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CC4E7" w14:textId="77777777" w:rsidR="004577FC" w:rsidRPr="00370101" w:rsidRDefault="004577FC" w:rsidP="004577FC">
      <w:pPr>
        <w:spacing w:beforeLines="100" w:before="360"/>
        <w:ind w:left="601" w:firstLineChars="50" w:firstLine="160"/>
        <w:rPr>
          <w:color w:val="000000" w:themeColor="text1"/>
          <w:sz w:val="32"/>
        </w:rPr>
      </w:pPr>
      <w:bookmarkStart w:id="0" w:name="_Toc411414197"/>
      <w:bookmarkStart w:id="1" w:name="_Toc411414201"/>
      <w:r w:rsidRPr="00370101">
        <w:rPr>
          <w:color w:val="000000" w:themeColor="text1"/>
          <w:sz w:val="32"/>
        </w:rPr>
        <w:t>第七節</w:t>
      </w:r>
      <w:r w:rsidRPr="00370101">
        <w:rPr>
          <w:color w:val="000000" w:themeColor="text1"/>
          <w:sz w:val="32"/>
        </w:rPr>
        <w:t xml:space="preserve"> </w:t>
      </w:r>
      <w:r w:rsidRPr="00370101">
        <w:rPr>
          <w:color w:val="000000" w:themeColor="text1"/>
          <w:sz w:val="32"/>
        </w:rPr>
        <w:t>手術</w:t>
      </w:r>
    </w:p>
    <w:p w14:paraId="2B7A919C" w14:textId="77777777" w:rsidR="004577FC" w:rsidRPr="00370101" w:rsidRDefault="004577FC" w:rsidP="004577FC">
      <w:pPr>
        <w:rPr>
          <w:color w:val="000000" w:themeColor="text1"/>
        </w:rPr>
      </w:pPr>
    </w:p>
    <w:p w14:paraId="1830D049" w14:textId="77777777" w:rsidR="004577FC" w:rsidRPr="00370101" w:rsidRDefault="004577FC" w:rsidP="004577FC">
      <w:pPr>
        <w:autoSpaceDE w:val="0"/>
        <w:autoSpaceDN w:val="0"/>
        <w:spacing w:line="460" w:lineRule="exact"/>
        <w:rPr>
          <w:color w:val="000000" w:themeColor="text1"/>
          <w:sz w:val="28"/>
          <w:szCs w:val="28"/>
        </w:rPr>
      </w:pPr>
      <w:r w:rsidRPr="00370101">
        <w:rPr>
          <w:color w:val="000000" w:themeColor="text1"/>
          <w:sz w:val="28"/>
          <w:szCs w:val="28"/>
        </w:rPr>
        <w:t>通則：</w:t>
      </w:r>
    </w:p>
    <w:p w14:paraId="23B3465B" w14:textId="77777777" w:rsidR="004577FC" w:rsidRPr="00370101" w:rsidRDefault="004577FC" w:rsidP="00706C48">
      <w:pPr>
        <w:autoSpaceDE w:val="0"/>
        <w:autoSpaceDN w:val="0"/>
        <w:spacing w:line="460" w:lineRule="exact"/>
        <w:ind w:left="532" w:hangingChars="190" w:hanging="532"/>
        <w:jc w:val="both"/>
        <w:rPr>
          <w:color w:val="000000" w:themeColor="text1"/>
          <w:sz w:val="28"/>
          <w:szCs w:val="28"/>
        </w:rPr>
      </w:pPr>
      <w:r w:rsidRPr="00370101">
        <w:rPr>
          <w:color w:val="000000" w:themeColor="text1"/>
          <w:sz w:val="28"/>
          <w:szCs w:val="28"/>
        </w:rPr>
        <w:t>一、各特約醫院實施手術，可申報「手術費」及「手術一般材料費」。</w:t>
      </w:r>
    </w:p>
    <w:p w14:paraId="2F9ECFA0" w14:textId="77777777" w:rsidR="004577FC" w:rsidRPr="00370101" w:rsidRDefault="004577FC" w:rsidP="00706C48">
      <w:pPr>
        <w:autoSpaceDE w:val="0"/>
        <w:autoSpaceDN w:val="0"/>
        <w:spacing w:line="460" w:lineRule="exact"/>
        <w:ind w:left="560" w:hangingChars="200" w:hanging="560"/>
        <w:jc w:val="both"/>
        <w:rPr>
          <w:color w:val="000000" w:themeColor="text1"/>
          <w:sz w:val="28"/>
          <w:szCs w:val="28"/>
        </w:rPr>
      </w:pPr>
      <w:r w:rsidRPr="00370101">
        <w:rPr>
          <w:color w:val="000000" w:themeColor="text1"/>
          <w:sz w:val="28"/>
          <w:szCs w:val="28"/>
        </w:rPr>
        <w:t>二、各項「手術費</w:t>
      </w:r>
      <w:bookmarkStart w:id="2" w:name="_GoBack"/>
      <w:bookmarkEnd w:id="2"/>
      <w:r w:rsidRPr="00370101">
        <w:rPr>
          <w:color w:val="000000" w:themeColor="text1"/>
          <w:sz w:val="28"/>
          <w:szCs w:val="28"/>
        </w:rPr>
        <w:t>」依各節所定點數計算之。「手術費」包括術前皮膚剃薙預備與刷手消毒等費用在內。</w:t>
      </w:r>
    </w:p>
    <w:p w14:paraId="7A8FFA4C" w14:textId="77777777" w:rsidR="004577FC" w:rsidRPr="00370101" w:rsidRDefault="004577FC" w:rsidP="00706C48">
      <w:pPr>
        <w:autoSpaceDE w:val="0"/>
        <w:autoSpaceDN w:val="0"/>
        <w:spacing w:line="460" w:lineRule="exact"/>
        <w:ind w:left="560" w:hangingChars="200" w:hanging="560"/>
        <w:jc w:val="both"/>
        <w:rPr>
          <w:color w:val="000000" w:themeColor="text1"/>
          <w:sz w:val="28"/>
          <w:szCs w:val="28"/>
        </w:rPr>
      </w:pPr>
      <w:r w:rsidRPr="00370101">
        <w:rPr>
          <w:color w:val="000000" w:themeColor="text1"/>
          <w:sz w:val="28"/>
          <w:szCs w:val="28"/>
        </w:rPr>
        <w:t>三、各項手術所需之「手術一般材料費」及「過程面特殊材料費」，得依本節所定點數及表列加計比率計算；未表列者，其「手術一般材料費」，均依本節所定點數之百分之五十三計算之，包括：手術中使用之敷料，各類縫合線、刀片、外用消毒藥劑及生理鹽水、開刀巾、一般材料與器械折舊等費用在內。需用及特殊治療材料者，依全民健康保險藥物給付項目及支付標準相關規定申報。</w:t>
      </w:r>
    </w:p>
    <w:p w14:paraId="00823943" w14:textId="77777777" w:rsidR="004577FC" w:rsidRPr="00370101" w:rsidRDefault="004577FC" w:rsidP="00706C48">
      <w:pPr>
        <w:autoSpaceDE w:val="0"/>
        <w:autoSpaceDN w:val="0"/>
        <w:spacing w:line="460" w:lineRule="exact"/>
        <w:ind w:left="560" w:hangingChars="200" w:hanging="560"/>
        <w:jc w:val="both"/>
        <w:rPr>
          <w:color w:val="000000" w:themeColor="text1"/>
          <w:sz w:val="28"/>
          <w:szCs w:val="28"/>
        </w:rPr>
      </w:pPr>
      <w:r w:rsidRPr="00370101">
        <w:rPr>
          <w:color w:val="000000" w:themeColor="text1"/>
          <w:sz w:val="28"/>
          <w:szCs w:val="28"/>
        </w:rPr>
        <w:t>四、各項所定點數均包括表面麻醉、浸潤麻醉或簡單之傳導麻醉等之費用。如使用特殊藥劑或特殊治療材料或其他麻醉時，得另加算申報。</w:t>
      </w:r>
    </w:p>
    <w:p w14:paraId="1EDB785D" w14:textId="77777777" w:rsidR="004577FC" w:rsidRPr="00370101" w:rsidRDefault="004577FC" w:rsidP="00706C48">
      <w:pPr>
        <w:autoSpaceDE w:val="0"/>
        <w:autoSpaceDN w:val="0"/>
        <w:spacing w:line="460" w:lineRule="exact"/>
        <w:ind w:left="532" w:hangingChars="190" w:hanging="532"/>
        <w:jc w:val="both"/>
        <w:rPr>
          <w:color w:val="000000" w:themeColor="text1"/>
          <w:sz w:val="28"/>
          <w:szCs w:val="28"/>
        </w:rPr>
      </w:pPr>
      <w:r w:rsidRPr="00370101">
        <w:rPr>
          <w:color w:val="000000" w:themeColor="text1"/>
          <w:sz w:val="28"/>
          <w:szCs w:val="28"/>
        </w:rPr>
        <w:t>五、同一手術野內之對稱器官，除有特殊規定者外，係指兩側之手術費用。</w:t>
      </w:r>
    </w:p>
    <w:p w14:paraId="64A54407" w14:textId="77777777" w:rsidR="004577FC" w:rsidRPr="00370101" w:rsidRDefault="004577FC" w:rsidP="00706C48">
      <w:pPr>
        <w:autoSpaceDE w:val="0"/>
        <w:autoSpaceDN w:val="0"/>
        <w:spacing w:line="460" w:lineRule="exact"/>
        <w:ind w:left="532" w:hangingChars="190" w:hanging="532"/>
        <w:jc w:val="both"/>
        <w:rPr>
          <w:color w:val="000000" w:themeColor="text1"/>
          <w:sz w:val="28"/>
          <w:szCs w:val="28"/>
        </w:rPr>
      </w:pPr>
      <w:r w:rsidRPr="00370101">
        <w:rPr>
          <w:color w:val="000000" w:themeColor="text1"/>
          <w:sz w:val="28"/>
          <w:szCs w:val="28"/>
        </w:rPr>
        <w:t>六、同一手術野或同一病巢內，同時做兩種以上手術時，或依病情可同時手術，而未同時施行者，依下列規定辦理：</w:t>
      </w:r>
    </w:p>
    <w:p w14:paraId="332FA762" w14:textId="77777777" w:rsidR="004577FC" w:rsidRPr="00370101" w:rsidRDefault="004577FC" w:rsidP="00706C48">
      <w:pPr>
        <w:autoSpaceDE w:val="0"/>
        <w:autoSpaceDN w:val="0"/>
        <w:spacing w:line="460" w:lineRule="exact"/>
        <w:ind w:leftChars="240" w:left="1052" w:hangingChars="170" w:hanging="476"/>
        <w:jc w:val="both"/>
        <w:rPr>
          <w:color w:val="000000" w:themeColor="text1"/>
          <w:sz w:val="28"/>
          <w:szCs w:val="28"/>
        </w:rPr>
      </w:pPr>
      <w:r w:rsidRPr="00370101">
        <w:rPr>
          <w:color w:val="000000" w:themeColor="text1"/>
          <w:sz w:val="28"/>
          <w:szCs w:val="28"/>
        </w:rPr>
        <w:t>(</w:t>
      </w:r>
      <w:r w:rsidRPr="00370101">
        <w:rPr>
          <w:color w:val="000000" w:themeColor="text1"/>
          <w:sz w:val="28"/>
          <w:szCs w:val="28"/>
        </w:rPr>
        <w:t>一</w:t>
      </w:r>
      <w:r w:rsidRPr="00370101">
        <w:rPr>
          <w:color w:val="000000" w:themeColor="text1"/>
          <w:sz w:val="28"/>
          <w:szCs w:val="28"/>
        </w:rPr>
        <w:t>)</w:t>
      </w:r>
      <w:r w:rsidRPr="00370101">
        <w:rPr>
          <w:color w:val="000000" w:themeColor="text1"/>
          <w:sz w:val="28"/>
          <w:szCs w:val="28"/>
        </w:rPr>
        <w:t>施行之多項同類手術或兩側性手術，第一項手術（支付點數較高者）按其所定點數申報，第二項手術及第三項手術均按其所定點數之一半計算</w:t>
      </w:r>
      <w:r w:rsidRPr="00370101">
        <w:rPr>
          <w:color w:val="000000" w:themeColor="text1"/>
          <w:sz w:val="28"/>
          <w:szCs w:val="28"/>
        </w:rPr>
        <w:t>;</w:t>
      </w:r>
      <w:r w:rsidRPr="00370101">
        <w:rPr>
          <w:color w:val="000000" w:themeColor="text1"/>
          <w:sz w:val="28"/>
          <w:szCs w:val="28"/>
        </w:rPr>
        <w:t>其餘不計。其餘附帶施行之手術則不另計算。</w:t>
      </w:r>
    </w:p>
    <w:p w14:paraId="46352CDF" w14:textId="77777777" w:rsidR="004577FC" w:rsidRPr="00370101" w:rsidRDefault="004577FC" w:rsidP="00706C48">
      <w:pPr>
        <w:autoSpaceDE w:val="0"/>
        <w:autoSpaceDN w:val="0"/>
        <w:spacing w:line="460" w:lineRule="exact"/>
        <w:ind w:leftChars="240" w:left="1052" w:hangingChars="170" w:hanging="476"/>
        <w:jc w:val="both"/>
        <w:rPr>
          <w:color w:val="000000" w:themeColor="text1"/>
          <w:sz w:val="28"/>
          <w:szCs w:val="28"/>
        </w:rPr>
      </w:pPr>
      <w:r w:rsidRPr="00370101">
        <w:rPr>
          <w:color w:val="000000" w:themeColor="text1"/>
          <w:sz w:val="28"/>
          <w:szCs w:val="28"/>
        </w:rPr>
        <w:t>(</w:t>
      </w:r>
      <w:r w:rsidRPr="00370101">
        <w:rPr>
          <w:color w:val="000000" w:themeColor="text1"/>
          <w:sz w:val="28"/>
          <w:szCs w:val="28"/>
        </w:rPr>
        <w:t>二</w:t>
      </w:r>
      <w:r w:rsidRPr="00370101">
        <w:rPr>
          <w:color w:val="000000" w:themeColor="text1"/>
          <w:sz w:val="28"/>
          <w:szCs w:val="28"/>
        </w:rPr>
        <w:t>)</w:t>
      </w:r>
      <w:r w:rsidRPr="00370101">
        <w:rPr>
          <w:color w:val="000000" w:themeColor="text1"/>
          <w:sz w:val="28"/>
          <w:szCs w:val="28"/>
        </w:rPr>
        <w:t>施行多項不同類手術時，第一項及第二項均依其所定支付點數計算；第三項依其所定支付點數之一半計算，其餘不計。</w:t>
      </w:r>
    </w:p>
    <w:p w14:paraId="010751CA" w14:textId="77777777" w:rsidR="004577FC" w:rsidRPr="00370101" w:rsidRDefault="004577FC" w:rsidP="00706C48">
      <w:pPr>
        <w:autoSpaceDE w:val="0"/>
        <w:autoSpaceDN w:val="0"/>
        <w:spacing w:line="460" w:lineRule="exact"/>
        <w:ind w:leftChars="240" w:left="1052" w:hangingChars="170" w:hanging="476"/>
        <w:jc w:val="both"/>
        <w:rPr>
          <w:color w:val="000000" w:themeColor="text1"/>
          <w:sz w:val="28"/>
          <w:szCs w:val="28"/>
        </w:rPr>
      </w:pPr>
      <w:r w:rsidRPr="00370101">
        <w:rPr>
          <w:color w:val="000000" w:themeColor="text1"/>
          <w:sz w:val="28"/>
          <w:szCs w:val="28"/>
        </w:rPr>
        <w:t>(</w:t>
      </w:r>
      <w:r w:rsidRPr="00370101">
        <w:rPr>
          <w:color w:val="000000" w:themeColor="text1"/>
          <w:sz w:val="28"/>
          <w:szCs w:val="28"/>
        </w:rPr>
        <w:t>三</w:t>
      </w:r>
      <w:r w:rsidRPr="00370101">
        <w:rPr>
          <w:color w:val="000000" w:themeColor="text1"/>
          <w:sz w:val="28"/>
          <w:szCs w:val="28"/>
        </w:rPr>
        <w:t>)</w:t>
      </w:r>
      <w:r w:rsidRPr="00370101">
        <w:rPr>
          <w:color w:val="000000" w:themeColor="text1"/>
          <w:sz w:val="28"/>
          <w:szCs w:val="28"/>
        </w:rPr>
        <w:t>施行手術時，附加非治療必須之其他手術，不另給付。本條所稱同一手術野或同一病巢，係指在同一手術區內，有不同器官，因同一病灶影響，須同時手術者，同類手術，係指手術項目列在本支付標準表之手術章中同項內之各手術項屬之（如第二部第二章第七節第一項皮膚之各項手術</w:t>
      </w:r>
      <w:r w:rsidRPr="00370101">
        <w:rPr>
          <w:color w:val="000000" w:themeColor="text1"/>
          <w:sz w:val="28"/>
          <w:szCs w:val="28"/>
        </w:rPr>
        <w:t xml:space="preserve"> 62001C-62072B</w:t>
      </w:r>
      <w:r w:rsidRPr="00370101">
        <w:rPr>
          <w:color w:val="000000" w:themeColor="text1"/>
          <w:sz w:val="28"/>
          <w:szCs w:val="28"/>
        </w:rPr>
        <w:t>，均依同類手術項目計費，其餘類推）。</w:t>
      </w:r>
    </w:p>
    <w:p w14:paraId="10D95FA5" w14:textId="77777777" w:rsidR="004577FC" w:rsidRPr="00370101" w:rsidRDefault="004577FC" w:rsidP="00706C48">
      <w:pPr>
        <w:autoSpaceDE w:val="0"/>
        <w:autoSpaceDN w:val="0"/>
        <w:spacing w:afterLines="200" w:after="720" w:line="460" w:lineRule="exact"/>
        <w:ind w:leftChars="240" w:left="1052" w:hangingChars="170" w:hanging="476"/>
        <w:jc w:val="both"/>
        <w:rPr>
          <w:color w:val="000000" w:themeColor="text1"/>
          <w:sz w:val="28"/>
          <w:szCs w:val="28"/>
        </w:rPr>
      </w:pPr>
      <w:r w:rsidRPr="00370101">
        <w:rPr>
          <w:color w:val="000000" w:themeColor="text1"/>
          <w:sz w:val="28"/>
          <w:szCs w:val="28"/>
        </w:rPr>
        <w:t>(</w:t>
      </w:r>
      <w:r w:rsidRPr="00370101">
        <w:rPr>
          <w:color w:val="000000" w:themeColor="text1"/>
          <w:sz w:val="28"/>
          <w:szCs w:val="28"/>
        </w:rPr>
        <w:t>四</w:t>
      </w:r>
      <w:r w:rsidRPr="00370101">
        <w:rPr>
          <w:color w:val="000000" w:themeColor="text1"/>
          <w:sz w:val="28"/>
          <w:szCs w:val="28"/>
        </w:rPr>
        <w:t>)</w:t>
      </w:r>
      <w:r w:rsidRPr="00370101">
        <w:rPr>
          <w:color w:val="000000" w:themeColor="text1"/>
          <w:sz w:val="28"/>
          <w:szCs w:val="28"/>
        </w:rPr>
        <w:t>多重創傷（</w:t>
      </w:r>
      <w:r w:rsidRPr="00370101">
        <w:rPr>
          <w:color w:val="000000" w:themeColor="text1"/>
          <w:sz w:val="28"/>
          <w:szCs w:val="28"/>
        </w:rPr>
        <w:t>ISS&gt;=16</w:t>
      </w:r>
      <w:r w:rsidRPr="00370101">
        <w:rPr>
          <w:color w:val="000000" w:themeColor="text1"/>
          <w:sz w:val="28"/>
          <w:szCs w:val="28"/>
        </w:rPr>
        <w:t>）符合重大創傷之重大傷病資格者，進行胸、腹多項手術均依其所定支付點數計算。</w:t>
      </w:r>
    </w:p>
    <w:p w14:paraId="7E36E553" w14:textId="77777777" w:rsidR="004577FC" w:rsidRPr="00370101" w:rsidRDefault="004577FC" w:rsidP="004577FC">
      <w:pPr>
        <w:autoSpaceDE w:val="0"/>
        <w:autoSpaceDN w:val="0"/>
        <w:spacing w:line="460" w:lineRule="exact"/>
        <w:ind w:left="532" w:hangingChars="190" w:hanging="532"/>
        <w:rPr>
          <w:color w:val="000000" w:themeColor="text1"/>
          <w:sz w:val="28"/>
          <w:szCs w:val="28"/>
        </w:rPr>
      </w:pPr>
    </w:p>
    <w:p w14:paraId="1B08A930" w14:textId="77777777" w:rsidR="004577FC" w:rsidRPr="00370101" w:rsidRDefault="004577FC" w:rsidP="00706C48">
      <w:pPr>
        <w:autoSpaceDE w:val="0"/>
        <w:autoSpaceDN w:val="0"/>
        <w:spacing w:line="460" w:lineRule="exact"/>
        <w:ind w:left="560" w:hangingChars="200" w:hanging="560"/>
        <w:jc w:val="both"/>
        <w:rPr>
          <w:color w:val="000000" w:themeColor="text1"/>
          <w:sz w:val="28"/>
          <w:szCs w:val="28"/>
        </w:rPr>
      </w:pPr>
      <w:r w:rsidRPr="00370101">
        <w:rPr>
          <w:color w:val="000000" w:themeColor="text1"/>
          <w:sz w:val="28"/>
          <w:szCs w:val="28"/>
        </w:rPr>
        <w:t>七、凡為達手術最終目的過程中之各項切開、剝離、摘除、吻合、切片、縫合、灌洗等，附帶之手術及處置，雖為本標準表所列項目亦不得視為副手術另報。</w:t>
      </w:r>
    </w:p>
    <w:p w14:paraId="364F5441" w14:textId="77777777" w:rsidR="004577FC" w:rsidRPr="00370101" w:rsidRDefault="004577FC" w:rsidP="00706C48">
      <w:pPr>
        <w:autoSpaceDE w:val="0"/>
        <w:autoSpaceDN w:val="0"/>
        <w:spacing w:line="460" w:lineRule="exact"/>
        <w:ind w:left="560" w:hangingChars="200" w:hanging="560"/>
        <w:jc w:val="both"/>
        <w:rPr>
          <w:color w:val="000000" w:themeColor="text1"/>
          <w:sz w:val="28"/>
          <w:szCs w:val="28"/>
        </w:rPr>
      </w:pPr>
      <w:r w:rsidRPr="00370101">
        <w:rPr>
          <w:color w:val="000000" w:themeColor="text1"/>
          <w:sz w:val="28"/>
          <w:szCs w:val="28"/>
        </w:rPr>
        <w:t>八、因第一次手術所引起併發症之手術，依其所定支付點數之一半計算之，並僅計算一項；但第一次手術在他院者不受限制。</w:t>
      </w:r>
    </w:p>
    <w:p w14:paraId="1C6015D6" w14:textId="77777777" w:rsidR="004577FC" w:rsidRPr="00370101" w:rsidRDefault="004577FC" w:rsidP="00706C48">
      <w:pPr>
        <w:autoSpaceDE w:val="0"/>
        <w:autoSpaceDN w:val="0"/>
        <w:spacing w:line="460" w:lineRule="exact"/>
        <w:ind w:left="532" w:hangingChars="190" w:hanging="532"/>
        <w:jc w:val="both"/>
        <w:rPr>
          <w:color w:val="000000" w:themeColor="text1"/>
          <w:sz w:val="28"/>
          <w:szCs w:val="28"/>
        </w:rPr>
      </w:pPr>
      <w:r w:rsidRPr="00370101">
        <w:rPr>
          <w:color w:val="000000" w:themeColor="text1"/>
          <w:sz w:val="28"/>
          <w:szCs w:val="28"/>
        </w:rPr>
        <w:t>九、手術開始後，如因患者病況發生變化而中止者，按已實施之步驟最近似之手術項目申報。</w:t>
      </w:r>
    </w:p>
    <w:p w14:paraId="2D326C83" w14:textId="77777777" w:rsidR="004577FC" w:rsidRPr="00370101" w:rsidRDefault="004577FC" w:rsidP="00706C48">
      <w:pPr>
        <w:autoSpaceDE w:val="0"/>
        <w:autoSpaceDN w:val="0"/>
        <w:spacing w:line="460" w:lineRule="exact"/>
        <w:ind w:left="560" w:hangingChars="200" w:hanging="560"/>
        <w:jc w:val="both"/>
        <w:rPr>
          <w:color w:val="000000" w:themeColor="text1"/>
          <w:sz w:val="28"/>
          <w:szCs w:val="28"/>
        </w:rPr>
      </w:pPr>
      <w:r w:rsidRPr="00370101">
        <w:rPr>
          <w:color w:val="000000" w:themeColor="text1"/>
          <w:sz w:val="28"/>
          <w:szCs w:val="28"/>
        </w:rPr>
        <w:t>十、凡門診可行之小手術，不得住院。</w:t>
      </w:r>
    </w:p>
    <w:p w14:paraId="0279B928" w14:textId="77777777" w:rsidR="004577FC" w:rsidRPr="00370101" w:rsidRDefault="004577FC" w:rsidP="00706C48">
      <w:pPr>
        <w:autoSpaceDE w:val="0"/>
        <w:autoSpaceDN w:val="0"/>
        <w:spacing w:line="460" w:lineRule="exact"/>
        <w:ind w:left="848" w:hangingChars="303" w:hanging="848"/>
        <w:jc w:val="both"/>
        <w:rPr>
          <w:color w:val="000000" w:themeColor="text1"/>
          <w:sz w:val="28"/>
          <w:szCs w:val="28"/>
        </w:rPr>
      </w:pPr>
      <w:r w:rsidRPr="00370101">
        <w:rPr>
          <w:color w:val="000000" w:themeColor="text1"/>
          <w:sz w:val="28"/>
          <w:szCs w:val="28"/>
        </w:rPr>
        <w:t>十一、急診病人因緊急傷病而必需立即手術者，其「手術費」得按本節所定點數加算百分之三十，但「手術一般材料費」不得另按比例加算。</w:t>
      </w:r>
    </w:p>
    <w:p w14:paraId="12C0E5A9" w14:textId="77777777" w:rsidR="004577FC" w:rsidRPr="00370101" w:rsidRDefault="004577FC" w:rsidP="00706C48">
      <w:pPr>
        <w:autoSpaceDE w:val="0"/>
        <w:autoSpaceDN w:val="0"/>
        <w:spacing w:line="460" w:lineRule="exact"/>
        <w:ind w:left="848" w:hangingChars="303" w:hanging="848"/>
        <w:jc w:val="both"/>
        <w:rPr>
          <w:color w:val="000000" w:themeColor="text1"/>
          <w:sz w:val="28"/>
          <w:szCs w:val="28"/>
        </w:rPr>
      </w:pPr>
      <w:r w:rsidRPr="00370101">
        <w:rPr>
          <w:color w:val="000000" w:themeColor="text1"/>
          <w:sz w:val="28"/>
          <w:szCs w:val="28"/>
        </w:rPr>
        <w:t>十二、</w:t>
      </w:r>
      <w:r w:rsidR="00113450" w:rsidRPr="00370101">
        <w:rPr>
          <w:color w:val="000000" w:themeColor="text1"/>
          <w:sz w:val="28"/>
          <w:szCs w:val="28"/>
        </w:rPr>
        <w:t>本節各項手術均為提升兒童加成項目，但「手術一般材料費</w:t>
      </w:r>
      <w:r w:rsidR="00113450" w:rsidRPr="00370101">
        <w:rPr>
          <w:color w:val="000000" w:themeColor="text1"/>
          <w:sz w:val="28"/>
          <w:szCs w:val="28"/>
        </w:rPr>
        <w:t xml:space="preserve"> </w:t>
      </w:r>
      <w:r w:rsidR="00113450" w:rsidRPr="00370101">
        <w:rPr>
          <w:color w:val="000000" w:themeColor="text1"/>
          <w:sz w:val="28"/>
          <w:szCs w:val="28"/>
        </w:rPr>
        <w:t>」不得另按比例加算。加成率如下：病人年齡未滿六個月者，依表定點數加計百分之百；年齡在六個月以上但未滿二歲者，依表定點數加計百分之八十；年齡在二歲以上至未滿七歲者，依表定點數加計百分之六十，若同時符合緊急傷病必須立即手術者，依加成率合計後一併加成</w:t>
      </w:r>
      <w:r w:rsidRPr="00370101">
        <w:rPr>
          <w:color w:val="000000" w:themeColor="text1"/>
          <w:sz w:val="28"/>
          <w:szCs w:val="28"/>
        </w:rPr>
        <w:t>。</w:t>
      </w:r>
    </w:p>
    <w:p w14:paraId="0D374BBB" w14:textId="77777777" w:rsidR="004577FC" w:rsidRPr="00370101" w:rsidRDefault="004577FC" w:rsidP="009B18C4">
      <w:pPr>
        <w:outlineLvl w:val="0"/>
        <w:rPr>
          <w:b/>
          <w:color w:val="000000" w:themeColor="text1"/>
        </w:rPr>
      </w:pPr>
      <w:r w:rsidRPr="00370101">
        <w:rPr>
          <w:color w:val="000000" w:themeColor="text1"/>
        </w:rPr>
        <w:br w:type="page"/>
      </w:r>
      <w:bookmarkStart w:id="3" w:name="_Toc411414194"/>
      <w:r w:rsidR="00D52855" w:rsidRPr="00370101">
        <w:rPr>
          <w:color w:val="000000" w:themeColor="text1"/>
        </w:rPr>
        <w:lastRenderedPageBreak/>
        <w:t>第一項</w:t>
      </w:r>
      <w:r w:rsidR="00D52855" w:rsidRPr="00370101">
        <w:rPr>
          <w:color w:val="000000" w:themeColor="text1"/>
        </w:rPr>
        <w:t xml:space="preserve"> </w:t>
      </w:r>
      <w:r w:rsidRPr="00370101">
        <w:rPr>
          <w:color w:val="000000" w:themeColor="text1"/>
        </w:rPr>
        <w:t>皮膚</w:t>
      </w:r>
      <w:r w:rsidRPr="00370101">
        <w:rPr>
          <w:color w:val="000000" w:themeColor="text1"/>
        </w:rPr>
        <w:t xml:space="preserve"> Integumentary System (62001-6207</w:t>
      </w:r>
      <w:r w:rsidR="00D37850" w:rsidRPr="00370101">
        <w:rPr>
          <w:color w:val="000000" w:themeColor="text1"/>
        </w:rPr>
        <w:t>5</w:t>
      </w:r>
      <w:r w:rsidR="00D52855" w:rsidRPr="00370101">
        <w:rPr>
          <w:color w:val="000000" w:themeColor="text1"/>
        </w:rPr>
        <w:t>，</w:t>
      </w:r>
      <w:r w:rsidR="00D52855" w:rsidRPr="00370101">
        <w:rPr>
          <w:color w:val="000000" w:themeColor="text1"/>
        </w:rPr>
        <w:t>63017</w:t>
      </w:r>
      <w:r w:rsidRPr="00370101">
        <w:rPr>
          <w:color w:val="000000" w:themeColor="text1"/>
        </w:rPr>
        <w:t>)</w:t>
      </w:r>
      <w:bookmarkEnd w:id="3"/>
    </w:p>
    <w:p w14:paraId="1D610C6B" w14:textId="77777777" w:rsidR="00D52855" w:rsidRPr="00370101" w:rsidRDefault="00D52855" w:rsidP="00D52855">
      <w:pPr>
        <w:spacing w:line="320" w:lineRule="exact"/>
        <w:rPr>
          <w:color w:val="000000" w:themeColor="text1"/>
        </w:rPr>
      </w:pPr>
      <w:r w:rsidRPr="00370101">
        <w:rPr>
          <w:color w:val="000000" w:themeColor="text1"/>
        </w:rPr>
        <w:t>註：本項編號</w:t>
      </w:r>
      <w:r w:rsidRPr="00370101">
        <w:rPr>
          <w:color w:val="000000" w:themeColor="text1"/>
        </w:rPr>
        <w:t>63017</w:t>
      </w:r>
      <w:r w:rsidRPr="00370101">
        <w:rPr>
          <w:color w:val="000000" w:themeColor="text1"/>
        </w:rPr>
        <w:t>與「第二項</w:t>
      </w:r>
      <w:r w:rsidRPr="00370101">
        <w:rPr>
          <w:color w:val="000000" w:themeColor="text1"/>
        </w:rPr>
        <w:t xml:space="preserve"> </w:t>
      </w:r>
      <w:r w:rsidRPr="00370101">
        <w:rPr>
          <w:color w:val="000000" w:themeColor="text1"/>
        </w:rPr>
        <w:t>乳房」為共同項目。</w:t>
      </w:r>
    </w:p>
    <w:tbl>
      <w:tblPr>
        <w:tblW w:w="9421" w:type="dxa"/>
        <w:tblInd w:w="148" w:type="dxa"/>
        <w:tblLayout w:type="fixed"/>
        <w:tblCellMar>
          <w:left w:w="28" w:type="dxa"/>
          <w:right w:w="28" w:type="dxa"/>
        </w:tblCellMar>
        <w:tblLook w:val="0000" w:firstRow="0" w:lastRow="0" w:firstColumn="0" w:lastColumn="0" w:noHBand="0" w:noVBand="0"/>
      </w:tblPr>
      <w:tblGrid>
        <w:gridCol w:w="918"/>
        <w:gridCol w:w="6236"/>
        <w:gridCol w:w="340"/>
        <w:gridCol w:w="340"/>
        <w:gridCol w:w="340"/>
        <w:gridCol w:w="340"/>
        <w:gridCol w:w="907"/>
      </w:tblGrid>
      <w:tr w:rsidR="00370101" w:rsidRPr="00370101" w14:paraId="5FDF24FB" w14:textId="77777777" w:rsidTr="00C313B4">
        <w:trPr>
          <w:cantSplit/>
          <w:trHeight w:val="1336"/>
          <w:tblHeader/>
        </w:trPr>
        <w:tc>
          <w:tcPr>
            <w:tcW w:w="918" w:type="dxa"/>
            <w:tcBorders>
              <w:top w:val="single" w:sz="6" w:space="0" w:color="auto"/>
              <w:left w:val="single" w:sz="6" w:space="0" w:color="auto"/>
              <w:right w:val="single" w:sz="6" w:space="0" w:color="auto"/>
            </w:tcBorders>
            <w:vAlign w:val="center"/>
          </w:tcPr>
          <w:p w14:paraId="2F26234A"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編號</w:t>
            </w:r>
          </w:p>
        </w:tc>
        <w:tc>
          <w:tcPr>
            <w:tcW w:w="6236" w:type="dxa"/>
            <w:tcBorders>
              <w:top w:val="single" w:sz="6" w:space="0" w:color="auto"/>
              <w:left w:val="single" w:sz="6" w:space="0" w:color="auto"/>
              <w:right w:val="single" w:sz="6" w:space="0" w:color="auto"/>
            </w:tcBorders>
            <w:vAlign w:val="center"/>
          </w:tcPr>
          <w:p w14:paraId="65248D1F"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診療項目</w:t>
            </w:r>
          </w:p>
        </w:tc>
        <w:tc>
          <w:tcPr>
            <w:tcW w:w="340" w:type="dxa"/>
            <w:tcBorders>
              <w:top w:val="single" w:sz="6" w:space="0" w:color="auto"/>
              <w:left w:val="single" w:sz="6" w:space="0" w:color="auto"/>
              <w:right w:val="single" w:sz="6" w:space="0" w:color="auto"/>
            </w:tcBorders>
            <w:vAlign w:val="center"/>
          </w:tcPr>
          <w:p w14:paraId="4646C3CA"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基</w:t>
            </w:r>
          </w:p>
          <w:p w14:paraId="23D1FAF2"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層</w:t>
            </w:r>
          </w:p>
          <w:p w14:paraId="4994D23B"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院</w:t>
            </w:r>
          </w:p>
          <w:p w14:paraId="6D5203BD"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所</w:t>
            </w:r>
          </w:p>
        </w:tc>
        <w:tc>
          <w:tcPr>
            <w:tcW w:w="340" w:type="dxa"/>
            <w:tcBorders>
              <w:top w:val="single" w:sz="6" w:space="0" w:color="auto"/>
              <w:left w:val="single" w:sz="6" w:space="0" w:color="auto"/>
              <w:right w:val="single" w:sz="6" w:space="0" w:color="auto"/>
            </w:tcBorders>
            <w:vAlign w:val="center"/>
          </w:tcPr>
          <w:p w14:paraId="7E664F7C"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地</w:t>
            </w:r>
          </w:p>
          <w:p w14:paraId="3604428E"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區</w:t>
            </w:r>
          </w:p>
          <w:p w14:paraId="5C7A1AD3"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醫</w:t>
            </w:r>
          </w:p>
          <w:p w14:paraId="5363F74E"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院</w:t>
            </w:r>
          </w:p>
        </w:tc>
        <w:tc>
          <w:tcPr>
            <w:tcW w:w="340" w:type="dxa"/>
            <w:tcBorders>
              <w:top w:val="single" w:sz="6" w:space="0" w:color="auto"/>
              <w:left w:val="single" w:sz="6" w:space="0" w:color="auto"/>
              <w:right w:val="single" w:sz="6" w:space="0" w:color="auto"/>
            </w:tcBorders>
            <w:vAlign w:val="center"/>
          </w:tcPr>
          <w:p w14:paraId="3D133F55"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區</w:t>
            </w:r>
          </w:p>
          <w:p w14:paraId="26716B1C"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域</w:t>
            </w:r>
          </w:p>
          <w:p w14:paraId="6826D2BB"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醫</w:t>
            </w:r>
          </w:p>
          <w:p w14:paraId="346F4DAA"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院</w:t>
            </w:r>
          </w:p>
        </w:tc>
        <w:tc>
          <w:tcPr>
            <w:tcW w:w="340" w:type="dxa"/>
            <w:tcBorders>
              <w:top w:val="single" w:sz="6" w:space="0" w:color="auto"/>
              <w:left w:val="single" w:sz="6" w:space="0" w:color="auto"/>
              <w:right w:val="single" w:sz="6" w:space="0" w:color="auto"/>
            </w:tcBorders>
            <w:vAlign w:val="center"/>
          </w:tcPr>
          <w:p w14:paraId="2D0344A8"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醫</w:t>
            </w:r>
          </w:p>
          <w:p w14:paraId="716DA8F6"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學</w:t>
            </w:r>
          </w:p>
          <w:p w14:paraId="16F7CD98"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中</w:t>
            </w:r>
          </w:p>
          <w:p w14:paraId="3B970D2C"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心</w:t>
            </w:r>
          </w:p>
        </w:tc>
        <w:tc>
          <w:tcPr>
            <w:tcW w:w="907" w:type="dxa"/>
            <w:tcBorders>
              <w:top w:val="single" w:sz="6" w:space="0" w:color="auto"/>
              <w:left w:val="single" w:sz="6" w:space="0" w:color="auto"/>
              <w:right w:val="single" w:sz="6" w:space="0" w:color="auto"/>
            </w:tcBorders>
            <w:vAlign w:val="center"/>
          </w:tcPr>
          <w:p w14:paraId="2CE1195E"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支</w:t>
            </w:r>
          </w:p>
          <w:p w14:paraId="5296F075"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付</w:t>
            </w:r>
          </w:p>
          <w:p w14:paraId="03939305"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點</w:t>
            </w:r>
          </w:p>
          <w:p w14:paraId="4F7BEA7A"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數</w:t>
            </w:r>
          </w:p>
        </w:tc>
      </w:tr>
      <w:tr w:rsidR="00370101" w:rsidRPr="00370101" w14:paraId="53801E13" w14:textId="77777777" w:rsidTr="00B343BD">
        <w:trPr>
          <w:trHeight w:val="680"/>
        </w:trPr>
        <w:tc>
          <w:tcPr>
            <w:tcW w:w="918" w:type="dxa"/>
            <w:tcBorders>
              <w:top w:val="single" w:sz="6" w:space="0" w:color="auto"/>
              <w:left w:val="single" w:sz="6" w:space="0" w:color="auto"/>
              <w:right w:val="single" w:sz="6" w:space="0" w:color="auto"/>
            </w:tcBorders>
            <w:vAlign w:val="center"/>
          </w:tcPr>
          <w:p w14:paraId="0E9AA926" w14:textId="77777777" w:rsidR="004577FC" w:rsidRPr="00370101" w:rsidRDefault="004577FC" w:rsidP="00A0288B">
            <w:pPr>
              <w:autoSpaceDE w:val="0"/>
              <w:autoSpaceDN w:val="0"/>
              <w:spacing w:line="300" w:lineRule="exact"/>
              <w:rPr>
                <w:color w:val="000000" w:themeColor="text1"/>
              </w:rPr>
            </w:pPr>
          </w:p>
        </w:tc>
        <w:tc>
          <w:tcPr>
            <w:tcW w:w="6236" w:type="dxa"/>
            <w:tcBorders>
              <w:top w:val="single" w:sz="6" w:space="0" w:color="auto"/>
              <w:left w:val="single" w:sz="6" w:space="0" w:color="auto"/>
              <w:right w:val="single" w:sz="6" w:space="0" w:color="auto"/>
            </w:tcBorders>
            <w:vAlign w:val="center"/>
          </w:tcPr>
          <w:p w14:paraId="5E57C2DC" w14:textId="77777777" w:rsidR="004577FC" w:rsidRPr="00370101" w:rsidRDefault="004577FC" w:rsidP="00A0288B">
            <w:pPr>
              <w:autoSpaceDE w:val="0"/>
              <w:autoSpaceDN w:val="0"/>
              <w:spacing w:line="300" w:lineRule="exact"/>
              <w:rPr>
                <w:color w:val="000000" w:themeColor="text1"/>
              </w:rPr>
            </w:pPr>
            <w:r w:rsidRPr="00370101">
              <w:rPr>
                <w:color w:val="000000" w:themeColor="text1"/>
              </w:rPr>
              <w:t>顏面皮膚及皮下腫瘤切除術</w:t>
            </w:r>
          </w:p>
          <w:p w14:paraId="67DB6AA1" w14:textId="77777777" w:rsidR="004577FC" w:rsidRPr="00370101" w:rsidRDefault="004577FC" w:rsidP="00A0288B">
            <w:pPr>
              <w:autoSpaceDE w:val="0"/>
              <w:autoSpaceDN w:val="0"/>
              <w:spacing w:line="300" w:lineRule="exact"/>
              <w:rPr>
                <w:color w:val="000000" w:themeColor="text1"/>
              </w:rPr>
            </w:pPr>
            <w:r w:rsidRPr="00370101">
              <w:rPr>
                <w:color w:val="000000" w:themeColor="text1"/>
              </w:rPr>
              <w:t>Excision of facial skin and subcutaneous tumor</w:t>
            </w:r>
          </w:p>
        </w:tc>
        <w:tc>
          <w:tcPr>
            <w:tcW w:w="340" w:type="dxa"/>
            <w:tcBorders>
              <w:top w:val="single" w:sz="6" w:space="0" w:color="auto"/>
              <w:left w:val="single" w:sz="6" w:space="0" w:color="auto"/>
              <w:right w:val="single" w:sz="6" w:space="0" w:color="auto"/>
            </w:tcBorders>
            <w:vAlign w:val="center"/>
          </w:tcPr>
          <w:p w14:paraId="6796943A" w14:textId="77777777" w:rsidR="004577FC" w:rsidRPr="00370101" w:rsidRDefault="004577FC" w:rsidP="00A0288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16C16AEF" w14:textId="77777777" w:rsidR="004577FC" w:rsidRPr="00370101" w:rsidRDefault="004577FC" w:rsidP="00A0288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153021F4" w14:textId="77777777" w:rsidR="004577FC" w:rsidRPr="00370101" w:rsidRDefault="004577FC" w:rsidP="00A0288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729339EC" w14:textId="77777777" w:rsidR="004577FC" w:rsidRPr="00370101" w:rsidRDefault="004577FC" w:rsidP="00A0288B">
            <w:pPr>
              <w:autoSpaceDE w:val="0"/>
              <w:autoSpaceDN w:val="0"/>
              <w:spacing w:line="300" w:lineRule="exact"/>
              <w:jc w:val="center"/>
              <w:rPr>
                <w:color w:val="000000" w:themeColor="text1"/>
              </w:rPr>
            </w:pPr>
          </w:p>
        </w:tc>
        <w:tc>
          <w:tcPr>
            <w:tcW w:w="907" w:type="dxa"/>
            <w:tcBorders>
              <w:top w:val="single" w:sz="6" w:space="0" w:color="auto"/>
              <w:left w:val="single" w:sz="6" w:space="0" w:color="auto"/>
              <w:right w:val="single" w:sz="6" w:space="0" w:color="auto"/>
            </w:tcBorders>
            <w:vAlign w:val="center"/>
          </w:tcPr>
          <w:p w14:paraId="1521F9FD" w14:textId="77777777" w:rsidR="004577FC" w:rsidRPr="00370101" w:rsidRDefault="004577FC" w:rsidP="00A0288B">
            <w:pPr>
              <w:autoSpaceDE w:val="0"/>
              <w:autoSpaceDN w:val="0"/>
              <w:spacing w:line="300" w:lineRule="exact"/>
              <w:jc w:val="right"/>
              <w:rPr>
                <w:color w:val="000000" w:themeColor="text1"/>
              </w:rPr>
            </w:pPr>
          </w:p>
        </w:tc>
      </w:tr>
      <w:tr w:rsidR="00370101" w:rsidRPr="00370101" w14:paraId="0387280F" w14:textId="77777777" w:rsidTr="00B343BD">
        <w:trPr>
          <w:trHeight w:val="340"/>
        </w:trPr>
        <w:tc>
          <w:tcPr>
            <w:tcW w:w="918" w:type="dxa"/>
            <w:tcBorders>
              <w:left w:val="single" w:sz="6" w:space="0" w:color="auto"/>
              <w:right w:val="single" w:sz="6" w:space="0" w:color="auto"/>
            </w:tcBorders>
          </w:tcPr>
          <w:p w14:paraId="750E9D75" w14:textId="77777777" w:rsidR="00113450" w:rsidRPr="00370101" w:rsidRDefault="00113450" w:rsidP="00113450">
            <w:pPr>
              <w:autoSpaceDE w:val="0"/>
              <w:autoSpaceDN w:val="0"/>
              <w:spacing w:line="300" w:lineRule="exact"/>
              <w:jc w:val="both"/>
              <w:rPr>
                <w:color w:val="000000" w:themeColor="text1"/>
              </w:rPr>
            </w:pPr>
            <w:r w:rsidRPr="00370101">
              <w:rPr>
                <w:color w:val="000000" w:themeColor="text1"/>
              </w:rPr>
              <w:t>62001C</w:t>
            </w:r>
          </w:p>
        </w:tc>
        <w:tc>
          <w:tcPr>
            <w:tcW w:w="6236" w:type="dxa"/>
            <w:tcBorders>
              <w:left w:val="single" w:sz="6" w:space="0" w:color="auto"/>
              <w:right w:val="single" w:sz="6" w:space="0" w:color="auto"/>
            </w:tcBorders>
          </w:tcPr>
          <w:p w14:paraId="4CBB9A8C" w14:textId="77777777" w:rsidR="00113450" w:rsidRPr="00370101" w:rsidRDefault="00113450" w:rsidP="00113450">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直徑小於一公分</w:t>
            </w:r>
            <w:r w:rsidRPr="00370101">
              <w:rPr>
                <w:color w:val="000000" w:themeColor="text1"/>
              </w:rPr>
              <w:t xml:space="preserve"> within 1cm in diameter</w:t>
            </w:r>
          </w:p>
        </w:tc>
        <w:tc>
          <w:tcPr>
            <w:tcW w:w="340" w:type="dxa"/>
            <w:tcBorders>
              <w:left w:val="single" w:sz="6" w:space="0" w:color="auto"/>
              <w:right w:val="single" w:sz="6" w:space="0" w:color="auto"/>
            </w:tcBorders>
          </w:tcPr>
          <w:p w14:paraId="5424CF3D"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232F43F5"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674EDDF3"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57A5AC36"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09CC73E7" w14:textId="77777777" w:rsidR="00113450" w:rsidRPr="00370101" w:rsidRDefault="00113450" w:rsidP="00113450">
            <w:pPr>
              <w:autoSpaceDE w:val="0"/>
              <w:autoSpaceDN w:val="0"/>
              <w:spacing w:line="300" w:lineRule="exact"/>
              <w:jc w:val="right"/>
              <w:rPr>
                <w:color w:val="000000" w:themeColor="text1"/>
              </w:rPr>
            </w:pPr>
            <w:r w:rsidRPr="00370101">
              <w:rPr>
                <w:color w:val="000000" w:themeColor="text1"/>
              </w:rPr>
              <w:t>1300</w:t>
            </w:r>
          </w:p>
        </w:tc>
      </w:tr>
      <w:tr w:rsidR="00370101" w:rsidRPr="00370101" w14:paraId="42367FF3" w14:textId="77777777" w:rsidTr="00B343BD">
        <w:trPr>
          <w:trHeight w:val="340"/>
        </w:trPr>
        <w:tc>
          <w:tcPr>
            <w:tcW w:w="918" w:type="dxa"/>
            <w:tcBorders>
              <w:left w:val="single" w:sz="6" w:space="0" w:color="auto"/>
              <w:right w:val="single" w:sz="6" w:space="0" w:color="auto"/>
            </w:tcBorders>
          </w:tcPr>
          <w:p w14:paraId="73187155" w14:textId="77777777" w:rsidR="00113450" w:rsidRPr="00370101" w:rsidRDefault="00113450" w:rsidP="00113450">
            <w:pPr>
              <w:autoSpaceDE w:val="0"/>
              <w:autoSpaceDN w:val="0"/>
              <w:spacing w:line="300" w:lineRule="exact"/>
              <w:jc w:val="both"/>
              <w:rPr>
                <w:color w:val="000000" w:themeColor="text1"/>
              </w:rPr>
            </w:pPr>
            <w:r w:rsidRPr="00370101">
              <w:rPr>
                <w:color w:val="000000" w:themeColor="text1"/>
              </w:rPr>
              <w:t>62002C</w:t>
            </w:r>
          </w:p>
        </w:tc>
        <w:tc>
          <w:tcPr>
            <w:tcW w:w="6236" w:type="dxa"/>
            <w:tcBorders>
              <w:left w:val="single" w:sz="6" w:space="0" w:color="auto"/>
              <w:right w:val="single" w:sz="6" w:space="0" w:color="auto"/>
            </w:tcBorders>
          </w:tcPr>
          <w:p w14:paraId="0BC0B854" w14:textId="77777777" w:rsidR="00113450" w:rsidRPr="00370101" w:rsidRDefault="00113450" w:rsidP="00113450">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直徑一至二公分</w:t>
            </w:r>
            <w:r w:rsidRPr="00370101">
              <w:rPr>
                <w:color w:val="000000" w:themeColor="text1"/>
              </w:rPr>
              <w:t xml:space="preserve"> 1cm to 2cm in diameter</w:t>
            </w:r>
          </w:p>
        </w:tc>
        <w:tc>
          <w:tcPr>
            <w:tcW w:w="340" w:type="dxa"/>
            <w:tcBorders>
              <w:left w:val="single" w:sz="6" w:space="0" w:color="auto"/>
              <w:right w:val="single" w:sz="6" w:space="0" w:color="auto"/>
            </w:tcBorders>
          </w:tcPr>
          <w:p w14:paraId="7B6C1819"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7CE57003"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090729E4"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72DEBA9C"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65A9E802" w14:textId="77777777" w:rsidR="00113450" w:rsidRPr="00370101" w:rsidRDefault="00113450" w:rsidP="00113450">
            <w:pPr>
              <w:autoSpaceDE w:val="0"/>
              <w:autoSpaceDN w:val="0"/>
              <w:spacing w:line="300" w:lineRule="exact"/>
              <w:jc w:val="right"/>
              <w:rPr>
                <w:color w:val="000000" w:themeColor="text1"/>
              </w:rPr>
            </w:pPr>
            <w:r w:rsidRPr="00370101">
              <w:rPr>
                <w:color w:val="000000" w:themeColor="text1"/>
              </w:rPr>
              <w:t>2520</w:t>
            </w:r>
          </w:p>
        </w:tc>
      </w:tr>
      <w:tr w:rsidR="00370101" w:rsidRPr="00370101" w14:paraId="1329E6B7" w14:textId="77777777" w:rsidTr="00B343BD">
        <w:trPr>
          <w:trHeight w:val="340"/>
        </w:trPr>
        <w:tc>
          <w:tcPr>
            <w:tcW w:w="918" w:type="dxa"/>
            <w:tcBorders>
              <w:left w:val="single" w:sz="6" w:space="0" w:color="auto"/>
              <w:right w:val="single" w:sz="6" w:space="0" w:color="auto"/>
            </w:tcBorders>
          </w:tcPr>
          <w:p w14:paraId="3FD76458" w14:textId="77777777" w:rsidR="00113450" w:rsidRPr="00370101" w:rsidRDefault="00113450" w:rsidP="00113450">
            <w:pPr>
              <w:autoSpaceDE w:val="0"/>
              <w:autoSpaceDN w:val="0"/>
              <w:spacing w:line="300" w:lineRule="exact"/>
              <w:jc w:val="both"/>
              <w:rPr>
                <w:color w:val="000000" w:themeColor="text1"/>
              </w:rPr>
            </w:pPr>
            <w:r w:rsidRPr="00370101">
              <w:rPr>
                <w:color w:val="000000" w:themeColor="text1"/>
              </w:rPr>
              <w:t>62003C</w:t>
            </w:r>
          </w:p>
        </w:tc>
        <w:tc>
          <w:tcPr>
            <w:tcW w:w="6236" w:type="dxa"/>
            <w:tcBorders>
              <w:left w:val="single" w:sz="6" w:space="0" w:color="auto"/>
              <w:right w:val="single" w:sz="6" w:space="0" w:color="auto"/>
            </w:tcBorders>
          </w:tcPr>
          <w:p w14:paraId="4531605B" w14:textId="77777777" w:rsidR="00113450" w:rsidRPr="00370101" w:rsidRDefault="00113450" w:rsidP="00113450">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直徑超過二公分</w:t>
            </w:r>
            <w:r w:rsidRPr="00370101">
              <w:rPr>
                <w:color w:val="000000" w:themeColor="text1"/>
              </w:rPr>
              <w:t xml:space="preserve"> over 2cm in diameter</w:t>
            </w:r>
          </w:p>
        </w:tc>
        <w:tc>
          <w:tcPr>
            <w:tcW w:w="340" w:type="dxa"/>
            <w:tcBorders>
              <w:left w:val="single" w:sz="6" w:space="0" w:color="auto"/>
              <w:right w:val="single" w:sz="6" w:space="0" w:color="auto"/>
            </w:tcBorders>
          </w:tcPr>
          <w:p w14:paraId="124A5B7A"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49A417AF"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72D6F8A"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651CC83D"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1C3AB476" w14:textId="77777777" w:rsidR="00113450" w:rsidRPr="00370101" w:rsidRDefault="00113450" w:rsidP="00113450">
            <w:pPr>
              <w:autoSpaceDE w:val="0"/>
              <w:autoSpaceDN w:val="0"/>
              <w:spacing w:line="300" w:lineRule="exact"/>
              <w:jc w:val="right"/>
              <w:rPr>
                <w:color w:val="000000" w:themeColor="text1"/>
              </w:rPr>
            </w:pPr>
            <w:r w:rsidRPr="00370101">
              <w:rPr>
                <w:color w:val="000000" w:themeColor="text1"/>
              </w:rPr>
              <w:t>5514</w:t>
            </w:r>
          </w:p>
        </w:tc>
      </w:tr>
      <w:tr w:rsidR="00370101" w:rsidRPr="00370101" w14:paraId="40921B6D" w14:textId="77777777" w:rsidTr="00B343BD">
        <w:trPr>
          <w:trHeight w:val="680"/>
        </w:trPr>
        <w:tc>
          <w:tcPr>
            <w:tcW w:w="918" w:type="dxa"/>
            <w:tcBorders>
              <w:top w:val="single" w:sz="6" w:space="0" w:color="auto"/>
              <w:left w:val="single" w:sz="6" w:space="0" w:color="auto"/>
              <w:bottom w:val="single" w:sz="6" w:space="0" w:color="auto"/>
              <w:right w:val="single" w:sz="6" w:space="0" w:color="auto"/>
            </w:tcBorders>
          </w:tcPr>
          <w:p w14:paraId="4984B7C6" w14:textId="77777777" w:rsidR="004577FC" w:rsidRPr="00370101" w:rsidRDefault="004577FC" w:rsidP="00A0288B">
            <w:pPr>
              <w:autoSpaceDE w:val="0"/>
              <w:autoSpaceDN w:val="0"/>
              <w:spacing w:line="300" w:lineRule="exact"/>
              <w:jc w:val="both"/>
              <w:rPr>
                <w:color w:val="000000" w:themeColor="text1"/>
              </w:rPr>
            </w:pPr>
            <w:r w:rsidRPr="00370101">
              <w:rPr>
                <w:color w:val="000000" w:themeColor="text1"/>
              </w:rPr>
              <w:t>62007C</w:t>
            </w:r>
          </w:p>
        </w:tc>
        <w:tc>
          <w:tcPr>
            <w:tcW w:w="6236" w:type="dxa"/>
            <w:tcBorders>
              <w:top w:val="single" w:sz="6" w:space="0" w:color="auto"/>
              <w:left w:val="single" w:sz="6" w:space="0" w:color="auto"/>
              <w:bottom w:val="single" w:sz="6" w:space="0" w:color="auto"/>
              <w:right w:val="single" w:sz="6" w:space="0" w:color="auto"/>
            </w:tcBorders>
          </w:tcPr>
          <w:p w14:paraId="038AF0BD" w14:textId="77777777" w:rsidR="00113450" w:rsidRPr="00370101" w:rsidRDefault="00113450" w:rsidP="00113450">
            <w:pPr>
              <w:autoSpaceDE w:val="0"/>
              <w:autoSpaceDN w:val="0"/>
              <w:spacing w:line="320" w:lineRule="exact"/>
              <w:rPr>
                <w:color w:val="000000" w:themeColor="text1"/>
              </w:rPr>
            </w:pPr>
            <w:r w:rsidRPr="00370101">
              <w:rPr>
                <w:color w:val="000000" w:themeColor="text1"/>
              </w:rPr>
              <w:t>皮膚全層植補術</w:t>
            </w:r>
            <w:r w:rsidRPr="00370101">
              <w:rPr>
                <w:color w:val="000000" w:themeColor="text1"/>
              </w:rPr>
              <w:t xml:space="preserve"> FTSG - </w:t>
            </w:r>
            <w:r w:rsidRPr="00370101">
              <w:rPr>
                <w:color w:val="000000" w:themeColor="text1"/>
              </w:rPr>
              <w:t>小於十平方公分</w:t>
            </w:r>
            <w:r w:rsidRPr="00370101">
              <w:rPr>
                <w:color w:val="000000" w:themeColor="text1"/>
              </w:rPr>
              <w:t xml:space="preserve">  </w:t>
            </w:r>
          </w:p>
          <w:p w14:paraId="044232EB" w14:textId="77777777" w:rsidR="004577FC" w:rsidRPr="00370101" w:rsidRDefault="00113450" w:rsidP="00113450">
            <w:pPr>
              <w:autoSpaceDE w:val="0"/>
              <w:autoSpaceDN w:val="0"/>
              <w:spacing w:line="300" w:lineRule="exact"/>
              <w:rPr>
                <w:color w:val="000000" w:themeColor="text1"/>
              </w:rPr>
            </w:pPr>
            <w:r w:rsidRPr="00370101">
              <w:rPr>
                <w:color w:val="000000" w:themeColor="text1"/>
              </w:rPr>
              <w:t>Full thickness skin graft, (FTSG)</w:t>
            </w:r>
          </w:p>
        </w:tc>
        <w:tc>
          <w:tcPr>
            <w:tcW w:w="340" w:type="dxa"/>
            <w:tcBorders>
              <w:top w:val="single" w:sz="6" w:space="0" w:color="auto"/>
              <w:left w:val="single" w:sz="6" w:space="0" w:color="auto"/>
              <w:bottom w:val="single" w:sz="6" w:space="0" w:color="auto"/>
              <w:right w:val="single" w:sz="6" w:space="0" w:color="auto"/>
            </w:tcBorders>
          </w:tcPr>
          <w:p w14:paraId="7AA813F2"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121C0F"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ACB29B7"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F0C2926"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0935E36" w14:textId="77777777" w:rsidR="004577FC" w:rsidRPr="00370101" w:rsidRDefault="004577FC" w:rsidP="00A0288B">
            <w:pPr>
              <w:autoSpaceDE w:val="0"/>
              <w:autoSpaceDN w:val="0"/>
              <w:spacing w:line="300" w:lineRule="exact"/>
              <w:jc w:val="right"/>
              <w:rPr>
                <w:color w:val="000000" w:themeColor="text1"/>
              </w:rPr>
            </w:pPr>
            <w:r w:rsidRPr="00370101">
              <w:rPr>
                <w:color w:val="000000" w:themeColor="text1"/>
              </w:rPr>
              <w:t>5929</w:t>
            </w:r>
          </w:p>
        </w:tc>
      </w:tr>
      <w:tr w:rsidR="00370101" w:rsidRPr="00370101" w14:paraId="798BDC5B" w14:textId="77777777" w:rsidTr="00B343BD">
        <w:trPr>
          <w:trHeight w:val="680"/>
        </w:trPr>
        <w:tc>
          <w:tcPr>
            <w:tcW w:w="918" w:type="dxa"/>
            <w:tcBorders>
              <w:top w:val="single" w:sz="6" w:space="0" w:color="auto"/>
              <w:left w:val="single" w:sz="6" w:space="0" w:color="auto"/>
              <w:bottom w:val="single" w:sz="6" w:space="0" w:color="auto"/>
              <w:right w:val="single" w:sz="6" w:space="0" w:color="auto"/>
            </w:tcBorders>
          </w:tcPr>
          <w:p w14:paraId="40330E52" w14:textId="77777777" w:rsidR="00113450" w:rsidRPr="00370101" w:rsidRDefault="00113450" w:rsidP="00113450">
            <w:pPr>
              <w:spacing w:line="300" w:lineRule="exact"/>
              <w:rPr>
                <w:color w:val="000000" w:themeColor="text1"/>
                <w:szCs w:val="18"/>
              </w:rPr>
            </w:pPr>
            <w:r w:rsidRPr="00370101">
              <w:rPr>
                <w:color w:val="000000" w:themeColor="text1"/>
                <w:szCs w:val="18"/>
              </w:rPr>
              <w:t>62064C</w:t>
            </w:r>
          </w:p>
        </w:tc>
        <w:tc>
          <w:tcPr>
            <w:tcW w:w="6236" w:type="dxa"/>
            <w:tcBorders>
              <w:top w:val="single" w:sz="6" w:space="0" w:color="auto"/>
              <w:left w:val="single" w:sz="6" w:space="0" w:color="auto"/>
              <w:bottom w:val="single" w:sz="6" w:space="0" w:color="auto"/>
              <w:right w:val="single" w:sz="6" w:space="0" w:color="auto"/>
            </w:tcBorders>
          </w:tcPr>
          <w:p w14:paraId="01B944F2" w14:textId="77777777" w:rsidR="00113450" w:rsidRPr="00370101" w:rsidRDefault="00113450" w:rsidP="00113450">
            <w:pPr>
              <w:spacing w:line="320" w:lineRule="exact"/>
              <w:rPr>
                <w:color w:val="000000" w:themeColor="text1"/>
                <w:szCs w:val="18"/>
              </w:rPr>
            </w:pPr>
            <w:r w:rsidRPr="00370101">
              <w:rPr>
                <w:color w:val="000000" w:themeColor="text1"/>
                <w:szCs w:val="18"/>
              </w:rPr>
              <w:t>皮膚全層植補術</w:t>
            </w:r>
            <w:r w:rsidRPr="00370101">
              <w:rPr>
                <w:color w:val="000000" w:themeColor="text1"/>
                <w:szCs w:val="18"/>
              </w:rPr>
              <w:t xml:space="preserve">FTSG - </w:t>
            </w:r>
            <w:r w:rsidRPr="00370101">
              <w:rPr>
                <w:color w:val="000000" w:themeColor="text1"/>
                <w:szCs w:val="18"/>
              </w:rPr>
              <w:t>每增加</w:t>
            </w:r>
            <w:r w:rsidRPr="00370101">
              <w:rPr>
                <w:color w:val="000000" w:themeColor="text1"/>
              </w:rPr>
              <w:t>十</w:t>
            </w:r>
            <w:r w:rsidRPr="00370101">
              <w:rPr>
                <w:color w:val="000000" w:themeColor="text1"/>
                <w:szCs w:val="18"/>
              </w:rPr>
              <w:t>平方公分</w:t>
            </w:r>
          </w:p>
          <w:p w14:paraId="3B96B3A2" w14:textId="77777777" w:rsidR="00113450" w:rsidRPr="00370101" w:rsidRDefault="00113450" w:rsidP="00113450">
            <w:pPr>
              <w:spacing w:line="320" w:lineRule="exact"/>
              <w:rPr>
                <w:color w:val="000000" w:themeColor="text1"/>
                <w:szCs w:val="18"/>
              </w:rPr>
            </w:pPr>
            <w:r w:rsidRPr="00370101">
              <w:rPr>
                <w:color w:val="000000" w:themeColor="text1"/>
                <w:szCs w:val="18"/>
              </w:rPr>
              <w:t>Full-thickness skin graft --add 10 c</w:t>
            </w:r>
            <w:r w:rsidRPr="00370101">
              <w:rPr>
                <w:color w:val="000000" w:themeColor="text1"/>
                <w:szCs w:val="18"/>
              </w:rPr>
              <w:t>㎡</w:t>
            </w:r>
          </w:p>
        </w:tc>
        <w:tc>
          <w:tcPr>
            <w:tcW w:w="340" w:type="dxa"/>
            <w:tcBorders>
              <w:top w:val="single" w:sz="6" w:space="0" w:color="auto"/>
              <w:left w:val="single" w:sz="6" w:space="0" w:color="auto"/>
              <w:bottom w:val="single" w:sz="6" w:space="0" w:color="auto"/>
              <w:right w:val="single" w:sz="6" w:space="0" w:color="auto"/>
            </w:tcBorders>
          </w:tcPr>
          <w:p w14:paraId="1F761EC7"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187895E"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7ADA328"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B58FE5C"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022FE8B" w14:textId="77777777" w:rsidR="00113450" w:rsidRPr="00370101" w:rsidRDefault="00113450" w:rsidP="00113450">
            <w:pPr>
              <w:spacing w:line="300" w:lineRule="exact"/>
              <w:jc w:val="right"/>
              <w:rPr>
                <w:color w:val="000000" w:themeColor="text1"/>
                <w:szCs w:val="18"/>
              </w:rPr>
            </w:pPr>
            <w:r w:rsidRPr="00370101">
              <w:rPr>
                <w:color w:val="000000" w:themeColor="text1"/>
                <w:szCs w:val="18"/>
              </w:rPr>
              <w:t xml:space="preserve">5416 </w:t>
            </w:r>
          </w:p>
        </w:tc>
      </w:tr>
      <w:tr w:rsidR="00370101" w:rsidRPr="00370101" w14:paraId="4A1F3420" w14:textId="77777777" w:rsidTr="00B343BD">
        <w:trPr>
          <w:trHeight w:val="680"/>
        </w:trPr>
        <w:tc>
          <w:tcPr>
            <w:tcW w:w="918" w:type="dxa"/>
            <w:tcBorders>
              <w:top w:val="single" w:sz="6" w:space="0" w:color="auto"/>
              <w:left w:val="single" w:sz="6" w:space="0" w:color="auto"/>
              <w:bottom w:val="single" w:sz="6" w:space="0" w:color="auto"/>
              <w:right w:val="single" w:sz="6" w:space="0" w:color="auto"/>
            </w:tcBorders>
          </w:tcPr>
          <w:p w14:paraId="0591824D" w14:textId="77777777" w:rsidR="00113450" w:rsidRPr="00370101" w:rsidRDefault="00113450" w:rsidP="00113450">
            <w:pPr>
              <w:spacing w:line="300" w:lineRule="exact"/>
              <w:rPr>
                <w:color w:val="000000" w:themeColor="text1"/>
                <w:szCs w:val="18"/>
              </w:rPr>
            </w:pPr>
            <w:r w:rsidRPr="00370101">
              <w:rPr>
                <w:color w:val="000000" w:themeColor="text1"/>
                <w:szCs w:val="18"/>
              </w:rPr>
              <w:t>62065C</w:t>
            </w:r>
          </w:p>
        </w:tc>
        <w:tc>
          <w:tcPr>
            <w:tcW w:w="6236" w:type="dxa"/>
            <w:tcBorders>
              <w:top w:val="single" w:sz="6" w:space="0" w:color="auto"/>
              <w:left w:val="single" w:sz="6" w:space="0" w:color="auto"/>
              <w:bottom w:val="single" w:sz="6" w:space="0" w:color="auto"/>
              <w:right w:val="single" w:sz="6" w:space="0" w:color="auto"/>
            </w:tcBorders>
          </w:tcPr>
          <w:p w14:paraId="3A408589" w14:textId="77777777" w:rsidR="00113450" w:rsidRPr="00370101" w:rsidRDefault="00113450" w:rsidP="00113450">
            <w:pPr>
              <w:autoSpaceDE w:val="0"/>
              <w:autoSpaceDN w:val="0"/>
              <w:spacing w:line="320" w:lineRule="exact"/>
              <w:rPr>
                <w:color w:val="000000" w:themeColor="text1"/>
              </w:rPr>
            </w:pPr>
            <w:r w:rsidRPr="00370101">
              <w:rPr>
                <w:color w:val="000000" w:themeColor="text1"/>
              </w:rPr>
              <w:t>臉、頸部植皮</w:t>
            </w:r>
            <w:r w:rsidRPr="00370101">
              <w:rPr>
                <w:color w:val="000000" w:themeColor="text1"/>
              </w:rPr>
              <w:t>-</w:t>
            </w:r>
            <w:r w:rsidRPr="00370101">
              <w:rPr>
                <w:color w:val="000000" w:themeColor="text1"/>
              </w:rPr>
              <w:t>五平方公分</w:t>
            </w:r>
          </w:p>
          <w:p w14:paraId="584FB022" w14:textId="77777777" w:rsidR="00113450" w:rsidRPr="00370101" w:rsidRDefault="00113450" w:rsidP="00113450">
            <w:pPr>
              <w:autoSpaceDE w:val="0"/>
              <w:autoSpaceDN w:val="0"/>
              <w:spacing w:line="320" w:lineRule="exact"/>
              <w:rPr>
                <w:color w:val="000000" w:themeColor="text1"/>
              </w:rPr>
            </w:pPr>
            <w:r w:rsidRPr="00370101">
              <w:rPr>
                <w:color w:val="000000" w:themeColor="text1"/>
              </w:rPr>
              <w:t>Face, neck -5c</w:t>
            </w:r>
            <w:r w:rsidRPr="0037010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tcPr>
          <w:p w14:paraId="0425009E"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A954EF8"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D0341F4"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10620E2"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3283FAA" w14:textId="77777777" w:rsidR="00113450" w:rsidRPr="00370101" w:rsidRDefault="00113450" w:rsidP="00113450">
            <w:pPr>
              <w:spacing w:line="300" w:lineRule="exact"/>
              <w:jc w:val="right"/>
              <w:rPr>
                <w:color w:val="000000" w:themeColor="text1"/>
                <w:szCs w:val="18"/>
              </w:rPr>
            </w:pPr>
            <w:r w:rsidRPr="00370101">
              <w:rPr>
                <w:color w:val="000000" w:themeColor="text1"/>
                <w:szCs w:val="18"/>
              </w:rPr>
              <w:t xml:space="preserve">6057 </w:t>
            </w:r>
          </w:p>
        </w:tc>
      </w:tr>
      <w:tr w:rsidR="00370101" w:rsidRPr="00370101" w14:paraId="24C479B2" w14:textId="77777777" w:rsidTr="00B343BD">
        <w:trPr>
          <w:trHeight w:val="680"/>
        </w:trPr>
        <w:tc>
          <w:tcPr>
            <w:tcW w:w="918" w:type="dxa"/>
            <w:tcBorders>
              <w:top w:val="single" w:sz="6" w:space="0" w:color="auto"/>
              <w:left w:val="single" w:sz="6" w:space="0" w:color="auto"/>
              <w:bottom w:val="single" w:sz="6" w:space="0" w:color="auto"/>
              <w:right w:val="single" w:sz="6" w:space="0" w:color="auto"/>
            </w:tcBorders>
          </w:tcPr>
          <w:p w14:paraId="2A1F8186" w14:textId="77777777" w:rsidR="00113450" w:rsidRPr="00370101" w:rsidRDefault="00113450" w:rsidP="00113450">
            <w:pPr>
              <w:spacing w:line="300" w:lineRule="exact"/>
              <w:rPr>
                <w:color w:val="000000" w:themeColor="text1"/>
                <w:szCs w:val="18"/>
              </w:rPr>
            </w:pPr>
            <w:r w:rsidRPr="00370101">
              <w:rPr>
                <w:color w:val="000000" w:themeColor="text1"/>
                <w:szCs w:val="18"/>
              </w:rPr>
              <w:t>62066C</w:t>
            </w:r>
          </w:p>
        </w:tc>
        <w:tc>
          <w:tcPr>
            <w:tcW w:w="6236" w:type="dxa"/>
            <w:tcBorders>
              <w:top w:val="single" w:sz="6" w:space="0" w:color="auto"/>
              <w:left w:val="single" w:sz="6" w:space="0" w:color="auto"/>
              <w:bottom w:val="single" w:sz="6" w:space="0" w:color="auto"/>
              <w:right w:val="single" w:sz="6" w:space="0" w:color="auto"/>
            </w:tcBorders>
          </w:tcPr>
          <w:p w14:paraId="15B8B99D" w14:textId="77777777" w:rsidR="00113450" w:rsidRPr="00370101" w:rsidRDefault="00113450" w:rsidP="00113450">
            <w:pPr>
              <w:autoSpaceDE w:val="0"/>
              <w:autoSpaceDN w:val="0"/>
              <w:spacing w:line="320" w:lineRule="exact"/>
              <w:rPr>
                <w:color w:val="000000" w:themeColor="text1"/>
              </w:rPr>
            </w:pPr>
            <w:r w:rsidRPr="00370101">
              <w:rPr>
                <w:color w:val="000000" w:themeColor="text1"/>
              </w:rPr>
              <w:t>臉、頸部植皮</w:t>
            </w:r>
            <w:r w:rsidRPr="00370101">
              <w:rPr>
                <w:color w:val="000000" w:themeColor="text1"/>
              </w:rPr>
              <w:t xml:space="preserve">- </w:t>
            </w:r>
            <w:r w:rsidRPr="00370101">
              <w:rPr>
                <w:color w:val="000000" w:themeColor="text1"/>
              </w:rPr>
              <w:t>每增加五平方公分</w:t>
            </w:r>
          </w:p>
          <w:p w14:paraId="6AB57DE5" w14:textId="77777777" w:rsidR="00113450" w:rsidRPr="00370101" w:rsidRDefault="00113450" w:rsidP="00113450">
            <w:pPr>
              <w:autoSpaceDE w:val="0"/>
              <w:autoSpaceDN w:val="0"/>
              <w:spacing w:line="320" w:lineRule="exact"/>
              <w:rPr>
                <w:color w:val="000000" w:themeColor="text1"/>
              </w:rPr>
            </w:pPr>
            <w:r w:rsidRPr="00370101">
              <w:rPr>
                <w:color w:val="000000" w:themeColor="text1"/>
              </w:rPr>
              <w:t>Face, neck -every 5 c</w:t>
            </w:r>
            <w:r w:rsidRPr="00370101">
              <w:rPr>
                <w:color w:val="000000" w:themeColor="text1"/>
              </w:rPr>
              <w:t>㎡</w:t>
            </w:r>
            <w:r w:rsidRPr="00370101">
              <w:rPr>
                <w:color w:val="000000" w:themeColor="text1"/>
              </w:rPr>
              <w:t xml:space="preserve"> of increase</w:t>
            </w:r>
          </w:p>
        </w:tc>
        <w:tc>
          <w:tcPr>
            <w:tcW w:w="340" w:type="dxa"/>
            <w:tcBorders>
              <w:top w:val="single" w:sz="6" w:space="0" w:color="auto"/>
              <w:left w:val="single" w:sz="6" w:space="0" w:color="auto"/>
              <w:bottom w:val="single" w:sz="6" w:space="0" w:color="auto"/>
              <w:right w:val="single" w:sz="6" w:space="0" w:color="auto"/>
            </w:tcBorders>
          </w:tcPr>
          <w:p w14:paraId="4FABAD6E"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8293CBE"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10BE817"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0D3947F"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FF49352" w14:textId="77777777" w:rsidR="00113450" w:rsidRPr="00370101" w:rsidRDefault="00113450" w:rsidP="00113450">
            <w:pPr>
              <w:spacing w:line="300" w:lineRule="exact"/>
              <w:jc w:val="right"/>
              <w:rPr>
                <w:color w:val="000000" w:themeColor="text1"/>
                <w:szCs w:val="18"/>
              </w:rPr>
            </w:pPr>
            <w:r w:rsidRPr="00370101">
              <w:rPr>
                <w:color w:val="000000" w:themeColor="text1"/>
                <w:szCs w:val="18"/>
              </w:rPr>
              <w:t xml:space="preserve">1730 </w:t>
            </w:r>
          </w:p>
        </w:tc>
      </w:tr>
      <w:tr w:rsidR="00370101" w:rsidRPr="00370101" w14:paraId="79A6F136" w14:textId="77777777" w:rsidTr="00B343BD">
        <w:trPr>
          <w:trHeight w:val="680"/>
        </w:trPr>
        <w:tc>
          <w:tcPr>
            <w:tcW w:w="918" w:type="dxa"/>
            <w:tcBorders>
              <w:top w:val="single" w:sz="6" w:space="0" w:color="auto"/>
              <w:left w:val="single" w:sz="6" w:space="0" w:color="auto"/>
              <w:bottom w:val="single" w:sz="6" w:space="0" w:color="auto"/>
              <w:right w:val="single" w:sz="6" w:space="0" w:color="auto"/>
            </w:tcBorders>
          </w:tcPr>
          <w:p w14:paraId="207D7164" w14:textId="77777777" w:rsidR="00113450" w:rsidRPr="00370101" w:rsidRDefault="00113450" w:rsidP="00113450">
            <w:pPr>
              <w:spacing w:line="300" w:lineRule="exact"/>
              <w:rPr>
                <w:color w:val="000000" w:themeColor="text1"/>
                <w:szCs w:val="18"/>
              </w:rPr>
            </w:pPr>
            <w:r w:rsidRPr="00370101">
              <w:rPr>
                <w:color w:val="000000" w:themeColor="text1"/>
                <w:szCs w:val="18"/>
              </w:rPr>
              <w:t>62067C</w:t>
            </w:r>
          </w:p>
        </w:tc>
        <w:tc>
          <w:tcPr>
            <w:tcW w:w="6236" w:type="dxa"/>
            <w:tcBorders>
              <w:top w:val="single" w:sz="6" w:space="0" w:color="auto"/>
              <w:left w:val="single" w:sz="6" w:space="0" w:color="auto"/>
              <w:bottom w:val="single" w:sz="6" w:space="0" w:color="auto"/>
              <w:right w:val="single" w:sz="6" w:space="0" w:color="auto"/>
            </w:tcBorders>
          </w:tcPr>
          <w:p w14:paraId="0773C6FF" w14:textId="77777777" w:rsidR="00113450" w:rsidRPr="00370101" w:rsidRDefault="00113450" w:rsidP="00113450">
            <w:pPr>
              <w:autoSpaceDE w:val="0"/>
              <w:autoSpaceDN w:val="0"/>
              <w:spacing w:line="320" w:lineRule="exact"/>
              <w:rPr>
                <w:color w:val="000000" w:themeColor="text1"/>
              </w:rPr>
            </w:pPr>
            <w:r w:rsidRPr="00370101">
              <w:rPr>
                <w:color w:val="000000" w:themeColor="text1"/>
              </w:rPr>
              <w:t>手部、會陰、腳植皮</w:t>
            </w:r>
            <w:r w:rsidRPr="00370101">
              <w:rPr>
                <w:color w:val="000000" w:themeColor="text1"/>
              </w:rPr>
              <w:t xml:space="preserve"> -</w:t>
            </w:r>
            <w:r w:rsidRPr="00370101">
              <w:rPr>
                <w:color w:val="000000" w:themeColor="text1"/>
              </w:rPr>
              <w:t>五平方公分</w:t>
            </w:r>
          </w:p>
          <w:p w14:paraId="7FA5EAEA" w14:textId="77777777" w:rsidR="00113450" w:rsidRPr="00370101" w:rsidRDefault="00113450" w:rsidP="00113450">
            <w:pPr>
              <w:autoSpaceDE w:val="0"/>
              <w:autoSpaceDN w:val="0"/>
              <w:spacing w:line="320" w:lineRule="exact"/>
              <w:rPr>
                <w:color w:val="000000" w:themeColor="text1"/>
              </w:rPr>
            </w:pPr>
            <w:r w:rsidRPr="00370101">
              <w:rPr>
                <w:color w:val="000000" w:themeColor="text1"/>
              </w:rPr>
              <w:t>Skin graft for hand,perineum, and foot-5c</w:t>
            </w:r>
            <w:r w:rsidRPr="0037010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tcPr>
          <w:p w14:paraId="1B3221C0"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D457746"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CFD9EEF"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8C6FCE2"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4E03D93" w14:textId="77777777" w:rsidR="00113450" w:rsidRPr="00370101" w:rsidRDefault="00113450" w:rsidP="00113450">
            <w:pPr>
              <w:spacing w:line="300" w:lineRule="exact"/>
              <w:jc w:val="right"/>
              <w:rPr>
                <w:color w:val="000000" w:themeColor="text1"/>
                <w:szCs w:val="18"/>
              </w:rPr>
            </w:pPr>
            <w:r w:rsidRPr="00370101">
              <w:rPr>
                <w:color w:val="000000" w:themeColor="text1"/>
                <w:szCs w:val="18"/>
              </w:rPr>
              <w:t xml:space="preserve">5954 </w:t>
            </w:r>
          </w:p>
        </w:tc>
      </w:tr>
      <w:tr w:rsidR="00370101" w:rsidRPr="00370101" w14:paraId="67285E3C" w14:textId="77777777" w:rsidTr="00B343BD">
        <w:trPr>
          <w:trHeight w:val="680"/>
        </w:trPr>
        <w:tc>
          <w:tcPr>
            <w:tcW w:w="918" w:type="dxa"/>
            <w:tcBorders>
              <w:top w:val="single" w:sz="6" w:space="0" w:color="auto"/>
              <w:left w:val="single" w:sz="6" w:space="0" w:color="auto"/>
              <w:bottom w:val="single" w:sz="6" w:space="0" w:color="auto"/>
              <w:right w:val="single" w:sz="6" w:space="0" w:color="auto"/>
            </w:tcBorders>
          </w:tcPr>
          <w:p w14:paraId="1480A965" w14:textId="77777777" w:rsidR="00113450" w:rsidRPr="00370101" w:rsidRDefault="00113450" w:rsidP="00113450">
            <w:pPr>
              <w:spacing w:line="300" w:lineRule="exact"/>
              <w:rPr>
                <w:color w:val="000000" w:themeColor="text1"/>
                <w:szCs w:val="18"/>
              </w:rPr>
            </w:pPr>
            <w:r w:rsidRPr="00370101">
              <w:rPr>
                <w:color w:val="000000" w:themeColor="text1"/>
                <w:szCs w:val="18"/>
              </w:rPr>
              <w:t>62068C</w:t>
            </w:r>
          </w:p>
        </w:tc>
        <w:tc>
          <w:tcPr>
            <w:tcW w:w="6236" w:type="dxa"/>
            <w:tcBorders>
              <w:top w:val="single" w:sz="6" w:space="0" w:color="auto"/>
              <w:left w:val="single" w:sz="6" w:space="0" w:color="auto"/>
              <w:bottom w:val="single" w:sz="6" w:space="0" w:color="auto"/>
              <w:right w:val="single" w:sz="6" w:space="0" w:color="auto"/>
            </w:tcBorders>
          </w:tcPr>
          <w:p w14:paraId="26EF3613" w14:textId="77777777" w:rsidR="00113450" w:rsidRPr="00370101" w:rsidRDefault="00113450" w:rsidP="00113450">
            <w:pPr>
              <w:autoSpaceDE w:val="0"/>
              <w:autoSpaceDN w:val="0"/>
              <w:spacing w:line="320" w:lineRule="exact"/>
              <w:rPr>
                <w:color w:val="000000" w:themeColor="text1"/>
              </w:rPr>
            </w:pPr>
            <w:r w:rsidRPr="00370101">
              <w:rPr>
                <w:color w:val="000000" w:themeColor="text1"/>
              </w:rPr>
              <w:t>手部、會陰、腳植皮</w:t>
            </w:r>
            <w:r w:rsidRPr="00370101">
              <w:rPr>
                <w:color w:val="000000" w:themeColor="text1"/>
              </w:rPr>
              <w:t xml:space="preserve"> - </w:t>
            </w:r>
            <w:r w:rsidRPr="00370101">
              <w:rPr>
                <w:color w:val="000000" w:themeColor="text1"/>
              </w:rPr>
              <w:t>每增加五平方公分</w:t>
            </w:r>
          </w:p>
          <w:p w14:paraId="41FA3B16" w14:textId="77777777" w:rsidR="00113450" w:rsidRPr="00370101" w:rsidRDefault="00113450" w:rsidP="00113450">
            <w:pPr>
              <w:autoSpaceDE w:val="0"/>
              <w:autoSpaceDN w:val="0"/>
              <w:spacing w:line="320" w:lineRule="exact"/>
              <w:rPr>
                <w:color w:val="000000" w:themeColor="text1"/>
              </w:rPr>
            </w:pPr>
            <w:r w:rsidRPr="00370101">
              <w:rPr>
                <w:color w:val="000000" w:themeColor="text1"/>
              </w:rPr>
              <w:t>Skin graft for hand,perineum, and foot-every 5c</w:t>
            </w:r>
            <w:r w:rsidRPr="0037010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tcPr>
          <w:p w14:paraId="37B9A012"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73EADA6"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A98B4B6"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F598A2C"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916B4F2" w14:textId="77777777" w:rsidR="00113450" w:rsidRPr="00370101" w:rsidRDefault="00113450" w:rsidP="00113450">
            <w:pPr>
              <w:spacing w:line="300" w:lineRule="exact"/>
              <w:jc w:val="right"/>
              <w:rPr>
                <w:color w:val="000000" w:themeColor="text1"/>
                <w:szCs w:val="18"/>
              </w:rPr>
            </w:pPr>
            <w:r w:rsidRPr="00370101">
              <w:rPr>
                <w:color w:val="000000" w:themeColor="text1"/>
                <w:szCs w:val="18"/>
              </w:rPr>
              <w:t xml:space="preserve">1644 </w:t>
            </w:r>
          </w:p>
        </w:tc>
      </w:tr>
      <w:tr w:rsidR="00370101" w:rsidRPr="00370101" w14:paraId="5B16BAC8" w14:textId="77777777" w:rsidTr="00C313B4">
        <w:trPr>
          <w:trHeight w:val="356"/>
        </w:trPr>
        <w:tc>
          <w:tcPr>
            <w:tcW w:w="918" w:type="dxa"/>
            <w:tcBorders>
              <w:top w:val="single" w:sz="6" w:space="0" w:color="auto"/>
              <w:left w:val="single" w:sz="6" w:space="0" w:color="auto"/>
              <w:bottom w:val="single" w:sz="4" w:space="0" w:color="auto"/>
              <w:right w:val="single" w:sz="6" w:space="0" w:color="auto"/>
            </w:tcBorders>
          </w:tcPr>
          <w:p w14:paraId="12B41817" w14:textId="77777777" w:rsidR="004577FC" w:rsidRPr="00370101" w:rsidRDefault="004577FC" w:rsidP="00A0288B">
            <w:pPr>
              <w:autoSpaceDE w:val="0"/>
              <w:autoSpaceDN w:val="0"/>
              <w:spacing w:line="300" w:lineRule="exact"/>
              <w:jc w:val="both"/>
              <w:rPr>
                <w:color w:val="000000" w:themeColor="text1"/>
              </w:rPr>
            </w:pPr>
            <w:r w:rsidRPr="00370101">
              <w:rPr>
                <w:color w:val="000000" w:themeColor="text1"/>
              </w:rPr>
              <w:t>62008B</w:t>
            </w:r>
          </w:p>
        </w:tc>
        <w:tc>
          <w:tcPr>
            <w:tcW w:w="6236" w:type="dxa"/>
            <w:tcBorders>
              <w:top w:val="single" w:sz="6" w:space="0" w:color="auto"/>
              <w:left w:val="single" w:sz="6" w:space="0" w:color="auto"/>
              <w:bottom w:val="single" w:sz="4" w:space="0" w:color="auto"/>
              <w:right w:val="single" w:sz="6" w:space="0" w:color="auto"/>
            </w:tcBorders>
          </w:tcPr>
          <w:p w14:paraId="220CDA3D" w14:textId="77777777" w:rsidR="004577FC" w:rsidRPr="00370101" w:rsidRDefault="004577FC" w:rsidP="00A0288B">
            <w:pPr>
              <w:autoSpaceDE w:val="0"/>
              <w:autoSpaceDN w:val="0"/>
              <w:spacing w:line="300" w:lineRule="exact"/>
              <w:jc w:val="both"/>
              <w:rPr>
                <w:color w:val="000000" w:themeColor="text1"/>
              </w:rPr>
            </w:pPr>
            <w:r w:rsidRPr="00370101">
              <w:rPr>
                <w:color w:val="000000" w:themeColor="text1"/>
              </w:rPr>
              <w:t>管形皮膚移植術</w:t>
            </w:r>
            <w:r w:rsidRPr="00370101">
              <w:rPr>
                <w:color w:val="000000" w:themeColor="text1"/>
              </w:rPr>
              <w:t xml:space="preserve"> Tube pedicle graft</w:t>
            </w:r>
          </w:p>
        </w:tc>
        <w:tc>
          <w:tcPr>
            <w:tcW w:w="340" w:type="dxa"/>
            <w:tcBorders>
              <w:top w:val="single" w:sz="6" w:space="0" w:color="auto"/>
              <w:left w:val="single" w:sz="6" w:space="0" w:color="auto"/>
              <w:bottom w:val="single" w:sz="4" w:space="0" w:color="auto"/>
              <w:right w:val="single" w:sz="6" w:space="0" w:color="auto"/>
            </w:tcBorders>
          </w:tcPr>
          <w:p w14:paraId="621D0C42" w14:textId="77777777" w:rsidR="004577FC" w:rsidRPr="00370101" w:rsidRDefault="004577FC" w:rsidP="00A0288B">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4" w:space="0" w:color="auto"/>
              <w:right w:val="single" w:sz="6" w:space="0" w:color="auto"/>
            </w:tcBorders>
          </w:tcPr>
          <w:p w14:paraId="0F6C1F5D"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41FBEF07"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790DBAE1"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1EC733B0" w14:textId="77777777" w:rsidR="004577FC" w:rsidRPr="00370101" w:rsidRDefault="004577FC" w:rsidP="00A0288B">
            <w:pPr>
              <w:autoSpaceDE w:val="0"/>
              <w:autoSpaceDN w:val="0"/>
              <w:spacing w:line="300" w:lineRule="exact"/>
              <w:jc w:val="right"/>
              <w:rPr>
                <w:color w:val="000000" w:themeColor="text1"/>
              </w:rPr>
            </w:pPr>
            <w:r w:rsidRPr="00370101">
              <w:rPr>
                <w:color w:val="000000" w:themeColor="text1"/>
              </w:rPr>
              <w:t>9360</w:t>
            </w:r>
          </w:p>
        </w:tc>
      </w:tr>
      <w:tr w:rsidR="00370101" w:rsidRPr="00370101" w14:paraId="22CDB7D0" w14:textId="77777777" w:rsidTr="00C313B4">
        <w:trPr>
          <w:trHeight w:val="400"/>
        </w:trPr>
        <w:tc>
          <w:tcPr>
            <w:tcW w:w="918" w:type="dxa"/>
            <w:tcBorders>
              <w:top w:val="single" w:sz="4" w:space="0" w:color="auto"/>
              <w:left w:val="single" w:sz="4" w:space="0" w:color="auto"/>
              <w:bottom w:val="single" w:sz="4" w:space="0" w:color="auto"/>
              <w:right w:val="single" w:sz="6" w:space="0" w:color="auto"/>
            </w:tcBorders>
          </w:tcPr>
          <w:p w14:paraId="12086E50" w14:textId="77777777" w:rsidR="004577FC" w:rsidRPr="00370101" w:rsidRDefault="004577FC" w:rsidP="00A0288B">
            <w:pPr>
              <w:autoSpaceDE w:val="0"/>
              <w:autoSpaceDN w:val="0"/>
              <w:spacing w:line="300" w:lineRule="exact"/>
              <w:rPr>
                <w:color w:val="000000" w:themeColor="text1"/>
              </w:rPr>
            </w:pPr>
            <w:r w:rsidRPr="00370101">
              <w:rPr>
                <w:color w:val="000000" w:themeColor="text1"/>
              </w:rPr>
              <w:t>62009C</w:t>
            </w:r>
          </w:p>
        </w:tc>
        <w:tc>
          <w:tcPr>
            <w:tcW w:w="6236" w:type="dxa"/>
            <w:tcBorders>
              <w:top w:val="single" w:sz="4" w:space="0" w:color="auto"/>
              <w:left w:val="single" w:sz="6" w:space="0" w:color="auto"/>
              <w:bottom w:val="single" w:sz="4" w:space="0" w:color="auto"/>
              <w:right w:val="single" w:sz="6" w:space="0" w:color="auto"/>
            </w:tcBorders>
          </w:tcPr>
          <w:p w14:paraId="687CBCDD" w14:textId="77777777" w:rsidR="004577FC" w:rsidRPr="00370101" w:rsidRDefault="004577FC" w:rsidP="00A0288B">
            <w:pPr>
              <w:autoSpaceDE w:val="0"/>
              <w:autoSpaceDN w:val="0"/>
              <w:spacing w:line="300" w:lineRule="exact"/>
              <w:rPr>
                <w:color w:val="000000" w:themeColor="text1"/>
              </w:rPr>
            </w:pPr>
            <w:r w:rsidRPr="00370101">
              <w:rPr>
                <w:color w:val="000000" w:themeColor="text1"/>
              </w:rPr>
              <w:t>肌肉或深部組織腫瘤切除術及異物取出術</w:t>
            </w:r>
          </w:p>
          <w:p w14:paraId="14666745" w14:textId="77777777" w:rsidR="004577FC" w:rsidRPr="00370101" w:rsidRDefault="004577FC" w:rsidP="00A0288B">
            <w:pPr>
              <w:autoSpaceDE w:val="0"/>
              <w:autoSpaceDN w:val="0"/>
              <w:spacing w:line="300" w:lineRule="exact"/>
              <w:rPr>
                <w:color w:val="000000" w:themeColor="text1"/>
              </w:rPr>
            </w:pPr>
            <w:r w:rsidRPr="00370101">
              <w:rPr>
                <w:color w:val="000000" w:themeColor="text1"/>
              </w:rPr>
              <w:t>Excision of muscle or deep tissue tumor, deep foreign body</w:t>
            </w:r>
          </w:p>
        </w:tc>
        <w:tc>
          <w:tcPr>
            <w:tcW w:w="340" w:type="dxa"/>
            <w:tcBorders>
              <w:top w:val="single" w:sz="4" w:space="0" w:color="auto"/>
              <w:left w:val="single" w:sz="6" w:space="0" w:color="auto"/>
              <w:bottom w:val="single" w:sz="4" w:space="0" w:color="auto"/>
              <w:right w:val="single" w:sz="6" w:space="0" w:color="auto"/>
            </w:tcBorders>
          </w:tcPr>
          <w:p w14:paraId="379474A5"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554BA8B8"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52947F52"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25E55CE2"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6B2919BF" w14:textId="77777777" w:rsidR="004577FC" w:rsidRPr="00370101" w:rsidRDefault="004577FC" w:rsidP="00A0288B">
            <w:pPr>
              <w:autoSpaceDE w:val="0"/>
              <w:autoSpaceDN w:val="0"/>
              <w:spacing w:line="300" w:lineRule="exact"/>
              <w:jc w:val="right"/>
              <w:rPr>
                <w:color w:val="000000" w:themeColor="text1"/>
              </w:rPr>
            </w:pPr>
            <w:r w:rsidRPr="00370101">
              <w:rPr>
                <w:color w:val="000000" w:themeColor="text1"/>
              </w:rPr>
              <w:t>2290</w:t>
            </w:r>
          </w:p>
        </w:tc>
      </w:tr>
      <w:tr w:rsidR="00370101" w:rsidRPr="00370101" w14:paraId="4ABE088A" w14:textId="77777777" w:rsidTr="00C313B4">
        <w:trPr>
          <w:trHeight w:val="400"/>
        </w:trPr>
        <w:tc>
          <w:tcPr>
            <w:tcW w:w="918" w:type="dxa"/>
            <w:tcBorders>
              <w:top w:val="single" w:sz="4" w:space="0" w:color="auto"/>
              <w:left w:val="single" w:sz="4" w:space="0" w:color="auto"/>
              <w:right w:val="single" w:sz="6" w:space="0" w:color="auto"/>
            </w:tcBorders>
            <w:vAlign w:val="center"/>
          </w:tcPr>
          <w:p w14:paraId="4911711E" w14:textId="77777777" w:rsidR="004577FC" w:rsidRPr="00370101" w:rsidRDefault="004577FC" w:rsidP="00A0288B">
            <w:pPr>
              <w:autoSpaceDE w:val="0"/>
              <w:autoSpaceDN w:val="0"/>
              <w:spacing w:line="300" w:lineRule="exact"/>
              <w:rPr>
                <w:color w:val="000000" w:themeColor="text1"/>
              </w:rPr>
            </w:pPr>
          </w:p>
        </w:tc>
        <w:tc>
          <w:tcPr>
            <w:tcW w:w="6236" w:type="dxa"/>
            <w:tcBorders>
              <w:top w:val="single" w:sz="4" w:space="0" w:color="auto"/>
              <w:left w:val="single" w:sz="6" w:space="0" w:color="auto"/>
              <w:right w:val="single" w:sz="6" w:space="0" w:color="auto"/>
            </w:tcBorders>
            <w:vAlign w:val="center"/>
          </w:tcPr>
          <w:p w14:paraId="3D2D5B79" w14:textId="77777777" w:rsidR="004577FC" w:rsidRPr="00370101" w:rsidRDefault="004577FC" w:rsidP="00A0288B">
            <w:pPr>
              <w:autoSpaceDE w:val="0"/>
              <w:autoSpaceDN w:val="0"/>
              <w:spacing w:line="300" w:lineRule="exact"/>
              <w:rPr>
                <w:color w:val="000000" w:themeColor="text1"/>
              </w:rPr>
            </w:pPr>
            <w:r w:rsidRPr="00370101">
              <w:rPr>
                <w:color w:val="000000" w:themeColor="text1"/>
              </w:rPr>
              <w:t>臉部以外皮膚及皮下腫瘤摘除術</w:t>
            </w:r>
          </w:p>
          <w:p w14:paraId="101B070E" w14:textId="77777777" w:rsidR="004577FC" w:rsidRPr="00370101" w:rsidRDefault="004577FC" w:rsidP="00A0288B">
            <w:pPr>
              <w:autoSpaceDE w:val="0"/>
              <w:autoSpaceDN w:val="0"/>
              <w:spacing w:line="300" w:lineRule="exact"/>
              <w:rPr>
                <w:color w:val="000000" w:themeColor="text1"/>
              </w:rPr>
            </w:pPr>
            <w:r w:rsidRPr="00370101">
              <w:rPr>
                <w:color w:val="000000" w:themeColor="text1"/>
              </w:rPr>
              <w:t>Excision of skin or subcutaneous tumor (Except face)</w:t>
            </w:r>
          </w:p>
        </w:tc>
        <w:tc>
          <w:tcPr>
            <w:tcW w:w="340" w:type="dxa"/>
            <w:tcBorders>
              <w:top w:val="single" w:sz="4" w:space="0" w:color="auto"/>
              <w:left w:val="single" w:sz="6" w:space="0" w:color="auto"/>
              <w:right w:val="single" w:sz="6" w:space="0" w:color="auto"/>
            </w:tcBorders>
            <w:vAlign w:val="center"/>
          </w:tcPr>
          <w:p w14:paraId="77EA4C3F" w14:textId="77777777" w:rsidR="004577FC" w:rsidRPr="00370101" w:rsidRDefault="004577FC" w:rsidP="00A0288B">
            <w:pPr>
              <w:autoSpaceDE w:val="0"/>
              <w:autoSpaceDN w:val="0"/>
              <w:spacing w:line="30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727BF483" w14:textId="77777777" w:rsidR="004577FC" w:rsidRPr="00370101" w:rsidRDefault="004577FC" w:rsidP="00A0288B">
            <w:pPr>
              <w:autoSpaceDE w:val="0"/>
              <w:autoSpaceDN w:val="0"/>
              <w:spacing w:line="30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18602786" w14:textId="77777777" w:rsidR="004577FC" w:rsidRPr="00370101" w:rsidRDefault="004577FC" w:rsidP="00A0288B">
            <w:pPr>
              <w:autoSpaceDE w:val="0"/>
              <w:autoSpaceDN w:val="0"/>
              <w:spacing w:line="30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3BD902BE" w14:textId="77777777" w:rsidR="004577FC" w:rsidRPr="00370101" w:rsidRDefault="004577FC" w:rsidP="00A0288B">
            <w:pPr>
              <w:autoSpaceDE w:val="0"/>
              <w:autoSpaceDN w:val="0"/>
              <w:spacing w:line="300" w:lineRule="exact"/>
              <w:jc w:val="center"/>
              <w:rPr>
                <w:color w:val="000000" w:themeColor="text1"/>
              </w:rPr>
            </w:pPr>
          </w:p>
        </w:tc>
        <w:tc>
          <w:tcPr>
            <w:tcW w:w="907" w:type="dxa"/>
            <w:tcBorders>
              <w:top w:val="single" w:sz="4" w:space="0" w:color="auto"/>
              <w:left w:val="single" w:sz="6" w:space="0" w:color="auto"/>
              <w:right w:val="single" w:sz="6" w:space="0" w:color="auto"/>
            </w:tcBorders>
            <w:vAlign w:val="center"/>
          </w:tcPr>
          <w:p w14:paraId="0F4AFC4E" w14:textId="77777777" w:rsidR="004577FC" w:rsidRPr="00370101" w:rsidRDefault="004577FC" w:rsidP="00A0288B">
            <w:pPr>
              <w:autoSpaceDE w:val="0"/>
              <w:autoSpaceDN w:val="0"/>
              <w:spacing w:line="300" w:lineRule="exact"/>
              <w:jc w:val="right"/>
              <w:rPr>
                <w:color w:val="000000" w:themeColor="text1"/>
              </w:rPr>
            </w:pPr>
          </w:p>
        </w:tc>
      </w:tr>
      <w:tr w:rsidR="00370101" w:rsidRPr="00370101" w14:paraId="5F92FC51" w14:textId="77777777" w:rsidTr="00C313B4">
        <w:trPr>
          <w:cantSplit/>
          <w:trHeight w:val="400"/>
        </w:trPr>
        <w:tc>
          <w:tcPr>
            <w:tcW w:w="918" w:type="dxa"/>
            <w:tcBorders>
              <w:left w:val="single" w:sz="6" w:space="0" w:color="auto"/>
              <w:right w:val="single" w:sz="6" w:space="0" w:color="auto"/>
            </w:tcBorders>
          </w:tcPr>
          <w:p w14:paraId="775A658E" w14:textId="77777777" w:rsidR="00113450" w:rsidRPr="00370101" w:rsidRDefault="00113450" w:rsidP="00113450">
            <w:pPr>
              <w:autoSpaceDE w:val="0"/>
              <w:autoSpaceDN w:val="0"/>
              <w:spacing w:line="300" w:lineRule="exact"/>
              <w:jc w:val="both"/>
              <w:rPr>
                <w:color w:val="000000" w:themeColor="text1"/>
              </w:rPr>
            </w:pPr>
            <w:r w:rsidRPr="00370101">
              <w:rPr>
                <w:color w:val="000000" w:themeColor="text1"/>
              </w:rPr>
              <w:t>62010C</w:t>
            </w:r>
          </w:p>
        </w:tc>
        <w:tc>
          <w:tcPr>
            <w:tcW w:w="6236" w:type="dxa"/>
            <w:tcBorders>
              <w:left w:val="single" w:sz="6" w:space="0" w:color="auto"/>
              <w:right w:val="single" w:sz="6" w:space="0" w:color="auto"/>
            </w:tcBorders>
          </w:tcPr>
          <w:p w14:paraId="61F6E71A" w14:textId="77777777" w:rsidR="00113450" w:rsidRPr="00370101" w:rsidRDefault="00113450" w:rsidP="00113450">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小</w:t>
            </w:r>
            <w:r w:rsidRPr="00370101">
              <w:rPr>
                <w:color w:val="000000" w:themeColor="text1"/>
              </w:rPr>
              <w:t xml:space="preserve"> </w:t>
            </w:r>
            <w:r w:rsidRPr="00370101">
              <w:rPr>
                <w:color w:val="000000" w:themeColor="text1"/>
              </w:rPr>
              <w:t>小於二公分</w:t>
            </w:r>
            <w:r w:rsidRPr="00370101">
              <w:rPr>
                <w:color w:val="000000" w:themeColor="text1"/>
              </w:rPr>
              <w:t xml:space="preserve"> within 2cm</w:t>
            </w:r>
          </w:p>
        </w:tc>
        <w:tc>
          <w:tcPr>
            <w:tcW w:w="340" w:type="dxa"/>
            <w:tcBorders>
              <w:left w:val="single" w:sz="6" w:space="0" w:color="auto"/>
              <w:right w:val="single" w:sz="6" w:space="0" w:color="auto"/>
            </w:tcBorders>
          </w:tcPr>
          <w:p w14:paraId="580CCDA6"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7E3A4725"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1CC86196"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4E5476CE"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195EA956" w14:textId="77777777" w:rsidR="00113450" w:rsidRPr="00370101" w:rsidRDefault="00113450" w:rsidP="00113450">
            <w:pPr>
              <w:autoSpaceDE w:val="0"/>
              <w:autoSpaceDN w:val="0"/>
              <w:spacing w:line="300" w:lineRule="exact"/>
              <w:jc w:val="right"/>
              <w:rPr>
                <w:color w:val="000000" w:themeColor="text1"/>
              </w:rPr>
            </w:pPr>
            <w:r w:rsidRPr="00370101">
              <w:rPr>
                <w:color w:val="000000" w:themeColor="text1"/>
              </w:rPr>
              <w:t>1623</w:t>
            </w:r>
          </w:p>
        </w:tc>
      </w:tr>
      <w:tr w:rsidR="00370101" w:rsidRPr="00370101" w14:paraId="1BBD8187" w14:textId="77777777" w:rsidTr="00C313B4">
        <w:trPr>
          <w:cantSplit/>
          <w:trHeight w:val="400"/>
        </w:trPr>
        <w:tc>
          <w:tcPr>
            <w:tcW w:w="918" w:type="dxa"/>
            <w:tcBorders>
              <w:left w:val="single" w:sz="6" w:space="0" w:color="auto"/>
              <w:right w:val="single" w:sz="6" w:space="0" w:color="auto"/>
            </w:tcBorders>
          </w:tcPr>
          <w:p w14:paraId="24E6927C" w14:textId="77777777" w:rsidR="00113450" w:rsidRPr="00370101" w:rsidRDefault="00113450" w:rsidP="00113450">
            <w:pPr>
              <w:autoSpaceDE w:val="0"/>
              <w:autoSpaceDN w:val="0"/>
              <w:spacing w:line="300" w:lineRule="exact"/>
              <w:jc w:val="both"/>
              <w:rPr>
                <w:color w:val="000000" w:themeColor="text1"/>
              </w:rPr>
            </w:pPr>
            <w:r w:rsidRPr="00370101">
              <w:rPr>
                <w:color w:val="000000" w:themeColor="text1"/>
              </w:rPr>
              <w:t>62011C</w:t>
            </w:r>
          </w:p>
        </w:tc>
        <w:tc>
          <w:tcPr>
            <w:tcW w:w="6236" w:type="dxa"/>
            <w:tcBorders>
              <w:left w:val="single" w:sz="6" w:space="0" w:color="auto"/>
              <w:right w:val="single" w:sz="6" w:space="0" w:color="auto"/>
            </w:tcBorders>
          </w:tcPr>
          <w:p w14:paraId="3C8E5778" w14:textId="77777777" w:rsidR="00113450" w:rsidRPr="00370101" w:rsidRDefault="00113450" w:rsidP="00113450">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中</w:t>
            </w:r>
            <w:r w:rsidRPr="00370101">
              <w:rPr>
                <w:color w:val="000000" w:themeColor="text1"/>
              </w:rPr>
              <w:t xml:space="preserve"> </w:t>
            </w:r>
            <w:r w:rsidRPr="00370101">
              <w:rPr>
                <w:color w:val="000000" w:themeColor="text1"/>
              </w:rPr>
              <w:t>二公分至四公分</w:t>
            </w:r>
            <w:r w:rsidRPr="00370101">
              <w:rPr>
                <w:color w:val="000000" w:themeColor="text1"/>
              </w:rPr>
              <w:t xml:space="preserve"> 2 to 4cm</w:t>
            </w:r>
          </w:p>
        </w:tc>
        <w:tc>
          <w:tcPr>
            <w:tcW w:w="340" w:type="dxa"/>
            <w:tcBorders>
              <w:left w:val="single" w:sz="6" w:space="0" w:color="auto"/>
              <w:right w:val="single" w:sz="6" w:space="0" w:color="auto"/>
            </w:tcBorders>
          </w:tcPr>
          <w:p w14:paraId="3BBE67D1"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12A192DF"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5B8C3599"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2CF11E74"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392A02E3" w14:textId="77777777" w:rsidR="00113450" w:rsidRPr="00370101" w:rsidRDefault="00113450" w:rsidP="00113450">
            <w:pPr>
              <w:autoSpaceDE w:val="0"/>
              <w:autoSpaceDN w:val="0"/>
              <w:spacing w:line="300" w:lineRule="exact"/>
              <w:jc w:val="right"/>
              <w:rPr>
                <w:color w:val="000000" w:themeColor="text1"/>
              </w:rPr>
            </w:pPr>
            <w:r w:rsidRPr="00370101">
              <w:rPr>
                <w:color w:val="000000" w:themeColor="text1"/>
              </w:rPr>
              <w:t>1927</w:t>
            </w:r>
          </w:p>
        </w:tc>
      </w:tr>
      <w:tr w:rsidR="00370101" w:rsidRPr="00370101" w14:paraId="4F967AF0" w14:textId="77777777" w:rsidTr="00C313B4">
        <w:trPr>
          <w:cantSplit/>
          <w:trHeight w:val="400"/>
        </w:trPr>
        <w:tc>
          <w:tcPr>
            <w:tcW w:w="918" w:type="dxa"/>
            <w:tcBorders>
              <w:left w:val="single" w:sz="6" w:space="0" w:color="auto"/>
              <w:right w:val="single" w:sz="6" w:space="0" w:color="auto"/>
            </w:tcBorders>
          </w:tcPr>
          <w:p w14:paraId="501EE152" w14:textId="77777777" w:rsidR="00113450" w:rsidRPr="00370101" w:rsidRDefault="00113450" w:rsidP="00113450">
            <w:pPr>
              <w:autoSpaceDE w:val="0"/>
              <w:autoSpaceDN w:val="0"/>
              <w:spacing w:line="300" w:lineRule="exact"/>
              <w:jc w:val="both"/>
              <w:rPr>
                <w:color w:val="000000" w:themeColor="text1"/>
              </w:rPr>
            </w:pPr>
            <w:r w:rsidRPr="00370101">
              <w:rPr>
                <w:color w:val="000000" w:themeColor="text1"/>
              </w:rPr>
              <w:t>62012C</w:t>
            </w:r>
          </w:p>
        </w:tc>
        <w:tc>
          <w:tcPr>
            <w:tcW w:w="6236" w:type="dxa"/>
            <w:tcBorders>
              <w:left w:val="single" w:sz="6" w:space="0" w:color="auto"/>
              <w:right w:val="single" w:sz="6" w:space="0" w:color="auto"/>
            </w:tcBorders>
          </w:tcPr>
          <w:p w14:paraId="4BB6F95B" w14:textId="77777777" w:rsidR="00113450" w:rsidRPr="00370101" w:rsidRDefault="00113450" w:rsidP="00113450">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大</w:t>
            </w:r>
            <w:r w:rsidRPr="00370101">
              <w:rPr>
                <w:color w:val="000000" w:themeColor="text1"/>
              </w:rPr>
              <w:t xml:space="preserve"> </w:t>
            </w:r>
            <w:r w:rsidRPr="00370101">
              <w:rPr>
                <w:color w:val="000000" w:themeColor="text1"/>
              </w:rPr>
              <w:t>四公分至十公分</w:t>
            </w:r>
            <w:r w:rsidRPr="00370101">
              <w:rPr>
                <w:color w:val="000000" w:themeColor="text1"/>
              </w:rPr>
              <w:t xml:space="preserve"> 4 to10cm</w:t>
            </w:r>
          </w:p>
        </w:tc>
        <w:tc>
          <w:tcPr>
            <w:tcW w:w="340" w:type="dxa"/>
            <w:tcBorders>
              <w:left w:val="single" w:sz="6" w:space="0" w:color="auto"/>
              <w:right w:val="single" w:sz="6" w:space="0" w:color="auto"/>
            </w:tcBorders>
          </w:tcPr>
          <w:p w14:paraId="4588E77C"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0254834"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214FC9A9"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0CF818E9"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24E0652F" w14:textId="77777777" w:rsidR="00113450" w:rsidRPr="00370101" w:rsidRDefault="00113450" w:rsidP="00113450">
            <w:pPr>
              <w:autoSpaceDE w:val="0"/>
              <w:autoSpaceDN w:val="0"/>
              <w:spacing w:line="300" w:lineRule="exact"/>
              <w:jc w:val="right"/>
              <w:rPr>
                <w:color w:val="000000" w:themeColor="text1"/>
              </w:rPr>
            </w:pPr>
            <w:r w:rsidRPr="00370101">
              <w:rPr>
                <w:color w:val="000000" w:themeColor="text1"/>
              </w:rPr>
              <w:t>3371</w:t>
            </w:r>
          </w:p>
        </w:tc>
      </w:tr>
      <w:tr w:rsidR="00370101" w:rsidRPr="00370101" w14:paraId="40F8E1B9" w14:textId="77777777" w:rsidTr="00C313B4">
        <w:trPr>
          <w:trHeight w:val="400"/>
        </w:trPr>
        <w:tc>
          <w:tcPr>
            <w:tcW w:w="918" w:type="dxa"/>
            <w:tcBorders>
              <w:left w:val="single" w:sz="6" w:space="0" w:color="auto"/>
              <w:bottom w:val="single" w:sz="6" w:space="0" w:color="auto"/>
              <w:right w:val="single" w:sz="6" w:space="0" w:color="auto"/>
            </w:tcBorders>
            <w:vAlign w:val="center"/>
          </w:tcPr>
          <w:p w14:paraId="5AF7323C" w14:textId="77777777" w:rsidR="00113450" w:rsidRPr="00370101" w:rsidRDefault="00113450" w:rsidP="00113450">
            <w:pPr>
              <w:autoSpaceDE w:val="0"/>
              <w:autoSpaceDN w:val="0"/>
              <w:spacing w:line="320" w:lineRule="exact"/>
              <w:rPr>
                <w:color w:val="000000" w:themeColor="text1"/>
              </w:rPr>
            </w:pPr>
          </w:p>
        </w:tc>
        <w:tc>
          <w:tcPr>
            <w:tcW w:w="6236" w:type="dxa"/>
            <w:tcBorders>
              <w:left w:val="single" w:sz="6" w:space="0" w:color="auto"/>
              <w:bottom w:val="single" w:sz="6" w:space="0" w:color="auto"/>
              <w:right w:val="single" w:sz="6" w:space="0" w:color="auto"/>
            </w:tcBorders>
            <w:vAlign w:val="center"/>
          </w:tcPr>
          <w:p w14:paraId="584F1AF6" w14:textId="77777777" w:rsidR="00113450" w:rsidRPr="00370101" w:rsidRDefault="00113450" w:rsidP="00113450">
            <w:pPr>
              <w:autoSpaceDE w:val="0"/>
              <w:autoSpaceDN w:val="0"/>
              <w:spacing w:line="320" w:lineRule="exact"/>
              <w:ind w:leftChars="-20" w:left="480" w:hangingChars="220" w:hanging="528"/>
              <w:rPr>
                <w:color w:val="000000" w:themeColor="text1"/>
              </w:rPr>
            </w:pPr>
            <w:r w:rsidRPr="00370101">
              <w:rPr>
                <w:color w:val="000000" w:themeColor="text1"/>
              </w:rPr>
              <w:t>註：一般腫瘤的大小很少超過十公分，大部份小於五公分，超過十公分之腫瘤以</w:t>
            </w:r>
            <w:r w:rsidRPr="00370101">
              <w:rPr>
                <w:color w:val="000000" w:themeColor="text1"/>
              </w:rPr>
              <w:t>64208B</w:t>
            </w:r>
            <w:r w:rsidRPr="00370101">
              <w:rPr>
                <w:color w:val="000000" w:themeColor="text1"/>
              </w:rPr>
              <w:t>申報。</w:t>
            </w:r>
          </w:p>
        </w:tc>
        <w:tc>
          <w:tcPr>
            <w:tcW w:w="340" w:type="dxa"/>
            <w:tcBorders>
              <w:left w:val="single" w:sz="6" w:space="0" w:color="auto"/>
              <w:bottom w:val="single" w:sz="6" w:space="0" w:color="auto"/>
              <w:right w:val="single" w:sz="6" w:space="0" w:color="auto"/>
            </w:tcBorders>
            <w:vAlign w:val="center"/>
          </w:tcPr>
          <w:p w14:paraId="6DCA302C" w14:textId="77777777" w:rsidR="00113450" w:rsidRPr="00370101" w:rsidRDefault="00113450" w:rsidP="00113450">
            <w:pPr>
              <w:autoSpaceDE w:val="0"/>
              <w:autoSpaceDN w:val="0"/>
              <w:spacing w:line="300" w:lineRule="exact"/>
              <w:jc w:val="center"/>
              <w:rPr>
                <w:color w:val="000000" w:themeColor="text1"/>
              </w:rPr>
            </w:pPr>
          </w:p>
        </w:tc>
        <w:tc>
          <w:tcPr>
            <w:tcW w:w="340" w:type="dxa"/>
            <w:tcBorders>
              <w:left w:val="single" w:sz="6" w:space="0" w:color="auto"/>
              <w:bottom w:val="single" w:sz="6" w:space="0" w:color="auto"/>
              <w:right w:val="single" w:sz="6" w:space="0" w:color="auto"/>
            </w:tcBorders>
            <w:vAlign w:val="center"/>
          </w:tcPr>
          <w:p w14:paraId="00A6FBE7" w14:textId="77777777" w:rsidR="00113450" w:rsidRPr="00370101" w:rsidRDefault="00113450" w:rsidP="00113450">
            <w:pPr>
              <w:autoSpaceDE w:val="0"/>
              <w:autoSpaceDN w:val="0"/>
              <w:spacing w:line="300" w:lineRule="exact"/>
              <w:jc w:val="center"/>
              <w:rPr>
                <w:color w:val="000000" w:themeColor="text1"/>
              </w:rPr>
            </w:pPr>
          </w:p>
        </w:tc>
        <w:tc>
          <w:tcPr>
            <w:tcW w:w="340" w:type="dxa"/>
            <w:tcBorders>
              <w:left w:val="single" w:sz="6" w:space="0" w:color="auto"/>
              <w:bottom w:val="single" w:sz="6" w:space="0" w:color="auto"/>
              <w:right w:val="single" w:sz="6" w:space="0" w:color="auto"/>
            </w:tcBorders>
            <w:vAlign w:val="center"/>
          </w:tcPr>
          <w:p w14:paraId="211A8065" w14:textId="77777777" w:rsidR="00113450" w:rsidRPr="00370101" w:rsidRDefault="00113450" w:rsidP="00113450">
            <w:pPr>
              <w:autoSpaceDE w:val="0"/>
              <w:autoSpaceDN w:val="0"/>
              <w:spacing w:line="300" w:lineRule="exact"/>
              <w:jc w:val="center"/>
              <w:rPr>
                <w:color w:val="000000" w:themeColor="text1"/>
              </w:rPr>
            </w:pPr>
          </w:p>
        </w:tc>
        <w:tc>
          <w:tcPr>
            <w:tcW w:w="340" w:type="dxa"/>
            <w:tcBorders>
              <w:left w:val="single" w:sz="6" w:space="0" w:color="auto"/>
              <w:bottom w:val="single" w:sz="6" w:space="0" w:color="auto"/>
              <w:right w:val="single" w:sz="6" w:space="0" w:color="auto"/>
            </w:tcBorders>
            <w:vAlign w:val="center"/>
          </w:tcPr>
          <w:p w14:paraId="10BC745E" w14:textId="77777777" w:rsidR="00113450" w:rsidRPr="00370101" w:rsidRDefault="00113450" w:rsidP="00113450">
            <w:pPr>
              <w:autoSpaceDE w:val="0"/>
              <w:autoSpaceDN w:val="0"/>
              <w:spacing w:line="300" w:lineRule="exact"/>
              <w:jc w:val="center"/>
              <w:rPr>
                <w:color w:val="000000" w:themeColor="text1"/>
              </w:rPr>
            </w:pPr>
          </w:p>
        </w:tc>
        <w:tc>
          <w:tcPr>
            <w:tcW w:w="907" w:type="dxa"/>
            <w:tcBorders>
              <w:left w:val="single" w:sz="6" w:space="0" w:color="auto"/>
              <w:bottom w:val="single" w:sz="6" w:space="0" w:color="auto"/>
              <w:right w:val="single" w:sz="6" w:space="0" w:color="auto"/>
            </w:tcBorders>
            <w:vAlign w:val="center"/>
          </w:tcPr>
          <w:p w14:paraId="28C8F8AE" w14:textId="77777777" w:rsidR="00113450" w:rsidRPr="00370101" w:rsidRDefault="00113450" w:rsidP="00113450">
            <w:pPr>
              <w:autoSpaceDE w:val="0"/>
              <w:autoSpaceDN w:val="0"/>
              <w:spacing w:line="300" w:lineRule="exact"/>
              <w:jc w:val="right"/>
              <w:rPr>
                <w:color w:val="000000" w:themeColor="text1"/>
              </w:rPr>
            </w:pPr>
          </w:p>
        </w:tc>
      </w:tr>
      <w:tr w:rsidR="00370101" w:rsidRPr="00370101" w14:paraId="19E00C01" w14:textId="77777777" w:rsidTr="00C313B4">
        <w:trPr>
          <w:trHeight w:val="396"/>
        </w:trPr>
        <w:tc>
          <w:tcPr>
            <w:tcW w:w="918" w:type="dxa"/>
            <w:tcBorders>
              <w:top w:val="single" w:sz="6" w:space="0" w:color="auto"/>
              <w:left w:val="single" w:sz="6" w:space="0" w:color="auto"/>
              <w:right w:val="single" w:sz="6" w:space="0" w:color="auto"/>
            </w:tcBorders>
            <w:vAlign w:val="center"/>
          </w:tcPr>
          <w:p w14:paraId="26F84260" w14:textId="77777777" w:rsidR="004577FC" w:rsidRPr="00370101" w:rsidRDefault="004577FC" w:rsidP="00A0288B">
            <w:pPr>
              <w:autoSpaceDE w:val="0"/>
              <w:autoSpaceDN w:val="0"/>
              <w:spacing w:line="300" w:lineRule="exact"/>
              <w:jc w:val="both"/>
              <w:rPr>
                <w:color w:val="000000" w:themeColor="text1"/>
              </w:rPr>
            </w:pPr>
            <w:r w:rsidRPr="00370101">
              <w:rPr>
                <w:color w:val="000000" w:themeColor="text1"/>
              </w:rPr>
              <w:t>62013C</w:t>
            </w:r>
          </w:p>
        </w:tc>
        <w:tc>
          <w:tcPr>
            <w:tcW w:w="6236" w:type="dxa"/>
            <w:tcBorders>
              <w:top w:val="single" w:sz="6" w:space="0" w:color="auto"/>
              <w:left w:val="single" w:sz="6" w:space="0" w:color="auto"/>
              <w:right w:val="single" w:sz="6" w:space="0" w:color="auto"/>
            </w:tcBorders>
            <w:vAlign w:val="center"/>
          </w:tcPr>
          <w:p w14:paraId="1D1715AC" w14:textId="77777777" w:rsidR="004577FC" w:rsidRPr="00370101" w:rsidRDefault="004577FC" w:rsidP="00A0288B">
            <w:pPr>
              <w:autoSpaceDE w:val="0"/>
              <w:autoSpaceDN w:val="0"/>
              <w:spacing w:line="300" w:lineRule="exact"/>
              <w:jc w:val="both"/>
              <w:rPr>
                <w:color w:val="000000" w:themeColor="text1"/>
              </w:rPr>
            </w:pPr>
            <w:r w:rsidRPr="00370101">
              <w:rPr>
                <w:color w:val="000000" w:themeColor="text1"/>
              </w:rPr>
              <w:t>交指皮瓣移植術</w:t>
            </w:r>
            <w:r w:rsidRPr="00370101">
              <w:rPr>
                <w:color w:val="000000" w:themeColor="text1"/>
              </w:rPr>
              <w:t xml:space="preserve"> Cross finger skin flap</w:t>
            </w:r>
          </w:p>
        </w:tc>
        <w:tc>
          <w:tcPr>
            <w:tcW w:w="340" w:type="dxa"/>
            <w:tcBorders>
              <w:top w:val="single" w:sz="6" w:space="0" w:color="auto"/>
              <w:left w:val="single" w:sz="6" w:space="0" w:color="auto"/>
              <w:right w:val="single" w:sz="6" w:space="0" w:color="auto"/>
            </w:tcBorders>
          </w:tcPr>
          <w:p w14:paraId="19A73530" w14:textId="77777777" w:rsidR="004577FC" w:rsidRPr="00370101" w:rsidRDefault="004577FC" w:rsidP="00A0288B">
            <w:pPr>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tcPr>
          <w:p w14:paraId="3EB033C6" w14:textId="77777777" w:rsidR="004577FC" w:rsidRPr="00370101" w:rsidRDefault="004577FC" w:rsidP="00A0288B">
            <w:pPr>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vAlign w:val="center"/>
          </w:tcPr>
          <w:p w14:paraId="08BF1BC2"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vAlign w:val="center"/>
          </w:tcPr>
          <w:p w14:paraId="26989960"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right w:val="single" w:sz="6" w:space="0" w:color="auto"/>
            </w:tcBorders>
            <w:vAlign w:val="center"/>
          </w:tcPr>
          <w:p w14:paraId="4740BEAF" w14:textId="77777777" w:rsidR="004577FC" w:rsidRPr="00370101" w:rsidRDefault="004577FC" w:rsidP="00A0288B">
            <w:pPr>
              <w:autoSpaceDE w:val="0"/>
              <w:autoSpaceDN w:val="0"/>
              <w:spacing w:line="300" w:lineRule="exact"/>
              <w:jc w:val="right"/>
              <w:rPr>
                <w:color w:val="000000" w:themeColor="text1"/>
              </w:rPr>
            </w:pPr>
            <w:r w:rsidRPr="00370101">
              <w:rPr>
                <w:color w:val="000000" w:themeColor="text1"/>
              </w:rPr>
              <w:t>5751</w:t>
            </w:r>
          </w:p>
        </w:tc>
      </w:tr>
      <w:tr w:rsidR="00370101" w:rsidRPr="00370101" w14:paraId="6C574204" w14:textId="77777777" w:rsidTr="00B343BD">
        <w:trPr>
          <w:trHeight w:val="340"/>
        </w:trPr>
        <w:tc>
          <w:tcPr>
            <w:tcW w:w="918" w:type="dxa"/>
            <w:tcBorders>
              <w:top w:val="single" w:sz="6" w:space="0" w:color="auto"/>
              <w:left w:val="single" w:sz="6" w:space="0" w:color="auto"/>
              <w:right w:val="single" w:sz="6" w:space="0" w:color="auto"/>
            </w:tcBorders>
          </w:tcPr>
          <w:p w14:paraId="43394054" w14:textId="77777777" w:rsidR="004577FC" w:rsidRPr="00370101" w:rsidRDefault="004577FC" w:rsidP="00A0288B">
            <w:pPr>
              <w:autoSpaceDE w:val="0"/>
              <w:autoSpaceDN w:val="0"/>
              <w:spacing w:line="300" w:lineRule="exact"/>
              <w:jc w:val="both"/>
              <w:rPr>
                <w:color w:val="000000" w:themeColor="text1"/>
              </w:rPr>
            </w:pPr>
          </w:p>
        </w:tc>
        <w:tc>
          <w:tcPr>
            <w:tcW w:w="6236" w:type="dxa"/>
            <w:tcBorders>
              <w:top w:val="single" w:sz="6" w:space="0" w:color="auto"/>
              <w:left w:val="single" w:sz="6" w:space="0" w:color="auto"/>
              <w:right w:val="single" w:sz="6" w:space="0" w:color="auto"/>
            </w:tcBorders>
          </w:tcPr>
          <w:p w14:paraId="0665B8AD" w14:textId="77777777" w:rsidR="004577FC" w:rsidRPr="00370101" w:rsidRDefault="004577FC" w:rsidP="00A0288B">
            <w:pPr>
              <w:autoSpaceDE w:val="0"/>
              <w:autoSpaceDN w:val="0"/>
              <w:spacing w:line="300" w:lineRule="exact"/>
              <w:jc w:val="both"/>
              <w:rPr>
                <w:color w:val="000000" w:themeColor="text1"/>
              </w:rPr>
            </w:pPr>
            <w:r w:rsidRPr="00370101">
              <w:rPr>
                <w:color w:val="000000" w:themeColor="text1"/>
              </w:rPr>
              <w:t>多層皮膚移植</w:t>
            </w:r>
            <w:r w:rsidRPr="00370101">
              <w:rPr>
                <w:color w:val="000000" w:themeColor="text1"/>
              </w:rPr>
              <w:t xml:space="preserve"> Split thickness skin graft S.T.S.G</w:t>
            </w:r>
          </w:p>
        </w:tc>
        <w:tc>
          <w:tcPr>
            <w:tcW w:w="340" w:type="dxa"/>
            <w:tcBorders>
              <w:top w:val="single" w:sz="6" w:space="0" w:color="auto"/>
              <w:left w:val="single" w:sz="6" w:space="0" w:color="auto"/>
              <w:right w:val="single" w:sz="6" w:space="0" w:color="auto"/>
            </w:tcBorders>
          </w:tcPr>
          <w:p w14:paraId="076A7661" w14:textId="77777777" w:rsidR="004577FC" w:rsidRPr="00370101" w:rsidRDefault="004577FC" w:rsidP="00A0288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1A4C1D30" w14:textId="77777777" w:rsidR="004577FC" w:rsidRPr="00370101" w:rsidRDefault="004577FC" w:rsidP="00A0288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75088BE2" w14:textId="77777777" w:rsidR="004577FC" w:rsidRPr="00370101" w:rsidRDefault="004577FC" w:rsidP="00A0288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63EB47F3" w14:textId="77777777" w:rsidR="004577FC" w:rsidRPr="00370101" w:rsidRDefault="004577FC" w:rsidP="00A0288B">
            <w:pPr>
              <w:autoSpaceDE w:val="0"/>
              <w:autoSpaceDN w:val="0"/>
              <w:spacing w:line="30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54341004" w14:textId="77777777" w:rsidR="004577FC" w:rsidRPr="00370101" w:rsidRDefault="004577FC" w:rsidP="00A0288B">
            <w:pPr>
              <w:autoSpaceDE w:val="0"/>
              <w:autoSpaceDN w:val="0"/>
              <w:spacing w:line="300" w:lineRule="exact"/>
              <w:jc w:val="right"/>
              <w:rPr>
                <w:color w:val="000000" w:themeColor="text1"/>
              </w:rPr>
            </w:pPr>
          </w:p>
        </w:tc>
      </w:tr>
      <w:tr w:rsidR="00370101" w:rsidRPr="00370101" w14:paraId="08AFDC30" w14:textId="77777777" w:rsidTr="00B343BD">
        <w:trPr>
          <w:trHeight w:val="340"/>
        </w:trPr>
        <w:tc>
          <w:tcPr>
            <w:tcW w:w="918" w:type="dxa"/>
            <w:tcBorders>
              <w:left w:val="single" w:sz="6" w:space="0" w:color="auto"/>
              <w:right w:val="single" w:sz="6" w:space="0" w:color="auto"/>
            </w:tcBorders>
          </w:tcPr>
          <w:p w14:paraId="6A8C881D" w14:textId="77777777" w:rsidR="00113450" w:rsidRPr="00370101" w:rsidRDefault="00113450" w:rsidP="00113450">
            <w:pPr>
              <w:autoSpaceDE w:val="0"/>
              <w:autoSpaceDN w:val="0"/>
              <w:spacing w:line="300" w:lineRule="exact"/>
              <w:jc w:val="both"/>
              <w:rPr>
                <w:color w:val="000000" w:themeColor="text1"/>
              </w:rPr>
            </w:pPr>
            <w:r w:rsidRPr="00370101">
              <w:rPr>
                <w:color w:val="000000" w:themeColor="text1"/>
              </w:rPr>
              <w:t>62014C</w:t>
            </w:r>
          </w:p>
        </w:tc>
        <w:tc>
          <w:tcPr>
            <w:tcW w:w="6236" w:type="dxa"/>
            <w:tcBorders>
              <w:left w:val="single" w:sz="6" w:space="0" w:color="auto"/>
              <w:right w:val="single" w:sz="6" w:space="0" w:color="auto"/>
            </w:tcBorders>
          </w:tcPr>
          <w:p w14:paraId="2C4EB9B2" w14:textId="77777777" w:rsidR="00113450" w:rsidRPr="00370101" w:rsidRDefault="00113450" w:rsidP="00113450">
            <w:pPr>
              <w:autoSpaceDE w:val="0"/>
              <w:autoSpaceDN w:val="0"/>
              <w:spacing w:line="320" w:lineRule="exact"/>
              <w:jc w:val="both"/>
              <w:rPr>
                <w:color w:val="000000" w:themeColor="text1"/>
              </w:rPr>
            </w:pPr>
            <w:r w:rsidRPr="00370101">
              <w:rPr>
                <w:color w:val="000000" w:themeColor="text1"/>
              </w:rPr>
              <w:t>－小於二十五平方公分</w:t>
            </w:r>
            <w:r w:rsidRPr="00370101">
              <w:rPr>
                <w:color w:val="000000" w:themeColor="text1"/>
              </w:rPr>
              <w:t xml:space="preserve"> within 25 c</w:t>
            </w:r>
            <w:r w:rsidRPr="00370101">
              <w:rPr>
                <w:color w:val="000000" w:themeColor="text1"/>
              </w:rPr>
              <w:t>㎡</w:t>
            </w:r>
          </w:p>
        </w:tc>
        <w:tc>
          <w:tcPr>
            <w:tcW w:w="340" w:type="dxa"/>
            <w:tcBorders>
              <w:left w:val="single" w:sz="6" w:space="0" w:color="auto"/>
              <w:right w:val="single" w:sz="6" w:space="0" w:color="auto"/>
            </w:tcBorders>
          </w:tcPr>
          <w:p w14:paraId="6336B07D"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441D888C"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C0C343B"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B3C9F50"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1FB89EC6" w14:textId="77777777" w:rsidR="00113450" w:rsidRPr="00370101" w:rsidRDefault="00113450" w:rsidP="00113450">
            <w:pPr>
              <w:autoSpaceDE w:val="0"/>
              <w:autoSpaceDN w:val="0"/>
              <w:spacing w:line="300" w:lineRule="exact"/>
              <w:jc w:val="right"/>
              <w:rPr>
                <w:color w:val="000000" w:themeColor="text1"/>
              </w:rPr>
            </w:pPr>
            <w:r w:rsidRPr="00370101">
              <w:rPr>
                <w:color w:val="000000" w:themeColor="text1"/>
              </w:rPr>
              <w:t>4544</w:t>
            </w:r>
          </w:p>
        </w:tc>
      </w:tr>
      <w:tr w:rsidR="00370101" w:rsidRPr="00370101" w14:paraId="372B614D" w14:textId="77777777" w:rsidTr="00B343BD">
        <w:trPr>
          <w:trHeight w:val="340"/>
        </w:trPr>
        <w:tc>
          <w:tcPr>
            <w:tcW w:w="918" w:type="dxa"/>
            <w:tcBorders>
              <w:left w:val="single" w:sz="6" w:space="0" w:color="auto"/>
              <w:right w:val="single" w:sz="6" w:space="0" w:color="auto"/>
            </w:tcBorders>
          </w:tcPr>
          <w:p w14:paraId="5D9ED123" w14:textId="77777777" w:rsidR="00113450" w:rsidRPr="00370101" w:rsidRDefault="00113450" w:rsidP="00113450">
            <w:pPr>
              <w:autoSpaceDE w:val="0"/>
              <w:autoSpaceDN w:val="0"/>
              <w:spacing w:line="300" w:lineRule="exact"/>
              <w:jc w:val="both"/>
              <w:rPr>
                <w:color w:val="000000" w:themeColor="text1"/>
              </w:rPr>
            </w:pPr>
            <w:r w:rsidRPr="00370101">
              <w:rPr>
                <w:color w:val="000000" w:themeColor="text1"/>
              </w:rPr>
              <w:t>62015B</w:t>
            </w:r>
          </w:p>
        </w:tc>
        <w:tc>
          <w:tcPr>
            <w:tcW w:w="6236" w:type="dxa"/>
            <w:tcBorders>
              <w:left w:val="single" w:sz="6" w:space="0" w:color="auto"/>
              <w:right w:val="single" w:sz="6" w:space="0" w:color="auto"/>
            </w:tcBorders>
          </w:tcPr>
          <w:p w14:paraId="30CA124B" w14:textId="77777777" w:rsidR="00113450" w:rsidRPr="00370101" w:rsidRDefault="00113450" w:rsidP="00113450">
            <w:pPr>
              <w:autoSpaceDE w:val="0"/>
              <w:autoSpaceDN w:val="0"/>
              <w:spacing w:line="320" w:lineRule="exact"/>
              <w:jc w:val="both"/>
              <w:rPr>
                <w:color w:val="000000" w:themeColor="text1"/>
              </w:rPr>
            </w:pPr>
            <w:r w:rsidRPr="00370101">
              <w:rPr>
                <w:color w:val="000000" w:themeColor="text1"/>
              </w:rPr>
              <w:t>－二十五至一百平方公分</w:t>
            </w:r>
            <w:r w:rsidRPr="00370101">
              <w:rPr>
                <w:color w:val="000000" w:themeColor="text1"/>
              </w:rPr>
              <w:t xml:space="preserve"> 25 to 100 c</w:t>
            </w:r>
            <w:r w:rsidRPr="00370101">
              <w:rPr>
                <w:color w:val="000000" w:themeColor="text1"/>
              </w:rPr>
              <w:t>㎡</w:t>
            </w:r>
          </w:p>
        </w:tc>
        <w:tc>
          <w:tcPr>
            <w:tcW w:w="340" w:type="dxa"/>
            <w:tcBorders>
              <w:left w:val="single" w:sz="6" w:space="0" w:color="auto"/>
              <w:right w:val="single" w:sz="6" w:space="0" w:color="auto"/>
            </w:tcBorders>
          </w:tcPr>
          <w:p w14:paraId="532C9446" w14:textId="77777777" w:rsidR="00113450" w:rsidRPr="00370101" w:rsidRDefault="00113450" w:rsidP="00113450">
            <w:pPr>
              <w:autoSpaceDE w:val="0"/>
              <w:autoSpaceDN w:val="0"/>
              <w:spacing w:line="300" w:lineRule="exact"/>
              <w:jc w:val="center"/>
              <w:rPr>
                <w:color w:val="000000" w:themeColor="text1"/>
              </w:rPr>
            </w:pPr>
          </w:p>
        </w:tc>
        <w:tc>
          <w:tcPr>
            <w:tcW w:w="340" w:type="dxa"/>
            <w:tcBorders>
              <w:left w:val="single" w:sz="6" w:space="0" w:color="auto"/>
              <w:right w:val="single" w:sz="6" w:space="0" w:color="auto"/>
            </w:tcBorders>
          </w:tcPr>
          <w:p w14:paraId="704110C7"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0B2D89D9"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6D0DFE81"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4CE98F4D" w14:textId="77777777" w:rsidR="00113450" w:rsidRPr="00370101" w:rsidRDefault="00113450" w:rsidP="00113450">
            <w:pPr>
              <w:autoSpaceDE w:val="0"/>
              <w:autoSpaceDN w:val="0"/>
              <w:spacing w:line="300" w:lineRule="exact"/>
              <w:jc w:val="right"/>
              <w:rPr>
                <w:color w:val="000000" w:themeColor="text1"/>
              </w:rPr>
            </w:pPr>
            <w:r w:rsidRPr="00370101">
              <w:rPr>
                <w:color w:val="000000" w:themeColor="text1"/>
              </w:rPr>
              <w:t>5267</w:t>
            </w:r>
          </w:p>
        </w:tc>
      </w:tr>
      <w:tr w:rsidR="00370101" w:rsidRPr="00370101" w14:paraId="3F365CDD" w14:textId="77777777" w:rsidTr="00B343BD">
        <w:trPr>
          <w:trHeight w:val="340"/>
        </w:trPr>
        <w:tc>
          <w:tcPr>
            <w:tcW w:w="918" w:type="dxa"/>
            <w:tcBorders>
              <w:left w:val="single" w:sz="6" w:space="0" w:color="auto"/>
              <w:bottom w:val="single" w:sz="6" w:space="0" w:color="auto"/>
              <w:right w:val="single" w:sz="6" w:space="0" w:color="auto"/>
            </w:tcBorders>
          </w:tcPr>
          <w:p w14:paraId="1640A922" w14:textId="77777777" w:rsidR="00113450" w:rsidRPr="00370101" w:rsidRDefault="00113450" w:rsidP="00113450">
            <w:pPr>
              <w:autoSpaceDE w:val="0"/>
              <w:autoSpaceDN w:val="0"/>
              <w:spacing w:line="300" w:lineRule="exact"/>
              <w:jc w:val="both"/>
              <w:rPr>
                <w:color w:val="000000" w:themeColor="text1"/>
              </w:rPr>
            </w:pPr>
            <w:r w:rsidRPr="00370101">
              <w:rPr>
                <w:color w:val="000000" w:themeColor="text1"/>
              </w:rPr>
              <w:t>62016B</w:t>
            </w:r>
          </w:p>
        </w:tc>
        <w:tc>
          <w:tcPr>
            <w:tcW w:w="6236" w:type="dxa"/>
            <w:tcBorders>
              <w:left w:val="single" w:sz="6" w:space="0" w:color="auto"/>
              <w:bottom w:val="single" w:sz="6" w:space="0" w:color="auto"/>
              <w:right w:val="single" w:sz="6" w:space="0" w:color="auto"/>
            </w:tcBorders>
          </w:tcPr>
          <w:p w14:paraId="49A52EE1" w14:textId="77777777" w:rsidR="00113450" w:rsidRPr="00370101" w:rsidRDefault="00113450" w:rsidP="00113450">
            <w:pPr>
              <w:autoSpaceDE w:val="0"/>
              <w:autoSpaceDN w:val="0"/>
              <w:spacing w:line="320" w:lineRule="exact"/>
              <w:rPr>
                <w:color w:val="000000" w:themeColor="text1"/>
              </w:rPr>
            </w:pPr>
            <w:r w:rsidRPr="00370101">
              <w:rPr>
                <w:color w:val="000000" w:themeColor="text1"/>
              </w:rPr>
              <w:t>－每增加一百平方公分</w:t>
            </w:r>
            <w:r w:rsidRPr="00370101">
              <w:rPr>
                <w:color w:val="000000" w:themeColor="text1"/>
              </w:rPr>
              <w:t xml:space="preserve"> every incerase of 100c</w:t>
            </w:r>
            <w:r w:rsidRPr="00370101">
              <w:rPr>
                <w:color w:val="000000" w:themeColor="text1"/>
              </w:rPr>
              <w:t>㎡</w:t>
            </w:r>
          </w:p>
        </w:tc>
        <w:tc>
          <w:tcPr>
            <w:tcW w:w="340" w:type="dxa"/>
            <w:tcBorders>
              <w:left w:val="single" w:sz="6" w:space="0" w:color="auto"/>
              <w:bottom w:val="single" w:sz="6" w:space="0" w:color="auto"/>
              <w:right w:val="single" w:sz="6" w:space="0" w:color="auto"/>
            </w:tcBorders>
          </w:tcPr>
          <w:p w14:paraId="61044A0C" w14:textId="77777777" w:rsidR="00113450" w:rsidRPr="00370101" w:rsidRDefault="00113450" w:rsidP="00113450">
            <w:pPr>
              <w:autoSpaceDE w:val="0"/>
              <w:autoSpaceDN w:val="0"/>
              <w:spacing w:line="30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7C99A62B"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2D88AA78"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6F009854" w14:textId="77777777" w:rsidR="00113450" w:rsidRPr="00370101" w:rsidRDefault="00113450" w:rsidP="00113450">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bottom w:val="single" w:sz="6" w:space="0" w:color="auto"/>
              <w:right w:val="single" w:sz="6" w:space="0" w:color="auto"/>
            </w:tcBorders>
          </w:tcPr>
          <w:p w14:paraId="04E0CD73" w14:textId="77777777" w:rsidR="00113450" w:rsidRPr="00370101" w:rsidRDefault="00113450" w:rsidP="00113450">
            <w:pPr>
              <w:autoSpaceDE w:val="0"/>
              <w:autoSpaceDN w:val="0"/>
              <w:spacing w:line="300" w:lineRule="exact"/>
              <w:jc w:val="right"/>
              <w:rPr>
                <w:color w:val="000000" w:themeColor="text1"/>
              </w:rPr>
            </w:pPr>
            <w:r w:rsidRPr="00370101">
              <w:rPr>
                <w:color w:val="000000" w:themeColor="text1"/>
              </w:rPr>
              <w:t>3588</w:t>
            </w:r>
          </w:p>
        </w:tc>
      </w:tr>
      <w:tr w:rsidR="00370101" w:rsidRPr="00370101" w14:paraId="1A368FF8" w14:textId="77777777" w:rsidTr="00B343BD">
        <w:trPr>
          <w:trHeight w:val="340"/>
        </w:trPr>
        <w:tc>
          <w:tcPr>
            <w:tcW w:w="918" w:type="dxa"/>
            <w:tcBorders>
              <w:top w:val="single" w:sz="6" w:space="0" w:color="auto"/>
              <w:left w:val="single" w:sz="6" w:space="0" w:color="auto"/>
              <w:bottom w:val="single" w:sz="6" w:space="0" w:color="auto"/>
              <w:right w:val="single" w:sz="6" w:space="0" w:color="auto"/>
            </w:tcBorders>
            <w:vAlign w:val="center"/>
          </w:tcPr>
          <w:p w14:paraId="23956AF2" w14:textId="77777777" w:rsidR="004577FC" w:rsidRPr="00370101" w:rsidRDefault="004577FC" w:rsidP="00A0288B">
            <w:pPr>
              <w:autoSpaceDE w:val="0"/>
              <w:autoSpaceDN w:val="0"/>
              <w:spacing w:line="300" w:lineRule="exact"/>
              <w:jc w:val="both"/>
              <w:rPr>
                <w:color w:val="000000" w:themeColor="text1"/>
              </w:rPr>
            </w:pPr>
            <w:r w:rsidRPr="00370101">
              <w:rPr>
                <w:color w:val="000000" w:themeColor="text1"/>
              </w:rPr>
              <w:t>62017C</w:t>
            </w:r>
          </w:p>
        </w:tc>
        <w:tc>
          <w:tcPr>
            <w:tcW w:w="6236" w:type="dxa"/>
            <w:tcBorders>
              <w:top w:val="single" w:sz="6" w:space="0" w:color="auto"/>
              <w:left w:val="single" w:sz="6" w:space="0" w:color="auto"/>
              <w:bottom w:val="single" w:sz="6" w:space="0" w:color="auto"/>
              <w:right w:val="single" w:sz="6" w:space="0" w:color="auto"/>
            </w:tcBorders>
            <w:vAlign w:val="center"/>
          </w:tcPr>
          <w:p w14:paraId="36348587" w14:textId="77777777" w:rsidR="004577FC" w:rsidRPr="00370101" w:rsidRDefault="004577FC" w:rsidP="00A0288B">
            <w:pPr>
              <w:autoSpaceDE w:val="0"/>
              <w:autoSpaceDN w:val="0"/>
              <w:spacing w:line="300" w:lineRule="exact"/>
              <w:jc w:val="both"/>
              <w:rPr>
                <w:color w:val="000000" w:themeColor="text1"/>
              </w:rPr>
            </w:pPr>
            <w:r w:rsidRPr="00370101">
              <w:rPr>
                <w:color w:val="000000" w:themeColor="text1"/>
              </w:rPr>
              <w:t>複合移植</w:t>
            </w:r>
            <w:r w:rsidRPr="00370101">
              <w:rPr>
                <w:color w:val="000000" w:themeColor="text1"/>
              </w:rPr>
              <w:t xml:space="preserve"> Composite graft</w:t>
            </w:r>
          </w:p>
        </w:tc>
        <w:tc>
          <w:tcPr>
            <w:tcW w:w="340" w:type="dxa"/>
            <w:tcBorders>
              <w:top w:val="single" w:sz="6" w:space="0" w:color="auto"/>
              <w:left w:val="single" w:sz="6" w:space="0" w:color="auto"/>
              <w:bottom w:val="single" w:sz="6" w:space="0" w:color="auto"/>
              <w:right w:val="single" w:sz="6" w:space="0" w:color="auto"/>
            </w:tcBorders>
            <w:vAlign w:val="center"/>
          </w:tcPr>
          <w:p w14:paraId="17F36E0D"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70D1B2AD"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37C07B67"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6E4AEF43"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4BC9DD2B" w14:textId="77777777" w:rsidR="004577FC" w:rsidRPr="00370101" w:rsidRDefault="004577FC" w:rsidP="00A0288B">
            <w:pPr>
              <w:autoSpaceDE w:val="0"/>
              <w:autoSpaceDN w:val="0"/>
              <w:spacing w:line="300" w:lineRule="exact"/>
              <w:jc w:val="right"/>
              <w:rPr>
                <w:color w:val="000000" w:themeColor="text1"/>
              </w:rPr>
            </w:pPr>
            <w:r w:rsidRPr="00370101">
              <w:rPr>
                <w:color w:val="000000" w:themeColor="text1"/>
              </w:rPr>
              <w:t>3247</w:t>
            </w:r>
          </w:p>
        </w:tc>
      </w:tr>
      <w:tr w:rsidR="00370101" w:rsidRPr="00370101" w14:paraId="28E1D6C4" w14:textId="77777777" w:rsidTr="00B343BD">
        <w:trPr>
          <w:trHeight w:val="340"/>
        </w:trPr>
        <w:tc>
          <w:tcPr>
            <w:tcW w:w="918" w:type="dxa"/>
            <w:tcBorders>
              <w:top w:val="single" w:sz="6" w:space="0" w:color="auto"/>
              <w:left w:val="single" w:sz="6" w:space="0" w:color="auto"/>
              <w:bottom w:val="single" w:sz="6" w:space="0" w:color="auto"/>
              <w:right w:val="single" w:sz="6" w:space="0" w:color="auto"/>
            </w:tcBorders>
            <w:vAlign w:val="center"/>
          </w:tcPr>
          <w:p w14:paraId="3A3DCC4D" w14:textId="77777777" w:rsidR="004577FC" w:rsidRPr="00370101" w:rsidRDefault="004577FC" w:rsidP="00A0288B">
            <w:pPr>
              <w:autoSpaceDE w:val="0"/>
              <w:autoSpaceDN w:val="0"/>
              <w:spacing w:line="300" w:lineRule="exact"/>
              <w:jc w:val="both"/>
              <w:rPr>
                <w:color w:val="000000" w:themeColor="text1"/>
              </w:rPr>
            </w:pPr>
            <w:r w:rsidRPr="00370101">
              <w:rPr>
                <w:color w:val="000000" w:themeColor="text1"/>
              </w:rPr>
              <w:t>62018C</w:t>
            </w:r>
          </w:p>
        </w:tc>
        <w:tc>
          <w:tcPr>
            <w:tcW w:w="6236" w:type="dxa"/>
            <w:tcBorders>
              <w:top w:val="single" w:sz="6" w:space="0" w:color="auto"/>
              <w:left w:val="single" w:sz="6" w:space="0" w:color="auto"/>
              <w:bottom w:val="single" w:sz="6" w:space="0" w:color="auto"/>
              <w:right w:val="single" w:sz="6" w:space="0" w:color="auto"/>
            </w:tcBorders>
            <w:vAlign w:val="center"/>
          </w:tcPr>
          <w:p w14:paraId="6FD36A14" w14:textId="77777777" w:rsidR="004577FC" w:rsidRPr="00370101" w:rsidRDefault="004577FC" w:rsidP="00A0288B">
            <w:pPr>
              <w:autoSpaceDE w:val="0"/>
              <w:autoSpaceDN w:val="0"/>
              <w:spacing w:line="300" w:lineRule="exact"/>
              <w:jc w:val="both"/>
              <w:rPr>
                <w:color w:val="000000" w:themeColor="text1"/>
              </w:rPr>
            </w:pPr>
            <w:r w:rsidRPr="00370101">
              <w:rPr>
                <w:color w:val="000000" w:themeColor="text1"/>
              </w:rPr>
              <w:t>Ｚ－形皮瓣</w:t>
            </w:r>
            <w:r w:rsidRPr="00370101">
              <w:rPr>
                <w:color w:val="000000" w:themeColor="text1"/>
              </w:rPr>
              <w:t xml:space="preserve"> Z-plasty</w:t>
            </w:r>
          </w:p>
        </w:tc>
        <w:tc>
          <w:tcPr>
            <w:tcW w:w="340" w:type="dxa"/>
            <w:tcBorders>
              <w:top w:val="single" w:sz="6" w:space="0" w:color="auto"/>
              <w:left w:val="single" w:sz="6" w:space="0" w:color="auto"/>
              <w:bottom w:val="single" w:sz="6" w:space="0" w:color="auto"/>
              <w:right w:val="single" w:sz="6" w:space="0" w:color="auto"/>
            </w:tcBorders>
            <w:vAlign w:val="center"/>
          </w:tcPr>
          <w:p w14:paraId="1C9985BE"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48AC82E5"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1D265FDD"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64385E80"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618E3DB3" w14:textId="77777777" w:rsidR="004577FC" w:rsidRPr="00370101" w:rsidRDefault="004577FC" w:rsidP="00A0288B">
            <w:pPr>
              <w:autoSpaceDE w:val="0"/>
              <w:autoSpaceDN w:val="0"/>
              <w:spacing w:line="300" w:lineRule="exact"/>
              <w:jc w:val="right"/>
              <w:rPr>
                <w:color w:val="000000" w:themeColor="text1"/>
              </w:rPr>
            </w:pPr>
            <w:r w:rsidRPr="00370101">
              <w:rPr>
                <w:color w:val="000000" w:themeColor="text1"/>
              </w:rPr>
              <w:t>4352</w:t>
            </w:r>
          </w:p>
        </w:tc>
      </w:tr>
      <w:tr w:rsidR="00370101" w:rsidRPr="00370101" w14:paraId="59749D98" w14:textId="77777777" w:rsidTr="00B343BD">
        <w:trPr>
          <w:trHeight w:val="340"/>
        </w:trPr>
        <w:tc>
          <w:tcPr>
            <w:tcW w:w="918" w:type="dxa"/>
            <w:tcBorders>
              <w:top w:val="single" w:sz="6" w:space="0" w:color="auto"/>
              <w:left w:val="single" w:sz="6" w:space="0" w:color="auto"/>
              <w:bottom w:val="single" w:sz="6" w:space="0" w:color="auto"/>
              <w:right w:val="single" w:sz="6" w:space="0" w:color="auto"/>
            </w:tcBorders>
            <w:vAlign w:val="center"/>
          </w:tcPr>
          <w:p w14:paraId="7AF8F5C4" w14:textId="77777777" w:rsidR="004577FC" w:rsidRPr="00370101" w:rsidRDefault="004577FC" w:rsidP="00A0288B">
            <w:pPr>
              <w:autoSpaceDE w:val="0"/>
              <w:autoSpaceDN w:val="0"/>
              <w:spacing w:line="300" w:lineRule="exact"/>
              <w:jc w:val="both"/>
              <w:rPr>
                <w:color w:val="000000" w:themeColor="text1"/>
              </w:rPr>
            </w:pPr>
            <w:r w:rsidRPr="00370101">
              <w:rPr>
                <w:color w:val="000000" w:themeColor="text1"/>
              </w:rPr>
              <w:t>62069C</w:t>
            </w:r>
          </w:p>
        </w:tc>
        <w:tc>
          <w:tcPr>
            <w:tcW w:w="6236" w:type="dxa"/>
            <w:tcBorders>
              <w:top w:val="single" w:sz="6" w:space="0" w:color="auto"/>
              <w:left w:val="single" w:sz="6" w:space="0" w:color="auto"/>
              <w:bottom w:val="single" w:sz="6" w:space="0" w:color="auto"/>
              <w:right w:val="single" w:sz="6" w:space="0" w:color="auto"/>
            </w:tcBorders>
            <w:vAlign w:val="center"/>
          </w:tcPr>
          <w:p w14:paraId="3BF954DE" w14:textId="77777777" w:rsidR="004577FC" w:rsidRPr="00370101" w:rsidRDefault="004577FC" w:rsidP="00A0288B">
            <w:pPr>
              <w:autoSpaceDE w:val="0"/>
              <w:autoSpaceDN w:val="0"/>
              <w:spacing w:line="300" w:lineRule="exact"/>
              <w:jc w:val="both"/>
              <w:rPr>
                <w:color w:val="000000" w:themeColor="text1"/>
              </w:rPr>
            </w:pPr>
            <w:r w:rsidRPr="00370101">
              <w:rPr>
                <w:color w:val="000000" w:themeColor="text1"/>
              </w:rPr>
              <w:t xml:space="preserve">V-Y </w:t>
            </w:r>
            <w:r w:rsidRPr="00370101">
              <w:rPr>
                <w:color w:val="000000" w:themeColor="text1"/>
              </w:rPr>
              <w:t>形皮瓣</w:t>
            </w:r>
            <w:r w:rsidRPr="00370101">
              <w:rPr>
                <w:color w:val="000000" w:themeColor="text1"/>
              </w:rPr>
              <w:t xml:space="preserve"> V-Y plasty</w:t>
            </w:r>
          </w:p>
        </w:tc>
        <w:tc>
          <w:tcPr>
            <w:tcW w:w="340" w:type="dxa"/>
            <w:tcBorders>
              <w:top w:val="single" w:sz="6" w:space="0" w:color="auto"/>
              <w:left w:val="single" w:sz="6" w:space="0" w:color="auto"/>
              <w:bottom w:val="single" w:sz="6" w:space="0" w:color="auto"/>
              <w:right w:val="single" w:sz="6" w:space="0" w:color="auto"/>
            </w:tcBorders>
            <w:vAlign w:val="center"/>
          </w:tcPr>
          <w:p w14:paraId="67399B71"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280D333E"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1D73884C"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74409CFB"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6DD32D0F" w14:textId="77777777" w:rsidR="004577FC" w:rsidRPr="00370101" w:rsidRDefault="004577FC" w:rsidP="00A0288B">
            <w:pPr>
              <w:autoSpaceDE w:val="0"/>
              <w:autoSpaceDN w:val="0"/>
              <w:spacing w:line="300" w:lineRule="exact"/>
              <w:jc w:val="right"/>
              <w:rPr>
                <w:color w:val="000000" w:themeColor="text1"/>
              </w:rPr>
            </w:pPr>
            <w:r w:rsidRPr="00370101">
              <w:rPr>
                <w:color w:val="000000" w:themeColor="text1"/>
              </w:rPr>
              <w:t>4986</w:t>
            </w:r>
          </w:p>
        </w:tc>
      </w:tr>
      <w:tr w:rsidR="00370101" w:rsidRPr="00370101" w14:paraId="6F3D9907" w14:textId="77777777" w:rsidTr="00B343BD">
        <w:trPr>
          <w:trHeight w:val="340"/>
        </w:trPr>
        <w:tc>
          <w:tcPr>
            <w:tcW w:w="918" w:type="dxa"/>
            <w:tcBorders>
              <w:top w:val="single" w:sz="6" w:space="0" w:color="auto"/>
              <w:left w:val="single" w:sz="6" w:space="0" w:color="auto"/>
              <w:bottom w:val="single" w:sz="6" w:space="0" w:color="auto"/>
              <w:right w:val="single" w:sz="6" w:space="0" w:color="auto"/>
            </w:tcBorders>
            <w:vAlign w:val="center"/>
          </w:tcPr>
          <w:p w14:paraId="69CEC7E1" w14:textId="77777777" w:rsidR="004577FC" w:rsidRPr="00370101" w:rsidRDefault="004577FC" w:rsidP="00A0288B">
            <w:pPr>
              <w:autoSpaceDE w:val="0"/>
              <w:autoSpaceDN w:val="0"/>
              <w:spacing w:line="300" w:lineRule="exact"/>
              <w:jc w:val="both"/>
              <w:rPr>
                <w:color w:val="000000" w:themeColor="text1"/>
              </w:rPr>
            </w:pPr>
            <w:r w:rsidRPr="00370101">
              <w:rPr>
                <w:color w:val="000000" w:themeColor="text1"/>
              </w:rPr>
              <w:t>62019B</w:t>
            </w:r>
          </w:p>
        </w:tc>
        <w:tc>
          <w:tcPr>
            <w:tcW w:w="6236" w:type="dxa"/>
            <w:tcBorders>
              <w:top w:val="single" w:sz="6" w:space="0" w:color="auto"/>
              <w:left w:val="single" w:sz="6" w:space="0" w:color="auto"/>
              <w:bottom w:val="single" w:sz="6" w:space="0" w:color="auto"/>
              <w:right w:val="single" w:sz="6" w:space="0" w:color="auto"/>
            </w:tcBorders>
            <w:vAlign w:val="center"/>
          </w:tcPr>
          <w:p w14:paraId="3CD6DFA6" w14:textId="77777777" w:rsidR="004577FC" w:rsidRPr="00370101" w:rsidRDefault="004577FC" w:rsidP="00A0288B">
            <w:pPr>
              <w:autoSpaceDE w:val="0"/>
              <w:autoSpaceDN w:val="0"/>
              <w:spacing w:line="300" w:lineRule="exact"/>
              <w:jc w:val="both"/>
              <w:rPr>
                <w:color w:val="000000" w:themeColor="text1"/>
              </w:rPr>
            </w:pPr>
            <w:r w:rsidRPr="00370101">
              <w:rPr>
                <w:color w:val="000000" w:themeColor="text1"/>
              </w:rPr>
              <w:t>氬氣雷射治療</w:t>
            </w:r>
            <w:r w:rsidRPr="00370101">
              <w:rPr>
                <w:color w:val="000000" w:themeColor="text1"/>
              </w:rPr>
              <w:t xml:space="preserve"> Argon laser therapy</w:t>
            </w:r>
          </w:p>
        </w:tc>
        <w:tc>
          <w:tcPr>
            <w:tcW w:w="340" w:type="dxa"/>
            <w:tcBorders>
              <w:top w:val="single" w:sz="6" w:space="0" w:color="auto"/>
              <w:left w:val="single" w:sz="6" w:space="0" w:color="auto"/>
              <w:bottom w:val="single" w:sz="6" w:space="0" w:color="auto"/>
              <w:right w:val="single" w:sz="6" w:space="0" w:color="auto"/>
            </w:tcBorders>
            <w:vAlign w:val="center"/>
          </w:tcPr>
          <w:p w14:paraId="1A4EC623" w14:textId="77777777" w:rsidR="004577FC" w:rsidRPr="00370101" w:rsidRDefault="004577FC" w:rsidP="00A0288B">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5B13F698"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27E802CE"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0AC06DA9"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133B9130" w14:textId="77777777" w:rsidR="004577FC" w:rsidRPr="00370101" w:rsidRDefault="004577FC" w:rsidP="00A0288B">
            <w:pPr>
              <w:autoSpaceDE w:val="0"/>
              <w:autoSpaceDN w:val="0"/>
              <w:spacing w:line="300" w:lineRule="exact"/>
              <w:jc w:val="right"/>
              <w:rPr>
                <w:color w:val="000000" w:themeColor="text1"/>
              </w:rPr>
            </w:pPr>
            <w:r w:rsidRPr="00370101">
              <w:rPr>
                <w:color w:val="000000" w:themeColor="text1"/>
              </w:rPr>
              <w:t>3030</w:t>
            </w:r>
          </w:p>
        </w:tc>
      </w:tr>
      <w:tr w:rsidR="00370101" w:rsidRPr="00370101" w14:paraId="76001205" w14:textId="77777777" w:rsidTr="00D37850">
        <w:trPr>
          <w:trHeight w:val="20"/>
        </w:trPr>
        <w:tc>
          <w:tcPr>
            <w:tcW w:w="918" w:type="dxa"/>
            <w:tcBorders>
              <w:top w:val="single" w:sz="6" w:space="0" w:color="auto"/>
              <w:left w:val="single" w:sz="6" w:space="0" w:color="auto"/>
              <w:bottom w:val="single" w:sz="6" w:space="0" w:color="auto"/>
              <w:right w:val="single" w:sz="6" w:space="0" w:color="auto"/>
            </w:tcBorders>
          </w:tcPr>
          <w:p w14:paraId="2924A365" w14:textId="77777777" w:rsidR="00B343BD" w:rsidRPr="00370101" w:rsidRDefault="00B343BD" w:rsidP="005B64E3">
            <w:pPr>
              <w:pStyle w:val="Standard"/>
              <w:spacing w:line="32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62020</w:t>
            </w:r>
            <w:r w:rsidR="00833951" w:rsidRPr="00370101">
              <w:rPr>
                <w:rFonts w:ascii="Times New Roman" w:eastAsia="標楷體" w:hAnsi="Times New Roman"/>
                <w:color w:val="000000" w:themeColor="text1"/>
                <w:sz w:val="24"/>
                <w:szCs w:val="24"/>
              </w:rPr>
              <w:t>B</w:t>
            </w:r>
          </w:p>
        </w:tc>
        <w:tc>
          <w:tcPr>
            <w:tcW w:w="6236" w:type="dxa"/>
            <w:tcBorders>
              <w:top w:val="single" w:sz="6" w:space="0" w:color="auto"/>
              <w:left w:val="single" w:sz="6" w:space="0" w:color="auto"/>
              <w:bottom w:val="single" w:sz="6" w:space="0" w:color="auto"/>
              <w:right w:val="single" w:sz="6" w:space="0" w:color="auto"/>
            </w:tcBorders>
          </w:tcPr>
          <w:p w14:paraId="7D9D2B49" w14:textId="77777777" w:rsidR="00B343BD" w:rsidRPr="00370101" w:rsidRDefault="00B343BD" w:rsidP="005B64E3">
            <w:pPr>
              <w:pStyle w:val="Standard"/>
              <w:spacing w:line="32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二氧化碳雷射手術</w:t>
            </w:r>
            <w:r w:rsidRPr="00370101">
              <w:rPr>
                <w:rFonts w:ascii="Times New Roman" w:eastAsia="標楷體" w:hAnsi="Times New Roman"/>
                <w:color w:val="000000" w:themeColor="text1"/>
                <w:sz w:val="24"/>
                <w:szCs w:val="24"/>
              </w:rPr>
              <w:t xml:space="preserve"> CO2 laser operation</w:t>
            </w:r>
          </w:p>
          <w:p w14:paraId="1192884F" w14:textId="77777777" w:rsidR="00B343BD" w:rsidRPr="00370101" w:rsidRDefault="00D52FD2" w:rsidP="005B64E3">
            <w:pPr>
              <w:pStyle w:val="Standard"/>
              <w:spacing w:line="320" w:lineRule="exact"/>
              <w:ind w:left="480" w:hanging="480"/>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註：不得同時申報</w:t>
            </w:r>
            <w:r w:rsidRPr="00370101">
              <w:rPr>
                <w:rFonts w:ascii="Times New Roman" w:eastAsia="標楷體" w:hAnsi="Times New Roman"/>
                <w:color w:val="000000" w:themeColor="text1"/>
                <w:sz w:val="24"/>
                <w:szCs w:val="24"/>
              </w:rPr>
              <w:t>65079B</w:t>
            </w:r>
            <w:r w:rsidRPr="00370101">
              <w:rPr>
                <w:rFonts w:ascii="Times New Roman" w:eastAsia="標楷體" w:hAnsi="Times New Roman"/>
                <w:color w:val="000000" w:themeColor="text1"/>
                <w:sz w:val="24"/>
                <w:szCs w:val="24"/>
              </w:rPr>
              <w:t>。</w:t>
            </w:r>
          </w:p>
        </w:tc>
        <w:tc>
          <w:tcPr>
            <w:tcW w:w="340" w:type="dxa"/>
            <w:tcBorders>
              <w:top w:val="single" w:sz="6" w:space="0" w:color="auto"/>
              <w:left w:val="single" w:sz="6" w:space="0" w:color="auto"/>
              <w:bottom w:val="single" w:sz="6" w:space="0" w:color="auto"/>
              <w:right w:val="single" w:sz="6" w:space="0" w:color="auto"/>
            </w:tcBorders>
          </w:tcPr>
          <w:p w14:paraId="3D83EAAF" w14:textId="77777777" w:rsidR="00B343BD" w:rsidRPr="00370101" w:rsidRDefault="00B343BD" w:rsidP="00833951">
            <w:pPr>
              <w:pStyle w:val="Standard"/>
              <w:spacing w:line="320" w:lineRule="exact"/>
              <w:jc w:val="center"/>
              <w:rPr>
                <w:rFonts w:ascii="Times New Roman" w:eastAsia="標楷體" w:hAnsi="Times New Roman"/>
                <w:color w:val="000000" w:themeColor="text1"/>
                <w:sz w:val="24"/>
                <w:szCs w:val="24"/>
              </w:rPr>
            </w:pPr>
          </w:p>
        </w:tc>
        <w:tc>
          <w:tcPr>
            <w:tcW w:w="340" w:type="dxa"/>
            <w:tcBorders>
              <w:top w:val="single" w:sz="6" w:space="0" w:color="auto"/>
              <w:left w:val="single" w:sz="6" w:space="0" w:color="auto"/>
              <w:bottom w:val="single" w:sz="6" w:space="0" w:color="auto"/>
              <w:right w:val="single" w:sz="6" w:space="0" w:color="auto"/>
            </w:tcBorders>
          </w:tcPr>
          <w:p w14:paraId="08CF06F5" w14:textId="77777777" w:rsidR="00B343BD" w:rsidRPr="00370101" w:rsidRDefault="00B343BD"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94A8E25" w14:textId="77777777" w:rsidR="00B343BD" w:rsidRPr="00370101" w:rsidRDefault="00B343BD"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C3BCA35" w14:textId="77777777" w:rsidR="00B343BD" w:rsidRPr="00370101" w:rsidRDefault="00B343BD"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6CC8FF89" w14:textId="77777777" w:rsidR="00B343BD" w:rsidRPr="00370101" w:rsidRDefault="00B343BD" w:rsidP="00833951">
            <w:pPr>
              <w:autoSpaceDE w:val="0"/>
              <w:autoSpaceDN w:val="0"/>
              <w:spacing w:line="320" w:lineRule="exact"/>
              <w:jc w:val="right"/>
              <w:rPr>
                <w:color w:val="000000" w:themeColor="text1"/>
                <w:szCs w:val="24"/>
              </w:rPr>
            </w:pPr>
            <w:r w:rsidRPr="00370101">
              <w:rPr>
                <w:color w:val="000000" w:themeColor="text1"/>
                <w:szCs w:val="24"/>
              </w:rPr>
              <w:t>3213</w:t>
            </w:r>
          </w:p>
        </w:tc>
      </w:tr>
      <w:tr w:rsidR="00370101" w:rsidRPr="00370101" w14:paraId="0F5AB567" w14:textId="77777777" w:rsidTr="00D37850">
        <w:trPr>
          <w:trHeight w:val="20"/>
        </w:trPr>
        <w:tc>
          <w:tcPr>
            <w:tcW w:w="918" w:type="dxa"/>
            <w:tcBorders>
              <w:top w:val="single" w:sz="6" w:space="0" w:color="auto"/>
              <w:left w:val="single" w:sz="6" w:space="0" w:color="auto"/>
              <w:bottom w:val="single" w:sz="6" w:space="0" w:color="auto"/>
              <w:right w:val="single" w:sz="6" w:space="0" w:color="auto"/>
            </w:tcBorders>
            <w:vAlign w:val="center"/>
          </w:tcPr>
          <w:p w14:paraId="7BC02F57" w14:textId="77777777" w:rsidR="004577FC" w:rsidRPr="00370101" w:rsidRDefault="004577FC" w:rsidP="005B64E3">
            <w:pPr>
              <w:autoSpaceDE w:val="0"/>
              <w:autoSpaceDN w:val="0"/>
              <w:spacing w:line="320" w:lineRule="exact"/>
              <w:rPr>
                <w:color w:val="000000" w:themeColor="text1"/>
              </w:rPr>
            </w:pPr>
            <w:r w:rsidRPr="00370101">
              <w:rPr>
                <w:color w:val="000000" w:themeColor="text1"/>
              </w:rPr>
              <w:t>62021C</w:t>
            </w:r>
          </w:p>
        </w:tc>
        <w:tc>
          <w:tcPr>
            <w:tcW w:w="6236" w:type="dxa"/>
            <w:tcBorders>
              <w:top w:val="single" w:sz="6" w:space="0" w:color="auto"/>
              <w:left w:val="single" w:sz="6" w:space="0" w:color="auto"/>
              <w:bottom w:val="single" w:sz="6" w:space="0" w:color="auto"/>
              <w:right w:val="single" w:sz="6" w:space="0" w:color="auto"/>
            </w:tcBorders>
            <w:vAlign w:val="center"/>
          </w:tcPr>
          <w:p w14:paraId="16E5219B" w14:textId="77777777" w:rsidR="004577FC" w:rsidRPr="00370101" w:rsidRDefault="004577FC" w:rsidP="005B64E3">
            <w:pPr>
              <w:autoSpaceDE w:val="0"/>
              <w:autoSpaceDN w:val="0"/>
              <w:spacing w:line="320" w:lineRule="exact"/>
              <w:rPr>
                <w:color w:val="000000" w:themeColor="text1"/>
              </w:rPr>
            </w:pPr>
            <w:r w:rsidRPr="00370101">
              <w:rPr>
                <w:color w:val="000000" w:themeColor="text1"/>
              </w:rPr>
              <w:t>腋下汗腺切除術</w:t>
            </w:r>
            <w:r w:rsidRPr="00370101">
              <w:rPr>
                <w:color w:val="000000" w:themeColor="text1"/>
              </w:rPr>
              <w:t xml:space="preserve"> </w:t>
            </w:r>
            <w:r w:rsidRPr="00370101">
              <w:rPr>
                <w:color w:val="000000" w:themeColor="text1"/>
              </w:rPr>
              <w:t>二邊</w:t>
            </w:r>
            <w:r w:rsidRPr="00370101">
              <w:rPr>
                <w:color w:val="000000" w:themeColor="text1"/>
              </w:rPr>
              <w:t xml:space="preserve"> Skoog operation</w:t>
            </w:r>
          </w:p>
        </w:tc>
        <w:tc>
          <w:tcPr>
            <w:tcW w:w="340" w:type="dxa"/>
            <w:tcBorders>
              <w:top w:val="single" w:sz="6" w:space="0" w:color="auto"/>
              <w:left w:val="single" w:sz="6" w:space="0" w:color="auto"/>
              <w:bottom w:val="single" w:sz="6" w:space="0" w:color="auto"/>
              <w:right w:val="single" w:sz="6" w:space="0" w:color="auto"/>
            </w:tcBorders>
            <w:vAlign w:val="center"/>
          </w:tcPr>
          <w:p w14:paraId="6F46FAAB"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110B5747"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7B1FFAA8"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14E00442"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711009F3" w14:textId="77777777" w:rsidR="004577FC" w:rsidRPr="00370101" w:rsidRDefault="004577FC" w:rsidP="00833951">
            <w:pPr>
              <w:autoSpaceDE w:val="0"/>
              <w:autoSpaceDN w:val="0"/>
              <w:spacing w:line="320" w:lineRule="exact"/>
              <w:jc w:val="right"/>
              <w:rPr>
                <w:color w:val="000000" w:themeColor="text1"/>
              </w:rPr>
            </w:pPr>
            <w:r w:rsidRPr="00370101">
              <w:rPr>
                <w:color w:val="000000" w:themeColor="text1"/>
              </w:rPr>
              <w:t>3100</w:t>
            </w:r>
          </w:p>
        </w:tc>
      </w:tr>
      <w:tr w:rsidR="00370101" w:rsidRPr="00370101" w14:paraId="53FA4117" w14:textId="77777777" w:rsidTr="00D37850">
        <w:trPr>
          <w:trHeight w:val="20"/>
        </w:trPr>
        <w:tc>
          <w:tcPr>
            <w:tcW w:w="918" w:type="dxa"/>
            <w:tcBorders>
              <w:top w:val="single" w:sz="6" w:space="0" w:color="auto"/>
              <w:left w:val="single" w:sz="6" w:space="0" w:color="auto"/>
              <w:right w:val="single" w:sz="6" w:space="0" w:color="auto"/>
            </w:tcBorders>
          </w:tcPr>
          <w:p w14:paraId="25EDE94A" w14:textId="77777777" w:rsidR="004577FC" w:rsidRPr="00370101" w:rsidRDefault="004577FC" w:rsidP="005B64E3">
            <w:pPr>
              <w:widowControl/>
              <w:adjustRightInd/>
              <w:spacing w:line="320" w:lineRule="exact"/>
              <w:textAlignment w:val="auto"/>
              <w:rPr>
                <w:color w:val="000000" w:themeColor="text1"/>
              </w:rPr>
            </w:pPr>
          </w:p>
        </w:tc>
        <w:tc>
          <w:tcPr>
            <w:tcW w:w="6236" w:type="dxa"/>
            <w:tcBorders>
              <w:top w:val="single" w:sz="6" w:space="0" w:color="auto"/>
              <w:left w:val="single" w:sz="6" w:space="0" w:color="auto"/>
              <w:right w:val="single" w:sz="6" w:space="0" w:color="auto"/>
            </w:tcBorders>
          </w:tcPr>
          <w:p w14:paraId="331B908E" w14:textId="77777777" w:rsidR="004577FC" w:rsidRPr="00370101" w:rsidRDefault="004577FC" w:rsidP="005B64E3">
            <w:pPr>
              <w:autoSpaceDE w:val="0"/>
              <w:autoSpaceDN w:val="0"/>
              <w:spacing w:line="320" w:lineRule="exact"/>
              <w:rPr>
                <w:color w:val="000000" w:themeColor="text1"/>
              </w:rPr>
            </w:pPr>
            <w:r w:rsidRPr="00370101">
              <w:rPr>
                <w:color w:val="000000" w:themeColor="text1"/>
              </w:rPr>
              <w:t>皮膚惡性腫瘤切除及植皮術</w:t>
            </w:r>
          </w:p>
          <w:p w14:paraId="438554CD" w14:textId="77777777" w:rsidR="004577FC" w:rsidRPr="00370101" w:rsidRDefault="00B343BD" w:rsidP="005B64E3">
            <w:pPr>
              <w:autoSpaceDE w:val="0"/>
              <w:autoSpaceDN w:val="0"/>
              <w:spacing w:line="320" w:lineRule="exact"/>
              <w:rPr>
                <w:color w:val="000000" w:themeColor="text1"/>
              </w:rPr>
            </w:pPr>
            <w:r w:rsidRPr="00370101">
              <w:rPr>
                <w:color w:val="000000" w:themeColor="text1"/>
              </w:rPr>
              <w:t>Excision of skin can</w:t>
            </w:r>
            <w:r w:rsidR="004577FC" w:rsidRPr="00370101">
              <w:rPr>
                <w:color w:val="000000" w:themeColor="text1"/>
              </w:rPr>
              <w:t>cer &amp; SSG</w:t>
            </w:r>
          </w:p>
        </w:tc>
        <w:tc>
          <w:tcPr>
            <w:tcW w:w="340" w:type="dxa"/>
            <w:tcBorders>
              <w:top w:val="single" w:sz="6" w:space="0" w:color="auto"/>
              <w:left w:val="single" w:sz="6" w:space="0" w:color="auto"/>
              <w:right w:val="single" w:sz="6" w:space="0" w:color="auto"/>
            </w:tcBorders>
          </w:tcPr>
          <w:p w14:paraId="6D1325AB" w14:textId="77777777" w:rsidR="004577FC" w:rsidRPr="0037010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1299123A" w14:textId="77777777" w:rsidR="004577FC" w:rsidRPr="0037010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155CED5A" w14:textId="77777777" w:rsidR="004577FC" w:rsidRPr="0037010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90A449A" w14:textId="77777777" w:rsidR="004577FC" w:rsidRPr="00370101" w:rsidRDefault="004577FC" w:rsidP="00833951">
            <w:pPr>
              <w:autoSpaceDE w:val="0"/>
              <w:autoSpaceDN w:val="0"/>
              <w:spacing w:line="32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09F6968C" w14:textId="77777777" w:rsidR="004577FC" w:rsidRPr="00370101" w:rsidRDefault="004577FC" w:rsidP="00833951">
            <w:pPr>
              <w:autoSpaceDE w:val="0"/>
              <w:autoSpaceDN w:val="0"/>
              <w:spacing w:line="320" w:lineRule="exact"/>
              <w:jc w:val="right"/>
              <w:rPr>
                <w:color w:val="000000" w:themeColor="text1"/>
              </w:rPr>
            </w:pPr>
          </w:p>
        </w:tc>
      </w:tr>
      <w:tr w:rsidR="00370101" w:rsidRPr="00370101" w14:paraId="0433DC83" w14:textId="77777777" w:rsidTr="00D37850">
        <w:trPr>
          <w:trHeight w:val="20"/>
        </w:trPr>
        <w:tc>
          <w:tcPr>
            <w:tcW w:w="918" w:type="dxa"/>
            <w:tcBorders>
              <w:left w:val="single" w:sz="6" w:space="0" w:color="auto"/>
              <w:right w:val="single" w:sz="6" w:space="0" w:color="auto"/>
            </w:tcBorders>
          </w:tcPr>
          <w:p w14:paraId="429FED17" w14:textId="77777777" w:rsidR="00D21DB2" w:rsidRPr="00370101" w:rsidRDefault="00D21DB2" w:rsidP="005B64E3">
            <w:pPr>
              <w:autoSpaceDE w:val="0"/>
              <w:autoSpaceDN w:val="0"/>
              <w:spacing w:line="320" w:lineRule="exact"/>
              <w:rPr>
                <w:color w:val="000000" w:themeColor="text1"/>
              </w:rPr>
            </w:pPr>
            <w:r w:rsidRPr="00370101">
              <w:rPr>
                <w:color w:val="000000" w:themeColor="text1"/>
              </w:rPr>
              <w:t>62022C</w:t>
            </w:r>
          </w:p>
        </w:tc>
        <w:tc>
          <w:tcPr>
            <w:tcW w:w="6236" w:type="dxa"/>
            <w:tcBorders>
              <w:left w:val="single" w:sz="6" w:space="0" w:color="auto"/>
              <w:right w:val="single" w:sz="6" w:space="0" w:color="auto"/>
            </w:tcBorders>
          </w:tcPr>
          <w:p w14:paraId="0C576E1D" w14:textId="77777777" w:rsidR="00D21DB2" w:rsidRPr="00370101" w:rsidRDefault="00D21DB2" w:rsidP="005B64E3">
            <w:pPr>
              <w:autoSpaceDE w:val="0"/>
              <w:autoSpaceDN w:val="0"/>
              <w:spacing w:line="32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直徑小於二公分</w:t>
            </w:r>
            <w:r w:rsidRPr="00370101">
              <w:rPr>
                <w:color w:val="000000" w:themeColor="text1"/>
              </w:rPr>
              <w:t xml:space="preserve"> within 2cm in diameter</w:t>
            </w:r>
          </w:p>
        </w:tc>
        <w:tc>
          <w:tcPr>
            <w:tcW w:w="340" w:type="dxa"/>
            <w:tcBorders>
              <w:left w:val="single" w:sz="6" w:space="0" w:color="auto"/>
              <w:right w:val="single" w:sz="6" w:space="0" w:color="auto"/>
            </w:tcBorders>
          </w:tcPr>
          <w:p w14:paraId="11281173" w14:textId="77777777" w:rsidR="00D21DB2" w:rsidRPr="00370101" w:rsidRDefault="00D21DB2"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4932241F" w14:textId="77777777" w:rsidR="00D21DB2" w:rsidRPr="00370101" w:rsidRDefault="00D21DB2"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23A08DB5" w14:textId="77777777" w:rsidR="00D21DB2" w:rsidRPr="00370101" w:rsidRDefault="00D21DB2"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6169276D" w14:textId="77777777" w:rsidR="00D21DB2" w:rsidRPr="00370101" w:rsidRDefault="00D21DB2"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1A1A762A" w14:textId="77777777" w:rsidR="00D21DB2" w:rsidRPr="00370101" w:rsidRDefault="00D21DB2" w:rsidP="00833951">
            <w:pPr>
              <w:autoSpaceDE w:val="0"/>
              <w:autoSpaceDN w:val="0"/>
              <w:spacing w:line="320" w:lineRule="exact"/>
              <w:jc w:val="right"/>
              <w:rPr>
                <w:color w:val="000000" w:themeColor="text1"/>
              </w:rPr>
            </w:pPr>
            <w:r w:rsidRPr="00370101">
              <w:rPr>
                <w:color w:val="000000" w:themeColor="text1"/>
              </w:rPr>
              <w:t>8700</w:t>
            </w:r>
          </w:p>
        </w:tc>
      </w:tr>
      <w:tr w:rsidR="00370101" w:rsidRPr="00370101" w14:paraId="13CD5CA3" w14:textId="77777777" w:rsidTr="00D37850">
        <w:trPr>
          <w:trHeight w:val="20"/>
        </w:trPr>
        <w:tc>
          <w:tcPr>
            <w:tcW w:w="918" w:type="dxa"/>
            <w:tcBorders>
              <w:left w:val="single" w:sz="6" w:space="0" w:color="auto"/>
              <w:right w:val="single" w:sz="6" w:space="0" w:color="auto"/>
            </w:tcBorders>
          </w:tcPr>
          <w:p w14:paraId="549F4A5B" w14:textId="77777777" w:rsidR="00D21DB2" w:rsidRPr="00370101" w:rsidRDefault="00D21DB2" w:rsidP="005B64E3">
            <w:pPr>
              <w:autoSpaceDE w:val="0"/>
              <w:autoSpaceDN w:val="0"/>
              <w:spacing w:line="320" w:lineRule="exact"/>
              <w:rPr>
                <w:color w:val="000000" w:themeColor="text1"/>
              </w:rPr>
            </w:pPr>
            <w:r w:rsidRPr="00370101">
              <w:rPr>
                <w:color w:val="000000" w:themeColor="text1"/>
              </w:rPr>
              <w:t>62023B</w:t>
            </w:r>
          </w:p>
        </w:tc>
        <w:tc>
          <w:tcPr>
            <w:tcW w:w="6236" w:type="dxa"/>
            <w:tcBorders>
              <w:left w:val="single" w:sz="6" w:space="0" w:color="auto"/>
              <w:right w:val="single" w:sz="6" w:space="0" w:color="auto"/>
            </w:tcBorders>
          </w:tcPr>
          <w:p w14:paraId="7DF46ACF" w14:textId="77777777" w:rsidR="00D21DB2" w:rsidRPr="00370101" w:rsidRDefault="00D21DB2" w:rsidP="005B64E3">
            <w:pPr>
              <w:autoSpaceDE w:val="0"/>
              <w:autoSpaceDN w:val="0"/>
              <w:spacing w:line="32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直徑二至五公分</w:t>
            </w:r>
            <w:r w:rsidRPr="00370101">
              <w:rPr>
                <w:color w:val="000000" w:themeColor="text1"/>
              </w:rPr>
              <w:t xml:space="preserve"> 2cm to 5cm in diameter</w:t>
            </w:r>
          </w:p>
        </w:tc>
        <w:tc>
          <w:tcPr>
            <w:tcW w:w="340" w:type="dxa"/>
            <w:tcBorders>
              <w:left w:val="single" w:sz="6" w:space="0" w:color="auto"/>
              <w:right w:val="single" w:sz="6" w:space="0" w:color="auto"/>
            </w:tcBorders>
          </w:tcPr>
          <w:p w14:paraId="24B27AAA" w14:textId="77777777" w:rsidR="00D21DB2" w:rsidRPr="00370101" w:rsidRDefault="00D21DB2" w:rsidP="00833951">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6E18A226" w14:textId="77777777" w:rsidR="00D21DB2" w:rsidRPr="00370101" w:rsidRDefault="00D21DB2"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42117634" w14:textId="77777777" w:rsidR="00D21DB2" w:rsidRPr="00370101" w:rsidRDefault="00D21DB2"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2F08009" w14:textId="77777777" w:rsidR="00D21DB2" w:rsidRPr="00370101" w:rsidRDefault="00D21DB2"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4F6C9643" w14:textId="77777777" w:rsidR="00D21DB2" w:rsidRPr="00370101" w:rsidRDefault="00D21DB2" w:rsidP="00833951">
            <w:pPr>
              <w:autoSpaceDE w:val="0"/>
              <w:autoSpaceDN w:val="0"/>
              <w:spacing w:line="320" w:lineRule="exact"/>
              <w:jc w:val="right"/>
              <w:rPr>
                <w:color w:val="000000" w:themeColor="text1"/>
              </w:rPr>
            </w:pPr>
            <w:r w:rsidRPr="00370101">
              <w:rPr>
                <w:color w:val="000000" w:themeColor="text1"/>
              </w:rPr>
              <w:t>10880</w:t>
            </w:r>
          </w:p>
        </w:tc>
      </w:tr>
      <w:tr w:rsidR="00370101" w:rsidRPr="00370101" w14:paraId="562FFD51" w14:textId="77777777" w:rsidTr="00D37850">
        <w:trPr>
          <w:trHeight w:val="20"/>
        </w:trPr>
        <w:tc>
          <w:tcPr>
            <w:tcW w:w="918" w:type="dxa"/>
            <w:tcBorders>
              <w:left w:val="single" w:sz="6" w:space="0" w:color="auto"/>
              <w:right w:val="single" w:sz="6" w:space="0" w:color="auto"/>
            </w:tcBorders>
          </w:tcPr>
          <w:p w14:paraId="486799F4" w14:textId="77777777" w:rsidR="00D21DB2" w:rsidRPr="00370101" w:rsidRDefault="00D21DB2" w:rsidP="005B64E3">
            <w:pPr>
              <w:autoSpaceDE w:val="0"/>
              <w:autoSpaceDN w:val="0"/>
              <w:spacing w:line="320" w:lineRule="exact"/>
              <w:rPr>
                <w:color w:val="000000" w:themeColor="text1"/>
              </w:rPr>
            </w:pPr>
            <w:r w:rsidRPr="00370101">
              <w:rPr>
                <w:color w:val="000000" w:themeColor="text1"/>
              </w:rPr>
              <w:t>62024B</w:t>
            </w:r>
          </w:p>
        </w:tc>
        <w:tc>
          <w:tcPr>
            <w:tcW w:w="6236" w:type="dxa"/>
            <w:tcBorders>
              <w:left w:val="single" w:sz="6" w:space="0" w:color="auto"/>
              <w:right w:val="single" w:sz="6" w:space="0" w:color="auto"/>
            </w:tcBorders>
          </w:tcPr>
          <w:p w14:paraId="4989FD15" w14:textId="77777777" w:rsidR="00D21DB2" w:rsidRPr="00370101" w:rsidRDefault="00D21DB2" w:rsidP="005B64E3">
            <w:pPr>
              <w:autoSpaceDE w:val="0"/>
              <w:autoSpaceDN w:val="0"/>
              <w:spacing w:line="32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直徑超過五公分</w:t>
            </w:r>
            <w:r w:rsidRPr="00370101">
              <w:rPr>
                <w:color w:val="000000" w:themeColor="text1"/>
              </w:rPr>
              <w:t xml:space="preserve"> over 5cm in diameter</w:t>
            </w:r>
          </w:p>
        </w:tc>
        <w:tc>
          <w:tcPr>
            <w:tcW w:w="340" w:type="dxa"/>
            <w:tcBorders>
              <w:left w:val="single" w:sz="6" w:space="0" w:color="auto"/>
              <w:right w:val="single" w:sz="6" w:space="0" w:color="auto"/>
            </w:tcBorders>
          </w:tcPr>
          <w:p w14:paraId="4DBEE77E" w14:textId="77777777" w:rsidR="00D21DB2" w:rsidRPr="00370101" w:rsidRDefault="00D21DB2" w:rsidP="00833951">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2FC3B6F3" w14:textId="77777777" w:rsidR="00D21DB2" w:rsidRPr="00370101" w:rsidRDefault="00D21DB2"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024E4A85" w14:textId="77777777" w:rsidR="00D21DB2" w:rsidRPr="00370101" w:rsidRDefault="00D21DB2"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108D7350" w14:textId="77777777" w:rsidR="00D21DB2" w:rsidRPr="00370101" w:rsidRDefault="00D21DB2"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1D8D70E0" w14:textId="77777777" w:rsidR="00D21DB2" w:rsidRPr="00370101" w:rsidRDefault="00D21DB2" w:rsidP="00833951">
            <w:pPr>
              <w:autoSpaceDE w:val="0"/>
              <w:autoSpaceDN w:val="0"/>
              <w:spacing w:line="320" w:lineRule="exact"/>
              <w:jc w:val="right"/>
              <w:rPr>
                <w:color w:val="000000" w:themeColor="text1"/>
              </w:rPr>
            </w:pPr>
            <w:r w:rsidRPr="00370101">
              <w:rPr>
                <w:color w:val="000000" w:themeColor="text1"/>
              </w:rPr>
              <w:t>13090</w:t>
            </w:r>
          </w:p>
        </w:tc>
      </w:tr>
      <w:tr w:rsidR="00370101" w:rsidRPr="00370101" w14:paraId="5F9720AE" w14:textId="77777777" w:rsidTr="00D37850">
        <w:trPr>
          <w:trHeight w:val="20"/>
        </w:trPr>
        <w:tc>
          <w:tcPr>
            <w:tcW w:w="918" w:type="dxa"/>
            <w:tcBorders>
              <w:left w:val="single" w:sz="6" w:space="0" w:color="auto"/>
              <w:bottom w:val="single" w:sz="6" w:space="0" w:color="auto"/>
              <w:right w:val="single" w:sz="6" w:space="0" w:color="auto"/>
            </w:tcBorders>
          </w:tcPr>
          <w:p w14:paraId="0A15F242" w14:textId="77777777" w:rsidR="004577FC" w:rsidRPr="00370101" w:rsidRDefault="004577FC" w:rsidP="005B64E3">
            <w:pPr>
              <w:autoSpaceDE w:val="0"/>
              <w:autoSpaceDN w:val="0"/>
              <w:spacing w:line="320" w:lineRule="exact"/>
              <w:jc w:val="right"/>
              <w:rPr>
                <w:color w:val="000000" w:themeColor="text1"/>
              </w:rPr>
            </w:pPr>
          </w:p>
        </w:tc>
        <w:tc>
          <w:tcPr>
            <w:tcW w:w="6236" w:type="dxa"/>
            <w:tcBorders>
              <w:left w:val="single" w:sz="6" w:space="0" w:color="auto"/>
              <w:bottom w:val="single" w:sz="6" w:space="0" w:color="auto"/>
              <w:right w:val="single" w:sz="6" w:space="0" w:color="auto"/>
            </w:tcBorders>
          </w:tcPr>
          <w:p w14:paraId="06FB7BB0" w14:textId="77777777" w:rsidR="004577FC" w:rsidRPr="00370101" w:rsidRDefault="004577FC" w:rsidP="005B64E3">
            <w:pPr>
              <w:autoSpaceDE w:val="0"/>
              <w:autoSpaceDN w:val="0"/>
              <w:spacing w:line="320" w:lineRule="exact"/>
              <w:rPr>
                <w:color w:val="000000" w:themeColor="text1"/>
              </w:rPr>
            </w:pPr>
            <w:r w:rsidRPr="00370101">
              <w:rPr>
                <w:color w:val="000000" w:themeColor="text1"/>
              </w:rPr>
              <w:t>註：申報時應附病理報告。</w:t>
            </w:r>
          </w:p>
        </w:tc>
        <w:tc>
          <w:tcPr>
            <w:tcW w:w="340" w:type="dxa"/>
            <w:tcBorders>
              <w:left w:val="single" w:sz="6" w:space="0" w:color="auto"/>
              <w:bottom w:val="single" w:sz="6" w:space="0" w:color="auto"/>
              <w:right w:val="single" w:sz="6" w:space="0" w:color="auto"/>
            </w:tcBorders>
          </w:tcPr>
          <w:p w14:paraId="78C4BAC4" w14:textId="77777777" w:rsidR="004577FC" w:rsidRPr="00370101" w:rsidRDefault="004577FC" w:rsidP="00833951">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2E3DFB5F" w14:textId="77777777" w:rsidR="004577FC" w:rsidRPr="00370101" w:rsidRDefault="004577FC" w:rsidP="00833951">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1AE14341" w14:textId="77777777" w:rsidR="004577FC" w:rsidRPr="00370101" w:rsidRDefault="004577FC" w:rsidP="00833951">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4EDDE2FD" w14:textId="77777777" w:rsidR="004577FC" w:rsidRPr="00370101" w:rsidRDefault="004577FC" w:rsidP="00833951">
            <w:pPr>
              <w:autoSpaceDE w:val="0"/>
              <w:autoSpaceDN w:val="0"/>
              <w:spacing w:line="320" w:lineRule="exact"/>
              <w:jc w:val="center"/>
              <w:rPr>
                <w:color w:val="000000" w:themeColor="text1"/>
              </w:rPr>
            </w:pPr>
          </w:p>
        </w:tc>
        <w:tc>
          <w:tcPr>
            <w:tcW w:w="907" w:type="dxa"/>
            <w:tcBorders>
              <w:left w:val="single" w:sz="6" w:space="0" w:color="auto"/>
              <w:bottom w:val="single" w:sz="6" w:space="0" w:color="auto"/>
              <w:right w:val="single" w:sz="6" w:space="0" w:color="auto"/>
            </w:tcBorders>
          </w:tcPr>
          <w:p w14:paraId="3159DD9A" w14:textId="77777777" w:rsidR="004577FC" w:rsidRPr="00370101" w:rsidRDefault="004577FC" w:rsidP="00833951">
            <w:pPr>
              <w:autoSpaceDE w:val="0"/>
              <w:autoSpaceDN w:val="0"/>
              <w:spacing w:line="320" w:lineRule="exact"/>
              <w:jc w:val="right"/>
              <w:rPr>
                <w:color w:val="000000" w:themeColor="text1"/>
              </w:rPr>
            </w:pPr>
          </w:p>
        </w:tc>
      </w:tr>
      <w:tr w:rsidR="00370101" w:rsidRPr="00370101" w14:paraId="60786C5D" w14:textId="77777777" w:rsidTr="00D37850">
        <w:trPr>
          <w:trHeight w:val="20"/>
        </w:trPr>
        <w:tc>
          <w:tcPr>
            <w:tcW w:w="918" w:type="dxa"/>
            <w:tcBorders>
              <w:top w:val="single" w:sz="6" w:space="0" w:color="auto"/>
              <w:left w:val="single" w:sz="6" w:space="0" w:color="auto"/>
              <w:bottom w:val="single" w:sz="6" w:space="0" w:color="auto"/>
              <w:right w:val="single" w:sz="6" w:space="0" w:color="auto"/>
            </w:tcBorders>
          </w:tcPr>
          <w:p w14:paraId="43CD94D8" w14:textId="77777777" w:rsidR="004577FC" w:rsidRPr="00370101" w:rsidRDefault="004577FC" w:rsidP="005B64E3">
            <w:pPr>
              <w:autoSpaceDE w:val="0"/>
              <w:autoSpaceDN w:val="0"/>
              <w:spacing w:line="320" w:lineRule="exact"/>
              <w:rPr>
                <w:color w:val="000000" w:themeColor="text1"/>
              </w:rPr>
            </w:pPr>
            <w:r w:rsidRPr="00370101">
              <w:rPr>
                <w:color w:val="000000" w:themeColor="text1"/>
              </w:rPr>
              <w:t>62025B</w:t>
            </w:r>
          </w:p>
        </w:tc>
        <w:tc>
          <w:tcPr>
            <w:tcW w:w="6236" w:type="dxa"/>
            <w:tcBorders>
              <w:top w:val="single" w:sz="6" w:space="0" w:color="auto"/>
              <w:left w:val="single" w:sz="6" w:space="0" w:color="auto"/>
              <w:bottom w:val="single" w:sz="6" w:space="0" w:color="auto"/>
              <w:right w:val="single" w:sz="6" w:space="0" w:color="auto"/>
            </w:tcBorders>
          </w:tcPr>
          <w:p w14:paraId="40D3EFF2" w14:textId="77777777" w:rsidR="004577FC" w:rsidRPr="00370101" w:rsidRDefault="004577FC" w:rsidP="005B64E3">
            <w:pPr>
              <w:autoSpaceDE w:val="0"/>
              <w:autoSpaceDN w:val="0"/>
              <w:spacing w:line="320" w:lineRule="exact"/>
              <w:rPr>
                <w:color w:val="000000" w:themeColor="text1"/>
              </w:rPr>
            </w:pPr>
            <w:r w:rsidRPr="00370101">
              <w:rPr>
                <w:color w:val="000000" w:themeColor="text1"/>
              </w:rPr>
              <w:t>肌肉瓣或肌皮瓣</w:t>
            </w:r>
            <w:r w:rsidRPr="00370101">
              <w:rPr>
                <w:color w:val="000000" w:themeColor="text1"/>
              </w:rPr>
              <w:t xml:space="preserve"> Muscle or myocutaneous flap</w:t>
            </w:r>
          </w:p>
        </w:tc>
        <w:tc>
          <w:tcPr>
            <w:tcW w:w="340" w:type="dxa"/>
            <w:tcBorders>
              <w:top w:val="single" w:sz="6" w:space="0" w:color="auto"/>
              <w:left w:val="single" w:sz="6" w:space="0" w:color="auto"/>
              <w:bottom w:val="single" w:sz="6" w:space="0" w:color="auto"/>
              <w:right w:val="single" w:sz="6" w:space="0" w:color="auto"/>
            </w:tcBorders>
          </w:tcPr>
          <w:p w14:paraId="1DA8E9B6" w14:textId="77777777" w:rsidR="004577FC" w:rsidRPr="00370101" w:rsidRDefault="004577FC" w:rsidP="00833951">
            <w:pPr>
              <w:autoSpaceDE w:val="0"/>
              <w:autoSpaceDN w:val="0"/>
              <w:spacing w:line="320" w:lineRule="exact"/>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41AB9F0"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05C2FB0"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B9E4463"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1B24E72" w14:textId="77777777" w:rsidR="004577FC" w:rsidRPr="00370101" w:rsidRDefault="004577FC" w:rsidP="00833951">
            <w:pPr>
              <w:autoSpaceDE w:val="0"/>
              <w:autoSpaceDN w:val="0"/>
              <w:spacing w:line="320" w:lineRule="exact"/>
              <w:jc w:val="right"/>
              <w:rPr>
                <w:color w:val="000000" w:themeColor="text1"/>
              </w:rPr>
            </w:pPr>
            <w:r w:rsidRPr="00370101">
              <w:rPr>
                <w:color w:val="000000" w:themeColor="text1"/>
              </w:rPr>
              <w:t>10351</w:t>
            </w:r>
          </w:p>
        </w:tc>
      </w:tr>
      <w:tr w:rsidR="00370101" w:rsidRPr="00370101" w14:paraId="05CB0A1A" w14:textId="77777777" w:rsidTr="00D37850">
        <w:trPr>
          <w:trHeight w:val="20"/>
        </w:trPr>
        <w:tc>
          <w:tcPr>
            <w:tcW w:w="918" w:type="dxa"/>
            <w:tcBorders>
              <w:top w:val="single" w:sz="6" w:space="0" w:color="auto"/>
              <w:left w:val="single" w:sz="6" w:space="0" w:color="auto"/>
              <w:bottom w:val="single" w:sz="6" w:space="0" w:color="auto"/>
              <w:right w:val="single" w:sz="6" w:space="0" w:color="auto"/>
            </w:tcBorders>
          </w:tcPr>
          <w:p w14:paraId="06E21CDB" w14:textId="77777777" w:rsidR="004577FC" w:rsidRPr="00370101" w:rsidRDefault="004577FC" w:rsidP="005B64E3">
            <w:pPr>
              <w:autoSpaceDE w:val="0"/>
              <w:autoSpaceDN w:val="0"/>
              <w:spacing w:line="320" w:lineRule="exact"/>
              <w:rPr>
                <w:color w:val="000000" w:themeColor="text1"/>
              </w:rPr>
            </w:pPr>
            <w:r w:rsidRPr="00370101">
              <w:rPr>
                <w:color w:val="000000" w:themeColor="text1"/>
              </w:rPr>
              <w:t>62026B</w:t>
            </w:r>
          </w:p>
        </w:tc>
        <w:tc>
          <w:tcPr>
            <w:tcW w:w="6236" w:type="dxa"/>
            <w:tcBorders>
              <w:top w:val="single" w:sz="6" w:space="0" w:color="auto"/>
              <w:left w:val="single" w:sz="6" w:space="0" w:color="auto"/>
              <w:bottom w:val="single" w:sz="6" w:space="0" w:color="auto"/>
              <w:right w:val="single" w:sz="6" w:space="0" w:color="auto"/>
            </w:tcBorders>
          </w:tcPr>
          <w:p w14:paraId="2B79B4B5" w14:textId="77777777" w:rsidR="004577FC" w:rsidRPr="00370101" w:rsidRDefault="004577FC" w:rsidP="005B64E3">
            <w:pPr>
              <w:autoSpaceDE w:val="0"/>
              <w:autoSpaceDN w:val="0"/>
              <w:spacing w:line="320" w:lineRule="exact"/>
              <w:rPr>
                <w:color w:val="000000" w:themeColor="text1"/>
              </w:rPr>
            </w:pPr>
            <w:r w:rsidRPr="00370101">
              <w:rPr>
                <w:color w:val="000000" w:themeColor="text1"/>
              </w:rPr>
              <w:t>咽部皮瓣手術</w:t>
            </w:r>
            <w:r w:rsidRPr="00370101">
              <w:rPr>
                <w:color w:val="000000" w:themeColor="text1"/>
              </w:rPr>
              <w:t xml:space="preserve"> Pharyngeal flap</w:t>
            </w:r>
          </w:p>
        </w:tc>
        <w:tc>
          <w:tcPr>
            <w:tcW w:w="340" w:type="dxa"/>
            <w:tcBorders>
              <w:top w:val="single" w:sz="6" w:space="0" w:color="auto"/>
              <w:left w:val="single" w:sz="6" w:space="0" w:color="auto"/>
              <w:bottom w:val="single" w:sz="6" w:space="0" w:color="auto"/>
              <w:right w:val="single" w:sz="6" w:space="0" w:color="auto"/>
            </w:tcBorders>
          </w:tcPr>
          <w:p w14:paraId="7716519A" w14:textId="77777777" w:rsidR="004577FC" w:rsidRPr="0037010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E457696"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9E312DD"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7576EDE"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0451888" w14:textId="77777777" w:rsidR="004577FC" w:rsidRPr="00370101" w:rsidRDefault="004577FC" w:rsidP="00833951">
            <w:pPr>
              <w:autoSpaceDE w:val="0"/>
              <w:autoSpaceDN w:val="0"/>
              <w:spacing w:line="320" w:lineRule="exact"/>
              <w:jc w:val="right"/>
              <w:rPr>
                <w:color w:val="000000" w:themeColor="text1"/>
              </w:rPr>
            </w:pPr>
            <w:r w:rsidRPr="00370101">
              <w:rPr>
                <w:color w:val="000000" w:themeColor="text1"/>
              </w:rPr>
              <w:t>10880</w:t>
            </w:r>
          </w:p>
        </w:tc>
      </w:tr>
      <w:tr w:rsidR="00370101" w:rsidRPr="00370101" w14:paraId="25781F71" w14:textId="77777777" w:rsidTr="00D37850">
        <w:trPr>
          <w:trHeight w:val="20"/>
        </w:trPr>
        <w:tc>
          <w:tcPr>
            <w:tcW w:w="918" w:type="dxa"/>
            <w:tcBorders>
              <w:top w:val="single" w:sz="6" w:space="0" w:color="auto"/>
              <w:left w:val="single" w:sz="6" w:space="0" w:color="auto"/>
              <w:bottom w:val="single" w:sz="6" w:space="0" w:color="auto"/>
              <w:right w:val="single" w:sz="6" w:space="0" w:color="auto"/>
            </w:tcBorders>
          </w:tcPr>
          <w:p w14:paraId="594F421D" w14:textId="77777777" w:rsidR="004577FC" w:rsidRPr="00370101" w:rsidRDefault="004577FC" w:rsidP="005B64E3">
            <w:pPr>
              <w:autoSpaceDE w:val="0"/>
              <w:autoSpaceDN w:val="0"/>
              <w:spacing w:line="320" w:lineRule="exact"/>
              <w:rPr>
                <w:color w:val="000000" w:themeColor="text1"/>
              </w:rPr>
            </w:pPr>
            <w:r w:rsidRPr="00370101">
              <w:rPr>
                <w:color w:val="000000" w:themeColor="text1"/>
              </w:rPr>
              <w:t>62027B</w:t>
            </w:r>
          </w:p>
        </w:tc>
        <w:tc>
          <w:tcPr>
            <w:tcW w:w="6236" w:type="dxa"/>
            <w:tcBorders>
              <w:top w:val="single" w:sz="6" w:space="0" w:color="auto"/>
              <w:left w:val="single" w:sz="6" w:space="0" w:color="auto"/>
              <w:bottom w:val="single" w:sz="6" w:space="0" w:color="auto"/>
              <w:right w:val="single" w:sz="6" w:space="0" w:color="auto"/>
            </w:tcBorders>
          </w:tcPr>
          <w:p w14:paraId="50A834FE" w14:textId="77777777" w:rsidR="004577FC" w:rsidRPr="00370101" w:rsidRDefault="004577FC" w:rsidP="005B64E3">
            <w:pPr>
              <w:autoSpaceDE w:val="0"/>
              <w:autoSpaceDN w:val="0"/>
              <w:spacing w:line="320" w:lineRule="exact"/>
              <w:rPr>
                <w:color w:val="000000" w:themeColor="text1"/>
              </w:rPr>
            </w:pPr>
            <w:r w:rsidRPr="00370101">
              <w:rPr>
                <w:color w:val="000000" w:themeColor="text1"/>
              </w:rPr>
              <w:t>唇部皮瓣手術</w:t>
            </w:r>
            <w:r w:rsidRPr="00370101">
              <w:rPr>
                <w:color w:val="000000" w:themeColor="text1"/>
              </w:rPr>
              <w:t xml:space="preserve"> Lip flap</w:t>
            </w:r>
          </w:p>
          <w:p w14:paraId="6005C1AC" w14:textId="77777777" w:rsidR="004577FC" w:rsidRPr="00370101" w:rsidRDefault="004577FC" w:rsidP="005B64E3">
            <w:pPr>
              <w:autoSpaceDE w:val="0"/>
              <w:autoSpaceDN w:val="0"/>
              <w:spacing w:line="320" w:lineRule="exact"/>
              <w:rPr>
                <w:color w:val="000000" w:themeColor="text1"/>
              </w:rPr>
            </w:pPr>
            <w:r w:rsidRPr="00370101">
              <w:rPr>
                <w:color w:val="000000" w:themeColor="text1"/>
              </w:rPr>
              <w:t>註：唇部皮瓣包括</w:t>
            </w:r>
            <w:r w:rsidRPr="00370101">
              <w:rPr>
                <w:color w:val="000000" w:themeColor="text1"/>
              </w:rPr>
              <w:t>Abbe flap</w:t>
            </w:r>
            <w:r w:rsidRPr="00370101">
              <w:rPr>
                <w:color w:val="000000" w:themeColor="text1"/>
              </w:rPr>
              <w:t>及</w:t>
            </w:r>
            <w:r w:rsidRPr="00370101">
              <w:rPr>
                <w:color w:val="000000" w:themeColor="text1"/>
              </w:rPr>
              <w:t>Exlander flap</w:t>
            </w:r>
            <w:r w:rsidRPr="0037010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tcPr>
          <w:p w14:paraId="57E3D5AD" w14:textId="77777777" w:rsidR="004577FC" w:rsidRPr="0037010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A8920CB"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9BBE882"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8D3981F"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87FAF63" w14:textId="77777777" w:rsidR="004577FC" w:rsidRPr="00370101" w:rsidRDefault="004577FC" w:rsidP="00833951">
            <w:pPr>
              <w:autoSpaceDE w:val="0"/>
              <w:autoSpaceDN w:val="0"/>
              <w:spacing w:line="320" w:lineRule="exact"/>
              <w:jc w:val="right"/>
              <w:rPr>
                <w:color w:val="000000" w:themeColor="text1"/>
              </w:rPr>
            </w:pPr>
            <w:r w:rsidRPr="00370101">
              <w:rPr>
                <w:color w:val="000000" w:themeColor="text1"/>
              </w:rPr>
              <w:t>9312</w:t>
            </w:r>
          </w:p>
        </w:tc>
      </w:tr>
      <w:tr w:rsidR="00370101" w:rsidRPr="00370101" w14:paraId="71D2A2F2" w14:textId="77777777" w:rsidTr="00D37850">
        <w:trPr>
          <w:trHeight w:val="20"/>
        </w:trPr>
        <w:tc>
          <w:tcPr>
            <w:tcW w:w="918" w:type="dxa"/>
            <w:tcBorders>
              <w:top w:val="single" w:sz="6" w:space="0" w:color="auto"/>
              <w:left w:val="single" w:sz="6" w:space="0" w:color="auto"/>
              <w:bottom w:val="single" w:sz="6" w:space="0" w:color="auto"/>
              <w:right w:val="single" w:sz="6" w:space="0" w:color="auto"/>
            </w:tcBorders>
          </w:tcPr>
          <w:p w14:paraId="0C5AE78E" w14:textId="77777777" w:rsidR="004577FC" w:rsidRPr="00370101" w:rsidRDefault="004577FC" w:rsidP="005B64E3">
            <w:pPr>
              <w:autoSpaceDE w:val="0"/>
              <w:autoSpaceDN w:val="0"/>
              <w:spacing w:line="320" w:lineRule="exact"/>
              <w:rPr>
                <w:color w:val="000000" w:themeColor="text1"/>
              </w:rPr>
            </w:pPr>
            <w:r w:rsidRPr="00370101">
              <w:rPr>
                <w:color w:val="000000" w:themeColor="text1"/>
              </w:rPr>
              <w:t>62070B</w:t>
            </w:r>
          </w:p>
        </w:tc>
        <w:tc>
          <w:tcPr>
            <w:tcW w:w="6236" w:type="dxa"/>
            <w:tcBorders>
              <w:top w:val="single" w:sz="6" w:space="0" w:color="auto"/>
              <w:left w:val="single" w:sz="6" w:space="0" w:color="auto"/>
              <w:bottom w:val="single" w:sz="6" w:space="0" w:color="auto"/>
              <w:right w:val="single" w:sz="6" w:space="0" w:color="auto"/>
            </w:tcBorders>
          </w:tcPr>
          <w:p w14:paraId="1671DA3A" w14:textId="77777777" w:rsidR="004577FC" w:rsidRPr="00370101" w:rsidRDefault="004577FC" w:rsidP="005B64E3">
            <w:pPr>
              <w:autoSpaceDE w:val="0"/>
              <w:autoSpaceDN w:val="0"/>
              <w:spacing w:line="320" w:lineRule="exact"/>
              <w:rPr>
                <w:color w:val="000000" w:themeColor="text1"/>
              </w:rPr>
            </w:pPr>
            <w:r w:rsidRPr="00370101">
              <w:rPr>
                <w:color w:val="000000" w:themeColor="text1"/>
              </w:rPr>
              <w:t>口腔粘膜皮瓣手術</w:t>
            </w:r>
            <w:r w:rsidRPr="00370101">
              <w:rPr>
                <w:color w:val="000000" w:themeColor="text1"/>
              </w:rPr>
              <w:t xml:space="preserve"> Oral mucous flap</w:t>
            </w:r>
          </w:p>
          <w:p w14:paraId="28CD99EB" w14:textId="77777777" w:rsidR="00534013" w:rsidRPr="00370101" w:rsidRDefault="00534013" w:rsidP="005B64E3">
            <w:pPr>
              <w:autoSpaceDE w:val="0"/>
              <w:autoSpaceDN w:val="0"/>
              <w:spacing w:line="320" w:lineRule="exact"/>
              <w:rPr>
                <w:color w:val="000000" w:themeColor="text1"/>
              </w:rPr>
            </w:pPr>
            <w:r w:rsidRPr="00370101">
              <w:rPr>
                <w:color w:val="000000" w:themeColor="text1"/>
              </w:rPr>
              <w:t>1.</w:t>
            </w:r>
            <w:r w:rsidRPr="00370101">
              <w:rPr>
                <w:color w:val="000000" w:themeColor="text1"/>
              </w:rPr>
              <w:t>口腔粘膜包括齒齦、頰部、顎部及舌部粘膜。</w:t>
            </w:r>
          </w:p>
          <w:p w14:paraId="7296A4B5" w14:textId="77777777" w:rsidR="004577FC" w:rsidRPr="00370101" w:rsidRDefault="00534013" w:rsidP="005B64E3">
            <w:pPr>
              <w:autoSpaceDE w:val="0"/>
              <w:autoSpaceDN w:val="0"/>
              <w:spacing w:line="320" w:lineRule="exact"/>
              <w:rPr>
                <w:color w:val="000000" w:themeColor="text1"/>
              </w:rPr>
            </w:pPr>
            <w:r w:rsidRPr="00370101">
              <w:rPr>
                <w:color w:val="000000" w:themeColor="text1"/>
              </w:rPr>
              <w:t>2.</w:t>
            </w:r>
            <w:r w:rsidRPr="00370101">
              <w:rPr>
                <w:color w:val="000000" w:themeColor="text1"/>
              </w:rPr>
              <w:t>內含一般材料費及單次使用鑽針，得另加計百分之七十二。</w:t>
            </w:r>
          </w:p>
        </w:tc>
        <w:tc>
          <w:tcPr>
            <w:tcW w:w="340" w:type="dxa"/>
            <w:tcBorders>
              <w:top w:val="single" w:sz="6" w:space="0" w:color="auto"/>
              <w:left w:val="single" w:sz="6" w:space="0" w:color="auto"/>
              <w:bottom w:val="single" w:sz="6" w:space="0" w:color="auto"/>
              <w:right w:val="single" w:sz="6" w:space="0" w:color="auto"/>
            </w:tcBorders>
          </w:tcPr>
          <w:p w14:paraId="1839B9E1" w14:textId="77777777" w:rsidR="004577FC" w:rsidRPr="0037010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99CA59B"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98A2658"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3EDBB57"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238A304" w14:textId="77777777" w:rsidR="004577FC" w:rsidRPr="00370101" w:rsidRDefault="004577FC" w:rsidP="00833951">
            <w:pPr>
              <w:autoSpaceDE w:val="0"/>
              <w:autoSpaceDN w:val="0"/>
              <w:spacing w:line="320" w:lineRule="exact"/>
              <w:jc w:val="right"/>
              <w:rPr>
                <w:color w:val="000000" w:themeColor="text1"/>
              </w:rPr>
            </w:pPr>
            <w:r w:rsidRPr="00370101">
              <w:rPr>
                <w:color w:val="000000" w:themeColor="text1"/>
              </w:rPr>
              <w:t>7487</w:t>
            </w:r>
          </w:p>
        </w:tc>
      </w:tr>
      <w:tr w:rsidR="00370101" w:rsidRPr="00370101" w14:paraId="38BA2D68" w14:textId="77777777" w:rsidTr="00D37850">
        <w:trPr>
          <w:trHeight w:val="20"/>
        </w:trPr>
        <w:tc>
          <w:tcPr>
            <w:tcW w:w="918" w:type="dxa"/>
            <w:tcBorders>
              <w:top w:val="single" w:sz="6" w:space="0" w:color="auto"/>
              <w:left w:val="single" w:sz="6" w:space="0" w:color="auto"/>
              <w:bottom w:val="single" w:sz="6" w:space="0" w:color="auto"/>
              <w:right w:val="single" w:sz="6" w:space="0" w:color="auto"/>
            </w:tcBorders>
          </w:tcPr>
          <w:p w14:paraId="38C21D98" w14:textId="77777777" w:rsidR="00AA758F" w:rsidRPr="00370101" w:rsidRDefault="00AA758F" w:rsidP="005B64E3">
            <w:pPr>
              <w:autoSpaceDE w:val="0"/>
              <w:autoSpaceDN w:val="0"/>
              <w:spacing w:line="320" w:lineRule="exact"/>
              <w:rPr>
                <w:color w:val="000000" w:themeColor="text1"/>
                <w:szCs w:val="24"/>
              </w:rPr>
            </w:pPr>
            <w:r w:rsidRPr="00370101">
              <w:rPr>
                <w:color w:val="000000" w:themeColor="text1"/>
                <w:szCs w:val="24"/>
              </w:rPr>
              <w:t>62029B</w:t>
            </w:r>
          </w:p>
        </w:tc>
        <w:tc>
          <w:tcPr>
            <w:tcW w:w="6236" w:type="dxa"/>
            <w:tcBorders>
              <w:top w:val="single" w:sz="6" w:space="0" w:color="auto"/>
              <w:left w:val="single" w:sz="6" w:space="0" w:color="auto"/>
              <w:bottom w:val="single" w:sz="6" w:space="0" w:color="auto"/>
              <w:right w:val="single" w:sz="6" w:space="0" w:color="auto"/>
            </w:tcBorders>
          </w:tcPr>
          <w:p w14:paraId="09F6177B" w14:textId="77777777" w:rsidR="00AA758F" w:rsidRPr="00370101" w:rsidRDefault="00AA758F" w:rsidP="005B64E3">
            <w:pPr>
              <w:autoSpaceDE w:val="0"/>
              <w:autoSpaceDN w:val="0"/>
              <w:spacing w:line="320" w:lineRule="exact"/>
              <w:rPr>
                <w:color w:val="000000" w:themeColor="text1"/>
                <w:szCs w:val="24"/>
              </w:rPr>
            </w:pPr>
            <w:r w:rsidRPr="00370101">
              <w:rPr>
                <w:color w:val="000000" w:themeColor="text1"/>
                <w:szCs w:val="24"/>
              </w:rPr>
              <w:t>交腳皮瓣移植術</w:t>
            </w:r>
            <w:r w:rsidRPr="00370101">
              <w:rPr>
                <w:color w:val="000000" w:themeColor="text1"/>
                <w:szCs w:val="24"/>
              </w:rPr>
              <w:t xml:space="preserve"> Cross leg skin flap</w:t>
            </w:r>
          </w:p>
        </w:tc>
        <w:tc>
          <w:tcPr>
            <w:tcW w:w="340" w:type="dxa"/>
            <w:tcBorders>
              <w:top w:val="single" w:sz="6" w:space="0" w:color="auto"/>
              <w:left w:val="single" w:sz="6" w:space="0" w:color="auto"/>
              <w:bottom w:val="single" w:sz="6" w:space="0" w:color="auto"/>
              <w:right w:val="single" w:sz="6" w:space="0" w:color="auto"/>
            </w:tcBorders>
          </w:tcPr>
          <w:p w14:paraId="40EF7332" w14:textId="77777777" w:rsidR="00AA758F" w:rsidRPr="00370101" w:rsidRDefault="00AA758F" w:rsidP="00833951">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D2310C4" w14:textId="77777777" w:rsidR="00AA758F" w:rsidRPr="00370101" w:rsidRDefault="00AA758F"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547139C" w14:textId="77777777" w:rsidR="00AA758F" w:rsidRPr="00370101" w:rsidRDefault="00AA758F"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2C80A70" w14:textId="77777777" w:rsidR="00AA758F" w:rsidRPr="00370101" w:rsidRDefault="00AA758F"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1F451819" w14:textId="77777777" w:rsidR="00AA758F" w:rsidRPr="00370101" w:rsidRDefault="00AA758F" w:rsidP="00833951">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13111</w:t>
            </w:r>
          </w:p>
        </w:tc>
      </w:tr>
      <w:tr w:rsidR="00370101" w:rsidRPr="00370101" w14:paraId="69894CAC" w14:textId="77777777" w:rsidTr="00D37850">
        <w:trPr>
          <w:trHeight w:val="20"/>
        </w:trPr>
        <w:tc>
          <w:tcPr>
            <w:tcW w:w="918" w:type="dxa"/>
            <w:tcBorders>
              <w:top w:val="single" w:sz="6" w:space="0" w:color="auto"/>
              <w:left w:val="single" w:sz="6" w:space="0" w:color="auto"/>
              <w:bottom w:val="single" w:sz="6" w:space="0" w:color="auto"/>
              <w:right w:val="single" w:sz="6" w:space="0" w:color="auto"/>
            </w:tcBorders>
          </w:tcPr>
          <w:p w14:paraId="596CBCB5" w14:textId="77777777" w:rsidR="004577FC" w:rsidRPr="00370101" w:rsidRDefault="004577FC" w:rsidP="005B64E3">
            <w:pPr>
              <w:autoSpaceDE w:val="0"/>
              <w:autoSpaceDN w:val="0"/>
              <w:spacing w:line="320" w:lineRule="exact"/>
              <w:rPr>
                <w:color w:val="000000" w:themeColor="text1"/>
              </w:rPr>
            </w:pPr>
            <w:r w:rsidRPr="00370101">
              <w:rPr>
                <w:color w:val="000000" w:themeColor="text1"/>
              </w:rPr>
              <w:t>62030B</w:t>
            </w:r>
          </w:p>
        </w:tc>
        <w:tc>
          <w:tcPr>
            <w:tcW w:w="6236" w:type="dxa"/>
            <w:tcBorders>
              <w:top w:val="single" w:sz="6" w:space="0" w:color="auto"/>
              <w:left w:val="single" w:sz="6" w:space="0" w:color="auto"/>
              <w:bottom w:val="single" w:sz="6" w:space="0" w:color="auto"/>
              <w:right w:val="single" w:sz="6" w:space="0" w:color="auto"/>
            </w:tcBorders>
          </w:tcPr>
          <w:p w14:paraId="3B9041FF" w14:textId="77777777" w:rsidR="004577FC" w:rsidRPr="00370101" w:rsidRDefault="004577FC" w:rsidP="005B64E3">
            <w:pPr>
              <w:autoSpaceDE w:val="0"/>
              <w:autoSpaceDN w:val="0"/>
              <w:spacing w:line="320" w:lineRule="exact"/>
              <w:rPr>
                <w:color w:val="000000" w:themeColor="text1"/>
              </w:rPr>
            </w:pPr>
            <w:r w:rsidRPr="00370101">
              <w:rPr>
                <w:color w:val="000000" w:themeColor="text1"/>
              </w:rPr>
              <w:t>交掌皮瓣移植術</w:t>
            </w:r>
            <w:r w:rsidRPr="00370101">
              <w:rPr>
                <w:color w:val="000000" w:themeColor="text1"/>
              </w:rPr>
              <w:t xml:space="preserve"> Cross palm skin flap</w:t>
            </w:r>
          </w:p>
        </w:tc>
        <w:tc>
          <w:tcPr>
            <w:tcW w:w="340" w:type="dxa"/>
            <w:tcBorders>
              <w:top w:val="single" w:sz="6" w:space="0" w:color="auto"/>
              <w:left w:val="single" w:sz="6" w:space="0" w:color="auto"/>
              <w:bottom w:val="single" w:sz="6" w:space="0" w:color="auto"/>
              <w:right w:val="single" w:sz="6" w:space="0" w:color="auto"/>
            </w:tcBorders>
          </w:tcPr>
          <w:p w14:paraId="2840B01A" w14:textId="77777777" w:rsidR="004577FC" w:rsidRPr="0037010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4B08E77"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4564DD7"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DF4E614" w14:textId="77777777" w:rsidR="004577FC" w:rsidRPr="00370101" w:rsidRDefault="004577FC"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72B7737" w14:textId="77777777" w:rsidR="004577FC" w:rsidRPr="00370101" w:rsidRDefault="004577FC" w:rsidP="00833951">
            <w:pPr>
              <w:autoSpaceDE w:val="0"/>
              <w:autoSpaceDN w:val="0"/>
              <w:spacing w:line="320" w:lineRule="exact"/>
              <w:jc w:val="right"/>
              <w:rPr>
                <w:color w:val="000000" w:themeColor="text1"/>
              </w:rPr>
            </w:pPr>
            <w:r w:rsidRPr="00370101">
              <w:rPr>
                <w:color w:val="000000" w:themeColor="text1"/>
              </w:rPr>
              <w:t>7540</w:t>
            </w:r>
          </w:p>
        </w:tc>
      </w:tr>
      <w:tr w:rsidR="00370101" w:rsidRPr="00370101" w14:paraId="16896F3A" w14:textId="77777777" w:rsidTr="00D37850">
        <w:trPr>
          <w:trHeight w:val="20"/>
        </w:trPr>
        <w:tc>
          <w:tcPr>
            <w:tcW w:w="918" w:type="dxa"/>
            <w:tcBorders>
              <w:top w:val="single" w:sz="6" w:space="0" w:color="auto"/>
              <w:left w:val="single" w:sz="6" w:space="0" w:color="auto"/>
              <w:right w:val="single" w:sz="6" w:space="0" w:color="auto"/>
            </w:tcBorders>
          </w:tcPr>
          <w:p w14:paraId="534F5E91" w14:textId="77777777" w:rsidR="00AA758F" w:rsidRPr="00370101" w:rsidRDefault="00AA758F" w:rsidP="005B64E3">
            <w:pPr>
              <w:autoSpaceDE w:val="0"/>
              <w:autoSpaceDN w:val="0"/>
              <w:spacing w:line="320" w:lineRule="exact"/>
              <w:rPr>
                <w:color w:val="000000" w:themeColor="text1"/>
                <w:szCs w:val="24"/>
              </w:rPr>
            </w:pPr>
            <w:r w:rsidRPr="00370101">
              <w:rPr>
                <w:color w:val="000000" w:themeColor="text1"/>
                <w:szCs w:val="24"/>
              </w:rPr>
              <w:t>62031B</w:t>
            </w:r>
          </w:p>
        </w:tc>
        <w:tc>
          <w:tcPr>
            <w:tcW w:w="6236" w:type="dxa"/>
            <w:tcBorders>
              <w:top w:val="single" w:sz="6" w:space="0" w:color="auto"/>
              <w:left w:val="single" w:sz="6" w:space="0" w:color="auto"/>
              <w:right w:val="single" w:sz="6" w:space="0" w:color="auto"/>
            </w:tcBorders>
          </w:tcPr>
          <w:p w14:paraId="26EBB2B9" w14:textId="77777777" w:rsidR="00AA758F" w:rsidRPr="00370101" w:rsidRDefault="00AA758F" w:rsidP="005B64E3">
            <w:pPr>
              <w:autoSpaceDE w:val="0"/>
              <w:autoSpaceDN w:val="0"/>
              <w:spacing w:line="320" w:lineRule="exact"/>
              <w:rPr>
                <w:color w:val="000000" w:themeColor="text1"/>
                <w:szCs w:val="24"/>
              </w:rPr>
            </w:pPr>
            <w:r w:rsidRPr="00370101">
              <w:rPr>
                <w:color w:val="000000" w:themeColor="text1"/>
                <w:szCs w:val="24"/>
              </w:rPr>
              <w:t>交臂皮瓣移植術</w:t>
            </w:r>
            <w:r w:rsidRPr="00370101">
              <w:rPr>
                <w:color w:val="000000" w:themeColor="text1"/>
                <w:szCs w:val="24"/>
              </w:rPr>
              <w:t xml:space="preserve"> Cross arm skin flap</w:t>
            </w:r>
          </w:p>
        </w:tc>
        <w:tc>
          <w:tcPr>
            <w:tcW w:w="340" w:type="dxa"/>
            <w:tcBorders>
              <w:top w:val="single" w:sz="6" w:space="0" w:color="auto"/>
              <w:left w:val="single" w:sz="6" w:space="0" w:color="auto"/>
              <w:right w:val="single" w:sz="6" w:space="0" w:color="auto"/>
            </w:tcBorders>
          </w:tcPr>
          <w:p w14:paraId="3B343913" w14:textId="77777777" w:rsidR="00AA758F" w:rsidRPr="00370101" w:rsidRDefault="00AA758F" w:rsidP="00833951">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5D7E6DE2" w14:textId="77777777" w:rsidR="00AA758F" w:rsidRPr="00370101" w:rsidRDefault="00AA758F"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right w:val="single" w:sz="6" w:space="0" w:color="auto"/>
            </w:tcBorders>
          </w:tcPr>
          <w:p w14:paraId="564A6B17" w14:textId="77777777" w:rsidR="00AA758F" w:rsidRPr="00370101" w:rsidRDefault="00AA758F"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right w:val="single" w:sz="6" w:space="0" w:color="auto"/>
            </w:tcBorders>
          </w:tcPr>
          <w:p w14:paraId="7FFB3216" w14:textId="77777777" w:rsidR="00AA758F" w:rsidRPr="00370101" w:rsidRDefault="00AA758F"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right w:val="single" w:sz="6" w:space="0" w:color="auto"/>
            </w:tcBorders>
          </w:tcPr>
          <w:p w14:paraId="62BD62F0" w14:textId="77777777" w:rsidR="00AA758F" w:rsidRPr="00370101" w:rsidRDefault="00AA758F" w:rsidP="00833951">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11124</w:t>
            </w:r>
          </w:p>
        </w:tc>
      </w:tr>
      <w:tr w:rsidR="00370101" w:rsidRPr="00370101" w14:paraId="6F864C01" w14:textId="77777777" w:rsidTr="00D37850">
        <w:trPr>
          <w:trHeight w:val="20"/>
        </w:trPr>
        <w:tc>
          <w:tcPr>
            <w:tcW w:w="918" w:type="dxa"/>
            <w:tcBorders>
              <w:top w:val="single" w:sz="6" w:space="0" w:color="auto"/>
              <w:left w:val="single" w:sz="6" w:space="0" w:color="auto"/>
              <w:right w:val="single" w:sz="6" w:space="0" w:color="auto"/>
            </w:tcBorders>
          </w:tcPr>
          <w:p w14:paraId="317CB5F9" w14:textId="77777777" w:rsidR="004577FC" w:rsidRPr="00370101" w:rsidRDefault="004577FC" w:rsidP="005B64E3">
            <w:pPr>
              <w:autoSpaceDE w:val="0"/>
              <w:autoSpaceDN w:val="0"/>
              <w:spacing w:line="320" w:lineRule="exact"/>
              <w:rPr>
                <w:color w:val="000000" w:themeColor="text1"/>
              </w:rPr>
            </w:pPr>
          </w:p>
        </w:tc>
        <w:tc>
          <w:tcPr>
            <w:tcW w:w="6236" w:type="dxa"/>
            <w:tcBorders>
              <w:top w:val="single" w:sz="6" w:space="0" w:color="auto"/>
              <w:left w:val="single" w:sz="6" w:space="0" w:color="auto"/>
              <w:right w:val="single" w:sz="6" w:space="0" w:color="auto"/>
            </w:tcBorders>
          </w:tcPr>
          <w:p w14:paraId="185DEA40" w14:textId="77777777" w:rsidR="004577FC" w:rsidRPr="00370101" w:rsidRDefault="004577FC" w:rsidP="005B64E3">
            <w:pPr>
              <w:autoSpaceDE w:val="0"/>
              <w:autoSpaceDN w:val="0"/>
              <w:spacing w:line="320" w:lineRule="exact"/>
              <w:rPr>
                <w:color w:val="000000" w:themeColor="text1"/>
              </w:rPr>
            </w:pPr>
            <w:r w:rsidRPr="00370101">
              <w:rPr>
                <w:color w:val="000000" w:themeColor="text1"/>
              </w:rPr>
              <w:t>顯微血管游離瓣手術</w:t>
            </w:r>
            <w:r w:rsidRPr="00370101">
              <w:rPr>
                <w:color w:val="000000" w:themeColor="text1"/>
              </w:rPr>
              <w:t xml:space="preserve"> Microvascular free flap</w:t>
            </w:r>
          </w:p>
        </w:tc>
        <w:tc>
          <w:tcPr>
            <w:tcW w:w="340" w:type="dxa"/>
            <w:tcBorders>
              <w:top w:val="single" w:sz="6" w:space="0" w:color="auto"/>
              <w:left w:val="single" w:sz="6" w:space="0" w:color="auto"/>
              <w:right w:val="single" w:sz="6" w:space="0" w:color="auto"/>
            </w:tcBorders>
          </w:tcPr>
          <w:p w14:paraId="65F05617" w14:textId="77777777" w:rsidR="004577FC" w:rsidRPr="0037010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50239D13" w14:textId="77777777" w:rsidR="004577FC" w:rsidRPr="0037010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014DD140" w14:textId="77777777" w:rsidR="004577FC" w:rsidRPr="00370101" w:rsidRDefault="004577FC" w:rsidP="00833951">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1613495" w14:textId="77777777" w:rsidR="004577FC" w:rsidRPr="00370101" w:rsidRDefault="004577FC" w:rsidP="00833951">
            <w:pPr>
              <w:autoSpaceDE w:val="0"/>
              <w:autoSpaceDN w:val="0"/>
              <w:spacing w:line="32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292AF1AD" w14:textId="77777777" w:rsidR="004577FC" w:rsidRPr="00370101" w:rsidRDefault="004577FC" w:rsidP="00833951">
            <w:pPr>
              <w:autoSpaceDE w:val="0"/>
              <w:autoSpaceDN w:val="0"/>
              <w:spacing w:line="320" w:lineRule="exact"/>
              <w:jc w:val="right"/>
              <w:rPr>
                <w:color w:val="000000" w:themeColor="text1"/>
              </w:rPr>
            </w:pPr>
          </w:p>
        </w:tc>
      </w:tr>
      <w:tr w:rsidR="00370101" w:rsidRPr="00370101" w14:paraId="4CAA43E9" w14:textId="77777777" w:rsidTr="00D37850">
        <w:trPr>
          <w:trHeight w:val="20"/>
        </w:trPr>
        <w:tc>
          <w:tcPr>
            <w:tcW w:w="918" w:type="dxa"/>
            <w:tcBorders>
              <w:left w:val="single" w:sz="6" w:space="0" w:color="auto"/>
              <w:right w:val="single" w:sz="6" w:space="0" w:color="auto"/>
            </w:tcBorders>
          </w:tcPr>
          <w:p w14:paraId="0E1EB5DE" w14:textId="77777777" w:rsidR="001A569A" w:rsidRPr="00370101" w:rsidRDefault="001A569A" w:rsidP="005B64E3">
            <w:pPr>
              <w:autoSpaceDE w:val="0"/>
              <w:autoSpaceDN w:val="0"/>
              <w:spacing w:line="320" w:lineRule="exact"/>
              <w:rPr>
                <w:color w:val="000000" w:themeColor="text1"/>
              </w:rPr>
            </w:pPr>
            <w:r w:rsidRPr="00370101">
              <w:rPr>
                <w:color w:val="000000" w:themeColor="text1"/>
              </w:rPr>
              <w:t>62032B</w:t>
            </w:r>
          </w:p>
        </w:tc>
        <w:tc>
          <w:tcPr>
            <w:tcW w:w="6236" w:type="dxa"/>
            <w:tcBorders>
              <w:left w:val="single" w:sz="6" w:space="0" w:color="auto"/>
              <w:right w:val="single" w:sz="6" w:space="0" w:color="auto"/>
            </w:tcBorders>
          </w:tcPr>
          <w:p w14:paraId="4B33CC4E" w14:textId="77777777" w:rsidR="001A569A" w:rsidRPr="00370101" w:rsidRDefault="001A569A" w:rsidP="005B64E3">
            <w:pPr>
              <w:autoSpaceDE w:val="0"/>
              <w:autoSpaceDN w:val="0"/>
              <w:spacing w:line="32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皮瓣移植</w:t>
            </w:r>
            <w:r w:rsidRPr="00370101">
              <w:rPr>
                <w:color w:val="000000" w:themeColor="text1"/>
              </w:rPr>
              <w:t xml:space="preserve"> skin flap</w:t>
            </w:r>
          </w:p>
        </w:tc>
        <w:tc>
          <w:tcPr>
            <w:tcW w:w="340" w:type="dxa"/>
            <w:tcBorders>
              <w:left w:val="single" w:sz="6" w:space="0" w:color="auto"/>
              <w:right w:val="single" w:sz="6" w:space="0" w:color="auto"/>
            </w:tcBorders>
          </w:tcPr>
          <w:p w14:paraId="1D31B131" w14:textId="77777777" w:rsidR="001A569A" w:rsidRPr="00370101" w:rsidRDefault="001A569A" w:rsidP="00833951">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16676B03"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18810D23"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29E1B04A"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5234BFAD" w14:textId="77777777" w:rsidR="001A569A" w:rsidRPr="00370101" w:rsidRDefault="001A569A" w:rsidP="00833951">
            <w:pPr>
              <w:autoSpaceDE w:val="0"/>
              <w:autoSpaceDN w:val="0"/>
              <w:spacing w:line="320" w:lineRule="exact"/>
              <w:jc w:val="right"/>
              <w:rPr>
                <w:dstrike/>
                <w:color w:val="000000" w:themeColor="text1"/>
              </w:rPr>
            </w:pPr>
            <w:r w:rsidRPr="00370101">
              <w:rPr>
                <w:color w:val="000000" w:themeColor="text1"/>
                <w:szCs w:val="18"/>
              </w:rPr>
              <w:t>26627</w:t>
            </w:r>
          </w:p>
        </w:tc>
      </w:tr>
      <w:tr w:rsidR="00370101" w:rsidRPr="00370101" w14:paraId="62AF5817" w14:textId="77777777" w:rsidTr="00D37850">
        <w:trPr>
          <w:trHeight w:val="20"/>
        </w:trPr>
        <w:tc>
          <w:tcPr>
            <w:tcW w:w="918" w:type="dxa"/>
            <w:tcBorders>
              <w:left w:val="single" w:sz="6" w:space="0" w:color="auto"/>
              <w:right w:val="single" w:sz="6" w:space="0" w:color="auto"/>
            </w:tcBorders>
          </w:tcPr>
          <w:p w14:paraId="3AFC2959" w14:textId="77777777" w:rsidR="001A569A" w:rsidRPr="00370101" w:rsidRDefault="001A569A" w:rsidP="005B64E3">
            <w:pPr>
              <w:autoSpaceDE w:val="0"/>
              <w:autoSpaceDN w:val="0"/>
              <w:spacing w:line="320" w:lineRule="exact"/>
              <w:rPr>
                <w:color w:val="000000" w:themeColor="text1"/>
              </w:rPr>
            </w:pPr>
            <w:r w:rsidRPr="00370101">
              <w:rPr>
                <w:color w:val="000000" w:themeColor="text1"/>
              </w:rPr>
              <w:t>62033B</w:t>
            </w:r>
          </w:p>
        </w:tc>
        <w:tc>
          <w:tcPr>
            <w:tcW w:w="6236" w:type="dxa"/>
            <w:tcBorders>
              <w:left w:val="single" w:sz="6" w:space="0" w:color="auto"/>
              <w:right w:val="single" w:sz="6" w:space="0" w:color="auto"/>
            </w:tcBorders>
          </w:tcPr>
          <w:p w14:paraId="76CAFDCA" w14:textId="77777777" w:rsidR="001A569A" w:rsidRPr="00370101" w:rsidRDefault="001A569A" w:rsidP="005B64E3">
            <w:pPr>
              <w:autoSpaceDE w:val="0"/>
              <w:autoSpaceDN w:val="0"/>
              <w:spacing w:line="32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肌肉移植</w:t>
            </w:r>
            <w:r w:rsidRPr="00370101">
              <w:rPr>
                <w:color w:val="000000" w:themeColor="text1"/>
              </w:rPr>
              <w:t xml:space="preserve"> muscle flap</w:t>
            </w:r>
          </w:p>
        </w:tc>
        <w:tc>
          <w:tcPr>
            <w:tcW w:w="340" w:type="dxa"/>
            <w:tcBorders>
              <w:left w:val="single" w:sz="6" w:space="0" w:color="auto"/>
              <w:right w:val="single" w:sz="6" w:space="0" w:color="auto"/>
            </w:tcBorders>
          </w:tcPr>
          <w:p w14:paraId="64773301" w14:textId="77777777" w:rsidR="001A569A" w:rsidRPr="00370101" w:rsidRDefault="001A569A" w:rsidP="00833951">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4BEC9AAF"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4EF705F0"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75ABA445"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54C9F456" w14:textId="77777777" w:rsidR="001A569A" w:rsidRPr="00370101" w:rsidRDefault="001A569A" w:rsidP="00833951">
            <w:pPr>
              <w:autoSpaceDE w:val="0"/>
              <w:autoSpaceDN w:val="0"/>
              <w:spacing w:line="320" w:lineRule="exact"/>
              <w:jc w:val="right"/>
              <w:rPr>
                <w:dstrike/>
                <w:color w:val="000000" w:themeColor="text1"/>
              </w:rPr>
            </w:pPr>
            <w:r w:rsidRPr="00370101">
              <w:rPr>
                <w:color w:val="000000" w:themeColor="text1"/>
                <w:szCs w:val="18"/>
              </w:rPr>
              <w:t>26765</w:t>
            </w:r>
          </w:p>
        </w:tc>
      </w:tr>
      <w:tr w:rsidR="00370101" w:rsidRPr="00370101" w14:paraId="2708ED2B" w14:textId="77777777" w:rsidTr="00D37850">
        <w:trPr>
          <w:trHeight w:val="20"/>
        </w:trPr>
        <w:tc>
          <w:tcPr>
            <w:tcW w:w="918" w:type="dxa"/>
            <w:tcBorders>
              <w:left w:val="single" w:sz="6" w:space="0" w:color="auto"/>
              <w:right w:val="single" w:sz="6" w:space="0" w:color="auto"/>
            </w:tcBorders>
          </w:tcPr>
          <w:p w14:paraId="7BD343D1" w14:textId="77777777" w:rsidR="001A569A" w:rsidRPr="00370101" w:rsidRDefault="001A569A" w:rsidP="005B64E3">
            <w:pPr>
              <w:autoSpaceDE w:val="0"/>
              <w:autoSpaceDN w:val="0"/>
              <w:spacing w:line="320" w:lineRule="exact"/>
              <w:rPr>
                <w:color w:val="000000" w:themeColor="text1"/>
              </w:rPr>
            </w:pPr>
            <w:r w:rsidRPr="00370101">
              <w:rPr>
                <w:color w:val="000000" w:themeColor="text1"/>
              </w:rPr>
              <w:t>62034B</w:t>
            </w:r>
          </w:p>
        </w:tc>
        <w:tc>
          <w:tcPr>
            <w:tcW w:w="6236" w:type="dxa"/>
            <w:tcBorders>
              <w:left w:val="single" w:sz="6" w:space="0" w:color="auto"/>
              <w:right w:val="single" w:sz="6" w:space="0" w:color="auto"/>
            </w:tcBorders>
          </w:tcPr>
          <w:p w14:paraId="72DDA47B" w14:textId="77777777" w:rsidR="001A569A" w:rsidRPr="00370101" w:rsidRDefault="001A569A" w:rsidP="005B64E3">
            <w:pPr>
              <w:autoSpaceDE w:val="0"/>
              <w:autoSpaceDN w:val="0"/>
              <w:spacing w:line="32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骨移植</w:t>
            </w:r>
            <w:r w:rsidRPr="00370101">
              <w:rPr>
                <w:color w:val="000000" w:themeColor="text1"/>
              </w:rPr>
              <w:t xml:space="preserve"> bone flap</w:t>
            </w:r>
          </w:p>
        </w:tc>
        <w:tc>
          <w:tcPr>
            <w:tcW w:w="340" w:type="dxa"/>
            <w:tcBorders>
              <w:left w:val="single" w:sz="6" w:space="0" w:color="auto"/>
              <w:right w:val="single" w:sz="6" w:space="0" w:color="auto"/>
            </w:tcBorders>
          </w:tcPr>
          <w:p w14:paraId="3BFBF0C1" w14:textId="77777777" w:rsidR="001A569A" w:rsidRPr="00370101" w:rsidRDefault="001A569A" w:rsidP="00833951">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4B4FEF82"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54A42E6F"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9963ADB"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535CB7ED" w14:textId="77777777" w:rsidR="001A569A" w:rsidRPr="00370101" w:rsidRDefault="001A569A" w:rsidP="00833951">
            <w:pPr>
              <w:autoSpaceDE w:val="0"/>
              <w:autoSpaceDN w:val="0"/>
              <w:spacing w:line="320" w:lineRule="exact"/>
              <w:jc w:val="right"/>
              <w:rPr>
                <w:dstrike/>
                <w:color w:val="000000" w:themeColor="text1"/>
              </w:rPr>
            </w:pPr>
            <w:r w:rsidRPr="00370101">
              <w:rPr>
                <w:color w:val="000000" w:themeColor="text1"/>
                <w:szCs w:val="18"/>
              </w:rPr>
              <w:t>38342</w:t>
            </w:r>
          </w:p>
        </w:tc>
      </w:tr>
      <w:tr w:rsidR="00370101" w:rsidRPr="00370101" w14:paraId="1F1010ED" w14:textId="77777777" w:rsidTr="00D37850">
        <w:trPr>
          <w:trHeight w:val="20"/>
        </w:trPr>
        <w:tc>
          <w:tcPr>
            <w:tcW w:w="918" w:type="dxa"/>
            <w:tcBorders>
              <w:left w:val="single" w:sz="6" w:space="0" w:color="auto"/>
              <w:right w:val="single" w:sz="6" w:space="0" w:color="auto"/>
            </w:tcBorders>
          </w:tcPr>
          <w:p w14:paraId="1C7F5DF2" w14:textId="77777777" w:rsidR="001A569A" w:rsidRPr="00370101" w:rsidRDefault="001A569A" w:rsidP="005B64E3">
            <w:pPr>
              <w:autoSpaceDE w:val="0"/>
              <w:autoSpaceDN w:val="0"/>
              <w:spacing w:line="320" w:lineRule="exact"/>
              <w:rPr>
                <w:color w:val="000000" w:themeColor="text1"/>
              </w:rPr>
            </w:pPr>
            <w:r w:rsidRPr="00370101">
              <w:rPr>
                <w:color w:val="000000" w:themeColor="text1"/>
              </w:rPr>
              <w:t>62035B</w:t>
            </w:r>
          </w:p>
        </w:tc>
        <w:tc>
          <w:tcPr>
            <w:tcW w:w="6236" w:type="dxa"/>
            <w:tcBorders>
              <w:left w:val="single" w:sz="6" w:space="0" w:color="auto"/>
              <w:right w:val="single" w:sz="6" w:space="0" w:color="auto"/>
            </w:tcBorders>
          </w:tcPr>
          <w:p w14:paraId="5D43BFCA" w14:textId="77777777" w:rsidR="001A569A" w:rsidRPr="00370101" w:rsidRDefault="001A569A" w:rsidP="005B64E3">
            <w:pPr>
              <w:autoSpaceDE w:val="0"/>
              <w:autoSpaceDN w:val="0"/>
              <w:spacing w:line="32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腸系膜移植</w:t>
            </w:r>
            <w:r w:rsidRPr="00370101">
              <w:rPr>
                <w:color w:val="000000" w:themeColor="text1"/>
              </w:rPr>
              <w:t xml:space="preserve"> omentum flap</w:t>
            </w:r>
          </w:p>
        </w:tc>
        <w:tc>
          <w:tcPr>
            <w:tcW w:w="340" w:type="dxa"/>
            <w:tcBorders>
              <w:left w:val="single" w:sz="6" w:space="0" w:color="auto"/>
              <w:right w:val="single" w:sz="6" w:space="0" w:color="auto"/>
            </w:tcBorders>
          </w:tcPr>
          <w:p w14:paraId="0B218F0A" w14:textId="77777777" w:rsidR="001A569A" w:rsidRPr="00370101" w:rsidRDefault="001A569A" w:rsidP="00833951">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21792044"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ED79BEE"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7085E162"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5B246A54" w14:textId="77777777" w:rsidR="001A569A" w:rsidRPr="00370101" w:rsidRDefault="001A569A" w:rsidP="00833951">
            <w:pPr>
              <w:autoSpaceDE w:val="0"/>
              <w:autoSpaceDN w:val="0"/>
              <w:spacing w:line="320" w:lineRule="exact"/>
              <w:jc w:val="right"/>
              <w:rPr>
                <w:dstrike/>
                <w:color w:val="000000" w:themeColor="text1"/>
              </w:rPr>
            </w:pPr>
            <w:r w:rsidRPr="00370101">
              <w:rPr>
                <w:color w:val="000000" w:themeColor="text1"/>
                <w:szCs w:val="18"/>
              </w:rPr>
              <w:t>38342</w:t>
            </w:r>
          </w:p>
        </w:tc>
      </w:tr>
      <w:tr w:rsidR="00370101" w:rsidRPr="00370101" w14:paraId="62CD08F3" w14:textId="77777777" w:rsidTr="00D37850">
        <w:trPr>
          <w:trHeight w:val="20"/>
        </w:trPr>
        <w:tc>
          <w:tcPr>
            <w:tcW w:w="918" w:type="dxa"/>
            <w:tcBorders>
              <w:left w:val="single" w:sz="6" w:space="0" w:color="auto"/>
              <w:right w:val="single" w:sz="6" w:space="0" w:color="auto"/>
            </w:tcBorders>
          </w:tcPr>
          <w:p w14:paraId="466629F7" w14:textId="77777777" w:rsidR="001A569A" w:rsidRPr="00370101" w:rsidRDefault="001A569A" w:rsidP="005B64E3">
            <w:pPr>
              <w:autoSpaceDE w:val="0"/>
              <w:autoSpaceDN w:val="0"/>
              <w:spacing w:line="320" w:lineRule="exact"/>
              <w:rPr>
                <w:color w:val="000000" w:themeColor="text1"/>
              </w:rPr>
            </w:pPr>
            <w:r w:rsidRPr="00370101">
              <w:rPr>
                <w:color w:val="000000" w:themeColor="text1"/>
              </w:rPr>
              <w:t>62036B</w:t>
            </w:r>
          </w:p>
        </w:tc>
        <w:tc>
          <w:tcPr>
            <w:tcW w:w="6236" w:type="dxa"/>
            <w:tcBorders>
              <w:left w:val="single" w:sz="6" w:space="0" w:color="auto"/>
              <w:right w:val="single" w:sz="6" w:space="0" w:color="auto"/>
            </w:tcBorders>
          </w:tcPr>
          <w:p w14:paraId="5864C8B6" w14:textId="77777777" w:rsidR="001A569A" w:rsidRPr="00370101" w:rsidRDefault="001A569A" w:rsidP="005B64E3">
            <w:pPr>
              <w:autoSpaceDE w:val="0"/>
              <w:autoSpaceDN w:val="0"/>
              <w:spacing w:line="32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小腸移植</w:t>
            </w:r>
            <w:r w:rsidRPr="00370101">
              <w:rPr>
                <w:color w:val="000000" w:themeColor="text1"/>
              </w:rPr>
              <w:t xml:space="preserve"> intestinal flap</w:t>
            </w:r>
          </w:p>
        </w:tc>
        <w:tc>
          <w:tcPr>
            <w:tcW w:w="340" w:type="dxa"/>
            <w:tcBorders>
              <w:left w:val="single" w:sz="6" w:space="0" w:color="auto"/>
              <w:right w:val="single" w:sz="6" w:space="0" w:color="auto"/>
            </w:tcBorders>
          </w:tcPr>
          <w:p w14:paraId="2D74E21C" w14:textId="77777777" w:rsidR="001A569A" w:rsidRPr="00370101" w:rsidRDefault="001A569A" w:rsidP="00833951">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7813068A"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0CEEC915"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FA4E24D"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338A7C3D" w14:textId="77777777" w:rsidR="001A569A" w:rsidRPr="00370101" w:rsidRDefault="001A569A" w:rsidP="00833951">
            <w:pPr>
              <w:autoSpaceDE w:val="0"/>
              <w:autoSpaceDN w:val="0"/>
              <w:spacing w:line="320" w:lineRule="exact"/>
              <w:jc w:val="right"/>
              <w:rPr>
                <w:dstrike/>
                <w:color w:val="000000" w:themeColor="text1"/>
              </w:rPr>
            </w:pPr>
            <w:r w:rsidRPr="00370101">
              <w:rPr>
                <w:color w:val="000000" w:themeColor="text1"/>
                <w:szCs w:val="18"/>
              </w:rPr>
              <w:t>38342</w:t>
            </w:r>
          </w:p>
        </w:tc>
      </w:tr>
      <w:tr w:rsidR="00370101" w:rsidRPr="00370101" w14:paraId="7EBFC028" w14:textId="77777777" w:rsidTr="00D37850">
        <w:trPr>
          <w:trHeight w:val="20"/>
        </w:trPr>
        <w:tc>
          <w:tcPr>
            <w:tcW w:w="918" w:type="dxa"/>
            <w:tcBorders>
              <w:left w:val="single" w:sz="6" w:space="0" w:color="auto"/>
              <w:right w:val="single" w:sz="6" w:space="0" w:color="auto"/>
            </w:tcBorders>
          </w:tcPr>
          <w:p w14:paraId="6EDD357B" w14:textId="77777777" w:rsidR="001A569A" w:rsidRPr="00370101" w:rsidRDefault="001A569A" w:rsidP="005B64E3">
            <w:pPr>
              <w:autoSpaceDE w:val="0"/>
              <w:autoSpaceDN w:val="0"/>
              <w:spacing w:line="320" w:lineRule="exact"/>
              <w:rPr>
                <w:color w:val="000000" w:themeColor="text1"/>
              </w:rPr>
            </w:pPr>
            <w:r w:rsidRPr="00370101">
              <w:rPr>
                <w:color w:val="000000" w:themeColor="text1"/>
              </w:rPr>
              <w:t>62037B</w:t>
            </w:r>
          </w:p>
        </w:tc>
        <w:tc>
          <w:tcPr>
            <w:tcW w:w="6236" w:type="dxa"/>
            <w:tcBorders>
              <w:left w:val="single" w:sz="6" w:space="0" w:color="auto"/>
              <w:right w:val="single" w:sz="6" w:space="0" w:color="auto"/>
            </w:tcBorders>
          </w:tcPr>
          <w:p w14:paraId="37599C68" w14:textId="77777777" w:rsidR="001A569A" w:rsidRPr="00370101" w:rsidRDefault="001A569A" w:rsidP="005B64E3">
            <w:pPr>
              <w:autoSpaceDE w:val="0"/>
              <w:autoSpaceDN w:val="0"/>
              <w:spacing w:line="32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游離筋膜瓣移植</w:t>
            </w:r>
            <w:r w:rsidRPr="00370101">
              <w:rPr>
                <w:color w:val="000000" w:themeColor="text1"/>
              </w:rPr>
              <w:t xml:space="preserve"> free fascia flap</w:t>
            </w:r>
          </w:p>
        </w:tc>
        <w:tc>
          <w:tcPr>
            <w:tcW w:w="340" w:type="dxa"/>
            <w:tcBorders>
              <w:left w:val="single" w:sz="6" w:space="0" w:color="auto"/>
              <w:right w:val="single" w:sz="6" w:space="0" w:color="auto"/>
            </w:tcBorders>
          </w:tcPr>
          <w:p w14:paraId="03D20AD7" w14:textId="77777777" w:rsidR="001A569A" w:rsidRPr="00370101" w:rsidRDefault="001A569A" w:rsidP="00833951">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2BF69167"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2D34F835"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6422D049"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269D61DA" w14:textId="77777777" w:rsidR="001A569A" w:rsidRPr="00370101" w:rsidRDefault="001A569A" w:rsidP="00833951">
            <w:pPr>
              <w:autoSpaceDE w:val="0"/>
              <w:autoSpaceDN w:val="0"/>
              <w:spacing w:line="320" w:lineRule="exact"/>
              <w:jc w:val="right"/>
              <w:rPr>
                <w:dstrike/>
                <w:color w:val="000000" w:themeColor="text1"/>
              </w:rPr>
            </w:pPr>
            <w:r w:rsidRPr="00370101">
              <w:rPr>
                <w:color w:val="000000" w:themeColor="text1"/>
                <w:szCs w:val="18"/>
              </w:rPr>
              <w:t>26627</w:t>
            </w:r>
          </w:p>
        </w:tc>
      </w:tr>
      <w:tr w:rsidR="00370101" w:rsidRPr="00370101" w14:paraId="15B1201C" w14:textId="77777777" w:rsidTr="00D37850">
        <w:trPr>
          <w:trHeight w:val="20"/>
        </w:trPr>
        <w:tc>
          <w:tcPr>
            <w:tcW w:w="918" w:type="dxa"/>
            <w:tcBorders>
              <w:left w:val="single" w:sz="4" w:space="0" w:color="auto"/>
              <w:bottom w:val="single" w:sz="4" w:space="0" w:color="auto"/>
              <w:right w:val="single" w:sz="6" w:space="0" w:color="auto"/>
            </w:tcBorders>
          </w:tcPr>
          <w:p w14:paraId="1D3BC82D" w14:textId="77777777" w:rsidR="001A569A" w:rsidRPr="00370101" w:rsidRDefault="001A569A" w:rsidP="005B64E3">
            <w:pPr>
              <w:autoSpaceDE w:val="0"/>
              <w:autoSpaceDN w:val="0"/>
              <w:spacing w:line="320" w:lineRule="exact"/>
              <w:rPr>
                <w:color w:val="000000" w:themeColor="text1"/>
              </w:rPr>
            </w:pPr>
            <w:r w:rsidRPr="00370101">
              <w:rPr>
                <w:color w:val="000000" w:themeColor="text1"/>
              </w:rPr>
              <w:t>62038B</w:t>
            </w:r>
          </w:p>
        </w:tc>
        <w:tc>
          <w:tcPr>
            <w:tcW w:w="6236" w:type="dxa"/>
            <w:tcBorders>
              <w:left w:val="single" w:sz="6" w:space="0" w:color="auto"/>
              <w:bottom w:val="single" w:sz="4" w:space="0" w:color="auto"/>
              <w:right w:val="single" w:sz="6" w:space="0" w:color="auto"/>
            </w:tcBorders>
          </w:tcPr>
          <w:p w14:paraId="197B33C0" w14:textId="77777777" w:rsidR="001A569A" w:rsidRPr="00370101" w:rsidRDefault="001A569A" w:rsidP="005B64E3">
            <w:pPr>
              <w:autoSpaceDE w:val="0"/>
              <w:autoSpaceDN w:val="0"/>
              <w:spacing w:line="32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游離功能性肌瓣移植</w:t>
            </w:r>
          </w:p>
          <w:p w14:paraId="267D1894" w14:textId="77777777" w:rsidR="001A569A" w:rsidRPr="00370101" w:rsidRDefault="001A569A" w:rsidP="005B64E3">
            <w:pPr>
              <w:autoSpaceDE w:val="0"/>
              <w:autoSpaceDN w:val="0"/>
              <w:spacing w:line="320" w:lineRule="exact"/>
              <w:ind w:left="315"/>
              <w:rPr>
                <w:color w:val="000000" w:themeColor="text1"/>
              </w:rPr>
            </w:pPr>
            <w:r w:rsidRPr="00370101">
              <w:rPr>
                <w:color w:val="000000" w:themeColor="text1"/>
              </w:rPr>
              <w:t>free functioning muscle transfer</w:t>
            </w:r>
          </w:p>
        </w:tc>
        <w:tc>
          <w:tcPr>
            <w:tcW w:w="340" w:type="dxa"/>
            <w:tcBorders>
              <w:left w:val="single" w:sz="6" w:space="0" w:color="auto"/>
              <w:bottom w:val="single" w:sz="4" w:space="0" w:color="auto"/>
              <w:right w:val="single" w:sz="6" w:space="0" w:color="auto"/>
            </w:tcBorders>
          </w:tcPr>
          <w:p w14:paraId="2824B8B7" w14:textId="77777777" w:rsidR="001A569A" w:rsidRPr="00370101" w:rsidRDefault="001A569A" w:rsidP="00833951">
            <w:pPr>
              <w:autoSpaceDE w:val="0"/>
              <w:autoSpaceDN w:val="0"/>
              <w:spacing w:line="320" w:lineRule="exact"/>
              <w:jc w:val="center"/>
              <w:rPr>
                <w:color w:val="000000" w:themeColor="text1"/>
              </w:rPr>
            </w:pPr>
          </w:p>
        </w:tc>
        <w:tc>
          <w:tcPr>
            <w:tcW w:w="340" w:type="dxa"/>
            <w:tcBorders>
              <w:left w:val="single" w:sz="6" w:space="0" w:color="auto"/>
              <w:bottom w:val="single" w:sz="4" w:space="0" w:color="auto"/>
              <w:right w:val="single" w:sz="6" w:space="0" w:color="auto"/>
            </w:tcBorders>
          </w:tcPr>
          <w:p w14:paraId="23CEFAE1"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bottom w:val="single" w:sz="4" w:space="0" w:color="auto"/>
              <w:right w:val="single" w:sz="6" w:space="0" w:color="auto"/>
            </w:tcBorders>
          </w:tcPr>
          <w:p w14:paraId="567B5EA2"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bottom w:val="single" w:sz="4" w:space="0" w:color="auto"/>
              <w:right w:val="single" w:sz="6" w:space="0" w:color="auto"/>
            </w:tcBorders>
          </w:tcPr>
          <w:p w14:paraId="55EA3EF9" w14:textId="77777777" w:rsidR="001A569A" w:rsidRPr="00370101" w:rsidRDefault="001A569A"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bottom w:val="single" w:sz="4" w:space="0" w:color="auto"/>
              <w:right w:val="single" w:sz="6" w:space="0" w:color="auto"/>
            </w:tcBorders>
          </w:tcPr>
          <w:p w14:paraId="167EB34C" w14:textId="77777777" w:rsidR="001A569A" w:rsidRPr="00370101" w:rsidRDefault="001A569A" w:rsidP="00833951">
            <w:pPr>
              <w:autoSpaceDE w:val="0"/>
              <w:autoSpaceDN w:val="0"/>
              <w:spacing w:line="320" w:lineRule="exact"/>
              <w:jc w:val="right"/>
              <w:rPr>
                <w:dstrike/>
                <w:color w:val="000000" w:themeColor="text1"/>
              </w:rPr>
            </w:pPr>
            <w:r w:rsidRPr="00370101">
              <w:rPr>
                <w:color w:val="000000" w:themeColor="text1"/>
                <w:szCs w:val="18"/>
              </w:rPr>
              <w:t>38342</w:t>
            </w:r>
          </w:p>
        </w:tc>
      </w:tr>
      <w:tr w:rsidR="00370101" w:rsidRPr="00370101" w14:paraId="35437CCD" w14:textId="77777777" w:rsidTr="00D37850">
        <w:trPr>
          <w:trHeight w:val="20"/>
        </w:trPr>
        <w:tc>
          <w:tcPr>
            <w:tcW w:w="918" w:type="dxa"/>
            <w:tcBorders>
              <w:top w:val="single" w:sz="4" w:space="0" w:color="auto"/>
              <w:left w:val="single" w:sz="4" w:space="0" w:color="auto"/>
              <w:bottom w:val="single" w:sz="4" w:space="0" w:color="auto"/>
              <w:right w:val="single" w:sz="6" w:space="0" w:color="auto"/>
            </w:tcBorders>
          </w:tcPr>
          <w:p w14:paraId="4729A02C" w14:textId="77777777" w:rsidR="00AA758F" w:rsidRPr="00370101" w:rsidRDefault="00AA758F" w:rsidP="005B64E3">
            <w:pPr>
              <w:autoSpaceDE w:val="0"/>
              <w:autoSpaceDN w:val="0"/>
              <w:spacing w:line="320" w:lineRule="exact"/>
              <w:rPr>
                <w:color w:val="000000" w:themeColor="text1"/>
                <w:szCs w:val="24"/>
              </w:rPr>
            </w:pPr>
            <w:r w:rsidRPr="00370101">
              <w:rPr>
                <w:color w:val="000000" w:themeColor="text1"/>
                <w:szCs w:val="24"/>
              </w:rPr>
              <w:t>62040B</w:t>
            </w:r>
          </w:p>
        </w:tc>
        <w:tc>
          <w:tcPr>
            <w:tcW w:w="6236" w:type="dxa"/>
            <w:tcBorders>
              <w:top w:val="single" w:sz="4" w:space="0" w:color="auto"/>
              <w:left w:val="single" w:sz="6" w:space="0" w:color="auto"/>
              <w:bottom w:val="single" w:sz="4" w:space="0" w:color="auto"/>
              <w:right w:val="single" w:sz="6" w:space="0" w:color="auto"/>
            </w:tcBorders>
          </w:tcPr>
          <w:p w14:paraId="22F29533" w14:textId="77777777" w:rsidR="00AA758F" w:rsidRPr="00370101" w:rsidRDefault="00AA758F" w:rsidP="005B64E3">
            <w:pPr>
              <w:autoSpaceDE w:val="0"/>
              <w:autoSpaceDN w:val="0"/>
              <w:spacing w:line="320" w:lineRule="exact"/>
              <w:rPr>
                <w:color w:val="000000" w:themeColor="text1"/>
                <w:szCs w:val="24"/>
              </w:rPr>
            </w:pPr>
            <w:r w:rsidRPr="00370101">
              <w:rPr>
                <w:color w:val="000000" w:themeColor="text1"/>
                <w:szCs w:val="24"/>
              </w:rPr>
              <w:t>管型皮片整位術</w:t>
            </w:r>
          </w:p>
        </w:tc>
        <w:tc>
          <w:tcPr>
            <w:tcW w:w="340" w:type="dxa"/>
            <w:tcBorders>
              <w:top w:val="single" w:sz="4" w:space="0" w:color="auto"/>
              <w:left w:val="single" w:sz="6" w:space="0" w:color="auto"/>
              <w:bottom w:val="single" w:sz="4" w:space="0" w:color="auto"/>
              <w:right w:val="single" w:sz="6" w:space="0" w:color="auto"/>
            </w:tcBorders>
          </w:tcPr>
          <w:p w14:paraId="4F527781" w14:textId="77777777" w:rsidR="00AA758F" w:rsidRPr="00370101" w:rsidRDefault="00AA758F" w:rsidP="00833951">
            <w:pPr>
              <w:autoSpaceDE w:val="0"/>
              <w:autoSpaceDN w:val="0"/>
              <w:spacing w:line="320" w:lineRule="exact"/>
              <w:jc w:val="center"/>
              <w:rPr>
                <w:color w:val="000000" w:themeColor="text1"/>
                <w:szCs w:val="24"/>
              </w:rPr>
            </w:pPr>
          </w:p>
        </w:tc>
        <w:tc>
          <w:tcPr>
            <w:tcW w:w="340" w:type="dxa"/>
            <w:tcBorders>
              <w:top w:val="single" w:sz="4" w:space="0" w:color="auto"/>
              <w:left w:val="single" w:sz="6" w:space="0" w:color="auto"/>
              <w:bottom w:val="single" w:sz="4" w:space="0" w:color="auto"/>
              <w:right w:val="single" w:sz="6" w:space="0" w:color="auto"/>
            </w:tcBorders>
          </w:tcPr>
          <w:p w14:paraId="29BF6FA0" w14:textId="77777777" w:rsidR="00AA758F" w:rsidRPr="00370101" w:rsidRDefault="00AA758F"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4" w:space="0" w:color="auto"/>
              <w:left w:val="single" w:sz="6" w:space="0" w:color="auto"/>
              <w:bottom w:val="single" w:sz="4" w:space="0" w:color="auto"/>
              <w:right w:val="single" w:sz="6" w:space="0" w:color="auto"/>
            </w:tcBorders>
          </w:tcPr>
          <w:p w14:paraId="302A05D9" w14:textId="77777777" w:rsidR="00AA758F" w:rsidRPr="00370101" w:rsidRDefault="00AA758F"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4" w:space="0" w:color="auto"/>
              <w:left w:val="single" w:sz="6" w:space="0" w:color="auto"/>
              <w:bottom w:val="single" w:sz="4" w:space="0" w:color="auto"/>
              <w:right w:val="single" w:sz="6" w:space="0" w:color="auto"/>
            </w:tcBorders>
          </w:tcPr>
          <w:p w14:paraId="572F1C90" w14:textId="77777777" w:rsidR="00AA758F" w:rsidRPr="00370101" w:rsidRDefault="00AA758F"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4" w:space="0" w:color="auto"/>
              <w:left w:val="single" w:sz="6" w:space="0" w:color="auto"/>
              <w:bottom w:val="single" w:sz="4" w:space="0" w:color="auto"/>
              <w:right w:val="single" w:sz="6" w:space="0" w:color="auto"/>
            </w:tcBorders>
          </w:tcPr>
          <w:p w14:paraId="4567AC22" w14:textId="77777777" w:rsidR="00AA758F" w:rsidRPr="00370101" w:rsidRDefault="00AA758F" w:rsidP="00833951">
            <w:pPr>
              <w:pStyle w:val="affffffff2"/>
              <w:spacing w:line="320" w:lineRule="exact"/>
              <w:rPr>
                <w:rFonts w:eastAsia="標楷體"/>
                <w:color w:val="000000" w:themeColor="text1"/>
                <w:sz w:val="24"/>
                <w:u w:val="none"/>
              </w:rPr>
            </w:pPr>
            <w:r w:rsidRPr="00370101">
              <w:rPr>
                <w:rFonts w:eastAsia="標楷體"/>
                <w:color w:val="000000" w:themeColor="text1"/>
                <w:sz w:val="24"/>
                <w:u w:val="none"/>
              </w:rPr>
              <w:t>9420</w:t>
            </w:r>
          </w:p>
        </w:tc>
      </w:tr>
      <w:tr w:rsidR="00370101" w:rsidRPr="00370101" w14:paraId="0718CC23" w14:textId="77777777" w:rsidTr="00D37850">
        <w:trPr>
          <w:trHeight w:val="20"/>
        </w:trPr>
        <w:tc>
          <w:tcPr>
            <w:tcW w:w="918" w:type="dxa"/>
            <w:tcBorders>
              <w:top w:val="single" w:sz="4" w:space="0" w:color="auto"/>
              <w:left w:val="single" w:sz="4" w:space="0" w:color="auto"/>
              <w:bottom w:val="single" w:sz="4" w:space="0" w:color="auto"/>
              <w:right w:val="single" w:sz="6" w:space="0" w:color="auto"/>
            </w:tcBorders>
          </w:tcPr>
          <w:p w14:paraId="7917A640" w14:textId="77777777" w:rsidR="003B7D88" w:rsidRPr="00370101" w:rsidRDefault="003B7D88" w:rsidP="005B64E3">
            <w:pPr>
              <w:autoSpaceDE w:val="0"/>
              <w:autoSpaceDN w:val="0"/>
              <w:spacing w:line="300" w:lineRule="exact"/>
              <w:rPr>
                <w:color w:val="000000" w:themeColor="text1"/>
                <w:szCs w:val="24"/>
              </w:rPr>
            </w:pPr>
            <w:r w:rsidRPr="00370101">
              <w:rPr>
                <w:color w:val="000000" w:themeColor="text1"/>
                <w:szCs w:val="24"/>
              </w:rPr>
              <w:t>62041B</w:t>
            </w:r>
          </w:p>
        </w:tc>
        <w:tc>
          <w:tcPr>
            <w:tcW w:w="6236" w:type="dxa"/>
            <w:tcBorders>
              <w:top w:val="single" w:sz="4" w:space="0" w:color="auto"/>
              <w:left w:val="single" w:sz="6" w:space="0" w:color="auto"/>
              <w:bottom w:val="single" w:sz="4" w:space="0" w:color="auto"/>
              <w:right w:val="single" w:sz="6" w:space="0" w:color="auto"/>
            </w:tcBorders>
          </w:tcPr>
          <w:p w14:paraId="1B51E707" w14:textId="77777777" w:rsidR="003B7D88" w:rsidRPr="00370101" w:rsidRDefault="003B7D88" w:rsidP="005B64E3">
            <w:pPr>
              <w:autoSpaceDE w:val="0"/>
              <w:autoSpaceDN w:val="0"/>
              <w:spacing w:line="300" w:lineRule="exact"/>
              <w:rPr>
                <w:color w:val="000000" w:themeColor="text1"/>
                <w:szCs w:val="24"/>
              </w:rPr>
            </w:pPr>
            <w:r w:rsidRPr="00370101">
              <w:rPr>
                <w:color w:val="000000" w:themeColor="text1"/>
                <w:szCs w:val="24"/>
              </w:rPr>
              <w:t>微晶</w:t>
            </w:r>
            <w:r w:rsidRPr="00370101">
              <w:rPr>
                <w:color w:val="000000" w:themeColor="text1"/>
                <w:szCs w:val="24"/>
              </w:rPr>
              <w:t xml:space="preserve"> &amp; </w:t>
            </w:r>
            <w:r w:rsidRPr="00370101">
              <w:rPr>
                <w:color w:val="000000" w:themeColor="text1"/>
                <w:szCs w:val="24"/>
              </w:rPr>
              <w:t>一般磨皮術</w:t>
            </w:r>
            <w:r w:rsidRPr="00370101">
              <w:rPr>
                <w:color w:val="000000" w:themeColor="text1"/>
                <w:szCs w:val="24"/>
              </w:rPr>
              <w:t>(</w:t>
            </w:r>
            <w:r w:rsidRPr="00370101">
              <w:rPr>
                <w:color w:val="000000" w:themeColor="text1"/>
              </w:rPr>
              <w:t>小於五</w:t>
            </w:r>
            <w:r w:rsidRPr="00370101">
              <w:rPr>
                <w:color w:val="000000" w:themeColor="text1"/>
                <w:szCs w:val="24"/>
              </w:rPr>
              <w:t>公分</w:t>
            </w:r>
            <w:r w:rsidRPr="00370101">
              <w:rPr>
                <w:color w:val="000000" w:themeColor="text1"/>
                <w:szCs w:val="24"/>
              </w:rPr>
              <w:t>)</w:t>
            </w:r>
          </w:p>
          <w:p w14:paraId="3018C219" w14:textId="77777777" w:rsidR="003B7D88" w:rsidRPr="00370101" w:rsidRDefault="003B7D88" w:rsidP="005B64E3">
            <w:pPr>
              <w:autoSpaceDE w:val="0"/>
              <w:autoSpaceDN w:val="0"/>
              <w:spacing w:line="300" w:lineRule="exact"/>
              <w:rPr>
                <w:color w:val="000000" w:themeColor="text1"/>
                <w:szCs w:val="24"/>
              </w:rPr>
            </w:pPr>
            <w:r w:rsidRPr="00370101">
              <w:rPr>
                <w:color w:val="000000" w:themeColor="text1"/>
                <w:szCs w:val="24"/>
              </w:rPr>
              <w:t>Micro &amp; general dermabrasion(&lt;5cm)</w:t>
            </w:r>
          </w:p>
          <w:p w14:paraId="40DB08A8" w14:textId="77777777" w:rsidR="003B7D88" w:rsidRPr="00370101" w:rsidRDefault="003B7D88" w:rsidP="005B64E3">
            <w:pPr>
              <w:autoSpaceDE w:val="0"/>
              <w:autoSpaceDN w:val="0"/>
              <w:spacing w:line="300" w:lineRule="exact"/>
              <w:ind w:left="480" w:hangingChars="200" w:hanging="480"/>
              <w:rPr>
                <w:color w:val="000000" w:themeColor="text1"/>
                <w:szCs w:val="24"/>
              </w:rPr>
            </w:pPr>
            <w:r w:rsidRPr="00370101">
              <w:rPr>
                <w:color w:val="000000" w:themeColor="text1"/>
                <w:szCs w:val="24"/>
              </w:rPr>
              <w:t>註：限皮膚類澱粉症及表皮母斑症病患申報。</w:t>
            </w:r>
          </w:p>
        </w:tc>
        <w:tc>
          <w:tcPr>
            <w:tcW w:w="340" w:type="dxa"/>
            <w:tcBorders>
              <w:top w:val="single" w:sz="4" w:space="0" w:color="auto"/>
              <w:left w:val="single" w:sz="6" w:space="0" w:color="auto"/>
              <w:bottom w:val="single" w:sz="4" w:space="0" w:color="auto"/>
              <w:right w:val="single" w:sz="6" w:space="0" w:color="auto"/>
            </w:tcBorders>
          </w:tcPr>
          <w:p w14:paraId="2DE7EB20" w14:textId="77777777" w:rsidR="003B7D88" w:rsidRPr="00370101" w:rsidRDefault="003B7D88" w:rsidP="00833951">
            <w:pPr>
              <w:autoSpaceDE w:val="0"/>
              <w:autoSpaceDN w:val="0"/>
              <w:spacing w:line="320" w:lineRule="exact"/>
              <w:jc w:val="center"/>
              <w:rPr>
                <w:color w:val="000000" w:themeColor="text1"/>
                <w:szCs w:val="24"/>
              </w:rPr>
            </w:pPr>
          </w:p>
        </w:tc>
        <w:tc>
          <w:tcPr>
            <w:tcW w:w="340" w:type="dxa"/>
            <w:tcBorders>
              <w:top w:val="single" w:sz="4" w:space="0" w:color="auto"/>
              <w:left w:val="single" w:sz="6" w:space="0" w:color="auto"/>
              <w:bottom w:val="single" w:sz="4" w:space="0" w:color="auto"/>
              <w:right w:val="single" w:sz="6" w:space="0" w:color="auto"/>
            </w:tcBorders>
          </w:tcPr>
          <w:p w14:paraId="3533F927" w14:textId="77777777" w:rsidR="003B7D88" w:rsidRPr="00370101" w:rsidRDefault="003B7D88"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4" w:space="0" w:color="auto"/>
              <w:left w:val="single" w:sz="6" w:space="0" w:color="auto"/>
              <w:bottom w:val="single" w:sz="4" w:space="0" w:color="auto"/>
              <w:right w:val="single" w:sz="6" w:space="0" w:color="auto"/>
            </w:tcBorders>
          </w:tcPr>
          <w:p w14:paraId="25EA0E6F" w14:textId="77777777" w:rsidR="003B7D88" w:rsidRPr="00370101" w:rsidRDefault="003B7D88"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4" w:space="0" w:color="auto"/>
              <w:left w:val="single" w:sz="6" w:space="0" w:color="auto"/>
              <w:bottom w:val="single" w:sz="4" w:space="0" w:color="auto"/>
              <w:right w:val="single" w:sz="6" w:space="0" w:color="auto"/>
            </w:tcBorders>
          </w:tcPr>
          <w:p w14:paraId="1F3873D2" w14:textId="77777777" w:rsidR="003B7D88" w:rsidRPr="00370101" w:rsidRDefault="003B7D88"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4" w:space="0" w:color="auto"/>
              <w:left w:val="single" w:sz="6" w:space="0" w:color="auto"/>
              <w:bottom w:val="single" w:sz="4" w:space="0" w:color="auto"/>
              <w:right w:val="single" w:sz="4" w:space="0" w:color="auto"/>
            </w:tcBorders>
          </w:tcPr>
          <w:p w14:paraId="53BFFB4E" w14:textId="77777777" w:rsidR="003B7D88" w:rsidRPr="00370101" w:rsidRDefault="003B7D88" w:rsidP="00833951">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1544</w:t>
            </w:r>
          </w:p>
        </w:tc>
      </w:tr>
      <w:tr w:rsidR="00370101" w:rsidRPr="00370101" w14:paraId="1F9C8C41" w14:textId="77777777" w:rsidTr="00D37850">
        <w:trPr>
          <w:trHeight w:val="20"/>
        </w:trPr>
        <w:tc>
          <w:tcPr>
            <w:tcW w:w="918" w:type="dxa"/>
            <w:tcBorders>
              <w:top w:val="single" w:sz="4" w:space="0" w:color="auto"/>
              <w:left w:val="single" w:sz="4" w:space="0" w:color="auto"/>
              <w:bottom w:val="single" w:sz="4" w:space="0" w:color="auto"/>
              <w:right w:val="single" w:sz="6" w:space="0" w:color="auto"/>
            </w:tcBorders>
          </w:tcPr>
          <w:p w14:paraId="5D5C044C" w14:textId="77777777" w:rsidR="003B7D88" w:rsidRPr="00370101" w:rsidRDefault="003B7D88" w:rsidP="005B64E3">
            <w:pPr>
              <w:spacing w:line="300" w:lineRule="exact"/>
              <w:rPr>
                <w:color w:val="000000" w:themeColor="text1"/>
              </w:rPr>
            </w:pPr>
            <w:r w:rsidRPr="00370101">
              <w:rPr>
                <w:color w:val="000000" w:themeColor="text1"/>
              </w:rPr>
              <w:t>62042B</w:t>
            </w:r>
          </w:p>
        </w:tc>
        <w:tc>
          <w:tcPr>
            <w:tcW w:w="6236" w:type="dxa"/>
            <w:tcBorders>
              <w:top w:val="single" w:sz="4" w:space="0" w:color="auto"/>
              <w:left w:val="single" w:sz="6" w:space="0" w:color="auto"/>
              <w:bottom w:val="single" w:sz="4" w:space="0" w:color="auto"/>
              <w:right w:val="single" w:sz="6" w:space="0" w:color="auto"/>
            </w:tcBorders>
          </w:tcPr>
          <w:p w14:paraId="2E1DD08C" w14:textId="77777777" w:rsidR="003B7D88" w:rsidRPr="00370101" w:rsidRDefault="003B7D88" w:rsidP="005B64E3">
            <w:pPr>
              <w:spacing w:line="300" w:lineRule="exact"/>
              <w:rPr>
                <w:color w:val="000000" w:themeColor="text1"/>
              </w:rPr>
            </w:pPr>
            <w:r w:rsidRPr="00370101">
              <w:rPr>
                <w:color w:val="000000" w:themeColor="text1"/>
              </w:rPr>
              <w:t>微晶</w:t>
            </w:r>
            <w:r w:rsidRPr="00370101">
              <w:rPr>
                <w:color w:val="000000" w:themeColor="text1"/>
              </w:rPr>
              <w:t xml:space="preserve"> &amp; </w:t>
            </w:r>
            <w:r w:rsidRPr="00370101">
              <w:rPr>
                <w:color w:val="000000" w:themeColor="text1"/>
              </w:rPr>
              <w:t>一般磨皮術</w:t>
            </w:r>
            <w:r w:rsidRPr="00370101">
              <w:rPr>
                <w:color w:val="000000" w:themeColor="text1"/>
              </w:rPr>
              <w:t>(</w:t>
            </w:r>
            <w:r w:rsidRPr="00370101">
              <w:rPr>
                <w:color w:val="000000" w:themeColor="text1"/>
              </w:rPr>
              <w:t>五至十公分</w:t>
            </w:r>
            <w:r w:rsidRPr="00370101">
              <w:rPr>
                <w:color w:val="000000" w:themeColor="text1"/>
              </w:rPr>
              <w:t>)</w:t>
            </w:r>
          </w:p>
          <w:p w14:paraId="48D644C7" w14:textId="77777777" w:rsidR="003B7D88" w:rsidRPr="00370101" w:rsidRDefault="003B7D88" w:rsidP="005B64E3">
            <w:pPr>
              <w:spacing w:line="300" w:lineRule="exact"/>
              <w:rPr>
                <w:color w:val="000000" w:themeColor="text1"/>
              </w:rPr>
            </w:pPr>
            <w:r w:rsidRPr="00370101">
              <w:rPr>
                <w:color w:val="000000" w:themeColor="text1"/>
              </w:rPr>
              <w:t>Micro &amp; general dermabrasion(5-10cm)</w:t>
            </w:r>
          </w:p>
          <w:p w14:paraId="5F196FCA" w14:textId="77777777" w:rsidR="003B7D88" w:rsidRPr="00370101" w:rsidRDefault="003B7D88" w:rsidP="005B64E3">
            <w:pPr>
              <w:autoSpaceDE w:val="0"/>
              <w:autoSpaceDN w:val="0"/>
              <w:spacing w:line="300" w:lineRule="exact"/>
              <w:ind w:left="480" w:hangingChars="200" w:hanging="480"/>
              <w:rPr>
                <w:color w:val="000000" w:themeColor="text1"/>
              </w:rPr>
            </w:pPr>
            <w:r w:rsidRPr="00370101">
              <w:rPr>
                <w:color w:val="000000" w:themeColor="text1"/>
              </w:rPr>
              <w:t>註：限皮膚類澱粉症及</w:t>
            </w:r>
            <w:r w:rsidRPr="00370101">
              <w:rPr>
                <w:color w:val="000000" w:themeColor="text1"/>
                <w:szCs w:val="24"/>
              </w:rPr>
              <w:t>表皮</w:t>
            </w:r>
            <w:r w:rsidRPr="00370101">
              <w:rPr>
                <w:color w:val="000000" w:themeColor="text1"/>
              </w:rPr>
              <w:t>母斑症病患申報。</w:t>
            </w:r>
          </w:p>
        </w:tc>
        <w:tc>
          <w:tcPr>
            <w:tcW w:w="340" w:type="dxa"/>
            <w:tcBorders>
              <w:top w:val="single" w:sz="4" w:space="0" w:color="auto"/>
              <w:left w:val="single" w:sz="6" w:space="0" w:color="auto"/>
              <w:bottom w:val="single" w:sz="4" w:space="0" w:color="auto"/>
              <w:right w:val="single" w:sz="6" w:space="0" w:color="auto"/>
            </w:tcBorders>
          </w:tcPr>
          <w:p w14:paraId="6DE28EFE" w14:textId="77777777" w:rsidR="003B7D88" w:rsidRPr="00370101" w:rsidRDefault="003B7D88" w:rsidP="00833951">
            <w:pPr>
              <w:autoSpaceDE w:val="0"/>
              <w:autoSpaceDN w:val="0"/>
              <w:spacing w:line="32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279494B8" w14:textId="77777777" w:rsidR="003B7D88" w:rsidRPr="00370101" w:rsidRDefault="003B7D88"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0A1A26CC" w14:textId="77777777" w:rsidR="003B7D88" w:rsidRPr="00370101" w:rsidRDefault="003B7D88" w:rsidP="00833951">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284F0C52" w14:textId="77777777" w:rsidR="003B7D88" w:rsidRPr="00370101" w:rsidRDefault="003B7D88" w:rsidP="00833951">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4" w:space="0" w:color="auto"/>
            </w:tcBorders>
          </w:tcPr>
          <w:p w14:paraId="7B985FB5" w14:textId="77777777" w:rsidR="003B7D88" w:rsidRPr="00370101" w:rsidRDefault="003B7D88" w:rsidP="00833951">
            <w:pPr>
              <w:autoSpaceDE w:val="0"/>
              <w:autoSpaceDN w:val="0"/>
              <w:spacing w:line="320" w:lineRule="exact"/>
              <w:jc w:val="right"/>
              <w:rPr>
                <w:dstrike/>
                <w:color w:val="000000" w:themeColor="text1"/>
              </w:rPr>
            </w:pPr>
            <w:r w:rsidRPr="00370101">
              <w:rPr>
                <w:color w:val="000000" w:themeColor="text1"/>
                <w:szCs w:val="24"/>
              </w:rPr>
              <w:t>1640</w:t>
            </w:r>
          </w:p>
        </w:tc>
      </w:tr>
      <w:tr w:rsidR="00370101" w:rsidRPr="00370101" w14:paraId="0B2F7F0A" w14:textId="77777777" w:rsidTr="00D37850">
        <w:trPr>
          <w:trHeight w:val="20"/>
        </w:trPr>
        <w:tc>
          <w:tcPr>
            <w:tcW w:w="918" w:type="dxa"/>
            <w:tcBorders>
              <w:top w:val="single" w:sz="4" w:space="0" w:color="auto"/>
              <w:left w:val="single" w:sz="6" w:space="0" w:color="auto"/>
              <w:bottom w:val="single" w:sz="4" w:space="0" w:color="auto"/>
              <w:right w:val="single" w:sz="6" w:space="0" w:color="auto"/>
            </w:tcBorders>
          </w:tcPr>
          <w:p w14:paraId="53BD69DC" w14:textId="77777777" w:rsidR="003B7D88" w:rsidRPr="00370101" w:rsidRDefault="003B7D88" w:rsidP="005B64E3">
            <w:pPr>
              <w:spacing w:line="300" w:lineRule="exact"/>
              <w:rPr>
                <w:color w:val="000000" w:themeColor="text1"/>
                <w:szCs w:val="24"/>
              </w:rPr>
            </w:pPr>
            <w:r w:rsidRPr="00370101">
              <w:rPr>
                <w:color w:val="000000" w:themeColor="text1"/>
                <w:szCs w:val="24"/>
              </w:rPr>
              <w:t>62043B</w:t>
            </w:r>
          </w:p>
        </w:tc>
        <w:tc>
          <w:tcPr>
            <w:tcW w:w="6236" w:type="dxa"/>
            <w:tcBorders>
              <w:top w:val="single" w:sz="4" w:space="0" w:color="auto"/>
              <w:left w:val="single" w:sz="6" w:space="0" w:color="auto"/>
              <w:bottom w:val="single" w:sz="4" w:space="0" w:color="auto"/>
              <w:right w:val="single" w:sz="6" w:space="0" w:color="auto"/>
            </w:tcBorders>
          </w:tcPr>
          <w:p w14:paraId="24930B5E" w14:textId="77777777" w:rsidR="003B7D88" w:rsidRPr="00370101" w:rsidRDefault="003B7D88" w:rsidP="005B64E3">
            <w:pPr>
              <w:spacing w:line="300" w:lineRule="exact"/>
              <w:rPr>
                <w:color w:val="000000" w:themeColor="text1"/>
                <w:szCs w:val="24"/>
              </w:rPr>
            </w:pPr>
            <w:r w:rsidRPr="00370101">
              <w:rPr>
                <w:color w:val="000000" w:themeColor="text1"/>
                <w:szCs w:val="24"/>
              </w:rPr>
              <w:t>微晶</w:t>
            </w:r>
            <w:r w:rsidRPr="00370101">
              <w:rPr>
                <w:color w:val="000000" w:themeColor="text1"/>
                <w:szCs w:val="24"/>
              </w:rPr>
              <w:t xml:space="preserve"> &amp; </w:t>
            </w:r>
            <w:r w:rsidRPr="00370101">
              <w:rPr>
                <w:color w:val="000000" w:themeColor="text1"/>
                <w:szCs w:val="24"/>
              </w:rPr>
              <w:t>一般磨皮術</w:t>
            </w:r>
            <w:r w:rsidRPr="00370101">
              <w:rPr>
                <w:color w:val="000000" w:themeColor="text1"/>
                <w:szCs w:val="24"/>
              </w:rPr>
              <w:t>(</w:t>
            </w:r>
            <w:r w:rsidRPr="00370101">
              <w:rPr>
                <w:color w:val="000000" w:themeColor="text1"/>
                <w:szCs w:val="24"/>
              </w:rPr>
              <w:t>超過</w:t>
            </w:r>
            <w:r w:rsidRPr="00370101">
              <w:rPr>
                <w:color w:val="000000" w:themeColor="text1"/>
              </w:rPr>
              <w:t>十</w:t>
            </w:r>
            <w:r w:rsidRPr="00370101">
              <w:rPr>
                <w:color w:val="000000" w:themeColor="text1"/>
                <w:szCs w:val="24"/>
              </w:rPr>
              <w:t>公分</w:t>
            </w:r>
            <w:r w:rsidRPr="00370101">
              <w:rPr>
                <w:color w:val="000000" w:themeColor="text1"/>
                <w:szCs w:val="24"/>
              </w:rPr>
              <w:t>)</w:t>
            </w:r>
          </w:p>
          <w:p w14:paraId="3827E4F3" w14:textId="77777777" w:rsidR="003B7D88" w:rsidRPr="00370101" w:rsidRDefault="003B7D88" w:rsidP="005B64E3">
            <w:pPr>
              <w:spacing w:line="300" w:lineRule="exact"/>
              <w:rPr>
                <w:color w:val="000000" w:themeColor="text1"/>
                <w:szCs w:val="24"/>
              </w:rPr>
            </w:pPr>
            <w:r w:rsidRPr="00370101">
              <w:rPr>
                <w:color w:val="000000" w:themeColor="text1"/>
                <w:szCs w:val="24"/>
              </w:rPr>
              <w:t>Micro &amp; general dermabrasion(&gt;10cm)</w:t>
            </w:r>
          </w:p>
          <w:p w14:paraId="6D8702E9" w14:textId="77777777" w:rsidR="003B7D88" w:rsidRPr="00370101" w:rsidRDefault="003B7D88" w:rsidP="005B64E3">
            <w:pPr>
              <w:autoSpaceDE w:val="0"/>
              <w:autoSpaceDN w:val="0"/>
              <w:spacing w:line="300" w:lineRule="exact"/>
              <w:ind w:left="480" w:hangingChars="200" w:hanging="480"/>
              <w:rPr>
                <w:color w:val="000000" w:themeColor="text1"/>
                <w:szCs w:val="24"/>
              </w:rPr>
            </w:pPr>
            <w:r w:rsidRPr="00370101">
              <w:rPr>
                <w:color w:val="000000" w:themeColor="text1"/>
                <w:szCs w:val="24"/>
              </w:rPr>
              <w:t>註：限皮膚類澱粉症及表皮母斑症病患申報。</w:t>
            </w:r>
          </w:p>
        </w:tc>
        <w:tc>
          <w:tcPr>
            <w:tcW w:w="340" w:type="dxa"/>
            <w:tcBorders>
              <w:top w:val="single" w:sz="4" w:space="0" w:color="auto"/>
              <w:left w:val="single" w:sz="6" w:space="0" w:color="auto"/>
              <w:bottom w:val="single" w:sz="4" w:space="0" w:color="auto"/>
              <w:right w:val="single" w:sz="6" w:space="0" w:color="auto"/>
            </w:tcBorders>
          </w:tcPr>
          <w:p w14:paraId="6F878D2B" w14:textId="77777777" w:rsidR="003B7D88" w:rsidRPr="00370101" w:rsidRDefault="003B7D88" w:rsidP="00833951">
            <w:pPr>
              <w:autoSpaceDE w:val="0"/>
              <w:autoSpaceDN w:val="0"/>
              <w:spacing w:line="320" w:lineRule="exact"/>
              <w:jc w:val="center"/>
              <w:rPr>
                <w:color w:val="000000" w:themeColor="text1"/>
                <w:szCs w:val="24"/>
              </w:rPr>
            </w:pPr>
          </w:p>
        </w:tc>
        <w:tc>
          <w:tcPr>
            <w:tcW w:w="340" w:type="dxa"/>
            <w:tcBorders>
              <w:top w:val="single" w:sz="4" w:space="0" w:color="auto"/>
              <w:left w:val="single" w:sz="6" w:space="0" w:color="auto"/>
              <w:bottom w:val="single" w:sz="4" w:space="0" w:color="auto"/>
              <w:right w:val="single" w:sz="6" w:space="0" w:color="auto"/>
            </w:tcBorders>
          </w:tcPr>
          <w:p w14:paraId="3E3F9372" w14:textId="77777777" w:rsidR="003B7D88" w:rsidRPr="00370101" w:rsidRDefault="003B7D88"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4" w:space="0" w:color="auto"/>
              <w:left w:val="single" w:sz="6" w:space="0" w:color="auto"/>
              <w:bottom w:val="single" w:sz="4" w:space="0" w:color="auto"/>
              <w:right w:val="single" w:sz="4" w:space="0" w:color="auto"/>
            </w:tcBorders>
          </w:tcPr>
          <w:p w14:paraId="28085AC0" w14:textId="77777777" w:rsidR="003B7D88" w:rsidRPr="00370101" w:rsidRDefault="003B7D88"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4" w:space="0" w:color="auto"/>
              <w:left w:val="single" w:sz="4" w:space="0" w:color="auto"/>
              <w:bottom w:val="single" w:sz="4" w:space="0" w:color="auto"/>
              <w:right w:val="single" w:sz="6" w:space="0" w:color="auto"/>
            </w:tcBorders>
          </w:tcPr>
          <w:p w14:paraId="638E4586" w14:textId="77777777" w:rsidR="003B7D88" w:rsidRPr="00370101" w:rsidRDefault="003B7D88" w:rsidP="00833951">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4" w:space="0" w:color="auto"/>
              <w:left w:val="single" w:sz="6" w:space="0" w:color="auto"/>
              <w:bottom w:val="single" w:sz="4" w:space="0" w:color="auto"/>
              <w:right w:val="single" w:sz="6" w:space="0" w:color="auto"/>
            </w:tcBorders>
          </w:tcPr>
          <w:p w14:paraId="640E1459" w14:textId="77777777" w:rsidR="003B7D88" w:rsidRPr="00370101" w:rsidRDefault="003B7D88" w:rsidP="00833951">
            <w:pPr>
              <w:pStyle w:val="affffffff2"/>
              <w:spacing w:line="320" w:lineRule="exact"/>
              <w:rPr>
                <w:rFonts w:eastAsia="標楷體"/>
                <w:color w:val="000000" w:themeColor="text1"/>
                <w:sz w:val="24"/>
                <w:u w:val="none"/>
              </w:rPr>
            </w:pPr>
            <w:r w:rsidRPr="00370101">
              <w:rPr>
                <w:rFonts w:eastAsia="標楷體"/>
                <w:color w:val="000000" w:themeColor="text1"/>
                <w:sz w:val="24"/>
                <w:u w:val="none"/>
              </w:rPr>
              <w:t>2130</w:t>
            </w:r>
          </w:p>
        </w:tc>
      </w:tr>
      <w:tr w:rsidR="00370101" w:rsidRPr="00370101" w14:paraId="0BA9DEF8" w14:textId="77777777" w:rsidTr="00D37850">
        <w:trPr>
          <w:trHeight w:val="20"/>
        </w:trPr>
        <w:tc>
          <w:tcPr>
            <w:tcW w:w="918" w:type="dxa"/>
            <w:tcBorders>
              <w:top w:val="single" w:sz="4" w:space="0" w:color="auto"/>
              <w:left w:val="single" w:sz="6" w:space="0" w:color="auto"/>
              <w:bottom w:val="single" w:sz="4" w:space="0" w:color="auto"/>
              <w:right w:val="single" w:sz="6" w:space="0" w:color="auto"/>
            </w:tcBorders>
          </w:tcPr>
          <w:p w14:paraId="38295AE8" w14:textId="77777777" w:rsidR="004577FC" w:rsidRPr="00370101" w:rsidRDefault="004577FC" w:rsidP="005B64E3">
            <w:pPr>
              <w:spacing w:line="300" w:lineRule="exact"/>
              <w:rPr>
                <w:color w:val="000000" w:themeColor="text1"/>
              </w:rPr>
            </w:pPr>
            <w:r w:rsidRPr="00370101">
              <w:rPr>
                <w:color w:val="000000" w:themeColor="text1"/>
              </w:rPr>
              <w:t>62044B</w:t>
            </w:r>
          </w:p>
        </w:tc>
        <w:tc>
          <w:tcPr>
            <w:tcW w:w="6236" w:type="dxa"/>
            <w:tcBorders>
              <w:top w:val="single" w:sz="4" w:space="0" w:color="auto"/>
              <w:left w:val="single" w:sz="6" w:space="0" w:color="auto"/>
              <w:bottom w:val="single" w:sz="4" w:space="0" w:color="auto"/>
              <w:right w:val="single" w:sz="6" w:space="0" w:color="auto"/>
            </w:tcBorders>
          </w:tcPr>
          <w:p w14:paraId="25913992" w14:textId="77777777" w:rsidR="004577FC" w:rsidRPr="00370101" w:rsidRDefault="004577FC" w:rsidP="005B64E3">
            <w:pPr>
              <w:spacing w:line="300" w:lineRule="exact"/>
              <w:rPr>
                <w:color w:val="000000" w:themeColor="text1"/>
              </w:rPr>
            </w:pPr>
            <w:r w:rsidRPr="00370101">
              <w:rPr>
                <w:color w:val="000000" w:themeColor="text1"/>
              </w:rPr>
              <w:t>肌肉切片</w:t>
            </w:r>
          </w:p>
          <w:p w14:paraId="4F5A4DDC" w14:textId="77777777" w:rsidR="004577FC" w:rsidRPr="00370101" w:rsidRDefault="004577FC" w:rsidP="005B64E3">
            <w:pPr>
              <w:spacing w:line="300" w:lineRule="exact"/>
              <w:rPr>
                <w:color w:val="000000" w:themeColor="text1"/>
              </w:rPr>
            </w:pPr>
            <w:r w:rsidRPr="00370101">
              <w:rPr>
                <w:color w:val="000000" w:themeColor="text1"/>
              </w:rPr>
              <w:t>Muscle biopsy</w:t>
            </w:r>
          </w:p>
        </w:tc>
        <w:tc>
          <w:tcPr>
            <w:tcW w:w="340" w:type="dxa"/>
            <w:tcBorders>
              <w:top w:val="single" w:sz="4" w:space="0" w:color="auto"/>
              <w:left w:val="single" w:sz="6" w:space="0" w:color="auto"/>
              <w:bottom w:val="single" w:sz="4" w:space="0" w:color="auto"/>
              <w:right w:val="single" w:sz="6" w:space="0" w:color="auto"/>
            </w:tcBorders>
          </w:tcPr>
          <w:p w14:paraId="5669D71F" w14:textId="77777777" w:rsidR="004577FC" w:rsidRPr="00370101" w:rsidRDefault="004577FC" w:rsidP="00A0288B">
            <w:pPr>
              <w:autoSpaceDE w:val="0"/>
              <w:autoSpaceDN w:val="0"/>
              <w:spacing w:line="30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356EB72D"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7375F6F0"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0F8F3ADE" w14:textId="77777777" w:rsidR="004577FC" w:rsidRPr="00370101" w:rsidRDefault="004577FC" w:rsidP="00A0288B">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04D21CDC" w14:textId="77777777" w:rsidR="004577FC" w:rsidRPr="00370101" w:rsidRDefault="004577FC" w:rsidP="00A0288B">
            <w:pPr>
              <w:spacing w:line="300" w:lineRule="exact"/>
              <w:jc w:val="right"/>
              <w:rPr>
                <w:color w:val="000000" w:themeColor="text1"/>
              </w:rPr>
            </w:pPr>
            <w:r w:rsidRPr="00370101">
              <w:rPr>
                <w:color w:val="000000" w:themeColor="text1"/>
              </w:rPr>
              <w:t>2200</w:t>
            </w:r>
          </w:p>
        </w:tc>
      </w:tr>
      <w:tr w:rsidR="00370101" w:rsidRPr="00370101" w14:paraId="618ABD7F" w14:textId="77777777" w:rsidTr="003B7D88">
        <w:trPr>
          <w:trHeight w:val="283"/>
        </w:trPr>
        <w:tc>
          <w:tcPr>
            <w:tcW w:w="918" w:type="dxa"/>
            <w:tcBorders>
              <w:top w:val="single" w:sz="4" w:space="0" w:color="auto"/>
              <w:left w:val="single" w:sz="6" w:space="0" w:color="auto"/>
              <w:bottom w:val="single" w:sz="4" w:space="0" w:color="auto"/>
              <w:right w:val="single" w:sz="6" w:space="0" w:color="auto"/>
            </w:tcBorders>
          </w:tcPr>
          <w:p w14:paraId="0EDB88AB" w14:textId="77777777" w:rsidR="003B7D88" w:rsidRPr="00370101" w:rsidRDefault="003B7D88" w:rsidP="005B64E3">
            <w:pPr>
              <w:spacing w:line="320" w:lineRule="exact"/>
              <w:rPr>
                <w:color w:val="000000" w:themeColor="text1"/>
              </w:rPr>
            </w:pPr>
            <w:r w:rsidRPr="00370101">
              <w:rPr>
                <w:color w:val="000000" w:themeColor="text1"/>
              </w:rPr>
              <w:t>62045B</w:t>
            </w:r>
          </w:p>
        </w:tc>
        <w:tc>
          <w:tcPr>
            <w:tcW w:w="6236" w:type="dxa"/>
            <w:tcBorders>
              <w:top w:val="single" w:sz="4" w:space="0" w:color="auto"/>
              <w:left w:val="single" w:sz="6" w:space="0" w:color="auto"/>
              <w:bottom w:val="single" w:sz="4" w:space="0" w:color="auto"/>
              <w:right w:val="single" w:sz="6" w:space="0" w:color="auto"/>
            </w:tcBorders>
          </w:tcPr>
          <w:p w14:paraId="1716C0EB" w14:textId="77777777" w:rsidR="003B7D88" w:rsidRPr="00370101" w:rsidRDefault="003B7D88" w:rsidP="005B64E3">
            <w:pPr>
              <w:spacing w:line="320" w:lineRule="exact"/>
              <w:jc w:val="both"/>
              <w:rPr>
                <w:color w:val="000000" w:themeColor="text1"/>
              </w:rPr>
            </w:pPr>
            <w:r w:rsidRPr="00370101">
              <w:rPr>
                <w:color w:val="000000" w:themeColor="text1"/>
              </w:rPr>
              <w:t>局部皮瓣</w:t>
            </w:r>
            <w:r w:rsidRPr="00370101">
              <w:rPr>
                <w:color w:val="000000" w:themeColor="text1"/>
              </w:rPr>
              <w:t>(</w:t>
            </w:r>
            <w:r w:rsidRPr="00370101">
              <w:rPr>
                <w:color w:val="000000" w:themeColor="text1"/>
              </w:rPr>
              <w:t>小於一公分</w:t>
            </w:r>
            <w:r w:rsidRPr="00370101">
              <w:rPr>
                <w:color w:val="000000" w:themeColor="text1"/>
              </w:rPr>
              <w:t>)</w:t>
            </w:r>
          </w:p>
          <w:p w14:paraId="5EF3C512" w14:textId="77777777" w:rsidR="003B7D88" w:rsidRPr="00370101" w:rsidRDefault="003B7D88" w:rsidP="005B64E3">
            <w:pPr>
              <w:spacing w:line="320" w:lineRule="exact"/>
              <w:jc w:val="both"/>
              <w:rPr>
                <w:color w:val="000000" w:themeColor="text1"/>
              </w:rPr>
            </w:pPr>
            <w:r w:rsidRPr="00370101">
              <w:rPr>
                <w:color w:val="000000" w:themeColor="text1"/>
              </w:rPr>
              <w:t>Local flap (&lt;1cm)</w:t>
            </w:r>
          </w:p>
        </w:tc>
        <w:tc>
          <w:tcPr>
            <w:tcW w:w="340" w:type="dxa"/>
            <w:tcBorders>
              <w:top w:val="single" w:sz="4" w:space="0" w:color="auto"/>
              <w:left w:val="single" w:sz="6" w:space="0" w:color="auto"/>
              <w:bottom w:val="single" w:sz="4" w:space="0" w:color="auto"/>
              <w:right w:val="single" w:sz="6" w:space="0" w:color="auto"/>
            </w:tcBorders>
          </w:tcPr>
          <w:p w14:paraId="48DC2B3D" w14:textId="77777777" w:rsidR="003B7D88" w:rsidRPr="00370101" w:rsidRDefault="003B7D88" w:rsidP="003B7D88">
            <w:pPr>
              <w:autoSpaceDE w:val="0"/>
              <w:autoSpaceDN w:val="0"/>
              <w:spacing w:line="30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4173ABFC"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0D99C0CF"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5E868C01"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6AB5F527" w14:textId="77777777" w:rsidR="003B7D88" w:rsidRPr="00370101" w:rsidRDefault="003B7D88" w:rsidP="003B7D88">
            <w:pPr>
              <w:spacing w:line="300" w:lineRule="exact"/>
              <w:jc w:val="right"/>
              <w:rPr>
                <w:color w:val="000000" w:themeColor="text1"/>
              </w:rPr>
            </w:pPr>
            <w:r w:rsidRPr="00370101">
              <w:rPr>
                <w:color w:val="000000" w:themeColor="text1"/>
              </w:rPr>
              <w:t>3336</w:t>
            </w:r>
          </w:p>
        </w:tc>
      </w:tr>
      <w:tr w:rsidR="00370101" w:rsidRPr="00370101" w14:paraId="2DB64985" w14:textId="77777777" w:rsidTr="003B7D88">
        <w:trPr>
          <w:trHeight w:val="1247"/>
        </w:trPr>
        <w:tc>
          <w:tcPr>
            <w:tcW w:w="918" w:type="dxa"/>
            <w:tcBorders>
              <w:top w:val="single" w:sz="4" w:space="0" w:color="auto"/>
              <w:left w:val="single" w:sz="6" w:space="0" w:color="auto"/>
              <w:bottom w:val="single" w:sz="4" w:space="0" w:color="auto"/>
              <w:right w:val="single" w:sz="6" w:space="0" w:color="auto"/>
            </w:tcBorders>
          </w:tcPr>
          <w:p w14:paraId="2294934B" w14:textId="77777777" w:rsidR="003B7D88" w:rsidRPr="00370101" w:rsidRDefault="003B7D88" w:rsidP="003B7D88">
            <w:pPr>
              <w:spacing w:line="300" w:lineRule="exact"/>
              <w:rPr>
                <w:color w:val="000000" w:themeColor="text1"/>
              </w:rPr>
            </w:pPr>
            <w:r w:rsidRPr="00370101">
              <w:rPr>
                <w:color w:val="000000" w:themeColor="text1"/>
              </w:rPr>
              <w:t>62046C</w:t>
            </w:r>
          </w:p>
        </w:tc>
        <w:tc>
          <w:tcPr>
            <w:tcW w:w="6236" w:type="dxa"/>
            <w:tcBorders>
              <w:top w:val="single" w:sz="4" w:space="0" w:color="auto"/>
              <w:left w:val="single" w:sz="6" w:space="0" w:color="auto"/>
              <w:bottom w:val="single" w:sz="4" w:space="0" w:color="auto"/>
              <w:right w:val="single" w:sz="6" w:space="0" w:color="auto"/>
            </w:tcBorders>
          </w:tcPr>
          <w:p w14:paraId="38E37C23" w14:textId="77777777" w:rsidR="003B7D88" w:rsidRPr="00370101" w:rsidRDefault="003B7D88" w:rsidP="003B7D88">
            <w:pPr>
              <w:spacing w:line="320" w:lineRule="exact"/>
              <w:jc w:val="both"/>
              <w:rPr>
                <w:color w:val="000000" w:themeColor="text1"/>
              </w:rPr>
            </w:pPr>
            <w:r w:rsidRPr="00370101">
              <w:rPr>
                <w:color w:val="000000" w:themeColor="text1"/>
              </w:rPr>
              <w:t>局部皮瓣</w:t>
            </w:r>
            <w:r w:rsidRPr="00370101">
              <w:rPr>
                <w:color w:val="000000" w:themeColor="text1"/>
              </w:rPr>
              <w:t>(</w:t>
            </w:r>
            <w:r w:rsidRPr="00370101">
              <w:rPr>
                <w:color w:val="000000" w:themeColor="text1"/>
              </w:rPr>
              <w:t>一至二公分</w:t>
            </w:r>
            <w:r w:rsidRPr="00370101">
              <w:rPr>
                <w:color w:val="000000" w:themeColor="text1"/>
              </w:rPr>
              <w:t>)</w:t>
            </w:r>
          </w:p>
          <w:p w14:paraId="0A1E2708" w14:textId="77777777" w:rsidR="003B7D88" w:rsidRPr="00370101" w:rsidRDefault="003B7D88" w:rsidP="003B7D88">
            <w:pPr>
              <w:spacing w:line="320" w:lineRule="exact"/>
              <w:jc w:val="both"/>
              <w:rPr>
                <w:color w:val="000000" w:themeColor="text1"/>
              </w:rPr>
            </w:pPr>
            <w:r w:rsidRPr="00370101">
              <w:rPr>
                <w:color w:val="000000" w:themeColor="text1"/>
              </w:rPr>
              <w:t>Local flap (1-2cm)</w:t>
            </w:r>
          </w:p>
          <w:p w14:paraId="41CC08FE" w14:textId="77777777" w:rsidR="003B7D88" w:rsidRPr="00370101" w:rsidRDefault="003B7D88" w:rsidP="003B7D88">
            <w:pPr>
              <w:spacing w:line="320" w:lineRule="exact"/>
              <w:ind w:left="480" w:hangingChars="200" w:hanging="480"/>
              <w:jc w:val="both"/>
              <w:rPr>
                <w:color w:val="000000" w:themeColor="text1"/>
              </w:rPr>
            </w:pPr>
            <w:r w:rsidRPr="00370101">
              <w:rPr>
                <w:color w:val="000000" w:themeColor="text1"/>
              </w:rPr>
              <w:t>註：屬西醫基層總額部門院所，除山地離島地區外，限由專任醫師開立處方及執行始可申報。</w:t>
            </w:r>
          </w:p>
        </w:tc>
        <w:tc>
          <w:tcPr>
            <w:tcW w:w="340" w:type="dxa"/>
            <w:tcBorders>
              <w:top w:val="single" w:sz="4" w:space="0" w:color="auto"/>
              <w:left w:val="single" w:sz="6" w:space="0" w:color="auto"/>
              <w:bottom w:val="single" w:sz="4" w:space="0" w:color="auto"/>
              <w:right w:val="single" w:sz="6" w:space="0" w:color="auto"/>
            </w:tcBorders>
          </w:tcPr>
          <w:p w14:paraId="4B81BCC2"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4B333911"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07210BCF"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19CEB461"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29EABF36" w14:textId="77777777" w:rsidR="003B7D88" w:rsidRPr="00370101" w:rsidRDefault="003B7D88" w:rsidP="003B7D88">
            <w:pPr>
              <w:spacing w:line="300" w:lineRule="exact"/>
              <w:jc w:val="right"/>
              <w:rPr>
                <w:color w:val="000000" w:themeColor="text1"/>
              </w:rPr>
            </w:pPr>
            <w:r w:rsidRPr="00370101">
              <w:rPr>
                <w:color w:val="000000" w:themeColor="text1"/>
              </w:rPr>
              <w:t>3350</w:t>
            </w:r>
          </w:p>
        </w:tc>
      </w:tr>
      <w:tr w:rsidR="00370101" w:rsidRPr="00370101" w14:paraId="1BC63AEE" w14:textId="77777777" w:rsidTr="003B7D88">
        <w:trPr>
          <w:trHeight w:val="1232"/>
        </w:trPr>
        <w:tc>
          <w:tcPr>
            <w:tcW w:w="918" w:type="dxa"/>
            <w:tcBorders>
              <w:top w:val="single" w:sz="4" w:space="0" w:color="auto"/>
              <w:left w:val="single" w:sz="6" w:space="0" w:color="auto"/>
              <w:bottom w:val="single" w:sz="4" w:space="0" w:color="auto"/>
              <w:right w:val="single" w:sz="6" w:space="0" w:color="auto"/>
            </w:tcBorders>
          </w:tcPr>
          <w:p w14:paraId="452F310F" w14:textId="77777777" w:rsidR="003B7D88" w:rsidRPr="00370101" w:rsidRDefault="003B7D88" w:rsidP="003B7D88">
            <w:pPr>
              <w:spacing w:line="300" w:lineRule="exact"/>
              <w:rPr>
                <w:color w:val="000000" w:themeColor="text1"/>
              </w:rPr>
            </w:pPr>
            <w:r w:rsidRPr="00370101">
              <w:rPr>
                <w:color w:val="000000" w:themeColor="text1"/>
              </w:rPr>
              <w:t>62047C</w:t>
            </w:r>
          </w:p>
        </w:tc>
        <w:tc>
          <w:tcPr>
            <w:tcW w:w="6236" w:type="dxa"/>
            <w:tcBorders>
              <w:top w:val="single" w:sz="4" w:space="0" w:color="auto"/>
              <w:left w:val="single" w:sz="6" w:space="0" w:color="auto"/>
              <w:bottom w:val="single" w:sz="4" w:space="0" w:color="auto"/>
              <w:right w:val="single" w:sz="6" w:space="0" w:color="auto"/>
            </w:tcBorders>
          </w:tcPr>
          <w:p w14:paraId="3E79D9B3" w14:textId="77777777" w:rsidR="003B7D88" w:rsidRPr="00370101" w:rsidRDefault="003B7D88" w:rsidP="003B7D88">
            <w:pPr>
              <w:spacing w:line="320" w:lineRule="exact"/>
              <w:jc w:val="both"/>
              <w:rPr>
                <w:color w:val="000000" w:themeColor="text1"/>
              </w:rPr>
            </w:pPr>
            <w:r w:rsidRPr="00370101">
              <w:rPr>
                <w:color w:val="000000" w:themeColor="text1"/>
              </w:rPr>
              <w:t>局部皮瓣</w:t>
            </w:r>
            <w:r w:rsidRPr="00370101">
              <w:rPr>
                <w:color w:val="000000" w:themeColor="text1"/>
              </w:rPr>
              <w:t>(</w:t>
            </w:r>
            <w:r w:rsidRPr="00370101">
              <w:rPr>
                <w:color w:val="000000" w:themeColor="text1"/>
              </w:rPr>
              <w:t>超過二公分</w:t>
            </w:r>
            <w:r w:rsidRPr="00370101">
              <w:rPr>
                <w:color w:val="000000" w:themeColor="text1"/>
              </w:rPr>
              <w:t>)</w:t>
            </w:r>
          </w:p>
          <w:p w14:paraId="63A18C48" w14:textId="77777777" w:rsidR="003B7D88" w:rsidRPr="00370101" w:rsidRDefault="003B7D88" w:rsidP="003B7D88">
            <w:pPr>
              <w:spacing w:line="320" w:lineRule="exact"/>
              <w:jc w:val="both"/>
              <w:rPr>
                <w:color w:val="000000" w:themeColor="text1"/>
              </w:rPr>
            </w:pPr>
            <w:r w:rsidRPr="00370101">
              <w:rPr>
                <w:color w:val="000000" w:themeColor="text1"/>
              </w:rPr>
              <w:t>Local flap (&gt;2cm)</w:t>
            </w:r>
          </w:p>
          <w:p w14:paraId="478F8158" w14:textId="77777777" w:rsidR="003B7D88" w:rsidRPr="00370101" w:rsidRDefault="003B7D88" w:rsidP="003B7D88">
            <w:pPr>
              <w:spacing w:line="320" w:lineRule="exact"/>
              <w:ind w:left="480" w:hangingChars="200" w:hanging="480"/>
              <w:jc w:val="both"/>
              <w:rPr>
                <w:color w:val="000000" w:themeColor="text1"/>
              </w:rPr>
            </w:pPr>
            <w:r w:rsidRPr="00370101">
              <w:rPr>
                <w:color w:val="000000" w:themeColor="text1"/>
              </w:rPr>
              <w:t>註：屬西醫基層總額部門院所，除山地離島地區外，限由專任醫師開立處方及執行始可申報。</w:t>
            </w:r>
          </w:p>
        </w:tc>
        <w:tc>
          <w:tcPr>
            <w:tcW w:w="340" w:type="dxa"/>
            <w:tcBorders>
              <w:top w:val="single" w:sz="4" w:space="0" w:color="auto"/>
              <w:left w:val="single" w:sz="6" w:space="0" w:color="auto"/>
              <w:bottom w:val="single" w:sz="4" w:space="0" w:color="auto"/>
              <w:right w:val="single" w:sz="6" w:space="0" w:color="auto"/>
            </w:tcBorders>
          </w:tcPr>
          <w:p w14:paraId="6761E8FB"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3233C11F"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0684973C"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27AA8B86"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54B76C65" w14:textId="77777777" w:rsidR="003B7D88" w:rsidRPr="00370101" w:rsidRDefault="003B7D88" w:rsidP="003B7D88">
            <w:pPr>
              <w:spacing w:line="300" w:lineRule="exact"/>
              <w:jc w:val="right"/>
              <w:rPr>
                <w:color w:val="000000" w:themeColor="text1"/>
              </w:rPr>
            </w:pPr>
            <w:r w:rsidRPr="00370101">
              <w:rPr>
                <w:color w:val="000000" w:themeColor="text1"/>
              </w:rPr>
              <w:t>7310</w:t>
            </w:r>
          </w:p>
        </w:tc>
      </w:tr>
      <w:tr w:rsidR="00370101" w:rsidRPr="00370101" w14:paraId="0D62DEB4" w14:textId="77777777" w:rsidTr="00C313B4">
        <w:trPr>
          <w:trHeight w:val="479"/>
        </w:trPr>
        <w:tc>
          <w:tcPr>
            <w:tcW w:w="918" w:type="dxa"/>
            <w:tcBorders>
              <w:top w:val="single" w:sz="4" w:space="0" w:color="auto"/>
              <w:left w:val="single" w:sz="6" w:space="0" w:color="auto"/>
              <w:bottom w:val="single" w:sz="4" w:space="0" w:color="auto"/>
              <w:right w:val="single" w:sz="6" w:space="0" w:color="auto"/>
            </w:tcBorders>
          </w:tcPr>
          <w:p w14:paraId="1ECF86F1" w14:textId="77777777" w:rsidR="004577FC" w:rsidRPr="00370101" w:rsidRDefault="004577FC" w:rsidP="00D52855">
            <w:pPr>
              <w:spacing w:line="280" w:lineRule="exact"/>
              <w:rPr>
                <w:color w:val="000000" w:themeColor="text1"/>
              </w:rPr>
            </w:pPr>
            <w:r w:rsidRPr="00370101">
              <w:rPr>
                <w:color w:val="000000" w:themeColor="text1"/>
              </w:rPr>
              <w:t>62049B</w:t>
            </w:r>
          </w:p>
        </w:tc>
        <w:tc>
          <w:tcPr>
            <w:tcW w:w="6236" w:type="dxa"/>
            <w:tcBorders>
              <w:top w:val="single" w:sz="4" w:space="0" w:color="auto"/>
              <w:left w:val="single" w:sz="6" w:space="0" w:color="auto"/>
              <w:bottom w:val="single" w:sz="4" w:space="0" w:color="auto"/>
              <w:right w:val="single" w:sz="6" w:space="0" w:color="auto"/>
            </w:tcBorders>
          </w:tcPr>
          <w:p w14:paraId="1A789429" w14:textId="77777777" w:rsidR="004577FC" w:rsidRPr="00370101" w:rsidRDefault="004577FC" w:rsidP="00D52855">
            <w:pPr>
              <w:spacing w:line="280" w:lineRule="exact"/>
              <w:rPr>
                <w:color w:val="000000" w:themeColor="text1"/>
              </w:rPr>
            </w:pPr>
            <w:r w:rsidRPr="00370101">
              <w:rPr>
                <w:color w:val="000000" w:themeColor="text1"/>
              </w:rPr>
              <w:t>手部</w:t>
            </w:r>
            <w:r w:rsidRPr="00370101">
              <w:rPr>
                <w:color w:val="000000" w:themeColor="text1"/>
              </w:rPr>
              <w:t>V-Y</w:t>
            </w:r>
            <w:r w:rsidRPr="00370101">
              <w:rPr>
                <w:color w:val="000000" w:themeColor="text1"/>
              </w:rPr>
              <w:t>型皮瓣手術</w:t>
            </w:r>
          </w:p>
          <w:p w14:paraId="1ED89CBF" w14:textId="77777777" w:rsidR="004577FC" w:rsidRPr="00370101" w:rsidRDefault="004577FC" w:rsidP="00D52855">
            <w:pPr>
              <w:spacing w:line="280" w:lineRule="exact"/>
              <w:rPr>
                <w:color w:val="000000" w:themeColor="text1"/>
              </w:rPr>
            </w:pPr>
            <w:r w:rsidRPr="00370101">
              <w:rPr>
                <w:color w:val="000000" w:themeColor="text1"/>
              </w:rPr>
              <w:t>V-Y advancement flap (hand)</w:t>
            </w:r>
          </w:p>
        </w:tc>
        <w:tc>
          <w:tcPr>
            <w:tcW w:w="340" w:type="dxa"/>
            <w:tcBorders>
              <w:top w:val="single" w:sz="4" w:space="0" w:color="auto"/>
              <w:left w:val="single" w:sz="6" w:space="0" w:color="auto"/>
              <w:bottom w:val="single" w:sz="4" w:space="0" w:color="auto"/>
              <w:right w:val="single" w:sz="6" w:space="0" w:color="auto"/>
            </w:tcBorders>
          </w:tcPr>
          <w:p w14:paraId="77021989" w14:textId="77777777" w:rsidR="004577FC" w:rsidRPr="0037010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269A87EB"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115D129F"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3AA025D8"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2CD89F45" w14:textId="77777777" w:rsidR="004577FC" w:rsidRPr="00370101" w:rsidRDefault="004577FC" w:rsidP="00D52855">
            <w:pPr>
              <w:spacing w:line="280" w:lineRule="exact"/>
              <w:jc w:val="right"/>
              <w:rPr>
                <w:color w:val="000000" w:themeColor="text1"/>
              </w:rPr>
            </w:pPr>
            <w:r w:rsidRPr="00370101">
              <w:rPr>
                <w:color w:val="000000" w:themeColor="text1"/>
              </w:rPr>
              <w:t>5183</w:t>
            </w:r>
          </w:p>
        </w:tc>
      </w:tr>
      <w:tr w:rsidR="00370101" w:rsidRPr="00370101" w14:paraId="20556DA9" w14:textId="77777777" w:rsidTr="00C313B4">
        <w:trPr>
          <w:trHeight w:val="572"/>
        </w:trPr>
        <w:tc>
          <w:tcPr>
            <w:tcW w:w="918" w:type="dxa"/>
            <w:tcBorders>
              <w:top w:val="single" w:sz="4" w:space="0" w:color="auto"/>
              <w:left w:val="single" w:sz="6" w:space="0" w:color="auto"/>
              <w:bottom w:val="single" w:sz="4" w:space="0" w:color="auto"/>
              <w:right w:val="single" w:sz="6" w:space="0" w:color="auto"/>
            </w:tcBorders>
          </w:tcPr>
          <w:p w14:paraId="2506618E" w14:textId="77777777" w:rsidR="004577FC" w:rsidRPr="00370101" w:rsidRDefault="004577FC" w:rsidP="00D52855">
            <w:pPr>
              <w:spacing w:line="280" w:lineRule="exact"/>
              <w:rPr>
                <w:color w:val="000000" w:themeColor="text1"/>
              </w:rPr>
            </w:pPr>
            <w:r w:rsidRPr="00370101">
              <w:rPr>
                <w:color w:val="000000" w:themeColor="text1"/>
              </w:rPr>
              <w:t>62051B</w:t>
            </w:r>
          </w:p>
        </w:tc>
        <w:tc>
          <w:tcPr>
            <w:tcW w:w="6236" w:type="dxa"/>
            <w:tcBorders>
              <w:top w:val="single" w:sz="4" w:space="0" w:color="auto"/>
              <w:left w:val="single" w:sz="6" w:space="0" w:color="auto"/>
              <w:bottom w:val="single" w:sz="4" w:space="0" w:color="auto"/>
              <w:right w:val="single" w:sz="6" w:space="0" w:color="auto"/>
            </w:tcBorders>
          </w:tcPr>
          <w:p w14:paraId="00D946FA" w14:textId="77777777" w:rsidR="004577FC" w:rsidRPr="00370101" w:rsidRDefault="004577FC" w:rsidP="00D52855">
            <w:pPr>
              <w:spacing w:line="280" w:lineRule="exact"/>
              <w:rPr>
                <w:color w:val="000000" w:themeColor="text1"/>
              </w:rPr>
            </w:pPr>
            <w:r w:rsidRPr="00370101">
              <w:rPr>
                <w:color w:val="000000" w:themeColor="text1"/>
              </w:rPr>
              <w:t>三角胸皮瓣</w:t>
            </w:r>
          </w:p>
          <w:p w14:paraId="2A8495C0" w14:textId="77777777" w:rsidR="004577FC" w:rsidRPr="00370101" w:rsidRDefault="004577FC" w:rsidP="00D52855">
            <w:pPr>
              <w:spacing w:line="280" w:lineRule="exact"/>
              <w:rPr>
                <w:color w:val="000000" w:themeColor="text1"/>
              </w:rPr>
            </w:pPr>
            <w:r w:rsidRPr="00370101">
              <w:rPr>
                <w:color w:val="000000" w:themeColor="text1"/>
              </w:rPr>
              <w:t>Delto-pectoralis flap</w:t>
            </w:r>
          </w:p>
        </w:tc>
        <w:tc>
          <w:tcPr>
            <w:tcW w:w="340" w:type="dxa"/>
            <w:tcBorders>
              <w:top w:val="single" w:sz="4" w:space="0" w:color="auto"/>
              <w:left w:val="single" w:sz="6" w:space="0" w:color="auto"/>
              <w:bottom w:val="single" w:sz="4" w:space="0" w:color="auto"/>
              <w:right w:val="single" w:sz="6" w:space="0" w:color="auto"/>
            </w:tcBorders>
          </w:tcPr>
          <w:p w14:paraId="3B71B1AE" w14:textId="77777777" w:rsidR="004577FC" w:rsidRPr="0037010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13BA37C5"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69FA2A60"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3D388C5A"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3D6D2C9E" w14:textId="77777777" w:rsidR="004577FC" w:rsidRPr="00370101" w:rsidRDefault="004577FC" w:rsidP="00D52855">
            <w:pPr>
              <w:spacing w:line="280" w:lineRule="exact"/>
              <w:jc w:val="right"/>
              <w:rPr>
                <w:color w:val="000000" w:themeColor="text1"/>
              </w:rPr>
            </w:pPr>
            <w:r w:rsidRPr="00370101">
              <w:rPr>
                <w:color w:val="000000" w:themeColor="text1"/>
              </w:rPr>
              <w:t>10880</w:t>
            </w:r>
          </w:p>
        </w:tc>
      </w:tr>
      <w:tr w:rsidR="00370101" w:rsidRPr="00370101" w14:paraId="0CE4988C" w14:textId="77777777" w:rsidTr="00AA758F">
        <w:trPr>
          <w:trHeight w:val="567"/>
        </w:trPr>
        <w:tc>
          <w:tcPr>
            <w:tcW w:w="918" w:type="dxa"/>
            <w:tcBorders>
              <w:top w:val="single" w:sz="4" w:space="0" w:color="auto"/>
              <w:left w:val="single" w:sz="6" w:space="0" w:color="auto"/>
              <w:bottom w:val="single" w:sz="4" w:space="0" w:color="auto"/>
              <w:right w:val="single" w:sz="6" w:space="0" w:color="auto"/>
            </w:tcBorders>
          </w:tcPr>
          <w:p w14:paraId="085CB215" w14:textId="77777777" w:rsidR="00AA758F" w:rsidRPr="00370101" w:rsidRDefault="00AA758F" w:rsidP="00AA758F">
            <w:pPr>
              <w:spacing w:line="300" w:lineRule="exact"/>
              <w:rPr>
                <w:color w:val="000000" w:themeColor="text1"/>
                <w:szCs w:val="24"/>
              </w:rPr>
            </w:pPr>
            <w:r w:rsidRPr="00370101">
              <w:rPr>
                <w:color w:val="000000" w:themeColor="text1"/>
                <w:szCs w:val="24"/>
              </w:rPr>
              <w:t>62052B</w:t>
            </w:r>
          </w:p>
        </w:tc>
        <w:tc>
          <w:tcPr>
            <w:tcW w:w="6236" w:type="dxa"/>
            <w:tcBorders>
              <w:top w:val="single" w:sz="4" w:space="0" w:color="auto"/>
              <w:left w:val="single" w:sz="6" w:space="0" w:color="auto"/>
              <w:bottom w:val="single" w:sz="4" w:space="0" w:color="auto"/>
              <w:right w:val="single" w:sz="6" w:space="0" w:color="auto"/>
            </w:tcBorders>
          </w:tcPr>
          <w:p w14:paraId="67288041" w14:textId="77777777" w:rsidR="00AA758F" w:rsidRPr="00370101" w:rsidRDefault="00AA758F" w:rsidP="00AA758F">
            <w:pPr>
              <w:spacing w:line="300" w:lineRule="exact"/>
              <w:rPr>
                <w:color w:val="000000" w:themeColor="text1"/>
                <w:szCs w:val="24"/>
              </w:rPr>
            </w:pPr>
            <w:r w:rsidRPr="00370101">
              <w:rPr>
                <w:color w:val="000000" w:themeColor="text1"/>
                <w:szCs w:val="24"/>
              </w:rPr>
              <w:t>舌瓣</w:t>
            </w:r>
          </w:p>
          <w:p w14:paraId="17CD3966" w14:textId="77777777" w:rsidR="00AA758F" w:rsidRPr="00370101" w:rsidRDefault="00AA758F" w:rsidP="00AA758F">
            <w:pPr>
              <w:spacing w:line="300" w:lineRule="exact"/>
              <w:rPr>
                <w:color w:val="000000" w:themeColor="text1"/>
                <w:szCs w:val="24"/>
              </w:rPr>
            </w:pPr>
            <w:r w:rsidRPr="00370101">
              <w:rPr>
                <w:color w:val="000000" w:themeColor="text1"/>
                <w:szCs w:val="24"/>
              </w:rPr>
              <w:t>Tongue flap</w:t>
            </w:r>
          </w:p>
        </w:tc>
        <w:tc>
          <w:tcPr>
            <w:tcW w:w="340" w:type="dxa"/>
            <w:tcBorders>
              <w:top w:val="single" w:sz="4" w:space="0" w:color="auto"/>
              <w:left w:val="single" w:sz="6" w:space="0" w:color="auto"/>
              <w:bottom w:val="single" w:sz="4" w:space="0" w:color="auto"/>
              <w:right w:val="single" w:sz="6" w:space="0" w:color="auto"/>
            </w:tcBorders>
          </w:tcPr>
          <w:p w14:paraId="371FB43B" w14:textId="77777777" w:rsidR="00AA758F" w:rsidRPr="00370101" w:rsidRDefault="00AA758F" w:rsidP="00AA758F">
            <w:pPr>
              <w:autoSpaceDE w:val="0"/>
              <w:autoSpaceDN w:val="0"/>
              <w:spacing w:line="300" w:lineRule="exact"/>
              <w:jc w:val="center"/>
              <w:rPr>
                <w:color w:val="000000" w:themeColor="text1"/>
                <w:szCs w:val="24"/>
              </w:rPr>
            </w:pPr>
          </w:p>
        </w:tc>
        <w:tc>
          <w:tcPr>
            <w:tcW w:w="340" w:type="dxa"/>
            <w:tcBorders>
              <w:top w:val="single" w:sz="4" w:space="0" w:color="auto"/>
              <w:left w:val="single" w:sz="6" w:space="0" w:color="auto"/>
              <w:bottom w:val="single" w:sz="4" w:space="0" w:color="auto"/>
              <w:right w:val="single" w:sz="6" w:space="0" w:color="auto"/>
            </w:tcBorders>
          </w:tcPr>
          <w:p w14:paraId="5651FB6C" w14:textId="77777777" w:rsidR="00AA758F" w:rsidRPr="00370101" w:rsidRDefault="00AA758F" w:rsidP="00AA758F">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4" w:space="0" w:color="auto"/>
              <w:left w:val="single" w:sz="6" w:space="0" w:color="auto"/>
              <w:bottom w:val="single" w:sz="4" w:space="0" w:color="auto"/>
              <w:right w:val="single" w:sz="4" w:space="0" w:color="auto"/>
            </w:tcBorders>
          </w:tcPr>
          <w:p w14:paraId="22273CB9" w14:textId="77777777" w:rsidR="00AA758F" w:rsidRPr="00370101" w:rsidRDefault="00AA758F" w:rsidP="00AA758F">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4" w:space="0" w:color="auto"/>
              <w:left w:val="single" w:sz="4" w:space="0" w:color="auto"/>
              <w:bottom w:val="single" w:sz="4" w:space="0" w:color="auto"/>
              <w:right w:val="single" w:sz="6" w:space="0" w:color="auto"/>
            </w:tcBorders>
          </w:tcPr>
          <w:p w14:paraId="56513A8E" w14:textId="77777777" w:rsidR="00AA758F" w:rsidRPr="00370101" w:rsidRDefault="00AA758F" w:rsidP="00AA758F">
            <w:pPr>
              <w:autoSpaceDE w:val="0"/>
              <w:autoSpaceDN w:val="0"/>
              <w:spacing w:line="300" w:lineRule="exact"/>
              <w:jc w:val="center"/>
              <w:rPr>
                <w:color w:val="000000" w:themeColor="text1"/>
                <w:szCs w:val="24"/>
              </w:rPr>
            </w:pPr>
            <w:r w:rsidRPr="00370101">
              <w:rPr>
                <w:color w:val="000000" w:themeColor="text1"/>
                <w:szCs w:val="24"/>
              </w:rPr>
              <w:t>v</w:t>
            </w:r>
          </w:p>
        </w:tc>
        <w:tc>
          <w:tcPr>
            <w:tcW w:w="907" w:type="dxa"/>
            <w:tcBorders>
              <w:top w:val="single" w:sz="4" w:space="0" w:color="auto"/>
              <w:left w:val="single" w:sz="6" w:space="0" w:color="auto"/>
              <w:bottom w:val="single" w:sz="4" w:space="0" w:color="auto"/>
              <w:right w:val="single" w:sz="6" w:space="0" w:color="auto"/>
            </w:tcBorders>
          </w:tcPr>
          <w:p w14:paraId="05404004" w14:textId="77777777" w:rsidR="00AA758F" w:rsidRPr="00370101" w:rsidRDefault="00AA758F" w:rsidP="00AA758F">
            <w:pPr>
              <w:pStyle w:val="affffffff2"/>
              <w:rPr>
                <w:rFonts w:eastAsia="標楷體"/>
                <w:color w:val="000000" w:themeColor="text1"/>
                <w:sz w:val="24"/>
                <w:u w:val="none"/>
              </w:rPr>
            </w:pPr>
            <w:r w:rsidRPr="00370101">
              <w:rPr>
                <w:rFonts w:eastAsia="標楷體"/>
                <w:color w:val="000000" w:themeColor="text1"/>
                <w:sz w:val="24"/>
                <w:u w:val="none"/>
              </w:rPr>
              <w:t>10440</w:t>
            </w:r>
          </w:p>
        </w:tc>
      </w:tr>
      <w:tr w:rsidR="00370101" w:rsidRPr="00370101" w14:paraId="2F74F151" w14:textId="77777777" w:rsidTr="00C313B4">
        <w:trPr>
          <w:trHeight w:val="20"/>
        </w:trPr>
        <w:tc>
          <w:tcPr>
            <w:tcW w:w="918" w:type="dxa"/>
            <w:tcBorders>
              <w:top w:val="single" w:sz="4" w:space="0" w:color="auto"/>
              <w:left w:val="single" w:sz="6" w:space="0" w:color="auto"/>
              <w:bottom w:val="single" w:sz="4" w:space="0" w:color="auto"/>
              <w:right w:val="single" w:sz="6" w:space="0" w:color="auto"/>
            </w:tcBorders>
          </w:tcPr>
          <w:p w14:paraId="38BCE417" w14:textId="77777777" w:rsidR="004577FC" w:rsidRPr="00370101" w:rsidRDefault="004577FC" w:rsidP="00D52855">
            <w:pPr>
              <w:spacing w:line="280" w:lineRule="exact"/>
              <w:rPr>
                <w:color w:val="000000" w:themeColor="text1"/>
              </w:rPr>
            </w:pPr>
            <w:r w:rsidRPr="00370101">
              <w:rPr>
                <w:color w:val="000000" w:themeColor="text1"/>
              </w:rPr>
              <w:t>62053B</w:t>
            </w:r>
          </w:p>
        </w:tc>
        <w:tc>
          <w:tcPr>
            <w:tcW w:w="6236" w:type="dxa"/>
            <w:tcBorders>
              <w:top w:val="single" w:sz="4" w:space="0" w:color="auto"/>
              <w:left w:val="single" w:sz="6" w:space="0" w:color="auto"/>
              <w:bottom w:val="single" w:sz="4" w:space="0" w:color="auto"/>
              <w:right w:val="single" w:sz="6" w:space="0" w:color="auto"/>
            </w:tcBorders>
          </w:tcPr>
          <w:p w14:paraId="418706CB" w14:textId="77777777" w:rsidR="004577FC" w:rsidRPr="00370101" w:rsidRDefault="004577FC" w:rsidP="00D52855">
            <w:pPr>
              <w:spacing w:line="280" w:lineRule="exact"/>
              <w:rPr>
                <w:color w:val="000000" w:themeColor="text1"/>
              </w:rPr>
            </w:pPr>
            <w:r w:rsidRPr="00370101">
              <w:rPr>
                <w:color w:val="000000" w:themeColor="text1"/>
              </w:rPr>
              <w:t>肌移位術</w:t>
            </w:r>
          </w:p>
          <w:p w14:paraId="741C7BAD" w14:textId="77777777" w:rsidR="004577FC" w:rsidRPr="00370101" w:rsidRDefault="004577FC" w:rsidP="00D52855">
            <w:pPr>
              <w:spacing w:line="280" w:lineRule="exact"/>
              <w:rPr>
                <w:color w:val="000000" w:themeColor="text1"/>
              </w:rPr>
            </w:pPr>
            <w:r w:rsidRPr="00370101">
              <w:rPr>
                <w:color w:val="000000" w:themeColor="text1"/>
              </w:rPr>
              <w:t>Muscle rotation flap</w:t>
            </w:r>
          </w:p>
        </w:tc>
        <w:tc>
          <w:tcPr>
            <w:tcW w:w="340" w:type="dxa"/>
            <w:tcBorders>
              <w:top w:val="single" w:sz="4" w:space="0" w:color="auto"/>
              <w:left w:val="single" w:sz="6" w:space="0" w:color="auto"/>
              <w:bottom w:val="single" w:sz="4" w:space="0" w:color="auto"/>
              <w:right w:val="single" w:sz="6" w:space="0" w:color="auto"/>
            </w:tcBorders>
          </w:tcPr>
          <w:p w14:paraId="03C18533" w14:textId="77777777" w:rsidR="004577FC" w:rsidRPr="0037010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321FB7FD"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05E2432C"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5437B5CA"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7845F92B" w14:textId="77777777" w:rsidR="004577FC" w:rsidRPr="00370101" w:rsidRDefault="004577FC" w:rsidP="00D52855">
            <w:pPr>
              <w:spacing w:line="280" w:lineRule="exact"/>
              <w:jc w:val="right"/>
              <w:rPr>
                <w:color w:val="000000" w:themeColor="text1"/>
              </w:rPr>
            </w:pPr>
            <w:r w:rsidRPr="00370101">
              <w:rPr>
                <w:color w:val="000000" w:themeColor="text1"/>
              </w:rPr>
              <w:t>10880</w:t>
            </w:r>
          </w:p>
        </w:tc>
      </w:tr>
      <w:tr w:rsidR="00370101" w:rsidRPr="00370101" w14:paraId="7C24E9ED" w14:textId="77777777" w:rsidTr="00C313B4">
        <w:trPr>
          <w:trHeight w:val="20"/>
        </w:trPr>
        <w:tc>
          <w:tcPr>
            <w:tcW w:w="918" w:type="dxa"/>
            <w:tcBorders>
              <w:top w:val="single" w:sz="4" w:space="0" w:color="auto"/>
              <w:left w:val="single" w:sz="6" w:space="0" w:color="auto"/>
              <w:bottom w:val="single" w:sz="4" w:space="0" w:color="auto"/>
              <w:right w:val="single" w:sz="6" w:space="0" w:color="auto"/>
            </w:tcBorders>
          </w:tcPr>
          <w:p w14:paraId="345A6C4B" w14:textId="77777777" w:rsidR="004577FC" w:rsidRPr="00370101" w:rsidRDefault="004577FC" w:rsidP="00D52855">
            <w:pPr>
              <w:spacing w:line="280" w:lineRule="exact"/>
              <w:rPr>
                <w:color w:val="000000" w:themeColor="text1"/>
              </w:rPr>
            </w:pPr>
            <w:r w:rsidRPr="00370101">
              <w:rPr>
                <w:color w:val="000000" w:themeColor="text1"/>
              </w:rPr>
              <w:t>62054B</w:t>
            </w:r>
          </w:p>
        </w:tc>
        <w:tc>
          <w:tcPr>
            <w:tcW w:w="6236" w:type="dxa"/>
            <w:tcBorders>
              <w:top w:val="single" w:sz="4" w:space="0" w:color="auto"/>
              <w:left w:val="single" w:sz="6" w:space="0" w:color="auto"/>
              <w:bottom w:val="single" w:sz="4" w:space="0" w:color="auto"/>
              <w:right w:val="single" w:sz="6" w:space="0" w:color="auto"/>
            </w:tcBorders>
          </w:tcPr>
          <w:p w14:paraId="0BF9581C" w14:textId="77777777" w:rsidR="004577FC" w:rsidRPr="00370101" w:rsidRDefault="004577FC" w:rsidP="00D52855">
            <w:pPr>
              <w:spacing w:line="280" w:lineRule="exact"/>
              <w:rPr>
                <w:color w:val="000000" w:themeColor="text1"/>
              </w:rPr>
            </w:pPr>
            <w:r w:rsidRPr="00370101">
              <w:rPr>
                <w:color w:val="000000" w:themeColor="text1"/>
              </w:rPr>
              <w:t>皮腱膜移位術</w:t>
            </w:r>
          </w:p>
          <w:p w14:paraId="77B5DBFF" w14:textId="77777777" w:rsidR="004577FC" w:rsidRPr="00370101" w:rsidRDefault="004577FC" w:rsidP="00D52855">
            <w:pPr>
              <w:spacing w:line="280" w:lineRule="exact"/>
              <w:rPr>
                <w:color w:val="000000" w:themeColor="text1"/>
              </w:rPr>
            </w:pPr>
            <w:r w:rsidRPr="00370101">
              <w:rPr>
                <w:color w:val="000000" w:themeColor="text1"/>
              </w:rPr>
              <w:t>Fasciocutaneous rotation flap</w:t>
            </w:r>
          </w:p>
        </w:tc>
        <w:tc>
          <w:tcPr>
            <w:tcW w:w="340" w:type="dxa"/>
            <w:tcBorders>
              <w:top w:val="single" w:sz="4" w:space="0" w:color="auto"/>
              <w:left w:val="single" w:sz="6" w:space="0" w:color="auto"/>
              <w:bottom w:val="single" w:sz="4" w:space="0" w:color="auto"/>
              <w:right w:val="single" w:sz="6" w:space="0" w:color="auto"/>
            </w:tcBorders>
          </w:tcPr>
          <w:p w14:paraId="16C5BDD3" w14:textId="77777777" w:rsidR="004577FC" w:rsidRPr="0037010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3B10089E"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71275B61"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0DE98B1B"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538A4FD1" w14:textId="77777777" w:rsidR="004577FC" w:rsidRPr="00370101" w:rsidRDefault="004577FC" w:rsidP="00D52855">
            <w:pPr>
              <w:spacing w:line="280" w:lineRule="exact"/>
              <w:jc w:val="right"/>
              <w:rPr>
                <w:color w:val="000000" w:themeColor="text1"/>
              </w:rPr>
            </w:pPr>
            <w:r w:rsidRPr="00370101">
              <w:rPr>
                <w:color w:val="000000" w:themeColor="text1"/>
              </w:rPr>
              <w:t>10880</w:t>
            </w:r>
          </w:p>
        </w:tc>
      </w:tr>
      <w:tr w:rsidR="00370101" w:rsidRPr="00370101" w14:paraId="23CD2A24" w14:textId="77777777" w:rsidTr="00C313B4">
        <w:trPr>
          <w:trHeight w:val="20"/>
        </w:trPr>
        <w:tc>
          <w:tcPr>
            <w:tcW w:w="918" w:type="dxa"/>
            <w:tcBorders>
              <w:top w:val="single" w:sz="4" w:space="0" w:color="auto"/>
              <w:left w:val="single" w:sz="6" w:space="0" w:color="auto"/>
              <w:bottom w:val="single" w:sz="4" w:space="0" w:color="auto"/>
              <w:right w:val="single" w:sz="6" w:space="0" w:color="auto"/>
            </w:tcBorders>
          </w:tcPr>
          <w:p w14:paraId="2F2F239B" w14:textId="77777777" w:rsidR="004577FC" w:rsidRPr="00370101" w:rsidRDefault="004577FC" w:rsidP="00D52855">
            <w:pPr>
              <w:spacing w:line="280" w:lineRule="exact"/>
              <w:rPr>
                <w:color w:val="000000" w:themeColor="text1"/>
              </w:rPr>
            </w:pPr>
            <w:r w:rsidRPr="00370101">
              <w:rPr>
                <w:color w:val="000000" w:themeColor="text1"/>
              </w:rPr>
              <w:t>62055B</w:t>
            </w:r>
          </w:p>
        </w:tc>
        <w:tc>
          <w:tcPr>
            <w:tcW w:w="6236" w:type="dxa"/>
            <w:tcBorders>
              <w:top w:val="single" w:sz="4" w:space="0" w:color="auto"/>
              <w:left w:val="single" w:sz="6" w:space="0" w:color="auto"/>
              <w:bottom w:val="single" w:sz="4" w:space="0" w:color="auto"/>
              <w:right w:val="single" w:sz="6" w:space="0" w:color="auto"/>
            </w:tcBorders>
          </w:tcPr>
          <w:p w14:paraId="3E75CA8C" w14:textId="77777777" w:rsidR="004577FC" w:rsidRPr="00370101" w:rsidRDefault="004577FC" w:rsidP="00D52855">
            <w:pPr>
              <w:spacing w:line="280" w:lineRule="exact"/>
              <w:rPr>
                <w:color w:val="000000" w:themeColor="text1"/>
              </w:rPr>
            </w:pPr>
            <w:r w:rsidRPr="00370101">
              <w:rPr>
                <w:color w:val="000000" w:themeColor="text1"/>
              </w:rPr>
              <w:t>皮肌移位</w:t>
            </w:r>
          </w:p>
          <w:p w14:paraId="47E84383" w14:textId="77777777" w:rsidR="004577FC" w:rsidRPr="00370101" w:rsidRDefault="004577FC" w:rsidP="00D52855">
            <w:pPr>
              <w:spacing w:line="280" w:lineRule="exact"/>
              <w:rPr>
                <w:color w:val="000000" w:themeColor="text1"/>
              </w:rPr>
            </w:pPr>
            <w:r w:rsidRPr="00370101">
              <w:rPr>
                <w:color w:val="000000" w:themeColor="text1"/>
              </w:rPr>
              <w:t>Myocutaneous rotation flap</w:t>
            </w:r>
          </w:p>
        </w:tc>
        <w:tc>
          <w:tcPr>
            <w:tcW w:w="340" w:type="dxa"/>
            <w:tcBorders>
              <w:top w:val="single" w:sz="4" w:space="0" w:color="auto"/>
              <w:left w:val="single" w:sz="6" w:space="0" w:color="auto"/>
              <w:bottom w:val="single" w:sz="4" w:space="0" w:color="auto"/>
              <w:right w:val="single" w:sz="6" w:space="0" w:color="auto"/>
            </w:tcBorders>
          </w:tcPr>
          <w:p w14:paraId="3472CC96" w14:textId="77777777" w:rsidR="004577FC" w:rsidRPr="0037010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331F61B9"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55F4B7C5"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283AD7EF"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747ABDB8" w14:textId="77777777" w:rsidR="004577FC" w:rsidRPr="00370101" w:rsidRDefault="004577FC" w:rsidP="00D52855">
            <w:pPr>
              <w:spacing w:line="280" w:lineRule="exact"/>
              <w:jc w:val="right"/>
              <w:rPr>
                <w:color w:val="000000" w:themeColor="text1"/>
              </w:rPr>
            </w:pPr>
            <w:r w:rsidRPr="00370101">
              <w:rPr>
                <w:color w:val="000000" w:themeColor="text1"/>
              </w:rPr>
              <w:t>10880</w:t>
            </w:r>
          </w:p>
        </w:tc>
      </w:tr>
      <w:tr w:rsidR="00370101" w:rsidRPr="00370101" w14:paraId="30D8B4D8" w14:textId="77777777" w:rsidTr="00C313B4">
        <w:trPr>
          <w:trHeight w:val="20"/>
        </w:trPr>
        <w:tc>
          <w:tcPr>
            <w:tcW w:w="918" w:type="dxa"/>
            <w:tcBorders>
              <w:top w:val="single" w:sz="4" w:space="0" w:color="auto"/>
              <w:left w:val="single" w:sz="6" w:space="0" w:color="auto"/>
              <w:bottom w:val="single" w:sz="4" w:space="0" w:color="auto"/>
              <w:right w:val="single" w:sz="6" w:space="0" w:color="auto"/>
            </w:tcBorders>
          </w:tcPr>
          <w:p w14:paraId="10D668F1" w14:textId="77777777" w:rsidR="004577FC" w:rsidRPr="00370101" w:rsidRDefault="004577FC" w:rsidP="00D52855">
            <w:pPr>
              <w:spacing w:line="280" w:lineRule="exact"/>
              <w:rPr>
                <w:color w:val="000000" w:themeColor="text1"/>
              </w:rPr>
            </w:pPr>
            <w:r w:rsidRPr="00370101">
              <w:rPr>
                <w:color w:val="000000" w:themeColor="text1"/>
              </w:rPr>
              <w:t>62056B</w:t>
            </w:r>
          </w:p>
        </w:tc>
        <w:tc>
          <w:tcPr>
            <w:tcW w:w="6236" w:type="dxa"/>
            <w:tcBorders>
              <w:top w:val="single" w:sz="4" w:space="0" w:color="auto"/>
              <w:left w:val="single" w:sz="6" w:space="0" w:color="auto"/>
              <w:bottom w:val="single" w:sz="4" w:space="0" w:color="auto"/>
              <w:right w:val="single" w:sz="6" w:space="0" w:color="auto"/>
            </w:tcBorders>
          </w:tcPr>
          <w:p w14:paraId="0C84B26E" w14:textId="77777777" w:rsidR="004577FC" w:rsidRPr="00370101" w:rsidRDefault="004577FC" w:rsidP="00D52855">
            <w:pPr>
              <w:spacing w:line="280" w:lineRule="exact"/>
              <w:rPr>
                <w:color w:val="000000" w:themeColor="text1"/>
              </w:rPr>
            </w:pPr>
            <w:r w:rsidRPr="00370101">
              <w:rPr>
                <w:color w:val="000000" w:themeColor="text1"/>
              </w:rPr>
              <w:t>腹股溝皮瓣移植術</w:t>
            </w:r>
          </w:p>
          <w:p w14:paraId="59BDE75F" w14:textId="77777777" w:rsidR="004577FC" w:rsidRPr="00370101" w:rsidRDefault="004577FC" w:rsidP="00D52855">
            <w:pPr>
              <w:spacing w:line="280" w:lineRule="exact"/>
              <w:rPr>
                <w:color w:val="000000" w:themeColor="text1"/>
              </w:rPr>
            </w:pPr>
            <w:r w:rsidRPr="00370101">
              <w:rPr>
                <w:color w:val="000000" w:themeColor="text1"/>
              </w:rPr>
              <w:t>Groin flap</w:t>
            </w:r>
          </w:p>
        </w:tc>
        <w:tc>
          <w:tcPr>
            <w:tcW w:w="340" w:type="dxa"/>
            <w:tcBorders>
              <w:top w:val="single" w:sz="4" w:space="0" w:color="auto"/>
              <w:left w:val="single" w:sz="6" w:space="0" w:color="auto"/>
              <w:bottom w:val="single" w:sz="4" w:space="0" w:color="auto"/>
              <w:right w:val="single" w:sz="6" w:space="0" w:color="auto"/>
            </w:tcBorders>
          </w:tcPr>
          <w:p w14:paraId="6562174E" w14:textId="77777777" w:rsidR="004577FC" w:rsidRPr="0037010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7F24E579"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45844081"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7DAB5DEA"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323EDE08" w14:textId="77777777" w:rsidR="004577FC" w:rsidRPr="00370101" w:rsidRDefault="004577FC" w:rsidP="00D52855">
            <w:pPr>
              <w:spacing w:line="280" w:lineRule="exact"/>
              <w:jc w:val="right"/>
              <w:rPr>
                <w:color w:val="000000" w:themeColor="text1"/>
              </w:rPr>
            </w:pPr>
            <w:r w:rsidRPr="00370101">
              <w:rPr>
                <w:color w:val="000000" w:themeColor="text1"/>
              </w:rPr>
              <w:t>7540</w:t>
            </w:r>
          </w:p>
        </w:tc>
      </w:tr>
      <w:tr w:rsidR="00370101" w:rsidRPr="00370101" w14:paraId="628E613F" w14:textId="77777777" w:rsidTr="00C313B4">
        <w:trPr>
          <w:trHeight w:val="20"/>
        </w:trPr>
        <w:tc>
          <w:tcPr>
            <w:tcW w:w="918" w:type="dxa"/>
            <w:tcBorders>
              <w:top w:val="single" w:sz="4" w:space="0" w:color="auto"/>
              <w:left w:val="single" w:sz="6" w:space="0" w:color="auto"/>
              <w:bottom w:val="single" w:sz="4" w:space="0" w:color="auto"/>
              <w:right w:val="single" w:sz="6" w:space="0" w:color="auto"/>
            </w:tcBorders>
          </w:tcPr>
          <w:p w14:paraId="049E9771" w14:textId="77777777" w:rsidR="004577FC" w:rsidRPr="00370101" w:rsidRDefault="004577FC" w:rsidP="00D52855">
            <w:pPr>
              <w:spacing w:line="280" w:lineRule="exact"/>
              <w:rPr>
                <w:color w:val="000000" w:themeColor="text1"/>
              </w:rPr>
            </w:pPr>
            <w:r w:rsidRPr="00370101">
              <w:rPr>
                <w:color w:val="000000" w:themeColor="text1"/>
              </w:rPr>
              <w:t>62058B</w:t>
            </w:r>
          </w:p>
        </w:tc>
        <w:tc>
          <w:tcPr>
            <w:tcW w:w="6236" w:type="dxa"/>
            <w:tcBorders>
              <w:top w:val="single" w:sz="4" w:space="0" w:color="auto"/>
              <w:left w:val="single" w:sz="6" w:space="0" w:color="auto"/>
              <w:bottom w:val="single" w:sz="4" w:space="0" w:color="auto"/>
              <w:right w:val="single" w:sz="6" w:space="0" w:color="auto"/>
            </w:tcBorders>
          </w:tcPr>
          <w:p w14:paraId="53247CC7" w14:textId="77777777" w:rsidR="004577FC" w:rsidRPr="00370101" w:rsidRDefault="004577FC" w:rsidP="00D52855">
            <w:pPr>
              <w:spacing w:line="280" w:lineRule="exact"/>
              <w:rPr>
                <w:color w:val="000000" w:themeColor="text1"/>
              </w:rPr>
            </w:pPr>
            <w:r w:rsidRPr="00370101">
              <w:rPr>
                <w:color w:val="000000" w:themeColor="text1"/>
              </w:rPr>
              <w:t>大胸肌皮瓣</w:t>
            </w:r>
          </w:p>
          <w:p w14:paraId="39D3B702" w14:textId="77777777" w:rsidR="004577FC" w:rsidRPr="00370101" w:rsidRDefault="004577FC" w:rsidP="00D52855">
            <w:pPr>
              <w:spacing w:line="280" w:lineRule="exact"/>
              <w:rPr>
                <w:color w:val="000000" w:themeColor="text1"/>
              </w:rPr>
            </w:pPr>
            <w:r w:rsidRPr="00370101">
              <w:rPr>
                <w:color w:val="000000" w:themeColor="text1"/>
              </w:rPr>
              <w:t>Pectoralis major myocutaneous flap</w:t>
            </w:r>
          </w:p>
        </w:tc>
        <w:tc>
          <w:tcPr>
            <w:tcW w:w="340" w:type="dxa"/>
            <w:tcBorders>
              <w:top w:val="single" w:sz="4" w:space="0" w:color="auto"/>
              <w:left w:val="single" w:sz="6" w:space="0" w:color="auto"/>
              <w:bottom w:val="single" w:sz="4" w:space="0" w:color="auto"/>
              <w:right w:val="single" w:sz="6" w:space="0" w:color="auto"/>
            </w:tcBorders>
          </w:tcPr>
          <w:p w14:paraId="0A20A3F8" w14:textId="77777777" w:rsidR="004577FC" w:rsidRPr="0037010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213F0536"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09B7B13A"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6716B1EB"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6CB478E2" w14:textId="77777777" w:rsidR="004577FC" w:rsidRPr="00370101" w:rsidRDefault="004577FC" w:rsidP="00D52855">
            <w:pPr>
              <w:spacing w:line="280" w:lineRule="exact"/>
              <w:jc w:val="right"/>
              <w:rPr>
                <w:color w:val="000000" w:themeColor="text1"/>
              </w:rPr>
            </w:pPr>
            <w:r w:rsidRPr="00370101">
              <w:rPr>
                <w:color w:val="000000" w:themeColor="text1"/>
              </w:rPr>
              <w:t>24250</w:t>
            </w:r>
          </w:p>
        </w:tc>
      </w:tr>
      <w:tr w:rsidR="00370101" w:rsidRPr="00370101" w14:paraId="4408C10E" w14:textId="77777777" w:rsidTr="00C313B4">
        <w:trPr>
          <w:trHeight w:val="926"/>
        </w:trPr>
        <w:tc>
          <w:tcPr>
            <w:tcW w:w="918" w:type="dxa"/>
            <w:tcBorders>
              <w:top w:val="single" w:sz="4" w:space="0" w:color="auto"/>
              <w:left w:val="single" w:sz="6" w:space="0" w:color="auto"/>
              <w:bottom w:val="single" w:sz="4" w:space="0" w:color="auto"/>
              <w:right w:val="single" w:sz="6" w:space="0" w:color="auto"/>
            </w:tcBorders>
          </w:tcPr>
          <w:p w14:paraId="0B35A480" w14:textId="77777777" w:rsidR="004577FC" w:rsidRPr="00370101" w:rsidRDefault="004577FC" w:rsidP="00D52855">
            <w:pPr>
              <w:spacing w:line="280" w:lineRule="exact"/>
              <w:rPr>
                <w:color w:val="000000" w:themeColor="text1"/>
              </w:rPr>
            </w:pPr>
            <w:r w:rsidRPr="00370101">
              <w:rPr>
                <w:color w:val="000000" w:themeColor="text1"/>
              </w:rPr>
              <w:t>62059B</w:t>
            </w:r>
          </w:p>
        </w:tc>
        <w:tc>
          <w:tcPr>
            <w:tcW w:w="6236" w:type="dxa"/>
            <w:tcBorders>
              <w:top w:val="single" w:sz="4" w:space="0" w:color="auto"/>
              <w:left w:val="single" w:sz="6" w:space="0" w:color="auto"/>
              <w:bottom w:val="single" w:sz="4" w:space="0" w:color="auto"/>
              <w:right w:val="single" w:sz="6" w:space="0" w:color="auto"/>
            </w:tcBorders>
          </w:tcPr>
          <w:p w14:paraId="23F48A95" w14:textId="77777777" w:rsidR="004577FC" w:rsidRPr="00370101" w:rsidRDefault="004577FC" w:rsidP="00D52855">
            <w:pPr>
              <w:spacing w:line="280" w:lineRule="exact"/>
              <w:rPr>
                <w:color w:val="000000" w:themeColor="text1"/>
              </w:rPr>
            </w:pPr>
            <w:r w:rsidRPr="00370101">
              <w:rPr>
                <w:color w:val="000000" w:themeColor="text1"/>
              </w:rPr>
              <w:t>旋轉皮瓣移植術</w:t>
            </w:r>
            <w:r w:rsidRPr="00370101">
              <w:rPr>
                <w:color w:val="000000" w:themeColor="text1"/>
              </w:rPr>
              <w:t>(</w:t>
            </w:r>
            <w:r w:rsidRPr="00370101">
              <w:rPr>
                <w:color w:val="000000" w:themeColor="text1"/>
              </w:rPr>
              <w:t>手部以外</w:t>
            </w:r>
            <w:r w:rsidRPr="00370101">
              <w:rPr>
                <w:color w:val="000000" w:themeColor="text1"/>
              </w:rPr>
              <w:t>)</w:t>
            </w:r>
          </w:p>
          <w:p w14:paraId="777545ED" w14:textId="77777777" w:rsidR="004577FC" w:rsidRPr="00370101" w:rsidRDefault="004577FC" w:rsidP="00D52855">
            <w:pPr>
              <w:spacing w:line="280" w:lineRule="exact"/>
              <w:rPr>
                <w:color w:val="000000" w:themeColor="text1"/>
              </w:rPr>
            </w:pPr>
            <w:r w:rsidRPr="00370101">
              <w:rPr>
                <w:color w:val="000000" w:themeColor="text1"/>
              </w:rPr>
              <w:t>Rotation flap</w:t>
            </w:r>
          </w:p>
          <w:p w14:paraId="69088018" w14:textId="77777777" w:rsidR="004577FC" w:rsidRPr="00370101" w:rsidRDefault="004577FC" w:rsidP="00D52855">
            <w:pPr>
              <w:spacing w:line="280" w:lineRule="exact"/>
              <w:rPr>
                <w:color w:val="000000" w:themeColor="text1"/>
              </w:rPr>
            </w:pPr>
            <w:r w:rsidRPr="00370101">
              <w:rPr>
                <w:color w:val="000000" w:themeColor="text1"/>
              </w:rPr>
              <w:t>註：限手部以外之大型皮瓣移植。</w:t>
            </w:r>
          </w:p>
        </w:tc>
        <w:tc>
          <w:tcPr>
            <w:tcW w:w="340" w:type="dxa"/>
            <w:tcBorders>
              <w:top w:val="single" w:sz="4" w:space="0" w:color="auto"/>
              <w:left w:val="single" w:sz="6" w:space="0" w:color="auto"/>
              <w:bottom w:val="single" w:sz="4" w:space="0" w:color="auto"/>
              <w:right w:val="single" w:sz="6" w:space="0" w:color="auto"/>
            </w:tcBorders>
          </w:tcPr>
          <w:p w14:paraId="0627013F" w14:textId="77777777" w:rsidR="004577FC" w:rsidRPr="0037010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21679046"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1D16A4B9"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08BA1824"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663CC2C4" w14:textId="77777777" w:rsidR="004577FC" w:rsidRPr="00370101" w:rsidRDefault="004577FC" w:rsidP="00D52855">
            <w:pPr>
              <w:spacing w:line="280" w:lineRule="exact"/>
              <w:jc w:val="right"/>
              <w:rPr>
                <w:color w:val="000000" w:themeColor="text1"/>
              </w:rPr>
            </w:pPr>
            <w:r w:rsidRPr="00370101">
              <w:rPr>
                <w:color w:val="000000" w:themeColor="text1"/>
              </w:rPr>
              <w:t>7310</w:t>
            </w:r>
          </w:p>
        </w:tc>
      </w:tr>
      <w:tr w:rsidR="00370101" w:rsidRPr="00370101" w14:paraId="3F81A4E4" w14:textId="77777777" w:rsidTr="00C313B4">
        <w:trPr>
          <w:trHeight w:val="20"/>
        </w:trPr>
        <w:tc>
          <w:tcPr>
            <w:tcW w:w="918" w:type="dxa"/>
            <w:tcBorders>
              <w:top w:val="single" w:sz="4" w:space="0" w:color="auto"/>
              <w:left w:val="single" w:sz="6" w:space="0" w:color="auto"/>
              <w:bottom w:val="single" w:sz="4" w:space="0" w:color="auto"/>
              <w:right w:val="single" w:sz="6" w:space="0" w:color="auto"/>
            </w:tcBorders>
          </w:tcPr>
          <w:p w14:paraId="1EE3067D" w14:textId="77777777" w:rsidR="004577FC" w:rsidRPr="00370101" w:rsidRDefault="004577FC" w:rsidP="00D52855">
            <w:pPr>
              <w:spacing w:line="280" w:lineRule="exact"/>
              <w:rPr>
                <w:color w:val="000000" w:themeColor="text1"/>
              </w:rPr>
            </w:pPr>
            <w:r w:rsidRPr="00370101">
              <w:rPr>
                <w:color w:val="000000" w:themeColor="text1"/>
              </w:rPr>
              <w:t>62060B</w:t>
            </w:r>
          </w:p>
        </w:tc>
        <w:tc>
          <w:tcPr>
            <w:tcW w:w="6236" w:type="dxa"/>
            <w:tcBorders>
              <w:top w:val="single" w:sz="4" w:space="0" w:color="auto"/>
              <w:left w:val="single" w:sz="6" w:space="0" w:color="auto"/>
              <w:bottom w:val="single" w:sz="4" w:space="0" w:color="auto"/>
              <w:right w:val="single" w:sz="6" w:space="0" w:color="auto"/>
            </w:tcBorders>
          </w:tcPr>
          <w:p w14:paraId="067C9912" w14:textId="77777777" w:rsidR="004577FC" w:rsidRPr="00370101" w:rsidRDefault="004577FC" w:rsidP="00D52855">
            <w:pPr>
              <w:spacing w:line="280" w:lineRule="exact"/>
              <w:rPr>
                <w:color w:val="000000" w:themeColor="text1"/>
              </w:rPr>
            </w:pPr>
            <w:r w:rsidRPr="00370101">
              <w:rPr>
                <w:color w:val="000000" w:themeColor="text1"/>
              </w:rPr>
              <w:t>移前皮瓣移植術</w:t>
            </w:r>
          </w:p>
          <w:p w14:paraId="7508E8BB" w14:textId="77777777" w:rsidR="004577FC" w:rsidRPr="00370101" w:rsidRDefault="004577FC" w:rsidP="00D52855">
            <w:pPr>
              <w:spacing w:line="280" w:lineRule="exact"/>
              <w:rPr>
                <w:color w:val="000000" w:themeColor="text1"/>
              </w:rPr>
            </w:pPr>
            <w:r w:rsidRPr="00370101">
              <w:rPr>
                <w:color w:val="000000" w:themeColor="text1"/>
              </w:rPr>
              <w:t>Advance flap</w:t>
            </w:r>
          </w:p>
        </w:tc>
        <w:tc>
          <w:tcPr>
            <w:tcW w:w="340" w:type="dxa"/>
            <w:tcBorders>
              <w:top w:val="single" w:sz="4" w:space="0" w:color="auto"/>
              <w:left w:val="single" w:sz="6" w:space="0" w:color="auto"/>
              <w:bottom w:val="single" w:sz="4" w:space="0" w:color="auto"/>
              <w:right w:val="single" w:sz="6" w:space="0" w:color="auto"/>
            </w:tcBorders>
          </w:tcPr>
          <w:p w14:paraId="71D539AE" w14:textId="77777777" w:rsidR="004577FC" w:rsidRPr="00370101" w:rsidRDefault="004577FC" w:rsidP="00D52855">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1C12A9D8"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130A9106"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176A4695"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63228CD5" w14:textId="77777777" w:rsidR="004577FC" w:rsidRPr="00370101" w:rsidRDefault="004577FC" w:rsidP="00D52855">
            <w:pPr>
              <w:spacing w:line="280" w:lineRule="exact"/>
              <w:jc w:val="right"/>
              <w:rPr>
                <w:color w:val="000000" w:themeColor="text1"/>
              </w:rPr>
            </w:pPr>
            <w:r w:rsidRPr="00370101">
              <w:rPr>
                <w:color w:val="000000" w:themeColor="text1"/>
              </w:rPr>
              <w:t>7310</w:t>
            </w:r>
          </w:p>
        </w:tc>
      </w:tr>
      <w:tr w:rsidR="00370101" w:rsidRPr="00370101" w14:paraId="58089F5C" w14:textId="77777777" w:rsidTr="00C313B4">
        <w:trPr>
          <w:trHeight w:val="20"/>
        </w:trPr>
        <w:tc>
          <w:tcPr>
            <w:tcW w:w="918" w:type="dxa"/>
            <w:tcBorders>
              <w:top w:val="single" w:sz="4" w:space="0" w:color="auto"/>
              <w:left w:val="single" w:sz="6" w:space="0" w:color="auto"/>
              <w:bottom w:val="single" w:sz="4" w:space="0" w:color="auto"/>
              <w:right w:val="single" w:sz="6" w:space="0" w:color="auto"/>
            </w:tcBorders>
          </w:tcPr>
          <w:p w14:paraId="6B9F8CAD" w14:textId="77777777" w:rsidR="004577FC" w:rsidRPr="00370101" w:rsidRDefault="004577FC" w:rsidP="00D52855">
            <w:pPr>
              <w:spacing w:line="280" w:lineRule="exact"/>
              <w:rPr>
                <w:color w:val="000000" w:themeColor="text1"/>
              </w:rPr>
            </w:pPr>
            <w:r w:rsidRPr="00370101">
              <w:rPr>
                <w:color w:val="000000" w:themeColor="text1"/>
              </w:rPr>
              <w:t>62062C</w:t>
            </w:r>
          </w:p>
        </w:tc>
        <w:tc>
          <w:tcPr>
            <w:tcW w:w="6236" w:type="dxa"/>
            <w:tcBorders>
              <w:top w:val="single" w:sz="4" w:space="0" w:color="auto"/>
              <w:left w:val="single" w:sz="6" w:space="0" w:color="auto"/>
              <w:bottom w:val="single" w:sz="4" w:space="0" w:color="auto"/>
              <w:right w:val="single" w:sz="6" w:space="0" w:color="auto"/>
            </w:tcBorders>
          </w:tcPr>
          <w:p w14:paraId="62E4BE7C" w14:textId="77777777" w:rsidR="004577FC" w:rsidRPr="00370101" w:rsidRDefault="004577FC" w:rsidP="00D52855">
            <w:pPr>
              <w:spacing w:line="280" w:lineRule="exact"/>
              <w:rPr>
                <w:color w:val="000000" w:themeColor="text1"/>
              </w:rPr>
            </w:pPr>
            <w:r w:rsidRPr="00370101">
              <w:rPr>
                <w:color w:val="000000" w:themeColor="text1"/>
              </w:rPr>
              <w:t>腫瘤組織檢查切片術</w:t>
            </w:r>
            <w:r w:rsidRPr="00370101">
              <w:rPr>
                <w:color w:val="000000" w:themeColor="text1"/>
              </w:rPr>
              <w:t>,</w:t>
            </w:r>
            <w:r w:rsidRPr="00370101">
              <w:rPr>
                <w:color w:val="000000" w:themeColor="text1"/>
              </w:rPr>
              <w:t>部位未明示</w:t>
            </w:r>
          </w:p>
          <w:p w14:paraId="7C6C7BC7" w14:textId="77777777" w:rsidR="004577FC" w:rsidRPr="00370101" w:rsidRDefault="004577FC" w:rsidP="00D52855">
            <w:pPr>
              <w:spacing w:line="280" w:lineRule="exact"/>
              <w:rPr>
                <w:color w:val="000000" w:themeColor="text1"/>
              </w:rPr>
            </w:pPr>
            <w:r w:rsidRPr="00370101">
              <w:rPr>
                <w:color w:val="000000" w:themeColor="text1"/>
              </w:rPr>
              <w:t>Tumor unspecified site biosy</w:t>
            </w:r>
          </w:p>
        </w:tc>
        <w:tc>
          <w:tcPr>
            <w:tcW w:w="340" w:type="dxa"/>
            <w:tcBorders>
              <w:top w:val="single" w:sz="4" w:space="0" w:color="auto"/>
              <w:left w:val="single" w:sz="6" w:space="0" w:color="auto"/>
              <w:bottom w:val="single" w:sz="4" w:space="0" w:color="auto"/>
              <w:right w:val="single" w:sz="6" w:space="0" w:color="auto"/>
            </w:tcBorders>
          </w:tcPr>
          <w:p w14:paraId="68D56E3D"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5EF2F832"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2A286E6E"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6C214AC0" w14:textId="77777777" w:rsidR="004577FC" w:rsidRPr="00370101" w:rsidRDefault="004577FC" w:rsidP="00D52855">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543D8AF4" w14:textId="77777777" w:rsidR="004577FC" w:rsidRPr="00370101" w:rsidRDefault="004577FC" w:rsidP="00D52855">
            <w:pPr>
              <w:spacing w:line="280" w:lineRule="exact"/>
              <w:jc w:val="right"/>
              <w:rPr>
                <w:color w:val="000000" w:themeColor="text1"/>
              </w:rPr>
            </w:pPr>
            <w:r w:rsidRPr="00370101">
              <w:rPr>
                <w:color w:val="000000" w:themeColor="text1"/>
              </w:rPr>
              <w:t>1180</w:t>
            </w:r>
          </w:p>
        </w:tc>
      </w:tr>
      <w:tr w:rsidR="00370101" w:rsidRPr="00370101" w14:paraId="021147D6" w14:textId="77777777" w:rsidTr="00AA758F">
        <w:trPr>
          <w:trHeight w:val="907"/>
        </w:trPr>
        <w:tc>
          <w:tcPr>
            <w:tcW w:w="918" w:type="dxa"/>
            <w:tcBorders>
              <w:top w:val="single" w:sz="4" w:space="0" w:color="auto"/>
              <w:left w:val="single" w:sz="6" w:space="0" w:color="auto"/>
              <w:bottom w:val="single" w:sz="4" w:space="0" w:color="auto"/>
              <w:right w:val="single" w:sz="6" w:space="0" w:color="auto"/>
            </w:tcBorders>
          </w:tcPr>
          <w:p w14:paraId="5DD67BC4" w14:textId="77777777" w:rsidR="00AA758F" w:rsidRPr="00370101" w:rsidRDefault="00AA758F" w:rsidP="00AA758F">
            <w:pPr>
              <w:spacing w:line="300" w:lineRule="exact"/>
              <w:rPr>
                <w:color w:val="000000" w:themeColor="text1"/>
                <w:szCs w:val="24"/>
              </w:rPr>
            </w:pPr>
            <w:r w:rsidRPr="00370101">
              <w:rPr>
                <w:color w:val="000000" w:themeColor="text1"/>
                <w:szCs w:val="24"/>
              </w:rPr>
              <w:t>62063B</w:t>
            </w:r>
          </w:p>
        </w:tc>
        <w:tc>
          <w:tcPr>
            <w:tcW w:w="6236" w:type="dxa"/>
            <w:tcBorders>
              <w:top w:val="single" w:sz="4" w:space="0" w:color="auto"/>
              <w:left w:val="single" w:sz="6" w:space="0" w:color="auto"/>
              <w:bottom w:val="single" w:sz="4" w:space="0" w:color="auto"/>
              <w:right w:val="single" w:sz="6" w:space="0" w:color="auto"/>
            </w:tcBorders>
          </w:tcPr>
          <w:p w14:paraId="0856E4E6" w14:textId="77777777" w:rsidR="00AA758F" w:rsidRPr="00370101" w:rsidRDefault="00AA758F" w:rsidP="00AA758F">
            <w:pPr>
              <w:spacing w:line="300" w:lineRule="exact"/>
              <w:rPr>
                <w:color w:val="000000" w:themeColor="text1"/>
                <w:szCs w:val="24"/>
              </w:rPr>
            </w:pPr>
            <w:r w:rsidRPr="00370101">
              <w:rPr>
                <w:color w:val="000000" w:themeColor="text1"/>
                <w:szCs w:val="24"/>
              </w:rPr>
              <w:t>舌再接手術</w:t>
            </w:r>
          </w:p>
          <w:p w14:paraId="0898051A" w14:textId="77777777" w:rsidR="00AA758F" w:rsidRPr="00370101" w:rsidRDefault="00AA758F" w:rsidP="00AA758F">
            <w:pPr>
              <w:spacing w:line="300" w:lineRule="exact"/>
              <w:rPr>
                <w:color w:val="000000" w:themeColor="text1"/>
                <w:szCs w:val="24"/>
              </w:rPr>
            </w:pPr>
            <w:r w:rsidRPr="00370101">
              <w:rPr>
                <w:color w:val="000000" w:themeColor="text1"/>
                <w:szCs w:val="24"/>
              </w:rPr>
              <w:t>Replantation of tongue</w:t>
            </w:r>
          </w:p>
          <w:p w14:paraId="4B087D1A" w14:textId="77777777" w:rsidR="00AA758F" w:rsidRPr="00370101" w:rsidRDefault="00AA758F" w:rsidP="00AA758F">
            <w:pPr>
              <w:spacing w:line="300" w:lineRule="exact"/>
              <w:rPr>
                <w:color w:val="000000" w:themeColor="text1"/>
                <w:szCs w:val="24"/>
              </w:rPr>
            </w:pPr>
            <w:r w:rsidRPr="00370101">
              <w:rPr>
                <w:color w:val="000000" w:themeColor="text1"/>
                <w:szCs w:val="24"/>
              </w:rPr>
              <w:t>註：限舌頭完全斷裂行顯微手術者申報。</w:t>
            </w:r>
          </w:p>
        </w:tc>
        <w:tc>
          <w:tcPr>
            <w:tcW w:w="340" w:type="dxa"/>
            <w:tcBorders>
              <w:top w:val="single" w:sz="4" w:space="0" w:color="auto"/>
              <w:left w:val="single" w:sz="6" w:space="0" w:color="auto"/>
              <w:bottom w:val="single" w:sz="4" w:space="0" w:color="auto"/>
              <w:right w:val="single" w:sz="6" w:space="0" w:color="auto"/>
            </w:tcBorders>
          </w:tcPr>
          <w:p w14:paraId="1FB4334D" w14:textId="77777777" w:rsidR="00AA758F" w:rsidRPr="00370101" w:rsidRDefault="00AA758F" w:rsidP="00AA758F">
            <w:pPr>
              <w:autoSpaceDE w:val="0"/>
              <w:autoSpaceDN w:val="0"/>
              <w:spacing w:line="300" w:lineRule="exact"/>
              <w:jc w:val="center"/>
              <w:rPr>
                <w:color w:val="000000" w:themeColor="text1"/>
                <w:szCs w:val="24"/>
              </w:rPr>
            </w:pPr>
          </w:p>
        </w:tc>
        <w:tc>
          <w:tcPr>
            <w:tcW w:w="340" w:type="dxa"/>
            <w:tcBorders>
              <w:top w:val="single" w:sz="4" w:space="0" w:color="auto"/>
              <w:left w:val="single" w:sz="6" w:space="0" w:color="auto"/>
              <w:bottom w:val="single" w:sz="4" w:space="0" w:color="auto"/>
              <w:right w:val="single" w:sz="6" w:space="0" w:color="auto"/>
            </w:tcBorders>
          </w:tcPr>
          <w:p w14:paraId="5F20D72E" w14:textId="77777777" w:rsidR="00AA758F" w:rsidRPr="00370101" w:rsidRDefault="00AA758F" w:rsidP="00AA758F">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4" w:space="0" w:color="auto"/>
              <w:left w:val="single" w:sz="6" w:space="0" w:color="auto"/>
              <w:bottom w:val="single" w:sz="4" w:space="0" w:color="auto"/>
              <w:right w:val="single" w:sz="4" w:space="0" w:color="auto"/>
            </w:tcBorders>
          </w:tcPr>
          <w:p w14:paraId="09EBE11F" w14:textId="77777777" w:rsidR="00AA758F" w:rsidRPr="00370101" w:rsidRDefault="00AA758F" w:rsidP="00AA758F">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4" w:space="0" w:color="auto"/>
              <w:left w:val="single" w:sz="4" w:space="0" w:color="auto"/>
              <w:bottom w:val="single" w:sz="4" w:space="0" w:color="auto"/>
              <w:right w:val="single" w:sz="6" w:space="0" w:color="auto"/>
            </w:tcBorders>
          </w:tcPr>
          <w:p w14:paraId="39281AD5" w14:textId="77777777" w:rsidR="00AA758F" w:rsidRPr="00370101" w:rsidRDefault="00AA758F" w:rsidP="00AA758F">
            <w:pPr>
              <w:autoSpaceDE w:val="0"/>
              <w:autoSpaceDN w:val="0"/>
              <w:spacing w:line="300" w:lineRule="exact"/>
              <w:jc w:val="center"/>
              <w:rPr>
                <w:color w:val="000000" w:themeColor="text1"/>
                <w:szCs w:val="24"/>
              </w:rPr>
            </w:pPr>
            <w:r w:rsidRPr="00370101">
              <w:rPr>
                <w:color w:val="000000" w:themeColor="text1"/>
                <w:szCs w:val="24"/>
              </w:rPr>
              <w:t>v</w:t>
            </w:r>
          </w:p>
        </w:tc>
        <w:tc>
          <w:tcPr>
            <w:tcW w:w="907" w:type="dxa"/>
            <w:tcBorders>
              <w:top w:val="single" w:sz="4" w:space="0" w:color="auto"/>
              <w:left w:val="single" w:sz="6" w:space="0" w:color="auto"/>
              <w:bottom w:val="single" w:sz="4" w:space="0" w:color="auto"/>
              <w:right w:val="single" w:sz="6" w:space="0" w:color="auto"/>
            </w:tcBorders>
          </w:tcPr>
          <w:p w14:paraId="529A3C89" w14:textId="77777777" w:rsidR="00AA758F" w:rsidRPr="00370101" w:rsidRDefault="00AA758F" w:rsidP="00AA758F">
            <w:pPr>
              <w:pStyle w:val="affffffff2"/>
              <w:rPr>
                <w:rFonts w:eastAsia="標楷體"/>
                <w:color w:val="000000" w:themeColor="text1"/>
                <w:sz w:val="24"/>
                <w:u w:val="none"/>
              </w:rPr>
            </w:pPr>
            <w:r w:rsidRPr="00370101">
              <w:rPr>
                <w:rFonts w:eastAsia="標楷體"/>
                <w:color w:val="000000" w:themeColor="text1"/>
                <w:sz w:val="24"/>
                <w:u w:val="none"/>
              </w:rPr>
              <w:t>18780</w:t>
            </w:r>
          </w:p>
        </w:tc>
      </w:tr>
      <w:tr w:rsidR="00370101" w:rsidRPr="00370101" w14:paraId="5DF3CD34" w14:textId="77777777" w:rsidTr="00C313B4">
        <w:trPr>
          <w:trHeight w:val="567"/>
        </w:trPr>
        <w:tc>
          <w:tcPr>
            <w:tcW w:w="918" w:type="dxa"/>
            <w:tcBorders>
              <w:top w:val="single" w:sz="4" w:space="0" w:color="auto"/>
              <w:left w:val="single" w:sz="6" w:space="0" w:color="auto"/>
              <w:bottom w:val="single" w:sz="4" w:space="0" w:color="auto"/>
              <w:right w:val="single" w:sz="6" w:space="0" w:color="auto"/>
            </w:tcBorders>
          </w:tcPr>
          <w:p w14:paraId="6BFD9E14" w14:textId="77777777" w:rsidR="003B7D88" w:rsidRPr="00370101" w:rsidRDefault="003B7D88" w:rsidP="003B7D88">
            <w:pPr>
              <w:autoSpaceDE w:val="0"/>
              <w:autoSpaceDN w:val="0"/>
              <w:spacing w:line="320" w:lineRule="exact"/>
              <w:jc w:val="both"/>
              <w:rPr>
                <w:color w:val="000000" w:themeColor="text1"/>
              </w:rPr>
            </w:pPr>
            <w:r w:rsidRPr="00370101">
              <w:rPr>
                <w:color w:val="000000" w:themeColor="text1"/>
              </w:rPr>
              <w:t>62071B</w:t>
            </w:r>
          </w:p>
        </w:tc>
        <w:tc>
          <w:tcPr>
            <w:tcW w:w="6236" w:type="dxa"/>
            <w:tcBorders>
              <w:top w:val="single" w:sz="4" w:space="0" w:color="auto"/>
              <w:left w:val="single" w:sz="6" w:space="0" w:color="auto"/>
              <w:bottom w:val="single" w:sz="4" w:space="0" w:color="auto"/>
              <w:right w:val="single" w:sz="6" w:space="0" w:color="auto"/>
            </w:tcBorders>
          </w:tcPr>
          <w:p w14:paraId="7BA64E17" w14:textId="77777777" w:rsidR="003B7D88" w:rsidRPr="00370101" w:rsidRDefault="003B7D88" w:rsidP="003B7D88">
            <w:pPr>
              <w:autoSpaceDE w:val="0"/>
              <w:autoSpaceDN w:val="0"/>
              <w:spacing w:line="320" w:lineRule="exact"/>
              <w:jc w:val="both"/>
              <w:rPr>
                <w:color w:val="000000" w:themeColor="text1"/>
              </w:rPr>
            </w:pPr>
            <w:r w:rsidRPr="00370101">
              <w:rPr>
                <w:color w:val="000000" w:themeColor="text1"/>
              </w:rPr>
              <w:t>鉺雅鉻雷射手術</w:t>
            </w:r>
            <w:r w:rsidRPr="00370101">
              <w:rPr>
                <w:color w:val="000000" w:themeColor="text1"/>
              </w:rPr>
              <w:t xml:space="preserve"> </w:t>
            </w:r>
          </w:p>
          <w:p w14:paraId="360EBD9F" w14:textId="77777777" w:rsidR="003B7D88" w:rsidRPr="00370101" w:rsidRDefault="003B7D88" w:rsidP="003B7D88">
            <w:pPr>
              <w:autoSpaceDE w:val="0"/>
              <w:autoSpaceDN w:val="0"/>
              <w:spacing w:line="320" w:lineRule="exact"/>
              <w:jc w:val="both"/>
              <w:rPr>
                <w:color w:val="000000" w:themeColor="text1"/>
              </w:rPr>
            </w:pPr>
            <w:r w:rsidRPr="00370101">
              <w:rPr>
                <w:color w:val="000000" w:themeColor="text1"/>
              </w:rPr>
              <w:t>Erb-YAG laser operation</w:t>
            </w:r>
          </w:p>
          <w:p w14:paraId="6E8D3A93" w14:textId="77777777" w:rsidR="003B7D88" w:rsidRPr="00370101" w:rsidRDefault="003B7D88" w:rsidP="003B7D88">
            <w:pPr>
              <w:autoSpaceDE w:val="0"/>
              <w:autoSpaceDN w:val="0"/>
              <w:spacing w:line="320" w:lineRule="exact"/>
              <w:ind w:left="504" w:hangingChars="210" w:hanging="504"/>
              <w:jc w:val="both"/>
              <w:rPr>
                <w:color w:val="000000" w:themeColor="text1"/>
              </w:rPr>
            </w:pPr>
            <w:r w:rsidRPr="00370101">
              <w:rPr>
                <w:color w:val="000000" w:themeColor="text1"/>
              </w:rPr>
              <w:t>註：含一般材料費，得另加計百分之四。</w:t>
            </w:r>
          </w:p>
        </w:tc>
        <w:tc>
          <w:tcPr>
            <w:tcW w:w="340" w:type="dxa"/>
            <w:tcBorders>
              <w:top w:val="single" w:sz="4" w:space="0" w:color="auto"/>
              <w:left w:val="single" w:sz="6" w:space="0" w:color="auto"/>
              <w:bottom w:val="single" w:sz="4" w:space="0" w:color="auto"/>
              <w:right w:val="single" w:sz="6" w:space="0" w:color="auto"/>
            </w:tcBorders>
          </w:tcPr>
          <w:p w14:paraId="3B0D13FC" w14:textId="77777777" w:rsidR="003B7D88" w:rsidRPr="00370101" w:rsidRDefault="003B7D88" w:rsidP="003B7D88">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7FC48AAD" w14:textId="77777777" w:rsidR="003B7D88" w:rsidRPr="00370101" w:rsidRDefault="003B7D88" w:rsidP="003B7D88">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320910C6" w14:textId="77777777" w:rsidR="003B7D88" w:rsidRPr="00370101" w:rsidRDefault="003B7D88" w:rsidP="003B7D88">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20D55492" w14:textId="77777777" w:rsidR="003B7D88" w:rsidRPr="00370101" w:rsidRDefault="003B7D88" w:rsidP="003B7D88">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331A3A4F" w14:textId="77777777" w:rsidR="003B7D88" w:rsidRPr="00370101" w:rsidRDefault="003B7D88" w:rsidP="003B7D88">
            <w:pPr>
              <w:autoSpaceDE w:val="0"/>
              <w:autoSpaceDN w:val="0"/>
              <w:spacing w:line="280" w:lineRule="exact"/>
              <w:jc w:val="right"/>
              <w:rPr>
                <w:color w:val="000000" w:themeColor="text1"/>
              </w:rPr>
            </w:pPr>
            <w:r w:rsidRPr="00370101">
              <w:rPr>
                <w:color w:val="000000" w:themeColor="text1"/>
              </w:rPr>
              <w:t>2848</w:t>
            </w:r>
          </w:p>
          <w:p w14:paraId="103BB74D" w14:textId="77777777" w:rsidR="003B7D88" w:rsidRPr="00370101" w:rsidRDefault="003B7D88" w:rsidP="003B7D88">
            <w:pPr>
              <w:autoSpaceDE w:val="0"/>
              <w:autoSpaceDN w:val="0"/>
              <w:spacing w:line="280" w:lineRule="exact"/>
              <w:jc w:val="right"/>
              <w:rPr>
                <w:color w:val="000000" w:themeColor="text1"/>
              </w:rPr>
            </w:pPr>
          </w:p>
        </w:tc>
      </w:tr>
      <w:tr w:rsidR="00370101" w:rsidRPr="00370101" w14:paraId="598B6E0D" w14:textId="77777777" w:rsidTr="00D37850">
        <w:trPr>
          <w:trHeight w:val="20"/>
        </w:trPr>
        <w:tc>
          <w:tcPr>
            <w:tcW w:w="918" w:type="dxa"/>
            <w:tcBorders>
              <w:top w:val="single" w:sz="4" w:space="0" w:color="auto"/>
              <w:left w:val="single" w:sz="6" w:space="0" w:color="auto"/>
              <w:bottom w:val="single" w:sz="4" w:space="0" w:color="auto"/>
              <w:right w:val="single" w:sz="6" w:space="0" w:color="auto"/>
            </w:tcBorders>
          </w:tcPr>
          <w:p w14:paraId="6D1421A0" w14:textId="77777777" w:rsidR="004577FC" w:rsidRPr="00370101" w:rsidRDefault="004577FC" w:rsidP="00D37850">
            <w:pPr>
              <w:autoSpaceDE w:val="0"/>
              <w:autoSpaceDN w:val="0"/>
              <w:spacing w:line="300" w:lineRule="exact"/>
              <w:jc w:val="both"/>
              <w:rPr>
                <w:color w:val="000000" w:themeColor="text1"/>
              </w:rPr>
            </w:pPr>
            <w:r w:rsidRPr="00370101">
              <w:rPr>
                <w:color w:val="000000" w:themeColor="text1"/>
              </w:rPr>
              <w:t>62072B</w:t>
            </w:r>
          </w:p>
        </w:tc>
        <w:tc>
          <w:tcPr>
            <w:tcW w:w="6236" w:type="dxa"/>
            <w:tcBorders>
              <w:top w:val="single" w:sz="4" w:space="0" w:color="auto"/>
              <w:left w:val="single" w:sz="6" w:space="0" w:color="auto"/>
              <w:bottom w:val="single" w:sz="4" w:space="0" w:color="auto"/>
              <w:right w:val="single" w:sz="6" w:space="0" w:color="auto"/>
            </w:tcBorders>
          </w:tcPr>
          <w:p w14:paraId="385AD9E2" w14:textId="77777777" w:rsidR="004577FC" w:rsidRPr="00370101" w:rsidRDefault="004577FC" w:rsidP="00D37850">
            <w:pPr>
              <w:spacing w:line="300" w:lineRule="exact"/>
              <w:ind w:leftChars="20" w:left="187" w:hangingChars="58" w:hanging="139"/>
              <w:rPr>
                <w:color w:val="000000" w:themeColor="text1"/>
              </w:rPr>
            </w:pPr>
            <w:r w:rsidRPr="00370101">
              <w:rPr>
                <w:color w:val="000000" w:themeColor="text1"/>
              </w:rPr>
              <w:t>水刀清創</w:t>
            </w:r>
          </w:p>
          <w:p w14:paraId="1065762A" w14:textId="77777777" w:rsidR="004577FC" w:rsidRPr="00370101" w:rsidRDefault="004577FC" w:rsidP="00D37850">
            <w:pPr>
              <w:spacing w:line="300" w:lineRule="exact"/>
              <w:ind w:leftChars="20" w:left="187" w:hangingChars="58" w:hanging="139"/>
              <w:rPr>
                <w:color w:val="000000" w:themeColor="text1"/>
              </w:rPr>
            </w:pPr>
            <w:r w:rsidRPr="00370101">
              <w:rPr>
                <w:color w:val="000000" w:themeColor="text1"/>
              </w:rPr>
              <w:t>Hydrosurgery debridement</w:t>
            </w:r>
          </w:p>
          <w:p w14:paraId="1F72F28A" w14:textId="77777777" w:rsidR="004577FC" w:rsidRPr="00370101" w:rsidRDefault="004577FC" w:rsidP="005B64E3">
            <w:pPr>
              <w:spacing w:line="300" w:lineRule="exact"/>
              <w:ind w:leftChars="20" w:left="240" w:hangingChars="80" w:hanging="192"/>
              <w:jc w:val="both"/>
              <w:rPr>
                <w:color w:val="000000" w:themeColor="text1"/>
              </w:rPr>
            </w:pPr>
            <w:r w:rsidRPr="00370101">
              <w:rPr>
                <w:color w:val="000000" w:themeColor="text1"/>
              </w:rPr>
              <w:t>1.</w:t>
            </w:r>
            <w:r w:rsidRPr="00370101">
              <w:rPr>
                <w:color w:val="000000" w:themeColor="text1"/>
              </w:rPr>
              <w:t>適應症：二度燙傷以上及總燙傷面積</w:t>
            </w:r>
            <w:r w:rsidR="002D14BE" w:rsidRPr="00370101">
              <w:rPr>
                <w:color w:val="000000" w:themeColor="text1"/>
              </w:rPr>
              <w:t>百分之二十</w:t>
            </w:r>
            <w:r w:rsidRPr="00370101">
              <w:rPr>
                <w:color w:val="000000" w:themeColor="text1"/>
              </w:rPr>
              <w:t>以上，接受自體皮膚移植手術當次得申報水刀清創。</w:t>
            </w:r>
          </w:p>
          <w:p w14:paraId="17CF6456" w14:textId="77777777" w:rsidR="004577FC" w:rsidRPr="00370101" w:rsidRDefault="004577FC" w:rsidP="00D37850">
            <w:pPr>
              <w:spacing w:line="300" w:lineRule="exact"/>
              <w:ind w:leftChars="20" w:left="187" w:hangingChars="58" w:hanging="139"/>
              <w:rPr>
                <w:color w:val="000000" w:themeColor="text1"/>
              </w:rPr>
            </w:pPr>
            <w:r w:rsidRPr="00370101">
              <w:rPr>
                <w:color w:val="000000" w:themeColor="text1"/>
              </w:rPr>
              <w:lastRenderedPageBreak/>
              <w:t>2.</w:t>
            </w:r>
            <w:r w:rsidRPr="00370101">
              <w:rPr>
                <w:color w:val="000000" w:themeColor="text1"/>
              </w:rPr>
              <w:t>支付規範：</w:t>
            </w:r>
          </w:p>
          <w:p w14:paraId="0A4906AB" w14:textId="77777777" w:rsidR="004577FC" w:rsidRPr="00370101" w:rsidRDefault="004577FC" w:rsidP="00D37850">
            <w:pPr>
              <w:spacing w:line="300" w:lineRule="exact"/>
              <w:ind w:leftChars="100" w:left="580" w:hanging="340"/>
              <w:rPr>
                <w:color w:val="000000" w:themeColor="text1"/>
              </w:rPr>
            </w:pPr>
            <w:r w:rsidRPr="00370101">
              <w:rPr>
                <w:color w:val="000000" w:themeColor="text1"/>
              </w:rPr>
              <w:t>(1)</w:t>
            </w:r>
            <w:r w:rsidRPr="00370101">
              <w:rPr>
                <w:color w:val="000000" w:themeColor="text1"/>
              </w:rPr>
              <w:t>同一醫院同一病患同一傷害，限申報一次。</w:t>
            </w:r>
          </w:p>
          <w:p w14:paraId="2E919647" w14:textId="77777777" w:rsidR="004577FC" w:rsidRPr="00370101" w:rsidRDefault="004577FC" w:rsidP="00D37850">
            <w:pPr>
              <w:spacing w:line="300" w:lineRule="exact"/>
              <w:ind w:leftChars="100" w:left="580" w:hanging="340"/>
              <w:rPr>
                <w:color w:val="000000" w:themeColor="text1"/>
              </w:rPr>
            </w:pPr>
            <w:r w:rsidRPr="00370101">
              <w:rPr>
                <w:color w:val="000000" w:themeColor="text1"/>
              </w:rPr>
              <w:t>(2)</w:t>
            </w:r>
            <w:r w:rsidRPr="00370101">
              <w:rPr>
                <w:color w:val="000000" w:themeColor="text1"/>
              </w:rPr>
              <w:t>須事前審查。</w:t>
            </w:r>
          </w:p>
          <w:p w14:paraId="223EF890" w14:textId="77777777" w:rsidR="004577FC" w:rsidRPr="00370101" w:rsidRDefault="004577FC" w:rsidP="00D37850">
            <w:pPr>
              <w:spacing w:line="300" w:lineRule="exact"/>
              <w:ind w:leftChars="100" w:left="528" w:hangingChars="120" w:hanging="288"/>
              <w:rPr>
                <w:color w:val="000000" w:themeColor="text1"/>
              </w:rPr>
            </w:pPr>
            <w:r w:rsidRPr="00370101">
              <w:rPr>
                <w:color w:val="000000" w:themeColor="text1"/>
              </w:rPr>
              <w:t>(3)</w:t>
            </w:r>
            <w:r w:rsidRPr="00370101">
              <w:rPr>
                <w:color w:val="000000" w:themeColor="text1"/>
              </w:rPr>
              <w:t>不得同時申報支付標準診療項目：</w:t>
            </w:r>
            <w:r w:rsidRPr="00370101">
              <w:rPr>
                <w:color w:val="000000" w:themeColor="text1"/>
              </w:rPr>
              <w:t>48015B</w:t>
            </w:r>
            <w:r w:rsidRPr="00370101">
              <w:rPr>
                <w:color w:val="000000" w:themeColor="text1"/>
              </w:rPr>
              <w:t>、</w:t>
            </w:r>
            <w:r w:rsidRPr="00370101">
              <w:rPr>
                <w:color w:val="000000" w:themeColor="text1"/>
              </w:rPr>
              <w:t>48016B</w:t>
            </w:r>
            <w:r w:rsidRPr="00370101">
              <w:rPr>
                <w:color w:val="000000" w:themeColor="text1"/>
              </w:rPr>
              <w:t>、</w:t>
            </w:r>
            <w:r w:rsidRPr="00370101">
              <w:rPr>
                <w:color w:val="000000" w:themeColor="text1"/>
              </w:rPr>
              <w:t>48017B</w:t>
            </w:r>
            <w:r w:rsidRPr="00370101">
              <w:rPr>
                <w:color w:val="000000" w:themeColor="text1"/>
              </w:rPr>
              <w:t>、</w:t>
            </w:r>
            <w:r w:rsidRPr="00370101">
              <w:rPr>
                <w:color w:val="000000" w:themeColor="text1"/>
              </w:rPr>
              <w:t>48029B</w:t>
            </w:r>
            <w:r w:rsidRPr="00370101">
              <w:rPr>
                <w:color w:val="000000" w:themeColor="text1"/>
              </w:rPr>
              <w:t>及</w:t>
            </w:r>
            <w:r w:rsidRPr="00370101">
              <w:rPr>
                <w:color w:val="000000" w:themeColor="text1"/>
              </w:rPr>
              <w:t>48030B</w:t>
            </w:r>
            <w:r w:rsidRPr="00370101">
              <w:rPr>
                <w:color w:val="000000" w:themeColor="text1"/>
              </w:rPr>
              <w:t>。</w:t>
            </w:r>
          </w:p>
          <w:p w14:paraId="64D26CD3" w14:textId="77777777" w:rsidR="004577FC" w:rsidRPr="00370101" w:rsidRDefault="004577FC" w:rsidP="00D37850">
            <w:pPr>
              <w:spacing w:line="300" w:lineRule="exact"/>
              <w:ind w:leftChars="100" w:left="528" w:hangingChars="120" w:hanging="288"/>
              <w:rPr>
                <w:color w:val="000000" w:themeColor="text1"/>
              </w:rPr>
            </w:pPr>
            <w:r w:rsidRPr="00370101">
              <w:rPr>
                <w:color w:val="000000" w:themeColor="text1"/>
              </w:rPr>
              <w:t>(4)</w:t>
            </w:r>
            <w:r w:rsidRPr="00370101">
              <w:rPr>
                <w:color w:val="000000" w:themeColor="text1"/>
              </w:rPr>
              <w:t>一般材料費及單一使用拋棄式之微創噴射灌洗器，得另加計</w:t>
            </w:r>
            <w:r w:rsidR="001A66CE" w:rsidRPr="00370101">
              <w:rPr>
                <w:color w:val="000000" w:themeColor="text1"/>
              </w:rPr>
              <w:t>百分之三百零九</w:t>
            </w:r>
            <w:r w:rsidRPr="00370101">
              <w:rPr>
                <w:color w:val="000000" w:themeColor="text1"/>
              </w:rPr>
              <w:t>。</w:t>
            </w:r>
          </w:p>
        </w:tc>
        <w:tc>
          <w:tcPr>
            <w:tcW w:w="340" w:type="dxa"/>
            <w:tcBorders>
              <w:top w:val="single" w:sz="4" w:space="0" w:color="auto"/>
              <w:left w:val="single" w:sz="6" w:space="0" w:color="auto"/>
              <w:bottom w:val="single" w:sz="4" w:space="0" w:color="auto"/>
              <w:right w:val="single" w:sz="6" w:space="0" w:color="auto"/>
            </w:tcBorders>
          </w:tcPr>
          <w:p w14:paraId="77A5C38D" w14:textId="77777777" w:rsidR="004577FC" w:rsidRPr="00370101" w:rsidRDefault="004577FC" w:rsidP="00D37850">
            <w:pPr>
              <w:autoSpaceDE w:val="0"/>
              <w:autoSpaceDN w:val="0"/>
              <w:spacing w:line="30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2D4BDD74" w14:textId="77777777" w:rsidR="004577FC" w:rsidRPr="00370101" w:rsidRDefault="004577FC" w:rsidP="00D37850">
            <w:pPr>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4" w:space="0" w:color="auto"/>
            </w:tcBorders>
          </w:tcPr>
          <w:p w14:paraId="527B6DE7" w14:textId="77777777" w:rsidR="004577FC" w:rsidRPr="00370101" w:rsidRDefault="004577FC" w:rsidP="00D37850">
            <w:pPr>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4" w:space="0" w:color="auto"/>
              <w:bottom w:val="single" w:sz="4" w:space="0" w:color="auto"/>
              <w:right w:val="single" w:sz="6" w:space="0" w:color="auto"/>
            </w:tcBorders>
          </w:tcPr>
          <w:p w14:paraId="64340AB0" w14:textId="77777777" w:rsidR="004577FC" w:rsidRPr="00370101" w:rsidRDefault="004577FC" w:rsidP="00D37850">
            <w:pPr>
              <w:spacing w:line="30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3B8ADEA0" w14:textId="77777777" w:rsidR="004577FC" w:rsidRPr="00370101" w:rsidRDefault="004577FC" w:rsidP="00D37850">
            <w:pPr>
              <w:autoSpaceDE w:val="0"/>
              <w:autoSpaceDN w:val="0"/>
              <w:spacing w:line="300" w:lineRule="exact"/>
              <w:jc w:val="right"/>
              <w:rPr>
                <w:color w:val="000000" w:themeColor="text1"/>
              </w:rPr>
            </w:pPr>
            <w:r w:rsidRPr="00370101">
              <w:rPr>
                <w:color w:val="000000" w:themeColor="text1"/>
              </w:rPr>
              <w:t>10861</w:t>
            </w:r>
          </w:p>
        </w:tc>
      </w:tr>
      <w:tr w:rsidR="00370101" w:rsidRPr="00370101" w14:paraId="1FB082EB" w14:textId="77777777" w:rsidTr="00D37850">
        <w:trPr>
          <w:trHeight w:val="20"/>
        </w:trPr>
        <w:tc>
          <w:tcPr>
            <w:tcW w:w="918" w:type="dxa"/>
            <w:tcBorders>
              <w:top w:val="single" w:sz="4" w:space="0" w:color="auto"/>
              <w:left w:val="single" w:sz="6" w:space="0" w:color="auto"/>
              <w:bottom w:val="single" w:sz="4" w:space="0" w:color="auto"/>
              <w:right w:val="single" w:sz="6" w:space="0" w:color="auto"/>
            </w:tcBorders>
          </w:tcPr>
          <w:p w14:paraId="5509BEF7" w14:textId="77777777" w:rsidR="00D52855" w:rsidRPr="00370101" w:rsidRDefault="00D52855" w:rsidP="00D37850">
            <w:pPr>
              <w:autoSpaceDE w:val="0"/>
              <w:autoSpaceDN w:val="0"/>
              <w:spacing w:line="300" w:lineRule="exact"/>
              <w:jc w:val="both"/>
              <w:rPr>
                <w:color w:val="000000" w:themeColor="text1"/>
                <w:szCs w:val="24"/>
              </w:rPr>
            </w:pPr>
            <w:r w:rsidRPr="00370101">
              <w:rPr>
                <w:color w:val="000000" w:themeColor="text1"/>
                <w:szCs w:val="24"/>
              </w:rPr>
              <w:t>63017B</w:t>
            </w:r>
          </w:p>
          <w:p w14:paraId="71EFE630" w14:textId="77777777" w:rsidR="00D52855" w:rsidRPr="00370101" w:rsidRDefault="00D52855" w:rsidP="00D37850">
            <w:pPr>
              <w:autoSpaceDE w:val="0"/>
              <w:autoSpaceDN w:val="0"/>
              <w:spacing w:line="300" w:lineRule="exact"/>
              <w:jc w:val="both"/>
              <w:rPr>
                <w:color w:val="000000" w:themeColor="text1"/>
                <w:szCs w:val="24"/>
              </w:rPr>
            </w:pPr>
          </w:p>
        </w:tc>
        <w:tc>
          <w:tcPr>
            <w:tcW w:w="6236" w:type="dxa"/>
            <w:tcBorders>
              <w:top w:val="single" w:sz="4" w:space="0" w:color="auto"/>
              <w:left w:val="single" w:sz="6" w:space="0" w:color="auto"/>
              <w:bottom w:val="single" w:sz="4" w:space="0" w:color="auto"/>
              <w:right w:val="single" w:sz="6" w:space="0" w:color="auto"/>
            </w:tcBorders>
          </w:tcPr>
          <w:p w14:paraId="1B5EC530" w14:textId="77777777" w:rsidR="00613B4F" w:rsidRPr="00370101" w:rsidRDefault="00D52855" w:rsidP="00D37850">
            <w:pPr>
              <w:widowControl/>
              <w:autoSpaceDE w:val="0"/>
              <w:autoSpaceDN w:val="0"/>
              <w:spacing w:line="300" w:lineRule="exact"/>
              <w:jc w:val="both"/>
              <w:rPr>
                <w:color w:val="000000" w:themeColor="text1"/>
                <w:szCs w:val="24"/>
              </w:rPr>
            </w:pPr>
            <w:r w:rsidRPr="00370101">
              <w:rPr>
                <w:color w:val="000000" w:themeColor="text1"/>
                <w:szCs w:val="24"/>
              </w:rPr>
              <w:t>前哨淋巴結摘除手術</w:t>
            </w:r>
            <w:r w:rsidR="00613B4F" w:rsidRPr="00370101">
              <w:rPr>
                <w:color w:val="000000" w:themeColor="text1"/>
              </w:rPr>
              <w:t>－單側</w:t>
            </w:r>
          </w:p>
          <w:p w14:paraId="1DBF7EC2" w14:textId="77777777" w:rsidR="00613B4F" w:rsidRPr="00370101" w:rsidRDefault="00613B4F" w:rsidP="00D37850">
            <w:pPr>
              <w:widowControl/>
              <w:autoSpaceDE w:val="0"/>
              <w:autoSpaceDN w:val="0"/>
              <w:spacing w:line="300" w:lineRule="exact"/>
              <w:jc w:val="both"/>
              <w:rPr>
                <w:color w:val="000000" w:themeColor="text1"/>
                <w:szCs w:val="24"/>
              </w:rPr>
            </w:pPr>
            <w:r w:rsidRPr="00370101">
              <w:rPr>
                <w:color w:val="000000" w:themeColor="text1"/>
                <w:szCs w:val="24"/>
              </w:rPr>
              <w:t>註：</w:t>
            </w:r>
          </w:p>
          <w:p w14:paraId="566E946B" w14:textId="77777777" w:rsidR="00613B4F" w:rsidRPr="00370101" w:rsidRDefault="00613B4F" w:rsidP="00D37850">
            <w:pPr>
              <w:autoSpaceDE w:val="0"/>
              <w:autoSpaceDN w:val="0"/>
              <w:spacing w:line="300" w:lineRule="exact"/>
              <w:ind w:left="192" w:hangingChars="80" w:hanging="192"/>
              <w:rPr>
                <w:color w:val="000000" w:themeColor="text1"/>
                <w:szCs w:val="24"/>
              </w:rPr>
            </w:pPr>
            <w:r w:rsidRPr="00370101">
              <w:rPr>
                <w:color w:val="000000" w:themeColor="text1"/>
                <w:szCs w:val="24"/>
              </w:rPr>
              <w:t>1.</w:t>
            </w:r>
            <w:r w:rsidRPr="00370101">
              <w:rPr>
                <w:color w:val="000000" w:themeColor="text1"/>
                <w:szCs w:val="24"/>
              </w:rPr>
              <w:t>適應症：惡性</w:t>
            </w:r>
            <w:r w:rsidRPr="00370101">
              <w:rPr>
                <w:color w:val="000000" w:themeColor="text1"/>
              </w:rPr>
              <w:t>乳癌</w:t>
            </w:r>
            <w:r w:rsidRPr="00370101">
              <w:rPr>
                <w:color w:val="000000" w:themeColor="text1"/>
                <w:szCs w:val="24"/>
              </w:rPr>
              <w:t>、黑色素瘤及鱗狀上皮細胞癌。</w:t>
            </w:r>
          </w:p>
          <w:p w14:paraId="6B40B2B2" w14:textId="77777777" w:rsidR="00613B4F" w:rsidRPr="00370101" w:rsidRDefault="00613B4F" w:rsidP="00D37850">
            <w:pPr>
              <w:widowControl/>
              <w:autoSpaceDE w:val="0"/>
              <w:autoSpaceDN w:val="0"/>
              <w:spacing w:line="300" w:lineRule="exact"/>
              <w:jc w:val="both"/>
              <w:rPr>
                <w:color w:val="000000" w:themeColor="text1"/>
                <w:szCs w:val="24"/>
              </w:rPr>
            </w:pPr>
            <w:r w:rsidRPr="00370101">
              <w:rPr>
                <w:color w:val="000000" w:themeColor="text1"/>
                <w:szCs w:val="24"/>
              </w:rPr>
              <w:t>2.</w:t>
            </w:r>
            <w:r w:rsidRPr="00370101">
              <w:rPr>
                <w:color w:val="000000" w:themeColor="text1"/>
                <w:szCs w:val="24"/>
              </w:rPr>
              <w:t>支付規範：</w:t>
            </w:r>
          </w:p>
          <w:p w14:paraId="2C145119" w14:textId="77777777" w:rsidR="00613B4F" w:rsidRPr="00370101" w:rsidRDefault="00613B4F" w:rsidP="00D37850">
            <w:pPr>
              <w:widowControl/>
              <w:autoSpaceDE w:val="0"/>
              <w:autoSpaceDN w:val="0"/>
              <w:spacing w:line="300" w:lineRule="exact"/>
              <w:ind w:leftChars="100" w:left="528" w:hangingChars="120" w:hanging="288"/>
              <w:jc w:val="both"/>
              <w:rPr>
                <w:color w:val="000000" w:themeColor="text1"/>
                <w:szCs w:val="24"/>
              </w:rPr>
            </w:pPr>
            <w:r w:rsidRPr="00370101">
              <w:rPr>
                <w:color w:val="000000" w:themeColor="text1"/>
                <w:szCs w:val="24"/>
              </w:rPr>
              <w:t>(1)</w:t>
            </w:r>
            <w:r w:rsidRPr="00370101">
              <w:rPr>
                <w:color w:val="000000" w:themeColor="text1"/>
              </w:rPr>
              <w:t>術中進行切片送病理冷凍切片檢查，以不得申報</w:t>
            </w:r>
            <w:r w:rsidRPr="00370101">
              <w:rPr>
                <w:color w:val="000000" w:themeColor="text1"/>
              </w:rPr>
              <w:t>63005C</w:t>
            </w:r>
            <w:r w:rsidRPr="00370101">
              <w:rPr>
                <w:color w:val="000000" w:themeColor="text1"/>
              </w:rPr>
              <w:t>、</w:t>
            </w:r>
            <w:r w:rsidRPr="00370101">
              <w:rPr>
                <w:color w:val="000000" w:themeColor="text1"/>
              </w:rPr>
              <w:t>63006C</w:t>
            </w:r>
            <w:r w:rsidRPr="00370101">
              <w:rPr>
                <w:color w:val="000000" w:themeColor="text1"/>
              </w:rPr>
              <w:t>、</w:t>
            </w:r>
            <w:r w:rsidRPr="00370101">
              <w:rPr>
                <w:color w:val="000000" w:themeColor="text1"/>
              </w:rPr>
              <w:t>63010C</w:t>
            </w:r>
            <w:r w:rsidRPr="00370101">
              <w:rPr>
                <w:color w:val="000000" w:themeColor="text1"/>
                <w:szCs w:val="24"/>
              </w:rPr>
              <w:t>為原則，倘因術前穿刺無法確認診斷者，須於病歷註明理由並檢附相關證明備查，始得申報。</w:t>
            </w:r>
          </w:p>
          <w:p w14:paraId="2277FE6E" w14:textId="77777777" w:rsidR="00D52855" w:rsidRPr="00370101" w:rsidRDefault="00613B4F" w:rsidP="00D37850">
            <w:pPr>
              <w:autoSpaceDE w:val="0"/>
              <w:autoSpaceDN w:val="0"/>
              <w:spacing w:line="300" w:lineRule="exact"/>
              <w:ind w:leftChars="100" w:left="432" w:hangingChars="80" w:hanging="192"/>
              <w:jc w:val="both"/>
              <w:rPr>
                <w:color w:val="000000" w:themeColor="text1"/>
                <w:szCs w:val="24"/>
              </w:rPr>
            </w:pPr>
            <w:r w:rsidRPr="00370101">
              <w:rPr>
                <w:color w:val="000000" w:themeColor="text1"/>
                <w:szCs w:val="24"/>
              </w:rPr>
              <w:t xml:space="preserve"> </w:t>
            </w:r>
            <w:r w:rsidR="00D52855" w:rsidRPr="00370101">
              <w:rPr>
                <w:color w:val="000000" w:themeColor="text1"/>
                <w:szCs w:val="24"/>
              </w:rPr>
              <w:t>(2)</w:t>
            </w:r>
            <w:r w:rsidR="00D52855" w:rsidRPr="00370101">
              <w:rPr>
                <w:color w:val="000000" w:themeColor="text1"/>
                <w:szCs w:val="24"/>
              </w:rPr>
              <w:t>一般材料費，得另加計</w:t>
            </w:r>
            <w:r w:rsidR="001A66CE" w:rsidRPr="00370101">
              <w:rPr>
                <w:color w:val="000000" w:themeColor="text1"/>
              </w:rPr>
              <w:t>百分之五十六</w:t>
            </w:r>
            <w:r w:rsidR="00D52855" w:rsidRPr="00370101">
              <w:rPr>
                <w:color w:val="000000" w:themeColor="text1"/>
                <w:szCs w:val="24"/>
              </w:rPr>
              <w:t>。</w:t>
            </w:r>
          </w:p>
        </w:tc>
        <w:tc>
          <w:tcPr>
            <w:tcW w:w="340" w:type="dxa"/>
            <w:tcBorders>
              <w:top w:val="single" w:sz="4" w:space="0" w:color="auto"/>
              <w:left w:val="single" w:sz="6" w:space="0" w:color="auto"/>
              <w:bottom w:val="single" w:sz="4" w:space="0" w:color="auto"/>
              <w:right w:val="single" w:sz="6" w:space="0" w:color="auto"/>
            </w:tcBorders>
          </w:tcPr>
          <w:p w14:paraId="70688D56" w14:textId="77777777" w:rsidR="00D52855" w:rsidRPr="00370101" w:rsidRDefault="00D52855" w:rsidP="00D37850">
            <w:pPr>
              <w:autoSpaceDE w:val="0"/>
              <w:autoSpaceDN w:val="0"/>
              <w:spacing w:line="300" w:lineRule="exact"/>
              <w:jc w:val="center"/>
              <w:rPr>
                <w:color w:val="000000" w:themeColor="text1"/>
                <w:szCs w:val="24"/>
              </w:rPr>
            </w:pPr>
          </w:p>
        </w:tc>
        <w:tc>
          <w:tcPr>
            <w:tcW w:w="340" w:type="dxa"/>
            <w:tcBorders>
              <w:top w:val="single" w:sz="4" w:space="0" w:color="auto"/>
              <w:left w:val="single" w:sz="6" w:space="0" w:color="auto"/>
              <w:bottom w:val="single" w:sz="4" w:space="0" w:color="auto"/>
              <w:right w:val="single" w:sz="6" w:space="0" w:color="auto"/>
            </w:tcBorders>
          </w:tcPr>
          <w:p w14:paraId="7603121A" w14:textId="77777777" w:rsidR="00D52855" w:rsidRPr="00370101" w:rsidRDefault="00D52855" w:rsidP="00D37850">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4" w:space="0" w:color="auto"/>
              <w:left w:val="single" w:sz="6" w:space="0" w:color="auto"/>
              <w:bottom w:val="single" w:sz="4" w:space="0" w:color="auto"/>
              <w:right w:val="single" w:sz="4" w:space="0" w:color="auto"/>
            </w:tcBorders>
          </w:tcPr>
          <w:p w14:paraId="6EDA6501" w14:textId="77777777" w:rsidR="00D52855" w:rsidRPr="00370101" w:rsidRDefault="00D52855" w:rsidP="00D37850">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4" w:space="0" w:color="auto"/>
              <w:left w:val="single" w:sz="4" w:space="0" w:color="auto"/>
              <w:bottom w:val="single" w:sz="4" w:space="0" w:color="auto"/>
              <w:right w:val="single" w:sz="6" w:space="0" w:color="auto"/>
            </w:tcBorders>
          </w:tcPr>
          <w:p w14:paraId="4B61D76A" w14:textId="77777777" w:rsidR="00D52855" w:rsidRPr="00370101" w:rsidRDefault="00D52855" w:rsidP="00D37850">
            <w:pPr>
              <w:autoSpaceDE w:val="0"/>
              <w:autoSpaceDN w:val="0"/>
              <w:spacing w:line="300" w:lineRule="exact"/>
              <w:jc w:val="center"/>
              <w:rPr>
                <w:color w:val="000000" w:themeColor="text1"/>
                <w:szCs w:val="24"/>
              </w:rPr>
            </w:pPr>
            <w:r w:rsidRPr="00370101">
              <w:rPr>
                <w:color w:val="000000" w:themeColor="text1"/>
                <w:szCs w:val="24"/>
              </w:rPr>
              <w:t>v</w:t>
            </w:r>
          </w:p>
        </w:tc>
        <w:tc>
          <w:tcPr>
            <w:tcW w:w="907" w:type="dxa"/>
            <w:tcBorders>
              <w:top w:val="single" w:sz="4" w:space="0" w:color="auto"/>
              <w:left w:val="single" w:sz="6" w:space="0" w:color="auto"/>
              <w:bottom w:val="single" w:sz="4" w:space="0" w:color="auto"/>
              <w:right w:val="single" w:sz="6" w:space="0" w:color="auto"/>
            </w:tcBorders>
          </w:tcPr>
          <w:p w14:paraId="0391E7AF" w14:textId="77777777" w:rsidR="00D52855" w:rsidRPr="00370101" w:rsidRDefault="00D52855" w:rsidP="00D37850">
            <w:pPr>
              <w:autoSpaceDE w:val="0"/>
              <w:autoSpaceDN w:val="0"/>
              <w:spacing w:line="300" w:lineRule="exact"/>
              <w:jc w:val="right"/>
              <w:rPr>
                <w:color w:val="000000" w:themeColor="text1"/>
                <w:szCs w:val="24"/>
              </w:rPr>
            </w:pPr>
            <w:r w:rsidRPr="00370101">
              <w:rPr>
                <w:color w:val="000000" w:themeColor="text1"/>
                <w:szCs w:val="24"/>
              </w:rPr>
              <w:t>12656</w:t>
            </w:r>
          </w:p>
          <w:p w14:paraId="0F71E6D0" w14:textId="77777777" w:rsidR="00D52855" w:rsidRPr="00370101" w:rsidRDefault="00D52855" w:rsidP="00D37850">
            <w:pPr>
              <w:autoSpaceDE w:val="0"/>
              <w:autoSpaceDN w:val="0"/>
              <w:spacing w:line="300" w:lineRule="exact"/>
              <w:jc w:val="right"/>
              <w:rPr>
                <w:color w:val="000000" w:themeColor="text1"/>
                <w:szCs w:val="24"/>
              </w:rPr>
            </w:pPr>
          </w:p>
        </w:tc>
      </w:tr>
      <w:tr w:rsidR="00370101" w:rsidRPr="00370101" w14:paraId="6DEB2744" w14:textId="77777777" w:rsidTr="00894F5E">
        <w:trPr>
          <w:trHeight w:val="20"/>
        </w:trPr>
        <w:tc>
          <w:tcPr>
            <w:tcW w:w="918" w:type="dxa"/>
            <w:tcBorders>
              <w:top w:val="single" w:sz="4" w:space="0" w:color="auto"/>
              <w:left w:val="single" w:sz="6" w:space="0" w:color="auto"/>
              <w:bottom w:val="single" w:sz="4" w:space="0" w:color="FFFFFF" w:themeColor="background1"/>
              <w:right w:val="single" w:sz="6" w:space="0" w:color="auto"/>
            </w:tcBorders>
          </w:tcPr>
          <w:p w14:paraId="519B448A" w14:textId="77777777" w:rsidR="00D37850" w:rsidRPr="00370101" w:rsidRDefault="00D37850" w:rsidP="00D37850">
            <w:pPr>
              <w:autoSpaceDE w:val="0"/>
              <w:autoSpaceDN w:val="0"/>
              <w:spacing w:line="300" w:lineRule="exact"/>
              <w:rPr>
                <w:color w:val="000000" w:themeColor="text1"/>
              </w:rPr>
            </w:pPr>
          </w:p>
        </w:tc>
        <w:tc>
          <w:tcPr>
            <w:tcW w:w="6236" w:type="dxa"/>
            <w:tcBorders>
              <w:top w:val="single" w:sz="4" w:space="0" w:color="auto"/>
              <w:left w:val="single" w:sz="6" w:space="0" w:color="auto"/>
              <w:bottom w:val="single" w:sz="4" w:space="0" w:color="FFFFFF" w:themeColor="background1"/>
              <w:right w:val="single" w:sz="6" w:space="0" w:color="auto"/>
            </w:tcBorders>
          </w:tcPr>
          <w:p w14:paraId="4CA153CC" w14:textId="77777777" w:rsidR="00D37850" w:rsidRPr="00370101" w:rsidRDefault="00D37850" w:rsidP="00D37850">
            <w:pPr>
              <w:autoSpaceDE w:val="0"/>
              <w:autoSpaceDN w:val="0"/>
              <w:spacing w:line="300" w:lineRule="exact"/>
              <w:jc w:val="both"/>
              <w:rPr>
                <w:color w:val="000000" w:themeColor="text1"/>
              </w:rPr>
            </w:pPr>
            <w:r w:rsidRPr="00370101">
              <w:rPr>
                <w:color w:val="000000" w:themeColor="text1"/>
              </w:rPr>
              <w:t>顯微血管游離瓣手術－穿通枝瓣移植</w:t>
            </w:r>
          </w:p>
          <w:p w14:paraId="6418A800" w14:textId="77777777" w:rsidR="00D37850" w:rsidRPr="00370101" w:rsidRDefault="00D37850" w:rsidP="00D37850">
            <w:pPr>
              <w:autoSpaceDE w:val="0"/>
              <w:autoSpaceDN w:val="0"/>
              <w:snapToGrid w:val="0"/>
              <w:spacing w:line="300" w:lineRule="exact"/>
              <w:rPr>
                <w:dstrike/>
                <w:color w:val="000000" w:themeColor="text1"/>
              </w:rPr>
            </w:pPr>
            <w:r w:rsidRPr="00370101">
              <w:rPr>
                <w:color w:val="000000" w:themeColor="text1"/>
              </w:rPr>
              <w:t>Microvascular free flap - perforator flap</w:t>
            </w:r>
          </w:p>
        </w:tc>
        <w:tc>
          <w:tcPr>
            <w:tcW w:w="340" w:type="dxa"/>
            <w:tcBorders>
              <w:top w:val="single" w:sz="4" w:space="0" w:color="auto"/>
              <w:left w:val="single" w:sz="6" w:space="0" w:color="auto"/>
              <w:bottom w:val="single" w:sz="4" w:space="0" w:color="FFFFFF" w:themeColor="background1"/>
              <w:right w:val="single" w:sz="6" w:space="0" w:color="auto"/>
            </w:tcBorders>
          </w:tcPr>
          <w:p w14:paraId="20F2019C" w14:textId="77777777" w:rsidR="00D37850" w:rsidRPr="00370101" w:rsidRDefault="00D37850" w:rsidP="00D37850">
            <w:pPr>
              <w:autoSpaceDE w:val="0"/>
              <w:autoSpaceDN w:val="0"/>
              <w:spacing w:line="300" w:lineRule="exact"/>
              <w:jc w:val="center"/>
              <w:rPr>
                <w:color w:val="000000" w:themeColor="text1"/>
              </w:rPr>
            </w:pPr>
          </w:p>
        </w:tc>
        <w:tc>
          <w:tcPr>
            <w:tcW w:w="340" w:type="dxa"/>
            <w:tcBorders>
              <w:top w:val="single" w:sz="4" w:space="0" w:color="auto"/>
              <w:left w:val="single" w:sz="6" w:space="0" w:color="auto"/>
              <w:bottom w:val="single" w:sz="4" w:space="0" w:color="FFFFFF" w:themeColor="background1"/>
              <w:right w:val="single" w:sz="6" w:space="0" w:color="auto"/>
            </w:tcBorders>
          </w:tcPr>
          <w:p w14:paraId="7F348FF1" w14:textId="77777777" w:rsidR="00D37850" w:rsidRPr="00370101" w:rsidRDefault="00D37850" w:rsidP="00D37850">
            <w:pPr>
              <w:autoSpaceDE w:val="0"/>
              <w:autoSpaceDN w:val="0"/>
              <w:spacing w:line="300" w:lineRule="exact"/>
              <w:jc w:val="center"/>
              <w:rPr>
                <w:color w:val="000000" w:themeColor="text1"/>
              </w:rPr>
            </w:pPr>
          </w:p>
        </w:tc>
        <w:tc>
          <w:tcPr>
            <w:tcW w:w="340" w:type="dxa"/>
            <w:tcBorders>
              <w:top w:val="single" w:sz="4" w:space="0" w:color="auto"/>
              <w:left w:val="single" w:sz="6" w:space="0" w:color="auto"/>
              <w:bottom w:val="single" w:sz="4" w:space="0" w:color="FFFFFF" w:themeColor="background1"/>
              <w:right w:val="single" w:sz="4" w:space="0" w:color="auto"/>
            </w:tcBorders>
          </w:tcPr>
          <w:p w14:paraId="1E82FB53" w14:textId="77777777" w:rsidR="00D37850" w:rsidRPr="00370101" w:rsidRDefault="00D37850" w:rsidP="00D37850">
            <w:pPr>
              <w:autoSpaceDE w:val="0"/>
              <w:autoSpaceDN w:val="0"/>
              <w:spacing w:line="300" w:lineRule="exact"/>
              <w:jc w:val="center"/>
              <w:rPr>
                <w:color w:val="000000" w:themeColor="text1"/>
              </w:rPr>
            </w:pPr>
          </w:p>
        </w:tc>
        <w:tc>
          <w:tcPr>
            <w:tcW w:w="340" w:type="dxa"/>
            <w:tcBorders>
              <w:top w:val="single" w:sz="4" w:space="0" w:color="auto"/>
              <w:left w:val="single" w:sz="4" w:space="0" w:color="auto"/>
              <w:bottom w:val="single" w:sz="4" w:space="0" w:color="FFFFFF" w:themeColor="background1"/>
              <w:right w:val="single" w:sz="6" w:space="0" w:color="auto"/>
            </w:tcBorders>
          </w:tcPr>
          <w:p w14:paraId="21F072D9" w14:textId="77777777" w:rsidR="00D37850" w:rsidRPr="00370101" w:rsidRDefault="00D37850" w:rsidP="00D37850">
            <w:pPr>
              <w:autoSpaceDE w:val="0"/>
              <w:autoSpaceDN w:val="0"/>
              <w:spacing w:line="300" w:lineRule="exact"/>
              <w:jc w:val="center"/>
              <w:rPr>
                <w:color w:val="000000" w:themeColor="text1"/>
              </w:rPr>
            </w:pPr>
          </w:p>
        </w:tc>
        <w:tc>
          <w:tcPr>
            <w:tcW w:w="907" w:type="dxa"/>
            <w:tcBorders>
              <w:top w:val="single" w:sz="4" w:space="0" w:color="auto"/>
              <w:left w:val="single" w:sz="6" w:space="0" w:color="auto"/>
              <w:bottom w:val="single" w:sz="4" w:space="0" w:color="FFFFFF" w:themeColor="background1"/>
              <w:right w:val="single" w:sz="6" w:space="0" w:color="auto"/>
            </w:tcBorders>
            <w:vAlign w:val="center"/>
          </w:tcPr>
          <w:p w14:paraId="2072C48D" w14:textId="77777777" w:rsidR="00D37850" w:rsidRPr="00370101" w:rsidRDefault="00D37850" w:rsidP="00D37850">
            <w:pPr>
              <w:autoSpaceDE w:val="0"/>
              <w:autoSpaceDN w:val="0"/>
              <w:spacing w:line="300" w:lineRule="exact"/>
              <w:jc w:val="right"/>
              <w:rPr>
                <w:color w:val="000000" w:themeColor="text1"/>
              </w:rPr>
            </w:pPr>
          </w:p>
        </w:tc>
      </w:tr>
      <w:tr w:rsidR="00370101" w:rsidRPr="00370101" w14:paraId="494D5AB7" w14:textId="77777777" w:rsidTr="00894F5E">
        <w:trPr>
          <w:trHeight w:val="20"/>
        </w:trPr>
        <w:tc>
          <w:tcPr>
            <w:tcW w:w="918" w:type="dxa"/>
            <w:tcBorders>
              <w:top w:val="single" w:sz="4" w:space="0" w:color="FFFFFF" w:themeColor="background1"/>
              <w:left w:val="single" w:sz="6" w:space="0" w:color="auto"/>
              <w:bottom w:val="single" w:sz="4" w:space="0" w:color="FFFFFF" w:themeColor="background1"/>
              <w:right w:val="single" w:sz="6" w:space="0" w:color="auto"/>
            </w:tcBorders>
          </w:tcPr>
          <w:p w14:paraId="714E57EE" w14:textId="77777777" w:rsidR="00D37850" w:rsidRPr="00370101" w:rsidRDefault="00D37850" w:rsidP="00D37850">
            <w:pPr>
              <w:autoSpaceDE w:val="0"/>
              <w:autoSpaceDN w:val="0"/>
              <w:spacing w:line="300" w:lineRule="exact"/>
              <w:rPr>
                <w:color w:val="000000" w:themeColor="text1"/>
              </w:rPr>
            </w:pPr>
            <w:r w:rsidRPr="00370101">
              <w:rPr>
                <w:color w:val="000000" w:themeColor="text1"/>
              </w:rPr>
              <w:t>62073B</w:t>
            </w:r>
          </w:p>
        </w:tc>
        <w:tc>
          <w:tcPr>
            <w:tcW w:w="6236" w:type="dxa"/>
            <w:tcBorders>
              <w:top w:val="single" w:sz="4" w:space="0" w:color="FFFFFF" w:themeColor="background1"/>
              <w:left w:val="single" w:sz="6" w:space="0" w:color="auto"/>
              <w:bottom w:val="single" w:sz="4" w:space="0" w:color="FFFFFF" w:themeColor="background1"/>
              <w:right w:val="single" w:sz="6" w:space="0" w:color="auto"/>
            </w:tcBorders>
          </w:tcPr>
          <w:p w14:paraId="65904BF5" w14:textId="77777777" w:rsidR="00D37850" w:rsidRPr="00370101" w:rsidRDefault="00D37850" w:rsidP="00D37850">
            <w:pPr>
              <w:autoSpaceDE w:val="0"/>
              <w:autoSpaceDN w:val="0"/>
              <w:spacing w:line="300" w:lineRule="exact"/>
              <w:jc w:val="both"/>
              <w:rPr>
                <w:color w:val="000000" w:themeColor="text1"/>
              </w:rPr>
            </w:pPr>
            <w:r w:rsidRPr="00370101">
              <w:rPr>
                <w:color w:val="000000" w:themeColor="text1"/>
              </w:rPr>
              <w:t>－單區塊組織瓣</w:t>
            </w:r>
          </w:p>
          <w:p w14:paraId="6BBED1A4" w14:textId="77777777" w:rsidR="00D37850" w:rsidRPr="00370101" w:rsidRDefault="00D37850" w:rsidP="00D37850">
            <w:pPr>
              <w:autoSpaceDE w:val="0"/>
              <w:autoSpaceDN w:val="0"/>
              <w:snapToGrid w:val="0"/>
              <w:spacing w:line="300" w:lineRule="exact"/>
              <w:rPr>
                <w:dstrike/>
                <w:color w:val="000000" w:themeColor="text1"/>
              </w:rPr>
            </w:pPr>
            <w:r w:rsidRPr="00370101">
              <w:rPr>
                <w:color w:val="000000" w:themeColor="text1"/>
              </w:rPr>
              <w:t>one-perforator</w:t>
            </w:r>
          </w:p>
        </w:tc>
        <w:tc>
          <w:tcPr>
            <w:tcW w:w="340" w:type="dxa"/>
            <w:tcBorders>
              <w:top w:val="single" w:sz="4" w:space="0" w:color="FFFFFF" w:themeColor="background1"/>
              <w:left w:val="single" w:sz="6" w:space="0" w:color="auto"/>
              <w:bottom w:val="single" w:sz="4" w:space="0" w:color="FFFFFF" w:themeColor="background1"/>
              <w:right w:val="single" w:sz="6" w:space="0" w:color="auto"/>
            </w:tcBorders>
          </w:tcPr>
          <w:p w14:paraId="127D600A" w14:textId="77777777" w:rsidR="00D37850" w:rsidRPr="00370101" w:rsidRDefault="00D37850" w:rsidP="00D37850">
            <w:pPr>
              <w:autoSpaceDE w:val="0"/>
              <w:autoSpaceDN w:val="0"/>
              <w:spacing w:line="300" w:lineRule="exact"/>
              <w:jc w:val="center"/>
              <w:rPr>
                <w:color w:val="000000" w:themeColor="text1"/>
              </w:rPr>
            </w:pPr>
          </w:p>
        </w:tc>
        <w:tc>
          <w:tcPr>
            <w:tcW w:w="340" w:type="dxa"/>
            <w:tcBorders>
              <w:top w:val="single" w:sz="4" w:space="0" w:color="FFFFFF" w:themeColor="background1"/>
              <w:left w:val="single" w:sz="6" w:space="0" w:color="auto"/>
              <w:bottom w:val="single" w:sz="4" w:space="0" w:color="FFFFFF" w:themeColor="background1"/>
              <w:right w:val="single" w:sz="6" w:space="0" w:color="auto"/>
            </w:tcBorders>
          </w:tcPr>
          <w:p w14:paraId="6EDA22FE" w14:textId="77777777" w:rsidR="00D37850" w:rsidRPr="00370101" w:rsidRDefault="00D37850" w:rsidP="00D378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FFFFFF" w:themeColor="background1"/>
              <w:left w:val="single" w:sz="6" w:space="0" w:color="auto"/>
              <w:bottom w:val="single" w:sz="4" w:space="0" w:color="FFFFFF" w:themeColor="background1"/>
              <w:right w:val="single" w:sz="4" w:space="0" w:color="auto"/>
            </w:tcBorders>
          </w:tcPr>
          <w:p w14:paraId="417D4F6D" w14:textId="77777777" w:rsidR="00D37850" w:rsidRPr="00370101" w:rsidRDefault="00D37850" w:rsidP="00D378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FFFFFF" w:themeColor="background1"/>
              <w:left w:val="single" w:sz="4" w:space="0" w:color="auto"/>
              <w:bottom w:val="single" w:sz="4" w:space="0" w:color="FFFFFF" w:themeColor="background1"/>
              <w:right w:val="single" w:sz="6" w:space="0" w:color="auto"/>
            </w:tcBorders>
          </w:tcPr>
          <w:p w14:paraId="7F5CEAD3" w14:textId="77777777" w:rsidR="00D37850" w:rsidRPr="00370101" w:rsidRDefault="00D37850" w:rsidP="00D3785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4" w:space="0" w:color="FFFFFF" w:themeColor="background1"/>
              <w:left w:val="single" w:sz="6" w:space="0" w:color="auto"/>
              <w:bottom w:val="single" w:sz="4" w:space="0" w:color="FFFFFF" w:themeColor="background1"/>
              <w:right w:val="single" w:sz="6" w:space="0" w:color="auto"/>
            </w:tcBorders>
          </w:tcPr>
          <w:p w14:paraId="2AA9A5E0" w14:textId="77777777" w:rsidR="00D37850" w:rsidRPr="00370101" w:rsidRDefault="00D37850" w:rsidP="00D37850">
            <w:pPr>
              <w:autoSpaceDE w:val="0"/>
              <w:autoSpaceDN w:val="0"/>
              <w:spacing w:line="300" w:lineRule="exact"/>
              <w:jc w:val="right"/>
              <w:rPr>
                <w:color w:val="000000" w:themeColor="text1"/>
              </w:rPr>
            </w:pPr>
            <w:r w:rsidRPr="00370101">
              <w:rPr>
                <w:color w:val="000000" w:themeColor="text1"/>
              </w:rPr>
              <w:t>47775</w:t>
            </w:r>
          </w:p>
        </w:tc>
      </w:tr>
      <w:tr w:rsidR="00370101" w:rsidRPr="00370101" w14:paraId="79160A05" w14:textId="77777777" w:rsidTr="00894F5E">
        <w:trPr>
          <w:trHeight w:val="20"/>
        </w:trPr>
        <w:tc>
          <w:tcPr>
            <w:tcW w:w="918" w:type="dxa"/>
            <w:tcBorders>
              <w:top w:val="single" w:sz="4" w:space="0" w:color="FFFFFF" w:themeColor="background1"/>
              <w:left w:val="single" w:sz="6" w:space="0" w:color="auto"/>
              <w:bottom w:val="single" w:sz="4" w:space="0" w:color="FFFFFF" w:themeColor="background1"/>
              <w:right w:val="single" w:sz="6" w:space="0" w:color="auto"/>
            </w:tcBorders>
          </w:tcPr>
          <w:p w14:paraId="379DFE3D" w14:textId="77777777" w:rsidR="00D37850" w:rsidRPr="00370101" w:rsidRDefault="00D37850" w:rsidP="00D37850">
            <w:pPr>
              <w:autoSpaceDE w:val="0"/>
              <w:autoSpaceDN w:val="0"/>
              <w:spacing w:line="300" w:lineRule="exact"/>
              <w:rPr>
                <w:color w:val="000000" w:themeColor="text1"/>
              </w:rPr>
            </w:pPr>
            <w:r w:rsidRPr="00370101">
              <w:rPr>
                <w:color w:val="000000" w:themeColor="text1"/>
              </w:rPr>
              <w:t>62074B</w:t>
            </w:r>
          </w:p>
        </w:tc>
        <w:tc>
          <w:tcPr>
            <w:tcW w:w="6236" w:type="dxa"/>
            <w:tcBorders>
              <w:top w:val="single" w:sz="4" w:space="0" w:color="FFFFFF" w:themeColor="background1"/>
              <w:left w:val="single" w:sz="6" w:space="0" w:color="auto"/>
              <w:bottom w:val="single" w:sz="4" w:space="0" w:color="FFFFFF" w:themeColor="background1"/>
              <w:right w:val="single" w:sz="6" w:space="0" w:color="auto"/>
            </w:tcBorders>
          </w:tcPr>
          <w:p w14:paraId="432F493F" w14:textId="77777777" w:rsidR="00D37850" w:rsidRPr="00370101" w:rsidRDefault="00D37850" w:rsidP="00D37850">
            <w:pPr>
              <w:autoSpaceDE w:val="0"/>
              <w:autoSpaceDN w:val="0"/>
              <w:spacing w:line="300" w:lineRule="exact"/>
              <w:jc w:val="both"/>
              <w:rPr>
                <w:color w:val="000000" w:themeColor="text1"/>
              </w:rPr>
            </w:pPr>
            <w:r w:rsidRPr="00370101">
              <w:rPr>
                <w:color w:val="000000" w:themeColor="text1"/>
              </w:rPr>
              <w:t>－雙區塊組織瓣</w:t>
            </w:r>
          </w:p>
          <w:p w14:paraId="0819BC9F" w14:textId="77777777" w:rsidR="00D37850" w:rsidRPr="00370101" w:rsidRDefault="00D37850" w:rsidP="00D37850">
            <w:pPr>
              <w:autoSpaceDE w:val="0"/>
              <w:autoSpaceDN w:val="0"/>
              <w:snapToGrid w:val="0"/>
              <w:spacing w:line="300" w:lineRule="exact"/>
              <w:jc w:val="both"/>
              <w:rPr>
                <w:dstrike/>
                <w:color w:val="000000" w:themeColor="text1"/>
              </w:rPr>
            </w:pPr>
            <w:r w:rsidRPr="00370101">
              <w:rPr>
                <w:color w:val="000000" w:themeColor="text1"/>
              </w:rPr>
              <w:t>two-perforators</w:t>
            </w:r>
          </w:p>
        </w:tc>
        <w:tc>
          <w:tcPr>
            <w:tcW w:w="340" w:type="dxa"/>
            <w:tcBorders>
              <w:top w:val="single" w:sz="4" w:space="0" w:color="FFFFFF" w:themeColor="background1"/>
              <w:left w:val="single" w:sz="6" w:space="0" w:color="auto"/>
              <w:bottom w:val="single" w:sz="4" w:space="0" w:color="FFFFFF" w:themeColor="background1"/>
              <w:right w:val="single" w:sz="6" w:space="0" w:color="auto"/>
            </w:tcBorders>
          </w:tcPr>
          <w:p w14:paraId="5E65E538" w14:textId="77777777" w:rsidR="00D37850" w:rsidRPr="00370101" w:rsidRDefault="00D37850" w:rsidP="00D37850">
            <w:pPr>
              <w:autoSpaceDE w:val="0"/>
              <w:autoSpaceDN w:val="0"/>
              <w:spacing w:line="300" w:lineRule="exact"/>
              <w:jc w:val="center"/>
              <w:rPr>
                <w:color w:val="000000" w:themeColor="text1"/>
              </w:rPr>
            </w:pPr>
          </w:p>
        </w:tc>
        <w:tc>
          <w:tcPr>
            <w:tcW w:w="340" w:type="dxa"/>
            <w:tcBorders>
              <w:top w:val="single" w:sz="4" w:space="0" w:color="FFFFFF" w:themeColor="background1"/>
              <w:left w:val="single" w:sz="6" w:space="0" w:color="auto"/>
              <w:bottom w:val="single" w:sz="4" w:space="0" w:color="FFFFFF" w:themeColor="background1"/>
              <w:right w:val="single" w:sz="6" w:space="0" w:color="auto"/>
            </w:tcBorders>
          </w:tcPr>
          <w:p w14:paraId="06177DCC" w14:textId="77777777" w:rsidR="00D37850" w:rsidRPr="00370101" w:rsidRDefault="00D37850" w:rsidP="00D378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FFFFFF" w:themeColor="background1"/>
              <w:left w:val="single" w:sz="6" w:space="0" w:color="auto"/>
              <w:bottom w:val="single" w:sz="4" w:space="0" w:color="FFFFFF" w:themeColor="background1"/>
              <w:right w:val="single" w:sz="4" w:space="0" w:color="auto"/>
            </w:tcBorders>
          </w:tcPr>
          <w:p w14:paraId="4E41B687" w14:textId="77777777" w:rsidR="00D37850" w:rsidRPr="00370101" w:rsidRDefault="00D37850" w:rsidP="00D378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FFFFFF" w:themeColor="background1"/>
              <w:left w:val="single" w:sz="4" w:space="0" w:color="auto"/>
              <w:bottom w:val="single" w:sz="4" w:space="0" w:color="FFFFFF" w:themeColor="background1"/>
              <w:right w:val="single" w:sz="6" w:space="0" w:color="auto"/>
            </w:tcBorders>
          </w:tcPr>
          <w:p w14:paraId="4A043475" w14:textId="77777777" w:rsidR="00D37850" w:rsidRPr="00370101" w:rsidRDefault="00D37850" w:rsidP="00D3785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4" w:space="0" w:color="FFFFFF" w:themeColor="background1"/>
              <w:left w:val="single" w:sz="6" w:space="0" w:color="auto"/>
              <w:bottom w:val="single" w:sz="4" w:space="0" w:color="FFFFFF" w:themeColor="background1"/>
              <w:right w:val="single" w:sz="6" w:space="0" w:color="auto"/>
            </w:tcBorders>
          </w:tcPr>
          <w:p w14:paraId="1E5D370F" w14:textId="77777777" w:rsidR="00D37850" w:rsidRPr="00370101" w:rsidRDefault="00D37850" w:rsidP="00D37850">
            <w:pPr>
              <w:autoSpaceDE w:val="0"/>
              <w:autoSpaceDN w:val="0"/>
              <w:spacing w:line="300" w:lineRule="exact"/>
              <w:jc w:val="right"/>
              <w:rPr>
                <w:color w:val="000000" w:themeColor="text1"/>
              </w:rPr>
            </w:pPr>
            <w:r w:rsidRPr="00370101">
              <w:rPr>
                <w:color w:val="000000" w:themeColor="text1"/>
              </w:rPr>
              <w:t>55237</w:t>
            </w:r>
          </w:p>
        </w:tc>
      </w:tr>
      <w:tr w:rsidR="00370101" w:rsidRPr="00370101" w14:paraId="150F6C9A" w14:textId="77777777" w:rsidTr="00894F5E">
        <w:trPr>
          <w:trHeight w:val="20"/>
        </w:trPr>
        <w:tc>
          <w:tcPr>
            <w:tcW w:w="918" w:type="dxa"/>
            <w:tcBorders>
              <w:top w:val="single" w:sz="4" w:space="0" w:color="FFFFFF" w:themeColor="background1"/>
              <w:left w:val="single" w:sz="6" w:space="0" w:color="auto"/>
              <w:bottom w:val="single" w:sz="4" w:space="0" w:color="FFFFFF" w:themeColor="background1"/>
              <w:right w:val="single" w:sz="6" w:space="0" w:color="auto"/>
            </w:tcBorders>
          </w:tcPr>
          <w:p w14:paraId="5D8B5E45" w14:textId="77777777" w:rsidR="00D37850" w:rsidRPr="00370101" w:rsidRDefault="00D37850" w:rsidP="00D37850">
            <w:pPr>
              <w:autoSpaceDE w:val="0"/>
              <w:autoSpaceDN w:val="0"/>
              <w:spacing w:line="300" w:lineRule="exact"/>
              <w:rPr>
                <w:color w:val="000000" w:themeColor="text1"/>
              </w:rPr>
            </w:pPr>
            <w:r w:rsidRPr="00370101">
              <w:rPr>
                <w:color w:val="000000" w:themeColor="text1"/>
              </w:rPr>
              <w:t>62075B</w:t>
            </w:r>
          </w:p>
        </w:tc>
        <w:tc>
          <w:tcPr>
            <w:tcW w:w="6236" w:type="dxa"/>
            <w:tcBorders>
              <w:top w:val="single" w:sz="4" w:space="0" w:color="FFFFFF" w:themeColor="background1"/>
              <w:left w:val="single" w:sz="6" w:space="0" w:color="auto"/>
              <w:bottom w:val="single" w:sz="4" w:space="0" w:color="FFFFFF" w:themeColor="background1"/>
              <w:right w:val="single" w:sz="6" w:space="0" w:color="auto"/>
            </w:tcBorders>
          </w:tcPr>
          <w:p w14:paraId="46AC7208" w14:textId="77777777" w:rsidR="00D37850" w:rsidRPr="00370101" w:rsidRDefault="00D37850" w:rsidP="00D37850">
            <w:pPr>
              <w:autoSpaceDE w:val="0"/>
              <w:autoSpaceDN w:val="0"/>
              <w:spacing w:line="300" w:lineRule="exact"/>
              <w:jc w:val="both"/>
              <w:rPr>
                <w:color w:val="000000" w:themeColor="text1"/>
              </w:rPr>
            </w:pPr>
            <w:r w:rsidRPr="00370101">
              <w:rPr>
                <w:color w:val="000000" w:themeColor="text1"/>
              </w:rPr>
              <w:t>－三區塊以上組織瓣</w:t>
            </w:r>
          </w:p>
          <w:p w14:paraId="609F6523" w14:textId="77777777" w:rsidR="00D37850" w:rsidRPr="00370101" w:rsidRDefault="00D37850" w:rsidP="00D37850">
            <w:pPr>
              <w:autoSpaceDE w:val="0"/>
              <w:autoSpaceDN w:val="0"/>
              <w:snapToGrid w:val="0"/>
              <w:spacing w:line="300" w:lineRule="exact"/>
              <w:jc w:val="both"/>
              <w:rPr>
                <w:dstrike/>
                <w:color w:val="000000" w:themeColor="text1"/>
              </w:rPr>
            </w:pPr>
            <w:r w:rsidRPr="00370101">
              <w:rPr>
                <w:color w:val="000000" w:themeColor="text1"/>
              </w:rPr>
              <w:t>three-perforators and above</w:t>
            </w:r>
          </w:p>
        </w:tc>
        <w:tc>
          <w:tcPr>
            <w:tcW w:w="340" w:type="dxa"/>
            <w:tcBorders>
              <w:top w:val="single" w:sz="4" w:space="0" w:color="FFFFFF" w:themeColor="background1"/>
              <w:left w:val="single" w:sz="6" w:space="0" w:color="auto"/>
              <w:bottom w:val="single" w:sz="4" w:space="0" w:color="FFFFFF" w:themeColor="background1"/>
              <w:right w:val="single" w:sz="6" w:space="0" w:color="auto"/>
            </w:tcBorders>
          </w:tcPr>
          <w:p w14:paraId="5DF7CD73" w14:textId="77777777" w:rsidR="00D37850" w:rsidRPr="00370101" w:rsidRDefault="00D37850" w:rsidP="00D37850">
            <w:pPr>
              <w:autoSpaceDE w:val="0"/>
              <w:autoSpaceDN w:val="0"/>
              <w:spacing w:line="300" w:lineRule="exact"/>
              <w:jc w:val="center"/>
              <w:rPr>
                <w:color w:val="000000" w:themeColor="text1"/>
              </w:rPr>
            </w:pPr>
          </w:p>
        </w:tc>
        <w:tc>
          <w:tcPr>
            <w:tcW w:w="340" w:type="dxa"/>
            <w:tcBorders>
              <w:top w:val="single" w:sz="4" w:space="0" w:color="FFFFFF" w:themeColor="background1"/>
              <w:left w:val="single" w:sz="6" w:space="0" w:color="auto"/>
              <w:bottom w:val="single" w:sz="4" w:space="0" w:color="FFFFFF" w:themeColor="background1"/>
              <w:right w:val="single" w:sz="6" w:space="0" w:color="auto"/>
            </w:tcBorders>
          </w:tcPr>
          <w:p w14:paraId="06919789" w14:textId="77777777" w:rsidR="00D37850" w:rsidRPr="00370101" w:rsidRDefault="00D37850" w:rsidP="00D378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FFFFFF" w:themeColor="background1"/>
              <w:left w:val="single" w:sz="6" w:space="0" w:color="auto"/>
              <w:bottom w:val="single" w:sz="4" w:space="0" w:color="FFFFFF" w:themeColor="background1"/>
              <w:right w:val="single" w:sz="4" w:space="0" w:color="auto"/>
            </w:tcBorders>
          </w:tcPr>
          <w:p w14:paraId="1A6F25AF" w14:textId="77777777" w:rsidR="00D37850" w:rsidRPr="00370101" w:rsidRDefault="00D37850" w:rsidP="00D3785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FFFFFF" w:themeColor="background1"/>
              <w:left w:val="single" w:sz="4" w:space="0" w:color="auto"/>
              <w:bottom w:val="single" w:sz="4" w:space="0" w:color="FFFFFF" w:themeColor="background1"/>
              <w:right w:val="single" w:sz="6" w:space="0" w:color="auto"/>
            </w:tcBorders>
          </w:tcPr>
          <w:p w14:paraId="350565EB" w14:textId="77777777" w:rsidR="00D37850" w:rsidRPr="00370101" w:rsidRDefault="00D37850" w:rsidP="00D3785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4" w:space="0" w:color="FFFFFF" w:themeColor="background1"/>
              <w:left w:val="single" w:sz="6" w:space="0" w:color="auto"/>
              <w:bottom w:val="single" w:sz="4" w:space="0" w:color="FFFFFF" w:themeColor="background1"/>
              <w:right w:val="single" w:sz="6" w:space="0" w:color="auto"/>
            </w:tcBorders>
          </w:tcPr>
          <w:p w14:paraId="2B23BCD1" w14:textId="77777777" w:rsidR="00D37850" w:rsidRPr="00370101" w:rsidRDefault="00D37850" w:rsidP="00D37850">
            <w:pPr>
              <w:autoSpaceDE w:val="0"/>
              <w:autoSpaceDN w:val="0"/>
              <w:spacing w:line="300" w:lineRule="exact"/>
              <w:jc w:val="right"/>
              <w:rPr>
                <w:color w:val="000000" w:themeColor="text1"/>
              </w:rPr>
            </w:pPr>
            <w:r w:rsidRPr="00370101">
              <w:rPr>
                <w:color w:val="000000" w:themeColor="text1"/>
              </w:rPr>
              <w:t>62698</w:t>
            </w:r>
          </w:p>
        </w:tc>
      </w:tr>
      <w:tr w:rsidR="00370101" w:rsidRPr="00370101" w14:paraId="6AE3EC0E" w14:textId="77777777" w:rsidTr="00894F5E">
        <w:trPr>
          <w:trHeight w:val="20"/>
        </w:trPr>
        <w:tc>
          <w:tcPr>
            <w:tcW w:w="918" w:type="dxa"/>
            <w:tcBorders>
              <w:top w:val="single" w:sz="4" w:space="0" w:color="FFFFFF" w:themeColor="background1"/>
              <w:left w:val="single" w:sz="6" w:space="0" w:color="auto"/>
              <w:bottom w:val="single" w:sz="4" w:space="0" w:color="auto"/>
              <w:right w:val="single" w:sz="6" w:space="0" w:color="auto"/>
            </w:tcBorders>
          </w:tcPr>
          <w:p w14:paraId="0BC61F26" w14:textId="77777777" w:rsidR="00D37850" w:rsidRPr="00370101" w:rsidRDefault="00D37850" w:rsidP="00D37850">
            <w:pPr>
              <w:autoSpaceDE w:val="0"/>
              <w:autoSpaceDN w:val="0"/>
              <w:spacing w:line="300" w:lineRule="exact"/>
              <w:jc w:val="both"/>
              <w:rPr>
                <w:color w:val="000000" w:themeColor="text1"/>
                <w:szCs w:val="24"/>
              </w:rPr>
            </w:pPr>
          </w:p>
        </w:tc>
        <w:tc>
          <w:tcPr>
            <w:tcW w:w="6236" w:type="dxa"/>
            <w:tcBorders>
              <w:top w:val="single" w:sz="4" w:space="0" w:color="FFFFFF" w:themeColor="background1"/>
              <w:left w:val="single" w:sz="6" w:space="0" w:color="auto"/>
              <w:bottom w:val="single" w:sz="4" w:space="0" w:color="auto"/>
              <w:right w:val="single" w:sz="6" w:space="0" w:color="auto"/>
            </w:tcBorders>
          </w:tcPr>
          <w:p w14:paraId="4AA5A80E" w14:textId="77777777" w:rsidR="00D37850" w:rsidRPr="00370101" w:rsidRDefault="00D37850" w:rsidP="00D37850">
            <w:pPr>
              <w:autoSpaceDE w:val="0"/>
              <w:autoSpaceDN w:val="0"/>
              <w:spacing w:line="300" w:lineRule="exact"/>
              <w:jc w:val="both"/>
              <w:rPr>
                <w:color w:val="000000" w:themeColor="text1"/>
              </w:rPr>
            </w:pPr>
            <w:r w:rsidRPr="00370101">
              <w:rPr>
                <w:color w:val="000000" w:themeColor="text1"/>
              </w:rPr>
              <w:t>註：</w:t>
            </w:r>
          </w:p>
          <w:p w14:paraId="502D0437" w14:textId="77777777" w:rsidR="00D37850" w:rsidRPr="00370101" w:rsidRDefault="00D37850" w:rsidP="00D37850">
            <w:pPr>
              <w:autoSpaceDE w:val="0"/>
              <w:autoSpaceDN w:val="0"/>
              <w:spacing w:line="300" w:lineRule="exact"/>
              <w:ind w:left="192" w:hangingChars="80" w:hanging="192"/>
              <w:jc w:val="both"/>
              <w:rPr>
                <w:color w:val="000000" w:themeColor="text1"/>
              </w:rPr>
            </w:pPr>
            <w:r w:rsidRPr="00370101">
              <w:rPr>
                <w:color w:val="000000" w:themeColor="text1"/>
              </w:rPr>
              <w:t>1.</w:t>
            </w:r>
            <w:r w:rsidRPr="00370101">
              <w:rPr>
                <w:color w:val="000000" w:themeColor="text1"/>
              </w:rPr>
              <w:t>適應症：因遺傳性缺損、腫瘤、外傷等因素，以致位於頭頸部、軀幹與四肢軟組織缺損需重建，且無法以縫合、植皮、局部皮瓣等方式重建之損傷，依供應皮瓣的血管分支數量計算區塊。</w:t>
            </w:r>
          </w:p>
          <w:p w14:paraId="6A0797BB" w14:textId="77777777" w:rsidR="00D37850" w:rsidRPr="00370101" w:rsidRDefault="00D37850" w:rsidP="00D37850">
            <w:pPr>
              <w:autoSpaceDE w:val="0"/>
              <w:autoSpaceDN w:val="0"/>
              <w:spacing w:line="300" w:lineRule="exact"/>
              <w:ind w:left="192" w:hangingChars="80" w:hanging="192"/>
              <w:jc w:val="both"/>
              <w:rPr>
                <w:color w:val="000000" w:themeColor="text1"/>
              </w:rPr>
            </w:pPr>
            <w:r w:rsidRPr="00370101">
              <w:rPr>
                <w:color w:val="000000" w:themeColor="text1"/>
              </w:rPr>
              <w:t>2.</w:t>
            </w:r>
            <w:r w:rsidRPr="00370101">
              <w:rPr>
                <w:color w:val="000000" w:themeColor="text1"/>
              </w:rPr>
              <w:t>支付規範：</w:t>
            </w:r>
          </w:p>
          <w:p w14:paraId="4054D466" w14:textId="77777777" w:rsidR="00D37850" w:rsidRPr="00370101" w:rsidRDefault="00D37850" w:rsidP="00D37850">
            <w:pPr>
              <w:autoSpaceDE w:val="0"/>
              <w:autoSpaceDN w:val="0"/>
              <w:spacing w:line="300" w:lineRule="exact"/>
              <w:ind w:leftChars="80" w:left="480" w:hangingChars="120" w:hanging="288"/>
              <w:jc w:val="both"/>
              <w:rPr>
                <w:color w:val="000000" w:themeColor="text1"/>
              </w:rPr>
            </w:pPr>
            <w:r w:rsidRPr="00370101">
              <w:rPr>
                <w:color w:val="000000" w:themeColor="text1"/>
              </w:rPr>
              <w:t>(1)</w:t>
            </w:r>
            <w:r w:rsidRPr="00370101">
              <w:rPr>
                <w:color w:val="000000" w:themeColor="text1"/>
              </w:rPr>
              <w:t>限整形外科、口腔顎面外科專科醫師，或具手外科訓練之骨科專科醫師、顯微重建訓練資格之耳鼻喉科專科醫師。</w:t>
            </w:r>
            <w:r w:rsidRPr="00370101">
              <w:rPr>
                <w:color w:val="000000" w:themeColor="text1"/>
              </w:rPr>
              <w:t xml:space="preserve"> </w:t>
            </w:r>
          </w:p>
          <w:p w14:paraId="11652360" w14:textId="77777777" w:rsidR="00D37850" w:rsidRPr="00370101" w:rsidRDefault="00D37850" w:rsidP="00D37850">
            <w:pPr>
              <w:autoSpaceDE w:val="0"/>
              <w:autoSpaceDN w:val="0"/>
              <w:spacing w:line="300" w:lineRule="exact"/>
              <w:ind w:leftChars="80" w:left="480" w:hangingChars="120" w:hanging="288"/>
              <w:jc w:val="both"/>
              <w:rPr>
                <w:color w:val="000000" w:themeColor="text1"/>
              </w:rPr>
            </w:pPr>
            <w:r w:rsidRPr="00370101">
              <w:rPr>
                <w:color w:val="000000" w:themeColor="text1"/>
              </w:rPr>
              <w:t>(2)</w:t>
            </w:r>
            <w:r w:rsidRPr="00370101">
              <w:rPr>
                <w:color w:val="000000" w:themeColor="text1"/>
              </w:rPr>
              <w:t>須檢附手術中缺損照片、游離區塊瓣照片及術後縫合完成照片。</w:t>
            </w:r>
          </w:p>
          <w:p w14:paraId="700AD6F0" w14:textId="77777777" w:rsidR="00D37850" w:rsidRPr="00370101" w:rsidRDefault="00D37850" w:rsidP="00D37850">
            <w:pPr>
              <w:autoSpaceDE w:val="0"/>
              <w:autoSpaceDN w:val="0"/>
              <w:spacing w:line="300" w:lineRule="exact"/>
              <w:ind w:leftChars="80" w:left="480" w:hangingChars="120" w:hanging="288"/>
              <w:jc w:val="both"/>
              <w:rPr>
                <w:color w:val="000000" w:themeColor="text1"/>
              </w:rPr>
            </w:pPr>
            <w:r w:rsidRPr="00370101">
              <w:rPr>
                <w:color w:val="000000" w:themeColor="text1"/>
              </w:rPr>
              <w:t>(3)</w:t>
            </w:r>
            <w:r w:rsidRPr="00370101">
              <w:rPr>
                <w:color w:val="000000" w:themeColor="text1"/>
              </w:rPr>
              <w:t>不得與顯微游離皮瓣手術（</w:t>
            </w:r>
            <w:r w:rsidRPr="00370101">
              <w:rPr>
                <w:color w:val="000000" w:themeColor="text1"/>
              </w:rPr>
              <w:t>62032B-62038B</w:t>
            </w:r>
            <w:r w:rsidRPr="00370101">
              <w:rPr>
                <w:color w:val="000000" w:themeColor="text1"/>
              </w:rPr>
              <w:t>）合併申報為原則，若因病情需要，須於病歷上註明原因並加強審查。</w:t>
            </w:r>
          </w:p>
          <w:p w14:paraId="6AE4B6D0" w14:textId="77777777" w:rsidR="00D37850" w:rsidRPr="00370101" w:rsidRDefault="00D37850" w:rsidP="00D37850">
            <w:pPr>
              <w:autoSpaceDE w:val="0"/>
              <w:autoSpaceDN w:val="0"/>
              <w:spacing w:line="300" w:lineRule="exact"/>
              <w:ind w:leftChars="80" w:left="480" w:hangingChars="120" w:hanging="288"/>
              <w:jc w:val="both"/>
              <w:rPr>
                <w:color w:val="000000" w:themeColor="text1"/>
              </w:rPr>
            </w:pPr>
            <w:r w:rsidRPr="00370101">
              <w:rPr>
                <w:color w:val="000000" w:themeColor="text1"/>
              </w:rPr>
              <w:t>(4)</w:t>
            </w:r>
            <w:r w:rsidRPr="00370101">
              <w:rPr>
                <w:color w:val="000000" w:themeColor="text1"/>
              </w:rPr>
              <w:t>本項包含組織辦之摘取及移植，申報時檢附手術紀錄備查。</w:t>
            </w:r>
          </w:p>
          <w:p w14:paraId="63462CB1" w14:textId="77777777" w:rsidR="00D37850" w:rsidRPr="00370101" w:rsidRDefault="00D37850" w:rsidP="00D37850">
            <w:pPr>
              <w:autoSpaceDE w:val="0"/>
              <w:autoSpaceDN w:val="0"/>
              <w:spacing w:line="300" w:lineRule="exact"/>
              <w:ind w:left="192" w:hangingChars="80" w:hanging="192"/>
              <w:jc w:val="both"/>
              <w:rPr>
                <w:color w:val="000000" w:themeColor="text1"/>
              </w:rPr>
            </w:pPr>
            <w:r w:rsidRPr="00370101">
              <w:rPr>
                <w:color w:val="000000" w:themeColor="text1"/>
              </w:rPr>
              <w:t>3.</w:t>
            </w:r>
            <w:r w:rsidRPr="00370101">
              <w:rPr>
                <w:color w:val="000000" w:themeColor="text1"/>
              </w:rPr>
              <w:t>單區塊組織瓣：一般材料費得另加計百分之二十三。</w:t>
            </w:r>
          </w:p>
          <w:p w14:paraId="162D6822" w14:textId="77777777" w:rsidR="00D37850" w:rsidRPr="00370101" w:rsidRDefault="00D37850" w:rsidP="00D37850">
            <w:pPr>
              <w:autoSpaceDE w:val="0"/>
              <w:autoSpaceDN w:val="0"/>
              <w:spacing w:line="300" w:lineRule="exact"/>
              <w:ind w:left="192" w:hangingChars="80" w:hanging="192"/>
              <w:jc w:val="both"/>
              <w:rPr>
                <w:color w:val="000000" w:themeColor="text1"/>
              </w:rPr>
            </w:pPr>
            <w:r w:rsidRPr="00370101">
              <w:rPr>
                <w:color w:val="000000" w:themeColor="text1"/>
              </w:rPr>
              <w:t>4.</w:t>
            </w:r>
            <w:r w:rsidRPr="00370101">
              <w:rPr>
                <w:color w:val="000000" w:themeColor="text1"/>
              </w:rPr>
              <w:t>雙區塊組織瓣：一般材料費得另加計百分之二十。</w:t>
            </w:r>
          </w:p>
          <w:p w14:paraId="67008E0E" w14:textId="77777777" w:rsidR="00D37850" w:rsidRPr="00370101" w:rsidRDefault="00D37850" w:rsidP="00D37850">
            <w:pPr>
              <w:widowControl/>
              <w:autoSpaceDE w:val="0"/>
              <w:autoSpaceDN w:val="0"/>
              <w:spacing w:line="300" w:lineRule="exact"/>
              <w:jc w:val="both"/>
              <w:rPr>
                <w:color w:val="000000" w:themeColor="text1"/>
                <w:szCs w:val="24"/>
              </w:rPr>
            </w:pPr>
            <w:r w:rsidRPr="00370101">
              <w:rPr>
                <w:color w:val="000000" w:themeColor="text1"/>
              </w:rPr>
              <w:t>5.</w:t>
            </w:r>
            <w:r w:rsidRPr="00370101">
              <w:rPr>
                <w:color w:val="000000" w:themeColor="text1"/>
              </w:rPr>
              <w:t>三區塊以上組織瓣：一般材料費得另加計百分之十七。</w:t>
            </w:r>
          </w:p>
        </w:tc>
        <w:tc>
          <w:tcPr>
            <w:tcW w:w="340" w:type="dxa"/>
            <w:tcBorders>
              <w:top w:val="single" w:sz="4" w:space="0" w:color="FFFFFF" w:themeColor="background1"/>
              <w:left w:val="single" w:sz="6" w:space="0" w:color="auto"/>
              <w:bottom w:val="single" w:sz="4" w:space="0" w:color="auto"/>
              <w:right w:val="single" w:sz="6" w:space="0" w:color="auto"/>
            </w:tcBorders>
          </w:tcPr>
          <w:p w14:paraId="1B56A7A6" w14:textId="77777777" w:rsidR="00D37850" w:rsidRPr="00370101" w:rsidRDefault="00D37850" w:rsidP="00D37850">
            <w:pPr>
              <w:autoSpaceDE w:val="0"/>
              <w:autoSpaceDN w:val="0"/>
              <w:spacing w:line="300" w:lineRule="exact"/>
              <w:jc w:val="center"/>
              <w:rPr>
                <w:color w:val="000000" w:themeColor="text1"/>
                <w:szCs w:val="24"/>
              </w:rPr>
            </w:pPr>
          </w:p>
        </w:tc>
        <w:tc>
          <w:tcPr>
            <w:tcW w:w="340" w:type="dxa"/>
            <w:tcBorders>
              <w:top w:val="single" w:sz="4" w:space="0" w:color="FFFFFF" w:themeColor="background1"/>
              <w:left w:val="single" w:sz="6" w:space="0" w:color="auto"/>
              <w:bottom w:val="single" w:sz="4" w:space="0" w:color="auto"/>
              <w:right w:val="single" w:sz="6" w:space="0" w:color="auto"/>
            </w:tcBorders>
          </w:tcPr>
          <w:p w14:paraId="666A48BE" w14:textId="77777777" w:rsidR="00D37850" w:rsidRPr="00370101" w:rsidRDefault="00D37850" w:rsidP="00D37850">
            <w:pPr>
              <w:autoSpaceDE w:val="0"/>
              <w:autoSpaceDN w:val="0"/>
              <w:spacing w:line="300" w:lineRule="exact"/>
              <w:jc w:val="center"/>
              <w:rPr>
                <w:color w:val="000000" w:themeColor="text1"/>
                <w:szCs w:val="24"/>
              </w:rPr>
            </w:pPr>
          </w:p>
        </w:tc>
        <w:tc>
          <w:tcPr>
            <w:tcW w:w="340" w:type="dxa"/>
            <w:tcBorders>
              <w:top w:val="single" w:sz="4" w:space="0" w:color="FFFFFF" w:themeColor="background1"/>
              <w:left w:val="single" w:sz="6" w:space="0" w:color="auto"/>
              <w:bottom w:val="single" w:sz="4" w:space="0" w:color="auto"/>
              <w:right w:val="single" w:sz="4" w:space="0" w:color="auto"/>
            </w:tcBorders>
          </w:tcPr>
          <w:p w14:paraId="16759F21" w14:textId="77777777" w:rsidR="00D37850" w:rsidRPr="00370101" w:rsidRDefault="00D37850" w:rsidP="00D37850">
            <w:pPr>
              <w:autoSpaceDE w:val="0"/>
              <w:autoSpaceDN w:val="0"/>
              <w:spacing w:line="300" w:lineRule="exact"/>
              <w:jc w:val="center"/>
              <w:rPr>
                <w:color w:val="000000" w:themeColor="text1"/>
                <w:szCs w:val="24"/>
              </w:rPr>
            </w:pPr>
          </w:p>
        </w:tc>
        <w:tc>
          <w:tcPr>
            <w:tcW w:w="340" w:type="dxa"/>
            <w:tcBorders>
              <w:top w:val="single" w:sz="4" w:space="0" w:color="FFFFFF" w:themeColor="background1"/>
              <w:left w:val="single" w:sz="4" w:space="0" w:color="auto"/>
              <w:bottom w:val="single" w:sz="4" w:space="0" w:color="auto"/>
              <w:right w:val="single" w:sz="6" w:space="0" w:color="auto"/>
            </w:tcBorders>
          </w:tcPr>
          <w:p w14:paraId="3966835D" w14:textId="77777777" w:rsidR="00D37850" w:rsidRPr="00370101" w:rsidRDefault="00D37850" w:rsidP="00D37850">
            <w:pPr>
              <w:autoSpaceDE w:val="0"/>
              <w:autoSpaceDN w:val="0"/>
              <w:spacing w:line="300" w:lineRule="exact"/>
              <w:jc w:val="center"/>
              <w:rPr>
                <w:color w:val="000000" w:themeColor="text1"/>
                <w:szCs w:val="24"/>
              </w:rPr>
            </w:pPr>
          </w:p>
        </w:tc>
        <w:tc>
          <w:tcPr>
            <w:tcW w:w="907" w:type="dxa"/>
            <w:tcBorders>
              <w:top w:val="single" w:sz="4" w:space="0" w:color="FFFFFF" w:themeColor="background1"/>
              <w:left w:val="single" w:sz="6" w:space="0" w:color="auto"/>
              <w:bottom w:val="single" w:sz="4" w:space="0" w:color="auto"/>
              <w:right w:val="single" w:sz="6" w:space="0" w:color="auto"/>
            </w:tcBorders>
          </w:tcPr>
          <w:p w14:paraId="2CCA607A" w14:textId="77777777" w:rsidR="00D37850" w:rsidRPr="00370101" w:rsidRDefault="00D37850" w:rsidP="00D37850">
            <w:pPr>
              <w:autoSpaceDE w:val="0"/>
              <w:autoSpaceDN w:val="0"/>
              <w:spacing w:line="300" w:lineRule="exact"/>
              <w:jc w:val="right"/>
              <w:rPr>
                <w:color w:val="000000" w:themeColor="text1"/>
                <w:szCs w:val="24"/>
              </w:rPr>
            </w:pPr>
          </w:p>
        </w:tc>
      </w:tr>
    </w:tbl>
    <w:p w14:paraId="44E3B6B8" w14:textId="77777777" w:rsidR="004577FC" w:rsidRPr="00370101" w:rsidRDefault="004577FC" w:rsidP="00900F01">
      <w:pPr>
        <w:outlineLvl w:val="0"/>
        <w:rPr>
          <w:b/>
          <w:color w:val="000000" w:themeColor="text1"/>
        </w:rPr>
      </w:pPr>
      <w:r w:rsidRPr="00370101">
        <w:rPr>
          <w:color w:val="000000" w:themeColor="text1"/>
        </w:rPr>
        <w:br w:type="page"/>
      </w:r>
      <w:bookmarkStart w:id="4" w:name="_Toc411414195"/>
      <w:r w:rsidR="00D52855" w:rsidRPr="00370101">
        <w:rPr>
          <w:color w:val="000000" w:themeColor="text1"/>
        </w:rPr>
        <w:lastRenderedPageBreak/>
        <w:t>第二項</w:t>
      </w:r>
      <w:r w:rsidR="00D52855" w:rsidRPr="00370101">
        <w:rPr>
          <w:color w:val="000000" w:themeColor="text1"/>
        </w:rPr>
        <w:t xml:space="preserve"> </w:t>
      </w:r>
      <w:r w:rsidRPr="00370101">
        <w:rPr>
          <w:color w:val="000000" w:themeColor="text1"/>
        </w:rPr>
        <w:t>乳房</w:t>
      </w:r>
      <w:r w:rsidRPr="00370101">
        <w:rPr>
          <w:color w:val="000000" w:themeColor="text1"/>
        </w:rPr>
        <w:t xml:space="preserve"> Breast</w:t>
      </w:r>
      <w:bookmarkEnd w:id="4"/>
      <w:r w:rsidRPr="00370101">
        <w:rPr>
          <w:color w:val="000000" w:themeColor="text1"/>
        </w:rPr>
        <w:t xml:space="preserve"> (63001</w:t>
      </w:r>
      <w:r w:rsidR="00A571F6" w:rsidRPr="00370101">
        <w:rPr>
          <w:color w:val="000000" w:themeColor="text1"/>
        </w:rPr>
        <w:t>-</w:t>
      </w:r>
      <w:r w:rsidRPr="00370101">
        <w:rPr>
          <w:color w:val="000000" w:themeColor="text1"/>
        </w:rPr>
        <w:t>63017)</w:t>
      </w:r>
    </w:p>
    <w:p w14:paraId="6EE57E64" w14:textId="77777777" w:rsidR="00D52855" w:rsidRPr="00370101" w:rsidRDefault="00D52855" w:rsidP="00D52855">
      <w:pPr>
        <w:spacing w:line="320" w:lineRule="exact"/>
        <w:rPr>
          <w:color w:val="000000" w:themeColor="text1"/>
        </w:rPr>
      </w:pPr>
      <w:r w:rsidRPr="00370101">
        <w:rPr>
          <w:color w:val="000000" w:themeColor="text1"/>
        </w:rPr>
        <w:t>註：本項編號</w:t>
      </w:r>
      <w:r w:rsidRPr="00370101">
        <w:rPr>
          <w:color w:val="000000" w:themeColor="text1"/>
        </w:rPr>
        <w:t>63017</w:t>
      </w:r>
      <w:r w:rsidRPr="00370101">
        <w:rPr>
          <w:color w:val="000000" w:themeColor="text1"/>
        </w:rPr>
        <w:t>與「第一項</w:t>
      </w:r>
      <w:r w:rsidRPr="00370101">
        <w:rPr>
          <w:color w:val="000000" w:themeColor="text1"/>
        </w:rPr>
        <w:t xml:space="preserve"> </w:t>
      </w:r>
      <w:r w:rsidRPr="00370101">
        <w:rPr>
          <w:color w:val="000000" w:themeColor="text1"/>
        </w:rPr>
        <w:t>皮膚」為共同項目。</w:t>
      </w:r>
    </w:p>
    <w:tbl>
      <w:tblPr>
        <w:tblW w:w="9421" w:type="dxa"/>
        <w:tblInd w:w="148" w:type="dxa"/>
        <w:tblLayout w:type="fixed"/>
        <w:tblCellMar>
          <w:left w:w="28" w:type="dxa"/>
          <w:right w:w="28" w:type="dxa"/>
        </w:tblCellMar>
        <w:tblLook w:val="0000" w:firstRow="0" w:lastRow="0" w:firstColumn="0" w:lastColumn="0" w:noHBand="0" w:noVBand="0"/>
      </w:tblPr>
      <w:tblGrid>
        <w:gridCol w:w="918"/>
        <w:gridCol w:w="6236"/>
        <w:gridCol w:w="340"/>
        <w:gridCol w:w="340"/>
        <w:gridCol w:w="340"/>
        <w:gridCol w:w="340"/>
        <w:gridCol w:w="907"/>
      </w:tblGrid>
      <w:tr w:rsidR="00370101" w:rsidRPr="00370101" w14:paraId="0073B702" w14:textId="77777777" w:rsidTr="00C313B4">
        <w:trPr>
          <w:cantSplit/>
          <w:trHeight w:val="1280"/>
          <w:tblHeader/>
        </w:trPr>
        <w:tc>
          <w:tcPr>
            <w:tcW w:w="918" w:type="dxa"/>
            <w:tcBorders>
              <w:top w:val="single" w:sz="6" w:space="0" w:color="auto"/>
              <w:left w:val="single" w:sz="6" w:space="0" w:color="auto"/>
              <w:right w:val="single" w:sz="6" w:space="0" w:color="auto"/>
            </w:tcBorders>
            <w:vAlign w:val="center"/>
          </w:tcPr>
          <w:p w14:paraId="752EC274"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編號</w:t>
            </w:r>
          </w:p>
        </w:tc>
        <w:tc>
          <w:tcPr>
            <w:tcW w:w="6236" w:type="dxa"/>
            <w:tcBorders>
              <w:top w:val="single" w:sz="6" w:space="0" w:color="auto"/>
              <w:left w:val="single" w:sz="6" w:space="0" w:color="auto"/>
              <w:right w:val="single" w:sz="6" w:space="0" w:color="auto"/>
            </w:tcBorders>
            <w:vAlign w:val="center"/>
          </w:tcPr>
          <w:p w14:paraId="1DE6CD5C"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診療項目</w:t>
            </w:r>
          </w:p>
        </w:tc>
        <w:tc>
          <w:tcPr>
            <w:tcW w:w="340" w:type="dxa"/>
            <w:tcBorders>
              <w:top w:val="single" w:sz="6" w:space="0" w:color="auto"/>
              <w:left w:val="single" w:sz="6" w:space="0" w:color="auto"/>
              <w:right w:val="single" w:sz="6" w:space="0" w:color="auto"/>
            </w:tcBorders>
            <w:vAlign w:val="center"/>
          </w:tcPr>
          <w:p w14:paraId="3A610795"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基</w:t>
            </w:r>
          </w:p>
          <w:p w14:paraId="376CABB5"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層</w:t>
            </w:r>
          </w:p>
          <w:p w14:paraId="5F040AA8"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院</w:t>
            </w:r>
          </w:p>
          <w:p w14:paraId="3919A8F2"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所</w:t>
            </w:r>
          </w:p>
        </w:tc>
        <w:tc>
          <w:tcPr>
            <w:tcW w:w="340" w:type="dxa"/>
            <w:tcBorders>
              <w:top w:val="single" w:sz="6" w:space="0" w:color="auto"/>
              <w:left w:val="single" w:sz="6" w:space="0" w:color="auto"/>
              <w:right w:val="single" w:sz="6" w:space="0" w:color="auto"/>
            </w:tcBorders>
            <w:vAlign w:val="center"/>
          </w:tcPr>
          <w:p w14:paraId="2873248E"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地</w:t>
            </w:r>
          </w:p>
          <w:p w14:paraId="644E30DA"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區</w:t>
            </w:r>
          </w:p>
          <w:p w14:paraId="26B51029"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醫</w:t>
            </w:r>
          </w:p>
          <w:p w14:paraId="0B39BD21"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院</w:t>
            </w:r>
          </w:p>
        </w:tc>
        <w:tc>
          <w:tcPr>
            <w:tcW w:w="340" w:type="dxa"/>
            <w:tcBorders>
              <w:top w:val="single" w:sz="6" w:space="0" w:color="auto"/>
              <w:left w:val="single" w:sz="6" w:space="0" w:color="auto"/>
              <w:right w:val="single" w:sz="6" w:space="0" w:color="auto"/>
            </w:tcBorders>
            <w:vAlign w:val="center"/>
          </w:tcPr>
          <w:p w14:paraId="4119525C"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區</w:t>
            </w:r>
          </w:p>
          <w:p w14:paraId="0379762E"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域</w:t>
            </w:r>
          </w:p>
          <w:p w14:paraId="65B7859F"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醫</w:t>
            </w:r>
          </w:p>
          <w:p w14:paraId="4C8E0678"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院</w:t>
            </w:r>
          </w:p>
        </w:tc>
        <w:tc>
          <w:tcPr>
            <w:tcW w:w="340" w:type="dxa"/>
            <w:tcBorders>
              <w:top w:val="single" w:sz="6" w:space="0" w:color="auto"/>
              <w:left w:val="single" w:sz="6" w:space="0" w:color="auto"/>
              <w:right w:val="single" w:sz="6" w:space="0" w:color="auto"/>
            </w:tcBorders>
            <w:vAlign w:val="center"/>
          </w:tcPr>
          <w:p w14:paraId="7F9AFE09"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醫</w:t>
            </w:r>
          </w:p>
          <w:p w14:paraId="7810944E"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學</w:t>
            </w:r>
          </w:p>
          <w:p w14:paraId="2F166A0D"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中</w:t>
            </w:r>
          </w:p>
          <w:p w14:paraId="09EF35FD"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心</w:t>
            </w:r>
          </w:p>
        </w:tc>
        <w:tc>
          <w:tcPr>
            <w:tcW w:w="907" w:type="dxa"/>
            <w:tcBorders>
              <w:top w:val="single" w:sz="6" w:space="0" w:color="auto"/>
              <w:left w:val="single" w:sz="6" w:space="0" w:color="auto"/>
              <w:right w:val="single" w:sz="6" w:space="0" w:color="auto"/>
            </w:tcBorders>
            <w:vAlign w:val="center"/>
          </w:tcPr>
          <w:p w14:paraId="38F6E667"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支</w:t>
            </w:r>
          </w:p>
          <w:p w14:paraId="72F1DFCC"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付</w:t>
            </w:r>
          </w:p>
          <w:p w14:paraId="442381E8"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點</w:t>
            </w:r>
          </w:p>
          <w:p w14:paraId="213B713B"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數</w:t>
            </w:r>
          </w:p>
        </w:tc>
      </w:tr>
      <w:tr w:rsidR="00370101" w:rsidRPr="00370101" w14:paraId="5207ABA6" w14:textId="77777777" w:rsidTr="00C313B4">
        <w:trPr>
          <w:trHeight w:val="293"/>
        </w:trPr>
        <w:tc>
          <w:tcPr>
            <w:tcW w:w="918" w:type="dxa"/>
            <w:tcBorders>
              <w:top w:val="single" w:sz="6" w:space="0" w:color="auto"/>
              <w:left w:val="single" w:sz="6" w:space="0" w:color="auto"/>
              <w:right w:val="single" w:sz="6" w:space="0" w:color="auto"/>
            </w:tcBorders>
          </w:tcPr>
          <w:p w14:paraId="724081A5" w14:textId="77777777" w:rsidR="004577FC" w:rsidRPr="00370101" w:rsidRDefault="004577FC" w:rsidP="00CB3A0A">
            <w:pPr>
              <w:autoSpaceDE w:val="0"/>
              <w:autoSpaceDN w:val="0"/>
              <w:spacing w:line="280" w:lineRule="exact"/>
              <w:jc w:val="both"/>
              <w:rPr>
                <w:color w:val="000000" w:themeColor="text1"/>
              </w:rPr>
            </w:pPr>
          </w:p>
        </w:tc>
        <w:tc>
          <w:tcPr>
            <w:tcW w:w="6236" w:type="dxa"/>
            <w:tcBorders>
              <w:top w:val="single" w:sz="6" w:space="0" w:color="auto"/>
              <w:left w:val="single" w:sz="6" w:space="0" w:color="auto"/>
              <w:right w:val="single" w:sz="6" w:space="0" w:color="auto"/>
            </w:tcBorders>
          </w:tcPr>
          <w:p w14:paraId="2FBA8071"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部份乳房切除術</w:t>
            </w:r>
            <w:r w:rsidRPr="00370101">
              <w:rPr>
                <w:color w:val="000000" w:themeColor="text1"/>
              </w:rPr>
              <w:t xml:space="preserve"> Partial mastectomy</w:t>
            </w:r>
          </w:p>
        </w:tc>
        <w:tc>
          <w:tcPr>
            <w:tcW w:w="340" w:type="dxa"/>
            <w:tcBorders>
              <w:top w:val="single" w:sz="6" w:space="0" w:color="auto"/>
              <w:left w:val="single" w:sz="6" w:space="0" w:color="auto"/>
              <w:right w:val="single" w:sz="6" w:space="0" w:color="auto"/>
            </w:tcBorders>
            <w:vAlign w:val="center"/>
          </w:tcPr>
          <w:p w14:paraId="20DE4AD7" w14:textId="77777777" w:rsidR="004577FC" w:rsidRPr="0037010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0AE9E124" w14:textId="77777777" w:rsidR="004577FC" w:rsidRPr="0037010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496EDD0C" w14:textId="77777777" w:rsidR="004577FC" w:rsidRPr="0037010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3D22ED53" w14:textId="77777777" w:rsidR="004577FC" w:rsidRPr="00370101" w:rsidRDefault="004577FC" w:rsidP="00C313B4">
            <w:pPr>
              <w:autoSpaceDE w:val="0"/>
              <w:autoSpaceDN w:val="0"/>
              <w:spacing w:line="300" w:lineRule="exact"/>
              <w:jc w:val="center"/>
              <w:rPr>
                <w:color w:val="000000" w:themeColor="text1"/>
              </w:rPr>
            </w:pPr>
          </w:p>
        </w:tc>
        <w:tc>
          <w:tcPr>
            <w:tcW w:w="907" w:type="dxa"/>
            <w:tcBorders>
              <w:top w:val="single" w:sz="6" w:space="0" w:color="auto"/>
              <w:left w:val="single" w:sz="6" w:space="0" w:color="auto"/>
              <w:right w:val="single" w:sz="6" w:space="0" w:color="auto"/>
            </w:tcBorders>
            <w:vAlign w:val="center"/>
          </w:tcPr>
          <w:p w14:paraId="7FF76C6E" w14:textId="77777777" w:rsidR="004577FC" w:rsidRPr="00370101" w:rsidRDefault="004577FC" w:rsidP="00C313B4">
            <w:pPr>
              <w:autoSpaceDE w:val="0"/>
              <w:autoSpaceDN w:val="0"/>
              <w:spacing w:line="300" w:lineRule="exact"/>
              <w:jc w:val="right"/>
              <w:rPr>
                <w:color w:val="000000" w:themeColor="text1"/>
              </w:rPr>
            </w:pPr>
          </w:p>
        </w:tc>
      </w:tr>
      <w:tr w:rsidR="00370101" w:rsidRPr="00370101" w14:paraId="2E8F887E" w14:textId="77777777" w:rsidTr="00C313B4">
        <w:trPr>
          <w:trHeight w:val="20"/>
        </w:trPr>
        <w:tc>
          <w:tcPr>
            <w:tcW w:w="918" w:type="dxa"/>
            <w:tcBorders>
              <w:left w:val="single" w:sz="6" w:space="0" w:color="auto"/>
              <w:right w:val="single" w:sz="6" w:space="0" w:color="auto"/>
            </w:tcBorders>
          </w:tcPr>
          <w:p w14:paraId="0B50EA88"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63001B</w:t>
            </w:r>
          </w:p>
        </w:tc>
        <w:tc>
          <w:tcPr>
            <w:tcW w:w="6236" w:type="dxa"/>
            <w:tcBorders>
              <w:left w:val="single" w:sz="6" w:space="0" w:color="auto"/>
              <w:right w:val="single" w:sz="6" w:space="0" w:color="auto"/>
            </w:tcBorders>
          </w:tcPr>
          <w:p w14:paraId="3A42141C"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單側</w:t>
            </w:r>
            <w:r w:rsidRPr="00370101">
              <w:rPr>
                <w:color w:val="000000" w:themeColor="text1"/>
              </w:rPr>
              <w:t xml:space="preserve"> unilateral</w:t>
            </w:r>
          </w:p>
        </w:tc>
        <w:tc>
          <w:tcPr>
            <w:tcW w:w="340" w:type="dxa"/>
            <w:tcBorders>
              <w:left w:val="single" w:sz="6" w:space="0" w:color="auto"/>
              <w:right w:val="single" w:sz="6" w:space="0" w:color="auto"/>
            </w:tcBorders>
          </w:tcPr>
          <w:p w14:paraId="140A5290" w14:textId="77777777" w:rsidR="004577FC" w:rsidRPr="00370101" w:rsidRDefault="004577FC" w:rsidP="00C313B4">
            <w:pPr>
              <w:autoSpaceDE w:val="0"/>
              <w:autoSpaceDN w:val="0"/>
              <w:spacing w:line="300" w:lineRule="exact"/>
              <w:jc w:val="center"/>
              <w:rPr>
                <w:color w:val="000000" w:themeColor="text1"/>
              </w:rPr>
            </w:pPr>
          </w:p>
        </w:tc>
        <w:tc>
          <w:tcPr>
            <w:tcW w:w="340" w:type="dxa"/>
            <w:tcBorders>
              <w:left w:val="single" w:sz="6" w:space="0" w:color="auto"/>
              <w:right w:val="single" w:sz="6" w:space="0" w:color="auto"/>
            </w:tcBorders>
          </w:tcPr>
          <w:p w14:paraId="6B0E105D"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1596A684"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4F7ECAA1"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4E305090" w14:textId="77777777" w:rsidR="004577FC" w:rsidRPr="00370101" w:rsidRDefault="004577FC" w:rsidP="00C313B4">
            <w:pPr>
              <w:autoSpaceDE w:val="0"/>
              <w:autoSpaceDN w:val="0"/>
              <w:spacing w:line="300" w:lineRule="exact"/>
              <w:jc w:val="right"/>
              <w:rPr>
                <w:color w:val="000000" w:themeColor="text1"/>
              </w:rPr>
            </w:pPr>
            <w:r w:rsidRPr="00370101">
              <w:rPr>
                <w:color w:val="000000" w:themeColor="text1"/>
              </w:rPr>
              <w:t>5514</w:t>
            </w:r>
          </w:p>
        </w:tc>
      </w:tr>
      <w:tr w:rsidR="00370101" w:rsidRPr="00370101" w14:paraId="70EF9D25" w14:textId="77777777" w:rsidTr="00C313B4">
        <w:trPr>
          <w:trHeight w:val="20"/>
        </w:trPr>
        <w:tc>
          <w:tcPr>
            <w:tcW w:w="918" w:type="dxa"/>
            <w:tcBorders>
              <w:left w:val="single" w:sz="6" w:space="0" w:color="auto"/>
              <w:right w:val="single" w:sz="6" w:space="0" w:color="auto"/>
            </w:tcBorders>
          </w:tcPr>
          <w:p w14:paraId="53741DFE"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63002B</w:t>
            </w:r>
          </w:p>
        </w:tc>
        <w:tc>
          <w:tcPr>
            <w:tcW w:w="6236" w:type="dxa"/>
            <w:tcBorders>
              <w:left w:val="single" w:sz="6" w:space="0" w:color="auto"/>
              <w:right w:val="single" w:sz="6" w:space="0" w:color="auto"/>
            </w:tcBorders>
          </w:tcPr>
          <w:p w14:paraId="28AF7968"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雙側</w:t>
            </w:r>
            <w:r w:rsidRPr="00370101">
              <w:rPr>
                <w:color w:val="000000" w:themeColor="text1"/>
              </w:rPr>
              <w:t xml:space="preserve"> bilateral</w:t>
            </w:r>
          </w:p>
        </w:tc>
        <w:tc>
          <w:tcPr>
            <w:tcW w:w="340" w:type="dxa"/>
            <w:tcBorders>
              <w:left w:val="single" w:sz="6" w:space="0" w:color="auto"/>
              <w:right w:val="single" w:sz="6" w:space="0" w:color="auto"/>
            </w:tcBorders>
          </w:tcPr>
          <w:p w14:paraId="6ED16657" w14:textId="77777777" w:rsidR="004577FC" w:rsidRPr="00370101" w:rsidRDefault="004577FC" w:rsidP="00C313B4">
            <w:pPr>
              <w:autoSpaceDE w:val="0"/>
              <w:autoSpaceDN w:val="0"/>
              <w:spacing w:line="300" w:lineRule="exact"/>
              <w:jc w:val="center"/>
              <w:rPr>
                <w:color w:val="000000" w:themeColor="text1"/>
              </w:rPr>
            </w:pPr>
          </w:p>
        </w:tc>
        <w:tc>
          <w:tcPr>
            <w:tcW w:w="340" w:type="dxa"/>
            <w:tcBorders>
              <w:left w:val="single" w:sz="6" w:space="0" w:color="auto"/>
              <w:right w:val="single" w:sz="6" w:space="0" w:color="auto"/>
            </w:tcBorders>
          </w:tcPr>
          <w:p w14:paraId="72501675"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057A7447"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45CB7F51"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2AE010C2" w14:textId="77777777" w:rsidR="004577FC" w:rsidRPr="00370101" w:rsidRDefault="004577FC" w:rsidP="00C313B4">
            <w:pPr>
              <w:autoSpaceDE w:val="0"/>
              <w:autoSpaceDN w:val="0"/>
              <w:spacing w:line="300" w:lineRule="exact"/>
              <w:jc w:val="right"/>
              <w:rPr>
                <w:color w:val="000000" w:themeColor="text1"/>
              </w:rPr>
            </w:pPr>
            <w:r w:rsidRPr="00370101">
              <w:rPr>
                <w:color w:val="000000" w:themeColor="text1"/>
              </w:rPr>
              <w:t>8670</w:t>
            </w:r>
          </w:p>
        </w:tc>
      </w:tr>
      <w:tr w:rsidR="00370101" w:rsidRPr="00370101" w14:paraId="655DEFFB" w14:textId="77777777" w:rsidTr="00C313B4">
        <w:trPr>
          <w:trHeight w:val="335"/>
        </w:trPr>
        <w:tc>
          <w:tcPr>
            <w:tcW w:w="918" w:type="dxa"/>
            <w:tcBorders>
              <w:top w:val="single" w:sz="6" w:space="0" w:color="auto"/>
              <w:left w:val="single" w:sz="6" w:space="0" w:color="auto"/>
              <w:right w:val="single" w:sz="6" w:space="0" w:color="auto"/>
            </w:tcBorders>
          </w:tcPr>
          <w:p w14:paraId="336C76E6" w14:textId="77777777" w:rsidR="004577FC" w:rsidRPr="00370101" w:rsidRDefault="004577FC" w:rsidP="00CB3A0A">
            <w:pPr>
              <w:autoSpaceDE w:val="0"/>
              <w:autoSpaceDN w:val="0"/>
              <w:spacing w:line="280" w:lineRule="exact"/>
              <w:jc w:val="both"/>
              <w:rPr>
                <w:color w:val="000000" w:themeColor="text1"/>
              </w:rPr>
            </w:pPr>
          </w:p>
        </w:tc>
        <w:tc>
          <w:tcPr>
            <w:tcW w:w="6236" w:type="dxa"/>
            <w:tcBorders>
              <w:top w:val="single" w:sz="6" w:space="0" w:color="auto"/>
              <w:left w:val="single" w:sz="6" w:space="0" w:color="auto"/>
              <w:right w:val="single" w:sz="6" w:space="0" w:color="auto"/>
            </w:tcBorders>
          </w:tcPr>
          <w:p w14:paraId="631A231B"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單純乳房切除術</w:t>
            </w:r>
            <w:r w:rsidRPr="00370101">
              <w:rPr>
                <w:color w:val="000000" w:themeColor="text1"/>
              </w:rPr>
              <w:t xml:space="preserve"> Simple mastectomy</w:t>
            </w:r>
          </w:p>
        </w:tc>
        <w:tc>
          <w:tcPr>
            <w:tcW w:w="340" w:type="dxa"/>
            <w:tcBorders>
              <w:top w:val="single" w:sz="6" w:space="0" w:color="auto"/>
              <w:left w:val="single" w:sz="6" w:space="0" w:color="auto"/>
              <w:right w:val="single" w:sz="6" w:space="0" w:color="auto"/>
            </w:tcBorders>
          </w:tcPr>
          <w:p w14:paraId="7CC19C92" w14:textId="77777777" w:rsidR="004577FC" w:rsidRPr="0037010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AA07E1C" w14:textId="77777777" w:rsidR="004577FC" w:rsidRPr="0037010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6A12AF64" w14:textId="77777777" w:rsidR="004577FC" w:rsidRPr="0037010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69DF8A82" w14:textId="77777777" w:rsidR="004577FC" w:rsidRPr="00370101" w:rsidRDefault="004577FC" w:rsidP="00C313B4">
            <w:pPr>
              <w:autoSpaceDE w:val="0"/>
              <w:autoSpaceDN w:val="0"/>
              <w:spacing w:line="30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3FD18EBE" w14:textId="77777777" w:rsidR="004577FC" w:rsidRPr="00370101" w:rsidRDefault="004577FC" w:rsidP="00C313B4">
            <w:pPr>
              <w:autoSpaceDE w:val="0"/>
              <w:autoSpaceDN w:val="0"/>
              <w:spacing w:line="300" w:lineRule="exact"/>
              <w:jc w:val="right"/>
              <w:rPr>
                <w:color w:val="000000" w:themeColor="text1"/>
              </w:rPr>
            </w:pPr>
          </w:p>
        </w:tc>
      </w:tr>
      <w:tr w:rsidR="00370101" w:rsidRPr="00370101" w14:paraId="2CE2F635" w14:textId="77777777" w:rsidTr="00C313B4">
        <w:trPr>
          <w:trHeight w:val="305"/>
        </w:trPr>
        <w:tc>
          <w:tcPr>
            <w:tcW w:w="918" w:type="dxa"/>
            <w:tcBorders>
              <w:left w:val="single" w:sz="6" w:space="0" w:color="auto"/>
              <w:right w:val="single" w:sz="6" w:space="0" w:color="auto"/>
            </w:tcBorders>
          </w:tcPr>
          <w:p w14:paraId="5FCC4BAB"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63003B</w:t>
            </w:r>
          </w:p>
        </w:tc>
        <w:tc>
          <w:tcPr>
            <w:tcW w:w="6236" w:type="dxa"/>
            <w:tcBorders>
              <w:left w:val="single" w:sz="6" w:space="0" w:color="auto"/>
              <w:right w:val="single" w:sz="6" w:space="0" w:color="auto"/>
            </w:tcBorders>
          </w:tcPr>
          <w:p w14:paraId="3B7FD702"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單側</w:t>
            </w:r>
            <w:r w:rsidRPr="00370101">
              <w:rPr>
                <w:color w:val="000000" w:themeColor="text1"/>
              </w:rPr>
              <w:t xml:space="preserve"> unilateral</w:t>
            </w:r>
          </w:p>
        </w:tc>
        <w:tc>
          <w:tcPr>
            <w:tcW w:w="340" w:type="dxa"/>
            <w:tcBorders>
              <w:left w:val="single" w:sz="6" w:space="0" w:color="auto"/>
              <w:right w:val="single" w:sz="6" w:space="0" w:color="auto"/>
            </w:tcBorders>
          </w:tcPr>
          <w:p w14:paraId="3268332E" w14:textId="77777777" w:rsidR="004577FC" w:rsidRPr="00370101" w:rsidRDefault="004577FC" w:rsidP="00C313B4">
            <w:pPr>
              <w:autoSpaceDE w:val="0"/>
              <w:autoSpaceDN w:val="0"/>
              <w:spacing w:line="300" w:lineRule="exact"/>
              <w:jc w:val="center"/>
              <w:rPr>
                <w:color w:val="000000" w:themeColor="text1"/>
              </w:rPr>
            </w:pPr>
          </w:p>
        </w:tc>
        <w:tc>
          <w:tcPr>
            <w:tcW w:w="340" w:type="dxa"/>
            <w:tcBorders>
              <w:left w:val="single" w:sz="6" w:space="0" w:color="auto"/>
              <w:right w:val="single" w:sz="6" w:space="0" w:color="auto"/>
            </w:tcBorders>
          </w:tcPr>
          <w:p w14:paraId="6280422D"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6D77A9B6"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22B6A481"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53D1A63B" w14:textId="77777777" w:rsidR="004577FC" w:rsidRPr="00370101" w:rsidRDefault="004577FC" w:rsidP="00C313B4">
            <w:pPr>
              <w:autoSpaceDE w:val="0"/>
              <w:autoSpaceDN w:val="0"/>
              <w:spacing w:line="300" w:lineRule="exact"/>
              <w:jc w:val="right"/>
              <w:rPr>
                <w:color w:val="000000" w:themeColor="text1"/>
              </w:rPr>
            </w:pPr>
            <w:r w:rsidRPr="00370101">
              <w:rPr>
                <w:color w:val="000000" w:themeColor="text1"/>
              </w:rPr>
              <w:t>6752</w:t>
            </w:r>
          </w:p>
        </w:tc>
      </w:tr>
      <w:tr w:rsidR="00370101" w:rsidRPr="00370101" w14:paraId="659DC1E9" w14:textId="77777777" w:rsidTr="00C313B4">
        <w:trPr>
          <w:trHeight w:val="273"/>
        </w:trPr>
        <w:tc>
          <w:tcPr>
            <w:tcW w:w="918" w:type="dxa"/>
            <w:tcBorders>
              <w:left w:val="single" w:sz="6" w:space="0" w:color="auto"/>
              <w:right w:val="single" w:sz="6" w:space="0" w:color="auto"/>
            </w:tcBorders>
          </w:tcPr>
          <w:p w14:paraId="1A0C21C1"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63004B</w:t>
            </w:r>
          </w:p>
        </w:tc>
        <w:tc>
          <w:tcPr>
            <w:tcW w:w="6236" w:type="dxa"/>
            <w:tcBorders>
              <w:left w:val="single" w:sz="6" w:space="0" w:color="auto"/>
              <w:right w:val="single" w:sz="6" w:space="0" w:color="auto"/>
            </w:tcBorders>
          </w:tcPr>
          <w:p w14:paraId="5E779C10"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雙側</w:t>
            </w:r>
            <w:r w:rsidRPr="00370101">
              <w:rPr>
                <w:color w:val="000000" w:themeColor="text1"/>
              </w:rPr>
              <w:t xml:space="preserve"> bilateral</w:t>
            </w:r>
          </w:p>
        </w:tc>
        <w:tc>
          <w:tcPr>
            <w:tcW w:w="340" w:type="dxa"/>
            <w:tcBorders>
              <w:left w:val="single" w:sz="6" w:space="0" w:color="auto"/>
              <w:right w:val="single" w:sz="6" w:space="0" w:color="auto"/>
            </w:tcBorders>
          </w:tcPr>
          <w:p w14:paraId="2DAAFF6F" w14:textId="77777777" w:rsidR="004577FC" w:rsidRPr="00370101" w:rsidRDefault="004577FC" w:rsidP="00C313B4">
            <w:pPr>
              <w:autoSpaceDE w:val="0"/>
              <w:autoSpaceDN w:val="0"/>
              <w:spacing w:line="300" w:lineRule="exact"/>
              <w:jc w:val="center"/>
              <w:rPr>
                <w:color w:val="000000" w:themeColor="text1"/>
              </w:rPr>
            </w:pPr>
          </w:p>
        </w:tc>
        <w:tc>
          <w:tcPr>
            <w:tcW w:w="340" w:type="dxa"/>
            <w:tcBorders>
              <w:left w:val="single" w:sz="6" w:space="0" w:color="auto"/>
              <w:right w:val="single" w:sz="6" w:space="0" w:color="auto"/>
            </w:tcBorders>
          </w:tcPr>
          <w:p w14:paraId="14161533"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2E381122"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7F60365"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73ECFC73" w14:textId="77777777" w:rsidR="004577FC" w:rsidRPr="00370101" w:rsidRDefault="004577FC" w:rsidP="00C313B4">
            <w:pPr>
              <w:autoSpaceDE w:val="0"/>
              <w:autoSpaceDN w:val="0"/>
              <w:spacing w:line="300" w:lineRule="exact"/>
              <w:jc w:val="right"/>
              <w:rPr>
                <w:color w:val="000000" w:themeColor="text1"/>
              </w:rPr>
            </w:pPr>
            <w:r w:rsidRPr="00370101">
              <w:rPr>
                <w:color w:val="000000" w:themeColor="text1"/>
              </w:rPr>
              <w:t>8430</w:t>
            </w:r>
          </w:p>
        </w:tc>
      </w:tr>
      <w:tr w:rsidR="00370101" w:rsidRPr="00370101" w14:paraId="5A69DB76" w14:textId="77777777" w:rsidTr="00C313B4">
        <w:trPr>
          <w:trHeight w:val="282"/>
        </w:trPr>
        <w:tc>
          <w:tcPr>
            <w:tcW w:w="918" w:type="dxa"/>
            <w:tcBorders>
              <w:top w:val="single" w:sz="6" w:space="0" w:color="auto"/>
              <w:left w:val="single" w:sz="6" w:space="0" w:color="auto"/>
              <w:right w:val="single" w:sz="6" w:space="0" w:color="auto"/>
            </w:tcBorders>
          </w:tcPr>
          <w:p w14:paraId="7024E47A" w14:textId="77777777" w:rsidR="004577FC" w:rsidRPr="00370101" w:rsidRDefault="004577FC" w:rsidP="00CB3A0A">
            <w:pPr>
              <w:autoSpaceDE w:val="0"/>
              <w:autoSpaceDN w:val="0"/>
              <w:spacing w:line="280" w:lineRule="exact"/>
              <w:jc w:val="both"/>
              <w:rPr>
                <w:color w:val="000000" w:themeColor="text1"/>
              </w:rPr>
            </w:pPr>
          </w:p>
        </w:tc>
        <w:tc>
          <w:tcPr>
            <w:tcW w:w="6236" w:type="dxa"/>
            <w:tcBorders>
              <w:top w:val="single" w:sz="6" w:space="0" w:color="auto"/>
              <w:left w:val="single" w:sz="6" w:space="0" w:color="auto"/>
              <w:right w:val="single" w:sz="6" w:space="0" w:color="auto"/>
            </w:tcBorders>
          </w:tcPr>
          <w:p w14:paraId="525E1E8B"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乳房腫瘤切除術</w:t>
            </w:r>
            <w:r w:rsidRPr="00370101">
              <w:rPr>
                <w:color w:val="000000" w:themeColor="text1"/>
              </w:rPr>
              <w:t xml:space="preserve"> Excision of breast tumor</w:t>
            </w:r>
          </w:p>
        </w:tc>
        <w:tc>
          <w:tcPr>
            <w:tcW w:w="340" w:type="dxa"/>
            <w:tcBorders>
              <w:top w:val="single" w:sz="6" w:space="0" w:color="auto"/>
              <w:left w:val="single" w:sz="6" w:space="0" w:color="auto"/>
              <w:right w:val="single" w:sz="6" w:space="0" w:color="auto"/>
            </w:tcBorders>
            <w:vAlign w:val="center"/>
          </w:tcPr>
          <w:p w14:paraId="7FC6AF02" w14:textId="77777777" w:rsidR="004577FC" w:rsidRPr="0037010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0434CAE1" w14:textId="77777777" w:rsidR="004577FC" w:rsidRPr="0037010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7857C39F" w14:textId="77777777" w:rsidR="004577FC" w:rsidRPr="00370101" w:rsidRDefault="004577FC" w:rsidP="00C313B4">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59F89934" w14:textId="77777777" w:rsidR="004577FC" w:rsidRPr="00370101" w:rsidRDefault="004577FC" w:rsidP="00C313B4">
            <w:pPr>
              <w:autoSpaceDE w:val="0"/>
              <w:autoSpaceDN w:val="0"/>
              <w:spacing w:line="300" w:lineRule="exact"/>
              <w:jc w:val="center"/>
              <w:rPr>
                <w:color w:val="000000" w:themeColor="text1"/>
              </w:rPr>
            </w:pPr>
          </w:p>
        </w:tc>
        <w:tc>
          <w:tcPr>
            <w:tcW w:w="907" w:type="dxa"/>
            <w:tcBorders>
              <w:top w:val="single" w:sz="6" w:space="0" w:color="auto"/>
              <w:left w:val="single" w:sz="6" w:space="0" w:color="auto"/>
              <w:right w:val="single" w:sz="6" w:space="0" w:color="auto"/>
            </w:tcBorders>
            <w:vAlign w:val="center"/>
          </w:tcPr>
          <w:p w14:paraId="311A5634" w14:textId="77777777" w:rsidR="004577FC" w:rsidRPr="00370101" w:rsidRDefault="004577FC" w:rsidP="00C313B4">
            <w:pPr>
              <w:autoSpaceDE w:val="0"/>
              <w:autoSpaceDN w:val="0"/>
              <w:spacing w:line="300" w:lineRule="exact"/>
              <w:jc w:val="right"/>
              <w:rPr>
                <w:color w:val="000000" w:themeColor="text1"/>
              </w:rPr>
            </w:pPr>
          </w:p>
        </w:tc>
      </w:tr>
      <w:tr w:rsidR="00370101" w:rsidRPr="00370101" w14:paraId="5EC011A4" w14:textId="77777777" w:rsidTr="00C313B4">
        <w:trPr>
          <w:trHeight w:val="251"/>
        </w:trPr>
        <w:tc>
          <w:tcPr>
            <w:tcW w:w="918" w:type="dxa"/>
            <w:tcBorders>
              <w:left w:val="single" w:sz="6" w:space="0" w:color="auto"/>
              <w:right w:val="single" w:sz="6" w:space="0" w:color="auto"/>
            </w:tcBorders>
          </w:tcPr>
          <w:p w14:paraId="2A151E27"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63005C</w:t>
            </w:r>
          </w:p>
        </w:tc>
        <w:tc>
          <w:tcPr>
            <w:tcW w:w="6236" w:type="dxa"/>
            <w:tcBorders>
              <w:left w:val="single" w:sz="6" w:space="0" w:color="auto"/>
              <w:right w:val="single" w:sz="6" w:space="0" w:color="auto"/>
            </w:tcBorders>
          </w:tcPr>
          <w:p w14:paraId="0732814F"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單側</w:t>
            </w:r>
            <w:r w:rsidRPr="00370101">
              <w:rPr>
                <w:color w:val="000000" w:themeColor="text1"/>
              </w:rPr>
              <w:t xml:space="preserve"> unilateral</w:t>
            </w:r>
          </w:p>
        </w:tc>
        <w:tc>
          <w:tcPr>
            <w:tcW w:w="340" w:type="dxa"/>
            <w:tcBorders>
              <w:left w:val="single" w:sz="6" w:space="0" w:color="auto"/>
              <w:right w:val="single" w:sz="6" w:space="0" w:color="auto"/>
            </w:tcBorders>
          </w:tcPr>
          <w:p w14:paraId="37975D96"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44EE0B93"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7B3ED633"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4AC4D87"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5126F634" w14:textId="77777777" w:rsidR="004577FC" w:rsidRPr="00370101" w:rsidRDefault="004577FC" w:rsidP="00C313B4">
            <w:pPr>
              <w:autoSpaceDE w:val="0"/>
              <w:autoSpaceDN w:val="0"/>
              <w:spacing w:line="300" w:lineRule="exact"/>
              <w:jc w:val="right"/>
              <w:rPr>
                <w:color w:val="000000" w:themeColor="text1"/>
              </w:rPr>
            </w:pPr>
            <w:r w:rsidRPr="00370101">
              <w:rPr>
                <w:color w:val="000000" w:themeColor="text1"/>
              </w:rPr>
              <w:t>4349</w:t>
            </w:r>
          </w:p>
        </w:tc>
      </w:tr>
      <w:tr w:rsidR="00370101" w:rsidRPr="00370101" w14:paraId="0F53E5CD" w14:textId="77777777" w:rsidTr="00C313B4">
        <w:trPr>
          <w:trHeight w:val="283"/>
        </w:trPr>
        <w:tc>
          <w:tcPr>
            <w:tcW w:w="918" w:type="dxa"/>
            <w:tcBorders>
              <w:left w:val="single" w:sz="6" w:space="0" w:color="auto"/>
              <w:bottom w:val="single" w:sz="4" w:space="0" w:color="auto"/>
              <w:right w:val="single" w:sz="6" w:space="0" w:color="auto"/>
            </w:tcBorders>
          </w:tcPr>
          <w:p w14:paraId="097197E0"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63006C</w:t>
            </w:r>
          </w:p>
        </w:tc>
        <w:tc>
          <w:tcPr>
            <w:tcW w:w="6236" w:type="dxa"/>
            <w:tcBorders>
              <w:left w:val="single" w:sz="6" w:space="0" w:color="auto"/>
              <w:bottom w:val="single" w:sz="4" w:space="0" w:color="auto"/>
              <w:right w:val="single" w:sz="6" w:space="0" w:color="auto"/>
            </w:tcBorders>
          </w:tcPr>
          <w:p w14:paraId="65DC10F0"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雙側</w:t>
            </w:r>
            <w:r w:rsidRPr="00370101">
              <w:rPr>
                <w:color w:val="000000" w:themeColor="text1"/>
              </w:rPr>
              <w:t xml:space="preserve"> bilateral</w:t>
            </w:r>
          </w:p>
        </w:tc>
        <w:tc>
          <w:tcPr>
            <w:tcW w:w="340" w:type="dxa"/>
            <w:tcBorders>
              <w:left w:val="single" w:sz="6" w:space="0" w:color="auto"/>
              <w:bottom w:val="single" w:sz="4" w:space="0" w:color="auto"/>
              <w:right w:val="single" w:sz="6" w:space="0" w:color="auto"/>
            </w:tcBorders>
          </w:tcPr>
          <w:p w14:paraId="4682B99A"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bottom w:val="single" w:sz="4" w:space="0" w:color="auto"/>
              <w:right w:val="single" w:sz="6" w:space="0" w:color="auto"/>
            </w:tcBorders>
          </w:tcPr>
          <w:p w14:paraId="201730CC"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bottom w:val="single" w:sz="4" w:space="0" w:color="auto"/>
              <w:right w:val="single" w:sz="6" w:space="0" w:color="auto"/>
            </w:tcBorders>
          </w:tcPr>
          <w:p w14:paraId="34B7D282"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bottom w:val="single" w:sz="4" w:space="0" w:color="auto"/>
              <w:right w:val="single" w:sz="6" w:space="0" w:color="auto"/>
            </w:tcBorders>
          </w:tcPr>
          <w:p w14:paraId="0B139B3F"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bottom w:val="single" w:sz="4" w:space="0" w:color="auto"/>
              <w:right w:val="single" w:sz="6" w:space="0" w:color="auto"/>
            </w:tcBorders>
          </w:tcPr>
          <w:p w14:paraId="0A378772" w14:textId="77777777" w:rsidR="004577FC" w:rsidRPr="00370101" w:rsidRDefault="004577FC" w:rsidP="00C313B4">
            <w:pPr>
              <w:autoSpaceDE w:val="0"/>
              <w:autoSpaceDN w:val="0"/>
              <w:spacing w:line="300" w:lineRule="exact"/>
              <w:jc w:val="right"/>
              <w:rPr>
                <w:color w:val="000000" w:themeColor="text1"/>
              </w:rPr>
            </w:pPr>
            <w:r w:rsidRPr="00370101">
              <w:rPr>
                <w:color w:val="000000" w:themeColor="text1"/>
              </w:rPr>
              <w:t>4784</w:t>
            </w:r>
          </w:p>
        </w:tc>
      </w:tr>
      <w:tr w:rsidR="00370101" w:rsidRPr="00370101" w14:paraId="33DEF080" w14:textId="77777777" w:rsidTr="00C313B4">
        <w:trPr>
          <w:trHeight w:val="560"/>
        </w:trPr>
        <w:tc>
          <w:tcPr>
            <w:tcW w:w="918" w:type="dxa"/>
            <w:tcBorders>
              <w:top w:val="single" w:sz="4" w:space="0" w:color="auto"/>
              <w:left w:val="single" w:sz="4" w:space="0" w:color="auto"/>
              <w:right w:val="single" w:sz="6" w:space="0" w:color="auto"/>
            </w:tcBorders>
          </w:tcPr>
          <w:p w14:paraId="20A3A498"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63011C</w:t>
            </w:r>
          </w:p>
        </w:tc>
        <w:tc>
          <w:tcPr>
            <w:tcW w:w="6236" w:type="dxa"/>
            <w:tcBorders>
              <w:top w:val="single" w:sz="4" w:space="0" w:color="auto"/>
              <w:left w:val="single" w:sz="6" w:space="0" w:color="auto"/>
              <w:right w:val="single" w:sz="6" w:space="0" w:color="auto"/>
            </w:tcBorders>
            <w:vAlign w:val="center"/>
          </w:tcPr>
          <w:p w14:paraId="40EE1AC2" w14:textId="77777777" w:rsidR="004577FC" w:rsidRPr="00370101" w:rsidRDefault="004577FC" w:rsidP="00CB3A0A">
            <w:pPr>
              <w:autoSpaceDE w:val="0"/>
              <w:autoSpaceDN w:val="0"/>
              <w:spacing w:line="280" w:lineRule="exact"/>
              <w:rPr>
                <w:color w:val="000000" w:themeColor="text1"/>
              </w:rPr>
            </w:pPr>
            <w:r w:rsidRPr="00370101">
              <w:rPr>
                <w:color w:val="000000" w:themeColor="text1"/>
              </w:rPr>
              <w:t>術前定位下乳房腫瘤切除術，單側</w:t>
            </w:r>
          </w:p>
          <w:p w14:paraId="09855F85" w14:textId="77777777" w:rsidR="004577FC" w:rsidRPr="00370101" w:rsidRDefault="004577FC" w:rsidP="00CB3A0A">
            <w:pPr>
              <w:autoSpaceDE w:val="0"/>
              <w:autoSpaceDN w:val="0"/>
              <w:spacing w:line="280" w:lineRule="exact"/>
              <w:rPr>
                <w:color w:val="000000" w:themeColor="text1"/>
              </w:rPr>
            </w:pPr>
            <w:r w:rsidRPr="00370101">
              <w:rPr>
                <w:color w:val="000000" w:themeColor="text1"/>
              </w:rPr>
              <w:t>Breast tumor excision after needle localization</w:t>
            </w:r>
          </w:p>
        </w:tc>
        <w:tc>
          <w:tcPr>
            <w:tcW w:w="340" w:type="dxa"/>
            <w:tcBorders>
              <w:top w:val="single" w:sz="4" w:space="0" w:color="auto"/>
              <w:left w:val="single" w:sz="6" w:space="0" w:color="auto"/>
              <w:right w:val="single" w:sz="6" w:space="0" w:color="auto"/>
            </w:tcBorders>
          </w:tcPr>
          <w:p w14:paraId="5CAE1907"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right w:val="single" w:sz="6" w:space="0" w:color="auto"/>
            </w:tcBorders>
          </w:tcPr>
          <w:p w14:paraId="1E0305B9"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right w:val="single" w:sz="6" w:space="0" w:color="auto"/>
            </w:tcBorders>
          </w:tcPr>
          <w:p w14:paraId="74FF5E6C"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right w:val="single" w:sz="6" w:space="0" w:color="auto"/>
            </w:tcBorders>
          </w:tcPr>
          <w:p w14:paraId="03D65BBC"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right w:val="single" w:sz="6" w:space="0" w:color="auto"/>
            </w:tcBorders>
          </w:tcPr>
          <w:p w14:paraId="5189F092" w14:textId="77777777" w:rsidR="004577FC" w:rsidRPr="00370101" w:rsidRDefault="004577FC" w:rsidP="00C313B4">
            <w:pPr>
              <w:autoSpaceDE w:val="0"/>
              <w:autoSpaceDN w:val="0"/>
              <w:spacing w:line="300" w:lineRule="exact"/>
              <w:jc w:val="right"/>
              <w:rPr>
                <w:color w:val="000000" w:themeColor="text1"/>
              </w:rPr>
            </w:pPr>
            <w:r w:rsidRPr="00370101">
              <w:rPr>
                <w:color w:val="000000" w:themeColor="text1"/>
              </w:rPr>
              <w:t>5452</w:t>
            </w:r>
          </w:p>
        </w:tc>
      </w:tr>
      <w:tr w:rsidR="00370101" w:rsidRPr="00370101" w14:paraId="1C2110A9" w14:textId="77777777" w:rsidTr="00C313B4">
        <w:trPr>
          <w:trHeight w:val="58"/>
        </w:trPr>
        <w:tc>
          <w:tcPr>
            <w:tcW w:w="918" w:type="dxa"/>
            <w:tcBorders>
              <w:top w:val="single" w:sz="4" w:space="0" w:color="auto"/>
              <w:left w:val="single" w:sz="6" w:space="0" w:color="auto"/>
              <w:right w:val="single" w:sz="6" w:space="0" w:color="auto"/>
            </w:tcBorders>
            <w:vAlign w:val="center"/>
          </w:tcPr>
          <w:p w14:paraId="0ABD21B7" w14:textId="77777777" w:rsidR="004577FC" w:rsidRPr="00370101" w:rsidRDefault="004577FC" w:rsidP="00CB3A0A">
            <w:pPr>
              <w:autoSpaceDE w:val="0"/>
              <w:autoSpaceDN w:val="0"/>
              <w:spacing w:line="280" w:lineRule="exact"/>
              <w:rPr>
                <w:color w:val="000000" w:themeColor="text1"/>
              </w:rPr>
            </w:pPr>
          </w:p>
        </w:tc>
        <w:tc>
          <w:tcPr>
            <w:tcW w:w="6236" w:type="dxa"/>
            <w:tcBorders>
              <w:top w:val="single" w:sz="4" w:space="0" w:color="auto"/>
              <w:left w:val="single" w:sz="6" w:space="0" w:color="auto"/>
              <w:right w:val="single" w:sz="6" w:space="0" w:color="auto"/>
            </w:tcBorders>
            <w:vAlign w:val="center"/>
          </w:tcPr>
          <w:p w14:paraId="14C31A56" w14:textId="77777777" w:rsidR="004577FC" w:rsidRPr="00370101" w:rsidRDefault="004577FC" w:rsidP="00CB3A0A">
            <w:pPr>
              <w:autoSpaceDE w:val="0"/>
              <w:autoSpaceDN w:val="0"/>
              <w:spacing w:line="280" w:lineRule="exact"/>
              <w:rPr>
                <w:color w:val="000000" w:themeColor="text1"/>
              </w:rPr>
            </w:pPr>
            <w:r w:rsidRPr="00370101">
              <w:rPr>
                <w:color w:val="000000" w:themeColor="text1"/>
              </w:rPr>
              <w:t>改良式乳房根除手術</w:t>
            </w:r>
            <w:r w:rsidRPr="00370101">
              <w:rPr>
                <w:color w:val="000000" w:themeColor="text1"/>
              </w:rPr>
              <w:t xml:space="preserve"> Modified radical mastectomy</w:t>
            </w:r>
          </w:p>
        </w:tc>
        <w:tc>
          <w:tcPr>
            <w:tcW w:w="340" w:type="dxa"/>
            <w:tcBorders>
              <w:top w:val="single" w:sz="4" w:space="0" w:color="auto"/>
              <w:left w:val="single" w:sz="6" w:space="0" w:color="auto"/>
              <w:right w:val="single" w:sz="6" w:space="0" w:color="auto"/>
            </w:tcBorders>
            <w:vAlign w:val="center"/>
          </w:tcPr>
          <w:p w14:paraId="1BD61934" w14:textId="77777777" w:rsidR="004577FC" w:rsidRPr="00370101" w:rsidRDefault="004577FC" w:rsidP="00C313B4">
            <w:pPr>
              <w:autoSpaceDE w:val="0"/>
              <w:autoSpaceDN w:val="0"/>
              <w:spacing w:line="30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7F91B00F" w14:textId="77777777" w:rsidR="004577FC" w:rsidRPr="00370101" w:rsidRDefault="004577FC" w:rsidP="00C313B4">
            <w:pPr>
              <w:autoSpaceDE w:val="0"/>
              <w:autoSpaceDN w:val="0"/>
              <w:spacing w:line="30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131C3D4B" w14:textId="77777777" w:rsidR="004577FC" w:rsidRPr="00370101" w:rsidRDefault="004577FC" w:rsidP="00C313B4">
            <w:pPr>
              <w:autoSpaceDE w:val="0"/>
              <w:autoSpaceDN w:val="0"/>
              <w:spacing w:line="30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3D6813E1" w14:textId="77777777" w:rsidR="004577FC" w:rsidRPr="00370101" w:rsidRDefault="004577FC" w:rsidP="00C313B4">
            <w:pPr>
              <w:autoSpaceDE w:val="0"/>
              <w:autoSpaceDN w:val="0"/>
              <w:spacing w:line="300" w:lineRule="exact"/>
              <w:jc w:val="center"/>
              <w:rPr>
                <w:color w:val="000000" w:themeColor="text1"/>
              </w:rPr>
            </w:pPr>
          </w:p>
        </w:tc>
        <w:tc>
          <w:tcPr>
            <w:tcW w:w="907" w:type="dxa"/>
            <w:tcBorders>
              <w:top w:val="single" w:sz="4" w:space="0" w:color="auto"/>
              <w:left w:val="single" w:sz="6" w:space="0" w:color="auto"/>
              <w:right w:val="single" w:sz="6" w:space="0" w:color="auto"/>
            </w:tcBorders>
            <w:vAlign w:val="center"/>
          </w:tcPr>
          <w:p w14:paraId="5CCF69F7" w14:textId="77777777" w:rsidR="004577FC" w:rsidRPr="00370101" w:rsidRDefault="004577FC" w:rsidP="00C313B4">
            <w:pPr>
              <w:autoSpaceDE w:val="0"/>
              <w:autoSpaceDN w:val="0"/>
              <w:spacing w:line="300" w:lineRule="exact"/>
              <w:jc w:val="right"/>
              <w:rPr>
                <w:color w:val="000000" w:themeColor="text1"/>
              </w:rPr>
            </w:pPr>
          </w:p>
        </w:tc>
      </w:tr>
      <w:tr w:rsidR="00370101" w:rsidRPr="00370101" w14:paraId="6FF3543C" w14:textId="77777777" w:rsidTr="00C313B4">
        <w:trPr>
          <w:trHeight w:val="293"/>
        </w:trPr>
        <w:tc>
          <w:tcPr>
            <w:tcW w:w="918" w:type="dxa"/>
            <w:tcBorders>
              <w:left w:val="single" w:sz="6" w:space="0" w:color="auto"/>
              <w:right w:val="single" w:sz="6" w:space="0" w:color="auto"/>
            </w:tcBorders>
            <w:vAlign w:val="center"/>
          </w:tcPr>
          <w:p w14:paraId="3B88D466" w14:textId="77777777" w:rsidR="004577FC" w:rsidRPr="00370101" w:rsidRDefault="004577FC" w:rsidP="00CB3A0A">
            <w:pPr>
              <w:autoSpaceDE w:val="0"/>
              <w:autoSpaceDN w:val="0"/>
              <w:spacing w:line="280" w:lineRule="exact"/>
              <w:rPr>
                <w:color w:val="000000" w:themeColor="text1"/>
              </w:rPr>
            </w:pPr>
            <w:r w:rsidRPr="00370101">
              <w:rPr>
                <w:color w:val="000000" w:themeColor="text1"/>
              </w:rPr>
              <w:t>63007B</w:t>
            </w:r>
          </w:p>
        </w:tc>
        <w:tc>
          <w:tcPr>
            <w:tcW w:w="6236" w:type="dxa"/>
            <w:tcBorders>
              <w:left w:val="single" w:sz="6" w:space="0" w:color="auto"/>
              <w:right w:val="single" w:sz="6" w:space="0" w:color="auto"/>
            </w:tcBorders>
            <w:vAlign w:val="center"/>
          </w:tcPr>
          <w:p w14:paraId="0B491EF4" w14:textId="77777777" w:rsidR="004577FC" w:rsidRPr="00370101" w:rsidRDefault="004577FC" w:rsidP="00CB3A0A">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單側</w:t>
            </w:r>
            <w:r w:rsidRPr="00370101">
              <w:rPr>
                <w:color w:val="000000" w:themeColor="text1"/>
              </w:rPr>
              <w:t xml:space="preserve"> unilateral</w:t>
            </w:r>
          </w:p>
        </w:tc>
        <w:tc>
          <w:tcPr>
            <w:tcW w:w="340" w:type="dxa"/>
            <w:tcBorders>
              <w:left w:val="single" w:sz="6" w:space="0" w:color="auto"/>
              <w:right w:val="single" w:sz="6" w:space="0" w:color="auto"/>
            </w:tcBorders>
            <w:vAlign w:val="center"/>
          </w:tcPr>
          <w:p w14:paraId="0F353E93" w14:textId="77777777" w:rsidR="004577FC" w:rsidRPr="00370101" w:rsidRDefault="004577FC" w:rsidP="00C313B4">
            <w:pPr>
              <w:autoSpaceDE w:val="0"/>
              <w:autoSpaceDN w:val="0"/>
              <w:spacing w:line="300" w:lineRule="exact"/>
              <w:jc w:val="center"/>
              <w:rPr>
                <w:color w:val="000000" w:themeColor="text1"/>
              </w:rPr>
            </w:pPr>
          </w:p>
        </w:tc>
        <w:tc>
          <w:tcPr>
            <w:tcW w:w="340" w:type="dxa"/>
            <w:tcBorders>
              <w:left w:val="single" w:sz="6" w:space="0" w:color="auto"/>
              <w:right w:val="single" w:sz="6" w:space="0" w:color="auto"/>
            </w:tcBorders>
            <w:vAlign w:val="center"/>
          </w:tcPr>
          <w:p w14:paraId="08AE4F45"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vAlign w:val="center"/>
          </w:tcPr>
          <w:p w14:paraId="2223B095"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vAlign w:val="center"/>
          </w:tcPr>
          <w:p w14:paraId="4E3A058A"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22F36EEE" w14:textId="77777777" w:rsidR="004577FC" w:rsidRPr="00370101" w:rsidRDefault="004577FC" w:rsidP="00C313B4">
            <w:pPr>
              <w:autoSpaceDE w:val="0"/>
              <w:autoSpaceDN w:val="0"/>
              <w:spacing w:line="300" w:lineRule="exact"/>
              <w:jc w:val="right"/>
              <w:rPr>
                <w:color w:val="000000" w:themeColor="text1"/>
              </w:rPr>
            </w:pPr>
            <w:r w:rsidRPr="00370101">
              <w:rPr>
                <w:color w:val="000000" w:themeColor="text1"/>
              </w:rPr>
              <w:t>25595</w:t>
            </w:r>
          </w:p>
        </w:tc>
      </w:tr>
      <w:tr w:rsidR="00370101" w:rsidRPr="00370101" w14:paraId="3AF225DD" w14:textId="77777777" w:rsidTr="00C313B4">
        <w:trPr>
          <w:trHeight w:val="293"/>
        </w:trPr>
        <w:tc>
          <w:tcPr>
            <w:tcW w:w="918" w:type="dxa"/>
            <w:tcBorders>
              <w:left w:val="single" w:sz="6" w:space="0" w:color="auto"/>
              <w:right w:val="single" w:sz="6" w:space="0" w:color="auto"/>
            </w:tcBorders>
            <w:vAlign w:val="center"/>
          </w:tcPr>
          <w:p w14:paraId="64F36F57" w14:textId="77777777" w:rsidR="004577FC" w:rsidRPr="00370101" w:rsidRDefault="004577FC" w:rsidP="00CB3A0A">
            <w:pPr>
              <w:autoSpaceDE w:val="0"/>
              <w:autoSpaceDN w:val="0"/>
              <w:spacing w:line="280" w:lineRule="exact"/>
              <w:rPr>
                <w:color w:val="000000" w:themeColor="text1"/>
              </w:rPr>
            </w:pPr>
            <w:r w:rsidRPr="00370101">
              <w:rPr>
                <w:color w:val="000000" w:themeColor="text1"/>
              </w:rPr>
              <w:t>63008B</w:t>
            </w:r>
          </w:p>
        </w:tc>
        <w:tc>
          <w:tcPr>
            <w:tcW w:w="6236" w:type="dxa"/>
            <w:tcBorders>
              <w:left w:val="single" w:sz="6" w:space="0" w:color="auto"/>
              <w:right w:val="single" w:sz="6" w:space="0" w:color="auto"/>
            </w:tcBorders>
            <w:vAlign w:val="center"/>
          </w:tcPr>
          <w:p w14:paraId="6A034C06" w14:textId="77777777" w:rsidR="004577FC" w:rsidRPr="00370101" w:rsidRDefault="004577FC" w:rsidP="00CB3A0A">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雙側</w:t>
            </w:r>
            <w:r w:rsidRPr="00370101">
              <w:rPr>
                <w:color w:val="000000" w:themeColor="text1"/>
              </w:rPr>
              <w:t xml:space="preserve"> bilateral</w:t>
            </w:r>
          </w:p>
        </w:tc>
        <w:tc>
          <w:tcPr>
            <w:tcW w:w="340" w:type="dxa"/>
            <w:tcBorders>
              <w:left w:val="single" w:sz="6" w:space="0" w:color="auto"/>
              <w:right w:val="single" w:sz="6" w:space="0" w:color="auto"/>
            </w:tcBorders>
            <w:vAlign w:val="center"/>
          </w:tcPr>
          <w:p w14:paraId="1B885FD8" w14:textId="77777777" w:rsidR="004577FC" w:rsidRPr="00370101" w:rsidRDefault="004577FC" w:rsidP="00C313B4">
            <w:pPr>
              <w:autoSpaceDE w:val="0"/>
              <w:autoSpaceDN w:val="0"/>
              <w:spacing w:line="300" w:lineRule="exact"/>
              <w:jc w:val="center"/>
              <w:rPr>
                <w:color w:val="000000" w:themeColor="text1"/>
              </w:rPr>
            </w:pPr>
          </w:p>
        </w:tc>
        <w:tc>
          <w:tcPr>
            <w:tcW w:w="340" w:type="dxa"/>
            <w:tcBorders>
              <w:left w:val="single" w:sz="6" w:space="0" w:color="auto"/>
              <w:right w:val="single" w:sz="6" w:space="0" w:color="auto"/>
            </w:tcBorders>
            <w:vAlign w:val="center"/>
          </w:tcPr>
          <w:p w14:paraId="59D196E4"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vAlign w:val="center"/>
          </w:tcPr>
          <w:p w14:paraId="58969639"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vAlign w:val="center"/>
          </w:tcPr>
          <w:p w14:paraId="240DEA0A"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44D85999" w14:textId="77777777" w:rsidR="004577FC" w:rsidRPr="00370101" w:rsidRDefault="004577FC" w:rsidP="00C313B4">
            <w:pPr>
              <w:autoSpaceDE w:val="0"/>
              <w:autoSpaceDN w:val="0"/>
              <w:spacing w:line="300" w:lineRule="exact"/>
              <w:jc w:val="right"/>
              <w:rPr>
                <w:color w:val="000000" w:themeColor="text1"/>
              </w:rPr>
            </w:pPr>
            <w:r w:rsidRPr="00370101">
              <w:rPr>
                <w:color w:val="000000" w:themeColor="text1"/>
              </w:rPr>
              <w:t>38393</w:t>
            </w:r>
          </w:p>
        </w:tc>
      </w:tr>
      <w:tr w:rsidR="00370101" w:rsidRPr="00370101" w14:paraId="3E604BA8" w14:textId="77777777" w:rsidTr="00C313B4">
        <w:trPr>
          <w:trHeight w:val="261"/>
        </w:trPr>
        <w:tc>
          <w:tcPr>
            <w:tcW w:w="918" w:type="dxa"/>
            <w:tcBorders>
              <w:left w:val="single" w:sz="6" w:space="0" w:color="auto"/>
              <w:bottom w:val="single" w:sz="6" w:space="0" w:color="auto"/>
              <w:right w:val="single" w:sz="6" w:space="0" w:color="auto"/>
            </w:tcBorders>
            <w:vAlign w:val="center"/>
          </w:tcPr>
          <w:p w14:paraId="76A35C9C" w14:textId="77777777" w:rsidR="004577FC" w:rsidRPr="00370101" w:rsidRDefault="004577FC" w:rsidP="00CB3A0A">
            <w:pPr>
              <w:autoSpaceDE w:val="0"/>
              <w:autoSpaceDN w:val="0"/>
              <w:spacing w:line="280" w:lineRule="exact"/>
              <w:rPr>
                <w:color w:val="000000" w:themeColor="text1"/>
              </w:rPr>
            </w:pPr>
          </w:p>
        </w:tc>
        <w:tc>
          <w:tcPr>
            <w:tcW w:w="6236" w:type="dxa"/>
            <w:tcBorders>
              <w:left w:val="single" w:sz="6" w:space="0" w:color="auto"/>
              <w:bottom w:val="single" w:sz="6" w:space="0" w:color="auto"/>
              <w:right w:val="single" w:sz="6" w:space="0" w:color="auto"/>
            </w:tcBorders>
            <w:vAlign w:val="center"/>
          </w:tcPr>
          <w:p w14:paraId="7424B7E4" w14:textId="77777777" w:rsidR="003B7D88" w:rsidRPr="00370101" w:rsidRDefault="003B7D88" w:rsidP="00CB3A0A">
            <w:pPr>
              <w:autoSpaceDE w:val="0"/>
              <w:autoSpaceDN w:val="0"/>
              <w:spacing w:line="280" w:lineRule="exact"/>
              <w:rPr>
                <w:color w:val="000000" w:themeColor="text1"/>
              </w:rPr>
            </w:pPr>
            <w:r w:rsidRPr="00370101">
              <w:rPr>
                <w:color w:val="000000" w:themeColor="text1"/>
              </w:rPr>
              <w:t>註：</w:t>
            </w:r>
          </w:p>
          <w:p w14:paraId="3FAFA355" w14:textId="77777777" w:rsidR="00613B4F" w:rsidRPr="00370101" w:rsidRDefault="003B7D88" w:rsidP="00CB3A0A">
            <w:pPr>
              <w:widowControl/>
              <w:autoSpaceDE w:val="0"/>
              <w:autoSpaceDN w:val="0"/>
              <w:spacing w:line="280" w:lineRule="exact"/>
              <w:ind w:left="192" w:hangingChars="80" w:hanging="192"/>
              <w:rPr>
                <w:color w:val="000000" w:themeColor="text1"/>
                <w:szCs w:val="24"/>
              </w:rPr>
            </w:pPr>
            <w:r w:rsidRPr="00370101">
              <w:rPr>
                <w:color w:val="000000" w:themeColor="text1"/>
              </w:rPr>
              <w:t>1.</w:t>
            </w:r>
            <w:r w:rsidR="00613B4F" w:rsidRPr="00370101">
              <w:rPr>
                <w:color w:val="000000" w:themeColor="text1"/>
                <w:szCs w:val="24"/>
              </w:rPr>
              <w:t>適應症：惡性乳癌或乳房原位癌經診斷疑有高度惡性或侵犯性乳癌者。</w:t>
            </w:r>
          </w:p>
          <w:p w14:paraId="5019D74F" w14:textId="77777777" w:rsidR="00613B4F" w:rsidRPr="00370101" w:rsidRDefault="00613B4F" w:rsidP="00CB3A0A">
            <w:pPr>
              <w:widowControl/>
              <w:autoSpaceDE w:val="0"/>
              <w:autoSpaceDN w:val="0"/>
              <w:spacing w:line="280" w:lineRule="exact"/>
              <w:ind w:left="192" w:hangingChars="80" w:hanging="192"/>
              <w:rPr>
                <w:color w:val="000000" w:themeColor="text1"/>
                <w:szCs w:val="24"/>
              </w:rPr>
            </w:pPr>
            <w:r w:rsidRPr="00370101">
              <w:rPr>
                <w:color w:val="000000" w:themeColor="text1"/>
                <w:szCs w:val="24"/>
              </w:rPr>
              <w:t>2.</w:t>
            </w:r>
            <w:r w:rsidRPr="00370101">
              <w:rPr>
                <w:color w:val="000000" w:themeColor="text1"/>
                <w:szCs w:val="24"/>
              </w:rPr>
              <w:t>術中進行切片送病理冷凍切片檢查，以不得申報</w:t>
            </w:r>
            <w:r w:rsidRPr="00370101">
              <w:rPr>
                <w:color w:val="000000" w:themeColor="text1"/>
                <w:szCs w:val="24"/>
              </w:rPr>
              <w:t>63005C</w:t>
            </w:r>
            <w:r w:rsidRPr="00370101">
              <w:rPr>
                <w:color w:val="000000" w:themeColor="text1"/>
                <w:szCs w:val="24"/>
              </w:rPr>
              <w:t>、</w:t>
            </w:r>
            <w:r w:rsidRPr="00370101">
              <w:rPr>
                <w:color w:val="000000" w:themeColor="text1"/>
                <w:szCs w:val="24"/>
              </w:rPr>
              <w:t>63006C</w:t>
            </w:r>
            <w:r w:rsidRPr="00370101">
              <w:rPr>
                <w:color w:val="000000" w:themeColor="text1"/>
                <w:szCs w:val="24"/>
              </w:rPr>
              <w:t>、</w:t>
            </w:r>
            <w:r w:rsidRPr="00370101">
              <w:rPr>
                <w:color w:val="000000" w:themeColor="text1"/>
                <w:szCs w:val="24"/>
              </w:rPr>
              <w:t>63010C</w:t>
            </w:r>
            <w:r w:rsidRPr="00370101">
              <w:rPr>
                <w:color w:val="000000" w:themeColor="text1"/>
                <w:szCs w:val="24"/>
              </w:rPr>
              <w:t>為原則，倘因術前穿刺無法確認診斷者，須於病歷註明理由並檢附相關證明備查，始得申報。</w:t>
            </w:r>
          </w:p>
          <w:p w14:paraId="0A65CCF7" w14:textId="77777777" w:rsidR="004577FC" w:rsidRPr="00370101" w:rsidRDefault="00613B4F" w:rsidP="00CB3A0A">
            <w:pPr>
              <w:autoSpaceDE w:val="0"/>
              <w:autoSpaceDN w:val="0"/>
              <w:spacing w:line="280" w:lineRule="exact"/>
              <w:rPr>
                <w:color w:val="000000" w:themeColor="text1"/>
              </w:rPr>
            </w:pPr>
            <w:r w:rsidRPr="00370101">
              <w:rPr>
                <w:color w:val="000000" w:themeColor="text1"/>
                <w:szCs w:val="24"/>
              </w:rPr>
              <w:t>3</w:t>
            </w:r>
            <w:r w:rsidR="003B7D88" w:rsidRPr="00370101">
              <w:rPr>
                <w:color w:val="000000" w:themeColor="text1"/>
              </w:rPr>
              <w:t>.</w:t>
            </w:r>
            <w:r w:rsidR="003B7D88" w:rsidRPr="00370101">
              <w:rPr>
                <w:color w:val="000000" w:themeColor="text1"/>
              </w:rPr>
              <w:t>一般材料費，得另加計百分之二十六。</w:t>
            </w:r>
          </w:p>
        </w:tc>
        <w:tc>
          <w:tcPr>
            <w:tcW w:w="340" w:type="dxa"/>
            <w:tcBorders>
              <w:left w:val="single" w:sz="6" w:space="0" w:color="auto"/>
              <w:bottom w:val="single" w:sz="6" w:space="0" w:color="auto"/>
              <w:right w:val="single" w:sz="6" w:space="0" w:color="auto"/>
            </w:tcBorders>
            <w:vAlign w:val="center"/>
          </w:tcPr>
          <w:p w14:paraId="7E74DC58" w14:textId="77777777" w:rsidR="004577FC" w:rsidRPr="00370101" w:rsidRDefault="004577FC" w:rsidP="00C313B4">
            <w:pPr>
              <w:autoSpaceDE w:val="0"/>
              <w:autoSpaceDN w:val="0"/>
              <w:spacing w:line="300" w:lineRule="exact"/>
              <w:jc w:val="center"/>
              <w:rPr>
                <w:color w:val="000000" w:themeColor="text1"/>
              </w:rPr>
            </w:pPr>
          </w:p>
        </w:tc>
        <w:tc>
          <w:tcPr>
            <w:tcW w:w="340" w:type="dxa"/>
            <w:tcBorders>
              <w:left w:val="single" w:sz="6" w:space="0" w:color="auto"/>
              <w:bottom w:val="single" w:sz="6" w:space="0" w:color="auto"/>
              <w:right w:val="single" w:sz="6" w:space="0" w:color="auto"/>
            </w:tcBorders>
            <w:vAlign w:val="center"/>
          </w:tcPr>
          <w:p w14:paraId="64361A25" w14:textId="77777777" w:rsidR="004577FC" w:rsidRPr="00370101" w:rsidRDefault="004577FC" w:rsidP="00C313B4">
            <w:pPr>
              <w:autoSpaceDE w:val="0"/>
              <w:autoSpaceDN w:val="0"/>
              <w:spacing w:line="300" w:lineRule="exact"/>
              <w:jc w:val="center"/>
              <w:rPr>
                <w:color w:val="000000" w:themeColor="text1"/>
              </w:rPr>
            </w:pPr>
          </w:p>
        </w:tc>
        <w:tc>
          <w:tcPr>
            <w:tcW w:w="340" w:type="dxa"/>
            <w:tcBorders>
              <w:left w:val="single" w:sz="6" w:space="0" w:color="auto"/>
              <w:bottom w:val="single" w:sz="6" w:space="0" w:color="auto"/>
              <w:right w:val="single" w:sz="6" w:space="0" w:color="auto"/>
            </w:tcBorders>
            <w:vAlign w:val="center"/>
          </w:tcPr>
          <w:p w14:paraId="0A95F927" w14:textId="77777777" w:rsidR="004577FC" w:rsidRPr="00370101" w:rsidRDefault="004577FC" w:rsidP="00C313B4">
            <w:pPr>
              <w:autoSpaceDE w:val="0"/>
              <w:autoSpaceDN w:val="0"/>
              <w:spacing w:line="300" w:lineRule="exact"/>
              <w:jc w:val="center"/>
              <w:rPr>
                <w:color w:val="000000" w:themeColor="text1"/>
              </w:rPr>
            </w:pPr>
          </w:p>
        </w:tc>
        <w:tc>
          <w:tcPr>
            <w:tcW w:w="340" w:type="dxa"/>
            <w:tcBorders>
              <w:left w:val="single" w:sz="6" w:space="0" w:color="auto"/>
              <w:bottom w:val="single" w:sz="6" w:space="0" w:color="auto"/>
              <w:right w:val="single" w:sz="6" w:space="0" w:color="auto"/>
            </w:tcBorders>
            <w:vAlign w:val="center"/>
          </w:tcPr>
          <w:p w14:paraId="3683FC60" w14:textId="77777777" w:rsidR="004577FC" w:rsidRPr="00370101" w:rsidRDefault="004577FC" w:rsidP="00C313B4">
            <w:pPr>
              <w:autoSpaceDE w:val="0"/>
              <w:autoSpaceDN w:val="0"/>
              <w:spacing w:line="300" w:lineRule="exact"/>
              <w:jc w:val="center"/>
              <w:rPr>
                <w:color w:val="000000" w:themeColor="text1"/>
              </w:rPr>
            </w:pPr>
          </w:p>
        </w:tc>
        <w:tc>
          <w:tcPr>
            <w:tcW w:w="907" w:type="dxa"/>
            <w:tcBorders>
              <w:left w:val="single" w:sz="6" w:space="0" w:color="auto"/>
              <w:bottom w:val="single" w:sz="6" w:space="0" w:color="auto"/>
              <w:right w:val="single" w:sz="6" w:space="0" w:color="auto"/>
            </w:tcBorders>
            <w:vAlign w:val="center"/>
          </w:tcPr>
          <w:p w14:paraId="0075B2FD" w14:textId="77777777" w:rsidR="004577FC" w:rsidRPr="00370101" w:rsidRDefault="004577FC" w:rsidP="00C313B4">
            <w:pPr>
              <w:autoSpaceDE w:val="0"/>
              <w:autoSpaceDN w:val="0"/>
              <w:spacing w:line="300" w:lineRule="exact"/>
              <w:jc w:val="right"/>
              <w:rPr>
                <w:color w:val="000000" w:themeColor="text1"/>
              </w:rPr>
            </w:pPr>
          </w:p>
        </w:tc>
      </w:tr>
      <w:tr w:rsidR="00370101" w:rsidRPr="00370101" w14:paraId="32A08400" w14:textId="77777777" w:rsidTr="00C313B4">
        <w:trPr>
          <w:trHeight w:val="380"/>
        </w:trPr>
        <w:tc>
          <w:tcPr>
            <w:tcW w:w="918" w:type="dxa"/>
            <w:tcBorders>
              <w:top w:val="single" w:sz="6" w:space="0" w:color="auto"/>
              <w:left w:val="single" w:sz="6" w:space="0" w:color="auto"/>
              <w:bottom w:val="single" w:sz="6" w:space="0" w:color="auto"/>
              <w:right w:val="single" w:sz="6" w:space="0" w:color="auto"/>
            </w:tcBorders>
          </w:tcPr>
          <w:p w14:paraId="0F434B45"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63009C</w:t>
            </w:r>
          </w:p>
        </w:tc>
        <w:tc>
          <w:tcPr>
            <w:tcW w:w="6236" w:type="dxa"/>
            <w:tcBorders>
              <w:top w:val="single" w:sz="6" w:space="0" w:color="auto"/>
              <w:left w:val="single" w:sz="6" w:space="0" w:color="auto"/>
              <w:bottom w:val="single" w:sz="6" w:space="0" w:color="auto"/>
              <w:right w:val="single" w:sz="6" w:space="0" w:color="auto"/>
            </w:tcBorders>
          </w:tcPr>
          <w:p w14:paraId="23AB4FD7"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皮下乳房切除術</w:t>
            </w:r>
            <w:r w:rsidRPr="00370101">
              <w:rPr>
                <w:color w:val="000000" w:themeColor="text1"/>
              </w:rPr>
              <w:t xml:space="preserve"> Subcutaneous mastectomy</w:t>
            </w:r>
          </w:p>
        </w:tc>
        <w:tc>
          <w:tcPr>
            <w:tcW w:w="340" w:type="dxa"/>
            <w:tcBorders>
              <w:top w:val="single" w:sz="6" w:space="0" w:color="auto"/>
              <w:left w:val="single" w:sz="6" w:space="0" w:color="auto"/>
              <w:bottom w:val="single" w:sz="6" w:space="0" w:color="auto"/>
              <w:right w:val="single" w:sz="6" w:space="0" w:color="auto"/>
            </w:tcBorders>
          </w:tcPr>
          <w:p w14:paraId="7E22A04D"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16CA8D4"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095946D"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56BD10B"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43F7CB9" w14:textId="77777777" w:rsidR="004577FC" w:rsidRPr="00370101" w:rsidRDefault="004577FC" w:rsidP="00C313B4">
            <w:pPr>
              <w:autoSpaceDE w:val="0"/>
              <w:autoSpaceDN w:val="0"/>
              <w:spacing w:line="300" w:lineRule="exact"/>
              <w:jc w:val="right"/>
              <w:rPr>
                <w:color w:val="000000" w:themeColor="text1"/>
              </w:rPr>
            </w:pPr>
            <w:r w:rsidRPr="00370101">
              <w:rPr>
                <w:color w:val="000000" w:themeColor="text1"/>
              </w:rPr>
              <w:t>7588</w:t>
            </w:r>
          </w:p>
        </w:tc>
      </w:tr>
      <w:tr w:rsidR="00370101" w:rsidRPr="00370101" w14:paraId="7E8BC5E9" w14:textId="77777777" w:rsidTr="00C313B4">
        <w:trPr>
          <w:trHeight w:val="560"/>
        </w:trPr>
        <w:tc>
          <w:tcPr>
            <w:tcW w:w="918" w:type="dxa"/>
            <w:tcBorders>
              <w:top w:val="single" w:sz="6" w:space="0" w:color="auto"/>
              <w:left w:val="single" w:sz="6" w:space="0" w:color="auto"/>
              <w:bottom w:val="single" w:sz="6" w:space="0" w:color="auto"/>
              <w:right w:val="single" w:sz="6" w:space="0" w:color="auto"/>
            </w:tcBorders>
          </w:tcPr>
          <w:p w14:paraId="52F4AFB8"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63010C</w:t>
            </w:r>
          </w:p>
        </w:tc>
        <w:tc>
          <w:tcPr>
            <w:tcW w:w="6236" w:type="dxa"/>
            <w:tcBorders>
              <w:top w:val="single" w:sz="6" w:space="0" w:color="auto"/>
              <w:left w:val="single" w:sz="6" w:space="0" w:color="auto"/>
              <w:bottom w:val="single" w:sz="6" w:space="0" w:color="auto"/>
              <w:right w:val="single" w:sz="6" w:space="0" w:color="auto"/>
            </w:tcBorders>
          </w:tcPr>
          <w:p w14:paraId="1005F6C5"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乳房腫瘤組織檢查切片術</w:t>
            </w:r>
            <w:r w:rsidRPr="00370101">
              <w:rPr>
                <w:color w:val="000000" w:themeColor="text1"/>
              </w:rPr>
              <w:t xml:space="preserve"> </w:t>
            </w:r>
          </w:p>
          <w:p w14:paraId="4FD89DA3"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Breast tumor biopsy</w:t>
            </w:r>
          </w:p>
        </w:tc>
        <w:tc>
          <w:tcPr>
            <w:tcW w:w="340" w:type="dxa"/>
            <w:tcBorders>
              <w:top w:val="single" w:sz="6" w:space="0" w:color="auto"/>
              <w:left w:val="single" w:sz="6" w:space="0" w:color="auto"/>
              <w:bottom w:val="single" w:sz="6" w:space="0" w:color="auto"/>
              <w:right w:val="single" w:sz="6" w:space="0" w:color="auto"/>
            </w:tcBorders>
          </w:tcPr>
          <w:p w14:paraId="4424474A"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ECFA9E4"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FB558A9"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B171427" w14:textId="77777777" w:rsidR="004577FC" w:rsidRPr="00370101" w:rsidRDefault="004577FC" w:rsidP="00C313B4">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F6CDDF5" w14:textId="77777777" w:rsidR="004577FC" w:rsidRPr="00370101" w:rsidRDefault="004577FC" w:rsidP="00C313B4">
            <w:pPr>
              <w:autoSpaceDE w:val="0"/>
              <w:autoSpaceDN w:val="0"/>
              <w:spacing w:line="300" w:lineRule="exact"/>
              <w:jc w:val="right"/>
              <w:rPr>
                <w:color w:val="000000" w:themeColor="text1"/>
              </w:rPr>
            </w:pPr>
            <w:r w:rsidRPr="00370101">
              <w:rPr>
                <w:color w:val="000000" w:themeColor="text1"/>
              </w:rPr>
              <w:t>2801</w:t>
            </w:r>
          </w:p>
        </w:tc>
      </w:tr>
      <w:tr w:rsidR="00370101" w:rsidRPr="00370101" w14:paraId="7154A7B6" w14:textId="77777777" w:rsidTr="00C313B4">
        <w:trPr>
          <w:trHeight w:val="560"/>
        </w:trPr>
        <w:tc>
          <w:tcPr>
            <w:tcW w:w="918" w:type="dxa"/>
            <w:tcBorders>
              <w:top w:val="single" w:sz="6" w:space="0" w:color="auto"/>
              <w:left w:val="single" w:sz="6" w:space="0" w:color="auto"/>
              <w:bottom w:val="single" w:sz="6" w:space="0" w:color="auto"/>
              <w:right w:val="single" w:sz="6" w:space="0" w:color="auto"/>
            </w:tcBorders>
          </w:tcPr>
          <w:p w14:paraId="5334678A" w14:textId="77777777" w:rsidR="004577FC" w:rsidRPr="00370101" w:rsidRDefault="004577FC" w:rsidP="00CB3A0A">
            <w:pPr>
              <w:autoSpaceDE w:val="0"/>
              <w:autoSpaceDN w:val="0"/>
              <w:spacing w:line="280" w:lineRule="exact"/>
              <w:jc w:val="both"/>
              <w:rPr>
                <w:color w:val="000000" w:themeColor="text1"/>
              </w:rPr>
            </w:pPr>
            <w:r w:rsidRPr="00370101">
              <w:rPr>
                <w:color w:val="000000" w:themeColor="text1"/>
              </w:rPr>
              <w:t>63012B</w:t>
            </w:r>
          </w:p>
        </w:tc>
        <w:tc>
          <w:tcPr>
            <w:tcW w:w="6236" w:type="dxa"/>
            <w:tcBorders>
              <w:top w:val="single" w:sz="6" w:space="0" w:color="auto"/>
              <w:left w:val="single" w:sz="6" w:space="0" w:color="auto"/>
              <w:bottom w:val="single" w:sz="6" w:space="0" w:color="auto"/>
              <w:right w:val="single" w:sz="6" w:space="0" w:color="auto"/>
            </w:tcBorders>
          </w:tcPr>
          <w:p w14:paraId="1C75088E" w14:textId="77777777" w:rsidR="00613B4F" w:rsidRPr="00370101" w:rsidRDefault="004577FC" w:rsidP="00CB3A0A">
            <w:pPr>
              <w:widowControl/>
              <w:autoSpaceDE w:val="0"/>
              <w:autoSpaceDN w:val="0"/>
              <w:spacing w:line="280" w:lineRule="exact"/>
              <w:jc w:val="both"/>
              <w:rPr>
                <w:color w:val="000000" w:themeColor="text1"/>
              </w:rPr>
            </w:pPr>
            <w:r w:rsidRPr="00370101">
              <w:rPr>
                <w:color w:val="000000" w:themeColor="text1"/>
              </w:rPr>
              <w:t>乳房部分切除手術併前哨淋巴結摘除手術</w:t>
            </w:r>
            <w:r w:rsidR="00613B4F" w:rsidRPr="00370101">
              <w:rPr>
                <w:color w:val="000000" w:themeColor="text1"/>
              </w:rPr>
              <w:t>－單側</w:t>
            </w:r>
          </w:p>
          <w:p w14:paraId="50D5E6E2" w14:textId="77777777" w:rsidR="00613B4F" w:rsidRPr="00370101" w:rsidRDefault="00613B4F" w:rsidP="00CB3A0A">
            <w:pPr>
              <w:widowControl/>
              <w:autoSpaceDE w:val="0"/>
              <w:autoSpaceDN w:val="0"/>
              <w:spacing w:line="280" w:lineRule="exact"/>
              <w:jc w:val="both"/>
              <w:rPr>
                <w:color w:val="000000" w:themeColor="text1"/>
              </w:rPr>
            </w:pPr>
            <w:r w:rsidRPr="00370101">
              <w:rPr>
                <w:color w:val="000000" w:themeColor="text1"/>
              </w:rPr>
              <w:t>Partial mastectomy and sentinel node(s) excision</w:t>
            </w:r>
            <w:r w:rsidRPr="00370101">
              <w:rPr>
                <w:color w:val="000000" w:themeColor="text1"/>
              </w:rPr>
              <w:t>－</w:t>
            </w:r>
            <w:r w:rsidRPr="00370101">
              <w:rPr>
                <w:color w:val="000000" w:themeColor="text1"/>
              </w:rPr>
              <w:t>unilateral</w:t>
            </w:r>
          </w:p>
          <w:p w14:paraId="390747E4" w14:textId="77777777" w:rsidR="00613B4F" w:rsidRPr="00370101" w:rsidRDefault="00613B4F" w:rsidP="00CB3A0A">
            <w:pPr>
              <w:widowControl/>
              <w:autoSpaceDE w:val="0"/>
              <w:autoSpaceDN w:val="0"/>
              <w:spacing w:line="280" w:lineRule="exact"/>
              <w:jc w:val="both"/>
              <w:rPr>
                <w:color w:val="000000" w:themeColor="text1"/>
              </w:rPr>
            </w:pPr>
            <w:r w:rsidRPr="00370101">
              <w:rPr>
                <w:color w:val="000000" w:themeColor="text1"/>
              </w:rPr>
              <w:t>註：</w:t>
            </w:r>
          </w:p>
          <w:p w14:paraId="675DBCDC" w14:textId="77777777" w:rsidR="00613B4F" w:rsidRPr="00370101" w:rsidRDefault="00613B4F" w:rsidP="00CB3A0A">
            <w:pPr>
              <w:widowControl/>
              <w:autoSpaceDE w:val="0"/>
              <w:autoSpaceDN w:val="0"/>
              <w:spacing w:line="280" w:lineRule="exact"/>
              <w:ind w:left="192" w:hangingChars="80" w:hanging="192"/>
              <w:rPr>
                <w:color w:val="000000" w:themeColor="text1"/>
              </w:rPr>
            </w:pPr>
            <w:r w:rsidRPr="00370101">
              <w:rPr>
                <w:color w:val="000000" w:themeColor="text1"/>
              </w:rPr>
              <w:t>1.</w:t>
            </w:r>
            <w:r w:rsidRPr="00370101">
              <w:rPr>
                <w:color w:val="000000" w:themeColor="text1"/>
              </w:rPr>
              <w:t>適應症：惡性乳癌或乳房原位癌經診斷疑有高度惡性或侵犯性乳癌者。</w:t>
            </w:r>
          </w:p>
          <w:p w14:paraId="12232542" w14:textId="77777777" w:rsidR="00613B4F" w:rsidRPr="00370101" w:rsidRDefault="00613B4F" w:rsidP="00CB3A0A">
            <w:pPr>
              <w:widowControl/>
              <w:autoSpaceDE w:val="0"/>
              <w:autoSpaceDN w:val="0"/>
              <w:spacing w:line="280" w:lineRule="exact"/>
              <w:jc w:val="both"/>
              <w:rPr>
                <w:color w:val="000000" w:themeColor="text1"/>
              </w:rPr>
            </w:pPr>
            <w:r w:rsidRPr="00370101">
              <w:rPr>
                <w:color w:val="000000" w:themeColor="text1"/>
              </w:rPr>
              <w:t>2.</w:t>
            </w:r>
            <w:r w:rsidRPr="00370101">
              <w:rPr>
                <w:color w:val="000000" w:themeColor="text1"/>
              </w:rPr>
              <w:t>支付規範：</w:t>
            </w:r>
          </w:p>
          <w:p w14:paraId="69590694" w14:textId="77777777" w:rsidR="003B7D88" w:rsidRPr="00370101" w:rsidRDefault="00613B4F" w:rsidP="00CB3A0A">
            <w:pPr>
              <w:autoSpaceDE w:val="0"/>
              <w:autoSpaceDN w:val="0"/>
              <w:spacing w:line="280" w:lineRule="exact"/>
              <w:ind w:leftChars="100" w:left="528" w:hangingChars="120" w:hanging="288"/>
              <w:jc w:val="both"/>
              <w:rPr>
                <w:color w:val="000000" w:themeColor="text1"/>
              </w:rPr>
            </w:pPr>
            <w:r w:rsidRPr="00370101">
              <w:rPr>
                <w:color w:val="000000" w:themeColor="text1"/>
              </w:rPr>
              <w:t>(1)</w:t>
            </w:r>
            <w:r w:rsidRPr="00370101">
              <w:rPr>
                <w:color w:val="000000" w:themeColor="text1"/>
              </w:rPr>
              <w:t>術中進行切片送病理冷凍切片檢查，以不得申報</w:t>
            </w:r>
            <w:r w:rsidRPr="00370101">
              <w:rPr>
                <w:color w:val="000000" w:themeColor="text1"/>
              </w:rPr>
              <w:t>63005C</w:t>
            </w:r>
            <w:r w:rsidRPr="00370101">
              <w:rPr>
                <w:color w:val="000000" w:themeColor="text1"/>
              </w:rPr>
              <w:t>、</w:t>
            </w:r>
            <w:r w:rsidRPr="00370101">
              <w:rPr>
                <w:color w:val="000000" w:themeColor="text1"/>
              </w:rPr>
              <w:t>63006C</w:t>
            </w:r>
            <w:r w:rsidRPr="00370101">
              <w:rPr>
                <w:color w:val="000000" w:themeColor="text1"/>
              </w:rPr>
              <w:t>、</w:t>
            </w:r>
            <w:r w:rsidRPr="00370101">
              <w:rPr>
                <w:color w:val="000000" w:themeColor="text1"/>
              </w:rPr>
              <w:t>63010C</w:t>
            </w:r>
            <w:r w:rsidRPr="00370101">
              <w:rPr>
                <w:color w:val="000000" w:themeColor="text1"/>
                <w:szCs w:val="24"/>
              </w:rPr>
              <w:t>為原則，倘因術前穿刺無法確認診斷者，須於病歷註明理由並檢附相關證明備查，始得申報</w:t>
            </w:r>
            <w:r w:rsidR="003B7D88" w:rsidRPr="00370101">
              <w:rPr>
                <w:color w:val="000000" w:themeColor="text1"/>
              </w:rPr>
              <w:t>。</w:t>
            </w:r>
          </w:p>
          <w:p w14:paraId="175E3F0C" w14:textId="77777777" w:rsidR="004577FC" w:rsidRPr="00370101" w:rsidRDefault="003B7D88" w:rsidP="00CB3A0A">
            <w:pPr>
              <w:autoSpaceDE w:val="0"/>
              <w:autoSpaceDN w:val="0"/>
              <w:spacing w:line="280" w:lineRule="exact"/>
              <w:ind w:leftChars="100" w:left="432" w:hangingChars="80" w:hanging="192"/>
              <w:jc w:val="both"/>
              <w:rPr>
                <w:color w:val="000000" w:themeColor="text1"/>
              </w:rPr>
            </w:pPr>
            <w:r w:rsidRPr="00370101">
              <w:rPr>
                <w:color w:val="000000" w:themeColor="text1"/>
              </w:rPr>
              <w:t>(2)</w:t>
            </w:r>
            <w:r w:rsidRPr="00370101">
              <w:rPr>
                <w:color w:val="000000" w:themeColor="text1"/>
              </w:rPr>
              <w:t>一般材料費，得另加計百分之五十。</w:t>
            </w:r>
          </w:p>
        </w:tc>
        <w:tc>
          <w:tcPr>
            <w:tcW w:w="340" w:type="dxa"/>
            <w:tcBorders>
              <w:top w:val="single" w:sz="6" w:space="0" w:color="auto"/>
              <w:left w:val="single" w:sz="6" w:space="0" w:color="auto"/>
              <w:bottom w:val="single" w:sz="6" w:space="0" w:color="auto"/>
              <w:right w:val="single" w:sz="6" w:space="0" w:color="auto"/>
            </w:tcBorders>
          </w:tcPr>
          <w:p w14:paraId="15A57CB0" w14:textId="77777777" w:rsidR="004577FC" w:rsidRPr="00370101" w:rsidRDefault="004577FC" w:rsidP="00C313B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8AD30CD"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735D92C"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7D96FBB"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BA057CA" w14:textId="77777777" w:rsidR="004577FC" w:rsidRPr="00370101" w:rsidRDefault="004577FC" w:rsidP="00C313B4">
            <w:pPr>
              <w:autoSpaceDE w:val="0"/>
              <w:autoSpaceDN w:val="0"/>
              <w:spacing w:line="280" w:lineRule="exact"/>
              <w:jc w:val="right"/>
              <w:rPr>
                <w:color w:val="000000" w:themeColor="text1"/>
              </w:rPr>
            </w:pPr>
            <w:r w:rsidRPr="00370101">
              <w:rPr>
                <w:color w:val="000000" w:themeColor="text1"/>
              </w:rPr>
              <w:t>15798</w:t>
            </w:r>
          </w:p>
        </w:tc>
      </w:tr>
      <w:tr w:rsidR="00370101" w:rsidRPr="00370101" w14:paraId="6E691589" w14:textId="77777777" w:rsidTr="00C313B4">
        <w:trPr>
          <w:trHeight w:val="560"/>
        </w:trPr>
        <w:tc>
          <w:tcPr>
            <w:tcW w:w="918" w:type="dxa"/>
            <w:tcBorders>
              <w:top w:val="single" w:sz="6" w:space="0" w:color="auto"/>
              <w:left w:val="single" w:sz="6" w:space="0" w:color="auto"/>
              <w:bottom w:val="single" w:sz="6" w:space="0" w:color="auto"/>
              <w:right w:val="single" w:sz="6" w:space="0" w:color="auto"/>
            </w:tcBorders>
          </w:tcPr>
          <w:p w14:paraId="57B2EE52" w14:textId="77777777" w:rsidR="003B7D88" w:rsidRPr="00370101" w:rsidRDefault="003B7D88" w:rsidP="00CB3A0A">
            <w:pPr>
              <w:autoSpaceDE w:val="0"/>
              <w:autoSpaceDN w:val="0"/>
              <w:spacing w:line="300" w:lineRule="exact"/>
              <w:jc w:val="both"/>
              <w:rPr>
                <w:color w:val="000000" w:themeColor="text1"/>
              </w:rPr>
            </w:pPr>
            <w:r w:rsidRPr="00370101">
              <w:rPr>
                <w:color w:val="000000" w:themeColor="text1"/>
              </w:rPr>
              <w:t>63013B</w:t>
            </w:r>
          </w:p>
        </w:tc>
        <w:tc>
          <w:tcPr>
            <w:tcW w:w="6236" w:type="dxa"/>
            <w:tcBorders>
              <w:top w:val="single" w:sz="6" w:space="0" w:color="auto"/>
              <w:left w:val="single" w:sz="6" w:space="0" w:color="auto"/>
              <w:bottom w:val="single" w:sz="6" w:space="0" w:color="auto"/>
              <w:right w:val="single" w:sz="6" w:space="0" w:color="auto"/>
            </w:tcBorders>
          </w:tcPr>
          <w:p w14:paraId="066DADB6" w14:textId="77777777" w:rsidR="003C547A" w:rsidRPr="00370101" w:rsidRDefault="003B7D88" w:rsidP="00CB3A0A">
            <w:pPr>
              <w:widowControl/>
              <w:autoSpaceDE w:val="0"/>
              <w:autoSpaceDN w:val="0"/>
              <w:spacing w:line="300" w:lineRule="exact"/>
              <w:jc w:val="both"/>
              <w:rPr>
                <w:color w:val="000000" w:themeColor="text1"/>
              </w:rPr>
            </w:pPr>
            <w:r w:rsidRPr="00370101">
              <w:rPr>
                <w:color w:val="000000" w:themeColor="text1"/>
              </w:rPr>
              <w:t>乳房部分切除手術併標準腋下淋巴廓清術</w:t>
            </w:r>
            <w:r w:rsidR="003C547A" w:rsidRPr="00370101">
              <w:rPr>
                <w:color w:val="000000" w:themeColor="text1"/>
              </w:rPr>
              <w:t>－單側</w:t>
            </w:r>
          </w:p>
          <w:p w14:paraId="38ADE480" w14:textId="77777777" w:rsidR="003C547A" w:rsidRPr="00370101" w:rsidRDefault="003C547A" w:rsidP="00CB3A0A">
            <w:pPr>
              <w:widowControl/>
              <w:autoSpaceDE w:val="0"/>
              <w:autoSpaceDN w:val="0"/>
              <w:spacing w:line="300" w:lineRule="exact"/>
              <w:rPr>
                <w:color w:val="000000" w:themeColor="text1"/>
              </w:rPr>
            </w:pPr>
            <w:r w:rsidRPr="00370101">
              <w:rPr>
                <w:color w:val="000000" w:themeColor="text1"/>
              </w:rPr>
              <w:t>Partial mastectomy + axillary lymph node dissection</w:t>
            </w:r>
            <w:r w:rsidRPr="00370101">
              <w:rPr>
                <w:color w:val="000000" w:themeColor="text1"/>
              </w:rPr>
              <w:t>－</w:t>
            </w:r>
            <w:r w:rsidRPr="00370101">
              <w:rPr>
                <w:color w:val="000000" w:themeColor="text1"/>
              </w:rPr>
              <w:t>unilateral</w:t>
            </w:r>
          </w:p>
          <w:p w14:paraId="0223E3FC" w14:textId="77777777" w:rsidR="003C547A" w:rsidRPr="00370101" w:rsidRDefault="003C547A" w:rsidP="00CB3A0A">
            <w:pPr>
              <w:widowControl/>
              <w:autoSpaceDE w:val="0"/>
              <w:autoSpaceDN w:val="0"/>
              <w:spacing w:line="300" w:lineRule="exact"/>
              <w:jc w:val="both"/>
              <w:rPr>
                <w:color w:val="000000" w:themeColor="text1"/>
              </w:rPr>
            </w:pPr>
            <w:r w:rsidRPr="00370101">
              <w:rPr>
                <w:color w:val="000000" w:themeColor="text1"/>
              </w:rPr>
              <w:t>註：</w:t>
            </w:r>
          </w:p>
          <w:p w14:paraId="35EDFA16" w14:textId="77777777" w:rsidR="003C547A" w:rsidRPr="00370101" w:rsidRDefault="003C547A" w:rsidP="00CB3A0A">
            <w:pPr>
              <w:widowControl/>
              <w:autoSpaceDE w:val="0"/>
              <w:autoSpaceDN w:val="0"/>
              <w:spacing w:line="300" w:lineRule="exact"/>
              <w:ind w:left="192" w:hangingChars="80" w:hanging="192"/>
              <w:rPr>
                <w:color w:val="000000" w:themeColor="text1"/>
              </w:rPr>
            </w:pPr>
            <w:r w:rsidRPr="00370101">
              <w:rPr>
                <w:color w:val="000000" w:themeColor="text1"/>
              </w:rPr>
              <w:t>1.</w:t>
            </w:r>
            <w:r w:rsidRPr="00370101">
              <w:rPr>
                <w:color w:val="000000" w:themeColor="text1"/>
              </w:rPr>
              <w:t>適應症：惡性乳癌或乳房原位癌經診斷疑有高度惡性或侵犯性乳癌者。</w:t>
            </w:r>
          </w:p>
          <w:p w14:paraId="059FF909" w14:textId="77777777" w:rsidR="003C547A" w:rsidRPr="00370101" w:rsidRDefault="003C547A" w:rsidP="00CB3A0A">
            <w:pPr>
              <w:widowControl/>
              <w:autoSpaceDE w:val="0"/>
              <w:autoSpaceDN w:val="0"/>
              <w:spacing w:line="300" w:lineRule="exact"/>
              <w:jc w:val="both"/>
              <w:rPr>
                <w:color w:val="000000" w:themeColor="text1"/>
              </w:rPr>
            </w:pPr>
            <w:r w:rsidRPr="00370101">
              <w:rPr>
                <w:color w:val="000000" w:themeColor="text1"/>
              </w:rPr>
              <w:lastRenderedPageBreak/>
              <w:t>2.</w:t>
            </w:r>
            <w:r w:rsidRPr="00370101">
              <w:rPr>
                <w:color w:val="000000" w:themeColor="text1"/>
              </w:rPr>
              <w:t>支付規範：</w:t>
            </w:r>
          </w:p>
          <w:p w14:paraId="65218CFC" w14:textId="77777777" w:rsidR="003B7D88" w:rsidRPr="00370101" w:rsidRDefault="003C547A" w:rsidP="00CB3A0A">
            <w:pPr>
              <w:autoSpaceDE w:val="0"/>
              <w:autoSpaceDN w:val="0"/>
              <w:spacing w:line="300" w:lineRule="exact"/>
              <w:ind w:leftChars="100" w:left="528" w:hangingChars="120" w:hanging="288"/>
              <w:jc w:val="both"/>
              <w:rPr>
                <w:color w:val="000000" w:themeColor="text1"/>
              </w:rPr>
            </w:pPr>
            <w:r w:rsidRPr="00370101">
              <w:rPr>
                <w:color w:val="000000" w:themeColor="text1"/>
              </w:rPr>
              <w:t>(1)</w:t>
            </w:r>
            <w:r w:rsidRPr="00370101">
              <w:rPr>
                <w:color w:val="000000" w:themeColor="text1"/>
              </w:rPr>
              <w:t>術中進行切片送病理冷凍切片檢查，以不得申報</w:t>
            </w:r>
            <w:r w:rsidRPr="00370101">
              <w:rPr>
                <w:color w:val="000000" w:themeColor="text1"/>
              </w:rPr>
              <w:t>63005C</w:t>
            </w:r>
            <w:r w:rsidRPr="00370101">
              <w:rPr>
                <w:color w:val="000000" w:themeColor="text1"/>
              </w:rPr>
              <w:t>、</w:t>
            </w:r>
            <w:r w:rsidRPr="00370101">
              <w:rPr>
                <w:color w:val="000000" w:themeColor="text1"/>
              </w:rPr>
              <w:t>63006C</w:t>
            </w:r>
            <w:r w:rsidRPr="00370101">
              <w:rPr>
                <w:color w:val="000000" w:themeColor="text1"/>
              </w:rPr>
              <w:t>、</w:t>
            </w:r>
            <w:r w:rsidRPr="00370101">
              <w:rPr>
                <w:color w:val="000000" w:themeColor="text1"/>
              </w:rPr>
              <w:t>63010C</w:t>
            </w:r>
            <w:r w:rsidRPr="00370101">
              <w:rPr>
                <w:color w:val="000000" w:themeColor="text1"/>
                <w:szCs w:val="24"/>
              </w:rPr>
              <w:t>為原則，倘因術前穿刺無法確認診斷者，須於病歷註明理由並檢附相關證明備查，始得申報</w:t>
            </w:r>
            <w:r w:rsidRPr="00370101">
              <w:rPr>
                <w:color w:val="000000" w:themeColor="text1"/>
              </w:rPr>
              <w:t>。</w:t>
            </w:r>
          </w:p>
          <w:p w14:paraId="532A7AA9" w14:textId="77777777" w:rsidR="003B7D88" w:rsidRPr="00370101" w:rsidRDefault="003B7D88" w:rsidP="00CB3A0A">
            <w:pPr>
              <w:autoSpaceDE w:val="0"/>
              <w:autoSpaceDN w:val="0"/>
              <w:spacing w:line="300" w:lineRule="exact"/>
              <w:ind w:leftChars="100" w:left="432" w:hangingChars="80" w:hanging="192"/>
              <w:jc w:val="both"/>
              <w:rPr>
                <w:color w:val="000000" w:themeColor="text1"/>
              </w:rPr>
            </w:pPr>
            <w:r w:rsidRPr="00370101">
              <w:rPr>
                <w:color w:val="000000" w:themeColor="text1"/>
              </w:rPr>
              <w:t>(2)</w:t>
            </w:r>
            <w:r w:rsidRPr="00370101">
              <w:rPr>
                <w:color w:val="000000" w:themeColor="text1"/>
              </w:rPr>
              <w:t>一般材料費，得另加計百分之二十五。</w:t>
            </w:r>
          </w:p>
        </w:tc>
        <w:tc>
          <w:tcPr>
            <w:tcW w:w="340" w:type="dxa"/>
            <w:tcBorders>
              <w:top w:val="single" w:sz="6" w:space="0" w:color="auto"/>
              <w:left w:val="single" w:sz="6" w:space="0" w:color="auto"/>
              <w:bottom w:val="single" w:sz="6" w:space="0" w:color="auto"/>
              <w:right w:val="single" w:sz="6" w:space="0" w:color="auto"/>
            </w:tcBorders>
          </w:tcPr>
          <w:p w14:paraId="1FB07A71" w14:textId="77777777" w:rsidR="003B7D88" w:rsidRPr="00370101" w:rsidRDefault="003B7D88" w:rsidP="003B7D88">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055FABF"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D8145FC"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3668ACC"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FE77B10" w14:textId="77777777" w:rsidR="003B7D88" w:rsidRPr="00370101" w:rsidRDefault="003B7D88" w:rsidP="003B7D88">
            <w:pPr>
              <w:autoSpaceDE w:val="0"/>
              <w:autoSpaceDN w:val="0"/>
              <w:spacing w:line="300" w:lineRule="exact"/>
              <w:jc w:val="right"/>
              <w:rPr>
                <w:color w:val="000000" w:themeColor="text1"/>
              </w:rPr>
            </w:pPr>
            <w:r w:rsidRPr="00370101">
              <w:rPr>
                <w:color w:val="000000" w:themeColor="text1"/>
              </w:rPr>
              <w:t>23637</w:t>
            </w:r>
          </w:p>
        </w:tc>
      </w:tr>
      <w:tr w:rsidR="00370101" w:rsidRPr="00370101" w14:paraId="525E2C61" w14:textId="77777777" w:rsidTr="00C313B4">
        <w:trPr>
          <w:trHeight w:val="560"/>
        </w:trPr>
        <w:tc>
          <w:tcPr>
            <w:tcW w:w="918" w:type="dxa"/>
            <w:tcBorders>
              <w:top w:val="single" w:sz="6" w:space="0" w:color="auto"/>
              <w:left w:val="single" w:sz="6" w:space="0" w:color="auto"/>
              <w:bottom w:val="single" w:sz="6" w:space="0" w:color="auto"/>
              <w:right w:val="single" w:sz="6" w:space="0" w:color="auto"/>
            </w:tcBorders>
          </w:tcPr>
          <w:p w14:paraId="506C2B5E" w14:textId="77777777" w:rsidR="003B7D88" w:rsidRPr="00370101" w:rsidRDefault="003B7D88" w:rsidP="003B7D88">
            <w:pPr>
              <w:autoSpaceDE w:val="0"/>
              <w:autoSpaceDN w:val="0"/>
              <w:spacing w:line="300" w:lineRule="exact"/>
              <w:jc w:val="both"/>
              <w:rPr>
                <w:color w:val="000000" w:themeColor="text1"/>
              </w:rPr>
            </w:pPr>
            <w:r w:rsidRPr="00370101">
              <w:rPr>
                <w:color w:val="000000" w:themeColor="text1"/>
              </w:rPr>
              <w:t>63014B</w:t>
            </w:r>
          </w:p>
        </w:tc>
        <w:tc>
          <w:tcPr>
            <w:tcW w:w="6236" w:type="dxa"/>
            <w:tcBorders>
              <w:top w:val="single" w:sz="6" w:space="0" w:color="auto"/>
              <w:left w:val="single" w:sz="6" w:space="0" w:color="auto"/>
              <w:bottom w:val="single" w:sz="6" w:space="0" w:color="auto"/>
              <w:right w:val="single" w:sz="6" w:space="0" w:color="auto"/>
            </w:tcBorders>
          </w:tcPr>
          <w:p w14:paraId="60C8A610" w14:textId="77777777" w:rsidR="008A736E" w:rsidRPr="00370101" w:rsidRDefault="003B7D88" w:rsidP="008A736E">
            <w:pPr>
              <w:widowControl/>
              <w:autoSpaceDE w:val="0"/>
              <w:autoSpaceDN w:val="0"/>
              <w:spacing w:line="320" w:lineRule="exact"/>
              <w:jc w:val="both"/>
              <w:rPr>
                <w:color w:val="000000" w:themeColor="text1"/>
              </w:rPr>
            </w:pPr>
            <w:r w:rsidRPr="00370101">
              <w:rPr>
                <w:color w:val="000000" w:themeColor="text1"/>
              </w:rPr>
              <w:t>乳房全切除手術併前哨淋巴結摘除手術</w:t>
            </w:r>
            <w:r w:rsidR="008A736E" w:rsidRPr="00370101">
              <w:rPr>
                <w:color w:val="000000" w:themeColor="text1"/>
              </w:rPr>
              <w:t>－單側</w:t>
            </w:r>
          </w:p>
          <w:p w14:paraId="0C97A9C1" w14:textId="77777777" w:rsidR="008A736E" w:rsidRPr="00370101" w:rsidRDefault="008A736E" w:rsidP="008A736E">
            <w:pPr>
              <w:widowControl/>
              <w:autoSpaceDE w:val="0"/>
              <w:autoSpaceDN w:val="0"/>
              <w:spacing w:line="320" w:lineRule="exact"/>
              <w:rPr>
                <w:color w:val="000000" w:themeColor="text1"/>
              </w:rPr>
            </w:pPr>
            <w:r w:rsidRPr="00370101">
              <w:rPr>
                <w:color w:val="000000" w:themeColor="text1"/>
              </w:rPr>
              <w:t>Simple mastectomy + sentinel lymph node biopsy</w:t>
            </w:r>
            <w:r w:rsidRPr="00370101">
              <w:rPr>
                <w:color w:val="000000" w:themeColor="text1"/>
              </w:rPr>
              <w:t>－</w:t>
            </w:r>
            <w:r w:rsidRPr="00370101">
              <w:rPr>
                <w:color w:val="000000" w:themeColor="text1"/>
              </w:rPr>
              <w:t>unilateral</w:t>
            </w:r>
          </w:p>
          <w:p w14:paraId="315800D8" w14:textId="77777777" w:rsidR="008A736E" w:rsidRPr="00370101" w:rsidRDefault="008A736E" w:rsidP="008A736E">
            <w:pPr>
              <w:widowControl/>
              <w:autoSpaceDE w:val="0"/>
              <w:autoSpaceDN w:val="0"/>
              <w:spacing w:line="320" w:lineRule="exact"/>
              <w:jc w:val="both"/>
              <w:rPr>
                <w:color w:val="000000" w:themeColor="text1"/>
              </w:rPr>
            </w:pPr>
            <w:r w:rsidRPr="00370101">
              <w:rPr>
                <w:color w:val="000000" w:themeColor="text1"/>
              </w:rPr>
              <w:t>註：</w:t>
            </w:r>
          </w:p>
          <w:p w14:paraId="18252CFF" w14:textId="77777777" w:rsidR="008A736E" w:rsidRPr="00370101" w:rsidRDefault="008A736E" w:rsidP="008A736E">
            <w:pPr>
              <w:widowControl/>
              <w:autoSpaceDE w:val="0"/>
              <w:autoSpaceDN w:val="0"/>
              <w:spacing w:line="320" w:lineRule="exact"/>
              <w:ind w:left="192" w:hangingChars="80" w:hanging="192"/>
              <w:rPr>
                <w:color w:val="000000" w:themeColor="text1"/>
              </w:rPr>
            </w:pPr>
            <w:r w:rsidRPr="00370101">
              <w:rPr>
                <w:color w:val="000000" w:themeColor="text1"/>
              </w:rPr>
              <w:t>1.</w:t>
            </w:r>
            <w:r w:rsidRPr="00370101">
              <w:rPr>
                <w:color w:val="000000" w:themeColor="text1"/>
              </w:rPr>
              <w:t>適應症：惡性乳癌或乳房原位癌經診斷疑有高度惡性或侵犯性乳癌者。</w:t>
            </w:r>
          </w:p>
          <w:p w14:paraId="653BF3E6" w14:textId="77777777" w:rsidR="008A736E" w:rsidRPr="00370101" w:rsidRDefault="008A736E" w:rsidP="008A736E">
            <w:pPr>
              <w:widowControl/>
              <w:autoSpaceDE w:val="0"/>
              <w:autoSpaceDN w:val="0"/>
              <w:spacing w:line="320" w:lineRule="exact"/>
              <w:jc w:val="both"/>
              <w:rPr>
                <w:color w:val="000000" w:themeColor="text1"/>
              </w:rPr>
            </w:pPr>
            <w:r w:rsidRPr="00370101">
              <w:rPr>
                <w:color w:val="000000" w:themeColor="text1"/>
              </w:rPr>
              <w:t>2.</w:t>
            </w:r>
            <w:r w:rsidRPr="00370101">
              <w:rPr>
                <w:color w:val="000000" w:themeColor="text1"/>
              </w:rPr>
              <w:t>支付規範：</w:t>
            </w:r>
          </w:p>
          <w:p w14:paraId="4808A069" w14:textId="77777777" w:rsidR="008A736E" w:rsidRPr="00370101" w:rsidRDefault="008A736E" w:rsidP="008A736E">
            <w:pPr>
              <w:widowControl/>
              <w:autoSpaceDE w:val="0"/>
              <w:autoSpaceDN w:val="0"/>
              <w:spacing w:line="320" w:lineRule="exact"/>
              <w:ind w:leftChars="100" w:left="432" w:hangingChars="80" w:hanging="192"/>
              <w:jc w:val="both"/>
              <w:rPr>
                <w:color w:val="000000" w:themeColor="text1"/>
              </w:rPr>
            </w:pPr>
            <w:r w:rsidRPr="00370101">
              <w:rPr>
                <w:color w:val="000000" w:themeColor="text1"/>
              </w:rPr>
              <w:t>(1)</w:t>
            </w:r>
            <w:r w:rsidRPr="00370101">
              <w:rPr>
                <w:color w:val="000000" w:themeColor="text1"/>
              </w:rPr>
              <w:t>不得同時申報：</w:t>
            </w:r>
            <w:r w:rsidRPr="00370101">
              <w:rPr>
                <w:color w:val="000000" w:themeColor="text1"/>
              </w:rPr>
              <w:t>63004B</w:t>
            </w:r>
            <w:r w:rsidRPr="00370101">
              <w:rPr>
                <w:color w:val="000000" w:themeColor="text1"/>
              </w:rPr>
              <w:t>。</w:t>
            </w:r>
          </w:p>
          <w:p w14:paraId="0DFEBE87" w14:textId="77777777" w:rsidR="008A736E" w:rsidRPr="00370101" w:rsidRDefault="008A736E" w:rsidP="008A736E">
            <w:pPr>
              <w:autoSpaceDE w:val="0"/>
              <w:autoSpaceDN w:val="0"/>
              <w:spacing w:line="300" w:lineRule="exact"/>
              <w:ind w:leftChars="100" w:left="528" w:hangingChars="120" w:hanging="288"/>
              <w:jc w:val="both"/>
              <w:rPr>
                <w:color w:val="000000" w:themeColor="text1"/>
              </w:rPr>
            </w:pPr>
            <w:r w:rsidRPr="00370101">
              <w:rPr>
                <w:color w:val="000000" w:themeColor="text1"/>
              </w:rPr>
              <w:t>(2)</w:t>
            </w:r>
            <w:r w:rsidRPr="00370101">
              <w:rPr>
                <w:color w:val="000000" w:themeColor="text1"/>
              </w:rPr>
              <w:t>術中進行切片送病理冷凍切片檢查，以不得申報</w:t>
            </w:r>
            <w:r w:rsidRPr="00370101">
              <w:rPr>
                <w:color w:val="000000" w:themeColor="text1"/>
              </w:rPr>
              <w:t>63005C</w:t>
            </w:r>
            <w:r w:rsidRPr="00370101">
              <w:rPr>
                <w:color w:val="000000" w:themeColor="text1"/>
              </w:rPr>
              <w:t>、</w:t>
            </w:r>
            <w:r w:rsidRPr="00370101">
              <w:rPr>
                <w:color w:val="000000" w:themeColor="text1"/>
              </w:rPr>
              <w:t>63006C</w:t>
            </w:r>
            <w:r w:rsidRPr="00370101">
              <w:rPr>
                <w:color w:val="000000" w:themeColor="text1"/>
              </w:rPr>
              <w:t>、</w:t>
            </w:r>
            <w:r w:rsidRPr="00370101">
              <w:rPr>
                <w:color w:val="000000" w:themeColor="text1"/>
              </w:rPr>
              <w:t>63010C</w:t>
            </w:r>
            <w:r w:rsidRPr="00370101">
              <w:rPr>
                <w:color w:val="000000" w:themeColor="text1"/>
                <w:szCs w:val="24"/>
              </w:rPr>
              <w:t>為原則，倘因術前穿刺無法確認診斷者，須於病歷註明理由並檢附相關證明備查，始得申報</w:t>
            </w:r>
            <w:r w:rsidRPr="00370101">
              <w:rPr>
                <w:color w:val="000000" w:themeColor="text1"/>
              </w:rPr>
              <w:t>。</w:t>
            </w:r>
          </w:p>
          <w:p w14:paraId="00E0077B" w14:textId="77777777" w:rsidR="003B7D88" w:rsidRPr="00370101" w:rsidRDefault="008A736E" w:rsidP="008A736E">
            <w:pPr>
              <w:autoSpaceDE w:val="0"/>
              <w:autoSpaceDN w:val="0"/>
              <w:spacing w:line="300" w:lineRule="exact"/>
              <w:ind w:leftChars="100" w:left="432" w:hangingChars="80" w:hanging="192"/>
              <w:jc w:val="both"/>
              <w:rPr>
                <w:color w:val="000000" w:themeColor="text1"/>
              </w:rPr>
            </w:pPr>
            <w:r w:rsidRPr="00370101">
              <w:rPr>
                <w:color w:val="000000" w:themeColor="text1"/>
              </w:rPr>
              <w:t>(3)</w:t>
            </w:r>
            <w:r w:rsidR="003B7D88" w:rsidRPr="00370101">
              <w:rPr>
                <w:color w:val="000000" w:themeColor="text1"/>
              </w:rPr>
              <w:t>一般材料費，得另加計百分之三十三。</w:t>
            </w:r>
          </w:p>
        </w:tc>
        <w:tc>
          <w:tcPr>
            <w:tcW w:w="340" w:type="dxa"/>
            <w:tcBorders>
              <w:top w:val="single" w:sz="6" w:space="0" w:color="auto"/>
              <w:left w:val="single" w:sz="6" w:space="0" w:color="auto"/>
              <w:bottom w:val="single" w:sz="6" w:space="0" w:color="auto"/>
              <w:right w:val="single" w:sz="6" w:space="0" w:color="auto"/>
            </w:tcBorders>
          </w:tcPr>
          <w:p w14:paraId="2D8BA345" w14:textId="77777777" w:rsidR="003B7D88" w:rsidRPr="00370101" w:rsidRDefault="003B7D88" w:rsidP="003B7D88">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10360A3"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99F38FF"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C5A86D2"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7F30D9D" w14:textId="77777777" w:rsidR="003B7D88" w:rsidRPr="00370101" w:rsidRDefault="003B7D88" w:rsidP="003B7D88">
            <w:pPr>
              <w:autoSpaceDE w:val="0"/>
              <w:autoSpaceDN w:val="0"/>
              <w:spacing w:line="300" w:lineRule="exact"/>
              <w:jc w:val="right"/>
              <w:rPr>
                <w:color w:val="000000" w:themeColor="text1"/>
              </w:rPr>
            </w:pPr>
            <w:r w:rsidRPr="00370101">
              <w:rPr>
                <w:color w:val="000000" w:themeColor="text1"/>
              </w:rPr>
              <w:t>23390</w:t>
            </w:r>
          </w:p>
        </w:tc>
      </w:tr>
      <w:tr w:rsidR="00370101" w:rsidRPr="00370101" w14:paraId="104C9F6C" w14:textId="77777777" w:rsidTr="00C313B4">
        <w:trPr>
          <w:trHeight w:val="560"/>
        </w:trPr>
        <w:tc>
          <w:tcPr>
            <w:tcW w:w="918" w:type="dxa"/>
            <w:tcBorders>
              <w:top w:val="single" w:sz="6" w:space="0" w:color="auto"/>
              <w:left w:val="single" w:sz="6" w:space="0" w:color="auto"/>
              <w:bottom w:val="single" w:sz="6" w:space="0" w:color="auto"/>
              <w:right w:val="single" w:sz="6" w:space="0" w:color="auto"/>
            </w:tcBorders>
          </w:tcPr>
          <w:p w14:paraId="01D9781C" w14:textId="77777777" w:rsidR="003B7D88" w:rsidRPr="00370101" w:rsidRDefault="003B7D88" w:rsidP="003B7D88">
            <w:pPr>
              <w:autoSpaceDE w:val="0"/>
              <w:autoSpaceDN w:val="0"/>
              <w:spacing w:line="300" w:lineRule="exact"/>
              <w:jc w:val="both"/>
              <w:rPr>
                <w:color w:val="000000" w:themeColor="text1"/>
              </w:rPr>
            </w:pPr>
            <w:r w:rsidRPr="00370101">
              <w:rPr>
                <w:color w:val="000000" w:themeColor="text1"/>
              </w:rPr>
              <w:t>63015B</w:t>
            </w:r>
          </w:p>
        </w:tc>
        <w:tc>
          <w:tcPr>
            <w:tcW w:w="6236" w:type="dxa"/>
            <w:tcBorders>
              <w:top w:val="single" w:sz="6" w:space="0" w:color="auto"/>
              <w:left w:val="single" w:sz="6" w:space="0" w:color="auto"/>
              <w:bottom w:val="single" w:sz="6" w:space="0" w:color="auto"/>
              <w:right w:val="single" w:sz="6" w:space="0" w:color="auto"/>
            </w:tcBorders>
          </w:tcPr>
          <w:p w14:paraId="0EE168BF" w14:textId="77777777" w:rsidR="008A736E" w:rsidRPr="00370101" w:rsidRDefault="003B7D88" w:rsidP="008A736E">
            <w:pPr>
              <w:widowControl/>
              <w:autoSpaceDE w:val="0"/>
              <w:autoSpaceDN w:val="0"/>
              <w:spacing w:line="320" w:lineRule="exact"/>
              <w:jc w:val="both"/>
              <w:rPr>
                <w:color w:val="000000" w:themeColor="text1"/>
              </w:rPr>
            </w:pPr>
            <w:r w:rsidRPr="00370101">
              <w:rPr>
                <w:color w:val="000000" w:themeColor="text1"/>
              </w:rPr>
              <w:t>乳房部分切除手術</w:t>
            </w:r>
            <w:r w:rsidR="008A736E" w:rsidRPr="00370101">
              <w:rPr>
                <w:color w:val="000000" w:themeColor="text1"/>
              </w:rPr>
              <w:t>－單側</w:t>
            </w:r>
          </w:p>
          <w:p w14:paraId="787C1F0F" w14:textId="77777777" w:rsidR="008A736E" w:rsidRPr="00370101" w:rsidRDefault="008A736E" w:rsidP="008A736E">
            <w:pPr>
              <w:widowControl/>
              <w:autoSpaceDE w:val="0"/>
              <w:autoSpaceDN w:val="0"/>
              <w:spacing w:line="320" w:lineRule="exact"/>
              <w:jc w:val="both"/>
              <w:rPr>
                <w:color w:val="000000" w:themeColor="text1"/>
              </w:rPr>
            </w:pPr>
            <w:r w:rsidRPr="00370101">
              <w:rPr>
                <w:color w:val="000000" w:themeColor="text1"/>
              </w:rPr>
              <w:t>Partial mastectomy</w:t>
            </w:r>
            <w:r w:rsidRPr="00370101">
              <w:rPr>
                <w:color w:val="000000" w:themeColor="text1"/>
              </w:rPr>
              <w:t>－</w:t>
            </w:r>
            <w:r w:rsidRPr="00370101">
              <w:rPr>
                <w:color w:val="000000" w:themeColor="text1"/>
              </w:rPr>
              <w:t>unilateral</w:t>
            </w:r>
          </w:p>
          <w:p w14:paraId="4CC071B8" w14:textId="77777777" w:rsidR="008A736E" w:rsidRPr="00370101" w:rsidRDefault="008A736E" w:rsidP="008A736E">
            <w:pPr>
              <w:widowControl/>
              <w:autoSpaceDE w:val="0"/>
              <w:autoSpaceDN w:val="0"/>
              <w:spacing w:line="320" w:lineRule="exact"/>
              <w:jc w:val="both"/>
              <w:rPr>
                <w:color w:val="000000" w:themeColor="text1"/>
              </w:rPr>
            </w:pPr>
            <w:r w:rsidRPr="00370101">
              <w:rPr>
                <w:color w:val="000000" w:themeColor="text1"/>
              </w:rPr>
              <w:t>註：</w:t>
            </w:r>
          </w:p>
          <w:p w14:paraId="0DD76FA5" w14:textId="77777777" w:rsidR="008A736E" w:rsidRPr="00370101" w:rsidRDefault="008A736E" w:rsidP="008A736E">
            <w:pPr>
              <w:widowControl/>
              <w:autoSpaceDE w:val="0"/>
              <w:autoSpaceDN w:val="0"/>
              <w:spacing w:line="320" w:lineRule="exact"/>
              <w:ind w:left="192" w:hangingChars="80" w:hanging="192"/>
              <w:rPr>
                <w:color w:val="000000" w:themeColor="text1"/>
              </w:rPr>
            </w:pPr>
            <w:r w:rsidRPr="00370101">
              <w:rPr>
                <w:color w:val="000000" w:themeColor="text1"/>
              </w:rPr>
              <w:t>1.</w:t>
            </w:r>
            <w:r w:rsidRPr="00370101">
              <w:rPr>
                <w:color w:val="000000" w:themeColor="text1"/>
              </w:rPr>
              <w:t>適應症：惡性乳癌或乳房原位癌經診斷疑有高度惡性或侵犯性乳癌者。</w:t>
            </w:r>
          </w:p>
          <w:p w14:paraId="1CE2D194" w14:textId="77777777" w:rsidR="008A736E" w:rsidRPr="00370101" w:rsidRDefault="008A736E" w:rsidP="008A736E">
            <w:pPr>
              <w:widowControl/>
              <w:autoSpaceDE w:val="0"/>
              <w:autoSpaceDN w:val="0"/>
              <w:spacing w:line="320" w:lineRule="exact"/>
              <w:jc w:val="both"/>
              <w:rPr>
                <w:color w:val="000000" w:themeColor="text1"/>
              </w:rPr>
            </w:pPr>
            <w:r w:rsidRPr="00370101">
              <w:rPr>
                <w:color w:val="000000" w:themeColor="text1"/>
              </w:rPr>
              <w:t>2.</w:t>
            </w:r>
            <w:r w:rsidRPr="00370101">
              <w:rPr>
                <w:color w:val="000000" w:themeColor="text1"/>
              </w:rPr>
              <w:t>支付規範：</w:t>
            </w:r>
          </w:p>
          <w:p w14:paraId="448EDCED" w14:textId="77777777" w:rsidR="003B7D88" w:rsidRPr="00370101" w:rsidRDefault="008A736E" w:rsidP="008A736E">
            <w:pPr>
              <w:autoSpaceDE w:val="0"/>
              <w:autoSpaceDN w:val="0"/>
              <w:spacing w:line="300" w:lineRule="exact"/>
              <w:ind w:leftChars="100" w:left="528" w:hangingChars="120" w:hanging="288"/>
              <w:jc w:val="both"/>
              <w:rPr>
                <w:color w:val="000000" w:themeColor="text1"/>
              </w:rPr>
            </w:pPr>
            <w:r w:rsidRPr="00370101">
              <w:rPr>
                <w:color w:val="000000" w:themeColor="text1"/>
              </w:rPr>
              <w:t>(1)</w:t>
            </w:r>
            <w:r w:rsidRPr="00370101">
              <w:rPr>
                <w:color w:val="000000" w:themeColor="text1"/>
              </w:rPr>
              <w:t>術中進行切片送病理冷凍切片檢查，以不得申報</w:t>
            </w:r>
            <w:r w:rsidRPr="00370101">
              <w:rPr>
                <w:color w:val="000000" w:themeColor="text1"/>
              </w:rPr>
              <w:t>63005C</w:t>
            </w:r>
            <w:r w:rsidRPr="00370101">
              <w:rPr>
                <w:color w:val="000000" w:themeColor="text1"/>
              </w:rPr>
              <w:t>、</w:t>
            </w:r>
            <w:r w:rsidRPr="00370101">
              <w:rPr>
                <w:color w:val="000000" w:themeColor="text1"/>
              </w:rPr>
              <w:t>63006C</w:t>
            </w:r>
            <w:r w:rsidRPr="00370101">
              <w:rPr>
                <w:color w:val="000000" w:themeColor="text1"/>
              </w:rPr>
              <w:t>、</w:t>
            </w:r>
            <w:r w:rsidRPr="00370101">
              <w:rPr>
                <w:color w:val="000000" w:themeColor="text1"/>
              </w:rPr>
              <w:t>63010C</w:t>
            </w:r>
            <w:r w:rsidRPr="00370101">
              <w:rPr>
                <w:color w:val="000000" w:themeColor="text1"/>
                <w:szCs w:val="24"/>
              </w:rPr>
              <w:t>為原則，倘因術前穿刺無法確認診斷者，須於病歷註明理由並檢附相關證明備查，始得申報</w:t>
            </w:r>
            <w:r w:rsidR="003B7D88" w:rsidRPr="00370101">
              <w:rPr>
                <w:color w:val="000000" w:themeColor="text1"/>
              </w:rPr>
              <w:t>。</w:t>
            </w:r>
          </w:p>
          <w:p w14:paraId="37BE58D9" w14:textId="77777777" w:rsidR="003B7D88" w:rsidRPr="00370101" w:rsidRDefault="003B7D88" w:rsidP="003B7D88">
            <w:pPr>
              <w:autoSpaceDE w:val="0"/>
              <w:autoSpaceDN w:val="0"/>
              <w:spacing w:line="300" w:lineRule="exact"/>
              <w:ind w:leftChars="100" w:left="432" w:hangingChars="80" w:hanging="192"/>
              <w:jc w:val="both"/>
              <w:rPr>
                <w:color w:val="000000" w:themeColor="text1"/>
              </w:rPr>
            </w:pPr>
            <w:r w:rsidRPr="00370101">
              <w:rPr>
                <w:color w:val="000000" w:themeColor="text1"/>
              </w:rPr>
              <w:t>(2)</w:t>
            </w:r>
            <w:r w:rsidRPr="00370101">
              <w:rPr>
                <w:color w:val="000000" w:themeColor="text1"/>
              </w:rPr>
              <w:t>一般材料費，得另加計百分之五十四。</w:t>
            </w:r>
          </w:p>
        </w:tc>
        <w:tc>
          <w:tcPr>
            <w:tcW w:w="340" w:type="dxa"/>
            <w:tcBorders>
              <w:top w:val="single" w:sz="6" w:space="0" w:color="auto"/>
              <w:left w:val="single" w:sz="6" w:space="0" w:color="auto"/>
              <w:bottom w:val="single" w:sz="6" w:space="0" w:color="auto"/>
              <w:right w:val="single" w:sz="6" w:space="0" w:color="auto"/>
            </w:tcBorders>
          </w:tcPr>
          <w:p w14:paraId="1C635420" w14:textId="77777777" w:rsidR="003B7D88" w:rsidRPr="00370101" w:rsidRDefault="003B7D88" w:rsidP="003B7D88">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99F1A8E"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7CA85A3"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F75A612"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F70AA93" w14:textId="77777777" w:rsidR="003B7D88" w:rsidRPr="00370101" w:rsidRDefault="003B7D88" w:rsidP="003B7D88">
            <w:pPr>
              <w:autoSpaceDE w:val="0"/>
              <w:autoSpaceDN w:val="0"/>
              <w:spacing w:line="300" w:lineRule="exact"/>
              <w:jc w:val="right"/>
              <w:rPr>
                <w:color w:val="000000" w:themeColor="text1"/>
              </w:rPr>
            </w:pPr>
            <w:r w:rsidRPr="00370101">
              <w:rPr>
                <w:color w:val="000000" w:themeColor="text1"/>
              </w:rPr>
              <w:t>10046</w:t>
            </w:r>
          </w:p>
        </w:tc>
      </w:tr>
      <w:tr w:rsidR="00370101" w:rsidRPr="00370101" w14:paraId="65631E39" w14:textId="77777777" w:rsidTr="00C313B4">
        <w:trPr>
          <w:trHeight w:val="560"/>
        </w:trPr>
        <w:tc>
          <w:tcPr>
            <w:tcW w:w="918" w:type="dxa"/>
            <w:tcBorders>
              <w:top w:val="single" w:sz="6" w:space="0" w:color="auto"/>
              <w:left w:val="single" w:sz="6" w:space="0" w:color="auto"/>
              <w:bottom w:val="single" w:sz="6" w:space="0" w:color="auto"/>
              <w:right w:val="single" w:sz="6" w:space="0" w:color="auto"/>
            </w:tcBorders>
          </w:tcPr>
          <w:p w14:paraId="668CB9CA" w14:textId="77777777" w:rsidR="003B7D88" w:rsidRPr="00370101" w:rsidRDefault="003B7D88" w:rsidP="003B7D88">
            <w:pPr>
              <w:autoSpaceDE w:val="0"/>
              <w:autoSpaceDN w:val="0"/>
              <w:spacing w:line="300" w:lineRule="exact"/>
              <w:jc w:val="both"/>
              <w:rPr>
                <w:color w:val="000000" w:themeColor="text1"/>
              </w:rPr>
            </w:pPr>
            <w:r w:rsidRPr="00370101">
              <w:rPr>
                <w:color w:val="000000" w:themeColor="text1"/>
              </w:rPr>
              <w:t>63016B</w:t>
            </w:r>
          </w:p>
        </w:tc>
        <w:tc>
          <w:tcPr>
            <w:tcW w:w="6236" w:type="dxa"/>
            <w:tcBorders>
              <w:top w:val="single" w:sz="6" w:space="0" w:color="auto"/>
              <w:left w:val="single" w:sz="6" w:space="0" w:color="auto"/>
              <w:bottom w:val="single" w:sz="6" w:space="0" w:color="auto"/>
              <w:right w:val="single" w:sz="6" w:space="0" w:color="auto"/>
            </w:tcBorders>
          </w:tcPr>
          <w:p w14:paraId="3FC06621" w14:textId="77777777" w:rsidR="008A736E" w:rsidRPr="00370101" w:rsidRDefault="003B7D88" w:rsidP="008A736E">
            <w:pPr>
              <w:widowControl/>
              <w:autoSpaceDE w:val="0"/>
              <w:autoSpaceDN w:val="0"/>
              <w:spacing w:line="320" w:lineRule="exact"/>
              <w:jc w:val="both"/>
              <w:rPr>
                <w:color w:val="000000" w:themeColor="text1"/>
              </w:rPr>
            </w:pPr>
            <w:r w:rsidRPr="00370101">
              <w:rPr>
                <w:color w:val="000000" w:themeColor="text1"/>
              </w:rPr>
              <w:t>乳房全切除手術</w:t>
            </w:r>
            <w:r w:rsidR="008A736E" w:rsidRPr="00370101">
              <w:rPr>
                <w:color w:val="000000" w:themeColor="text1"/>
              </w:rPr>
              <w:t>－單側</w:t>
            </w:r>
          </w:p>
          <w:p w14:paraId="531AE178" w14:textId="77777777" w:rsidR="008A736E" w:rsidRPr="00370101" w:rsidRDefault="008A736E" w:rsidP="008A736E">
            <w:pPr>
              <w:widowControl/>
              <w:autoSpaceDE w:val="0"/>
              <w:autoSpaceDN w:val="0"/>
              <w:spacing w:line="320" w:lineRule="exact"/>
              <w:jc w:val="both"/>
              <w:rPr>
                <w:color w:val="000000" w:themeColor="text1"/>
              </w:rPr>
            </w:pPr>
            <w:r w:rsidRPr="00370101">
              <w:rPr>
                <w:color w:val="000000" w:themeColor="text1"/>
              </w:rPr>
              <w:t>Simple mastectomy</w:t>
            </w:r>
            <w:r w:rsidRPr="00370101">
              <w:rPr>
                <w:color w:val="000000" w:themeColor="text1"/>
              </w:rPr>
              <w:t>－</w:t>
            </w:r>
            <w:r w:rsidRPr="00370101">
              <w:rPr>
                <w:color w:val="000000" w:themeColor="text1"/>
              </w:rPr>
              <w:t>unilateral</w:t>
            </w:r>
          </w:p>
          <w:p w14:paraId="49489E7F" w14:textId="77777777" w:rsidR="008A736E" w:rsidRPr="00370101" w:rsidRDefault="008A736E" w:rsidP="008A736E">
            <w:pPr>
              <w:widowControl/>
              <w:autoSpaceDE w:val="0"/>
              <w:autoSpaceDN w:val="0"/>
              <w:spacing w:line="320" w:lineRule="exact"/>
              <w:jc w:val="both"/>
              <w:rPr>
                <w:color w:val="000000" w:themeColor="text1"/>
              </w:rPr>
            </w:pPr>
            <w:r w:rsidRPr="00370101">
              <w:rPr>
                <w:color w:val="000000" w:themeColor="text1"/>
              </w:rPr>
              <w:t>註：</w:t>
            </w:r>
          </w:p>
          <w:p w14:paraId="01F5492E" w14:textId="77777777" w:rsidR="008A736E" w:rsidRPr="00370101" w:rsidRDefault="008A736E" w:rsidP="008A736E">
            <w:pPr>
              <w:widowControl/>
              <w:autoSpaceDE w:val="0"/>
              <w:autoSpaceDN w:val="0"/>
              <w:spacing w:line="320" w:lineRule="exact"/>
              <w:ind w:left="192" w:hangingChars="80" w:hanging="192"/>
              <w:rPr>
                <w:color w:val="000000" w:themeColor="text1"/>
              </w:rPr>
            </w:pPr>
            <w:r w:rsidRPr="00370101">
              <w:rPr>
                <w:color w:val="000000" w:themeColor="text1"/>
              </w:rPr>
              <w:t>1.</w:t>
            </w:r>
            <w:r w:rsidRPr="00370101">
              <w:rPr>
                <w:color w:val="000000" w:themeColor="text1"/>
              </w:rPr>
              <w:t>適應症：惡性乳癌或乳房原位癌經診斷疑有高度惡性或侵犯性乳癌者。</w:t>
            </w:r>
          </w:p>
          <w:p w14:paraId="3A05116C" w14:textId="77777777" w:rsidR="008A736E" w:rsidRPr="00370101" w:rsidRDefault="008A736E" w:rsidP="008A736E">
            <w:pPr>
              <w:widowControl/>
              <w:autoSpaceDE w:val="0"/>
              <w:autoSpaceDN w:val="0"/>
              <w:spacing w:line="320" w:lineRule="exact"/>
              <w:jc w:val="both"/>
              <w:rPr>
                <w:color w:val="000000" w:themeColor="text1"/>
              </w:rPr>
            </w:pPr>
            <w:r w:rsidRPr="00370101">
              <w:rPr>
                <w:color w:val="000000" w:themeColor="text1"/>
              </w:rPr>
              <w:t>2.</w:t>
            </w:r>
            <w:r w:rsidRPr="00370101">
              <w:rPr>
                <w:color w:val="000000" w:themeColor="text1"/>
              </w:rPr>
              <w:t>支付規範：</w:t>
            </w:r>
          </w:p>
          <w:p w14:paraId="6F7A406A" w14:textId="77777777" w:rsidR="008A736E" w:rsidRPr="00370101" w:rsidRDefault="008A736E" w:rsidP="008A736E">
            <w:pPr>
              <w:widowControl/>
              <w:autoSpaceDE w:val="0"/>
              <w:autoSpaceDN w:val="0"/>
              <w:spacing w:line="320" w:lineRule="exact"/>
              <w:ind w:leftChars="100" w:left="432" w:hangingChars="80" w:hanging="192"/>
              <w:jc w:val="both"/>
              <w:rPr>
                <w:color w:val="000000" w:themeColor="text1"/>
              </w:rPr>
            </w:pPr>
            <w:r w:rsidRPr="00370101">
              <w:rPr>
                <w:color w:val="000000" w:themeColor="text1"/>
              </w:rPr>
              <w:t>(1)</w:t>
            </w:r>
            <w:r w:rsidRPr="00370101">
              <w:rPr>
                <w:color w:val="000000" w:themeColor="text1"/>
              </w:rPr>
              <w:t>不得同時申報：</w:t>
            </w:r>
            <w:r w:rsidRPr="00370101">
              <w:rPr>
                <w:color w:val="000000" w:themeColor="text1"/>
              </w:rPr>
              <w:t>63004B</w:t>
            </w:r>
            <w:r w:rsidRPr="00370101">
              <w:rPr>
                <w:color w:val="000000" w:themeColor="text1"/>
              </w:rPr>
              <w:t>。</w:t>
            </w:r>
          </w:p>
          <w:p w14:paraId="40060DBB" w14:textId="77777777" w:rsidR="008A736E" w:rsidRPr="00370101" w:rsidRDefault="008A736E" w:rsidP="008A736E">
            <w:pPr>
              <w:widowControl/>
              <w:autoSpaceDE w:val="0"/>
              <w:autoSpaceDN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術中進行切片送病理冷凍切片檢查，以不得申報</w:t>
            </w:r>
            <w:r w:rsidRPr="00370101">
              <w:rPr>
                <w:color w:val="000000" w:themeColor="text1"/>
              </w:rPr>
              <w:t>63005C</w:t>
            </w:r>
            <w:r w:rsidRPr="00370101">
              <w:rPr>
                <w:color w:val="000000" w:themeColor="text1"/>
              </w:rPr>
              <w:t>、</w:t>
            </w:r>
            <w:r w:rsidRPr="00370101">
              <w:rPr>
                <w:color w:val="000000" w:themeColor="text1"/>
              </w:rPr>
              <w:t>63006C</w:t>
            </w:r>
            <w:r w:rsidRPr="00370101">
              <w:rPr>
                <w:color w:val="000000" w:themeColor="text1"/>
              </w:rPr>
              <w:t>、</w:t>
            </w:r>
            <w:r w:rsidRPr="00370101">
              <w:rPr>
                <w:color w:val="000000" w:themeColor="text1"/>
              </w:rPr>
              <w:t>63010C</w:t>
            </w:r>
            <w:r w:rsidRPr="00370101">
              <w:rPr>
                <w:color w:val="000000" w:themeColor="text1"/>
                <w:szCs w:val="24"/>
              </w:rPr>
              <w:t>為原則，倘因術前穿刺無法確認診斷者，須於病歷註明理由並檢附相關證明備查，始得申報</w:t>
            </w:r>
            <w:r w:rsidRPr="00370101">
              <w:rPr>
                <w:color w:val="000000" w:themeColor="text1"/>
              </w:rPr>
              <w:t>。</w:t>
            </w:r>
          </w:p>
          <w:p w14:paraId="43499613" w14:textId="77777777" w:rsidR="003B7D88" w:rsidRPr="00370101" w:rsidRDefault="008A736E" w:rsidP="008A736E">
            <w:pPr>
              <w:autoSpaceDE w:val="0"/>
              <w:autoSpaceDN w:val="0"/>
              <w:spacing w:line="300" w:lineRule="exact"/>
              <w:ind w:leftChars="100" w:left="432" w:hangingChars="80" w:hanging="192"/>
              <w:jc w:val="both"/>
              <w:rPr>
                <w:color w:val="000000" w:themeColor="text1"/>
              </w:rPr>
            </w:pPr>
            <w:r w:rsidRPr="00370101">
              <w:rPr>
                <w:color w:val="000000" w:themeColor="text1"/>
              </w:rPr>
              <w:t>(3)</w:t>
            </w:r>
            <w:r w:rsidR="003B7D88" w:rsidRPr="00370101">
              <w:rPr>
                <w:color w:val="000000" w:themeColor="text1"/>
              </w:rPr>
              <w:t>一般材料費，得另加計百分之三十三。</w:t>
            </w:r>
          </w:p>
        </w:tc>
        <w:tc>
          <w:tcPr>
            <w:tcW w:w="340" w:type="dxa"/>
            <w:tcBorders>
              <w:top w:val="single" w:sz="6" w:space="0" w:color="auto"/>
              <w:left w:val="single" w:sz="6" w:space="0" w:color="auto"/>
              <w:bottom w:val="single" w:sz="6" w:space="0" w:color="auto"/>
              <w:right w:val="single" w:sz="6" w:space="0" w:color="auto"/>
            </w:tcBorders>
          </w:tcPr>
          <w:p w14:paraId="790F3A41" w14:textId="77777777" w:rsidR="003B7D88" w:rsidRPr="00370101" w:rsidRDefault="003B7D88" w:rsidP="003B7D88">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83ACA45"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26EA03E"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90648EF"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128CD92" w14:textId="77777777" w:rsidR="003B7D88" w:rsidRPr="00370101" w:rsidRDefault="003B7D88" w:rsidP="003B7D88">
            <w:pPr>
              <w:autoSpaceDE w:val="0"/>
              <w:autoSpaceDN w:val="0"/>
              <w:spacing w:line="300" w:lineRule="exact"/>
              <w:jc w:val="right"/>
              <w:rPr>
                <w:color w:val="000000" w:themeColor="text1"/>
              </w:rPr>
            </w:pPr>
            <w:r w:rsidRPr="00370101">
              <w:rPr>
                <w:color w:val="000000" w:themeColor="text1"/>
              </w:rPr>
              <w:t>18555</w:t>
            </w:r>
          </w:p>
        </w:tc>
      </w:tr>
      <w:tr w:rsidR="003B7D88" w:rsidRPr="00370101" w14:paraId="25017144" w14:textId="77777777" w:rsidTr="00C313B4">
        <w:trPr>
          <w:trHeight w:val="560"/>
        </w:trPr>
        <w:tc>
          <w:tcPr>
            <w:tcW w:w="918" w:type="dxa"/>
            <w:tcBorders>
              <w:top w:val="single" w:sz="6" w:space="0" w:color="auto"/>
              <w:left w:val="single" w:sz="6" w:space="0" w:color="auto"/>
              <w:bottom w:val="single" w:sz="6" w:space="0" w:color="auto"/>
              <w:right w:val="single" w:sz="6" w:space="0" w:color="auto"/>
            </w:tcBorders>
          </w:tcPr>
          <w:p w14:paraId="268B55CA" w14:textId="77777777" w:rsidR="003B7D88" w:rsidRPr="00370101" w:rsidRDefault="003B7D88" w:rsidP="003B7D88">
            <w:pPr>
              <w:autoSpaceDE w:val="0"/>
              <w:autoSpaceDN w:val="0"/>
              <w:spacing w:line="300" w:lineRule="exact"/>
              <w:jc w:val="both"/>
              <w:rPr>
                <w:color w:val="000000" w:themeColor="text1"/>
                <w:szCs w:val="24"/>
              </w:rPr>
            </w:pPr>
            <w:r w:rsidRPr="00370101">
              <w:rPr>
                <w:color w:val="000000" w:themeColor="text1"/>
                <w:szCs w:val="24"/>
              </w:rPr>
              <w:t>63017B</w:t>
            </w:r>
          </w:p>
          <w:p w14:paraId="4A66DB22" w14:textId="77777777" w:rsidR="003B7D88" w:rsidRPr="00370101" w:rsidRDefault="003B7D88" w:rsidP="003B7D88">
            <w:pPr>
              <w:autoSpaceDE w:val="0"/>
              <w:autoSpaceDN w:val="0"/>
              <w:spacing w:line="300" w:lineRule="exact"/>
              <w:jc w:val="both"/>
              <w:rPr>
                <w:color w:val="000000" w:themeColor="text1"/>
                <w:szCs w:val="24"/>
              </w:rPr>
            </w:pPr>
          </w:p>
        </w:tc>
        <w:tc>
          <w:tcPr>
            <w:tcW w:w="6236" w:type="dxa"/>
            <w:tcBorders>
              <w:top w:val="single" w:sz="6" w:space="0" w:color="auto"/>
              <w:left w:val="single" w:sz="6" w:space="0" w:color="auto"/>
              <w:bottom w:val="single" w:sz="6" w:space="0" w:color="auto"/>
              <w:right w:val="single" w:sz="6" w:space="0" w:color="auto"/>
            </w:tcBorders>
          </w:tcPr>
          <w:p w14:paraId="66F17C65" w14:textId="77777777" w:rsidR="00613B4F" w:rsidRPr="00370101" w:rsidRDefault="00613B4F" w:rsidP="00613B4F">
            <w:pPr>
              <w:widowControl/>
              <w:autoSpaceDE w:val="0"/>
              <w:autoSpaceDN w:val="0"/>
              <w:spacing w:line="300" w:lineRule="exact"/>
              <w:jc w:val="both"/>
              <w:rPr>
                <w:color w:val="000000" w:themeColor="text1"/>
                <w:szCs w:val="24"/>
              </w:rPr>
            </w:pPr>
            <w:r w:rsidRPr="00370101">
              <w:rPr>
                <w:color w:val="000000" w:themeColor="text1"/>
                <w:szCs w:val="24"/>
              </w:rPr>
              <w:t>前哨淋巴結摘除手術</w:t>
            </w:r>
            <w:r w:rsidRPr="00370101">
              <w:rPr>
                <w:color w:val="000000" w:themeColor="text1"/>
              </w:rPr>
              <w:t>－單側</w:t>
            </w:r>
          </w:p>
          <w:p w14:paraId="593E0EC0" w14:textId="77777777" w:rsidR="00613B4F" w:rsidRPr="00370101" w:rsidRDefault="00613B4F" w:rsidP="00613B4F">
            <w:pPr>
              <w:widowControl/>
              <w:autoSpaceDE w:val="0"/>
              <w:autoSpaceDN w:val="0"/>
              <w:spacing w:line="300" w:lineRule="exact"/>
              <w:jc w:val="both"/>
              <w:rPr>
                <w:color w:val="000000" w:themeColor="text1"/>
                <w:szCs w:val="24"/>
              </w:rPr>
            </w:pPr>
            <w:r w:rsidRPr="00370101">
              <w:rPr>
                <w:color w:val="000000" w:themeColor="text1"/>
                <w:szCs w:val="24"/>
              </w:rPr>
              <w:t>註：</w:t>
            </w:r>
          </w:p>
          <w:p w14:paraId="3CC8B058" w14:textId="77777777" w:rsidR="00613B4F" w:rsidRPr="00370101" w:rsidRDefault="00613B4F" w:rsidP="00613B4F">
            <w:pPr>
              <w:autoSpaceDE w:val="0"/>
              <w:autoSpaceDN w:val="0"/>
              <w:spacing w:line="320" w:lineRule="exact"/>
              <w:ind w:left="192" w:hangingChars="80" w:hanging="192"/>
              <w:rPr>
                <w:color w:val="000000" w:themeColor="text1"/>
                <w:szCs w:val="24"/>
              </w:rPr>
            </w:pPr>
            <w:r w:rsidRPr="00370101">
              <w:rPr>
                <w:color w:val="000000" w:themeColor="text1"/>
                <w:szCs w:val="24"/>
              </w:rPr>
              <w:t>1.</w:t>
            </w:r>
            <w:r w:rsidRPr="00370101">
              <w:rPr>
                <w:color w:val="000000" w:themeColor="text1"/>
                <w:szCs w:val="24"/>
              </w:rPr>
              <w:t>適應症：惡性</w:t>
            </w:r>
            <w:r w:rsidRPr="00370101">
              <w:rPr>
                <w:color w:val="000000" w:themeColor="text1"/>
              </w:rPr>
              <w:t>乳癌</w:t>
            </w:r>
            <w:r w:rsidRPr="00370101">
              <w:rPr>
                <w:color w:val="000000" w:themeColor="text1"/>
                <w:szCs w:val="24"/>
              </w:rPr>
              <w:t>、黑色素瘤及鱗狀上皮細胞癌。</w:t>
            </w:r>
          </w:p>
          <w:p w14:paraId="7A21FC94" w14:textId="77777777" w:rsidR="00613B4F" w:rsidRPr="00370101" w:rsidRDefault="00613B4F" w:rsidP="00613B4F">
            <w:pPr>
              <w:widowControl/>
              <w:autoSpaceDE w:val="0"/>
              <w:autoSpaceDN w:val="0"/>
              <w:spacing w:line="300" w:lineRule="exact"/>
              <w:jc w:val="both"/>
              <w:rPr>
                <w:color w:val="000000" w:themeColor="text1"/>
                <w:szCs w:val="24"/>
              </w:rPr>
            </w:pPr>
            <w:r w:rsidRPr="00370101">
              <w:rPr>
                <w:color w:val="000000" w:themeColor="text1"/>
                <w:szCs w:val="24"/>
              </w:rPr>
              <w:t>2.</w:t>
            </w:r>
            <w:r w:rsidRPr="00370101">
              <w:rPr>
                <w:color w:val="000000" w:themeColor="text1"/>
                <w:szCs w:val="24"/>
              </w:rPr>
              <w:t>支付規範：</w:t>
            </w:r>
          </w:p>
          <w:p w14:paraId="04E3A717" w14:textId="77777777" w:rsidR="00613B4F" w:rsidRPr="00370101" w:rsidRDefault="00613B4F" w:rsidP="00613B4F">
            <w:pPr>
              <w:widowControl/>
              <w:autoSpaceDE w:val="0"/>
              <w:autoSpaceDN w:val="0"/>
              <w:spacing w:line="300" w:lineRule="exact"/>
              <w:ind w:leftChars="100" w:left="528" w:hangingChars="120" w:hanging="288"/>
              <w:jc w:val="both"/>
              <w:rPr>
                <w:color w:val="000000" w:themeColor="text1"/>
                <w:szCs w:val="24"/>
              </w:rPr>
            </w:pPr>
            <w:r w:rsidRPr="00370101">
              <w:rPr>
                <w:color w:val="000000" w:themeColor="text1"/>
                <w:szCs w:val="24"/>
              </w:rPr>
              <w:t>(1)</w:t>
            </w:r>
            <w:r w:rsidRPr="00370101">
              <w:rPr>
                <w:color w:val="000000" w:themeColor="text1"/>
              </w:rPr>
              <w:t>術中進行切片送病理冷凍切片檢查，以不得申報</w:t>
            </w:r>
            <w:r w:rsidRPr="00370101">
              <w:rPr>
                <w:color w:val="000000" w:themeColor="text1"/>
              </w:rPr>
              <w:t>63005C</w:t>
            </w:r>
            <w:r w:rsidRPr="00370101">
              <w:rPr>
                <w:color w:val="000000" w:themeColor="text1"/>
              </w:rPr>
              <w:t>、</w:t>
            </w:r>
            <w:r w:rsidRPr="00370101">
              <w:rPr>
                <w:color w:val="000000" w:themeColor="text1"/>
              </w:rPr>
              <w:t>63006C</w:t>
            </w:r>
            <w:r w:rsidRPr="00370101">
              <w:rPr>
                <w:color w:val="000000" w:themeColor="text1"/>
              </w:rPr>
              <w:t>、</w:t>
            </w:r>
            <w:r w:rsidRPr="00370101">
              <w:rPr>
                <w:color w:val="000000" w:themeColor="text1"/>
              </w:rPr>
              <w:t>63010C</w:t>
            </w:r>
            <w:r w:rsidRPr="00370101">
              <w:rPr>
                <w:color w:val="000000" w:themeColor="text1"/>
                <w:szCs w:val="24"/>
              </w:rPr>
              <w:t>為原則，倘因術前穿刺無法確認診斷者，須於病歷註明理由並檢附相關證明備查，始得申報。</w:t>
            </w:r>
          </w:p>
          <w:p w14:paraId="2C8DD16F" w14:textId="77777777" w:rsidR="003B7D88" w:rsidRPr="00370101" w:rsidRDefault="003B7D88" w:rsidP="003B7D88">
            <w:pPr>
              <w:autoSpaceDE w:val="0"/>
              <w:autoSpaceDN w:val="0"/>
              <w:spacing w:line="300" w:lineRule="exact"/>
              <w:ind w:leftChars="100" w:left="432" w:hangingChars="80" w:hanging="192"/>
              <w:jc w:val="both"/>
              <w:rPr>
                <w:color w:val="000000" w:themeColor="text1"/>
                <w:szCs w:val="24"/>
              </w:rPr>
            </w:pPr>
            <w:r w:rsidRPr="00370101">
              <w:rPr>
                <w:color w:val="000000" w:themeColor="text1"/>
                <w:szCs w:val="24"/>
              </w:rPr>
              <w:t>(2)</w:t>
            </w:r>
            <w:r w:rsidRPr="00370101">
              <w:rPr>
                <w:color w:val="000000" w:themeColor="text1"/>
                <w:szCs w:val="24"/>
              </w:rPr>
              <w:t>一般材料費，得另加計</w:t>
            </w:r>
            <w:r w:rsidRPr="00370101">
              <w:rPr>
                <w:color w:val="000000" w:themeColor="text1"/>
              </w:rPr>
              <w:t>百分之五十六</w:t>
            </w:r>
            <w:r w:rsidRPr="00370101">
              <w:rPr>
                <w:color w:val="000000" w:themeColor="text1"/>
                <w:szCs w:val="24"/>
              </w:rPr>
              <w:t>。</w:t>
            </w:r>
          </w:p>
        </w:tc>
        <w:tc>
          <w:tcPr>
            <w:tcW w:w="340" w:type="dxa"/>
            <w:tcBorders>
              <w:top w:val="single" w:sz="6" w:space="0" w:color="auto"/>
              <w:left w:val="single" w:sz="6" w:space="0" w:color="auto"/>
              <w:bottom w:val="single" w:sz="6" w:space="0" w:color="auto"/>
              <w:right w:val="single" w:sz="6" w:space="0" w:color="auto"/>
            </w:tcBorders>
          </w:tcPr>
          <w:p w14:paraId="57A84C04" w14:textId="77777777" w:rsidR="003B7D88" w:rsidRPr="00370101" w:rsidRDefault="003B7D88" w:rsidP="003B7D88">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E79143C"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60A3962"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1483A8B" w14:textId="77777777" w:rsidR="003B7D88" w:rsidRPr="00370101" w:rsidRDefault="003B7D88" w:rsidP="003B7D88">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AFACD73" w14:textId="77777777" w:rsidR="003B7D88" w:rsidRPr="00370101" w:rsidRDefault="003B7D88" w:rsidP="003B7D88">
            <w:pPr>
              <w:autoSpaceDE w:val="0"/>
              <w:autoSpaceDN w:val="0"/>
              <w:spacing w:line="300" w:lineRule="exact"/>
              <w:jc w:val="right"/>
              <w:rPr>
                <w:color w:val="000000" w:themeColor="text1"/>
              </w:rPr>
            </w:pPr>
            <w:r w:rsidRPr="00370101">
              <w:rPr>
                <w:color w:val="000000" w:themeColor="text1"/>
              </w:rPr>
              <w:t>12656</w:t>
            </w:r>
          </w:p>
          <w:p w14:paraId="52A87E48" w14:textId="77777777" w:rsidR="003B7D88" w:rsidRPr="00370101" w:rsidRDefault="003B7D88" w:rsidP="003B7D88">
            <w:pPr>
              <w:autoSpaceDE w:val="0"/>
              <w:autoSpaceDN w:val="0"/>
              <w:spacing w:line="300" w:lineRule="exact"/>
              <w:jc w:val="right"/>
              <w:rPr>
                <w:color w:val="000000" w:themeColor="text1"/>
              </w:rPr>
            </w:pPr>
          </w:p>
        </w:tc>
      </w:tr>
    </w:tbl>
    <w:p w14:paraId="436300C4" w14:textId="77777777" w:rsidR="004577FC" w:rsidRPr="00370101" w:rsidRDefault="004577FC" w:rsidP="004577FC">
      <w:pPr>
        <w:spacing w:line="240" w:lineRule="atLeast"/>
        <w:rPr>
          <w:color w:val="000000" w:themeColor="text1"/>
        </w:rPr>
      </w:pPr>
    </w:p>
    <w:p w14:paraId="4821287C" w14:textId="2B9F7A5C" w:rsidR="004577FC" w:rsidRPr="00370101" w:rsidRDefault="004577FC" w:rsidP="002C4DF9">
      <w:pPr>
        <w:outlineLvl w:val="0"/>
        <w:rPr>
          <w:b/>
          <w:color w:val="000000" w:themeColor="text1"/>
        </w:rPr>
      </w:pPr>
      <w:r w:rsidRPr="00370101">
        <w:rPr>
          <w:color w:val="000000" w:themeColor="text1"/>
        </w:rPr>
        <w:br w:type="page"/>
      </w:r>
      <w:bookmarkStart w:id="5" w:name="_Toc411414196"/>
      <w:r w:rsidRPr="00370101">
        <w:rPr>
          <w:color w:val="000000" w:themeColor="text1"/>
        </w:rPr>
        <w:lastRenderedPageBreak/>
        <w:t>第三項</w:t>
      </w:r>
      <w:r w:rsidRPr="00370101">
        <w:rPr>
          <w:color w:val="000000" w:themeColor="text1"/>
        </w:rPr>
        <w:t xml:space="preserve"> </w:t>
      </w:r>
      <w:r w:rsidRPr="00370101">
        <w:rPr>
          <w:color w:val="000000" w:themeColor="text1"/>
        </w:rPr>
        <w:t>筋骨</w:t>
      </w:r>
      <w:r w:rsidRPr="00370101">
        <w:rPr>
          <w:color w:val="000000" w:themeColor="text1"/>
        </w:rPr>
        <w:t>Musculoskeletal System (64001</w:t>
      </w:r>
      <w:r w:rsidR="009C4C02" w:rsidRPr="00370101">
        <w:rPr>
          <w:color w:val="000000" w:themeColor="text1"/>
        </w:rPr>
        <w:t>-</w:t>
      </w:r>
      <w:r w:rsidRPr="00370101">
        <w:rPr>
          <w:color w:val="000000" w:themeColor="text1"/>
        </w:rPr>
        <w:t>6428</w:t>
      </w:r>
      <w:r w:rsidR="00702416" w:rsidRPr="00370101">
        <w:rPr>
          <w:color w:val="000000" w:themeColor="text1"/>
        </w:rPr>
        <w:t>5</w:t>
      </w:r>
      <w:r w:rsidRPr="00370101">
        <w:rPr>
          <w:color w:val="000000" w:themeColor="text1"/>
        </w:rPr>
        <w:t>)</w:t>
      </w:r>
      <w:bookmarkEnd w:id="5"/>
    </w:p>
    <w:p w14:paraId="3B1AE940" w14:textId="77777777" w:rsidR="004577FC" w:rsidRPr="00370101" w:rsidRDefault="004577FC" w:rsidP="00A314E1">
      <w:pPr>
        <w:spacing w:line="320" w:lineRule="exact"/>
        <w:rPr>
          <w:color w:val="000000" w:themeColor="text1"/>
        </w:rPr>
      </w:pPr>
      <w:r w:rsidRPr="00370101">
        <w:rPr>
          <w:color w:val="000000" w:themeColor="text1"/>
        </w:rPr>
        <w:t>通則：骨折或關節脫位手術，不另支付徒手整復費用。</w:t>
      </w:r>
    </w:p>
    <w:tbl>
      <w:tblPr>
        <w:tblW w:w="9421" w:type="dxa"/>
        <w:tblInd w:w="28" w:type="dxa"/>
        <w:tblLayout w:type="fixed"/>
        <w:tblCellMar>
          <w:left w:w="28" w:type="dxa"/>
          <w:right w:w="28" w:type="dxa"/>
        </w:tblCellMar>
        <w:tblLook w:val="0000" w:firstRow="0" w:lastRow="0" w:firstColumn="0" w:lastColumn="0" w:noHBand="0" w:noVBand="0"/>
      </w:tblPr>
      <w:tblGrid>
        <w:gridCol w:w="918"/>
        <w:gridCol w:w="6236"/>
        <w:gridCol w:w="340"/>
        <w:gridCol w:w="340"/>
        <w:gridCol w:w="340"/>
        <w:gridCol w:w="340"/>
        <w:gridCol w:w="907"/>
      </w:tblGrid>
      <w:tr w:rsidR="00370101" w:rsidRPr="00370101" w14:paraId="03C7DD59" w14:textId="77777777" w:rsidTr="00C313B4">
        <w:trPr>
          <w:tblHeader/>
        </w:trPr>
        <w:tc>
          <w:tcPr>
            <w:tcW w:w="918" w:type="dxa"/>
            <w:tcBorders>
              <w:top w:val="single" w:sz="6" w:space="0" w:color="auto"/>
              <w:left w:val="single" w:sz="6" w:space="0" w:color="auto"/>
              <w:bottom w:val="single" w:sz="6" w:space="0" w:color="auto"/>
              <w:right w:val="single" w:sz="6" w:space="0" w:color="auto"/>
            </w:tcBorders>
            <w:vAlign w:val="center"/>
          </w:tcPr>
          <w:p w14:paraId="12730BAD"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編號</w:t>
            </w:r>
          </w:p>
        </w:tc>
        <w:tc>
          <w:tcPr>
            <w:tcW w:w="6236" w:type="dxa"/>
            <w:tcBorders>
              <w:top w:val="single" w:sz="6" w:space="0" w:color="auto"/>
              <w:left w:val="single" w:sz="6" w:space="0" w:color="auto"/>
              <w:bottom w:val="single" w:sz="6" w:space="0" w:color="auto"/>
              <w:right w:val="single" w:sz="6" w:space="0" w:color="auto"/>
            </w:tcBorders>
            <w:vAlign w:val="center"/>
          </w:tcPr>
          <w:p w14:paraId="6293B400"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診療項目</w:t>
            </w:r>
          </w:p>
        </w:tc>
        <w:tc>
          <w:tcPr>
            <w:tcW w:w="340" w:type="dxa"/>
            <w:tcBorders>
              <w:top w:val="single" w:sz="6" w:space="0" w:color="auto"/>
              <w:left w:val="single" w:sz="6" w:space="0" w:color="auto"/>
              <w:bottom w:val="single" w:sz="6" w:space="0" w:color="auto"/>
              <w:right w:val="single" w:sz="6" w:space="0" w:color="auto"/>
            </w:tcBorders>
            <w:vAlign w:val="center"/>
          </w:tcPr>
          <w:p w14:paraId="576D6121"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基</w:t>
            </w:r>
          </w:p>
          <w:p w14:paraId="1A3415DE"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層</w:t>
            </w:r>
          </w:p>
          <w:p w14:paraId="5B37A82F"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院</w:t>
            </w:r>
          </w:p>
          <w:p w14:paraId="013BF84E"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所</w:t>
            </w:r>
          </w:p>
        </w:tc>
        <w:tc>
          <w:tcPr>
            <w:tcW w:w="340" w:type="dxa"/>
            <w:tcBorders>
              <w:top w:val="single" w:sz="6" w:space="0" w:color="auto"/>
              <w:left w:val="single" w:sz="6" w:space="0" w:color="auto"/>
              <w:bottom w:val="single" w:sz="6" w:space="0" w:color="auto"/>
              <w:right w:val="single" w:sz="6" w:space="0" w:color="auto"/>
            </w:tcBorders>
            <w:vAlign w:val="center"/>
          </w:tcPr>
          <w:p w14:paraId="74B18B05"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地</w:t>
            </w:r>
          </w:p>
          <w:p w14:paraId="5A2F31FB"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區</w:t>
            </w:r>
          </w:p>
          <w:p w14:paraId="5F9D569A"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醫</w:t>
            </w:r>
          </w:p>
          <w:p w14:paraId="32104BC8"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院</w:t>
            </w:r>
          </w:p>
        </w:tc>
        <w:tc>
          <w:tcPr>
            <w:tcW w:w="340" w:type="dxa"/>
            <w:tcBorders>
              <w:top w:val="single" w:sz="6" w:space="0" w:color="auto"/>
              <w:left w:val="single" w:sz="6" w:space="0" w:color="auto"/>
              <w:bottom w:val="single" w:sz="6" w:space="0" w:color="auto"/>
              <w:right w:val="single" w:sz="6" w:space="0" w:color="auto"/>
            </w:tcBorders>
            <w:vAlign w:val="center"/>
          </w:tcPr>
          <w:p w14:paraId="3637F878"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區</w:t>
            </w:r>
          </w:p>
          <w:p w14:paraId="1C43F202"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域</w:t>
            </w:r>
          </w:p>
          <w:p w14:paraId="75A7E51B"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醫</w:t>
            </w:r>
          </w:p>
          <w:p w14:paraId="450D275B"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院</w:t>
            </w:r>
          </w:p>
        </w:tc>
        <w:tc>
          <w:tcPr>
            <w:tcW w:w="340" w:type="dxa"/>
            <w:tcBorders>
              <w:top w:val="single" w:sz="6" w:space="0" w:color="auto"/>
              <w:left w:val="single" w:sz="6" w:space="0" w:color="auto"/>
              <w:bottom w:val="single" w:sz="6" w:space="0" w:color="auto"/>
              <w:right w:val="single" w:sz="6" w:space="0" w:color="auto"/>
            </w:tcBorders>
            <w:vAlign w:val="center"/>
          </w:tcPr>
          <w:p w14:paraId="24ABB34A"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醫</w:t>
            </w:r>
          </w:p>
          <w:p w14:paraId="6A09E091"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學</w:t>
            </w:r>
          </w:p>
          <w:p w14:paraId="17F90DD8"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中</w:t>
            </w:r>
          </w:p>
          <w:p w14:paraId="4894D1EA"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心</w:t>
            </w:r>
          </w:p>
        </w:tc>
        <w:tc>
          <w:tcPr>
            <w:tcW w:w="907" w:type="dxa"/>
            <w:tcBorders>
              <w:top w:val="single" w:sz="6" w:space="0" w:color="auto"/>
              <w:left w:val="single" w:sz="6" w:space="0" w:color="auto"/>
              <w:bottom w:val="single" w:sz="6" w:space="0" w:color="auto"/>
              <w:right w:val="single" w:sz="6" w:space="0" w:color="auto"/>
            </w:tcBorders>
            <w:vAlign w:val="center"/>
          </w:tcPr>
          <w:p w14:paraId="1045CB90"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支</w:t>
            </w:r>
          </w:p>
          <w:p w14:paraId="609F06B6"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付</w:t>
            </w:r>
          </w:p>
          <w:p w14:paraId="4FD1652F"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點</w:t>
            </w:r>
          </w:p>
          <w:p w14:paraId="2F239996"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數</w:t>
            </w:r>
          </w:p>
        </w:tc>
      </w:tr>
      <w:tr w:rsidR="00370101" w:rsidRPr="00370101" w14:paraId="434CFD80"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2583483F" w14:textId="77777777" w:rsidR="004577FC" w:rsidRPr="00370101" w:rsidRDefault="004577FC" w:rsidP="00031D43">
            <w:pPr>
              <w:autoSpaceDE w:val="0"/>
              <w:autoSpaceDN w:val="0"/>
              <w:spacing w:line="300" w:lineRule="exact"/>
              <w:rPr>
                <w:color w:val="000000" w:themeColor="text1"/>
              </w:rPr>
            </w:pPr>
            <w:r w:rsidRPr="00370101">
              <w:rPr>
                <w:color w:val="000000" w:themeColor="text1"/>
              </w:rPr>
              <w:t>64001B</w:t>
            </w:r>
          </w:p>
        </w:tc>
        <w:tc>
          <w:tcPr>
            <w:tcW w:w="6236" w:type="dxa"/>
            <w:tcBorders>
              <w:top w:val="single" w:sz="6" w:space="0" w:color="auto"/>
              <w:left w:val="single" w:sz="6" w:space="0" w:color="auto"/>
              <w:bottom w:val="single" w:sz="6" w:space="0" w:color="auto"/>
              <w:right w:val="single" w:sz="6" w:space="0" w:color="auto"/>
            </w:tcBorders>
          </w:tcPr>
          <w:p w14:paraId="3877531B" w14:textId="77777777" w:rsidR="004577FC" w:rsidRPr="00370101" w:rsidRDefault="004577FC" w:rsidP="00031D43">
            <w:pPr>
              <w:autoSpaceDE w:val="0"/>
              <w:autoSpaceDN w:val="0"/>
              <w:spacing w:line="300" w:lineRule="exact"/>
              <w:jc w:val="both"/>
              <w:rPr>
                <w:color w:val="000000" w:themeColor="text1"/>
              </w:rPr>
            </w:pPr>
            <w:r w:rsidRPr="00370101">
              <w:rPr>
                <w:color w:val="000000" w:themeColor="text1"/>
              </w:rPr>
              <w:t>骨開窗術</w:t>
            </w:r>
            <w:r w:rsidRPr="00370101">
              <w:rPr>
                <w:color w:val="000000" w:themeColor="text1"/>
              </w:rPr>
              <w:t xml:space="preserve"> Fenestration</w:t>
            </w:r>
          </w:p>
          <w:p w14:paraId="54BC11D1" w14:textId="77777777" w:rsidR="00534013" w:rsidRPr="00370101" w:rsidRDefault="00534013" w:rsidP="00031D43">
            <w:pPr>
              <w:spacing w:line="300" w:lineRule="exact"/>
              <w:ind w:left="494" w:hangingChars="206" w:hanging="494"/>
              <w:jc w:val="both"/>
              <w:rPr>
                <w:color w:val="000000" w:themeColor="text1"/>
              </w:rPr>
            </w:pPr>
            <w:r w:rsidRPr="00370101">
              <w:rPr>
                <w:color w:val="000000" w:themeColor="text1"/>
              </w:rPr>
              <w:t>註：一般材料費及單次使用鑽石鑽頭、氣動切割鑽頭，得另加計百分之一百二十九。</w:t>
            </w:r>
          </w:p>
        </w:tc>
        <w:tc>
          <w:tcPr>
            <w:tcW w:w="340" w:type="dxa"/>
            <w:tcBorders>
              <w:top w:val="single" w:sz="6" w:space="0" w:color="auto"/>
              <w:left w:val="single" w:sz="6" w:space="0" w:color="auto"/>
              <w:bottom w:val="single" w:sz="6" w:space="0" w:color="auto"/>
              <w:right w:val="single" w:sz="6" w:space="0" w:color="auto"/>
            </w:tcBorders>
          </w:tcPr>
          <w:p w14:paraId="4E04650D" w14:textId="77777777" w:rsidR="004577FC" w:rsidRPr="00370101" w:rsidRDefault="004577FC" w:rsidP="00031D43">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9A593AB" w14:textId="77777777" w:rsidR="004577FC" w:rsidRPr="00370101" w:rsidRDefault="004577FC" w:rsidP="00031D43">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01EC8D6" w14:textId="77777777" w:rsidR="004577FC" w:rsidRPr="00370101" w:rsidRDefault="004577FC" w:rsidP="00031D43">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80B78AF" w14:textId="77777777" w:rsidR="004577FC" w:rsidRPr="00370101" w:rsidRDefault="004577FC" w:rsidP="00031D43">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B219B3B" w14:textId="77777777" w:rsidR="004577FC" w:rsidRPr="00370101" w:rsidRDefault="004577FC" w:rsidP="00031D43">
            <w:pPr>
              <w:autoSpaceDE w:val="0"/>
              <w:autoSpaceDN w:val="0"/>
              <w:spacing w:line="300" w:lineRule="exact"/>
              <w:jc w:val="right"/>
              <w:rPr>
                <w:color w:val="000000" w:themeColor="text1"/>
              </w:rPr>
            </w:pPr>
            <w:r w:rsidRPr="00370101">
              <w:rPr>
                <w:color w:val="000000" w:themeColor="text1"/>
              </w:rPr>
              <w:t>4458</w:t>
            </w:r>
          </w:p>
        </w:tc>
      </w:tr>
      <w:tr w:rsidR="00370101" w:rsidRPr="00370101" w14:paraId="469BCA01"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7BA5F3E2" w14:textId="77777777" w:rsidR="004577FC" w:rsidRPr="00370101" w:rsidRDefault="004577FC" w:rsidP="00031D43">
            <w:pPr>
              <w:autoSpaceDE w:val="0"/>
              <w:autoSpaceDN w:val="0"/>
              <w:spacing w:line="300" w:lineRule="exact"/>
              <w:rPr>
                <w:color w:val="000000" w:themeColor="text1"/>
              </w:rPr>
            </w:pPr>
            <w:r w:rsidRPr="00370101">
              <w:rPr>
                <w:color w:val="000000" w:themeColor="text1"/>
              </w:rPr>
              <w:t>64002B</w:t>
            </w:r>
          </w:p>
        </w:tc>
        <w:tc>
          <w:tcPr>
            <w:tcW w:w="6236" w:type="dxa"/>
            <w:tcBorders>
              <w:top w:val="single" w:sz="6" w:space="0" w:color="auto"/>
              <w:left w:val="single" w:sz="6" w:space="0" w:color="auto"/>
              <w:bottom w:val="single" w:sz="6" w:space="0" w:color="auto"/>
              <w:right w:val="single" w:sz="6" w:space="0" w:color="auto"/>
            </w:tcBorders>
          </w:tcPr>
          <w:p w14:paraId="288A23E2" w14:textId="77777777" w:rsidR="004577FC" w:rsidRPr="00370101" w:rsidRDefault="004577FC" w:rsidP="00031D43">
            <w:pPr>
              <w:autoSpaceDE w:val="0"/>
              <w:autoSpaceDN w:val="0"/>
              <w:spacing w:line="300" w:lineRule="exact"/>
              <w:jc w:val="both"/>
              <w:rPr>
                <w:color w:val="000000" w:themeColor="text1"/>
              </w:rPr>
            </w:pPr>
            <w:r w:rsidRPr="00370101">
              <w:rPr>
                <w:color w:val="000000" w:themeColor="text1"/>
              </w:rPr>
              <w:t>骨或軟骨移植術</w:t>
            </w:r>
            <w:r w:rsidRPr="00370101">
              <w:rPr>
                <w:color w:val="000000" w:themeColor="text1"/>
              </w:rPr>
              <w:t xml:space="preserve"> Bone or osteochondral graft</w:t>
            </w:r>
          </w:p>
        </w:tc>
        <w:tc>
          <w:tcPr>
            <w:tcW w:w="340" w:type="dxa"/>
            <w:tcBorders>
              <w:top w:val="single" w:sz="6" w:space="0" w:color="auto"/>
              <w:left w:val="single" w:sz="6" w:space="0" w:color="auto"/>
              <w:bottom w:val="single" w:sz="6" w:space="0" w:color="auto"/>
              <w:right w:val="single" w:sz="6" w:space="0" w:color="auto"/>
            </w:tcBorders>
          </w:tcPr>
          <w:p w14:paraId="568F5577" w14:textId="77777777" w:rsidR="004577FC" w:rsidRPr="00370101" w:rsidRDefault="004577FC" w:rsidP="00031D43">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3CE9131" w14:textId="77777777" w:rsidR="004577FC" w:rsidRPr="00370101" w:rsidRDefault="004577FC" w:rsidP="00031D43">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6A4F246" w14:textId="77777777" w:rsidR="004577FC" w:rsidRPr="00370101" w:rsidRDefault="004577FC" w:rsidP="00031D43">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0EF295D" w14:textId="77777777" w:rsidR="004577FC" w:rsidRPr="00370101" w:rsidRDefault="004577FC" w:rsidP="00031D43">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212CEFF" w14:textId="77777777" w:rsidR="004577FC" w:rsidRPr="00370101" w:rsidRDefault="004577FC" w:rsidP="00031D43">
            <w:pPr>
              <w:autoSpaceDE w:val="0"/>
              <w:autoSpaceDN w:val="0"/>
              <w:spacing w:line="300" w:lineRule="exact"/>
              <w:jc w:val="right"/>
              <w:rPr>
                <w:color w:val="000000" w:themeColor="text1"/>
              </w:rPr>
            </w:pPr>
            <w:r w:rsidRPr="00370101">
              <w:rPr>
                <w:color w:val="000000" w:themeColor="text1"/>
              </w:rPr>
              <w:t>4018</w:t>
            </w:r>
          </w:p>
        </w:tc>
      </w:tr>
      <w:tr w:rsidR="00370101" w:rsidRPr="00370101" w14:paraId="2C1D1BAD"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61A15922" w14:textId="77777777" w:rsidR="004577FC" w:rsidRPr="00370101" w:rsidRDefault="004577FC" w:rsidP="00031D43">
            <w:pPr>
              <w:autoSpaceDE w:val="0"/>
              <w:autoSpaceDN w:val="0"/>
              <w:spacing w:line="300" w:lineRule="exact"/>
              <w:rPr>
                <w:color w:val="000000" w:themeColor="text1"/>
              </w:rPr>
            </w:pPr>
            <w:r w:rsidRPr="00370101">
              <w:rPr>
                <w:color w:val="000000" w:themeColor="text1"/>
              </w:rPr>
              <w:t>64003C</w:t>
            </w:r>
          </w:p>
        </w:tc>
        <w:tc>
          <w:tcPr>
            <w:tcW w:w="6236" w:type="dxa"/>
            <w:tcBorders>
              <w:top w:val="single" w:sz="6" w:space="0" w:color="auto"/>
              <w:left w:val="single" w:sz="6" w:space="0" w:color="auto"/>
              <w:bottom w:val="single" w:sz="6" w:space="0" w:color="auto"/>
              <w:right w:val="single" w:sz="6" w:space="0" w:color="auto"/>
            </w:tcBorders>
          </w:tcPr>
          <w:p w14:paraId="05E56637" w14:textId="77777777" w:rsidR="004577FC" w:rsidRPr="00370101" w:rsidRDefault="004577FC" w:rsidP="00031D43">
            <w:pPr>
              <w:autoSpaceDE w:val="0"/>
              <w:autoSpaceDN w:val="0"/>
              <w:spacing w:line="300" w:lineRule="exact"/>
              <w:jc w:val="both"/>
              <w:rPr>
                <w:color w:val="000000" w:themeColor="text1"/>
              </w:rPr>
            </w:pPr>
            <w:r w:rsidRPr="00370101">
              <w:rPr>
                <w:color w:val="000000" w:themeColor="text1"/>
              </w:rPr>
              <w:t>骨髓炎之死骨切除術或蝶形手術及擴創術</w:t>
            </w:r>
          </w:p>
          <w:p w14:paraId="4C8EFEEE" w14:textId="77777777" w:rsidR="004577FC" w:rsidRPr="00370101" w:rsidRDefault="004577FC" w:rsidP="00031D43">
            <w:pPr>
              <w:autoSpaceDE w:val="0"/>
              <w:autoSpaceDN w:val="0"/>
              <w:spacing w:line="300" w:lineRule="exact"/>
              <w:jc w:val="both"/>
              <w:rPr>
                <w:color w:val="000000" w:themeColor="text1"/>
              </w:rPr>
            </w:pPr>
            <w:r w:rsidRPr="00370101">
              <w:rPr>
                <w:color w:val="000000" w:themeColor="text1"/>
              </w:rPr>
              <w:t>（包含指骨、掌骨、蹠骨）</w:t>
            </w:r>
          </w:p>
          <w:p w14:paraId="24D6DE15" w14:textId="77777777" w:rsidR="004577FC" w:rsidRPr="00370101" w:rsidRDefault="004577FC" w:rsidP="00031D43">
            <w:pPr>
              <w:autoSpaceDE w:val="0"/>
              <w:autoSpaceDN w:val="0"/>
              <w:spacing w:line="300" w:lineRule="exact"/>
              <w:jc w:val="both"/>
              <w:rPr>
                <w:color w:val="000000" w:themeColor="text1"/>
              </w:rPr>
            </w:pPr>
            <w:r w:rsidRPr="00370101">
              <w:rPr>
                <w:color w:val="000000" w:themeColor="text1"/>
              </w:rPr>
              <w:t>Sequestretomy or saucerization &amp; debridement for osteomyelitis (including phalanges, metacarpals, metatarsals)</w:t>
            </w:r>
          </w:p>
          <w:p w14:paraId="62129B80" w14:textId="77777777" w:rsidR="00534013" w:rsidRPr="00370101" w:rsidRDefault="00534013" w:rsidP="00031D43">
            <w:pPr>
              <w:autoSpaceDE w:val="0"/>
              <w:autoSpaceDN w:val="0"/>
              <w:spacing w:line="300" w:lineRule="exact"/>
              <w:jc w:val="both"/>
              <w:rPr>
                <w:color w:val="000000" w:themeColor="text1"/>
              </w:rPr>
            </w:pPr>
            <w:r w:rsidRPr="00370101">
              <w:rPr>
                <w:color w:val="000000" w:themeColor="text1"/>
              </w:rPr>
              <w:t>註：</w:t>
            </w:r>
          </w:p>
          <w:p w14:paraId="7EE46F76" w14:textId="77777777" w:rsidR="00534013" w:rsidRPr="00370101" w:rsidRDefault="00534013" w:rsidP="00031D43">
            <w:pPr>
              <w:autoSpaceDE w:val="0"/>
              <w:autoSpaceDN w:val="0"/>
              <w:spacing w:line="300" w:lineRule="exact"/>
              <w:jc w:val="both"/>
              <w:rPr>
                <w:color w:val="000000" w:themeColor="text1"/>
              </w:rPr>
            </w:pPr>
            <w:r w:rsidRPr="00370101">
              <w:rPr>
                <w:color w:val="000000" w:themeColor="text1"/>
              </w:rPr>
              <w:t>1.</w:t>
            </w:r>
            <w:r w:rsidRPr="00370101">
              <w:rPr>
                <w:color w:val="000000" w:themeColor="text1"/>
              </w:rPr>
              <w:t>如係膿瘍切開者應依切開創傷處理申報。</w:t>
            </w:r>
          </w:p>
          <w:p w14:paraId="1C950CA3" w14:textId="77777777" w:rsidR="004577FC" w:rsidRPr="00370101" w:rsidRDefault="00534013" w:rsidP="00031D43">
            <w:pPr>
              <w:autoSpaceDE w:val="0"/>
              <w:autoSpaceDN w:val="0"/>
              <w:spacing w:line="300" w:lineRule="exact"/>
              <w:ind w:left="192" w:hangingChars="80" w:hanging="192"/>
              <w:jc w:val="both"/>
              <w:rPr>
                <w:color w:val="000000" w:themeColor="text1"/>
              </w:rPr>
            </w:pPr>
            <w:r w:rsidRPr="00370101">
              <w:rPr>
                <w:color w:val="000000" w:themeColor="text1"/>
              </w:rPr>
              <w:t>2.</w:t>
            </w:r>
            <w:r w:rsidRPr="00370101">
              <w:rPr>
                <w:color w:val="000000" w:themeColor="text1"/>
              </w:rPr>
              <w:t>一般材料費及單次使用鑽石鑽頭、氣動切割鑽頭，得另加計百分之一百十一。</w:t>
            </w:r>
          </w:p>
        </w:tc>
        <w:tc>
          <w:tcPr>
            <w:tcW w:w="340" w:type="dxa"/>
            <w:tcBorders>
              <w:top w:val="single" w:sz="6" w:space="0" w:color="auto"/>
              <w:left w:val="single" w:sz="6" w:space="0" w:color="auto"/>
              <w:bottom w:val="single" w:sz="6" w:space="0" w:color="auto"/>
              <w:right w:val="single" w:sz="6" w:space="0" w:color="auto"/>
            </w:tcBorders>
          </w:tcPr>
          <w:p w14:paraId="1D128BFA" w14:textId="77777777" w:rsidR="004577FC" w:rsidRPr="00370101" w:rsidRDefault="004577FC" w:rsidP="00031D43">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B90C996" w14:textId="77777777" w:rsidR="004577FC" w:rsidRPr="00370101" w:rsidRDefault="004577FC" w:rsidP="00031D43">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92828B" w14:textId="77777777" w:rsidR="004577FC" w:rsidRPr="00370101" w:rsidRDefault="004577FC" w:rsidP="00031D43">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BA6DC80" w14:textId="77777777" w:rsidR="004577FC" w:rsidRPr="00370101" w:rsidRDefault="004577FC" w:rsidP="00031D43">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B65D15A" w14:textId="77777777" w:rsidR="004577FC" w:rsidRPr="00370101" w:rsidRDefault="004577FC" w:rsidP="00031D43">
            <w:pPr>
              <w:autoSpaceDE w:val="0"/>
              <w:autoSpaceDN w:val="0"/>
              <w:spacing w:line="300" w:lineRule="exact"/>
              <w:jc w:val="right"/>
              <w:rPr>
                <w:color w:val="000000" w:themeColor="text1"/>
              </w:rPr>
            </w:pPr>
            <w:r w:rsidRPr="00370101">
              <w:rPr>
                <w:color w:val="000000" w:themeColor="text1"/>
              </w:rPr>
              <w:t>5852</w:t>
            </w:r>
          </w:p>
        </w:tc>
      </w:tr>
      <w:tr w:rsidR="00370101" w:rsidRPr="00370101" w14:paraId="7232B27B"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73BB753D" w14:textId="77777777" w:rsidR="004577FC" w:rsidRPr="00370101" w:rsidRDefault="004577FC" w:rsidP="00031D43">
            <w:pPr>
              <w:autoSpaceDE w:val="0"/>
              <w:autoSpaceDN w:val="0"/>
              <w:spacing w:line="280" w:lineRule="exact"/>
              <w:rPr>
                <w:color w:val="000000" w:themeColor="text1"/>
              </w:rPr>
            </w:pPr>
            <w:r w:rsidRPr="00370101">
              <w:rPr>
                <w:color w:val="000000" w:themeColor="text1"/>
              </w:rPr>
              <w:t>64004C</w:t>
            </w:r>
          </w:p>
        </w:tc>
        <w:tc>
          <w:tcPr>
            <w:tcW w:w="6236" w:type="dxa"/>
            <w:tcBorders>
              <w:top w:val="single" w:sz="6" w:space="0" w:color="auto"/>
              <w:left w:val="single" w:sz="6" w:space="0" w:color="auto"/>
              <w:bottom w:val="single" w:sz="6" w:space="0" w:color="auto"/>
              <w:right w:val="single" w:sz="6" w:space="0" w:color="auto"/>
            </w:tcBorders>
          </w:tcPr>
          <w:p w14:paraId="798DAA9B" w14:textId="77777777" w:rsidR="004577FC" w:rsidRPr="00370101" w:rsidRDefault="004577FC" w:rsidP="00031D43">
            <w:pPr>
              <w:autoSpaceDE w:val="0"/>
              <w:autoSpaceDN w:val="0"/>
              <w:spacing w:line="280" w:lineRule="exact"/>
              <w:jc w:val="both"/>
              <w:rPr>
                <w:color w:val="000000" w:themeColor="text1"/>
              </w:rPr>
            </w:pPr>
            <w:r w:rsidRPr="00370101">
              <w:rPr>
                <w:color w:val="000000" w:themeColor="text1"/>
              </w:rPr>
              <w:t>骨髓炎之死骨切除術或蝶形手術及擴創術</w:t>
            </w:r>
          </w:p>
          <w:p w14:paraId="4AD6E97B" w14:textId="77777777" w:rsidR="004577FC" w:rsidRPr="00370101" w:rsidRDefault="004577FC" w:rsidP="00031D43">
            <w:pPr>
              <w:autoSpaceDE w:val="0"/>
              <w:autoSpaceDN w:val="0"/>
              <w:spacing w:line="280" w:lineRule="exact"/>
              <w:jc w:val="both"/>
              <w:rPr>
                <w:color w:val="000000" w:themeColor="text1"/>
              </w:rPr>
            </w:pPr>
            <w:r w:rsidRPr="00370101">
              <w:rPr>
                <w:color w:val="000000" w:themeColor="text1"/>
              </w:rPr>
              <w:t>（包含脛骨、腓骨、橈骨、尺骨、膝骨、骨盤）</w:t>
            </w:r>
          </w:p>
          <w:p w14:paraId="31C7E030" w14:textId="77777777" w:rsidR="004577FC" w:rsidRPr="00370101" w:rsidRDefault="004577FC" w:rsidP="00031D43">
            <w:pPr>
              <w:autoSpaceDE w:val="0"/>
              <w:autoSpaceDN w:val="0"/>
              <w:spacing w:line="280" w:lineRule="exact"/>
              <w:jc w:val="both"/>
              <w:rPr>
                <w:color w:val="000000" w:themeColor="text1"/>
              </w:rPr>
            </w:pPr>
            <w:r w:rsidRPr="00370101">
              <w:rPr>
                <w:color w:val="000000" w:themeColor="text1"/>
              </w:rPr>
              <w:t>Sequestretomy or saucerization &amp; debridement for osteomyelitis(including tibia, fibula, radius ulna humerus, pelvis)</w:t>
            </w:r>
          </w:p>
          <w:p w14:paraId="5BF0565F" w14:textId="77777777" w:rsidR="00534013" w:rsidRPr="00370101" w:rsidRDefault="00534013" w:rsidP="00031D43">
            <w:pPr>
              <w:autoSpaceDE w:val="0"/>
              <w:autoSpaceDN w:val="0"/>
              <w:spacing w:line="280" w:lineRule="exact"/>
              <w:jc w:val="both"/>
              <w:rPr>
                <w:color w:val="000000" w:themeColor="text1"/>
              </w:rPr>
            </w:pPr>
            <w:r w:rsidRPr="00370101">
              <w:rPr>
                <w:color w:val="000000" w:themeColor="text1"/>
              </w:rPr>
              <w:t>註：</w:t>
            </w:r>
          </w:p>
          <w:p w14:paraId="2E2E588C" w14:textId="77777777" w:rsidR="00534013" w:rsidRPr="00370101" w:rsidRDefault="00534013" w:rsidP="00031D43">
            <w:pPr>
              <w:autoSpaceDE w:val="0"/>
              <w:autoSpaceDN w:val="0"/>
              <w:spacing w:line="280" w:lineRule="exact"/>
              <w:jc w:val="both"/>
              <w:rPr>
                <w:color w:val="000000" w:themeColor="text1"/>
              </w:rPr>
            </w:pPr>
            <w:r w:rsidRPr="00370101">
              <w:rPr>
                <w:color w:val="000000" w:themeColor="text1"/>
              </w:rPr>
              <w:t>1.</w:t>
            </w:r>
            <w:r w:rsidRPr="00370101">
              <w:rPr>
                <w:color w:val="000000" w:themeColor="text1"/>
              </w:rPr>
              <w:t>如係膿瘍切開者依切開創傷處理申報。</w:t>
            </w:r>
          </w:p>
          <w:p w14:paraId="4307CB20" w14:textId="77777777" w:rsidR="004577FC" w:rsidRPr="00370101" w:rsidRDefault="00534013" w:rsidP="00031D43">
            <w:pPr>
              <w:autoSpaceDE w:val="0"/>
              <w:autoSpaceDN w:val="0"/>
              <w:spacing w:line="280" w:lineRule="exact"/>
              <w:ind w:left="192" w:hangingChars="80" w:hanging="192"/>
              <w:jc w:val="both"/>
              <w:rPr>
                <w:color w:val="000000" w:themeColor="text1"/>
              </w:rPr>
            </w:pPr>
            <w:r w:rsidRPr="00370101">
              <w:rPr>
                <w:color w:val="000000" w:themeColor="text1"/>
              </w:rPr>
              <w:t>2.</w:t>
            </w:r>
            <w:r w:rsidRPr="00370101">
              <w:rPr>
                <w:color w:val="000000" w:themeColor="text1"/>
              </w:rPr>
              <w:t>一般材料費及單次使用鑽石鑽頭、氣動切割鑽頭，得另加計百分之一百零三。</w:t>
            </w:r>
          </w:p>
        </w:tc>
        <w:tc>
          <w:tcPr>
            <w:tcW w:w="340" w:type="dxa"/>
            <w:tcBorders>
              <w:top w:val="single" w:sz="6" w:space="0" w:color="auto"/>
              <w:left w:val="single" w:sz="6" w:space="0" w:color="auto"/>
              <w:bottom w:val="single" w:sz="6" w:space="0" w:color="auto"/>
              <w:right w:val="single" w:sz="6" w:space="0" w:color="auto"/>
            </w:tcBorders>
          </w:tcPr>
          <w:p w14:paraId="1D08636B"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5DABCB6"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3867ED7"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9BCC716"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A2E6DAF" w14:textId="77777777" w:rsidR="004577FC" w:rsidRPr="00370101" w:rsidRDefault="004577FC" w:rsidP="00031D43">
            <w:pPr>
              <w:autoSpaceDE w:val="0"/>
              <w:autoSpaceDN w:val="0"/>
              <w:spacing w:line="280" w:lineRule="exact"/>
              <w:jc w:val="right"/>
              <w:rPr>
                <w:color w:val="000000" w:themeColor="text1"/>
              </w:rPr>
            </w:pPr>
            <w:r w:rsidRPr="00370101">
              <w:rPr>
                <w:color w:val="000000" w:themeColor="text1"/>
              </w:rPr>
              <w:t>6771</w:t>
            </w:r>
          </w:p>
        </w:tc>
      </w:tr>
      <w:tr w:rsidR="00370101" w:rsidRPr="00370101" w14:paraId="7853EE94"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1DF605B5" w14:textId="77777777" w:rsidR="004577FC" w:rsidRPr="00370101" w:rsidRDefault="004577FC" w:rsidP="00031D43">
            <w:pPr>
              <w:autoSpaceDE w:val="0"/>
              <w:autoSpaceDN w:val="0"/>
              <w:spacing w:line="280" w:lineRule="exact"/>
              <w:rPr>
                <w:color w:val="000000" w:themeColor="text1"/>
              </w:rPr>
            </w:pPr>
            <w:r w:rsidRPr="00370101">
              <w:rPr>
                <w:color w:val="000000" w:themeColor="text1"/>
              </w:rPr>
              <w:t>64005B</w:t>
            </w:r>
          </w:p>
        </w:tc>
        <w:tc>
          <w:tcPr>
            <w:tcW w:w="6236" w:type="dxa"/>
            <w:tcBorders>
              <w:top w:val="single" w:sz="6" w:space="0" w:color="auto"/>
              <w:left w:val="single" w:sz="6" w:space="0" w:color="auto"/>
              <w:bottom w:val="single" w:sz="6" w:space="0" w:color="auto"/>
              <w:right w:val="single" w:sz="6" w:space="0" w:color="auto"/>
            </w:tcBorders>
          </w:tcPr>
          <w:p w14:paraId="0245AF53" w14:textId="77777777" w:rsidR="004577FC" w:rsidRPr="00370101" w:rsidRDefault="004577FC" w:rsidP="00031D43">
            <w:pPr>
              <w:autoSpaceDE w:val="0"/>
              <w:autoSpaceDN w:val="0"/>
              <w:spacing w:line="280" w:lineRule="exact"/>
              <w:jc w:val="both"/>
              <w:rPr>
                <w:color w:val="000000" w:themeColor="text1"/>
              </w:rPr>
            </w:pPr>
            <w:r w:rsidRPr="00370101">
              <w:rPr>
                <w:color w:val="000000" w:themeColor="text1"/>
              </w:rPr>
              <w:t>骨髓炎之死骨切除術或蝶形手術及擴創術</w:t>
            </w:r>
          </w:p>
          <w:p w14:paraId="4663A9F7" w14:textId="77777777" w:rsidR="004577FC" w:rsidRPr="00370101" w:rsidRDefault="004577FC" w:rsidP="00031D43">
            <w:pPr>
              <w:autoSpaceDE w:val="0"/>
              <w:autoSpaceDN w:val="0"/>
              <w:spacing w:line="280" w:lineRule="exact"/>
              <w:jc w:val="both"/>
              <w:rPr>
                <w:color w:val="000000" w:themeColor="text1"/>
                <w:spacing w:val="-20"/>
              </w:rPr>
            </w:pPr>
            <w:r w:rsidRPr="00370101">
              <w:rPr>
                <w:color w:val="000000" w:themeColor="text1"/>
                <w:spacing w:val="-20"/>
              </w:rPr>
              <w:t>(</w:t>
            </w:r>
            <w:r w:rsidRPr="00370101">
              <w:rPr>
                <w:color w:val="000000" w:themeColor="text1"/>
                <w:spacing w:val="-20"/>
              </w:rPr>
              <w:t>包括：頭骨、顱骨、股骨、肋骨、脊椎骨</w:t>
            </w:r>
            <w:r w:rsidRPr="00370101">
              <w:rPr>
                <w:color w:val="000000" w:themeColor="text1"/>
                <w:spacing w:val="-20"/>
              </w:rPr>
              <w:t>)</w:t>
            </w:r>
          </w:p>
          <w:p w14:paraId="787C4604" w14:textId="77777777" w:rsidR="004577FC" w:rsidRPr="00370101" w:rsidRDefault="004577FC" w:rsidP="00031D43">
            <w:pPr>
              <w:autoSpaceDE w:val="0"/>
              <w:autoSpaceDN w:val="0"/>
              <w:spacing w:line="280" w:lineRule="exact"/>
              <w:jc w:val="both"/>
              <w:rPr>
                <w:color w:val="000000" w:themeColor="text1"/>
              </w:rPr>
            </w:pPr>
            <w:r w:rsidRPr="00370101">
              <w:rPr>
                <w:color w:val="000000" w:themeColor="text1"/>
              </w:rPr>
              <w:t>Sequestrectomy or saucerization &amp; debridement for osteomyelitis</w:t>
            </w:r>
          </w:p>
          <w:p w14:paraId="5296FDC4" w14:textId="77777777" w:rsidR="00534013" w:rsidRPr="00370101" w:rsidRDefault="00534013" w:rsidP="00031D43">
            <w:pPr>
              <w:autoSpaceDE w:val="0"/>
              <w:autoSpaceDN w:val="0"/>
              <w:spacing w:line="280" w:lineRule="exact"/>
              <w:jc w:val="both"/>
              <w:rPr>
                <w:color w:val="000000" w:themeColor="text1"/>
              </w:rPr>
            </w:pPr>
            <w:r w:rsidRPr="00370101">
              <w:rPr>
                <w:color w:val="000000" w:themeColor="text1"/>
              </w:rPr>
              <w:t>註：</w:t>
            </w:r>
          </w:p>
          <w:p w14:paraId="05921ADA" w14:textId="77777777" w:rsidR="00534013" w:rsidRPr="00370101" w:rsidRDefault="00534013" w:rsidP="00031D43">
            <w:pPr>
              <w:autoSpaceDE w:val="0"/>
              <w:autoSpaceDN w:val="0"/>
              <w:spacing w:line="280" w:lineRule="exact"/>
              <w:jc w:val="both"/>
              <w:rPr>
                <w:color w:val="000000" w:themeColor="text1"/>
              </w:rPr>
            </w:pPr>
            <w:r w:rsidRPr="00370101">
              <w:rPr>
                <w:color w:val="000000" w:themeColor="text1"/>
              </w:rPr>
              <w:t>1.</w:t>
            </w:r>
            <w:r w:rsidRPr="00370101">
              <w:rPr>
                <w:color w:val="000000" w:themeColor="text1"/>
              </w:rPr>
              <w:t>如係膿瘍切開者依切開創傷處理申報。</w:t>
            </w:r>
          </w:p>
          <w:p w14:paraId="511CDE15" w14:textId="77777777" w:rsidR="004577FC" w:rsidRPr="00370101" w:rsidRDefault="00534013" w:rsidP="00031D43">
            <w:pPr>
              <w:autoSpaceDE w:val="0"/>
              <w:autoSpaceDN w:val="0"/>
              <w:spacing w:line="280" w:lineRule="exact"/>
              <w:ind w:left="192" w:hangingChars="80" w:hanging="192"/>
              <w:jc w:val="both"/>
              <w:rPr>
                <w:color w:val="000000" w:themeColor="text1"/>
              </w:rPr>
            </w:pPr>
            <w:r w:rsidRPr="00370101">
              <w:rPr>
                <w:color w:val="000000" w:themeColor="text1"/>
              </w:rPr>
              <w:t>2.</w:t>
            </w:r>
            <w:r w:rsidRPr="00370101">
              <w:rPr>
                <w:color w:val="000000" w:themeColor="text1"/>
              </w:rPr>
              <w:t>一般材料費及單次使用鑽石鑽頭、氣動切割鑽頭，得另加計百分之一百零三。</w:t>
            </w:r>
          </w:p>
        </w:tc>
        <w:tc>
          <w:tcPr>
            <w:tcW w:w="340" w:type="dxa"/>
            <w:tcBorders>
              <w:top w:val="single" w:sz="6" w:space="0" w:color="auto"/>
              <w:left w:val="single" w:sz="6" w:space="0" w:color="auto"/>
              <w:bottom w:val="single" w:sz="6" w:space="0" w:color="auto"/>
              <w:right w:val="single" w:sz="6" w:space="0" w:color="auto"/>
            </w:tcBorders>
          </w:tcPr>
          <w:p w14:paraId="5B80B101" w14:textId="77777777" w:rsidR="004577FC" w:rsidRPr="00370101" w:rsidRDefault="004577FC" w:rsidP="00031D4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3136A59"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AE3C341"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EC6763F"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EB31C5D" w14:textId="77777777" w:rsidR="004577FC" w:rsidRPr="00370101" w:rsidRDefault="004577FC" w:rsidP="00031D43">
            <w:pPr>
              <w:autoSpaceDE w:val="0"/>
              <w:autoSpaceDN w:val="0"/>
              <w:spacing w:line="280" w:lineRule="exact"/>
              <w:jc w:val="right"/>
              <w:rPr>
                <w:color w:val="000000" w:themeColor="text1"/>
              </w:rPr>
            </w:pPr>
            <w:r w:rsidRPr="00370101">
              <w:rPr>
                <w:color w:val="000000" w:themeColor="text1"/>
              </w:rPr>
              <w:t>6802</w:t>
            </w:r>
          </w:p>
        </w:tc>
      </w:tr>
      <w:tr w:rsidR="00370101" w:rsidRPr="00370101" w14:paraId="3B5F51E3"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46F498F4" w14:textId="77777777" w:rsidR="004577FC" w:rsidRPr="00370101" w:rsidRDefault="004577FC" w:rsidP="00031D43">
            <w:pPr>
              <w:autoSpaceDE w:val="0"/>
              <w:autoSpaceDN w:val="0"/>
              <w:spacing w:line="280" w:lineRule="exact"/>
              <w:rPr>
                <w:color w:val="000000" w:themeColor="text1"/>
              </w:rPr>
            </w:pPr>
            <w:r w:rsidRPr="00370101">
              <w:rPr>
                <w:color w:val="000000" w:themeColor="text1"/>
              </w:rPr>
              <w:t>64006B</w:t>
            </w:r>
          </w:p>
        </w:tc>
        <w:tc>
          <w:tcPr>
            <w:tcW w:w="6236" w:type="dxa"/>
            <w:tcBorders>
              <w:top w:val="single" w:sz="6" w:space="0" w:color="auto"/>
              <w:left w:val="single" w:sz="6" w:space="0" w:color="auto"/>
              <w:bottom w:val="single" w:sz="6" w:space="0" w:color="auto"/>
              <w:right w:val="single" w:sz="6" w:space="0" w:color="auto"/>
            </w:tcBorders>
          </w:tcPr>
          <w:p w14:paraId="309CA5C7" w14:textId="77777777" w:rsidR="004577FC" w:rsidRPr="00370101" w:rsidRDefault="004577FC" w:rsidP="00031D43">
            <w:pPr>
              <w:autoSpaceDE w:val="0"/>
              <w:autoSpaceDN w:val="0"/>
              <w:spacing w:line="280" w:lineRule="exact"/>
              <w:jc w:val="both"/>
              <w:rPr>
                <w:color w:val="000000" w:themeColor="text1"/>
              </w:rPr>
            </w:pPr>
            <w:r w:rsidRPr="00370101">
              <w:rPr>
                <w:color w:val="000000" w:themeColor="text1"/>
              </w:rPr>
              <w:t>矯正切骨術－肱骨、尺骨、橈骨、股骨、脛骨或腓骨</w:t>
            </w:r>
            <w:r w:rsidRPr="00370101">
              <w:rPr>
                <w:color w:val="000000" w:themeColor="text1"/>
              </w:rPr>
              <w:t xml:space="preserve"> </w:t>
            </w:r>
          </w:p>
          <w:p w14:paraId="049094AB" w14:textId="77777777" w:rsidR="004577FC" w:rsidRPr="00370101" w:rsidRDefault="004577FC" w:rsidP="00031D43">
            <w:pPr>
              <w:autoSpaceDE w:val="0"/>
              <w:autoSpaceDN w:val="0"/>
              <w:spacing w:line="280" w:lineRule="exact"/>
              <w:jc w:val="both"/>
              <w:rPr>
                <w:color w:val="000000" w:themeColor="text1"/>
              </w:rPr>
            </w:pPr>
            <w:r w:rsidRPr="00370101">
              <w:rPr>
                <w:color w:val="000000" w:themeColor="text1"/>
              </w:rPr>
              <w:t>Corrective osteotomy of humerus,ulna,radius,femur,tibia or fibula</w:t>
            </w:r>
          </w:p>
          <w:p w14:paraId="39A421A3" w14:textId="77777777" w:rsidR="00534013" w:rsidRPr="00370101" w:rsidRDefault="00534013" w:rsidP="00031D43">
            <w:pPr>
              <w:spacing w:line="280" w:lineRule="exact"/>
              <w:ind w:left="494" w:hangingChars="206" w:hanging="494"/>
              <w:jc w:val="both"/>
              <w:rPr>
                <w:color w:val="000000" w:themeColor="text1"/>
              </w:rPr>
            </w:pPr>
            <w:r w:rsidRPr="00370101">
              <w:rPr>
                <w:color w:val="000000" w:themeColor="text1"/>
              </w:rPr>
              <w:t>註：一般材料費及單次使用骨鋸片，得另加計百分之一百。</w:t>
            </w:r>
          </w:p>
        </w:tc>
        <w:tc>
          <w:tcPr>
            <w:tcW w:w="340" w:type="dxa"/>
            <w:tcBorders>
              <w:top w:val="single" w:sz="6" w:space="0" w:color="auto"/>
              <w:left w:val="single" w:sz="6" w:space="0" w:color="auto"/>
              <w:bottom w:val="single" w:sz="6" w:space="0" w:color="auto"/>
              <w:right w:val="single" w:sz="6" w:space="0" w:color="auto"/>
            </w:tcBorders>
          </w:tcPr>
          <w:p w14:paraId="68AB48EC" w14:textId="77777777" w:rsidR="004577FC" w:rsidRPr="00370101" w:rsidRDefault="004577FC" w:rsidP="00031D4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E19765B"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1DE34C3"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49ADD0E"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41F2F1E" w14:textId="77777777" w:rsidR="004577FC" w:rsidRPr="00370101" w:rsidRDefault="004577FC" w:rsidP="00031D43">
            <w:pPr>
              <w:autoSpaceDE w:val="0"/>
              <w:autoSpaceDN w:val="0"/>
              <w:spacing w:line="280" w:lineRule="exact"/>
              <w:jc w:val="right"/>
              <w:rPr>
                <w:color w:val="000000" w:themeColor="text1"/>
              </w:rPr>
            </w:pPr>
            <w:r w:rsidRPr="00370101">
              <w:rPr>
                <w:color w:val="000000" w:themeColor="text1"/>
              </w:rPr>
              <w:t>5681</w:t>
            </w:r>
          </w:p>
        </w:tc>
      </w:tr>
      <w:tr w:rsidR="00370101" w:rsidRPr="00370101" w14:paraId="090FEF3E"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52D54FF3" w14:textId="77777777" w:rsidR="004577FC" w:rsidRPr="00370101" w:rsidRDefault="004577FC" w:rsidP="00031D43">
            <w:pPr>
              <w:autoSpaceDE w:val="0"/>
              <w:autoSpaceDN w:val="0"/>
              <w:spacing w:line="280" w:lineRule="exact"/>
              <w:rPr>
                <w:color w:val="000000" w:themeColor="text1"/>
              </w:rPr>
            </w:pPr>
            <w:r w:rsidRPr="00370101">
              <w:rPr>
                <w:color w:val="000000" w:themeColor="text1"/>
              </w:rPr>
              <w:t>64268B</w:t>
            </w:r>
          </w:p>
        </w:tc>
        <w:tc>
          <w:tcPr>
            <w:tcW w:w="6236" w:type="dxa"/>
            <w:tcBorders>
              <w:top w:val="single" w:sz="6" w:space="0" w:color="auto"/>
              <w:left w:val="single" w:sz="6" w:space="0" w:color="auto"/>
              <w:bottom w:val="single" w:sz="6" w:space="0" w:color="auto"/>
              <w:right w:val="single" w:sz="6" w:space="0" w:color="auto"/>
            </w:tcBorders>
          </w:tcPr>
          <w:p w14:paraId="5C68F8FD" w14:textId="77777777" w:rsidR="004577FC" w:rsidRPr="00370101" w:rsidRDefault="004577FC" w:rsidP="00031D43">
            <w:pPr>
              <w:autoSpaceDE w:val="0"/>
              <w:autoSpaceDN w:val="0"/>
              <w:spacing w:line="280" w:lineRule="exact"/>
              <w:jc w:val="both"/>
              <w:rPr>
                <w:color w:val="000000" w:themeColor="text1"/>
              </w:rPr>
            </w:pPr>
            <w:r w:rsidRPr="00370101">
              <w:rPr>
                <w:color w:val="000000" w:themeColor="text1"/>
              </w:rPr>
              <w:t>矯正切骨術</w:t>
            </w:r>
            <w:r w:rsidRPr="00370101">
              <w:rPr>
                <w:color w:val="000000" w:themeColor="text1"/>
              </w:rPr>
              <w:t>-</w:t>
            </w:r>
            <w:r w:rsidRPr="00370101">
              <w:rPr>
                <w:color w:val="000000" w:themeColor="text1"/>
              </w:rPr>
              <w:t>其他部位</w:t>
            </w:r>
            <w:r w:rsidRPr="00370101">
              <w:rPr>
                <w:color w:val="000000" w:themeColor="text1"/>
              </w:rPr>
              <w:t>;</w:t>
            </w:r>
            <w:r w:rsidRPr="00370101">
              <w:rPr>
                <w:color w:val="000000" w:themeColor="text1"/>
              </w:rPr>
              <w:t>骨盆除外</w:t>
            </w:r>
          </w:p>
          <w:p w14:paraId="4224E856" w14:textId="77777777" w:rsidR="004577FC" w:rsidRPr="00370101" w:rsidRDefault="004577FC" w:rsidP="00031D43">
            <w:pPr>
              <w:autoSpaceDE w:val="0"/>
              <w:autoSpaceDN w:val="0"/>
              <w:spacing w:line="280" w:lineRule="exact"/>
              <w:jc w:val="both"/>
              <w:rPr>
                <w:color w:val="000000" w:themeColor="text1"/>
              </w:rPr>
            </w:pPr>
            <w:r w:rsidRPr="00370101">
              <w:rPr>
                <w:color w:val="000000" w:themeColor="text1"/>
              </w:rPr>
              <w:t>Corrective osteotomy-others;pelvic bone excluded</w:t>
            </w:r>
          </w:p>
          <w:p w14:paraId="1CF210B3" w14:textId="77777777" w:rsidR="00534013" w:rsidRPr="00370101" w:rsidRDefault="00534013" w:rsidP="00031D43">
            <w:pPr>
              <w:spacing w:line="280" w:lineRule="exact"/>
              <w:ind w:left="494" w:hangingChars="206" w:hanging="494"/>
              <w:jc w:val="both"/>
              <w:rPr>
                <w:color w:val="000000" w:themeColor="text1"/>
              </w:rPr>
            </w:pPr>
            <w:r w:rsidRPr="00370101">
              <w:rPr>
                <w:color w:val="000000" w:themeColor="text1"/>
              </w:rPr>
              <w:t>註：一般材料費及單次使用骨鋸片，得另加計百分之一百十六。</w:t>
            </w:r>
          </w:p>
        </w:tc>
        <w:tc>
          <w:tcPr>
            <w:tcW w:w="340" w:type="dxa"/>
            <w:tcBorders>
              <w:top w:val="single" w:sz="6" w:space="0" w:color="auto"/>
              <w:left w:val="single" w:sz="6" w:space="0" w:color="auto"/>
              <w:bottom w:val="single" w:sz="6" w:space="0" w:color="auto"/>
              <w:right w:val="single" w:sz="6" w:space="0" w:color="auto"/>
            </w:tcBorders>
          </w:tcPr>
          <w:p w14:paraId="0D775442" w14:textId="77777777" w:rsidR="004577FC" w:rsidRPr="00370101" w:rsidRDefault="004577FC" w:rsidP="00031D4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5E8286A"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6634C71"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A784E09"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45697F3" w14:textId="77777777" w:rsidR="004577FC" w:rsidRPr="00370101" w:rsidRDefault="004577FC" w:rsidP="00031D43">
            <w:pPr>
              <w:autoSpaceDE w:val="0"/>
              <w:autoSpaceDN w:val="0"/>
              <w:spacing w:line="280" w:lineRule="exact"/>
              <w:jc w:val="right"/>
              <w:rPr>
                <w:color w:val="000000" w:themeColor="text1"/>
              </w:rPr>
            </w:pPr>
            <w:r w:rsidRPr="00370101">
              <w:rPr>
                <w:color w:val="000000" w:themeColor="text1"/>
              </w:rPr>
              <w:t>4265</w:t>
            </w:r>
          </w:p>
        </w:tc>
      </w:tr>
      <w:tr w:rsidR="00370101" w:rsidRPr="00370101" w14:paraId="76279966"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4359C636" w14:textId="77777777" w:rsidR="004577FC" w:rsidRPr="00370101" w:rsidRDefault="004577FC" w:rsidP="00031D43">
            <w:pPr>
              <w:autoSpaceDE w:val="0"/>
              <w:autoSpaceDN w:val="0"/>
              <w:spacing w:line="280" w:lineRule="exact"/>
              <w:rPr>
                <w:color w:val="000000" w:themeColor="text1"/>
              </w:rPr>
            </w:pPr>
            <w:r w:rsidRPr="00370101">
              <w:rPr>
                <w:color w:val="000000" w:themeColor="text1"/>
              </w:rPr>
              <w:t>64269B</w:t>
            </w:r>
          </w:p>
        </w:tc>
        <w:tc>
          <w:tcPr>
            <w:tcW w:w="6236" w:type="dxa"/>
            <w:tcBorders>
              <w:top w:val="single" w:sz="6" w:space="0" w:color="auto"/>
              <w:left w:val="single" w:sz="6" w:space="0" w:color="auto"/>
              <w:bottom w:val="single" w:sz="6" w:space="0" w:color="auto"/>
              <w:right w:val="single" w:sz="6" w:space="0" w:color="auto"/>
            </w:tcBorders>
          </w:tcPr>
          <w:p w14:paraId="6615D14B" w14:textId="77777777" w:rsidR="004577FC" w:rsidRPr="00370101" w:rsidRDefault="004577FC" w:rsidP="00031D43">
            <w:pPr>
              <w:autoSpaceDE w:val="0"/>
              <w:autoSpaceDN w:val="0"/>
              <w:spacing w:line="280" w:lineRule="exact"/>
              <w:jc w:val="both"/>
              <w:rPr>
                <w:color w:val="000000" w:themeColor="text1"/>
              </w:rPr>
            </w:pPr>
            <w:r w:rsidRPr="00370101">
              <w:rPr>
                <w:color w:val="000000" w:themeColor="text1"/>
              </w:rPr>
              <w:t>脊椎體矯正切骨術</w:t>
            </w:r>
            <w:r w:rsidRPr="00370101">
              <w:rPr>
                <w:color w:val="000000" w:themeColor="text1"/>
              </w:rPr>
              <w:t>(</w:t>
            </w:r>
            <w:r w:rsidRPr="00370101">
              <w:rPr>
                <w:color w:val="000000" w:themeColor="text1"/>
              </w:rPr>
              <w:t>一節</w:t>
            </w:r>
            <w:r w:rsidRPr="00370101">
              <w:rPr>
                <w:color w:val="000000" w:themeColor="text1"/>
              </w:rPr>
              <w:t>)</w:t>
            </w:r>
          </w:p>
          <w:p w14:paraId="6E0B159E" w14:textId="77777777" w:rsidR="004577FC" w:rsidRPr="00370101" w:rsidRDefault="004577FC" w:rsidP="00031D43">
            <w:pPr>
              <w:autoSpaceDE w:val="0"/>
              <w:autoSpaceDN w:val="0"/>
              <w:spacing w:line="280" w:lineRule="exact"/>
              <w:jc w:val="both"/>
              <w:rPr>
                <w:color w:val="000000" w:themeColor="text1"/>
              </w:rPr>
            </w:pPr>
            <w:r w:rsidRPr="00370101">
              <w:rPr>
                <w:color w:val="000000" w:themeColor="text1"/>
              </w:rPr>
              <w:t>Corrective osteotomy for one vertebral segment</w:t>
            </w:r>
          </w:p>
          <w:p w14:paraId="3A493367" w14:textId="77777777" w:rsidR="004577FC" w:rsidRPr="00370101" w:rsidRDefault="004577FC" w:rsidP="00031D43">
            <w:pPr>
              <w:spacing w:line="280" w:lineRule="exact"/>
              <w:ind w:left="494" w:hangingChars="206" w:hanging="494"/>
              <w:jc w:val="both"/>
              <w:rPr>
                <w:color w:val="000000" w:themeColor="text1"/>
              </w:rPr>
            </w:pPr>
            <w:r w:rsidRPr="00370101">
              <w:rPr>
                <w:color w:val="000000" w:themeColor="text1"/>
              </w:rPr>
              <w:t>註：脊椎體超過二節者，應以本項再加申報</w:t>
            </w:r>
            <w:r w:rsidRPr="00370101">
              <w:rPr>
                <w:color w:val="000000" w:themeColor="text1"/>
              </w:rPr>
              <w:t>64270B</w:t>
            </w:r>
            <w:r w:rsidRPr="00370101">
              <w:rPr>
                <w:color w:val="000000" w:themeColor="text1"/>
              </w:rPr>
              <w:t>一次，依此類推。</w:t>
            </w:r>
          </w:p>
        </w:tc>
        <w:tc>
          <w:tcPr>
            <w:tcW w:w="340" w:type="dxa"/>
            <w:tcBorders>
              <w:top w:val="single" w:sz="6" w:space="0" w:color="auto"/>
              <w:left w:val="single" w:sz="6" w:space="0" w:color="auto"/>
              <w:bottom w:val="single" w:sz="6" w:space="0" w:color="auto"/>
              <w:right w:val="single" w:sz="6" w:space="0" w:color="auto"/>
            </w:tcBorders>
          </w:tcPr>
          <w:p w14:paraId="2545CA90" w14:textId="77777777" w:rsidR="004577FC" w:rsidRPr="00370101" w:rsidRDefault="004577FC" w:rsidP="00031D4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178CF7B"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2BC5B02"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EFC0D7B"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69DFE0B" w14:textId="77777777" w:rsidR="004577FC" w:rsidRPr="00370101" w:rsidRDefault="004577FC" w:rsidP="00031D43">
            <w:pPr>
              <w:autoSpaceDE w:val="0"/>
              <w:autoSpaceDN w:val="0"/>
              <w:spacing w:line="280" w:lineRule="exact"/>
              <w:jc w:val="right"/>
              <w:rPr>
                <w:color w:val="000000" w:themeColor="text1"/>
              </w:rPr>
            </w:pPr>
            <w:r w:rsidRPr="00370101">
              <w:rPr>
                <w:color w:val="000000" w:themeColor="text1"/>
              </w:rPr>
              <w:t>6737</w:t>
            </w:r>
          </w:p>
        </w:tc>
      </w:tr>
      <w:tr w:rsidR="00370101" w:rsidRPr="00370101" w14:paraId="3E9E053F" w14:textId="77777777" w:rsidTr="00031D43">
        <w:trPr>
          <w:trHeight w:val="20"/>
        </w:trPr>
        <w:tc>
          <w:tcPr>
            <w:tcW w:w="918" w:type="dxa"/>
            <w:tcBorders>
              <w:top w:val="single" w:sz="6" w:space="0" w:color="auto"/>
              <w:left w:val="single" w:sz="6" w:space="0" w:color="auto"/>
              <w:bottom w:val="single" w:sz="6" w:space="0" w:color="auto"/>
              <w:right w:val="single" w:sz="6" w:space="0" w:color="auto"/>
            </w:tcBorders>
          </w:tcPr>
          <w:p w14:paraId="6834E11A" w14:textId="77777777" w:rsidR="004577FC" w:rsidRPr="00370101" w:rsidRDefault="004577FC" w:rsidP="00031D43">
            <w:pPr>
              <w:autoSpaceDE w:val="0"/>
              <w:autoSpaceDN w:val="0"/>
              <w:spacing w:line="280" w:lineRule="exact"/>
              <w:rPr>
                <w:color w:val="000000" w:themeColor="text1"/>
              </w:rPr>
            </w:pPr>
            <w:r w:rsidRPr="00370101">
              <w:rPr>
                <w:color w:val="000000" w:themeColor="text1"/>
              </w:rPr>
              <w:t>64270B</w:t>
            </w:r>
          </w:p>
        </w:tc>
        <w:tc>
          <w:tcPr>
            <w:tcW w:w="6236" w:type="dxa"/>
            <w:tcBorders>
              <w:top w:val="single" w:sz="6" w:space="0" w:color="auto"/>
              <w:left w:val="single" w:sz="6" w:space="0" w:color="auto"/>
              <w:bottom w:val="single" w:sz="6" w:space="0" w:color="auto"/>
              <w:right w:val="single" w:sz="6" w:space="0" w:color="auto"/>
            </w:tcBorders>
          </w:tcPr>
          <w:p w14:paraId="4FAC96CF" w14:textId="77777777" w:rsidR="004577FC" w:rsidRPr="00370101" w:rsidRDefault="004577FC" w:rsidP="00031D43">
            <w:pPr>
              <w:autoSpaceDE w:val="0"/>
              <w:autoSpaceDN w:val="0"/>
              <w:spacing w:line="280" w:lineRule="exact"/>
              <w:jc w:val="both"/>
              <w:rPr>
                <w:color w:val="000000" w:themeColor="text1"/>
              </w:rPr>
            </w:pPr>
            <w:r w:rsidRPr="00370101">
              <w:rPr>
                <w:color w:val="000000" w:themeColor="text1"/>
              </w:rPr>
              <w:t>脊椎體矯正切骨術，每多一節</w:t>
            </w:r>
          </w:p>
          <w:p w14:paraId="2B226069" w14:textId="77777777" w:rsidR="004577FC" w:rsidRPr="00370101" w:rsidRDefault="004577FC" w:rsidP="00031D43">
            <w:pPr>
              <w:autoSpaceDE w:val="0"/>
              <w:autoSpaceDN w:val="0"/>
              <w:spacing w:line="280" w:lineRule="exact"/>
              <w:jc w:val="both"/>
              <w:rPr>
                <w:color w:val="000000" w:themeColor="text1"/>
              </w:rPr>
            </w:pPr>
            <w:r w:rsidRPr="00370101">
              <w:rPr>
                <w:color w:val="000000" w:themeColor="text1"/>
              </w:rPr>
              <w:t>Each additional vertebral segment of corrective osteotomy</w:t>
            </w:r>
          </w:p>
        </w:tc>
        <w:tc>
          <w:tcPr>
            <w:tcW w:w="340" w:type="dxa"/>
            <w:tcBorders>
              <w:top w:val="single" w:sz="6" w:space="0" w:color="auto"/>
              <w:left w:val="single" w:sz="6" w:space="0" w:color="auto"/>
              <w:bottom w:val="single" w:sz="6" w:space="0" w:color="auto"/>
              <w:right w:val="single" w:sz="6" w:space="0" w:color="auto"/>
            </w:tcBorders>
          </w:tcPr>
          <w:p w14:paraId="60D9747C" w14:textId="77777777" w:rsidR="004577FC" w:rsidRPr="00370101" w:rsidRDefault="004577FC" w:rsidP="00031D4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15698CF"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230F5EC"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B572577" w14:textId="77777777" w:rsidR="004577FC" w:rsidRPr="00370101" w:rsidRDefault="004577FC" w:rsidP="00031D43">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945320E" w14:textId="77777777" w:rsidR="004577FC" w:rsidRPr="00370101" w:rsidRDefault="004577FC" w:rsidP="00031D43">
            <w:pPr>
              <w:autoSpaceDE w:val="0"/>
              <w:autoSpaceDN w:val="0"/>
              <w:spacing w:line="280" w:lineRule="exact"/>
              <w:jc w:val="right"/>
              <w:rPr>
                <w:color w:val="000000" w:themeColor="text1"/>
              </w:rPr>
            </w:pPr>
            <w:r w:rsidRPr="00370101">
              <w:rPr>
                <w:color w:val="000000" w:themeColor="text1"/>
              </w:rPr>
              <w:t>3224</w:t>
            </w:r>
          </w:p>
        </w:tc>
      </w:tr>
      <w:tr w:rsidR="00370101" w:rsidRPr="00370101" w14:paraId="0C5157C9" w14:textId="77777777" w:rsidTr="00C313B4">
        <w:tc>
          <w:tcPr>
            <w:tcW w:w="918" w:type="dxa"/>
            <w:tcBorders>
              <w:top w:val="single" w:sz="6" w:space="0" w:color="auto"/>
              <w:left w:val="single" w:sz="6" w:space="0" w:color="auto"/>
              <w:bottom w:val="single" w:sz="4" w:space="0" w:color="auto"/>
              <w:right w:val="single" w:sz="6" w:space="0" w:color="auto"/>
            </w:tcBorders>
          </w:tcPr>
          <w:p w14:paraId="4F3C2AA3"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64007B</w:t>
            </w:r>
          </w:p>
        </w:tc>
        <w:tc>
          <w:tcPr>
            <w:tcW w:w="6236" w:type="dxa"/>
            <w:tcBorders>
              <w:top w:val="single" w:sz="6" w:space="0" w:color="auto"/>
              <w:left w:val="single" w:sz="6" w:space="0" w:color="auto"/>
              <w:bottom w:val="single" w:sz="4" w:space="0" w:color="auto"/>
              <w:right w:val="single" w:sz="6" w:space="0" w:color="auto"/>
            </w:tcBorders>
          </w:tcPr>
          <w:p w14:paraId="523C8681" w14:textId="77777777" w:rsidR="004577FC" w:rsidRPr="00370101" w:rsidRDefault="004577FC" w:rsidP="00031D43">
            <w:pPr>
              <w:autoSpaceDE w:val="0"/>
              <w:autoSpaceDN w:val="0"/>
              <w:spacing w:line="280" w:lineRule="exact"/>
              <w:jc w:val="both"/>
              <w:rPr>
                <w:color w:val="000000" w:themeColor="text1"/>
              </w:rPr>
            </w:pPr>
            <w:r w:rsidRPr="00370101">
              <w:rPr>
                <w:color w:val="000000" w:themeColor="text1"/>
              </w:rPr>
              <w:t>骨片切取術</w:t>
            </w:r>
            <w:r w:rsidRPr="00370101">
              <w:rPr>
                <w:color w:val="000000" w:themeColor="text1"/>
              </w:rPr>
              <w:t xml:space="preserve"> Ostectomy</w:t>
            </w:r>
          </w:p>
          <w:p w14:paraId="7700F427" w14:textId="77777777" w:rsidR="00534013" w:rsidRPr="00370101" w:rsidRDefault="00534013" w:rsidP="00031D43">
            <w:pPr>
              <w:spacing w:line="280" w:lineRule="exact"/>
              <w:ind w:left="494" w:hangingChars="206" w:hanging="494"/>
              <w:jc w:val="both"/>
              <w:rPr>
                <w:color w:val="000000" w:themeColor="text1"/>
              </w:rPr>
            </w:pPr>
            <w:r w:rsidRPr="00370101">
              <w:rPr>
                <w:color w:val="000000" w:themeColor="text1"/>
              </w:rPr>
              <w:t>註：一般材料費及單次使用鑽石鑽頭、氣動切割鑽頭，得另加計百分之一百三十二。</w:t>
            </w:r>
          </w:p>
        </w:tc>
        <w:tc>
          <w:tcPr>
            <w:tcW w:w="340" w:type="dxa"/>
            <w:tcBorders>
              <w:top w:val="single" w:sz="6" w:space="0" w:color="auto"/>
              <w:left w:val="single" w:sz="6" w:space="0" w:color="auto"/>
              <w:bottom w:val="single" w:sz="4" w:space="0" w:color="auto"/>
              <w:right w:val="single" w:sz="6" w:space="0" w:color="auto"/>
            </w:tcBorders>
          </w:tcPr>
          <w:p w14:paraId="7AA36E95" w14:textId="77777777" w:rsidR="004577FC" w:rsidRPr="00370101" w:rsidRDefault="004577FC" w:rsidP="00C313B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4" w:space="0" w:color="auto"/>
              <w:right w:val="single" w:sz="6" w:space="0" w:color="auto"/>
            </w:tcBorders>
          </w:tcPr>
          <w:p w14:paraId="6AD6320D"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364B1A87"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7A4585FB"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5831DF53" w14:textId="77777777" w:rsidR="004577FC" w:rsidRPr="00370101" w:rsidRDefault="004577FC" w:rsidP="00C313B4">
            <w:pPr>
              <w:autoSpaceDE w:val="0"/>
              <w:autoSpaceDN w:val="0"/>
              <w:spacing w:line="280" w:lineRule="exact"/>
              <w:jc w:val="right"/>
              <w:rPr>
                <w:color w:val="000000" w:themeColor="text1"/>
              </w:rPr>
            </w:pPr>
            <w:r w:rsidRPr="00370101">
              <w:rPr>
                <w:color w:val="000000" w:themeColor="text1"/>
              </w:rPr>
              <w:t>4315</w:t>
            </w:r>
          </w:p>
        </w:tc>
      </w:tr>
      <w:tr w:rsidR="00370101" w:rsidRPr="00370101" w14:paraId="3E94C129" w14:textId="77777777" w:rsidTr="00C313B4">
        <w:tc>
          <w:tcPr>
            <w:tcW w:w="918" w:type="dxa"/>
            <w:tcBorders>
              <w:top w:val="single" w:sz="4" w:space="0" w:color="auto"/>
              <w:left w:val="single" w:sz="4" w:space="0" w:color="auto"/>
              <w:bottom w:val="single" w:sz="4" w:space="0" w:color="auto"/>
              <w:right w:val="single" w:sz="6" w:space="0" w:color="auto"/>
            </w:tcBorders>
          </w:tcPr>
          <w:p w14:paraId="27A16B53"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64008C</w:t>
            </w:r>
          </w:p>
        </w:tc>
        <w:tc>
          <w:tcPr>
            <w:tcW w:w="6236" w:type="dxa"/>
            <w:tcBorders>
              <w:top w:val="single" w:sz="4" w:space="0" w:color="auto"/>
              <w:left w:val="single" w:sz="6" w:space="0" w:color="auto"/>
              <w:bottom w:val="single" w:sz="4" w:space="0" w:color="auto"/>
              <w:right w:val="single" w:sz="6" w:space="0" w:color="auto"/>
            </w:tcBorders>
          </w:tcPr>
          <w:p w14:paraId="769F168E"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鼻骨骨折閉鎖復位術</w:t>
            </w:r>
            <w:r w:rsidRPr="00370101">
              <w:rPr>
                <w:color w:val="000000" w:themeColor="text1"/>
              </w:rPr>
              <w:t xml:space="preserve"> </w:t>
            </w:r>
          </w:p>
          <w:p w14:paraId="503149C2"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Closed reduction of nasal bone fracture</w:t>
            </w:r>
          </w:p>
        </w:tc>
        <w:tc>
          <w:tcPr>
            <w:tcW w:w="340" w:type="dxa"/>
            <w:tcBorders>
              <w:top w:val="single" w:sz="4" w:space="0" w:color="auto"/>
              <w:left w:val="single" w:sz="6" w:space="0" w:color="auto"/>
              <w:bottom w:val="single" w:sz="4" w:space="0" w:color="auto"/>
              <w:right w:val="single" w:sz="6" w:space="0" w:color="auto"/>
            </w:tcBorders>
          </w:tcPr>
          <w:p w14:paraId="0DE78134"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055466AF"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11F4034C"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592F252B"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00B1C30F" w14:textId="77777777" w:rsidR="004577FC" w:rsidRPr="00370101" w:rsidRDefault="004577FC" w:rsidP="00C313B4">
            <w:pPr>
              <w:autoSpaceDE w:val="0"/>
              <w:autoSpaceDN w:val="0"/>
              <w:spacing w:line="280" w:lineRule="exact"/>
              <w:jc w:val="right"/>
              <w:rPr>
                <w:color w:val="000000" w:themeColor="text1"/>
              </w:rPr>
            </w:pPr>
            <w:r w:rsidRPr="00370101">
              <w:rPr>
                <w:color w:val="000000" w:themeColor="text1"/>
              </w:rPr>
              <w:t>2566</w:t>
            </w:r>
          </w:p>
        </w:tc>
      </w:tr>
      <w:tr w:rsidR="00370101" w:rsidRPr="00370101" w14:paraId="6C974B2A" w14:textId="77777777" w:rsidTr="00AA758F">
        <w:trPr>
          <w:trHeight w:val="680"/>
        </w:trPr>
        <w:tc>
          <w:tcPr>
            <w:tcW w:w="918" w:type="dxa"/>
            <w:tcBorders>
              <w:top w:val="single" w:sz="6" w:space="0" w:color="auto"/>
              <w:left w:val="single" w:sz="6" w:space="0" w:color="auto"/>
              <w:bottom w:val="single" w:sz="6" w:space="0" w:color="auto"/>
              <w:right w:val="single" w:sz="6" w:space="0" w:color="auto"/>
            </w:tcBorders>
          </w:tcPr>
          <w:p w14:paraId="6BC309E6" w14:textId="77777777" w:rsidR="00AA758F" w:rsidRPr="00370101" w:rsidRDefault="00AA758F" w:rsidP="00AA758F">
            <w:pPr>
              <w:autoSpaceDE w:val="0"/>
              <w:autoSpaceDN w:val="0"/>
              <w:spacing w:line="320" w:lineRule="exact"/>
              <w:rPr>
                <w:color w:val="000000" w:themeColor="text1"/>
                <w:szCs w:val="24"/>
              </w:rPr>
            </w:pPr>
            <w:r w:rsidRPr="00370101">
              <w:rPr>
                <w:color w:val="000000" w:themeColor="text1"/>
                <w:szCs w:val="24"/>
              </w:rPr>
              <w:t>64012B</w:t>
            </w:r>
          </w:p>
        </w:tc>
        <w:tc>
          <w:tcPr>
            <w:tcW w:w="6236" w:type="dxa"/>
            <w:tcBorders>
              <w:top w:val="single" w:sz="6" w:space="0" w:color="auto"/>
              <w:left w:val="single" w:sz="6" w:space="0" w:color="auto"/>
              <w:bottom w:val="single" w:sz="6" w:space="0" w:color="auto"/>
              <w:right w:val="single" w:sz="6" w:space="0" w:color="auto"/>
            </w:tcBorders>
          </w:tcPr>
          <w:p w14:paraId="345FB737" w14:textId="77777777" w:rsidR="00AA758F" w:rsidRPr="00370101" w:rsidRDefault="00AA758F" w:rsidP="00AA758F">
            <w:pPr>
              <w:autoSpaceDE w:val="0"/>
              <w:autoSpaceDN w:val="0"/>
              <w:spacing w:line="320" w:lineRule="exact"/>
              <w:rPr>
                <w:color w:val="000000" w:themeColor="text1"/>
                <w:szCs w:val="24"/>
              </w:rPr>
            </w:pPr>
            <w:r w:rsidRPr="00370101">
              <w:rPr>
                <w:color w:val="000000" w:themeColor="text1"/>
                <w:szCs w:val="24"/>
              </w:rPr>
              <w:t>脊椎肋骨突起切除術</w:t>
            </w:r>
          </w:p>
          <w:p w14:paraId="570479CB" w14:textId="77777777" w:rsidR="00AA758F" w:rsidRPr="00370101" w:rsidRDefault="00AA758F" w:rsidP="00AA758F">
            <w:pPr>
              <w:autoSpaceDE w:val="0"/>
              <w:autoSpaceDN w:val="0"/>
              <w:spacing w:line="320" w:lineRule="exact"/>
              <w:rPr>
                <w:color w:val="000000" w:themeColor="text1"/>
                <w:szCs w:val="24"/>
              </w:rPr>
            </w:pPr>
            <w:r w:rsidRPr="00370101">
              <w:rPr>
                <w:color w:val="000000" w:themeColor="text1"/>
                <w:szCs w:val="24"/>
              </w:rPr>
              <w:t>Costo-transversectomy</w:t>
            </w:r>
          </w:p>
        </w:tc>
        <w:tc>
          <w:tcPr>
            <w:tcW w:w="340" w:type="dxa"/>
            <w:tcBorders>
              <w:top w:val="single" w:sz="6" w:space="0" w:color="auto"/>
              <w:left w:val="single" w:sz="6" w:space="0" w:color="auto"/>
              <w:bottom w:val="single" w:sz="6" w:space="0" w:color="auto"/>
              <w:right w:val="single" w:sz="6" w:space="0" w:color="auto"/>
            </w:tcBorders>
          </w:tcPr>
          <w:p w14:paraId="61C13F27" w14:textId="77777777" w:rsidR="00AA758F" w:rsidRPr="00370101" w:rsidRDefault="00AA758F" w:rsidP="00AA758F">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4DA0B646" w14:textId="77777777" w:rsidR="00AA758F" w:rsidRPr="00370101" w:rsidRDefault="00AA758F" w:rsidP="00AA758F">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97D85FB" w14:textId="77777777" w:rsidR="00AA758F" w:rsidRPr="00370101" w:rsidRDefault="00AA758F" w:rsidP="00AA758F">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F89ACE6" w14:textId="77777777" w:rsidR="00AA758F" w:rsidRPr="00370101" w:rsidRDefault="00AA758F" w:rsidP="00AA758F">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6FBACEAA" w14:textId="77777777" w:rsidR="00AA758F" w:rsidRPr="00370101" w:rsidRDefault="00AA758F" w:rsidP="00AA758F">
            <w:pPr>
              <w:pStyle w:val="affffffff2"/>
              <w:spacing w:line="320" w:lineRule="exact"/>
              <w:rPr>
                <w:rFonts w:eastAsia="標楷體"/>
                <w:color w:val="000000" w:themeColor="text1"/>
                <w:sz w:val="24"/>
                <w:u w:val="none"/>
              </w:rPr>
            </w:pPr>
            <w:r w:rsidRPr="00370101">
              <w:rPr>
                <w:rFonts w:eastAsia="標楷體"/>
                <w:color w:val="000000" w:themeColor="text1"/>
                <w:sz w:val="24"/>
                <w:u w:val="none"/>
              </w:rPr>
              <w:t>4296</w:t>
            </w:r>
          </w:p>
        </w:tc>
      </w:tr>
      <w:tr w:rsidR="00370101" w:rsidRPr="00370101" w14:paraId="0B454854" w14:textId="77777777" w:rsidTr="00C313B4">
        <w:trPr>
          <w:cantSplit/>
          <w:trHeight w:val="397"/>
        </w:trPr>
        <w:tc>
          <w:tcPr>
            <w:tcW w:w="918" w:type="dxa"/>
            <w:tcBorders>
              <w:top w:val="single" w:sz="6" w:space="0" w:color="auto"/>
              <w:left w:val="single" w:sz="6" w:space="0" w:color="auto"/>
              <w:bottom w:val="single" w:sz="6" w:space="0" w:color="auto"/>
              <w:right w:val="single" w:sz="6" w:space="0" w:color="auto"/>
            </w:tcBorders>
          </w:tcPr>
          <w:p w14:paraId="032B6A65"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64013B</w:t>
            </w:r>
          </w:p>
        </w:tc>
        <w:tc>
          <w:tcPr>
            <w:tcW w:w="6236" w:type="dxa"/>
            <w:tcBorders>
              <w:top w:val="single" w:sz="6" w:space="0" w:color="auto"/>
              <w:left w:val="single" w:sz="6" w:space="0" w:color="auto"/>
              <w:bottom w:val="single" w:sz="6" w:space="0" w:color="auto"/>
              <w:right w:val="single" w:sz="6" w:space="0" w:color="auto"/>
            </w:tcBorders>
          </w:tcPr>
          <w:p w14:paraId="339D59F7"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鎖骨部份摘除術</w:t>
            </w:r>
            <w:r w:rsidRPr="00370101">
              <w:rPr>
                <w:color w:val="000000" w:themeColor="text1"/>
              </w:rPr>
              <w:t xml:space="preserve"> Excision of clavicle, partial</w:t>
            </w:r>
          </w:p>
        </w:tc>
        <w:tc>
          <w:tcPr>
            <w:tcW w:w="340" w:type="dxa"/>
            <w:tcBorders>
              <w:top w:val="single" w:sz="6" w:space="0" w:color="auto"/>
              <w:left w:val="single" w:sz="6" w:space="0" w:color="auto"/>
              <w:bottom w:val="single" w:sz="6" w:space="0" w:color="auto"/>
              <w:right w:val="single" w:sz="6" w:space="0" w:color="auto"/>
            </w:tcBorders>
          </w:tcPr>
          <w:p w14:paraId="36913831" w14:textId="77777777" w:rsidR="004577FC" w:rsidRPr="00370101" w:rsidRDefault="004577FC" w:rsidP="00C313B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C258A03"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72C899A"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2A7C42C"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91D7CB0" w14:textId="77777777" w:rsidR="004577FC" w:rsidRPr="00370101" w:rsidRDefault="004577FC" w:rsidP="00C313B4">
            <w:pPr>
              <w:autoSpaceDE w:val="0"/>
              <w:autoSpaceDN w:val="0"/>
              <w:spacing w:line="280" w:lineRule="exact"/>
              <w:jc w:val="right"/>
              <w:rPr>
                <w:color w:val="000000" w:themeColor="text1"/>
              </w:rPr>
            </w:pPr>
            <w:r w:rsidRPr="00370101">
              <w:rPr>
                <w:color w:val="000000" w:themeColor="text1"/>
              </w:rPr>
              <w:t>4401</w:t>
            </w:r>
          </w:p>
        </w:tc>
      </w:tr>
      <w:tr w:rsidR="00370101" w:rsidRPr="00370101" w14:paraId="61547E2E" w14:textId="77777777" w:rsidTr="00AA758F">
        <w:trPr>
          <w:cantSplit/>
          <w:trHeight w:val="340"/>
        </w:trPr>
        <w:tc>
          <w:tcPr>
            <w:tcW w:w="918" w:type="dxa"/>
            <w:tcBorders>
              <w:top w:val="single" w:sz="6" w:space="0" w:color="auto"/>
              <w:left w:val="single" w:sz="6" w:space="0" w:color="auto"/>
              <w:bottom w:val="single" w:sz="6" w:space="0" w:color="auto"/>
              <w:right w:val="single" w:sz="6" w:space="0" w:color="auto"/>
            </w:tcBorders>
          </w:tcPr>
          <w:p w14:paraId="7BF47090" w14:textId="77777777" w:rsidR="00AA758F" w:rsidRPr="00370101" w:rsidRDefault="00AA758F" w:rsidP="00AA758F">
            <w:pPr>
              <w:autoSpaceDE w:val="0"/>
              <w:autoSpaceDN w:val="0"/>
              <w:spacing w:line="320" w:lineRule="exact"/>
              <w:jc w:val="both"/>
              <w:rPr>
                <w:color w:val="000000" w:themeColor="text1"/>
                <w:szCs w:val="24"/>
              </w:rPr>
            </w:pPr>
            <w:r w:rsidRPr="00370101">
              <w:rPr>
                <w:color w:val="000000" w:themeColor="text1"/>
                <w:szCs w:val="24"/>
              </w:rPr>
              <w:t>64014B</w:t>
            </w:r>
          </w:p>
        </w:tc>
        <w:tc>
          <w:tcPr>
            <w:tcW w:w="6236" w:type="dxa"/>
            <w:tcBorders>
              <w:top w:val="single" w:sz="6" w:space="0" w:color="auto"/>
              <w:left w:val="single" w:sz="6" w:space="0" w:color="auto"/>
              <w:bottom w:val="single" w:sz="6" w:space="0" w:color="auto"/>
              <w:right w:val="single" w:sz="6" w:space="0" w:color="auto"/>
            </w:tcBorders>
          </w:tcPr>
          <w:p w14:paraId="6B8F5166" w14:textId="77777777" w:rsidR="00AA758F" w:rsidRPr="00370101" w:rsidRDefault="00AA758F" w:rsidP="00AA758F">
            <w:pPr>
              <w:autoSpaceDE w:val="0"/>
              <w:autoSpaceDN w:val="0"/>
              <w:spacing w:line="320" w:lineRule="exact"/>
              <w:jc w:val="both"/>
              <w:rPr>
                <w:color w:val="000000" w:themeColor="text1"/>
                <w:szCs w:val="24"/>
              </w:rPr>
            </w:pPr>
            <w:r w:rsidRPr="00370101">
              <w:rPr>
                <w:color w:val="000000" w:themeColor="text1"/>
                <w:szCs w:val="24"/>
              </w:rPr>
              <w:t>鎖骨全部摘除術</w:t>
            </w:r>
            <w:r w:rsidRPr="00370101">
              <w:rPr>
                <w:color w:val="000000" w:themeColor="text1"/>
                <w:szCs w:val="24"/>
              </w:rPr>
              <w:t xml:space="preserve"> Excision of clavicle, total</w:t>
            </w:r>
          </w:p>
        </w:tc>
        <w:tc>
          <w:tcPr>
            <w:tcW w:w="340" w:type="dxa"/>
            <w:tcBorders>
              <w:top w:val="single" w:sz="6" w:space="0" w:color="auto"/>
              <w:left w:val="single" w:sz="6" w:space="0" w:color="auto"/>
              <w:bottom w:val="single" w:sz="6" w:space="0" w:color="auto"/>
              <w:right w:val="single" w:sz="6" w:space="0" w:color="auto"/>
            </w:tcBorders>
            <w:vAlign w:val="center"/>
          </w:tcPr>
          <w:p w14:paraId="7432B774" w14:textId="77777777" w:rsidR="00AA758F" w:rsidRPr="00370101" w:rsidRDefault="00AA758F" w:rsidP="00AA758F">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58B4D1A7" w14:textId="77777777" w:rsidR="00AA758F" w:rsidRPr="00370101" w:rsidRDefault="00AA758F" w:rsidP="00AA758F">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BDBDEE4" w14:textId="77777777" w:rsidR="00AA758F" w:rsidRPr="00370101" w:rsidRDefault="00AA758F" w:rsidP="00AA758F">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D02A7E5" w14:textId="77777777" w:rsidR="00AA758F" w:rsidRPr="00370101" w:rsidRDefault="00AA758F" w:rsidP="00AA758F">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59EFD894" w14:textId="77777777" w:rsidR="00AA758F" w:rsidRPr="00370101" w:rsidRDefault="00AA758F" w:rsidP="00AA758F">
            <w:pPr>
              <w:pStyle w:val="affffffff2"/>
              <w:spacing w:line="320" w:lineRule="exact"/>
              <w:rPr>
                <w:rFonts w:eastAsia="標楷體"/>
                <w:color w:val="000000" w:themeColor="text1"/>
                <w:sz w:val="24"/>
                <w:u w:val="none"/>
              </w:rPr>
            </w:pPr>
            <w:r w:rsidRPr="00370101">
              <w:rPr>
                <w:rFonts w:eastAsia="標楷體"/>
                <w:color w:val="000000" w:themeColor="text1"/>
                <w:sz w:val="24"/>
                <w:u w:val="none"/>
              </w:rPr>
              <w:t>7380</w:t>
            </w:r>
          </w:p>
        </w:tc>
      </w:tr>
      <w:tr w:rsidR="00370101" w:rsidRPr="00370101" w14:paraId="565F0826" w14:textId="77777777" w:rsidTr="00C313B4">
        <w:trPr>
          <w:cantSplit/>
          <w:trHeight w:val="386"/>
        </w:trPr>
        <w:tc>
          <w:tcPr>
            <w:tcW w:w="918" w:type="dxa"/>
            <w:tcBorders>
              <w:top w:val="single" w:sz="6" w:space="0" w:color="auto"/>
              <w:left w:val="single" w:sz="6" w:space="0" w:color="auto"/>
              <w:bottom w:val="single" w:sz="6" w:space="0" w:color="auto"/>
              <w:right w:val="single" w:sz="6" w:space="0" w:color="auto"/>
            </w:tcBorders>
          </w:tcPr>
          <w:p w14:paraId="01799171"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64015C</w:t>
            </w:r>
          </w:p>
        </w:tc>
        <w:tc>
          <w:tcPr>
            <w:tcW w:w="6236" w:type="dxa"/>
            <w:tcBorders>
              <w:top w:val="single" w:sz="6" w:space="0" w:color="auto"/>
              <w:left w:val="single" w:sz="6" w:space="0" w:color="auto"/>
              <w:bottom w:val="single" w:sz="6" w:space="0" w:color="auto"/>
              <w:right w:val="single" w:sz="6" w:space="0" w:color="auto"/>
            </w:tcBorders>
          </w:tcPr>
          <w:p w14:paraId="2FCD50A7"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鎖骨骨折開放復位術</w:t>
            </w:r>
          </w:p>
          <w:p w14:paraId="729BDDC6"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Open Reduction of clavicle fracture</w:t>
            </w:r>
          </w:p>
        </w:tc>
        <w:tc>
          <w:tcPr>
            <w:tcW w:w="340" w:type="dxa"/>
            <w:tcBorders>
              <w:top w:val="single" w:sz="6" w:space="0" w:color="auto"/>
              <w:left w:val="single" w:sz="6" w:space="0" w:color="auto"/>
              <w:bottom w:val="single" w:sz="6" w:space="0" w:color="auto"/>
              <w:right w:val="single" w:sz="6" w:space="0" w:color="auto"/>
            </w:tcBorders>
          </w:tcPr>
          <w:p w14:paraId="6097E8BB"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EC83077"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0F8199A"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8FAF0A6"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DEF09FC" w14:textId="77777777" w:rsidR="004577FC" w:rsidRPr="00370101" w:rsidRDefault="004577FC" w:rsidP="00C313B4">
            <w:pPr>
              <w:autoSpaceDE w:val="0"/>
              <w:autoSpaceDN w:val="0"/>
              <w:spacing w:line="280" w:lineRule="exact"/>
              <w:jc w:val="right"/>
              <w:rPr>
                <w:color w:val="000000" w:themeColor="text1"/>
              </w:rPr>
            </w:pPr>
            <w:r w:rsidRPr="00370101">
              <w:rPr>
                <w:color w:val="000000" w:themeColor="text1"/>
              </w:rPr>
              <w:t>5604</w:t>
            </w:r>
          </w:p>
        </w:tc>
      </w:tr>
      <w:tr w:rsidR="00370101" w:rsidRPr="00370101" w14:paraId="71761C6B" w14:textId="77777777" w:rsidTr="00C313B4">
        <w:trPr>
          <w:cantSplit/>
          <w:trHeight w:val="624"/>
        </w:trPr>
        <w:tc>
          <w:tcPr>
            <w:tcW w:w="918" w:type="dxa"/>
            <w:tcBorders>
              <w:top w:val="single" w:sz="6" w:space="0" w:color="auto"/>
              <w:left w:val="single" w:sz="6" w:space="0" w:color="auto"/>
              <w:bottom w:val="single" w:sz="6" w:space="0" w:color="auto"/>
              <w:right w:val="single" w:sz="6" w:space="0" w:color="auto"/>
            </w:tcBorders>
          </w:tcPr>
          <w:p w14:paraId="16C88089"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64016C</w:t>
            </w:r>
          </w:p>
        </w:tc>
        <w:tc>
          <w:tcPr>
            <w:tcW w:w="6236" w:type="dxa"/>
            <w:tcBorders>
              <w:top w:val="single" w:sz="6" w:space="0" w:color="auto"/>
              <w:left w:val="single" w:sz="6" w:space="0" w:color="auto"/>
              <w:bottom w:val="single" w:sz="6" w:space="0" w:color="auto"/>
              <w:right w:val="single" w:sz="6" w:space="0" w:color="auto"/>
            </w:tcBorders>
          </w:tcPr>
          <w:p w14:paraId="24F7BC5F"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鎖骨骨折固定術</w:t>
            </w:r>
          </w:p>
          <w:p w14:paraId="4F024F9E"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Close reduction &amp; immobilization of fractured clavicle</w:t>
            </w:r>
          </w:p>
        </w:tc>
        <w:tc>
          <w:tcPr>
            <w:tcW w:w="340" w:type="dxa"/>
            <w:tcBorders>
              <w:top w:val="single" w:sz="6" w:space="0" w:color="auto"/>
              <w:left w:val="single" w:sz="6" w:space="0" w:color="auto"/>
              <w:bottom w:val="single" w:sz="6" w:space="0" w:color="auto"/>
              <w:right w:val="single" w:sz="6" w:space="0" w:color="auto"/>
            </w:tcBorders>
          </w:tcPr>
          <w:p w14:paraId="26B548B3"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3B2CEE0"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DB724AA"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6067DEE"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219C3B7" w14:textId="77777777" w:rsidR="004577FC" w:rsidRPr="00370101" w:rsidRDefault="004577FC" w:rsidP="00C313B4">
            <w:pPr>
              <w:autoSpaceDE w:val="0"/>
              <w:autoSpaceDN w:val="0"/>
              <w:spacing w:line="280" w:lineRule="exact"/>
              <w:jc w:val="right"/>
              <w:rPr>
                <w:color w:val="000000" w:themeColor="text1"/>
              </w:rPr>
            </w:pPr>
            <w:r w:rsidRPr="00370101">
              <w:rPr>
                <w:color w:val="000000" w:themeColor="text1"/>
              </w:rPr>
              <w:t>2058</w:t>
            </w:r>
          </w:p>
        </w:tc>
      </w:tr>
      <w:tr w:rsidR="00370101" w:rsidRPr="00370101" w14:paraId="30D79FBF" w14:textId="77777777" w:rsidTr="00C313B4">
        <w:trPr>
          <w:cantSplit/>
          <w:trHeight w:val="440"/>
        </w:trPr>
        <w:tc>
          <w:tcPr>
            <w:tcW w:w="918" w:type="dxa"/>
            <w:tcBorders>
              <w:top w:val="single" w:sz="6" w:space="0" w:color="auto"/>
              <w:left w:val="single" w:sz="6" w:space="0" w:color="auto"/>
              <w:bottom w:val="single" w:sz="4" w:space="0" w:color="auto"/>
              <w:right w:val="single" w:sz="6" w:space="0" w:color="auto"/>
            </w:tcBorders>
          </w:tcPr>
          <w:p w14:paraId="5B2D2603"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64017C</w:t>
            </w:r>
          </w:p>
        </w:tc>
        <w:tc>
          <w:tcPr>
            <w:tcW w:w="6236" w:type="dxa"/>
            <w:tcBorders>
              <w:top w:val="single" w:sz="6" w:space="0" w:color="auto"/>
              <w:left w:val="single" w:sz="6" w:space="0" w:color="auto"/>
              <w:bottom w:val="single" w:sz="4" w:space="0" w:color="auto"/>
              <w:right w:val="single" w:sz="6" w:space="0" w:color="auto"/>
            </w:tcBorders>
          </w:tcPr>
          <w:p w14:paraId="6E1825B7"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肋骨骨折固定術（膠布固定法）</w:t>
            </w:r>
          </w:p>
          <w:p w14:paraId="2F6BDB83"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Immobilization of rib fracture</w:t>
            </w:r>
          </w:p>
        </w:tc>
        <w:tc>
          <w:tcPr>
            <w:tcW w:w="340" w:type="dxa"/>
            <w:tcBorders>
              <w:top w:val="single" w:sz="6" w:space="0" w:color="auto"/>
              <w:left w:val="single" w:sz="6" w:space="0" w:color="auto"/>
              <w:bottom w:val="single" w:sz="4" w:space="0" w:color="auto"/>
              <w:right w:val="single" w:sz="6" w:space="0" w:color="auto"/>
            </w:tcBorders>
          </w:tcPr>
          <w:p w14:paraId="57D0F825"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06CC8F31"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709E05EB"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7955EE45"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70A2CE77" w14:textId="77777777" w:rsidR="004577FC" w:rsidRPr="00370101" w:rsidRDefault="004577FC" w:rsidP="00C313B4">
            <w:pPr>
              <w:autoSpaceDE w:val="0"/>
              <w:autoSpaceDN w:val="0"/>
              <w:spacing w:line="280" w:lineRule="exact"/>
              <w:jc w:val="right"/>
              <w:rPr>
                <w:color w:val="000000" w:themeColor="text1"/>
              </w:rPr>
            </w:pPr>
            <w:r w:rsidRPr="00370101">
              <w:rPr>
                <w:color w:val="000000" w:themeColor="text1"/>
              </w:rPr>
              <w:t>460</w:t>
            </w:r>
          </w:p>
        </w:tc>
      </w:tr>
      <w:tr w:rsidR="00370101" w:rsidRPr="00370101" w14:paraId="5915C129" w14:textId="77777777" w:rsidTr="00C313B4">
        <w:trPr>
          <w:cantSplit/>
          <w:trHeight w:val="595"/>
        </w:trPr>
        <w:tc>
          <w:tcPr>
            <w:tcW w:w="918" w:type="dxa"/>
            <w:tcBorders>
              <w:top w:val="single" w:sz="4" w:space="0" w:color="auto"/>
              <w:left w:val="single" w:sz="6" w:space="0" w:color="auto"/>
              <w:bottom w:val="single" w:sz="6" w:space="0" w:color="auto"/>
              <w:right w:val="single" w:sz="6" w:space="0" w:color="auto"/>
            </w:tcBorders>
            <w:vAlign w:val="center"/>
          </w:tcPr>
          <w:p w14:paraId="5B18273F"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64018B</w:t>
            </w:r>
          </w:p>
          <w:p w14:paraId="48A672F4"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64019B</w:t>
            </w:r>
          </w:p>
        </w:tc>
        <w:tc>
          <w:tcPr>
            <w:tcW w:w="6236" w:type="dxa"/>
            <w:tcBorders>
              <w:top w:val="single" w:sz="4" w:space="0" w:color="auto"/>
              <w:left w:val="single" w:sz="6" w:space="0" w:color="auto"/>
              <w:bottom w:val="single" w:sz="6" w:space="0" w:color="auto"/>
              <w:right w:val="single" w:sz="6" w:space="0" w:color="auto"/>
            </w:tcBorders>
            <w:vAlign w:val="center"/>
          </w:tcPr>
          <w:p w14:paraId="3494D707"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肋骨切除術</w:t>
            </w:r>
            <w:r w:rsidRPr="00370101">
              <w:rPr>
                <w:color w:val="000000" w:themeColor="text1"/>
              </w:rPr>
              <w:t xml:space="preserve"> Excision of rib</w:t>
            </w:r>
          </w:p>
          <w:p w14:paraId="4D09FFF5"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註：每增加一支加算。</w:t>
            </w:r>
          </w:p>
        </w:tc>
        <w:tc>
          <w:tcPr>
            <w:tcW w:w="340" w:type="dxa"/>
            <w:tcBorders>
              <w:top w:val="single" w:sz="4" w:space="0" w:color="auto"/>
              <w:left w:val="single" w:sz="6" w:space="0" w:color="auto"/>
              <w:bottom w:val="single" w:sz="6" w:space="0" w:color="auto"/>
              <w:right w:val="single" w:sz="6" w:space="0" w:color="auto"/>
            </w:tcBorders>
            <w:vAlign w:val="center"/>
          </w:tcPr>
          <w:p w14:paraId="13AD40BC" w14:textId="77777777" w:rsidR="004577FC" w:rsidRPr="00370101" w:rsidRDefault="004577FC" w:rsidP="00C313B4">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6" w:space="0" w:color="auto"/>
              <w:right w:val="single" w:sz="6" w:space="0" w:color="auto"/>
            </w:tcBorders>
            <w:vAlign w:val="center"/>
          </w:tcPr>
          <w:p w14:paraId="789920E5"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p w14:paraId="258FDEAA"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vAlign w:val="center"/>
          </w:tcPr>
          <w:p w14:paraId="1B5DE1C6"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p w14:paraId="7BAB1D60"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vAlign w:val="center"/>
          </w:tcPr>
          <w:p w14:paraId="6E92F1C5"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p w14:paraId="16520330"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6" w:space="0" w:color="auto"/>
              <w:right w:val="single" w:sz="6" w:space="0" w:color="auto"/>
            </w:tcBorders>
            <w:vAlign w:val="center"/>
          </w:tcPr>
          <w:p w14:paraId="6350FC36" w14:textId="77777777" w:rsidR="004577FC" w:rsidRPr="00370101" w:rsidRDefault="004577FC" w:rsidP="00C313B4">
            <w:pPr>
              <w:autoSpaceDE w:val="0"/>
              <w:autoSpaceDN w:val="0"/>
              <w:spacing w:line="280" w:lineRule="exact"/>
              <w:jc w:val="right"/>
              <w:rPr>
                <w:color w:val="000000" w:themeColor="text1"/>
              </w:rPr>
            </w:pPr>
            <w:r w:rsidRPr="00370101">
              <w:rPr>
                <w:color w:val="000000" w:themeColor="text1"/>
              </w:rPr>
              <w:t>3510</w:t>
            </w:r>
          </w:p>
          <w:p w14:paraId="34E8912A" w14:textId="77777777" w:rsidR="004577FC" w:rsidRPr="00370101" w:rsidRDefault="004577FC" w:rsidP="00C313B4">
            <w:pPr>
              <w:autoSpaceDE w:val="0"/>
              <w:autoSpaceDN w:val="0"/>
              <w:spacing w:line="280" w:lineRule="exact"/>
              <w:jc w:val="right"/>
              <w:rPr>
                <w:color w:val="000000" w:themeColor="text1"/>
              </w:rPr>
            </w:pPr>
            <w:r w:rsidRPr="00370101">
              <w:rPr>
                <w:color w:val="000000" w:themeColor="text1"/>
              </w:rPr>
              <w:t>780</w:t>
            </w:r>
          </w:p>
        </w:tc>
      </w:tr>
      <w:tr w:rsidR="00370101" w:rsidRPr="00370101" w14:paraId="6DB71FD6" w14:textId="77777777" w:rsidTr="00C313B4">
        <w:trPr>
          <w:cantSplit/>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32A037FC"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64020B</w:t>
            </w:r>
          </w:p>
        </w:tc>
        <w:tc>
          <w:tcPr>
            <w:tcW w:w="6236" w:type="dxa"/>
            <w:tcBorders>
              <w:top w:val="single" w:sz="6" w:space="0" w:color="auto"/>
              <w:left w:val="single" w:sz="6" w:space="0" w:color="auto"/>
              <w:bottom w:val="single" w:sz="6" w:space="0" w:color="auto"/>
              <w:right w:val="single" w:sz="6" w:space="0" w:color="auto"/>
            </w:tcBorders>
            <w:vAlign w:val="center"/>
          </w:tcPr>
          <w:p w14:paraId="47907C36"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肋骨部份切除術</w:t>
            </w:r>
            <w:r w:rsidRPr="00370101">
              <w:rPr>
                <w:color w:val="000000" w:themeColor="text1"/>
              </w:rPr>
              <w:t xml:space="preserve"> Partial excision of rib</w:t>
            </w:r>
          </w:p>
        </w:tc>
        <w:tc>
          <w:tcPr>
            <w:tcW w:w="340" w:type="dxa"/>
            <w:tcBorders>
              <w:top w:val="single" w:sz="6" w:space="0" w:color="auto"/>
              <w:left w:val="single" w:sz="6" w:space="0" w:color="auto"/>
              <w:bottom w:val="single" w:sz="6" w:space="0" w:color="auto"/>
              <w:right w:val="single" w:sz="6" w:space="0" w:color="auto"/>
            </w:tcBorders>
            <w:vAlign w:val="center"/>
          </w:tcPr>
          <w:p w14:paraId="0CFA1044" w14:textId="77777777" w:rsidR="004577FC" w:rsidRPr="00370101" w:rsidRDefault="004577FC" w:rsidP="00C313B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704EC2B6"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1890C14C"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045439C9"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2E3977D6" w14:textId="77777777" w:rsidR="004577FC" w:rsidRPr="00370101" w:rsidRDefault="004577FC" w:rsidP="00C313B4">
            <w:pPr>
              <w:autoSpaceDE w:val="0"/>
              <w:autoSpaceDN w:val="0"/>
              <w:spacing w:line="280" w:lineRule="exact"/>
              <w:jc w:val="right"/>
              <w:rPr>
                <w:color w:val="000000" w:themeColor="text1"/>
              </w:rPr>
            </w:pPr>
            <w:r w:rsidRPr="00370101">
              <w:rPr>
                <w:color w:val="000000" w:themeColor="text1"/>
              </w:rPr>
              <w:t>2510</w:t>
            </w:r>
          </w:p>
        </w:tc>
      </w:tr>
      <w:tr w:rsidR="00370101" w:rsidRPr="00370101" w14:paraId="2955C0A5" w14:textId="77777777" w:rsidTr="00C313B4">
        <w:trPr>
          <w:cantSplit/>
          <w:trHeight w:val="440"/>
        </w:trPr>
        <w:tc>
          <w:tcPr>
            <w:tcW w:w="918" w:type="dxa"/>
            <w:tcBorders>
              <w:top w:val="single" w:sz="6" w:space="0" w:color="auto"/>
              <w:left w:val="single" w:sz="6" w:space="0" w:color="auto"/>
              <w:right w:val="single" w:sz="6" w:space="0" w:color="auto"/>
            </w:tcBorders>
          </w:tcPr>
          <w:p w14:paraId="254D3F71"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64021B</w:t>
            </w:r>
          </w:p>
        </w:tc>
        <w:tc>
          <w:tcPr>
            <w:tcW w:w="6236" w:type="dxa"/>
            <w:tcBorders>
              <w:top w:val="single" w:sz="6" w:space="0" w:color="auto"/>
              <w:left w:val="single" w:sz="6" w:space="0" w:color="auto"/>
              <w:right w:val="single" w:sz="6" w:space="0" w:color="auto"/>
            </w:tcBorders>
          </w:tcPr>
          <w:p w14:paraId="1F879EB4"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胸壁無熱性膿瘍根治手術</w:t>
            </w:r>
          </w:p>
          <w:p w14:paraId="30E03243" w14:textId="77777777" w:rsidR="004577FC" w:rsidRPr="00370101" w:rsidRDefault="004577FC" w:rsidP="00C313B4">
            <w:pPr>
              <w:autoSpaceDE w:val="0"/>
              <w:autoSpaceDN w:val="0"/>
              <w:spacing w:line="280" w:lineRule="exact"/>
              <w:rPr>
                <w:color w:val="000000" w:themeColor="text1"/>
              </w:rPr>
            </w:pPr>
            <w:r w:rsidRPr="00370101">
              <w:rPr>
                <w:color w:val="000000" w:themeColor="text1"/>
              </w:rPr>
              <w:t>Radical curettage of thoracic cold abscess</w:t>
            </w:r>
          </w:p>
        </w:tc>
        <w:tc>
          <w:tcPr>
            <w:tcW w:w="340" w:type="dxa"/>
            <w:tcBorders>
              <w:top w:val="single" w:sz="6" w:space="0" w:color="auto"/>
              <w:left w:val="single" w:sz="6" w:space="0" w:color="auto"/>
              <w:right w:val="single" w:sz="6" w:space="0" w:color="auto"/>
            </w:tcBorders>
          </w:tcPr>
          <w:p w14:paraId="23F50A23" w14:textId="77777777" w:rsidR="004577FC" w:rsidRPr="00370101" w:rsidRDefault="004577FC" w:rsidP="00C313B4">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0A92935F"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tcPr>
          <w:p w14:paraId="342C4EE5"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tcPr>
          <w:p w14:paraId="22DB878D" w14:textId="77777777" w:rsidR="004577FC" w:rsidRPr="00370101" w:rsidRDefault="004577FC" w:rsidP="00C313B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right w:val="single" w:sz="6" w:space="0" w:color="auto"/>
            </w:tcBorders>
          </w:tcPr>
          <w:p w14:paraId="5AEBF653" w14:textId="77777777" w:rsidR="004577FC" w:rsidRPr="00370101" w:rsidRDefault="004577FC" w:rsidP="00C313B4">
            <w:pPr>
              <w:autoSpaceDE w:val="0"/>
              <w:autoSpaceDN w:val="0"/>
              <w:spacing w:line="280" w:lineRule="exact"/>
              <w:jc w:val="right"/>
              <w:rPr>
                <w:color w:val="000000" w:themeColor="text1"/>
              </w:rPr>
            </w:pPr>
            <w:r w:rsidRPr="00370101">
              <w:rPr>
                <w:color w:val="000000" w:themeColor="text1"/>
              </w:rPr>
              <w:t>1790</w:t>
            </w:r>
          </w:p>
        </w:tc>
      </w:tr>
      <w:tr w:rsidR="00370101" w:rsidRPr="00370101" w14:paraId="2B590EA7" w14:textId="77777777" w:rsidTr="00C313B4">
        <w:trPr>
          <w:cantSplit/>
          <w:trHeight w:val="162"/>
        </w:trPr>
        <w:tc>
          <w:tcPr>
            <w:tcW w:w="918" w:type="dxa"/>
            <w:tcBorders>
              <w:top w:val="single" w:sz="6" w:space="0" w:color="auto"/>
              <w:left w:val="single" w:sz="6" w:space="0" w:color="auto"/>
              <w:right w:val="single" w:sz="6" w:space="0" w:color="auto"/>
            </w:tcBorders>
          </w:tcPr>
          <w:p w14:paraId="59CC4265" w14:textId="77777777" w:rsidR="004577FC" w:rsidRPr="00370101" w:rsidRDefault="004577FC" w:rsidP="00C313B4">
            <w:pPr>
              <w:autoSpaceDE w:val="0"/>
              <w:autoSpaceDN w:val="0"/>
              <w:spacing w:line="280" w:lineRule="exact"/>
              <w:jc w:val="both"/>
              <w:rPr>
                <w:color w:val="000000" w:themeColor="text1"/>
              </w:rPr>
            </w:pPr>
          </w:p>
        </w:tc>
        <w:tc>
          <w:tcPr>
            <w:tcW w:w="6236" w:type="dxa"/>
            <w:tcBorders>
              <w:top w:val="single" w:sz="6" w:space="0" w:color="auto"/>
              <w:left w:val="single" w:sz="6" w:space="0" w:color="auto"/>
              <w:right w:val="single" w:sz="6" w:space="0" w:color="auto"/>
            </w:tcBorders>
          </w:tcPr>
          <w:p w14:paraId="0C1C0F56" w14:textId="77777777" w:rsidR="004577FC" w:rsidRPr="00370101" w:rsidRDefault="004577FC" w:rsidP="00C313B4">
            <w:pPr>
              <w:autoSpaceDE w:val="0"/>
              <w:autoSpaceDN w:val="0"/>
              <w:spacing w:line="280" w:lineRule="exact"/>
              <w:jc w:val="both"/>
              <w:rPr>
                <w:color w:val="000000" w:themeColor="text1"/>
              </w:rPr>
            </w:pPr>
            <w:r w:rsidRPr="00370101">
              <w:rPr>
                <w:color w:val="000000" w:themeColor="text1"/>
              </w:rPr>
              <w:t>四肢切斷術</w:t>
            </w:r>
            <w:r w:rsidRPr="00370101">
              <w:rPr>
                <w:color w:val="000000" w:themeColor="text1"/>
              </w:rPr>
              <w:t xml:space="preserve"> Amputation of limbs</w:t>
            </w:r>
          </w:p>
        </w:tc>
        <w:tc>
          <w:tcPr>
            <w:tcW w:w="340" w:type="dxa"/>
            <w:tcBorders>
              <w:top w:val="single" w:sz="6" w:space="0" w:color="auto"/>
              <w:left w:val="single" w:sz="6" w:space="0" w:color="auto"/>
              <w:right w:val="single" w:sz="6" w:space="0" w:color="auto"/>
            </w:tcBorders>
            <w:vAlign w:val="center"/>
          </w:tcPr>
          <w:p w14:paraId="2B850646" w14:textId="77777777" w:rsidR="004577FC" w:rsidRPr="00370101" w:rsidRDefault="004577FC" w:rsidP="00C313B4">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294E6F77" w14:textId="77777777" w:rsidR="004577FC" w:rsidRPr="00370101" w:rsidRDefault="004577FC" w:rsidP="00C313B4">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4116FF5F" w14:textId="77777777" w:rsidR="004577FC" w:rsidRPr="00370101" w:rsidRDefault="004577FC" w:rsidP="00C313B4">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2A4FC2DE" w14:textId="77777777" w:rsidR="004577FC" w:rsidRPr="00370101" w:rsidRDefault="004577FC" w:rsidP="00C313B4">
            <w:pPr>
              <w:autoSpaceDE w:val="0"/>
              <w:autoSpaceDN w:val="0"/>
              <w:spacing w:line="280" w:lineRule="exact"/>
              <w:jc w:val="center"/>
              <w:rPr>
                <w:color w:val="000000" w:themeColor="text1"/>
              </w:rPr>
            </w:pPr>
          </w:p>
        </w:tc>
        <w:tc>
          <w:tcPr>
            <w:tcW w:w="907" w:type="dxa"/>
            <w:tcBorders>
              <w:top w:val="single" w:sz="6" w:space="0" w:color="auto"/>
              <w:left w:val="single" w:sz="6" w:space="0" w:color="auto"/>
              <w:right w:val="single" w:sz="6" w:space="0" w:color="auto"/>
            </w:tcBorders>
            <w:vAlign w:val="center"/>
          </w:tcPr>
          <w:p w14:paraId="50F392F1" w14:textId="77777777" w:rsidR="004577FC" w:rsidRPr="00370101" w:rsidRDefault="004577FC" w:rsidP="00C313B4">
            <w:pPr>
              <w:autoSpaceDE w:val="0"/>
              <w:autoSpaceDN w:val="0"/>
              <w:spacing w:line="280" w:lineRule="exact"/>
              <w:rPr>
                <w:color w:val="000000" w:themeColor="text1"/>
              </w:rPr>
            </w:pPr>
          </w:p>
        </w:tc>
      </w:tr>
      <w:tr w:rsidR="00370101" w:rsidRPr="00370101" w14:paraId="3A2FE688" w14:textId="77777777" w:rsidTr="00C313B4">
        <w:trPr>
          <w:cantSplit/>
          <w:trHeight w:val="201"/>
        </w:trPr>
        <w:tc>
          <w:tcPr>
            <w:tcW w:w="918" w:type="dxa"/>
            <w:tcBorders>
              <w:left w:val="single" w:sz="6" w:space="0" w:color="auto"/>
              <w:right w:val="single" w:sz="6" w:space="0" w:color="auto"/>
            </w:tcBorders>
          </w:tcPr>
          <w:p w14:paraId="1293F41D" w14:textId="77777777" w:rsidR="00534013" w:rsidRPr="00370101" w:rsidRDefault="00534013" w:rsidP="00534013">
            <w:pPr>
              <w:autoSpaceDE w:val="0"/>
              <w:autoSpaceDN w:val="0"/>
              <w:spacing w:line="280" w:lineRule="exact"/>
              <w:jc w:val="both"/>
              <w:rPr>
                <w:color w:val="000000" w:themeColor="text1"/>
              </w:rPr>
            </w:pPr>
            <w:r w:rsidRPr="00370101">
              <w:rPr>
                <w:color w:val="000000" w:themeColor="text1"/>
              </w:rPr>
              <w:t>64022B</w:t>
            </w:r>
          </w:p>
        </w:tc>
        <w:tc>
          <w:tcPr>
            <w:tcW w:w="6236" w:type="dxa"/>
            <w:tcBorders>
              <w:left w:val="single" w:sz="6" w:space="0" w:color="auto"/>
              <w:right w:val="single" w:sz="6" w:space="0" w:color="auto"/>
            </w:tcBorders>
          </w:tcPr>
          <w:p w14:paraId="5108AF09" w14:textId="77777777" w:rsidR="00534013" w:rsidRPr="00370101" w:rsidRDefault="00534013" w:rsidP="00534013">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大腿</w:t>
            </w:r>
            <w:r w:rsidRPr="00370101">
              <w:rPr>
                <w:color w:val="000000" w:themeColor="text1"/>
              </w:rPr>
              <w:t xml:space="preserve"> thigh</w:t>
            </w:r>
          </w:p>
        </w:tc>
        <w:tc>
          <w:tcPr>
            <w:tcW w:w="340" w:type="dxa"/>
            <w:tcBorders>
              <w:left w:val="single" w:sz="6" w:space="0" w:color="auto"/>
              <w:right w:val="single" w:sz="6" w:space="0" w:color="auto"/>
            </w:tcBorders>
            <w:vAlign w:val="center"/>
          </w:tcPr>
          <w:p w14:paraId="552FD671" w14:textId="77777777" w:rsidR="00534013" w:rsidRPr="0037010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274295A7"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vAlign w:val="center"/>
          </w:tcPr>
          <w:p w14:paraId="4073F106"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vAlign w:val="center"/>
          </w:tcPr>
          <w:p w14:paraId="3AF2465A"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vAlign w:val="center"/>
          </w:tcPr>
          <w:p w14:paraId="7B81B5FF" w14:textId="77777777" w:rsidR="00534013" w:rsidRPr="00370101" w:rsidRDefault="00534013" w:rsidP="00534013">
            <w:pPr>
              <w:autoSpaceDE w:val="0"/>
              <w:autoSpaceDN w:val="0"/>
              <w:spacing w:line="280" w:lineRule="exact"/>
              <w:jc w:val="right"/>
              <w:rPr>
                <w:color w:val="000000" w:themeColor="text1"/>
              </w:rPr>
            </w:pPr>
            <w:r w:rsidRPr="00370101">
              <w:rPr>
                <w:color w:val="000000" w:themeColor="text1"/>
              </w:rPr>
              <w:t>7285</w:t>
            </w:r>
          </w:p>
        </w:tc>
      </w:tr>
      <w:tr w:rsidR="00370101" w:rsidRPr="00370101" w14:paraId="37F7EB87" w14:textId="77777777" w:rsidTr="00C313B4">
        <w:trPr>
          <w:cantSplit/>
          <w:trHeight w:val="201"/>
        </w:trPr>
        <w:tc>
          <w:tcPr>
            <w:tcW w:w="918" w:type="dxa"/>
            <w:tcBorders>
              <w:left w:val="single" w:sz="6" w:space="0" w:color="auto"/>
              <w:right w:val="single" w:sz="6" w:space="0" w:color="auto"/>
            </w:tcBorders>
          </w:tcPr>
          <w:p w14:paraId="5AABC2A6" w14:textId="77777777" w:rsidR="00534013" w:rsidRPr="00370101" w:rsidRDefault="00534013" w:rsidP="00534013">
            <w:pPr>
              <w:autoSpaceDE w:val="0"/>
              <w:autoSpaceDN w:val="0"/>
              <w:spacing w:line="280" w:lineRule="exact"/>
              <w:jc w:val="both"/>
              <w:rPr>
                <w:color w:val="000000" w:themeColor="text1"/>
              </w:rPr>
            </w:pPr>
          </w:p>
        </w:tc>
        <w:tc>
          <w:tcPr>
            <w:tcW w:w="6236" w:type="dxa"/>
            <w:tcBorders>
              <w:left w:val="single" w:sz="6" w:space="0" w:color="auto"/>
              <w:right w:val="single" w:sz="6" w:space="0" w:color="auto"/>
            </w:tcBorders>
          </w:tcPr>
          <w:p w14:paraId="0A5752F1" w14:textId="77777777" w:rsidR="00534013" w:rsidRPr="00370101" w:rsidRDefault="00534013" w:rsidP="00534013">
            <w:pPr>
              <w:autoSpaceDE w:val="0"/>
              <w:autoSpaceDN w:val="0"/>
              <w:spacing w:line="280" w:lineRule="exact"/>
              <w:ind w:left="480" w:hangingChars="200" w:hanging="480"/>
              <w:rPr>
                <w:color w:val="000000" w:themeColor="text1"/>
              </w:rPr>
            </w:pPr>
            <w:r w:rsidRPr="00370101">
              <w:rPr>
                <w:color w:val="000000" w:themeColor="text1"/>
              </w:rPr>
              <w:t>註：</w:t>
            </w:r>
            <w:r w:rsidRPr="00370101">
              <w:rPr>
                <w:color w:val="000000" w:themeColor="text1"/>
              </w:rPr>
              <w:t>64022B</w:t>
            </w:r>
            <w:r w:rsidRPr="00370101">
              <w:rPr>
                <w:color w:val="000000" w:themeColor="text1"/>
              </w:rPr>
              <w:t>一般材料費及單次使用鑽石鑽頭、氣動切割鑽頭，得另加計百分之一百。</w:t>
            </w:r>
          </w:p>
        </w:tc>
        <w:tc>
          <w:tcPr>
            <w:tcW w:w="340" w:type="dxa"/>
            <w:tcBorders>
              <w:left w:val="single" w:sz="6" w:space="0" w:color="auto"/>
              <w:right w:val="single" w:sz="6" w:space="0" w:color="auto"/>
            </w:tcBorders>
            <w:vAlign w:val="center"/>
          </w:tcPr>
          <w:p w14:paraId="5315ABF6" w14:textId="77777777" w:rsidR="00534013" w:rsidRPr="0037010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0172CFFE" w14:textId="77777777" w:rsidR="00534013" w:rsidRPr="0037010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2CA1EBA9" w14:textId="77777777" w:rsidR="00534013" w:rsidRPr="0037010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5ADA8890" w14:textId="77777777" w:rsidR="00534013" w:rsidRPr="00370101" w:rsidRDefault="00534013" w:rsidP="00534013">
            <w:pPr>
              <w:autoSpaceDE w:val="0"/>
              <w:autoSpaceDN w:val="0"/>
              <w:spacing w:line="280" w:lineRule="exact"/>
              <w:jc w:val="center"/>
              <w:rPr>
                <w:color w:val="000000" w:themeColor="text1"/>
              </w:rPr>
            </w:pPr>
          </w:p>
        </w:tc>
        <w:tc>
          <w:tcPr>
            <w:tcW w:w="907" w:type="dxa"/>
            <w:tcBorders>
              <w:left w:val="single" w:sz="6" w:space="0" w:color="auto"/>
              <w:right w:val="single" w:sz="6" w:space="0" w:color="auto"/>
            </w:tcBorders>
            <w:vAlign w:val="center"/>
          </w:tcPr>
          <w:p w14:paraId="0CB5DD50" w14:textId="77777777" w:rsidR="00534013" w:rsidRPr="00370101" w:rsidRDefault="00534013" w:rsidP="00534013">
            <w:pPr>
              <w:autoSpaceDE w:val="0"/>
              <w:autoSpaceDN w:val="0"/>
              <w:spacing w:line="280" w:lineRule="exact"/>
              <w:jc w:val="right"/>
              <w:rPr>
                <w:color w:val="000000" w:themeColor="text1"/>
              </w:rPr>
            </w:pPr>
          </w:p>
        </w:tc>
      </w:tr>
      <w:tr w:rsidR="00370101" w:rsidRPr="00370101" w14:paraId="06A94806" w14:textId="77777777" w:rsidTr="001D38BA">
        <w:trPr>
          <w:cantSplit/>
          <w:trHeight w:val="201"/>
        </w:trPr>
        <w:tc>
          <w:tcPr>
            <w:tcW w:w="918" w:type="dxa"/>
            <w:tcBorders>
              <w:left w:val="single" w:sz="6" w:space="0" w:color="auto"/>
              <w:right w:val="single" w:sz="6" w:space="0" w:color="auto"/>
            </w:tcBorders>
          </w:tcPr>
          <w:p w14:paraId="3D136CFD" w14:textId="77777777" w:rsidR="00534013" w:rsidRPr="00370101" w:rsidRDefault="00534013" w:rsidP="00534013">
            <w:pPr>
              <w:autoSpaceDE w:val="0"/>
              <w:autoSpaceDN w:val="0"/>
              <w:spacing w:line="280" w:lineRule="exact"/>
              <w:jc w:val="both"/>
              <w:rPr>
                <w:color w:val="000000" w:themeColor="text1"/>
              </w:rPr>
            </w:pPr>
            <w:r w:rsidRPr="00370101">
              <w:rPr>
                <w:color w:val="000000" w:themeColor="text1"/>
              </w:rPr>
              <w:t>64023B</w:t>
            </w:r>
          </w:p>
        </w:tc>
        <w:tc>
          <w:tcPr>
            <w:tcW w:w="6236" w:type="dxa"/>
            <w:tcBorders>
              <w:left w:val="single" w:sz="6" w:space="0" w:color="auto"/>
              <w:right w:val="single" w:sz="6" w:space="0" w:color="auto"/>
            </w:tcBorders>
          </w:tcPr>
          <w:p w14:paraId="2D4902AC" w14:textId="77777777" w:rsidR="00534013" w:rsidRPr="00370101" w:rsidRDefault="00534013" w:rsidP="00534013">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小腿、上臂、前臂</w:t>
            </w:r>
            <w:r w:rsidRPr="00370101">
              <w:rPr>
                <w:color w:val="000000" w:themeColor="text1"/>
              </w:rPr>
              <w:t xml:space="preserve"> leg, arm, forearm</w:t>
            </w:r>
          </w:p>
        </w:tc>
        <w:tc>
          <w:tcPr>
            <w:tcW w:w="340" w:type="dxa"/>
            <w:tcBorders>
              <w:left w:val="single" w:sz="6" w:space="0" w:color="auto"/>
              <w:right w:val="single" w:sz="6" w:space="0" w:color="auto"/>
            </w:tcBorders>
            <w:vAlign w:val="center"/>
          </w:tcPr>
          <w:p w14:paraId="64F85560" w14:textId="77777777" w:rsidR="00534013" w:rsidRPr="0037010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25F03C5D"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0C487243"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525429D6"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01D5EB1C" w14:textId="77777777" w:rsidR="00534013" w:rsidRPr="00370101" w:rsidRDefault="00534013" w:rsidP="00534013">
            <w:pPr>
              <w:autoSpaceDE w:val="0"/>
              <w:autoSpaceDN w:val="0"/>
              <w:spacing w:line="280" w:lineRule="exact"/>
              <w:jc w:val="right"/>
              <w:rPr>
                <w:color w:val="000000" w:themeColor="text1"/>
              </w:rPr>
            </w:pPr>
            <w:r w:rsidRPr="00370101">
              <w:rPr>
                <w:color w:val="000000" w:themeColor="text1"/>
              </w:rPr>
              <w:t>6057</w:t>
            </w:r>
          </w:p>
        </w:tc>
      </w:tr>
      <w:tr w:rsidR="00370101" w:rsidRPr="00370101" w14:paraId="1598DB11" w14:textId="77777777" w:rsidTr="001D38BA">
        <w:trPr>
          <w:cantSplit/>
          <w:trHeight w:val="201"/>
        </w:trPr>
        <w:tc>
          <w:tcPr>
            <w:tcW w:w="918" w:type="dxa"/>
            <w:tcBorders>
              <w:left w:val="single" w:sz="6" w:space="0" w:color="auto"/>
              <w:right w:val="single" w:sz="6" w:space="0" w:color="auto"/>
            </w:tcBorders>
          </w:tcPr>
          <w:p w14:paraId="273CC029" w14:textId="77777777" w:rsidR="00534013" w:rsidRPr="00370101" w:rsidRDefault="00534013" w:rsidP="00534013">
            <w:pPr>
              <w:autoSpaceDE w:val="0"/>
              <w:autoSpaceDN w:val="0"/>
              <w:spacing w:line="280" w:lineRule="exact"/>
              <w:jc w:val="both"/>
              <w:rPr>
                <w:color w:val="000000" w:themeColor="text1"/>
              </w:rPr>
            </w:pPr>
          </w:p>
        </w:tc>
        <w:tc>
          <w:tcPr>
            <w:tcW w:w="6236" w:type="dxa"/>
            <w:tcBorders>
              <w:left w:val="single" w:sz="6" w:space="0" w:color="auto"/>
              <w:right w:val="single" w:sz="6" w:space="0" w:color="auto"/>
            </w:tcBorders>
          </w:tcPr>
          <w:p w14:paraId="60A4B548" w14:textId="77777777" w:rsidR="00534013" w:rsidRPr="00370101" w:rsidRDefault="00534013" w:rsidP="00534013">
            <w:pPr>
              <w:autoSpaceDE w:val="0"/>
              <w:autoSpaceDN w:val="0"/>
              <w:spacing w:line="280" w:lineRule="exact"/>
              <w:ind w:left="480" w:hangingChars="200" w:hanging="480"/>
              <w:rPr>
                <w:color w:val="000000" w:themeColor="text1"/>
              </w:rPr>
            </w:pPr>
            <w:r w:rsidRPr="00370101">
              <w:rPr>
                <w:color w:val="000000" w:themeColor="text1"/>
              </w:rPr>
              <w:t>註：</w:t>
            </w:r>
            <w:r w:rsidRPr="00370101">
              <w:rPr>
                <w:color w:val="000000" w:themeColor="text1"/>
              </w:rPr>
              <w:t>64023B</w:t>
            </w:r>
            <w:r w:rsidRPr="00370101">
              <w:rPr>
                <w:color w:val="000000" w:themeColor="text1"/>
              </w:rPr>
              <w:t>一般材料費及單次使用鑽石鑽頭、氣動切割鑽頭，得另加計百分之一百零九。</w:t>
            </w:r>
          </w:p>
        </w:tc>
        <w:tc>
          <w:tcPr>
            <w:tcW w:w="340" w:type="dxa"/>
            <w:tcBorders>
              <w:left w:val="single" w:sz="6" w:space="0" w:color="auto"/>
              <w:right w:val="single" w:sz="6" w:space="0" w:color="auto"/>
            </w:tcBorders>
            <w:vAlign w:val="center"/>
          </w:tcPr>
          <w:p w14:paraId="29CB784A" w14:textId="77777777" w:rsidR="00534013" w:rsidRPr="0037010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7DD28B0B" w14:textId="77777777" w:rsidR="00534013" w:rsidRPr="0037010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112D0EDF" w14:textId="77777777" w:rsidR="00534013" w:rsidRPr="0037010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08A04DD1" w14:textId="77777777" w:rsidR="00534013" w:rsidRPr="00370101" w:rsidRDefault="00534013" w:rsidP="00534013">
            <w:pPr>
              <w:autoSpaceDE w:val="0"/>
              <w:autoSpaceDN w:val="0"/>
              <w:spacing w:line="280" w:lineRule="exact"/>
              <w:jc w:val="center"/>
              <w:rPr>
                <w:color w:val="000000" w:themeColor="text1"/>
              </w:rPr>
            </w:pPr>
          </w:p>
        </w:tc>
        <w:tc>
          <w:tcPr>
            <w:tcW w:w="907" w:type="dxa"/>
            <w:tcBorders>
              <w:left w:val="single" w:sz="6" w:space="0" w:color="auto"/>
              <w:right w:val="single" w:sz="6" w:space="0" w:color="auto"/>
            </w:tcBorders>
          </w:tcPr>
          <w:p w14:paraId="08D60560" w14:textId="77777777" w:rsidR="00534013" w:rsidRPr="00370101" w:rsidRDefault="00534013" w:rsidP="00534013">
            <w:pPr>
              <w:autoSpaceDE w:val="0"/>
              <w:autoSpaceDN w:val="0"/>
              <w:spacing w:line="280" w:lineRule="exact"/>
              <w:jc w:val="right"/>
              <w:rPr>
                <w:color w:val="000000" w:themeColor="text1"/>
              </w:rPr>
            </w:pPr>
          </w:p>
        </w:tc>
      </w:tr>
      <w:tr w:rsidR="00370101" w:rsidRPr="00370101" w14:paraId="5E68EB55" w14:textId="77777777" w:rsidTr="001D38BA">
        <w:trPr>
          <w:cantSplit/>
          <w:trHeight w:val="201"/>
        </w:trPr>
        <w:tc>
          <w:tcPr>
            <w:tcW w:w="918" w:type="dxa"/>
            <w:tcBorders>
              <w:left w:val="single" w:sz="6" w:space="0" w:color="auto"/>
              <w:right w:val="single" w:sz="6" w:space="0" w:color="auto"/>
            </w:tcBorders>
          </w:tcPr>
          <w:p w14:paraId="2418CE94" w14:textId="77777777" w:rsidR="00534013" w:rsidRPr="00370101" w:rsidRDefault="00534013" w:rsidP="00534013">
            <w:pPr>
              <w:autoSpaceDE w:val="0"/>
              <w:autoSpaceDN w:val="0"/>
              <w:spacing w:line="280" w:lineRule="exact"/>
              <w:jc w:val="both"/>
              <w:rPr>
                <w:color w:val="000000" w:themeColor="text1"/>
              </w:rPr>
            </w:pPr>
            <w:r w:rsidRPr="00370101">
              <w:rPr>
                <w:color w:val="000000" w:themeColor="text1"/>
              </w:rPr>
              <w:t>64024B</w:t>
            </w:r>
          </w:p>
        </w:tc>
        <w:tc>
          <w:tcPr>
            <w:tcW w:w="6236" w:type="dxa"/>
            <w:tcBorders>
              <w:left w:val="single" w:sz="6" w:space="0" w:color="auto"/>
              <w:right w:val="single" w:sz="6" w:space="0" w:color="auto"/>
            </w:tcBorders>
          </w:tcPr>
          <w:p w14:paraId="66B9CE78" w14:textId="77777777" w:rsidR="00534013" w:rsidRPr="00370101" w:rsidRDefault="00534013" w:rsidP="00534013">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腕、踝</w:t>
            </w:r>
            <w:r w:rsidRPr="00370101">
              <w:rPr>
                <w:color w:val="000000" w:themeColor="text1"/>
              </w:rPr>
              <w:t xml:space="preserve"> wrist, ankle</w:t>
            </w:r>
          </w:p>
        </w:tc>
        <w:tc>
          <w:tcPr>
            <w:tcW w:w="340" w:type="dxa"/>
            <w:tcBorders>
              <w:left w:val="single" w:sz="6" w:space="0" w:color="auto"/>
              <w:right w:val="single" w:sz="6" w:space="0" w:color="auto"/>
            </w:tcBorders>
            <w:vAlign w:val="center"/>
          </w:tcPr>
          <w:p w14:paraId="0132AF1C" w14:textId="77777777" w:rsidR="00534013" w:rsidRPr="0037010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10746CAA"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5D795EAB"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1431B235"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518E6296" w14:textId="77777777" w:rsidR="00534013" w:rsidRPr="00370101" w:rsidRDefault="00534013" w:rsidP="00534013">
            <w:pPr>
              <w:autoSpaceDE w:val="0"/>
              <w:autoSpaceDN w:val="0"/>
              <w:spacing w:line="280" w:lineRule="exact"/>
              <w:jc w:val="right"/>
              <w:rPr>
                <w:color w:val="000000" w:themeColor="text1"/>
              </w:rPr>
            </w:pPr>
            <w:r w:rsidRPr="00370101">
              <w:rPr>
                <w:color w:val="000000" w:themeColor="text1"/>
              </w:rPr>
              <w:t>4555</w:t>
            </w:r>
          </w:p>
        </w:tc>
      </w:tr>
      <w:tr w:rsidR="00370101" w:rsidRPr="00370101" w14:paraId="778FBAF2" w14:textId="77777777" w:rsidTr="001D38BA">
        <w:trPr>
          <w:cantSplit/>
          <w:trHeight w:val="211"/>
        </w:trPr>
        <w:tc>
          <w:tcPr>
            <w:tcW w:w="918" w:type="dxa"/>
            <w:tcBorders>
              <w:left w:val="single" w:sz="6" w:space="0" w:color="auto"/>
              <w:right w:val="single" w:sz="6" w:space="0" w:color="auto"/>
            </w:tcBorders>
          </w:tcPr>
          <w:p w14:paraId="7A1909B8" w14:textId="77777777" w:rsidR="00534013" w:rsidRPr="00370101" w:rsidRDefault="00534013" w:rsidP="00534013">
            <w:pPr>
              <w:autoSpaceDE w:val="0"/>
              <w:autoSpaceDN w:val="0"/>
              <w:spacing w:line="280" w:lineRule="exact"/>
              <w:jc w:val="both"/>
              <w:rPr>
                <w:color w:val="000000" w:themeColor="text1"/>
              </w:rPr>
            </w:pPr>
            <w:r w:rsidRPr="00370101">
              <w:rPr>
                <w:color w:val="000000" w:themeColor="text1"/>
              </w:rPr>
              <w:t>64025C</w:t>
            </w:r>
          </w:p>
        </w:tc>
        <w:tc>
          <w:tcPr>
            <w:tcW w:w="6236" w:type="dxa"/>
            <w:tcBorders>
              <w:left w:val="single" w:sz="6" w:space="0" w:color="auto"/>
              <w:right w:val="single" w:sz="6" w:space="0" w:color="auto"/>
            </w:tcBorders>
          </w:tcPr>
          <w:p w14:paraId="2D96E2FD" w14:textId="77777777" w:rsidR="00534013" w:rsidRPr="00370101" w:rsidRDefault="00534013" w:rsidP="00534013">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指、趾</w:t>
            </w:r>
            <w:r w:rsidRPr="00370101">
              <w:rPr>
                <w:color w:val="000000" w:themeColor="text1"/>
              </w:rPr>
              <w:t xml:space="preserve"> finger, toe</w:t>
            </w:r>
          </w:p>
        </w:tc>
        <w:tc>
          <w:tcPr>
            <w:tcW w:w="340" w:type="dxa"/>
            <w:tcBorders>
              <w:left w:val="single" w:sz="6" w:space="0" w:color="auto"/>
              <w:right w:val="single" w:sz="6" w:space="0" w:color="auto"/>
            </w:tcBorders>
            <w:vAlign w:val="center"/>
          </w:tcPr>
          <w:p w14:paraId="108EC33A"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vAlign w:val="center"/>
          </w:tcPr>
          <w:p w14:paraId="4FE44E34"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vAlign w:val="center"/>
          </w:tcPr>
          <w:p w14:paraId="0498FB55"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vAlign w:val="center"/>
          </w:tcPr>
          <w:p w14:paraId="7BEEA891"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vAlign w:val="center"/>
          </w:tcPr>
          <w:p w14:paraId="0DC5C7D4" w14:textId="77777777" w:rsidR="00534013" w:rsidRPr="00370101" w:rsidRDefault="00534013" w:rsidP="00534013">
            <w:pPr>
              <w:autoSpaceDE w:val="0"/>
              <w:autoSpaceDN w:val="0"/>
              <w:spacing w:line="280" w:lineRule="exact"/>
              <w:jc w:val="right"/>
              <w:rPr>
                <w:color w:val="000000" w:themeColor="text1"/>
              </w:rPr>
            </w:pPr>
            <w:r w:rsidRPr="00370101">
              <w:rPr>
                <w:color w:val="000000" w:themeColor="text1"/>
              </w:rPr>
              <w:t>3701</w:t>
            </w:r>
          </w:p>
        </w:tc>
      </w:tr>
      <w:tr w:rsidR="00370101" w:rsidRPr="00370101" w14:paraId="4BD6B1B7" w14:textId="77777777" w:rsidTr="001D38BA">
        <w:trPr>
          <w:cantSplit/>
          <w:trHeight w:val="235"/>
        </w:trPr>
        <w:tc>
          <w:tcPr>
            <w:tcW w:w="918" w:type="dxa"/>
            <w:tcBorders>
              <w:left w:val="single" w:sz="6" w:space="0" w:color="auto"/>
              <w:right w:val="single" w:sz="6" w:space="0" w:color="auto"/>
            </w:tcBorders>
          </w:tcPr>
          <w:p w14:paraId="6003D930" w14:textId="77777777" w:rsidR="00534013" w:rsidRPr="00370101" w:rsidRDefault="00534013" w:rsidP="00534013">
            <w:pPr>
              <w:autoSpaceDE w:val="0"/>
              <w:autoSpaceDN w:val="0"/>
              <w:spacing w:line="280" w:lineRule="exact"/>
              <w:jc w:val="both"/>
              <w:rPr>
                <w:color w:val="000000" w:themeColor="text1"/>
              </w:rPr>
            </w:pPr>
          </w:p>
        </w:tc>
        <w:tc>
          <w:tcPr>
            <w:tcW w:w="6236" w:type="dxa"/>
            <w:tcBorders>
              <w:left w:val="single" w:sz="6" w:space="0" w:color="auto"/>
              <w:right w:val="single" w:sz="6" w:space="0" w:color="auto"/>
            </w:tcBorders>
          </w:tcPr>
          <w:p w14:paraId="0EAFE945" w14:textId="77777777" w:rsidR="00534013" w:rsidRPr="00370101" w:rsidRDefault="00534013" w:rsidP="00534013">
            <w:pPr>
              <w:autoSpaceDE w:val="0"/>
              <w:autoSpaceDN w:val="0"/>
              <w:spacing w:line="280" w:lineRule="exact"/>
              <w:ind w:left="480" w:hangingChars="200" w:hanging="480"/>
              <w:rPr>
                <w:color w:val="000000" w:themeColor="text1"/>
              </w:rPr>
            </w:pPr>
            <w:r w:rsidRPr="00370101">
              <w:rPr>
                <w:color w:val="000000" w:themeColor="text1"/>
              </w:rPr>
              <w:t>註：</w:t>
            </w:r>
            <w:r w:rsidRPr="00370101">
              <w:rPr>
                <w:color w:val="000000" w:themeColor="text1"/>
              </w:rPr>
              <w:t>64025C</w:t>
            </w:r>
            <w:r w:rsidRPr="00370101">
              <w:rPr>
                <w:color w:val="000000" w:themeColor="text1"/>
              </w:rPr>
              <w:t>一般材料費及單次使用小骨鋸片，得另加計百分之八十六。</w:t>
            </w:r>
          </w:p>
        </w:tc>
        <w:tc>
          <w:tcPr>
            <w:tcW w:w="340" w:type="dxa"/>
            <w:tcBorders>
              <w:left w:val="single" w:sz="6" w:space="0" w:color="auto"/>
              <w:right w:val="single" w:sz="6" w:space="0" w:color="auto"/>
            </w:tcBorders>
            <w:vAlign w:val="center"/>
          </w:tcPr>
          <w:p w14:paraId="0D94C5F3" w14:textId="77777777" w:rsidR="00534013" w:rsidRPr="0037010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1F7AB280" w14:textId="77777777" w:rsidR="00534013" w:rsidRPr="0037010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411EAD52" w14:textId="77777777" w:rsidR="00534013" w:rsidRPr="0037010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50EBEDF1" w14:textId="77777777" w:rsidR="00534013" w:rsidRPr="00370101" w:rsidRDefault="00534013" w:rsidP="00534013">
            <w:pPr>
              <w:autoSpaceDE w:val="0"/>
              <w:autoSpaceDN w:val="0"/>
              <w:spacing w:line="280" w:lineRule="exact"/>
              <w:jc w:val="center"/>
              <w:rPr>
                <w:color w:val="000000" w:themeColor="text1"/>
              </w:rPr>
            </w:pPr>
          </w:p>
        </w:tc>
        <w:tc>
          <w:tcPr>
            <w:tcW w:w="907" w:type="dxa"/>
            <w:tcBorders>
              <w:left w:val="single" w:sz="6" w:space="0" w:color="auto"/>
              <w:right w:val="single" w:sz="6" w:space="0" w:color="auto"/>
            </w:tcBorders>
            <w:vAlign w:val="center"/>
          </w:tcPr>
          <w:p w14:paraId="06141783" w14:textId="77777777" w:rsidR="00534013" w:rsidRPr="00370101" w:rsidRDefault="00534013" w:rsidP="00534013">
            <w:pPr>
              <w:autoSpaceDE w:val="0"/>
              <w:autoSpaceDN w:val="0"/>
              <w:spacing w:line="280" w:lineRule="exact"/>
              <w:jc w:val="right"/>
              <w:rPr>
                <w:color w:val="000000" w:themeColor="text1"/>
              </w:rPr>
            </w:pPr>
          </w:p>
        </w:tc>
      </w:tr>
      <w:tr w:rsidR="00370101" w:rsidRPr="00370101" w14:paraId="18216154" w14:textId="77777777" w:rsidTr="00C313B4">
        <w:trPr>
          <w:cantSplit/>
          <w:trHeight w:val="440"/>
        </w:trPr>
        <w:tc>
          <w:tcPr>
            <w:tcW w:w="918" w:type="dxa"/>
            <w:tcBorders>
              <w:top w:val="single" w:sz="6" w:space="0" w:color="auto"/>
              <w:left w:val="single" w:sz="6" w:space="0" w:color="auto"/>
              <w:right w:val="single" w:sz="6" w:space="0" w:color="auto"/>
            </w:tcBorders>
          </w:tcPr>
          <w:p w14:paraId="066C8B02" w14:textId="77777777" w:rsidR="00534013" w:rsidRPr="00370101" w:rsidRDefault="00534013" w:rsidP="00534013">
            <w:pPr>
              <w:autoSpaceDE w:val="0"/>
              <w:autoSpaceDN w:val="0"/>
              <w:spacing w:line="280" w:lineRule="exact"/>
              <w:rPr>
                <w:color w:val="000000" w:themeColor="text1"/>
              </w:rPr>
            </w:pPr>
          </w:p>
        </w:tc>
        <w:tc>
          <w:tcPr>
            <w:tcW w:w="6236" w:type="dxa"/>
            <w:tcBorders>
              <w:top w:val="single" w:sz="6" w:space="0" w:color="auto"/>
              <w:left w:val="single" w:sz="6" w:space="0" w:color="auto"/>
              <w:right w:val="single" w:sz="6" w:space="0" w:color="auto"/>
            </w:tcBorders>
          </w:tcPr>
          <w:p w14:paraId="0D1D70D2" w14:textId="77777777" w:rsidR="00534013" w:rsidRPr="00370101" w:rsidRDefault="00534013" w:rsidP="00534013">
            <w:pPr>
              <w:autoSpaceDE w:val="0"/>
              <w:autoSpaceDN w:val="0"/>
              <w:spacing w:line="280" w:lineRule="exact"/>
              <w:rPr>
                <w:color w:val="000000" w:themeColor="text1"/>
              </w:rPr>
            </w:pPr>
            <w:r w:rsidRPr="00370101">
              <w:rPr>
                <w:color w:val="000000" w:themeColor="text1"/>
              </w:rPr>
              <w:t>斷端成形術</w:t>
            </w:r>
          </w:p>
          <w:p w14:paraId="3D7DD865" w14:textId="77777777" w:rsidR="00534013" w:rsidRPr="00370101" w:rsidRDefault="00534013" w:rsidP="00534013">
            <w:pPr>
              <w:autoSpaceDE w:val="0"/>
              <w:autoSpaceDN w:val="0"/>
              <w:spacing w:line="280" w:lineRule="exact"/>
              <w:rPr>
                <w:color w:val="000000" w:themeColor="text1"/>
              </w:rPr>
            </w:pPr>
            <w:r w:rsidRPr="00370101">
              <w:rPr>
                <w:color w:val="000000" w:themeColor="text1"/>
              </w:rPr>
              <w:t>Revision of amputated stump (need osteoplasty)</w:t>
            </w:r>
          </w:p>
        </w:tc>
        <w:tc>
          <w:tcPr>
            <w:tcW w:w="340" w:type="dxa"/>
            <w:tcBorders>
              <w:top w:val="single" w:sz="6" w:space="0" w:color="auto"/>
              <w:left w:val="single" w:sz="6" w:space="0" w:color="auto"/>
              <w:right w:val="single" w:sz="6" w:space="0" w:color="auto"/>
            </w:tcBorders>
          </w:tcPr>
          <w:p w14:paraId="1FE365B2" w14:textId="77777777" w:rsidR="00534013" w:rsidRPr="00370101" w:rsidRDefault="00534013" w:rsidP="00534013">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71C130AF" w14:textId="77777777" w:rsidR="00534013" w:rsidRPr="00370101" w:rsidRDefault="00534013" w:rsidP="00534013">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1B758D4E" w14:textId="77777777" w:rsidR="00534013" w:rsidRPr="00370101" w:rsidRDefault="00534013" w:rsidP="00534013">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07BABA30" w14:textId="77777777" w:rsidR="00534013" w:rsidRPr="00370101" w:rsidRDefault="00534013" w:rsidP="00534013">
            <w:pPr>
              <w:autoSpaceDE w:val="0"/>
              <w:autoSpaceDN w:val="0"/>
              <w:spacing w:line="28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2185768A" w14:textId="77777777" w:rsidR="00534013" w:rsidRPr="00370101" w:rsidRDefault="00534013" w:rsidP="00534013">
            <w:pPr>
              <w:autoSpaceDE w:val="0"/>
              <w:autoSpaceDN w:val="0"/>
              <w:spacing w:line="280" w:lineRule="exact"/>
              <w:rPr>
                <w:color w:val="000000" w:themeColor="text1"/>
              </w:rPr>
            </w:pPr>
          </w:p>
        </w:tc>
      </w:tr>
      <w:tr w:rsidR="00370101" w:rsidRPr="00370101" w14:paraId="7D27568E" w14:textId="77777777" w:rsidTr="00C313B4">
        <w:trPr>
          <w:cantSplit/>
          <w:trHeight w:val="340"/>
        </w:trPr>
        <w:tc>
          <w:tcPr>
            <w:tcW w:w="918" w:type="dxa"/>
            <w:tcBorders>
              <w:left w:val="single" w:sz="6" w:space="0" w:color="auto"/>
              <w:right w:val="single" w:sz="6" w:space="0" w:color="auto"/>
            </w:tcBorders>
          </w:tcPr>
          <w:p w14:paraId="539F9B25" w14:textId="77777777" w:rsidR="00534013" w:rsidRPr="00370101" w:rsidRDefault="00534013" w:rsidP="00534013">
            <w:pPr>
              <w:autoSpaceDE w:val="0"/>
              <w:autoSpaceDN w:val="0"/>
              <w:spacing w:line="280" w:lineRule="exact"/>
              <w:rPr>
                <w:color w:val="000000" w:themeColor="text1"/>
              </w:rPr>
            </w:pPr>
            <w:r w:rsidRPr="00370101">
              <w:rPr>
                <w:color w:val="000000" w:themeColor="text1"/>
              </w:rPr>
              <w:t>64026B</w:t>
            </w:r>
          </w:p>
        </w:tc>
        <w:tc>
          <w:tcPr>
            <w:tcW w:w="6236" w:type="dxa"/>
            <w:tcBorders>
              <w:left w:val="single" w:sz="6" w:space="0" w:color="auto"/>
              <w:right w:val="single" w:sz="6" w:space="0" w:color="auto"/>
            </w:tcBorders>
          </w:tcPr>
          <w:p w14:paraId="2D0FCD28" w14:textId="77777777" w:rsidR="00534013" w:rsidRPr="00370101" w:rsidRDefault="00534013" w:rsidP="00534013">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大腿、小腿、上臂、前臂</w:t>
            </w:r>
            <w:r w:rsidRPr="00370101">
              <w:rPr>
                <w:color w:val="000000" w:themeColor="text1"/>
              </w:rPr>
              <w:t xml:space="preserve"> thigh, leg, arm, forearm</w:t>
            </w:r>
          </w:p>
        </w:tc>
        <w:tc>
          <w:tcPr>
            <w:tcW w:w="340" w:type="dxa"/>
            <w:tcBorders>
              <w:left w:val="single" w:sz="6" w:space="0" w:color="auto"/>
              <w:right w:val="single" w:sz="6" w:space="0" w:color="auto"/>
            </w:tcBorders>
          </w:tcPr>
          <w:p w14:paraId="523E54E4" w14:textId="77777777" w:rsidR="00534013" w:rsidRPr="0037010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3C4B951B"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AA40453"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4146C3FC"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52D98099" w14:textId="77777777" w:rsidR="00534013" w:rsidRPr="00370101" w:rsidRDefault="00534013" w:rsidP="00534013">
            <w:pPr>
              <w:autoSpaceDE w:val="0"/>
              <w:autoSpaceDN w:val="0"/>
              <w:spacing w:line="280" w:lineRule="exact"/>
              <w:jc w:val="right"/>
              <w:rPr>
                <w:color w:val="000000" w:themeColor="text1"/>
              </w:rPr>
            </w:pPr>
            <w:r w:rsidRPr="00370101">
              <w:rPr>
                <w:color w:val="000000" w:themeColor="text1"/>
              </w:rPr>
              <w:t>4532</w:t>
            </w:r>
          </w:p>
        </w:tc>
      </w:tr>
      <w:tr w:rsidR="00370101" w:rsidRPr="00370101" w14:paraId="5E5F50C1" w14:textId="77777777" w:rsidTr="00C313B4">
        <w:trPr>
          <w:cantSplit/>
          <w:trHeight w:val="340"/>
        </w:trPr>
        <w:tc>
          <w:tcPr>
            <w:tcW w:w="918" w:type="dxa"/>
            <w:tcBorders>
              <w:left w:val="single" w:sz="6" w:space="0" w:color="auto"/>
              <w:bottom w:val="single" w:sz="6" w:space="0" w:color="auto"/>
              <w:right w:val="single" w:sz="6" w:space="0" w:color="auto"/>
            </w:tcBorders>
          </w:tcPr>
          <w:p w14:paraId="693071C8" w14:textId="77777777" w:rsidR="00534013" w:rsidRPr="00370101" w:rsidRDefault="00534013" w:rsidP="00534013">
            <w:pPr>
              <w:autoSpaceDE w:val="0"/>
              <w:autoSpaceDN w:val="0"/>
              <w:spacing w:line="280" w:lineRule="exact"/>
              <w:jc w:val="both"/>
              <w:rPr>
                <w:color w:val="000000" w:themeColor="text1"/>
              </w:rPr>
            </w:pPr>
            <w:r w:rsidRPr="00370101">
              <w:rPr>
                <w:color w:val="000000" w:themeColor="text1"/>
              </w:rPr>
              <w:t>64027C</w:t>
            </w:r>
          </w:p>
        </w:tc>
        <w:tc>
          <w:tcPr>
            <w:tcW w:w="6236" w:type="dxa"/>
            <w:tcBorders>
              <w:left w:val="single" w:sz="6" w:space="0" w:color="auto"/>
              <w:bottom w:val="single" w:sz="6" w:space="0" w:color="auto"/>
              <w:right w:val="single" w:sz="6" w:space="0" w:color="auto"/>
            </w:tcBorders>
          </w:tcPr>
          <w:p w14:paraId="0289EA97" w14:textId="77777777" w:rsidR="00534013" w:rsidRPr="00370101" w:rsidRDefault="00534013" w:rsidP="00534013">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指、趾</w:t>
            </w:r>
            <w:r w:rsidRPr="00370101">
              <w:rPr>
                <w:color w:val="000000" w:themeColor="text1"/>
              </w:rPr>
              <w:t xml:space="preserve"> finger,toe</w:t>
            </w:r>
          </w:p>
        </w:tc>
        <w:tc>
          <w:tcPr>
            <w:tcW w:w="340" w:type="dxa"/>
            <w:tcBorders>
              <w:left w:val="single" w:sz="6" w:space="0" w:color="auto"/>
              <w:bottom w:val="single" w:sz="6" w:space="0" w:color="auto"/>
              <w:right w:val="single" w:sz="6" w:space="0" w:color="auto"/>
            </w:tcBorders>
          </w:tcPr>
          <w:p w14:paraId="7FF949AA"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198C0269"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2B454618"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1B9ED94B"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bottom w:val="single" w:sz="6" w:space="0" w:color="auto"/>
              <w:right w:val="single" w:sz="6" w:space="0" w:color="auto"/>
            </w:tcBorders>
          </w:tcPr>
          <w:p w14:paraId="3802CC2B" w14:textId="77777777" w:rsidR="00534013" w:rsidRPr="00370101" w:rsidRDefault="00534013" w:rsidP="00534013">
            <w:pPr>
              <w:autoSpaceDE w:val="0"/>
              <w:autoSpaceDN w:val="0"/>
              <w:spacing w:line="280" w:lineRule="exact"/>
              <w:jc w:val="right"/>
              <w:rPr>
                <w:color w:val="000000" w:themeColor="text1"/>
              </w:rPr>
            </w:pPr>
            <w:r w:rsidRPr="00370101">
              <w:rPr>
                <w:color w:val="000000" w:themeColor="text1"/>
              </w:rPr>
              <w:t>3144</w:t>
            </w:r>
          </w:p>
        </w:tc>
      </w:tr>
      <w:tr w:rsidR="00370101" w:rsidRPr="00370101" w14:paraId="0D56B30B" w14:textId="77777777" w:rsidTr="00C313B4">
        <w:trPr>
          <w:cantSplit/>
          <w:trHeight w:val="440"/>
        </w:trPr>
        <w:tc>
          <w:tcPr>
            <w:tcW w:w="918" w:type="dxa"/>
            <w:tcBorders>
              <w:top w:val="single" w:sz="6" w:space="0" w:color="auto"/>
              <w:left w:val="single" w:sz="6" w:space="0" w:color="auto"/>
              <w:bottom w:val="single" w:sz="6" w:space="0" w:color="auto"/>
              <w:right w:val="single" w:sz="6" w:space="0" w:color="auto"/>
            </w:tcBorders>
          </w:tcPr>
          <w:p w14:paraId="09A9F2BA" w14:textId="77777777" w:rsidR="00534013" w:rsidRPr="00370101" w:rsidRDefault="00534013" w:rsidP="00534013">
            <w:pPr>
              <w:autoSpaceDE w:val="0"/>
              <w:autoSpaceDN w:val="0"/>
              <w:spacing w:line="280" w:lineRule="exact"/>
              <w:rPr>
                <w:color w:val="000000" w:themeColor="text1"/>
              </w:rPr>
            </w:pPr>
            <w:r w:rsidRPr="00370101">
              <w:rPr>
                <w:color w:val="000000" w:themeColor="text1"/>
              </w:rPr>
              <w:t>64028C</w:t>
            </w:r>
          </w:p>
        </w:tc>
        <w:tc>
          <w:tcPr>
            <w:tcW w:w="6236" w:type="dxa"/>
            <w:tcBorders>
              <w:top w:val="single" w:sz="6" w:space="0" w:color="auto"/>
              <w:left w:val="single" w:sz="6" w:space="0" w:color="auto"/>
              <w:bottom w:val="single" w:sz="6" w:space="0" w:color="auto"/>
              <w:right w:val="single" w:sz="6" w:space="0" w:color="auto"/>
            </w:tcBorders>
          </w:tcPr>
          <w:p w14:paraId="57D191A6" w14:textId="77777777" w:rsidR="00534013" w:rsidRPr="00370101" w:rsidRDefault="00534013" w:rsidP="00534013">
            <w:pPr>
              <w:autoSpaceDE w:val="0"/>
              <w:autoSpaceDN w:val="0"/>
              <w:spacing w:line="280" w:lineRule="exact"/>
              <w:rPr>
                <w:color w:val="000000" w:themeColor="text1"/>
              </w:rPr>
            </w:pPr>
            <w:r w:rsidRPr="00370101">
              <w:rPr>
                <w:color w:val="000000" w:themeColor="text1"/>
              </w:rPr>
              <w:t>股骨幹骨折開放性復位術</w:t>
            </w:r>
          </w:p>
          <w:p w14:paraId="1DCD8378" w14:textId="77777777" w:rsidR="00534013" w:rsidRPr="00370101" w:rsidRDefault="00534013" w:rsidP="00534013">
            <w:pPr>
              <w:autoSpaceDE w:val="0"/>
              <w:autoSpaceDN w:val="0"/>
              <w:spacing w:line="280" w:lineRule="exact"/>
              <w:rPr>
                <w:color w:val="000000" w:themeColor="text1"/>
              </w:rPr>
            </w:pPr>
            <w:r w:rsidRPr="00370101">
              <w:rPr>
                <w:color w:val="000000" w:themeColor="text1"/>
              </w:rPr>
              <w:t>Open reduction for fracture of femoral shaft</w:t>
            </w:r>
          </w:p>
          <w:p w14:paraId="7039573A" w14:textId="77777777" w:rsidR="00A81C72" w:rsidRPr="00370101" w:rsidRDefault="00A81C72" w:rsidP="00534013">
            <w:pPr>
              <w:autoSpaceDE w:val="0"/>
              <w:autoSpaceDN w:val="0"/>
              <w:spacing w:line="280" w:lineRule="exact"/>
              <w:rPr>
                <w:color w:val="000000" w:themeColor="text1"/>
              </w:rPr>
            </w:pPr>
            <w:r w:rsidRPr="00370101">
              <w:rPr>
                <w:color w:val="000000" w:themeColor="text1"/>
              </w:rPr>
              <w:t>註：一般材料費及單次使用鑽頭，得另加計百分之七十。</w:t>
            </w:r>
          </w:p>
        </w:tc>
        <w:tc>
          <w:tcPr>
            <w:tcW w:w="340" w:type="dxa"/>
            <w:tcBorders>
              <w:top w:val="single" w:sz="6" w:space="0" w:color="auto"/>
              <w:left w:val="single" w:sz="6" w:space="0" w:color="auto"/>
              <w:bottom w:val="single" w:sz="6" w:space="0" w:color="auto"/>
              <w:right w:val="single" w:sz="6" w:space="0" w:color="auto"/>
            </w:tcBorders>
          </w:tcPr>
          <w:p w14:paraId="62D43498"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1F2940C"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2264841"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1AED2CA"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AD94C73" w14:textId="77777777" w:rsidR="00534013" w:rsidRPr="00370101" w:rsidRDefault="00534013" w:rsidP="00534013">
            <w:pPr>
              <w:autoSpaceDE w:val="0"/>
              <w:autoSpaceDN w:val="0"/>
              <w:spacing w:line="280" w:lineRule="exact"/>
              <w:jc w:val="right"/>
              <w:rPr>
                <w:color w:val="000000" w:themeColor="text1"/>
              </w:rPr>
            </w:pPr>
            <w:r w:rsidRPr="00370101">
              <w:rPr>
                <w:color w:val="000000" w:themeColor="text1"/>
              </w:rPr>
              <w:t>11000</w:t>
            </w:r>
          </w:p>
        </w:tc>
      </w:tr>
      <w:tr w:rsidR="00370101" w:rsidRPr="00370101" w14:paraId="47DE709F" w14:textId="77777777" w:rsidTr="00C313B4">
        <w:trPr>
          <w:cantSplit/>
          <w:trHeight w:val="1134"/>
        </w:trPr>
        <w:tc>
          <w:tcPr>
            <w:tcW w:w="918" w:type="dxa"/>
            <w:tcBorders>
              <w:top w:val="single" w:sz="6" w:space="0" w:color="auto"/>
              <w:left w:val="single" w:sz="6" w:space="0" w:color="auto"/>
              <w:bottom w:val="single" w:sz="6" w:space="0" w:color="auto"/>
              <w:right w:val="single" w:sz="6" w:space="0" w:color="auto"/>
            </w:tcBorders>
          </w:tcPr>
          <w:p w14:paraId="521F699D" w14:textId="77777777" w:rsidR="00534013" w:rsidRPr="00370101" w:rsidRDefault="00534013" w:rsidP="005B64E3">
            <w:pPr>
              <w:autoSpaceDE w:val="0"/>
              <w:autoSpaceDN w:val="0"/>
              <w:spacing w:line="240" w:lineRule="exact"/>
              <w:rPr>
                <w:color w:val="000000" w:themeColor="text1"/>
              </w:rPr>
            </w:pPr>
            <w:r w:rsidRPr="00370101">
              <w:rPr>
                <w:color w:val="000000" w:themeColor="text1"/>
              </w:rPr>
              <w:t>64029B</w:t>
            </w:r>
          </w:p>
        </w:tc>
        <w:tc>
          <w:tcPr>
            <w:tcW w:w="6236" w:type="dxa"/>
            <w:tcBorders>
              <w:top w:val="single" w:sz="6" w:space="0" w:color="auto"/>
              <w:left w:val="single" w:sz="6" w:space="0" w:color="auto"/>
              <w:bottom w:val="single" w:sz="6" w:space="0" w:color="auto"/>
              <w:right w:val="single" w:sz="6" w:space="0" w:color="auto"/>
            </w:tcBorders>
          </w:tcPr>
          <w:p w14:paraId="1A2383DB" w14:textId="77777777" w:rsidR="00534013" w:rsidRPr="00370101" w:rsidRDefault="00534013" w:rsidP="005B64E3">
            <w:pPr>
              <w:autoSpaceDE w:val="0"/>
              <w:autoSpaceDN w:val="0"/>
              <w:spacing w:line="240" w:lineRule="exact"/>
              <w:rPr>
                <w:color w:val="000000" w:themeColor="text1"/>
              </w:rPr>
            </w:pPr>
            <w:r w:rsidRPr="00370101">
              <w:rPr>
                <w:color w:val="000000" w:themeColor="text1"/>
              </w:rPr>
              <w:t>股骨頸骨折開放性復位術</w:t>
            </w:r>
          </w:p>
          <w:p w14:paraId="5F861789" w14:textId="77777777" w:rsidR="00534013" w:rsidRPr="00370101" w:rsidRDefault="00534013" w:rsidP="005B64E3">
            <w:pPr>
              <w:autoSpaceDE w:val="0"/>
              <w:autoSpaceDN w:val="0"/>
              <w:spacing w:line="240" w:lineRule="exact"/>
              <w:rPr>
                <w:color w:val="000000" w:themeColor="text1"/>
              </w:rPr>
            </w:pPr>
            <w:r w:rsidRPr="00370101">
              <w:rPr>
                <w:color w:val="000000" w:themeColor="text1"/>
              </w:rPr>
              <w:t>Open reduction for fracture of femoral neck</w:t>
            </w:r>
          </w:p>
          <w:p w14:paraId="3641DEB4" w14:textId="77777777" w:rsidR="00A81C72" w:rsidRPr="00370101" w:rsidRDefault="00A81C72" w:rsidP="005B64E3">
            <w:pPr>
              <w:autoSpaceDE w:val="0"/>
              <w:autoSpaceDN w:val="0"/>
              <w:spacing w:line="240" w:lineRule="exact"/>
              <w:ind w:left="472" w:hanging="472"/>
              <w:rPr>
                <w:color w:val="000000" w:themeColor="text1"/>
              </w:rPr>
            </w:pPr>
            <w:r w:rsidRPr="00370101">
              <w:rPr>
                <w:color w:val="000000" w:themeColor="text1"/>
              </w:rPr>
              <w:t>註：</w:t>
            </w:r>
          </w:p>
          <w:p w14:paraId="18096381" w14:textId="77777777" w:rsidR="00A81C72" w:rsidRPr="00370101" w:rsidRDefault="00A81C72" w:rsidP="005B64E3">
            <w:pPr>
              <w:autoSpaceDE w:val="0"/>
              <w:autoSpaceDN w:val="0"/>
              <w:spacing w:line="240" w:lineRule="exact"/>
              <w:ind w:left="192" w:hangingChars="80" w:hanging="192"/>
              <w:rPr>
                <w:color w:val="000000" w:themeColor="text1"/>
              </w:rPr>
            </w:pPr>
            <w:r w:rsidRPr="00370101">
              <w:rPr>
                <w:color w:val="000000" w:themeColor="text1"/>
              </w:rPr>
              <w:t>1.</w:t>
            </w:r>
            <w:r w:rsidRPr="00370101">
              <w:rPr>
                <w:color w:val="000000" w:themeColor="text1"/>
              </w:rPr>
              <w:t>包含股骨粗隆間或股骨粗隆周邊骨折</w:t>
            </w:r>
            <w:r w:rsidRPr="00370101">
              <w:rPr>
                <w:color w:val="000000" w:themeColor="text1"/>
              </w:rPr>
              <w:t xml:space="preserve"> including intertrochan or peritrochanteric fracture</w:t>
            </w:r>
            <w:r w:rsidRPr="00370101">
              <w:rPr>
                <w:color w:val="000000" w:themeColor="text1"/>
              </w:rPr>
              <w:t>。</w:t>
            </w:r>
          </w:p>
          <w:p w14:paraId="3B3B039C" w14:textId="77777777" w:rsidR="00534013" w:rsidRPr="00370101" w:rsidRDefault="00A81C72" w:rsidP="005B64E3">
            <w:pPr>
              <w:autoSpaceDE w:val="0"/>
              <w:autoSpaceDN w:val="0"/>
              <w:spacing w:line="240" w:lineRule="exact"/>
              <w:ind w:left="472" w:hanging="472"/>
              <w:rPr>
                <w:color w:val="000000" w:themeColor="text1"/>
              </w:rPr>
            </w:pPr>
            <w:r w:rsidRPr="00370101">
              <w:rPr>
                <w:color w:val="000000" w:themeColor="text1"/>
              </w:rPr>
              <w:t>2.</w:t>
            </w:r>
            <w:r w:rsidRPr="00370101">
              <w:rPr>
                <w:color w:val="000000" w:themeColor="text1"/>
              </w:rPr>
              <w:t>一般材料費及單次使用骨鋸片，得另加計百分之七十六。</w:t>
            </w:r>
          </w:p>
        </w:tc>
        <w:tc>
          <w:tcPr>
            <w:tcW w:w="340" w:type="dxa"/>
            <w:tcBorders>
              <w:top w:val="single" w:sz="6" w:space="0" w:color="auto"/>
              <w:left w:val="single" w:sz="6" w:space="0" w:color="auto"/>
              <w:bottom w:val="single" w:sz="6" w:space="0" w:color="auto"/>
              <w:right w:val="single" w:sz="6" w:space="0" w:color="auto"/>
            </w:tcBorders>
          </w:tcPr>
          <w:p w14:paraId="620656E7" w14:textId="77777777" w:rsidR="00534013" w:rsidRPr="00370101" w:rsidRDefault="00534013" w:rsidP="005B64E3">
            <w:pPr>
              <w:autoSpaceDE w:val="0"/>
              <w:autoSpaceDN w:val="0"/>
              <w:spacing w:line="24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840D6F4" w14:textId="77777777" w:rsidR="00534013" w:rsidRPr="00370101" w:rsidRDefault="00534013" w:rsidP="005B64E3">
            <w:pPr>
              <w:autoSpaceDE w:val="0"/>
              <w:autoSpaceDN w:val="0"/>
              <w:spacing w:line="24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A830BDB" w14:textId="77777777" w:rsidR="00534013" w:rsidRPr="00370101" w:rsidRDefault="00534013" w:rsidP="005B64E3">
            <w:pPr>
              <w:autoSpaceDE w:val="0"/>
              <w:autoSpaceDN w:val="0"/>
              <w:spacing w:line="24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06AB9C1" w14:textId="77777777" w:rsidR="00534013" w:rsidRPr="00370101" w:rsidRDefault="00534013" w:rsidP="005B64E3">
            <w:pPr>
              <w:autoSpaceDE w:val="0"/>
              <w:autoSpaceDN w:val="0"/>
              <w:spacing w:line="24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9652237" w14:textId="77777777" w:rsidR="00534013" w:rsidRPr="00370101" w:rsidRDefault="00534013" w:rsidP="005B64E3">
            <w:pPr>
              <w:autoSpaceDE w:val="0"/>
              <w:autoSpaceDN w:val="0"/>
              <w:spacing w:line="240" w:lineRule="exact"/>
              <w:jc w:val="right"/>
              <w:rPr>
                <w:color w:val="000000" w:themeColor="text1"/>
              </w:rPr>
            </w:pPr>
            <w:r w:rsidRPr="00370101">
              <w:rPr>
                <w:color w:val="000000" w:themeColor="text1"/>
              </w:rPr>
              <w:t>12000</w:t>
            </w:r>
          </w:p>
        </w:tc>
      </w:tr>
      <w:tr w:rsidR="00370101" w:rsidRPr="00370101" w14:paraId="25BAA7FB" w14:textId="77777777" w:rsidTr="00C313B4">
        <w:trPr>
          <w:cantSplit/>
          <w:trHeight w:val="440"/>
        </w:trPr>
        <w:tc>
          <w:tcPr>
            <w:tcW w:w="918" w:type="dxa"/>
            <w:tcBorders>
              <w:top w:val="single" w:sz="6" w:space="0" w:color="auto"/>
              <w:left w:val="single" w:sz="6" w:space="0" w:color="auto"/>
              <w:bottom w:val="single" w:sz="6" w:space="0" w:color="auto"/>
              <w:right w:val="single" w:sz="6" w:space="0" w:color="auto"/>
            </w:tcBorders>
          </w:tcPr>
          <w:p w14:paraId="3B935908"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64030B</w:t>
            </w:r>
          </w:p>
        </w:tc>
        <w:tc>
          <w:tcPr>
            <w:tcW w:w="6236" w:type="dxa"/>
            <w:tcBorders>
              <w:top w:val="single" w:sz="6" w:space="0" w:color="auto"/>
              <w:left w:val="single" w:sz="6" w:space="0" w:color="auto"/>
              <w:bottom w:val="single" w:sz="6" w:space="0" w:color="auto"/>
              <w:right w:val="single" w:sz="6" w:space="0" w:color="auto"/>
            </w:tcBorders>
          </w:tcPr>
          <w:p w14:paraId="1ECB5682"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股骨頸骨折開放性復位術</w:t>
            </w:r>
            <w:r w:rsidRPr="00370101">
              <w:rPr>
                <w:color w:val="000000" w:themeColor="text1"/>
              </w:rPr>
              <w:t>,</w:t>
            </w:r>
            <w:r w:rsidRPr="00370101">
              <w:rPr>
                <w:color w:val="000000" w:themeColor="text1"/>
              </w:rPr>
              <w:t>帶肌肉血管骨移植</w:t>
            </w:r>
          </w:p>
          <w:p w14:paraId="79C28174"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Open reduction for fracture of femoral neck with muscle pedicle bone graft</w:t>
            </w:r>
          </w:p>
        </w:tc>
        <w:tc>
          <w:tcPr>
            <w:tcW w:w="340" w:type="dxa"/>
            <w:tcBorders>
              <w:top w:val="single" w:sz="6" w:space="0" w:color="auto"/>
              <w:left w:val="single" w:sz="6" w:space="0" w:color="auto"/>
              <w:bottom w:val="single" w:sz="6" w:space="0" w:color="auto"/>
              <w:right w:val="single" w:sz="6" w:space="0" w:color="auto"/>
            </w:tcBorders>
          </w:tcPr>
          <w:p w14:paraId="35ED433D"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A395DFD"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5D7A327"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9AECC1"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E797CEE"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14000</w:t>
            </w:r>
          </w:p>
        </w:tc>
      </w:tr>
      <w:tr w:rsidR="00370101" w:rsidRPr="00370101" w14:paraId="51A1B244" w14:textId="77777777" w:rsidTr="00C313B4">
        <w:tc>
          <w:tcPr>
            <w:tcW w:w="918" w:type="dxa"/>
            <w:tcBorders>
              <w:top w:val="single" w:sz="6" w:space="0" w:color="auto"/>
              <w:left w:val="single" w:sz="6" w:space="0" w:color="auto"/>
              <w:bottom w:val="single" w:sz="6" w:space="0" w:color="auto"/>
              <w:right w:val="single" w:sz="6" w:space="0" w:color="auto"/>
            </w:tcBorders>
          </w:tcPr>
          <w:p w14:paraId="04CB02C8"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64031C</w:t>
            </w:r>
          </w:p>
        </w:tc>
        <w:tc>
          <w:tcPr>
            <w:tcW w:w="6236" w:type="dxa"/>
            <w:tcBorders>
              <w:top w:val="single" w:sz="6" w:space="0" w:color="auto"/>
              <w:left w:val="single" w:sz="6" w:space="0" w:color="auto"/>
              <w:bottom w:val="single" w:sz="6" w:space="0" w:color="auto"/>
              <w:right w:val="single" w:sz="6" w:space="0" w:color="auto"/>
            </w:tcBorders>
          </w:tcPr>
          <w:p w14:paraId="7B3667C7"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脛骨骨折開放性復位術</w:t>
            </w:r>
          </w:p>
          <w:p w14:paraId="7138352D"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Open reduction for fracture of tibia</w:t>
            </w:r>
          </w:p>
          <w:p w14:paraId="145CF12B" w14:textId="77777777" w:rsidR="00A81C72" w:rsidRPr="00370101" w:rsidRDefault="00A81C72" w:rsidP="003748F0">
            <w:pPr>
              <w:autoSpaceDE w:val="0"/>
              <w:autoSpaceDN w:val="0"/>
              <w:spacing w:line="280" w:lineRule="exact"/>
              <w:rPr>
                <w:color w:val="000000" w:themeColor="text1"/>
              </w:rPr>
            </w:pPr>
            <w:r w:rsidRPr="00370101">
              <w:rPr>
                <w:color w:val="000000" w:themeColor="text1"/>
              </w:rPr>
              <w:t>註：一般材料費及單次使用鑽頭，得另加計百分之七十二。</w:t>
            </w:r>
          </w:p>
        </w:tc>
        <w:tc>
          <w:tcPr>
            <w:tcW w:w="340" w:type="dxa"/>
            <w:tcBorders>
              <w:top w:val="single" w:sz="6" w:space="0" w:color="auto"/>
              <w:left w:val="single" w:sz="6" w:space="0" w:color="auto"/>
              <w:bottom w:val="single" w:sz="6" w:space="0" w:color="auto"/>
              <w:right w:val="single" w:sz="6" w:space="0" w:color="auto"/>
            </w:tcBorders>
          </w:tcPr>
          <w:p w14:paraId="4C9CAECD"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1EAC072"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5E5A451"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5DD752B"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BE4BFDF"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10000</w:t>
            </w:r>
          </w:p>
        </w:tc>
      </w:tr>
      <w:tr w:rsidR="00370101" w:rsidRPr="00370101" w14:paraId="1296651B" w14:textId="77777777" w:rsidTr="00C313B4">
        <w:tc>
          <w:tcPr>
            <w:tcW w:w="918" w:type="dxa"/>
            <w:tcBorders>
              <w:top w:val="single" w:sz="6" w:space="0" w:color="auto"/>
              <w:left w:val="single" w:sz="6" w:space="0" w:color="auto"/>
              <w:bottom w:val="single" w:sz="6" w:space="0" w:color="auto"/>
              <w:right w:val="single" w:sz="6" w:space="0" w:color="auto"/>
            </w:tcBorders>
          </w:tcPr>
          <w:p w14:paraId="4340B5E4"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64032B</w:t>
            </w:r>
          </w:p>
        </w:tc>
        <w:tc>
          <w:tcPr>
            <w:tcW w:w="6236" w:type="dxa"/>
            <w:tcBorders>
              <w:top w:val="single" w:sz="6" w:space="0" w:color="auto"/>
              <w:left w:val="single" w:sz="6" w:space="0" w:color="auto"/>
              <w:bottom w:val="single" w:sz="6" w:space="0" w:color="auto"/>
              <w:right w:val="single" w:sz="6" w:space="0" w:color="auto"/>
            </w:tcBorders>
          </w:tcPr>
          <w:p w14:paraId="248EC7D8"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橈骨、尺骨骨折開放性復位術</w:t>
            </w:r>
          </w:p>
          <w:p w14:paraId="14955F0C"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Open reduction for fracture of radius,ulna</w:t>
            </w:r>
          </w:p>
          <w:p w14:paraId="416BFDF7" w14:textId="77777777" w:rsidR="00A81C72" w:rsidRPr="00370101" w:rsidRDefault="00A81C72" w:rsidP="003748F0">
            <w:pPr>
              <w:autoSpaceDE w:val="0"/>
              <w:autoSpaceDN w:val="0"/>
              <w:spacing w:line="280" w:lineRule="exact"/>
              <w:rPr>
                <w:color w:val="000000" w:themeColor="text1"/>
              </w:rPr>
            </w:pPr>
            <w:r w:rsidRPr="00370101">
              <w:rPr>
                <w:color w:val="000000" w:themeColor="text1"/>
              </w:rPr>
              <w:t>註：一般材料費及單次使用鑽頭，得另加計百分之九十一。</w:t>
            </w:r>
          </w:p>
        </w:tc>
        <w:tc>
          <w:tcPr>
            <w:tcW w:w="340" w:type="dxa"/>
            <w:tcBorders>
              <w:top w:val="single" w:sz="6" w:space="0" w:color="auto"/>
              <w:left w:val="single" w:sz="6" w:space="0" w:color="auto"/>
              <w:bottom w:val="single" w:sz="6" w:space="0" w:color="auto"/>
              <w:right w:val="single" w:sz="6" w:space="0" w:color="auto"/>
            </w:tcBorders>
          </w:tcPr>
          <w:p w14:paraId="66FAC5D1"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D83E201"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7821C9B"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5900A6D"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1ECC035"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4938</w:t>
            </w:r>
          </w:p>
        </w:tc>
      </w:tr>
      <w:tr w:rsidR="00370101" w:rsidRPr="00370101" w14:paraId="0C56CD45" w14:textId="77777777" w:rsidTr="00C313B4">
        <w:tc>
          <w:tcPr>
            <w:tcW w:w="918" w:type="dxa"/>
            <w:tcBorders>
              <w:top w:val="single" w:sz="6" w:space="0" w:color="auto"/>
              <w:left w:val="single" w:sz="6" w:space="0" w:color="auto"/>
              <w:bottom w:val="single" w:sz="6" w:space="0" w:color="auto"/>
              <w:right w:val="single" w:sz="6" w:space="0" w:color="auto"/>
            </w:tcBorders>
          </w:tcPr>
          <w:p w14:paraId="2EB18AF6"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64271C</w:t>
            </w:r>
          </w:p>
        </w:tc>
        <w:tc>
          <w:tcPr>
            <w:tcW w:w="6236" w:type="dxa"/>
            <w:tcBorders>
              <w:top w:val="single" w:sz="6" w:space="0" w:color="auto"/>
              <w:left w:val="single" w:sz="6" w:space="0" w:color="auto"/>
              <w:bottom w:val="single" w:sz="6" w:space="0" w:color="auto"/>
              <w:right w:val="single" w:sz="6" w:space="0" w:color="auto"/>
            </w:tcBorders>
          </w:tcPr>
          <w:p w14:paraId="6C2CC426"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橈骨尺骨遠心端骨折經皮穿刺內固定復位手術</w:t>
            </w:r>
          </w:p>
          <w:p w14:paraId="0C6DDC45"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Percutaneous internal fixation for fracture of distal radius or ulna</w:t>
            </w:r>
          </w:p>
        </w:tc>
        <w:tc>
          <w:tcPr>
            <w:tcW w:w="340" w:type="dxa"/>
            <w:tcBorders>
              <w:top w:val="single" w:sz="6" w:space="0" w:color="auto"/>
              <w:left w:val="single" w:sz="6" w:space="0" w:color="auto"/>
              <w:bottom w:val="single" w:sz="6" w:space="0" w:color="auto"/>
              <w:right w:val="single" w:sz="6" w:space="0" w:color="auto"/>
            </w:tcBorders>
          </w:tcPr>
          <w:p w14:paraId="6DA7FD4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0ACB887"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D2FF92B"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476D691"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E123A64"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4389</w:t>
            </w:r>
          </w:p>
        </w:tc>
      </w:tr>
      <w:tr w:rsidR="00370101" w:rsidRPr="00370101" w14:paraId="66DEF7D1" w14:textId="77777777" w:rsidTr="00C313B4">
        <w:tc>
          <w:tcPr>
            <w:tcW w:w="918" w:type="dxa"/>
            <w:tcBorders>
              <w:top w:val="single" w:sz="6" w:space="0" w:color="auto"/>
              <w:left w:val="single" w:sz="6" w:space="0" w:color="auto"/>
              <w:bottom w:val="single" w:sz="6" w:space="0" w:color="auto"/>
              <w:right w:val="single" w:sz="6" w:space="0" w:color="auto"/>
            </w:tcBorders>
          </w:tcPr>
          <w:p w14:paraId="790D99B8"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64034B</w:t>
            </w:r>
          </w:p>
        </w:tc>
        <w:tc>
          <w:tcPr>
            <w:tcW w:w="6236" w:type="dxa"/>
            <w:tcBorders>
              <w:top w:val="single" w:sz="6" w:space="0" w:color="auto"/>
              <w:left w:val="single" w:sz="6" w:space="0" w:color="auto"/>
              <w:bottom w:val="single" w:sz="6" w:space="0" w:color="auto"/>
              <w:right w:val="single" w:sz="6" w:space="0" w:color="auto"/>
            </w:tcBorders>
          </w:tcPr>
          <w:p w14:paraId="19CF16E4"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膝蓋骨骨折開放性復位術</w:t>
            </w:r>
          </w:p>
          <w:p w14:paraId="38ADE3CC"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Open reduction for fracture of patella</w:t>
            </w:r>
          </w:p>
        </w:tc>
        <w:tc>
          <w:tcPr>
            <w:tcW w:w="340" w:type="dxa"/>
            <w:tcBorders>
              <w:top w:val="single" w:sz="6" w:space="0" w:color="auto"/>
              <w:left w:val="single" w:sz="6" w:space="0" w:color="auto"/>
              <w:bottom w:val="single" w:sz="6" w:space="0" w:color="auto"/>
              <w:right w:val="single" w:sz="6" w:space="0" w:color="auto"/>
            </w:tcBorders>
          </w:tcPr>
          <w:p w14:paraId="0208E114"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9AF792F"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BC8CD67"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17CC447"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A82CC28"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4480</w:t>
            </w:r>
          </w:p>
        </w:tc>
      </w:tr>
      <w:tr w:rsidR="00370101" w:rsidRPr="00370101" w14:paraId="69841ED4" w14:textId="77777777" w:rsidTr="009C4C02">
        <w:trPr>
          <w:trHeight w:val="567"/>
        </w:trPr>
        <w:tc>
          <w:tcPr>
            <w:tcW w:w="918" w:type="dxa"/>
            <w:tcBorders>
              <w:top w:val="single" w:sz="6" w:space="0" w:color="auto"/>
              <w:left w:val="single" w:sz="6" w:space="0" w:color="auto"/>
              <w:bottom w:val="single" w:sz="6" w:space="0" w:color="auto"/>
              <w:right w:val="single" w:sz="6" w:space="0" w:color="auto"/>
            </w:tcBorders>
          </w:tcPr>
          <w:p w14:paraId="12D5EC3D" w14:textId="77777777" w:rsidR="00534013" w:rsidRPr="00370101" w:rsidRDefault="00534013" w:rsidP="003748F0">
            <w:pPr>
              <w:autoSpaceDE w:val="0"/>
              <w:autoSpaceDN w:val="0"/>
              <w:spacing w:line="280" w:lineRule="exact"/>
              <w:rPr>
                <w:color w:val="000000" w:themeColor="text1"/>
                <w:szCs w:val="24"/>
              </w:rPr>
            </w:pPr>
            <w:r w:rsidRPr="00370101">
              <w:rPr>
                <w:color w:val="000000" w:themeColor="text1"/>
                <w:szCs w:val="24"/>
              </w:rPr>
              <w:t>64035C</w:t>
            </w:r>
          </w:p>
        </w:tc>
        <w:tc>
          <w:tcPr>
            <w:tcW w:w="6236" w:type="dxa"/>
            <w:tcBorders>
              <w:top w:val="single" w:sz="6" w:space="0" w:color="auto"/>
              <w:left w:val="single" w:sz="6" w:space="0" w:color="auto"/>
              <w:bottom w:val="single" w:sz="6" w:space="0" w:color="auto"/>
              <w:right w:val="single" w:sz="6" w:space="0" w:color="auto"/>
            </w:tcBorders>
          </w:tcPr>
          <w:p w14:paraId="33D4956F" w14:textId="77777777" w:rsidR="00534013" w:rsidRPr="00370101" w:rsidRDefault="00534013" w:rsidP="003748F0">
            <w:pPr>
              <w:autoSpaceDE w:val="0"/>
              <w:autoSpaceDN w:val="0"/>
              <w:spacing w:line="280" w:lineRule="exact"/>
              <w:rPr>
                <w:color w:val="000000" w:themeColor="text1"/>
                <w:szCs w:val="24"/>
              </w:rPr>
            </w:pPr>
            <w:r w:rsidRPr="00370101">
              <w:rPr>
                <w:color w:val="000000" w:themeColor="text1"/>
                <w:szCs w:val="24"/>
              </w:rPr>
              <w:t>腕、跗、掌、蹠骨骨折開放性復位術</w:t>
            </w:r>
          </w:p>
          <w:p w14:paraId="7D75A2C8" w14:textId="77777777" w:rsidR="00534013" w:rsidRPr="00370101" w:rsidRDefault="00534013" w:rsidP="003748F0">
            <w:pPr>
              <w:autoSpaceDE w:val="0"/>
              <w:autoSpaceDN w:val="0"/>
              <w:spacing w:line="280" w:lineRule="exact"/>
              <w:rPr>
                <w:color w:val="000000" w:themeColor="text1"/>
                <w:szCs w:val="24"/>
              </w:rPr>
            </w:pPr>
            <w:r w:rsidRPr="00370101">
              <w:rPr>
                <w:color w:val="000000" w:themeColor="text1"/>
                <w:szCs w:val="24"/>
              </w:rPr>
              <w:t>Open reduction for fracture of carpal,</w:t>
            </w:r>
          </w:p>
          <w:p w14:paraId="24F2BC3B" w14:textId="77777777" w:rsidR="00534013" w:rsidRPr="00370101" w:rsidRDefault="00534013" w:rsidP="003748F0">
            <w:pPr>
              <w:autoSpaceDE w:val="0"/>
              <w:autoSpaceDN w:val="0"/>
              <w:spacing w:line="280" w:lineRule="exact"/>
              <w:rPr>
                <w:color w:val="000000" w:themeColor="text1"/>
                <w:szCs w:val="24"/>
              </w:rPr>
            </w:pPr>
            <w:r w:rsidRPr="00370101">
              <w:rPr>
                <w:color w:val="000000" w:themeColor="text1"/>
                <w:szCs w:val="24"/>
              </w:rPr>
              <w:t>tarsal,meta-carpal,meta-tarsal</w:t>
            </w:r>
          </w:p>
          <w:p w14:paraId="0F2BFABA" w14:textId="77777777" w:rsidR="00A81C72" w:rsidRPr="00370101" w:rsidRDefault="00A81C72" w:rsidP="003748F0">
            <w:pPr>
              <w:spacing w:line="280" w:lineRule="exact"/>
              <w:ind w:left="494" w:hangingChars="206" w:hanging="494"/>
              <w:rPr>
                <w:color w:val="000000" w:themeColor="text1"/>
                <w:szCs w:val="24"/>
              </w:rPr>
            </w:pPr>
            <w:r w:rsidRPr="00370101">
              <w:rPr>
                <w:color w:val="000000" w:themeColor="text1"/>
              </w:rPr>
              <w:t>註：一般材料費及單次使用整型用電燒頭，得另加計百分之九十七。</w:t>
            </w:r>
          </w:p>
        </w:tc>
        <w:tc>
          <w:tcPr>
            <w:tcW w:w="340" w:type="dxa"/>
            <w:tcBorders>
              <w:top w:val="single" w:sz="6" w:space="0" w:color="auto"/>
              <w:left w:val="single" w:sz="6" w:space="0" w:color="auto"/>
              <w:bottom w:val="single" w:sz="6" w:space="0" w:color="auto"/>
              <w:right w:val="single" w:sz="6" w:space="0" w:color="auto"/>
            </w:tcBorders>
          </w:tcPr>
          <w:p w14:paraId="253E7C80"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93B068D"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8773713"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088A44D"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0513F3FF" w14:textId="77777777" w:rsidR="00534013" w:rsidRPr="00370101" w:rsidRDefault="00534013" w:rsidP="003748F0">
            <w:pPr>
              <w:pStyle w:val="affffffff2"/>
              <w:spacing w:line="280" w:lineRule="exact"/>
              <w:rPr>
                <w:rFonts w:eastAsia="標楷體"/>
                <w:color w:val="000000" w:themeColor="text1"/>
                <w:sz w:val="24"/>
                <w:u w:val="none"/>
              </w:rPr>
            </w:pPr>
            <w:r w:rsidRPr="00370101">
              <w:rPr>
                <w:rFonts w:eastAsia="標楷體"/>
                <w:color w:val="000000" w:themeColor="text1"/>
                <w:sz w:val="24"/>
                <w:u w:val="none"/>
              </w:rPr>
              <w:t>6720</w:t>
            </w:r>
          </w:p>
        </w:tc>
      </w:tr>
      <w:tr w:rsidR="00370101" w:rsidRPr="00370101" w14:paraId="6A53A3E9" w14:textId="77777777" w:rsidTr="009C4C02">
        <w:trPr>
          <w:trHeight w:val="567"/>
        </w:trPr>
        <w:tc>
          <w:tcPr>
            <w:tcW w:w="918" w:type="dxa"/>
            <w:tcBorders>
              <w:top w:val="single" w:sz="6" w:space="0" w:color="auto"/>
              <w:left w:val="single" w:sz="6" w:space="0" w:color="auto"/>
              <w:bottom w:val="single" w:sz="6" w:space="0" w:color="auto"/>
              <w:right w:val="single" w:sz="6" w:space="0" w:color="auto"/>
            </w:tcBorders>
          </w:tcPr>
          <w:p w14:paraId="0C9F96C4" w14:textId="77777777" w:rsidR="00534013" w:rsidRPr="00370101" w:rsidRDefault="00534013" w:rsidP="003748F0">
            <w:pPr>
              <w:autoSpaceDE w:val="0"/>
              <w:autoSpaceDN w:val="0"/>
              <w:spacing w:line="280" w:lineRule="exact"/>
              <w:rPr>
                <w:color w:val="000000" w:themeColor="text1"/>
                <w:szCs w:val="24"/>
              </w:rPr>
            </w:pPr>
            <w:r w:rsidRPr="00370101">
              <w:rPr>
                <w:color w:val="000000" w:themeColor="text1"/>
                <w:szCs w:val="24"/>
              </w:rPr>
              <w:t>64036C</w:t>
            </w:r>
          </w:p>
        </w:tc>
        <w:tc>
          <w:tcPr>
            <w:tcW w:w="6236" w:type="dxa"/>
            <w:tcBorders>
              <w:top w:val="single" w:sz="6" w:space="0" w:color="auto"/>
              <w:left w:val="single" w:sz="6" w:space="0" w:color="auto"/>
              <w:bottom w:val="single" w:sz="6" w:space="0" w:color="auto"/>
              <w:right w:val="single" w:sz="6" w:space="0" w:color="auto"/>
            </w:tcBorders>
          </w:tcPr>
          <w:p w14:paraId="61679852" w14:textId="77777777" w:rsidR="00534013" w:rsidRPr="00370101" w:rsidRDefault="00534013" w:rsidP="003748F0">
            <w:pPr>
              <w:autoSpaceDE w:val="0"/>
              <w:autoSpaceDN w:val="0"/>
              <w:spacing w:line="280" w:lineRule="exact"/>
              <w:rPr>
                <w:color w:val="000000" w:themeColor="text1"/>
                <w:szCs w:val="24"/>
              </w:rPr>
            </w:pPr>
            <w:r w:rsidRPr="00370101">
              <w:rPr>
                <w:color w:val="000000" w:themeColor="text1"/>
                <w:szCs w:val="24"/>
              </w:rPr>
              <w:t>指、趾骨骨折開放性復位術</w:t>
            </w:r>
          </w:p>
          <w:p w14:paraId="5E4B67B1" w14:textId="77777777" w:rsidR="00534013" w:rsidRPr="00370101" w:rsidRDefault="00534013" w:rsidP="003748F0">
            <w:pPr>
              <w:autoSpaceDE w:val="0"/>
              <w:autoSpaceDN w:val="0"/>
              <w:spacing w:line="280" w:lineRule="exact"/>
              <w:rPr>
                <w:color w:val="000000" w:themeColor="text1"/>
                <w:szCs w:val="24"/>
              </w:rPr>
            </w:pPr>
            <w:r w:rsidRPr="00370101">
              <w:rPr>
                <w:color w:val="000000" w:themeColor="text1"/>
                <w:szCs w:val="24"/>
              </w:rPr>
              <w:t>Open reduction for fracture of fingers and toes</w:t>
            </w:r>
          </w:p>
        </w:tc>
        <w:tc>
          <w:tcPr>
            <w:tcW w:w="340" w:type="dxa"/>
            <w:tcBorders>
              <w:top w:val="single" w:sz="6" w:space="0" w:color="auto"/>
              <w:left w:val="single" w:sz="6" w:space="0" w:color="auto"/>
              <w:bottom w:val="single" w:sz="6" w:space="0" w:color="auto"/>
              <w:right w:val="single" w:sz="6" w:space="0" w:color="auto"/>
            </w:tcBorders>
          </w:tcPr>
          <w:p w14:paraId="0DD5CC58"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E0CF3AE"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1ED3E64"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57F568B"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312818FE" w14:textId="77777777" w:rsidR="00534013" w:rsidRPr="00370101" w:rsidRDefault="00534013" w:rsidP="003748F0">
            <w:pPr>
              <w:pStyle w:val="affffffff2"/>
              <w:spacing w:line="280" w:lineRule="exact"/>
              <w:rPr>
                <w:rFonts w:eastAsia="標楷體"/>
                <w:color w:val="000000" w:themeColor="text1"/>
                <w:sz w:val="24"/>
                <w:u w:val="none"/>
              </w:rPr>
            </w:pPr>
            <w:r w:rsidRPr="00370101">
              <w:rPr>
                <w:rFonts w:eastAsia="標楷體"/>
                <w:color w:val="000000" w:themeColor="text1"/>
                <w:sz w:val="24"/>
                <w:u w:val="none"/>
              </w:rPr>
              <w:t>3176</w:t>
            </w:r>
          </w:p>
        </w:tc>
      </w:tr>
      <w:tr w:rsidR="00370101" w:rsidRPr="00370101" w14:paraId="1FCFE040" w14:textId="77777777" w:rsidTr="00C313B4">
        <w:trPr>
          <w:trHeight w:val="390"/>
        </w:trPr>
        <w:tc>
          <w:tcPr>
            <w:tcW w:w="918" w:type="dxa"/>
            <w:tcBorders>
              <w:top w:val="single" w:sz="6" w:space="0" w:color="auto"/>
              <w:left w:val="single" w:sz="6" w:space="0" w:color="auto"/>
              <w:bottom w:val="single" w:sz="6" w:space="0" w:color="auto"/>
              <w:right w:val="single" w:sz="6" w:space="0" w:color="auto"/>
            </w:tcBorders>
          </w:tcPr>
          <w:p w14:paraId="25C4011B"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64037B</w:t>
            </w:r>
          </w:p>
        </w:tc>
        <w:tc>
          <w:tcPr>
            <w:tcW w:w="6236" w:type="dxa"/>
            <w:tcBorders>
              <w:top w:val="single" w:sz="6" w:space="0" w:color="auto"/>
              <w:left w:val="single" w:sz="6" w:space="0" w:color="auto"/>
              <w:bottom w:val="single" w:sz="6" w:space="0" w:color="auto"/>
              <w:right w:val="single" w:sz="6" w:space="0" w:color="auto"/>
            </w:tcBorders>
          </w:tcPr>
          <w:p w14:paraId="6B6B2C04"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手、足骨摘除術</w:t>
            </w:r>
          </w:p>
          <w:p w14:paraId="09849309"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Excision of carpal and tarsal bone</w:t>
            </w:r>
          </w:p>
        </w:tc>
        <w:tc>
          <w:tcPr>
            <w:tcW w:w="340" w:type="dxa"/>
            <w:tcBorders>
              <w:top w:val="single" w:sz="6" w:space="0" w:color="auto"/>
              <w:left w:val="single" w:sz="6" w:space="0" w:color="auto"/>
              <w:bottom w:val="single" w:sz="6" w:space="0" w:color="auto"/>
              <w:right w:val="single" w:sz="6" w:space="0" w:color="auto"/>
            </w:tcBorders>
          </w:tcPr>
          <w:p w14:paraId="3E09843B"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E229B9C"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0B870C8"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ECBA2F1"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536BBD0"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3352</w:t>
            </w:r>
          </w:p>
        </w:tc>
      </w:tr>
      <w:tr w:rsidR="00370101" w:rsidRPr="00370101" w14:paraId="3E7FD708" w14:textId="77777777" w:rsidTr="00C313B4">
        <w:tc>
          <w:tcPr>
            <w:tcW w:w="918" w:type="dxa"/>
            <w:tcBorders>
              <w:top w:val="single" w:sz="6" w:space="0" w:color="auto"/>
              <w:left w:val="single" w:sz="6" w:space="0" w:color="auto"/>
              <w:bottom w:val="single" w:sz="6" w:space="0" w:color="auto"/>
              <w:right w:val="single" w:sz="6" w:space="0" w:color="auto"/>
            </w:tcBorders>
          </w:tcPr>
          <w:p w14:paraId="04DAA7E2"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64041C</w:t>
            </w:r>
          </w:p>
        </w:tc>
        <w:tc>
          <w:tcPr>
            <w:tcW w:w="6236" w:type="dxa"/>
            <w:tcBorders>
              <w:top w:val="single" w:sz="6" w:space="0" w:color="auto"/>
              <w:left w:val="single" w:sz="6" w:space="0" w:color="auto"/>
              <w:bottom w:val="single" w:sz="6" w:space="0" w:color="auto"/>
              <w:right w:val="single" w:sz="6" w:space="0" w:color="auto"/>
            </w:tcBorders>
          </w:tcPr>
          <w:p w14:paraId="53673828"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大腿骨骨折徒手復位術</w:t>
            </w:r>
          </w:p>
          <w:p w14:paraId="39E23312"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Close reduction for fracture of femur bone</w:t>
            </w:r>
          </w:p>
        </w:tc>
        <w:tc>
          <w:tcPr>
            <w:tcW w:w="340" w:type="dxa"/>
            <w:tcBorders>
              <w:top w:val="single" w:sz="6" w:space="0" w:color="auto"/>
              <w:left w:val="single" w:sz="6" w:space="0" w:color="auto"/>
              <w:bottom w:val="single" w:sz="6" w:space="0" w:color="auto"/>
              <w:right w:val="single" w:sz="6" w:space="0" w:color="auto"/>
            </w:tcBorders>
          </w:tcPr>
          <w:p w14:paraId="35CDF987"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9EA8E87"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66AACC1"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5724E8A"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D3BE9A9"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3250</w:t>
            </w:r>
          </w:p>
        </w:tc>
      </w:tr>
      <w:tr w:rsidR="00370101" w:rsidRPr="00370101" w14:paraId="5815B9D6" w14:textId="77777777" w:rsidTr="00C313B4">
        <w:tc>
          <w:tcPr>
            <w:tcW w:w="918" w:type="dxa"/>
            <w:tcBorders>
              <w:top w:val="single" w:sz="6" w:space="0" w:color="auto"/>
              <w:left w:val="single" w:sz="6" w:space="0" w:color="auto"/>
              <w:bottom w:val="single" w:sz="6" w:space="0" w:color="auto"/>
              <w:right w:val="single" w:sz="6" w:space="0" w:color="auto"/>
            </w:tcBorders>
          </w:tcPr>
          <w:p w14:paraId="49691131"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64042C</w:t>
            </w:r>
          </w:p>
        </w:tc>
        <w:tc>
          <w:tcPr>
            <w:tcW w:w="6236" w:type="dxa"/>
            <w:tcBorders>
              <w:top w:val="single" w:sz="6" w:space="0" w:color="auto"/>
              <w:left w:val="single" w:sz="6" w:space="0" w:color="auto"/>
              <w:bottom w:val="single" w:sz="6" w:space="0" w:color="auto"/>
              <w:right w:val="single" w:sz="6" w:space="0" w:color="auto"/>
            </w:tcBorders>
          </w:tcPr>
          <w:p w14:paraId="5EC562FC"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脊椎骨、盆骨骨折徒手復位術</w:t>
            </w:r>
          </w:p>
          <w:p w14:paraId="557343C0"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Close reduction for fracture of spine or pelvis bone</w:t>
            </w:r>
          </w:p>
          <w:p w14:paraId="41FAED4C" w14:textId="77777777" w:rsidR="00534013" w:rsidRPr="00370101" w:rsidRDefault="00534013" w:rsidP="003748F0">
            <w:pPr>
              <w:autoSpaceDE w:val="0"/>
              <w:autoSpaceDN w:val="0"/>
              <w:spacing w:line="280" w:lineRule="exact"/>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26E6090"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F7B59FD"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A382B67"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7E60F3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FE2BA67"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3857</w:t>
            </w:r>
          </w:p>
        </w:tc>
      </w:tr>
      <w:tr w:rsidR="00370101" w:rsidRPr="00370101" w14:paraId="7FD2544D" w14:textId="77777777" w:rsidTr="00C313B4">
        <w:tc>
          <w:tcPr>
            <w:tcW w:w="918" w:type="dxa"/>
            <w:tcBorders>
              <w:top w:val="single" w:sz="6" w:space="0" w:color="auto"/>
              <w:left w:val="single" w:sz="6" w:space="0" w:color="auto"/>
              <w:bottom w:val="single" w:sz="6" w:space="0" w:color="auto"/>
              <w:right w:val="single" w:sz="6" w:space="0" w:color="auto"/>
            </w:tcBorders>
          </w:tcPr>
          <w:p w14:paraId="54873E54"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64043C</w:t>
            </w:r>
          </w:p>
        </w:tc>
        <w:tc>
          <w:tcPr>
            <w:tcW w:w="6236" w:type="dxa"/>
            <w:tcBorders>
              <w:top w:val="single" w:sz="6" w:space="0" w:color="auto"/>
              <w:left w:val="single" w:sz="6" w:space="0" w:color="auto"/>
              <w:bottom w:val="single" w:sz="6" w:space="0" w:color="auto"/>
              <w:right w:val="single" w:sz="6" w:space="0" w:color="auto"/>
            </w:tcBorders>
          </w:tcPr>
          <w:p w14:paraId="636EF275"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下腿骨、上臂骨骨折徒手復位術</w:t>
            </w:r>
          </w:p>
          <w:p w14:paraId="32585975"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Close reduction for fracture of tibia, humerus</w:t>
            </w:r>
          </w:p>
        </w:tc>
        <w:tc>
          <w:tcPr>
            <w:tcW w:w="340" w:type="dxa"/>
            <w:tcBorders>
              <w:top w:val="single" w:sz="6" w:space="0" w:color="auto"/>
              <w:left w:val="single" w:sz="6" w:space="0" w:color="auto"/>
              <w:bottom w:val="single" w:sz="6" w:space="0" w:color="auto"/>
              <w:right w:val="single" w:sz="6" w:space="0" w:color="auto"/>
            </w:tcBorders>
          </w:tcPr>
          <w:p w14:paraId="026CA703"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4FD8D6"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B3E4CCF"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0155B1E"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E557767"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2928</w:t>
            </w:r>
          </w:p>
        </w:tc>
      </w:tr>
      <w:tr w:rsidR="00370101" w:rsidRPr="00370101" w14:paraId="07ACAC61" w14:textId="77777777" w:rsidTr="00C313B4">
        <w:tc>
          <w:tcPr>
            <w:tcW w:w="918" w:type="dxa"/>
            <w:tcBorders>
              <w:top w:val="single" w:sz="6" w:space="0" w:color="auto"/>
              <w:left w:val="single" w:sz="6" w:space="0" w:color="auto"/>
              <w:bottom w:val="single" w:sz="6" w:space="0" w:color="auto"/>
              <w:right w:val="single" w:sz="6" w:space="0" w:color="auto"/>
            </w:tcBorders>
          </w:tcPr>
          <w:p w14:paraId="42F8FC6B"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64044C</w:t>
            </w:r>
          </w:p>
        </w:tc>
        <w:tc>
          <w:tcPr>
            <w:tcW w:w="6236" w:type="dxa"/>
            <w:tcBorders>
              <w:top w:val="single" w:sz="6" w:space="0" w:color="auto"/>
              <w:left w:val="single" w:sz="6" w:space="0" w:color="auto"/>
              <w:bottom w:val="single" w:sz="6" w:space="0" w:color="auto"/>
              <w:right w:val="single" w:sz="6" w:space="0" w:color="auto"/>
            </w:tcBorders>
          </w:tcPr>
          <w:p w14:paraId="64F864D1"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前臂骨骨折徒手復位術</w:t>
            </w:r>
          </w:p>
          <w:p w14:paraId="28409EDD"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Close reduction for fracture of forearm bone</w:t>
            </w:r>
          </w:p>
        </w:tc>
        <w:tc>
          <w:tcPr>
            <w:tcW w:w="340" w:type="dxa"/>
            <w:tcBorders>
              <w:top w:val="single" w:sz="6" w:space="0" w:color="auto"/>
              <w:left w:val="single" w:sz="6" w:space="0" w:color="auto"/>
              <w:bottom w:val="single" w:sz="6" w:space="0" w:color="auto"/>
              <w:right w:val="single" w:sz="6" w:space="0" w:color="auto"/>
            </w:tcBorders>
          </w:tcPr>
          <w:p w14:paraId="521B3E34"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A2E3A63"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A82DE93"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9A19BEB"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7E78380"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2845</w:t>
            </w:r>
          </w:p>
        </w:tc>
      </w:tr>
      <w:tr w:rsidR="00370101" w:rsidRPr="00370101" w14:paraId="2A04596A"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065DC7DA"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64045C</w:t>
            </w:r>
          </w:p>
        </w:tc>
        <w:tc>
          <w:tcPr>
            <w:tcW w:w="6236" w:type="dxa"/>
            <w:tcBorders>
              <w:top w:val="single" w:sz="6" w:space="0" w:color="auto"/>
              <w:left w:val="single" w:sz="6" w:space="0" w:color="auto"/>
              <w:bottom w:val="single" w:sz="6" w:space="0" w:color="auto"/>
              <w:right w:val="single" w:sz="6" w:space="0" w:color="auto"/>
            </w:tcBorders>
          </w:tcPr>
          <w:p w14:paraId="56C8BC07"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腕骨骨折徒手復位術</w:t>
            </w:r>
          </w:p>
          <w:p w14:paraId="6DE23D78"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Close reduction for fracture of carpal bone</w:t>
            </w:r>
          </w:p>
        </w:tc>
        <w:tc>
          <w:tcPr>
            <w:tcW w:w="340" w:type="dxa"/>
            <w:tcBorders>
              <w:top w:val="single" w:sz="6" w:space="0" w:color="auto"/>
              <w:left w:val="single" w:sz="6" w:space="0" w:color="auto"/>
              <w:bottom w:val="single" w:sz="6" w:space="0" w:color="auto"/>
              <w:right w:val="single" w:sz="6" w:space="0" w:color="auto"/>
            </w:tcBorders>
          </w:tcPr>
          <w:p w14:paraId="1B5D1823"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D73ADC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9DEE544"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70E351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717E04A"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2474</w:t>
            </w:r>
          </w:p>
        </w:tc>
      </w:tr>
      <w:tr w:rsidR="00370101" w:rsidRPr="00370101" w14:paraId="3C0BDE90"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03E70BE2"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64046C</w:t>
            </w:r>
          </w:p>
        </w:tc>
        <w:tc>
          <w:tcPr>
            <w:tcW w:w="6236" w:type="dxa"/>
            <w:tcBorders>
              <w:top w:val="single" w:sz="6" w:space="0" w:color="auto"/>
              <w:left w:val="single" w:sz="6" w:space="0" w:color="auto"/>
              <w:bottom w:val="single" w:sz="6" w:space="0" w:color="auto"/>
              <w:right w:val="single" w:sz="6" w:space="0" w:color="auto"/>
            </w:tcBorders>
          </w:tcPr>
          <w:p w14:paraId="51BF7E72"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踝骨骨折徒手復位術</w:t>
            </w:r>
          </w:p>
          <w:p w14:paraId="3A62AEBC"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Close reduction for fracture of ankle bone</w:t>
            </w:r>
          </w:p>
        </w:tc>
        <w:tc>
          <w:tcPr>
            <w:tcW w:w="340" w:type="dxa"/>
            <w:tcBorders>
              <w:top w:val="single" w:sz="6" w:space="0" w:color="auto"/>
              <w:left w:val="single" w:sz="6" w:space="0" w:color="auto"/>
              <w:bottom w:val="single" w:sz="6" w:space="0" w:color="auto"/>
              <w:right w:val="single" w:sz="6" w:space="0" w:color="auto"/>
            </w:tcBorders>
          </w:tcPr>
          <w:p w14:paraId="76D63B8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3B6DD6D"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9594C60"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1D3FE68"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CD3951A"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2262</w:t>
            </w:r>
          </w:p>
        </w:tc>
      </w:tr>
      <w:tr w:rsidR="00370101" w:rsidRPr="00370101" w14:paraId="182294A4" w14:textId="77777777" w:rsidTr="009C4C02">
        <w:trPr>
          <w:trHeight w:val="567"/>
        </w:trPr>
        <w:tc>
          <w:tcPr>
            <w:tcW w:w="918" w:type="dxa"/>
            <w:tcBorders>
              <w:top w:val="single" w:sz="6" w:space="0" w:color="auto"/>
              <w:left w:val="single" w:sz="6" w:space="0" w:color="auto"/>
              <w:bottom w:val="single" w:sz="6" w:space="0" w:color="auto"/>
              <w:right w:val="single" w:sz="6" w:space="0" w:color="auto"/>
            </w:tcBorders>
          </w:tcPr>
          <w:p w14:paraId="2E66052B" w14:textId="77777777" w:rsidR="00534013" w:rsidRPr="00370101" w:rsidRDefault="00534013" w:rsidP="003748F0">
            <w:pPr>
              <w:autoSpaceDE w:val="0"/>
              <w:autoSpaceDN w:val="0"/>
              <w:spacing w:line="280" w:lineRule="exact"/>
              <w:rPr>
                <w:color w:val="000000" w:themeColor="text1"/>
                <w:szCs w:val="24"/>
              </w:rPr>
            </w:pPr>
            <w:r w:rsidRPr="00370101">
              <w:rPr>
                <w:color w:val="000000" w:themeColor="text1"/>
                <w:szCs w:val="24"/>
              </w:rPr>
              <w:t>64047C</w:t>
            </w:r>
          </w:p>
        </w:tc>
        <w:tc>
          <w:tcPr>
            <w:tcW w:w="6236" w:type="dxa"/>
            <w:tcBorders>
              <w:top w:val="single" w:sz="6" w:space="0" w:color="auto"/>
              <w:left w:val="single" w:sz="6" w:space="0" w:color="auto"/>
              <w:bottom w:val="single" w:sz="6" w:space="0" w:color="auto"/>
              <w:right w:val="single" w:sz="6" w:space="0" w:color="auto"/>
            </w:tcBorders>
          </w:tcPr>
          <w:p w14:paraId="1AE107B5" w14:textId="77777777" w:rsidR="00534013" w:rsidRPr="00370101" w:rsidRDefault="00534013" w:rsidP="003748F0">
            <w:pPr>
              <w:autoSpaceDE w:val="0"/>
              <w:autoSpaceDN w:val="0"/>
              <w:spacing w:line="280" w:lineRule="exact"/>
              <w:rPr>
                <w:color w:val="000000" w:themeColor="text1"/>
                <w:szCs w:val="24"/>
              </w:rPr>
            </w:pPr>
            <w:r w:rsidRPr="00370101">
              <w:rPr>
                <w:color w:val="000000" w:themeColor="text1"/>
                <w:szCs w:val="24"/>
              </w:rPr>
              <w:t>掌骨骨折徒手復位術</w:t>
            </w:r>
          </w:p>
          <w:p w14:paraId="45F1705D" w14:textId="77777777" w:rsidR="00534013" w:rsidRPr="00370101" w:rsidRDefault="00534013" w:rsidP="003748F0">
            <w:pPr>
              <w:autoSpaceDE w:val="0"/>
              <w:autoSpaceDN w:val="0"/>
              <w:spacing w:line="280" w:lineRule="exact"/>
              <w:rPr>
                <w:color w:val="000000" w:themeColor="text1"/>
                <w:szCs w:val="24"/>
              </w:rPr>
            </w:pPr>
            <w:r w:rsidRPr="00370101">
              <w:rPr>
                <w:color w:val="000000" w:themeColor="text1"/>
                <w:szCs w:val="24"/>
              </w:rPr>
              <w:t>Close reduction for fracture of metacarpal bone</w:t>
            </w:r>
          </w:p>
          <w:p w14:paraId="5A706FCF" w14:textId="77777777" w:rsidR="00534013" w:rsidRPr="00370101" w:rsidRDefault="00534013" w:rsidP="003748F0">
            <w:pPr>
              <w:autoSpaceDE w:val="0"/>
              <w:autoSpaceDN w:val="0"/>
              <w:spacing w:line="280" w:lineRule="exact"/>
              <w:rPr>
                <w:color w:val="000000" w:themeColor="text1"/>
                <w:szCs w:val="24"/>
              </w:rPr>
            </w:pPr>
            <w:r w:rsidRPr="00370101">
              <w:rPr>
                <w:color w:val="000000" w:themeColor="text1"/>
                <w:szCs w:val="24"/>
              </w:rPr>
              <w:t>註：申報費用時應檢附</w:t>
            </w:r>
            <w:r w:rsidRPr="00370101">
              <w:rPr>
                <w:color w:val="000000" w:themeColor="text1"/>
                <w:szCs w:val="24"/>
              </w:rPr>
              <w:t>x</w:t>
            </w:r>
            <w:r w:rsidRPr="00370101">
              <w:rPr>
                <w:color w:val="000000" w:themeColor="text1"/>
                <w:szCs w:val="24"/>
              </w:rPr>
              <w:t>光片。</w:t>
            </w:r>
          </w:p>
        </w:tc>
        <w:tc>
          <w:tcPr>
            <w:tcW w:w="340" w:type="dxa"/>
            <w:tcBorders>
              <w:top w:val="single" w:sz="6" w:space="0" w:color="auto"/>
              <w:left w:val="single" w:sz="6" w:space="0" w:color="auto"/>
              <w:bottom w:val="single" w:sz="6" w:space="0" w:color="auto"/>
              <w:right w:val="single" w:sz="6" w:space="0" w:color="auto"/>
            </w:tcBorders>
          </w:tcPr>
          <w:p w14:paraId="267E31BE"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246FBD2"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837912B"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6C8C4FC"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6F39D162" w14:textId="77777777" w:rsidR="00534013" w:rsidRPr="00370101" w:rsidRDefault="00534013" w:rsidP="003748F0">
            <w:pPr>
              <w:pStyle w:val="affffffff2"/>
              <w:spacing w:line="280" w:lineRule="exact"/>
              <w:rPr>
                <w:rFonts w:eastAsia="標楷體"/>
                <w:color w:val="000000" w:themeColor="text1"/>
                <w:sz w:val="24"/>
                <w:u w:val="none"/>
              </w:rPr>
            </w:pPr>
            <w:r w:rsidRPr="00370101">
              <w:rPr>
                <w:rFonts w:eastAsia="標楷體"/>
                <w:color w:val="000000" w:themeColor="text1"/>
                <w:sz w:val="24"/>
                <w:u w:val="none"/>
              </w:rPr>
              <w:t>1800</w:t>
            </w:r>
          </w:p>
        </w:tc>
      </w:tr>
      <w:tr w:rsidR="00370101" w:rsidRPr="00370101" w14:paraId="783F2D50"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01AD0AC2"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64048C</w:t>
            </w:r>
          </w:p>
        </w:tc>
        <w:tc>
          <w:tcPr>
            <w:tcW w:w="6236" w:type="dxa"/>
            <w:tcBorders>
              <w:top w:val="single" w:sz="6" w:space="0" w:color="auto"/>
              <w:left w:val="single" w:sz="6" w:space="0" w:color="auto"/>
              <w:bottom w:val="single" w:sz="6" w:space="0" w:color="auto"/>
              <w:right w:val="single" w:sz="6" w:space="0" w:color="auto"/>
            </w:tcBorders>
          </w:tcPr>
          <w:p w14:paraId="66826A46"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蹠骨骨折徒手復位術</w:t>
            </w:r>
          </w:p>
          <w:p w14:paraId="3433E94F"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Close reduction for fracture of metatarsal bone</w:t>
            </w:r>
          </w:p>
        </w:tc>
        <w:tc>
          <w:tcPr>
            <w:tcW w:w="340" w:type="dxa"/>
            <w:tcBorders>
              <w:top w:val="single" w:sz="6" w:space="0" w:color="auto"/>
              <w:left w:val="single" w:sz="6" w:space="0" w:color="auto"/>
              <w:bottom w:val="single" w:sz="6" w:space="0" w:color="auto"/>
              <w:right w:val="single" w:sz="6" w:space="0" w:color="auto"/>
            </w:tcBorders>
          </w:tcPr>
          <w:p w14:paraId="468A3911"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FBC11F3"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D0969C6"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D2BAA3E"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F2EFA24"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1206</w:t>
            </w:r>
          </w:p>
        </w:tc>
      </w:tr>
      <w:tr w:rsidR="00370101" w:rsidRPr="00370101" w14:paraId="007DE082" w14:textId="77777777" w:rsidTr="009C4C02">
        <w:trPr>
          <w:trHeight w:val="567"/>
        </w:trPr>
        <w:tc>
          <w:tcPr>
            <w:tcW w:w="918" w:type="dxa"/>
            <w:tcBorders>
              <w:top w:val="single" w:sz="6" w:space="0" w:color="auto"/>
              <w:left w:val="single" w:sz="6" w:space="0" w:color="auto"/>
              <w:bottom w:val="single" w:sz="6" w:space="0" w:color="auto"/>
              <w:right w:val="single" w:sz="6" w:space="0" w:color="auto"/>
            </w:tcBorders>
          </w:tcPr>
          <w:p w14:paraId="2ABA482E" w14:textId="77777777" w:rsidR="00534013" w:rsidRPr="00370101" w:rsidRDefault="00534013" w:rsidP="003748F0">
            <w:pPr>
              <w:autoSpaceDE w:val="0"/>
              <w:autoSpaceDN w:val="0"/>
              <w:spacing w:line="280" w:lineRule="exact"/>
              <w:rPr>
                <w:color w:val="000000" w:themeColor="text1"/>
                <w:szCs w:val="24"/>
              </w:rPr>
            </w:pPr>
            <w:r w:rsidRPr="00370101">
              <w:rPr>
                <w:color w:val="000000" w:themeColor="text1"/>
                <w:szCs w:val="24"/>
              </w:rPr>
              <w:t>64049C</w:t>
            </w:r>
          </w:p>
        </w:tc>
        <w:tc>
          <w:tcPr>
            <w:tcW w:w="6236" w:type="dxa"/>
            <w:tcBorders>
              <w:top w:val="single" w:sz="6" w:space="0" w:color="auto"/>
              <w:left w:val="single" w:sz="6" w:space="0" w:color="auto"/>
              <w:bottom w:val="single" w:sz="6" w:space="0" w:color="auto"/>
              <w:right w:val="single" w:sz="6" w:space="0" w:color="auto"/>
            </w:tcBorders>
          </w:tcPr>
          <w:p w14:paraId="476FD8C3" w14:textId="77777777" w:rsidR="00534013" w:rsidRPr="00370101" w:rsidRDefault="00534013" w:rsidP="003748F0">
            <w:pPr>
              <w:autoSpaceDE w:val="0"/>
              <w:autoSpaceDN w:val="0"/>
              <w:spacing w:line="280" w:lineRule="exact"/>
              <w:rPr>
                <w:color w:val="000000" w:themeColor="text1"/>
                <w:szCs w:val="24"/>
              </w:rPr>
            </w:pPr>
            <w:r w:rsidRPr="00370101">
              <w:rPr>
                <w:color w:val="000000" w:themeColor="text1"/>
                <w:szCs w:val="24"/>
              </w:rPr>
              <w:t>指、趾骨骨折徒手復位術</w:t>
            </w:r>
          </w:p>
          <w:p w14:paraId="28DB98B1" w14:textId="77777777" w:rsidR="00534013" w:rsidRPr="00370101" w:rsidRDefault="00534013" w:rsidP="003748F0">
            <w:pPr>
              <w:autoSpaceDE w:val="0"/>
              <w:autoSpaceDN w:val="0"/>
              <w:spacing w:line="280" w:lineRule="exact"/>
              <w:rPr>
                <w:color w:val="000000" w:themeColor="text1"/>
                <w:szCs w:val="24"/>
              </w:rPr>
            </w:pPr>
            <w:r w:rsidRPr="00370101">
              <w:rPr>
                <w:color w:val="000000" w:themeColor="text1"/>
                <w:szCs w:val="24"/>
              </w:rPr>
              <w:t>Close reduction for fracture of bones for fingers and toes</w:t>
            </w:r>
          </w:p>
          <w:p w14:paraId="0B7D8EB4" w14:textId="77777777" w:rsidR="00534013" w:rsidRPr="00370101" w:rsidRDefault="00534013" w:rsidP="003748F0">
            <w:pPr>
              <w:autoSpaceDE w:val="0"/>
              <w:autoSpaceDN w:val="0"/>
              <w:spacing w:line="280" w:lineRule="exact"/>
              <w:rPr>
                <w:color w:val="000000" w:themeColor="text1"/>
                <w:szCs w:val="24"/>
              </w:rPr>
            </w:pPr>
            <w:r w:rsidRPr="00370101">
              <w:rPr>
                <w:color w:val="000000" w:themeColor="text1"/>
                <w:szCs w:val="24"/>
              </w:rPr>
              <w:t>註：申報費用時應檢附</w:t>
            </w:r>
            <w:r w:rsidRPr="00370101">
              <w:rPr>
                <w:color w:val="000000" w:themeColor="text1"/>
                <w:szCs w:val="24"/>
              </w:rPr>
              <w:t>x</w:t>
            </w:r>
            <w:r w:rsidRPr="00370101">
              <w:rPr>
                <w:color w:val="000000" w:themeColor="text1"/>
                <w:szCs w:val="24"/>
              </w:rPr>
              <w:t>光片。</w:t>
            </w:r>
          </w:p>
        </w:tc>
        <w:tc>
          <w:tcPr>
            <w:tcW w:w="340" w:type="dxa"/>
            <w:tcBorders>
              <w:top w:val="single" w:sz="6" w:space="0" w:color="auto"/>
              <w:left w:val="single" w:sz="6" w:space="0" w:color="auto"/>
              <w:bottom w:val="single" w:sz="6" w:space="0" w:color="auto"/>
              <w:right w:val="single" w:sz="6" w:space="0" w:color="auto"/>
            </w:tcBorders>
          </w:tcPr>
          <w:p w14:paraId="6AD83F0B"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4F776EB"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499DAD5"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D6CDF77"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14C5BA04" w14:textId="77777777" w:rsidR="00534013" w:rsidRPr="00370101" w:rsidRDefault="00534013" w:rsidP="003748F0">
            <w:pPr>
              <w:pStyle w:val="affffffff2"/>
              <w:spacing w:line="280" w:lineRule="exact"/>
              <w:rPr>
                <w:rFonts w:eastAsia="標楷體"/>
                <w:color w:val="000000" w:themeColor="text1"/>
                <w:sz w:val="24"/>
                <w:u w:val="none"/>
              </w:rPr>
            </w:pPr>
            <w:r w:rsidRPr="00370101">
              <w:rPr>
                <w:rFonts w:eastAsia="標楷體"/>
                <w:color w:val="000000" w:themeColor="text1"/>
                <w:sz w:val="24"/>
                <w:u w:val="none"/>
              </w:rPr>
              <w:t>1740</w:t>
            </w:r>
          </w:p>
        </w:tc>
      </w:tr>
      <w:tr w:rsidR="00370101" w:rsidRPr="00370101" w14:paraId="682EDCCE"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781A7F6A"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64050B</w:t>
            </w:r>
          </w:p>
        </w:tc>
        <w:tc>
          <w:tcPr>
            <w:tcW w:w="6236" w:type="dxa"/>
            <w:tcBorders>
              <w:top w:val="single" w:sz="6" w:space="0" w:color="auto"/>
              <w:left w:val="single" w:sz="6" w:space="0" w:color="auto"/>
              <w:bottom w:val="single" w:sz="6" w:space="0" w:color="auto"/>
              <w:right w:val="single" w:sz="6" w:space="0" w:color="auto"/>
            </w:tcBorders>
          </w:tcPr>
          <w:p w14:paraId="2B96FB73"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膝蓋骨</w:t>
            </w:r>
            <w:r w:rsidRPr="00370101">
              <w:rPr>
                <w:color w:val="000000" w:themeColor="text1"/>
              </w:rPr>
              <w:t>(</w:t>
            </w:r>
            <w:r w:rsidRPr="00370101">
              <w:rPr>
                <w:color w:val="000000" w:themeColor="text1"/>
              </w:rPr>
              <w:t>髕骨</w:t>
            </w:r>
            <w:r w:rsidRPr="00370101">
              <w:rPr>
                <w:color w:val="000000" w:themeColor="text1"/>
              </w:rPr>
              <w:t>)</w:t>
            </w:r>
            <w:r w:rsidRPr="00370101">
              <w:rPr>
                <w:color w:val="000000" w:themeColor="text1"/>
              </w:rPr>
              <w:t>位置重整術</w:t>
            </w:r>
          </w:p>
          <w:p w14:paraId="5A39260B"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Realiqnment of patella</w:t>
            </w:r>
          </w:p>
        </w:tc>
        <w:tc>
          <w:tcPr>
            <w:tcW w:w="340" w:type="dxa"/>
            <w:tcBorders>
              <w:top w:val="single" w:sz="6" w:space="0" w:color="auto"/>
              <w:left w:val="single" w:sz="6" w:space="0" w:color="auto"/>
              <w:bottom w:val="single" w:sz="6" w:space="0" w:color="auto"/>
              <w:right w:val="single" w:sz="6" w:space="0" w:color="auto"/>
            </w:tcBorders>
          </w:tcPr>
          <w:p w14:paraId="5D7567D5"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C1D4F8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B812FF6"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619A723"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12DE173"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6140</w:t>
            </w:r>
          </w:p>
        </w:tc>
      </w:tr>
      <w:tr w:rsidR="00370101" w:rsidRPr="00370101" w14:paraId="0CF6A6C8" w14:textId="77777777" w:rsidTr="00C313B4">
        <w:trPr>
          <w:trHeight w:val="480"/>
        </w:trPr>
        <w:tc>
          <w:tcPr>
            <w:tcW w:w="918" w:type="dxa"/>
            <w:tcBorders>
              <w:top w:val="single" w:sz="6" w:space="0" w:color="auto"/>
              <w:left w:val="single" w:sz="6" w:space="0" w:color="auto"/>
              <w:right w:val="single" w:sz="6" w:space="0" w:color="auto"/>
            </w:tcBorders>
          </w:tcPr>
          <w:p w14:paraId="68D9B77B" w14:textId="77777777" w:rsidR="00534013" w:rsidRPr="00370101" w:rsidRDefault="00534013" w:rsidP="003748F0">
            <w:pPr>
              <w:autoSpaceDE w:val="0"/>
              <w:autoSpaceDN w:val="0"/>
              <w:spacing w:line="280" w:lineRule="exact"/>
              <w:rPr>
                <w:color w:val="000000" w:themeColor="text1"/>
              </w:rPr>
            </w:pPr>
          </w:p>
        </w:tc>
        <w:tc>
          <w:tcPr>
            <w:tcW w:w="6236" w:type="dxa"/>
            <w:tcBorders>
              <w:top w:val="single" w:sz="6" w:space="0" w:color="auto"/>
              <w:left w:val="single" w:sz="6" w:space="0" w:color="auto"/>
              <w:right w:val="single" w:sz="6" w:space="0" w:color="auto"/>
            </w:tcBorders>
          </w:tcPr>
          <w:p w14:paraId="0360D210"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急性化膿性關節炎切開術</w:t>
            </w:r>
          </w:p>
          <w:p w14:paraId="34676443"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Arthrotomy for acute septic joint</w:t>
            </w:r>
          </w:p>
        </w:tc>
        <w:tc>
          <w:tcPr>
            <w:tcW w:w="340" w:type="dxa"/>
            <w:tcBorders>
              <w:top w:val="single" w:sz="6" w:space="0" w:color="auto"/>
              <w:left w:val="single" w:sz="6" w:space="0" w:color="auto"/>
              <w:right w:val="single" w:sz="6" w:space="0" w:color="auto"/>
            </w:tcBorders>
          </w:tcPr>
          <w:p w14:paraId="7D7E3DDF"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6F18848D"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1AA20ED5"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561FD3B9" w14:textId="77777777" w:rsidR="00534013" w:rsidRPr="00370101" w:rsidRDefault="00534013" w:rsidP="003748F0">
            <w:pPr>
              <w:autoSpaceDE w:val="0"/>
              <w:autoSpaceDN w:val="0"/>
              <w:spacing w:line="28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1E0A51F3" w14:textId="77777777" w:rsidR="00534013" w:rsidRPr="00370101" w:rsidRDefault="00534013" w:rsidP="003748F0">
            <w:pPr>
              <w:autoSpaceDE w:val="0"/>
              <w:autoSpaceDN w:val="0"/>
              <w:spacing w:line="280" w:lineRule="exact"/>
              <w:rPr>
                <w:color w:val="000000" w:themeColor="text1"/>
              </w:rPr>
            </w:pPr>
          </w:p>
        </w:tc>
      </w:tr>
      <w:tr w:rsidR="00370101" w:rsidRPr="00370101" w14:paraId="2054C26A" w14:textId="77777777" w:rsidTr="00C313B4">
        <w:trPr>
          <w:trHeight w:val="261"/>
        </w:trPr>
        <w:tc>
          <w:tcPr>
            <w:tcW w:w="918" w:type="dxa"/>
            <w:tcBorders>
              <w:left w:val="single" w:sz="6" w:space="0" w:color="auto"/>
              <w:right w:val="single" w:sz="6" w:space="0" w:color="auto"/>
            </w:tcBorders>
          </w:tcPr>
          <w:p w14:paraId="6D68EF6A"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64052B</w:t>
            </w:r>
          </w:p>
        </w:tc>
        <w:tc>
          <w:tcPr>
            <w:tcW w:w="6236" w:type="dxa"/>
            <w:tcBorders>
              <w:left w:val="single" w:sz="6" w:space="0" w:color="auto"/>
              <w:right w:val="single" w:sz="6" w:space="0" w:color="auto"/>
            </w:tcBorders>
          </w:tcPr>
          <w:p w14:paraId="6DB5AE84"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股關節</w:t>
            </w:r>
            <w:r w:rsidRPr="00370101">
              <w:rPr>
                <w:color w:val="000000" w:themeColor="text1"/>
              </w:rPr>
              <w:t xml:space="preserve"> hip</w:t>
            </w:r>
          </w:p>
        </w:tc>
        <w:tc>
          <w:tcPr>
            <w:tcW w:w="340" w:type="dxa"/>
            <w:tcBorders>
              <w:left w:val="single" w:sz="6" w:space="0" w:color="auto"/>
              <w:right w:val="single" w:sz="6" w:space="0" w:color="auto"/>
            </w:tcBorders>
            <w:vAlign w:val="center"/>
          </w:tcPr>
          <w:p w14:paraId="6DF4E547" w14:textId="77777777" w:rsidR="00534013" w:rsidRPr="00370101" w:rsidRDefault="00534013" w:rsidP="003748F0">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670CC136"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6F5D2E86"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64CEB8D3"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69955117"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7391</w:t>
            </w:r>
          </w:p>
        </w:tc>
      </w:tr>
      <w:tr w:rsidR="00370101" w:rsidRPr="00370101" w14:paraId="7CB3B090" w14:textId="77777777" w:rsidTr="00C313B4">
        <w:trPr>
          <w:trHeight w:val="480"/>
        </w:trPr>
        <w:tc>
          <w:tcPr>
            <w:tcW w:w="918" w:type="dxa"/>
            <w:tcBorders>
              <w:left w:val="single" w:sz="6" w:space="0" w:color="auto"/>
              <w:bottom w:val="single" w:sz="4" w:space="0" w:color="auto"/>
              <w:right w:val="single" w:sz="6" w:space="0" w:color="auto"/>
            </w:tcBorders>
          </w:tcPr>
          <w:p w14:paraId="6EB314ED"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64053B</w:t>
            </w:r>
          </w:p>
        </w:tc>
        <w:tc>
          <w:tcPr>
            <w:tcW w:w="6236" w:type="dxa"/>
            <w:tcBorders>
              <w:left w:val="single" w:sz="6" w:space="0" w:color="auto"/>
              <w:bottom w:val="single" w:sz="4" w:space="0" w:color="auto"/>
              <w:right w:val="single" w:sz="6" w:space="0" w:color="auto"/>
            </w:tcBorders>
          </w:tcPr>
          <w:p w14:paraId="6736BFAE"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肩關節、肘關節、腕關節、膝關節、踝關節</w:t>
            </w:r>
          </w:p>
          <w:p w14:paraId="3A647285"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shoulder, elbow, wrist , knee or ankle</w:t>
            </w:r>
          </w:p>
        </w:tc>
        <w:tc>
          <w:tcPr>
            <w:tcW w:w="340" w:type="dxa"/>
            <w:tcBorders>
              <w:left w:val="single" w:sz="6" w:space="0" w:color="auto"/>
              <w:bottom w:val="single" w:sz="4" w:space="0" w:color="auto"/>
              <w:right w:val="single" w:sz="6" w:space="0" w:color="auto"/>
            </w:tcBorders>
          </w:tcPr>
          <w:p w14:paraId="3A8A18E8" w14:textId="77777777" w:rsidR="00534013" w:rsidRPr="00370101" w:rsidRDefault="00534013" w:rsidP="003748F0">
            <w:pPr>
              <w:autoSpaceDE w:val="0"/>
              <w:autoSpaceDN w:val="0"/>
              <w:spacing w:line="280" w:lineRule="exact"/>
              <w:jc w:val="center"/>
              <w:rPr>
                <w:color w:val="000000" w:themeColor="text1"/>
              </w:rPr>
            </w:pPr>
          </w:p>
        </w:tc>
        <w:tc>
          <w:tcPr>
            <w:tcW w:w="340" w:type="dxa"/>
            <w:tcBorders>
              <w:left w:val="single" w:sz="6" w:space="0" w:color="auto"/>
              <w:bottom w:val="single" w:sz="4" w:space="0" w:color="auto"/>
              <w:right w:val="single" w:sz="6" w:space="0" w:color="auto"/>
            </w:tcBorders>
          </w:tcPr>
          <w:p w14:paraId="5EEA45C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4" w:space="0" w:color="auto"/>
              <w:right w:val="single" w:sz="6" w:space="0" w:color="auto"/>
            </w:tcBorders>
          </w:tcPr>
          <w:p w14:paraId="5C841120"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4" w:space="0" w:color="auto"/>
              <w:right w:val="single" w:sz="6" w:space="0" w:color="auto"/>
            </w:tcBorders>
          </w:tcPr>
          <w:p w14:paraId="5191E20C"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bottom w:val="single" w:sz="4" w:space="0" w:color="auto"/>
              <w:right w:val="single" w:sz="6" w:space="0" w:color="auto"/>
            </w:tcBorders>
          </w:tcPr>
          <w:p w14:paraId="6499D600"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6373</w:t>
            </w:r>
          </w:p>
        </w:tc>
      </w:tr>
      <w:tr w:rsidR="00370101" w:rsidRPr="00370101" w14:paraId="449646DB" w14:textId="77777777" w:rsidTr="00C313B4">
        <w:trPr>
          <w:trHeight w:val="480"/>
        </w:trPr>
        <w:tc>
          <w:tcPr>
            <w:tcW w:w="918" w:type="dxa"/>
            <w:tcBorders>
              <w:top w:val="single" w:sz="4" w:space="0" w:color="auto"/>
              <w:left w:val="single" w:sz="4" w:space="0" w:color="auto"/>
              <w:right w:val="single" w:sz="6" w:space="0" w:color="auto"/>
            </w:tcBorders>
          </w:tcPr>
          <w:p w14:paraId="14897A1A" w14:textId="77777777" w:rsidR="00534013" w:rsidRPr="00370101" w:rsidRDefault="00534013" w:rsidP="003748F0">
            <w:pPr>
              <w:autoSpaceDE w:val="0"/>
              <w:autoSpaceDN w:val="0"/>
              <w:spacing w:line="280" w:lineRule="exact"/>
              <w:rPr>
                <w:color w:val="000000" w:themeColor="text1"/>
              </w:rPr>
            </w:pPr>
          </w:p>
        </w:tc>
        <w:tc>
          <w:tcPr>
            <w:tcW w:w="6236" w:type="dxa"/>
            <w:tcBorders>
              <w:top w:val="single" w:sz="4" w:space="0" w:color="auto"/>
              <w:left w:val="single" w:sz="6" w:space="0" w:color="auto"/>
              <w:right w:val="single" w:sz="6" w:space="0" w:color="auto"/>
            </w:tcBorders>
          </w:tcPr>
          <w:p w14:paraId="791DFF99"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滑膜切除術或關節囊切除術</w:t>
            </w:r>
          </w:p>
          <w:p w14:paraId="0EE38DB7"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Synovectomy or/and capsulectomy</w:t>
            </w:r>
          </w:p>
        </w:tc>
        <w:tc>
          <w:tcPr>
            <w:tcW w:w="340" w:type="dxa"/>
            <w:tcBorders>
              <w:top w:val="single" w:sz="4" w:space="0" w:color="auto"/>
              <w:left w:val="single" w:sz="6" w:space="0" w:color="auto"/>
              <w:right w:val="single" w:sz="6" w:space="0" w:color="auto"/>
            </w:tcBorders>
          </w:tcPr>
          <w:p w14:paraId="4AC06625"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521B69EA"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00BB12FF"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23D48413" w14:textId="77777777" w:rsidR="00534013" w:rsidRPr="00370101" w:rsidRDefault="00534013" w:rsidP="003748F0">
            <w:pPr>
              <w:autoSpaceDE w:val="0"/>
              <w:autoSpaceDN w:val="0"/>
              <w:spacing w:line="280" w:lineRule="exact"/>
              <w:jc w:val="center"/>
              <w:rPr>
                <w:color w:val="000000" w:themeColor="text1"/>
              </w:rPr>
            </w:pPr>
          </w:p>
        </w:tc>
        <w:tc>
          <w:tcPr>
            <w:tcW w:w="907" w:type="dxa"/>
            <w:tcBorders>
              <w:top w:val="single" w:sz="4" w:space="0" w:color="auto"/>
              <w:left w:val="single" w:sz="6" w:space="0" w:color="auto"/>
              <w:right w:val="single" w:sz="4" w:space="0" w:color="auto"/>
            </w:tcBorders>
          </w:tcPr>
          <w:p w14:paraId="2ADB92AA" w14:textId="77777777" w:rsidR="00534013" w:rsidRPr="00370101" w:rsidRDefault="00534013" w:rsidP="003748F0">
            <w:pPr>
              <w:autoSpaceDE w:val="0"/>
              <w:autoSpaceDN w:val="0"/>
              <w:spacing w:line="280" w:lineRule="exact"/>
              <w:rPr>
                <w:color w:val="000000" w:themeColor="text1"/>
              </w:rPr>
            </w:pPr>
          </w:p>
        </w:tc>
      </w:tr>
      <w:tr w:rsidR="00370101" w:rsidRPr="00370101" w14:paraId="5C2DAA15" w14:textId="77777777" w:rsidTr="00C313B4">
        <w:trPr>
          <w:trHeight w:val="283"/>
        </w:trPr>
        <w:tc>
          <w:tcPr>
            <w:tcW w:w="918" w:type="dxa"/>
            <w:tcBorders>
              <w:left w:val="single" w:sz="4" w:space="0" w:color="auto"/>
              <w:right w:val="single" w:sz="6" w:space="0" w:color="auto"/>
            </w:tcBorders>
            <w:vAlign w:val="center"/>
          </w:tcPr>
          <w:p w14:paraId="54291F81"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64054B</w:t>
            </w:r>
          </w:p>
        </w:tc>
        <w:tc>
          <w:tcPr>
            <w:tcW w:w="6236" w:type="dxa"/>
            <w:tcBorders>
              <w:left w:val="single" w:sz="6" w:space="0" w:color="auto"/>
              <w:right w:val="single" w:sz="6" w:space="0" w:color="auto"/>
            </w:tcBorders>
            <w:vAlign w:val="center"/>
          </w:tcPr>
          <w:p w14:paraId="48AA7539"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股關節</w:t>
            </w:r>
            <w:r w:rsidRPr="00370101">
              <w:rPr>
                <w:color w:val="000000" w:themeColor="text1"/>
              </w:rPr>
              <w:t xml:space="preserve"> hip</w:t>
            </w:r>
          </w:p>
        </w:tc>
        <w:tc>
          <w:tcPr>
            <w:tcW w:w="340" w:type="dxa"/>
            <w:tcBorders>
              <w:left w:val="single" w:sz="6" w:space="0" w:color="auto"/>
              <w:right w:val="single" w:sz="6" w:space="0" w:color="auto"/>
            </w:tcBorders>
            <w:vAlign w:val="center"/>
          </w:tcPr>
          <w:p w14:paraId="4E5FF1FC" w14:textId="77777777" w:rsidR="00534013" w:rsidRPr="00370101" w:rsidRDefault="00534013" w:rsidP="003748F0">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51D32810"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vAlign w:val="center"/>
          </w:tcPr>
          <w:p w14:paraId="2CB4CDA6"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vAlign w:val="center"/>
          </w:tcPr>
          <w:p w14:paraId="2F4218FF"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right w:val="single" w:sz="4" w:space="0" w:color="auto"/>
            </w:tcBorders>
            <w:vAlign w:val="center"/>
          </w:tcPr>
          <w:p w14:paraId="15C5B140"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8290</w:t>
            </w:r>
          </w:p>
        </w:tc>
      </w:tr>
      <w:tr w:rsidR="00370101" w:rsidRPr="00370101" w14:paraId="754E0CDE" w14:textId="77777777" w:rsidTr="00C313B4">
        <w:trPr>
          <w:trHeight w:val="283"/>
        </w:trPr>
        <w:tc>
          <w:tcPr>
            <w:tcW w:w="918" w:type="dxa"/>
            <w:tcBorders>
              <w:left w:val="single" w:sz="6" w:space="0" w:color="auto"/>
              <w:right w:val="single" w:sz="6" w:space="0" w:color="auto"/>
            </w:tcBorders>
            <w:vAlign w:val="center"/>
          </w:tcPr>
          <w:p w14:paraId="5EE2CC8E"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64055B</w:t>
            </w:r>
          </w:p>
        </w:tc>
        <w:tc>
          <w:tcPr>
            <w:tcW w:w="6236" w:type="dxa"/>
            <w:tcBorders>
              <w:left w:val="single" w:sz="6" w:space="0" w:color="auto"/>
              <w:right w:val="single" w:sz="6" w:space="0" w:color="auto"/>
            </w:tcBorders>
            <w:vAlign w:val="center"/>
          </w:tcPr>
          <w:p w14:paraId="3DCE5720"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膝關節</w:t>
            </w:r>
            <w:r w:rsidRPr="00370101">
              <w:rPr>
                <w:color w:val="000000" w:themeColor="text1"/>
              </w:rPr>
              <w:t xml:space="preserve"> knee</w:t>
            </w:r>
          </w:p>
        </w:tc>
        <w:tc>
          <w:tcPr>
            <w:tcW w:w="340" w:type="dxa"/>
            <w:tcBorders>
              <w:left w:val="single" w:sz="6" w:space="0" w:color="auto"/>
              <w:right w:val="single" w:sz="6" w:space="0" w:color="auto"/>
            </w:tcBorders>
            <w:vAlign w:val="center"/>
          </w:tcPr>
          <w:p w14:paraId="2FF143E9" w14:textId="77777777" w:rsidR="00534013" w:rsidRPr="00370101" w:rsidRDefault="00534013" w:rsidP="003748F0">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55C720F4"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vAlign w:val="center"/>
          </w:tcPr>
          <w:p w14:paraId="53480C47"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vAlign w:val="center"/>
          </w:tcPr>
          <w:p w14:paraId="0E0BDF41"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vAlign w:val="center"/>
          </w:tcPr>
          <w:p w14:paraId="788083D2"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7080</w:t>
            </w:r>
          </w:p>
        </w:tc>
      </w:tr>
      <w:tr w:rsidR="00370101" w:rsidRPr="00370101" w14:paraId="50EE15E3" w14:textId="77777777" w:rsidTr="003748F0">
        <w:trPr>
          <w:trHeight w:val="170"/>
        </w:trPr>
        <w:tc>
          <w:tcPr>
            <w:tcW w:w="918" w:type="dxa"/>
            <w:tcBorders>
              <w:left w:val="single" w:sz="6" w:space="0" w:color="auto"/>
              <w:right w:val="single" w:sz="6" w:space="0" w:color="auto"/>
            </w:tcBorders>
            <w:vAlign w:val="center"/>
          </w:tcPr>
          <w:p w14:paraId="4E508AF9" w14:textId="77777777" w:rsidR="006209A3" w:rsidRPr="00370101" w:rsidRDefault="006209A3" w:rsidP="003748F0">
            <w:pPr>
              <w:autoSpaceDE w:val="0"/>
              <w:autoSpaceDN w:val="0"/>
              <w:spacing w:line="280" w:lineRule="exact"/>
              <w:rPr>
                <w:color w:val="000000" w:themeColor="text1"/>
              </w:rPr>
            </w:pPr>
          </w:p>
        </w:tc>
        <w:tc>
          <w:tcPr>
            <w:tcW w:w="6236" w:type="dxa"/>
            <w:tcBorders>
              <w:left w:val="single" w:sz="6" w:space="0" w:color="auto"/>
              <w:right w:val="single" w:sz="6" w:space="0" w:color="auto"/>
            </w:tcBorders>
            <w:vAlign w:val="center"/>
          </w:tcPr>
          <w:p w14:paraId="02F042B6" w14:textId="77777777" w:rsidR="006209A3" w:rsidRPr="00370101" w:rsidRDefault="006209A3" w:rsidP="003748F0">
            <w:pPr>
              <w:autoSpaceDE w:val="0"/>
              <w:autoSpaceDN w:val="0"/>
              <w:spacing w:line="280" w:lineRule="exact"/>
              <w:ind w:left="480" w:hangingChars="200" w:hanging="480"/>
              <w:rPr>
                <w:color w:val="000000" w:themeColor="text1"/>
              </w:rPr>
            </w:pPr>
            <w:r w:rsidRPr="00370101">
              <w:rPr>
                <w:color w:val="000000" w:themeColor="text1"/>
              </w:rPr>
              <w:t>註：</w:t>
            </w:r>
            <w:r w:rsidRPr="00370101">
              <w:rPr>
                <w:color w:val="000000" w:themeColor="text1"/>
              </w:rPr>
              <w:t>64055B</w:t>
            </w:r>
            <w:r w:rsidRPr="00370101">
              <w:rPr>
                <w:color w:val="000000" w:themeColor="text1"/>
              </w:rPr>
              <w:t>一般材料費及單次使用鋸片，得另加計百分之七十。</w:t>
            </w:r>
          </w:p>
        </w:tc>
        <w:tc>
          <w:tcPr>
            <w:tcW w:w="340" w:type="dxa"/>
            <w:tcBorders>
              <w:left w:val="single" w:sz="6" w:space="0" w:color="auto"/>
              <w:right w:val="single" w:sz="6" w:space="0" w:color="auto"/>
            </w:tcBorders>
            <w:vAlign w:val="center"/>
          </w:tcPr>
          <w:p w14:paraId="563BE1D5" w14:textId="77777777" w:rsidR="006209A3" w:rsidRPr="00370101" w:rsidRDefault="006209A3" w:rsidP="003748F0">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52539E8B" w14:textId="77777777" w:rsidR="006209A3" w:rsidRPr="00370101" w:rsidRDefault="006209A3" w:rsidP="003748F0">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6CF61622" w14:textId="77777777" w:rsidR="006209A3" w:rsidRPr="00370101" w:rsidRDefault="006209A3" w:rsidP="003748F0">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vAlign w:val="center"/>
          </w:tcPr>
          <w:p w14:paraId="37BBF5D0" w14:textId="77777777" w:rsidR="006209A3" w:rsidRPr="00370101" w:rsidRDefault="006209A3" w:rsidP="003748F0">
            <w:pPr>
              <w:autoSpaceDE w:val="0"/>
              <w:autoSpaceDN w:val="0"/>
              <w:spacing w:line="280" w:lineRule="exact"/>
              <w:jc w:val="center"/>
              <w:rPr>
                <w:color w:val="000000" w:themeColor="text1"/>
              </w:rPr>
            </w:pPr>
          </w:p>
        </w:tc>
        <w:tc>
          <w:tcPr>
            <w:tcW w:w="907" w:type="dxa"/>
            <w:tcBorders>
              <w:left w:val="single" w:sz="6" w:space="0" w:color="auto"/>
              <w:right w:val="single" w:sz="6" w:space="0" w:color="auto"/>
            </w:tcBorders>
            <w:vAlign w:val="center"/>
          </w:tcPr>
          <w:p w14:paraId="40D1EFEC" w14:textId="77777777" w:rsidR="006209A3" w:rsidRPr="00370101" w:rsidRDefault="006209A3" w:rsidP="003748F0">
            <w:pPr>
              <w:autoSpaceDE w:val="0"/>
              <w:autoSpaceDN w:val="0"/>
              <w:spacing w:line="280" w:lineRule="exact"/>
              <w:jc w:val="right"/>
              <w:rPr>
                <w:color w:val="000000" w:themeColor="text1"/>
              </w:rPr>
            </w:pPr>
          </w:p>
        </w:tc>
      </w:tr>
      <w:tr w:rsidR="00370101" w:rsidRPr="00370101" w14:paraId="1BDE7C85" w14:textId="77777777" w:rsidTr="00C313B4">
        <w:trPr>
          <w:trHeight w:val="283"/>
        </w:trPr>
        <w:tc>
          <w:tcPr>
            <w:tcW w:w="918" w:type="dxa"/>
            <w:tcBorders>
              <w:left w:val="single" w:sz="6" w:space="0" w:color="auto"/>
              <w:right w:val="single" w:sz="6" w:space="0" w:color="auto"/>
            </w:tcBorders>
          </w:tcPr>
          <w:p w14:paraId="58CA878B" w14:textId="77777777" w:rsidR="00534013" w:rsidRPr="00370101" w:rsidRDefault="00534013" w:rsidP="003748F0">
            <w:pPr>
              <w:autoSpaceDE w:val="0"/>
              <w:autoSpaceDN w:val="0"/>
              <w:spacing w:line="280" w:lineRule="exact"/>
              <w:jc w:val="both"/>
              <w:rPr>
                <w:color w:val="000000" w:themeColor="text1"/>
              </w:rPr>
            </w:pPr>
            <w:r w:rsidRPr="00370101">
              <w:rPr>
                <w:color w:val="000000" w:themeColor="text1"/>
              </w:rPr>
              <w:t>64056B</w:t>
            </w:r>
          </w:p>
        </w:tc>
        <w:tc>
          <w:tcPr>
            <w:tcW w:w="6236" w:type="dxa"/>
            <w:tcBorders>
              <w:left w:val="single" w:sz="6" w:space="0" w:color="auto"/>
              <w:right w:val="single" w:sz="6" w:space="0" w:color="auto"/>
            </w:tcBorders>
          </w:tcPr>
          <w:p w14:paraId="6CBED6C8" w14:textId="77777777" w:rsidR="00534013" w:rsidRPr="00370101" w:rsidRDefault="00534013" w:rsidP="003748F0">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肩關節、肘關節、腕關節或踝關節</w:t>
            </w:r>
          </w:p>
          <w:p w14:paraId="70429716" w14:textId="77777777" w:rsidR="00534013" w:rsidRPr="00370101" w:rsidRDefault="00534013" w:rsidP="003748F0">
            <w:pPr>
              <w:autoSpaceDE w:val="0"/>
              <w:autoSpaceDN w:val="0"/>
              <w:spacing w:line="280" w:lineRule="exact"/>
              <w:ind w:left="315"/>
              <w:jc w:val="both"/>
              <w:rPr>
                <w:color w:val="000000" w:themeColor="text1"/>
              </w:rPr>
            </w:pPr>
            <w:r w:rsidRPr="00370101">
              <w:rPr>
                <w:color w:val="000000" w:themeColor="text1"/>
              </w:rPr>
              <w:t>shoulder elbow, wrist or ankle</w:t>
            </w:r>
          </w:p>
        </w:tc>
        <w:tc>
          <w:tcPr>
            <w:tcW w:w="340" w:type="dxa"/>
            <w:tcBorders>
              <w:left w:val="single" w:sz="6" w:space="0" w:color="auto"/>
              <w:right w:val="single" w:sz="6" w:space="0" w:color="auto"/>
            </w:tcBorders>
          </w:tcPr>
          <w:p w14:paraId="45AB1E81" w14:textId="77777777" w:rsidR="00534013" w:rsidRPr="00370101" w:rsidRDefault="00534013" w:rsidP="003748F0">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50BE09E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258F21B0"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7F0C21F1"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0F7F25EC"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5632</w:t>
            </w:r>
          </w:p>
        </w:tc>
      </w:tr>
      <w:tr w:rsidR="00370101" w:rsidRPr="00370101" w14:paraId="4609FFC0" w14:textId="77777777" w:rsidTr="00C313B4">
        <w:trPr>
          <w:trHeight w:val="283"/>
        </w:trPr>
        <w:tc>
          <w:tcPr>
            <w:tcW w:w="918" w:type="dxa"/>
            <w:tcBorders>
              <w:left w:val="single" w:sz="6" w:space="0" w:color="auto"/>
              <w:bottom w:val="single" w:sz="6" w:space="0" w:color="auto"/>
              <w:right w:val="single" w:sz="6" w:space="0" w:color="auto"/>
            </w:tcBorders>
          </w:tcPr>
          <w:p w14:paraId="415BAD1E" w14:textId="77777777" w:rsidR="00534013" w:rsidRPr="00370101" w:rsidRDefault="00534013" w:rsidP="003748F0">
            <w:pPr>
              <w:autoSpaceDE w:val="0"/>
              <w:autoSpaceDN w:val="0"/>
              <w:spacing w:line="280" w:lineRule="exact"/>
              <w:jc w:val="both"/>
              <w:rPr>
                <w:color w:val="000000" w:themeColor="text1"/>
              </w:rPr>
            </w:pPr>
            <w:r w:rsidRPr="00370101">
              <w:rPr>
                <w:color w:val="000000" w:themeColor="text1"/>
              </w:rPr>
              <w:t>64057B</w:t>
            </w:r>
          </w:p>
        </w:tc>
        <w:tc>
          <w:tcPr>
            <w:tcW w:w="6236" w:type="dxa"/>
            <w:tcBorders>
              <w:left w:val="single" w:sz="6" w:space="0" w:color="auto"/>
              <w:bottom w:val="single" w:sz="6" w:space="0" w:color="auto"/>
              <w:right w:val="single" w:sz="6" w:space="0" w:color="auto"/>
            </w:tcBorders>
          </w:tcPr>
          <w:p w14:paraId="750D3794" w14:textId="77777777" w:rsidR="00534013" w:rsidRPr="00370101" w:rsidRDefault="00534013" w:rsidP="003748F0">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指趾</w:t>
            </w:r>
            <w:r w:rsidRPr="00370101">
              <w:rPr>
                <w:color w:val="000000" w:themeColor="text1"/>
              </w:rPr>
              <w:t xml:space="preserve"> phalanges</w:t>
            </w:r>
          </w:p>
        </w:tc>
        <w:tc>
          <w:tcPr>
            <w:tcW w:w="340" w:type="dxa"/>
            <w:tcBorders>
              <w:left w:val="single" w:sz="6" w:space="0" w:color="auto"/>
              <w:bottom w:val="single" w:sz="6" w:space="0" w:color="auto"/>
              <w:right w:val="single" w:sz="6" w:space="0" w:color="auto"/>
            </w:tcBorders>
          </w:tcPr>
          <w:p w14:paraId="171A273F" w14:textId="77777777" w:rsidR="00534013" w:rsidRPr="00370101" w:rsidRDefault="00534013" w:rsidP="003748F0">
            <w:pPr>
              <w:autoSpaceDE w:val="0"/>
              <w:autoSpaceDN w:val="0"/>
              <w:spacing w:line="28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616066BD"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4A524C1B"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523E93C8"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bottom w:val="single" w:sz="6" w:space="0" w:color="auto"/>
              <w:right w:val="single" w:sz="6" w:space="0" w:color="auto"/>
            </w:tcBorders>
          </w:tcPr>
          <w:p w14:paraId="45B82FAE"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4473</w:t>
            </w:r>
          </w:p>
        </w:tc>
      </w:tr>
      <w:tr w:rsidR="00370101" w:rsidRPr="00370101" w14:paraId="37808187" w14:textId="77777777" w:rsidTr="00C313B4">
        <w:trPr>
          <w:trHeight w:val="20"/>
        </w:trPr>
        <w:tc>
          <w:tcPr>
            <w:tcW w:w="918" w:type="dxa"/>
            <w:tcBorders>
              <w:top w:val="single" w:sz="6" w:space="0" w:color="auto"/>
              <w:left w:val="single" w:sz="6" w:space="0" w:color="auto"/>
              <w:bottom w:val="single" w:sz="6" w:space="0" w:color="auto"/>
              <w:right w:val="single" w:sz="6" w:space="0" w:color="auto"/>
            </w:tcBorders>
          </w:tcPr>
          <w:p w14:paraId="08A544EA" w14:textId="77777777" w:rsidR="00534013" w:rsidRPr="00370101" w:rsidRDefault="00534013" w:rsidP="003748F0">
            <w:pPr>
              <w:autoSpaceDE w:val="0"/>
              <w:autoSpaceDN w:val="0"/>
              <w:spacing w:line="280" w:lineRule="exact"/>
              <w:jc w:val="both"/>
              <w:rPr>
                <w:color w:val="000000" w:themeColor="text1"/>
              </w:rPr>
            </w:pPr>
            <w:r w:rsidRPr="00370101">
              <w:rPr>
                <w:color w:val="000000" w:themeColor="text1"/>
              </w:rPr>
              <w:t>64058B</w:t>
            </w:r>
          </w:p>
        </w:tc>
        <w:tc>
          <w:tcPr>
            <w:tcW w:w="6236" w:type="dxa"/>
            <w:tcBorders>
              <w:top w:val="single" w:sz="6" w:space="0" w:color="auto"/>
              <w:left w:val="single" w:sz="6" w:space="0" w:color="auto"/>
              <w:bottom w:val="single" w:sz="6" w:space="0" w:color="auto"/>
              <w:right w:val="single" w:sz="6" w:space="0" w:color="auto"/>
            </w:tcBorders>
          </w:tcPr>
          <w:p w14:paraId="47518885" w14:textId="77777777" w:rsidR="00534013" w:rsidRPr="00370101" w:rsidRDefault="00534013" w:rsidP="003748F0">
            <w:pPr>
              <w:autoSpaceDE w:val="0"/>
              <w:autoSpaceDN w:val="0"/>
              <w:spacing w:line="280" w:lineRule="exact"/>
              <w:jc w:val="both"/>
              <w:rPr>
                <w:color w:val="000000" w:themeColor="text1"/>
              </w:rPr>
            </w:pPr>
            <w:r w:rsidRPr="00370101">
              <w:rPr>
                <w:color w:val="000000" w:themeColor="text1"/>
              </w:rPr>
              <w:t>指、趾關節固定術</w:t>
            </w:r>
            <w:r w:rsidRPr="00370101">
              <w:rPr>
                <w:color w:val="000000" w:themeColor="text1"/>
              </w:rPr>
              <w:t xml:space="preserve"> </w:t>
            </w:r>
          </w:p>
          <w:p w14:paraId="1DEF230C" w14:textId="77777777" w:rsidR="00534013" w:rsidRPr="00370101" w:rsidRDefault="00534013" w:rsidP="003748F0">
            <w:pPr>
              <w:autoSpaceDE w:val="0"/>
              <w:autoSpaceDN w:val="0"/>
              <w:spacing w:line="280" w:lineRule="exact"/>
              <w:jc w:val="both"/>
              <w:rPr>
                <w:color w:val="000000" w:themeColor="text1"/>
              </w:rPr>
            </w:pPr>
            <w:r w:rsidRPr="00370101">
              <w:rPr>
                <w:color w:val="000000" w:themeColor="text1"/>
              </w:rPr>
              <w:t>Arthrodesis of finger, toe</w:t>
            </w:r>
          </w:p>
        </w:tc>
        <w:tc>
          <w:tcPr>
            <w:tcW w:w="340" w:type="dxa"/>
            <w:tcBorders>
              <w:top w:val="single" w:sz="6" w:space="0" w:color="auto"/>
              <w:left w:val="single" w:sz="6" w:space="0" w:color="auto"/>
              <w:bottom w:val="single" w:sz="6" w:space="0" w:color="auto"/>
              <w:right w:val="single" w:sz="6" w:space="0" w:color="auto"/>
            </w:tcBorders>
          </w:tcPr>
          <w:p w14:paraId="7A2036D5"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0E4816A"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945990D"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E0D3D86"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CFE0130"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4820</w:t>
            </w:r>
          </w:p>
        </w:tc>
      </w:tr>
      <w:tr w:rsidR="00370101" w:rsidRPr="00370101" w14:paraId="3960938F" w14:textId="77777777" w:rsidTr="00C313B4">
        <w:trPr>
          <w:trHeight w:val="20"/>
        </w:trPr>
        <w:tc>
          <w:tcPr>
            <w:tcW w:w="918" w:type="dxa"/>
            <w:tcBorders>
              <w:top w:val="single" w:sz="6" w:space="0" w:color="auto"/>
              <w:left w:val="single" w:sz="6" w:space="0" w:color="auto"/>
              <w:bottom w:val="single" w:sz="6" w:space="0" w:color="auto"/>
              <w:right w:val="single" w:sz="6" w:space="0" w:color="auto"/>
            </w:tcBorders>
          </w:tcPr>
          <w:p w14:paraId="57F5F1E1" w14:textId="77777777" w:rsidR="00534013" w:rsidRPr="00370101" w:rsidRDefault="00534013" w:rsidP="003748F0">
            <w:pPr>
              <w:autoSpaceDE w:val="0"/>
              <w:autoSpaceDN w:val="0"/>
              <w:spacing w:line="280" w:lineRule="exact"/>
              <w:jc w:val="both"/>
              <w:rPr>
                <w:color w:val="000000" w:themeColor="text1"/>
              </w:rPr>
            </w:pPr>
            <w:r w:rsidRPr="00370101">
              <w:rPr>
                <w:color w:val="000000" w:themeColor="text1"/>
              </w:rPr>
              <w:t>64059B</w:t>
            </w:r>
          </w:p>
        </w:tc>
        <w:tc>
          <w:tcPr>
            <w:tcW w:w="6236" w:type="dxa"/>
            <w:tcBorders>
              <w:top w:val="single" w:sz="6" w:space="0" w:color="auto"/>
              <w:left w:val="single" w:sz="6" w:space="0" w:color="auto"/>
              <w:bottom w:val="single" w:sz="6" w:space="0" w:color="auto"/>
              <w:right w:val="single" w:sz="6" w:space="0" w:color="auto"/>
            </w:tcBorders>
          </w:tcPr>
          <w:p w14:paraId="114D3CC7" w14:textId="77777777" w:rsidR="00534013" w:rsidRPr="00370101" w:rsidRDefault="00534013" w:rsidP="003748F0">
            <w:pPr>
              <w:autoSpaceDE w:val="0"/>
              <w:autoSpaceDN w:val="0"/>
              <w:spacing w:line="280" w:lineRule="exact"/>
              <w:jc w:val="both"/>
              <w:rPr>
                <w:color w:val="000000" w:themeColor="text1"/>
              </w:rPr>
            </w:pPr>
            <w:r w:rsidRPr="00370101">
              <w:rPr>
                <w:color w:val="000000" w:themeColor="text1"/>
              </w:rPr>
              <w:t>肘關節截斷術</w:t>
            </w:r>
            <w:r w:rsidRPr="00370101">
              <w:rPr>
                <w:color w:val="000000" w:themeColor="text1"/>
              </w:rPr>
              <w:t xml:space="preserve"> </w:t>
            </w:r>
          </w:p>
          <w:p w14:paraId="5B215151" w14:textId="77777777" w:rsidR="00534013" w:rsidRPr="00370101" w:rsidRDefault="00534013" w:rsidP="003748F0">
            <w:pPr>
              <w:autoSpaceDE w:val="0"/>
              <w:autoSpaceDN w:val="0"/>
              <w:spacing w:line="280" w:lineRule="exact"/>
              <w:jc w:val="both"/>
              <w:rPr>
                <w:color w:val="000000" w:themeColor="text1"/>
              </w:rPr>
            </w:pPr>
            <w:r w:rsidRPr="00370101">
              <w:rPr>
                <w:color w:val="000000" w:themeColor="text1"/>
              </w:rPr>
              <w:t>Disarticulation of elbow</w:t>
            </w:r>
          </w:p>
        </w:tc>
        <w:tc>
          <w:tcPr>
            <w:tcW w:w="340" w:type="dxa"/>
            <w:tcBorders>
              <w:top w:val="single" w:sz="6" w:space="0" w:color="auto"/>
              <w:left w:val="single" w:sz="6" w:space="0" w:color="auto"/>
              <w:bottom w:val="single" w:sz="6" w:space="0" w:color="auto"/>
              <w:right w:val="single" w:sz="6" w:space="0" w:color="auto"/>
            </w:tcBorders>
          </w:tcPr>
          <w:p w14:paraId="28398504"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1B0B635"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34ADB3B"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9C94751"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9C1C2F3"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6149</w:t>
            </w:r>
          </w:p>
        </w:tc>
      </w:tr>
      <w:tr w:rsidR="00370101" w:rsidRPr="00370101" w14:paraId="03594B4C" w14:textId="77777777" w:rsidTr="003748F0">
        <w:trPr>
          <w:trHeight w:val="397"/>
        </w:trPr>
        <w:tc>
          <w:tcPr>
            <w:tcW w:w="918" w:type="dxa"/>
            <w:tcBorders>
              <w:top w:val="single" w:sz="6" w:space="0" w:color="auto"/>
              <w:left w:val="single" w:sz="6" w:space="0" w:color="auto"/>
              <w:bottom w:val="single" w:sz="6" w:space="0" w:color="auto"/>
              <w:right w:val="single" w:sz="6" w:space="0" w:color="auto"/>
            </w:tcBorders>
          </w:tcPr>
          <w:p w14:paraId="4909A007" w14:textId="77777777" w:rsidR="00534013" w:rsidRPr="00370101" w:rsidRDefault="00534013" w:rsidP="003748F0">
            <w:pPr>
              <w:autoSpaceDE w:val="0"/>
              <w:autoSpaceDN w:val="0"/>
              <w:spacing w:line="280" w:lineRule="exact"/>
              <w:jc w:val="both"/>
              <w:rPr>
                <w:color w:val="000000" w:themeColor="text1"/>
                <w:szCs w:val="24"/>
              </w:rPr>
            </w:pPr>
            <w:r w:rsidRPr="00370101">
              <w:rPr>
                <w:color w:val="000000" w:themeColor="text1"/>
                <w:szCs w:val="24"/>
              </w:rPr>
              <w:t>64060B</w:t>
            </w:r>
          </w:p>
        </w:tc>
        <w:tc>
          <w:tcPr>
            <w:tcW w:w="6236" w:type="dxa"/>
            <w:tcBorders>
              <w:top w:val="single" w:sz="6" w:space="0" w:color="auto"/>
              <w:left w:val="single" w:sz="6" w:space="0" w:color="auto"/>
              <w:bottom w:val="single" w:sz="6" w:space="0" w:color="auto"/>
              <w:right w:val="single" w:sz="6" w:space="0" w:color="auto"/>
            </w:tcBorders>
          </w:tcPr>
          <w:p w14:paraId="114D0689" w14:textId="77777777" w:rsidR="00534013" w:rsidRPr="00370101" w:rsidRDefault="00534013" w:rsidP="003748F0">
            <w:pPr>
              <w:autoSpaceDE w:val="0"/>
              <w:autoSpaceDN w:val="0"/>
              <w:spacing w:line="280" w:lineRule="exact"/>
              <w:jc w:val="both"/>
              <w:rPr>
                <w:color w:val="000000" w:themeColor="text1"/>
                <w:szCs w:val="24"/>
              </w:rPr>
            </w:pPr>
            <w:r w:rsidRPr="00370101">
              <w:rPr>
                <w:color w:val="000000" w:themeColor="text1"/>
                <w:szCs w:val="24"/>
              </w:rPr>
              <w:t>腕關節截斷術</w:t>
            </w:r>
            <w:r w:rsidRPr="00370101">
              <w:rPr>
                <w:color w:val="000000" w:themeColor="text1"/>
                <w:szCs w:val="24"/>
              </w:rPr>
              <w:t xml:space="preserve"> </w:t>
            </w:r>
          </w:p>
          <w:p w14:paraId="53006F04" w14:textId="77777777" w:rsidR="00534013" w:rsidRPr="00370101" w:rsidRDefault="00534013" w:rsidP="003748F0">
            <w:pPr>
              <w:autoSpaceDE w:val="0"/>
              <w:autoSpaceDN w:val="0"/>
              <w:spacing w:line="280" w:lineRule="exact"/>
              <w:jc w:val="both"/>
              <w:rPr>
                <w:color w:val="000000" w:themeColor="text1"/>
                <w:szCs w:val="24"/>
              </w:rPr>
            </w:pPr>
            <w:r w:rsidRPr="00370101">
              <w:rPr>
                <w:color w:val="000000" w:themeColor="text1"/>
                <w:szCs w:val="24"/>
              </w:rPr>
              <w:t>Disarticulation of wrist</w:t>
            </w:r>
          </w:p>
        </w:tc>
        <w:tc>
          <w:tcPr>
            <w:tcW w:w="340" w:type="dxa"/>
            <w:tcBorders>
              <w:top w:val="single" w:sz="6" w:space="0" w:color="auto"/>
              <w:left w:val="single" w:sz="6" w:space="0" w:color="auto"/>
              <w:bottom w:val="single" w:sz="6" w:space="0" w:color="auto"/>
              <w:right w:val="single" w:sz="6" w:space="0" w:color="auto"/>
            </w:tcBorders>
          </w:tcPr>
          <w:p w14:paraId="52AFBD9A" w14:textId="77777777" w:rsidR="00534013" w:rsidRPr="00370101" w:rsidRDefault="00534013" w:rsidP="003748F0">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B098BEC"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849A171"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BC35B8B"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509BC820" w14:textId="77777777" w:rsidR="00534013" w:rsidRPr="00370101" w:rsidRDefault="00534013" w:rsidP="003748F0">
            <w:pPr>
              <w:pStyle w:val="affffffff2"/>
              <w:spacing w:line="280" w:lineRule="exact"/>
              <w:rPr>
                <w:rFonts w:eastAsia="標楷體"/>
                <w:color w:val="000000" w:themeColor="text1"/>
                <w:sz w:val="24"/>
                <w:u w:val="none"/>
              </w:rPr>
            </w:pPr>
            <w:r w:rsidRPr="00370101">
              <w:rPr>
                <w:rFonts w:eastAsia="標楷體"/>
                <w:color w:val="000000" w:themeColor="text1"/>
                <w:sz w:val="24"/>
                <w:u w:val="none"/>
              </w:rPr>
              <w:t>6324</w:t>
            </w:r>
          </w:p>
        </w:tc>
      </w:tr>
      <w:tr w:rsidR="00370101" w:rsidRPr="00370101" w14:paraId="332EA625" w14:textId="77777777" w:rsidTr="003748F0">
        <w:trPr>
          <w:trHeight w:val="454"/>
        </w:trPr>
        <w:tc>
          <w:tcPr>
            <w:tcW w:w="918" w:type="dxa"/>
            <w:tcBorders>
              <w:top w:val="single" w:sz="6" w:space="0" w:color="auto"/>
              <w:left w:val="single" w:sz="6" w:space="0" w:color="auto"/>
              <w:bottom w:val="single" w:sz="6" w:space="0" w:color="auto"/>
              <w:right w:val="single" w:sz="6" w:space="0" w:color="auto"/>
            </w:tcBorders>
          </w:tcPr>
          <w:p w14:paraId="13AA43A8" w14:textId="77777777" w:rsidR="00534013" w:rsidRPr="00370101" w:rsidRDefault="00534013" w:rsidP="003748F0">
            <w:pPr>
              <w:autoSpaceDE w:val="0"/>
              <w:autoSpaceDN w:val="0"/>
              <w:spacing w:line="280" w:lineRule="exact"/>
              <w:jc w:val="both"/>
              <w:rPr>
                <w:color w:val="000000" w:themeColor="text1"/>
              </w:rPr>
            </w:pPr>
            <w:r w:rsidRPr="00370101">
              <w:rPr>
                <w:color w:val="000000" w:themeColor="text1"/>
              </w:rPr>
              <w:t>64061B</w:t>
            </w:r>
          </w:p>
        </w:tc>
        <w:tc>
          <w:tcPr>
            <w:tcW w:w="6236" w:type="dxa"/>
            <w:tcBorders>
              <w:top w:val="single" w:sz="6" w:space="0" w:color="auto"/>
              <w:left w:val="single" w:sz="6" w:space="0" w:color="auto"/>
              <w:bottom w:val="single" w:sz="6" w:space="0" w:color="auto"/>
              <w:right w:val="single" w:sz="6" w:space="0" w:color="auto"/>
            </w:tcBorders>
          </w:tcPr>
          <w:p w14:paraId="05F23B7B" w14:textId="77777777" w:rsidR="00534013" w:rsidRPr="00370101" w:rsidRDefault="00534013" w:rsidP="003748F0">
            <w:pPr>
              <w:autoSpaceDE w:val="0"/>
              <w:autoSpaceDN w:val="0"/>
              <w:spacing w:line="280" w:lineRule="exact"/>
              <w:jc w:val="both"/>
              <w:rPr>
                <w:color w:val="000000" w:themeColor="text1"/>
              </w:rPr>
            </w:pPr>
            <w:r w:rsidRPr="00370101">
              <w:rPr>
                <w:color w:val="000000" w:themeColor="text1"/>
              </w:rPr>
              <w:t>膝關節截斷術</w:t>
            </w:r>
            <w:r w:rsidRPr="00370101">
              <w:rPr>
                <w:color w:val="000000" w:themeColor="text1"/>
              </w:rPr>
              <w:t xml:space="preserve"> </w:t>
            </w:r>
          </w:p>
          <w:p w14:paraId="38E0A10B" w14:textId="77777777" w:rsidR="00534013" w:rsidRPr="00370101" w:rsidRDefault="00534013" w:rsidP="003748F0">
            <w:pPr>
              <w:autoSpaceDE w:val="0"/>
              <w:autoSpaceDN w:val="0"/>
              <w:spacing w:line="280" w:lineRule="exact"/>
              <w:jc w:val="both"/>
              <w:rPr>
                <w:color w:val="000000" w:themeColor="text1"/>
              </w:rPr>
            </w:pPr>
            <w:r w:rsidRPr="00370101">
              <w:rPr>
                <w:color w:val="000000" w:themeColor="text1"/>
              </w:rPr>
              <w:t>Disarticulation of knee</w:t>
            </w:r>
          </w:p>
        </w:tc>
        <w:tc>
          <w:tcPr>
            <w:tcW w:w="340" w:type="dxa"/>
            <w:tcBorders>
              <w:top w:val="single" w:sz="6" w:space="0" w:color="auto"/>
              <w:left w:val="single" w:sz="6" w:space="0" w:color="auto"/>
              <w:bottom w:val="single" w:sz="6" w:space="0" w:color="auto"/>
              <w:right w:val="single" w:sz="6" w:space="0" w:color="auto"/>
            </w:tcBorders>
          </w:tcPr>
          <w:p w14:paraId="1C8F0827"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6387BE3"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FF58464"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8E4AA65"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769DC20"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5720</w:t>
            </w:r>
          </w:p>
        </w:tc>
      </w:tr>
      <w:tr w:rsidR="00370101" w:rsidRPr="00370101" w14:paraId="6BEC5CCA" w14:textId="77777777" w:rsidTr="003748F0">
        <w:trPr>
          <w:trHeight w:val="510"/>
        </w:trPr>
        <w:tc>
          <w:tcPr>
            <w:tcW w:w="918" w:type="dxa"/>
            <w:tcBorders>
              <w:top w:val="single" w:sz="6" w:space="0" w:color="auto"/>
              <w:left w:val="single" w:sz="6" w:space="0" w:color="auto"/>
              <w:bottom w:val="single" w:sz="6" w:space="0" w:color="auto"/>
              <w:right w:val="single" w:sz="6" w:space="0" w:color="auto"/>
            </w:tcBorders>
          </w:tcPr>
          <w:p w14:paraId="1FA8B049" w14:textId="77777777" w:rsidR="00534013" w:rsidRPr="00370101" w:rsidRDefault="00534013" w:rsidP="003748F0">
            <w:pPr>
              <w:autoSpaceDE w:val="0"/>
              <w:autoSpaceDN w:val="0"/>
              <w:spacing w:line="300" w:lineRule="exact"/>
              <w:jc w:val="both"/>
              <w:rPr>
                <w:color w:val="000000" w:themeColor="text1"/>
                <w:szCs w:val="24"/>
              </w:rPr>
            </w:pPr>
            <w:r w:rsidRPr="00370101">
              <w:rPr>
                <w:color w:val="000000" w:themeColor="text1"/>
                <w:szCs w:val="24"/>
              </w:rPr>
              <w:t>64062B</w:t>
            </w:r>
          </w:p>
        </w:tc>
        <w:tc>
          <w:tcPr>
            <w:tcW w:w="6236" w:type="dxa"/>
            <w:tcBorders>
              <w:top w:val="single" w:sz="6" w:space="0" w:color="auto"/>
              <w:left w:val="single" w:sz="6" w:space="0" w:color="auto"/>
              <w:bottom w:val="single" w:sz="6" w:space="0" w:color="auto"/>
              <w:right w:val="single" w:sz="6" w:space="0" w:color="auto"/>
            </w:tcBorders>
          </w:tcPr>
          <w:p w14:paraId="257FA801" w14:textId="77777777" w:rsidR="00534013" w:rsidRPr="00370101" w:rsidRDefault="00534013" w:rsidP="003748F0">
            <w:pPr>
              <w:autoSpaceDE w:val="0"/>
              <w:autoSpaceDN w:val="0"/>
              <w:spacing w:line="300" w:lineRule="exact"/>
              <w:jc w:val="both"/>
              <w:rPr>
                <w:color w:val="000000" w:themeColor="text1"/>
                <w:szCs w:val="24"/>
              </w:rPr>
            </w:pPr>
            <w:r w:rsidRPr="00370101">
              <w:rPr>
                <w:color w:val="000000" w:themeColor="text1"/>
                <w:szCs w:val="24"/>
              </w:rPr>
              <w:t>踝關節截斷術</w:t>
            </w:r>
            <w:r w:rsidRPr="00370101">
              <w:rPr>
                <w:color w:val="000000" w:themeColor="text1"/>
                <w:szCs w:val="24"/>
              </w:rPr>
              <w:t xml:space="preserve"> </w:t>
            </w:r>
          </w:p>
          <w:p w14:paraId="2D5CECC8" w14:textId="77777777" w:rsidR="00534013" w:rsidRPr="00370101" w:rsidRDefault="00534013" w:rsidP="003748F0">
            <w:pPr>
              <w:autoSpaceDE w:val="0"/>
              <w:autoSpaceDN w:val="0"/>
              <w:spacing w:line="300" w:lineRule="exact"/>
              <w:jc w:val="both"/>
              <w:rPr>
                <w:color w:val="000000" w:themeColor="text1"/>
                <w:szCs w:val="24"/>
              </w:rPr>
            </w:pPr>
            <w:r w:rsidRPr="00370101">
              <w:rPr>
                <w:color w:val="000000" w:themeColor="text1"/>
                <w:szCs w:val="24"/>
              </w:rPr>
              <w:t>Disarticulation of ankle</w:t>
            </w:r>
          </w:p>
        </w:tc>
        <w:tc>
          <w:tcPr>
            <w:tcW w:w="340" w:type="dxa"/>
            <w:tcBorders>
              <w:top w:val="single" w:sz="6" w:space="0" w:color="auto"/>
              <w:left w:val="single" w:sz="6" w:space="0" w:color="auto"/>
              <w:bottom w:val="single" w:sz="6" w:space="0" w:color="auto"/>
              <w:right w:val="single" w:sz="6" w:space="0" w:color="auto"/>
            </w:tcBorders>
          </w:tcPr>
          <w:p w14:paraId="60F473E5" w14:textId="77777777" w:rsidR="00534013" w:rsidRPr="00370101" w:rsidRDefault="00534013" w:rsidP="003748F0">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D0EFDB9" w14:textId="77777777" w:rsidR="00534013" w:rsidRPr="00370101" w:rsidRDefault="00534013" w:rsidP="003748F0">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3285A67" w14:textId="77777777" w:rsidR="00534013" w:rsidRPr="00370101" w:rsidRDefault="00534013" w:rsidP="003748F0">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E21041A" w14:textId="77777777" w:rsidR="00534013" w:rsidRPr="00370101" w:rsidRDefault="00534013" w:rsidP="003748F0">
            <w:pPr>
              <w:autoSpaceDE w:val="0"/>
              <w:autoSpaceDN w:val="0"/>
              <w:spacing w:line="30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3A71563" w14:textId="77777777" w:rsidR="00534013" w:rsidRPr="00370101" w:rsidRDefault="00534013" w:rsidP="003748F0">
            <w:pPr>
              <w:pStyle w:val="affffffff2"/>
              <w:spacing w:line="300" w:lineRule="exact"/>
              <w:rPr>
                <w:rFonts w:eastAsia="標楷體"/>
                <w:color w:val="000000" w:themeColor="text1"/>
                <w:sz w:val="24"/>
                <w:u w:val="none"/>
              </w:rPr>
            </w:pPr>
            <w:r w:rsidRPr="00370101">
              <w:rPr>
                <w:rFonts w:eastAsia="標楷體"/>
                <w:color w:val="000000" w:themeColor="text1"/>
                <w:sz w:val="24"/>
                <w:u w:val="none"/>
              </w:rPr>
              <w:t>6424</w:t>
            </w:r>
          </w:p>
        </w:tc>
      </w:tr>
      <w:tr w:rsidR="00370101" w:rsidRPr="00370101" w14:paraId="6EA2780C" w14:textId="77777777" w:rsidTr="00C313B4">
        <w:tc>
          <w:tcPr>
            <w:tcW w:w="918" w:type="dxa"/>
            <w:tcBorders>
              <w:top w:val="single" w:sz="6" w:space="0" w:color="auto"/>
              <w:left w:val="single" w:sz="6" w:space="0" w:color="auto"/>
              <w:bottom w:val="single" w:sz="6" w:space="0" w:color="auto"/>
              <w:right w:val="single" w:sz="6" w:space="0" w:color="auto"/>
            </w:tcBorders>
          </w:tcPr>
          <w:p w14:paraId="65B0ABE3" w14:textId="77777777" w:rsidR="00534013" w:rsidRPr="00370101" w:rsidRDefault="00534013" w:rsidP="003748F0">
            <w:pPr>
              <w:autoSpaceDE w:val="0"/>
              <w:autoSpaceDN w:val="0"/>
              <w:spacing w:line="300" w:lineRule="exact"/>
              <w:jc w:val="both"/>
              <w:rPr>
                <w:color w:val="000000" w:themeColor="text1"/>
              </w:rPr>
            </w:pPr>
            <w:r w:rsidRPr="00370101">
              <w:rPr>
                <w:color w:val="000000" w:themeColor="text1"/>
              </w:rPr>
              <w:t>64063C</w:t>
            </w:r>
          </w:p>
        </w:tc>
        <w:tc>
          <w:tcPr>
            <w:tcW w:w="6236" w:type="dxa"/>
            <w:tcBorders>
              <w:top w:val="single" w:sz="6" w:space="0" w:color="auto"/>
              <w:left w:val="single" w:sz="6" w:space="0" w:color="auto"/>
              <w:bottom w:val="single" w:sz="6" w:space="0" w:color="auto"/>
              <w:right w:val="single" w:sz="6" w:space="0" w:color="auto"/>
            </w:tcBorders>
          </w:tcPr>
          <w:p w14:paraId="45BF2311"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指、趾關節截斷術</w:t>
            </w:r>
            <w:r w:rsidRPr="00370101">
              <w:rPr>
                <w:color w:val="000000" w:themeColor="text1"/>
              </w:rPr>
              <w:t xml:space="preserve"> </w:t>
            </w:r>
          </w:p>
          <w:p w14:paraId="50B129D4"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Disarticulation of finger or toe</w:t>
            </w:r>
          </w:p>
        </w:tc>
        <w:tc>
          <w:tcPr>
            <w:tcW w:w="340" w:type="dxa"/>
            <w:tcBorders>
              <w:top w:val="single" w:sz="6" w:space="0" w:color="auto"/>
              <w:left w:val="single" w:sz="6" w:space="0" w:color="auto"/>
              <w:bottom w:val="single" w:sz="6" w:space="0" w:color="auto"/>
              <w:right w:val="single" w:sz="6" w:space="0" w:color="auto"/>
            </w:tcBorders>
          </w:tcPr>
          <w:p w14:paraId="379E7E03"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6550451"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6937F5B"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3897710"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BA972B6" w14:textId="77777777" w:rsidR="00534013" w:rsidRPr="00370101" w:rsidRDefault="00534013" w:rsidP="003748F0">
            <w:pPr>
              <w:autoSpaceDE w:val="0"/>
              <w:autoSpaceDN w:val="0"/>
              <w:spacing w:line="300" w:lineRule="exact"/>
              <w:jc w:val="right"/>
              <w:rPr>
                <w:color w:val="000000" w:themeColor="text1"/>
              </w:rPr>
            </w:pPr>
            <w:r w:rsidRPr="00370101">
              <w:rPr>
                <w:color w:val="000000" w:themeColor="text1"/>
              </w:rPr>
              <w:t>3609</w:t>
            </w:r>
          </w:p>
        </w:tc>
      </w:tr>
      <w:tr w:rsidR="00370101" w:rsidRPr="00370101" w14:paraId="0954766C" w14:textId="77777777" w:rsidTr="00C313B4">
        <w:tc>
          <w:tcPr>
            <w:tcW w:w="918" w:type="dxa"/>
            <w:tcBorders>
              <w:top w:val="single" w:sz="6" w:space="0" w:color="auto"/>
              <w:left w:val="single" w:sz="6" w:space="0" w:color="auto"/>
              <w:bottom w:val="single" w:sz="6" w:space="0" w:color="auto"/>
              <w:right w:val="single" w:sz="6" w:space="0" w:color="auto"/>
            </w:tcBorders>
          </w:tcPr>
          <w:p w14:paraId="69E44C95"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64064B</w:t>
            </w:r>
          </w:p>
        </w:tc>
        <w:tc>
          <w:tcPr>
            <w:tcW w:w="6236" w:type="dxa"/>
            <w:tcBorders>
              <w:top w:val="single" w:sz="6" w:space="0" w:color="auto"/>
              <w:left w:val="single" w:sz="6" w:space="0" w:color="auto"/>
              <w:bottom w:val="single" w:sz="6" w:space="0" w:color="auto"/>
              <w:right w:val="single" w:sz="6" w:space="0" w:color="auto"/>
            </w:tcBorders>
          </w:tcPr>
          <w:p w14:paraId="765AE371"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股關節脫位開放性復位術</w:t>
            </w:r>
          </w:p>
          <w:p w14:paraId="17D454CC"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Open reduction for dislocation of hip joint</w:t>
            </w:r>
          </w:p>
        </w:tc>
        <w:tc>
          <w:tcPr>
            <w:tcW w:w="340" w:type="dxa"/>
            <w:tcBorders>
              <w:top w:val="single" w:sz="6" w:space="0" w:color="auto"/>
              <w:left w:val="single" w:sz="6" w:space="0" w:color="auto"/>
              <w:bottom w:val="single" w:sz="6" w:space="0" w:color="auto"/>
              <w:right w:val="single" w:sz="6" w:space="0" w:color="auto"/>
            </w:tcBorders>
          </w:tcPr>
          <w:p w14:paraId="47C5DB91" w14:textId="77777777" w:rsidR="00534013" w:rsidRPr="00370101" w:rsidRDefault="00534013" w:rsidP="003748F0">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C853221"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CE0D767"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8B48C33"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17324B9" w14:textId="77777777" w:rsidR="00534013" w:rsidRPr="00370101" w:rsidRDefault="00534013" w:rsidP="003748F0">
            <w:pPr>
              <w:autoSpaceDE w:val="0"/>
              <w:autoSpaceDN w:val="0"/>
              <w:spacing w:line="300" w:lineRule="exact"/>
              <w:jc w:val="right"/>
              <w:rPr>
                <w:color w:val="000000" w:themeColor="text1"/>
              </w:rPr>
            </w:pPr>
            <w:r w:rsidRPr="00370101">
              <w:rPr>
                <w:color w:val="000000" w:themeColor="text1"/>
              </w:rPr>
              <w:t>7212</w:t>
            </w:r>
          </w:p>
        </w:tc>
      </w:tr>
      <w:tr w:rsidR="00370101" w:rsidRPr="00370101" w14:paraId="0253E7E8" w14:textId="77777777" w:rsidTr="00C313B4">
        <w:tc>
          <w:tcPr>
            <w:tcW w:w="918" w:type="dxa"/>
            <w:tcBorders>
              <w:top w:val="single" w:sz="6" w:space="0" w:color="auto"/>
              <w:left w:val="single" w:sz="6" w:space="0" w:color="auto"/>
              <w:bottom w:val="single" w:sz="6" w:space="0" w:color="auto"/>
              <w:right w:val="single" w:sz="6" w:space="0" w:color="auto"/>
            </w:tcBorders>
          </w:tcPr>
          <w:p w14:paraId="084FBCF8"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64065B</w:t>
            </w:r>
          </w:p>
        </w:tc>
        <w:tc>
          <w:tcPr>
            <w:tcW w:w="6236" w:type="dxa"/>
            <w:tcBorders>
              <w:top w:val="single" w:sz="6" w:space="0" w:color="auto"/>
              <w:left w:val="single" w:sz="6" w:space="0" w:color="auto"/>
              <w:bottom w:val="single" w:sz="6" w:space="0" w:color="auto"/>
              <w:right w:val="single" w:sz="6" w:space="0" w:color="auto"/>
            </w:tcBorders>
          </w:tcPr>
          <w:p w14:paraId="76111E41"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肩關節脫位開放性復位術</w:t>
            </w:r>
          </w:p>
          <w:p w14:paraId="09C28B3E"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Open reduction for dislocation of shoulder joint</w:t>
            </w:r>
          </w:p>
        </w:tc>
        <w:tc>
          <w:tcPr>
            <w:tcW w:w="340" w:type="dxa"/>
            <w:tcBorders>
              <w:top w:val="single" w:sz="6" w:space="0" w:color="auto"/>
              <w:left w:val="single" w:sz="6" w:space="0" w:color="auto"/>
              <w:bottom w:val="single" w:sz="6" w:space="0" w:color="auto"/>
              <w:right w:val="single" w:sz="6" w:space="0" w:color="auto"/>
            </w:tcBorders>
          </w:tcPr>
          <w:p w14:paraId="07648518" w14:textId="77777777" w:rsidR="00534013" w:rsidRPr="00370101" w:rsidRDefault="00534013" w:rsidP="003748F0">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652ACB5"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CB85E11"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7FD827F"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384378E" w14:textId="77777777" w:rsidR="00534013" w:rsidRPr="00370101" w:rsidRDefault="00534013" w:rsidP="003748F0">
            <w:pPr>
              <w:autoSpaceDE w:val="0"/>
              <w:autoSpaceDN w:val="0"/>
              <w:spacing w:line="300" w:lineRule="exact"/>
              <w:jc w:val="right"/>
              <w:rPr>
                <w:color w:val="000000" w:themeColor="text1"/>
              </w:rPr>
            </w:pPr>
            <w:r w:rsidRPr="00370101">
              <w:rPr>
                <w:color w:val="000000" w:themeColor="text1"/>
              </w:rPr>
              <w:t>5834</w:t>
            </w:r>
          </w:p>
        </w:tc>
      </w:tr>
      <w:tr w:rsidR="00370101" w:rsidRPr="00370101" w14:paraId="7A83740D" w14:textId="77777777" w:rsidTr="00C313B4">
        <w:tc>
          <w:tcPr>
            <w:tcW w:w="918" w:type="dxa"/>
            <w:tcBorders>
              <w:top w:val="single" w:sz="6" w:space="0" w:color="auto"/>
              <w:left w:val="single" w:sz="6" w:space="0" w:color="auto"/>
              <w:bottom w:val="single" w:sz="6" w:space="0" w:color="auto"/>
              <w:right w:val="single" w:sz="6" w:space="0" w:color="auto"/>
            </w:tcBorders>
          </w:tcPr>
          <w:p w14:paraId="67F44DED"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64066C</w:t>
            </w:r>
          </w:p>
        </w:tc>
        <w:tc>
          <w:tcPr>
            <w:tcW w:w="6236" w:type="dxa"/>
            <w:tcBorders>
              <w:top w:val="single" w:sz="6" w:space="0" w:color="auto"/>
              <w:left w:val="single" w:sz="6" w:space="0" w:color="auto"/>
              <w:bottom w:val="single" w:sz="6" w:space="0" w:color="auto"/>
              <w:right w:val="single" w:sz="6" w:space="0" w:color="auto"/>
            </w:tcBorders>
          </w:tcPr>
          <w:p w14:paraId="225E621B"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肘關節脫位開放性復位術</w:t>
            </w:r>
          </w:p>
          <w:p w14:paraId="19E66A98"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Open reduction for dislocation of elbow joint</w:t>
            </w:r>
          </w:p>
        </w:tc>
        <w:tc>
          <w:tcPr>
            <w:tcW w:w="340" w:type="dxa"/>
            <w:tcBorders>
              <w:top w:val="single" w:sz="6" w:space="0" w:color="auto"/>
              <w:left w:val="single" w:sz="6" w:space="0" w:color="auto"/>
              <w:bottom w:val="single" w:sz="6" w:space="0" w:color="auto"/>
              <w:right w:val="single" w:sz="6" w:space="0" w:color="auto"/>
            </w:tcBorders>
          </w:tcPr>
          <w:p w14:paraId="37941951"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79C18EF"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A7560DD"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411E889"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E1298FA" w14:textId="77777777" w:rsidR="00534013" w:rsidRPr="00370101" w:rsidRDefault="00534013" w:rsidP="003748F0">
            <w:pPr>
              <w:autoSpaceDE w:val="0"/>
              <w:autoSpaceDN w:val="0"/>
              <w:spacing w:line="300" w:lineRule="exact"/>
              <w:jc w:val="right"/>
              <w:rPr>
                <w:color w:val="000000" w:themeColor="text1"/>
              </w:rPr>
            </w:pPr>
            <w:r w:rsidRPr="00370101">
              <w:rPr>
                <w:color w:val="000000" w:themeColor="text1"/>
              </w:rPr>
              <w:t>5899</w:t>
            </w:r>
          </w:p>
        </w:tc>
      </w:tr>
      <w:tr w:rsidR="00370101" w:rsidRPr="00370101" w14:paraId="63C32171" w14:textId="77777777" w:rsidTr="00C313B4">
        <w:tc>
          <w:tcPr>
            <w:tcW w:w="918" w:type="dxa"/>
            <w:tcBorders>
              <w:top w:val="single" w:sz="6" w:space="0" w:color="auto"/>
              <w:left w:val="single" w:sz="6" w:space="0" w:color="auto"/>
              <w:bottom w:val="single" w:sz="6" w:space="0" w:color="auto"/>
              <w:right w:val="single" w:sz="6" w:space="0" w:color="auto"/>
            </w:tcBorders>
          </w:tcPr>
          <w:p w14:paraId="200810A2"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64067C</w:t>
            </w:r>
          </w:p>
        </w:tc>
        <w:tc>
          <w:tcPr>
            <w:tcW w:w="6236" w:type="dxa"/>
            <w:tcBorders>
              <w:top w:val="single" w:sz="6" w:space="0" w:color="auto"/>
              <w:left w:val="single" w:sz="6" w:space="0" w:color="auto"/>
              <w:bottom w:val="single" w:sz="6" w:space="0" w:color="auto"/>
              <w:right w:val="single" w:sz="6" w:space="0" w:color="auto"/>
            </w:tcBorders>
          </w:tcPr>
          <w:p w14:paraId="7072DEB5"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膝關節脫位開放性復位術</w:t>
            </w:r>
          </w:p>
          <w:p w14:paraId="01D6A704"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Open reduction for dislocation of knee joint</w:t>
            </w:r>
          </w:p>
        </w:tc>
        <w:tc>
          <w:tcPr>
            <w:tcW w:w="340" w:type="dxa"/>
            <w:tcBorders>
              <w:top w:val="single" w:sz="6" w:space="0" w:color="auto"/>
              <w:left w:val="single" w:sz="6" w:space="0" w:color="auto"/>
              <w:bottom w:val="single" w:sz="6" w:space="0" w:color="auto"/>
              <w:right w:val="single" w:sz="6" w:space="0" w:color="auto"/>
            </w:tcBorders>
          </w:tcPr>
          <w:p w14:paraId="22D1EF3D"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AD3C622"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965086D"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4012407"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ACFDFA3" w14:textId="77777777" w:rsidR="00534013" w:rsidRPr="00370101" w:rsidRDefault="00534013" w:rsidP="003748F0">
            <w:pPr>
              <w:autoSpaceDE w:val="0"/>
              <w:autoSpaceDN w:val="0"/>
              <w:spacing w:line="300" w:lineRule="exact"/>
              <w:jc w:val="right"/>
              <w:rPr>
                <w:color w:val="000000" w:themeColor="text1"/>
              </w:rPr>
            </w:pPr>
            <w:r w:rsidRPr="00370101">
              <w:rPr>
                <w:color w:val="000000" w:themeColor="text1"/>
              </w:rPr>
              <w:t>6349</w:t>
            </w:r>
          </w:p>
        </w:tc>
      </w:tr>
      <w:tr w:rsidR="00370101" w:rsidRPr="00370101" w14:paraId="4430E3D7" w14:textId="77777777" w:rsidTr="00C313B4">
        <w:tc>
          <w:tcPr>
            <w:tcW w:w="918" w:type="dxa"/>
            <w:tcBorders>
              <w:top w:val="single" w:sz="6" w:space="0" w:color="auto"/>
              <w:left w:val="single" w:sz="6" w:space="0" w:color="auto"/>
              <w:bottom w:val="single" w:sz="6" w:space="0" w:color="auto"/>
              <w:right w:val="single" w:sz="6" w:space="0" w:color="auto"/>
            </w:tcBorders>
          </w:tcPr>
          <w:p w14:paraId="4FE6D2DA"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64068C</w:t>
            </w:r>
          </w:p>
        </w:tc>
        <w:tc>
          <w:tcPr>
            <w:tcW w:w="6236" w:type="dxa"/>
            <w:tcBorders>
              <w:top w:val="single" w:sz="6" w:space="0" w:color="auto"/>
              <w:left w:val="single" w:sz="6" w:space="0" w:color="auto"/>
              <w:bottom w:val="single" w:sz="6" w:space="0" w:color="auto"/>
              <w:right w:val="single" w:sz="6" w:space="0" w:color="auto"/>
            </w:tcBorders>
          </w:tcPr>
          <w:p w14:paraId="6533D720"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腕關節脫位開放性復位術</w:t>
            </w:r>
          </w:p>
          <w:p w14:paraId="10D0CFFA"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Open reduction for dislocation of wrist joint</w:t>
            </w:r>
          </w:p>
        </w:tc>
        <w:tc>
          <w:tcPr>
            <w:tcW w:w="340" w:type="dxa"/>
            <w:tcBorders>
              <w:top w:val="single" w:sz="6" w:space="0" w:color="auto"/>
              <w:left w:val="single" w:sz="6" w:space="0" w:color="auto"/>
              <w:bottom w:val="single" w:sz="6" w:space="0" w:color="auto"/>
              <w:right w:val="single" w:sz="6" w:space="0" w:color="auto"/>
            </w:tcBorders>
          </w:tcPr>
          <w:p w14:paraId="35C76C22"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E8C24AD"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167CFE6"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69F763C"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E87A0CE" w14:textId="77777777" w:rsidR="00534013" w:rsidRPr="00370101" w:rsidRDefault="00534013" w:rsidP="003748F0">
            <w:pPr>
              <w:autoSpaceDE w:val="0"/>
              <w:autoSpaceDN w:val="0"/>
              <w:spacing w:line="300" w:lineRule="exact"/>
              <w:jc w:val="right"/>
              <w:rPr>
                <w:color w:val="000000" w:themeColor="text1"/>
              </w:rPr>
            </w:pPr>
            <w:r w:rsidRPr="00370101">
              <w:rPr>
                <w:color w:val="000000" w:themeColor="text1"/>
              </w:rPr>
              <w:t>4090</w:t>
            </w:r>
          </w:p>
        </w:tc>
      </w:tr>
      <w:tr w:rsidR="00370101" w:rsidRPr="00370101" w14:paraId="33082C30" w14:textId="77777777" w:rsidTr="00C313B4">
        <w:tc>
          <w:tcPr>
            <w:tcW w:w="918" w:type="dxa"/>
            <w:tcBorders>
              <w:top w:val="single" w:sz="6" w:space="0" w:color="auto"/>
              <w:left w:val="single" w:sz="6" w:space="0" w:color="auto"/>
              <w:bottom w:val="single" w:sz="6" w:space="0" w:color="auto"/>
              <w:right w:val="single" w:sz="6" w:space="0" w:color="auto"/>
            </w:tcBorders>
          </w:tcPr>
          <w:p w14:paraId="22A18341"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64069C</w:t>
            </w:r>
          </w:p>
        </w:tc>
        <w:tc>
          <w:tcPr>
            <w:tcW w:w="6236" w:type="dxa"/>
            <w:tcBorders>
              <w:top w:val="single" w:sz="6" w:space="0" w:color="auto"/>
              <w:left w:val="single" w:sz="6" w:space="0" w:color="auto"/>
              <w:bottom w:val="single" w:sz="6" w:space="0" w:color="auto"/>
              <w:right w:val="single" w:sz="6" w:space="0" w:color="auto"/>
            </w:tcBorders>
          </w:tcPr>
          <w:p w14:paraId="2935076B"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踝關節脫位開放性復位術</w:t>
            </w:r>
          </w:p>
          <w:p w14:paraId="726A4D30"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Open reduction for dislocation of ankle joint</w:t>
            </w:r>
          </w:p>
        </w:tc>
        <w:tc>
          <w:tcPr>
            <w:tcW w:w="340" w:type="dxa"/>
            <w:tcBorders>
              <w:top w:val="single" w:sz="6" w:space="0" w:color="auto"/>
              <w:left w:val="single" w:sz="6" w:space="0" w:color="auto"/>
              <w:bottom w:val="single" w:sz="6" w:space="0" w:color="auto"/>
              <w:right w:val="single" w:sz="6" w:space="0" w:color="auto"/>
            </w:tcBorders>
          </w:tcPr>
          <w:p w14:paraId="732028EA"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3CE8A3A"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599983B"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071DC03"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B122AFD" w14:textId="77777777" w:rsidR="00534013" w:rsidRPr="00370101" w:rsidRDefault="00534013" w:rsidP="003748F0">
            <w:pPr>
              <w:autoSpaceDE w:val="0"/>
              <w:autoSpaceDN w:val="0"/>
              <w:spacing w:line="300" w:lineRule="exact"/>
              <w:jc w:val="right"/>
              <w:rPr>
                <w:dstrike/>
                <w:color w:val="000000" w:themeColor="text1"/>
              </w:rPr>
            </w:pPr>
            <w:r w:rsidRPr="00370101">
              <w:rPr>
                <w:color w:val="000000" w:themeColor="text1"/>
                <w:szCs w:val="18"/>
              </w:rPr>
              <w:t>4548</w:t>
            </w:r>
          </w:p>
        </w:tc>
      </w:tr>
      <w:tr w:rsidR="00370101" w:rsidRPr="00370101" w14:paraId="0727E351" w14:textId="77777777" w:rsidTr="00C313B4">
        <w:tc>
          <w:tcPr>
            <w:tcW w:w="918" w:type="dxa"/>
            <w:tcBorders>
              <w:top w:val="single" w:sz="6" w:space="0" w:color="auto"/>
              <w:left w:val="single" w:sz="6" w:space="0" w:color="auto"/>
              <w:bottom w:val="single" w:sz="6" w:space="0" w:color="auto"/>
              <w:right w:val="single" w:sz="6" w:space="0" w:color="auto"/>
            </w:tcBorders>
          </w:tcPr>
          <w:p w14:paraId="5B940614" w14:textId="77777777" w:rsidR="00534013" w:rsidRPr="00370101" w:rsidRDefault="00534013" w:rsidP="003748F0">
            <w:pPr>
              <w:autoSpaceDE w:val="0"/>
              <w:autoSpaceDN w:val="0"/>
              <w:spacing w:line="300" w:lineRule="exact"/>
              <w:jc w:val="both"/>
              <w:rPr>
                <w:color w:val="000000" w:themeColor="text1"/>
              </w:rPr>
            </w:pPr>
            <w:r w:rsidRPr="00370101">
              <w:rPr>
                <w:color w:val="000000" w:themeColor="text1"/>
              </w:rPr>
              <w:t>64272C</w:t>
            </w:r>
          </w:p>
        </w:tc>
        <w:tc>
          <w:tcPr>
            <w:tcW w:w="6236" w:type="dxa"/>
            <w:tcBorders>
              <w:top w:val="single" w:sz="6" w:space="0" w:color="auto"/>
              <w:left w:val="single" w:sz="6" w:space="0" w:color="auto"/>
              <w:bottom w:val="single" w:sz="6" w:space="0" w:color="auto"/>
              <w:right w:val="single" w:sz="6" w:space="0" w:color="auto"/>
            </w:tcBorders>
          </w:tcPr>
          <w:p w14:paraId="58BA0288" w14:textId="77777777" w:rsidR="00534013" w:rsidRPr="00370101" w:rsidRDefault="00534013" w:rsidP="003748F0">
            <w:pPr>
              <w:autoSpaceDE w:val="0"/>
              <w:autoSpaceDN w:val="0"/>
              <w:spacing w:line="300" w:lineRule="exact"/>
              <w:jc w:val="both"/>
              <w:rPr>
                <w:color w:val="000000" w:themeColor="text1"/>
              </w:rPr>
            </w:pPr>
            <w:r w:rsidRPr="00370101">
              <w:rPr>
                <w:color w:val="000000" w:themeColor="text1"/>
              </w:rPr>
              <w:t>腓外踝或脛內踝單一骨折開放性復位術</w:t>
            </w:r>
          </w:p>
          <w:p w14:paraId="7300105E" w14:textId="77777777" w:rsidR="00534013" w:rsidRPr="00370101" w:rsidRDefault="00534013" w:rsidP="003748F0">
            <w:pPr>
              <w:autoSpaceDE w:val="0"/>
              <w:autoSpaceDN w:val="0"/>
              <w:spacing w:line="300" w:lineRule="exact"/>
              <w:jc w:val="both"/>
              <w:rPr>
                <w:color w:val="000000" w:themeColor="text1"/>
              </w:rPr>
            </w:pPr>
            <w:r w:rsidRPr="00370101">
              <w:rPr>
                <w:color w:val="000000" w:themeColor="text1"/>
              </w:rPr>
              <w:t>Open reduction for unimalleolar fracture of ankle</w:t>
            </w:r>
          </w:p>
        </w:tc>
        <w:tc>
          <w:tcPr>
            <w:tcW w:w="340" w:type="dxa"/>
            <w:tcBorders>
              <w:top w:val="single" w:sz="6" w:space="0" w:color="auto"/>
              <w:left w:val="single" w:sz="6" w:space="0" w:color="auto"/>
              <w:bottom w:val="single" w:sz="6" w:space="0" w:color="auto"/>
              <w:right w:val="single" w:sz="6" w:space="0" w:color="auto"/>
            </w:tcBorders>
          </w:tcPr>
          <w:p w14:paraId="6480D4BE"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D6E5AC2"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D9CA73B"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DC86BB6"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CD8E075" w14:textId="77777777" w:rsidR="00534013" w:rsidRPr="00370101" w:rsidRDefault="00534013" w:rsidP="003748F0">
            <w:pPr>
              <w:autoSpaceDE w:val="0"/>
              <w:autoSpaceDN w:val="0"/>
              <w:spacing w:line="300" w:lineRule="exact"/>
              <w:jc w:val="right"/>
              <w:rPr>
                <w:color w:val="000000" w:themeColor="text1"/>
              </w:rPr>
            </w:pPr>
            <w:r w:rsidRPr="00370101">
              <w:rPr>
                <w:color w:val="000000" w:themeColor="text1"/>
              </w:rPr>
              <w:t>5691</w:t>
            </w:r>
          </w:p>
        </w:tc>
      </w:tr>
      <w:tr w:rsidR="00370101" w:rsidRPr="00370101" w14:paraId="1D7BEAE7" w14:textId="77777777" w:rsidTr="00C313B4">
        <w:tc>
          <w:tcPr>
            <w:tcW w:w="918" w:type="dxa"/>
            <w:tcBorders>
              <w:top w:val="single" w:sz="6" w:space="0" w:color="auto"/>
              <w:left w:val="single" w:sz="6" w:space="0" w:color="auto"/>
              <w:bottom w:val="single" w:sz="6" w:space="0" w:color="auto"/>
              <w:right w:val="single" w:sz="6" w:space="0" w:color="auto"/>
            </w:tcBorders>
          </w:tcPr>
          <w:p w14:paraId="204842BD" w14:textId="77777777" w:rsidR="00534013" w:rsidRPr="00370101" w:rsidRDefault="00534013" w:rsidP="003748F0">
            <w:pPr>
              <w:autoSpaceDE w:val="0"/>
              <w:autoSpaceDN w:val="0"/>
              <w:spacing w:line="300" w:lineRule="exact"/>
              <w:jc w:val="both"/>
              <w:rPr>
                <w:color w:val="000000" w:themeColor="text1"/>
              </w:rPr>
            </w:pPr>
            <w:r w:rsidRPr="00370101">
              <w:rPr>
                <w:color w:val="000000" w:themeColor="text1"/>
              </w:rPr>
              <w:t>64273C</w:t>
            </w:r>
          </w:p>
        </w:tc>
        <w:tc>
          <w:tcPr>
            <w:tcW w:w="6236" w:type="dxa"/>
            <w:tcBorders>
              <w:top w:val="single" w:sz="6" w:space="0" w:color="auto"/>
              <w:left w:val="single" w:sz="6" w:space="0" w:color="auto"/>
              <w:bottom w:val="single" w:sz="6" w:space="0" w:color="auto"/>
              <w:right w:val="single" w:sz="6" w:space="0" w:color="auto"/>
            </w:tcBorders>
          </w:tcPr>
          <w:p w14:paraId="0F351BDD" w14:textId="77777777" w:rsidR="00534013" w:rsidRPr="00370101" w:rsidRDefault="00534013" w:rsidP="003748F0">
            <w:pPr>
              <w:pStyle w:val="26"/>
              <w:spacing w:line="300" w:lineRule="exact"/>
              <w:jc w:val="both"/>
              <w:rPr>
                <w:color w:val="000000" w:themeColor="text1"/>
              </w:rPr>
            </w:pPr>
            <w:r w:rsidRPr="00370101">
              <w:rPr>
                <w:color w:val="000000" w:themeColor="text1"/>
              </w:rPr>
              <w:t>足踝關節內、外或後踝之雙踝或三踝骨折開放性復位術</w:t>
            </w:r>
          </w:p>
          <w:p w14:paraId="037AA08A" w14:textId="15F5C013" w:rsidR="005B64E3" w:rsidRPr="00370101" w:rsidRDefault="00534013" w:rsidP="003748F0">
            <w:pPr>
              <w:autoSpaceDE w:val="0"/>
              <w:autoSpaceDN w:val="0"/>
              <w:spacing w:line="300" w:lineRule="exact"/>
              <w:rPr>
                <w:color w:val="000000" w:themeColor="text1"/>
              </w:rPr>
            </w:pPr>
            <w:r w:rsidRPr="00370101">
              <w:rPr>
                <w:color w:val="000000" w:themeColor="text1"/>
              </w:rPr>
              <w:t>Open reduction for bimalleolar or trimalleolar fracture of ankle</w:t>
            </w:r>
          </w:p>
        </w:tc>
        <w:tc>
          <w:tcPr>
            <w:tcW w:w="340" w:type="dxa"/>
            <w:tcBorders>
              <w:top w:val="single" w:sz="6" w:space="0" w:color="auto"/>
              <w:left w:val="single" w:sz="6" w:space="0" w:color="auto"/>
              <w:bottom w:val="single" w:sz="6" w:space="0" w:color="auto"/>
              <w:right w:val="single" w:sz="6" w:space="0" w:color="auto"/>
            </w:tcBorders>
          </w:tcPr>
          <w:p w14:paraId="126D8AE7"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F767F50"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FFEC6CD"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C1D7CC9" w14:textId="77777777" w:rsidR="00534013" w:rsidRPr="00370101" w:rsidRDefault="00534013" w:rsidP="003748F0">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24934D1" w14:textId="77777777" w:rsidR="00534013" w:rsidRPr="00370101" w:rsidRDefault="00534013" w:rsidP="003748F0">
            <w:pPr>
              <w:autoSpaceDE w:val="0"/>
              <w:autoSpaceDN w:val="0"/>
              <w:spacing w:line="300" w:lineRule="exact"/>
              <w:jc w:val="right"/>
              <w:rPr>
                <w:dstrike/>
                <w:color w:val="000000" w:themeColor="text1"/>
              </w:rPr>
            </w:pPr>
            <w:r w:rsidRPr="00370101">
              <w:rPr>
                <w:color w:val="000000" w:themeColor="text1"/>
                <w:szCs w:val="18"/>
              </w:rPr>
              <w:t>6695</w:t>
            </w:r>
          </w:p>
        </w:tc>
      </w:tr>
      <w:tr w:rsidR="00370101" w:rsidRPr="00370101" w14:paraId="592DBF34" w14:textId="77777777" w:rsidTr="00C313B4">
        <w:tc>
          <w:tcPr>
            <w:tcW w:w="918" w:type="dxa"/>
            <w:tcBorders>
              <w:top w:val="single" w:sz="6" w:space="0" w:color="auto"/>
              <w:left w:val="single" w:sz="6" w:space="0" w:color="auto"/>
              <w:bottom w:val="single" w:sz="6" w:space="0" w:color="auto"/>
              <w:right w:val="single" w:sz="6" w:space="0" w:color="auto"/>
            </w:tcBorders>
          </w:tcPr>
          <w:p w14:paraId="35EF6381"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64070C</w:t>
            </w:r>
          </w:p>
        </w:tc>
        <w:tc>
          <w:tcPr>
            <w:tcW w:w="6236" w:type="dxa"/>
            <w:tcBorders>
              <w:top w:val="single" w:sz="6" w:space="0" w:color="auto"/>
              <w:left w:val="single" w:sz="6" w:space="0" w:color="auto"/>
              <w:bottom w:val="single" w:sz="6" w:space="0" w:color="auto"/>
              <w:right w:val="single" w:sz="6" w:space="0" w:color="auto"/>
            </w:tcBorders>
          </w:tcPr>
          <w:p w14:paraId="3BC91F8F"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指、趾關節脫位開放性復位術</w:t>
            </w:r>
          </w:p>
          <w:p w14:paraId="2DCC86AB"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Open reduction for dislocation of finger, toe</w:t>
            </w:r>
          </w:p>
          <w:p w14:paraId="1A57202C" w14:textId="77777777" w:rsidR="006209A3" w:rsidRPr="00370101" w:rsidRDefault="006209A3" w:rsidP="006342B5">
            <w:pPr>
              <w:autoSpaceDE w:val="0"/>
              <w:autoSpaceDN w:val="0"/>
              <w:spacing w:line="280" w:lineRule="exact"/>
              <w:ind w:left="480" w:hangingChars="200" w:hanging="480"/>
              <w:jc w:val="both"/>
              <w:rPr>
                <w:color w:val="000000" w:themeColor="text1"/>
              </w:rPr>
            </w:pPr>
            <w:r w:rsidRPr="00370101">
              <w:rPr>
                <w:color w:val="000000" w:themeColor="text1"/>
              </w:rPr>
              <w:t>註：一般材料費及單次使用小骨鋸片，得另加計百分之八十九。</w:t>
            </w:r>
          </w:p>
        </w:tc>
        <w:tc>
          <w:tcPr>
            <w:tcW w:w="340" w:type="dxa"/>
            <w:tcBorders>
              <w:top w:val="single" w:sz="6" w:space="0" w:color="auto"/>
              <w:left w:val="single" w:sz="6" w:space="0" w:color="auto"/>
              <w:bottom w:val="single" w:sz="6" w:space="0" w:color="auto"/>
              <w:right w:val="single" w:sz="6" w:space="0" w:color="auto"/>
            </w:tcBorders>
          </w:tcPr>
          <w:p w14:paraId="1B79E77E"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EB28665"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1DA9E52"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AF86A2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70D6D79"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3380</w:t>
            </w:r>
          </w:p>
        </w:tc>
      </w:tr>
      <w:tr w:rsidR="00370101" w:rsidRPr="00370101" w14:paraId="13D0172B" w14:textId="77777777" w:rsidTr="00C313B4">
        <w:tc>
          <w:tcPr>
            <w:tcW w:w="918" w:type="dxa"/>
            <w:tcBorders>
              <w:top w:val="single" w:sz="6" w:space="0" w:color="auto"/>
              <w:left w:val="single" w:sz="6" w:space="0" w:color="auto"/>
              <w:bottom w:val="single" w:sz="6" w:space="0" w:color="auto"/>
              <w:right w:val="single" w:sz="6" w:space="0" w:color="auto"/>
            </w:tcBorders>
          </w:tcPr>
          <w:p w14:paraId="4B0D1EA8"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64071B</w:t>
            </w:r>
          </w:p>
        </w:tc>
        <w:tc>
          <w:tcPr>
            <w:tcW w:w="6236" w:type="dxa"/>
            <w:tcBorders>
              <w:top w:val="single" w:sz="6" w:space="0" w:color="auto"/>
              <w:left w:val="single" w:sz="6" w:space="0" w:color="auto"/>
              <w:bottom w:val="single" w:sz="6" w:space="0" w:color="auto"/>
              <w:right w:val="single" w:sz="6" w:space="0" w:color="auto"/>
            </w:tcBorders>
          </w:tcPr>
          <w:p w14:paraId="515DFB08"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胸鎖關節脫位開放性復位術</w:t>
            </w:r>
          </w:p>
          <w:p w14:paraId="1D74403E"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Open reduction for dislocation of sterno-clavicular</w:t>
            </w:r>
          </w:p>
        </w:tc>
        <w:tc>
          <w:tcPr>
            <w:tcW w:w="340" w:type="dxa"/>
            <w:tcBorders>
              <w:top w:val="single" w:sz="6" w:space="0" w:color="auto"/>
              <w:left w:val="single" w:sz="6" w:space="0" w:color="auto"/>
              <w:bottom w:val="single" w:sz="6" w:space="0" w:color="auto"/>
              <w:right w:val="single" w:sz="6" w:space="0" w:color="auto"/>
            </w:tcBorders>
          </w:tcPr>
          <w:p w14:paraId="0FD1584D"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D354A47"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06F6A7F"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D5568C6"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0A13738"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4257</w:t>
            </w:r>
          </w:p>
        </w:tc>
      </w:tr>
      <w:tr w:rsidR="00370101" w:rsidRPr="00370101" w14:paraId="343688CA" w14:textId="77777777" w:rsidTr="00C313B4">
        <w:tc>
          <w:tcPr>
            <w:tcW w:w="918" w:type="dxa"/>
            <w:tcBorders>
              <w:top w:val="single" w:sz="6" w:space="0" w:color="auto"/>
              <w:left w:val="single" w:sz="6" w:space="0" w:color="auto"/>
              <w:bottom w:val="single" w:sz="6" w:space="0" w:color="auto"/>
              <w:right w:val="single" w:sz="6" w:space="0" w:color="auto"/>
            </w:tcBorders>
          </w:tcPr>
          <w:p w14:paraId="31158C76"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64072B</w:t>
            </w:r>
          </w:p>
        </w:tc>
        <w:tc>
          <w:tcPr>
            <w:tcW w:w="6236" w:type="dxa"/>
            <w:tcBorders>
              <w:top w:val="single" w:sz="6" w:space="0" w:color="auto"/>
              <w:left w:val="single" w:sz="6" w:space="0" w:color="auto"/>
              <w:bottom w:val="single" w:sz="6" w:space="0" w:color="auto"/>
              <w:right w:val="single" w:sz="6" w:space="0" w:color="auto"/>
            </w:tcBorders>
          </w:tcPr>
          <w:p w14:paraId="22BA5B6B"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肩鎖關節脫位開放性復位術</w:t>
            </w:r>
          </w:p>
          <w:p w14:paraId="6251D576"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Open reduction for dislocation of acromio-clavicle joint</w:t>
            </w:r>
          </w:p>
        </w:tc>
        <w:tc>
          <w:tcPr>
            <w:tcW w:w="340" w:type="dxa"/>
            <w:tcBorders>
              <w:top w:val="single" w:sz="6" w:space="0" w:color="auto"/>
              <w:left w:val="single" w:sz="6" w:space="0" w:color="auto"/>
              <w:bottom w:val="single" w:sz="6" w:space="0" w:color="auto"/>
              <w:right w:val="single" w:sz="6" w:space="0" w:color="auto"/>
            </w:tcBorders>
          </w:tcPr>
          <w:p w14:paraId="7876F58B"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6B6C1FF"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3D07B7"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C5DB42C"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1D5DAC4"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5684</w:t>
            </w:r>
          </w:p>
        </w:tc>
      </w:tr>
      <w:tr w:rsidR="00370101" w:rsidRPr="00370101" w14:paraId="49610D91" w14:textId="77777777" w:rsidTr="00C313B4">
        <w:tc>
          <w:tcPr>
            <w:tcW w:w="918" w:type="dxa"/>
            <w:tcBorders>
              <w:top w:val="single" w:sz="6" w:space="0" w:color="auto"/>
              <w:left w:val="single" w:sz="6" w:space="0" w:color="auto"/>
              <w:bottom w:val="single" w:sz="6" w:space="0" w:color="auto"/>
              <w:right w:val="single" w:sz="6" w:space="0" w:color="auto"/>
            </w:tcBorders>
          </w:tcPr>
          <w:p w14:paraId="2B2A8354"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64073C</w:t>
            </w:r>
          </w:p>
        </w:tc>
        <w:tc>
          <w:tcPr>
            <w:tcW w:w="6236" w:type="dxa"/>
            <w:tcBorders>
              <w:top w:val="single" w:sz="6" w:space="0" w:color="auto"/>
              <w:left w:val="single" w:sz="6" w:space="0" w:color="auto"/>
              <w:bottom w:val="single" w:sz="6" w:space="0" w:color="auto"/>
              <w:right w:val="single" w:sz="6" w:space="0" w:color="auto"/>
            </w:tcBorders>
          </w:tcPr>
          <w:p w14:paraId="18FCEE1B"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股關節脫位徒手復位術</w:t>
            </w:r>
          </w:p>
          <w:p w14:paraId="3A474B50"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Close reduction for dislocation of hip joint</w:t>
            </w:r>
          </w:p>
        </w:tc>
        <w:tc>
          <w:tcPr>
            <w:tcW w:w="340" w:type="dxa"/>
            <w:tcBorders>
              <w:top w:val="single" w:sz="6" w:space="0" w:color="auto"/>
              <w:left w:val="single" w:sz="6" w:space="0" w:color="auto"/>
              <w:bottom w:val="single" w:sz="6" w:space="0" w:color="auto"/>
              <w:right w:val="single" w:sz="6" w:space="0" w:color="auto"/>
            </w:tcBorders>
          </w:tcPr>
          <w:p w14:paraId="5C211D2B"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D68E40B"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C0169A4"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3E84EF"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27E7BD3"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2401</w:t>
            </w:r>
          </w:p>
        </w:tc>
      </w:tr>
      <w:tr w:rsidR="00370101" w:rsidRPr="00370101" w14:paraId="1DA5701A" w14:textId="77777777" w:rsidTr="00C313B4">
        <w:tc>
          <w:tcPr>
            <w:tcW w:w="918" w:type="dxa"/>
            <w:tcBorders>
              <w:top w:val="single" w:sz="6" w:space="0" w:color="auto"/>
              <w:left w:val="single" w:sz="6" w:space="0" w:color="auto"/>
              <w:bottom w:val="single" w:sz="6" w:space="0" w:color="auto"/>
              <w:right w:val="single" w:sz="6" w:space="0" w:color="auto"/>
            </w:tcBorders>
          </w:tcPr>
          <w:p w14:paraId="2B524B32"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64074C</w:t>
            </w:r>
          </w:p>
        </w:tc>
        <w:tc>
          <w:tcPr>
            <w:tcW w:w="6236" w:type="dxa"/>
            <w:tcBorders>
              <w:top w:val="single" w:sz="6" w:space="0" w:color="auto"/>
              <w:left w:val="single" w:sz="6" w:space="0" w:color="auto"/>
              <w:bottom w:val="single" w:sz="6" w:space="0" w:color="auto"/>
              <w:right w:val="single" w:sz="6" w:space="0" w:color="auto"/>
            </w:tcBorders>
          </w:tcPr>
          <w:p w14:paraId="0F1B8DA4"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肩關節脫位徒手復位術</w:t>
            </w:r>
          </w:p>
          <w:p w14:paraId="2F158334"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Close reduction for dislocation of shoulder joint</w:t>
            </w:r>
          </w:p>
        </w:tc>
        <w:tc>
          <w:tcPr>
            <w:tcW w:w="340" w:type="dxa"/>
            <w:tcBorders>
              <w:top w:val="single" w:sz="6" w:space="0" w:color="auto"/>
              <w:left w:val="single" w:sz="6" w:space="0" w:color="auto"/>
              <w:bottom w:val="single" w:sz="6" w:space="0" w:color="auto"/>
              <w:right w:val="single" w:sz="6" w:space="0" w:color="auto"/>
            </w:tcBorders>
          </w:tcPr>
          <w:p w14:paraId="67572553"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53FCD47"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BB2D464"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68AD1A1"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698C409"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1540</w:t>
            </w:r>
          </w:p>
        </w:tc>
      </w:tr>
      <w:tr w:rsidR="00370101" w:rsidRPr="00370101" w14:paraId="266AE68E" w14:textId="77777777" w:rsidTr="00C313B4">
        <w:tc>
          <w:tcPr>
            <w:tcW w:w="918" w:type="dxa"/>
            <w:tcBorders>
              <w:top w:val="single" w:sz="6" w:space="0" w:color="auto"/>
              <w:left w:val="single" w:sz="6" w:space="0" w:color="auto"/>
              <w:bottom w:val="single" w:sz="6" w:space="0" w:color="auto"/>
              <w:right w:val="single" w:sz="6" w:space="0" w:color="auto"/>
            </w:tcBorders>
          </w:tcPr>
          <w:p w14:paraId="6ECA5F52"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64075C</w:t>
            </w:r>
          </w:p>
        </w:tc>
        <w:tc>
          <w:tcPr>
            <w:tcW w:w="6236" w:type="dxa"/>
            <w:tcBorders>
              <w:top w:val="single" w:sz="6" w:space="0" w:color="auto"/>
              <w:left w:val="single" w:sz="6" w:space="0" w:color="auto"/>
              <w:bottom w:val="single" w:sz="6" w:space="0" w:color="auto"/>
              <w:right w:val="single" w:sz="6" w:space="0" w:color="auto"/>
            </w:tcBorders>
          </w:tcPr>
          <w:p w14:paraId="64B7D0BC"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肘關節脫位徒手復位術</w:t>
            </w:r>
          </w:p>
          <w:p w14:paraId="7ACFB78D"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Close reduction for dislocation of elbow joint</w:t>
            </w:r>
          </w:p>
        </w:tc>
        <w:tc>
          <w:tcPr>
            <w:tcW w:w="340" w:type="dxa"/>
            <w:tcBorders>
              <w:top w:val="single" w:sz="6" w:space="0" w:color="auto"/>
              <w:left w:val="single" w:sz="6" w:space="0" w:color="auto"/>
              <w:bottom w:val="single" w:sz="6" w:space="0" w:color="auto"/>
              <w:right w:val="single" w:sz="6" w:space="0" w:color="auto"/>
            </w:tcBorders>
          </w:tcPr>
          <w:p w14:paraId="0DC194B6"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672C097"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B533CB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34D2CD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2BE37AF"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1289</w:t>
            </w:r>
          </w:p>
        </w:tc>
      </w:tr>
      <w:tr w:rsidR="00370101" w:rsidRPr="00370101" w14:paraId="7F5121AB" w14:textId="77777777" w:rsidTr="00C313B4">
        <w:tc>
          <w:tcPr>
            <w:tcW w:w="918" w:type="dxa"/>
            <w:tcBorders>
              <w:top w:val="single" w:sz="6" w:space="0" w:color="auto"/>
              <w:left w:val="single" w:sz="6" w:space="0" w:color="auto"/>
              <w:bottom w:val="single" w:sz="6" w:space="0" w:color="auto"/>
              <w:right w:val="single" w:sz="6" w:space="0" w:color="auto"/>
            </w:tcBorders>
          </w:tcPr>
          <w:p w14:paraId="6E1B8EFB"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64076C</w:t>
            </w:r>
          </w:p>
        </w:tc>
        <w:tc>
          <w:tcPr>
            <w:tcW w:w="6236" w:type="dxa"/>
            <w:tcBorders>
              <w:top w:val="single" w:sz="6" w:space="0" w:color="auto"/>
              <w:left w:val="single" w:sz="6" w:space="0" w:color="auto"/>
              <w:bottom w:val="single" w:sz="6" w:space="0" w:color="auto"/>
              <w:right w:val="single" w:sz="6" w:space="0" w:color="auto"/>
            </w:tcBorders>
          </w:tcPr>
          <w:p w14:paraId="32491245"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膝關節脫位徒手復位術</w:t>
            </w:r>
          </w:p>
          <w:p w14:paraId="384EA7E0"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Close reduction for dislocation of knee joint</w:t>
            </w:r>
          </w:p>
        </w:tc>
        <w:tc>
          <w:tcPr>
            <w:tcW w:w="340" w:type="dxa"/>
            <w:tcBorders>
              <w:top w:val="single" w:sz="6" w:space="0" w:color="auto"/>
              <w:left w:val="single" w:sz="6" w:space="0" w:color="auto"/>
              <w:bottom w:val="single" w:sz="6" w:space="0" w:color="auto"/>
              <w:right w:val="single" w:sz="6" w:space="0" w:color="auto"/>
            </w:tcBorders>
          </w:tcPr>
          <w:p w14:paraId="3C8B08CD"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CDD84CD"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93C8EA2"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3388E61"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BBAFB8C"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1513</w:t>
            </w:r>
          </w:p>
        </w:tc>
      </w:tr>
      <w:tr w:rsidR="00370101" w:rsidRPr="00370101" w14:paraId="27AC7BF7" w14:textId="77777777" w:rsidTr="00C313B4">
        <w:trPr>
          <w:trHeight w:val="624"/>
        </w:trPr>
        <w:tc>
          <w:tcPr>
            <w:tcW w:w="918" w:type="dxa"/>
            <w:tcBorders>
              <w:top w:val="single" w:sz="6" w:space="0" w:color="auto"/>
              <w:left w:val="single" w:sz="6" w:space="0" w:color="auto"/>
              <w:bottom w:val="single" w:sz="6" w:space="0" w:color="auto"/>
              <w:right w:val="single" w:sz="6" w:space="0" w:color="auto"/>
            </w:tcBorders>
          </w:tcPr>
          <w:p w14:paraId="6685880B"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64077C</w:t>
            </w:r>
          </w:p>
        </w:tc>
        <w:tc>
          <w:tcPr>
            <w:tcW w:w="6236" w:type="dxa"/>
            <w:tcBorders>
              <w:top w:val="single" w:sz="6" w:space="0" w:color="auto"/>
              <w:left w:val="single" w:sz="6" w:space="0" w:color="auto"/>
              <w:bottom w:val="single" w:sz="6" w:space="0" w:color="auto"/>
              <w:right w:val="single" w:sz="6" w:space="0" w:color="auto"/>
            </w:tcBorders>
          </w:tcPr>
          <w:p w14:paraId="2BC0EFA1"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腕關節脫位徒手復位術</w:t>
            </w:r>
          </w:p>
          <w:p w14:paraId="23B5C0F7"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Close reduction for dislocation of wrist joint</w:t>
            </w:r>
          </w:p>
        </w:tc>
        <w:tc>
          <w:tcPr>
            <w:tcW w:w="340" w:type="dxa"/>
            <w:tcBorders>
              <w:top w:val="single" w:sz="6" w:space="0" w:color="auto"/>
              <w:left w:val="single" w:sz="6" w:space="0" w:color="auto"/>
              <w:bottom w:val="single" w:sz="6" w:space="0" w:color="auto"/>
              <w:right w:val="single" w:sz="6" w:space="0" w:color="auto"/>
            </w:tcBorders>
          </w:tcPr>
          <w:p w14:paraId="0EB89688"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A7387DE"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302CC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C32EC64"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8A39C36"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1790</w:t>
            </w:r>
          </w:p>
        </w:tc>
      </w:tr>
      <w:tr w:rsidR="00370101" w:rsidRPr="00370101" w14:paraId="56E4862A" w14:textId="77777777" w:rsidTr="00C313B4">
        <w:trPr>
          <w:trHeight w:val="567"/>
        </w:trPr>
        <w:tc>
          <w:tcPr>
            <w:tcW w:w="918" w:type="dxa"/>
            <w:tcBorders>
              <w:top w:val="single" w:sz="6" w:space="0" w:color="auto"/>
              <w:left w:val="single" w:sz="6" w:space="0" w:color="auto"/>
              <w:bottom w:val="single" w:sz="6" w:space="0" w:color="auto"/>
              <w:right w:val="single" w:sz="6" w:space="0" w:color="auto"/>
            </w:tcBorders>
          </w:tcPr>
          <w:p w14:paraId="1F1C7CFD"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64078C</w:t>
            </w:r>
          </w:p>
        </w:tc>
        <w:tc>
          <w:tcPr>
            <w:tcW w:w="6236" w:type="dxa"/>
            <w:tcBorders>
              <w:top w:val="single" w:sz="6" w:space="0" w:color="auto"/>
              <w:left w:val="single" w:sz="6" w:space="0" w:color="auto"/>
              <w:bottom w:val="single" w:sz="6" w:space="0" w:color="auto"/>
              <w:right w:val="single" w:sz="6" w:space="0" w:color="auto"/>
            </w:tcBorders>
          </w:tcPr>
          <w:p w14:paraId="22F3A99D"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踝關節脫位徒手復位術</w:t>
            </w:r>
          </w:p>
          <w:p w14:paraId="78BEAC3F"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Close reduction for dislocation of ankle joint</w:t>
            </w:r>
          </w:p>
        </w:tc>
        <w:tc>
          <w:tcPr>
            <w:tcW w:w="340" w:type="dxa"/>
            <w:tcBorders>
              <w:top w:val="single" w:sz="6" w:space="0" w:color="auto"/>
              <w:left w:val="single" w:sz="6" w:space="0" w:color="auto"/>
              <w:bottom w:val="single" w:sz="6" w:space="0" w:color="auto"/>
              <w:right w:val="single" w:sz="6" w:space="0" w:color="auto"/>
            </w:tcBorders>
          </w:tcPr>
          <w:p w14:paraId="45E2E047"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BC2D325"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C2AF3A0"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6D14260"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4EC4373"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1246</w:t>
            </w:r>
          </w:p>
        </w:tc>
      </w:tr>
      <w:tr w:rsidR="00370101" w:rsidRPr="00370101" w14:paraId="40C94608" w14:textId="77777777" w:rsidTr="00C313B4">
        <w:tc>
          <w:tcPr>
            <w:tcW w:w="918" w:type="dxa"/>
            <w:tcBorders>
              <w:top w:val="single" w:sz="6" w:space="0" w:color="auto"/>
              <w:left w:val="single" w:sz="6" w:space="0" w:color="auto"/>
              <w:bottom w:val="single" w:sz="6" w:space="0" w:color="auto"/>
              <w:right w:val="single" w:sz="6" w:space="0" w:color="auto"/>
            </w:tcBorders>
          </w:tcPr>
          <w:p w14:paraId="17FBEEF9"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64079C</w:t>
            </w:r>
          </w:p>
        </w:tc>
        <w:tc>
          <w:tcPr>
            <w:tcW w:w="6236" w:type="dxa"/>
            <w:tcBorders>
              <w:top w:val="single" w:sz="6" w:space="0" w:color="auto"/>
              <w:left w:val="single" w:sz="6" w:space="0" w:color="auto"/>
              <w:bottom w:val="single" w:sz="6" w:space="0" w:color="auto"/>
              <w:right w:val="single" w:sz="6" w:space="0" w:color="auto"/>
            </w:tcBorders>
          </w:tcPr>
          <w:p w14:paraId="370B87A5"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指、趾關節脫位徒手復位術</w:t>
            </w:r>
          </w:p>
          <w:p w14:paraId="505F9FD4"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Close reduction for dislocation of finger,toe</w:t>
            </w:r>
          </w:p>
        </w:tc>
        <w:tc>
          <w:tcPr>
            <w:tcW w:w="340" w:type="dxa"/>
            <w:tcBorders>
              <w:top w:val="single" w:sz="6" w:space="0" w:color="auto"/>
              <w:left w:val="single" w:sz="6" w:space="0" w:color="auto"/>
              <w:bottom w:val="single" w:sz="6" w:space="0" w:color="auto"/>
              <w:right w:val="single" w:sz="6" w:space="0" w:color="auto"/>
            </w:tcBorders>
          </w:tcPr>
          <w:p w14:paraId="7F836E84"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033AA5F"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91BF86C"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1160F18"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64DC69E"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852</w:t>
            </w:r>
          </w:p>
        </w:tc>
      </w:tr>
      <w:tr w:rsidR="00370101" w:rsidRPr="00370101" w14:paraId="3B8E97F4" w14:textId="77777777" w:rsidTr="00C313B4">
        <w:tc>
          <w:tcPr>
            <w:tcW w:w="918" w:type="dxa"/>
            <w:tcBorders>
              <w:top w:val="single" w:sz="6" w:space="0" w:color="auto"/>
              <w:left w:val="single" w:sz="6" w:space="0" w:color="auto"/>
              <w:bottom w:val="single" w:sz="4" w:space="0" w:color="auto"/>
              <w:right w:val="single" w:sz="6" w:space="0" w:color="auto"/>
            </w:tcBorders>
          </w:tcPr>
          <w:p w14:paraId="04908850"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64080C</w:t>
            </w:r>
          </w:p>
        </w:tc>
        <w:tc>
          <w:tcPr>
            <w:tcW w:w="6236" w:type="dxa"/>
            <w:tcBorders>
              <w:top w:val="single" w:sz="6" w:space="0" w:color="auto"/>
              <w:left w:val="single" w:sz="6" w:space="0" w:color="auto"/>
              <w:bottom w:val="single" w:sz="4" w:space="0" w:color="auto"/>
              <w:right w:val="single" w:sz="6" w:space="0" w:color="auto"/>
            </w:tcBorders>
          </w:tcPr>
          <w:p w14:paraId="37CA0BA7"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徒手關節授動術</w:t>
            </w:r>
          </w:p>
          <w:p w14:paraId="5D2DCE0C"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Brisement force (manipulation of joint)</w:t>
            </w:r>
          </w:p>
        </w:tc>
        <w:tc>
          <w:tcPr>
            <w:tcW w:w="340" w:type="dxa"/>
            <w:tcBorders>
              <w:top w:val="single" w:sz="6" w:space="0" w:color="auto"/>
              <w:left w:val="single" w:sz="6" w:space="0" w:color="auto"/>
              <w:bottom w:val="single" w:sz="4" w:space="0" w:color="auto"/>
              <w:right w:val="single" w:sz="6" w:space="0" w:color="auto"/>
            </w:tcBorders>
          </w:tcPr>
          <w:p w14:paraId="41468E08"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4AC3A36B"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4E6129E5"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009110DC"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58407328"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2853</w:t>
            </w:r>
          </w:p>
        </w:tc>
      </w:tr>
      <w:tr w:rsidR="00370101" w:rsidRPr="00370101" w14:paraId="2A3CD211" w14:textId="77777777" w:rsidTr="00C313B4">
        <w:tc>
          <w:tcPr>
            <w:tcW w:w="918" w:type="dxa"/>
            <w:tcBorders>
              <w:top w:val="single" w:sz="4" w:space="0" w:color="auto"/>
              <w:left w:val="single" w:sz="4" w:space="0" w:color="auto"/>
              <w:bottom w:val="single" w:sz="4" w:space="0" w:color="auto"/>
              <w:right w:val="single" w:sz="6" w:space="0" w:color="auto"/>
            </w:tcBorders>
          </w:tcPr>
          <w:p w14:paraId="68684973"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64081C</w:t>
            </w:r>
          </w:p>
        </w:tc>
        <w:tc>
          <w:tcPr>
            <w:tcW w:w="6236" w:type="dxa"/>
            <w:tcBorders>
              <w:top w:val="single" w:sz="4" w:space="0" w:color="auto"/>
              <w:left w:val="single" w:sz="6" w:space="0" w:color="auto"/>
              <w:bottom w:val="single" w:sz="4" w:space="0" w:color="auto"/>
              <w:right w:val="single" w:sz="6" w:space="0" w:color="auto"/>
            </w:tcBorders>
          </w:tcPr>
          <w:p w14:paraId="03D6AA81"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板機指手術</w:t>
            </w:r>
            <w:r w:rsidRPr="00370101">
              <w:rPr>
                <w:color w:val="000000" w:themeColor="text1"/>
              </w:rPr>
              <w:t xml:space="preserve"> Trigger finger</w:t>
            </w:r>
          </w:p>
          <w:p w14:paraId="5D57D5A7" w14:textId="77777777" w:rsidR="00534013" w:rsidRPr="00370101" w:rsidRDefault="00534013" w:rsidP="003748F0">
            <w:pPr>
              <w:autoSpaceDE w:val="0"/>
              <w:autoSpaceDN w:val="0"/>
              <w:spacing w:line="280" w:lineRule="exact"/>
              <w:ind w:left="408" w:hangingChars="170" w:hanging="408"/>
              <w:rPr>
                <w:color w:val="000000" w:themeColor="text1"/>
              </w:rPr>
            </w:pPr>
            <w:r w:rsidRPr="00370101">
              <w:rPr>
                <w:color w:val="000000" w:themeColor="text1"/>
              </w:rPr>
              <w:t>註：媽媽手手術</w:t>
            </w:r>
            <w:r w:rsidRPr="00370101">
              <w:rPr>
                <w:color w:val="000000" w:themeColor="text1"/>
              </w:rPr>
              <w:t xml:space="preserve">(Trigger finger or De Quervain's Tendinitis) </w:t>
            </w:r>
            <w:r w:rsidRPr="00370101">
              <w:rPr>
                <w:color w:val="000000" w:themeColor="text1"/>
              </w:rPr>
              <w:t>可比照申報</w:t>
            </w:r>
          </w:p>
        </w:tc>
        <w:tc>
          <w:tcPr>
            <w:tcW w:w="340" w:type="dxa"/>
            <w:tcBorders>
              <w:top w:val="single" w:sz="4" w:space="0" w:color="auto"/>
              <w:left w:val="single" w:sz="6" w:space="0" w:color="auto"/>
              <w:bottom w:val="single" w:sz="4" w:space="0" w:color="auto"/>
              <w:right w:val="single" w:sz="6" w:space="0" w:color="auto"/>
            </w:tcBorders>
          </w:tcPr>
          <w:p w14:paraId="0DAC49C1"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25961BAD"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0AB075EC"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2EA88972"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12ADA26C"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2500</w:t>
            </w:r>
          </w:p>
        </w:tc>
      </w:tr>
      <w:tr w:rsidR="00370101" w:rsidRPr="00370101" w14:paraId="76231F3B" w14:textId="77777777" w:rsidTr="00C313B4">
        <w:tc>
          <w:tcPr>
            <w:tcW w:w="918" w:type="dxa"/>
            <w:tcBorders>
              <w:top w:val="single" w:sz="4" w:space="0" w:color="auto"/>
              <w:left w:val="single" w:sz="6" w:space="0" w:color="auto"/>
              <w:right w:val="single" w:sz="6" w:space="0" w:color="auto"/>
            </w:tcBorders>
          </w:tcPr>
          <w:p w14:paraId="7A539EEE" w14:textId="77777777" w:rsidR="00534013" w:rsidRPr="00370101" w:rsidRDefault="00534013" w:rsidP="003748F0">
            <w:pPr>
              <w:autoSpaceDE w:val="0"/>
              <w:autoSpaceDN w:val="0"/>
              <w:spacing w:line="280" w:lineRule="exact"/>
              <w:rPr>
                <w:color w:val="000000" w:themeColor="text1"/>
              </w:rPr>
            </w:pPr>
          </w:p>
        </w:tc>
        <w:tc>
          <w:tcPr>
            <w:tcW w:w="6236" w:type="dxa"/>
            <w:tcBorders>
              <w:top w:val="single" w:sz="4" w:space="0" w:color="auto"/>
              <w:left w:val="single" w:sz="6" w:space="0" w:color="auto"/>
              <w:right w:val="single" w:sz="6" w:space="0" w:color="auto"/>
            </w:tcBorders>
          </w:tcPr>
          <w:p w14:paraId="7504F89C" w14:textId="77777777" w:rsidR="00534013" w:rsidRPr="00370101" w:rsidRDefault="00534013" w:rsidP="003748F0">
            <w:pPr>
              <w:autoSpaceDE w:val="0"/>
              <w:autoSpaceDN w:val="0"/>
              <w:spacing w:afterLines="20" w:after="72" w:line="280" w:lineRule="exact"/>
              <w:rPr>
                <w:color w:val="000000" w:themeColor="text1"/>
              </w:rPr>
            </w:pPr>
            <w:r w:rsidRPr="00370101">
              <w:rPr>
                <w:color w:val="000000" w:themeColor="text1"/>
              </w:rPr>
              <w:t>肌炎手術</w:t>
            </w:r>
            <w:r w:rsidRPr="00370101">
              <w:rPr>
                <w:color w:val="000000" w:themeColor="text1"/>
              </w:rPr>
              <w:t xml:space="preserve"> Myositis </w:t>
            </w:r>
          </w:p>
        </w:tc>
        <w:tc>
          <w:tcPr>
            <w:tcW w:w="340" w:type="dxa"/>
            <w:tcBorders>
              <w:top w:val="single" w:sz="4" w:space="0" w:color="auto"/>
              <w:left w:val="single" w:sz="6" w:space="0" w:color="auto"/>
              <w:right w:val="single" w:sz="6" w:space="0" w:color="auto"/>
            </w:tcBorders>
          </w:tcPr>
          <w:p w14:paraId="5AC26518"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6EAD1D43"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0248817D"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329C4C7D" w14:textId="77777777" w:rsidR="00534013" w:rsidRPr="00370101" w:rsidRDefault="00534013" w:rsidP="003748F0">
            <w:pPr>
              <w:autoSpaceDE w:val="0"/>
              <w:autoSpaceDN w:val="0"/>
              <w:spacing w:line="280" w:lineRule="exact"/>
              <w:jc w:val="center"/>
              <w:rPr>
                <w:color w:val="000000" w:themeColor="text1"/>
              </w:rPr>
            </w:pPr>
          </w:p>
        </w:tc>
        <w:tc>
          <w:tcPr>
            <w:tcW w:w="907" w:type="dxa"/>
            <w:tcBorders>
              <w:top w:val="single" w:sz="4" w:space="0" w:color="auto"/>
              <w:left w:val="single" w:sz="6" w:space="0" w:color="auto"/>
              <w:right w:val="single" w:sz="6" w:space="0" w:color="auto"/>
            </w:tcBorders>
          </w:tcPr>
          <w:p w14:paraId="312F141B" w14:textId="77777777" w:rsidR="00534013" w:rsidRPr="00370101" w:rsidRDefault="00534013" w:rsidP="003748F0">
            <w:pPr>
              <w:autoSpaceDE w:val="0"/>
              <w:autoSpaceDN w:val="0"/>
              <w:spacing w:line="280" w:lineRule="exact"/>
              <w:rPr>
                <w:color w:val="000000" w:themeColor="text1"/>
              </w:rPr>
            </w:pPr>
          </w:p>
        </w:tc>
      </w:tr>
      <w:tr w:rsidR="00370101" w:rsidRPr="00370101" w14:paraId="24CB3EC1" w14:textId="77777777" w:rsidTr="003748F0">
        <w:trPr>
          <w:trHeight w:val="57"/>
        </w:trPr>
        <w:tc>
          <w:tcPr>
            <w:tcW w:w="918" w:type="dxa"/>
            <w:tcBorders>
              <w:left w:val="single" w:sz="6" w:space="0" w:color="auto"/>
              <w:right w:val="single" w:sz="6" w:space="0" w:color="auto"/>
            </w:tcBorders>
          </w:tcPr>
          <w:p w14:paraId="3C7208F4"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64082B</w:t>
            </w:r>
          </w:p>
        </w:tc>
        <w:tc>
          <w:tcPr>
            <w:tcW w:w="6236" w:type="dxa"/>
            <w:tcBorders>
              <w:left w:val="single" w:sz="6" w:space="0" w:color="auto"/>
              <w:right w:val="single" w:sz="6" w:space="0" w:color="auto"/>
            </w:tcBorders>
          </w:tcPr>
          <w:p w14:paraId="7DCE4F7B"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－腰肌炎、臂肌炎或大腿肌炎</w:t>
            </w:r>
          </w:p>
          <w:p w14:paraId="6ECC0F87" w14:textId="77777777" w:rsidR="00534013" w:rsidRPr="00370101" w:rsidRDefault="00534013" w:rsidP="003748F0">
            <w:pPr>
              <w:autoSpaceDE w:val="0"/>
              <w:autoSpaceDN w:val="0"/>
              <w:spacing w:afterLines="50" w:after="180" w:line="280" w:lineRule="exact"/>
              <w:ind w:left="227"/>
              <w:rPr>
                <w:color w:val="000000" w:themeColor="text1"/>
              </w:rPr>
            </w:pPr>
            <w:r w:rsidRPr="00370101">
              <w:rPr>
                <w:color w:val="000000" w:themeColor="text1"/>
              </w:rPr>
              <w:t>myositis of positis , gluteal or femural</w:t>
            </w:r>
          </w:p>
        </w:tc>
        <w:tc>
          <w:tcPr>
            <w:tcW w:w="340" w:type="dxa"/>
            <w:tcBorders>
              <w:left w:val="single" w:sz="6" w:space="0" w:color="auto"/>
              <w:right w:val="single" w:sz="6" w:space="0" w:color="auto"/>
            </w:tcBorders>
          </w:tcPr>
          <w:p w14:paraId="257C92F9" w14:textId="77777777" w:rsidR="00534013" w:rsidRPr="00370101" w:rsidRDefault="00534013" w:rsidP="003748F0">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371F27B5"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41432F02"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496F3AEA"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4B33FF05"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4162</w:t>
            </w:r>
          </w:p>
        </w:tc>
      </w:tr>
      <w:tr w:rsidR="00370101" w:rsidRPr="00370101" w14:paraId="259DAC4B" w14:textId="77777777" w:rsidTr="009C4C02">
        <w:trPr>
          <w:trHeight w:val="454"/>
        </w:trPr>
        <w:tc>
          <w:tcPr>
            <w:tcW w:w="918" w:type="dxa"/>
            <w:tcBorders>
              <w:left w:val="single" w:sz="6" w:space="0" w:color="auto"/>
              <w:bottom w:val="single" w:sz="6" w:space="0" w:color="auto"/>
              <w:right w:val="single" w:sz="6" w:space="0" w:color="auto"/>
            </w:tcBorders>
          </w:tcPr>
          <w:p w14:paraId="24334716"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64083B</w:t>
            </w:r>
          </w:p>
        </w:tc>
        <w:tc>
          <w:tcPr>
            <w:tcW w:w="6236" w:type="dxa"/>
            <w:tcBorders>
              <w:left w:val="single" w:sz="6" w:space="0" w:color="auto"/>
              <w:bottom w:val="single" w:sz="6" w:space="0" w:color="auto"/>
              <w:right w:val="single" w:sz="6" w:space="0" w:color="auto"/>
            </w:tcBorders>
          </w:tcPr>
          <w:p w14:paraId="5E3AC9B8"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－其他部位</w:t>
            </w:r>
            <w:r w:rsidRPr="00370101">
              <w:rPr>
                <w:color w:val="000000" w:themeColor="text1"/>
              </w:rPr>
              <w:t xml:space="preserve"> other myositis</w:t>
            </w:r>
          </w:p>
        </w:tc>
        <w:tc>
          <w:tcPr>
            <w:tcW w:w="340" w:type="dxa"/>
            <w:tcBorders>
              <w:left w:val="single" w:sz="6" w:space="0" w:color="auto"/>
              <w:bottom w:val="single" w:sz="6" w:space="0" w:color="auto"/>
              <w:right w:val="single" w:sz="6" w:space="0" w:color="auto"/>
            </w:tcBorders>
          </w:tcPr>
          <w:p w14:paraId="10597090" w14:textId="77777777" w:rsidR="00534013" w:rsidRPr="00370101" w:rsidRDefault="00534013" w:rsidP="003748F0">
            <w:pPr>
              <w:autoSpaceDE w:val="0"/>
              <w:autoSpaceDN w:val="0"/>
              <w:spacing w:line="28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523FFA2F"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7B6DCDEA"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3E8178FA"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bottom w:val="single" w:sz="6" w:space="0" w:color="auto"/>
              <w:right w:val="single" w:sz="6" w:space="0" w:color="auto"/>
            </w:tcBorders>
          </w:tcPr>
          <w:p w14:paraId="080AE91D"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3274</w:t>
            </w:r>
          </w:p>
        </w:tc>
      </w:tr>
      <w:tr w:rsidR="00370101" w:rsidRPr="00370101" w14:paraId="62813930" w14:textId="77777777" w:rsidTr="00C313B4">
        <w:tc>
          <w:tcPr>
            <w:tcW w:w="918" w:type="dxa"/>
            <w:tcBorders>
              <w:top w:val="single" w:sz="6" w:space="0" w:color="auto"/>
              <w:left w:val="single" w:sz="6" w:space="0" w:color="auto"/>
              <w:bottom w:val="single" w:sz="6" w:space="0" w:color="auto"/>
              <w:right w:val="single" w:sz="6" w:space="0" w:color="auto"/>
            </w:tcBorders>
          </w:tcPr>
          <w:p w14:paraId="2CE779E9"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64084B</w:t>
            </w:r>
          </w:p>
        </w:tc>
        <w:tc>
          <w:tcPr>
            <w:tcW w:w="6236" w:type="dxa"/>
            <w:tcBorders>
              <w:top w:val="single" w:sz="6" w:space="0" w:color="auto"/>
              <w:left w:val="single" w:sz="6" w:space="0" w:color="auto"/>
              <w:bottom w:val="single" w:sz="6" w:space="0" w:color="auto"/>
              <w:right w:val="single" w:sz="6" w:space="0" w:color="auto"/>
            </w:tcBorders>
          </w:tcPr>
          <w:p w14:paraId="473CB01E"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斜角肌切斷術</w:t>
            </w:r>
          </w:p>
          <w:p w14:paraId="7E3D4BE2"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Myotomy of scalaneus muscle</w:t>
            </w:r>
          </w:p>
        </w:tc>
        <w:tc>
          <w:tcPr>
            <w:tcW w:w="340" w:type="dxa"/>
            <w:tcBorders>
              <w:top w:val="single" w:sz="6" w:space="0" w:color="auto"/>
              <w:left w:val="single" w:sz="6" w:space="0" w:color="auto"/>
              <w:bottom w:val="single" w:sz="6" w:space="0" w:color="auto"/>
              <w:right w:val="single" w:sz="6" w:space="0" w:color="auto"/>
            </w:tcBorders>
          </w:tcPr>
          <w:p w14:paraId="109506E7"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03691AD"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87F77D0"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241180"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BC0120D"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3963</w:t>
            </w:r>
          </w:p>
        </w:tc>
      </w:tr>
      <w:tr w:rsidR="00370101" w:rsidRPr="00370101" w14:paraId="5E49FEA0" w14:textId="77777777" w:rsidTr="00C313B4">
        <w:tc>
          <w:tcPr>
            <w:tcW w:w="918" w:type="dxa"/>
            <w:tcBorders>
              <w:top w:val="single" w:sz="6" w:space="0" w:color="auto"/>
              <w:left w:val="single" w:sz="6" w:space="0" w:color="auto"/>
              <w:bottom w:val="single" w:sz="6" w:space="0" w:color="auto"/>
              <w:right w:val="single" w:sz="6" w:space="0" w:color="auto"/>
            </w:tcBorders>
          </w:tcPr>
          <w:p w14:paraId="127BD6AF"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64085B</w:t>
            </w:r>
          </w:p>
        </w:tc>
        <w:tc>
          <w:tcPr>
            <w:tcW w:w="6236" w:type="dxa"/>
            <w:tcBorders>
              <w:top w:val="single" w:sz="6" w:space="0" w:color="auto"/>
              <w:left w:val="single" w:sz="6" w:space="0" w:color="auto"/>
              <w:bottom w:val="single" w:sz="6" w:space="0" w:color="auto"/>
              <w:right w:val="single" w:sz="6" w:space="0" w:color="auto"/>
            </w:tcBorders>
          </w:tcPr>
          <w:p w14:paraId="33E7AECC"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斜頸手術</w:t>
            </w:r>
          </w:p>
          <w:p w14:paraId="5A299CED"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Operation for torticollis/wry neck</w:t>
            </w:r>
          </w:p>
        </w:tc>
        <w:tc>
          <w:tcPr>
            <w:tcW w:w="340" w:type="dxa"/>
            <w:tcBorders>
              <w:top w:val="single" w:sz="6" w:space="0" w:color="auto"/>
              <w:left w:val="single" w:sz="6" w:space="0" w:color="auto"/>
              <w:bottom w:val="single" w:sz="6" w:space="0" w:color="auto"/>
              <w:right w:val="single" w:sz="6" w:space="0" w:color="auto"/>
            </w:tcBorders>
          </w:tcPr>
          <w:p w14:paraId="0976219E"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3F464FF"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1D33FC3"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041ED5D"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C3BD43D"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5977</w:t>
            </w:r>
          </w:p>
        </w:tc>
      </w:tr>
      <w:tr w:rsidR="00370101" w:rsidRPr="00370101" w14:paraId="751AAD7B" w14:textId="77777777" w:rsidTr="00C313B4">
        <w:tc>
          <w:tcPr>
            <w:tcW w:w="918" w:type="dxa"/>
            <w:tcBorders>
              <w:top w:val="single" w:sz="6" w:space="0" w:color="auto"/>
              <w:left w:val="single" w:sz="6" w:space="0" w:color="auto"/>
              <w:bottom w:val="single" w:sz="6" w:space="0" w:color="auto"/>
              <w:right w:val="single" w:sz="6" w:space="0" w:color="auto"/>
            </w:tcBorders>
          </w:tcPr>
          <w:p w14:paraId="57BA317E"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64086B</w:t>
            </w:r>
          </w:p>
        </w:tc>
        <w:tc>
          <w:tcPr>
            <w:tcW w:w="6236" w:type="dxa"/>
            <w:tcBorders>
              <w:top w:val="single" w:sz="6" w:space="0" w:color="auto"/>
              <w:left w:val="single" w:sz="6" w:space="0" w:color="auto"/>
              <w:bottom w:val="single" w:sz="6" w:space="0" w:color="auto"/>
              <w:right w:val="single" w:sz="6" w:space="0" w:color="auto"/>
            </w:tcBorders>
          </w:tcPr>
          <w:p w14:paraId="1D0981CC"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頸部瘻管、頸部囊腫摘出術</w:t>
            </w:r>
          </w:p>
          <w:p w14:paraId="10C52C7B"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Excision of cervical fistula, cervical cyst</w:t>
            </w:r>
          </w:p>
        </w:tc>
        <w:tc>
          <w:tcPr>
            <w:tcW w:w="340" w:type="dxa"/>
            <w:tcBorders>
              <w:top w:val="single" w:sz="6" w:space="0" w:color="auto"/>
              <w:left w:val="single" w:sz="6" w:space="0" w:color="auto"/>
              <w:bottom w:val="single" w:sz="6" w:space="0" w:color="auto"/>
              <w:right w:val="single" w:sz="6" w:space="0" w:color="auto"/>
            </w:tcBorders>
          </w:tcPr>
          <w:p w14:paraId="77481517"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35E0C38"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A07735E"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AE1D1BD"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4380B6B"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5861</w:t>
            </w:r>
          </w:p>
        </w:tc>
      </w:tr>
      <w:tr w:rsidR="00370101" w:rsidRPr="00370101" w14:paraId="7D34901A" w14:textId="77777777" w:rsidTr="00C313B4">
        <w:tc>
          <w:tcPr>
            <w:tcW w:w="918" w:type="dxa"/>
            <w:tcBorders>
              <w:top w:val="single" w:sz="6" w:space="0" w:color="auto"/>
              <w:left w:val="single" w:sz="6" w:space="0" w:color="auto"/>
              <w:bottom w:val="single" w:sz="6" w:space="0" w:color="auto"/>
              <w:right w:val="single" w:sz="6" w:space="0" w:color="auto"/>
            </w:tcBorders>
          </w:tcPr>
          <w:p w14:paraId="1B7E4EEF"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64087C</w:t>
            </w:r>
          </w:p>
        </w:tc>
        <w:tc>
          <w:tcPr>
            <w:tcW w:w="6236" w:type="dxa"/>
            <w:tcBorders>
              <w:top w:val="single" w:sz="6" w:space="0" w:color="auto"/>
              <w:left w:val="single" w:sz="6" w:space="0" w:color="auto"/>
              <w:bottom w:val="single" w:sz="6" w:space="0" w:color="auto"/>
              <w:right w:val="single" w:sz="6" w:space="0" w:color="auto"/>
            </w:tcBorders>
          </w:tcPr>
          <w:p w14:paraId="57A6D50E"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腱鞘囊摘出術、液囊腫瘤摘出術</w:t>
            </w:r>
          </w:p>
          <w:p w14:paraId="364856B3"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Excision of ganglion or hygroma</w:t>
            </w:r>
          </w:p>
        </w:tc>
        <w:tc>
          <w:tcPr>
            <w:tcW w:w="340" w:type="dxa"/>
            <w:tcBorders>
              <w:top w:val="single" w:sz="6" w:space="0" w:color="auto"/>
              <w:left w:val="single" w:sz="6" w:space="0" w:color="auto"/>
              <w:bottom w:val="single" w:sz="6" w:space="0" w:color="auto"/>
              <w:right w:val="single" w:sz="6" w:space="0" w:color="auto"/>
            </w:tcBorders>
          </w:tcPr>
          <w:p w14:paraId="1032D7FD"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994B8EA"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9869EBC"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844ED7"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AD15EF3"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2765</w:t>
            </w:r>
          </w:p>
        </w:tc>
      </w:tr>
      <w:tr w:rsidR="00370101" w:rsidRPr="00370101" w14:paraId="379393D7" w14:textId="77777777" w:rsidTr="00C313B4">
        <w:tc>
          <w:tcPr>
            <w:tcW w:w="918" w:type="dxa"/>
            <w:tcBorders>
              <w:top w:val="single" w:sz="6" w:space="0" w:color="auto"/>
              <w:left w:val="single" w:sz="6" w:space="0" w:color="auto"/>
              <w:bottom w:val="single" w:sz="6" w:space="0" w:color="auto"/>
              <w:right w:val="single" w:sz="6" w:space="0" w:color="auto"/>
            </w:tcBorders>
          </w:tcPr>
          <w:p w14:paraId="64893126"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64088C</w:t>
            </w:r>
          </w:p>
        </w:tc>
        <w:tc>
          <w:tcPr>
            <w:tcW w:w="6236" w:type="dxa"/>
            <w:tcBorders>
              <w:top w:val="single" w:sz="6" w:space="0" w:color="auto"/>
              <w:left w:val="single" w:sz="6" w:space="0" w:color="auto"/>
              <w:bottom w:val="single" w:sz="6" w:space="0" w:color="auto"/>
              <w:right w:val="single" w:sz="6" w:space="0" w:color="auto"/>
            </w:tcBorders>
          </w:tcPr>
          <w:p w14:paraId="7E2F7ACF"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腱、韌帶皮下斷裂縫合術</w:t>
            </w:r>
          </w:p>
          <w:p w14:paraId="7E8748A3" w14:textId="77777777" w:rsidR="00534013" w:rsidRPr="00370101" w:rsidRDefault="00534013" w:rsidP="003748F0">
            <w:pPr>
              <w:autoSpaceDE w:val="0"/>
              <w:autoSpaceDN w:val="0"/>
              <w:spacing w:line="280" w:lineRule="exact"/>
              <w:rPr>
                <w:color w:val="000000" w:themeColor="text1"/>
              </w:rPr>
            </w:pPr>
            <w:r w:rsidRPr="00370101">
              <w:rPr>
                <w:color w:val="000000" w:themeColor="text1"/>
              </w:rPr>
              <w:t>Subcutaneous tenorrhaphy</w:t>
            </w:r>
          </w:p>
        </w:tc>
        <w:tc>
          <w:tcPr>
            <w:tcW w:w="340" w:type="dxa"/>
            <w:tcBorders>
              <w:top w:val="single" w:sz="6" w:space="0" w:color="auto"/>
              <w:left w:val="single" w:sz="6" w:space="0" w:color="auto"/>
              <w:bottom w:val="single" w:sz="6" w:space="0" w:color="auto"/>
              <w:right w:val="single" w:sz="6" w:space="0" w:color="auto"/>
            </w:tcBorders>
          </w:tcPr>
          <w:p w14:paraId="26FA95B8"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64E7B1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BD56452"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476698C"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DBBC579"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4807</w:t>
            </w:r>
          </w:p>
        </w:tc>
      </w:tr>
      <w:tr w:rsidR="00370101" w:rsidRPr="00370101" w14:paraId="0C338C23" w14:textId="77777777" w:rsidTr="003748F0">
        <w:trPr>
          <w:trHeight w:val="1191"/>
        </w:trPr>
        <w:tc>
          <w:tcPr>
            <w:tcW w:w="918" w:type="dxa"/>
            <w:tcBorders>
              <w:top w:val="single" w:sz="6" w:space="0" w:color="auto"/>
              <w:left w:val="single" w:sz="6" w:space="0" w:color="auto"/>
              <w:bottom w:val="single" w:sz="6" w:space="0" w:color="auto"/>
              <w:right w:val="single" w:sz="6" w:space="0" w:color="auto"/>
            </w:tcBorders>
          </w:tcPr>
          <w:p w14:paraId="339B73A0"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64089C</w:t>
            </w:r>
          </w:p>
        </w:tc>
        <w:tc>
          <w:tcPr>
            <w:tcW w:w="6236" w:type="dxa"/>
            <w:tcBorders>
              <w:top w:val="single" w:sz="6" w:space="0" w:color="auto"/>
              <w:left w:val="single" w:sz="6" w:space="0" w:color="auto"/>
              <w:bottom w:val="single" w:sz="6" w:space="0" w:color="auto"/>
              <w:right w:val="single" w:sz="6" w:space="0" w:color="auto"/>
            </w:tcBorders>
          </w:tcPr>
          <w:p w14:paraId="6DAF96C4"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腱、韌帶皮下切斷手術</w:t>
            </w:r>
          </w:p>
          <w:p w14:paraId="0437CEA6"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Subcutaneous tenectomy</w:t>
            </w:r>
          </w:p>
          <w:p w14:paraId="6BFF6A14" w14:textId="77777777" w:rsidR="00534013" w:rsidRPr="00370101" w:rsidRDefault="00534013" w:rsidP="006342B5">
            <w:pPr>
              <w:autoSpaceDE w:val="0"/>
              <w:autoSpaceDN w:val="0"/>
              <w:spacing w:line="300" w:lineRule="exact"/>
              <w:ind w:left="480" w:hangingChars="200" w:hanging="480"/>
              <w:jc w:val="both"/>
              <w:rPr>
                <w:color w:val="000000" w:themeColor="text1"/>
              </w:rPr>
            </w:pPr>
            <w:r w:rsidRPr="00370101">
              <w:rPr>
                <w:color w:val="000000" w:themeColor="text1"/>
              </w:rPr>
              <w:t>註：屬西醫基層總額部門院所，除山地離島地區外，限由專任醫師開立處方及執行始可申報。</w:t>
            </w:r>
          </w:p>
        </w:tc>
        <w:tc>
          <w:tcPr>
            <w:tcW w:w="340" w:type="dxa"/>
            <w:tcBorders>
              <w:top w:val="single" w:sz="6" w:space="0" w:color="auto"/>
              <w:left w:val="single" w:sz="6" w:space="0" w:color="auto"/>
              <w:bottom w:val="single" w:sz="6" w:space="0" w:color="auto"/>
              <w:right w:val="single" w:sz="6" w:space="0" w:color="auto"/>
            </w:tcBorders>
          </w:tcPr>
          <w:p w14:paraId="40956ED0"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FC8EA9E"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9DD8D10"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379543C"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40A16F31"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2727</w:t>
            </w:r>
          </w:p>
        </w:tc>
      </w:tr>
      <w:tr w:rsidR="00370101" w:rsidRPr="00370101" w14:paraId="6DEF584B" w14:textId="77777777" w:rsidTr="00C313B4">
        <w:trPr>
          <w:trHeight w:val="283"/>
        </w:trPr>
        <w:tc>
          <w:tcPr>
            <w:tcW w:w="918" w:type="dxa"/>
            <w:tcBorders>
              <w:top w:val="single" w:sz="6" w:space="0" w:color="auto"/>
              <w:left w:val="single" w:sz="6" w:space="0" w:color="auto"/>
              <w:right w:val="single" w:sz="6" w:space="0" w:color="auto"/>
            </w:tcBorders>
          </w:tcPr>
          <w:p w14:paraId="3093CC52" w14:textId="77777777" w:rsidR="00534013" w:rsidRPr="00370101" w:rsidRDefault="00534013" w:rsidP="003748F0">
            <w:pPr>
              <w:autoSpaceDE w:val="0"/>
              <w:autoSpaceDN w:val="0"/>
              <w:spacing w:line="300" w:lineRule="exact"/>
              <w:rPr>
                <w:color w:val="000000" w:themeColor="text1"/>
              </w:rPr>
            </w:pPr>
          </w:p>
        </w:tc>
        <w:tc>
          <w:tcPr>
            <w:tcW w:w="6236" w:type="dxa"/>
            <w:tcBorders>
              <w:top w:val="single" w:sz="6" w:space="0" w:color="auto"/>
              <w:left w:val="single" w:sz="6" w:space="0" w:color="auto"/>
              <w:right w:val="single" w:sz="6" w:space="0" w:color="auto"/>
            </w:tcBorders>
          </w:tcPr>
          <w:p w14:paraId="311222B5"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肌腱修補術</w:t>
            </w:r>
            <w:r w:rsidRPr="00370101">
              <w:rPr>
                <w:color w:val="000000" w:themeColor="text1"/>
              </w:rPr>
              <w:t xml:space="preserve"> </w:t>
            </w:r>
          </w:p>
          <w:p w14:paraId="1FCA4715"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Tendon repair</w:t>
            </w:r>
          </w:p>
        </w:tc>
        <w:tc>
          <w:tcPr>
            <w:tcW w:w="340" w:type="dxa"/>
            <w:tcBorders>
              <w:top w:val="single" w:sz="6" w:space="0" w:color="auto"/>
              <w:left w:val="single" w:sz="6" w:space="0" w:color="auto"/>
              <w:right w:val="single" w:sz="6" w:space="0" w:color="auto"/>
            </w:tcBorders>
          </w:tcPr>
          <w:p w14:paraId="2E15B57D"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11E0537B"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65EF4BB4"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838372C" w14:textId="77777777" w:rsidR="00534013" w:rsidRPr="00370101" w:rsidRDefault="00534013" w:rsidP="003748F0">
            <w:pPr>
              <w:autoSpaceDE w:val="0"/>
              <w:autoSpaceDN w:val="0"/>
              <w:spacing w:line="28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0FA9535A" w14:textId="77777777" w:rsidR="00534013" w:rsidRPr="00370101" w:rsidRDefault="00534013" w:rsidP="003748F0">
            <w:pPr>
              <w:autoSpaceDE w:val="0"/>
              <w:autoSpaceDN w:val="0"/>
              <w:spacing w:line="280" w:lineRule="exact"/>
              <w:rPr>
                <w:color w:val="000000" w:themeColor="text1"/>
              </w:rPr>
            </w:pPr>
          </w:p>
        </w:tc>
      </w:tr>
      <w:tr w:rsidR="00370101" w:rsidRPr="00370101" w14:paraId="0DEFEE39" w14:textId="77777777" w:rsidTr="00C313B4">
        <w:trPr>
          <w:trHeight w:val="283"/>
        </w:trPr>
        <w:tc>
          <w:tcPr>
            <w:tcW w:w="918" w:type="dxa"/>
            <w:tcBorders>
              <w:left w:val="single" w:sz="6" w:space="0" w:color="auto"/>
              <w:right w:val="single" w:sz="6" w:space="0" w:color="auto"/>
            </w:tcBorders>
          </w:tcPr>
          <w:p w14:paraId="121B22B8"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64090C</w:t>
            </w:r>
          </w:p>
        </w:tc>
        <w:tc>
          <w:tcPr>
            <w:tcW w:w="6236" w:type="dxa"/>
            <w:tcBorders>
              <w:left w:val="single" w:sz="6" w:space="0" w:color="auto"/>
              <w:right w:val="single" w:sz="6" w:space="0" w:color="auto"/>
            </w:tcBorders>
          </w:tcPr>
          <w:p w14:paraId="360FAEDB"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單腱</w:t>
            </w:r>
            <w:r w:rsidRPr="00370101">
              <w:rPr>
                <w:color w:val="000000" w:themeColor="text1"/>
              </w:rPr>
              <w:t xml:space="preserve"> single</w:t>
            </w:r>
          </w:p>
        </w:tc>
        <w:tc>
          <w:tcPr>
            <w:tcW w:w="340" w:type="dxa"/>
            <w:tcBorders>
              <w:left w:val="single" w:sz="6" w:space="0" w:color="auto"/>
              <w:right w:val="single" w:sz="6" w:space="0" w:color="auto"/>
            </w:tcBorders>
          </w:tcPr>
          <w:p w14:paraId="12B3E260"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1A00360C"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1526348B"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75BA653A"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0ACA4CC6"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4874</w:t>
            </w:r>
          </w:p>
        </w:tc>
      </w:tr>
      <w:tr w:rsidR="00370101" w:rsidRPr="00370101" w14:paraId="6D61A469" w14:textId="77777777" w:rsidTr="00C313B4">
        <w:trPr>
          <w:trHeight w:val="283"/>
        </w:trPr>
        <w:tc>
          <w:tcPr>
            <w:tcW w:w="918" w:type="dxa"/>
            <w:tcBorders>
              <w:left w:val="single" w:sz="6" w:space="0" w:color="auto"/>
              <w:bottom w:val="single" w:sz="6" w:space="0" w:color="auto"/>
              <w:right w:val="single" w:sz="6" w:space="0" w:color="auto"/>
            </w:tcBorders>
          </w:tcPr>
          <w:p w14:paraId="4892AD37"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64091C</w:t>
            </w:r>
          </w:p>
        </w:tc>
        <w:tc>
          <w:tcPr>
            <w:tcW w:w="6236" w:type="dxa"/>
            <w:tcBorders>
              <w:left w:val="single" w:sz="6" w:space="0" w:color="auto"/>
              <w:bottom w:val="single" w:sz="6" w:space="0" w:color="auto"/>
              <w:right w:val="single" w:sz="6" w:space="0" w:color="auto"/>
            </w:tcBorders>
          </w:tcPr>
          <w:p w14:paraId="3E0BECC6"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每增加一條</w:t>
            </w:r>
            <w:r w:rsidRPr="00370101">
              <w:rPr>
                <w:color w:val="000000" w:themeColor="text1"/>
              </w:rPr>
              <w:t xml:space="preserve"> one added </w:t>
            </w:r>
          </w:p>
        </w:tc>
        <w:tc>
          <w:tcPr>
            <w:tcW w:w="340" w:type="dxa"/>
            <w:tcBorders>
              <w:left w:val="single" w:sz="6" w:space="0" w:color="auto"/>
              <w:bottom w:val="single" w:sz="6" w:space="0" w:color="auto"/>
              <w:right w:val="single" w:sz="6" w:space="0" w:color="auto"/>
            </w:tcBorders>
          </w:tcPr>
          <w:p w14:paraId="6A8740F1"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61D355A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038A14C2"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634AFA37"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bottom w:val="single" w:sz="6" w:space="0" w:color="auto"/>
              <w:right w:val="single" w:sz="6" w:space="0" w:color="auto"/>
            </w:tcBorders>
          </w:tcPr>
          <w:p w14:paraId="4E6E0278"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1871</w:t>
            </w:r>
          </w:p>
        </w:tc>
      </w:tr>
      <w:tr w:rsidR="00370101" w:rsidRPr="00370101" w14:paraId="467744D6" w14:textId="77777777" w:rsidTr="003748F0">
        <w:trPr>
          <w:trHeight w:val="510"/>
        </w:trPr>
        <w:tc>
          <w:tcPr>
            <w:tcW w:w="918" w:type="dxa"/>
            <w:tcBorders>
              <w:top w:val="single" w:sz="6" w:space="0" w:color="auto"/>
              <w:left w:val="single" w:sz="6" w:space="0" w:color="auto"/>
              <w:bottom w:val="single" w:sz="6" w:space="0" w:color="auto"/>
              <w:right w:val="single" w:sz="6" w:space="0" w:color="auto"/>
            </w:tcBorders>
          </w:tcPr>
          <w:p w14:paraId="55ED42C9"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64092B</w:t>
            </w:r>
          </w:p>
        </w:tc>
        <w:tc>
          <w:tcPr>
            <w:tcW w:w="6236" w:type="dxa"/>
            <w:tcBorders>
              <w:top w:val="single" w:sz="6" w:space="0" w:color="auto"/>
              <w:left w:val="single" w:sz="6" w:space="0" w:color="auto"/>
              <w:bottom w:val="single" w:sz="6" w:space="0" w:color="auto"/>
              <w:right w:val="single" w:sz="6" w:space="0" w:color="auto"/>
            </w:tcBorders>
          </w:tcPr>
          <w:p w14:paraId="0A27EF91"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指關節側韌帶切除術</w:t>
            </w:r>
          </w:p>
          <w:p w14:paraId="391E3949"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Capsulectomy of digital joint</w:t>
            </w:r>
          </w:p>
        </w:tc>
        <w:tc>
          <w:tcPr>
            <w:tcW w:w="340" w:type="dxa"/>
            <w:tcBorders>
              <w:top w:val="single" w:sz="6" w:space="0" w:color="auto"/>
              <w:left w:val="single" w:sz="6" w:space="0" w:color="auto"/>
              <w:bottom w:val="single" w:sz="6" w:space="0" w:color="auto"/>
              <w:right w:val="single" w:sz="6" w:space="0" w:color="auto"/>
            </w:tcBorders>
          </w:tcPr>
          <w:p w14:paraId="5788746B"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8E710FA"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3831412"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6A5DACC"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3C778EE"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4540</w:t>
            </w:r>
          </w:p>
        </w:tc>
      </w:tr>
      <w:tr w:rsidR="00370101" w:rsidRPr="00370101" w14:paraId="2FF50B7E" w14:textId="77777777" w:rsidTr="003748F0">
        <w:trPr>
          <w:trHeight w:val="510"/>
        </w:trPr>
        <w:tc>
          <w:tcPr>
            <w:tcW w:w="918" w:type="dxa"/>
            <w:tcBorders>
              <w:top w:val="single" w:sz="6" w:space="0" w:color="auto"/>
              <w:left w:val="single" w:sz="6" w:space="0" w:color="auto"/>
              <w:bottom w:val="single" w:sz="6" w:space="0" w:color="auto"/>
              <w:right w:val="single" w:sz="6" w:space="0" w:color="auto"/>
            </w:tcBorders>
          </w:tcPr>
          <w:p w14:paraId="6898A1AD"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64095B</w:t>
            </w:r>
          </w:p>
        </w:tc>
        <w:tc>
          <w:tcPr>
            <w:tcW w:w="6236" w:type="dxa"/>
            <w:tcBorders>
              <w:top w:val="single" w:sz="6" w:space="0" w:color="auto"/>
              <w:left w:val="single" w:sz="6" w:space="0" w:color="auto"/>
              <w:bottom w:val="single" w:sz="6" w:space="0" w:color="auto"/>
              <w:right w:val="single" w:sz="6" w:space="0" w:color="auto"/>
            </w:tcBorders>
          </w:tcPr>
          <w:p w14:paraId="427F652E"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Gillie</w:t>
            </w:r>
            <w:r w:rsidRPr="00370101">
              <w:rPr>
                <w:color w:val="000000" w:themeColor="text1"/>
              </w:rPr>
              <w:t>氏手術（瞼外翻手術）</w:t>
            </w:r>
          </w:p>
          <w:p w14:paraId="2C596ECD"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Gillies' operation</w:t>
            </w:r>
          </w:p>
        </w:tc>
        <w:tc>
          <w:tcPr>
            <w:tcW w:w="340" w:type="dxa"/>
            <w:tcBorders>
              <w:top w:val="single" w:sz="6" w:space="0" w:color="auto"/>
              <w:left w:val="single" w:sz="6" w:space="0" w:color="auto"/>
              <w:bottom w:val="single" w:sz="6" w:space="0" w:color="auto"/>
              <w:right w:val="single" w:sz="6" w:space="0" w:color="auto"/>
            </w:tcBorders>
          </w:tcPr>
          <w:p w14:paraId="7DFC872F"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BDB18AC"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F4E6F66"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F1491FD"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3319384"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2754</w:t>
            </w:r>
          </w:p>
        </w:tc>
      </w:tr>
      <w:tr w:rsidR="00370101" w:rsidRPr="00370101" w14:paraId="6A803504" w14:textId="77777777" w:rsidTr="003748F0">
        <w:trPr>
          <w:trHeight w:val="283"/>
        </w:trPr>
        <w:tc>
          <w:tcPr>
            <w:tcW w:w="918" w:type="dxa"/>
            <w:tcBorders>
              <w:top w:val="single" w:sz="6" w:space="0" w:color="auto"/>
              <w:left w:val="single" w:sz="6" w:space="0" w:color="auto"/>
              <w:right w:val="single" w:sz="6" w:space="0" w:color="auto"/>
            </w:tcBorders>
          </w:tcPr>
          <w:p w14:paraId="66C6A0C3"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64096B</w:t>
            </w:r>
          </w:p>
        </w:tc>
        <w:tc>
          <w:tcPr>
            <w:tcW w:w="6236" w:type="dxa"/>
            <w:tcBorders>
              <w:top w:val="single" w:sz="6" w:space="0" w:color="auto"/>
              <w:left w:val="single" w:sz="6" w:space="0" w:color="auto"/>
              <w:right w:val="single" w:sz="6" w:space="0" w:color="auto"/>
            </w:tcBorders>
          </w:tcPr>
          <w:p w14:paraId="6D123752"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顴骨，封閉性復位</w:t>
            </w:r>
            <w:r w:rsidRPr="00370101">
              <w:rPr>
                <w:color w:val="000000" w:themeColor="text1"/>
              </w:rPr>
              <w:t>Zygoma,close reduction</w:t>
            </w:r>
          </w:p>
        </w:tc>
        <w:tc>
          <w:tcPr>
            <w:tcW w:w="340" w:type="dxa"/>
            <w:tcBorders>
              <w:top w:val="single" w:sz="6" w:space="0" w:color="auto"/>
              <w:left w:val="single" w:sz="6" w:space="0" w:color="auto"/>
              <w:right w:val="single" w:sz="6" w:space="0" w:color="auto"/>
            </w:tcBorders>
          </w:tcPr>
          <w:p w14:paraId="6EE146DD"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536872B6"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tcPr>
          <w:p w14:paraId="690595A5"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tcPr>
          <w:p w14:paraId="164AB981"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right w:val="single" w:sz="6" w:space="0" w:color="auto"/>
            </w:tcBorders>
          </w:tcPr>
          <w:p w14:paraId="4BBB462E"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3010</w:t>
            </w:r>
          </w:p>
        </w:tc>
      </w:tr>
      <w:tr w:rsidR="00370101" w:rsidRPr="00370101" w14:paraId="55FC0F3E" w14:textId="77777777" w:rsidTr="00C313B4">
        <w:trPr>
          <w:trHeight w:val="20"/>
        </w:trPr>
        <w:tc>
          <w:tcPr>
            <w:tcW w:w="918" w:type="dxa"/>
            <w:tcBorders>
              <w:top w:val="single" w:sz="6" w:space="0" w:color="auto"/>
              <w:left w:val="single" w:sz="6" w:space="0" w:color="auto"/>
              <w:right w:val="single" w:sz="6" w:space="0" w:color="auto"/>
            </w:tcBorders>
          </w:tcPr>
          <w:p w14:paraId="537EC048" w14:textId="77777777" w:rsidR="00534013" w:rsidRPr="00370101" w:rsidRDefault="00534013" w:rsidP="003748F0">
            <w:pPr>
              <w:autoSpaceDE w:val="0"/>
              <w:autoSpaceDN w:val="0"/>
              <w:spacing w:line="300" w:lineRule="exact"/>
              <w:rPr>
                <w:color w:val="000000" w:themeColor="text1"/>
              </w:rPr>
            </w:pPr>
          </w:p>
        </w:tc>
        <w:tc>
          <w:tcPr>
            <w:tcW w:w="6236" w:type="dxa"/>
            <w:tcBorders>
              <w:top w:val="single" w:sz="6" w:space="0" w:color="auto"/>
              <w:left w:val="single" w:sz="6" w:space="0" w:color="auto"/>
              <w:right w:val="single" w:sz="6" w:space="0" w:color="auto"/>
            </w:tcBorders>
          </w:tcPr>
          <w:p w14:paraId="40A35E3A"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顴骨，開放性復位</w:t>
            </w:r>
          </w:p>
          <w:p w14:paraId="5662A944"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Zygoma</w:t>
            </w:r>
            <w:r w:rsidRPr="00370101">
              <w:rPr>
                <w:color w:val="000000" w:themeColor="text1"/>
              </w:rPr>
              <w:t>；</w:t>
            </w:r>
            <w:r w:rsidRPr="00370101">
              <w:rPr>
                <w:color w:val="000000" w:themeColor="text1"/>
              </w:rPr>
              <w:t>open reduction</w:t>
            </w:r>
          </w:p>
        </w:tc>
        <w:tc>
          <w:tcPr>
            <w:tcW w:w="340" w:type="dxa"/>
            <w:tcBorders>
              <w:top w:val="single" w:sz="6" w:space="0" w:color="auto"/>
              <w:left w:val="single" w:sz="6" w:space="0" w:color="auto"/>
              <w:right w:val="single" w:sz="6" w:space="0" w:color="auto"/>
            </w:tcBorders>
          </w:tcPr>
          <w:p w14:paraId="22047982"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0B647F8"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0BF3C379"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19EAC49" w14:textId="77777777" w:rsidR="00534013" w:rsidRPr="00370101" w:rsidRDefault="00534013" w:rsidP="003748F0">
            <w:pPr>
              <w:autoSpaceDE w:val="0"/>
              <w:autoSpaceDN w:val="0"/>
              <w:spacing w:line="28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5F443041" w14:textId="77777777" w:rsidR="00534013" w:rsidRPr="00370101" w:rsidRDefault="00534013" w:rsidP="003748F0">
            <w:pPr>
              <w:autoSpaceDE w:val="0"/>
              <w:autoSpaceDN w:val="0"/>
              <w:spacing w:line="280" w:lineRule="exact"/>
              <w:rPr>
                <w:color w:val="000000" w:themeColor="text1"/>
              </w:rPr>
            </w:pPr>
          </w:p>
        </w:tc>
      </w:tr>
      <w:tr w:rsidR="00370101" w:rsidRPr="00370101" w14:paraId="0D766302" w14:textId="77777777" w:rsidTr="001E2D07">
        <w:trPr>
          <w:trHeight w:val="340"/>
        </w:trPr>
        <w:tc>
          <w:tcPr>
            <w:tcW w:w="918" w:type="dxa"/>
            <w:tcBorders>
              <w:left w:val="single" w:sz="6" w:space="0" w:color="auto"/>
              <w:right w:val="single" w:sz="6" w:space="0" w:color="auto"/>
            </w:tcBorders>
          </w:tcPr>
          <w:p w14:paraId="41E1B15D"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64098B</w:t>
            </w:r>
          </w:p>
        </w:tc>
        <w:tc>
          <w:tcPr>
            <w:tcW w:w="6236" w:type="dxa"/>
            <w:tcBorders>
              <w:left w:val="single" w:sz="6" w:space="0" w:color="auto"/>
              <w:right w:val="single" w:sz="6" w:space="0" w:color="auto"/>
            </w:tcBorders>
          </w:tcPr>
          <w:p w14:paraId="0A5E0F96"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簡單</w:t>
            </w:r>
            <w:r w:rsidRPr="00370101">
              <w:rPr>
                <w:color w:val="000000" w:themeColor="text1"/>
              </w:rPr>
              <w:t xml:space="preserve"> simple</w:t>
            </w:r>
          </w:p>
        </w:tc>
        <w:tc>
          <w:tcPr>
            <w:tcW w:w="340" w:type="dxa"/>
            <w:tcBorders>
              <w:left w:val="single" w:sz="6" w:space="0" w:color="auto"/>
              <w:right w:val="single" w:sz="6" w:space="0" w:color="auto"/>
            </w:tcBorders>
          </w:tcPr>
          <w:p w14:paraId="558895F4" w14:textId="77777777" w:rsidR="00534013" w:rsidRPr="00370101" w:rsidRDefault="00534013" w:rsidP="003748F0">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73ED8EC6"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7B8B39A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273012CA"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7A4D95BD"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7501</w:t>
            </w:r>
          </w:p>
        </w:tc>
      </w:tr>
      <w:tr w:rsidR="00370101" w:rsidRPr="00370101" w14:paraId="578D1415" w14:textId="77777777" w:rsidTr="001E2D07">
        <w:trPr>
          <w:trHeight w:val="340"/>
        </w:trPr>
        <w:tc>
          <w:tcPr>
            <w:tcW w:w="918" w:type="dxa"/>
            <w:tcBorders>
              <w:left w:val="single" w:sz="6" w:space="0" w:color="auto"/>
              <w:bottom w:val="single" w:sz="4" w:space="0" w:color="auto"/>
              <w:right w:val="single" w:sz="6" w:space="0" w:color="auto"/>
            </w:tcBorders>
          </w:tcPr>
          <w:p w14:paraId="11C0F435"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64099B</w:t>
            </w:r>
          </w:p>
        </w:tc>
        <w:tc>
          <w:tcPr>
            <w:tcW w:w="6236" w:type="dxa"/>
            <w:tcBorders>
              <w:left w:val="single" w:sz="6" w:space="0" w:color="auto"/>
              <w:bottom w:val="single" w:sz="4" w:space="0" w:color="auto"/>
              <w:right w:val="single" w:sz="6" w:space="0" w:color="auto"/>
            </w:tcBorders>
          </w:tcPr>
          <w:p w14:paraId="32655CBD"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複雜</w:t>
            </w:r>
            <w:r w:rsidRPr="00370101">
              <w:rPr>
                <w:color w:val="000000" w:themeColor="text1"/>
              </w:rPr>
              <w:t xml:space="preserve"> complicated </w:t>
            </w:r>
          </w:p>
          <w:p w14:paraId="75A37D13" w14:textId="77777777" w:rsidR="006209A3" w:rsidRPr="00370101" w:rsidRDefault="006209A3" w:rsidP="006342B5">
            <w:pPr>
              <w:autoSpaceDE w:val="0"/>
              <w:autoSpaceDN w:val="0"/>
              <w:spacing w:line="300" w:lineRule="exact"/>
              <w:ind w:left="480" w:hangingChars="200" w:hanging="480"/>
              <w:jc w:val="both"/>
              <w:rPr>
                <w:color w:val="000000" w:themeColor="text1"/>
              </w:rPr>
            </w:pPr>
            <w:r w:rsidRPr="00370101">
              <w:rPr>
                <w:color w:val="000000" w:themeColor="text1"/>
              </w:rPr>
              <w:t>註：</w:t>
            </w:r>
            <w:r w:rsidRPr="00370101">
              <w:rPr>
                <w:color w:val="000000" w:themeColor="text1"/>
              </w:rPr>
              <w:t>64099B</w:t>
            </w:r>
            <w:r w:rsidRPr="00370101">
              <w:rPr>
                <w:color w:val="000000" w:themeColor="text1"/>
              </w:rPr>
              <w:t>一般材料費及單次使用鑽頭，得另加計百分之六十四。</w:t>
            </w:r>
          </w:p>
        </w:tc>
        <w:tc>
          <w:tcPr>
            <w:tcW w:w="340" w:type="dxa"/>
            <w:tcBorders>
              <w:left w:val="single" w:sz="6" w:space="0" w:color="auto"/>
              <w:bottom w:val="single" w:sz="4" w:space="0" w:color="auto"/>
              <w:right w:val="single" w:sz="6" w:space="0" w:color="auto"/>
            </w:tcBorders>
          </w:tcPr>
          <w:p w14:paraId="1C022782" w14:textId="77777777" w:rsidR="00534013" w:rsidRPr="00370101" w:rsidRDefault="00534013" w:rsidP="003748F0">
            <w:pPr>
              <w:autoSpaceDE w:val="0"/>
              <w:autoSpaceDN w:val="0"/>
              <w:spacing w:line="280" w:lineRule="exact"/>
              <w:jc w:val="center"/>
              <w:rPr>
                <w:color w:val="000000" w:themeColor="text1"/>
              </w:rPr>
            </w:pPr>
          </w:p>
        </w:tc>
        <w:tc>
          <w:tcPr>
            <w:tcW w:w="340" w:type="dxa"/>
            <w:tcBorders>
              <w:left w:val="single" w:sz="6" w:space="0" w:color="auto"/>
              <w:bottom w:val="single" w:sz="4" w:space="0" w:color="auto"/>
              <w:right w:val="single" w:sz="6" w:space="0" w:color="auto"/>
            </w:tcBorders>
          </w:tcPr>
          <w:p w14:paraId="19B26565"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4" w:space="0" w:color="auto"/>
              <w:right w:val="single" w:sz="6" w:space="0" w:color="auto"/>
            </w:tcBorders>
          </w:tcPr>
          <w:p w14:paraId="6BE88BE3"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4" w:space="0" w:color="auto"/>
              <w:right w:val="single" w:sz="6" w:space="0" w:color="auto"/>
            </w:tcBorders>
          </w:tcPr>
          <w:p w14:paraId="534B6625"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bottom w:val="single" w:sz="4" w:space="0" w:color="auto"/>
              <w:right w:val="single" w:sz="6" w:space="0" w:color="auto"/>
            </w:tcBorders>
          </w:tcPr>
          <w:p w14:paraId="0E9A7BD3"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16501</w:t>
            </w:r>
          </w:p>
        </w:tc>
      </w:tr>
      <w:tr w:rsidR="00370101" w:rsidRPr="00370101" w14:paraId="1DE20B01" w14:textId="77777777" w:rsidTr="00FE56AF">
        <w:trPr>
          <w:trHeight w:val="794"/>
        </w:trPr>
        <w:tc>
          <w:tcPr>
            <w:tcW w:w="918" w:type="dxa"/>
            <w:tcBorders>
              <w:top w:val="single" w:sz="4" w:space="0" w:color="auto"/>
              <w:left w:val="single" w:sz="4" w:space="0" w:color="auto"/>
              <w:bottom w:val="single" w:sz="4" w:space="0" w:color="auto"/>
              <w:right w:val="single" w:sz="6" w:space="0" w:color="auto"/>
            </w:tcBorders>
          </w:tcPr>
          <w:p w14:paraId="5A485FF0"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64100B</w:t>
            </w:r>
          </w:p>
        </w:tc>
        <w:tc>
          <w:tcPr>
            <w:tcW w:w="6236" w:type="dxa"/>
            <w:tcBorders>
              <w:top w:val="single" w:sz="4" w:space="0" w:color="auto"/>
              <w:left w:val="single" w:sz="6" w:space="0" w:color="auto"/>
              <w:bottom w:val="single" w:sz="4" w:space="0" w:color="auto"/>
              <w:right w:val="single" w:sz="6" w:space="0" w:color="auto"/>
            </w:tcBorders>
          </w:tcPr>
          <w:p w14:paraId="25957320"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顎骨、口蓋、舌良性腫瘤摘除術</w:t>
            </w:r>
          </w:p>
          <w:p w14:paraId="716E4C8B"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Extirpation of benign tumors on palate or tongue</w:t>
            </w:r>
          </w:p>
          <w:p w14:paraId="2F7B59FF" w14:textId="77777777" w:rsidR="006209A3" w:rsidRPr="00370101" w:rsidRDefault="006209A3" w:rsidP="006342B5">
            <w:pPr>
              <w:autoSpaceDE w:val="0"/>
              <w:autoSpaceDN w:val="0"/>
              <w:spacing w:line="300" w:lineRule="exact"/>
              <w:ind w:left="480" w:hangingChars="200" w:hanging="480"/>
              <w:jc w:val="both"/>
              <w:rPr>
                <w:color w:val="000000" w:themeColor="text1"/>
              </w:rPr>
            </w:pPr>
            <w:r w:rsidRPr="00370101">
              <w:rPr>
                <w:color w:val="000000" w:themeColor="text1"/>
              </w:rPr>
              <w:t>註：一般材料費及單次使用鑽頭，得另加計百分之一百二十一。</w:t>
            </w:r>
          </w:p>
        </w:tc>
        <w:tc>
          <w:tcPr>
            <w:tcW w:w="340" w:type="dxa"/>
            <w:tcBorders>
              <w:top w:val="single" w:sz="4" w:space="0" w:color="auto"/>
              <w:left w:val="single" w:sz="6" w:space="0" w:color="auto"/>
              <w:bottom w:val="single" w:sz="4" w:space="0" w:color="auto"/>
              <w:right w:val="single" w:sz="6" w:space="0" w:color="auto"/>
            </w:tcBorders>
          </w:tcPr>
          <w:p w14:paraId="2A385BE3"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4F29DB8C"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13D859A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6DF46D07"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4" w:space="0" w:color="auto"/>
            </w:tcBorders>
          </w:tcPr>
          <w:p w14:paraId="55078E11"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2603</w:t>
            </w:r>
          </w:p>
        </w:tc>
      </w:tr>
      <w:tr w:rsidR="00370101" w:rsidRPr="00370101" w14:paraId="770E5583" w14:textId="77777777" w:rsidTr="00C313B4">
        <w:trPr>
          <w:trHeight w:val="20"/>
        </w:trPr>
        <w:tc>
          <w:tcPr>
            <w:tcW w:w="918" w:type="dxa"/>
            <w:tcBorders>
              <w:top w:val="single" w:sz="4" w:space="0" w:color="auto"/>
              <w:left w:val="single" w:sz="6" w:space="0" w:color="auto"/>
              <w:right w:val="single" w:sz="6" w:space="0" w:color="auto"/>
            </w:tcBorders>
          </w:tcPr>
          <w:p w14:paraId="03CCDD44" w14:textId="77777777" w:rsidR="00534013" w:rsidRPr="00370101" w:rsidRDefault="00534013" w:rsidP="003748F0">
            <w:pPr>
              <w:autoSpaceDE w:val="0"/>
              <w:autoSpaceDN w:val="0"/>
              <w:spacing w:line="300" w:lineRule="exact"/>
              <w:rPr>
                <w:color w:val="000000" w:themeColor="text1"/>
              </w:rPr>
            </w:pPr>
          </w:p>
        </w:tc>
        <w:tc>
          <w:tcPr>
            <w:tcW w:w="6236" w:type="dxa"/>
            <w:tcBorders>
              <w:top w:val="single" w:sz="4" w:space="0" w:color="auto"/>
              <w:left w:val="single" w:sz="6" w:space="0" w:color="auto"/>
              <w:right w:val="single" w:sz="6" w:space="0" w:color="auto"/>
            </w:tcBorders>
          </w:tcPr>
          <w:p w14:paraId="65511A25"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顎骨骨折開放手術</w:t>
            </w:r>
          </w:p>
          <w:p w14:paraId="7364F03B"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Open reduction for fracture of palate</w:t>
            </w:r>
          </w:p>
        </w:tc>
        <w:tc>
          <w:tcPr>
            <w:tcW w:w="340" w:type="dxa"/>
            <w:tcBorders>
              <w:top w:val="single" w:sz="4" w:space="0" w:color="auto"/>
              <w:left w:val="single" w:sz="6" w:space="0" w:color="auto"/>
              <w:right w:val="single" w:sz="6" w:space="0" w:color="auto"/>
            </w:tcBorders>
          </w:tcPr>
          <w:p w14:paraId="0260EBC4"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5B417A12"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79F4E366"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42C4AF40" w14:textId="77777777" w:rsidR="00534013" w:rsidRPr="00370101" w:rsidRDefault="00534013" w:rsidP="003748F0">
            <w:pPr>
              <w:autoSpaceDE w:val="0"/>
              <w:autoSpaceDN w:val="0"/>
              <w:spacing w:line="280" w:lineRule="exact"/>
              <w:jc w:val="center"/>
              <w:rPr>
                <w:color w:val="000000" w:themeColor="text1"/>
              </w:rPr>
            </w:pPr>
          </w:p>
        </w:tc>
        <w:tc>
          <w:tcPr>
            <w:tcW w:w="907" w:type="dxa"/>
            <w:tcBorders>
              <w:top w:val="single" w:sz="4" w:space="0" w:color="auto"/>
              <w:left w:val="single" w:sz="6" w:space="0" w:color="auto"/>
              <w:right w:val="single" w:sz="6" w:space="0" w:color="auto"/>
            </w:tcBorders>
          </w:tcPr>
          <w:p w14:paraId="0E83F302" w14:textId="77777777" w:rsidR="00534013" w:rsidRPr="00370101" w:rsidRDefault="00534013" w:rsidP="003748F0">
            <w:pPr>
              <w:autoSpaceDE w:val="0"/>
              <w:autoSpaceDN w:val="0"/>
              <w:spacing w:line="280" w:lineRule="exact"/>
              <w:rPr>
                <w:color w:val="000000" w:themeColor="text1"/>
              </w:rPr>
            </w:pPr>
          </w:p>
        </w:tc>
      </w:tr>
      <w:tr w:rsidR="00370101" w:rsidRPr="00370101" w14:paraId="57F7E293" w14:textId="77777777" w:rsidTr="00AA758F">
        <w:trPr>
          <w:trHeight w:val="20"/>
        </w:trPr>
        <w:tc>
          <w:tcPr>
            <w:tcW w:w="918" w:type="dxa"/>
            <w:tcBorders>
              <w:left w:val="single" w:sz="6" w:space="0" w:color="auto"/>
              <w:right w:val="single" w:sz="6" w:space="0" w:color="auto"/>
            </w:tcBorders>
          </w:tcPr>
          <w:p w14:paraId="7BF36EDC" w14:textId="77777777" w:rsidR="00534013" w:rsidRPr="00370101" w:rsidRDefault="00534013" w:rsidP="003748F0">
            <w:pPr>
              <w:autoSpaceDE w:val="0"/>
              <w:autoSpaceDN w:val="0"/>
              <w:spacing w:line="300" w:lineRule="exact"/>
              <w:rPr>
                <w:color w:val="000000" w:themeColor="text1"/>
                <w:szCs w:val="24"/>
              </w:rPr>
            </w:pPr>
            <w:r w:rsidRPr="00370101">
              <w:rPr>
                <w:color w:val="000000" w:themeColor="text1"/>
                <w:szCs w:val="24"/>
              </w:rPr>
              <w:t>64101B</w:t>
            </w:r>
          </w:p>
        </w:tc>
        <w:tc>
          <w:tcPr>
            <w:tcW w:w="6236" w:type="dxa"/>
            <w:tcBorders>
              <w:left w:val="single" w:sz="6" w:space="0" w:color="auto"/>
              <w:right w:val="single" w:sz="6" w:space="0" w:color="auto"/>
            </w:tcBorders>
          </w:tcPr>
          <w:p w14:paraId="44F0D9E5" w14:textId="77777777" w:rsidR="00534013" w:rsidRPr="00370101" w:rsidRDefault="00534013" w:rsidP="006342B5">
            <w:pPr>
              <w:autoSpaceDE w:val="0"/>
              <w:autoSpaceDN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單一骨折</w:t>
            </w:r>
            <w:r w:rsidRPr="00370101">
              <w:rPr>
                <w:color w:val="000000" w:themeColor="text1"/>
                <w:szCs w:val="24"/>
              </w:rPr>
              <w:t xml:space="preserve"> single</w:t>
            </w:r>
          </w:p>
        </w:tc>
        <w:tc>
          <w:tcPr>
            <w:tcW w:w="340" w:type="dxa"/>
            <w:tcBorders>
              <w:left w:val="single" w:sz="6" w:space="0" w:color="auto"/>
              <w:right w:val="single" w:sz="6" w:space="0" w:color="auto"/>
            </w:tcBorders>
          </w:tcPr>
          <w:p w14:paraId="66E3F64A" w14:textId="77777777" w:rsidR="00534013" w:rsidRPr="00370101" w:rsidRDefault="00534013" w:rsidP="003748F0">
            <w:pPr>
              <w:autoSpaceDE w:val="0"/>
              <w:autoSpaceDN w:val="0"/>
              <w:spacing w:line="280" w:lineRule="exact"/>
              <w:jc w:val="center"/>
              <w:rPr>
                <w:color w:val="000000" w:themeColor="text1"/>
                <w:szCs w:val="24"/>
              </w:rPr>
            </w:pPr>
          </w:p>
        </w:tc>
        <w:tc>
          <w:tcPr>
            <w:tcW w:w="340" w:type="dxa"/>
            <w:tcBorders>
              <w:left w:val="single" w:sz="6" w:space="0" w:color="auto"/>
              <w:right w:val="single" w:sz="6" w:space="0" w:color="auto"/>
            </w:tcBorders>
          </w:tcPr>
          <w:p w14:paraId="526C5564"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2114B55F"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327EC166"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left w:val="single" w:sz="6" w:space="0" w:color="auto"/>
              <w:right w:val="single" w:sz="6" w:space="0" w:color="auto"/>
            </w:tcBorders>
          </w:tcPr>
          <w:p w14:paraId="43CE2F42" w14:textId="77777777" w:rsidR="00534013" w:rsidRPr="00370101" w:rsidRDefault="00534013" w:rsidP="003748F0">
            <w:pPr>
              <w:pStyle w:val="affffffff2"/>
              <w:spacing w:line="280" w:lineRule="exact"/>
              <w:rPr>
                <w:rFonts w:eastAsia="標楷體"/>
                <w:color w:val="000000" w:themeColor="text1"/>
                <w:sz w:val="24"/>
                <w:u w:val="none"/>
              </w:rPr>
            </w:pPr>
            <w:r w:rsidRPr="00370101">
              <w:rPr>
                <w:rFonts w:eastAsia="標楷體"/>
                <w:color w:val="000000" w:themeColor="text1"/>
                <w:sz w:val="24"/>
                <w:u w:val="none"/>
              </w:rPr>
              <w:t>4812</w:t>
            </w:r>
          </w:p>
        </w:tc>
      </w:tr>
      <w:tr w:rsidR="00370101" w:rsidRPr="00370101" w14:paraId="4EBF2DF3" w14:textId="77777777" w:rsidTr="00AA758F">
        <w:trPr>
          <w:trHeight w:val="397"/>
        </w:trPr>
        <w:tc>
          <w:tcPr>
            <w:tcW w:w="918" w:type="dxa"/>
            <w:tcBorders>
              <w:left w:val="single" w:sz="6" w:space="0" w:color="auto"/>
              <w:bottom w:val="single" w:sz="6" w:space="0" w:color="auto"/>
              <w:right w:val="single" w:sz="6" w:space="0" w:color="auto"/>
            </w:tcBorders>
          </w:tcPr>
          <w:p w14:paraId="5BBBF4F2" w14:textId="77777777" w:rsidR="00534013" w:rsidRPr="00370101" w:rsidRDefault="00534013" w:rsidP="003748F0">
            <w:pPr>
              <w:autoSpaceDE w:val="0"/>
              <w:autoSpaceDN w:val="0"/>
              <w:spacing w:line="300" w:lineRule="exact"/>
              <w:rPr>
                <w:color w:val="000000" w:themeColor="text1"/>
                <w:szCs w:val="24"/>
              </w:rPr>
            </w:pPr>
            <w:r w:rsidRPr="00370101">
              <w:rPr>
                <w:color w:val="000000" w:themeColor="text1"/>
                <w:szCs w:val="24"/>
              </w:rPr>
              <w:t>64102B</w:t>
            </w:r>
          </w:p>
        </w:tc>
        <w:tc>
          <w:tcPr>
            <w:tcW w:w="6236" w:type="dxa"/>
            <w:tcBorders>
              <w:left w:val="single" w:sz="6" w:space="0" w:color="auto"/>
              <w:bottom w:val="single" w:sz="6" w:space="0" w:color="auto"/>
              <w:right w:val="single" w:sz="6" w:space="0" w:color="auto"/>
            </w:tcBorders>
          </w:tcPr>
          <w:p w14:paraId="54B0D60F" w14:textId="77777777" w:rsidR="00534013" w:rsidRPr="00370101" w:rsidRDefault="00534013" w:rsidP="006342B5">
            <w:pPr>
              <w:autoSpaceDE w:val="0"/>
              <w:autoSpaceDN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複雜骨折</w:t>
            </w:r>
            <w:r w:rsidRPr="00370101">
              <w:rPr>
                <w:color w:val="000000" w:themeColor="text1"/>
                <w:szCs w:val="24"/>
              </w:rPr>
              <w:t xml:space="preserve"> multiple</w:t>
            </w:r>
          </w:p>
        </w:tc>
        <w:tc>
          <w:tcPr>
            <w:tcW w:w="340" w:type="dxa"/>
            <w:tcBorders>
              <w:left w:val="single" w:sz="6" w:space="0" w:color="auto"/>
              <w:bottom w:val="single" w:sz="6" w:space="0" w:color="auto"/>
              <w:right w:val="single" w:sz="6" w:space="0" w:color="auto"/>
            </w:tcBorders>
          </w:tcPr>
          <w:p w14:paraId="1F10D7BD" w14:textId="77777777" w:rsidR="00534013" w:rsidRPr="00370101" w:rsidRDefault="00534013" w:rsidP="003748F0">
            <w:pPr>
              <w:autoSpaceDE w:val="0"/>
              <w:autoSpaceDN w:val="0"/>
              <w:spacing w:line="28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643142C7"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bottom w:val="single" w:sz="6" w:space="0" w:color="auto"/>
              <w:right w:val="single" w:sz="6" w:space="0" w:color="auto"/>
            </w:tcBorders>
          </w:tcPr>
          <w:p w14:paraId="50DBB352"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bottom w:val="single" w:sz="6" w:space="0" w:color="auto"/>
              <w:right w:val="single" w:sz="6" w:space="0" w:color="auto"/>
            </w:tcBorders>
          </w:tcPr>
          <w:p w14:paraId="177B2144"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left w:val="single" w:sz="6" w:space="0" w:color="auto"/>
              <w:bottom w:val="single" w:sz="6" w:space="0" w:color="auto"/>
              <w:right w:val="single" w:sz="6" w:space="0" w:color="auto"/>
            </w:tcBorders>
          </w:tcPr>
          <w:p w14:paraId="69B7E453" w14:textId="77777777" w:rsidR="00534013" w:rsidRPr="00370101" w:rsidRDefault="00534013" w:rsidP="003748F0">
            <w:pPr>
              <w:pStyle w:val="affffffff2"/>
              <w:spacing w:line="280" w:lineRule="exact"/>
              <w:rPr>
                <w:rFonts w:eastAsia="標楷體"/>
                <w:color w:val="000000" w:themeColor="text1"/>
                <w:sz w:val="24"/>
                <w:u w:val="none"/>
              </w:rPr>
            </w:pPr>
            <w:r w:rsidRPr="00370101">
              <w:rPr>
                <w:rFonts w:eastAsia="標楷體"/>
                <w:color w:val="000000" w:themeColor="text1"/>
                <w:sz w:val="24"/>
                <w:u w:val="none"/>
              </w:rPr>
              <w:t>6636</w:t>
            </w:r>
          </w:p>
        </w:tc>
      </w:tr>
      <w:tr w:rsidR="00370101" w:rsidRPr="00370101" w14:paraId="4789EAF6" w14:textId="77777777" w:rsidTr="00C313B4">
        <w:tc>
          <w:tcPr>
            <w:tcW w:w="918" w:type="dxa"/>
            <w:tcBorders>
              <w:top w:val="single" w:sz="6" w:space="0" w:color="auto"/>
              <w:left w:val="single" w:sz="6" w:space="0" w:color="auto"/>
              <w:bottom w:val="single" w:sz="4" w:space="0" w:color="auto"/>
              <w:right w:val="single" w:sz="6" w:space="0" w:color="auto"/>
            </w:tcBorders>
          </w:tcPr>
          <w:p w14:paraId="1752AF67"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64103B</w:t>
            </w:r>
          </w:p>
        </w:tc>
        <w:tc>
          <w:tcPr>
            <w:tcW w:w="6236" w:type="dxa"/>
            <w:tcBorders>
              <w:top w:val="single" w:sz="6" w:space="0" w:color="auto"/>
              <w:left w:val="single" w:sz="6" w:space="0" w:color="auto"/>
              <w:bottom w:val="single" w:sz="4" w:space="0" w:color="auto"/>
              <w:right w:val="single" w:sz="6" w:space="0" w:color="auto"/>
            </w:tcBorders>
          </w:tcPr>
          <w:p w14:paraId="5A1FBA03"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下顎骨斷離術</w:t>
            </w:r>
            <w:r w:rsidRPr="00370101">
              <w:rPr>
                <w:color w:val="000000" w:themeColor="text1"/>
              </w:rPr>
              <w:t xml:space="preserve"> </w:t>
            </w:r>
          </w:p>
          <w:p w14:paraId="0E2FFCC1"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Mandibular osteotomy</w:t>
            </w:r>
          </w:p>
        </w:tc>
        <w:tc>
          <w:tcPr>
            <w:tcW w:w="340" w:type="dxa"/>
            <w:tcBorders>
              <w:top w:val="single" w:sz="6" w:space="0" w:color="auto"/>
              <w:left w:val="single" w:sz="6" w:space="0" w:color="auto"/>
              <w:bottom w:val="single" w:sz="4" w:space="0" w:color="auto"/>
              <w:right w:val="single" w:sz="6" w:space="0" w:color="auto"/>
            </w:tcBorders>
          </w:tcPr>
          <w:p w14:paraId="62002EA9"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4" w:space="0" w:color="auto"/>
              <w:right w:val="single" w:sz="6" w:space="0" w:color="auto"/>
            </w:tcBorders>
          </w:tcPr>
          <w:p w14:paraId="3C0AEC3A"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0A1536F4"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6AE9E5DC"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2A24241B"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5861</w:t>
            </w:r>
          </w:p>
        </w:tc>
      </w:tr>
      <w:tr w:rsidR="00370101" w:rsidRPr="00370101" w14:paraId="140AE574" w14:textId="77777777" w:rsidTr="00B43368">
        <w:trPr>
          <w:trHeight w:val="20"/>
        </w:trPr>
        <w:tc>
          <w:tcPr>
            <w:tcW w:w="918" w:type="dxa"/>
            <w:tcBorders>
              <w:top w:val="single" w:sz="4" w:space="0" w:color="auto"/>
              <w:left w:val="single" w:sz="4" w:space="0" w:color="auto"/>
              <w:right w:val="single" w:sz="6" w:space="0" w:color="auto"/>
            </w:tcBorders>
          </w:tcPr>
          <w:p w14:paraId="1107C054" w14:textId="77777777" w:rsidR="00534013" w:rsidRPr="00370101" w:rsidRDefault="00534013" w:rsidP="003748F0">
            <w:pPr>
              <w:autoSpaceDE w:val="0"/>
              <w:autoSpaceDN w:val="0"/>
              <w:spacing w:line="300" w:lineRule="exact"/>
              <w:rPr>
                <w:color w:val="000000" w:themeColor="text1"/>
              </w:rPr>
            </w:pPr>
          </w:p>
        </w:tc>
        <w:tc>
          <w:tcPr>
            <w:tcW w:w="6236" w:type="dxa"/>
            <w:tcBorders>
              <w:top w:val="single" w:sz="4" w:space="0" w:color="auto"/>
              <w:left w:val="single" w:sz="6" w:space="0" w:color="auto"/>
              <w:right w:val="single" w:sz="6" w:space="0" w:color="auto"/>
            </w:tcBorders>
          </w:tcPr>
          <w:p w14:paraId="716A0BA3"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下顎骨切除術</w:t>
            </w:r>
            <w:r w:rsidRPr="00370101">
              <w:rPr>
                <w:color w:val="000000" w:themeColor="text1"/>
              </w:rPr>
              <w:t xml:space="preserve"> Resection of mandible</w:t>
            </w:r>
          </w:p>
        </w:tc>
        <w:tc>
          <w:tcPr>
            <w:tcW w:w="340" w:type="dxa"/>
            <w:tcBorders>
              <w:top w:val="single" w:sz="4" w:space="0" w:color="auto"/>
              <w:left w:val="single" w:sz="6" w:space="0" w:color="auto"/>
              <w:right w:val="single" w:sz="6" w:space="0" w:color="auto"/>
            </w:tcBorders>
          </w:tcPr>
          <w:p w14:paraId="0C4D641B"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100604E7"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51F6C205"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027E2B30" w14:textId="77777777" w:rsidR="00534013" w:rsidRPr="00370101" w:rsidRDefault="00534013" w:rsidP="003748F0">
            <w:pPr>
              <w:autoSpaceDE w:val="0"/>
              <w:autoSpaceDN w:val="0"/>
              <w:spacing w:line="280" w:lineRule="exact"/>
              <w:jc w:val="center"/>
              <w:rPr>
                <w:color w:val="000000" w:themeColor="text1"/>
              </w:rPr>
            </w:pPr>
          </w:p>
        </w:tc>
        <w:tc>
          <w:tcPr>
            <w:tcW w:w="907" w:type="dxa"/>
            <w:tcBorders>
              <w:top w:val="single" w:sz="4" w:space="0" w:color="auto"/>
              <w:left w:val="single" w:sz="6" w:space="0" w:color="auto"/>
              <w:right w:val="single" w:sz="4" w:space="0" w:color="auto"/>
            </w:tcBorders>
          </w:tcPr>
          <w:p w14:paraId="3D4B7D18" w14:textId="77777777" w:rsidR="00534013" w:rsidRPr="00370101" w:rsidRDefault="00534013" w:rsidP="003748F0">
            <w:pPr>
              <w:autoSpaceDE w:val="0"/>
              <w:autoSpaceDN w:val="0"/>
              <w:spacing w:line="280" w:lineRule="exact"/>
              <w:rPr>
                <w:color w:val="000000" w:themeColor="text1"/>
              </w:rPr>
            </w:pPr>
          </w:p>
        </w:tc>
      </w:tr>
      <w:tr w:rsidR="00370101" w:rsidRPr="00370101" w14:paraId="2354591B" w14:textId="77777777" w:rsidTr="00AA758F">
        <w:trPr>
          <w:trHeight w:val="340"/>
        </w:trPr>
        <w:tc>
          <w:tcPr>
            <w:tcW w:w="918" w:type="dxa"/>
            <w:tcBorders>
              <w:left w:val="single" w:sz="4" w:space="0" w:color="auto"/>
              <w:right w:val="single" w:sz="6" w:space="0" w:color="auto"/>
            </w:tcBorders>
          </w:tcPr>
          <w:p w14:paraId="0111548F" w14:textId="77777777" w:rsidR="00534013" w:rsidRPr="00370101" w:rsidRDefault="00534013" w:rsidP="003748F0">
            <w:pPr>
              <w:autoSpaceDE w:val="0"/>
              <w:autoSpaceDN w:val="0"/>
              <w:spacing w:line="300" w:lineRule="exact"/>
              <w:rPr>
                <w:color w:val="000000" w:themeColor="text1"/>
                <w:szCs w:val="24"/>
              </w:rPr>
            </w:pPr>
            <w:r w:rsidRPr="00370101">
              <w:rPr>
                <w:color w:val="000000" w:themeColor="text1"/>
                <w:szCs w:val="24"/>
              </w:rPr>
              <w:t>64104B</w:t>
            </w:r>
          </w:p>
        </w:tc>
        <w:tc>
          <w:tcPr>
            <w:tcW w:w="6236" w:type="dxa"/>
            <w:tcBorders>
              <w:left w:val="single" w:sz="6" w:space="0" w:color="auto"/>
              <w:right w:val="single" w:sz="6" w:space="0" w:color="auto"/>
            </w:tcBorders>
          </w:tcPr>
          <w:p w14:paraId="10E59505" w14:textId="77777777" w:rsidR="00534013" w:rsidRPr="00370101" w:rsidRDefault="00534013" w:rsidP="006342B5">
            <w:pPr>
              <w:autoSpaceDE w:val="0"/>
              <w:autoSpaceDN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邊緣切除</w:t>
            </w:r>
            <w:r w:rsidRPr="00370101">
              <w:rPr>
                <w:color w:val="000000" w:themeColor="text1"/>
                <w:szCs w:val="24"/>
              </w:rPr>
              <w:t>marginal</w:t>
            </w:r>
          </w:p>
        </w:tc>
        <w:tc>
          <w:tcPr>
            <w:tcW w:w="340" w:type="dxa"/>
            <w:tcBorders>
              <w:left w:val="single" w:sz="6" w:space="0" w:color="auto"/>
              <w:right w:val="single" w:sz="6" w:space="0" w:color="auto"/>
            </w:tcBorders>
          </w:tcPr>
          <w:p w14:paraId="52929498" w14:textId="77777777" w:rsidR="00534013" w:rsidRPr="00370101" w:rsidRDefault="00534013" w:rsidP="003748F0">
            <w:pPr>
              <w:autoSpaceDE w:val="0"/>
              <w:autoSpaceDN w:val="0"/>
              <w:spacing w:line="280" w:lineRule="exact"/>
              <w:jc w:val="center"/>
              <w:rPr>
                <w:color w:val="000000" w:themeColor="text1"/>
                <w:szCs w:val="24"/>
              </w:rPr>
            </w:pPr>
          </w:p>
        </w:tc>
        <w:tc>
          <w:tcPr>
            <w:tcW w:w="340" w:type="dxa"/>
            <w:tcBorders>
              <w:left w:val="single" w:sz="6" w:space="0" w:color="auto"/>
              <w:right w:val="single" w:sz="6" w:space="0" w:color="auto"/>
            </w:tcBorders>
          </w:tcPr>
          <w:p w14:paraId="5C5B5DE7"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382E3E6F"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611E0828"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left w:val="single" w:sz="6" w:space="0" w:color="auto"/>
              <w:right w:val="single" w:sz="4" w:space="0" w:color="auto"/>
            </w:tcBorders>
          </w:tcPr>
          <w:p w14:paraId="582BCC95" w14:textId="77777777" w:rsidR="00534013" w:rsidRPr="00370101" w:rsidRDefault="00534013" w:rsidP="003748F0">
            <w:pPr>
              <w:pStyle w:val="affffffff2"/>
              <w:spacing w:line="280" w:lineRule="exact"/>
              <w:rPr>
                <w:rFonts w:eastAsia="標楷體"/>
                <w:color w:val="000000" w:themeColor="text1"/>
                <w:sz w:val="24"/>
                <w:u w:val="none"/>
              </w:rPr>
            </w:pPr>
            <w:r w:rsidRPr="00370101">
              <w:rPr>
                <w:rFonts w:eastAsia="標楷體"/>
                <w:color w:val="000000" w:themeColor="text1"/>
                <w:sz w:val="24"/>
                <w:u w:val="none"/>
              </w:rPr>
              <w:t>5136</w:t>
            </w:r>
          </w:p>
        </w:tc>
      </w:tr>
      <w:tr w:rsidR="00370101" w:rsidRPr="00370101" w14:paraId="05621F77" w14:textId="77777777" w:rsidTr="00AA758F">
        <w:trPr>
          <w:trHeight w:val="340"/>
        </w:trPr>
        <w:tc>
          <w:tcPr>
            <w:tcW w:w="918" w:type="dxa"/>
            <w:tcBorders>
              <w:left w:val="single" w:sz="4" w:space="0" w:color="auto"/>
              <w:right w:val="single" w:sz="6" w:space="0" w:color="auto"/>
            </w:tcBorders>
          </w:tcPr>
          <w:p w14:paraId="75EB26A4" w14:textId="77777777" w:rsidR="00534013" w:rsidRPr="00370101" w:rsidRDefault="00534013" w:rsidP="003748F0">
            <w:pPr>
              <w:autoSpaceDE w:val="0"/>
              <w:autoSpaceDN w:val="0"/>
              <w:spacing w:line="300" w:lineRule="exact"/>
              <w:rPr>
                <w:color w:val="000000" w:themeColor="text1"/>
                <w:szCs w:val="24"/>
              </w:rPr>
            </w:pPr>
            <w:r w:rsidRPr="00370101">
              <w:rPr>
                <w:color w:val="000000" w:themeColor="text1"/>
                <w:szCs w:val="24"/>
              </w:rPr>
              <w:t>64105B</w:t>
            </w:r>
          </w:p>
        </w:tc>
        <w:tc>
          <w:tcPr>
            <w:tcW w:w="6236" w:type="dxa"/>
            <w:tcBorders>
              <w:left w:val="single" w:sz="6" w:space="0" w:color="auto"/>
              <w:right w:val="single" w:sz="6" w:space="0" w:color="auto"/>
            </w:tcBorders>
          </w:tcPr>
          <w:p w14:paraId="59364681" w14:textId="77777777" w:rsidR="00534013" w:rsidRPr="00370101" w:rsidRDefault="00534013" w:rsidP="006342B5">
            <w:pPr>
              <w:autoSpaceDE w:val="0"/>
              <w:autoSpaceDN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部份切除</w:t>
            </w:r>
            <w:r w:rsidRPr="00370101">
              <w:rPr>
                <w:color w:val="000000" w:themeColor="text1"/>
                <w:szCs w:val="24"/>
              </w:rPr>
              <w:t xml:space="preserve"> partial</w:t>
            </w:r>
          </w:p>
        </w:tc>
        <w:tc>
          <w:tcPr>
            <w:tcW w:w="340" w:type="dxa"/>
            <w:tcBorders>
              <w:left w:val="single" w:sz="6" w:space="0" w:color="auto"/>
              <w:right w:val="single" w:sz="6" w:space="0" w:color="auto"/>
            </w:tcBorders>
          </w:tcPr>
          <w:p w14:paraId="123BB67B" w14:textId="77777777" w:rsidR="00534013" w:rsidRPr="00370101" w:rsidRDefault="00534013" w:rsidP="003748F0">
            <w:pPr>
              <w:autoSpaceDE w:val="0"/>
              <w:autoSpaceDN w:val="0"/>
              <w:spacing w:line="280" w:lineRule="exact"/>
              <w:jc w:val="center"/>
              <w:rPr>
                <w:color w:val="000000" w:themeColor="text1"/>
                <w:szCs w:val="24"/>
              </w:rPr>
            </w:pPr>
          </w:p>
        </w:tc>
        <w:tc>
          <w:tcPr>
            <w:tcW w:w="340" w:type="dxa"/>
            <w:tcBorders>
              <w:left w:val="single" w:sz="6" w:space="0" w:color="auto"/>
              <w:right w:val="single" w:sz="6" w:space="0" w:color="auto"/>
            </w:tcBorders>
          </w:tcPr>
          <w:p w14:paraId="17D44A94"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463DC497"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4AABB0DE"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left w:val="single" w:sz="6" w:space="0" w:color="auto"/>
              <w:right w:val="single" w:sz="6" w:space="0" w:color="auto"/>
            </w:tcBorders>
          </w:tcPr>
          <w:p w14:paraId="37AD1096" w14:textId="77777777" w:rsidR="00534013" w:rsidRPr="00370101" w:rsidRDefault="00534013" w:rsidP="003748F0">
            <w:pPr>
              <w:pStyle w:val="affffffff2"/>
              <w:spacing w:line="280" w:lineRule="exact"/>
              <w:rPr>
                <w:rFonts w:eastAsia="標楷體"/>
                <w:color w:val="000000" w:themeColor="text1"/>
                <w:sz w:val="24"/>
                <w:u w:val="none"/>
              </w:rPr>
            </w:pPr>
            <w:r w:rsidRPr="00370101">
              <w:rPr>
                <w:rFonts w:eastAsia="標楷體"/>
                <w:color w:val="000000" w:themeColor="text1"/>
                <w:sz w:val="24"/>
                <w:u w:val="none"/>
              </w:rPr>
              <w:t>7640</w:t>
            </w:r>
          </w:p>
        </w:tc>
      </w:tr>
      <w:tr w:rsidR="00370101" w:rsidRPr="00370101" w14:paraId="5E89E431" w14:textId="77777777" w:rsidTr="00AA758F">
        <w:trPr>
          <w:trHeight w:val="340"/>
        </w:trPr>
        <w:tc>
          <w:tcPr>
            <w:tcW w:w="918" w:type="dxa"/>
            <w:tcBorders>
              <w:left w:val="single" w:sz="6" w:space="0" w:color="auto"/>
              <w:right w:val="single" w:sz="6" w:space="0" w:color="auto"/>
            </w:tcBorders>
          </w:tcPr>
          <w:p w14:paraId="205DCAF6" w14:textId="77777777" w:rsidR="00534013" w:rsidRPr="00370101" w:rsidRDefault="00534013" w:rsidP="003748F0">
            <w:pPr>
              <w:autoSpaceDE w:val="0"/>
              <w:autoSpaceDN w:val="0"/>
              <w:spacing w:line="300" w:lineRule="exact"/>
              <w:rPr>
                <w:color w:val="000000" w:themeColor="text1"/>
                <w:szCs w:val="24"/>
              </w:rPr>
            </w:pPr>
            <w:r w:rsidRPr="00370101">
              <w:rPr>
                <w:color w:val="000000" w:themeColor="text1"/>
                <w:szCs w:val="24"/>
              </w:rPr>
              <w:t>64106B</w:t>
            </w:r>
          </w:p>
        </w:tc>
        <w:tc>
          <w:tcPr>
            <w:tcW w:w="6236" w:type="dxa"/>
            <w:tcBorders>
              <w:left w:val="single" w:sz="6" w:space="0" w:color="auto"/>
              <w:right w:val="single" w:sz="6" w:space="0" w:color="auto"/>
            </w:tcBorders>
          </w:tcPr>
          <w:p w14:paraId="493FF1B8" w14:textId="77777777" w:rsidR="00534013" w:rsidRPr="00370101" w:rsidRDefault="00534013" w:rsidP="006342B5">
            <w:pPr>
              <w:autoSpaceDE w:val="0"/>
              <w:autoSpaceDN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半切除</w:t>
            </w:r>
            <w:r w:rsidRPr="00370101">
              <w:rPr>
                <w:color w:val="000000" w:themeColor="text1"/>
                <w:szCs w:val="24"/>
              </w:rPr>
              <w:t>hemi-resection</w:t>
            </w:r>
          </w:p>
        </w:tc>
        <w:tc>
          <w:tcPr>
            <w:tcW w:w="340" w:type="dxa"/>
            <w:tcBorders>
              <w:left w:val="single" w:sz="6" w:space="0" w:color="auto"/>
              <w:right w:val="single" w:sz="6" w:space="0" w:color="auto"/>
            </w:tcBorders>
          </w:tcPr>
          <w:p w14:paraId="3528FC15" w14:textId="77777777" w:rsidR="00534013" w:rsidRPr="00370101" w:rsidRDefault="00534013" w:rsidP="003748F0">
            <w:pPr>
              <w:autoSpaceDE w:val="0"/>
              <w:autoSpaceDN w:val="0"/>
              <w:spacing w:line="280" w:lineRule="exact"/>
              <w:jc w:val="center"/>
              <w:rPr>
                <w:color w:val="000000" w:themeColor="text1"/>
                <w:szCs w:val="24"/>
              </w:rPr>
            </w:pPr>
          </w:p>
        </w:tc>
        <w:tc>
          <w:tcPr>
            <w:tcW w:w="340" w:type="dxa"/>
            <w:tcBorders>
              <w:left w:val="single" w:sz="6" w:space="0" w:color="auto"/>
              <w:right w:val="single" w:sz="6" w:space="0" w:color="auto"/>
            </w:tcBorders>
          </w:tcPr>
          <w:p w14:paraId="005B7C1D"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50B506C7"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4BD1DA82"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left w:val="single" w:sz="6" w:space="0" w:color="auto"/>
              <w:right w:val="single" w:sz="6" w:space="0" w:color="auto"/>
            </w:tcBorders>
          </w:tcPr>
          <w:p w14:paraId="4CB889C3" w14:textId="77777777" w:rsidR="00534013" w:rsidRPr="00370101" w:rsidRDefault="00534013" w:rsidP="003748F0">
            <w:pPr>
              <w:pStyle w:val="affffffff2"/>
              <w:spacing w:line="280" w:lineRule="exact"/>
              <w:rPr>
                <w:rFonts w:eastAsia="標楷體"/>
                <w:color w:val="000000" w:themeColor="text1"/>
                <w:sz w:val="24"/>
                <w:u w:val="none"/>
              </w:rPr>
            </w:pPr>
            <w:r w:rsidRPr="00370101">
              <w:rPr>
                <w:rFonts w:eastAsia="標楷體"/>
                <w:color w:val="000000" w:themeColor="text1"/>
                <w:sz w:val="24"/>
                <w:u w:val="none"/>
              </w:rPr>
              <w:t>8184</w:t>
            </w:r>
          </w:p>
        </w:tc>
      </w:tr>
      <w:tr w:rsidR="00370101" w:rsidRPr="00370101" w14:paraId="2966C180" w14:textId="77777777" w:rsidTr="00AA758F">
        <w:trPr>
          <w:trHeight w:val="20"/>
        </w:trPr>
        <w:tc>
          <w:tcPr>
            <w:tcW w:w="918" w:type="dxa"/>
            <w:tcBorders>
              <w:left w:val="single" w:sz="6" w:space="0" w:color="auto"/>
              <w:bottom w:val="single" w:sz="6" w:space="0" w:color="auto"/>
              <w:right w:val="single" w:sz="6" w:space="0" w:color="auto"/>
            </w:tcBorders>
          </w:tcPr>
          <w:p w14:paraId="6B040A48" w14:textId="77777777" w:rsidR="00534013" w:rsidRPr="00370101" w:rsidRDefault="00534013" w:rsidP="003748F0">
            <w:pPr>
              <w:autoSpaceDE w:val="0"/>
              <w:autoSpaceDN w:val="0"/>
              <w:spacing w:line="300" w:lineRule="exact"/>
              <w:rPr>
                <w:color w:val="000000" w:themeColor="text1"/>
                <w:szCs w:val="24"/>
              </w:rPr>
            </w:pPr>
          </w:p>
        </w:tc>
        <w:tc>
          <w:tcPr>
            <w:tcW w:w="6236" w:type="dxa"/>
            <w:tcBorders>
              <w:left w:val="single" w:sz="6" w:space="0" w:color="auto"/>
              <w:bottom w:val="single" w:sz="6" w:space="0" w:color="auto"/>
              <w:right w:val="single" w:sz="6" w:space="0" w:color="auto"/>
            </w:tcBorders>
          </w:tcPr>
          <w:p w14:paraId="150B6E3C" w14:textId="77777777" w:rsidR="00534013" w:rsidRPr="00370101" w:rsidRDefault="00534013" w:rsidP="006342B5">
            <w:pPr>
              <w:autoSpaceDE w:val="0"/>
              <w:autoSpaceDN w:val="0"/>
              <w:spacing w:line="300" w:lineRule="exact"/>
              <w:jc w:val="both"/>
              <w:rPr>
                <w:color w:val="000000" w:themeColor="text1"/>
                <w:szCs w:val="24"/>
              </w:rPr>
            </w:pPr>
            <w:r w:rsidRPr="00370101">
              <w:rPr>
                <w:color w:val="000000" w:themeColor="text1"/>
                <w:szCs w:val="24"/>
              </w:rPr>
              <w:t>註：全切除比照筋骨手術收費申報</w:t>
            </w:r>
          </w:p>
        </w:tc>
        <w:tc>
          <w:tcPr>
            <w:tcW w:w="340" w:type="dxa"/>
            <w:tcBorders>
              <w:left w:val="single" w:sz="6" w:space="0" w:color="auto"/>
              <w:bottom w:val="single" w:sz="6" w:space="0" w:color="auto"/>
              <w:right w:val="single" w:sz="6" w:space="0" w:color="auto"/>
            </w:tcBorders>
          </w:tcPr>
          <w:p w14:paraId="7290B3DC" w14:textId="77777777" w:rsidR="00534013" w:rsidRPr="00370101" w:rsidRDefault="00534013" w:rsidP="003748F0">
            <w:pPr>
              <w:autoSpaceDE w:val="0"/>
              <w:autoSpaceDN w:val="0"/>
              <w:spacing w:line="28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3450E460" w14:textId="77777777" w:rsidR="00534013" w:rsidRPr="00370101" w:rsidRDefault="00534013" w:rsidP="003748F0">
            <w:pPr>
              <w:autoSpaceDE w:val="0"/>
              <w:autoSpaceDN w:val="0"/>
              <w:spacing w:line="28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1E560E9E" w14:textId="77777777" w:rsidR="00534013" w:rsidRPr="00370101" w:rsidRDefault="00534013" w:rsidP="003748F0">
            <w:pPr>
              <w:autoSpaceDE w:val="0"/>
              <w:autoSpaceDN w:val="0"/>
              <w:spacing w:line="28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667B91C5" w14:textId="77777777" w:rsidR="00534013" w:rsidRPr="00370101" w:rsidRDefault="00534013" w:rsidP="003748F0">
            <w:pPr>
              <w:autoSpaceDE w:val="0"/>
              <w:autoSpaceDN w:val="0"/>
              <w:spacing w:line="280" w:lineRule="exact"/>
              <w:jc w:val="center"/>
              <w:rPr>
                <w:color w:val="000000" w:themeColor="text1"/>
                <w:szCs w:val="24"/>
              </w:rPr>
            </w:pPr>
          </w:p>
        </w:tc>
        <w:tc>
          <w:tcPr>
            <w:tcW w:w="907" w:type="dxa"/>
            <w:tcBorders>
              <w:left w:val="single" w:sz="6" w:space="0" w:color="auto"/>
              <w:bottom w:val="single" w:sz="6" w:space="0" w:color="auto"/>
              <w:right w:val="single" w:sz="6" w:space="0" w:color="auto"/>
            </w:tcBorders>
          </w:tcPr>
          <w:p w14:paraId="2D94329F" w14:textId="77777777" w:rsidR="00534013" w:rsidRPr="00370101" w:rsidRDefault="00534013" w:rsidP="003748F0">
            <w:pPr>
              <w:autoSpaceDE w:val="0"/>
              <w:autoSpaceDN w:val="0"/>
              <w:spacing w:line="280" w:lineRule="exact"/>
              <w:rPr>
                <w:color w:val="000000" w:themeColor="text1"/>
                <w:szCs w:val="24"/>
              </w:rPr>
            </w:pPr>
          </w:p>
        </w:tc>
      </w:tr>
      <w:tr w:rsidR="00370101" w:rsidRPr="00370101" w14:paraId="40BB3E8E" w14:textId="77777777" w:rsidTr="00C313B4">
        <w:tc>
          <w:tcPr>
            <w:tcW w:w="918" w:type="dxa"/>
            <w:tcBorders>
              <w:top w:val="single" w:sz="6" w:space="0" w:color="auto"/>
              <w:left w:val="single" w:sz="6" w:space="0" w:color="auto"/>
              <w:bottom w:val="single" w:sz="6" w:space="0" w:color="auto"/>
              <w:right w:val="single" w:sz="6" w:space="0" w:color="auto"/>
            </w:tcBorders>
          </w:tcPr>
          <w:p w14:paraId="661A06C4"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64107C</w:t>
            </w:r>
          </w:p>
        </w:tc>
        <w:tc>
          <w:tcPr>
            <w:tcW w:w="6236" w:type="dxa"/>
            <w:tcBorders>
              <w:top w:val="single" w:sz="6" w:space="0" w:color="auto"/>
              <w:left w:val="single" w:sz="6" w:space="0" w:color="auto"/>
              <w:bottom w:val="single" w:sz="6" w:space="0" w:color="auto"/>
              <w:right w:val="single" w:sz="6" w:space="0" w:color="auto"/>
            </w:tcBorders>
          </w:tcPr>
          <w:p w14:paraId="0F82810C"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下顎骨脫位復位術</w:t>
            </w:r>
          </w:p>
          <w:p w14:paraId="1C9D55CB"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Reduction of dislocation of mandibular</w:t>
            </w:r>
          </w:p>
        </w:tc>
        <w:tc>
          <w:tcPr>
            <w:tcW w:w="340" w:type="dxa"/>
            <w:tcBorders>
              <w:top w:val="single" w:sz="6" w:space="0" w:color="auto"/>
              <w:left w:val="single" w:sz="6" w:space="0" w:color="auto"/>
              <w:bottom w:val="single" w:sz="6" w:space="0" w:color="auto"/>
              <w:right w:val="single" w:sz="6" w:space="0" w:color="auto"/>
            </w:tcBorders>
          </w:tcPr>
          <w:p w14:paraId="5AF11B92"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EBB8D2C"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23C8B9"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3D81EDF"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5253DA8"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2805</w:t>
            </w:r>
          </w:p>
        </w:tc>
      </w:tr>
      <w:tr w:rsidR="00370101" w:rsidRPr="00370101" w14:paraId="7F0EA9BD" w14:textId="77777777" w:rsidTr="00C313B4">
        <w:tc>
          <w:tcPr>
            <w:tcW w:w="918" w:type="dxa"/>
            <w:tcBorders>
              <w:top w:val="single" w:sz="6" w:space="0" w:color="auto"/>
              <w:left w:val="single" w:sz="6" w:space="0" w:color="auto"/>
              <w:bottom w:val="single" w:sz="6" w:space="0" w:color="auto"/>
              <w:right w:val="single" w:sz="6" w:space="0" w:color="auto"/>
            </w:tcBorders>
          </w:tcPr>
          <w:p w14:paraId="6A5BB655" w14:textId="77777777" w:rsidR="00534013" w:rsidRPr="00370101" w:rsidRDefault="00534013" w:rsidP="003748F0">
            <w:pPr>
              <w:autoSpaceDE w:val="0"/>
              <w:autoSpaceDN w:val="0"/>
              <w:spacing w:line="300" w:lineRule="exact"/>
              <w:rPr>
                <w:color w:val="000000" w:themeColor="text1"/>
              </w:rPr>
            </w:pPr>
            <w:r w:rsidRPr="00370101">
              <w:rPr>
                <w:color w:val="000000" w:themeColor="text1"/>
              </w:rPr>
              <w:t>64108B</w:t>
            </w:r>
          </w:p>
        </w:tc>
        <w:tc>
          <w:tcPr>
            <w:tcW w:w="6236" w:type="dxa"/>
            <w:tcBorders>
              <w:top w:val="single" w:sz="6" w:space="0" w:color="auto"/>
              <w:left w:val="single" w:sz="6" w:space="0" w:color="auto"/>
              <w:bottom w:val="single" w:sz="6" w:space="0" w:color="auto"/>
              <w:right w:val="single" w:sz="6" w:space="0" w:color="auto"/>
            </w:tcBorders>
          </w:tcPr>
          <w:p w14:paraId="5B6ED888"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下顎骨骨折開放性復位（簡單）</w:t>
            </w:r>
          </w:p>
          <w:p w14:paraId="4675CAB3"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Open reduction of mandible(simple)</w:t>
            </w:r>
          </w:p>
        </w:tc>
        <w:tc>
          <w:tcPr>
            <w:tcW w:w="340" w:type="dxa"/>
            <w:tcBorders>
              <w:top w:val="single" w:sz="6" w:space="0" w:color="auto"/>
              <w:left w:val="single" w:sz="6" w:space="0" w:color="auto"/>
              <w:bottom w:val="single" w:sz="6" w:space="0" w:color="auto"/>
              <w:right w:val="single" w:sz="6" w:space="0" w:color="auto"/>
            </w:tcBorders>
          </w:tcPr>
          <w:p w14:paraId="2FEE0115"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8AC441D"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3BE034B"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B9150A1" w14:textId="77777777" w:rsidR="00534013" w:rsidRPr="00370101" w:rsidRDefault="00534013" w:rsidP="003748F0">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0CEF80B" w14:textId="77777777" w:rsidR="00534013" w:rsidRPr="00370101" w:rsidRDefault="00534013" w:rsidP="003748F0">
            <w:pPr>
              <w:autoSpaceDE w:val="0"/>
              <w:autoSpaceDN w:val="0"/>
              <w:spacing w:line="280" w:lineRule="exact"/>
              <w:jc w:val="right"/>
              <w:rPr>
                <w:color w:val="000000" w:themeColor="text1"/>
              </w:rPr>
            </w:pPr>
            <w:r w:rsidRPr="00370101">
              <w:rPr>
                <w:color w:val="000000" w:themeColor="text1"/>
              </w:rPr>
              <w:t>11154</w:t>
            </w:r>
          </w:p>
        </w:tc>
      </w:tr>
      <w:tr w:rsidR="00370101" w:rsidRPr="00370101" w14:paraId="5BF05EC0" w14:textId="77777777" w:rsidTr="00AA758F">
        <w:trPr>
          <w:trHeight w:val="340"/>
        </w:trPr>
        <w:tc>
          <w:tcPr>
            <w:tcW w:w="918" w:type="dxa"/>
            <w:tcBorders>
              <w:top w:val="single" w:sz="6" w:space="0" w:color="auto"/>
              <w:left w:val="single" w:sz="6" w:space="0" w:color="auto"/>
              <w:bottom w:val="single" w:sz="6" w:space="0" w:color="auto"/>
              <w:right w:val="single" w:sz="6" w:space="0" w:color="auto"/>
            </w:tcBorders>
          </w:tcPr>
          <w:p w14:paraId="7092BF81" w14:textId="77777777" w:rsidR="00534013" w:rsidRPr="00370101" w:rsidRDefault="00534013" w:rsidP="003748F0">
            <w:pPr>
              <w:autoSpaceDE w:val="0"/>
              <w:autoSpaceDN w:val="0"/>
              <w:spacing w:line="300" w:lineRule="exact"/>
              <w:rPr>
                <w:color w:val="000000" w:themeColor="text1"/>
                <w:szCs w:val="24"/>
              </w:rPr>
            </w:pPr>
            <w:r w:rsidRPr="00370101">
              <w:rPr>
                <w:color w:val="000000" w:themeColor="text1"/>
                <w:szCs w:val="24"/>
              </w:rPr>
              <w:t>64109B</w:t>
            </w:r>
          </w:p>
        </w:tc>
        <w:tc>
          <w:tcPr>
            <w:tcW w:w="6236" w:type="dxa"/>
            <w:tcBorders>
              <w:top w:val="single" w:sz="6" w:space="0" w:color="auto"/>
              <w:left w:val="single" w:sz="6" w:space="0" w:color="auto"/>
              <w:bottom w:val="single" w:sz="6" w:space="0" w:color="auto"/>
              <w:right w:val="single" w:sz="6" w:space="0" w:color="auto"/>
            </w:tcBorders>
          </w:tcPr>
          <w:p w14:paraId="48C99DD7" w14:textId="77777777" w:rsidR="00534013" w:rsidRPr="00370101" w:rsidRDefault="00534013" w:rsidP="006342B5">
            <w:pPr>
              <w:autoSpaceDE w:val="0"/>
              <w:autoSpaceDN w:val="0"/>
              <w:spacing w:line="300" w:lineRule="exact"/>
              <w:jc w:val="both"/>
              <w:rPr>
                <w:color w:val="000000" w:themeColor="text1"/>
                <w:szCs w:val="24"/>
              </w:rPr>
            </w:pPr>
            <w:r w:rsidRPr="00370101">
              <w:rPr>
                <w:color w:val="000000" w:themeColor="text1"/>
                <w:szCs w:val="24"/>
              </w:rPr>
              <w:t>上顎骨懸掛式鋼絲</w:t>
            </w:r>
            <w:r w:rsidRPr="00370101">
              <w:rPr>
                <w:color w:val="000000" w:themeColor="text1"/>
                <w:szCs w:val="24"/>
              </w:rPr>
              <w:t xml:space="preserve"> Maxilla suspension wiring</w:t>
            </w:r>
          </w:p>
        </w:tc>
        <w:tc>
          <w:tcPr>
            <w:tcW w:w="340" w:type="dxa"/>
            <w:tcBorders>
              <w:top w:val="single" w:sz="6" w:space="0" w:color="auto"/>
              <w:left w:val="single" w:sz="6" w:space="0" w:color="auto"/>
              <w:bottom w:val="single" w:sz="6" w:space="0" w:color="auto"/>
              <w:right w:val="single" w:sz="6" w:space="0" w:color="auto"/>
            </w:tcBorders>
          </w:tcPr>
          <w:p w14:paraId="79B9232F" w14:textId="77777777" w:rsidR="00534013" w:rsidRPr="00370101" w:rsidRDefault="00534013" w:rsidP="003748F0">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4E87B95C"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7DEDEDB"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C1848A1"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5AA736DB" w14:textId="77777777" w:rsidR="00534013" w:rsidRPr="00370101" w:rsidRDefault="00534013" w:rsidP="003748F0">
            <w:pPr>
              <w:pStyle w:val="affffffff2"/>
              <w:spacing w:line="280" w:lineRule="exact"/>
              <w:rPr>
                <w:rFonts w:eastAsia="標楷體"/>
                <w:color w:val="000000" w:themeColor="text1"/>
                <w:sz w:val="24"/>
                <w:u w:val="none"/>
              </w:rPr>
            </w:pPr>
            <w:r w:rsidRPr="00370101">
              <w:rPr>
                <w:rFonts w:eastAsia="標楷體"/>
                <w:color w:val="000000" w:themeColor="text1"/>
                <w:sz w:val="24"/>
                <w:u w:val="none"/>
              </w:rPr>
              <w:t>6528</w:t>
            </w:r>
          </w:p>
        </w:tc>
      </w:tr>
      <w:tr w:rsidR="00370101" w:rsidRPr="00370101" w14:paraId="5C01A1E1" w14:textId="77777777" w:rsidTr="00AA758F">
        <w:trPr>
          <w:trHeight w:val="680"/>
        </w:trPr>
        <w:tc>
          <w:tcPr>
            <w:tcW w:w="918" w:type="dxa"/>
            <w:tcBorders>
              <w:top w:val="single" w:sz="6" w:space="0" w:color="auto"/>
              <w:left w:val="single" w:sz="6" w:space="0" w:color="auto"/>
              <w:bottom w:val="single" w:sz="6" w:space="0" w:color="auto"/>
              <w:right w:val="single" w:sz="6" w:space="0" w:color="auto"/>
            </w:tcBorders>
          </w:tcPr>
          <w:p w14:paraId="2F6FDADF" w14:textId="77777777" w:rsidR="00534013" w:rsidRPr="00370101" w:rsidRDefault="00534013" w:rsidP="003748F0">
            <w:pPr>
              <w:autoSpaceDE w:val="0"/>
              <w:autoSpaceDN w:val="0"/>
              <w:spacing w:line="300" w:lineRule="exact"/>
              <w:rPr>
                <w:color w:val="000000" w:themeColor="text1"/>
                <w:szCs w:val="24"/>
              </w:rPr>
            </w:pPr>
            <w:r w:rsidRPr="00370101">
              <w:rPr>
                <w:color w:val="000000" w:themeColor="text1"/>
                <w:szCs w:val="24"/>
              </w:rPr>
              <w:t>64110B</w:t>
            </w:r>
          </w:p>
        </w:tc>
        <w:tc>
          <w:tcPr>
            <w:tcW w:w="6236" w:type="dxa"/>
            <w:tcBorders>
              <w:top w:val="single" w:sz="6" w:space="0" w:color="auto"/>
              <w:left w:val="single" w:sz="6" w:space="0" w:color="auto"/>
              <w:bottom w:val="single" w:sz="6" w:space="0" w:color="auto"/>
              <w:right w:val="single" w:sz="6" w:space="0" w:color="auto"/>
            </w:tcBorders>
          </w:tcPr>
          <w:p w14:paraId="712C5ECC" w14:textId="77777777" w:rsidR="00534013" w:rsidRPr="00370101" w:rsidRDefault="00534013" w:rsidP="006342B5">
            <w:pPr>
              <w:autoSpaceDE w:val="0"/>
              <w:autoSpaceDN w:val="0"/>
              <w:spacing w:line="300" w:lineRule="exact"/>
              <w:jc w:val="both"/>
              <w:rPr>
                <w:color w:val="000000" w:themeColor="text1"/>
                <w:szCs w:val="24"/>
              </w:rPr>
            </w:pPr>
            <w:r w:rsidRPr="00370101">
              <w:rPr>
                <w:color w:val="000000" w:themeColor="text1"/>
                <w:szCs w:val="24"/>
              </w:rPr>
              <w:t>上顎骨簡單開放性復位</w:t>
            </w:r>
          </w:p>
          <w:p w14:paraId="4E3DA461" w14:textId="77777777" w:rsidR="00534013" w:rsidRPr="00370101" w:rsidRDefault="00534013" w:rsidP="006342B5">
            <w:pPr>
              <w:autoSpaceDE w:val="0"/>
              <w:autoSpaceDN w:val="0"/>
              <w:spacing w:line="300" w:lineRule="exact"/>
              <w:jc w:val="both"/>
              <w:rPr>
                <w:color w:val="000000" w:themeColor="text1"/>
                <w:szCs w:val="24"/>
              </w:rPr>
            </w:pPr>
            <w:r w:rsidRPr="00370101">
              <w:rPr>
                <w:color w:val="000000" w:themeColor="text1"/>
                <w:szCs w:val="24"/>
              </w:rPr>
              <w:t>Maxilla open reduction, simple</w:t>
            </w:r>
          </w:p>
        </w:tc>
        <w:tc>
          <w:tcPr>
            <w:tcW w:w="340" w:type="dxa"/>
            <w:tcBorders>
              <w:top w:val="single" w:sz="6" w:space="0" w:color="auto"/>
              <w:left w:val="single" w:sz="6" w:space="0" w:color="auto"/>
              <w:bottom w:val="single" w:sz="6" w:space="0" w:color="auto"/>
              <w:right w:val="single" w:sz="6" w:space="0" w:color="auto"/>
            </w:tcBorders>
          </w:tcPr>
          <w:p w14:paraId="2DD80936" w14:textId="77777777" w:rsidR="00534013" w:rsidRPr="00370101" w:rsidRDefault="00534013" w:rsidP="003748F0">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53E62CA4"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04B691E"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80C8010"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0299A954" w14:textId="77777777" w:rsidR="00534013" w:rsidRPr="00370101" w:rsidRDefault="00534013" w:rsidP="003748F0">
            <w:pPr>
              <w:autoSpaceDE w:val="0"/>
              <w:autoSpaceDN w:val="0"/>
              <w:spacing w:line="280" w:lineRule="exact"/>
              <w:jc w:val="right"/>
              <w:rPr>
                <w:color w:val="000000" w:themeColor="text1"/>
                <w:szCs w:val="24"/>
              </w:rPr>
            </w:pPr>
            <w:r w:rsidRPr="00370101">
              <w:rPr>
                <w:color w:val="000000" w:themeColor="text1"/>
                <w:szCs w:val="24"/>
              </w:rPr>
              <w:t>7030</w:t>
            </w:r>
          </w:p>
        </w:tc>
      </w:tr>
      <w:tr w:rsidR="00370101" w:rsidRPr="00370101" w14:paraId="6CCD2EE5" w14:textId="77777777" w:rsidTr="00AA758F">
        <w:trPr>
          <w:trHeight w:val="680"/>
        </w:trPr>
        <w:tc>
          <w:tcPr>
            <w:tcW w:w="918" w:type="dxa"/>
            <w:tcBorders>
              <w:top w:val="single" w:sz="6" w:space="0" w:color="auto"/>
              <w:left w:val="single" w:sz="6" w:space="0" w:color="auto"/>
              <w:bottom w:val="single" w:sz="6" w:space="0" w:color="auto"/>
              <w:right w:val="single" w:sz="6" w:space="0" w:color="auto"/>
            </w:tcBorders>
          </w:tcPr>
          <w:p w14:paraId="45AC0E94" w14:textId="77777777" w:rsidR="00534013" w:rsidRPr="00370101" w:rsidRDefault="00534013" w:rsidP="003748F0">
            <w:pPr>
              <w:autoSpaceDE w:val="0"/>
              <w:autoSpaceDN w:val="0"/>
              <w:spacing w:line="300" w:lineRule="exact"/>
              <w:rPr>
                <w:color w:val="000000" w:themeColor="text1"/>
                <w:szCs w:val="24"/>
              </w:rPr>
            </w:pPr>
            <w:r w:rsidRPr="00370101">
              <w:rPr>
                <w:color w:val="000000" w:themeColor="text1"/>
                <w:szCs w:val="24"/>
              </w:rPr>
              <w:t>64111B</w:t>
            </w:r>
          </w:p>
        </w:tc>
        <w:tc>
          <w:tcPr>
            <w:tcW w:w="6236" w:type="dxa"/>
            <w:tcBorders>
              <w:top w:val="single" w:sz="6" w:space="0" w:color="auto"/>
              <w:left w:val="single" w:sz="6" w:space="0" w:color="auto"/>
              <w:bottom w:val="single" w:sz="6" w:space="0" w:color="auto"/>
              <w:right w:val="single" w:sz="6" w:space="0" w:color="auto"/>
            </w:tcBorders>
          </w:tcPr>
          <w:p w14:paraId="74B82C70" w14:textId="77777777" w:rsidR="00534013" w:rsidRPr="00370101" w:rsidRDefault="00534013" w:rsidP="006342B5">
            <w:pPr>
              <w:autoSpaceDE w:val="0"/>
              <w:autoSpaceDN w:val="0"/>
              <w:spacing w:line="300" w:lineRule="exact"/>
              <w:jc w:val="both"/>
              <w:rPr>
                <w:color w:val="000000" w:themeColor="text1"/>
                <w:szCs w:val="24"/>
              </w:rPr>
            </w:pPr>
            <w:r w:rsidRPr="00370101">
              <w:rPr>
                <w:color w:val="000000" w:themeColor="text1"/>
                <w:szCs w:val="24"/>
              </w:rPr>
              <w:t>上顎骨複雜開放性復位</w:t>
            </w:r>
          </w:p>
          <w:p w14:paraId="588DBB5F" w14:textId="4F2DD3B5" w:rsidR="003748F0" w:rsidRPr="00370101" w:rsidRDefault="00534013" w:rsidP="006342B5">
            <w:pPr>
              <w:autoSpaceDE w:val="0"/>
              <w:autoSpaceDN w:val="0"/>
              <w:spacing w:line="300" w:lineRule="exact"/>
              <w:jc w:val="both"/>
              <w:rPr>
                <w:color w:val="000000" w:themeColor="text1"/>
                <w:szCs w:val="24"/>
              </w:rPr>
            </w:pPr>
            <w:r w:rsidRPr="00370101">
              <w:rPr>
                <w:color w:val="000000" w:themeColor="text1"/>
                <w:szCs w:val="24"/>
              </w:rPr>
              <w:t>Maxilla open reduction, complicated</w:t>
            </w:r>
          </w:p>
        </w:tc>
        <w:tc>
          <w:tcPr>
            <w:tcW w:w="340" w:type="dxa"/>
            <w:tcBorders>
              <w:top w:val="single" w:sz="6" w:space="0" w:color="auto"/>
              <w:left w:val="single" w:sz="6" w:space="0" w:color="auto"/>
              <w:bottom w:val="single" w:sz="6" w:space="0" w:color="auto"/>
              <w:right w:val="single" w:sz="6" w:space="0" w:color="auto"/>
            </w:tcBorders>
          </w:tcPr>
          <w:p w14:paraId="505A20EC" w14:textId="77777777" w:rsidR="00534013" w:rsidRPr="00370101" w:rsidRDefault="00534013" w:rsidP="003748F0">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2CADEFC7"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7D46A4E"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AFEF0FB" w14:textId="77777777" w:rsidR="00534013" w:rsidRPr="00370101" w:rsidRDefault="00534013" w:rsidP="003748F0">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416F7AF7" w14:textId="77777777" w:rsidR="00534013" w:rsidRPr="00370101" w:rsidRDefault="00534013" w:rsidP="003748F0">
            <w:pPr>
              <w:autoSpaceDE w:val="0"/>
              <w:autoSpaceDN w:val="0"/>
              <w:spacing w:line="280" w:lineRule="exact"/>
              <w:jc w:val="right"/>
              <w:rPr>
                <w:dstrike/>
                <w:color w:val="000000" w:themeColor="text1"/>
                <w:szCs w:val="24"/>
              </w:rPr>
            </w:pPr>
            <w:r w:rsidRPr="00370101">
              <w:rPr>
                <w:color w:val="000000" w:themeColor="text1"/>
                <w:szCs w:val="24"/>
              </w:rPr>
              <w:t>14898</w:t>
            </w:r>
          </w:p>
        </w:tc>
      </w:tr>
      <w:tr w:rsidR="00370101" w:rsidRPr="00370101" w14:paraId="65A8BB9B" w14:textId="77777777" w:rsidTr="00C313B4">
        <w:trPr>
          <w:trHeight w:val="170"/>
        </w:trPr>
        <w:tc>
          <w:tcPr>
            <w:tcW w:w="918" w:type="dxa"/>
            <w:tcBorders>
              <w:top w:val="single" w:sz="6" w:space="0" w:color="auto"/>
              <w:left w:val="single" w:sz="6" w:space="0" w:color="auto"/>
              <w:right w:val="single" w:sz="6" w:space="0" w:color="auto"/>
            </w:tcBorders>
          </w:tcPr>
          <w:p w14:paraId="168CE6E1" w14:textId="77777777" w:rsidR="00534013" w:rsidRPr="00370101" w:rsidRDefault="00534013" w:rsidP="003748F0">
            <w:pPr>
              <w:autoSpaceDE w:val="0"/>
              <w:autoSpaceDN w:val="0"/>
              <w:spacing w:line="280" w:lineRule="exact"/>
              <w:rPr>
                <w:color w:val="000000" w:themeColor="text1"/>
              </w:rPr>
            </w:pPr>
          </w:p>
        </w:tc>
        <w:tc>
          <w:tcPr>
            <w:tcW w:w="6236" w:type="dxa"/>
            <w:tcBorders>
              <w:top w:val="single" w:sz="6" w:space="0" w:color="auto"/>
              <w:left w:val="single" w:sz="6" w:space="0" w:color="auto"/>
              <w:right w:val="single" w:sz="6" w:space="0" w:color="auto"/>
            </w:tcBorders>
          </w:tcPr>
          <w:p w14:paraId="3681F791" w14:textId="77777777" w:rsidR="00534013" w:rsidRPr="00370101" w:rsidRDefault="00534013" w:rsidP="006342B5">
            <w:pPr>
              <w:autoSpaceDE w:val="0"/>
              <w:autoSpaceDN w:val="0"/>
              <w:spacing w:line="280" w:lineRule="exact"/>
              <w:jc w:val="both"/>
              <w:rPr>
                <w:color w:val="000000" w:themeColor="text1"/>
              </w:rPr>
            </w:pPr>
            <w:r w:rsidRPr="00370101">
              <w:rPr>
                <w:color w:val="000000" w:themeColor="text1"/>
              </w:rPr>
              <w:t>眼眶底開放性復位術</w:t>
            </w:r>
            <w:r w:rsidRPr="00370101">
              <w:rPr>
                <w:color w:val="000000" w:themeColor="text1"/>
              </w:rPr>
              <w:t xml:space="preserve"> </w:t>
            </w:r>
          </w:p>
          <w:p w14:paraId="33034780" w14:textId="77777777" w:rsidR="00534013" w:rsidRPr="00370101" w:rsidRDefault="00534013" w:rsidP="006342B5">
            <w:pPr>
              <w:autoSpaceDE w:val="0"/>
              <w:autoSpaceDN w:val="0"/>
              <w:spacing w:line="280" w:lineRule="exact"/>
              <w:jc w:val="both"/>
              <w:rPr>
                <w:color w:val="000000" w:themeColor="text1"/>
              </w:rPr>
            </w:pPr>
            <w:r w:rsidRPr="00370101">
              <w:rPr>
                <w:color w:val="000000" w:themeColor="text1"/>
              </w:rPr>
              <w:t>Orbital floor open reduction</w:t>
            </w:r>
          </w:p>
        </w:tc>
        <w:tc>
          <w:tcPr>
            <w:tcW w:w="340" w:type="dxa"/>
            <w:tcBorders>
              <w:top w:val="single" w:sz="6" w:space="0" w:color="auto"/>
              <w:left w:val="single" w:sz="6" w:space="0" w:color="auto"/>
              <w:right w:val="single" w:sz="6" w:space="0" w:color="auto"/>
            </w:tcBorders>
          </w:tcPr>
          <w:p w14:paraId="1FDABA77"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5302D37"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4443637B" w14:textId="77777777" w:rsidR="00534013" w:rsidRPr="00370101" w:rsidRDefault="00534013" w:rsidP="003748F0">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684C50FB" w14:textId="77777777" w:rsidR="00534013" w:rsidRPr="00370101" w:rsidRDefault="00534013" w:rsidP="003748F0">
            <w:pPr>
              <w:autoSpaceDE w:val="0"/>
              <w:autoSpaceDN w:val="0"/>
              <w:spacing w:line="28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52CB8B38" w14:textId="77777777" w:rsidR="00534013" w:rsidRPr="00370101" w:rsidRDefault="00534013" w:rsidP="003748F0">
            <w:pPr>
              <w:autoSpaceDE w:val="0"/>
              <w:autoSpaceDN w:val="0"/>
              <w:spacing w:line="280" w:lineRule="exact"/>
              <w:rPr>
                <w:color w:val="000000" w:themeColor="text1"/>
              </w:rPr>
            </w:pPr>
          </w:p>
        </w:tc>
      </w:tr>
      <w:tr w:rsidR="00370101" w:rsidRPr="00370101" w14:paraId="71F56988" w14:textId="77777777" w:rsidTr="00C313B4">
        <w:trPr>
          <w:trHeight w:val="170"/>
        </w:trPr>
        <w:tc>
          <w:tcPr>
            <w:tcW w:w="918" w:type="dxa"/>
            <w:tcBorders>
              <w:left w:val="single" w:sz="6" w:space="0" w:color="auto"/>
              <w:right w:val="single" w:sz="6" w:space="0" w:color="auto"/>
            </w:tcBorders>
          </w:tcPr>
          <w:p w14:paraId="15322877"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64112B</w:t>
            </w:r>
          </w:p>
        </w:tc>
        <w:tc>
          <w:tcPr>
            <w:tcW w:w="6236" w:type="dxa"/>
            <w:tcBorders>
              <w:left w:val="single" w:sz="6" w:space="0" w:color="auto"/>
              <w:right w:val="single" w:sz="6" w:space="0" w:color="auto"/>
            </w:tcBorders>
          </w:tcPr>
          <w:p w14:paraId="40471A13"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矽板植入</w:t>
            </w:r>
            <w:r w:rsidRPr="00370101">
              <w:rPr>
                <w:color w:val="000000" w:themeColor="text1"/>
              </w:rPr>
              <w:t xml:space="preserve"> silicon sheet implant</w:t>
            </w:r>
          </w:p>
        </w:tc>
        <w:tc>
          <w:tcPr>
            <w:tcW w:w="340" w:type="dxa"/>
            <w:tcBorders>
              <w:left w:val="single" w:sz="6" w:space="0" w:color="auto"/>
              <w:right w:val="single" w:sz="6" w:space="0" w:color="auto"/>
            </w:tcBorders>
          </w:tcPr>
          <w:p w14:paraId="02C01144" w14:textId="77777777" w:rsidR="00534013" w:rsidRPr="00370101" w:rsidRDefault="00534013" w:rsidP="00534013">
            <w:pPr>
              <w:autoSpaceDE w:val="0"/>
              <w:autoSpaceDN w:val="0"/>
              <w:spacing w:line="270" w:lineRule="exact"/>
              <w:jc w:val="center"/>
              <w:rPr>
                <w:color w:val="000000" w:themeColor="text1"/>
              </w:rPr>
            </w:pPr>
          </w:p>
        </w:tc>
        <w:tc>
          <w:tcPr>
            <w:tcW w:w="340" w:type="dxa"/>
            <w:tcBorders>
              <w:left w:val="single" w:sz="6" w:space="0" w:color="auto"/>
              <w:right w:val="single" w:sz="6" w:space="0" w:color="auto"/>
            </w:tcBorders>
          </w:tcPr>
          <w:p w14:paraId="1D630053"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7A10207B"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57BB0598"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3CD27C40"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14081</w:t>
            </w:r>
          </w:p>
        </w:tc>
      </w:tr>
      <w:tr w:rsidR="00370101" w:rsidRPr="00370101" w14:paraId="5C03FB9B" w14:textId="77777777" w:rsidTr="00C313B4">
        <w:trPr>
          <w:trHeight w:val="170"/>
        </w:trPr>
        <w:tc>
          <w:tcPr>
            <w:tcW w:w="918" w:type="dxa"/>
            <w:tcBorders>
              <w:left w:val="single" w:sz="6" w:space="0" w:color="auto"/>
              <w:bottom w:val="single" w:sz="6" w:space="0" w:color="auto"/>
              <w:right w:val="single" w:sz="6" w:space="0" w:color="auto"/>
            </w:tcBorders>
          </w:tcPr>
          <w:p w14:paraId="6EDE6EC7"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64113B</w:t>
            </w:r>
          </w:p>
        </w:tc>
        <w:tc>
          <w:tcPr>
            <w:tcW w:w="6236" w:type="dxa"/>
            <w:tcBorders>
              <w:left w:val="single" w:sz="6" w:space="0" w:color="auto"/>
              <w:bottom w:val="single" w:sz="6" w:space="0" w:color="auto"/>
              <w:right w:val="single" w:sz="6" w:space="0" w:color="auto"/>
            </w:tcBorders>
          </w:tcPr>
          <w:p w14:paraId="664CC98B"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自體植入</w:t>
            </w:r>
            <w:r w:rsidRPr="00370101">
              <w:rPr>
                <w:color w:val="000000" w:themeColor="text1"/>
              </w:rPr>
              <w:t xml:space="preserve"> autograft</w:t>
            </w:r>
          </w:p>
        </w:tc>
        <w:tc>
          <w:tcPr>
            <w:tcW w:w="340" w:type="dxa"/>
            <w:tcBorders>
              <w:left w:val="single" w:sz="6" w:space="0" w:color="auto"/>
              <w:bottom w:val="single" w:sz="6" w:space="0" w:color="auto"/>
              <w:right w:val="single" w:sz="6" w:space="0" w:color="auto"/>
            </w:tcBorders>
          </w:tcPr>
          <w:p w14:paraId="2ADCC013" w14:textId="77777777" w:rsidR="00534013" w:rsidRPr="00370101" w:rsidRDefault="00534013" w:rsidP="00534013">
            <w:pPr>
              <w:autoSpaceDE w:val="0"/>
              <w:autoSpaceDN w:val="0"/>
              <w:spacing w:line="27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71C165ED"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23702AD0"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21272ED4"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left w:val="single" w:sz="6" w:space="0" w:color="auto"/>
              <w:bottom w:val="single" w:sz="6" w:space="0" w:color="auto"/>
              <w:right w:val="single" w:sz="6" w:space="0" w:color="auto"/>
            </w:tcBorders>
          </w:tcPr>
          <w:p w14:paraId="773C3681"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18430</w:t>
            </w:r>
          </w:p>
        </w:tc>
      </w:tr>
      <w:tr w:rsidR="00370101" w:rsidRPr="00370101" w14:paraId="0C170FFA" w14:textId="77777777" w:rsidTr="00AA758F">
        <w:trPr>
          <w:trHeight w:val="680"/>
        </w:trPr>
        <w:tc>
          <w:tcPr>
            <w:tcW w:w="918" w:type="dxa"/>
            <w:tcBorders>
              <w:top w:val="single" w:sz="6" w:space="0" w:color="auto"/>
              <w:left w:val="single" w:sz="6" w:space="0" w:color="auto"/>
              <w:bottom w:val="single" w:sz="6" w:space="0" w:color="auto"/>
              <w:right w:val="single" w:sz="6" w:space="0" w:color="auto"/>
            </w:tcBorders>
          </w:tcPr>
          <w:p w14:paraId="1FD8562F" w14:textId="77777777" w:rsidR="00534013" w:rsidRPr="00370101" w:rsidRDefault="00534013" w:rsidP="00534013">
            <w:pPr>
              <w:autoSpaceDE w:val="0"/>
              <w:autoSpaceDN w:val="0"/>
              <w:spacing w:line="320" w:lineRule="exact"/>
              <w:rPr>
                <w:color w:val="000000" w:themeColor="text1"/>
                <w:szCs w:val="24"/>
              </w:rPr>
            </w:pPr>
            <w:r w:rsidRPr="00370101">
              <w:rPr>
                <w:color w:val="000000" w:themeColor="text1"/>
                <w:szCs w:val="24"/>
              </w:rPr>
              <w:t>64114B</w:t>
            </w:r>
          </w:p>
        </w:tc>
        <w:tc>
          <w:tcPr>
            <w:tcW w:w="6236" w:type="dxa"/>
            <w:tcBorders>
              <w:top w:val="single" w:sz="6" w:space="0" w:color="auto"/>
              <w:left w:val="single" w:sz="6" w:space="0" w:color="auto"/>
              <w:bottom w:val="single" w:sz="6" w:space="0" w:color="auto"/>
              <w:right w:val="single" w:sz="6" w:space="0" w:color="auto"/>
            </w:tcBorders>
          </w:tcPr>
          <w:p w14:paraId="496EF9A1"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上下顎間鋼絲固定</w:t>
            </w:r>
            <w:r w:rsidRPr="00370101">
              <w:rPr>
                <w:color w:val="000000" w:themeColor="text1"/>
                <w:szCs w:val="24"/>
              </w:rPr>
              <w:t xml:space="preserve"> Inter-maxillary wiring</w:t>
            </w:r>
          </w:p>
          <w:p w14:paraId="416B63F0"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(Inter-dental wiring)</w:t>
            </w:r>
          </w:p>
        </w:tc>
        <w:tc>
          <w:tcPr>
            <w:tcW w:w="340" w:type="dxa"/>
            <w:tcBorders>
              <w:top w:val="single" w:sz="6" w:space="0" w:color="auto"/>
              <w:left w:val="single" w:sz="6" w:space="0" w:color="auto"/>
              <w:bottom w:val="single" w:sz="6" w:space="0" w:color="auto"/>
              <w:right w:val="single" w:sz="6" w:space="0" w:color="auto"/>
            </w:tcBorders>
          </w:tcPr>
          <w:p w14:paraId="4FE5CED8" w14:textId="77777777" w:rsidR="00534013" w:rsidRPr="0037010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E3D1A72"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92C696C"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7D51E30"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55F3FBFE" w14:textId="77777777" w:rsidR="00534013" w:rsidRPr="00370101" w:rsidRDefault="00534013" w:rsidP="00534013">
            <w:pPr>
              <w:pStyle w:val="affffffff2"/>
              <w:spacing w:line="320" w:lineRule="exact"/>
              <w:rPr>
                <w:rFonts w:eastAsia="標楷體"/>
                <w:color w:val="000000" w:themeColor="text1"/>
                <w:sz w:val="24"/>
                <w:u w:val="none"/>
              </w:rPr>
            </w:pPr>
            <w:r w:rsidRPr="00370101">
              <w:rPr>
                <w:rFonts w:eastAsia="標楷體"/>
                <w:color w:val="000000" w:themeColor="text1"/>
                <w:sz w:val="24"/>
                <w:u w:val="none"/>
              </w:rPr>
              <w:t>7392</w:t>
            </w:r>
          </w:p>
        </w:tc>
      </w:tr>
      <w:tr w:rsidR="00370101" w:rsidRPr="00370101" w14:paraId="6FF7C73B" w14:textId="77777777" w:rsidTr="00C313B4">
        <w:trPr>
          <w:trHeight w:val="340"/>
        </w:trPr>
        <w:tc>
          <w:tcPr>
            <w:tcW w:w="918" w:type="dxa"/>
            <w:tcBorders>
              <w:top w:val="single" w:sz="6" w:space="0" w:color="auto"/>
              <w:left w:val="single" w:sz="6" w:space="0" w:color="auto"/>
              <w:bottom w:val="single" w:sz="6" w:space="0" w:color="auto"/>
              <w:right w:val="single" w:sz="6" w:space="0" w:color="auto"/>
            </w:tcBorders>
          </w:tcPr>
          <w:p w14:paraId="6BCC8EFB"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64115B</w:t>
            </w:r>
          </w:p>
        </w:tc>
        <w:tc>
          <w:tcPr>
            <w:tcW w:w="6236" w:type="dxa"/>
            <w:tcBorders>
              <w:top w:val="single" w:sz="6" w:space="0" w:color="auto"/>
              <w:left w:val="single" w:sz="6" w:space="0" w:color="auto"/>
              <w:bottom w:val="single" w:sz="6" w:space="0" w:color="auto"/>
              <w:right w:val="single" w:sz="6" w:space="0" w:color="auto"/>
            </w:tcBorders>
          </w:tcPr>
          <w:p w14:paraId="219636FC"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顎關節強直解除術</w:t>
            </w:r>
            <w:r w:rsidRPr="00370101">
              <w:rPr>
                <w:color w:val="000000" w:themeColor="text1"/>
              </w:rPr>
              <w:t xml:space="preserve"> Release of T.M. joint ankylosis</w:t>
            </w:r>
          </w:p>
        </w:tc>
        <w:tc>
          <w:tcPr>
            <w:tcW w:w="340" w:type="dxa"/>
            <w:tcBorders>
              <w:top w:val="single" w:sz="6" w:space="0" w:color="auto"/>
              <w:left w:val="single" w:sz="6" w:space="0" w:color="auto"/>
              <w:bottom w:val="single" w:sz="6" w:space="0" w:color="auto"/>
              <w:right w:val="single" w:sz="6" w:space="0" w:color="auto"/>
            </w:tcBorders>
          </w:tcPr>
          <w:p w14:paraId="1AC82882" w14:textId="77777777" w:rsidR="00534013" w:rsidRPr="0037010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BC6B73B"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1700828"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1F5C970"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D3D9E88"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14450</w:t>
            </w:r>
          </w:p>
        </w:tc>
      </w:tr>
      <w:tr w:rsidR="00370101" w:rsidRPr="00370101" w14:paraId="4B8055F8" w14:textId="77777777" w:rsidTr="00C313B4">
        <w:tc>
          <w:tcPr>
            <w:tcW w:w="918" w:type="dxa"/>
            <w:tcBorders>
              <w:top w:val="single" w:sz="6" w:space="0" w:color="auto"/>
              <w:left w:val="single" w:sz="6" w:space="0" w:color="auto"/>
              <w:bottom w:val="single" w:sz="6" w:space="0" w:color="auto"/>
              <w:right w:val="single" w:sz="6" w:space="0" w:color="auto"/>
            </w:tcBorders>
          </w:tcPr>
          <w:p w14:paraId="0FA31E25"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64116C</w:t>
            </w:r>
          </w:p>
        </w:tc>
        <w:tc>
          <w:tcPr>
            <w:tcW w:w="6236" w:type="dxa"/>
            <w:tcBorders>
              <w:top w:val="single" w:sz="6" w:space="0" w:color="auto"/>
              <w:left w:val="single" w:sz="6" w:space="0" w:color="auto"/>
              <w:bottom w:val="single" w:sz="6" w:space="0" w:color="auto"/>
              <w:right w:val="single" w:sz="6" w:space="0" w:color="auto"/>
            </w:tcBorders>
          </w:tcPr>
          <w:p w14:paraId="7FC820B8"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頸部良性腫瘤切除，簡單</w:t>
            </w:r>
          </w:p>
          <w:p w14:paraId="3B9C2449"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Benign neck mass excision (simple)</w:t>
            </w:r>
          </w:p>
        </w:tc>
        <w:tc>
          <w:tcPr>
            <w:tcW w:w="340" w:type="dxa"/>
            <w:tcBorders>
              <w:top w:val="single" w:sz="6" w:space="0" w:color="auto"/>
              <w:left w:val="single" w:sz="6" w:space="0" w:color="auto"/>
              <w:bottom w:val="single" w:sz="6" w:space="0" w:color="auto"/>
              <w:right w:val="single" w:sz="6" w:space="0" w:color="auto"/>
            </w:tcBorders>
          </w:tcPr>
          <w:p w14:paraId="7028DEA8"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AF2C093"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DD2B6D1"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7BC7407"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3BBED03"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4150</w:t>
            </w:r>
          </w:p>
        </w:tc>
      </w:tr>
      <w:tr w:rsidR="00370101" w:rsidRPr="00370101" w14:paraId="477A98D4" w14:textId="77777777" w:rsidTr="00C313B4">
        <w:trPr>
          <w:trHeight w:val="587"/>
        </w:trPr>
        <w:tc>
          <w:tcPr>
            <w:tcW w:w="918" w:type="dxa"/>
            <w:tcBorders>
              <w:top w:val="single" w:sz="6" w:space="0" w:color="auto"/>
              <w:left w:val="single" w:sz="6" w:space="0" w:color="auto"/>
              <w:bottom w:val="single" w:sz="6" w:space="0" w:color="auto"/>
              <w:right w:val="single" w:sz="6" w:space="0" w:color="auto"/>
            </w:tcBorders>
          </w:tcPr>
          <w:p w14:paraId="156EE8AF"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64117C</w:t>
            </w:r>
          </w:p>
        </w:tc>
        <w:tc>
          <w:tcPr>
            <w:tcW w:w="6236" w:type="dxa"/>
            <w:tcBorders>
              <w:top w:val="single" w:sz="6" w:space="0" w:color="auto"/>
              <w:left w:val="single" w:sz="6" w:space="0" w:color="auto"/>
              <w:bottom w:val="single" w:sz="6" w:space="0" w:color="auto"/>
              <w:right w:val="single" w:sz="6" w:space="0" w:color="auto"/>
            </w:tcBorders>
          </w:tcPr>
          <w:p w14:paraId="5AE13007"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跟腱斷裂縫合術</w:t>
            </w:r>
          </w:p>
          <w:p w14:paraId="0BFC6E10"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Rupture of achilles tendon primary suture</w:t>
            </w:r>
          </w:p>
        </w:tc>
        <w:tc>
          <w:tcPr>
            <w:tcW w:w="340" w:type="dxa"/>
            <w:tcBorders>
              <w:top w:val="single" w:sz="6" w:space="0" w:color="auto"/>
              <w:left w:val="single" w:sz="6" w:space="0" w:color="auto"/>
              <w:bottom w:val="single" w:sz="6" w:space="0" w:color="auto"/>
              <w:right w:val="single" w:sz="6" w:space="0" w:color="auto"/>
            </w:tcBorders>
          </w:tcPr>
          <w:p w14:paraId="6E171667"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6C36F46"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2907BAB"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BE4FB2E"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A84E60F" w14:textId="77777777" w:rsidR="00534013" w:rsidRPr="00370101" w:rsidRDefault="00534013" w:rsidP="00534013">
            <w:pPr>
              <w:autoSpaceDE w:val="0"/>
              <w:autoSpaceDN w:val="0"/>
              <w:spacing w:line="320" w:lineRule="exact"/>
              <w:jc w:val="right"/>
              <w:rPr>
                <w:dstrike/>
                <w:color w:val="000000" w:themeColor="text1"/>
              </w:rPr>
            </w:pPr>
            <w:r w:rsidRPr="00370101">
              <w:rPr>
                <w:color w:val="000000" w:themeColor="text1"/>
                <w:szCs w:val="18"/>
              </w:rPr>
              <w:t>6816</w:t>
            </w:r>
          </w:p>
        </w:tc>
      </w:tr>
      <w:tr w:rsidR="00370101" w:rsidRPr="00370101" w14:paraId="0E907ACC" w14:textId="77777777" w:rsidTr="00C313B4">
        <w:tc>
          <w:tcPr>
            <w:tcW w:w="918" w:type="dxa"/>
            <w:tcBorders>
              <w:top w:val="single" w:sz="6" w:space="0" w:color="auto"/>
              <w:left w:val="single" w:sz="6" w:space="0" w:color="auto"/>
              <w:bottom w:val="single" w:sz="6" w:space="0" w:color="auto"/>
              <w:right w:val="single" w:sz="6" w:space="0" w:color="auto"/>
            </w:tcBorders>
          </w:tcPr>
          <w:p w14:paraId="4545CC84"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64118B</w:t>
            </w:r>
          </w:p>
        </w:tc>
        <w:tc>
          <w:tcPr>
            <w:tcW w:w="6236" w:type="dxa"/>
            <w:tcBorders>
              <w:top w:val="single" w:sz="6" w:space="0" w:color="auto"/>
              <w:left w:val="single" w:sz="6" w:space="0" w:color="auto"/>
              <w:bottom w:val="single" w:sz="6" w:space="0" w:color="auto"/>
              <w:right w:val="single" w:sz="6" w:space="0" w:color="auto"/>
            </w:tcBorders>
          </w:tcPr>
          <w:p w14:paraId="21C3B314"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臏骨韌帶斷裂縫合術</w:t>
            </w:r>
          </w:p>
          <w:p w14:paraId="6BB9D8E9"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Rupture of patella tendon repair</w:t>
            </w:r>
          </w:p>
        </w:tc>
        <w:tc>
          <w:tcPr>
            <w:tcW w:w="340" w:type="dxa"/>
            <w:tcBorders>
              <w:top w:val="single" w:sz="6" w:space="0" w:color="auto"/>
              <w:left w:val="single" w:sz="6" w:space="0" w:color="auto"/>
              <w:bottom w:val="single" w:sz="6" w:space="0" w:color="auto"/>
              <w:right w:val="single" w:sz="6" w:space="0" w:color="auto"/>
            </w:tcBorders>
          </w:tcPr>
          <w:p w14:paraId="53C349E5"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5F6BBB9"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58C6067"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55B3219"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69DCB64"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5263</w:t>
            </w:r>
          </w:p>
        </w:tc>
      </w:tr>
      <w:tr w:rsidR="00370101" w:rsidRPr="00370101" w14:paraId="29C47A5A" w14:textId="77777777" w:rsidTr="00C313B4">
        <w:tc>
          <w:tcPr>
            <w:tcW w:w="918" w:type="dxa"/>
            <w:tcBorders>
              <w:top w:val="single" w:sz="6" w:space="0" w:color="auto"/>
              <w:left w:val="single" w:sz="6" w:space="0" w:color="auto"/>
              <w:bottom w:val="single" w:sz="4" w:space="0" w:color="auto"/>
              <w:right w:val="single" w:sz="6" w:space="0" w:color="auto"/>
            </w:tcBorders>
          </w:tcPr>
          <w:p w14:paraId="57C391D1"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64119B</w:t>
            </w:r>
          </w:p>
        </w:tc>
        <w:tc>
          <w:tcPr>
            <w:tcW w:w="6236" w:type="dxa"/>
            <w:tcBorders>
              <w:top w:val="single" w:sz="6" w:space="0" w:color="auto"/>
              <w:left w:val="single" w:sz="6" w:space="0" w:color="auto"/>
              <w:bottom w:val="single" w:sz="4" w:space="0" w:color="auto"/>
              <w:right w:val="single" w:sz="6" w:space="0" w:color="auto"/>
            </w:tcBorders>
          </w:tcPr>
          <w:p w14:paraId="04BDD120"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雙頭肌腱斷裂縫合術</w:t>
            </w:r>
          </w:p>
          <w:p w14:paraId="010C7612"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Rupture of biceps tendon repair</w:t>
            </w:r>
          </w:p>
        </w:tc>
        <w:tc>
          <w:tcPr>
            <w:tcW w:w="340" w:type="dxa"/>
            <w:tcBorders>
              <w:top w:val="single" w:sz="6" w:space="0" w:color="auto"/>
              <w:left w:val="single" w:sz="6" w:space="0" w:color="auto"/>
              <w:bottom w:val="single" w:sz="4" w:space="0" w:color="auto"/>
              <w:right w:val="single" w:sz="6" w:space="0" w:color="auto"/>
            </w:tcBorders>
          </w:tcPr>
          <w:p w14:paraId="561A41EA"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4" w:space="0" w:color="auto"/>
              <w:right w:val="single" w:sz="6" w:space="0" w:color="auto"/>
            </w:tcBorders>
          </w:tcPr>
          <w:p w14:paraId="485FA2BF"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17F35E8B"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6E7EB636"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0E212CE8"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5493</w:t>
            </w:r>
          </w:p>
        </w:tc>
      </w:tr>
      <w:tr w:rsidR="00370101" w:rsidRPr="00370101" w14:paraId="0341F445" w14:textId="77777777" w:rsidTr="00C313B4">
        <w:tc>
          <w:tcPr>
            <w:tcW w:w="918" w:type="dxa"/>
            <w:tcBorders>
              <w:top w:val="single" w:sz="4" w:space="0" w:color="auto"/>
              <w:left w:val="single" w:sz="4" w:space="0" w:color="auto"/>
              <w:bottom w:val="single" w:sz="4" w:space="0" w:color="auto"/>
              <w:right w:val="single" w:sz="6" w:space="0" w:color="auto"/>
            </w:tcBorders>
          </w:tcPr>
          <w:p w14:paraId="71969FC4"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64120B</w:t>
            </w:r>
          </w:p>
        </w:tc>
        <w:tc>
          <w:tcPr>
            <w:tcW w:w="6236" w:type="dxa"/>
            <w:tcBorders>
              <w:top w:val="single" w:sz="4" w:space="0" w:color="auto"/>
              <w:left w:val="single" w:sz="6" w:space="0" w:color="auto"/>
              <w:bottom w:val="single" w:sz="4" w:space="0" w:color="auto"/>
              <w:right w:val="single" w:sz="6" w:space="0" w:color="auto"/>
            </w:tcBorders>
          </w:tcPr>
          <w:p w14:paraId="3A7C1093"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四頭肌腱斷裂縫合術</w:t>
            </w:r>
          </w:p>
          <w:p w14:paraId="4494A04F"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Rupture of quadriceps tendon repair</w:t>
            </w:r>
          </w:p>
        </w:tc>
        <w:tc>
          <w:tcPr>
            <w:tcW w:w="340" w:type="dxa"/>
            <w:tcBorders>
              <w:top w:val="single" w:sz="4" w:space="0" w:color="auto"/>
              <w:left w:val="single" w:sz="6" w:space="0" w:color="auto"/>
              <w:bottom w:val="single" w:sz="4" w:space="0" w:color="auto"/>
              <w:right w:val="single" w:sz="6" w:space="0" w:color="auto"/>
            </w:tcBorders>
          </w:tcPr>
          <w:p w14:paraId="14D6C66D"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0E870144"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6C4853FC"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2DCAD2EC"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4" w:space="0" w:color="auto"/>
            </w:tcBorders>
          </w:tcPr>
          <w:p w14:paraId="590A829F"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5862</w:t>
            </w:r>
          </w:p>
        </w:tc>
      </w:tr>
      <w:tr w:rsidR="00370101" w:rsidRPr="00370101" w14:paraId="28674C63" w14:textId="77777777" w:rsidTr="00C313B4">
        <w:tc>
          <w:tcPr>
            <w:tcW w:w="918" w:type="dxa"/>
            <w:tcBorders>
              <w:top w:val="single" w:sz="4" w:space="0" w:color="auto"/>
              <w:left w:val="single" w:sz="6" w:space="0" w:color="auto"/>
              <w:right w:val="single" w:sz="6" w:space="0" w:color="auto"/>
            </w:tcBorders>
          </w:tcPr>
          <w:p w14:paraId="14449AC4" w14:textId="77777777" w:rsidR="00534013" w:rsidRPr="00370101" w:rsidRDefault="00534013" w:rsidP="00534013">
            <w:pPr>
              <w:autoSpaceDE w:val="0"/>
              <w:autoSpaceDN w:val="0"/>
              <w:spacing w:line="320" w:lineRule="exact"/>
              <w:rPr>
                <w:color w:val="000000" w:themeColor="text1"/>
              </w:rPr>
            </w:pPr>
          </w:p>
        </w:tc>
        <w:tc>
          <w:tcPr>
            <w:tcW w:w="6236" w:type="dxa"/>
            <w:tcBorders>
              <w:top w:val="single" w:sz="4" w:space="0" w:color="auto"/>
              <w:left w:val="single" w:sz="6" w:space="0" w:color="auto"/>
              <w:right w:val="single" w:sz="6" w:space="0" w:color="auto"/>
            </w:tcBorders>
          </w:tcPr>
          <w:p w14:paraId="26F1FE50"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肩旋轉袖破裂修補術</w:t>
            </w:r>
            <w:r w:rsidRPr="00370101">
              <w:rPr>
                <w:color w:val="000000" w:themeColor="text1"/>
              </w:rPr>
              <w:t xml:space="preserve"> Rotator cuff tear repair</w:t>
            </w:r>
          </w:p>
        </w:tc>
        <w:tc>
          <w:tcPr>
            <w:tcW w:w="340" w:type="dxa"/>
            <w:tcBorders>
              <w:top w:val="single" w:sz="4" w:space="0" w:color="auto"/>
              <w:left w:val="single" w:sz="6" w:space="0" w:color="auto"/>
              <w:right w:val="single" w:sz="6" w:space="0" w:color="auto"/>
            </w:tcBorders>
          </w:tcPr>
          <w:p w14:paraId="2CB61AE1"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6131FF14"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56139E32"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49A8CEA3" w14:textId="77777777" w:rsidR="00534013" w:rsidRPr="00370101" w:rsidRDefault="00534013" w:rsidP="00534013">
            <w:pPr>
              <w:autoSpaceDE w:val="0"/>
              <w:autoSpaceDN w:val="0"/>
              <w:spacing w:line="320" w:lineRule="exact"/>
              <w:jc w:val="center"/>
              <w:rPr>
                <w:color w:val="000000" w:themeColor="text1"/>
              </w:rPr>
            </w:pPr>
          </w:p>
        </w:tc>
        <w:tc>
          <w:tcPr>
            <w:tcW w:w="907" w:type="dxa"/>
            <w:tcBorders>
              <w:top w:val="single" w:sz="4" w:space="0" w:color="auto"/>
              <w:left w:val="single" w:sz="6" w:space="0" w:color="auto"/>
              <w:right w:val="single" w:sz="6" w:space="0" w:color="auto"/>
            </w:tcBorders>
          </w:tcPr>
          <w:p w14:paraId="6C0C2153" w14:textId="77777777" w:rsidR="00534013" w:rsidRPr="00370101" w:rsidRDefault="00534013" w:rsidP="00534013">
            <w:pPr>
              <w:autoSpaceDE w:val="0"/>
              <w:autoSpaceDN w:val="0"/>
              <w:spacing w:line="320" w:lineRule="exact"/>
              <w:rPr>
                <w:color w:val="000000" w:themeColor="text1"/>
              </w:rPr>
            </w:pPr>
          </w:p>
        </w:tc>
      </w:tr>
      <w:tr w:rsidR="00370101" w:rsidRPr="00370101" w14:paraId="10630889" w14:textId="77777777" w:rsidTr="00FE56AF">
        <w:trPr>
          <w:trHeight w:val="340"/>
        </w:trPr>
        <w:tc>
          <w:tcPr>
            <w:tcW w:w="918" w:type="dxa"/>
            <w:tcBorders>
              <w:left w:val="single" w:sz="6" w:space="0" w:color="auto"/>
              <w:right w:val="single" w:sz="6" w:space="0" w:color="auto"/>
            </w:tcBorders>
          </w:tcPr>
          <w:p w14:paraId="1DEA46B6"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64121B</w:t>
            </w:r>
          </w:p>
        </w:tc>
        <w:tc>
          <w:tcPr>
            <w:tcW w:w="6236" w:type="dxa"/>
            <w:tcBorders>
              <w:left w:val="single" w:sz="6" w:space="0" w:color="auto"/>
              <w:right w:val="single" w:sz="6" w:space="0" w:color="auto"/>
            </w:tcBorders>
          </w:tcPr>
          <w:p w14:paraId="3FA7784D"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－小破裂</w:t>
            </w:r>
            <w:r w:rsidRPr="00370101">
              <w:rPr>
                <w:color w:val="000000" w:themeColor="text1"/>
                <w:szCs w:val="24"/>
              </w:rPr>
              <w:t xml:space="preserve">  small</w:t>
            </w:r>
          </w:p>
        </w:tc>
        <w:tc>
          <w:tcPr>
            <w:tcW w:w="340" w:type="dxa"/>
            <w:tcBorders>
              <w:left w:val="single" w:sz="6" w:space="0" w:color="auto"/>
              <w:right w:val="single" w:sz="6" w:space="0" w:color="auto"/>
            </w:tcBorders>
          </w:tcPr>
          <w:p w14:paraId="16BF070E" w14:textId="77777777" w:rsidR="00534013" w:rsidRPr="00370101" w:rsidRDefault="00534013" w:rsidP="00534013">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397E58D6"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F22DEC9"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7C9A514"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4DCEC4DC"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5534</w:t>
            </w:r>
          </w:p>
        </w:tc>
      </w:tr>
      <w:tr w:rsidR="00370101" w:rsidRPr="00370101" w14:paraId="25497A7C" w14:textId="77777777" w:rsidTr="00FE56AF">
        <w:trPr>
          <w:trHeight w:val="340"/>
        </w:trPr>
        <w:tc>
          <w:tcPr>
            <w:tcW w:w="918" w:type="dxa"/>
            <w:tcBorders>
              <w:left w:val="single" w:sz="6" w:space="0" w:color="auto"/>
              <w:bottom w:val="single" w:sz="6" w:space="0" w:color="auto"/>
              <w:right w:val="single" w:sz="6" w:space="0" w:color="auto"/>
            </w:tcBorders>
          </w:tcPr>
          <w:p w14:paraId="424B36BA"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64122B</w:t>
            </w:r>
          </w:p>
        </w:tc>
        <w:tc>
          <w:tcPr>
            <w:tcW w:w="6236" w:type="dxa"/>
            <w:tcBorders>
              <w:left w:val="single" w:sz="6" w:space="0" w:color="auto"/>
              <w:bottom w:val="single" w:sz="6" w:space="0" w:color="auto"/>
              <w:right w:val="single" w:sz="6" w:space="0" w:color="auto"/>
            </w:tcBorders>
          </w:tcPr>
          <w:p w14:paraId="6EFAFF75" w14:textId="38E71141" w:rsidR="006209A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－大破裂</w:t>
            </w:r>
            <w:r w:rsidRPr="00370101">
              <w:rPr>
                <w:color w:val="000000" w:themeColor="text1"/>
                <w:szCs w:val="24"/>
              </w:rPr>
              <w:t xml:space="preserve">  large or massive </w:t>
            </w:r>
          </w:p>
          <w:p w14:paraId="2E2715FA" w14:textId="77777777" w:rsidR="003A7C52" w:rsidRPr="00370101" w:rsidRDefault="003A7C52" w:rsidP="006342B5">
            <w:pPr>
              <w:autoSpaceDE w:val="0"/>
              <w:autoSpaceDN w:val="0"/>
              <w:spacing w:line="280" w:lineRule="exact"/>
              <w:ind w:left="480" w:hangingChars="200" w:hanging="480"/>
              <w:jc w:val="both"/>
              <w:rPr>
                <w:color w:val="000000" w:themeColor="text1"/>
              </w:rPr>
            </w:pPr>
            <w:r w:rsidRPr="00370101">
              <w:rPr>
                <w:color w:val="000000" w:themeColor="text1"/>
              </w:rPr>
              <w:t>註：</w:t>
            </w:r>
          </w:p>
          <w:p w14:paraId="1A392F71" w14:textId="77777777" w:rsidR="00706C48" w:rsidRPr="00370101" w:rsidRDefault="00706C48" w:rsidP="006342B5">
            <w:pPr>
              <w:autoSpaceDE w:val="0"/>
              <w:autoSpaceDN w:val="0"/>
              <w:spacing w:line="320" w:lineRule="exact"/>
              <w:ind w:left="137" w:hanging="137"/>
              <w:jc w:val="both"/>
              <w:rPr>
                <w:color w:val="000000" w:themeColor="text1"/>
              </w:rPr>
            </w:pPr>
            <w:r w:rsidRPr="00370101">
              <w:rPr>
                <w:color w:val="000000" w:themeColor="text1"/>
              </w:rPr>
              <w:t>1.64122B</w:t>
            </w:r>
            <w:r w:rsidRPr="00370101">
              <w:rPr>
                <w:color w:val="000000" w:themeColor="text1"/>
              </w:rPr>
              <w:t>一般材料費及單次使用小骨鋸片、鑽頭、關節鏡專用套管，得另加計百分之一百十二。</w:t>
            </w:r>
          </w:p>
          <w:p w14:paraId="625D47E9" w14:textId="1EDDC51D" w:rsidR="003A7C52" w:rsidRPr="00370101" w:rsidRDefault="00706C48" w:rsidP="006342B5">
            <w:pPr>
              <w:autoSpaceDE w:val="0"/>
              <w:autoSpaceDN w:val="0"/>
              <w:spacing w:line="320" w:lineRule="exact"/>
              <w:ind w:left="137" w:hanging="137"/>
              <w:jc w:val="both"/>
              <w:rPr>
                <w:color w:val="000000" w:themeColor="text1"/>
              </w:rPr>
            </w:pPr>
            <w:r w:rsidRPr="00370101">
              <w:rPr>
                <w:color w:val="000000" w:themeColor="text1"/>
              </w:rPr>
              <w:t>2.</w:t>
            </w:r>
            <w:r w:rsidRPr="00370101">
              <w:rPr>
                <w:color w:val="000000" w:themeColor="text1"/>
                <w:szCs w:val="24"/>
              </w:rPr>
              <w:t>64121B</w:t>
            </w:r>
            <w:r w:rsidRPr="00370101">
              <w:rPr>
                <w:color w:val="000000" w:themeColor="text1"/>
                <w:szCs w:val="24"/>
              </w:rPr>
              <w:t>及</w:t>
            </w:r>
            <w:r w:rsidRPr="00370101">
              <w:rPr>
                <w:color w:val="000000" w:themeColor="text1"/>
                <w:szCs w:val="24"/>
              </w:rPr>
              <w:t>64122B</w:t>
            </w:r>
            <w:r w:rsidRPr="00370101">
              <w:rPr>
                <w:color w:val="000000" w:themeColor="text1"/>
              </w:rPr>
              <w:t>不得同時申報</w:t>
            </w:r>
            <w:r w:rsidRPr="00370101">
              <w:rPr>
                <w:color w:val="000000" w:themeColor="text1"/>
              </w:rPr>
              <w:t>64285B</w:t>
            </w:r>
            <w:r w:rsidRPr="00370101">
              <w:rPr>
                <w:color w:val="000000" w:themeColor="text1"/>
              </w:rPr>
              <w:t>。</w:t>
            </w:r>
          </w:p>
        </w:tc>
        <w:tc>
          <w:tcPr>
            <w:tcW w:w="340" w:type="dxa"/>
            <w:tcBorders>
              <w:left w:val="single" w:sz="6" w:space="0" w:color="auto"/>
              <w:bottom w:val="single" w:sz="6" w:space="0" w:color="auto"/>
              <w:right w:val="single" w:sz="6" w:space="0" w:color="auto"/>
            </w:tcBorders>
          </w:tcPr>
          <w:p w14:paraId="2F9C988D" w14:textId="77777777" w:rsidR="00534013" w:rsidRPr="00370101" w:rsidRDefault="00534013" w:rsidP="00534013">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25952A12"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667BCE00"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369AD18F"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bottom w:val="single" w:sz="6" w:space="0" w:color="auto"/>
              <w:right w:val="single" w:sz="6" w:space="0" w:color="auto"/>
            </w:tcBorders>
          </w:tcPr>
          <w:p w14:paraId="6C662294"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7070</w:t>
            </w:r>
          </w:p>
        </w:tc>
      </w:tr>
      <w:tr w:rsidR="00370101" w:rsidRPr="00370101" w14:paraId="773A18FE" w14:textId="77777777" w:rsidTr="00C313B4">
        <w:tc>
          <w:tcPr>
            <w:tcW w:w="918" w:type="dxa"/>
            <w:tcBorders>
              <w:top w:val="single" w:sz="6" w:space="0" w:color="auto"/>
              <w:left w:val="single" w:sz="6" w:space="0" w:color="auto"/>
              <w:bottom w:val="single" w:sz="6" w:space="0" w:color="auto"/>
              <w:right w:val="single" w:sz="6" w:space="0" w:color="auto"/>
            </w:tcBorders>
          </w:tcPr>
          <w:p w14:paraId="0EEC9E1F"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64123B</w:t>
            </w:r>
          </w:p>
        </w:tc>
        <w:tc>
          <w:tcPr>
            <w:tcW w:w="6236" w:type="dxa"/>
            <w:tcBorders>
              <w:top w:val="single" w:sz="6" w:space="0" w:color="auto"/>
              <w:left w:val="single" w:sz="6" w:space="0" w:color="auto"/>
              <w:bottom w:val="single" w:sz="6" w:space="0" w:color="auto"/>
              <w:right w:val="single" w:sz="6" w:space="0" w:color="auto"/>
            </w:tcBorders>
          </w:tcPr>
          <w:p w14:paraId="267AD225"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臀大肌，肩三角肌纖維化</w:t>
            </w:r>
            <w:r w:rsidRPr="00370101">
              <w:rPr>
                <w:color w:val="000000" w:themeColor="text1"/>
              </w:rPr>
              <w:t>(</w:t>
            </w:r>
            <w:r w:rsidRPr="00370101">
              <w:rPr>
                <w:color w:val="000000" w:themeColor="text1"/>
              </w:rPr>
              <w:t>攣縮</w:t>
            </w:r>
            <w:r w:rsidRPr="00370101">
              <w:rPr>
                <w:color w:val="000000" w:themeColor="text1"/>
              </w:rPr>
              <w:t>)</w:t>
            </w:r>
            <w:r w:rsidRPr="00370101">
              <w:rPr>
                <w:color w:val="000000" w:themeColor="text1"/>
              </w:rPr>
              <w:t>鬆弛術</w:t>
            </w:r>
          </w:p>
          <w:p w14:paraId="50DCA8D6"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Gluteal deltoid muscle contracture or snaping hip release.</w:t>
            </w:r>
          </w:p>
        </w:tc>
        <w:tc>
          <w:tcPr>
            <w:tcW w:w="340" w:type="dxa"/>
            <w:tcBorders>
              <w:top w:val="single" w:sz="6" w:space="0" w:color="auto"/>
              <w:left w:val="single" w:sz="6" w:space="0" w:color="auto"/>
              <w:bottom w:val="single" w:sz="6" w:space="0" w:color="auto"/>
              <w:right w:val="single" w:sz="6" w:space="0" w:color="auto"/>
            </w:tcBorders>
          </w:tcPr>
          <w:p w14:paraId="3C45F9F3" w14:textId="77777777" w:rsidR="00534013" w:rsidRPr="0037010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392C1CE"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021F692"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1FD06C0"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2F8A0B5"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5210</w:t>
            </w:r>
          </w:p>
        </w:tc>
      </w:tr>
      <w:tr w:rsidR="00370101" w:rsidRPr="00370101" w14:paraId="78FF0E2E" w14:textId="77777777" w:rsidTr="00C313B4">
        <w:trPr>
          <w:trHeight w:val="340"/>
        </w:trPr>
        <w:tc>
          <w:tcPr>
            <w:tcW w:w="918" w:type="dxa"/>
            <w:tcBorders>
              <w:top w:val="single" w:sz="6" w:space="0" w:color="auto"/>
              <w:left w:val="single" w:sz="6" w:space="0" w:color="auto"/>
              <w:bottom w:val="single" w:sz="6" w:space="0" w:color="auto"/>
              <w:right w:val="single" w:sz="6" w:space="0" w:color="auto"/>
            </w:tcBorders>
          </w:tcPr>
          <w:p w14:paraId="0ADDC5EF" w14:textId="77777777" w:rsidR="00534013" w:rsidRPr="00370101" w:rsidRDefault="00534013" w:rsidP="00534013">
            <w:pPr>
              <w:autoSpaceDE w:val="0"/>
              <w:autoSpaceDN w:val="0"/>
              <w:spacing w:line="270" w:lineRule="exact"/>
              <w:jc w:val="both"/>
              <w:rPr>
                <w:color w:val="000000" w:themeColor="text1"/>
              </w:rPr>
            </w:pPr>
            <w:r w:rsidRPr="00370101">
              <w:rPr>
                <w:color w:val="000000" w:themeColor="text1"/>
              </w:rPr>
              <w:t>64124B</w:t>
            </w:r>
          </w:p>
        </w:tc>
        <w:tc>
          <w:tcPr>
            <w:tcW w:w="6236" w:type="dxa"/>
            <w:tcBorders>
              <w:top w:val="single" w:sz="6" w:space="0" w:color="auto"/>
              <w:left w:val="single" w:sz="6" w:space="0" w:color="auto"/>
              <w:bottom w:val="single" w:sz="6" w:space="0" w:color="auto"/>
              <w:right w:val="single" w:sz="6" w:space="0" w:color="auto"/>
            </w:tcBorders>
          </w:tcPr>
          <w:p w14:paraId="78FF0676"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肩峰成形術</w:t>
            </w:r>
            <w:r w:rsidRPr="00370101">
              <w:rPr>
                <w:color w:val="000000" w:themeColor="text1"/>
              </w:rPr>
              <w:t>Acromioplasty</w:t>
            </w:r>
          </w:p>
        </w:tc>
        <w:tc>
          <w:tcPr>
            <w:tcW w:w="340" w:type="dxa"/>
            <w:tcBorders>
              <w:top w:val="single" w:sz="6" w:space="0" w:color="auto"/>
              <w:left w:val="single" w:sz="6" w:space="0" w:color="auto"/>
              <w:bottom w:val="single" w:sz="6" w:space="0" w:color="auto"/>
              <w:right w:val="single" w:sz="6" w:space="0" w:color="auto"/>
            </w:tcBorders>
          </w:tcPr>
          <w:p w14:paraId="6AA7D640" w14:textId="77777777" w:rsidR="00534013" w:rsidRPr="0037010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3D338FB"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93DC5F6"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1E01A7F"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D6579D1"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3765</w:t>
            </w:r>
          </w:p>
        </w:tc>
      </w:tr>
      <w:tr w:rsidR="00370101" w:rsidRPr="00370101" w14:paraId="31D7B87B" w14:textId="77777777" w:rsidTr="00C313B4">
        <w:tc>
          <w:tcPr>
            <w:tcW w:w="918" w:type="dxa"/>
            <w:tcBorders>
              <w:top w:val="single" w:sz="6" w:space="0" w:color="auto"/>
              <w:left w:val="single" w:sz="6" w:space="0" w:color="auto"/>
              <w:bottom w:val="single" w:sz="6" w:space="0" w:color="auto"/>
              <w:right w:val="single" w:sz="6" w:space="0" w:color="auto"/>
            </w:tcBorders>
          </w:tcPr>
          <w:p w14:paraId="6BCFF0F2" w14:textId="77777777" w:rsidR="00534013" w:rsidRPr="00370101" w:rsidRDefault="00534013" w:rsidP="00676721">
            <w:pPr>
              <w:autoSpaceDE w:val="0"/>
              <w:autoSpaceDN w:val="0"/>
              <w:spacing w:line="300" w:lineRule="exact"/>
              <w:rPr>
                <w:color w:val="000000" w:themeColor="text1"/>
              </w:rPr>
            </w:pPr>
            <w:r w:rsidRPr="00370101">
              <w:rPr>
                <w:color w:val="000000" w:themeColor="text1"/>
              </w:rPr>
              <w:t>64125C</w:t>
            </w:r>
          </w:p>
        </w:tc>
        <w:tc>
          <w:tcPr>
            <w:tcW w:w="6236" w:type="dxa"/>
            <w:tcBorders>
              <w:top w:val="single" w:sz="6" w:space="0" w:color="auto"/>
              <w:left w:val="single" w:sz="6" w:space="0" w:color="auto"/>
              <w:bottom w:val="single" w:sz="6" w:space="0" w:color="auto"/>
              <w:right w:val="single" w:sz="6" w:space="0" w:color="auto"/>
            </w:tcBorders>
          </w:tcPr>
          <w:p w14:paraId="235B6608" w14:textId="77777777" w:rsidR="00534013" w:rsidRPr="00370101" w:rsidRDefault="00534013" w:rsidP="00676721">
            <w:pPr>
              <w:autoSpaceDE w:val="0"/>
              <w:autoSpaceDN w:val="0"/>
              <w:spacing w:line="300" w:lineRule="exact"/>
              <w:jc w:val="both"/>
              <w:rPr>
                <w:color w:val="000000" w:themeColor="text1"/>
              </w:rPr>
            </w:pPr>
            <w:r w:rsidRPr="00370101">
              <w:rPr>
                <w:color w:val="000000" w:themeColor="text1"/>
              </w:rPr>
              <w:t>脛骨粗隆結節切除術或骨融合術</w:t>
            </w:r>
          </w:p>
          <w:p w14:paraId="04660CF6" w14:textId="77777777" w:rsidR="00534013" w:rsidRPr="00370101" w:rsidRDefault="00534013" w:rsidP="00676721">
            <w:pPr>
              <w:autoSpaceDE w:val="0"/>
              <w:autoSpaceDN w:val="0"/>
              <w:spacing w:line="300" w:lineRule="exact"/>
              <w:jc w:val="both"/>
              <w:rPr>
                <w:color w:val="000000" w:themeColor="text1"/>
              </w:rPr>
            </w:pPr>
            <w:r w:rsidRPr="00370101">
              <w:rPr>
                <w:color w:val="000000" w:themeColor="text1"/>
              </w:rPr>
              <w:t>Excision or fusion of tibial tuberosity</w:t>
            </w:r>
          </w:p>
        </w:tc>
        <w:tc>
          <w:tcPr>
            <w:tcW w:w="340" w:type="dxa"/>
            <w:tcBorders>
              <w:top w:val="single" w:sz="6" w:space="0" w:color="auto"/>
              <w:left w:val="single" w:sz="6" w:space="0" w:color="auto"/>
              <w:bottom w:val="single" w:sz="6" w:space="0" w:color="auto"/>
              <w:right w:val="single" w:sz="6" w:space="0" w:color="auto"/>
            </w:tcBorders>
          </w:tcPr>
          <w:p w14:paraId="5A0BFADA"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8A373F6"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1A45405"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83831BD"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ED8E50C" w14:textId="77777777" w:rsidR="00534013" w:rsidRPr="00370101" w:rsidRDefault="00534013" w:rsidP="00676721">
            <w:pPr>
              <w:autoSpaceDE w:val="0"/>
              <w:autoSpaceDN w:val="0"/>
              <w:spacing w:line="300" w:lineRule="exact"/>
              <w:jc w:val="right"/>
              <w:rPr>
                <w:color w:val="000000" w:themeColor="text1"/>
              </w:rPr>
            </w:pPr>
            <w:r w:rsidRPr="00370101">
              <w:rPr>
                <w:color w:val="000000" w:themeColor="text1"/>
              </w:rPr>
              <w:t>5008</w:t>
            </w:r>
          </w:p>
        </w:tc>
      </w:tr>
      <w:tr w:rsidR="00370101" w:rsidRPr="00370101" w14:paraId="3EB435A9" w14:textId="77777777" w:rsidTr="00C313B4">
        <w:trPr>
          <w:trHeight w:val="567"/>
        </w:trPr>
        <w:tc>
          <w:tcPr>
            <w:tcW w:w="918" w:type="dxa"/>
            <w:tcBorders>
              <w:top w:val="single" w:sz="6" w:space="0" w:color="auto"/>
              <w:left w:val="single" w:sz="6" w:space="0" w:color="auto"/>
              <w:bottom w:val="single" w:sz="6" w:space="0" w:color="auto"/>
              <w:right w:val="single" w:sz="6" w:space="0" w:color="auto"/>
            </w:tcBorders>
          </w:tcPr>
          <w:p w14:paraId="3BCD0639" w14:textId="77777777" w:rsidR="00534013" w:rsidRPr="00370101" w:rsidRDefault="00534013" w:rsidP="00676721">
            <w:pPr>
              <w:autoSpaceDE w:val="0"/>
              <w:autoSpaceDN w:val="0"/>
              <w:spacing w:line="300" w:lineRule="exact"/>
              <w:rPr>
                <w:color w:val="000000" w:themeColor="text1"/>
              </w:rPr>
            </w:pPr>
            <w:r w:rsidRPr="00370101">
              <w:rPr>
                <w:color w:val="000000" w:themeColor="text1"/>
              </w:rPr>
              <w:t>64126B</w:t>
            </w:r>
          </w:p>
        </w:tc>
        <w:tc>
          <w:tcPr>
            <w:tcW w:w="6236" w:type="dxa"/>
            <w:tcBorders>
              <w:top w:val="single" w:sz="6" w:space="0" w:color="auto"/>
              <w:left w:val="single" w:sz="6" w:space="0" w:color="auto"/>
              <w:bottom w:val="single" w:sz="6" w:space="0" w:color="auto"/>
              <w:right w:val="single" w:sz="6" w:space="0" w:color="auto"/>
            </w:tcBorders>
          </w:tcPr>
          <w:p w14:paraId="437493BF" w14:textId="77777777" w:rsidR="00534013" w:rsidRPr="00370101" w:rsidRDefault="00534013" w:rsidP="00676721">
            <w:pPr>
              <w:autoSpaceDE w:val="0"/>
              <w:autoSpaceDN w:val="0"/>
              <w:spacing w:line="300" w:lineRule="exact"/>
              <w:jc w:val="both"/>
              <w:rPr>
                <w:color w:val="000000" w:themeColor="text1"/>
              </w:rPr>
            </w:pPr>
            <w:r w:rsidRPr="00370101">
              <w:rPr>
                <w:color w:val="000000" w:themeColor="text1"/>
              </w:rPr>
              <w:t>臏骨半脫位外側放鬆術</w:t>
            </w:r>
          </w:p>
          <w:p w14:paraId="6A54D476" w14:textId="77777777" w:rsidR="00534013" w:rsidRPr="00370101" w:rsidRDefault="00534013" w:rsidP="00676721">
            <w:pPr>
              <w:autoSpaceDE w:val="0"/>
              <w:autoSpaceDN w:val="0"/>
              <w:spacing w:line="300" w:lineRule="exact"/>
              <w:jc w:val="both"/>
              <w:rPr>
                <w:color w:val="000000" w:themeColor="text1"/>
              </w:rPr>
            </w:pPr>
            <w:r w:rsidRPr="00370101">
              <w:rPr>
                <w:color w:val="000000" w:themeColor="text1"/>
              </w:rPr>
              <w:t>Patella subluxation lateral release</w:t>
            </w:r>
          </w:p>
        </w:tc>
        <w:tc>
          <w:tcPr>
            <w:tcW w:w="340" w:type="dxa"/>
            <w:tcBorders>
              <w:top w:val="single" w:sz="6" w:space="0" w:color="auto"/>
              <w:left w:val="single" w:sz="6" w:space="0" w:color="auto"/>
              <w:bottom w:val="single" w:sz="6" w:space="0" w:color="auto"/>
              <w:right w:val="single" w:sz="6" w:space="0" w:color="auto"/>
            </w:tcBorders>
          </w:tcPr>
          <w:p w14:paraId="5367970C" w14:textId="77777777" w:rsidR="00534013" w:rsidRPr="00370101" w:rsidRDefault="00534013" w:rsidP="00676721">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81A7B94"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B03BCE6"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9729F1F"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D4F1A63" w14:textId="77777777" w:rsidR="00534013" w:rsidRPr="00370101" w:rsidRDefault="00534013" w:rsidP="00676721">
            <w:pPr>
              <w:autoSpaceDE w:val="0"/>
              <w:autoSpaceDN w:val="0"/>
              <w:spacing w:line="300" w:lineRule="exact"/>
              <w:jc w:val="right"/>
              <w:rPr>
                <w:color w:val="000000" w:themeColor="text1"/>
              </w:rPr>
            </w:pPr>
            <w:r w:rsidRPr="00370101">
              <w:rPr>
                <w:color w:val="000000" w:themeColor="text1"/>
              </w:rPr>
              <w:t>4853</w:t>
            </w:r>
          </w:p>
        </w:tc>
      </w:tr>
      <w:tr w:rsidR="00370101" w:rsidRPr="00370101" w14:paraId="41B27D0B" w14:textId="77777777" w:rsidTr="00C313B4">
        <w:trPr>
          <w:trHeight w:val="551"/>
        </w:trPr>
        <w:tc>
          <w:tcPr>
            <w:tcW w:w="918" w:type="dxa"/>
            <w:tcBorders>
              <w:top w:val="single" w:sz="6" w:space="0" w:color="auto"/>
              <w:left w:val="single" w:sz="6" w:space="0" w:color="auto"/>
              <w:bottom w:val="single" w:sz="6" w:space="0" w:color="auto"/>
              <w:right w:val="single" w:sz="6" w:space="0" w:color="auto"/>
            </w:tcBorders>
          </w:tcPr>
          <w:p w14:paraId="227B6B3D" w14:textId="77777777" w:rsidR="00534013" w:rsidRPr="00370101" w:rsidRDefault="00534013" w:rsidP="00676721">
            <w:pPr>
              <w:autoSpaceDE w:val="0"/>
              <w:autoSpaceDN w:val="0"/>
              <w:spacing w:line="300" w:lineRule="exact"/>
              <w:rPr>
                <w:color w:val="000000" w:themeColor="text1"/>
              </w:rPr>
            </w:pPr>
            <w:r w:rsidRPr="00370101">
              <w:rPr>
                <w:color w:val="000000" w:themeColor="text1"/>
              </w:rPr>
              <w:t>64127C</w:t>
            </w:r>
          </w:p>
        </w:tc>
        <w:tc>
          <w:tcPr>
            <w:tcW w:w="6236" w:type="dxa"/>
            <w:tcBorders>
              <w:top w:val="single" w:sz="6" w:space="0" w:color="auto"/>
              <w:left w:val="single" w:sz="6" w:space="0" w:color="auto"/>
              <w:bottom w:val="single" w:sz="6" w:space="0" w:color="auto"/>
              <w:right w:val="single" w:sz="6" w:space="0" w:color="auto"/>
            </w:tcBorders>
          </w:tcPr>
          <w:p w14:paraId="73CDCAA4" w14:textId="77777777" w:rsidR="00534013" w:rsidRPr="00370101" w:rsidRDefault="00534013" w:rsidP="00676721">
            <w:pPr>
              <w:autoSpaceDE w:val="0"/>
              <w:autoSpaceDN w:val="0"/>
              <w:spacing w:line="300" w:lineRule="exact"/>
              <w:jc w:val="both"/>
              <w:rPr>
                <w:color w:val="000000" w:themeColor="text1"/>
              </w:rPr>
            </w:pPr>
            <w:r w:rsidRPr="00370101">
              <w:rPr>
                <w:color w:val="000000" w:themeColor="text1"/>
              </w:rPr>
              <w:t>臏骨軟骨軟化症造孔術</w:t>
            </w:r>
          </w:p>
          <w:p w14:paraId="38E3DA5C" w14:textId="77777777" w:rsidR="00534013" w:rsidRPr="00370101" w:rsidRDefault="00534013" w:rsidP="00676721">
            <w:pPr>
              <w:autoSpaceDE w:val="0"/>
              <w:autoSpaceDN w:val="0"/>
              <w:spacing w:line="300" w:lineRule="exact"/>
              <w:jc w:val="both"/>
              <w:rPr>
                <w:color w:val="000000" w:themeColor="text1"/>
              </w:rPr>
            </w:pPr>
            <w:r w:rsidRPr="00370101">
              <w:rPr>
                <w:color w:val="000000" w:themeColor="text1"/>
              </w:rPr>
              <w:t>Chondromalacia of patella(drilling or shaving)</w:t>
            </w:r>
          </w:p>
        </w:tc>
        <w:tc>
          <w:tcPr>
            <w:tcW w:w="340" w:type="dxa"/>
            <w:tcBorders>
              <w:top w:val="single" w:sz="6" w:space="0" w:color="auto"/>
              <w:left w:val="single" w:sz="6" w:space="0" w:color="auto"/>
              <w:bottom w:val="single" w:sz="6" w:space="0" w:color="auto"/>
              <w:right w:val="single" w:sz="6" w:space="0" w:color="auto"/>
            </w:tcBorders>
          </w:tcPr>
          <w:p w14:paraId="183CBABD"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CD4AACA"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5A9082F"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0ABD635"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B456EA5" w14:textId="77777777" w:rsidR="00534013" w:rsidRPr="00370101" w:rsidRDefault="00534013" w:rsidP="00676721">
            <w:pPr>
              <w:autoSpaceDE w:val="0"/>
              <w:autoSpaceDN w:val="0"/>
              <w:spacing w:line="300" w:lineRule="exact"/>
              <w:jc w:val="right"/>
              <w:rPr>
                <w:color w:val="000000" w:themeColor="text1"/>
              </w:rPr>
            </w:pPr>
            <w:r w:rsidRPr="00370101">
              <w:rPr>
                <w:color w:val="000000" w:themeColor="text1"/>
              </w:rPr>
              <w:t>4980</w:t>
            </w:r>
          </w:p>
        </w:tc>
      </w:tr>
      <w:tr w:rsidR="00370101" w:rsidRPr="00370101" w14:paraId="38D152D1" w14:textId="77777777" w:rsidTr="00C313B4">
        <w:tc>
          <w:tcPr>
            <w:tcW w:w="918" w:type="dxa"/>
            <w:tcBorders>
              <w:top w:val="single" w:sz="6" w:space="0" w:color="auto"/>
              <w:left w:val="single" w:sz="6" w:space="0" w:color="auto"/>
              <w:bottom w:val="single" w:sz="6" w:space="0" w:color="auto"/>
              <w:right w:val="single" w:sz="6" w:space="0" w:color="auto"/>
            </w:tcBorders>
          </w:tcPr>
          <w:p w14:paraId="7773E54F" w14:textId="77777777" w:rsidR="00534013" w:rsidRPr="00370101" w:rsidRDefault="00534013" w:rsidP="00676721">
            <w:pPr>
              <w:autoSpaceDE w:val="0"/>
              <w:autoSpaceDN w:val="0"/>
              <w:spacing w:line="300" w:lineRule="exact"/>
              <w:rPr>
                <w:color w:val="000000" w:themeColor="text1"/>
              </w:rPr>
            </w:pPr>
            <w:r w:rsidRPr="00370101">
              <w:rPr>
                <w:color w:val="000000" w:themeColor="text1"/>
              </w:rPr>
              <w:t>64128B</w:t>
            </w:r>
          </w:p>
        </w:tc>
        <w:tc>
          <w:tcPr>
            <w:tcW w:w="6236" w:type="dxa"/>
            <w:tcBorders>
              <w:top w:val="single" w:sz="6" w:space="0" w:color="auto"/>
              <w:left w:val="single" w:sz="6" w:space="0" w:color="auto"/>
              <w:bottom w:val="single" w:sz="6" w:space="0" w:color="auto"/>
              <w:right w:val="single" w:sz="6" w:space="0" w:color="auto"/>
            </w:tcBorders>
          </w:tcPr>
          <w:p w14:paraId="3431117E" w14:textId="77777777" w:rsidR="00534013" w:rsidRPr="00370101" w:rsidRDefault="00534013" w:rsidP="00676721">
            <w:pPr>
              <w:autoSpaceDE w:val="0"/>
              <w:autoSpaceDN w:val="0"/>
              <w:spacing w:line="300" w:lineRule="exact"/>
              <w:jc w:val="both"/>
              <w:rPr>
                <w:color w:val="000000" w:themeColor="text1"/>
              </w:rPr>
            </w:pPr>
            <w:r w:rsidRPr="00370101">
              <w:rPr>
                <w:color w:val="000000" w:themeColor="text1"/>
              </w:rPr>
              <w:t>足踝韌帶修補術</w:t>
            </w:r>
          </w:p>
          <w:p w14:paraId="5978EA1C" w14:textId="77777777" w:rsidR="00534013" w:rsidRPr="00370101" w:rsidRDefault="00534013" w:rsidP="00676721">
            <w:pPr>
              <w:autoSpaceDE w:val="0"/>
              <w:autoSpaceDN w:val="0"/>
              <w:spacing w:line="300" w:lineRule="exact"/>
              <w:jc w:val="both"/>
              <w:rPr>
                <w:color w:val="000000" w:themeColor="text1"/>
              </w:rPr>
            </w:pPr>
            <w:r w:rsidRPr="00370101">
              <w:rPr>
                <w:color w:val="000000" w:themeColor="text1"/>
              </w:rPr>
              <w:t>Repair of ankle joint ligaments</w:t>
            </w:r>
          </w:p>
        </w:tc>
        <w:tc>
          <w:tcPr>
            <w:tcW w:w="340" w:type="dxa"/>
            <w:tcBorders>
              <w:top w:val="single" w:sz="6" w:space="0" w:color="auto"/>
              <w:left w:val="single" w:sz="6" w:space="0" w:color="auto"/>
              <w:bottom w:val="single" w:sz="6" w:space="0" w:color="auto"/>
              <w:right w:val="single" w:sz="6" w:space="0" w:color="auto"/>
            </w:tcBorders>
          </w:tcPr>
          <w:p w14:paraId="0EBA1E20" w14:textId="77777777" w:rsidR="00534013" w:rsidRPr="00370101" w:rsidRDefault="00534013" w:rsidP="00676721">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5225EF6"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2A1B2B8"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0523540"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CD1D47C" w14:textId="77777777" w:rsidR="00534013" w:rsidRPr="00370101" w:rsidRDefault="00534013" w:rsidP="00676721">
            <w:pPr>
              <w:autoSpaceDE w:val="0"/>
              <w:autoSpaceDN w:val="0"/>
              <w:spacing w:line="300" w:lineRule="exact"/>
              <w:jc w:val="right"/>
              <w:rPr>
                <w:color w:val="000000" w:themeColor="text1"/>
              </w:rPr>
            </w:pPr>
            <w:r w:rsidRPr="00370101">
              <w:rPr>
                <w:color w:val="000000" w:themeColor="text1"/>
              </w:rPr>
              <w:t>4940</w:t>
            </w:r>
          </w:p>
        </w:tc>
      </w:tr>
      <w:tr w:rsidR="00370101" w:rsidRPr="00370101" w14:paraId="6867C3EE" w14:textId="77777777" w:rsidTr="00C313B4">
        <w:tc>
          <w:tcPr>
            <w:tcW w:w="918" w:type="dxa"/>
            <w:tcBorders>
              <w:top w:val="single" w:sz="6" w:space="0" w:color="auto"/>
              <w:left w:val="single" w:sz="6" w:space="0" w:color="auto"/>
              <w:bottom w:val="single" w:sz="6" w:space="0" w:color="auto"/>
              <w:right w:val="single" w:sz="6" w:space="0" w:color="auto"/>
            </w:tcBorders>
          </w:tcPr>
          <w:p w14:paraId="5162F77D" w14:textId="77777777" w:rsidR="00534013" w:rsidRPr="00370101" w:rsidRDefault="00534013" w:rsidP="00676721">
            <w:pPr>
              <w:autoSpaceDE w:val="0"/>
              <w:autoSpaceDN w:val="0"/>
              <w:spacing w:line="300" w:lineRule="exact"/>
              <w:rPr>
                <w:color w:val="000000" w:themeColor="text1"/>
              </w:rPr>
            </w:pPr>
            <w:r w:rsidRPr="00370101">
              <w:rPr>
                <w:color w:val="000000" w:themeColor="text1"/>
              </w:rPr>
              <w:t>64132C</w:t>
            </w:r>
          </w:p>
        </w:tc>
        <w:tc>
          <w:tcPr>
            <w:tcW w:w="6236" w:type="dxa"/>
            <w:tcBorders>
              <w:top w:val="single" w:sz="6" w:space="0" w:color="auto"/>
              <w:left w:val="single" w:sz="6" w:space="0" w:color="auto"/>
              <w:bottom w:val="single" w:sz="6" w:space="0" w:color="auto"/>
              <w:right w:val="single" w:sz="6" w:space="0" w:color="auto"/>
            </w:tcBorders>
          </w:tcPr>
          <w:p w14:paraId="5CBD4EE6" w14:textId="77777777" w:rsidR="00534013" w:rsidRPr="00370101" w:rsidRDefault="00534013" w:rsidP="00676721">
            <w:pPr>
              <w:autoSpaceDE w:val="0"/>
              <w:autoSpaceDN w:val="0"/>
              <w:spacing w:line="300" w:lineRule="exact"/>
              <w:jc w:val="both"/>
              <w:rPr>
                <w:color w:val="000000" w:themeColor="text1"/>
              </w:rPr>
            </w:pPr>
            <w:r w:rsidRPr="00370101">
              <w:rPr>
                <w:color w:val="000000" w:themeColor="text1"/>
              </w:rPr>
              <w:t>大腳趾外翻</w:t>
            </w:r>
            <w:r w:rsidRPr="00370101">
              <w:rPr>
                <w:color w:val="000000" w:themeColor="text1"/>
              </w:rPr>
              <w:t xml:space="preserve"> Hallux valgus</w:t>
            </w:r>
          </w:p>
          <w:p w14:paraId="6588BB3F" w14:textId="77777777" w:rsidR="00534013" w:rsidRPr="00370101" w:rsidRDefault="00534013" w:rsidP="00676721">
            <w:pPr>
              <w:autoSpaceDE w:val="0"/>
              <w:autoSpaceDN w:val="0"/>
              <w:spacing w:line="300" w:lineRule="exact"/>
              <w:jc w:val="both"/>
              <w:rPr>
                <w:color w:val="000000" w:themeColor="text1"/>
              </w:rPr>
            </w:pPr>
            <w:r w:rsidRPr="00370101">
              <w:rPr>
                <w:color w:val="000000" w:themeColor="text1"/>
              </w:rPr>
              <w:t>(McBride procedure)</w:t>
            </w:r>
          </w:p>
        </w:tc>
        <w:tc>
          <w:tcPr>
            <w:tcW w:w="340" w:type="dxa"/>
            <w:tcBorders>
              <w:top w:val="single" w:sz="6" w:space="0" w:color="auto"/>
              <w:left w:val="single" w:sz="6" w:space="0" w:color="auto"/>
              <w:bottom w:val="single" w:sz="6" w:space="0" w:color="auto"/>
              <w:right w:val="single" w:sz="6" w:space="0" w:color="auto"/>
            </w:tcBorders>
          </w:tcPr>
          <w:p w14:paraId="49845D17"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5F42933"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2DD6E4F"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3DD8C03" w14:textId="77777777" w:rsidR="00534013" w:rsidRPr="00370101" w:rsidRDefault="00534013" w:rsidP="00676721">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5513B97" w14:textId="77777777" w:rsidR="00534013" w:rsidRPr="00370101" w:rsidRDefault="00534013" w:rsidP="00676721">
            <w:pPr>
              <w:autoSpaceDE w:val="0"/>
              <w:autoSpaceDN w:val="0"/>
              <w:spacing w:line="300" w:lineRule="exact"/>
              <w:jc w:val="right"/>
              <w:rPr>
                <w:color w:val="000000" w:themeColor="text1"/>
              </w:rPr>
            </w:pPr>
            <w:r w:rsidRPr="00370101">
              <w:rPr>
                <w:color w:val="000000" w:themeColor="text1"/>
              </w:rPr>
              <w:t>4904</w:t>
            </w:r>
          </w:p>
        </w:tc>
      </w:tr>
      <w:tr w:rsidR="00370101" w:rsidRPr="00370101" w14:paraId="301D5124" w14:textId="77777777" w:rsidTr="006209A3">
        <w:trPr>
          <w:trHeight w:val="340"/>
        </w:trPr>
        <w:tc>
          <w:tcPr>
            <w:tcW w:w="918" w:type="dxa"/>
            <w:tcBorders>
              <w:top w:val="single" w:sz="6" w:space="0" w:color="auto"/>
              <w:left w:val="single" w:sz="6" w:space="0" w:color="auto"/>
              <w:bottom w:val="single" w:sz="6" w:space="0" w:color="auto"/>
              <w:right w:val="single" w:sz="6" w:space="0" w:color="auto"/>
            </w:tcBorders>
          </w:tcPr>
          <w:p w14:paraId="6FD46483" w14:textId="77777777" w:rsidR="00534013" w:rsidRPr="00370101" w:rsidRDefault="00534013" w:rsidP="006209A3">
            <w:pPr>
              <w:autoSpaceDE w:val="0"/>
              <w:autoSpaceDN w:val="0"/>
              <w:spacing w:line="270" w:lineRule="exact"/>
              <w:jc w:val="both"/>
              <w:rPr>
                <w:color w:val="000000" w:themeColor="text1"/>
              </w:rPr>
            </w:pPr>
            <w:r w:rsidRPr="00370101">
              <w:rPr>
                <w:color w:val="000000" w:themeColor="text1"/>
              </w:rPr>
              <w:t>64133C</w:t>
            </w:r>
          </w:p>
        </w:tc>
        <w:tc>
          <w:tcPr>
            <w:tcW w:w="6236" w:type="dxa"/>
            <w:tcBorders>
              <w:top w:val="single" w:sz="6" w:space="0" w:color="auto"/>
              <w:left w:val="single" w:sz="6" w:space="0" w:color="auto"/>
              <w:bottom w:val="single" w:sz="6" w:space="0" w:color="auto"/>
              <w:right w:val="single" w:sz="6" w:space="0" w:color="auto"/>
            </w:tcBorders>
            <w:vAlign w:val="center"/>
          </w:tcPr>
          <w:p w14:paraId="4220FABD"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大腳趾外翻（截骨術）</w:t>
            </w:r>
            <w:r w:rsidRPr="00370101">
              <w:rPr>
                <w:color w:val="000000" w:themeColor="text1"/>
              </w:rPr>
              <w:t>Hallux valgus (Chevron)</w:t>
            </w:r>
          </w:p>
          <w:p w14:paraId="063FF5F6" w14:textId="00489CBE" w:rsidR="009C4CB9" w:rsidRPr="00370101" w:rsidRDefault="006209A3" w:rsidP="00676721">
            <w:pPr>
              <w:autoSpaceDE w:val="0"/>
              <w:autoSpaceDN w:val="0"/>
              <w:spacing w:line="280" w:lineRule="exact"/>
              <w:ind w:left="480" w:hangingChars="200" w:hanging="480"/>
              <w:jc w:val="both"/>
              <w:rPr>
                <w:color w:val="000000" w:themeColor="text1"/>
              </w:rPr>
            </w:pPr>
            <w:r w:rsidRPr="00370101">
              <w:rPr>
                <w:color w:val="000000" w:themeColor="text1"/>
              </w:rPr>
              <w:t>註：一般材料費及單次使用骨鋸片，得另加計百分之一百十四。</w:t>
            </w:r>
          </w:p>
        </w:tc>
        <w:tc>
          <w:tcPr>
            <w:tcW w:w="340" w:type="dxa"/>
            <w:tcBorders>
              <w:top w:val="single" w:sz="6" w:space="0" w:color="auto"/>
              <w:left w:val="single" w:sz="6" w:space="0" w:color="auto"/>
              <w:bottom w:val="single" w:sz="6" w:space="0" w:color="auto"/>
              <w:right w:val="single" w:sz="6" w:space="0" w:color="auto"/>
            </w:tcBorders>
          </w:tcPr>
          <w:p w14:paraId="5ECB94EA"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31CB7D7"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FC57CFC"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658AD23"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2F6C62B"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5275</w:t>
            </w:r>
          </w:p>
        </w:tc>
      </w:tr>
      <w:tr w:rsidR="00370101" w:rsidRPr="00370101" w14:paraId="63DEDC95" w14:textId="77777777" w:rsidTr="004B6CFE">
        <w:trPr>
          <w:trHeight w:val="227"/>
        </w:trPr>
        <w:tc>
          <w:tcPr>
            <w:tcW w:w="918" w:type="dxa"/>
            <w:tcBorders>
              <w:top w:val="single" w:sz="6" w:space="0" w:color="auto"/>
              <w:left w:val="single" w:sz="6" w:space="0" w:color="auto"/>
              <w:bottom w:val="single" w:sz="6" w:space="0" w:color="auto"/>
              <w:right w:val="single" w:sz="6" w:space="0" w:color="auto"/>
            </w:tcBorders>
          </w:tcPr>
          <w:p w14:paraId="6FBE8CAB"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64134B</w:t>
            </w:r>
          </w:p>
        </w:tc>
        <w:tc>
          <w:tcPr>
            <w:tcW w:w="6236" w:type="dxa"/>
            <w:tcBorders>
              <w:top w:val="single" w:sz="6" w:space="0" w:color="auto"/>
              <w:left w:val="single" w:sz="6" w:space="0" w:color="auto"/>
              <w:bottom w:val="single" w:sz="6" w:space="0" w:color="auto"/>
              <w:right w:val="single" w:sz="6" w:space="0" w:color="auto"/>
            </w:tcBorders>
          </w:tcPr>
          <w:p w14:paraId="7C277DF8"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拇指基關節韌帶成形術</w:t>
            </w:r>
          </w:p>
          <w:p w14:paraId="12188B0F"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Ligament reconstruction of basal joint</w:t>
            </w:r>
          </w:p>
        </w:tc>
        <w:tc>
          <w:tcPr>
            <w:tcW w:w="340" w:type="dxa"/>
            <w:tcBorders>
              <w:top w:val="single" w:sz="6" w:space="0" w:color="auto"/>
              <w:left w:val="single" w:sz="6" w:space="0" w:color="auto"/>
              <w:bottom w:val="single" w:sz="6" w:space="0" w:color="auto"/>
              <w:right w:val="single" w:sz="6" w:space="0" w:color="auto"/>
            </w:tcBorders>
          </w:tcPr>
          <w:p w14:paraId="529B6A95" w14:textId="77777777" w:rsidR="00534013" w:rsidRPr="0037010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F54AF72"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EDB6FAB"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357E95C"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EA03A05"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8587</w:t>
            </w:r>
          </w:p>
        </w:tc>
      </w:tr>
      <w:tr w:rsidR="00370101" w:rsidRPr="00370101" w14:paraId="1BCDF877" w14:textId="77777777" w:rsidTr="00C313B4">
        <w:tc>
          <w:tcPr>
            <w:tcW w:w="918" w:type="dxa"/>
            <w:tcBorders>
              <w:top w:val="single" w:sz="6" w:space="0" w:color="auto"/>
              <w:left w:val="single" w:sz="6" w:space="0" w:color="auto"/>
              <w:bottom w:val="single" w:sz="6" w:space="0" w:color="auto"/>
              <w:right w:val="single" w:sz="6" w:space="0" w:color="auto"/>
            </w:tcBorders>
          </w:tcPr>
          <w:p w14:paraId="77C12940"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64135B</w:t>
            </w:r>
          </w:p>
        </w:tc>
        <w:tc>
          <w:tcPr>
            <w:tcW w:w="6236" w:type="dxa"/>
            <w:tcBorders>
              <w:top w:val="single" w:sz="6" w:space="0" w:color="auto"/>
              <w:left w:val="single" w:sz="6" w:space="0" w:color="auto"/>
              <w:bottom w:val="single" w:sz="6" w:space="0" w:color="auto"/>
              <w:right w:val="single" w:sz="6" w:space="0" w:color="auto"/>
            </w:tcBorders>
          </w:tcPr>
          <w:p w14:paraId="48587662"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拇指基關節韌帶植入術</w:t>
            </w:r>
          </w:p>
          <w:p w14:paraId="04C26A71"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Ligament interposition of basal joint</w:t>
            </w:r>
          </w:p>
        </w:tc>
        <w:tc>
          <w:tcPr>
            <w:tcW w:w="340" w:type="dxa"/>
            <w:tcBorders>
              <w:top w:val="single" w:sz="6" w:space="0" w:color="auto"/>
              <w:left w:val="single" w:sz="6" w:space="0" w:color="auto"/>
              <w:bottom w:val="single" w:sz="6" w:space="0" w:color="auto"/>
              <w:right w:val="single" w:sz="6" w:space="0" w:color="auto"/>
            </w:tcBorders>
          </w:tcPr>
          <w:p w14:paraId="317A268D" w14:textId="77777777" w:rsidR="00534013" w:rsidRPr="0037010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625BD39"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0D910EB"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26ADFB7"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91528E0"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7230</w:t>
            </w:r>
          </w:p>
        </w:tc>
      </w:tr>
      <w:tr w:rsidR="00370101" w:rsidRPr="00370101" w14:paraId="7A3C5604" w14:textId="77777777" w:rsidTr="00C313B4">
        <w:tc>
          <w:tcPr>
            <w:tcW w:w="918" w:type="dxa"/>
            <w:tcBorders>
              <w:top w:val="single" w:sz="6" w:space="0" w:color="auto"/>
              <w:left w:val="single" w:sz="6" w:space="0" w:color="auto"/>
              <w:bottom w:val="single" w:sz="6" w:space="0" w:color="auto"/>
              <w:right w:val="single" w:sz="6" w:space="0" w:color="auto"/>
            </w:tcBorders>
          </w:tcPr>
          <w:p w14:paraId="47C1A49A"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64136B</w:t>
            </w:r>
          </w:p>
        </w:tc>
        <w:tc>
          <w:tcPr>
            <w:tcW w:w="6236" w:type="dxa"/>
            <w:tcBorders>
              <w:top w:val="single" w:sz="6" w:space="0" w:color="auto"/>
              <w:left w:val="single" w:sz="6" w:space="0" w:color="auto"/>
              <w:bottom w:val="single" w:sz="6" w:space="0" w:color="auto"/>
              <w:right w:val="single" w:sz="6" w:space="0" w:color="auto"/>
            </w:tcBorders>
          </w:tcPr>
          <w:p w14:paraId="6AD48AB3"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掌骨肌膜植入術</w:t>
            </w:r>
          </w:p>
          <w:p w14:paraId="76D9DE4C"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Fascial interposition for carpal bone</w:t>
            </w:r>
          </w:p>
        </w:tc>
        <w:tc>
          <w:tcPr>
            <w:tcW w:w="340" w:type="dxa"/>
            <w:tcBorders>
              <w:top w:val="single" w:sz="6" w:space="0" w:color="auto"/>
              <w:left w:val="single" w:sz="6" w:space="0" w:color="auto"/>
              <w:bottom w:val="single" w:sz="6" w:space="0" w:color="auto"/>
              <w:right w:val="single" w:sz="6" w:space="0" w:color="auto"/>
            </w:tcBorders>
          </w:tcPr>
          <w:p w14:paraId="1F3211C2" w14:textId="77777777" w:rsidR="00534013" w:rsidRPr="0037010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EDFF499"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0B78977"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218C0C"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E067ED4"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11371</w:t>
            </w:r>
          </w:p>
        </w:tc>
      </w:tr>
      <w:tr w:rsidR="00370101" w:rsidRPr="00370101" w14:paraId="353B35C9" w14:textId="77777777" w:rsidTr="00C313B4">
        <w:tc>
          <w:tcPr>
            <w:tcW w:w="918" w:type="dxa"/>
            <w:tcBorders>
              <w:top w:val="single" w:sz="6" w:space="0" w:color="auto"/>
              <w:left w:val="single" w:sz="6" w:space="0" w:color="auto"/>
              <w:bottom w:val="single" w:sz="6" w:space="0" w:color="auto"/>
              <w:right w:val="single" w:sz="6" w:space="0" w:color="auto"/>
            </w:tcBorders>
          </w:tcPr>
          <w:p w14:paraId="77BCD0D5"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64137B</w:t>
            </w:r>
          </w:p>
        </w:tc>
        <w:tc>
          <w:tcPr>
            <w:tcW w:w="6236" w:type="dxa"/>
            <w:tcBorders>
              <w:top w:val="single" w:sz="6" w:space="0" w:color="auto"/>
              <w:left w:val="single" w:sz="6" w:space="0" w:color="auto"/>
              <w:bottom w:val="single" w:sz="6" w:space="0" w:color="auto"/>
              <w:right w:val="single" w:sz="6" w:space="0" w:color="auto"/>
            </w:tcBorders>
          </w:tcPr>
          <w:p w14:paraId="21A48579"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手部根蒂皮瓣移植術</w:t>
            </w:r>
          </w:p>
          <w:p w14:paraId="3FA143CE"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Regional hand pedicle flap</w:t>
            </w:r>
          </w:p>
        </w:tc>
        <w:tc>
          <w:tcPr>
            <w:tcW w:w="340" w:type="dxa"/>
            <w:tcBorders>
              <w:top w:val="single" w:sz="6" w:space="0" w:color="auto"/>
              <w:left w:val="single" w:sz="6" w:space="0" w:color="auto"/>
              <w:bottom w:val="single" w:sz="6" w:space="0" w:color="auto"/>
              <w:right w:val="single" w:sz="6" w:space="0" w:color="auto"/>
            </w:tcBorders>
          </w:tcPr>
          <w:p w14:paraId="28B30F4D" w14:textId="77777777" w:rsidR="00534013" w:rsidRPr="0037010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85ED22A"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8B18340"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D0520F6"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8CE8117"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5186</w:t>
            </w:r>
          </w:p>
        </w:tc>
      </w:tr>
      <w:tr w:rsidR="00370101" w:rsidRPr="00370101" w14:paraId="305AAAE8" w14:textId="77777777" w:rsidTr="00C313B4">
        <w:trPr>
          <w:trHeight w:val="340"/>
        </w:trPr>
        <w:tc>
          <w:tcPr>
            <w:tcW w:w="918" w:type="dxa"/>
            <w:tcBorders>
              <w:top w:val="single" w:sz="6" w:space="0" w:color="auto"/>
              <w:left w:val="single" w:sz="6" w:space="0" w:color="auto"/>
              <w:bottom w:val="single" w:sz="6" w:space="0" w:color="auto"/>
              <w:right w:val="single" w:sz="6" w:space="0" w:color="auto"/>
            </w:tcBorders>
            <w:vAlign w:val="center"/>
          </w:tcPr>
          <w:p w14:paraId="3B8B1F1C" w14:textId="77777777" w:rsidR="00534013" w:rsidRPr="00370101" w:rsidRDefault="00534013" w:rsidP="00534013">
            <w:pPr>
              <w:autoSpaceDE w:val="0"/>
              <w:autoSpaceDN w:val="0"/>
              <w:spacing w:line="270" w:lineRule="exact"/>
              <w:jc w:val="both"/>
              <w:rPr>
                <w:color w:val="000000" w:themeColor="text1"/>
              </w:rPr>
            </w:pPr>
            <w:r w:rsidRPr="00370101">
              <w:rPr>
                <w:color w:val="000000" w:themeColor="text1"/>
              </w:rPr>
              <w:t>64138C</w:t>
            </w:r>
          </w:p>
        </w:tc>
        <w:tc>
          <w:tcPr>
            <w:tcW w:w="6236" w:type="dxa"/>
            <w:tcBorders>
              <w:top w:val="single" w:sz="6" w:space="0" w:color="auto"/>
              <w:left w:val="single" w:sz="6" w:space="0" w:color="auto"/>
              <w:bottom w:val="single" w:sz="6" w:space="0" w:color="auto"/>
              <w:right w:val="single" w:sz="6" w:space="0" w:color="auto"/>
            </w:tcBorders>
            <w:vAlign w:val="center"/>
          </w:tcPr>
          <w:p w14:paraId="63354CC3"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根蒂皮瓣分離術</w:t>
            </w:r>
            <w:r w:rsidRPr="00370101">
              <w:rPr>
                <w:color w:val="000000" w:themeColor="text1"/>
              </w:rPr>
              <w:t xml:space="preserve"> Division of pedicle flap</w:t>
            </w:r>
          </w:p>
        </w:tc>
        <w:tc>
          <w:tcPr>
            <w:tcW w:w="340" w:type="dxa"/>
            <w:tcBorders>
              <w:top w:val="single" w:sz="6" w:space="0" w:color="auto"/>
              <w:left w:val="single" w:sz="6" w:space="0" w:color="auto"/>
              <w:bottom w:val="single" w:sz="6" w:space="0" w:color="auto"/>
              <w:right w:val="single" w:sz="6" w:space="0" w:color="auto"/>
            </w:tcBorders>
          </w:tcPr>
          <w:p w14:paraId="0ECEBBA5"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016483"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C79B893"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4AAC813"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6CA7796"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4625</w:t>
            </w:r>
          </w:p>
        </w:tc>
      </w:tr>
      <w:tr w:rsidR="00370101" w:rsidRPr="00370101" w14:paraId="6505F67B" w14:textId="77777777" w:rsidTr="00C313B4">
        <w:trPr>
          <w:trHeight w:val="340"/>
        </w:trPr>
        <w:tc>
          <w:tcPr>
            <w:tcW w:w="918" w:type="dxa"/>
            <w:tcBorders>
              <w:top w:val="single" w:sz="6" w:space="0" w:color="auto"/>
              <w:left w:val="single" w:sz="6" w:space="0" w:color="auto"/>
              <w:bottom w:val="single" w:sz="6" w:space="0" w:color="auto"/>
              <w:right w:val="single" w:sz="6" w:space="0" w:color="auto"/>
            </w:tcBorders>
            <w:vAlign w:val="center"/>
          </w:tcPr>
          <w:p w14:paraId="215B51F6" w14:textId="77777777" w:rsidR="00534013" w:rsidRPr="00370101" w:rsidRDefault="00534013" w:rsidP="00534013">
            <w:pPr>
              <w:autoSpaceDE w:val="0"/>
              <w:autoSpaceDN w:val="0"/>
              <w:spacing w:line="270" w:lineRule="exact"/>
              <w:jc w:val="both"/>
              <w:rPr>
                <w:color w:val="000000" w:themeColor="text1"/>
              </w:rPr>
            </w:pPr>
            <w:r w:rsidRPr="00370101">
              <w:rPr>
                <w:color w:val="000000" w:themeColor="text1"/>
              </w:rPr>
              <w:t>64140C</w:t>
            </w:r>
          </w:p>
        </w:tc>
        <w:tc>
          <w:tcPr>
            <w:tcW w:w="6236" w:type="dxa"/>
            <w:tcBorders>
              <w:top w:val="single" w:sz="6" w:space="0" w:color="auto"/>
              <w:left w:val="single" w:sz="6" w:space="0" w:color="auto"/>
              <w:bottom w:val="single" w:sz="6" w:space="0" w:color="auto"/>
              <w:right w:val="single" w:sz="6" w:space="0" w:color="auto"/>
            </w:tcBorders>
            <w:vAlign w:val="center"/>
          </w:tcPr>
          <w:p w14:paraId="47640F60"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甲床與手指重建術</w:t>
            </w:r>
            <w:r w:rsidRPr="00370101">
              <w:rPr>
                <w:color w:val="000000" w:themeColor="text1"/>
              </w:rPr>
              <w:t xml:space="preserve"> Reconstruction of nail</w:t>
            </w:r>
          </w:p>
        </w:tc>
        <w:tc>
          <w:tcPr>
            <w:tcW w:w="340" w:type="dxa"/>
            <w:tcBorders>
              <w:top w:val="single" w:sz="6" w:space="0" w:color="auto"/>
              <w:left w:val="single" w:sz="6" w:space="0" w:color="auto"/>
              <w:bottom w:val="single" w:sz="6" w:space="0" w:color="auto"/>
              <w:right w:val="single" w:sz="6" w:space="0" w:color="auto"/>
            </w:tcBorders>
          </w:tcPr>
          <w:p w14:paraId="64AEBAE0"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E441DE3"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63B4044"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A1D5064"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1A1BE14"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4640</w:t>
            </w:r>
          </w:p>
        </w:tc>
      </w:tr>
      <w:tr w:rsidR="00370101" w:rsidRPr="00370101" w14:paraId="55691FF4" w14:textId="77777777" w:rsidTr="00D80B70">
        <w:trPr>
          <w:trHeight w:val="567"/>
        </w:trPr>
        <w:tc>
          <w:tcPr>
            <w:tcW w:w="918" w:type="dxa"/>
            <w:tcBorders>
              <w:top w:val="single" w:sz="6" w:space="0" w:color="auto"/>
              <w:left w:val="single" w:sz="6" w:space="0" w:color="auto"/>
              <w:bottom w:val="single" w:sz="6" w:space="0" w:color="auto"/>
              <w:right w:val="single" w:sz="6" w:space="0" w:color="auto"/>
            </w:tcBorders>
          </w:tcPr>
          <w:p w14:paraId="30CDB835" w14:textId="77777777" w:rsidR="00534013" w:rsidRPr="00370101" w:rsidRDefault="00534013" w:rsidP="00534013">
            <w:pPr>
              <w:autoSpaceDE w:val="0"/>
              <w:autoSpaceDN w:val="0"/>
              <w:spacing w:line="320" w:lineRule="exact"/>
              <w:rPr>
                <w:color w:val="000000" w:themeColor="text1"/>
                <w:szCs w:val="24"/>
              </w:rPr>
            </w:pPr>
            <w:r w:rsidRPr="00370101">
              <w:rPr>
                <w:color w:val="000000" w:themeColor="text1"/>
                <w:szCs w:val="24"/>
              </w:rPr>
              <w:t>64141C</w:t>
            </w:r>
          </w:p>
        </w:tc>
        <w:tc>
          <w:tcPr>
            <w:tcW w:w="6236" w:type="dxa"/>
            <w:tcBorders>
              <w:top w:val="single" w:sz="6" w:space="0" w:color="auto"/>
              <w:left w:val="single" w:sz="6" w:space="0" w:color="auto"/>
              <w:bottom w:val="single" w:sz="6" w:space="0" w:color="auto"/>
              <w:right w:val="single" w:sz="6" w:space="0" w:color="auto"/>
            </w:tcBorders>
          </w:tcPr>
          <w:p w14:paraId="5F2095D4"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一般瘢痕攣縮鬆弛術</w:t>
            </w:r>
          </w:p>
          <w:p w14:paraId="0020D849"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Release of scar contracture</w:t>
            </w:r>
          </w:p>
          <w:p w14:paraId="07161C13"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註：</w:t>
            </w:r>
          </w:p>
          <w:p w14:paraId="763FB72D"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1.</w:t>
            </w:r>
            <w:r w:rsidRPr="00370101">
              <w:rPr>
                <w:color w:val="000000" w:themeColor="text1"/>
                <w:szCs w:val="24"/>
              </w:rPr>
              <w:t>限有顯著運動限制者。</w:t>
            </w:r>
          </w:p>
          <w:p w14:paraId="0563435C"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2.</w:t>
            </w:r>
            <w:r w:rsidRPr="00370101">
              <w:rPr>
                <w:color w:val="000000" w:themeColor="text1"/>
                <w:szCs w:val="24"/>
              </w:rPr>
              <w:t>組織擴張器之植入或取出重建比照申報。</w:t>
            </w:r>
          </w:p>
        </w:tc>
        <w:tc>
          <w:tcPr>
            <w:tcW w:w="340" w:type="dxa"/>
            <w:tcBorders>
              <w:top w:val="single" w:sz="6" w:space="0" w:color="auto"/>
              <w:left w:val="single" w:sz="6" w:space="0" w:color="auto"/>
              <w:bottom w:val="single" w:sz="6" w:space="0" w:color="auto"/>
              <w:right w:val="single" w:sz="6" w:space="0" w:color="auto"/>
            </w:tcBorders>
          </w:tcPr>
          <w:p w14:paraId="4C1BDB17"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3B0E3CF"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4206FF7"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B74228F"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15E9AE4" w14:textId="77777777" w:rsidR="00534013" w:rsidRPr="00370101" w:rsidRDefault="00534013" w:rsidP="00534013">
            <w:pPr>
              <w:autoSpaceDE w:val="0"/>
              <w:autoSpaceDN w:val="0"/>
              <w:spacing w:line="320" w:lineRule="exact"/>
              <w:jc w:val="right"/>
              <w:rPr>
                <w:color w:val="000000" w:themeColor="text1"/>
                <w:szCs w:val="24"/>
              </w:rPr>
            </w:pPr>
            <w:r w:rsidRPr="00370101">
              <w:rPr>
                <w:color w:val="000000" w:themeColor="text1"/>
                <w:szCs w:val="24"/>
              </w:rPr>
              <w:t>11301</w:t>
            </w:r>
          </w:p>
        </w:tc>
      </w:tr>
      <w:tr w:rsidR="00370101" w:rsidRPr="00370101" w14:paraId="446A290B" w14:textId="77777777" w:rsidTr="00C313B4">
        <w:trPr>
          <w:trHeight w:val="170"/>
        </w:trPr>
        <w:tc>
          <w:tcPr>
            <w:tcW w:w="918" w:type="dxa"/>
            <w:tcBorders>
              <w:top w:val="single" w:sz="6" w:space="0" w:color="auto"/>
              <w:left w:val="single" w:sz="6" w:space="0" w:color="auto"/>
              <w:bottom w:val="single" w:sz="6" w:space="0" w:color="auto"/>
              <w:right w:val="single" w:sz="6" w:space="0" w:color="auto"/>
            </w:tcBorders>
          </w:tcPr>
          <w:p w14:paraId="3CFBA8AF"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64274C</w:t>
            </w:r>
          </w:p>
        </w:tc>
        <w:tc>
          <w:tcPr>
            <w:tcW w:w="6236" w:type="dxa"/>
            <w:tcBorders>
              <w:top w:val="single" w:sz="6" w:space="0" w:color="auto"/>
              <w:left w:val="single" w:sz="6" w:space="0" w:color="auto"/>
              <w:bottom w:val="single" w:sz="6" w:space="0" w:color="auto"/>
              <w:right w:val="single" w:sz="6" w:space="0" w:color="auto"/>
            </w:tcBorders>
          </w:tcPr>
          <w:p w14:paraId="1D8321A2"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臉、頸部瘢痕攣縮鬆弛術</w:t>
            </w:r>
          </w:p>
          <w:p w14:paraId="4AAE1872"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Release of scar contracture, face, neck</w:t>
            </w:r>
          </w:p>
          <w:p w14:paraId="13ECAA07"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註：</w:t>
            </w:r>
          </w:p>
          <w:p w14:paraId="7943957F"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限有顯著運動限制者。</w:t>
            </w:r>
          </w:p>
          <w:p w14:paraId="30CB29DD"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組織擴張器之植入或取出重建比照申報。</w:t>
            </w:r>
          </w:p>
        </w:tc>
        <w:tc>
          <w:tcPr>
            <w:tcW w:w="340" w:type="dxa"/>
            <w:tcBorders>
              <w:top w:val="single" w:sz="6" w:space="0" w:color="auto"/>
              <w:left w:val="single" w:sz="6" w:space="0" w:color="auto"/>
              <w:bottom w:val="single" w:sz="6" w:space="0" w:color="auto"/>
              <w:right w:val="single" w:sz="6" w:space="0" w:color="auto"/>
            </w:tcBorders>
          </w:tcPr>
          <w:p w14:paraId="7D11DF85"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1B8E229"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CC907A7"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7375374"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0897569"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10855</w:t>
            </w:r>
          </w:p>
        </w:tc>
      </w:tr>
      <w:tr w:rsidR="00370101" w:rsidRPr="00370101" w14:paraId="4BCDC136" w14:textId="77777777" w:rsidTr="00C313B4">
        <w:trPr>
          <w:trHeight w:val="170"/>
        </w:trPr>
        <w:tc>
          <w:tcPr>
            <w:tcW w:w="918" w:type="dxa"/>
            <w:tcBorders>
              <w:top w:val="single" w:sz="6" w:space="0" w:color="auto"/>
              <w:left w:val="single" w:sz="6" w:space="0" w:color="auto"/>
              <w:bottom w:val="single" w:sz="6" w:space="0" w:color="auto"/>
              <w:right w:val="single" w:sz="6" w:space="0" w:color="auto"/>
            </w:tcBorders>
          </w:tcPr>
          <w:p w14:paraId="37B5540D"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64275C</w:t>
            </w:r>
          </w:p>
        </w:tc>
        <w:tc>
          <w:tcPr>
            <w:tcW w:w="6236" w:type="dxa"/>
            <w:tcBorders>
              <w:top w:val="single" w:sz="6" w:space="0" w:color="auto"/>
              <w:left w:val="single" w:sz="6" w:space="0" w:color="auto"/>
              <w:bottom w:val="single" w:sz="6" w:space="0" w:color="auto"/>
              <w:right w:val="single" w:sz="6" w:space="0" w:color="auto"/>
            </w:tcBorders>
          </w:tcPr>
          <w:p w14:paraId="42665462"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手、腳、會陰瘢痕攣縮鬆弛術</w:t>
            </w:r>
          </w:p>
          <w:p w14:paraId="6AC00F63"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Release of scar contracture, hand, foot, perineum</w:t>
            </w:r>
          </w:p>
          <w:p w14:paraId="651B365C"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註：</w:t>
            </w:r>
          </w:p>
          <w:p w14:paraId="600148C1"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限有顯著運動限制者。</w:t>
            </w:r>
          </w:p>
          <w:p w14:paraId="2C50EC15"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組織擴張器之植入或取出重建比照申報。</w:t>
            </w:r>
          </w:p>
        </w:tc>
        <w:tc>
          <w:tcPr>
            <w:tcW w:w="340" w:type="dxa"/>
            <w:tcBorders>
              <w:top w:val="single" w:sz="6" w:space="0" w:color="auto"/>
              <w:left w:val="single" w:sz="6" w:space="0" w:color="auto"/>
              <w:bottom w:val="single" w:sz="6" w:space="0" w:color="auto"/>
              <w:right w:val="single" w:sz="6" w:space="0" w:color="auto"/>
            </w:tcBorders>
          </w:tcPr>
          <w:p w14:paraId="377D9E8C"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9382E2F"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B50AC4C"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0EEB6AD"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0E2E73B"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9733</w:t>
            </w:r>
          </w:p>
        </w:tc>
      </w:tr>
      <w:tr w:rsidR="00370101" w:rsidRPr="00370101" w14:paraId="0CC4A62F" w14:textId="77777777" w:rsidTr="00C313B4">
        <w:tc>
          <w:tcPr>
            <w:tcW w:w="918" w:type="dxa"/>
            <w:tcBorders>
              <w:top w:val="single" w:sz="6" w:space="0" w:color="auto"/>
              <w:left w:val="single" w:sz="6" w:space="0" w:color="auto"/>
              <w:bottom w:val="single" w:sz="6" w:space="0" w:color="auto"/>
              <w:right w:val="single" w:sz="6" w:space="0" w:color="auto"/>
            </w:tcBorders>
          </w:tcPr>
          <w:p w14:paraId="2F7A1B58"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64142B</w:t>
            </w:r>
          </w:p>
        </w:tc>
        <w:tc>
          <w:tcPr>
            <w:tcW w:w="6236" w:type="dxa"/>
            <w:tcBorders>
              <w:top w:val="single" w:sz="6" w:space="0" w:color="auto"/>
              <w:left w:val="single" w:sz="6" w:space="0" w:color="auto"/>
              <w:bottom w:val="single" w:sz="6" w:space="0" w:color="auto"/>
              <w:right w:val="single" w:sz="6" w:space="0" w:color="auto"/>
            </w:tcBorders>
          </w:tcPr>
          <w:p w14:paraId="7A77D9EE"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骨瘻抑制術</w:t>
            </w:r>
            <w:r w:rsidRPr="00370101">
              <w:rPr>
                <w:color w:val="000000" w:themeColor="text1"/>
              </w:rPr>
              <w:t xml:space="preserve"> </w:t>
            </w:r>
          </w:p>
          <w:p w14:paraId="62F06CEE"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Epiphysiodesis (include stapling)</w:t>
            </w:r>
          </w:p>
        </w:tc>
        <w:tc>
          <w:tcPr>
            <w:tcW w:w="340" w:type="dxa"/>
            <w:tcBorders>
              <w:top w:val="single" w:sz="6" w:space="0" w:color="auto"/>
              <w:left w:val="single" w:sz="6" w:space="0" w:color="auto"/>
              <w:bottom w:val="single" w:sz="6" w:space="0" w:color="auto"/>
              <w:right w:val="single" w:sz="6" w:space="0" w:color="auto"/>
            </w:tcBorders>
          </w:tcPr>
          <w:p w14:paraId="3C8FCED6"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3FEC28D"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F7AA11F"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E83EC83"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6155E04"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4910</w:t>
            </w:r>
          </w:p>
        </w:tc>
      </w:tr>
      <w:tr w:rsidR="00370101" w:rsidRPr="00370101" w14:paraId="74F495BB" w14:textId="77777777" w:rsidTr="00C313B4">
        <w:tc>
          <w:tcPr>
            <w:tcW w:w="918" w:type="dxa"/>
            <w:tcBorders>
              <w:top w:val="single" w:sz="6" w:space="0" w:color="auto"/>
              <w:left w:val="single" w:sz="6" w:space="0" w:color="auto"/>
              <w:right w:val="single" w:sz="6" w:space="0" w:color="auto"/>
            </w:tcBorders>
          </w:tcPr>
          <w:p w14:paraId="6F280DAC" w14:textId="77777777" w:rsidR="00534013" w:rsidRPr="00370101" w:rsidRDefault="00534013" w:rsidP="00534013">
            <w:pPr>
              <w:autoSpaceDE w:val="0"/>
              <w:autoSpaceDN w:val="0"/>
              <w:spacing w:line="260" w:lineRule="exact"/>
              <w:rPr>
                <w:color w:val="000000" w:themeColor="text1"/>
              </w:rPr>
            </w:pPr>
            <w:r w:rsidRPr="00370101">
              <w:rPr>
                <w:color w:val="000000" w:themeColor="text1"/>
              </w:rPr>
              <w:t>64143B</w:t>
            </w:r>
          </w:p>
        </w:tc>
        <w:tc>
          <w:tcPr>
            <w:tcW w:w="6236" w:type="dxa"/>
            <w:tcBorders>
              <w:top w:val="single" w:sz="6" w:space="0" w:color="auto"/>
              <w:left w:val="single" w:sz="6" w:space="0" w:color="auto"/>
              <w:right w:val="single" w:sz="6" w:space="0" w:color="auto"/>
            </w:tcBorders>
          </w:tcPr>
          <w:p w14:paraId="6EA16CF4" w14:textId="77777777" w:rsidR="00534013" w:rsidRPr="00370101" w:rsidRDefault="00534013" w:rsidP="006342B5">
            <w:pPr>
              <w:autoSpaceDE w:val="0"/>
              <w:autoSpaceDN w:val="0"/>
              <w:spacing w:line="260" w:lineRule="exact"/>
              <w:jc w:val="both"/>
              <w:rPr>
                <w:color w:val="000000" w:themeColor="text1"/>
              </w:rPr>
            </w:pPr>
            <w:r w:rsidRPr="00370101">
              <w:rPr>
                <w:color w:val="000000" w:themeColor="text1"/>
              </w:rPr>
              <w:t>骨關節腫瘤摘除術</w:t>
            </w:r>
          </w:p>
          <w:p w14:paraId="41DDB504" w14:textId="77777777" w:rsidR="00534013" w:rsidRPr="00370101" w:rsidRDefault="00534013" w:rsidP="006342B5">
            <w:pPr>
              <w:autoSpaceDE w:val="0"/>
              <w:autoSpaceDN w:val="0"/>
              <w:spacing w:line="260" w:lineRule="exact"/>
              <w:jc w:val="both"/>
              <w:rPr>
                <w:color w:val="000000" w:themeColor="text1"/>
              </w:rPr>
            </w:pPr>
            <w:r w:rsidRPr="00370101">
              <w:rPr>
                <w:color w:val="000000" w:themeColor="text1"/>
              </w:rPr>
              <w:t>Excision of tumor mass of bone and joint</w:t>
            </w:r>
          </w:p>
          <w:p w14:paraId="71763557" w14:textId="77777777" w:rsidR="006209A3" w:rsidRPr="00370101" w:rsidRDefault="006209A3" w:rsidP="006342B5">
            <w:pPr>
              <w:autoSpaceDE w:val="0"/>
              <w:autoSpaceDN w:val="0"/>
              <w:spacing w:line="280" w:lineRule="exact"/>
              <w:ind w:left="480" w:hangingChars="200" w:hanging="480"/>
              <w:jc w:val="both"/>
              <w:rPr>
                <w:color w:val="000000" w:themeColor="text1"/>
              </w:rPr>
            </w:pPr>
            <w:r w:rsidRPr="00370101">
              <w:rPr>
                <w:color w:val="000000" w:themeColor="text1"/>
              </w:rPr>
              <w:t>註：一般材料費及單次使用鑽石鑽頭、氣動切割鑽頭，得另加計百分之一百零七。</w:t>
            </w:r>
          </w:p>
        </w:tc>
        <w:tc>
          <w:tcPr>
            <w:tcW w:w="340" w:type="dxa"/>
            <w:tcBorders>
              <w:top w:val="single" w:sz="6" w:space="0" w:color="auto"/>
              <w:left w:val="single" w:sz="6" w:space="0" w:color="auto"/>
              <w:right w:val="single" w:sz="6" w:space="0" w:color="auto"/>
            </w:tcBorders>
          </w:tcPr>
          <w:p w14:paraId="5EE9311B" w14:textId="77777777" w:rsidR="00534013" w:rsidRPr="00370101" w:rsidRDefault="00534013" w:rsidP="00534013">
            <w:pPr>
              <w:autoSpaceDE w:val="0"/>
              <w:autoSpaceDN w:val="0"/>
              <w:spacing w:line="26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330DC53B" w14:textId="77777777" w:rsidR="00534013" w:rsidRPr="00370101" w:rsidRDefault="00534013" w:rsidP="00534013">
            <w:pPr>
              <w:autoSpaceDE w:val="0"/>
              <w:autoSpaceDN w:val="0"/>
              <w:spacing w:line="26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tcPr>
          <w:p w14:paraId="32543BE8" w14:textId="77777777" w:rsidR="00534013" w:rsidRPr="00370101" w:rsidRDefault="00534013" w:rsidP="00534013">
            <w:pPr>
              <w:autoSpaceDE w:val="0"/>
              <w:autoSpaceDN w:val="0"/>
              <w:spacing w:line="26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tcPr>
          <w:p w14:paraId="648AF418" w14:textId="77777777" w:rsidR="00534013" w:rsidRPr="00370101" w:rsidRDefault="00534013" w:rsidP="00534013">
            <w:pPr>
              <w:autoSpaceDE w:val="0"/>
              <w:autoSpaceDN w:val="0"/>
              <w:spacing w:line="26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right w:val="single" w:sz="6" w:space="0" w:color="auto"/>
            </w:tcBorders>
          </w:tcPr>
          <w:p w14:paraId="41C31B21" w14:textId="77777777" w:rsidR="00534013" w:rsidRPr="00370101" w:rsidRDefault="00534013" w:rsidP="00534013">
            <w:pPr>
              <w:autoSpaceDE w:val="0"/>
              <w:autoSpaceDN w:val="0"/>
              <w:spacing w:line="260" w:lineRule="exact"/>
              <w:jc w:val="right"/>
              <w:rPr>
                <w:color w:val="000000" w:themeColor="text1"/>
              </w:rPr>
            </w:pPr>
            <w:r w:rsidRPr="00370101">
              <w:rPr>
                <w:color w:val="000000" w:themeColor="text1"/>
              </w:rPr>
              <w:t>6330</w:t>
            </w:r>
          </w:p>
        </w:tc>
      </w:tr>
      <w:tr w:rsidR="00370101" w:rsidRPr="00370101" w14:paraId="0F54D7CA" w14:textId="77777777" w:rsidTr="00C313B4">
        <w:tc>
          <w:tcPr>
            <w:tcW w:w="918" w:type="dxa"/>
            <w:tcBorders>
              <w:top w:val="single" w:sz="6" w:space="0" w:color="auto"/>
              <w:left w:val="single" w:sz="6" w:space="0" w:color="auto"/>
              <w:bottom w:val="single" w:sz="6" w:space="0" w:color="auto"/>
              <w:right w:val="single" w:sz="6" w:space="0" w:color="auto"/>
            </w:tcBorders>
          </w:tcPr>
          <w:p w14:paraId="6621117B" w14:textId="77777777" w:rsidR="00534013" w:rsidRPr="00370101" w:rsidRDefault="00534013" w:rsidP="00534013">
            <w:pPr>
              <w:autoSpaceDE w:val="0"/>
              <w:autoSpaceDN w:val="0"/>
              <w:spacing w:line="260" w:lineRule="exact"/>
              <w:rPr>
                <w:color w:val="000000" w:themeColor="text1"/>
              </w:rPr>
            </w:pPr>
            <w:r w:rsidRPr="00370101">
              <w:rPr>
                <w:color w:val="000000" w:themeColor="text1"/>
              </w:rPr>
              <w:t>64144B</w:t>
            </w:r>
          </w:p>
        </w:tc>
        <w:tc>
          <w:tcPr>
            <w:tcW w:w="6236" w:type="dxa"/>
            <w:tcBorders>
              <w:top w:val="single" w:sz="6" w:space="0" w:color="auto"/>
              <w:left w:val="single" w:sz="6" w:space="0" w:color="auto"/>
              <w:bottom w:val="single" w:sz="6" w:space="0" w:color="auto"/>
              <w:right w:val="single" w:sz="6" w:space="0" w:color="auto"/>
            </w:tcBorders>
          </w:tcPr>
          <w:p w14:paraId="1DA880EA" w14:textId="77777777" w:rsidR="00534013" w:rsidRPr="00370101" w:rsidRDefault="00534013" w:rsidP="006342B5">
            <w:pPr>
              <w:autoSpaceDE w:val="0"/>
              <w:autoSpaceDN w:val="0"/>
              <w:spacing w:line="260" w:lineRule="exact"/>
              <w:jc w:val="both"/>
              <w:rPr>
                <w:color w:val="000000" w:themeColor="text1"/>
              </w:rPr>
            </w:pPr>
            <w:r w:rsidRPr="00370101">
              <w:rPr>
                <w:color w:val="000000" w:themeColor="text1"/>
              </w:rPr>
              <w:t>脊椎椎體搔爬術或切除術，單節椎體</w:t>
            </w:r>
          </w:p>
          <w:p w14:paraId="646653B1" w14:textId="77777777" w:rsidR="00534013" w:rsidRPr="00370101" w:rsidRDefault="00534013" w:rsidP="006342B5">
            <w:pPr>
              <w:autoSpaceDE w:val="0"/>
              <w:autoSpaceDN w:val="0"/>
              <w:spacing w:line="260" w:lineRule="exact"/>
              <w:jc w:val="both"/>
              <w:rPr>
                <w:color w:val="000000" w:themeColor="text1"/>
              </w:rPr>
            </w:pPr>
            <w:r w:rsidRPr="00370101">
              <w:rPr>
                <w:color w:val="000000" w:themeColor="text1"/>
              </w:rPr>
              <w:t>Curettage or excision of single vertebral body</w:t>
            </w:r>
          </w:p>
        </w:tc>
        <w:tc>
          <w:tcPr>
            <w:tcW w:w="340" w:type="dxa"/>
            <w:tcBorders>
              <w:top w:val="single" w:sz="6" w:space="0" w:color="auto"/>
              <w:left w:val="single" w:sz="6" w:space="0" w:color="auto"/>
              <w:bottom w:val="single" w:sz="6" w:space="0" w:color="auto"/>
              <w:right w:val="single" w:sz="6" w:space="0" w:color="auto"/>
            </w:tcBorders>
          </w:tcPr>
          <w:p w14:paraId="44A5A077" w14:textId="77777777" w:rsidR="00534013" w:rsidRPr="00370101" w:rsidRDefault="00534013" w:rsidP="00534013">
            <w:pPr>
              <w:autoSpaceDE w:val="0"/>
              <w:autoSpaceDN w:val="0"/>
              <w:spacing w:line="26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109D60A" w14:textId="77777777" w:rsidR="00534013" w:rsidRPr="00370101" w:rsidRDefault="00534013" w:rsidP="00534013">
            <w:pPr>
              <w:autoSpaceDE w:val="0"/>
              <w:autoSpaceDN w:val="0"/>
              <w:spacing w:line="26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1650B30" w14:textId="77777777" w:rsidR="00534013" w:rsidRPr="00370101" w:rsidRDefault="00534013" w:rsidP="00534013">
            <w:pPr>
              <w:autoSpaceDE w:val="0"/>
              <w:autoSpaceDN w:val="0"/>
              <w:spacing w:line="26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C6AE3D6" w14:textId="77777777" w:rsidR="00534013" w:rsidRPr="00370101" w:rsidRDefault="00534013" w:rsidP="00534013">
            <w:pPr>
              <w:autoSpaceDE w:val="0"/>
              <w:autoSpaceDN w:val="0"/>
              <w:spacing w:line="26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BB379CF" w14:textId="77777777" w:rsidR="00534013" w:rsidRPr="00370101" w:rsidRDefault="00534013" w:rsidP="00534013">
            <w:pPr>
              <w:autoSpaceDE w:val="0"/>
              <w:autoSpaceDN w:val="0"/>
              <w:spacing w:line="260" w:lineRule="exact"/>
              <w:jc w:val="right"/>
              <w:rPr>
                <w:color w:val="000000" w:themeColor="text1"/>
              </w:rPr>
            </w:pPr>
            <w:r w:rsidRPr="00370101">
              <w:rPr>
                <w:color w:val="000000" w:themeColor="text1"/>
              </w:rPr>
              <w:t>8286</w:t>
            </w:r>
          </w:p>
        </w:tc>
      </w:tr>
      <w:tr w:rsidR="00370101" w:rsidRPr="00370101" w14:paraId="78184324" w14:textId="77777777" w:rsidTr="00AA758F">
        <w:tc>
          <w:tcPr>
            <w:tcW w:w="918" w:type="dxa"/>
            <w:tcBorders>
              <w:top w:val="single" w:sz="6" w:space="0" w:color="auto"/>
              <w:left w:val="single" w:sz="6" w:space="0" w:color="auto"/>
              <w:bottom w:val="single" w:sz="6" w:space="0" w:color="auto"/>
              <w:right w:val="single" w:sz="6" w:space="0" w:color="auto"/>
            </w:tcBorders>
          </w:tcPr>
          <w:p w14:paraId="44E70ED7" w14:textId="77777777" w:rsidR="00534013" w:rsidRPr="00370101" w:rsidRDefault="00534013" w:rsidP="00534013">
            <w:pPr>
              <w:autoSpaceDE w:val="0"/>
              <w:autoSpaceDN w:val="0"/>
              <w:spacing w:line="320" w:lineRule="exact"/>
              <w:rPr>
                <w:color w:val="000000" w:themeColor="text1"/>
                <w:szCs w:val="24"/>
              </w:rPr>
            </w:pPr>
            <w:r w:rsidRPr="00370101">
              <w:rPr>
                <w:color w:val="000000" w:themeColor="text1"/>
                <w:szCs w:val="24"/>
              </w:rPr>
              <w:t>64276B</w:t>
            </w:r>
          </w:p>
        </w:tc>
        <w:tc>
          <w:tcPr>
            <w:tcW w:w="6236" w:type="dxa"/>
            <w:tcBorders>
              <w:top w:val="single" w:sz="6" w:space="0" w:color="auto"/>
              <w:left w:val="single" w:sz="6" w:space="0" w:color="auto"/>
              <w:bottom w:val="single" w:sz="6" w:space="0" w:color="auto"/>
              <w:right w:val="single" w:sz="6" w:space="0" w:color="auto"/>
            </w:tcBorders>
          </w:tcPr>
          <w:p w14:paraId="6F311942"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脊椎椎體搔爬術或切除術，每多一節椎體</w:t>
            </w:r>
          </w:p>
          <w:p w14:paraId="49A2D9EF"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Curettage or excision of vertebral body, each additional vertebral body</w:t>
            </w:r>
          </w:p>
        </w:tc>
        <w:tc>
          <w:tcPr>
            <w:tcW w:w="340" w:type="dxa"/>
            <w:tcBorders>
              <w:top w:val="single" w:sz="6" w:space="0" w:color="auto"/>
              <w:left w:val="single" w:sz="6" w:space="0" w:color="auto"/>
              <w:bottom w:val="single" w:sz="6" w:space="0" w:color="auto"/>
              <w:right w:val="single" w:sz="6" w:space="0" w:color="auto"/>
            </w:tcBorders>
          </w:tcPr>
          <w:p w14:paraId="078F8177" w14:textId="77777777" w:rsidR="00534013" w:rsidRPr="0037010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27666B54"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F3038BB"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7FD0ECA"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622D1F57" w14:textId="77777777" w:rsidR="00534013" w:rsidRPr="00370101" w:rsidRDefault="00534013" w:rsidP="00534013">
            <w:pPr>
              <w:pStyle w:val="affffffff2"/>
              <w:spacing w:line="320" w:lineRule="exact"/>
              <w:rPr>
                <w:rFonts w:eastAsia="標楷體"/>
                <w:color w:val="000000" w:themeColor="text1"/>
                <w:sz w:val="24"/>
                <w:u w:val="none"/>
              </w:rPr>
            </w:pPr>
            <w:r w:rsidRPr="00370101">
              <w:rPr>
                <w:rFonts w:eastAsia="標楷體"/>
                <w:color w:val="000000" w:themeColor="text1"/>
                <w:sz w:val="24"/>
                <w:u w:val="none"/>
              </w:rPr>
              <w:t>4489</w:t>
            </w:r>
          </w:p>
        </w:tc>
      </w:tr>
      <w:tr w:rsidR="00370101" w:rsidRPr="00370101" w14:paraId="7EA20D36" w14:textId="77777777" w:rsidTr="00AA758F">
        <w:trPr>
          <w:trHeight w:val="680"/>
        </w:trPr>
        <w:tc>
          <w:tcPr>
            <w:tcW w:w="918" w:type="dxa"/>
            <w:tcBorders>
              <w:top w:val="single" w:sz="6" w:space="0" w:color="auto"/>
              <w:left w:val="single" w:sz="6" w:space="0" w:color="auto"/>
              <w:bottom w:val="single" w:sz="6" w:space="0" w:color="auto"/>
              <w:right w:val="single" w:sz="6" w:space="0" w:color="auto"/>
            </w:tcBorders>
          </w:tcPr>
          <w:p w14:paraId="55D4A38E" w14:textId="77777777" w:rsidR="00534013" w:rsidRPr="00370101" w:rsidRDefault="00534013" w:rsidP="00534013">
            <w:pPr>
              <w:autoSpaceDE w:val="0"/>
              <w:autoSpaceDN w:val="0"/>
              <w:spacing w:line="320" w:lineRule="exact"/>
              <w:rPr>
                <w:color w:val="000000" w:themeColor="text1"/>
                <w:szCs w:val="24"/>
              </w:rPr>
            </w:pPr>
            <w:r w:rsidRPr="00370101">
              <w:rPr>
                <w:color w:val="000000" w:themeColor="text1"/>
                <w:szCs w:val="24"/>
              </w:rPr>
              <w:t>64148B</w:t>
            </w:r>
          </w:p>
        </w:tc>
        <w:tc>
          <w:tcPr>
            <w:tcW w:w="6236" w:type="dxa"/>
            <w:tcBorders>
              <w:top w:val="single" w:sz="6" w:space="0" w:color="auto"/>
              <w:left w:val="single" w:sz="6" w:space="0" w:color="auto"/>
              <w:bottom w:val="single" w:sz="6" w:space="0" w:color="auto"/>
              <w:right w:val="single" w:sz="6" w:space="0" w:color="auto"/>
            </w:tcBorders>
          </w:tcPr>
          <w:p w14:paraId="59935294"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骨盤半切斷術</w:t>
            </w:r>
            <w:r w:rsidRPr="00370101">
              <w:rPr>
                <w:color w:val="000000" w:themeColor="text1"/>
                <w:szCs w:val="24"/>
              </w:rPr>
              <w:t xml:space="preserve"> </w:t>
            </w:r>
          </w:p>
          <w:p w14:paraId="03D3E95C"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Hemipelvectomy</w:t>
            </w:r>
          </w:p>
        </w:tc>
        <w:tc>
          <w:tcPr>
            <w:tcW w:w="340" w:type="dxa"/>
            <w:tcBorders>
              <w:top w:val="single" w:sz="6" w:space="0" w:color="auto"/>
              <w:left w:val="single" w:sz="6" w:space="0" w:color="auto"/>
              <w:bottom w:val="single" w:sz="6" w:space="0" w:color="auto"/>
              <w:right w:val="single" w:sz="6" w:space="0" w:color="auto"/>
            </w:tcBorders>
          </w:tcPr>
          <w:p w14:paraId="73AC2FFB" w14:textId="77777777" w:rsidR="00534013" w:rsidRPr="0037010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2FB9ADEA"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151BC0F"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7A83AF4"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4BEA82A0" w14:textId="77777777" w:rsidR="00534013" w:rsidRPr="00370101" w:rsidRDefault="00534013" w:rsidP="00534013">
            <w:pPr>
              <w:pStyle w:val="affffffff2"/>
              <w:spacing w:line="320" w:lineRule="exact"/>
              <w:rPr>
                <w:rFonts w:eastAsia="標楷體"/>
                <w:color w:val="000000" w:themeColor="text1"/>
                <w:sz w:val="24"/>
                <w:u w:val="none"/>
              </w:rPr>
            </w:pPr>
            <w:r w:rsidRPr="00370101">
              <w:rPr>
                <w:rFonts w:eastAsia="標楷體"/>
                <w:color w:val="000000" w:themeColor="text1"/>
                <w:sz w:val="24"/>
                <w:u w:val="none"/>
              </w:rPr>
              <w:t>22812</w:t>
            </w:r>
          </w:p>
        </w:tc>
      </w:tr>
      <w:tr w:rsidR="00370101" w:rsidRPr="00370101" w14:paraId="551A1B4A" w14:textId="77777777" w:rsidTr="00C313B4">
        <w:trPr>
          <w:trHeight w:val="907"/>
        </w:trPr>
        <w:tc>
          <w:tcPr>
            <w:tcW w:w="918" w:type="dxa"/>
            <w:tcBorders>
              <w:top w:val="single" w:sz="6" w:space="0" w:color="auto"/>
              <w:left w:val="single" w:sz="6" w:space="0" w:color="auto"/>
              <w:bottom w:val="single" w:sz="6" w:space="0" w:color="auto"/>
              <w:right w:val="single" w:sz="6" w:space="0" w:color="auto"/>
            </w:tcBorders>
          </w:tcPr>
          <w:p w14:paraId="29E1CFB2" w14:textId="77777777" w:rsidR="00534013" w:rsidRPr="00370101" w:rsidRDefault="00534013" w:rsidP="00534013">
            <w:pPr>
              <w:autoSpaceDE w:val="0"/>
              <w:autoSpaceDN w:val="0"/>
              <w:spacing w:line="260" w:lineRule="exact"/>
              <w:rPr>
                <w:color w:val="000000" w:themeColor="text1"/>
              </w:rPr>
            </w:pPr>
            <w:r w:rsidRPr="00370101">
              <w:rPr>
                <w:color w:val="000000" w:themeColor="text1"/>
              </w:rPr>
              <w:t>64149B</w:t>
            </w:r>
          </w:p>
        </w:tc>
        <w:tc>
          <w:tcPr>
            <w:tcW w:w="6236" w:type="dxa"/>
            <w:tcBorders>
              <w:top w:val="single" w:sz="6" w:space="0" w:color="auto"/>
              <w:left w:val="single" w:sz="6" w:space="0" w:color="auto"/>
              <w:bottom w:val="single" w:sz="6" w:space="0" w:color="auto"/>
              <w:right w:val="single" w:sz="6" w:space="0" w:color="auto"/>
            </w:tcBorders>
          </w:tcPr>
          <w:p w14:paraId="56E9BBE6" w14:textId="77777777" w:rsidR="00534013" w:rsidRPr="00370101" w:rsidRDefault="00534013" w:rsidP="006342B5">
            <w:pPr>
              <w:autoSpaceDE w:val="0"/>
              <w:autoSpaceDN w:val="0"/>
              <w:spacing w:line="260" w:lineRule="exact"/>
              <w:jc w:val="both"/>
              <w:rPr>
                <w:color w:val="000000" w:themeColor="text1"/>
              </w:rPr>
            </w:pPr>
            <w:r w:rsidRPr="00370101">
              <w:rPr>
                <w:color w:val="000000" w:themeColor="text1"/>
              </w:rPr>
              <w:t>上顎骨惡性腫瘍摘除術合併淋巴切除</w:t>
            </w:r>
          </w:p>
          <w:p w14:paraId="5FDA5765" w14:textId="77777777" w:rsidR="00534013" w:rsidRPr="00370101" w:rsidRDefault="00534013" w:rsidP="006342B5">
            <w:pPr>
              <w:autoSpaceDE w:val="0"/>
              <w:autoSpaceDN w:val="0"/>
              <w:spacing w:line="260" w:lineRule="exact"/>
              <w:jc w:val="both"/>
              <w:rPr>
                <w:color w:val="000000" w:themeColor="text1"/>
              </w:rPr>
            </w:pPr>
            <w:r w:rsidRPr="00370101">
              <w:rPr>
                <w:color w:val="000000" w:themeColor="text1"/>
              </w:rPr>
              <w:t>Excision operation of malignant tumor of upper jaw with lymphadectomy</w:t>
            </w:r>
          </w:p>
        </w:tc>
        <w:tc>
          <w:tcPr>
            <w:tcW w:w="340" w:type="dxa"/>
            <w:tcBorders>
              <w:top w:val="single" w:sz="6" w:space="0" w:color="auto"/>
              <w:left w:val="single" w:sz="6" w:space="0" w:color="auto"/>
              <w:bottom w:val="single" w:sz="6" w:space="0" w:color="auto"/>
              <w:right w:val="single" w:sz="6" w:space="0" w:color="auto"/>
            </w:tcBorders>
          </w:tcPr>
          <w:p w14:paraId="5657ACA9" w14:textId="77777777" w:rsidR="00534013" w:rsidRPr="00370101" w:rsidRDefault="00534013" w:rsidP="00534013">
            <w:pPr>
              <w:autoSpaceDE w:val="0"/>
              <w:autoSpaceDN w:val="0"/>
              <w:spacing w:line="26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C87A99B" w14:textId="77777777" w:rsidR="00534013" w:rsidRPr="00370101" w:rsidRDefault="00534013" w:rsidP="00534013">
            <w:pPr>
              <w:autoSpaceDE w:val="0"/>
              <w:autoSpaceDN w:val="0"/>
              <w:spacing w:line="26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B8293D2" w14:textId="77777777" w:rsidR="00534013" w:rsidRPr="00370101" w:rsidRDefault="00534013" w:rsidP="00534013">
            <w:pPr>
              <w:autoSpaceDE w:val="0"/>
              <w:autoSpaceDN w:val="0"/>
              <w:spacing w:line="26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B6DCA83" w14:textId="77777777" w:rsidR="00534013" w:rsidRPr="00370101" w:rsidRDefault="00534013" w:rsidP="00534013">
            <w:pPr>
              <w:autoSpaceDE w:val="0"/>
              <w:autoSpaceDN w:val="0"/>
              <w:spacing w:line="26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DFEDABC" w14:textId="77777777" w:rsidR="00534013" w:rsidRPr="00370101" w:rsidRDefault="00534013" w:rsidP="00534013">
            <w:pPr>
              <w:autoSpaceDE w:val="0"/>
              <w:autoSpaceDN w:val="0"/>
              <w:spacing w:line="260" w:lineRule="exact"/>
              <w:jc w:val="right"/>
              <w:rPr>
                <w:color w:val="000000" w:themeColor="text1"/>
              </w:rPr>
            </w:pPr>
            <w:r w:rsidRPr="00370101">
              <w:rPr>
                <w:color w:val="000000" w:themeColor="text1"/>
              </w:rPr>
              <w:t>10140</w:t>
            </w:r>
          </w:p>
        </w:tc>
      </w:tr>
      <w:tr w:rsidR="00370101" w:rsidRPr="00370101" w14:paraId="3BB4B179" w14:textId="77777777" w:rsidTr="00C313B4">
        <w:trPr>
          <w:trHeight w:val="850"/>
        </w:trPr>
        <w:tc>
          <w:tcPr>
            <w:tcW w:w="918" w:type="dxa"/>
            <w:tcBorders>
              <w:top w:val="single" w:sz="6" w:space="0" w:color="auto"/>
              <w:left w:val="single" w:sz="6" w:space="0" w:color="auto"/>
              <w:bottom w:val="single" w:sz="4" w:space="0" w:color="auto"/>
              <w:right w:val="single" w:sz="6" w:space="0" w:color="auto"/>
            </w:tcBorders>
          </w:tcPr>
          <w:p w14:paraId="6595BA2D" w14:textId="77777777" w:rsidR="00534013" w:rsidRPr="00370101" w:rsidRDefault="00534013" w:rsidP="00534013">
            <w:pPr>
              <w:autoSpaceDE w:val="0"/>
              <w:autoSpaceDN w:val="0"/>
              <w:spacing w:line="260" w:lineRule="exact"/>
              <w:rPr>
                <w:color w:val="000000" w:themeColor="text1"/>
              </w:rPr>
            </w:pPr>
            <w:r w:rsidRPr="00370101">
              <w:rPr>
                <w:color w:val="000000" w:themeColor="text1"/>
              </w:rPr>
              <w:t>64150B</w:t>
            </w:r>
          </w:p>
        </w:tc>
        <w:tc>
          <w:tcPr>
            <w:tcW w:w="6236" w:type="dxa"/>
            <w:tcBorders>
              <w:top w:val="single" w:sz="6" w:space="0" w:color="auto"/>
              <w:left w:val="single" w:sz="6" w:space="0" w:color="auto"/>
              <w:bottom w:val="single" w:sz="4" w:space="0" w:color="auto"/>
              <w:right w:val="single" w:sz="6" w:space="0" w:color="auto"/>
            </w:tcBorders>
          </w:tcPr>
          <w:p w14:paraId="3C143773" w14:textId="77777777" w:rsidR="00534013" w:rsidRPr="00370101" w:rsidRDefault="00534013" w:rsidP="006342B5">
            <w:pPr>
              <w:autoSpaceDE w:val="0"/>
              <w:autoSpaceDN w:val="0"/>
              <w:spacing w:line="260" w:lineRule="exact"/>
              <w:jc w:val="both"/>
              <w:rPr>
                <w:color w:val="000000" w:themeColor="text1"/>
              </w:rPr>
            </w:pPr>
            <w:r w:rsidRPr="00370101">
              <w:rPr>
                <w:color w:val="000000" w:themeColor="text1"/>
              </w:rPr>
              <w:t>上顎骨惡性腫瘍摘除術合併頸部清除術</w:t>
            </w:r>
          </w:p>
          <w:p w14:paraId="6EA00E37" w14:textId="77777777" w:rsidR="00534013" w:rsidRPr="00370101" w:rsidRDefault="00534013" w:rsidP="006342B5">
            <w:pPr>
              <w:autoSpaceDE w:val="0"/>
              <w:autoSpaceDN w:val="0"/>
              <w:spacing w:line="260" w:lineRule="exact"/>
              <w:jc w:val="both"/>
              <w:rPr>
                <w:color w:val="000000" w:themeColor="text1"/>
              </w:rPr>
            </w:pPr>
            <w:r w:rsidRPr="00370101">
              <w:rPr>
                <w:color w:val="000000" w:themeColor="text1"/>
              </w:rPr>
              <w:t>Excision operation of malignant tumor of upper jaw with neck dissection</w:t>
            </w:r>
          </w:p>
        </w:tc>
        <w:tc>
          <w:tcPr>
            <w:tcW w:w="340" w:type="dxa"/>
            <w:tcBorders>
              <w:top w:val="single" w:sz="6" w:space="0" w:color="auto"/>
              <w:left w:val="single" w:sz="6" w:space="0" w:color="auto"/>
              <w:bottom w:val="single" w:sz="4" w:space="0" w:color="auto"/>
              <w:right w:val="single" w:sz="6" w:space="0" w:color="auto"/>
            </w:tcBorders>
          </w:tcPr>
          <w:p w14:paraId="0D4E5336" w14:textId="77777777" w:rsidR="00534013" w:rsidRPr="00370101" w:rsidRDefault="00534013" w:rsidP="00534013">
            <w:pPr>
              <w:autoSpaceDE w:val="0"/>
              <w:autoSpaceDN w:val="0"/>
              <w:spacing w:line="260" w:lineRule="exact"/>
              <w:jc w:val="center"/>
              <w:rPr>
                <w:color w:val="000000" w:themeColor="text1"/>
              </w:rPr>
            </w:pPr>
          </w:p>
        </w:tc>
        <w:tc>
          <w:tcPr>
            <w:tcW w:w="340" w:type="dxa"/>
            <w:tcBorders>
              <w:top w:val="single" w:sz="6" w:space="0" w:color="auto"/>
              <w:left w:val="single" w:sz="6" w:space="0" w:color="auto"/>
              <w:bottom w:val="single" w:sz="4" w:space="0" w:color="auto"/>
              <w:right w:val="single" w:sz="6" w:space="0" w:color="auto"/>
            </w:tcBorders>
          </w:tcPr>
          <w:p w14:paraId="10DB0295" w14:textId="77777777" w:rsidR="00534013" w:rsidRPr="00370101" w:rsidRDefault="00534013" w:rsidP="00534013">
            <w:pPr>
              <w:autoSpaceDE w:val="0"/>
              <w:autoSpaceDN w:val="0"/>
              <w:spacing w:line="26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3CFEB7F0" w14:textId="77777777" w:rsidR="00534013" w:rsidRPr="00370101" w:rsidRDefault="00534013" w:rsidP="00534013">
            <w:pPr>
              <w:autoSpaceDE w:val="0"/>
              <w:autoSpaceDN w:val="0"/>
              <w:spacing w:line="26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12E359AB" w14:textId="77777777" w:rsidR="00534013" w:rsidRPr="00370101" w:rsidRDefault="00534013" w:rsidP="00534013">
            <w:pPr>
              <w:autoSpaceDE w:val="0"/>
              <w:autoSpaceDN w:val="0"/>
              <w:spacing w:line="26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36F3A2AE" w14:textId="77777777" w:rsidR="00534013" w:rsidRPr="00370101" w:rsidRDefault="00534013" w:rsidP="00534013">
            <w:pPr>
              <w:autoSpaceDE w:val="0"/>
              <w:autoSpaceDN w:val="0"/>
              <w:spacing w:line="260" w:lineRule="exact"/>
              <w:jc w:val="right"/>
              <w:rPr>
                <w:color w:val="000000" w:themeColor="text1"/>
              </w:rPr>
            </w:pPr>
            <w:r w:rsidRPr="00370101">
              <w:rPr>
                <w:color w:val="000000" w:themeColor="text1"/>
              </w:rPr>
              <w:t>18000</w:t>
            </w:r>
          </w:p>
        </w:tc>
      </w:tr>
      <w:tr w:rsidR="00370101" w:rsidRPr="00370101" w14:paraId="109C351C" w14:textId="77777777" w:rsidTr="000E6230">
        <w:trPr>
          <w:trHeight w:val="850"/>
        </w:trPr>
        <w:tc>
          <w:tcPr>
            <w:tcW w:w="918" w:type="dxa"/>
            <w:tcBorders>
              <w:top w:val="single" w:sz="4" w:space="0" w:color="auto"/>
              <w:left w:val="single" w:sz="4" w:space="0" w:color="auto"/>
              <w:bottom w:val="single" w:sz="4" w:space="0" w:color="auto"/>
              <w:right w:val="single" w:sz="6" w:space="0" w:color="auto"/>
            </w:tcBorders>
          </w:tcPr>
          <w:p w14:paraId="1E0934A5" w14:textId="77777777" w:rsidR="00534013" w:rsidRPr="00370101" w:rsidRDefault="00534013" w:rsidP="00534013">
            <w:pPr>
              <w:autoSpaceDE w:val="0"/>
              <w:autoSpaceDN w:val="0"/>
              <w:spacing w:line="260" w:lineRule="exact"/>
              <w:rPr>
                <w:color w:val="000000" w:themeColor="text1"/>
              </w:rPr>
            </w:pPr>
            <w:r w:rsidRPr="00370101">
              <w:rPr>
                <w:color w:val="000000" w:themeColor="text1"/>
              </w:rPr>
              <w:t>64151B</w:t>
            </w:r>
          </w:p>
        </w:tc>
        <w:tc>
          <w:tcPr>
            <w:tcW w:w="6236" w:type="dxa"/>
            <w:tcBorders>
              <w:top w:val="single" w:sz="4" w:space="0" w:color="auto"/>
              <w:left w:val="single" w:sz="6" w:space="0" w:color="auto"/>
              <w:bottom w:val="single" w:sz="4" w:space="0" w:color="auto"/>
              <w:right w:val="single" w:sz="6" w:space="0" w:color="auto"/>
            </w:tcBorders>
          </w:tcPr>
          <w:p w14:paraId="62354E91" w14:textId="77777777" w:rsidR="00534013" w:rsidRPr="00370101" w:rsidRDefault="00534013" w:rsidP="006342B5">
            <w:pPr>
              <w:autoSpaceDE w:val="0"/>
              <w:autoSpaceDN w:val="0"/>
              <w:spacing w:line="260" w:lineRule="exact"/>
              <w:jc w:val="both"/>
              <w:rPr>
                <w:color w:val="000000" w:themeColor="text1"/>
              </w:rPr>
            </w:pPr>
            <w:r w:rsidRPr="00370101">
              <w:rPr>
                <w:color w:val="000000" w:themeColor="text1"/>
              </w:rPr>
              <w:t>下顎骨惡性腫瘍摘除術合併淋巴切除</w:t>
            </w:r>
          </w:p>
          <w:p w14:paraId="32140C75" w14:textId="77777777" w:rsidR="00534013" w:rsidRPr="00370101" w:rsidRDefault="00534013" w:rsidP="006342B5">
            <w:pPr>
              <w:autoSpaceDE w:val="0"/>
              <w:autoSpaceDN w:val="0"/>
              <w:spacing w:line="260" w:lineRule="exact"/>
              <w:jc w:val="both"/>
              <w:rPr>
                <w:color w:val="000000" w:themeColor="text1"/>
              </w:rPr>
            </w:pPr>
            <w:r w:rsidRPr="00370101">
              <w:rPr>
                <w:color w:val="000000" w:themeColor="text1"/>
              </w:rPr>
              <w:t>Excision operation of malignant tumor of lower jaw with lymphadectomy</w:t>
            </w:r>
          </w:p>
        </w:tc>
        <w:tc>
          <w:tcPr>
            <w:tcW w:w="340" w:type="dxa"/>
            <w:tcBorders>
              <w:top w:val="single" w:sz="4" w:space="0" w:color="auto"/>
              <w:left w:val="single" w:sz="6" w:space="0" w:color="auto"/>
              <w:bottom w:val="single" w:sz="4" w:space="0" w:color="auto"/>
              <w:right w:val="single" w:sz="6" w:space="0" w:color="auto"/>
            </w:tcBorders>
          </w:tcPr>
          <w:p w14:paraId="462EC10A" w14:textId="77777777" w:rsidR="00534013" w:rsidRPr="00370101" w:rsidRDefault="00534013" w:rsidP="00534013">
            <w:pPr>
              <w:autoSpaceDE w:val="0"/>
              <w:autoSpaceDN w:val="0"/>
              <w:spacing w:line="26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0AB082FD" w14:textId="77777777" w:rsidR="00534013" w:rsidRPr="00370101" w:rsidRDefault="00534013" w:rsidP="00534013">
            <w:pPr>
              <w:autoSpaceDE w:val="0"/>
              <w:autoSpaceDN w:val="0"/>
              <w:spacing w:line="26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309DDC08" w14:textId="77777777" w:rsidR="00534013" w:rsidRPr="00370101" w:rsidRDefault="00534013" w:rsidP="00534013">
            <w:pPr>
              <w:autoSpaceDE w:val="0"/>
              <w:autoSpaceDN w:val="0"/>
              <w:spacing w:line="26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330EFA9F" w14:textId="77777777" w:rsidR="00534013" w:rsidRPr="00370101" w:rsidRDefault="00534013" w:rsidP="00534013">
            <w:pPr>
              <w:autoSpaceDE w:val="0"/>
              <w:autoSpaceDN w:val="0"/>
              <w:spacing w:line="26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4" w:space="0" w:color="auto"/>
            </w:tcBorders>
          </w:tcPr>
          <w:p w14:paraId="60B165D3" w14:textId="77777777" w:rsidR="00534013" w:rsidRPr="00370101" w:rsidRDefault="00534013" w:rsidP="00534013">
            <w:pPr>
              <w:autoSpaceDE w:val="0"/>
              <w:autoSpaceDN w:val="0"/>
              <w:spacing w:line="260" w:lineRule="exact"/>
              <w:jc w:val="right"/>
              <w:rPr>
                <w:color w:val="000000" w:themeColor="text1"/>
              </w:rPr>
            </w:pPr>
            <w:r w:rsidRPr="00370101">
              <w:rPr>
                <w:color w:val="000000" w:themeColor="text1"/>
              </w:rPr>
              <w:t>10140</w:t>
            </w:r>
          </w:p>
        </w:tc>
      </w:tr>
      <w:tr w:rsidR="00370101" w:rsidRPr="00370101" w14:paraId="2E0034E4" w14:textId="77777777" w:rsidTr="00B77916">
        <w:trPr>
          <w:trHeight w:val="1020"/>
        </w:trPr>
        <w:tc>
          <w:tcPr>
            <w:tcW w:w="918" w:type="dxa"/>
            <w:tcBorders>
              <w:top w:val="single" w:sz="4" w:space="0" w:color="auto"/>
              <w:left w:val="single" w:sz="6" w:space="0" w:color="auto"/>
              <w:bottom w:val="single" w:sz="4" w:space="0" w:color="auto"/>
              <w:right w:val="single" w:sz="6" w:space="0" w:color="auto"/>
            </w:tcBorders>
          </w:tcPr>
          <w:p w14:paraId="53AE2466" w14:textId="77777777" w:rsidR="00534013" w:rsidRPr="00370101" w:rsidRDefault="00534013" w:rsidP="004C750A">
            <w:pPr>
              <w:autoSpaceDE w:val="0"/>
              <w:autoSpaceDN w:val="0"/>
              <w:spacing w:line="320" w:lineRule="exact"/>
              <w:rPr>
                <w:color w:val="000000" w:themeColor="text1"/>
                <w:szCs w:val="24"/>
              </w:rPr>
            </w:pPr>
            <w:r w:rsidRPr="00370101">
              <w:rPr>
                <w:color w:val="000000" w:themeColor="text1"/>
                <w:szCs w:val="24"/>
              </w:rPr>
              <w:t>64152B</w:t>
            </w:r>
          </w:p>
        </w:tc>
        <w:tc>
          <w:tcPr>
            <w:tcW w:w="6236" w:type="dxa"/>
            <w:tcBorders>
              <w:top w:val="single" w:sz="4" w:space="0" w:color="auto"/>
              <w:left w:val="single" w:sz="6" w:space="0" w:color="auto"/>
              <w:bottom w:val="single" w:sz="4" w:space="0" w:color="auto"/>
              <w:right w:val="single" w:sz="6" w:space="0" w:color="auto"/>
            </w:tcBorders>
          </w:tcPr>
          <w:p w14:paraId="5AB743DB"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下顎骨惡性腫瘍摘除術合併頸部清除</w:t>
            </w:r>
          </w:p>
          <w:p w14:paraId="43B30A7D"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 xml:space="preserve">Excision operation of malignant tumor of lower jaw with neck dissection </w:t>
            </w:r>
          </w:p>
        </w:tc>
        <w:tc>
          <w:tcPr>
            <w:tcW w:w="340" w:type="dxa"/>
            <w:tcBorders>
              <w:top w:val="single" w:sz="4" w:space="0" w:color="auto"/>
              <w:left w:val="single" w:sz="6" w:space="0" w:color="auto"/>
              <w:bottom w:val="single" w:sz="4" w:space="0" w:color="auto"/>
              <w:right w:val="single" w:sz="6" w:space="0" w:color="auto"/>
            </w:tcBorders>
          </w:tcPr>
          <w:p w14:paraId="46A646C2" w14:textId="77777777" w:rsidR="00534013" w:rsidRPr="00370101" w:rsidRDefault="00534013" w:rsidP="004C750A">
            <w:pPr>
              <w:autoSpaceDE w:val="0"/>
              <w:autoSpaceDN w:val="0"/>
              <w:spacing w:line="320" w:lineRule="exact"/>
              <w:jc w:val="center"/>
              <w:rPr>
                <w:color w:val="000000" w:themeColor="text1"/>
                <w:szCs w:val="24"/>
              </w:rPr>
            </w:pPr>
          </w:p>
        </w:tc>
        <w:tc>
          <w:tcPr>
            <w:tcW w:w="340" w:type="dxa"/>
            <w:tcBorders>
              <w:top w:val="single" w:sz="4" w:space="0" w:color="auto"/>
              <w:left w:val="single" w:sz="6" w:space="0" w:color="auto"/>
              <w:bottom w:val="single" w:sz="4" w:space="0" w:color="auto"/>
              <w:right w:val="single" w:sz="6" w:space="0" w:color="auto"/>
            </w:tcBorders>
          </w:tcPr>
          <w:p w14:paraId="73F56926" w14:textId="77777777" w:rsidR="00534013" w:rsidRPr="00370101" w:rsidRDefault="00534013" w:rsidP="004C750A">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4" w:space="0" w:color="auto"/>
              <w:left w:val="single" w:sz="6" w:space="0" w:color="auto"/>
              <w:bottom w:val="single" w:sz="4" w:space="0" w:color="auto"/>
              <w:right w:val="single" w:sz="6" w:space="0" w:color="auto"/>
            </w:tcBorders>
          </w:tcPr>
          <w:p w14:paraId="28CFCD7E" w14:textId="77777777" w:rsidR="00534013" w:rsidRPr="00370101" w:rsidRDefault="00534013" w:rsidP="004C750A">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4" w:space="0" w:color="auto"/>
              <w:left w:val="single" w:sz="6" w:space="0" w:color="auto"/>
              <w:bottom w:val="single" w:sz="4" w:space="0" w:color="auto"/>
              <w:right w:val="single" w:sz="6" w:space="0" w:color="auto"/>
            </w:tcBorders>
          </w:tcPr>
          <w:p w14:paraId="470B29D3" w14:textId="77777777" w:rsidR="00534013" w:rsidRPr="00370101" w:rsidRDefault="00534013" w:rsidP="004C750A">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4" w:space="0" w:color="auto"/>
              <w:left w:val="single" w:sz="6" w:space="0" w:color="auto"/>
              <w:bottom w:val="single" w:sz="4" w:space="0" w:color="auto"/>
              <w:right w:val="single" w:sz="6" w:space="0" w:color="auto"/>
            </w:tcBorders>
          </w:tcPr>
          <w:p w14:paraId="12504F55" w14:textId="77777777" w:rsidR="00534013" w:rsidRPr="00370101" w:rsidRDefault="00534013" w:rsidP="004C750A">
            <w:pPr>
              <w:pStyle w:val="affffffff2"/>
              <w:spacing w:line="320" w:lineRule="exact"/>
              <w:rPr>
                <w:rFonts w:eastAsia="標楷體"/>
                <w:color w:val="000000" w:themeColor="text1"/>
                <w:sz w:val="24"/>
                <w:u w:val="none"/>
              </w:rPr>
            </w:pPr>
            <w:r w:rsidRPr="00370101">
              <w:rPr>
                <w:rFonts w:eastAsia="標楷體"/>
                <w:color w:val="000000" w:themeColor="text1"/>
                <w:sz w:val="24"/>
                <w:u w:val="none"/>
              </w:rPr>
              <w:t>21600</w:t>
            </w:r>
          </w:p>
        </w:tc>
      </w:tr>
      <w:tr w:rsidR="00370101" w:rsidRPr="00370101" w14:paraId="714D6D7C" w14:textId="77777777" w:rsidTr="00C313B4">
        <w:tc>
          <w:tcPr>
            <w:tcW w:w="918" w:type="dxa"/>
            <w:tcBorders>
              <w:top w:val="single" w:sz="4" w:space="0" w:color="auto"/>
              <w:left w:val="single" w:sz="4" w:space="0" w:color="auto"/>
              <w:right w:val="single" w:sz="6" w:space="0" w:color="auto"/>
            </w:tcBorders>
          </w:tcPr>
          <w:p w14:paraId="58F9CD78" w14:textId="77777777" w:rsidR="00534013" w:rsidRPr="00370101" w:rsidRDefault="00534013" w:rsidP="004C750A">
            <w:pPr>
              <w:autoSpaceDE w:val="0"/>
              <w:autoSpaceDN w:val="0"/>
              <w:spacing w:line="320" w:lineRule="exact"/>
              <w:rPr>
                <w:color w:val="000000" w:themeColor="text1"/>
              </w:rPr>
            </w:pPr>
          </w:p>
        </w:tc>
        <w:tc>
          <w:tcPr>
            <w:tcW w:w="6236" w:type="dxa"/>
            <w:tcBorders>
              <w:top w:val="single" w:sz="4" w:space="0" w:color="auto"/>
              <w:left w:val="single" w:sz="6" w:space="0" w:color="auto"/>
              <w:right w:val="single" w:sz="6" w:space="0" w:color="auto"/>
            </w:tcBorders>
          </w:tcPr>
          <w:p w14:paraId="024C48BE"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斷指再接手術</w:t>
            </w:r>
            <w:r w:rsidRPr="00370101">
              <w:rPr>
                <w:color w:val="000000" w:themeColor="text1"/>
              </w:rPr>
              <w:t xml:space="preserve">  Replantation</w:t>
            </w:r>
          </w:p>
        </w:tc>
        <w:tc>
          <w:tcPr>
            <w:tcW w:w="340" w:type="dxa"/>
            <w:tcBorders>
              <w:top w:val="single" w:sz="4" w:space="0" w:color="auto"/>
              <w:left w:val="single" w:sz="6" w:space="0" w:color="auto"/>
              <w:right w:val="single" w:sz="6" w:space="0" w:color="auto"/>
            </w:tcBorders>
          </w:tcPr>
          <w:p w14:paraId="438F53D3" w14:textId="77777777" w:rsidR="00534013" w:rsidRPr="00370101" w:rsidRDefault="00534013" w:rsidP="004C750A">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6C8FA556" w14:textId="77777777" w:rsidR="00534013" w:rsidRPr="00370101" w:rsidRDefault="00534013" w:rsidP="004C750A">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5DC6C35C" w14:textId="77777777" w:rsidR="00534013" w:rsidRPr="00370101" w:rsidRDefault="00534013" w:rsidP="004C750A">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2D4188A6" w14:textId="77777777" w:rsidR="00534013" w:rsidRPr="00370101" w:rsidRDefault="00534013" w:rsidP="004C750A">
            <w:pPr>
              <w:autoSpaceDE w:val="0"/>
              <w:autoSpaceDN w:val="0"/>
              <w:spacing w:line="320" w:lineRule="exact"/>
              <w:jc w:val="center"/>
              <w:rPr>
                <w:color w:val="000000" w:themeColor="text1"/>
              </w:rPr>
            </w:pPr>
          </w:p>
        </w:tc>
        <w:tc>
          <w:tcPr>
            <w:tcW w:w="907" w:type="dxa"/>
            <w:tcBorders>
              <w:top w:val="single" w:sz="4" w:space="0" w:color="auto"/>
              <w:left w:val="single" w:sz="6" w:space="0" w:color="auto"/>
              <w:right w:val="single" w:sz="6" w:space="0" w:color="auto"/>
            </w:tcBorders>
          </w:tcPr>
          <w:p w14:paraId="4624152E" w14:textId="77777777" w:rsidR="00534013" w:rsidRPr="00370101" w:rsidRDefault="00534013" w:rsidP="004C750A">
            <w:pPr>
              <w:autoSpaceDE w:val="0"/>
              <w:autoSpaceDN w:val="0"/>
              <w:spacing w:line="320" w:lineRule="exact"/>
              <w:jc w:val="right"/>
              <w:rPr>
                <w:color w:val="000000" w:themeColor="text1"/>
              </w:rPr>
            </w:pPr>
          </w:p>
        </w:tc>
      </w:tr>
      <w:tr w:rsidR="00370101" w:rsidRPr="00370101" w14:paraId="7A4942CA" w14:textId="77777777" w:rsidTr="00C313B4">
        <w:trPr>
          <w:trHeight w:val="340"/>
        </w:trPr>
        <w:tc>
          <w:tcPr>
            <w:tcW w:w="918" w:type="dxa"/>
            <w:tcBorders>
              <w:left w:val="single" w:sz="4" w:space="0" w:color="auto"/>
              <w:right w:val="single" w:sz="6" w:space="0" w:color="auto"/>
            </w:tcBorders>
          </w:tcPr>
          <w:p w14:paraId="426E1DD7" w14:textId="77777777" w:rsidR="00534013" w:rsidRPr="00370101" w:rsidRDefault="00534013" w:rsidP="004C750A">
            <w:pPr>
              <w:autoSpaceDE w:val="0"/>
              <w:autoSpaceDN w:val="0"/>
              <w:spacing w:line="320" w:lineRule="exact"/>
              <w:rPr>
                <w:color w:val="000000" w:themeColor="text1"/>
              </w:rPr>
            </w:pPr>
            <w:r w:rsidRPr="00370101">
              <w:rPr>
                <w:color w:val="000000" w:themeColor="text1"/>
              </w:rPr>
              <w:t>64153B</w:t>
            </w:r>
          </w:p>
        </w:tc>
        <w:tc>
          <w:tcPr>
            <w:tcW w:w="6236" w:type="dxa"/>
            <w:tcBorders>
              <w:left w:val="single" w:sz="6" w:space="0" w:color="auto"/>
              <w:right w:val="single" w:sz="6" w:space="0" w:color="auto"/>
            </w:tcBorders>
          </w:tcPr>
          <w:p w14:paraId="157B9B3F"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一隻手指</w:t>
            </w:r>
            <w:r w:rsidRPr="00370101">
              <w:rPr>
                <w:color w:val="000000" w:themeColor="text1"/>
              </w:rPr>
              <w:t xml:space="preserve"> one finger</w:t>
            </w:r>
          </w:p>
        </w:tc>
        <w:tc>
          <w:tcPr>
            <w:tcW w:w="340" w:type="dxa"/>
            <w:tcBorders>
              <w:left w:val="single" w:sz="6" w:space="0" w:color="auto"/>
              <w:right w:val="single" w:sz="6" w:space="0" w:color="auto"/>
            </w:tcBorders>
          </w:tcPr>
          <w:p w14:paraId="41FF8712" w14:textId="77777777" w:rsidR="00534013" w:rsidRPr="00370101" w:rsidRDefault="00534013" w:rsidP="004C750A">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02ED8673"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6D4B9323"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075889C0"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6AA941AC" w14:textId="77777777" w:rsidR="00534013" w:rsidRPr="00370101" w:rsidRDefault="00534013" w:rsidP="004C750A">
            <w:pPr>
              <w:autoSpaceDE w:val="0"/>
              <w:autoSpaceDN w:val="0"/>
              <w:spacing w:line="320" w:lineRule="exact"/>
              <w:jc w:val="right"/>
              <w:rPr>
                <w:color w:val="000000" w:themeColor="text1"/>
              </w:rPr>
            </w:pPr>
            <w:r w:rsidRPr="00370101">
              <w:rPr>
                <w:color w:val="000000" w:themeColor="text1"/>
              </w:rPr>
              <w:t>26157</w:t>
            </w:r>
          </w:p>
        </w:tc>
      </w:tr>
      <w:tr w:rsidR="00370101" w:rsidRPr="00370101" w14:paraId="6E45A504" w14:textId="77777777" w:rsidTr="00C313B4">
        <w:trPr>
          <w:trHeight w:val="340"/>
        </w:trPr>
        <w:tc>
          <w:tcPr>
            <w:tcW w:w="918" w:type="dxa"/>
            <w:tcBorders>
              <w:left w:val="single" w:sz="4" w:space="0" w:color="auto"/>
              <w:right w:val="single" w:sz="6" w:space="0" w:color="auto"/>
            </w:tcBorders>
          </w:tcPr>
          <w:p w14:paraId="67944162" w14:textId="77777777" w:rsidR="00534013" w:rsidRPr="00370101" w:rsidRDefault="00534013" w:rsidP="004C750A">
            <w:pPr>
              <w:autoSpaceDE w:val="0"/>
              <w:autoSpaceDN w:val="0"/>
              <w:spacing w:line="320" w:lineRule="exact"/>
              <w:rPr>
                <w:color w:val="000000" w:themeColor="text1"/>
              </w:rPr>
            </w:pPr>
            <w:r w:rsidRPr="00370101">
              <w:rPr>
                <w:color w:val="000000" w:themeColor="text1"/>
              </w:rPr>
              <w:t>64154B</w:t>
            </w:r>
          </w:p>
        </w:tc>
        <w:tc>
          <w:tcPr>
            <w:tcW w:w="6236" w:type="dxa"/>
            <w:tcBorders>
              <w:left w:val="single" w:sz="6" w:space="0" w:color="auto"/>
              <w:right w:val="single" w:sz="6" w:space="0" w:color="auto"/>
            </w:tcBorders>
          </w:tcPr>
          <w:p w14:paraId="3D9D2C23"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二隻手指</w:t>
            </w:r>
            <w:r w:rsidRPr="00370101">
              <w:rPr>
                <w:color w:val="000000" w:themeColor="text1"/>
              </w:rPr>
              <w:t xml:space="preserve"> two fingers</w:t>
            </w:r>
          </w:p>
        </w:tc>
        <w:tc>
          <w:tcPr>
            <w:tcW w:w="340" w:type="dxa"/>
            <w:tcBorders>
              <w:left w:val="single" w:sz="6" w:space="0" w:color="auto"/>
              <w:right w:val="single" w:sz="6" w:space="0" w:color="auto"/>
            </w:tcBorders>
          </w:tcPr>
          <w:p w14:paraId="51B304E5" w14:textId="77777777" w:rsidR="00534013" w:rsidRPr="00370101" w:rsidRDefault="00534013" w:rsidP="004C750A">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5BCF9849"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46121338"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E7817FF"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203D6482" w14:textId="77777777" w:rsidR="00534013" w:rsidRPr="00370101" w:rsidRDefault="00534013" w:rsidP="004C750A">
            <w:pPr>
              <w:autoSpaceDE w:val="0"/>
              <w:autoSpaceDN w:val="0"/>
              <w:spacing w:line="320" w:lineRule="exact"/>
              <w:jc w:val="right"/>
              <w:rPr>
                <w:dstrike/>
                <w:color w:val="000000" w:themeColor="text1"/>
              </w:rPr>
            </w:pPr>
            <w:r w:rsidRPr="00370101">
              <w:rPr>
                <w:color w:val="000000" w:themeColor="text1"/>
              </w:rPr>
              <w:t>34416</w:t>
            </w:r>
          </w:p>
        </w:tc>
      </w:tr>
      <w:tr w:rsidR="00370101" w:rsidRPr="00370101" w14:paraId="7BE84246" w14:textId="77777777" w:rsidTr="00C313B4">
        <w:trPr>
          <w:trHeight w:val="340"/>
        </w:trPr>
        <w:tc>
          <w:tcPr>
            <w:tcW w:w="918" w:type="dxa"/>
            <w:tcBorders>
              <w:left w:val="single" w:sz="4" w:space="0" w:color="auto"/>
              <w:right w:val="single" w:sz="6" w:space="0" w:color="auto"/>
            </w:tcBorders>
          </w:tcPr>
          <w:p w14:paraId="00D889D6" w14:textId="77777777" w:rsidR="00534013" w:rsidRPr="00370101" w:rsidRDefault="00534013" w:rsidP="004C750A">
            <w:pPr>
              <w:autoSpaceDE w:val="0"/>
              <w:autoSpaceDN w:val="0"/>
              <w:spacing w:line="320" w:lineRule="exact"/>
              <w:rPr>
                <w:color w:val="000000" w:themeColor="text1"/>
              </w:rPr>
            </w:pPr>
            <w:r w:rsidRPr="00370101">
              <w:rPr>
                <w:color w:val="000000" w:themeColor="text1"/>
              </w:rPr>
              <w:t>64155B</w:t>
            </w:r>
          </w:p>
        </w:tc>
        <w:tc>
          <w:tcPr>
            <w:tcW w:w="6236" w:type="dxa"/>
            <w:tcBorders>
              <w:left w:val="single" w:sz="6" w:space="0" w:color="auto"/>
              <w:right w:val="single" w:sz="6" w:space="0" w:color="auto"/>
            </w:tcBorders>
          </w:tcPr>
          <w:p w14:paraId="0E2C8221"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三隻手指</w:t>
            </w:r>
            <w:r w:rsidRPr="00370101">
              <w:rPr>
                <w:color w:val="000000" w:themeColor="text1"/>
              </w:rPr>
              <w:t xml:space="preserve"> three fingers</w:t>
            </w:r>
          </w:p>
        </w:tc>
        <w:tc>
          <w:tcPr>
            <w:tcW w:w="340" w:type="dxa"/>
            <w:tcBorders>
              <w:left w:val="single" w:sz="6" w:space="0" w:color="auto"/>
              <w:right w:val="single" w:sz="6" w:space="0" w:color="auto"/>
            </w:tcBorders>
          </w:tcPr>
          <w:p w14:paraId="5C88E5FC" w14:textId="77777777" w:rsidR="00534013" w:rsidRPr="00370101" w:rsidRDefault="00534013" w:rsidP="004C750A">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0AEBCA28"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12B714FC"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14ACC0B8"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426A1D06" w14:textId="77777777" w:rsidR="00534013" w:rsidRPr="00370101" w:rsidRDefault="00534013" w:rsidP="004C750A">
            <w:pPr>
              <w:autoSpaceDE w:val="0"/>
              <w:autoSpaceDN w:val="0"/>
              <w:spacing w:line="320" w:lineRule="exact"/>
              <w:jc w:val="right"/>
              <w:rPr>
                <w:dstrike/>
                <w:color w:val="000000" w:themeColor="text1"/>
              </w:rPr>
            </w:pPr>
            <w:r w:rsidRPr="00370101">
              <w:rPr>
                <w:color w:val="000000" w:themeColor="text1"/>
              </w:rPr>
              <w:t>50076</w:t>
            </w:r>
          </w:p>
        </w:tc>
      </w:tr>
      <w:tr w:rsidR="00370101" w:rsidRPr="00370101" w14:paraId="565F1DB4" w14:textId="77777777" w:rsidTr="00C313B4">
        <w:trPr>
          <w:trHeight w:val="340"/>
        </w:trPr>
        <w:tc>
          <w:tcPr>
            <w:tcW w:w="918" w:type="dxa"/>
            <w:tcBorders>
              <w:left w:val="single" w:sz="4" w:space="0" w:color="auto"/>
              <w:right w:val="single" w:sz="6" w:space="0" w:color="auto"/>
            </w:tcBorders>
          </w:tcPr>
          <w:p w14:paraId="18436221" w14:textId="77777777" w:rsidR="00534013" w:rsidRPr="00370101" w:rsidRDefault="00534013" w:rsidP="004C750A">
            <w:pPr>
              <w:autoSpaceDE w:val="0"/>
              <w:autoSpaceDN w:val="0"/>
              <w:spacing w:line="320" w:lineRule="exact"/>
              <w:rPr>
                <w:color w:val="000000" w:themeColor="text1"/>
              </w:rPr>
            </w:pPr>
            <w:r w:rsidRPr="00370101">
              <w:rPr>
                <w:color w:val="000000" w:themeColor="text1"/>
              </w:rPr>
              <w:t>64156B</w:t>
            </w:r>
          </w:p>
        </w:tc>
        <w:tc>
          <w:tcPr>
            <w:tcW w:w="6236" w:type="dxa"/>
            <w:tcBorders>
              <w:left w:val="single" w:sz="6" w:space="0" w:color="auto"/>
              <w:right w:val="single" w:sz="6" w:space="0" w:color="auto"/>
            </w:tcBorders>
          </w:tcPr>
          <w:p w14:paraId="6C1858A3"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四隻手指</w:t>
            </w:r>
            <w:r w:rsidRPr="00370101">
              <w:rPr>
                <w:color w:val="000000" w:themeColor="text1"/>
              </w:rPr>
              <w:t xml:space="preserve"> four fingers</w:t>
            </w:r>
          </w:p>
        </w:tc>
        <w:tc>
          <w:tcPr>
            <w:tcW w:w="340" w:type="dxa"/>
            <w:tcBorders>
              <w:left w:val="single" w:sz="6" w:space="0" w:color="auto"/>
              <w:right w:val="single" w:sz="6" w:space="0" w:color="auto"/>
            </w:tcBorders>
          </w:tcPr>
          <w:p w14:paraId="7D0D5E72" w14:textId="77777777" w:rsidR="00534013" w:rsidRPr="00370101" w:rsidRDefault="00534013" w:rsidP="004C750A">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04ED37B9"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1B7F74DF"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03B35F7D"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1362F509" w14:textId="77777777" w:rsidR="00534013" w:rsidRPr="00370101" w:rsidRDefault="00534013" w:rsidP="004C750A">
            <w:pPr>
              <w:autoSpaceDE w:val="0"/>
              <w:autoSpaceDN w:val="0"/>
              <w:spacing w:line="320" w:lineRule="exact"/>
              <w:jc w:val="right"/>
              <w:rPr>
                <w:dstrike/>
                <w:color w:val="000000" w:themeColor="text1"/>
              </w:rPr>
            </w:pPr>
            <w:r w:rsidRPr="00370101">
              <w:rPr>
                <w:color w:val="000000" w:themeColor="text1"/>
              </w:rPr>
              <w:t>65724</w:t>
            </w:r>
          </w:p>
        </w:tc>
      </w:tr>
      <w:tr w:rsidR="00370101" w:rsidRPr="00370101" w14:paraId="211DC47C" w14:textId="77777777" w:rsidTr="00C313B4">
        <w:trPr>
          <w:trHeight w:val="340"/>
        </w:trPr>
        <w:tc>
          <w:tcPr>
            <w:tcW w:w="918" w:type="dxa"/>
            <w:tcBorders>
              <w:left w:val="single" w:sz="6" w:space="0" w:color="auto"/>
              <w:right w:val="single" w:sz="6" w:space="0" w:color="auto"/>
            </w:tcBorders>
          </w:tcPr>
          <w:p w14:paraId="1A036E84" w14:textId="77777777" w:rsidR="00534013" w:rsidRPr="00370101" w:rsidRDefault="00534013" w:rsidP="004C750A">
            <w:pPr>
              <w:autoSpaceDE w:val="0"/>
              <w:autoSpaceDN w:val="0"/>
              <w:spacing w:line="320" w:lineRule="exact"/>
              <w:rPr>
                <w:color w:val="000000" w:themeColor="text1"/>
              </w:rPr>
            </w:pPr>
            <w:r w:rsidRPr="00370101">
              <w:rPr>
                <w:color w:val="000000" w:themeColor="text1"/>
              </w:rPr>
              <w:t>64157B</w:t>
            </w:r>
          </w:p>
        </w:tc>
        <w:tc>
          <w:tcPr>
            <w:tcW w:w="6236" w:type="dxa"/>
            <w:tcBorders>
              <w:left w:val="single" w:sz="6" w:space="0" w:color="auto"/>
              <w:right w:val="single" w:sz="6" w:space="0" w:color="auto"/>
            </w:tcBorders>
          </w:tcPr>
          <w:p w14:paraId="10B3758E"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五隻手指</w:t>
            </w:r>
            <w:r w:rsidRPr="00370101">
              <w:rPr>
                <w:color w:val="000000" w:themeColor="text1"/>
              </w:rPr>
              <w:t xml:space="preserve"> five fingers</w:t>
            </w:r>
          </w:p>
        </w:tc>
        <w:tc>
          <w:tcPr>
            <w:tcW w:w="340" w:type="dxa"/>
            <w:tcBorders>
              <w:left w:val="single" w:sz="6" w:space="0" w:color="auto"/>
              <w:right w:val="single" w:sz="6" w:space="0" w:color="auto"/>
            </w:tcBorders>
          </w:tcPr>
          <w:p w14:paraId="4FB17385" w14:textId="77777777" w:rsidR="00534013" w:rsidRPr="00370101" w:rsidRDefault="00534013" w:rsidP="004C750A">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65A9923A"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55B9DE7"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16C570CD"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2F851FB2" w14:textId="77777777" w:rsidR="00534013" w:rsidRPr="00370101" w:rsidRDefault="00534013" w:rsidP="004C750A">
            <w:pPr>
              <w:autoSpaceDE w:val="0"/>
              <w:autoSpaceDN w:val="0"/>
              <w:spacing w:line="320" w:lineRule="exact"/>
              <w:jc w:val="right"/>
              <w:rPr>
                <w:dstrike/>
                <w:color w:val="000000" w:themeColor="text1"/>
              </w:rPr>
            </w:pPr>
            <w:r w:rsidRPr="00370101">
              <w:rPr>
                <w:color w:val="000000" w:themeColor="text1"/>
              </w:rPr>
              <w:t>81360</w:t>
            </w:r>
          </w:p>
        </w:tc>
      </w:tr>
      <w:tr w:rsidR="00370101" w:rsidRPr="00370101" w14:paraId="1E9A9BFE" w14:textId="77777777" w:rsidTr="00C313B4">
        <w:trPr>
          <w:trHeight w:val="20"/>
        </w:trPr>
        <w:tc>
          <w:tcPr>
            <w:tcW w:w="918" w:type="dxa"/>
            <w:tcBorders>
              <w:left w:val="single" w:sz="6" w:space="0" w:color="auto"/>
              <w:bottom w:val="single" w:sz="6" w:space="0" w:color="auto"/>
              <w:right w:val="single" w:sz="6" w:space="0" w:color="auto"/>
            </w:tcBorders>
          </w:tcPr>
          <w:p w14:paraId="0E079434" w14:textId="77777777" w:rsidR="00534013" w:rsidRPr="00370101" w:rsidRDefault="00534013" w:rsidP="004C750A">
            <w:pPr>
              <w:autoSpaceDE w:val="0"/>
              <w:autoSpaceDN w:val="0"/>
              <w:spacing w:line="320" w:lineRule="exact"/>
              <w:rPr>
                <w:color w:val="000000" w:themeColor="text1"/>
              </w:rPr>
            </w:pPr>
          </w:p>
        </w:tc>
        <w:tc>
          <w:tcPr>
            <w:tcW w:w="6236" w:type="dxa"/>
            <w:tcBorders>
              <w:left w:val="single" w:sz="6" w:space="0" w:color="auto"/>
              <w:bottom w:val="single" w:sz="6" w:space="0" w:color="auto"/>
              <w:right w:val="single" w:sz="6" w:space="0" w:color="auto"/>
            </w:tcBorders>
          </w:tcPr>
          <w:p w14:paraId="53CD497C" w14:textId="77777777" w:rsidR="00534013" w:rsidRPr="00370101" w:rsidRDefault="00534013" w:rsidP="006342B5">
            <w:pPr>
              <w:autoSpaceDE w:val="0"/>
              <w:autoSpaceDN w:val="0"/>
              <w:spacing w:line="320" w:lineRule="exact"/>
              <w:ind w:left="454" w:hanging="454"/>
              <w:jc w:val="both"/>
              <w:rPr>
                <w:color w:val="000000" w:themeColor="text1"/>
              </w:rPr>
            </w:pPr>
            <w:r w:rsidRPr="00370101">
              <w:rPr>
                <w:color w:val="000000" w:themeColor="text1"/>
              </w:rPr>
              <w:t>註：限有顯微手術能力特約醫院實施，申報時應檢附術前術後彩色照片。</w:t>
            </w:r>
          </w:p>
        </w:tc>
        <w:tc>
          <w:tcPr>
            <w:tcW w:w="340" w:type="dxa"/>
            <w:tcBorders>
              <w:left w:val="single" w:sz="6" w:space="0" w:color="auto"/>
              <w:bottom w:val="single" w:sz="6" w:space="0" w:color="auto"/>
              <w:right w:val="single" w:sz="6" w:space="0" w:color="auto"/>
            </w:tcBorders>
          </w:tcPr>
          <w:p w14:paraId="0588F58A" w14:textId="77777777" w:rsidR="00534013" w:rsidRPr="00370101" w:rsidRDefault="00534013" w:rsidP="004C750A">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72405A4A" w14:textId="77777777" w:rsidR="00534013" w:rsidRPr="00370101" w:rsidRDefault="00534013" w:rsidP="004C750A">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29D4BAB3" w14:textId="77777777" w:rsidR="00534013" w:rsidRPr="00370101" w:rsidRDefault="00534013" w:rsidP="004C750A">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610B3B91" w14:textId="77777777" w:rsidR="00534013" w:rsidRPr="00370101" w:rsidRDefault="00534013" w:rsidP="004C750A">
            <w:pPr>
              <w:autoSpaceDE w:val="0"/>
              <w:autoSpaceDN w:val="0"/>
              <w:spacing w:line="320" w:lineRule="exact"/>
              <w:jc w:val="center"/>
              <w:rPr>
                <w:color w:val="000000" w:themeColor="text1"/>
              </w:rPr>
            </w:pPr>
          </w:p>
        </w:tc>
        <w:tc>
          <w:tcPr>
            <w:tcW w:w="907" w:type="dxa"/>
            <w:tcBorders>
              <w:left w:val="single" w:sz="6" w:space="0" w:color="auto"/>
              <w:bottom w:val="single" w:sz="6" w:space="0" w:color="auto"/>
              <w:right w:val="single" w:sz="6" w:space="0" w:color="auto"/>
            </w:tcBorders>
          </w:tcPr>
          <w:p w14:paraId="06F92204" w14:textId="77777777" w:rsidR="00534013" w:rsidRPr="00370101" w:rsidRDefault="00534013" w:rsidP="004C750A">
            <w:pPr>
              <w:autoSpaceDE w:val="0"/>
              <w:autoSpaceDN w:val="0"/>
              <w:spacing w:line="320" w:lineRule="exact"/>
              <w:rPr>
                <w:color w:val="000000" w:themeColor="text1"/>
              </w:rPr>
            </w:pPr>
          </w:p>
        </w:tc>
      </w:tr>
      <w:tr w:rsidR="00370101" w:rsidRPr="00370101" w14:paraId="1CB4D0BB" w14:textId="77777777" w:rsidTr="00C313B4">
        <w:tc>
          <w:tcPr>
            <w:tcW w:w="918" w:type="dxa"/>
            <w:tcBorders>
              <w:top w:val="single" w:sz="6" w:space="0" w:color="auto"/>
              <w:left w:val="single" w:sz="6" w:space="0" w:color="auto"/>
              <w:bottom w:val="single" w:sz="6" w:space="0" w:color="auto"/>
              <w:right w:val="single" w:sz="6" w:space="0" w:color="auto"/>
            </w:tcBorders>
          </w:tcPr>
          <w:p w14:paraId="2C5F1D04" w14:textId="77777777" w:rsidR="00534013" w:rsidRPr="00370101" w:rsidRDefault="00534013" w:rsidP="004C750A">
            <w:pPr>
              <w:autoSpaceDE w:val="0"/>
              <w:autoSpaceDN w:val="0"/>
              <w:spacing w:line="320" w:lineRule="exact"/>
              <w:rPr>
                <w:color w:val="000000" w:themeColor="text1"/>
              </w:rPr>
            </w:pPr>
            <w:r w:rsidRPr="00370101">
              <w:rPr>
                <w:color w:val="000000" w:themeColor="text1"/>
              </w:rPr>
              <w:t>64158B</w:t>
            </w:r>
          </w:p>
        </w:tc>
        <w:tc>
          <w:tcPr>
            <w:tcW w:w="6236" w:type="dxa"/>
            <w:tcBorders>
              <w:top w:val="single" w:sz="6" w:space="0" w:color="auto"/>
              <w:left w:val="single" w:sz="6" w:space="0" w:color="auto"/>
              <w:bottom w:val="single" w:sz="6" w:space="0" w:color="auto"/>
              <w:right w:val="single" w:sz="6" w:space="0" w:color="auto"/>
            </w:tcBorders>
          </w:tcPr>
          <w:p w14:paraId="57E8EFB4"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斷肢再接手術</w:t>
            </w:r>
          </w:p>
          <w:p w14:paraId="1E40B0A6"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Replantation-arm, leg ,metatarsal or foot</w:t>
            </w:r>
          </w:p>
          <w:p w14:paraId="32C58521" w14:textId="77777777" w:rsidR="00534013" w:rsidRPr="00370101" w:rsidRDefault="00534013" w:rsidP="006342B5">
            <w:pPr>
              <w:autoSpaceDE w:val="0"/>
              <w:autoSpaceDN w:val="0"/>
              <w:spacing w:line="320" w:lineRule="exact"/>
              <w:ind w:left="454" w:hanging="454"/>
              <w:jc w:val="both"/>
              <w:rPr>
                <w:color w:val="000000" w:themeColor="text1"/>
              </w:rPr>
            </w:pPr>
            <w:r w:rsidRPr="00370101">
              <w:rPr>
                <w:color w:val="000000" w:themeColor="text1"/>
              </w:rPr>
              <w:t>註：限有顯微手術能力特約醫院實施，申報時應檢附術前術後彩色照片。</w:t>
            </w:r>
          </w:p>
        </w:tc>
        <w:tc>
          <w:tcPr>
            <w:tcW w:w="340" w:type="dxa"/>
            <w:tcBorders>
              <w:top w:val="single" w:sz="6" w:space="0" w:color="auto"/>
              <w:left w:val="single" w:sz="6" w:space="0" w:color="auto"/>
              <w:bottom w:val="single" w:sz="6" w:space="0" w:color="auto"/>
              <w:right w:val="single" w:sz="6" w:space="0" w:color="auto"/>
            </w:tcBorders>
          </w:tcPr>
          <w:p w14:paraId="5E911F00" w14:textId="77777777" w:rsidR="00534013" w:rsidRPr="0037010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05F1EF1"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C32B228"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FE981A0"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C1E97DD" w14:textId="77777777" w:rsidR="00534013" w:rsidRPr="00370101" w:rsidRDefault="00534013" w:rsidP="004C750A">
            <w:pPr>
              <w:autoSpaceDE w:val="0"/>
              <w:autoSpaceDN w:val="0"/>
              <w:spacing w:line="320" w:lineRule="exact"/>
              <w:jc w:val="right"/>
              <w:rPr>
                <w:color w:val="000000" w:themeColor="text1"/>
              </w:rPr>
            </w:pPr>
            <w:r w:rsidRPr="00370101">
              <w:rPr>
                <w:color w:val="000000" w:themeColor="text1"/>
              </w:rPr>
              <w:t>36970</w:t>
            </w:r>
          </w:p>
        </w:tc>
      </w:tr>
      <w:tr w:rsidR="00370101" w:rsidRPr="00370101" w14:paraId="25437C7F" w14:textId="77777777" w:rsidTr="00AA758F">
        <w:tc>
          <w:tcPr>
            <w:tcW w:w="918" w:type="dxa"/>
            <w:tcBorders>
              <w:top w:val="single" w:sz="6" w:space="0" w:color="auto"/>
              <w:left w:val="single" w:sz="6" w:space="0" w:color="auto"/>
              <w:bottom w:val="single" w:sz="6" w:space="0" w:color="auto"/>
              <w:right w:val="single" w:sz="6" w:space="0" w:color="auto"/>
            </w:tcBorders>
          </w:tcPr>
          <w:p w14:paraId="5FB8486F" w14:textId="77777777" w:rsidR="00534013" w:rsidRPr="00370101" w:rsidRDefault="00534013" w:rsidP="004C750A">
            <w:pPr>
              <w:autoSpaceDE w:val="0"/>
              <w:autoSpaceDN w:val="0"/>
              <w:spacing w:line="320" w:lineRule="exact"/>
              <w:rPr>
                <w:color w:val="000000" w:themeColor="text1"/>
                <w:szCs w:val="24"/>
              </w:rPr>
            </w:pPr>
            <w:r w:rsidRPr="00370101">
              <w:rPr>
                <w:color w:val="000000" w:themeColor="text1"/>
                <w:szCs w:val="24"/>
              </w:rPr>
              <w:t>64159B</w:t>
            </w:r>
          </w:p>
        </w:tc>
        <w:tc>
          <w:tcPr>
            <w:tcW w:w="6236" w:type="dxa"/>
            <w:tcBorders>
              <w:top w:val="single" w:sz="6" w:space="0" w:color="auto"/>
              <w:left w:val="single" w:sz="6" w:space="0" w:color="auto"/>
              <w:bottom w:val="single" w:sz="6" w:space="0" w:color="auto"/>
              <w:right w:val="single" w:sz="6" w:space="0" w:color="auto"/>
            </w:tcBorders>
          </w:tcPr>
          <w:p w14:paraId="3BBFB480"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趾至指斷指再接手術，一指，包括趾切斷及受植部位準備</w:t>
            </w:r>
            <w:r w:rsidRPr="00370101">
              <w:rPr>
                <w:color w:val="000000" w:themeColor="text1"/>
                <w:szCs w:val="24"/>
              </w:rPr>
              <w:t xml:space="preserve"> Including toe replantation, toe to finger amputation &amp; recipient site preparation, one finger</w:t>
            </w:r>
          </w:p>
          <w:p w14:paraId="447C54BD" w14:textId="77777777" w:rsidR="00534013" w:rsidRPr="00370101" w:rsidRDefault="00534013" w:rsidP="006342B5">
            <w:pPr>
              <w:autoSpaceDE w:val="0"/>
              <w:autoSpaceDN w:val="0"/>
              <w:spacing w:line="320" w:lineRule="exact"/>
              <w:ind w:left="454" w:hanging="454"/>
              <w:jc w:val="both"/>
              <w:rPr>
                <w:color w:val="000000" w:themeColor="text1"/>
                <w:szCs w:val="24"/>
              </w:rPr>
            </w:pPr>
            <w:r w:rsidRPr="00370101">
              <w:rPr>
                <w:color w:val="000000" w:themeColor="text1"/>
                <w:szCs w:val="24"/>
              </w:rPr>
              <w:t>註：限有顯微手術能力特約醫院實施，申報時應檢附術前術後彩色照片。</w:t>
            </w:r>
          </w:p>
        </w:tc>
        <w:tc>
          <w:tcPr>
            <w:tcW w:w="340" w:type="dxa"/>
            <w:tcBorders>
              <w:top w:val="single" w:sz="6" w:space="0" w:color="auto"/>
              <w:left w:val="single" w:sz="6" w:space="0" w:color="auto"/>
              <w:bottom w:val="single" w:sz="6" w:space="0" w:color="auto"/>
              <w:right w:val="single" w:sz="6" w:space="0" w:color="auto"/>
            </w:tcBorders>
          </w:tcPr>
          <w:p w14:paraId="70CBA003" w14:textId="77777777" w:rsidR="00534013" w:rsidRPr="00370101" w:rsidRDefault="00534013" w:rsidP="004C750A">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4EC68C9F" w14:textId="77777777" w:rsidR="00534013" w:rsidRPr="00370101" w:rsidRDefault="00534013" w:rsidP="004C750A">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20DA194" w14:textId="77777777" w:rsidR="00534013" w:rsidRPr="00370101" w:rsidRDefault="00534013" w:rsidP="004C750A">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FFC813B" w14:textId="77777777" w:rsidR="00534013" w:rsidRPr="00370101" w:rsidRDefault="00534013" w:rsidP="004C750A">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24F6A5CD" w14:textId="77777777" w:rsidR="00534013" w:rsidRPr="00370101" w:rsidRDefault="00534013" w:rsidP="004C750A">
            <w:pPr>
              <w:pStyle w:val="affffffff2"/>
              <w:spacing w:line="320" w:lineRule="exact"/>
              <w:rPr>
                <w:rFonts w:eastAsia="標楷體"/>
                <w:color w:val="000000" w:themeColor="text1"/>
                <w:sz w:val="24"/>
                <w:u w:val="none"/>
              </w:rPr>
            </w:pPr>
            <w:r w:rsidRPr="00370101">
              <w:rPr>
                <w:rFonts w:eastAsia="標楷體"/>
                <w:color w:val="000000" w:themeColor="text1"/>
                <w:sz w:val="24"/>
                <w:u w:val="none"/>
              </w:rPr>
              <w:t>57036</w:t>
            </w:r>
          </w:p>
        </w:tc>
      </w:tr>
      <w:tr w:rsidR="00370101" w:rsidRPr="00370101" w14:paraId="2AA793AE" w14:textId="77777777" w:rsidTr="00C313B4">
        <w:trPr>
          <w:trHeight w:val="516"/>
        </w:trPr>
        <w:tc>
          <w:tcPr>
            <w:tcW w:w="918" w:type="dxa"/>
            <w:tcBorders>
              <w:top w:val="single" w:sz="6" w:space="0" w:color="auto"/>
              <w:left w:val="single" w:sz="6" w:space="0" w:color="auto"/>
              <w:bottom w:val="single" w:sz="6" w:space="0" w:color="auto"/>
              <w:right w:val="single" w:sz="6" w:space="0" w:color="auto"/>
            </w:tcBorders>
          </w:tcPr>
          <w:p w14:paraId="290BD181" w14:textId="77777777" w:rsidR="00534013" w:rsidRPr="00370101" w:rsidRDefault="00534013" w:rsidP="004C750A">
            <w:pPr>
              <w:autoSpaceDE w:val="0"/>
              <w:autoSpaceDN w:val="0"/>
              <w:spacing w:line="320" w:lineRule="exact"/>
              <w:rPr>
                <w:color w:val="000000" w:themeColor="text1"/>
              </w:rPr>
            </w:pPr>
            <w:r w:rsidRPr="00370101">
              <w:rPr>
                <w:color w:val="000000" w:themeColor="text1"/>
              </w:rPr>
              <w:t>64160B</w:t>
            </w:r>
          </w:p>
        </w:tc>
        <w:tc>
          <w:tcPr>
            <w:tcW w:w="6236" w:type="dxa"/>
            <w:tcBorders>
              <w:top w:val="single" w:sz="6" w:space="0" w:color="auto"/>
              <w:left w:val="single" w:sz="6" w:space="0" w:color="auto"/>
              <w:bottom w:val="single" w:sz="6" w:space="0" w:color="auto"/>
              <w:right w:val="single" w:sz="6" w:space="0" w:color="auto"/>
            </w:tcBorders>
          </w:tcPr>
          <w:p w14:paraId="457112A3"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脊椎骨折開放性復位術</w:t>
            </w:r>
          </w:p>
          <w:p w14:paraId="1DE4C9B7"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Open reduction for fracture of spine</w:t>
            </w:r>
          </w:p>
        </w:tc>
        <w:tc>
          <w:tcPr>
            <w:tcW w:w="340" w:type="dxa"/>
            <w:tcBorders>
              <w:top w:val="single" w:sz="6" w:space="0" w:color="auto"/>
              <w:left w:val="single" w:sz="6" w:space="0" w:color="auto"/>
              <w:bottom w:val="single" w:sz="6" w:space="0" w:color="auto"/>
              <w:right w:val="single" w:sz="6" w:space="0" w:color="auto"/>
            </w:tcBorders>
          </w:tcPr>
          <w:p w14:paraId="6D1B246E" w14:textId="77777777" w:rsidR="00534013" w:rsidRPr="0037010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5517D95"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24B8D13"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7700AD7"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05C9406" w14:textId="77777777" w:rsidR="00534013" w:rsidRPr="00370101" w:rsidRDefault="00534013" w:rsidP="004C750A">
            <w:pPr>
              <w:autoSpaceDE w:val="0"/>
              <w:autoSpaceDN w:val="0"/>
              <w:spacing w:line="320" w:lineRule="exact"/>
              <w:jc w:val="right"/>
              <w:rPr>
                <w:color w:val="000000" w:themeColor="text1"/>
              </w:rPr>
            </w:pPr>
            <w:r w:rsidRPr="00370101">
              <w:rPr>
                <w:color w:val="000000" w:themeColor="text1"/>
              </w:rPr>
              <w:t>13190</w:t>
            </w:r>
          </w:p>
        </w:tc>
      </w:tr>
      <w:tr w:rsidR="00370101" w:rsidRPr="00370101" w14:paraId="01DF32CB"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79D94A75" w14:textId="77777777" w:rsidR="00534013" w:rsidRPr="00370101" w:rsidRDefault="00534013" w:rsidP="004C750A">
            <w:pPr>
              <w:autoSpaceDE w:val="0"/>
              <w:autoSpaceDN w:val="0"/>
              <w:spacing w:line="320" w:lineRule="exact"/>
              <w:rPr>
                <w:color w:val="000000" w:themeColor="text1"/>
              </w:rPr>
            </w:pPr>
            <w:r w:rsidRPr="00370101">
              <w:rPr>
                <w:color w:val="000000" w:themeColor="text1"/>
              </w:rPr>
              <w:t>64161B</w:t>
            </w:r>
          </w:p>
        </w:tc>
        <w:tc>
          <w:tcPr>
            <w:tcW w:w="6236" w:type="dxa"/>
            <w:tcBorders>
              <w:top w:val="single" w:sz="6" w:space="0" w:color="auto"/>
              <w:left w:val="single" w:sz="6" w:space="0" w:color="auto"/>
              <w:bottom w:val="single" w:sz="6" w:space="0" w:color="auto"/>
              <w:right w:val="single" w:sz="6" w:space="0" w:color="auto"/>
            </w:tcBorders>
          </w:tcPr>
          <w:p w14:paraId="200A58F3"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骨盆骨折開放性復位術</w:t>
            </w:r>
          </w:p>
          <w:p w14:paraId="4803323A"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Open reduction for fracture of pelvis</w:t>
            </w:r>
          </w:p>
        </w:tc>
        <w:tc>
          <w:tcPr>
            <w:tcW w:w="340" w:type="dxa"/>
            <w:tcBorders>
              <w:top w:val="single" w:sz="6" w:space="0" w:color="auto"/>
              <w:left w:val="single" w:sz="6" w:space="0" w:color="auto"/>
              <w:bottom w:val="single" w:sz="6" w:space="0" w:color="auto"/>
              <w:right w:val="single" w:sz="6" w:space="0" w:color="auto"/>
            </w:tcBorders>
          </w:tcPr>
          <w:p w14:paraId="3DAAADA4" w14:textId="77777777" w:rsidR="00534013" w:rsidRPr="0037010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7D44CDC"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6957D6D"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FF9687C"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E2A2522" w14:textId="77777777" w:rsidR="00534013" w:rsidRPr="00370101" w:rsidRDefault="00534013" w:rsidP="004C750A">
            <w:pPr>
              <w:autoSpaceDE w:val="0"/>
              <w:autoSpaceDN w:val="0"/>
              <w:spacing w:line="320" w:lineRule="exact"/>
              <w:jc w:val="right"/>
              <w:rPr>
                <w:color w:val="000000" w:themeColor="text1"/>
              </w:rPr>
            </w:pPr>
            <w:r w:rsidRPr="00370101">
              <w:rPr>
                <w:color w:val="000000" w:themeColor="text1"/>
              </w:rPr>
              <w:t>10560</w:t>
            </w:r>
          </w:p>
        </w:tc>
      </w:tr>
      <w:tr w:rsidR="00370101" w:rsidRPr="00370101" w14:paraId="319492E3" w14:textId="77777777" w:rsidTr="00205D8E">
        <w:trPr>
          <w:trHeight w:val="397"/>
        </w:trPr>
        <w:tc>
          <w:tcPr>
            <w:tcW w:w="918" w:type="dxa"/>
            <w:tcBorders>
              <w:top w:val="single" w:sz="6" w:space="0" w:color="auto"/>
              <w:left w:val="single" w:sz="6" w:space="0" w:color="auto"/>
              <w:bottom w:val="single" w:sz="6" w:space="0" w:color="auto"/>
              <w:right w:val="single" w:sz="6" w:space="0" w:color="auto"/>
            </w:tcBorders>
          </w:tcPr>
          <w:p w14:paraId="6AAC3404" w14:textId="77777777" w:rsidR="00534013" w:rsidRPr="00370101" w:rsidRDefault="00534013" w:rsidP="004C750A">
            <w:pPr>
              <w:autoSpaceDE w:val="0"/>
              <w:autoSpaceDN w:val="0"/>
              <w:spacing w:line="320" w:lineRule="exact"/>
              <w:jc w:val="both"/>
              <w:rPr>
                <w:color w:val="000000" w:themeColor="text1"/>
              </w:rPr>
            </w:pPr>
            <w:r w:rsidRPr="00370101">
              <w:rPr>
                <w:color w:val="000000" w:themeColor="text1"/>
              </w:rPr>
              <w:t>64162B</w:t>
            </w:r>
          </w:p>
        </w:tc>
        <w:tc>
          <w:tcPr>
            <w:tcW w:w="6236" w:type="dxa"/>
            <w:tcBorders>
              <w:top w:val="single" w:sz="6" w:space="0" w:color="auto"/>
              <w:left w:val="single" w:sz="6" w:space="0" w:color="auto"/>
              <w:bottom w:val="single" w:sz="6" w:space="0" w:color="auto"/>
              <w:right w:val="single" w:sz="6" w:space="0" w:color="auto"/>
            </w:tcBorders>
            <w:vAlign w:val="center"/>
          </w:tcPr>
          <w:p w14:paraId="6B5465FA"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全股關節置換術</w:t>
            </w:r>
            <w:r w:rsidRPr="00370101">
              <w:rPr>
                <w:color w:val="000000" w:themeColor="text1"/>
              </w:rPr>
              <w:t xml:space="preserve"> Total hip replacement</w:t>
            </w:r>
          </w:p>
          <w:p w14:paraId="1FD92793" w14:textId="77777777" w:rsidR="00205D8E" w:rsidRPr="00370101" w:rsidRDefault="00205D8E" w:rsidP="006342B5">
            <w:pPr>
              <w:autoSpaceDE w:val="0"/>
              <w:autoSpaceDN w:val="0"/>
              <w:spacing w:line="320" w:lineRule="exact"/>
              <w:jc w:val="both"/>
              <w:rPr>
                <w:color w:val="000000" w:themeColor="text1"/>
              </w:rPr>
            </w:pPr>
            <w:r w:rsidRPr="00370101">
              <w:rPr>
                <w:color w:val="000000" w:themeColor="text1"/>
              </w:rPr>
              <w:t>註：一般材料費及單次使用骨鋸片，得另加計百分之六十七。</w:t>
            </w:r>
          </w:p>
        </w:tc>
        <w:tc>
          <w:tcPr>
            <w:tcW w:w="340" w:type="dxa"/>
            <w:tcBorders>
              <w:top w:val="single" w:sz="6" w:space="0" w:color="auto"/>
              <w:left w:val="single" w:sz="6" w:space="0" w:color="auto"/>
              <w:bottom w:val="single" w:sz="6" w:space="0" w:color="auto"/>
              <w:right w:val="single" w:sz="6" w:space="0" w:color="auto"/>
            </w:tcBorders>
          </w:tcPr>
          <w:p w14:paraId="68D000B3" w14:textId="77777777" w:rsidR="00534013" w:rsidRPr="0037010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EB7CC1D"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C1E3C64"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EFFA995"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119B07D" w14:textId="77777777" w:rsidR="00534013" w:rsidRPr="00370101" w:rsidRDefault="00534013" w:rsidP="004C750A">
            <w:pPr>
              <w:autoSpaceDE w:val="0"/>
              <w:autoSpaceDN w:val="0"/>
              <w:spacing w:line="320" w:lineRule="exact"/>
              <w:jc w:val="right"/>
              <w:rPr>
                <w:color w:val="000000" w:themeColor="text1"/>
              </w:rPr>
            </w:pPr>
            <w:r w:rsidRPr="00370101">
              <w:rPr>
                <w:color w:val="000000" w:themeColor="text1"/>
              </w:rPr>
              <w:t>19608</w:t>
            </w:r>
          </w:p>
        </w:tc>
      </w:tr>
      <w:tr w:rsidR="00370101" w:rsidRPr="00370101" w14:paraId="00157784" w14:textId="77777777" w:rsidTr="00AB52C7">
        <w:trPr>
          <w:trHeight w:val="397"/>
        </w:trPr>
        <w:tc>
          <w:tcPr>
            <w:tcW w:w="918" w:type="dxa"/>
            <w:tcBorders>
              <w:top w:val="single" w:sz="6" w:space="0" w:color="auto"/>
              <w:left w:val="single" w:sz="6" w:space="0" w:color="auto"/>
              <w:bottom w:val="single" w:sz="6" w:space="0" w:color="auto"/>
              <w:right w:val="single" w:sz="6" w:space="0" w:color="auto"/>
            </w:tcBorders>
          </w:tcPr>
          <w:p w14:paraId="2BD3E263" w14:textId="77777777" w:rsidR="00534013" w:rsidRPr="00370101" w:rsidRDefault="00534013" w:rsidP="004C750A">
            <w:pPr>
              <w:autoSpaceDE w:val="0"/>
              <w:autoSpaceDN w:val="0"/>
              <w:spacing w:line="320" w:lineRule="exact"/>
              <w:jc w:val="both"/>
              <w:rPr>
                <w:color w:val="000000" w:themeColor="text1"/>
              </w:rPr>
            </w:pPr>
            <w:r w:rsidRPr="00370101">
              <w:rPr>
                <w:color w:val="000000" w:themeColor="text1"/>
              </w:rPr>
              <w:t>64163B</w:t>
            </w:r>
          </w:p>
        </w:tc>
        <w:tc>
          <w:tcPr>
            <w:tcW w:w="6236" w:type="dxa"/>
            <w:tcBorders>
              <w:top w:val="single" w:sz="6" w:space="0" w:color="auto"/>
              <w:left w:val="single" w:sz="6" w:space="0" w:color="auto"/>
              <w:bottom w:val="single" w:sz="6" w:space="0" w:color="auto"/>
              <w:right w:val="single" w:sz="6" w:space="0" w:color="auto"/>
            </w:tcBorders>
          </w:tcPr>
          <w:p w14:paraId="7AA0B439"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全肩關節置換術</w:t>
            </w:r>
            <w:r w:rsidRPr="00370101">
              <w:rPr>
                <w:color w:val="000000" w:themeColor="text1"/>
              </w:rPr>
              <w:t xml:space="preserve"> </w:t>
            </w:r>
          </w:p>
          <w:p w14:paraId="56D93A0A" w14:textId="77777777" w:rsidR="00CB0134" w:rsidRPr="00370101" w:rsidRDefault="00CB0134" w:rsidP="006342B5">
            <w:pPr>
              <w:autoSpaceDE w:val="0"/>
              <w:autoSpaceDN w:val="0"/>
              <w:spacing w:line="320" w:lineRule="exact"/>
              <w:jc w:val="both"/>
              <w:rPr>
                <w:color w:val="000000" w:themeColor="text1"/>
              </w:rPr>
            </w:pPr>
            <w:r w:rsidRPr="00370101">
              <w:rPr>
                <w:color w:val="000000" w:themeColor="text1"/>
              </w:rPr>
              <w:t>Total shoulder replacement</w:t>
            </w:r>
          </w:p>
          <w:p w14:paraId="022EDAC2" w14:textId="01F5689E" w:rsidR="00534013" w:rsidRPr="00370101" w:rsidRDefault="00CB0134" w:rsidP="006342B5">
            <w:pPr>
              <w:autoSpaceDE w:val="0"/>
              <w:autoSpaceDN w:val="0"/>
              <w:spacing w:line="320" w:lineRule="exact"/>
              <w:jc w:val="both"/>
              <w:rPr>
                <w:color w:val="000000" w:themeColor="text1"/>
              </w:rPr>
            </w:pPr>
            <w:r w:rsidRPr="00370101">
              <w:rPr>
                <w:color w:val="000000" w:themeColor="text1"/>
              </w:rPr>
              <w:t>註：不得同時申報</w:t>
            </w:r>
            <w:r w:rsidRPr="00370101">
              <w:rPr>
                <w:color w:val="000000" w:themeColor="text1"/>
              </w:rPr>
              <w:t>64284B</w:t>
            </w:r>
            <w:r w:rsidRPr="00370101">
              <w:rPr>
                <w:color w:val="000000" w:themeColor="text1"/>
              </w:rPr>
              <w:t>、</w:t>
            </w:r>
            <w:r w:rsidRPr="00370101">
              <w:rPr>
                <w:color w:val="000000" w:themeColor="text1"/>
              </w:rPr>
              <w:t>64285B</w:t>
            </w:r>
            <w:r w:rsidRPr="0037010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tcPr>
          <w:p w14:paraId="5A8AF541" w14:textId="77777777" w:rsidR="00534013" w:rsidRPr="0037010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FEFA1F9"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7259264"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76DE45E"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DDE9C0E" w14:textId="77777777" w:rsidR="00534013" w:rsidRPr="00370101" w:rsidRDefault="00534013" w:rsidP="004C750A">
            <w:pPr>
              <w:autoSpaceDE w:val="0"/>
              <w:autoSpaceDN w:val="0"/>
              <w:spacing w:line="320" w:lineRule="exact"/>
              <w:jc w:val="right"/>
              <w:rPr>
                <w:dstrike/>
                <w:color w:val="000000" w:themeColor="text1"/>
              </w:rPr>
            </w:pPr>
            <w:r w:rsidRPr="00370101">
              <w:rPr>
                <w:color w:val="000000" w:themeColor="text1"/>
                <w:szCs w:val="18"/>
              </w:rPr>
              <w:t>9320</w:t>
            </w:r>
          </w:p>
        </w:tc>
      </w:tr>
      <w:tr w:rsidR="00370101" w:rsidRPr="00370101" w14:paraId="2D1B2085" w14:textId="77777777" w:rsidTr="00205D8E">
        <w:trPr>
          <w:trHeight w:val="397"/>
        </w:trPr>
        <w:tc>
          <w:tcPr>
            <w:tcW w:w="918" w:type="dxa"/>
            <w:tcBorders>
              <w:top w:val="single" w:sz="6" w:space="0" w:color="auto"/>
              <w:left w:val="single" w:sz="6" w:space="0" w:color="auto"/>
              <w:bottom w:val="single" w:sz="6" w:space="0" w:color="auto"/>
              <w:right w:val="single" w:sz="6" w:space="0" w:color="auto"/>
            </w:tcBorders>
          </w:tcPr>
          <w:p w14:paraId="5296BFCB" w14:textId="77777777" w:rsidR="00534013" w:rsidRPr="00370101" w:rsidRDefault="00534013" w:rsidP="004C750A">
            <w:pPr>
              <w:autoSpaceDE w:val="0"/>
              <w:autoSpaceDN w:val="0"/>
              <w:spacing w:line="320" w:lineRule="exact"/>
              <w:jc w:val="both"/>
              <w:rPr>
                <w:color w:val="000000" w:themeColor="text1"/>
              </w:rPr>
            </w:pPr>
            <w:r w:rsidRPr="00370101">
              <w:rPr>
                <w:color w:val="000000" w:themeColor="text1"/>
              </w:rPr>
              <w:t>64164B</w:t>
            </w:r>
          </w:p>
        </w:tc>
        <w:tc>
          <w:tcPr>
            <w:tcW w:w="6236" w:type="dxa"/>
            <w:tcBorders>
              <w:top w:val="single" w:sz="6" w:space="0" w:color="auto"/>
              <w:left w:val="single" w:sz="6" w:space="0" w:color="auto"/>
              <w:bottom w:val="single" w:sz="6" w:space="0" w:color="auto"/>
              <w:right w:val="single" w:sz="6" w:space="0" w:color="auto"/>
            </w:tcBorders>
            <w:vAlign w:val="center"/>
          </w:tcPr>
          <w:p w14:paraId="7C48BB77"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全膝關節置換術</w:t>
            </w:r>
            <w:r w:rsidRPr="00370101">
              <w:rPr>
                <w:color w:val="000000" w:themeColor="text1"/>
              </w:rPr>
              <w:t xml:space="preserve"> Total knee replacement</w:t>
            </w:r>
          </w:p>
          <w:p w14:paraId="0D4CC137" w14:textId="77777777" w:rsidR="00205D8E" w:rsidRPr="00370101" w:rsidRDefault="00205D8E" w:rsidP="006342B5">
            <w:pPr>
              <w:autoSpaceDE w:val="0"/>
              <w:autoSpaceDN w:val="0"/>
              <w:spacing w:line="320" w:lineRule="exact"/>
              <w:ind w:left="480" w:hangingChars="200" w:hanging="480"/>
              <w:jc w:val="both"/>
              <w:rPr>
                <w:color w:val="000000" w:themeColor="text1"/>
              </w:rPr>
            </w:pPr>
            <w:r w:rsidRPr="00370101">
              <w:rPr>
                <w:color w:val="000000" w:themeColor="text1"/>
              </w:rPr>
              <w:t>註：一般材料費及單次使用切骨鋸片、鋸片，得另加計百分之六十六。</w:t>
            </w:r>
          </w:p>
        </w:tc>
        <w:tc>
          <w:tcPr>
            <w:tcW w:w="340" w:type="dxa"/>
            <w:tcBorders>
              <w:top w:val="single" w:sz="6" w:space="0" w:color="auto"/>
              <w:left w:val="single" w:sz="6" w:space="0" w:color="auto"/>
              <w:bottom w:val="single" w:sz="6" w:space="0" w:color="auto"/>
              <w:right w:val="single" w:sz="6" w:space="0" w:color="auto"/>
            </w:tcBorders>
          </w:tcPr>
          <w:p w14:paraId="549D0D8E" w14:textId="77777777" w:rsidR="00534013" w:rsidRPr="0037010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81DF1BB"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FCF510D"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F652973"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6F416CB" w14:textId="77777777" w:rsidR="00534013" w:rsidRPr="00370101" w:rsidRDefault="00534013" w:rsidP="004C750A">
            <w:pPr>
              <w:autoSpaceDE w:val="0"/>
              <w:autoSpaceDN w:val="0"/>
              <w:spacing w:line="320" w:lineRule="exact"/>
              <w:jc w:val="right"/>
              <w:rPr>
                <w:color w:val="000000" w:themeColor="text1"/>
              </w:rPr>
            </w:pPr>
            <w:r w:rsidRPr="00370101">
              <w:rPr>
                <w:color w:val="000000" w:themeColor="text1"/>
              </w:rPr>
              <w:t>19608</w:t>
            </w:r>
          </w:p>
        </w:tc>
      </w:tr>
      <w:tr w:rsidR="00370101" w:rsidRPr="00370101" w14:paraId="6C88BC60" w14:textId="77777777" w:rsidTr="004443C8">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04BB5FB1" w14:textId="77777777" w:rsidR="00534013" w:rsidRPr="00370101" w:rsidRDefault="00534013" w:rsidP="004C750A">
            <w:pPr>
              <w:autoSpaceDE w:val="0"/>
              <w:autoSpaceDN w:val="0"/>
              <w:spacing w:line="320" w:lineRule="exact"/>
              <w:jc w:val="both"/>
              <w:rPr>
                <w:color w:val="000000" w:themeColor="text1"/>
              </w:rPr>
            </w:pPr>
            <w:r w:rsidRPr="00370101">
              <w:rPr>
                <w:color w:val="000000" w:themeColor="text1"/>
              </w:rPr>
              <w:t>64165B</w:t>
            </w:r>
          </w:p>
        </w:tc>
        <w:tc>
          <w:tcPr>
            <w:tcW w:w="6236" w:type="dxa"/>
            <w:tcBorders>
              <w:top w:val="single" w:sz="6" w:space="0" w:color="auto"/>
              <w:left w:val="single" w:sz="6" w:space="0" w:color="auto"/>
              <w:bottom w:val="single" w:sz="6" w:space="0" w:color="auto"/>
              <w:right w:val="single" w:sz="6" w:space="0" w:color="auto"/>
            </w:tcBorders>
            <w:vAlign w:val="center"/>
          </w:tcPr>
          <w:p w14:paraId="2352C6D2"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全肘關節置換術</w:t>
            </w:r>
            <w:r w:rsidRPr="00370101">
              <w:rPr>
                <w:color w:val="000000" w:themeColor="text1"/>
              </w:rPr>
              <w:t xml:space="preserve"> Total elbow replacement</w:t>
            </w:r>
          </w:p>
        </w:tc>
        <w:tc>
          <w:tcPr>
            <w:tcW w:w="340" w:type="dxa"/>
            <w:tcBorders>
              <w:top w:val="single" w:sz="6" w:space="0" w:color="auto"/>
              <w:left w:val="single" w:sz="6" w:space="0" w:color="auto"/>
              <w:bottom w:val="single" w:sz="6" w:space="0" w:color="auto"/>
              <w:right w:val="single" w:sz="6" w:space="0" w:color="auto"/>
            </w:tcBorders>
          </w:tcPr>
          <w:p w14:paraId="39A21EA3" w14:textId="77777777" w:rsidR="00534013" w:rsidRPr="0037010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B7E1D79"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03D5EA8"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D65399B"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F5FE2B4" w14:textId="77777777" w:rsidR="00534013" w:rsidRPr="00370101" w:rsidRDefault="00534013" w:rsidP="004C750A">
            <w:pPr>
              <w:autoSpaceDE w:val="0"/>
              <w:autoSpaceDN w:val="0"/>
              <w:spacing w:line="320" w:lineRule="exact"/>
              <w:jc w:val="right"/>
              <w:rPr>
                <w:color w:val="000000" w:themeColor="text1"/>
              </w:rPr>
            </w:pPr>
            <w:r w:rsidRPr="00370101">
              <w:rPr>
                <w:color w:val="000000" w:themeColor="text1"/>
              </w:rPr>
              <w:t>9035</w:t>
            </w:r>
          </w:p>
        </w:tc>
      </w:tr>
      <w:tr w:rsidR="00370101" w:rsidRPr="00370101" w14:paraId="4DA6A964" w14:textId="77777777" w:rsidTr="004443C8">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54AF966D" w14:textId="77777777" w:rsidR="00534013" w:rsidRPr="00370101" w:rsidRDefault="00534013" w:rsidP="004C750A">
            <w:pPr>
              <w:autoSpaceDE w:val="0"/>
              <w:autoSpaceDN w:val="0"/>
              <w:spacing w:line="320" w:lineRule="exact"/>
              <w:jc w:val="both"/>
              <w:rPr>
                <w:color w:val="000000" w:themeColor="text1"/>
              </w:rPr>
            </w:pPr>
            <w:r w:rsidRPr="00370101">
              <w:rPr>
                <w:color w:val="000000" w:themeColor="text1"/>
              </w:rPr>
              <w:t>64166B</w:t>
            </w:r>
          </w:p>
        </w:tc>
        <w:tc>
          <w:tcPr>
            <w:tcW w:w="6236" w:type="dxa"/>
            <w:tcBorders>
              <w:top w:val="single" w:sz="6" w:space="0" w:color="auto"/>
              <w:left w:val="single" w:sz="6" w:space="0" w:color="auto"/>
              <w:bottom w:val="single" w:sz="6" w:space="0" w:color="auto"/>
              <w:right w:val="single" w:sz="6" w:space="0" w:color="auto"/>
            </w:tcBorders>
            <w:vAlign w:val="center"/>
          </w:tcPr>
          <w:p w14:paraId="6F2AAEA2"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全腕關節置換術</w:t>
            </w:r>
            <w:r w:rsidRPr="00370101">
              <w:rPr>
                <w:color w:val="000000" w:themeColor="text1"/>
              </w:rPr>
              <w:t xml:space="preserve"> Total wrist replacement</w:t>
            </w:r>
          </w:p>
        </w:tc>
        <w:tc>
          <w:tcPr>
            <w:tcW w:w="340" w:type="dxa"/>
            <w:tcBorders>
              <w:top w:val="single" w:sz="6" w:space="0" w:color="auto"/>
              <w:left w:val="single" w:sz="6" w:space="0" w:color="auto"/>
              <w:bottom w:val="single" w:sz="6" w:space="0" w:color="auto"/>
              <w:right w:val="single" w:sz="6" w:space="0" w:color="auto"/>
            </w:tcBorders>
            <w:vAlign w:val="center"/>
          </w:tcPr>
          <w:p w14:paraId="537A714A" w14:textId="77777777" w:rsidR="00534013" w:rsidRPr="0037010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1B590837"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419CE1C6"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3A8E40D2"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7E599499" w14:textId="77777777" w:rsidR="00534013" w:rsidRPr="00370101" w:rsidRDefault="00534013" w:rsidP="004C750A">
            <w:pPr>
              <w:autoSpaceDE w:val="0"/>
              <w:autoSpaceDN w:val="0"/>
              <w:spacing w:line="320" w:lineRule="exact"/>
              <w:jc w:val="right"/>
              <w:rPr>
                <w:color w:val="000000" w:themeColor="text1"/>
              </w:rPr>
            </w:pPr>
            <w:r w:rsidRPr="00370101">
              <w:rPr>
                <w:color w:val="000000" w:themeColor="text1"/>
              </w:rPr>
              <w:t>8830</w:t>
            </w:r>
          </w:p>
        </w:tc>
      </w:tr>
      <w:tr w:rsidR="00370101" w:rsidRPr="00370101" w14:paraId="2C80DD11" w14:textId="77777777" w:rsidTr="00B77916">
        <w:trPr>
          <w:trHeight w:val="1020"/>
        </w:trPr>
        <w:tc>
          <w:tcPr>
            <w:tcW w:w="918" w:type="dxa"/>
            <w:tcBorders>
              <w:top w:val="single" w:sz="6" w:space="0" w:color="auto"/>
              <w:left w:val="single" w:sz="6" w:space="0" w:color="auto"/>
              <w:bottom w:val="single" w:sz="6" w:space="0" w:color="auto"/>
              <w:right w:val="single" w:sz="6" w:space="0" w:color="auto"/>
            </w:tcBorders>
          </w:tcPr>
          <w:p w14:paraId="0DBD4C41" w14:textId="77777777" w:rsidR="00534013" w:rsidRPr="00370101" w:rsidRDefault="00534013" w:rsidP="004C750A">
            <w:pPr>
              <w:autoSpaceDE w:val="0"/>
              <w:autoSpaceDN w:val="0"/>
              <w:spacing w:line="320" w:lineRule="exact"/>
              <w:jc w:val="both"/>
              <w:rPr>
                <w:color w:val="000000" w:themeColor="text1"/>
              </w:rPr>
            </w:pPr>
            <w:r w:rsidRPr="00370101">
              <w:rPr>
                <w:color w:val="000000" w:themeColor="text1"/>
              </w:rPr>
              <w:t>64167B</w:t>
            </w:r>
          </w:p>
        </w:tc>
        <w:tc>
          <w:tcPr>
            <w:tcW w:w="6236" w:type="dxa"/>
            <w:tcBorders>
              <w:top w:val="single" w:sz="6" w:space="0" w:color="auto"/>
              <w:left w:val="single" w:sz="6" w:space="0" w:color="auto"/>
              <w:bottom w:val="single" w:sz="6" w:space="0" w:color="auto"/>
              <w:right w:val="single" w:sz="6" w:space="0" w:color="auto"/>
            </w:tcBorders>
          </w:tcPr>
          <w:p w14:paraId="322314CF"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全踝關節置換術</w:t>
            </w:r>
            <w:r w:rsidRPr="00370101">
              <w:rPr>
                <w:color w:val="000000" w:themeColor="text1"/>
              </w:rPr>
              <w:t xml:space="preserve"> </w:t>
            </w:r>
          </w:p>
          <w:p w14:paraId="06E20FB6"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Total ankle replacement</w:t>
            </w:r>
          </w:p>
          <w:p w14:paraId="298169AC" w14:textId="77777777" w:rsidR="00534013" w:rsidRPr="00370101" w:rsidRDefault="00534013" w:rsidP="006342B5">
            <w:pPr>
              <w:spacing w:line="320" w:lineRule="exact"/>
              <w:jc w:val="both"/>
              <w:rPr>
                <w:color w:val="000000" w:themeColor="text1"/>
              </w:rPr>
            </w:pPr>
            <w:r w:rsidRPr="00370101">
              <w:rPr>
                <w:color w:val="000000" w:themeColor="text1"/>
              </w:rPr>
              <w:t>註：不得同時申報</w:t>
            </w:r>
            <w:r w:rsidRPr="00370101">
              <w:rPr>
                <w:color w:val="000000" w:themeColor="text1"/>
              </w:rPr>
              <w:t>64282B</w:t>
            </w:r>
            <w:r w:rsidRPr="0037010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vAlign w:val="center"/>
          </w:tcPr>
          <w:p w14:paraId="64BFB9EF" w14:textId="77777777" w:rsidR="00534013" w:rsidRPr="0037010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2A4CE67C"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6332E2A9"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322E4F67"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35A8EC60" w14:textId="77777777" w:rsidR="00534013" w:rsidRPr="00370101" w:rsidRDefault="00534013" w:rsidP="004C750A">
            <w:pPr>
              <w:autoSpaceDE w:val="0"/>
              <w:autoSpaceDN w:val="0"/>
              <w:spacing w:line="320" w:lineRule="exact"/>
              <w:jc w:val="right"/>
              <w:rPr>
                <w:color w:val="000000" w:themeColor="text1"/>
              </w:rPr>
            </w:pPr>
            <w:r w:rsidRPr="00370101">
              <w:rPr>
                <w:color w:val="000000" w:themeColor="text1"/>
              </w:rPr>
              <w:t>8830</w:t>
            </w:r>
          </w:p>
        </w:tc>
      </w:tr>
      <w:tr w:rsidR="00370101" w:rsidRPr="00370101" w14:paraId="4512927A" w14:textId="77777777" w:rsidTr="00B77916">
        <w:trPr>
          <w:trHeight w:val="737"/>
        </w:trPr>
        <w:tc>
          <w:tcPr>
            <w:tcW w:w="918" w:type="dxa"/>
            <w:tcBorders>
              <w:top w:val="single" w:sz="6" w:space="0" w:color="auto"/>
              <w:left w:val="single" w:sz="6" w:space="0" w:color="auto"/>
              <w:bottom w:val="single" w:sz="4" w:space="0" w:color="auto"/>
              <w:right w:val="single" w:sz="6" w:space="0" w:color="auto"/>
            </w:tcBorders>
          </w:tcPr>
          <w:p w14:paraId="66ADA5DF" w14:textId="77777777" w:rsidR="00534013" w:rsidRPr="00370101" w:rsidRDefault="00534013" w:rsidP="004C750A">
            <w:pPr>
              <w:autoSpaceDE w:val="0"/>
              <w:autoSpaceDN w:val="0"/>
              <w:spacing w:line="320" w:lineRule="exact"/>
              <w:rPr>
                <w:color w:val="000000" w:themeColor="text1"/>
              </w:rPr>
            </w:pPr>
            <w:r w:rsidRPr="00370101">
              <w:rPr>
                <w:color w:val="000000" w:themeColor="text1"/>
              </w:rPr>
              <w:t>64168B</w:t>
            </w:r>
          </w:p>
        </w:tc>
        <w:tc>
          <w:tcPr>
            <w:tcW w:w="6236" w:type="dxa"/>
            <w:tcBorders>
              <w:top w:val="single" w:sz="6" w:space="0" w:color="auto"/>
              <w:left w:val="single" w:sz="6" w:space="0" w:color="auto"/>
              <w:bottom w:val="single" w:sz="4" w:space="0" w:color="auto"/>
              <w:right w:val="single" w:sz="6" w:space="0" w:color="auto"/>
            </w:tcBorders>
          </w:tcPr>
          <w:p w14:paraId="2EC14DE7"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全指、趾關節置換術</w:t>
            </w:r>
            <w:r w:rsidRPr="00370101">
              <w:rPr>
                <w:color w:val="000000" w:themeColor="text1"/>
              </w:rPr>
              <w:t xml:space="preserve"> </w:t>
            </w:r>
          </w:p>
          <w:p w14:paraId="48D6745A"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Total finger or toe replacement</w:t>
            </w:r>
          </w:p>
        </w:tc>
        <w:tc>
          <w:tcPr>
            <w:tcW w:w="340" w:type="dxa"/>
            <w:tcBorders>
              <w:top w:val="single" w:sz="6" w:space="0" w:color="auto"/>
              <w:left w:val="single" w:sz="6" w:space="0" w:color="auto"/>
              <w:bottom w:val="single" w:sz="4" w:space="0" w:color="auto"/>
              <w:right w:val="single" w:sz="6" w:space="0" w:color="auto"/>
            </w:tcBorders>
          </w:tcPr>
          <w:p w14:paraId="663A8DF0" w14:textId="77777777" w:rsidR="00534013" w:rsidRPr="00370101" w:rsidRDefault="00534013" w:rsidP="004C750A">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4" w:space="0" w:color="auto"/>
              <w:right w:val="single" w:sz="6" w:space="0" w:color="auto"/>
            </w:tcBorders>
          </w:tcPr>
          <w:p w14:paraId="6F6429F2"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70AA091F"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462CCCCB" w14:textId="77777777" w:rsidR="00534013" w:rsidRPr="00370101" w:rsidRDefault="00534013" w:rsidP="004C750A">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3FB95C31" w14:textId="77777777" w:rsidR="00534013" w:rsidRPr="00370101" w:rsidRDefault="00534013" w:rsidP="004C750A">
            <w:pPr>
              <w:autoSpaceDE w:val="0"/>
              <w:autoSpaceDN w:val="0"/>
              <w:spacing w:line="320" w:lineRule="exact"/>
              <w:jc w:val="right"/>
              <w:rPr>
                <w:color w:val="000000" w:themeColor="text1"/>
              </w:rPr>
            </w:pPr>
            <w:r w:rsidRPr="00370101">
              <w:rPr>
                <w:color w:val="000000" w:themeColor="text1"/>
              </w:rPr>
              <w:t>4292</w:t>
            </w:r>
          </w:p>
        </w:tc>
      </w:tr>
      <w:tr w:rsidR="00370101" w:rsidRPr="00370101" w14:paraId="6AF6A510" w14:textId="77777777" w:rsidTr="00B343BD">
        <w:trPr>
          <w:trHeight w:val="480"/>
        </w:trPr>
        <w:tc>
          <w:tcPr>
            <w:tcW w:w="918" w:type="dxa"/>
            <w:tcBorders>
              <w:top w:val="single" w:sz="4" w:space="0" w:color="auto"/>
              <w:left w:val="single" w:sz="6" w:space="0" w:color="auto"/>
              <w:right w:val="single" w:sz="6" w:space="0" w:color="auto"/>
            </w:tcBorders>
          </w:tcPr>
          <w:p w14:paraId="748A2184" w14:textId="77777777" w:rsidR="00534013" w:rsidRPr="00370101" w:rsidRDefault="00534013" w:rsidP="00534013">
            <w:pPr>
              <w:autoSpaceDE w:val="0"/>
              <w:autoSpaceDN w:val="0"/>
              <w:spacing w:line="280" w:lineRule="exact"/>
              <w:jc w:val="both"/>
              <w:rPr>
                <w:color w:val="000000" w:themeColor="text1"/>
              </w:rPr>
            </w:pPr>
          </w:p>
        </w:tc>
        <w:tc>
          <w:tcPr>
            <w:tcW w:w="6236" w:type="dxa"/>
            <w:tcBorders>
              <w:top w:val="single" w:sz="4" w:space="0" w:color="auto"/>
              <w:left w:val="single" w:sz="6" w:space="0" w:color="auto"/>
              <w:right w:val="single" w:sz="6" w:space="0" w:color="auto"/>
            </w:tcBorders>
          </w:tcPr>
          <w:p w14:paraId="7234C4EE" w14:textId="77777777" w:rsidR="00534013" w:rsidRPr="00370101" w:rsidRDefault="00534013" w:rsidP="006342B5">
            <w:pPr>
              <w:autoSpaceDE w:val="0"/>
              <w:autoSpaceDN w:val="0"/>
              <w:spacing w:line="280" w:lineRule="exact"/>
              <w:jc w:val="both"/>
              <w:rPr>
                <w:color w:val="000000" w:themeColor="text1"/>
              </w:rPr>
            </w:pPr>
            <w:r w:rsidRPr="00370101">
              <w:rPr>
                <w:color w:val="000000" w:themeColor="text1"/>
              </w:rPr>
              <w:t>部</w:t>
            </w:r>
            <w:r w:rsidR="00205D8E" w:rsidRPr="00370101">
              <w:rPr>
                <w:color w:val="000000" w:themeColor="text1"/>
              </w:rPr>
              <w:t>分</w:t>
            </w:r>
            <w:r w:rsidRPr="00370101">
              <w:rPr>
                <w:color w:val="000000" w:themeColor="text1"/>
              </w:rPr>
              <w:t>關節置換術併整型術</w:t>
            </w:r>
            <w:r w:rsidRPr="00370101">
              <w:rPr>
                <w:color w:val="000000" w:themeColor="text1"/>
              </w:rPr>
              <w:t xml:space="preserve"> </w:t>
            </w:r>
          </w:p>
          <w:p w14:paraId="6D73C197" w14:textId="77777777" w:rsidR="00534013" w:rsidRPr="00370101" w:rsidRDefault="00534013" w:rsidP="006342B5">
            <w:pPr>
              <w:autoSpaceDE w:val="0"/>
              <w:autoSpaceDN w:val="0"/>
              <w:spacing w:line="280" w:lineRule="exact"/>
              <w:jc w:val="both"/>
              <w:rPr>
                <w:color w:val="000000" w:themeColor="text1"/>
              </w:rPr>
            </w:pPr>
            <w:r w:rsidRPr="00370101">
              <w:rPr>
                <w:color w:val="000000" w:themeColor="text1"/>
              </w:rPr>
              <w:t>Partial joint replacement</w:t>
            </w:r>
          </w:p>
        </w:tc>
        <w:tc>
          <w:tcPr>
            <w:tcW w:w="340" w:type="dxa"/>
            <w:tcBorders>
              <w:top w:val="single" w:sz="4" w:space="0" w:color="auto"/>
              <w:left w:val="single" w:sz="6" w:space="0" w:color="auto"/>
              <w:right w:val="single" w:sz="6" w:space="0" w:color="auto"/>
            </w:tcBorders>
            <w:vAlign w:val="center"/>
          </w:tcPr>
          <w:p w14:paraId="0CD6A3B0" w14:textId="77777777" w:rsidR="00534013" w:rsidRPr="00370101" w:rsidRDefault="00534013" w:rsidP="00534013">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215244B9" w14:textId="77777777" w:rsidR="00534013" w:rsidRPr="00370101" w:rsidRDefault="00534013" w:rsidP="00534013">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6C232002" w14:textId="77777777" w:rsidR="00534013" w:rsidRPr="00370101" w:rsidRDefault="00534013" w:rsidP="00534013">
            <w:pPr>
              <w:autoSpaceDE w:val="0"/>
              <w:autoSpaceDN w:val="0"/>
              <w:spacing w:line="280" w:lineRule="exact"/>
              <w:jc w:val="center"/>
              <w:rPr>
                <w:color w:val="000000" w:themeColor="text1"/>
              </w:rPr>
            </w:pPr>
          </w:p>
        </w:tc>
        <w:tc>
          <w:tcPr>
            <w:tcW w:w="340" w:type="dxa"/>
            <w:tcBorders>
              <w:top w:val="single" w:sz="4" w:space="0" w:color="auto"/>
              <w:left w:val="single" w:sz="6" w:space="0" w:color="auto"/>
              <w:right w:val="single" w:sz="6" w:space="0" w:color="auto"/>
            </w:tcBorders>
            <w:vAlign w:val="center"/>
          </w:tcPr>
          <w:p w14:paraId="1A8FCC6A" w14:textId="77777777" w:rsidR="00534013" w:rsidRPr="00370101" w:rsidRDefault="00534013" w:rsidP="00534013">
            <w:pPr>
              <w:autoSpaceDE w:val="0"/>
              <w:autoSpaceDN w:val="0"/>
              <w:spacing w:line="280" w:lineRule="exact"/>
              <w:jc w:val="center"/>
              <w:rPr>
                <w:color w:val="000000" w:themeColor="text1"/>
              </w:rPr>
            </w:pPr>
          </w:p>
        </w:tc>
        <w:tc>
          <w:tcPr>
            <w:tcW w:w="907" w:type="dxa"/>
            <w:tcBorders>
              <w:top w:val="single" w:sz="4" w:space="0" w:color="auto"/>
              <w:left w:val="single" w:sz="6" w:space="0" w:color="auto"/>
              <w:right w:val="single" w:sz="4" w:space="0" w:color="auto"/>
            </w:tcBorders>
            <w:vAlign w:val="center"/>
          </w:tcPr>
          <w:p w14:paraId="19A1B056" w14:textId="77777777" w:rsidR="00534013" w:rsidRPr="00370101" w:rsidRDefault="00534013" w:rsidP="00534013">
            <w:pPr>
              <w:autoSpaceDE w:val="0"/>
              <w:autoSpaceDN w:val="0"/>
              <w:spacing w:line="280" w:lineRule="exact"/>
              <w:rPr>
                <w:color w:val="000000" w:themeColor="text1"/>
              </w:rPr>
            </w:pPr>
          </w:p>
        </w:tc>
      </w:tr>
      <w:tr w:rsidR="00370101" w:rsidRPr="00370101" w14:paraId="4FF06A4A" w14:textId="77777777" w:rsidTr="00B343BD">
        <w:trPr>
          <w:trHeight w:val="20"/>
        </w:trPr>
        <w:tc>
          <w:tcPr>
            <w:tcW w:w="918" w:type="dxa"/>
            <w:tcBorders>
              <w:left w:val="single" w:sz="6" w:space="0" w:color="auto"/>
              <w:right w:val="single" w:sz="6" w:space="0" w:color="auto"/>
            </w:tcBorders>
          </w:tcPr>
          <w:p w14:paraId="13273E24" w14:textId="77777777" w:rsidR="00534013" w:rsidRPr="00370101" w:rsidRDefault="00534013" w:rsidP="00534013">
            <w:pPr>
              <w:autoSpaceDE w:val="0"/>
              <w:autoSpaceDN w:val="0"/>
              <w:spacing w:line="280" w:lineRule="exact"/>
              <w:jc w:val="both"/>
              <w:rPr>
                <w:color w:val="000000" w:themeColor="text1"/>
              </w:rPr>
            </w:pPr>
            <w:r w:rsidRPr="00370101">
              <w:rPr>
                <w:color w:val="000000" w:themeColor="text1"/>
              </w:rPr>
              <w:t>64169B</w:t>
            </w:r>
          </w:p>
        </w:tc>
        <w:tc>
          <w:tcPr>
            <w:tcW w:w="6236" w:type="dxa"/>
            <w:tcBorders>
              <w:left w:val="single" w:sz="6" w:space="0" w:color="auto"/>
              <w:right w:val="single" w:sz="6" w:space="0" w:color="auto"/>
            </w:tcBorders>
          </w:tcPr>
          <w:p w14:paraId="6387B122" w14:textId="77777777" w:rsidR="00534013" w:rsidRPr="00370101" w:rsidRDefault="00534013" w:rsidP="006342B5">
            <w:pPr>
              <w:autoSpaceDE w:val="0"/>
              <w:autoSpaceDN w:val="0"/>
              <w:spacing w:line="280" w:lineRule="exact"/>
              <w:ind w:leftChars="1" w:left="314" w:hangingChars="130" w:hanging="312"/>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只置換股骨髁或脛骨高丘或半膝關節或只換髕骨</w:t>
            </w:r>
          </w:p>
          <w:p w14:paraId="67A35F2F" w14:textId="77777777" w:rsidR="00534013" w:rsidRPr="00370101" w:rsidRDefault="00534013" w:rsidP="006342B5">
            <w:pPr>
              <w:autoSpaceDE w:val="0"/>
              <w:autoSpaceDN w:val="0"/>
              <w:spacing w:line="280" w:lineRule="exact"/>
              <w:ind w:left="315"/>
              <w:jc w:val="both"/>
              <w:rPr>
                <w:color w:val="000000" w:themeColor="text1"/>
              </w:rPr>
            </w:pPr>
            <w:r w:rsidRPr="00370101">
              <w:rPr>
                <w:color w:val="000000" w:themeColor="text1"/>
              </w:rPr>
              <w:t>femoral condylar or tibial plateau or unicompartment</w:t>
            </w:r>
          </w:p>
          <w:p w14:paraId="01877541" w14:textId="77777777" w:rsidR="00205D8E" w:rsidRPr="00370101" w:rsidRDefault="00534013" w:rsidP="006342B5">
            <w:pPr>
              <w:autoSpaceDE w:val="0"/>
              <w:autoSpaceDN w:val="0"/>
              <w:spacing w:line="280" w:lineRule="exact"/>
              <w:jc w:val="both"/>
              <w:rPr>
                <w:color w:val="000000" w:themeColor="text1"/>
              </w:rPr>
            </w:pPr>
            <w:r w:rsidRPr="00370101">
              <w:rPr>
                <w:color w:val="000000" w:themeColor="text1"/>
              </w:rPr>
              <w:t>註：</w:t>
            </w:r>
          </w:p>
          <w:p w14:paraId="44A9F6A9" w14:textId="77777777" w:rsidR="00205D8E" w:rsidRPr="00370101" w:rsidRDefault="00205D8E" w:rsidP="006342B5">
            <w:pPr>
              <w:autoSpaceDE w:val="0"/>
              <w:autoSpaceDN w:val="0"/>
              <w:spacing w:line="280" w:lineRule="exact"/>
              <w:jc w:val="both"/>
              <w:rPr>
                <w:color w:val="000000" w:themeColor="text1"/>
              </w:rPr>
            </w:pPr>
            <w:r w:rsidRPr="00370101">
              <w:rPr>
                <w:color w:val="000000" w:themeColor="text1"/>
              </w:rPr>
              <w:t>1.</w:t>
            </w:r>
            <w:r w:rsidRPr="00370101">
              <w:rPr>
                <w:color w:val="000000" w:themeColor="text1"/>
              </w:rPr>
              <w:t>全人工膝蓋骨置換術比照申報。</w:t>
            </w:r>
          </w:p>
          <w:p w14:paraId="47688624" w14:textId="77777777" w:rsidR="00534013" w:rsidRPr="00370101" w:rsidRDefault="00205D8E" w:rsidP="006342B5">
            <w:pPr>
              <w:autoSpaceDE w:val="0"/>
              <w:autoSpaceDN w:val="0"/>
              <w:spacing w:line="280" w:lineRule="exact"/>
              <w:ind w:left="192" w:hangingChars="80" w:hanging="192"/>
              <w:jc w:val="both"/>
              <w:rPr>
                <w:color w:val="000000" w:themeColor="text1"/>
              </w:rPr>
            </w:pPr>
            <w:r w:rsidRPr="00370101">
              <w:rPr>
                <w:color w:val="000000" w:themeColor="text1"/>
              </w:rPr>
              <w:t>2.64169B</w:t>
            </w:r>
            <w:r w:rsidRPr="00370101">
              <w:rPr>
                <w:color w:val="000000" w:themeColor="text1"/>
              </w:rPr>
              <w:t>一般材料費及單次使用骨鋸片、鑽頭，得另加計百分之九十六。</w:t>
            </w:r>
            <w:r w:rsidRPr="00370101">
              <w:rPr>
                <w:color w:val="000000" w:themeColor="text1"/>
              </w:rPr>
              <w:t xml:space="preserve"> </w:t>
            </w:r>
          </w:p>
        </w:tc>
        <w:tc>
          <w:tcPr>
            <w:tcW w:w="340" w:type="dxa"/>
            <w:tcBorders>
              <w:left w:val="single" w:sz="6" w:space="0" w:color="auto"/>
              <w:right w:val="single" w:sz="6" w:space="0" w:color="auto"/>
            </w:tcBorders>
          </w:tcPr>
          <w:p w14:paraId="0FEEE2BB" w14:textId="77777777" w:rsidR="00534013" w:rsidRPr="00370101" w:rsidRDefault="00534013" w:rsidP="00534013">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5A7CD6A1"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0242CF42"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5815D89D"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right w:val="single" w:sz="4" w:space="0" w:color="auto"/>
            </w:tcBorders>
          </w:tcPr>
          <w:p w14:paraId="5923DD5F" w14:textId="77777777" w:rsidR="00534013" w:rsidRPr="00370101" w:rsidRDefault="00534013" w:rsidP="00534013">
            <w:pPr>
              <w:autoSpaceDE w:val="0"/>
              <w:autoSpaceDN w:val="0"/>
              <w:spacing w:line="280" w:lineRule="exact"/>
              <w:jc w:val="right"/>
              <w:rPr>
                <w:color w:val="000000" w:themeColor="text1"/>
              </w:rPr>
            </w:pPr>
            <w:r w:rsidRPr="00370101">
              <w:rPr>
                <w:color w:val="000000" w:themeColor="text1"/>
              </w:rPr>
              <w:t>11550</w:t>
            </w:r>
          </w:p>
        </w:tc>
      </w:tr>
      <w:tr w:rsidR="00370101" w:rsidRPr="00370101" w14:paraId="1F787798" w14:textId="77777777" w:rsidTr="00C313B4">
        <w:trPr>
          <w:trHeight w:val="20"/>
        </w:trPr>
        <w:tc>
          <w:tcPr>
            <w:tcW w:w="918" w:type="dxa"/>
            <w:tcBorders>
              <w:left w:val="single" w:sz="6" w:space="0" w:color="auto"/>
              <w:bottom w:val="single" w:sz="6" w:space="0" w:color="auto"/>
              <w:right w:val="single" w:sz="6" w:space="0" w:color="auto"/>
            </w:tcBorders>
          </w:tcPr>
          <w:p w14:paraId="552A7E7C" w14:textId="77777777" w:rsidR="00534013" w:rsidRPr="00370101" w:rsidRDefault="00534013" w:rsidP="00534013">
            <w:pPr>
              <w:autoSpaceDE w:val="0"/>
              <w:autoSpaceDN w:val="0"/>
              <w:spacing w:line="280" w:lineRule="exact"/>
              <w:jc w:val="both"/>
              <w:rPr>
                <w:color w:val="000000" w:themeColor="text1"/>
              </w:rPr>
            </w:pPr>
            <w:r w:rsidRPr="00370101">
              <w:rPr>
                <w:color w:val="000000" w:themeColor="text1"/>
              </w:rPr>
              <w:t>64170B</w:t>
            </w:r>
          </w:p>
        </w:tc>
        <w:tc>
          <w:tcPr>
            <w:tcW w:w="6236" w:type="dxa"/>
            <w:tcBorders>
              <w:left w:val="single" w:sz="6" w:space="0" w:color="auto"/>
              <w:bottom w:val="single" w:sz="6" w:space="0" w:color="auto"/>
              <w:right w:val="single" w:sz="6" w:space="0" w:color="auto"/>
            </w:tcBorders>
          </w:tcPr>
          <w:p w14:paraId="5A434093" w14:textId="77777777" w:rsidR="00534013" w:rsidRPr="00370101" w:rsidRDefault="00534013" w:rsidP="006342B5">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只置換髖臼或股骨或半股關節或半肩關節</w:t>
            </w:r>
          </w:p>
          <w:p w14:paraId="611125F6" w14:textId="77777777" w:rsidR="00534013" w:rsidRPr="00370101" w:rsidRDefault="00534013" w:rsidP="006342B5">
            <w:pPr>
              <w:autoSpaceDE w:val="0"/>
              <w:autoSpaceDN w:val="0"/>
              <w:spacing w:line="280" w:lineRule="exact"/>
              <w:ind w:left="315"/>
              <w:jc w:val="both"/>
              <w:rPr>
                <w:color w:val="000000" w:themeColor="text1"/>
              </w:rPr>
            </w:pPr>
            <w:r w:rsidRPr="00370101">
              <w:rPr>
                <w:color w:val="000000" w:themeColor="text1"/>
              </w:rPr>
              <w:t>cup or hip prosthesis or unicompartment</w:t>
            </w:r>
          </w:p>
          <w:p w14:paraId="69EA310C" w14:textId="77777777" w:rsidR="00205D8E" w:rsidRPr="00370101" w:rsidRDefault="00205D8E" w:rsidP="006342B5">
            <w:pPr>
              <w:autoSpaceDE w:val="0"/>
              <w:autoSpaceDN w:val="0"/>
              <w:spacing w:line="280" w:lineRule="exact"/>
              <w:ind w:left="480" w:hangingChars="200" w:hanging="480"/>
              <w:jc w:val="both"/>
              <w:rPr>
                <w:color w:val="000000" w:themeColor="text1"/>
              </w:rPr>
            </w:pPr>
            <w:r w:rsidRPr="00370101">
              <w:rPr>
                <w:color w:val="000000" w:themeColor="text1"/>
              </w:rPr>
              <w:t>註：</w:t>
            </w:r>
            <w:r w:rsidRPr="00370101">
              <w:rPr>
                <w:color w:val="000000" w:themeColor="text1"/>
              </w:rPr>
              <w:t>64170B</w:t>
            </w:r>
            <w:r w:rsidRPr="00370101">
              <w:rPr>
                <w:color w:val="000000" w:themeColor="text1"/>
              </w:rPr>
              <w:t>一般材料費及單次使用鋸片，得另加計百分之六十五。</w:t>
            </w:r>
          </w:p>
        </w:tc>
        <w:tc>
          <w:tcPr>
            <w:tcW w:w="340" w:type="dxa"/>
            <w:tcBorders>
              <w:left w:val="single" w:sz="6" w:space="0" w:color="auto"/>
              <w:bottom w:val="single" w:sz="6" w:space="0" w:color="auto"/>
              <w:right w:val="single" w:sz="6" w:space="0" w:color="auto"/>
            </w:tcBorders>
          </w:tcPr>
          <w:p w14:paraId="58687BAA" w14:textId="77777777" w:rsidR="00534013" w:rsidRPr="00370101" w:rsidRDefault="00534013" w:rsidP="00534013">
            <w:pPr>
              <w:autoSpaceDE w:val="0"/>
              <w:autoSpaceDN w:val="0"/>
              <w:spacing w:line="28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3B5D0E96"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7C05648F"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75EFBA82"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bottom w:val="single" w:sz="6" w:space="0" w:color="auto"/>
              <w:right w:val="single" w:sz="6" w:space="0" w:color="auto"/>
            </w:tcBorders>
          </w:tcPr>
          <w:p w14:paraId="08D2F11C" w14:textId="77777777" w:rsidR="00534013" w:rsidRPr="00370101" w:rsidRDefault="00534013" w:rsidP="00534013">
            <w:pPr>
              <w:autoSpaceDE w:val="0"/>
              <w:autoSpaceDN w:val="0"/>
              <w:spacing w:line="280" w:lineRule="exact"/>
              <w:jc w:val="right"/>
              <w:rPr>
                <w:color w:val="000000" w:themeColor="text1"/>
              </w:rPr>
            </w:pPr>
            <w:r w:rsidRPr="00370101">
              <w:rPr>
                <w:color w:val="000000" w:themeColor="text1"/>
              </w:rPr>
              <w:t>11500</w:t>
            </w:r>
          </w:p>
        </w:tc>
      </w:tr>
      <w:tr w:rsidR="00370101" w:rsidRPr="00370101" w14:paraId="5A23B414"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6B90D370" w14:textId="77777777" w:rsidR="00534013" w:rsidRPr="00370101" w:rsidRDefault="00534013" w:rsidP="00534013">
            <w:pPr>
              <w:autoSpaceDE w:val="0"/>
              <w:autoSpaceDN w:val="0"/>
              <w:spacing w:line="320" w:lineRule="exact"/>
              <w:jc w:val="both"/>
              <w:rPr>
                <w:color w:val="000000" w:themeColor="text1"/>
              </w:rPr>
            </w:pPr>
            <w:r w:rsidRPr="00370101">
              <w:rPr>
                <w:color w:val="000000" w:themeColor="text1"/>
              </w:rPr>
              <w:t>64171B</w:t>
            </w:r>
          </w:p>
        </w:tc>
        <w:tc>
          <w:tcPr>
            <w:tcW w:w="6236" w:type="dxa"/>
            <w:tcBorders>
              <w:top w:val="single" w:sz="6" w:space="0" w:color="auto"/>
              <w:left w:val="single" w:sz="6" w:space="0" w:color="auto"/>
              <w:bottom w:val="single" w:sz="6" w:space="0" w:color="auto"/>
              <w:right w:val="single" w:sz="6" w:space="0" w:color="auto"/>
            </w:tcBorders>
          </w:tcPr>
          <w:p w14:paraId="2E0C6BFF"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股關節整型術</w:t>
            </w:r>
            <w:r w:rsidRPr="00370101">
              <w:rPr>
                <w:color w:val="000000" w:themeColor="text1"/>
              </w:rPr>
              <w:t xml:space="preserve"> Arthroplasty of hip joint</w:t>
            </w:r>
          </w:p>
          <w:p w14:paraId="2D97D64D"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註：</w:t>
            </w:r>
            <w:r w:rsidR="00205D8E" w:rsidRPr="00370101">
              <w:rPr>
                <w:color w:val="000000" w:themeColor="text1"/>
              </w:rPr>
              <w:t xml:space="preserve"> </w:t>
            </w:r>
          </w:p>
          <w:p w14:paraId="35051872" w14:textId="77777777" w:rsidR="00205D8E" w:rsidRPr="00370101" w:rsidRDefault="00205D8E" w:rsidP="006342B5">
            <w:pPr>
              <w:autoSpaceDE w:val="0"/>
              <w:autoSpaceDN w:val="0"/>
              <w:spacing w:line="280" w:lineRule="exact"/>
              <w:jc w:val="both"/>
              <w:rPr>
                <w:color w:val="000000" w:themeColor="text1"/>
              </w:rPr>
            </w:pPr>
            <w:r w:rsidRPr="00370101">
              <w:rPr>
                <w:color w:val="000000" w:themeColor="text1"/>
              </w:rPr>
              <w:t>1.</w:t>
            </w:r>
            <w:r w:rsidRPr="00370101">
              <w:rPr>
                <w:color w:val="000000" w:themeColor="text1"/>
              </w:rPr>
              <w:t>不含關節置換手術的關節整型術。</w:t>
            </w:r>
          </w:p>
          <w:p w14:paraId="1F87AA67" w14:textId="77777777" w:rsidR="00205D8E" w:rsidRPr="00370101" w:rsidRDefault="00205D8E" w:rsidP="006342B5">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一般材料費及單次使用骨鋸片，得另加計百分之七十三。</w:t>
            </w:r>
          </w:p>
        </w:tc>
        <w:tc>
          <w:tcPr>
            <w:tcW w:w="340" w:type="dxa"/>
            <w:tcBorders>
              <w:top w:val="single" w:sz="6" w:space="0" w:color="auto"/>
              <w:left w:val="single" w:sz="6" w:space="0" w:color="auto"/>
              <w:bottom w:val="single" w:sz="6" w:space="0" w:color="auto"/>
              <w:right w:val="single" w:sz="6" w:space="0" w:color="auto"/>
            </w:tcBorders>
          </w:tcPr>
          <w:p w14:paraId="32A0F4DB"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3DE3B51"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F967062"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9625744"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CBA8240"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13460</w:t>
            </w:r>
          </w:p>
        </w:tc>
      </w:tr>
      <w:tr w:rsidR="00370101" w:rsidRPr="00370101" w14:paraId="78635FF4"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26C05383" w14:textId="77777777" w:rsidR="00534013" w:rsidRPr="00370101" w:rsidRDefault="00534013" w:rsidP="00534013">
            <w:pPr>
              <w:autoSpaceDE w:val="0"/>
              <w:autoSpaceDN w:val="0"/>
              <w:spacing w:line="320" w:lineRule="exact"/>
              <w:jc w:val="both"/>
              <w:rPr>
                <w:color w:val="000000" w:themeColor="text1"/>
              </w:rPr>
            </w:pPr>
            <w:r w:rsidRPr="00370101">
              <w:rPr>
                <w:color w:val="000000" w:themeColor="text1"/>
              </w:rPr>
              <w:t>64172B</w:t>
            </w:r>
          </w:p>
        </w:tc>
        <w:tc>
          <w:tcPr>
            <w:tcW w:w="6236" w:type="dxa"/>
            <w:tcBorders>
              <w:top w:val="single" w:sz="6" w:space="0" w:color="auto"/>
              <w:left w:val="single" w:sz="6" w:space="0" w:color="auto"/>
              <w:bottom w:val="single" w:sz="6" w:space="0" w:color="auto"/>
              <w:right w:val="single" w:sz="6" w:space="0" w:color="auto"/>
            </w:tcBorders>
          </w:tcPr>
          <w:p w14:paraId="3B507FD0"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肘關節整型術</w:t>
            </w:r>
            <w:r w:rsidRPr="00370101">
              <w:rPr>
                <w:color w:val="000000" w:themeColor="text1"/>
              </w:rPr>
              <w:t xml:space="preserve"> Arthroplasty of elbow joint</w:t>
            </w:r>
          </w:p>
          <w:p w14:paraId="1A442362"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註：不含關節置換手術的關節整型術</w:t>
            </w:r>
          </w:p>
        </w:tc>
        <w:tc>
          <w:tcPr>
            <w:tcW w:w="340" w:type="dxa"/>
            <w:tcBorders>
              <w:top w:val="single" w:sz="6" w:space="0" w:color="auto"/>
              <w:left w:val="single" w:sz="6" w:space="0" w:color="auto"/>
              <w:bottom w:val="single" w:sz="6" w:space="0" w:color="auto"/>
              <w:right w:val="single" w:sz="6" w:space="0" w:color="auto"/>
            </w:tcBorders>
          </w:tcPr>
          <w:p w14:paraId="430E31C1"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2979A13"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CFE8006"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A825E11"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65F7DA0"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8740</w:t>
            </w:r>
          </w:p>
        </w:tc>
      </w:tr>
      <w:tr w:rsidR="00370101" w:rsidRPr="00370101" w14:paraId="5CEEDA1C"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17650503" w14:textId="77777777" w:rsidR="00534013" w:rsidRPr="00370101" w:rsidRDefault="00534013" w:rsidP="00534013">
            <w:pPr>
              <w:autoSpaceDE w:val="0"/>
              <w:autoSpaceDN w:val="0"/>
              <w:spacing w:line="320" w:lineRule="exact"/>
              <w:jc w:val="both"/>
              <w:rPr>
                <w:color w:val="000000" w:themeColor="text1"/>
              </w:rPr>
            </w:pPr>
            <w:r w:rsidRPr="00370101">
              <w:rPr>
                <w:color w:val="000000" w:themeColor="text1"/>
              </w:rPr>
              <w:t>64173B</w:t>
            </w:r>
          </w:p>
        </w:tc>
        <w:tc>
          <w:tcPr>
            <w:tcW w:w="6236" w:type="dxa"/>
            <w:tcBorders>
              <w:top w:val="single" w:sz="6" w:space="0" w:color="auto"/>
              <w:left w:val="single" w:sz="6" w:space="0" w:color="auto"/>
              <w:bottom w:val="single" w:sz="6" w:space="0" w:color="auto"/>
              <w:right w:val="single" w:sz="6" w:space="0" w:color="auto"/>
            </w:tcBorders>
          </w:tcPr>
          <w:p w14:paraId="197DF0D3"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肩關節整形術</w:t>
            </w:r>
            <w:r w:rsidRPr="00370101">
              <w:rPr>
                <w:color w:val="000000" w:themeColor="text1"/>
              </w:rPr>
              <w:t xml:space="preserve"> Arthroplasty of shoulder joint</w:t>
            </w:r>
          </w:p>
          <w:p w14:paraId="0F8C92FD"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註：不含關節置換手術的關節整型術</w:t>
            </w:r>
          </w:p>
        </w:tc>
        <w:tc>
          <w:tcPr>
            <w:tcW w:w="340" w:type="dxa"/>
            <w:tcBorders>
              <w:top w:val="single" w:sz="6" w:space="0" w:color="auto"/>
              <w:left w:val="single" w:sz="6" w:space="0" w:color="auto"/>
              <w:bottom w:val="single" w:sz="6" w:space="0" w:color="auto"/>
              <w:right w:val="single" w:sz="6" w:space="0" w:color="auto"/>
            </w:tcBorders>
          </w:tcPr>
          <w:p w14:paraId="1EEFC090"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EBB272E"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CDB0BDF"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A631CBE"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7525760"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8740</w:t>
            </w:r>
          </w:p>
        </w:tc>
      </w:tr>
      <w:tr w:rsidR="00370101" w:rsidRPr="00370101" w14:paraId="15AF4A23"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52325503" w14:textId="77777777" w:rsidR="00534013" w:rsidRPr="00370101" w:rsidRDefault="00534013" w:rsidP="00534013">
            <w:pPr>
              <w:autoSpaceDE w:val="0"/>
              <w:autoSpaceDN w:val="0"/>
              <w:spacing w:line="320" w:lineRule="exact"/>
              <w:jc w:val="both"/>
              <w:rPr>
                <w:color w:val="000000" w:themeColor="text1"/>
              </w:rPr>
            </w:pPr>
            <w:r w:rsidRPr="00370101">
              <w:rPr>
                <w:color w:val="000000" w:themeColor="text1"/>
              </w:rPr>
              <w:t>64174B</w:t>
            </w:r>
          </w:p>
        </w:tc>
        <w:tc>
          <w:tcPr>
            <w:tcW w:w="6236" w:type="dxa"/>
            <w:tcBorders>
              <w:top w:val="single" w:sz="6" w:space="0" w:color="auto"/>
              <w:left w:val="single" w:sz="6" w:space="0" w:color="auto"/>
              <w:bottom w:val="single" w:sz="6" w:space="0" w:color="auto"/>
              <w:right w:val="single" w:sz="6" w:space="0" w:color="auto"/>
            </w:tcBorders>
          </w:tcPr>
          <w:p w14:paraId="6FF4430E"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腕關節整形術</w:t>
            </w:r>
            <w:r w:rsidRPr="00370101">
              <w:rPr>
                <w:color w:val="000000" w:themeColor="text1"/>
              </w:rPr>
              <w:t xml:space="preserve"> Arthroplasty of wrist joint</w:t>
            </w:r>
          </w:p>
          <w:p w14:paraId="08BD70AB"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註：不含關節置換手術的關節整型術</w:t>
            </w:r>
          </w:p>
        </w:tc>
        <w:tc>
          <w:tcPr>
            <w:tcW w:w="340" w:type="dxa"/>
            <w:tcBorders>
              <w:top w:val="single" w:sz="6" w:space="0" w:color="auto"/>
              <w:left w:val="single" w:sz="6" w:space="0" w:color="auto"/>
              <w:bottom w:val="single" w:sz="6" w:space="0" w:color="auto"/>
              <w:right w:val="single" w:sz="6" w:space="0" w:color="auto"/>
            </w:tcBorders>
          </w:tcPr>
          <w:p w14:paraId="6697F7E8"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F0E6A6D"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715CE10"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A8EF608"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9816FEB"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6615</w:t>
            </w:r>
          </w:p>
        </w:tc>
      </w:tr>
      <w:tr w:rsidR="00370101" w:rsidRPr="00370101" w14:paraId="7AF404AA"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00BBEA4C" w14:textId="77777777" w:rsidR="00534013" w:rsidRPr="00370101" w:rsidRDefault="00534013" w:rsidP="00534013">
            <w:pPr>
              <w:autoSpaceDE w:val="0"/>
              <w:autoSpaceDN w:val="0"/>
              <w:spacing w:line="320" w:lineRule="exact"/>
              <w:jc w:val="both"/>
              <w:rPr>
                <w:color w:val="000000" w:themeColor="text1"/>
              </w:rPr>
            </w:pPr>
            <w:r w:rsidRPr="00370101">
              <w:rPr>
                <w:color w:val="000000" w:themeColor="text1"/>
              </w:rPr>
              <w:t>64175B</w:t>
            </w:r>
          </w:p>
        </w:tc>
        <w:tc>
          <w:tcPr>
            <w:tcW w:w="6236" w:type="dxa"/>
            <w:tcBorders>
              <w:top w:val="single" w:sz="6" w:space="0" w:color="auto"/>
              <w:left w:val="single" w:sz="6" w:space="0" w:color="auto"/>
              <w:bottom w:val="single" w:sz="6" w:space="0" w:color="auto"/>
              <w:right w:val="single" w:sz="6" w:space="0" w:color="auto"/>
            </w:tcBorders>
          </w:tcPr>
          <w:p w14:paraId="44182752"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踝關節整形術</w:t>
            </w:r>
            <w:r w:rsidRPr="00370101">
              <w:rPr>
                <w:color w:val="000000" w:themeColor="text1"/>
              </w:rPr>
              <w:t xml:space="preserve"> </w:t>
            </w:r>
          </w:p>
          <w:p w14:paraId="6DA95A17"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Arthroplasty of ankle joint</w:t>
            </w:r>
          </w:p>
          <w:p w14:paraId="14F21FD7"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註：</w:t>
            </w:r>
          </w:p>
          <w:p w14:paraId="27BC3BC5"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不含關節置換手術的關節整型術</w:t>
            </w:r>
          </w:p>
          <w:p w14:paraId="7B4DC509"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不得同時申報</w:t>
            </w:r>
            <w:r w:rsidRPr="00370101">
              <w:rPr>
                <w:color w:val="000000" w:themeColor="text1"/>
              </w:rPr>
              <w:t>64282B</w:t>
            </w:r>
            <w:r w:rsidRPr="0037010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tcPr>
          <w:p w14:paraId="718CED9E"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684B046"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B6B3A3B"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BA5CA3F"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24C7A12"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7920</w:t>
            </w:r>
          </w:p>
        </w:tc>
      </w:tr>
      <w:tr w:rsidR="00370101" w:rsidRPr="00370101" w14:paraId="7DC4C184"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7E63DEF9" w14:textId="77777777" w:rsidR="00534013" w:rsidRPr="00370101" w:rsidRDefault="00534013" w:rsidP="00534013">
            <w:pPr>
              <w:autoSpaceDE w:val="0"/>
              <w:autoSpaceDN w:val="0"/>
              <w:spacing w:line="320" w:lineRule="exact"/>
              <w:jc w:val="both"/>
              <w:rPr>
                <w:color w:val="000000" w:themeColor="text1"/>
              </w:rPr>
            </w:pPr>
            <w:r w:rsidRPr="00370101">
              <w:rPr>
                <w:color w:val="000000" w:themeColor="text1"/>
              </w:rPr>
              <w:t>64176B</w:t>
            </w:r>
          </w:p>
        </w:tc>
        <w:tc>
          <w:tcPr>
            <w:tcW w:w="6236" w:type="dxa"/>
            <w:tcBorders>
              <w:top w:val="single" w:sz="6" w:space="0" w:color="auto"/>
              <w:left w:val="single" w:sz="6" w:space="0" w:color="auto"/>
              <w:bottom w:val="single" w:sz="6" w:space="0" w:color="auto"/>
              <w:right w:val="single" w:sz="6" w:space="0" w:color="auto"/>
            </w:tcBorders>
          </w:tcPr>
          <w:p w14:paraId="586DE1FA"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膝關節整形術</w:t>
            </w:r>
            <w:r w:rsidRPr="00370101">
              <w:rPr>
                <w:color w:val="000000" w:themeColor="text1"/>
              </w:rPr>
              <w:t xml:space="preserve"> Arthroplasty of knee joint</w:t>
            </w:r>
          </w:p>
          <w:p w14:paraId="0A8326D7"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註：不含關節置換手術的關節整型術</w:t>
            </w:r>
          </w:p>
        </w:tc>
        <w:tc>
          <w:tcPr>
            <w:tcW w:w="340" w:type="dxa"/>
            <w:tcBorders>
              <w:top w:val="single" w:sz="6" w:space="0" w:color="auto"/>
              <w:left w:val="single" w:sz="6" w:space="0" w:color="auto"/>
              <w:bottom w:val="single" w:sz="6" w:space="0" w:color="auto"/>
              <w:right w:val="single" w:sz="6" w:space="0" w:color="auto"/>
            </w:tcBorders>
          </w:tcPr>
          <w:p w14:paraId="6475B29C"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25206D5"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FDCCC07"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48C20A8"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ECD871B"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9090</w:t>
            </w:r>
          </w:p>
        </w:tc>
      </w:tr>
      <w:tr w:rsidR="00370101" w:rsidRPr="00370101" w14:paraId="062AE384"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0040D354"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64177B</w:t>
            </w:r>
          </w:p>
        </w:tc>
        <w:tc>
          <w:tcPr>
            <w:tcW w:w="6236" w:type="dxa"/>
            <w:tcBorders>
              <w:top w:val="single" w:sz="6" w:space="0" w:color="auto"/>
              <w:left w:val="single" w:sz="6" w:space="0" w:color="auto"/>
              <w:bottom w:val="single" w:sz="6" w:space="0" w:color="auto"/>
              <w:right w:val="single" w:sz="6" w:space="0" w:color="auto"/>
            </w:tcBorders>
          </w:tcPr>
          <w:p w14:paraId="51F7E00F"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全指、趾關節、全掌指及蹠趾成形術</w:t>
            </w:r>
          </w:p>
          <w:p w14:paraId="2D5B6F2D"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Arthroplasty of finger</w:t>
            </w:r>
            <w:r w:rsidRPr="00370101">
              <w:rPr>
                <w:color w:val="000000" w:themeColor="text1"/>
              </w:rPr>
              <w:t>、</w:t>
            </w:r>
            <w:r w:rsidRPr="00370101">
              <w:rPr>
                <w:color w:val="000000" w:themeColor="text1"/>
              </w:rPr>
              <w:t>toe</w:t>
            </w:r>
            <w:r w:rsidRPr="00370101">
              <w:rPr>
                <w:color w:val="000000" w:themeColor="text1"/>
              </w:rPr>
              <w:t>、</w:t>
            </w:r>
            <w:r w:rsidRPr="00370101">
              <w:rPr>
                <w:color w:val="000000" w:themeColor="text1"/>
              </w:rPr>
              <w:t>metatarsal or metacarpal joint</w:t>
            </w:r>
          </w:p>
          <w:p w14:paraId="27C4DD67"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註：不含關節置換手術的關節整型術</w:t>
            </w:r>
          </w:p>
        </w:tc>
        <w:tc>
          <w:tcPr>
            <w:tcW w:w="340" w:type="dxa"/>
            <w:tcBorders>
              <w:top w:val="single" w:sz="6" w:space="0" w:color="auto"/>
              <w:left w:val="single" w:sz="6" w:space="0" w:color="auto"/>
              <w:bottom w:val="single" w:sz="6" w:space="0" w:color="auto"/>
              <w:right w:val="single" w:sz="6" w:space="0" w:color="auto"/>
            </w:tcBorders>
          </w:tcPr>
          <w:p w14:paraId="466E79E8"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74789AF"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E79AE3B"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D1DD4FE"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C80D9A8"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6300</w:t>
            </w:r>
          </w:p>
        </w:tc>
      </w:tr>
      <w:tr w:rsidR="00370101" w:rsidRPr="00370101" w14:paraId="225A1341" w14:textId="77777777" w:rsidTr="00B77916">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3666FE7E" w14:textId="77777777" w:rsidR="00534013" w:rsidRPr="00370101" w:rsidRDefault="00534013" w:rsidP="00534013">
            <w:pPr>
              <w:autoSpaceDE w:val="0"/>
              <w:autoSpaceDN w:val="0"/>
              <w:spacing w:line="320" w:lineRule="exact"/>
              <w:jc w:val="both"/>
              <w:rPr>
                <w:color w:val="000000" w:themeColor="text1"/>
              </w:rPr>
            </w:pPr>
            <w:r w:rsidRPr="00370101">
              <w:rPr>
                <w:color w:val="000000" w:themeColor="text1"/>
              </w:rPr>
              <w:t>64178B</w:t>
            </w:r>
          </w:p>
        </w:tc>
        <w:tc>
          <w:tcPr>
            <w:tcW w:w="6236" w:type="dxa"/>
            <w:tcBorders>
              <w:top w:val="single" w:sz="6" w:space="0" w:color="auto"/>
              <w:left w:val="single" w:sz="6" w:space="0" w:color="auto"/>
              <w:bottom w:val="single" w:sz="6" w:space="0" w:color="auto"/>
              <w:right w:val="single" w:sz="6" w:space="0" w:color="auto"/>
            </w:tcBorders>
            <w:vAlign w:val="center"/>
          </w:tcPr>
          <w:p w14:paraId="283E02D0"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股關節固定術</w:t>
            </w:r>
            <w:r w:rsidRPr="00370101">
              <w:rPr>
                <w:color w:val="000000" w:themeColor="text1"/>
              </w:rPr>
              <w:t xml:space="preserve"> Arthrodesis of hip joint</w:t>
            </w:r>
          </w:p>
        </w:tc>
        <w:tc>
          <w:tcPr>
            <w:tcW w:w="340" w:type="dxa"/>
            <w:tcBorders>
              <w:top w:val="single" w:sz="6" w:space="0" w:color="auto"/>
              <w:left w:val="single" w:sz="6" w:space="0" w:color="auto"/>
              <w:bottom w:val="single" w:sz="6" w:space="0" w:color="auto"/>
              <w:right w:val="single" w:sz="6" w:space="0" w:color="auto"/>
            </w:tcBorders>
          </w:tcPr>
          <w:p w14:paraId="6DFEB3A3"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F3E5864"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5D1EEFC"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1CA20A7"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25357C0"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13989</w:t>
            </w:r>
          </w:p>
        </w:tc>
      </w:tr>
      <w:tr w:rsidR="00370101" w:rsidRPr="00370101" w14:paraId="61D598E5" w14:textId="77777777" w:rsidTr="00B77916">
        <w:trPr>
          <w:trHeight w:val="397"/>
        </w:trPr>
        <w:tc>
          <w:tcPr>
            <w:tcW w:w="918" w:type="dxa"/>
            <w:tcBorders>
              <w:top w:val="single" w:sz="6" w:space="0" w:color="auto"/>
              <w:left w:val="single" w:sz="6" w:space="0" w:color="auto"/>
              <w:bottom w:val="single" w:sz="6" w:space="0" w:color="auto"/>
              <w:right w:val="single" w:sz="6" w:space="0" w:color="auto"/>
            </w:tcBorders>
          </w:tcPr>
          <w:p w14:paraId="74A1686C" w14:textId="77777777" w:rsidR="00534013" w:rsidRPr="00370101" w:rsidRDefault="00534013" w:rsidP="00534013">
            <w:pPr>
              <w:autoSpaceDE w:val="0"/>
              <w:autoSpaceDN w:val="0"/>
              <w:spacing w:line="320" w:lineRule="exact"/>
              <w:jc w:val="both"/>
              <w:rPr>
                <w:color w:val="000000" w:themeColor="text1"/>
                <w:szCs w:val="24"/>
              </w:rPr>
            </w:pPr>
            <w:r w:rsidRPr="00370101">
              <w:rPr>
                <w:color w:val="000000" w:themeColor="text1"/>
                <w:szCs w:val="24"/>
              </w:rPr>
              <w:t>64179B</w:t>
            </w:r>
          </w:p>
        </w:tc>
        <w:tc>
          <w:tcPr>
            <w:tcW w:w="6236" w:type="dxa"/>
            <w:tcBorders>
              <w:top w:val="single" w:sz="6" w:space="0" w:color="auto"/>
              <w:left w:val="single" w:sz="6" w:space="0" w:color="auto"/>
              <w:bottom w:val="single" w:sz="6" w:space="0" w:color="auto"/>
              <w:right w:val="single" w:sz="6" w:space="0" w:color="auto"/>
            </w:tcBorders>
          </w:tcPr>
          <w:p w14:paraId="6F2FDFD5"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肩關節固定術</w:t>
            </w:r>
            <w:r w:rsidRPr="00370101">
              <w:rPr>
                <w:color w:val="000000" w:themeColor="text1"/>
                <w:szCs w:val="24"/>
              </w:rPr>
              <w:t xml:space="preserve"> Arthrodesis of shoulder joint</w:t>
            </w:r>
          </w:p>
        </w:tc>
        <w:tc>
          <w:tcPr>
            <w:tcW w:w="340" w:type="dxa"/>
            <w:tcBorders>
              <w:top w:val="single" w:sz="6" w:space="0" w:color="auto"/>
              <w:left w:val="single" w:sz="6" w:space="0" w:color="auto"/>
              <w:bottom w:val="single" w:sz="6" w:space="0" w:color="auto"/>
              <w:right w:val="single" w:sz="6" w:space="0" w:color="auto"/>
            </w:tcBorders>
          </w:tcPr>
          <w:p w14:paraId="1AAADE19" w14:textId="77777777" w:rsidR="00534013" w:rsidRPr="0037010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28173854"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DD8C0CA"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F68C9CB"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1212445F" w14:textId="77777777" w:rsidR="00534013" w:rsidRPr="00370101" w:rsidRDefault="00534013" w:rsidP="00534013">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11364</w:t>
            </w:r>
          </w:p>
        </w:tc>
      </w:tr>
      <w:tr w:rsidR="00370101" w:rsidRPr="00370101" w14:paraId="48048475" w14:textId="77777777" w:rsidTr="00B77916">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5A5785B9" w14:textId="77777777" w:rsidR="00534013" w:rsidRPr="00370101" w:rsidRDefault="00534013" w:rsidP="00534013">
            <w:pPr>
              <w:autoSpaceDE w:val="0"/>
              <w:autoSpaceDN w:val="0"/>
              <w:spacing w:line="320" w:lineRule="exact"/>
              <w:jc w:val="both"/>
              <w:rPr>
                <w:color w:val="000000" w:themeColor="text1"/>
              </w:rPr>
            </w:pPr>
            <w:r w:rsidRPr="00370101">
              <w:rPr>
                <w:color w:val="000000" w:themeColor="text1"/>
              </w:rPr>
              <w:t>64180B</w:t>
            </w:r>
          </w:p>
        </w:tc>
        <w:tc>
          <w:tcPr>
            <w:tcW w:w="6236" w:type="dxa"/>
            <w:tcBorders>
              <w:top w:val="single" w:sz="6" w:space="0" w:color="auto"/>
              <w:left w:val="single" w:sz="6" w:space="0" w:color="auto"/>
              <w:bottom w:val="single" w:sz="6" w:space="0" w:color="auto"/>
              <w:right w:val="single" w:sz="6" w:space="0" w:color="auto"/>
            </w:tcBorders>
            <w:vAlign w:val="center"/>
          </w:tcPr>
          <w:p w14:paraId="6AB1DFB3"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膝關節固定術</w:t>
            </w:r>
            <w:r w:rsidRPr="00370101">
              <w:rPr>
                <w:color w:val="000000" w:themeColor="text1"/>
              </w:rPr>
              <w:t xml:space="preserve"> Arthrodesis of knee joint</w:t>
            </w:r>
          </w:p>
        </w:tc>
        <w:tc>
          <w:tcPr>
            <w:tcW w:w="340" w:type="dxa"/>
            <w:tcBorders>
              <w:top w:val="single" w:sz="6" w:space="0" w:color="auto"/>
              <w:left w:val="single" w:sz="6" w:space="0" w:color="auto"/>
              <w:bottom w:val="single" w:sz="6" w:space="0" w:color="auto"/>
              <w:right w:val="single" w:sz="6" w:space="0" w:color="auto"/>
            </w:tcBorders>
            <w:vAlign w:val="center"/>
          </w:tcPr>
          <w:p w14:paraId="44DFB988"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55DD78A3"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2C69E413"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755F8517"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6C81BB8A"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9040</w:t>
            </w:r>
          </w:p>
        </w:tc>
      </w:tr>
      <w:tr w:rsidR="00370101" w:rsidRPr="00370101" w14:paraId="7DFA755D" w14:textId="77777777" w:rsidTr="00B77916">
        <w:trPr>
          <w:trHeight w:val="397"/>
        </w:trPr>
        <w:tc>
          <w:tcPr>
            <w:tcW w:w="918" w:type="dxa"/>
            <w:tcBorders>
              <w:top w:val="single" w:sz="6" w:space="0" w:color="auto"/>
              <w:left w:val="single" w:sz="6" w:space="0" w:color="auto"/>
              <w:bottom w:val="single" w:sz="6" w:space="0" w:color="auto"/>
              <w:right w:val="single" w:sz="6" w:space="0" w:color="auto"/>
            </w:tcBorders>
          </w:tcPr>
          <w:p w14:paraId="705A68EC" w14:textId="77777777" w:rsidR="00534013" w:rsidRPr="00370101" w:rsidRDefault="00534013" w:rsidP="00534013">
            <w:pPr>
              <w:autoSpaceDE w:val="0"/>
              <w:autoSpaceDN w:val="0"/>
              <w:spacing w:line="320" w:lineRule="exact"/>
              <w:jc w:val="both"/>
              <w:rPr>
                <w:color w:val="000000" w:themeColor="text1"/>
                <w:szCs w:val="24"/>
              </w:rPr>
            </w:pPr>
            <w:r w:rsidRPr="00370101">
              <w:rPr>
                <w:color w:val="000000" w:themeColor="text1"/>
                <w:szCs w:val="24"/>
              </w:rPr>
              <w:t>64181B</w:t>
            </w:r>
          </w:p>
        </w:tc>
        <w:tc>
          <w:tcPr>
            <w:tcW w:w="6236" w:type="dxa"/>
            <w:tcBorders>
              <w:top w:val="single" w:sz="6" w:space="0" w:color="auto"/>
              <w:left w:val="single" w:sz="6" w:space="0" w:color="auto"/>
              <w:bottom w:val="single" w:sz="6" w:space="0" w:color="auto"/>
              <w:right w:val="single" w:sz="6" w:space="0" w:color="auto"/>
            </w:tcBorders>
          </w:tcPr>
          <w:p w14:paraId="57781F91"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肘關節固定術</w:t>
            </w:r>
            <w:r w:rsidRPr="00370101">
              <w:rPr>
                <w:color w:val="000000" w:themeColor="text1"/>
                <w:szCs w:val="24"/>
              </w:rPr>
              <w:t xml:space="preserve"> Arthrodesis of elbow joint</w:t>
            </w:r>
          </w:p>
        </w:tc>
        <w:tc>
          <w:tcPr>
            <w:tcW w:w="340" w:type="dxa"/>
            <w:tcBorders>
              <w:top w:val="single" w:sz="6" w:space="0" w:color="auto"/>
              <w:left w:val="single" w:sz="6" w:space="0" w:color="auto"/>
              <w:bottom w:val="single" w:sz="6" w:space="0" w:color="auto"/>
              <w:right w:val="single" w:sz="6" w:space="0" w:color="auto"/>
            </w:tcBorders>
          </w:tcPr>
          <w:p w14:paraId="365FE501" w14:textId="77777777" w:rsidR="00534013" w:rsidRPr="0037010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7E11D59"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22FABD6"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9DFF5AD"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4FE0CBE2" w14:textId="77777777" w:rsidR="00534013" w:rsidRPr="00370101" w:rsidRDefault="00534013" w:rsidP="00534013">
            <w:pPr>
              <w:pStyle w:val="affffffff2"/>
              <w:spacing w:line="320" w:lineRule="exact"/>
              <w:rPr>
                <w:rFonts w:eastAsia="標楷體"/>
                <w:color w:val="000000" w:themeColor="text1"/>
                <w:sz w:val="24"/>
                <w:u w:val="none"/>
              </w:rPr>
            </w:pPr>
            <w:r w:rsidRPr="00370101">
              <w:rPr>
                <w:rFonts w:eastAsia="標楷體"/>
                <w:color w:val="000000" w:themeColor="text1"/>
                <w:sz w:val="24"/>
                <w:u w:val="none"/>
              </w:rPr>
              <w:t>9840</w:t>
            </w:r>
          </w:p>
        </w:tc>
      </w:tr>
      <w:tr w:rsidR="00370101" w:rsidRPr="00370101" w14:paraId="3C2C674B"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0C756FF1" w14:textId="77777777" w:rsidR="00534013" w:rsidRPr="00370101" w:rsidRDefault="00534013" w:rsidP="00534013">
            <w:pPr>
              <w:autoSpaceDE w:val="0"/>
              <w:autoSpaceDN w:val="0"/>
              <w:spacing w:line="320" w:lineRule="exact"/>
              <w:jc w:val="both"/>
              <w:rPr>
                <w:color w:val="000000" w:themeColor="text1"/>
              </w:rPr>
            </w:pPr>
            <w:r w:rsidRPr="00370101">
              <w:rPr>
                <w:color w:val="000000" w:themeColor="text1"/>
              </w:rPr>
              <w:t>64182B</w:t>
            </w:r>
          </w:p>
        </w:tc>
        <w:tc>
          <w:tcPr>
            <w:tcW w:w="6236" w:type="dxa"/>
            <w:tcBorders>
              <w:top w:val="single" w:sz="6" w:space="0" w:color="auto"/>
              <w:left w:val="single" w:sz="6" w:space="0" w:color="auto"/>
              <w:bottom w:val="single" w:sz="6" w:space="0" w:color="auto"/>
              <w:right w:val="single" w:sz="6" w:space="0" w:color="auto"/>
            </w:tcBorders>
          </w:tcPr>
          <w:p w14:paraId="10542D79"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腕關節或腕骨、掌骨關節固定術</w:t>
            </w:r>
          </w:p>
          <w:p w14:paraId="086121EC"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Arthrodesis of wrist joint or carpal joint</w:t>
            </w:r>
          </w:p>
        </w:tc>
        <w:tc>
          <w:tcPr>
            <w:tcW w:w="340" w:type="dxa"/>
            <w:tcBorders>
              <w:top w:val="single" w:sz="6" w:space="0" w:color="auto"/>
              <w:left w:val="single" w:sz="6" w:space="0" w:color="auto"/>
              <w:bottom w:val="single" w:sz="6" w:space="0" w:color="auto"/>
              <w:right w:val="single" w:sz="6" w:space="0" w:color="auto"/>
            </w:tcBorders>
          </w:tcPr>
          <w:p w14:paraId="115F1F99"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94BE14A"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F0E89E8"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BCD61B3"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129D065"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6300</w:t>
            </w:r>
          </w:p>
        </w:tc>
      </w:tr>
      <w:tr w:rsidR="00370101" w:rsidRPr="00370101" w14:paraId="71E391C8" w14:textId="77777777" w:rsidTr="000E6230">
        <w:trPr>
          <w:trHeight w:val="20"/>
        </w:trPr>
        <w:tc>
          <w:tcPr>
            <w:tcW w:w="918" w:type="dxa"/>
            <w:tcBorders>
              <w:top w:val="single" w:sz="6" w:space="0" w:color="auto"/>
              <w:left w:val="single" w:sz="6" w:space="0" w:color="auto"/>
              <w:bottom w:val="single" w:sz="6" w:space="0" w:color="auto"/>
              <w:right w:val="single" w:sz="6" w:space="0" w:color="auto"/>
            </w:tcBorders>
          </w:tcPr>
          <w:p w14:paraId="0E836F5C" w14:textId="77777777" w:rsidR="00534013" w:rsidRPr="00370101" w:rsidRDefault="00534013" w:rsidP="00534013">
            <w:pPr>
              <w:autoSpaceDE w:val="0"/>
              <w:autoSpaceDN w:val="0"/>
              <w:spacing w:line="320" w:lineRule="exact"/>
              <w:jc w:val="both"/>
              <w:rPr>
                <w:color w:val="000000" w:themeColor="text1"/>
              </w:rPr>
            </w:pPr>
            <w:r w:rsidRPr="00370101">
              <w:rPr>
                <w:color w:val="000000" w:themeColor="text1"/>
              </w:rPr>
              <w:t>64183B</w:t>
            </w:r>
          </w:p>
        </w:tc>
        <w:tc>
          <w:tcPr>
            <w:tcW w:w="6236" w:type="dxa"/>
            <w:tcBorders>
              <w:top w:val="single" w:sz="6" w:space="0" w:color="auto"/>
              <w:left w:val="single" w:sz="6" w:space="0" w:color="auto"/>
              <w:bottom w:val="single" w:sz="6" w:space="0" w:color="auto"/>
              <w:right w:val="single" w:sz="6" w:space="0" w:color="auto"/>
            </w:tcBorders>
            <w:vAlign w:val="center"/>
          </w:tcPr>
          <w:p w14:paraId="6353C375"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踝關節固定術</w:t>
            </w:r>
            <w:r w:rsidRPr="00370101">
              <w:rPr>
                <w:color w:val="000000" w:themeColor="text1"/>
              </w:rPr>
              <w:t xml:space="preserve"> </w:t>
            </w:r>
          </w:p>
          <w:p w14:paraId="1F7E51B2"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Arthrodesis of ankle joint</w:t>
            </w:r>
          </w:p>
          <w:p w14:paraId="4C10EC9C"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註：不得同時申報</w:t>
            </w:r>
            <w:r w:rsidRPr="00370101">
              <w:rPr>
                <w:color w:val="000000" w:themeColor="text1"/>
              </w:rPr>
              <w:t>64282B</w:t>
            </w:r>
            <w:r w:rsidRPr="0037010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vAlign w:val="center"/>
          </w:tcPr>
          <w:p w14:paraId="4051F96F"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3DAEC38"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0A4F278"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2F69C10"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9CE1409"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8200</w:t>
            </w:r>
          </w:p>
        </w:tc>
      </w:tr>
      <w:tr w:rsidR="00370101" w:rsidRPr="00370101" w14:paraId="66FBB36A" w14:textId="77777777" w:rsidTr="00B77916">
        <w:trPr>
          <w:trHeight w:val="20"/>
        </w:trPr>
        <w:tc>
          <w:tcPr>
            <w:tcW w:w="918" w:type="dxa"/>
            <w:tcBorders>
              <w:top w:val="single" w:sz="6" w:space="0" w:color="auto"/>
              <w:left w:val="single" w:sz="6" w:space="0" w:color="auto"/>
              <w:bottom w:val="single" w:sz="6" w:space="0" w:color="auto"/>
              <w:right w:val="single" w:sz="6" w:space="0" w:color="auto"/>
            </w:tcBorders>
          </w:tcPr>
          <w:p w14:paraId="425C90E1" w14:textId="77777777" w:rsidR="00534013" w:rsidRPr="00370101" w:rsidRDefault="00534013" w:rsidP="00B77916">
            <w:pPr>
              <w:autoSpaceDE w:val="0"/>
              <w:autoSpaceDN w:val="0"/>
              <w:spacing w:line="300" w:lineRule="exact"/>
              <w:rPr>
                <w:color w:val="000000" w:themeColor="text1"/>
              </w:rPr>
            </w:pPr>
            <w:r w:rsidRPr="00370101">
              <w:rPr>
                <w:color w:val="000000" w:themeColor="text1"/>
              </w:rPr>
              <w:t>64282B</w:t>
            </w:r>
          </w:p>
        </w:tc>
        <w:tc>
          <w:tcPr>
            <w:tcW w:w="6236" w:type="dxa"/>
            <w:tcBorders>
              <w:top w:val="single" w:sz="6" w:space="0" w:color="auto"/>
              <w:left w:val="single" w:sz="6" w:space="0" w:color="auto"/>
              <w:bottom w:val="single" w:sz="6" w:space="0" w:color="auto"/>
              <w:right w:val="single" w:sz="6" w:space="0" w:color="auto"/>
            </w:tcBorders>
          </w:tcPr>
          <w:p w14:paraId="742EDEE1" w14:textId="77777777" w:rsidR="00534013" w:rsidRPr="00370101" w:rsidRDefault="00534013" w:rsidP="006342B5">
            <w:pPr>
              <w:spacing w:line="300" w:lineRule="exact"/>
              <w:jc w:val="both"/>
              <w:rPr>
                <w:color w:val="000000" w:themeColor="text1"/>
              </w:rPr>
            </w:pPr>
            <w:r w:rsidRPr="00370101">
              <w:rPr>
                <w:color w:val="000000" w:themeColor="text1"/>
              </w:rPr>
              <w:t>脛</w:t>
            </w:r>
            <w:r w:rsidRPr="00370101">
              <w:rPr>
                <w:color w:val="000000" w:themeColor="text1"/>
              </w:rPr>
              <w:t>-</w:t>
            </w:r>
            <w:r w:rsidRPr="00370101">
              <w:rPr>
                <w:color w:val="000000" w:themeColor="text1"/>
              </w:rPr>
              <w:t>距</w:t>
            </w:r>
            <w:r w:rsidRPr="00370101">
              <w:rPr>
                <w:color w:val="000000" w:themeColor="text1"/>
              </w:rPr>
              <w:t>-</w:t>
            </w:r>
            <w:r w:rsidRPr="00370101">
              <w:rPr>
                <w:color w:val="000000" w:themeColor="text1"/>
              </w:rPr>
              <w:t>跟骨融合術</w:t>
            </w:r>
          </w:p>
          <w:p w14:paraId="45294118" w14:textId="77777777" w:rsidR="00534013" w:rsidRPr="00370101" w:rsidRDefault="00534013" w:rsidP="006342B5">
            <w:pPr>
              <w:spacing w:line="300" w:lineRule="exact"/>
              <w:jc w:val="both"/>
              <w:rPr>
                <w:color w:val="000000" w:themeColor="text1"/>
              </w:rPr>
            </w:pPr>
            <w:r w:rsidRPr="00370101">
              <w:rPr>
                <w:color w:val="000000" w:themeColor="text1"/>
              </w:rPr>
              <w:t>Tibia-talus-calcaneus arthrodesis</w:t>
            </w:r>
          </w:p>
          <w:p w14:paraId="5AB30A29" w14:textId="77777777" w:rsidR="00534013" w:rsidRPr="00370101" w:rsidRDefault="00534013" w:rsidP="006342B5">
            <w:pPr>
              <w:spacing w:line="300" w:lineRule="exact"/>
              <w:jc w:val="both"/>
              <w:rPr>
                <w:color w:val="000000" w:themeColor="text1"/>
              </w:rPr>
            </w:pPr>
            <w:r w:rsidRPr="00370101">
              <w:rPr>
                <w:color w:val="000000" w:themeColor="text1"/>
              </w:rPr>
              <w:t>註：</w:t>
            </w:r>
          </w:p>
          <w:p w14:paraId="2199BBEF" w14:textId="77777777" w:rsidR="00534013" w:rsidRPr="00370101" w:rsidRDefault="00534013" w:rsidP="006342B5">
            <w:pPr>
              <w:spacing w:line="300" w:lineRule="exact"/>
              <w:jc w:val="both"/>
              <w:rPr>
                <w:color w:val="000000" w:themeColor="text1"/>
              </w:rPr>
            </w:pPr>
            <w:r w:rsidRPr="00370101">
              <w:rPr>
                <w:color w:val="000000" w:themeColor="text1"/>
              </w:rPr>
              <w:t>1.</w:t>
            </w:r>
            <w:r w:rsidRPr="00370101">
              <w:rPr>
                <w:color w:val="000000" w:themeColor="text1"/>
              </w:rPr>
              <w:t>限骨科專科醫師執行。</w:t>
            </w:r>
          </w:p>
          <w:p w14:paraId="21CB8F07" w14:textId="77777777" w:rsidR="00534013" w:rsidRPr="00370101" w:rsidRDefault="00534013" w:rsidP="006342B5">
            <w:pPr>
              <w:spacing w:line="300" w:lineRule="exact"/>
              <w:jc w:val="both"/>
              <w:rPr>
                <w:color w:val="000000" w:themeColor="text1"/>
              </w:rPr>
            </w:pPr>
            <w:r w:rsidRPr="00370101">
              <w:rPr>
                <w:color w:val="000000" w:themeColor="text1"/>
              </w:rPr>
              <w:t>2.</w:t>
            </w:r>
            <w:r w:rsidRPr="00370101">
              <w:rPr>
                <w:color w:val="000000" w:themeColor="text1"/>
              </w:rPr>
              <w:t>不得同時申報</w:t>
            </w:r>
            <w:r w:rsidRPr="00370101">
              <w:rPr>
                <w:color w:val="000000" w:themeColor="text1"/>
              </w:rPr>
              <w:t>64167B</w:t>
            </w:r>
            <w:r w:rsidRPr="00370101">
              <w:rPr>
                <w:color w:val="000000" w:themeColor="text1"/>
              </w:rPr>
              <w:t>、</w:t>
            </w:r>
            <w:r w:rsidRPr="00370101">
              <w:rPr>
                <w:color w:val="000000" w:themeColor="text1"/>
              </w:rPr>
              <w:t>64175B</w:t>
            </w:r>
            <w:r w:rsidRPr="00370101">
              <w:rPr>
                <w:color w:val="000000" w:themeColor="text1"/>
              </w:rPr>
              <w:t>及</w:t>
            </w:r>
            <w:r w:rsidRPr="00370101">
              <w:rPr>
                <w:color w:val="000000" w:themeColor="text1"/>
              </w:rPr>
              <w:t>64183B</w:t>
            </w:r>
            <w:r w:rsidRPr="00370101">
              <w:rPr>
                <w:color w:val="000000" w:themeColor="text1"/>
              </w:rPr>
              <w:t>。</w:t>
            </w:r>
          </w:p>
          <w:p w14:paraId="193AB2CC" w14:textId="77777777" w:rsidR="00534013" w:rsidRPr="00370101" w:rsidRDefault="00534013" w:rsidP="006342B5">
            <w:pPr>
              <w:spacing w:line="300" w:lineRule="exact"/>
              <w:jc w:val="both"/>
              <w:rPr>
                <w:color w:val="000000" w:themeColor="text1"/>
              </w:rPr>
            </w:pPr>
            <w:r w:rsidRPr="00370101">
              <w:rPr>
                <w:color w:val="000000" w:themeColor="text1"/>
              </w:rPr>
              <w:t>3.</w:t>
            </w:r>
            <w:r w:rsidRPr="00370101">
              <w:rPr>
                <w:color w:val="000000" w:themeColor="text1"/>
              </w:rPr>
              <w:t>含一般材料費，得另加計百分之七。</w:t>
            </w:r>
          </w:p>
        </w:tc>
        <w:tc>
          <w:tcPr>
            <w:tcW w:w="340" w:type="dxa"/>
            <w:tcBorders>
              <w:top w:val="single" w:sz="6" w:space="0" w:color="auto"/>
              <w:left w:val="single" w:sz="6" w:space="0" w:color="auto"/>
              <w:bottom w:val="single" w:sz="6" w:space="0" w:color="auto"/>
              <w:right w:val="single" w:sz="6" w:space="0" w:color="auto"/>
            </w:tcBorders>
          </w:tcPr>
          <w:p w14:paraId="7BE9F8DF" w14:textId="77777777" w:rsidR="00534013" w:rsidRPr="00370101" w:rsidRDefault="00534013" w:rsidP="00B77916">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9FD8F20" w14:textId="77777777" w:rsidR="00534013" w:rsidRPr="00370101" w:rsidRDefault="00534013" w:rsidP="00B77916">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F68B23D" w14:textId="77777777" w:rsidR="00534013" w:rsidRPr="00370101" w:rsidRDefault="00534013" w:rsidP="00B77916">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E8AB26B" w14:textId="77777777" w:rsidR="00534013" w:rsidRPr="00370101" w:rsidRDefault="00534013" w:rsidP="00B77916">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9EB67D8" w14:textId="77777777" w:rsidR="00534013" w:rsidRPr="00370101" w:rsidRDefault="00534013" w:rsidP="00B77916">
            <w:pPr>
              <w:autoSpaceDE w:val="0"/>
              <w:autoSpaceDN w:val="0"/>
              <w:spacing w:line="300" w:lineRule="exact"/>
              <w:jc w:val="right"/>
              <w:rPr>
                <w:color w:val="000000" w:themeColor="text1"/>
              </w:rPr>
            </w:pPr>
            <w:r w:rsidRPr="00370101">
              <w:rPr>
                <w:color w:val="000000" w:themeColor="text1"/>
              </w:rPr>
              <w:t>33454</w:t>
            </w:r>
          </w:p>
        </w:tc>
      </w:tr>
      <w:tr w:rsidR="00370101" w:rsidRPr="00370101" w14:paraId="34C0CACB" w14:textId="77777777" w:rsidTr="00B77916">
        <w:trPr>
          <w:trHeight w:val="20"/>
        </w:trPr>
        <w:tc>
          <w:tcPr>
            <w:tcW w:w="918" w:type="dxa"/>
            <w:tcBorders>
              <w:top w:val="single" w:sz="6" w:space="0" w:color="auto"/>
              <w:left w:val="single" w:sz="6" w:space="0" w:color="auto"/>
              <w:bottom w:val="single" w:sz="6" w:space="0" w:color="auto"/>
              <w:right w:val="single" w:sz="6" w:space="0" w:color="auto"/>
            </w:tcBorders>
            <w:vAlign w:val="center"/>
          </w:tcPr>
          <w:p w14:paraId="611EE390" w14:textId="77777777" w:rsidR="00534013" w:rsidRPr="00370101" w:rsidRDefault="00534013" w:rsidP="00B77916">
            <w:pPr>
              <w:autoSpaceDE w:val="0"/>
              <w:autoSpaceDN w:val="0"/>
              <w:spacing w:line="300" w:lineRule="exact"/>
              <w:rPr>
                <w:color w:val="000000" w:themeColor="text1"/>
              </w:rPr>
            </w:pPr>
            <w:r w:rsidRPr="00370101">
              <w:rPr>
                <w:color w:val="000000" w:themeColor="text1"/>
              </w:rPr>
              <w:t>64184B</w:t>
            </w:r>
          </w:p>
        </w:tc>
        <w:tc>
          <w:tcPr>
            <w:tcW w:w="6236" w:type="dxa"/>
            <w:tcBorders>
              <w:top w:val="single" w:sz="6" w:space="0" w:color="auto"/>
              <w:left w:val="single" w:sz="6" w:space="0" w:color="auto"/>
              <w:bottom w:val="single" w:sz="6" w:space="0" w:color="auto"/>
              <w:right w:val="single" w:sz="6" w:space="0" w:color="auto"/>
            </w:tcBorders>
            <w:vAlign w:val="center"/>
          </w:tcPr>
          <w:p w14:paraId="790D0764"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股關節截斷術</w:t>
            </w:r>
            <w:r w:rsidRPr="00370101">
              <w:rPr>
                <w:color w:val="000000" w:themeColor="text1"/>
              </w:rPr>
              <w:t xml:space="preserve"> Disarticulation of hip</w:t>
            </w:r>
          </w:p>
        </w:tc>
        <w:tc>
          <w:tcPr>
            <w:tcW w:w="340" w:type="dxa"/>
            <w:tcBorders>
              <w:top w:val="single" w:sz="6" w:space="0" w:color="auto"/>
              <w:left w:val="single" w:sz="6" w:space="0" w:color="auto"/>
              <w:bottom w:val="single" w:sz="6" w:space="0" w:color="auto"/>
              <w:right w:val="single" w:sz="6" w:space="0" w:color="auto"/>
            </w:tcBorders>
            <w:vAlign w:val="center"/>
          </w:tcPr>
          <w:p w14:paraId="03E17FBE" w14:textId="77777777" w:rsidR="00534013" w:rsidRPr="00370101" w:rsidRDefault="00534013" w:rsidP="00B77916">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7CEE4B99" w14:textId="77777777" w:rsidR="00534013" w:rsidRPr="00370101" w:rsidRDefault="00534013" w:rsidP="00B77916">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5CD739E5" w14:textId="77777777" w:rsidR="00534013" w:rsidRPr="00370101" w:rsidRDefault="00534013" w:rsidP="00B77916">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47D4F636" w14:textId="77777777" w:rsidR="00534013" w:rsidRPr="00370101" w:rsidRDefault="00534013" w:rsidP="00B77916">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4FF63E4C" w14:textId="77777777" w:rsidR="00534013" w:rsidRPr="00370101" w:rsidRDefault="00534013" w:rsidP="00B77916">
            <w:pPr>
              <w:autoSpaceDE w:val="0"/>
              <w:autoSpaceDN w:val="0"/>
              <w:spacing w:line="300" w:lineRule="exact"/>
              <w:jc w:val="right"/>
              <w:rPr>
                <w:color w:val="000000" w:themeColor="text1"/>
              </w:rPr>
            </w:pPr>
            <w:r w:rsidRPr="00370101">
              <w:rPr>
                <w:color w:val="000000" w:themeColor="text1"/>
              </w:rPr>
              <w:t>14580</w:t>
            </w:r>
          </w:p>
        </w:tc>
      </w:tr>
      <w:tr w:rsidR="00370101" w:rsidRPr="00370101" w14:paraId="73B9AFEF" w14:textId="77777777" w:rsidTr="00B77916">
        <w:trPr>
          <w:trHeight w:val="20"/>
        </w:trPr>
        <w:tc>
          <w:tcPr>
            <w:tcW w:w="918" w:type="dxa"/>
            <w:tcBorders>
              <w:top w:val="single" w:sz="6" w:space="0" w:color="auto"/>
              <w:left w:val="single" w:sz="6" w:space="0" w:color="auto"/>
              <w:bottom w:val="single" w:sz="6" w:space="0" w:color="auto"/>
              <w:right w:val="single" w:sz="6" w:space="0" w:color="auto"/>
            </w:tcBorders>
          </w:tcPr>
          <w:p w14:paraId="633097C6" w14:textId="77777777" w:rsidR="00534013" w:rsidRPr="00370101" w:rsidRDefault="00534013" w:rsidP="00B77916">
            <w:pPr>
              <w:autoSpaceDE w:val="0"/>
              <w:autoSpaceDN w:val="0"/>
              <w:spacing w:line="300" w:lineRule="exact"/>
              <w:jc w:val="both"/>
              <w:rPr>
                <w:color w:val="000000" w:themeColor="text1"/>
                <w:szCs w:val="24"/>
              </w:rPr>
            </w:pPr>
            <w:r w:rsidRPr="00370101">
              <w:rPr>
                <w:color w:val="000000" w:themeColor="text1"/>
                <w:szCs w:val="24"/>
              </w:rPr>
              <w:t>64185B</w:t>
            </w:r>
          </w:p>
        </w:tc>
        <w:tc>
          <w:tcPr>
            <w:tcW w:w="6236" w:type="dxa"/>
            <w:tcBorders>
              <w:top w:val="single" w:sz="6" w:space="0" w:color="auto"/>
              <w:left w:val="single" w:sz="6" w:space="0" w:color="auto"/>
              <w:bottom w:val="single" w:sz="6" w:space="0" w:color="auto"/>
              <w:right w:val="single" w:sz="6" w:space="0" w:color="auto"/>
            </w:tcBorders>
          </w:tcPr>
          <w:p w14:paraId="5A3B7273" w14:textId="77777777" w:rsidR="00534013" w:rsidRPr="00370101" w:rsidRDefault="00534013" w:rsidP="006342B5">
            <w:pPr>
              <w:autoSpaceDE w:val="0"/>
              <w:autoSpaceDN w:val="0"/>
              <w:spacing w:line="300" w:lineRule="exact"/>
              <w:jc w:val="both"/>
              <w:rPr>
                <w:color w:val="000000" w:themeColor="text1"/>
                <w:szCs w:val="24"/>
              </w:rPr>
            </w:pPr>
            <w:r w:rsidRPr="00370101">
              <w:rPr>
                <w:color w:val="000000" w:themeColor="text1"/>
                <w:szCs w:val="24"/>
              </w:rPr>
              <w:t>肩關節截斷術</w:t>
            </w:r>
            <w:r w:rsidRPr="00370101">
              <w:rPr>
                <w:color w:val="000000" w:themeColor="text1"/>
                <w:szCs w:val="24"/>
              </w:rPr>
              <w:t xml:space="preserve"> Disarticulation of shoulder</w:t>
            </w:r>
          </w:p>
        </w:tc>
        <w:tc>
          <w:tcPr>
            <w:tcW w:w="340" w:type="dxa"/>
            <w:tcBorders>
              <w:top w:val="single" w:sz="6" w:space="0" w:color="auto"/>
              <w:left w:val="single" w:sz="6" w:space="0" w:color="auto"/>
              <w:bottom w:val="single" w:sz="6" w:space="0" w:color="auto"/>
              <w:right w:val="single" w:sz="6" w:space="0" w:color="auto"/>
            </w:tcBorders>
          </w:tcPr>
          <w:p w14:paraId="35A298B8" w14:textId="77777777" w:rsidR="00534013" w:rsidRPr="00370101" w:rsidRDefault="00534013" w:rsidP="00B77916">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9C996BF" w14:textId="77777777" w:rsidR="00534013" w:rsidRPr="00370101" w:rsidRDefault="00534013" w:rsidP="00B77916">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5A8F74E" w14:textId="77777777" w:rsidR="00534013" w:rsidRPr="00370101" w:rsidRDefault="00534013" w:rsidP="00B77916">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E241D9D" w14:textId="77777777" w:rsidR="00534013" w:rsidRPr="00370101" w:rsidRDefault="00534013" w:rsidP="00B77916">
            <w:pPr>
              <w:autoSpaceDE w:val="0"/>
              <w:autoSpaceDN w:val="0"/>
              <w:spacing w:line="30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0A90E54F" w14:textId="77777777" w:rsidR="00534013" w:rsidRPr="00370101" w:rsidRDefault="00534013" w:rsidP="00B77916">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12672</w:t>
            </w:r>
          </w:p>
        </w:tc>
      </w:tr>
      <w:tr w:rsidR="00370101" w:rsidRPr="00370101" w14:paraId="65D6A269" w14:textId="77777777" w:rsidTr="00B77916">
        <w:trPr>
          <w:trHeight w:val="20"/>
        </w:trPr>
        <w:tc>
          <w:tcPr>
            <w:tcW w:w="918" w:type="dxa"/>
            <w:tcBorders>
              <w:top w:val="single" w:sz="6" w:space="0" w:color="auto"/>
              <w:left w:val="single" w:sz="6" w:space="0" w:color="auto"/>
              <w:bottom w:val="single" w:sz="6" w:space="0" w:color="auto"/>
              <w:right w:val="single" w:sz="6" w:space="0" w:color="auto"/>
            </w:tcBorders>
          </w:tcPr>
          <w:p w14:paraId="359F526B" w14:textId="77777777" w:rsidR="00534013" w:rsidRPr="00370101" w:rsidRDefault="00534013" w:rsidP="00534013">
            <w:pPr>
              <w:autoSpaceDE w:val="0"/>
              <w:autoSpaceDN w:val="0"/>
              <w:spacing w:line="320" w:lineRule="exact"/>
              <w:rPr>
                <w:color w:val="000000" w:themeColor="text1"/>
                <w:szCs w:val="24"/>
              </w:rPr>
            </w:pPr>
            <w:r w:rsidRPr="00370101">
              <w:rPr>
                <w:color w:val="000000" w:themeColor="text1"/>
                <w:szCs w:val="24"/>
              </w:rPr>
              <w:t>64186B</w:t>
            </w:r>
          </w:p>
        </w:tc>
        <w:tc>
          <w:tcPr>
            <w:tcW w:w="6236" w:type="dxa"/>
            <w:tcBorders>
              <w:top w:val="single" w:sz="6" w:space="0" w:color="auto"/>
              <w:left w:val="single" w:sz="6" w:space="0" w:color="auto"/>
              <w:bottom w:val="single" w:sz="6" w:space="0" w:color="auto"/>
              <w:right w:val="single" w:sz="6" w:space="0" w:color="auto"/>
            </w:tcBorders>
          </w:tcPr>
          <w:p w14:paraId="3C29B09B"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顎關節授動術</w:t>
            </w:r>
          </w:p>
          <w:p w14:paraId="26690D11"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Arthoplasty of temporomandibular joint</w:t>
            </w:r>
          </w:p>
        </w:tc>
        <w:tc>
          <w:tcPr>
            <w:tcW w:w="340" w:type="dxa"/>
            <w:tcBorders>
              <w:top w:val="single" w:sz="6" w:space="0" w:color="auto"/>
              <w:left w:val="single" w:sz="6" w:space="0" w:color="auto"/>
              <w:bottom w:val="single" w:sz="6" w:space="0" w:color="auto"/>
              <w:right w:val="single" w:sz="6" w:space="0" w:color="auto"/>
            </w:tcBorders>
          </w:tcPr>
          <w:p w14:paraId="27270817" w14:textId="77777777" w:rsidR="00534013" w:rsidRPr="0037010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F6E15B3"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D434878"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94018A1"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2AFDCE0D" w14:textId="77777777" w:rsidR="00534013" w:rsidRPr="00370101" w:rsidRDefault="00534013" w:rsidP="00534013">
            <w:pPr>
              <w:pStyle w:val="affffffff2"/>
              <w:spacing w:line="320" w:lineRule="exact"/>
              <w:rPr>
                <w:rFonts w:eastAsia="標楷體"/>
                <w:color w:val="000000" w:themeColor="text1"/>
                <w:sz w:val="24"/>
                <w:u w:val="none"/>
              </w:rPr>
            </w:pPr>
            <w:r w:rsidRPr="00370101">
              <w:rPr>
                <w:rFonts w:eastAsia="標楷體"/>
                <w:color w:val="000000" w:themeColor="text1"/>
                <w:sz w:val="24"/>
                <w:u w:val="none"/>
              </w:rPr>
              <w:t>6252</w:t>
            </w:r>
          </w:p>
        </w:tc>
      </w:tr>
      <w:tr w:rsidR="00370101" w:rsidRPr="00370101" w14:paraId="2FE0D6E5" w14:textId="77777777" w:rsidTr="00B77916">
        <w:trPr>
          <w:trHeight w:val="20"/>
        </w:trPr>
        <w:tc>
          <w:tcPr>
            <w:tcW w:w="918" w:type="dxa"/>
            <w:tcBorders>
              <w:top w:val="single" w:sz="6" w:space="0" w:color="auto"/>
              <w:left w:val="single" w:sz="6" w:space="0" w:color="auto"/>
              <w:bottom w:val="single" w:sz="6" w:space="0" w:color="auto"/>
              <w:right w:val="single" w:sz="6" w:space="0" w:color="auto"/>
            </w:tcBorders>
          </w:tcPr>
          <w:p w14:paraId="7621803D" w14:textId="77777777" w:rsidR="00534013" w:rsidRPr="00370101" w:rsidRDefault="00534013" w:rsidP="00B77916">
            <w:pPr>
              <w:autoSpaceDE w:val="0"/>
              <w:autoSpaceDN w:val="0"/>
              <w:spacing w:line="300" w:lineRule="exact"/>
              <w:rPr>
                <w:color w:val="000000" w:themeColor="text1"/>
              </w:rPr>
            </w:pPr>
            <w:r w:rsidRPr="00370101">
              <w:rPr>
                <w:color w:val="000000" w:themeColor="text1"/>
              </w:rPr>
              <w:t>64187B</w:t>
            </w:r>
          </w:p>
        </w:tc>
        <w:tc>
          <w:tcPr>
            <w:tcW w:w="6236" w:type="dxa"/>
            <w:tcBorders>
              <w:top w:val="single" w:sz="6" w:space="0" w:color="auto"/>
              <w:left w:val="single" w:sz="6" w:space="0" w:color="auto"/>
              <w:bottom w:val="single" w:sz="6" w:space="0" w:color="auto"/>
              <w:right w:val="single" w:sz="6" w:space="0" w:color="auto"/>
            </w:tcBorders>
          </w:tcPr>
          <w:p w14:paraId="7E41AC27"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十字韌帶重建術</w:t>
            </w:r>
          </w:p>
          <w:p w14:paraId="38764815"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Reconstruction of cruciate ligament</w:t>
            </w:r>
          </w:p>
          <w:p w14:paraId="2CB82778" w14:textId="77777777" w:rsidR="00205D8E" w:rsidRPr="00370101" w:rsidRDefault="00205D8E" w:rsidP="006342B5">
            <w:pPr>
              <w:autoSpaceDE w:val="0"/>
              <w:autoSpaceDN w:val="0"/>
              <w:spacing w:line="300" w:lineRule="exact"/>
              <w:jc w:val="both"/>
              <w:rPr>
                <w:color w:val="000000" w:themeColor="text1"/>
              </w:rPr>
            </w:pPr>
            <w:r w:rsidRPr="00370101">
              <w:rPr>
                <w:color w:val="000000" w:themeColor="text1"/>
              </w:rPr>
              <w:t>註：</w:t>
            </w:r>
          </w:p>
          <w:p w14:paraId="2FCEF844" w14:textId="77777777" w:rsidR="00205D8E" w:rsidRPr="00370101" w:rsidRDefault="00205D8E" w:rsidP="006342B5">
            <w:pPr>
              <w:autoSpaceDE w:val="0"/>
              <w:autoSpaceDN w:val="0"/>
              <w:spacing w:line="300" w:lineRule="exact"/>
              <w:jc w:val="both"/>
              <w:rPr>
                <w:color w:val="000000" w:themeColor="text1"/>
              </w:rPr>
            </w:pPr>
            <w:r w:rsidRPr="00370101">
              <w:rPr>
                <w:color w:val="000000" w:themeColor="text1"/>
              </w:rPr>
              <w:t>1.</w:t>
            </w:r>
            <w:r w:rsidRPr="00370101">
              <w:rPr>
                <w:color w:val="000000" w:themeColor="text1"/>
              </w:rPr>
              <w:t>不得同時申報</w:t>
            </w:r>
            <w:r w:rsidRPr="00370101">
              <w:rPr>
                <w:color w:val="000000" w:themeColor="text1"/>
              </w:rPr>
              <w:t>64283B</w:t>
            </w:r>
            <w:r w:rsidRPr="00370101">
              <w:rPr>
                <w:color w:val="000000" w:themeColor="text1"/>
              </w:rPr>
              <w:t>。</w:t>
            </w:r>
          </w:p>
          <w:p w14:paraId="32172218" w14:textId="77777777" w:rsidR="00534013" w:rsidRPr="00370101" w:rsidRDefault="00205D8E" w:rsidP="006342B5">
            <w:pPr>
              <w:autoSpaceDE w:val="0"/>
              <w:autoSpaceDN w:val="0"/>
              <w:spacing w:line="300" w:lineRule="exact"/>
              <w:jc w:val="both"/>
              <w:rPr>
                <w:color w:val="000000" w:themeColor="text1"/>
              </w:rPr>
            </w:pPr>
            <w:r w:rsidRPr="00370101">
              <w:rPr>
                <w:color w:val="000000" w:themeColor="text1"/>
              </w:rPr>
              <w:t>2.</w:t>
            </w:r>
            <w:r w:rsidRPr="00370101">
              <w:rPr>
                <w:color w:val="000000" w:themeColor="text1"/>
              </w:rPr>
              <w:t>一般材料費及單次使用電動刨刀，得另加計百分之七十。</w:t>
            </w:r>
          </w:p>
        </w:tc>
        <w:tc>
          <w:tcPr>
            <w:tcW w:w="340" w:type="dxa"/>
            <w:tcBorders>
              <w:top w:val="single" w:sz="6" w:space="0" w:color="auto"/>
              <w:left w:val="single" w:sz="6" w:space="0" w:color="auto"/>
              <w:bottom w:val="single" w:sz="6" w:space="0" w:color="auto"/>
              <w:right w:val="single" w:sz="6" w:space="0" w:color="auto"/>
            </w:tcBorders>
          </w:tcPr>
          <w:p w14:paraId="3C83C0F2" w14:textId="77777777" w:rsidR="00534013" w:rsidRPr="00370101" w:rsidRDefault="00534013" w:rsidP="00B77916">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58DCFAB" w14:textId="77777777" w:rsidR="00534013" w:rsidRPr="00370101" w:rsidRDefault="00534013" w:rsidP="00B77916">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C649F19" w14:textId="77777777" w:rsidR="00534013" w:rsidRPr="00370101" w:rsidRDefault="00534013" w:rsidP="00B77916">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B3862F7" w14:textId="77777777" w:rsidR="00534013" w:rsidRPr="00370101" w:rsidRDefault="00534013" w:rsidP="00B77916">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D397240" w14:textId="77777777" w:rsidR="00534013" w:rsidRPr="00370101" w:rsidRDefault="00534013" w:rsidP="00B77916">
            <w:pPr>
              <w:autoSpaceDE w:val="0"/>
              <w:autoSpaceDN w:val="0"/>
              <w:spacing w:line="300" w:lineRule="exact"/>
              <w:jc w:val="right"/>
              <w:rPr>
                <w:color w:val="000000" w:themeColor="text1"/>
              </w:rPr>
            </w:pPr>
            <w:r w:rsidRPr="00370101">
              <w:rPr>
                <w:color w:val="000000" w:themeColor="text1"/>
              </w:rPr>
              <w:t>11830</w:t>
            </w:r>
          </w:p>
        </w:tc>
      </w:tr>
      <w:tr w:rsidR="00370101" w:rsidRPr="00370101" w14:paraId="78D31634" w14:textId="77777777" w:rsidTr="00B77916">
        <w:trPr>
          <w:trHeight w:val="20"/>
        </w:trPr>
        <w:tc>
          <w:tcPr>
            <w:tcW w:w="918" w:type="dxa"/>
            <w:tcBorders>
              <w:top w:val="single" w:sz="6" w:space="0" w:color="auto"/>
              <w:left w:val="single" w:sz="6" w:space="0" w:color="auto"/>
              <w:bottom w:val="single" w:sz="6" w:space="0" w:color="auto"/>
              <w:right w:val="single" w:sz="6" w:space="0" w:color="auto"/>
            </w:tcBorders>
          </w:tcPr>
          <w:p w14:paraId="5FA0DA45" w14:textId="77777777" w:rsidR="00534013" w:rsidRPr="00370101" w:rsidRDefault="00534013" w:rsidP="00B77916">
            <w:pPr>
              <w:autoSpaceDE w:val="0"/>
              <w:autoSpaceDN w:val="0"/>
              <w:spacing w:line="300" w:lineRule="exact"/>
              <w:rPr>
                <w:color w:val="000000" w:themeColor="text1"/>
              </w:rPr>
            </w:pPr>
            <w:r w:rsidRPr="00370101">
              <w:rPr>
                <w:color w:val="000000" w:themeColor="text1"/>
              </w:rPr>
              <w:t>64283B</w:t>
            </w:r>
          </w:p>
        </w:tc>
        <w:tc>
          <w:tcPr>
            <w:tcW w:w="6236" w:type="dxa"/>
            <w:tcBorders>
              <w:top w:val="single" w:sz="6" w:space="0" w:color="auto"/>
              <w:left w:val="single" w:sz="6" w:space="0" w:color="auto"/>
              <w:bottom w:val="single" w:sz="6" w:space="0" w:color="auto"/>
              <w:right w:val="single" w:sz="6" w:space="0" w:color="auto"/>
            </w:tcBorders>
          </w:tcPr>
          <w:p w14:paraId="38E2630E" w14:textId="77777777" w:rsidR="00534013" w:rsidRPr="00370101" w:rsidRDefault="00534013" w:rsidP="006342B5">
            <w:pPr>
              <w:spacing w:line="300" w:lineRule="exact"/>
              <w:jc w:val="both"/>
              <w:rPr>
                <w:color w:val="000000" w:themeColor="text1"/>
              </w:rPr>
            </w:pPr>
            <w:r w:rsidRPr="00370101">
              <w:rPr>
                <w:color w:val="000000" w:themeColor="text1"/>
              </w:rPr>
              <w:t>十字韌帶再重建手術</w:t>
            </w:r>
          </w:p>
          <w:p w14:paraId="5FFEEFB1" w14:textId="77777777" w:rsidR="00534013" w:rsidRPr="00370101" w:rsidRDefault="00534013" w:rsidP="006342B5">
            <w:pPr>
              <w:spacing w:line="300" w:lineRule="exact"/>
              <w:jc w:val="both"/>
              <w:rPr>
                <w:color w:val="000000" w:themeColor="text1"/>
              </w:rPr>
            </w:pPr>
            <w:r w:rsidRPr="00370101">
              <w:rPr>
                <w:color w:val="000000" w:themeColor="text1"/>
              </w:rPr>
              <w:t>Revision cruciate ligament reconstruction</w:t>
            </w:r>
          </w:p>
          <w:p w14:paraId="523E50D0" w14:textId="77777777" w:rsidR="00534013" w:rsidRPr="00370101" w:rsidRDefault="00534013" w:rsidP="006342B5">
            <w:pPr>
              <w:spacing w:line="300" w:lineRule="exact"/>
              <w:jc w:val="both"/>
              <w:rPr>
                <w:color w:val="000000" w:themeColor="text1"/>
              </w:rPr>
            </w:pPr>
            <w:r w:rsidRPr="00370101">
              <w:rPr>
                <w:color w:val="000000" w:themeColor="text1"/>
              </w:rPr>
              <w:t>註：</w:t>
            </w:r>
          </w:p>
          <w:p w14:paraId="3BAF0A8A" w14:textId="77777777" w:rsidR="00534013" w:rsidRPr="00370101" w:rsidRDefault="00534013" w:rsidP="006342B5">
            <w:pPr>
              <w:spacing w:line="300" w:lineRule="exact"/>
              <w:jc w:val="both"/>
              <w:rPr>
                <w:color w:val="000000" w:themeColor="text1"/>
              </w:rPr>
            </w:pPr>
            <w:r w:rsidRPr="00370101">
              <w:rPr>
                <w:color w:val="000000" w:themeColor="text1"/>
              </w:rPr>
              <w:t>1.</w:t>
            </w:r>
            <w:r w:rsidRPr="00370101">
              <w:rPr>
                <w:color w:val="000000" w:themeColor="text1"/>
              </w:rPr>
              <w:t>不得同時申報</w:t>
            </w:r>
            <w:r w:rsidRPr="00370101">
              <w:rPr>
                <w:color w:val="000000" w:themeColor="text1"/>
              </w:rPr>
              <w:t>64187B</w:t>
            </w:r>
            <w:r w:rsidRPr="00370101">
              <w:rPr>
                <w:color w:val="000000" w:themeColor="text1"/>
              </w:rPr>
              <w:t>。</w:t>
            </w:r>
          </w:p>
          <w:p w14:paraId="453414D8" w14:textId="77777777" w:rsidR="00534013" w:rsidRPr="00370101" w:rsidRDefault="00534013" w:rsidP="006342B5">
            <w:pPr>
              <w:spacing w:line="300" w:lineRule="exact"/>
              <w:jc w:val="both"/>
              <w:rPr>
                <w:color w:val="000000" w:themeColor="text1"/>
              </w:rPr>
            </w:pPr>
            <w:r w:rsidRPr="00370101">
              <w:rPr>
                <w:color w:val="000000" w:themeColor="text1"/>
              </w:rPr>
              <w:t>2.</w:t>
            </w:r>
            <w:r w:rsidRPr="00370101">
              <w:rPr>
                <w:color w:val="000000" w:themeColor="text1"/>
              </w:rPr>
              <w:t>含一般材料費，得另加計百分之七。</w:t>
            </w:r>
          </w:p>
        </w:tc>
        <w:tc>
          <w:tcPr>
            <w:tcW w:w="340" w:type="dxa"/>
            <w:tcBorders>
              <w:top w:val="single" w:sz="6" w:space="0" w:color="auto"/>
              <w:left w:val="single" w:sz="6" w:space="0" w:color="auto"/>
              <w:bottom w:val="single" w:sz="6" w:space="0" w:color="auto"/>
              <w:right w:val="single" w:sz="6" w:space="0" w:color="auto"/>
            </w:tcBorders>
          </w:tcPr>
          <w:p w14:paraId="7A106B98" w14:textId="77777777" w:rsidR="00534013" w:rsidRPr="00370101" w:rsidRDefault="00534013" w:rsidP="00B77916">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2FCB135" w14:textId="77777777" w:rsidR="00534013" w:rsidRPr="00370101" w:rsidRDefault="00534013" w:rsidP="00B77916">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3273C5C" w14:textId="77777777" w:rsidR="00534013" w:rsidRPr="00370101" w:rsidRDefault="00534013" w:rsidP="00B77916">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34363CC" w14:textId="77777777" w:rsidR="00534013" w:rsidRPr="00370101" w:rsidRDefault="00534013" w:rsidP="00B77916">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B5862CD" w14:textId="77777777" w:rsidR="00534013" w:rsidRPr="00370101" w:rsidRDefault="00534013" w:rsidP="00B77916">
            <w:pPr>
              <w:autoSpaceDE w:val="0"/>
              <w:autoSpaceDN w:val="0"/>
              <w:spacing w:line="300" w:lineRule="exact"/>
              <w:jc w:val="right"/>
              <w:rPr>
                <w:color w:val="000000" w:themeColor="text1"/>
              </w:rPr>
            </w:pPr>
            <w:r w:rsidRPr="00370101">
              <w:rPr>
                <w:color w:val="000000" w:themeColor="text1"/>
              </w:rPr>
              <w:t>17708</w:t>
            </w:r>
          </w:p>
        </w:tc>
      </w:tr>
      <w:tr w:rsidR="00370101" w:rsidRPr="00370101" w14:paraId="7BC18469" w14:textId="77777777" w:rsidTr="00B77916">
        <w:trPr>
          <w:trHeight w:val="20"/>
        </w:trPr>
        <w:tc>
          <w:tcPr>
            <w:tcW w:w="918" w:type="dxa"/>
            <w:tcBorders>
              <w:top w:val="single" w:sz="6" w:space="0" w:color="auto"/>
              <w:left w:val="single" w:sz="6" w:space="0" w:color="auto"/>
              <w:bottom w:val="single" w:sz="6" w:space="0" w:color="auto"/>
              <w:right w:val="single" w:sz="6" w:space="0" w:color="auto"/>
            </w:tcBorders>
          </w:tcPr>
          <w:p w14:paraId="5507D0E2"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64188B</w:t>
            </w:r>
          </w:p>
        </w:tc>
        <w:tc>
          <w:tcPr>
            <w:tcW w:w="6236" w:type="dxa"/>
            <w:tcBorders>
              <w:top w:val="single" w:sz="6" w:space="0" w:color="auto"/>
              <w:left w:val="single" w:sz="6" w:space="0" w:color="auto"/>
              <w:bottom w:val="single" w:sz="6" w:space="0" w:color="auto"/>
              <w:right w:val="single" w:sz="6" w:space="0" w:color="auto"/>
            </w:tcBorders>
          </w:tcPr>
          <w:p w14:paraId="27E56204"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十字韌帶修補術</w:t>
            </w:r>
          </w:p>
          <w:p w14:paraId="25EE0D38"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Repair of cruciate ligament</w:t>
            </w:r>
          </w:p>
        </w:tc>
        <w:tc>
          <w:tcPr>
            <w:tcW w:w="340" w:type="dxa"/>
            <w:tcBorders>
              <w:top w:val="single" w:sz="6" w:space="0" w:color="auto"/>
              <w:left w:val="single" w:sz="6" w:space="0" w:color="auto"/>
              <w:bottom w:val="single" w:sz="6" w:space="0" w:color="auto"/>
              <w:right w:val="single" w:sz="6" w:space="0" w:color="auto"/>
            </w:tcBorders>
          </w:tcPr>
          <w:p w14:paraId="387DE80C" w14:textId="77777777" w:rsidR="00534013" w:rsidRPr="0037010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13BF1DF"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3BAC5DE"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F457E90"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8151489"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7060</w:t>
            </w:r>
          </w:p>
        </w:tc>
      </w:tr>
      <w:tr w:rsidR="00370101" w:rsidRPr="00370101" w14:paraId="626F67FA" w14:textId="77777777" w:rsidTr="00B77916">
        <w:trPr>
          <w:trHeight w:val="20"/>
        </w:trPr>
        <w:tc>
          <w:tcPr>
            <w:tcW w:w="918" w:type="dxa"/>
            <w:tcBorders>
              <w:top w:val="single" w:sz="6" w:space="0" w:color="auto"/>
              <w:left w:val="single" w:sz="6" w:space="0" w:color="auto"/>
              <w:right w:val="single" w:sz="6" w:space="0" w:color="auto"/>
            </w:tcBorders>
          </w:tcPr>
          <w:p w14:paraId="4A01BCA3" w14:textId="77777777" w:rsidR="00534013" w:rsidRPr="00370101" w:rsidRDefault="00534013" w:rsidP="00534013">
            <w:pPr>
              <w:autoSpaceDE w:val="0"/>
              <w:autoSpaceDN w:val="0"/>
              <w:spacing w:line="270" w:lineRule="exact"/>
              <w:jc w:val="both"/>
              <w:rPr>
                <w:color w:val="000000" w:themeColor="text1"/>
              </w:rPr>
            </w:pPr>
            <w:r w:rsidRPr="00370101">
              <w:rPr>
                <w:color w:val="000000" w:themeColor="text1"/>
              </w:rPr>
              <w:t>64189B</w:t>
            </w:r>
          </w:p>
        </w:tc>
        <w:tc>
          <w:tcPr>
            <w:tcW w:w="6236" w:type="dxa"/>
            <w:tcBorders>
              <w:top w:val="single" w:sz="6" w:space="0" w:color="auto"/>
              <w:left w:val="single" w:sz="6" w:space="0" w:color="auto"/>
              <w:right w:val="single" w:sz="6" w:space="0" w:color="auto"/>
            </w:tcBorders>
          </w:tcPr>
          <w:p w14:paraId="3FAE82DF"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肌腱移植術－單腱</w:t>
            </w:r>
          </w:p>
          <w:p w14:paraId="24DF6DB2"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Tendon graft-single</w:t>
            </w:r>
          </w:p>
        </w:tc>
        <w:tc>
          <w:tcPr>
            <w:tcW w:w="340" w:type="dxa"/>
            <w:tcBorders>
              <w:top w:val="single" w:sz="6" w:space="0" w:color="auto"/>
              <w:left w:val="single" w:sz="6" w:space="0" w:color="auto"/>
              <w:right w:val="single" w:sz="6" w:space="0" w:color="auto"/>
            </w:tcBorders>
          </w:tcPr>
          <w:p w14:paraId="2A80007C" w14:textId="77777777" w:rsidR="00534013" w:rsidRPr="0037010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0B9F5F14"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tcPr>
          <w:p w14:paraId="7C0F476C"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tcPr>
          <w:p w14:paraId="7133ED2C"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right w:val="single" w:sz="6" w:space="0" w:color="auto"/>
            </w:tcBorders>
          </w:tcPr>
          <w:p w14:paraId="701EA366"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6040</w:t>
            </w:r>
          </w:p>
        </w:tc>
      </w:tr>
      <w:tr w:rsidR="00370101" w:rsidRPr="00370101" w14:paraId="74D0F45B" w14:textId="77777777" w:rsidTr="00B77916">
        <w:trPr>
          <w:trHeight w:val="20"/>
        </w:trPr>
        <w:tc>
          <w:tcPr>
            <w:tcW w:w="918" w:type="dxa"/>
            <w:tcBorders>
              <w:left w:val="single" w:sz="6" w:space="0" w:color="auto"/>
              <w:bottom w:val="single" w:sz="4" w:space="0" w:color="auto"/>
              <w:right w:val="single" w:sz="6" w:space="0" w:color="auto"/>
            </w:tcBorders>
          </w:tcPr>
          <w:p w14:paraId="66F4DF9F" w14:textId="77777777" w:rsidR="00534013" w:rsidRPr="00370101" w:rsidRDefault="00534013" w:rsidP="00534013">
            <w:pPr>
              <w:autoSpaceDE w:val="0"/>
              <w:autoSpaceDN w:val="0"/>
              <w:spacing w:line="270" w:lineRule="exact"/>
              <w:jc w:val="both"/>
              <w:rPr>
                <w:color w:val="000000" w:themeColor="text1"/>
              </w:rPr>
            </w:pPr>
            <w:r w:rsidRPr="00370101">
              <w:rPr>
                <w:color w:val="000000" w:themeColor="text1"/>
              </w:rPr>
              <w:t>64190B</w:t>
            </w:r>
          </w:p>
        </w:tc>
        <w:tc>
          <w:tcPr>
            <w:tcW w:w="6236" w:type="dxa"/>
            <w:tcBorders>
              <w:left w:val="single" w:sz="6" w:space="0" w:color="auto"/>
              <w:bottom w:val="single" w:sz="4" w:space="0" w:color="auto"/>
              <w:right w:val="single" w:sz="6" w:space="0" w:color="auto"/>
            </w:tcBorders>
          </w:tcPr>
          <w:p w14:paraId="5B33D5FD"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註：每增加一條加</w:t>
            </w:r>
            <w:r w:rsidRPr="00370101">
              <w:rPr>
                <w:color w:val="000000" w:themeColor="text1"/>
              </w:rPr>
              <w:t xml:space="preserve"> one added</w:t>
            </w:r>
            <w:r w:rsidRPr="00370101">
              <w:rPr>
                <w:color w:val="000000" w:themeColor="text1"/>
              </w:rPr>
              <w:t>。</w:t>
            </w:r>
          </w:p>
        </w:tc>
        <w:tc>
          <w:tcPr>
            <w:tcW w:w="340" w:type="dxa"/>
            <w:tcBorders>
              <w:left w:val="single" w:sz="6" w:space="0" w:color="auto"/>
              <w:bottom w:val="single" w:sz="4" w:space="0" w:color="auto"/>
              <w:right w:val="single" w:sz="6" w:space="0" w:color="auto"/>
            </w:tcBorders>
          </w:tcPr>
          <w:p w14:paraId="6EA53515" w14:textId="77777777" w:rsidR="00534013" w:rsidRPr="00370101" w:rsidRDefault="00534013" w:rsidP="00534013">
            <w:pPr>
              <w:autoSpaceDE w:val="0"/>
              <w:autoSpaceDN w:val="0"/>
              <w:spacing w:line="270" w:lineRule="exact"/>
              <w:jc w:val="center"/>
              <w:rPr>
                <w:color w:val="000000" w:themeColor="text1"/>
              </w:rPr>
            </w:pPr>
          </w:p>
        </w:tc>
        <w:tc>
          <w:tcPr>
            <w:tcW w:w="340" w:type="dxa"/>
            <w:tcBorders>
              <w:left w:val="single" w:sz="6" w:space="0" w:color="auto"/>
              <w:bottom w:val="single" w:sz="4" w:space="0" w:color="auto"/>
              <w:right w:val="single" w:sz="6" w:space="0" w:color="auto"/>
            </w:tcBorders>
          </w:tcPr>
          <w:p w14:paraId="52F24F3A"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left w:val="single" w:sz="6" w:space="0" w:color="auto"/>
              <w:bottom w:val="single" w:sz="4" w:space="0" w:color="auto"/>
              <w:right w:val="single" w:sz="6" w:space="0" w:color="auto"/>
            </w:tcBorders>
          </w:tcPr>
          <w:p w14:paraId="34D653CA"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left w:val="single" w:sz="6" w:space="0" w:color="auto"/>
              <w:bottom w:val="single" w:sz="4" w:space="0" w:color="auto"/>
              <w:right w:val="single" w:sz="6" w:space="0" w:color="auto"/>
            </w:tcBorders>
          </w:tcPr>
          <w:p w14:paraId="1D593F8E"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left w:val="single" w:sz="6" w:space="0" w:color="auto"/>
              <w:bottom w:val="single" w:sz="4" w:space="0" w:color="auto"/>
              <w:right w:val="single" w:sz="6" w:space="0" w:color="auto"/>
            </w:tcBorders>
          </w:tcPr>
          <w:p w14:paraId="03E7F5E5"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2120</w:t>
            </w:r>
          </w:p>
        </w:tc>
      </w:tr>
      <w:tr w:rsidR="00370101" w:rsidRPr="00370101" w14:paraId="53F49BD9" w14:textId="77777777" w:rsidTr="00B77916">
        <w:trPr>
          <w:trHeight w:val="20"/>
        </w:trPr>
        <w:tc>
          <w:tcPr>
            <w:tcW w:w="918" w:type="dxa"/>
            <w:tcBorders>
              <w:top w:val="single" w:sz="4" w:space="0" w:color="auto"/>
              <w:left w:val="single" w:sz="4" w:space="0" w:color="auto"/>
              <w:right w:val="single" w:sz="6" w:space="0" w:color="auto"/>
            </w:tcBorders>
          </w:tcPr>
          <w:p w14:paraId="0F3B40AC"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64191B</w:t>
            </w:r>
          </w:p>
        </w:tc>
        <w:tc>
          <w:tcPr>
            <w:tcW w:w="6236" w:type="dxa"/>
            <w:tcBorders>
              <w:top w:val="single" w:sz="4" w:space="0" w:color="auto"/>
              <w:left w:val="single" w:sz="6" w:space="0" w:color="auto"/>
              <w:right w:val="single" w:sz="6" w:space="0" w:color="auto"/>
            </w:tcBorders>
          </w:tcPr>
          <w:p w14:paraId="6F2CB277"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肌腱轉移或移位</w:t>
            </w:r>
          </w:p>
          <w:p w14:paraId="20C770F9"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Tendon transposition or tendon transfer</w:t>
            </w:r>
          </w:p>
        </w:tc>
        <w:tc>
          <w:tcPr>
            <w:tcW w:w="340" w:type="dxa"/>
            <w:tcBorders>
              <w:top w:val="single" w:sz="4" w:space="0" w:color="auto"/>
              <w:left w:val="single" w:sz="6" w:space="0" w:color="auto"/>
              <w:right w:val="single" w:sz="6" w:space="0" w:color="auto"/>
            </w:tcBorders>
          </w:tcPr>
          <w:p w14:paraId="1E45D01C" w14:textId="77777777" w:rsidR="00534013" w:rsidRPr="00370101" w:rsidRDefault="00534013" w:rsidP="00534013">
            <w:pPr>
              <w:autoSpaceDE w:val="0"/>
              <w:autoSpaceDN w:val="0"/>
              <w:spacing w:line="27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774D78DE"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right w:val="single" w:sz="6" w:space="0" w:color="auto"/>
            </w:tcBorders>
          </w:tcPr>
          <w:p w14:paraId="7222CD6A"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right w:val="single" w:sz="6" w:space="0" w:color="auto"/>
            </w:tcBorders>
          </w:tcPr>
          <w:p w14:paraId="3C2F4395"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right w:val="single" w:sz="4" w:space="0" w:color="auto"/>
            </w:tcBorders>
          </w:tcPr>
          <w:p w14:paraId="7C409081"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6000</w:t>
            </w:r>
          </w:p>
        </w:tc>
      </w:tr>
      <w:tr w:rsidR="00370101" w:rsidRPr="00370101" w14:paraId="637942B9" w14:textId="77777777" w:rsidTr="00B77916">
        <w:trPr>
          <w:trHeight w:val="20"/>
        </w:trPr>
        <w:tc>
          <w:tcPr>
            <w:tcW w:w="918" w:type="dxa"/>
            <w:tcBorders>
              <w:left w:val="single" w:sz="6" w:space="0" w:color="auto"/>
              <w:bottom w:val="single" w:sz="6" w:space="0" w:color="auto"/>
              <w:right w:val="single" w:sz="6" w:space="0" w:color="auto"/>
            </w:tcBorders>
          </w:tcPr>
          <w:p w14:paraId="6A0BBEC1" w14:textId="77777777" w:rsidR="00534013" w:rsidRPr="00370101" w:rsidRDefault="00534013" w:rsidP="00534013">
            <w:pPr>
              <w:autoSpaceDE w:val="0"/>
              <w:autoSpaceDN w:val="0"/>
              <w:spacing w:line="270" w:lineRule="exact"/>
              <w:jc w:val="both"/>
              <w:rPr>
                <w:color w:val="000000" w:themeColor="text1"/>
              </w:rPr>
            </w:pPr>
            <w:r w:rsidRPr="00370101">
              <w:rPr>
                <w:color w:val="000000" w:themeColor="text1"/>
              </w:rPr>
              <w:t>64192B</w:t>
            </w:r>
          </w:p>
        </w:tc>
        <w:tc>
          <w:tcPr>
            <w:tcW w:w="6236" w:type="dxa"/>
            <w:tcBorders>
              <w:left w:val="single" w:sz="6" w:space="0" w:color="auto"/>
              <w:bottom w:val="single" w:sz="6" w:space="0" w:color="auto"/>
              <w:right w:val="single" w:sz="6" w:space="0" w:color="auto"/>
            </w:tcBorders>
          </w:tcPr>
          <w:p w14:paraId="5FA1D3AB"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註：每增加一條加</w:t>
            </w:r>
            <w:r w:rsidRPr="00370101">
              <w:rPr>
                <w:color w:val="000000" w:themeColor="text1"/>
              </w:rPr>
              <w:t>one added</w:t>
            </w:r>
            <w:r w:rsidRPr="00370101">
              <w:rPr>
                <w:color w:val="000000" w:themeColor="text1"/>
              </w:rPr>
              <w:t>。</w:t>
            </w:r>
          </w:p>
        </w:tc>
        <w:tc>
          <w:tcPr>
            <w:tcW w:w="340" w:type="dxa"/>
            <w:tcBorders>
              <w:left w:val="single" w:sz="6" w:space="0" w:color="auto"/>
              <w:bottom w:val="single" w:sz="6" w:space="0" w:color="auto"/>
              <w:right w:val="single" w:sz="6" w:space="0" w:color="auto"/>
            </w:tcBorders>
          </w:tcPr>
          <w:p w14:paraId="5E4233FE" w14:textId="77777777" w:rsidR="00534013" w:rsidRPr="00370101" w:rsidRDefault="00534013" w:rsidP="00534013">
            <w:pPr>
              <w:autoSpaceDE w:val="0"/>
              <w:autoSpaceDN w:val="0"/>
              <w:spacing w:line="27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2CD16E31"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797D1C3F"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4FB1A3E8"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left w:val="single" w:sz="6" w:space="0" w:color="auto"/>
              <w:bottom w:val="single" w:sz="6" w:space="0" w:color="auto"/>
              <w:right w:val="single" w:sz="6" w:space="0" w:color="auto"/>
            </w:tcBorders>
          </w:tcPr>
          <w:p w14:paraId="6CE9E168"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2975</w:t>
            </w:r>
          </w:p>
        </w:tc>
      </w:tr>
      <w:tr w:rsidR="00370101" w:rsidRPr="00370101" w14:paraId="285924A1" w14:textId="77777777" w:rsidTr="00B77916">
        <w:trPr>
          <w:trHeight w:val="20"/>
        </w:trPr>
        <w:tc>
          <w:tcPr>
            <w:tcW w:w="918" w:type="dxa"/>
            <w:tcBorders>
              <w:top w:val="single" w:sz="6" w:space="0" w:color="auto"/>
              <w:left w:val="single" w:sz="6" w:space="0" w:color="auto"/>
              <w:bottom w:val="single" w:sz="6" w:space="0" w:color="auto"/>
              <w:right w:val="single" w:sz="6" w:space="0" w:color="auto"/>
            </w:tcBorders>
          </w:tcPr>
          <w:p w14:paraId="3E019B6F" w14:textId="77777777" w:rsidR="00534013" w:rsidRPr="00370101" w:rsidRDefault="00534013" w:rsidP="00534013">
            <w:pPr>
              <w:autoSpaceDE w:val="0"/>
              <w:autoSpaceDN w:val="0"/>
              <w:spacing w:line="270" w:lineRule="exact"/>
              <w:jc w:val="both"/>
              <w:rPr>
                <w:color w:val="000000" w:themeColor="text1"/>
              </w:rPr>
            </w:pPr>
            <w:r w:rsidRPr="00370101">
              <w:rPr>
                <w:color w:val="000000" w:themeColor="text1"/>
              </w:rPr>
              <w:t>64193B</w:t>
            </w:r>
          </w:p>
        </w:tc>
        <w:tc>
          <w:tcPr>
            <w:tcW w:w="6236" w:type="dxa"/>
            <w:tcBorders>
              <w:top w:val="single" w:sz="6" w:space="0" w:color="auto"/>
              <w:left w:val="single" w:sz="6" w:space="0" w:color="auto"/>
              <w:bottom w:val="single" w:sz="6" w:space="0" w:color="auto"/>
              <w:right w:val="single" w:sz="6" w:space="0" w:color="auto"/>
            </w:tcBorders>
          </w:tcPr>
          <w:p w14:paraId="5EB4BE33"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肌腱放長術</w:t>
            </w:r>
            <w:r w:rsidRPr="00370101">
              <w:rPr>
                <w:color w:val="000000" w:themeColor="text1"/>
              </w:rPr>
              <w:t xml:space="preserve"> Tendon lengthening</w:t>
            </w:r>
          </w:p>
        </w:tc>
        <w:tc>
          <w:tcPr>
            <w:tcW w:w="340" w:type="dxa"/>
            <w:tcBorders>
              <w:top w:val="single" w:sz="6" w:space="0" w:color="auto"/>
              <w:left w:val="single" w:sz="6" w:space="0" w:color="auto"/>
              <w:bottom w:val="single" w:sz="6" w:space="0" w:color="auto"/>
              <w:right w:val="single" w:sz="6" w:space="0" w:color="auto"/>
            </w:tcBorders>
          </w:tcPr>
          <w:p w14:paraId="56F1924D" w14:textId="77777777" w:rsidR="00534013" w:rsidRPr="0037010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C8683C5"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F79D058"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F3A8727"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35FAC13"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4207</w:t>
            </w:r>
          </w:p>
        </w:tc>
      </w:tr>
      <w:tr w:rsidR="00370101" w:rsidRPr="00370101" w14:paraId="7C4DDB51" w14:textId="77777777" w:rsidTr="00B77916">
        <w:trPr>
          <w:trHeight w:val="20"/>
        </w:trPr>
        <w:tc>
          <w:tcPr>
            <w:tcW w:w="918" w:type="dxa"/>
            <w:tcBorders>
              <w:top w:val="single" w:sz="6" w:space="0" w:color="auto"/>
              <w:left w:val="single" w:sz="6" w:space="0" w:color="auto"/>
              <w:bottom w:val="single" w:sz="4" w:space="0" w:color="auto"/>
              <w:right w:val="single" w:sz="6" w:space="0" w:color="auto"/>
            </w:tcBorders>
            <w:vAlign w:val="center"/>
          </w:tcPr>
          <w:p w14:paraId="7EDEF227"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64194C</w:t>
            </w:r>
          </w:p>
        </w:tc>
        <w:tc>
          <w:tcPr>
            <w:tcW w:w="6236" w:type="dxa"/>
            <w:tcBorders>
              <w:top w:val="single" w:sz="6" w:space="0" w:color="auto"/>
              <w:left w:val="single" w:sz="6" w:space="0" w:color="auto"/>
              <w:bottom w:val="single" w:sz="4" w:space="0" w:color="auto"/>
              <w:right w:val="single" w:sz="6" w:space="0" w:color="auto"/>
            </w:tcBorders>
            <w:vAlign w:val="center"/>
          </w:tcPr>
          <w:p w14:paraId="49FCAED0"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肌腱黏連分離術</w:t>
            </w:r>
            <w:r w:rsidRPr="00370101">
              <w:rPr>
                <w:color w:val="000000" w:themeColor="text1"/>
              </w:rPr>
              <w:t xml:space="preserve"> Tenolysis</w:t>
            </w:r>
          </w:p>
        </w:tc>
        <w:tc>
          <w:tcPr>
            <w:tcW w:w="340" w:type="dxa"/>
            <w:tcBorders>
              <w:top w:val="single" w:sz="6" w:space="0" w:color="auto"/>
              <w:left w:val="single" w:sz="6" w:space="0" w:color="auto"/>
              <w:bottom w:val="single" w:sz="4" w:space="0" w:color="auto"/>
              <w:right w:val="single" w:sz="6" w:space="0" w:color="auto"/>
            </w:tcBorders>
            <w:vAlign w:val="center"/>
          </w:tcPr>
          <w:p w14:paraId="7DCB4A16"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vAlign w:val="center"/>
          </w:tcPr>
          <w:p w14:paraId="7AE616BD"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vAlign w:val="center"/>
          </w:tcPr>
          <w:p w14:paraId="68034E76"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vAlign w:val="center"/>
          </w:tcPr>
          <w:p w14:paraId="61E6042B"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vAlign w:val="center"/>
          </w:tcPr>
          <w:p w14:paraId="503AD6C3"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4000</w:t>
            </w:r>
          </w:p>
        </w:tc>
      </w:tr>
      <w:tr w:rsidR="00370101" w:rsidRPr="00370101" w14:paraId="2FE9F525" w14:textId="77777777" w:rsidTr="00C313B4">
        <w:trPr>
          <w:trHeight w:val="480"/>
        </w:trPr>
        <w:tc>
          <w:tcPr>
            <w:tcW w:w="918" w:type="dxa"/>
            <w:tcBorders>
              <w:top w:val="single" w:sz="4" w:space="0" w:color="auto"/>
              <w:left w:val="single" w:sz="4" w:space="0" w:color="auto"/>
              <w:bottom w:val="single" w:sz="4" w:space="0" w:color="auto"/>
              <w:right w:val="single" w:sz="6" w:space="0" w:color="auto"/>
            </w:tcBorders>
          </w:tcPr>
          <w:p w14:paraId="51E3A285" w14:textId="77777777" w:rsidR="00534013" w:rsidRPr="00370101" w:rsidRDefault="00534013" w:rsidP="00534013">
            <w:pPr>
              <w:autoSpaceDE w:val="0"/>
              <w:autoSpaceDN w:val="0"/>
              <w:spacing w:line="270" w:lineRule="exact"/>
              <w:jc w:val="both"/>
              <w:rPr>
                <w:color w:val="000000" w:themeColor="text1"/>
              </w:rPr>
            </w:pPr>
            <w:r w:rsidRPr="00370101">
              <w:rPr>
                <w:color w:val="000000" w:themeColor="text1"/>
              </w:rPr>
              <w:t>64195C</w:t>
            </w:r>
          </w:p>
        </w:tc>
        <w:tc>
          <w:tcPr>
            <w:tcW w:w="6236" w:type="dxa"/>
            <w:tcBorders>
              <w:top w:val="single" w:sz="4" w:space="0" w:color="auto"/>
              <w:left w:val="single" w:sz="6" w:space="0" w:color="auto"/>
              <w:bottom w:val="single" w:sz="4" w:space="0" w:color="auto"/>
              <w:right w:val="single" w:sz="6" w:space="0" w:color="auto"/>
            </w:tcBorders>
          </w:tcPr>
          <w:p w14:paraId="24DE97F8"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肌腱或韌帶完全切斷修補</w:t>
            </w:r>
          </w:p>
          <w:p w14:paraId="0A78BBCC"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Tendon or ligament repair (complete disruption)</w:t>
            </w:r>
          </w:p>
        </w:tc>
        <w:tc>
          <w:tcPr>
            <w:tcW w:w="340" w:type="dxa"/>
            <w:tcBorders>
              <w:top w:val="single" w:sz="4" w:space="0" w:color="auto"/>
              <w:left w:val="single" w:sz="6" w:space="0" w:color="auto"/>
              <w:bottom w:val="single" w:sz="4" w:space="0" w:color="auto"/>
              <w:right w:val="single" w:sz="6" w:space="0" w:color="auto"/>
            </w:tcBorders>
          </w:tcPr>
          <w:p w14:paraId="54C92526"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43A30ACE"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60E25F2B"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6769E8C2"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65134925"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5236</w:t>
            </w:r>
          </w:p>
        </w:tc>
      </w:tr>
      <w:tr w:rsidR="00370101" w:rsidRPr="00370101" w14:paraId="15074AC5" w14:textId="77777777" w:rsidTr="00C313B4">
        <w:trPr>
          <w:trHeight w:val="480"/>
        </w:trPr>
        <w:tc>
          <w:tcPr>
            <w:tcW w:w="918" w:type="dxa"/>
            <w:tcBorders>
              <w:top w:val="single" w:sz="4" w:space="0" w:color="auto"/>
              <w:left w:val="single" w:sz="4" w:space="0" w:color="auto"/>
              <w:bottom w:val="single" w:sz="4" w:space="0" w:color="auto"/>
              <w:right w:val="single" w:sz="6" w:space="0" w:color="auto"/>
            </w:tcBorders>
          </w:tcPr>
          <w:p w14:paraId="3D6E6B14" w14:textId="77777777" w:rsidR="00534013" w:rsidRPr="00370101" w:rsidRDefault="00534013" w:rsidP="00534013">
            <w:pPr>
              <w:autoSpaceDE w:val="0"/>
              <w:autoSpaceDN w:val="0"/>
              <w:spacing w:line="270" w:lineRule="exact"/>
              <w:jc w:val="both"/>
              <w:rPr>
                <w:color w:val="000000" w:themeColor="text1"/>
              </w:rPr>
            </w:pPr>
            <w:r w:rsidRPr="00370101">
              <w:rPr>
                <w:color w:val="000000" w:themeColor="text1"/>
              </w:rPr>
              <w:t>64277C</w:t>
            </w:r>
          </w:p>
        </w:tc>
        <w:tc>
          <w:tcPr>
            <w:tcW w:w="6236" w:type="dxa"/>
            <w:tcBorders>
              <w:top w:val="single" w:sz="4" w:space="0" w:color="auto"/>
              <w:left w:val="single" w:sz="6" w:space="0" w:color="auto"/>
              <w:bottom w:val="single" w:sz="4" w:space="0" w:color="auto"/>
              <w:right w:val="single" w:sz="6" w:space="0" w:color="auto"/>
            </w:tcBorders>
          </w:tcPr>
          <w:p w14:paraId="500EA18D"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肌腱或韌帶不完全切斷修補</w:t>
            </w:r>
          </w:p>
          <w:p w14:paraId="5C587C68"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Tendon or ligament repair (incomplete disruption)</w:t>
            </w:r>
          </w:p>
        </w:tc>
        <w:tc>
          <w:tcPr>
            <w:tcW w:w="340" w:type="dxa"/>
            <w:tcBorders>
              <w:top w:val="single" w:sz="4" w:space="0" w:color="auto"/>
              <w:left w:val="single" w:sz="6" w:space="0" w:color="auto"/>
              <w:bottom w:val="single" w:sz="4" w:space="0" w:color="auto"/>
              <w:right w:val="single" w:sz="6" w:space="0" w:color="auto"/>
            </w:tcBorders>
          </w:tcPr>
          <w:p w14:paraId="49A987FC"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07D29F19"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362E3FAD"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274D8F2A"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657A0464"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3939</w:t>
            </w:r>
          </w:p>
        </w:tc>
      </w:tr>
      <w:tr w:rsidR="00370101" w:rsidRPr="00370101" w14:paraId="48AE777A" w14:textId="77777777" w:rsidTr="009F5D82">
        <w:trPr>
          <w:trHeight w:val="480"/>
        </w:trPr>
        <w:tc>
          <w:tcPr>
            <w:tcW w:w="918" w:type="dxa"/>
            <w:tcBorders>
              <w:top w:val="single" w:sz="4" w:space="0" w:color="auto"/>
              <w:left w:val="single" w:sz="6" w:space="0" w:color="auto"/>
              <w:bottom w:val="single" w:sz="6" w:space="0" w:color="auto"/>
              <w:right w:val="single" w:sz="6" w:space="0" w:color="auto"/>
            </w:tcBorders>
          </w:tcPr>
          <w:p w14:paraId="53CC2442"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64196B</w:t>
            </w:r>
          </w:p>
        </w:tc>
        <w:tc>
          <w:tcPr>
            <w:tcW w:w="6236" w:type="dxa"/>
            <w:tcBorders>
              <w:top w:val="single" w:sz="4" w:space="0" w:color="auto"/>
              <w:left w:val="single" w:sz="6" w:space="0" w:color="auto"/>
              <w:bottom w:val="single" w:sz="6" w:space="0" w:color="auto"/>
              <w:right w:val="single" w:sz="6" w:space="0" w:color="auto"/>
            </w:tcBorders>
          </w:tcPr>
          <w:p w14:paraId="5997D6C2"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肌腱或韌帶修補，囊內</w:t>
            </w:r>
            <w:r w:rsidRPr="00370101">
              <w:rPr>
                <w:color w:val="000000" w:themeColor="text1"/>
              </w:rPr>
              <w:t xml:space="preserve">  </w:t>
            </w:r>
          </w:p>
          <w:p w14:paraId="3116C810"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Tendon or ligament repair , intraarticular</w:t>
            </w:r>
          </w:p>
        </w:tc>
        <w:tc>
          <w:tcPr>
            <w:tcW w:w="340" w:type="dxa"/>
            <w:tcBorders>
              <w:top w:val="single" w:sz="4" w:space="0" w:color="auto"/>
              <w:left w:val="single" w:sz="6" w:space="0" w:color="auto"/>
              <w:bottom w:val="single" w:sz="6" w:space="0" w:color="auto"/>
              <w:right w:val="single" w:sz="6" w:space="0" w:color="auto"/>
            </w:tcBorders>
            <w:vAlign w:val="center"/>
          </w:tcPr>
          <w:p w14:paraId="5205E3C1" w14:textId="77777777" w:rsidR="00534013" w:rsidRPr="00370101" w:rsidRDefault="00534013" w:rsidP="00534013">
            <w:pPr>
              <w:autoSpaceDE w:val="0"/>
              <w:autoSpaceDN w:val="0"/>
              <w:spacing w:line="270" w:lineRule="exact"/>
              <w:jc w:val="center"/>
              <w:rPr>
                <w:color w:val="000000" w:themeColor="text1"/>
              </w:rPr>
            </w:pPr>
          </w:p>
        </w:tc>
        <w:tc>
          <w:tcPr>
            <w:tcW w:w="340" w:type="dxa"/>
            <w:tcBorders>
              <w:top w:val="single" w:sz="4" w:space="0" w:color="auto"/>
              <w:left w:val="single" w:sz="6" w:space="0" w:color="auto"/>
              <w:bottom w:val="single" w:sz="6" w:space="0" w:color="auto"/>
              <w:right w:val="single" w:sz="6" w:space="0" w:color="auto"/>
            </w:tcBorders>
          </w:tcPr>
          <w:p w14:paraId="46FF4A11"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4AC937AE"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2469EF52"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6" w:space="0" w:color="auto"/>
              <w:right w:val="single" w:sz="6" w:space="0" w:color="auto"/>
            </w:tcBorders>
          </w:tcPr>
          <w:p w14:paraId="0F0EDFDA"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7640</w:t>
            </w:r>
          </w:p>
        </w:tc>
      </w:tr>
      <w:tr w:rsidR="00370101" w:rsidRPr="00370101" w14:paraId="377F9401" w14:textId="77777777" w:rsidTr="00D80B70">
        <w:trPr>
          <w:trHeight w:val="567"/>
        </w:trPr>
        <w:tc>
          <w:tcPr>
            <w:tcW w:w="918" w:type="dxa"/>
            <w:tcBorders>
              <w:top w:val="single" w:sz="6" w:space="0" w:color="auto"/>
              <w:left w:val="single" w:sz="6" w:space="0" w:color="auto"/>
              <w:bottom w:val="single" w:sz="6" w:space="0" w:color="auto"/>
              <w:right w:val="single" w:sz="6" w:space="0" w:color="auto"/>
            </w:tcBorders>
          </w:tcPr>
          <w:p w14:paraId="682A4F85" w14:textId="77777777" w:rsidR="00534013" w:rsidRPr="00370101" w:rsidRDefault="00534013" w:rsidP="00534013">
            <w:pPr>
              <w:autoSpaceDE w:val="0"/>
              <w:autoSpaceDN w:val="0"/>
              <w:spacing w:line="320" w:lineRule="exact"/>
              <w:rPr>
                <w:color w:val="000000" w:themeColor="text1"/>
                <w:szCs w:val="24"/>
              </w:rPr>
            </w:pPr>
            <w:r w:rsidRPr="00370101">
              <w:rPr>
                <w:color w:val="000000" w:themeColor="text1"/>
                <w:szCs w:val="24"/>
              </w:rPr>
              <w:t>64197C</w:t>
            </w:r>
          </w:p>
        </w:tc>
        <w:tc>
          <w:tcPr>
            <w:tcW w:w="6236" w:type="dxa"/>
            <w:tcBorders>
              <w:top w:val="single" w:sz="6" w:space="0" w:color="auto"/>
              <w:left w:val="single" w:sz="6" w:space="0" w:color="auto"/>
              <w:bottom w:val="single" w:sz="6" w:space="0" w:color="auto"/>
              <w:right w:val="single" w:sz="6" w:space="0" w:color="auto"/>
            </w:tcBorders>
          </w:tcPr>
          <w:p w14:paraId="3A39971B"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肌腱切開或筋膜切開</w:t>
            </w:r>
          </w:p>
          <w:p w14:paraId="4E66AEF7"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Tenotomy or fasciotomy</w:t>
            </w:r>
          </w:p>
        </w:tc>
        <w:tc>
          <w:tcPr>
            <w:tcW w:w="340" w:type="dxa"/>
            <w:tcBorders>
              <w:top w:val="single" w:sz="6" w:space="0" w:color="auto"/>
              <w:left w:val="single" w:sz="6" w:space="0" w:color="auto"/>
              <w:bottom w:val="single" w:sz="6" w:space="0" w:color="auto"/>
              <w:right w:val="single" w:sz="6" w:space="0" w:color="auto"/>
            </w:tcBorders>
          </w:tcPr>
          <w:p w14:paraId="5453107F"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1ACBF04"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B28BEFE"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533D523"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408488C4" w14:textId="77777777" w:rsidR="00534013" w:rsidRPr="00370101" w:rsidRDefault="00534013" w:rsidP="00534013">
            <w:pPr>
              <w:pStyle w:val="affffffff2"/>
              <w:spacing w:line="320" w:lineRule="exact"/>
              <w:rPr>
                <w:rFonts w:eastAsia="標楷體"/>
                <w:color w:val="000000" w:themeColor="text1"/>
                <w:sz w:val="24"/>
                <w:u w:val="none"/>
              </w:rPr>
            </w:pPr>
            <w:r w:rsidRPr="00370101">
              <w:rPr>
                <w:rFonts w:eastAsia="標楷體"/>
                <w:color w:val="000000" w:themeColor="text1"/>
                <w:sz w:val="24"/>
                <w:u w:val="none"/>
              </w:rPr>
              <w:t>6046</w:t>
            </w:r>
          </w:p>
        </w:tc>
      </w:tr>
      <w:tr w:rsidR="00370101" w:rsidRPr="00370101" w14:paraId="47DF2385" w14:textId="77777777" w:rsidTr="009F5D82">
        <w:trPr>
          <w:trHeight w:val="20"/>
        </w:trPr>
        <w:tc>
          <w:tcPr>
            <w:tcW w:w="918" w:type="dxa"/>
            <w:tcBorders>
              <w:top w:val="single" w:sz="6" w:space="0" w:color="auto"/>
              <w:left w:val="single" w:sz="6" w:space="0" w:color="auto"/>
              <w:right w:val="single" w:sz="6" w:space="0" w:color="auto"/>
            </w:tcBorders>
            <w:vAlign w:val="center"/>
          </w:tcPr>
          <w:p w14:paraId="345DCB2C" w14:textId="77777777" w:rsidR="00534013" w:rsidRPr="00370101" w:rsidRDefault="00534013" w:rsidP="00534013">
            <w:pPr>
              <w:autoSpaceDE w:val="0"/>
              <w:autoSpaceDN w:val="0"/>
              <w:spacing w:line="270" w:lineRule="exact"/>
              <w:rPr>
                <w:color w:val="000000" w:themeColor="text1"/>
              </w:rPr>
            </w:pPr>
          </w:p>
        </w:tc>
        <w:tc>
          <w:tcPr>
            <w:tcW w:w="6236" w:type="dxa"/>
            <w:tcBorders>
              <w:top w:val="single" w:sz="6" w:space="0" w:color="auto"/>
              <w:left w:val="single" w:sz="6" w:space="0" w:color="auto"/>
              <w:right w:val="single" w:sz="6" w:space="0" w:color="auto"/>
            </w:tcBorders>
            <w:vAlign w:val="center"/>
          </w:tcPr>
          <w:p w14:paraId="0D48248A"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人工關節移除</w:t>
            </w:r>
            <w:r w:rsidRPr="00370101">
              <w:rPr>
                <w:color w:val="000000" w:themeColor="text1"/>
              </w:rPr>
              <w:t xml:space="preserve"> Removal of prosthesis</w:t>
            </w:r>
          </w:p>
        </w:tc>
        <w:tc>
          <w:tcPr>
            <w:tcW w:w="340" w:type="dxa"/>
            <w:tcBorders>
              <w:top w:val="single" w:sz="6" w:space="0" w:color="auto"/>
              <w:left w:val="single" w:sz="6" w:space="0" w:color="auto"/>
              <w:right w:val="single" w:sz="6" w:space="0" w:color="auto"/>
            </w:tcBorders>
            <w:vAlign w:val="center"/>
          </w:tcPr>
          <w:p w14:paraId="23AE7589" w14:textId="77777777" w:rsidR="00534013" w:rsidRPr="0037010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76DFD378" w14:textId="77777777" w:rsidR="00534013" w:rsidRPr="0037010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03C0A679" w14:textId="77777777" w:rsidR="00534013" w:rsidRPr="00370101" w:rsidRDefault="00534013" w:rsidP="00534013">
            <w:pPr>
              <w:autoSpaceDE w:val="0"/>
              <w:autoSpaceDN w:val="0"/>
              <w:spacing w:line="270" w:lineRule="exact"/>
              <w:jc w:val="center"/>
              <w:rPr>
                <w:color w:val="000000" w:themeColor="text1"/>
              </w:rPr>
            </w:pPr>
          </w:p>
        </w:tc>
        <w:tc>
          <w:tcPr>
            <w:tcW w:w="340" w:type="dxa"/>
            <w:tcBorders>
              <w:top w:val="single" w:sz="6" w:space="0" w:color="auto"/>
              <w:left w:val="single" w:sz="6" w:space="0" w:color="auto"/>
              <w:right w:val="single" w:sz="6" w:space="0" w:color="auto"/>
            </w:tcBorders>
            <w:vAlign w:val="center"/>
          </w:tcPr>
          <w:p w14:paraId="10BF1773" w14:textId="77777777" w:rsidR="00534013" w:rsidRPr="00370101" w:rsidRDefault="00534013" w:rsidP="00534013">
            <w:pPr>
              <w:autoSpaceDE w:val="0"/>
              <w:autoSpaceDN w:val="0"/>
              <w:spacing w:line="270" w:lineRule="exact"/>
              <w:jc w:val="center"/>
              <w:rPr>
                <w:color w:val="000000" w:themeColor="text1"/>
              </w:rPr>
            </w:pPr>
          </w:p>
        </w:tc>
        <w:tc>
          <w:tcPr>
            <w:tcW w:w="907" w:type="dxa"/>
            <w:tcBorders>
              <w:top w:val="single" w:sz="6" w:space="0" w:color="auto"/>
              <w:left w:val="single" w:sz="6" w:space="0" w:color="auto"/>
              <w:right w:val="single" w:sz="6" w:space="0" w:color="auto"/>
            </w:tcBorders>
            <w:vAlign w:val="center"/>
          </w:tcPr>
          <w:p w14:paraId="0DF33FB1" w14:textId="77777777" w:rsidR="00534013" w:rsidRPr="00370101" w:rsidRDefault="00534013" w:rsidP="00534013">
            <w:pPr>
              <w:autoSpaceDE w:val="0"/>
              <w:autoSpaceDN w:val="0"/>
              <w:spacing w:line="270" w:lineRule="exact"/>
              <w:rPr>
                <w:color w:val="000000" w:themeColor="text1"/>
              </w:rPr>
            </w:pPr>
          </w:p>
        </w:tc>
      </w:tr>
      <w:tr w:rsidR="00370101" w:rsidRPr="00370101" w14:paraId="0C7B8F62" w14:textId="77777777" w:rsidTr="00C313B4">
        <w:trPr>
          <w:trHeight w:val="20"/>
        </w:trPr>
        <w:tc>
          <w:tcPr>
            <w:tcW w:w="918" w:type="dxa"/>
            <w:tcBorders>
              <w:left w:val="single" w:sz="6" w:space="0" w:color="auto"/>
              <w:right w:val="single" w:sz="6" w:space="0" w:color="auto"/>
            </w:tcBorders>
            <w:vAlign w:val="center"/>
          </w:tcPr>
          <w:p w14:paraId="64E725B8"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64198B</w:t>
            </w:r>
          </w:p>
          <w:p w14:paraId="56628453" w14:textId="086D51C8" w:rsidR="00313ADE" w:rsidRPr="00370101" w:rsidRDefault="00313ADE" w:rsidP="00534013">
            <w:pPr>
              <w:autoSpaceDE w:val="0"/>
              <w:autoSpaceDN w:val="0"/>
              <w:spacing w:line="270" w:lineRule="exact"/>
              <w:rPr>
                <w:color w:val="000000" w:themeColor="text1"/>
              </w:rPr>
            </w:pPr>
          </w:p>
        </w:tc>
        <w:tc>
          <w:tcPr>
            <w:tcW w:w="6236" w:type="dxa"/>
            <w:tcBorders>
              <w:left w:val="single" w:sz="6" w:space="0" w:color="auto"/>
              <w:right w:val="single" w:sz="6" w:space="0" w:color="auto"/>
            </w:tcBorders>
            <w:vAlign w:val="center"/>
          </w:tcPr>
          <w:p w14:paraId="3E0D6022"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股、肩、膝</w:t>
            </w:r>
            <w:r w:rsidRPr="00370101">
              <w:rPr>
                <w:color w:val="000000" w:themeColor="text1"/>
              </w:rPr>
              <w:t xml:space="preserve"> hip, shoulder, knee</w:t>
            </w:r>
          </w:p>
          <w:p w14:paraId="1C7B4A48" w14:textId="66E65A0E" w:rsidR="00186DA2" w:rsidRPr="00370101" w:rsidRDefault="00186DA2" w:rsidP="006342B5">
            <w:pPr>
              <w:autoSpaceDE w:val="0"/>
              <w:autoSpaceDN w:val="0"/>
              <w:spacing w:line="270" w:lineRule="exact"/>
              <w:jc w:val="both"/>
              <w:rPr>
                <w:color w:val="000000" w:themeColor="text1"/>
              </w:rPr>
            </w:pPr>
            <w:r w:rsidRPr="00370101">
              <w:rPr>
                <w:color w:val="000000" w:themeColor="text1"/>
              </w:rPr>
              <w:t>註：不得同時申報</w:t>
            </w:r>
            <w:r w:rsidRPr="00370101">
              <w:rPr>
                <w:color w:val="000000" w:themeColor="text1"/>
              </w:rPr>
              <w:t>64284B</w:t>
            </w:r>
            <w:r w:rsidRPr="00370101">
              <w:rPr>
                <w:color w:val="000000" w:themeColor="text1"/>
              </w:rPr>
              <w:t>。</w:t>
            </w:r>
          </w:p>
        </w:tc>
        <w:tc>
          <w:tcPr>
            <w:tcW w:w="340" w:type="dxa"/>
            <w:tcBorders>
              <w:left w:val="single" w:sz="6" w:space="0" w:color="auto"/>
              <w:right w:val="single" w:sz="6" w:space="0" w:color="auto"/>
            </w:tcBorders>
            <w:vAlign w:val="center"/>
          </w:tcPr>
          <w:p w14:paraId="7568E033" w14:textId="77777777" w:rsidR="00534013" w:rsidRPr="00370101" w:rsidRDefault="00534013" w:rsidP="00534013">
            <w:pPr>
              <w:autoSpaceDE w:val="0"/>
              <w:autoSpaceDN w:val="0"/>
              <w:spacing w:line="270" w:lineRule="exact"/>
              <w:jc w:val="center"/>
              <w:rPr>
                <w:color w:val="000000" w:themeColor="text1"/>
              </w:rPr>
            </w:pPr>
          </w:p>
          <w:p w14:paraId="40DD75BC" w14:textId="129EE94D" w:rsidR="00313ADE" w:rsidRPr="00370101" w:rsidRDefault="00313ADE" w:rsidP="00534013">
            <w:pPr>
              <w:autoSpaceDE w:val="0"/>
              <w:autoSpaceDN w:val="0"/>
              <w:spacing w:line="270" w:lineRule="exact"/>
              <w:jc w:val="center"/>
              <w:rPr>
                <w:color w:val="000000" w:themeColor="text1"/>
              </w:rPr>
            </w:pPr>
          </w:p>
        </w:tc>
        <w:tc>
          <w:tcPr>
            <w:tcW w:w="340" w:type="dxa"/>
            <w:tcBorders>
              <w:left w:val="single" w:sz="6" w:space="0" w:color="auto"/>
              <w:right w:val="single" w:sz="6" w:space="0" w:color="auto"/>
            </w:tcBorders>
            <w:vAlign w:val="center"/>
          </w:tcPr>
          <w:p w14:paraId="3AE9D773" w14:textId="2E304C48" w:rsidR="00534013" w:rsidRPr="00370101" w:rsidRDefault="00313ADE" w:rsidP="00534013">
            <w:pPr>
              <w:autoSpaceDE w:val="0"/>
              <w:autoSpaceDN w:val="0"/>
              <w:spacing w:line="270" w:lineRule="exact"/>
              <w:jc w:val="center"/>
              <w:rPr>
                <w:color w:val="000000" w:themeColor="text1"/>
              </w:rPr>
            </w:pPr>
            <w:r w:rsidRPr="00370101">
              <w:rPr>
                <w:color w:val="000000" w:themeColor="text1"/>
              </w:rPr>
              <w:t>v</w:t>
            </w:r>
          </w:p>
          <w:p w14:paraId="0AFA9560" w14:textId="536DEB54" w:rsidR="00313ADE" w:rsidRPr="00370101" w:rsidRDefault="00313ADE" w:rsidP="00534013">
            <w:pPr>
              <w:autoSpaceDE w:val="0"/>
              <w:autoSpaceDN w:val="0"/>
              <w:spacing w:line="270" w:lineRule="exact"/>
              <w:jc w:val="center"/>
              <w:rPr>
                <w:color w:val="000000" w:themeColor="text1"/>
              </w:rPr>
            </w:pPr>
          </w:p>
        </w:tc>
        <w:tc>
          <w:tcPr>
            <w:tcW w:w="340" w:type="dxa"/>
            <w:tcBorders>
              <w:left w:val="single" w:sz="6" w:space="0" w:color="auto"/>
              <w:right w:val="single" w:sz="6" w:space="0" w:color="auto"/>
            </w:tcBorders>
            <w:vAlign w:val="center"/>
          </w:tcPr>
          <w:p w14:paraId="385F10D8" w14:textId="12178CF0" w:rsidR="00534013" w:rsidRPr="00370101" w:rsidRDefault="00313ADE" w:rsidP="00534013">
            <w:pPr>
              <w:autoSpaceDE w:val="0"/>
              <w:autoSpaceDN w:val="0"/>
              <w:spacing w:line="270" w:lineRule="exact"/>
              <w:jc w:val="center"/>
              <w:rPr>
                <w:color w:val="000000" w:themeColor="text1"/>
              </w:rPr>
            </w:pPr>
            <w:r w:rsidRPr="00370101">
              <w:rPr>
                <w:color w:val="000000" w:themeColor="text1"/>
              </w:rPr>
              <w:t>v</w:t>
            </w:r>
          </w:p>
          <w:p w14:paraId="4A4142D1" w14:textId="36F03647" w:rsidR="00313ADE" w:rsidRPr="00370101" w:rsidRDefault="00313ADE" w:rsidP="00534013">
            <w:pPr>
              <w:autoSpaceDE w:val="0"/>
              <w:autoSpaceDN w:val="0"/>
              <w:spacing w:line="270" w:lineRule="exact"/>
              <w:jc w:val="center"/>
              <w:rPr>
                <w:color w:val="000000" w:themeColor="text1"/>
              </w:rPr>
            </w:pPr>
          </w:p>
        </w:tc>
        <w:tc>
          <w:tcPr>
            <w:tcW w:w="340" w:type="dxa"/>
            <w:tcBorders>
              <w:left w:val="single" w:sz="6" w:space="0" w:color="auto"/>
              <w:right w:val="single" w:sz="6" w:space="0" w:color="auto"/>
            </w:tcBorders>
            <w:vAlign w:val="center"/>
          </w:tcPr>
          <w:p w14:paraId="24DEE6D2" w14:textId="3F703EDD" w:rsidR="00534013" w:rsidRPr="00370101" w:rsidRDefault="00313ADE" w:rsidP="00534013">
            <w:pPr>
              <w:autoSpaceDE w:val="0"/>
              <w:autoSpaceDN w:val="0"/>
              <w:spacing w:line="270" w:lineRule="exact"/>
              <w:jc w:val="center"/>
              <w:rPr>
                <w:color w:val="000000" w:themeColor="text1"/>
              </w:rPr>
            </w:pPr>
            <w:r w:rsidRPr="00370101">
              <w:rPr>
                <w:color w:val="000000" w:themeColor="text1"/>
              </w:rPr>
              <w:t>v</w:t>
            </w:r>
          </w:p>
          <w:p w14:paraId="44AD1595" w14:textId="41383891" w:rsidR="00313ADE" w:rsidRPr="00370101" w:rsidRDefault="00313ADE" w:rsidP="00534013">
            <w:pPr>
              <w:autoSpaceDE w:val="0"/>
              <w:autoSpaceDN w:val="0"/>
              <w:spacing w:line="270" w:lineRule="exact"/>
              <w:jc w:val="center"/>
              <w:rPr>
                <w:color w:val="000000" w:themeColor="text1"/>
              </w:rPr>
            </w:pPr>
          </w:p>
        </w:tc>
        <w:tc>
          <w:tcPr>
            <w:tcW w:w="907" w:type="dxa"/>
            <w:tcBorders>
              <w:left w:val="single" w:sz="6" w:space="0" w:color="auto"/>
              <w:right w:val="single" w:sz="6" w:space="0" w:color="auto"/>
            </w:tcBorders>
            <w:vAlign w:val="center"/>
          </w:tcPr>
          <w:p w14:paraId="032CF08D"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6000</w:t>
            </w:r>
          </w:p>
          <w:p w14:paraId="3F21BDCF" w14:textId="37F9BF4E" w:rsidR="00313ADE" w:rsidRPr="00370101" w:rsidRDefault="00313ADE" w:rsidP="00534013">
            <w:pPr>
              <w:autoSpaceDE w:val="0"/>
              <w:autoSpaceDN w:val="0"/>
              <w:spacing w:line="270" w:lineRule="exact"/>
              <w:jc w:val="right"/>
              <w:rPr>
                <w:color w:val="000000" w:themeColor="text1"/>
              </w:rPr>
            </w:pPr>
          </w:p>
        </w:tc>
      </w:tr>
      <w:tr w:rsidR="00370101" w:rsidRPr="00370101" w14:paraId="268C9E37" w14:textId="77777777" w:rsidTr="00C313B4">
        <w:trPr>
          <w:trHeight w:val="20"/>
        </w:trPr>
        <w:tc>
          <w:tcPr>
            <w:tcW w:w="918" w:type="dxa"/>
            <w:tcBorders>
              <w:left w:val="single" w:sz="6" w:space="0" w:color="auto"/>
              <w:right w:val="single" w:sz="6" w:space="0" w:color="auto"/>
            </w:tcBorders>
            <w:vAlign w:val="center"/>
          </w:tcPr>
          <w:p w14:paraId="7B386CA1"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64199B</w:t>
            </w:r>
          </w:p>
        </w:tc>
        <w:tc>
          <w:tcPr>
            <w:tcW w:w="6236" w:type="dxa"/>
            <w:tcBorders>
              <w:left w:val="single" w:sz="6" w:space="0" w:color="auto"/>
              <w:right w:val="single" w:sz="6" w:space="0" w:color="auto"/>
            </w:tcBorders>
            <w:vAlign w:val="center"/>
          </w:tcPr>
          <w:p w14:paraId="3EAC4803"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腕、踝</w:t>
            </w:r>
            <w:r w:rsidRPr="00370101">
              <w:rPr>
                <w:color w:val="000000" w:themeColor="text1"/>
              </w:rPr>
              <w:t xml:space="preserve"> wrist, ankle</w:t>
            </w:r>
          </w:p>
        </w:tc>
        <w:tc>
          <w:tcPr>
            <w:tcW w:w="340" w:type="dxa"/>
            <w:tcBorders>
              <w:left w:val="single" w:sz="6" w:space="0" w:color="auto"/>
              <w:right w:val="single" w:sz="6" w:space="0" w:color="auto"/>
            </w:tcBorders>
            <w:vAlign w:val="center"/>
          </w:tcPr>
          <w:p w14:paraId="725367BD" w14:textId="77777777" w:rsidR="00534013" w:rsidRPr="00370101" w:rsidRDefault="00534013" w:rsidP="00534013">
            <w:pPr>
              <w:autoSpaceDE w:val="0"/>
              <w:autoSpaceDN w:val="0"/>
              <w:spacing w:line="270" w:lineRule="exact"/>
              <w:jc w:val="center"/>
              <w:rPr>
                <w:color w:val="000000" w:themeColor="text1"/>
              </w:rPr>
            </w:pPr>
          </w:p>
        </w:tc>
        <w:tc>
          <w:tcPr>
            <w:tcW w:w="340" w:type="dxa"/>
            <w:tcBorders>
              <w:left w:val="single" w:sz="6" w:space="0" w:color="auto"/>
              <w:right w:val="single" w:sz="6" w:space="0" w:color="auto"/>
            </w:tcBorders>
            <w:vAlign w:val="center"/>
          </w:tcPr>
          <w:p w14:paraId="04BFB6E6"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vAlign w:val="center"/>
          </w:tcPr>
          <w:p w14:paraId="49D84522"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vAlign w:val="center"/>
          </w:tcPr>
          <w:p w14:paraId="08E1104F"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vAlign w:val="center"/>
          </w:tcPr>
          <w:p w14:paraId="3D3B49D7"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2890</w:t>
            </w:r>
          </w:p>
        </w:tc>
      </w:tr>
      <w:tr w:rsidR="00370101" w:rsidRPr="00370101" w14:paraId="668C1B3A" w14:textId="77777777" w:rsidTr="00C313B4">
        <w:trPr>
          <w:trHeight w:val="20"/>
        </w:trPr>
        <w:tc>
          <w:tcPr>
            <w:tcW w:w="918" w:type="dxa"/>
            <w:tcBorders>
              <w:left w:val="single" w:sz="6" w:space="0" w:color="auto"/>
              <w:bottom w:val="single" w:sz="6" w:space="0" w:color="auto"/>
              <w:right w:val="single" w:sz="6" w:space="0" w:color="auto"/>
            </w:tcBorders>
            <w:vAlign w:val="center"/>
          </w:tcPr>
          <w:p w14:paraId="7B9E670A" w14:textId="77777777" w:rsidR="00534013" w:rsidRPr="00370101" w:rsidRDefault="00534013" w:rsidP="00534013">
            <w:pPr>
              <w:autoSpaceDE w:val="0"/>
              <w:autoSpaceDN w:val="0"/>
              <w:spacing w:line="270" w:lineRule="exact"/>
              <w:rPr>
                <w:color w:val="000000" w:themeColor="text1"/>
              </w:rPr>
            </w:pPr>
            <w:r w:rsidRPr="00370101">
              <w:rPr>
                <w:color w:val="000000" w:themeColor="text1"/>
              </w:rPr>
              <w:t>64200B</w:t>
            </w:r>
          </w:p>
        </w:tc>
        <w:tc>
          <w:tcPr>
            <w:tcW w:w="6236" w:type="dxa"/>
            <w:tcBorders>
              <w:left w:val="single" w:sz="6" w:space="0" w:color="auto"/>
              <w:bottom w:val="single" w:sz="6" w:space="0" w:color="auto"/>
              <w:right w:val="single" w:sz="6" w:space="0" w:color="auto"/>
            </w:tcBorders>
            <w:vAlign w:val="center"/>
          </w:tcPr>
          <w:p w14:paraId="06E3DA48" w14:textId="77777777" w:rsidR="00534013" w:rsidRPr="00370101" w:rsidRDefault="00534013" w:rsidP="006342B5">
            <w:pPr>
              <w:autoSpaceDE w:val="0"/>
              <w:autoSpaceDN w:val="0"/>
              <w:spacing w:line="27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指、趾</w:t>
            </w:r>
            <w:r w:rsidRPr="00370101">
              <w:rPr>
                <w:color w:val="000000" w:themeColor="text1"/>
              </w:rPr>
              <w:t xml:space="preserve"> finger, toe</w:t>
            </w:r>
          </w:p>
        </w:tc>
        <w:tc>
          <w:tcPr>
            <w:tcW w:w="340" w:type="dxa"/>
            <w:tcBorders>
              <w:left w:val="single" w:sz="6" w:space="0" w:color="auto"/>
              <w:bottom w:val="single" w:sz="6" w:space="0" w:color="auto"/>
              <w:right w:val="single" w:sz="6" w:space="0" w:color="auto"/>
            </w:tcBorders>
            <w:vAlign w:val="center"/>
          </w:tcPr>
          <w:p w14:paraId="6E39A224" w14:textId="77777777" w:rsidR="00534013" w:rsidRPr="00370101" w:rsidRDefault="00534013" w:rsidP="00534013">
            <w:pPr>
              <w:autoSpaceDE w:val="0"/>
              <w:autoSpaceDN w:val="0"/>
              <w:spacing w:line="270" w:lineRule="exact"/>
              <w:jc w:val="center"/>
              <w:rPr>
                <w:color w:val="000000" w:themeColor="text1"/>
              </w:rPr>
            </w:pPr>
          </w:p>
        </w:tc>
        <w:tc>
          <w:tcPr>
            <w:tcW w:w="340" w:type="dxa"/>
            <w:tcBorders>
              <w:left w:val="single" w:sz="6" w:space="0" w:color="auto"/>
              <w:bottom w:val="single" w:sz="6" w:space="0" w:color="auto"/>
              <w:right w:val="single" w:sz="6" w:space="0" w:color="auto"/>
            </w:tcBorders>
            <w:vAlign w:val="center"/>
          </w:tcPr>
          <w:p w14:paraId="340E42CE"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vAlign w:val="center"/>
          </w:tcPr>
          <w:p w14:paraId="222598E7"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vAlign w:val="center"/>
          </w:tcPr>
          <w:p w14:paraId="17679503" w14:textId="77777777" w:rsidR="00534013" w:rsidRPr="00370101" w:rsidRDefault="00534013" w:rsidP="00534013">
            <w:pPr>
              <w:autoSpaceDE w:val="0"/>
              <w:autoSpaceDN w:val="0"/>
              <w:spacing w:line="270" w:lineRule="exact"/>
              <w:jc w:val="center"/>
              <w:rPr>
                <w:color w:val="000000" w:themeColor="text1"/>
              </w:rPr>
            </w:pPr>
            <w:r w:rsidRPr="00370101">
              <w:rPr>
                <w:color w:val="000000" w:themeColor="text1"/>
              </w:rPr>
              <w:t>v</w:t>
            </w:r>
          </w:p>
        </w:tc>
        <w:tc>
          <w:tcPr>
            <w:tcW w:w="907" w:type="dxa"/>
            <w:tcBorders>
              <w:left w:val="single" w:sz="6" w:space="0" w:color="auto"/>
              <w:bottom w:val="single" w:sz="6" w:space="0" w:color="auto"/>
              <w:right w:val="single" w:sz="6" w:space="0" w:color="auto"/>
            </w:tcBorders>
            <w:vAlign w:val="center"/>
          </w:tcPr>
          <w:p w14:paraId="7BCC4550"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2540</w:t>
            </w:r>
          </w:p>
        </w:tc>
      </w:tr>
      <w:tr w:rsidR="00370101" w:rsidRPr="00370101" w14:paraId="7653AE28" w14:textId="77777777" w:rsidTr="00C313B4">
        <w:tc>
          <w:tcPr>
            <w:tcW w:w="918" w:type="dxa"/>
            <w:tcBorders>
              <w:top w:val="single" w:sz="6" w:space="0" w:color="auto"/>
              <w:left w:val="single" w:sz="6" w:space="0" w:color="auto"/>
              <w:bottom w:val="single" w:sz="6" w:space="0" w:color="auto"/>
              <w:right w:val="single" w:sz="6" w:space="0" w:color="auto"/>
            </w:tcBorders>
          </w:tcPr>
          <w:p w14:paraId="27FD6201" w14:textId="77777777" w:rsidR="00534013" w:rsidRPr="00370101" w:rsidRDefault="00534013" w:rsidP="00534013">
            <w:pPr>
              <w:autoSpaceDE w:val="0"/>
              <w:autoSpaceDN w:val="0"/>
              <w:snapToGrid w:val="0"/>
              <w:spacing w:line="270" w:lineRule="exact"/>
              <w:rPr>
                <w:color w:val="000000" w:themeColor="text1"/>
              </w:rPr>
            </w:pPr>
            <w:r w:rsidRPr="00370101">
              <w:rPr>
                <w:color w:val="000000" w:themeColor="text1"/>
              </w:rPr>
              <w:t>64201B</w:t>
            </w:r>
          </w:p>
        </w:tc>
        <w:tc>
          <w:tcPr>
            <w:tcW w:w="6236" w:type="dxa"/>
            <w:tcBorders>
              <w:top w:val="single" w:sz="6" w:space="0" w:color="auto"/>
              <w:left w:val="single" w:sz="6" w:space="0" w:color="auto"/>
              <w:bottom w:val="single" w:sz="6" w:space="0" w:color="auto"/>
              <w:right w:val="single" w:sz="6" w:space="0" w:color="auto"/>
            </w:tcBorders>
          </w:tcPr>
          <w:p w14:paraId="3EA58359" w14:textId="77777777" w:rsidR="00534013" w:rsidRPr="00370101" w:rsidRDefault="00534013" w:rsidP="006342B5">
            <w:pPr>
              <w:autoSpaceDE w:val="0"/>
              <w:autoSpaceDN w:val="0"/>
              <w:snapToGrid w:val="0"/>
              <w:spacing w:line="270" w:lineRule="exact"/>
              <w:jc w:val="both"/>
              <w:rPr>
                <w:color w:val="000000" w:themeColor="text1"/>
              </w:rPr>
            </w:pPr>
            <w:r w:rsidRPr="00370101">
              <w:rPr>
                <w:color w:val="000000" w:themeColor="text1"/>
              </w:rPr>
              <w:t>人工全髖關節再置換</w:t>
            </w:r>
          </w:p>
          <w:p w14:paraId="6EACD601" w14:textId="77777777" w:rsidR="00534013" w:rsidRPr="00370101" w:rsidRDefault="00534013" w:rsidP="006342B5">
            <w:pPr>
              <w:autoSpaceDE w:val="0"/>
              <w:autoSpaceDN w:val="0"/>
              <w:snapToGrid w:val="0"/>
              <w:spacing w:line="270" w:lineRule="exact"/>
              <w:jc w:val="both"/>
              <w:rPr>
                <w:color w:val="000000" w:themeColor="text1"/>
              </w:rPr>
            </w:pPr>
            <w:r w:rsidRPr="00370101">
              <w:rPr>
                <w:color w:val="000000" w:themeColor="text1"/>
              </w:rPr>
              <w:t>Revision total hip replacement</w:t>
            </w:r>
          </w:p>
          <w:p w14:paraId="779ADB0C" w14:textId="77777777" w:rsidR="001D38BA" w:rsidRPr="00370101" w:rsidRDefault="001D38BA" w:rsidP="006342B5">
            <w:pPr>
              <w:autoSpaceDE w:val="0"/>
              <w:autoSpaceDN w:val="0"/>
              <w:snapToGrid w:val="0"/>
              <w:spacing w:line="270" w:lineRule="exact"/>
              <w:jc w:val="both"/>
              <w:rPr>
                <w:color w:val="000000" w:themeColor="text1"/>
              </w:rPr>
            </w:pPr>
            <w:r w:rsidRPr="00370101">
              <w:rPr>
                <w:color w:val="000000" w:themeColor="text1"/>
              </w:rPr>
              <w:t>註：一般材料費及單次使用骨鋸片，得另加計百分之六十二。</w:t>
            </w:r>
          </w:p>
        </w:tc>
        <w:tc>
          <w:tcPr>
            <w:tcW w:w="340" w:type="dxa"/>
            <w:tcBorders>
              <w:top w:val="single" w:sz="6" w:space="0" w:color="auto"/>
              <w:left w:val="single" w:sz="6" w:space="0" w:color="auto"/>
              <w:bottom w:val="single" w:sz="6" w:space="0" w:color="auto"/>
              <w:right w:val="single" w:sz="6" w:space="0" w:color="auto"/>
            </w:tcBorders>
          </w:tcPr>
          <w:p w14:paraId="0AD250C7" w14:textId="77777777" w:rsidR="00534013" w:rsidRPr="00370101" w:rsidRDefault="00534013" w:rsidP="00534013">
            <w:pPr>
              <w:autoSpaceDE w:val="0"/>
              <w:autoSpaceDN w:val="0"/>
              <w:snapToGrid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17187AF"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B6F108D"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EDAD21B"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BBB2A55" w14:textId="77777777" w:rsidR="00534013" w:rsidRPr="00370101" w:rsidRDefault="00534013" w:rsidP="00534013">
            <w:pPr>
              <w:autoSpaceDE w:val="0"/>
              <w:autoSpaceDN w:val="0"/>
              <w:spacing w:line="270" w:lineRule="exact"/>
              <w:jc w:val="right"/>
              <w:rPr>
                <w:color w:val="000000" w:themeColor="text1"/>
              </w:rPr>
            </w:pPr>
            <w:r w:rsidRPr="00370101">
              <w:rPr>
                <w:color w:val="000000" w:themeColor="text1"/>
              </w:rPr>
              <w:t>32680</w:t>
            </w:r>
          </w:p>
        </w:tc>
      </w:tr>
      <w:tr w:rsidR="00370101" w:rsidRPr="00370101" w14:paraId="01AC95D6" w14:textId="77777777" w:rsidTr="00C313B4">
        <w:tc>
          <w:tcPr>
            <w:tcW w:w="918" w:type="dxa"/>
            <w:tcBorders>
              <w:top w:val="single" w:sz="6" w:space="0" w:color="auto"/>
              <w:left w:val="single" w:sz="6" w:space="0" w:color="auto"/>
              <w:bottom w:val="single" w:sz="6" w:space="0" w:color="auto"/>
              <w:right w:val="single" w:sz="6" w:space="0" w:color="auto"/>
            </w:tcBorders>
          </w:tcPr>
          <w:p w14:paraId="034D25FA" w14:textId="77777777" w:rsidR="00534013" w:rsidRPr="00370101" w:rsidRDefault="00534013" w:rsidP="00534013">
            <w:pPr>
              <w:autoSpaceDE w:val="0"/>
              <w:autoSpaceDN w:val="0"/>
              <w:snapToGrid w:val="0"/>
              <w:spacing w:line="270" w:lineRule="exact"/>
              <w:rPr>
                <w:color w:val="000000" w:themeColor="text1"/>
              </w:rPr>
            </w:pPr>
            <w:r w:rsidRPr="00370101">
              <w:rPr>
                <w:color w:val="000000" w:themeColor="text1"/>
              </w:rPr>
              <w:t>64202B</w:t>
            </w:r>
          </w:p>
        </w:tc>
        <w:tc>
          <w:tcPr>
            <w:tcW w:w="6236" w:type="dxa"/>
            <w:tcBorders>
              <w:top w:val="single" w:sz="6" w:space="0" w:color="auto"/>
              <w:left w:val="single" w:sz="6" w:space="0" w:color="auto"/>
              <w:bottom w:val="single" w:sz="6" w:space="0" w:color="auto"/>
              <w:right w:val="single" w:sz="6" w:space="0" w:color="auto"/>
            </w:tcBorders>
          </w:tcPr>
          <w:p w14:paraId="41B69B99" w14:textId="77777777" w:rsidR="00534013" w:rsidRPr="00370101" w:rsidRDefault="00534013" w:rsidP="006342B5">
            <w:pPr>
              <w:autoSpaceDE w:val="0"/>
              <w:autoSpaceDN w:val="0"/>
              <w:snapToGrid w:val="0"/>
              <w:spacing w:line="270" w:lineRule="exact"/>
              <w:jc w:val="both"/>
              <w:rPr>
                <w:color w:val="000000" w:themeColor="text1"/>
              </w:rPr>
            </w:pPr>
            <w:r w:rsidRPr="00370101">
              <w:rPr>
                <w:color w:val="000000" w:themeColor="text1"/>
              </w:rPr>
              <w:t>人工全膝關節再置換</w:t>
            </w:r>
          </w:p>
          <w:p w14:paraId="157C03C5" w14:textId="77777777" w:rsidR="001D38BA" w:rsidRPr="00370101" w:rsidRDefault="00534013" w:rsidP="006342B5">
            <w:pPr>
              <w:tabs>
                <w:tab w:val="left" w:pos="3700"/>
              </w:tabs>
              <w:autoSpaceDE w:val="0"/>
              <w:autoSpaceDN w:val="0"/>
              <w:snapToGrid w:val="0"/>
              <w:spacing w:line="270" w:lineRule="exact"/>
              <w:jc w:val="both"/>
              <w:rPr>
                <w:color w:val="000000" w:themeColor="text1"/>
              </w:rPr>
            </w:pPr>
            <w:r w:rsidRPr="00370101">
              <w:rPr>
                <w:color w:val="000000" w:themeColor="text1"/>
              </w:rPr>
              <w:t>Revision total knee replacement</w:t>
            </w:r>
          </w:p>
          <w:p w14:paraId="51A9561C" w14:textId="50286AF1" w:rsidR="00534013" w:rsidRPr="00370101" w:rsidRDefault="001D38BA" w:rsidP="006342B5">
            <w:pPr>
              <w:autoSpaceDE w:val="0"/>
              <w:autoSpaceDN w:val="0"/>
              <w:spacing w:line="280" w:lineRule="exact"/>
              <w:ind w:left="480" w:hangingChars="200" w:hanging="480"/>
              <w:jc w:val="both"/>
              <w:rPr>
                <w:color w:val="000000" w:themeColor="text1"/>
              </w:rPr>
            </w:pPr>
            <w:r w:rsidRPr="00370101">
              <w:rPr>
                <w:color w:val="000000" w:themeColor="text1"/>
              </w:rPr>
              <w:t>註：一般材料費及單次使用骨鋸片，得另加計百分之六十二。</w:t>
            </w:r>
          </w:p>
        </w:tc>
        <w:tc>
          <w:tcPr>
            <w:tcW w:w="340" w:type="dxa"/>
            <w:tcBorders>
              <w:top w:val="single" w:sz="6" w:space="0" w:color="auto"/>
              <w:left w:val="single" w:sz="6" w:space="0" w:color="auto"/>
              <w:bottom w:val="single" w:sz="6" w:space="0" w:color="auto"/>
              <w:right w:val="single" w:sz="6" w:space="0" w:color="auto"/>
            </w:tcBorders>
          </w:tcPr>
          <w:p w14:paraId="68595D31" w14:textId="77777777" w:rsidR="00534013" w:rsidRPr="00370101" w:rsidRDefault="00534013" w:rsidP="00534013">
            <w:pPr>
              <w:autoSpaceDE w:val="0"/>
              <w:autoSpaceDN w:val="0"/>
              <w:snapToGrid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75905A7"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D3AC43D"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2873992"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8B84E9C" w14:textId="77777777" w:rsidR="00534013" w:rsidRPr="00370101" w:rsidRDefault="00534013" w:rsidP="00534013">
            <w:pPr>
              <w:autoSpaceDE w:val="0"/>
              <w:autoSpaceDN w:val="0"/>
              <w:snapToGrid w:val="0"/>
              <w:spacing w:line="270" w:lineRule="exact"/>
              <w:jc w:val="right"/>
              <w:rPr>
                <w:color w:val="000000" w:themeColor="text1"/>
              </w:rPr>
            </w:pPr>
            <w:r w:rsidRPr="00370101">
              <w:rPr>
                <w:color w:val="000000" w:themeColor="text1"/>
              </w:rPr>
              <w:t>32680</w:t>
            </w:r>
          </w:p>
        </w:tc>
      </w:tr>
      <w:tr w:rsidR="00370101" w:rsidRPr="00370101" w14:paraId="1356EC07" w14:textId="77777777" w:rsidTr="00C313B4">
        <w:tc>
          <w:tcPr>
            <w:tcW w:w="918" w:type="dxa"/>
            <w:tcBorders>
              <w:top w:val="single" w:sz="6" w:space="0" w:color="auto"/>
              <w:left w:val="single" w:sz="6" w:space="0" w:color="auto"/>
              <w:bottom w:val="single" w:sz="6" w:space="0" w:color="auto"/>
              <w:right w:val="single" w:sz="6" w:space="0" w:color="auto"/>
            </w:tcBorders>
          </w:tcPr>
          <w:p w14:paraId="54FCDA14" w14:textId="77777777" w:rsidR="00534013" w:rsidRPr="00370101" w:rsidRDefault="00534013" w:rsidP="00534013">
            <w:pPr>
              <w:autoSpaceDE w:val="0"/>
              <w:autoSpaceDN w:val="0"/>
              <w:snapToGrid w:val="0"/>
              <w:spacing w:line="270" w:lineRule="exact"/>
              <w:rPr>
                <w:color w:val="000000" w:themeColor="text1"/>
              </w:rPr>
            </w:pPr>
            <w:r w:rsidRPr="00370101">
              <w:rPr>
                <w:color w:val="000000" w:themeColor="text1"/>
              </w:rPr>
              <w:t>64203B</w:t>
            </w:r>
          </w:p>
        </w:tc>
        <w:tc>
          <w:tcPr>
            <w:tcW w:w="6236" w:type="dxa"/>
            <w:tcBorders>
              <w:top w:val="single" w:sz="6" w:space="0" w:color="auto"/>
              <w:left w:val="single" w:sz="6" w:space="0" w:color="auto"/>
              <w:bottom w:val="single" w:sz="6" w:space="0" w:color="auto"/>
              <w:right w:val="single" w:sz="6" w:space="0" w:color="auto"/>
            </w:tcBorders>
          </w:tcPr>
          <w:p w14:paraId="034718F9" w14:textId="77777777" w:rsidR="00534013" w:rsidRPr="00370101" w:rsidRDefault="00534013" w:rsidP="006342B5">
            <w:pPr>
              <w:autoSpaceDE w:val="0"/>
              <w:autoSpaceDN w:val="0"/>
              <w:snapToGrid w:val="0"/>
              <w:spacing w:line="270" w:lineRule="exact"/>
              <w:jc w:val="both"/>
              <w:rPr>
                <w:color w:val="000000" w:themeColor="text1"/>
              </w:rPr>
            </w:pPr>
            <w:r w:rsidRPr="00370101">
              <w:rPr>
                <w:color w:val="000000" w:themeColor="text1"/>
              </w:rPr>
              <w:t>髖關節切除成形術</w:t>
            </w:r>
            <w:r w:rsidRPr="00370101">
              <w:rPr>
                <w:color w:val="000000" w:themeColor="text1"/>
              </w:rPr>
              <w:t xml:space="preserve"> </w:t>
            </w:r>
          </w:p>
          <w:p w14:paraId="5995BB8F" w14:textId="77777777" w:rsidR="00534013" w:rsidRPr="00370101" w:rsidRDefault="00534013" w:rsidP="006342B5">
            <w:pPr>
              <w:autoSpaceDE w:val="0"/>
              <w:autoSpaceDN w:val="0"/>
              <w:snapToGrid w:val="0"/>
              <w:spacing w:line="270" w:lineRule="exact"/>
              <w:jc w:val="both"/>
              <w:rPr>
                <w:color w:val="000000" w:themeColor="text1"/>
              </w:rPr>
            </w:pPr>
            <w:r w:rsidRPr="00370101">
              <w:rPr>
                <w:color w:val="000000" w:themeColor="text1"/>
              </w:rPr>
              <w:t>Girdlestone procedure of hip</w:t>
            </w:r>
          </w:p>
        </w:tc>
        <w:tc>
          <w:tcPr>
            <w:tcW w:w="340" w:type="dxa"/>
            <w:tcBorders>
              <w:top w:val="single" w:sz="6" w:space="0" w:color="auto"/>
              <w:left w:val="single" w:sz="6" w:space="0" w:color="auto"/>
              <w:bottom w:val="single" w:sz="6" w:space="0" w:color="auto"/>
              <w:right w:val="single" w:sz="6" w:space="0" w:color="auto"/>
            </w:tcBorders>
          </w:tcPr>
          <w:p w14:paraId="60493225" w14:textId="77777777" w:rsidR="00534013" w:rsidRPr="00370101" w:rsidRDefault="00534013" w:rsidP="00534013">
            <w:pPr>
              <w:autoSpaceDE w:val="0"/>
              <w:autoSpaceDN w:val="0"/>
              <w:snapToGrid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3159413"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DE868E"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CDCAD8E"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8FB14BA" w14:textId="77777777" w:rsidR="00534013" w:rsidRPr="00370101" w:rsidRDefault="00534013" w:rsidP="00534013">
            <w:pPr>
              <w:autoSpaceDE w:val="0"/>
              <w:autoSpaceDN w:val="0"/>
              <w:snapToGrid w:val="0"/>
              <w:spacing w:line="270" w:lineRule="exact"/>
              <w:jc w:val="right"/>
              <w:rPr>
                <w:color w:val="000000" w:themeColor="text1"/>
              </w:rPr>
            </w:pPr>
            <w:r w:rsidRPr="00370101">
              <w:rPr>
                <w:color w:val="000000" w:themeColor="text1"/>
              </w:rPr>
              <w:t>9830</w:t>
            </w:r>
          </w:p>
        </w:tc>
      </w:tr>
      <w:tr w:rsidR="00370101" w:rsidRPr="00370101" w14:paraId="7D4DC5CC" w14:textId="77777777" w:rsidTr="00C313B4">
        <w:tc>
          <w:tcPr>
            <w:tcW w:w="918" w:type="dxa"/>
            <w:tcBorders>
              <w:top w:val="single" w:sz="6" w:space="0" w:color="auto"/>
              <w:left w:val="single" w:sz="6" w:space="0" w:color="auto"/>
              <w:bottom w:val="single" w:sz="6" w:space="0" w:color="auto"/>
              <w:right w:val="single" w:sz="6" w:space="0" w:color="auto"/>
            </w:tcBorders>
          </w:tcPr>
          <w:p w14:paraId="08A994D3" w14:textId="77777777" w:rsidR="00534013" w:rsidRPr="00370101" w:rsidRDefault="00534013" w:rsidP="00534013">
            <w:pPr>
              <w:autoSpaceDE w:val="0"/>
              <w:autoSpaceDN w:val="0"/>
              <w:snapToGrid w:val="0"/>
              <w:spacing w:line="270" w:lineRule="exact"/>
              <w:rPr>
                <w:color w:val="000000" w:themeColor="text1"/>
              </w:rPr>
            </w:pPr>
            <w:r w:rsidRPr="00370101">
              <w:rPr>
                <w:color w:val="000000" w:themeColor="text1"/>
              </w:rPr>
              <w:t>64204B</w:t>
            </w:r>
          </w:p>
        </w:tc>
        <w:tc>
          <w:tcPr>
            <w:tcW w:w="6236" w:type="dxa"/>
            <w:tcBorders>
              <w:top w:val="single" w:sz="6" w:space="0" w:color="auto"/>
              <w:left w:val="single" w:sz="6" w:space="0" w:color="auto"/>
              <w:bottom w:val="single" w:sz="6" w:space="0" w:color="auto"/>
              <w:right w:val="single" w:sz="6" w:space="0" w:color="auto"/>
            </w:tcBorders>
          </w:tcPr>
          <w:p w14:paraId="6CBF12AE" w14:textId="77777777" w:rsidR="00534013" w:rsidRPr="00370101" w:rsidRDefault="00534013" w:rsidP="006342B5">
            <w:pPr>
              <w:autoSpaceDE w:val="0"/>
              <w:autoSpaceDN w:val="0"/>
              <w:snapToGrid w:val="0"/>
              <w:spacing w:line="270" w:lineRule="exact"/>
              <w:jc w:val="both"/>
              <w:rPr>
                <w:color w:val="000000" w:themeColor="text1"/>
              </w:rPr>
            </w:pPr>
            <w:r w:rsidRPr="00370101">
              <w:rPr>
                <w:color w:val="000000" w:themeColor="text1"/>
              </w:rPr>
              <w:t>惡性骨瘤廣泛切除</w:t>
            </w:r>
            <w:r w:rsidRPr="00370101">
              <w:rPr>
                <w:color w:val="000000" w:themeColor="text1"/>
              </w:rPr>
              <w:t>(</w:t>
            </w:r>
            <w:r w:rsidRPr="00370101">
              <w:rPr>
                <w:color w:val="000000" w:themeColor="text1"/>
              </w:rPr>
              <w:t>一次</w:t>
            </w:r>
            <w:r w:rsidRPr="00370101">
              <w:rPr>
                <w:color w:val="000000" w:themeColor="text1"/>
              </w:rPr>
              <w:t xml:space="preserve">) </w:t>
            </w:r>
          </w:p>
          <w:p w14:paraId="793C879B" w14:textId="77777777" w:rsidR="00534013" w:rsidRPr="00370101" w:rsidRDefault="00534013" w:rsidP="006342B5">
            <w:pPr>
              <w:autoSpaceDE w:val="0"/>
              <w:autoSpaceDN w:val="0"/>
              <w:snapToGrid w:val="0"/>
              <w:spacing w:line="270" w:lineRule="exact"/>
              <w:jc w:val="both"/>
              <w:rPr>
                <w:color w:val="000000" w:themeColor="text1"/>
              </w:rPr>
            </w:pPr>
            <w:r w:rsidRPr="00370101">
              <w:rPr>
                <w:color w:val="000000" w:themeColor="text1"/>
              </w:rPr>
              <w:t>Wide excision-bone tumor,malignant</w:t>
            </w:r>
          </w:p>
        </w:tc>
        <w:tc>
          <w:tcPr>
            <w:tcW w:w="340" w:type="dxa"/>
            <w:tcBorders>
              <w:top w:val="single" w:sz="6" w:space="0" w:color="auto"/>
              <w:left w:val="single" w:sz="6" w:space="0" w:color="auto"/>
              <w:bottom w:val="single" w:sz="6" w:space="0" w:color="auto"/>
              <w:right w:val="single" w:sz="6" w:space="0" w:color="auto"/>
            </w:tcBorders>
          </w:tcPr>
          <w:p w14:paraId="222B42D1" w14:textId="77777777" w:rsidR="00534013" w:rsidRPr="00370101" w:rsidRDefault="00534013" w:rsidP="00534013">
            <w:pPr>
              <w:autoSpaceDE w:val="0"/>
              <w:autoSpaceDN w:val="0"/>
              <w:snapToGrid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0AF08FD"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5F8D38A"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5D811E7"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D338A4F" w14:textId="77777777" w:rsidR="00534013" w:rsidRPr="00370101" w:rsidRDefault="00534013" w:rsidP="00534013">
            <w:pPr>
              <w:autoSpaceDE w:val="0"/>
              <w:autoSpaceDN w:val="0"/>
              <w:snapToGrid w:val="0"/>
              <w:spacing w:line="270" w:lineRule="exact"/>
              <w:jc w:val="right"/>
              <w:rPr>
                <w:color w:val="000000" w:themeColor="text1"/>
              </w:rPr>
            </w:pPr>
            <w:r w:rsidRPr="00370101">
              <w:rPr>
                <w:color w:val="000000" w:themeColor="text1"/>
              </w:rPr>
              <w:t>21167</w:t>
            </w:r>
          </w:p>
        </w:tc>
      </w:tr>
      <w:tr w:rsidR="00370101" w:rsidRPr="00370101" w14:paraId="6F98493C" w14:textId="77777777" w:rsidTr="00C313B4">
        <w:tc>
          <w:tcPr>
            <w:tcW w:w="918" w:type="dxa"/>
            <w:tcBorders>
              <w:top w:val="single" w:sz="6" w:space="0" w:color="auto"/>
              <w:left w:val="single" w:sz="6" w:space="0" w:color="auto"/>
              <w:bottom w:val="single" w:sz="6" w:space="0" w:color="auto"/>
              <w:right w:val="single" w:sz="6" w:space="0" w:color="auto"/>
            </w:tcBorders>
          </w:tcPr>
          <w:p w14:paraId="2BAA1FCB" w14:textId="77777777" w:rsidR="00534013" w:rsidRPr="00370101" w:rsidRDefault="00534013" w:rsidP="00534013">
            <w:pPr>
              <w:autoSpaceDE w:val="0"/>
              <w:autoSpaceDN w:val="0"/>
              <w:snapToGrid w:val="0"/>
              <w:spacing w:line="270" w:lineRule="exact"/>
              <w:rPr>
                <w:color w:val="000000" w:themeColor="text1"/>
              </w:rPr>
            </w:pPr>
            <w:r w:rsidRPr="00370101">
              <w:rPr>
                <w:color w:val="000000" w:themeColor="text1"/>
              </w:rPr>
              <w:t>64205B</w:t>
            </w:r>
          </w:p>
        </w:tc>
        <w:tc>
          <w:tcPr>
            <w:tcW w:w="6236" w:type="dxa"/>
            <w:tcBorders>
              <w:top w:val="single" w:sz="6" w:space="0" w:color="auto"/>
              <w:left w:val="single" w:sz="6" w:space="0" w:color="auto"/>
              <w:bottom w:val="single" w:sz="6" w:space="0" w:color="auto"/>
              <w:right w:val="single" w:sz="6" w:space="0" w:color="auto"/>
            </w:tcBorders>
          </w:tcPr>
          <w:p w14:paraId="38926BD0" w14:textId="77777777" w:rsidR="00534013" w:rsidRPr="00370101" w:rsidRDefault="00534013" w:rsidP="006342B5">
            <w:pPr>
              <w:autoSpaceDE w:val="0"/>
              <w:autoSpaceDN w:val="0"/>
              <w:snapToGrid w:val="0"/>
              <w:spacing w:line="270" w:lineRule="exact"/>
              <w:jc w:val="both"/>
              <w:rPr>
                <w:color w:val="000000" w:themeColor="text1"/>
              </w:rPr>
            </w:pPr>
            <w:r w:rsidRPr="00370101">
              <w:rPr>
                <w:color w:val="000000" w:themeColor="text1"/>
              </w:rPr>
              <w:t>惡性骨瘤二次廣泛切除</w:t>
            </w:r>
          </w:p>
          <w:p w14:paraId="643EE5D3" w14:textId="77777777" w:rsidR="00534013" w:rsidRPr="00370101" w:rsidRDefault="00534013" w:rsidP="006342B5">
            <w:pPr>
              <w:autoSpaceDE w:val="0"/>
              <w:autoSpaceDN w:val="0"/>
              <w:snapToGrid w:val="0"/>
              <w:spacing w:line="270" w:lineRule="exact"/>
              <w:jc w:val="both"/>
              <w:rPr>
                <w:color w:val="000000" w:themeColor="text1"/>
              </w:rPr>
            </w:pPr>
            <w:r w:rsidRPr="00370101">
              <w:rPr>
                <w:color w:val="000000" w:themeColor="text1"/>
              </w:rPr>
              <w:t>Wide excision-bone,soft tissue,tumor, malignant, two stage</w:t>
            </w:r>
          </w:p>
        </w:tc>
        <w:tc>
          <w:tcPr>
            <w:tcW w:w="340" w:type="dxa"/>
            <w:tcBorders>
              <w:top w:val="single" w:sz="6" w:space="0" w:color="auto"/>
              <w:left w:val="single" w:sz="6" w:space="0" w:color="auto"/>
              <w:bottom w:val="single" w:sz="6" w:space="0" w:color="auto"/>
              <w:right w:val="single" w:sz="6" w:space="0" w:color="auto"/>
            </w:tcBorders>
          </w:tcPr>
          <w:p w14:paraId="5C03B2A2" w14:textId="77777777" w:rsidR="00534013" w:rsidRPr="00370101" w:rsidRDefault="00534013" w:rsidP="00534013">
            <w:pPr>
              <w:autoSpaceDE w:val="0"/>
              <w:autoSpaceDN w:val="0"/>
              <w:snapToGrid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4E8C8AC"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1671D77"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BE233CD"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FEA0396" w14:textId="77777777" w:rsidR="00534013" w:rsidRPr="00370101" w:rsidRDefault="00534013" w:rsidP="00534013">
            <w:pPr>
              <w:autoSpaceDE w:val="0"/>
              <w:autoSpaceDN w:val="0"/>
              <w:snapToGrid w:val="0"/>
              <w:spacing w:line="270" w:lineRule="exact"/>
              <w:jc w:val="right"/>
              <w:rPr>
                <w:color w:val="000000" w:themeColor="text1"/>
              </w:rPr>
            </w:pPr>
            <w:r w:rsidRPr="00370101">
              <w:rPr>
                <w:color w:val="000000" w:themeColor="text1"/>
              </w:rPr>
              <w:t>25574</w:t>
            </w:r>
          </w:p>
        </w:tc>
      </w:tr>
      <w:tr w:rsidR="00370101" w:rsidRPr="00370101" w14:paraId="3CE703E8" w14:textId="77777777" w:rsidTr="00C313B4">
        <w:tc>
          <w:tcPr>
            <w:tcW w:w="918" w:type="dxa"/>
            <w:tcBorders>
              <w:top w:val="single" w:sz="6" w:space="0" w:color="auto"/>
              <w:left w:val="single" w:sz="6" w:space="0" w:color="auto"/>
              <w:bottom w:val="single" w:sz="6" w:space="0" w:color="auto"/>
              <w:right w:val="single" w:sz="6" w:space="0" w:color="auto"/>
            </w:tcBorders>
          </w:tcPr>
          <w:p w14:paraId="403E8865" w14:textId="77777777" w:rsidR="00534013" w:rsidRPr="00370101" w:rsidRDefault="00534013" w:rsidP="00534013">
            <w:pPr>
              <w:autoSpaceDE w:val="0"/>
              <w:autoSpaceDN w:val="0"/>
              <w:snapToGrid w:val="0"/>
              <w:spacing w:line="270" w:lineRule="exact"/>
              <w:rPr>
                <w:color w:val="000000" w:themeColor="text1"/>
              </w:rPr>
            </w:pPr>
            <w:r w:rsidRPr="00370101">
              <w:rPr>
                <w:color w:val="000000" w:themeColor="text1"/>
              </w:rPr>
              <w:t>64206B</w:t>
            </w:r>
          </w:p>
        </w:tc>
        <w:tc>
          <w:tcPr>
            <w:tcW w:w="6236" w:type="dxa"/>
            <w:tcBorders>
              <w:top w:val="single" w:sz="6" w:space="0" w:color="auto"/>
              <w:left w:val="single" w:sz="6" w:space="0" w:color="auto"/>
              <w:bottom w:val="single" w:sz="6" w:space="0" w:color="auto"/>
              <w:right w:val="single" w:sz="6" w:space="0" w:color="auto"/>
            </w:tcBorders>
          </w:tcPr>
          <w:p w14:paraId="3A035F70" w14:textId="77777777" w:rsidR="00534013" w:rsidRPr="00370101" w:rsidRDefault="00534013" w:rsidP="006342B5">
            <w:pPr>
              <w:autoSpaceDE w:val="0"/>
              <w:autoSpaceDN w:val="0"/>
              <w:snapToGrid w:val="0"/>
              <w:spacing w:line="270" w:lineRule="exact"/>
              <w:jc w:val="both"/>
              <w:rPr>
                <w:color w:val="000000" w:themeColor="text1"/>
              </w:rPr>
            </w:pPr>
            <w:r w:rsidRPr="00370101">
              <w:rPr>
                <w:color w:val="000000" w:themeColor="text1"/>
              </w:rPr>
              <w:t>良性骨瘤刮除術及骨移植</w:t>
            </w:r>
          </w:p>
          <w:p w14:paraId="2E710FE0" w14:textId="77777777" w:rsidR="00534013" w:rsidRPr="00370101" w:rsidRDefault="00534013" w:rsidP="006342B5">
            <w:pPr>
              <w:autoSpaceDE w:val="0"/>
              <w:autoSpaceDN w:val="0"/>
              <w:snapToGrid w:val="0"/>
              <w:spacing w:line="270" w:lineRule="exact"/>
              <w:jc w:val="both"/>
              <w:rPr>
                <w:color w:val="000000" w:themeColor="text1"/>
              </w:rPr>
            </w:pPr>
            <w:r w:rsidRPr="00370101">
              <w:rPr>
                <w:color w:val="000000" w:themeColor="text1"/>
              </w:rPr>
              <w:t>Benign bone tumor, curettage and bone graft</w:t>
            </w:r>
          </w:p>
          <w:p w14:paraId="427AC317" w14:textId="77777777" w:rsidR="001D38BA" w:rsidRPr="00370101" w:rsidRDefault="001D38BA" w:rsidP="006342B5">
            <w:pPr>
              <w:autoSpaceDE w:val="0"/>
              <w:autoSpaceDN w:val="0"/>
              <w:spacing w:line="280" w:lineRule="exact"/>
              <w:ind w:left="480" w:hangingChars="200" w:hanging="480"/>
              <w:jc w:val="both"/>
              <w:rPr>
                <w:color w:val="000000" w:themeColor="text1"/>
              </w:rPr>
            </w:pPr>
            <w:r w:rsidRPr="00370101">
              <w:rPr>
                <w:color w:val="000000" w:themeColor="text1"/>
              </w:rPr>
              <w:t>註：一般材料費及單次使用鑽石鑽頭、氣動切割鑽頭，得另加計百分之八十八。</w:t>
            </w:r>
          </w:p>
        </w:tc>
        <w:tc>
          <w:tcPr>
            <w:tcW w:w="340" w:type="dxa"/>
            <w:tcBorders>
              <w:top w:val="single" w:sz="6" w:space="0" w:color="auto"/>
              <w:left w:val="single" w:sz="6" w:space="0" w:color="auto"/>
              <w:bottom w:val="single" w:sz="6" w:space="0" w:color="auto"/>
              <w:right w:val="single" w:sz="6" w:space="0" w:color="auto"/>
            </w:tcBorders>
          </w:tcPr>
          <w:p w14:paraId="7A9B2477" w14:textId="77777777" w:rsidR="00534013" w:rsidRPr="00370101" w:rsidRDefault="00534013" w:rsidP="00534013">
            <w:pPr>
              <w:autoSpaceDE w:val="0"/>
              <w:autoSpaceDN w:val="0"/>
              <w:snapToGrid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CD2E4A4"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19A2159"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0FE2EE6"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259DFAF" w14:textId="77777777" w:rsidR="00534013" w:rsidRPr="00370101" w:rsidRDefault="00534013" w:rsidP="00534013">
            <w:pPr>
              <w:autoSpaceDE w:val="0"/>
              <w:autoSpaceDN w:val="0"/>
              <w:snapToGrid w:val="0"/>
              <w:spacing w:line="270" w:lineRule="exact"/>
              <w:jc w:val="right"/>
              <w:rPr>
                <w:color w:val="000000" w:themeColor="text1"/>
              </w:rPr>
            </w:pPr>
            <w:r w:rsidRPr="00370101">
              <w:rPr>
                <w:color w:val="000000" w:themeColor="text1"/>
              </w:rPr>
              <w:t>9830</w:t>
            </w:r>
          </w:p>
        </w:tc>
      </w:tr>
      <w:tr w:rsidR="00370101" w:rsidRPr="00370101" w14:paraId="45076138" w14:textId="77777777" w:rsidTr="00C313B4">
        <w:tc>
          <w:tcPr>
            <w:tcW w:w="918" w:type="dxa"/>
            <w:tcBorders>
              <w:top w:val="single" w:sz="6" w:space="0" w:color="auto"/>
              <w:left w:val="single" w:sz="6" w:space="0" w:color="auto"/>
              <w:bottom w:val="single" w:sz="6" w:space="0" w:color="auto"/>
              <w:right w:val="single" w:sz="6" w:space="0" w:color="auto"/>
            </w:tcBorders>
          </w:tcPr>
          <w:p w14:paraId="058DBDA1" w14:textId="77777777" w:rsidR="00534013" w:rsidRPr="00370101" w:rsidRDefault="00534013" w:rsidP="00534013">
            <w:pPr>
              <w:autoSpaceDE w:val="0"/>
              <w:autoSpaceDN w:val="0"/>
              <w:snapToGrid w:val="0"/>
              <w:spacing w:line="270" w:lineRule="exact"/>
              <w:rPr>
                <w:color w:val="000000" w:themeColor="text1"/>
              </w:rPr>
            </w:pPr>
            <w:r w:rsidRPr="00370101">
              <w:rPr>
                <w:color w:val="000000" w:themeColor="text1"/>
              </w:rPr>
              <w:t>64207B</w:t>
            </w:r>
          </w:p>
        </w:tc>
        <w:tc>
          <w:tcPr>
            <w:tcW w:w="6236" w:type="dxa"/>
            <w:tcBorders>
              <w:top w:val="single" w:sz="6" w:space="0" w:color="auto"/>
              <w:left w:val="single" w:sz="6" w:space="0" w:color="auto"/>
              <w:bottom w:val="single" w:sz="6" w:space="0" w:color="auto"/>
              <w:right w:val="single" w:sz="6" w:space="0" w:color="auto"/>
            </w:tcBorders>
          </w:tcPr>
          <w:p w14:paraId="29B0794B" w14:textId="77777777" w:rsidR="00534013" w:rsidRPr="00370101" w:rsidRDefault="00534013" w:rsidP="006342B5">
            <w:pPr>
              <w:autoSpaceDE w:val="0"/>
              <w:autoSpaceDN w:val="0"/>
              <w:snapToGrid w:val="0"/>
              <w:spacing w:line="270" w:lineRule="exact"/>
              <w:jc w:val="both"/>
              <w:rPr>
                <w:color w:val="000000" w:themeColor="text1"/>
              </w:rPr>
            </w:pPr>
            <w:r w:rsidRPr="00370101">
              <w:rPr>
                <w:color w:val="000000" w:themeColor="text1"/>
              </w:rPr>
              <w:t>軟組織惡性腫瘤廣泛切除</w:t>
            </w:r>
          </w:p>
          <w:p w14:paraId="722A07BD" w14:textId="77777777" w:rsidR="00534013" w:rsidRPr="00370101" w:rsidRDefault="00534013" w:rsidP="006342B5">
            <w:pPr>
              <w:autoSpaceDE w:val="0"/>
              <w:autoSpaceDN w:val="0"/>
              <w:snapToGrid w:val="0"/>
              <w:spacing w:line="270" w:lineRule="exact"/>
              <w:jc w:val="both"/>
              <w:rPr>
                <w:color w:val="000000" w:themeColor="text1"/>
              </w:rPr>
            </w:pPr>
            <w:r w:rsidRPr="00370101">
              <w:rPr>
                <w:color w:val="000000" w:themeColor="text1"/>
              </w:rPr>
              <w:t>Wide excision – soft tissue,tumor, malignant</w:t>
            </w:r>
          </w:p>
        </w:tc>
        <w:tc>
          <w:tcPr>
            <w:tcW w:w="340" w:type="dxa"/>
            <w:tcBorders>
              <w:top w:val="single" w:sz="6" w:space="0" w:color="auto"/>
              <w:left w:val="single" w:sz="6" w:space="0" w:color="auto"/>
              <w:bottom w:val="single" w:sz="6" w:space="0" w:color="auto"/>
              <w:right w:val="single" w:sz="6" w:space="0" w:color="auto"/>
            </w:tcBorders>
          </w:tcPr>
          <w:p w14:paraId="5177C12A" w14:textId="77777777" w:rsidR="00534013" w:rsidRPr="00370101" w:rsidRDefault="00534013" w:rsidP="00534013">
            <w:pPr>
              <w:autoSpaceDE w:val="0"/>
              <w:autoSpaceDN w:val="0"/>
              <w:snapToGrid w:val="0"/>
              <w:spacing w:line="27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A3A4A7C"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9487C45"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CD43B68" w14:textId="77777777" w:rsidR="00534013" w:rsidRPr="00370101" w:rsidRDefault="00534013" w:rsidP="00534013">
            <w:pPr>
              <w:autoSpaceDE w:val="0"/>
              <w:autoSpaceDN w:val="0"/>
              <w:snapToGrid w:val="0"/>
              <w:spacing w:line="27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4F7E48A" w14:textId="77777777" w:rsidR="00534013" w:rsidRPr="00370101" w:rsidRDefault="00534013" w:rsidP="00534013">
            <w:pPr>
              <w:autoSpaceDE w:val="0"/>
              <w:autoSpaceDN w:val="0"/>
              <w:snapToGrid w:val="0"/>
              <w:spacing w:line="270" w:lineRule="exact"/>
              <w:jc w:val="right"/>
              <w:rPr>
                <w:color w:val="000000" w:themeColor="text1"/>
              </w:rPr>
            </w:pPr>
            <w:r w:rsidRPr="00370101">
              <w:rPr>
                <w:color w:val="000000" w:themeColor="text1"/>
              </w:rPr>
              <w:t>17183</w:t>
            </w:r>
          </w:p>
        </w:tc>
      </w:tr>
      <w:tr w:rsidR="00370101" w:rsidRPr="00370101" w14:paraId="7BD7B564" w14:textId="77777777" w:rsidTr="00C313B4">
        <w:trPr>
          <w:trHeight w:val="624"/>
        </w:trPr>
        <w:tc>
          <w:tcPr>
            <w:tcW w:w="918" w:type="dxa"/>
            <w:tcBorders>
              <w:top w:val="single" w:sz="6" w:space="0" w:color="auto"/>
              <w:left w:val="single" w:sz="6" w:space="0" w:color="auto"/>
              <w:bottom w:val="single" w:sz="6" w:space="0" w:color="auto"/>
              <w:right w:val="single" w:sz="6" w:space="0" w:color="auto"/>
            </w:tcBorders>
          </w:tcPr>
          <w:p w14:paraId="47296813" w14:textId="77777777" w:rsidR="00534013" w:rsidRPr="00370101" w:rsidRDefault="00534013" w:rsidP="00534013">
            <w:pPr>
              <w:autoSpaceDE w:val="0"/>
              <w:autoSpaceDN w:val="0"/>
              <w:snapToGrid w:val="0"/>
              <w:spacing w:line="280" w:lineRule="exact"/>
              <w:rPr>
                <w:color w:val="000000" w:themeColor="text1"/>
              </w:rPr>
            </w:pPr>
            <w:r w:rsidRPr="00370101">
              <w:rPr>
                <w:color w:val="000000" w:themeColor="text1"/>
              </w:rPr>
              <w:t>64208C</w:t>
            </w:r>
          </w:p>
        </w:tc>
        <w:tc>
          <w:tcPr>
            <w:tcW w:w="6236" w:type="dxa"/>
            <w:tcBorders>
              <w:top w:val="single" w:sz="6" w:space="0" w:color="auto"/>
              <w:left w:val="single" w:sz="6" w:space="0" w:color="auto"/>
              <w:bottom w:val="single" w:sz="6" w:space="0" w:color="auto"/>
              <w:right w:val="single" w:sz="6" w:space="0" w:color="auto"/>
            </w:tcBorders>
          </w:tcPr>
          <w:p w14:paraId="1A8A8CBA" w14:textId="77777777" w:rsidR="00534013" w:rsidRPr="00370101" w:rsidRDefault="00534013" w:rsidP="006342B5">
            <w:pPr>
              <w:autoSpaceDE w:val="0"/>
              <w:autoSpaceDN w:val="0"/>
              <w:snapToGrid w:val="0"/>
              <w:spacing w:line="280" w:lineRule="exact"/>
              <w:jc w:val="both"/>
              <w:rPr>
                <w:color w:val="000000" w:themeColor="text1"/>
              </w:rPr>
            </w:pPr>
            <w:r w:rsidRPr="00370101">
              <w:rPr>
                <w:color w:val="000000" w:themeColor="text1"/>
              </w:rPr>
              <w:t>軟組織良性腫瘤切除術</w:t>
            </w:r>
            <w:r w:rsidRPr="00370101">
              <w:rPr>
                <w:color w:val="000000" w:themeColor="text1"/>
              </w:rPr>
              <w:t>,</w:t>
            </w:r>
            <w:r w:rsidRPr="00370101">
              <w:rPr>
                <w:color w:val="000000" w:themeColor="text1"/>
              </w:rPr>
              <w:t>大或深</w:t>
            </w:r>
          </w:p>
          <w:p w14:paraId="50457DA8" w14:textId="77777777" w:rsidR="00534013" w:rsidRPr="00370101" w:rsidRDefault="00534013" w:rsidP="006342B5">
            <w:pPr>
              <w:autoSpaceDE w:val="0"/>
              <w:autoSpaceDN w:val="0"/>
              <w:snapToGrid w:val="0"/>
              <w:spacing w:line="280" w:lineRule="exact"/>
              <w:jc w:val="both"/>
              <w:rPr>
                <w:color w:val="000000" w:themeColor="text1"/>
              </w:rPr>
            </w:pPr>
            <w:r w:rsidRPr="00370101">
              <w:rPr>
                <w:color w:val="000000" w:themeColor="text1"/>
              </w:rPr>
              <w:t>Excision of soft tissue tumor, benign, large or deep</w:t>
            </w:r>
          </w:p>
          <w:p w14:paraId="14F277D1" w14:textId="77777777" w:rsidR="001D38BA" w:rsidRPr="00370101" w:rsidRDefault="001D38BA" w:rsidP="006342B5">
            <w:pPr>
              <w:autoSpaceDE w:val="0"/>
              <w:autoSpaceDN w:val="0"/>
              <w:spacing w:line="280" w:lineRule="exact"/>
              <w:ind w:left="480" w:hangingChars="200" w:hanging="480"/>
              <w:jc w:val="both"/>
              <w:rPr>
                <w:color w:val="000000" w:themeColor="text1"/>
              </w:rPr>
            </w:pPr>
            <w:r w:rsidRPr="00370101">
              <w:rPr>
                <w:color w:val="000000" w:themeColor="text1"/>
              </w:rPr>
              <w:t>註：一般材料費及單次使用整型用電燒頭，得另加計百分之八十五。</w:t>
            </w:r>
          </w:p>
        </w:tc>
        <w:tc>
          <w:tcPr>
            <w:tcW w:w="340" w:type="dxa"/>
            <w:tcBorders>
              <w:top w:val="single" w:sz="6" w:space="0" w:color="auto"/>
              <w:left w:val="single" w:sz="6" w:space="0" w:color="auto"/>
              <w:bottom w:val="single" w:sz="6" w:space="0" w:color="auto"/>
              <w:right w:val="single" w:sz="6" w:space="0" w:color="auto"/>
            </w:tcBorders>
          </w:tcPr>
          <w:p w14:paraId="34EB41FA" w14:textId="77777777" w:rsidR="00534013" w:rsidRPr="00370101" w:rsidRDefault="00534013" w:rsidP="00534013">
            <w:pPr>
              <w:autoSpaceDE w:val="0"/>
              <w:autoSpaceDN w:val="0"/>
              <w:snapToGrid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04EDE60" w14:textId="77777777" w:rsidR="00534013" w:rsidRPr="00370101" w:rsidRDefault="00534013" w:rsidP="00534013">
            <w:pPr>
              <w:autoSpaceDE w:val="0"/>
              <w:autoSpaceDN w:val="0"/>
              <w:snapToGrid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B5D873" w14:textId="77777777" w:rsidR="00534013" w:rsidRPr="00370101" w:rsidRDefault="00534013" w:rsidP="00534013">
            <w:pPr>
              <w:autoSpaceDE w:val="0"/>
              <w:autoSpaceDN w:val="0"/>
              <w:snapToGrid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73D89DE" w14:textId="77777777" w:rsidR="00534013" w:rsidRPr="00370101" w:rsidRDefault="00534013" w:rsidP="00534013">
            <w:pPr>
              <w:autoSpaceDE w:val="0"/>
              <w:autoSpaceDN w:val="0"/>
              <w:snapToGrid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EDEFE89" w14:textId="77777777" w:rsidR="00534013" w:rsidRPr="00370101" w:rsidRDefault="00534013" w:rsidP="00534013">
            <w:pPr>
              <w:autoSpaceDE w:val="0"/>
              <w:autoSpaceDN w:val="0"/>
              <w:snapToGrid w:val="0"/>
              <w:spacing w:line="280" w:lineRule="exact"/>
              <w:jc w:val="right"/>
              <w:rPr>
                <w:color w:val="000000" w:themeColor="text1"/>
              </w:rPr>
            </w:pPr>
            <w:r w:rsidRPr="00370101">
              <w:rPr>
                <w:color w:val="000000" w:themeColor="text1"/>
              </w:rPr>
              <w:t>9080</w:t>
            </w:r>
          </w:p>
        </w:tc>
      </w:tr>
      <w:tr w:rsidR="00370101" w:rsidRPr="00370101" w14:paraId="06AC2D91" w14:textId="77777777" w:rsidTr="00AA758F">
        <w:trPr>
          <w:trHeight w:val="680"/>
        </w:trPr>
        <w:tc>
          <w:tcPr>
            <w:tcW w:w="918" w:type="dxa"/>
            <w:tcBorders>
              <w:top w:val="single" w:sz="6" w:space="0" w:color="auto"/>
              <w:left w:val="single" w:sz="6" w:space="0" w:color="auto"/>
              <w:bottom w:val="single" w:sz="6" w:space="0" w:color="auto"/>
              <w:right w:val="single" w:sz="6" w:space="0" w:color="auto"/>
            </w:tcBorders>
          </w:tcPr>
          <w:p w14:paraId="1D56C5A0" w14:textId="77777777" w:rsidR="00534013" w:rsidRPr="00370101" w:rsidRDefault="00534013" w:rsidP="00534013">
            <w:pPr>
              <w:autoSpaceDE w:val="0"/>
              <w:autoSpaceDN w:val="0"/>
              <w:snapToGrid w:val="0"/>
              <w:spacing w:line="320" w:lineRule="exact"/>
              <w:rPr>
                <w:color w:val="000000" w:themeColor="text1"/>
                <w:szCs w:val="24"/>
              </w:rPr>
            </w:pPr>
            <w:r w:rsidRPr="00370101">
              <w:rPr>
                <w:color w:val="000000" w:themeColor="text1"/>
                <w:szCs w:val="24"/>
              </w:rPr>
              <w:t>64209B</w:t>
            </w:r>
          </w:p>
        </w:tc>
        <w:tc>
          <w:tcPr>
            <w:tcW w:w="6236" w:type="dxa"/>
            <w:tcBorders>
              <w:top w:val="single" w:sz="6" w:space="0" w:color="auto"/>
              <w:left w:val="single" w:sz="6" w:space="0" w:color="auto"/>
              <w:bottom w:val="single" w:sz="6" w:space="0" w:color="auto"/>
              <w:right w:val="single" w:sz="6" w:space="0" w:color="auto"/>
            </w:tcBorders>
          </w:tcPr>
          <w:p w14:paraId="24E84E30" w14:textId="77777777" w:rsidR="00534013" w:rsidRPr="00370101" w:rsidRDefault="00534013" w:rsidP="006342B5">
            <w:pPr>
              <w:autoSpaceDE w:val="0"/>
              <w:autoSpaceDN w:val="0"/>
              <w:snapToGrid w:val="0"/>
              <w:spacing w:line="320" w:lineRule="exact"/>
              <w:jc w:val="both"/>
              <w:rPr>
                <w:color w:val="000000" w:themeColor="text1"/>
                <w:szCs w:val="24"/>
              </w:rPr>
            </w:pPr>
            <w:r w:rsidRPr="00370101">
              <w:rPr>
                <w:color w:val="000000" w:themeColor="text1"/>
                <w:szCs w:val="24"/>
              </w:rPr>
              <w:t>上肢廣泛性肩關節截除術</w:t>
            </w:r>
            <w:r w:rsidRPr="00370101">
              <w:rPr>
                <w:color w:val="000000" w:themeColor="text1"/>
                <w:szCs w:val="24"/>
              </w:rPr>
              <w:t xml:space="preserve"> </w:t>
            </w:r>
          </w:p>
          <w:p w14:paraId="7F0C50B7" w14:textId="77777777" w:rsidR="00534013" w:rsidRPr="00370101" w:rsidRDefault="00534013" w:rsidP="006342B5">
            <w:pPr>
              <w:autoSpaceDE w:val="0"/>
              <w:autoSpaceDN w:val="0"/>
              <w:snapToGrid w:val="0"/>
              <w:spacing w:line="320" w:lineRule="exact"/>
              <w:jc w:val="both"/>
              <w:rPr>
                <w:color w:val="000000" w:themeColor="text1"/>
                <w:szCs w:val="24"/>
              </w:rPr>
            </w:pPr>
            <w:r w:rsidRPr="00370101">
              <w:rPr>
                <w:color w:val="000000" w:themeColor="text1"/>
                <w:szCs w:val="24"/>
              </w:rPr>
              <w:t>Forequater amputation</w:t>
            </w:r>
          </w:p>
        </w:tc>
        <w:tc>
          <w:tcPr>
            <w:tcW w:w="340" w:type="dxa"/>
            <w:tcBorders>
              <w:top w:val="single" w:sz="6" w:space="0" w:color="auto"/>
              <w:left w:val="single" w:sz="6" w:space="0" w:color="auto"/>
              <w:bottom w:val="single" w:sz="6" w:space="0" w:color="auto"/>
              <w:right w:val="single" w:sz="6" w:space="0" w:color="auto"/>
            </w:tcBorders>
          </w:tcPr>
          <w:p w14:paraId="16816F0C" w14:textId="77777777" w:rsidR="00534013" w:rsidRPr="00370101" w:rsidRDefault="00534013" w:rsidP="00534013">
            <w:pPr>
              <w:autoSpaceDE w:val="0"/>
              <w:autoSpaceDN w:val="0"/>
              <w:snapToGrid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7E8DEEDB" w14:textId="77777777" w:rsidR="00534013" w:rsidRPr="00370101" w:rsidRDefault="00534013" w:rsidP="00534013">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6113D0C" w14:textId="77777777" w:rsidR="00534013" w:rsidRPr="00370101" w:rsidRDefault="00534013" w:rsidP="00534013">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E5FC800" w14:textId="77777777" w:rsidR="00534013" w:rsidRPr="00370101" w:rsidRDefault="00534013" w:rsidP="00534013">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3B88B59D" w14:textId="77777777" w:rsidR="00534013" w:rsidRPr="00370101" w:rsidRDefault="00534013" w:rsidP="00534013">
            <w:pPr>
              <w:pStyle w:val="affffffff2"/>
              <w:spacing w:line="320" w:lineRule="exact"/>
              <w:rPr>
                <w:rFonts w:eastAsia="標楷體"/>
                <w:color w:val="000000" w:themeColor="text1"/>
                <w:sz w:val="24"/>
                <w:u w:val="none"/>
              </w:rPr>
            </w:pPr>
            <w:r w:rsidRPr="00370101">
              <w:rPr>
                <w:rFonts w:eastAsia="標楷體"/>
                <w:color w:val="000000" w:themeColor="text1"/>
                <w:sz w:val="24"/>
                <w:u w:val="none"/>
              </w:rPr>
              <w:t>28152</w:t>
            </w:r>
          </w:p>
        </w:tc>
      </w:tr>
      <w:tr w:rsidR="00370101" w:rsidRPr="00370101" w14:paraId="0D86049B" w14:textId="77777777" w:rsidTr="00C313B4">
        <w:tc>
          <w:tcPr>
            <w:tcW w:w="918" w:type="dxa"/>
            <w:tcBorders>
              <w:top w:val="single" w:sz="6" w:space="0" w:color="auto"/>
              <w:left w:val="single" w:sz="6" w:space="0" w:color="auto"/>
              <w:bottom w:val="single" w:sz="6" w:space="0" w:color="auto"/>
              <w:right w:val="single" w:sz="6" w:space="0" w:color="auto"/>
            </w:tcBorders>
          </w:tcPr>
          <w:p w14:paraId="165CCBE0" w14:textId="77777777" w:rsidR="00534013" w:rsidRPr="00370101" w:rsidRDefault="00534013" w:rsidP="00534013">
            <w:pPr>
              <w:autoSpaceDE w:val="0"/>
              <w:autoSpaceDN w:val="0"/>
              <w:snapToGrid w:val="0"/>
              <w:spacing w:line="280" w:lineRule="exact"/>
              <w:rPr>
                <w:color w:val="000000" w:themeColor="text1"/>
              </w:rPr>
            </w:pPr>
            <w:r w:rsidRPr="00370101">
              <w:rPr>
                <w:color w:val="000000" w:themeColor="text1"/>
              </w:rPr>
              <w:t>64210B</w:t>
            </w:r>
          </w:p>
        </w:tc>
        <w:tc>
          <w:tcPr>
            <w:tcW w:w="6236" w:type="dxa"/>
            <w:tcBorders>
              <w:top w:val="single" w:sz="6" w:space="0" w:color="auto"/>
              <w:left w:val="single" w:sz="6" w:space="0" w:color="auto"/>
              <w:bottom w:val="single" w:sz="6" w:space="0" w:color="auto"/>
              <w:right w:val="single" w:sz="6" w:space="0" w:color="auto"/>
            </w:tcBorders>
          </w:tcPr>
          <w:p w14:paraId="01060CB2" w14:textId="77777777" w:rsidR="00534013" w:rsidRPr="00370101" w:rsidRDefault="00534013" w:rsidP="006342B5">
            <w:pPr>
              <w:autoSpaceDE w:val="0"/>
              <w:autoSpaceDN w:val="0"/>
              <w:snapToGrid w:val="0"/>
              <w:spacing w:line="280" w:lineRule="exact"/>
              <w:jc w:val="both"/>
              <w:rPr>
                <w:color w:val="000000" w:themeColor="text1"/>
              </w:rPr>
            </w:pPr>
            <w:r w:rsidRPr="00370101">
              <w:rPr>
                <w:color w:val="000000" w:themeColor="text1"/>
              </w:rPr>
              <w:t>跟腱斷裂重建術</w:t>
            </w:r>
          </w:p>
          <w:p w14:paraId="6021C49B" w14:textId="77777777" w:rsidR="00534013" w:rsidRPr="00370101" w:rsidRDefault="00534013" w:rsidP="006342B5">
            <w:pPr>
              <w:autoSpaceDE w:val="0"/>
              <w:autoSpaceDN w:val="0"/>
              <w:snapToGrid w:val="0"/>
              <w:spacing w:line="280" w:lineRule="exact"/>
              <w:jc w:val="both"/>
              <w:rPr>
                <w:color w:val="000000" w:themeColor="text1"/>
              </w:rPr>
            </w:pPr>
            <w:r w:rsidRPr="00370101">
              <w:rPr>
                <w:color w:val="000000" w:themeColor="text1"/>
              </w:rPr>
              <w:t>Rupture of achilles tendon reconstruction</w:t>
            </w:r>
          </w:p>
        </w:tc>
        <w:tc>
          <w:tcPr>
            <w:tcW w:w="340" w:type="dxa"/>
            <w:tcBorders>
              <w:top w:val="single" w:sz="6" w:space="0" w:color="auto"/>
              <w:left w:val="single" w:sz="6" w:space="0" w:color="auto"/>
              <w:bottom w:val="single" w:sz="6" w:space="0" w:color="auto"/>
              <w:right w:val="single" w:sz="6" w:space="0" w:color="auto"/>
            </w:tcBorders>
          </w:tcPr>
          <w:p w14:paraId="0A805424" w14:textId="77777777" w:rsidR="00534013" w:rsidRPr="00370101" w:rsidRDefault="00534013" w:rsidP="00534013">
            <w:pPr>
              <w:autoSpaceDE w:val="0"/>
              <w:autoSpaceDN w:val="0"/>
              <w:snapToGrid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828A23F" w14:textId="77777777" w:rsidR="00534013" w:rsidRPr="00370101" w:rsidRDefault="00534013" w:rsidP="00534013">
            <w:pPr>
              <w:autoSpaceDE w:val="0"/>
              <w:autoSpaceDN w:val="0"/>
              <w:snapToGrid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9E53B6E" w14:textId="77777777" w:rsidR="00534013" w:rsidRPr="00370101" w:rsidRDefault="00534013" w:rsidP="00534013">
            <w:pPr>
              <w:autoSpaceDE w:val="0"/>
              <w:autoSpaceDN w:val="0"/>
              <w:snapToGrid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A25BE34" w14:textId="77777777" w:rsidR="00534013" w:rsidRPr="00370101" w:rsidRDefault="00534013" w:rsidP="00534013">
            <w:pPr>
              <w:autoSpaceDE w:val="0"/>
              <w:autoSpaceDN w:val="0"/>
              <w:snapToGrid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4FEC987" w14:textId="77777777" w:rsidR="00534013" w:rsidRPr="00370101" w:rsidRDefault="00534013" w:rsidP="00534013">
            <w:pPr>
              <w:autoSpaceDE w:val="0"/>
              <w:autoSpaceDN w:val="0"/>
              <w:snapToGrid w:val="0"/>
              <w:spacing w:line="280" w:lineRule="exact"/>
              <w:jc w:val="right"/>
              <w:rPr>
                <w:color w:val="000000" w:themeColor="text1"/>
              </w:rPr>
            </w:pPr>
            <w:r w:rsidRPr="00370101">
              <w:rPr>
                <w:color w:val="000000" w:themeColor="text1"/>
              </w:rPr>
              <w:t>6780</w:t>
            </w:r>
          </w:p>
        </w:tc>
      </w:tr>
      <w:tr w:rsidR="00370101" w:rsidRPr="00370101" w14:paraId="78565102" w14:textId="77777777" w:rsidTr="00C313B4">
        <w:tc>
          <w:tcPr>
            <w:tcW w:w="918" w:type="dxa"/>
            <w:tcBorders>
              <w:top w:val="single" w:sz="6" w:space="0" w:color="auto"/>
              <w:left w:val="single" w:sz="6" w:space="0" w:color="auto"/>
              <w:bottom w:val="single" w:sz="6" w:space="0" w:color="auto"/>
              <w:right w:val="single" w:sz="6" w:space="0" w:color="auto"/>
            </w:tcBorders>
          </w:tcPr>
          <w:p w14:paraId="696B6980" w14:textId="77777777" w:rsidR="00534013" w:rsidRPr="00370101" w:rsidRDefault="00534013" w:rsidP="00534013">
            <w:pPr>
              <w:autoSpaceDE w:val="0"/>
              <w:autoSpaceDN w:val="0"/>
              <w:snapToGrid w:val="0"/>
              <w:spacing w:line="280" w:lineRule="exact"/>
              <w:rPr>
                <w:color w:val="000000" w:themeColor="text1"/>
              </w:rPr>
            </w:pPr>
            <w:r w:rsidRPr="00370101">
              <w:rPr>
                <w:color w:val="000000" w:themeColor="text1"/>
              </w:rPr>
              <w:t>64211B</w:t>
            </w:r>
          </w:p>
        </w:tc>
        <w:tc>
          <w:tcPr>
            <w:tcW w:w="6236" w:type="dxa"/>
            <w:tcBorders>
              <w:top w:val="single" w:sz="6" w:space="0" w:color="auto"/>
              <w:left w:val="single" w:sz="6" w:space="0" w:color="auto"/>
              <w:bottom w:val="single" w:sz="6" w:space="0" w:color="auto"/>
              <w:right w:val="single" w:sz="6" w:space="0" w:color="auto"/>
            </w:tcBorders>
          </w:tcPr>
          <w:p w14:paraId="58BB405F" w14:textId="77777777" w:rsidR="00534013" w:rsidRPr="00370101" w:rsidRDefault="00534013" w:rsidP="006342B5">
            <w:pPr>
              <w:autoSpaceDE w:val="0"/>
              <w:autoSpaceDN w:val="0"/>
              <w:snapToGrid w:val="0"/>
              <w:spacing w:line="280" w:lineRule="exact"/>
              <w:jc w:val="both"/>
              <w:rPr>
                <w:color w:val="000000" w:themeColor="text1"/>
              </w:rPr>
            </w:pPr>
            <w:r w:rsidRPr="00370101">
              <w:rPr>
                <w:color w:val="000000" w:themeColor="text1"/>
              </w:rPr>
              <w:t>臏骨韌帶斷裂重建術</w:t>
            </w:r>
          </w:p>
          <w:p w14:paraId="22A1536E" w14:textId="77777777" w:rsidR="00534013" w:rsidRPr="00370101" w:rsidRDefault="00534013" w:rsidP="006342B5">
            <w:pPr>
              <w:autoSpaceDE w:val="0"/>
              <w:autoSpaceDN w:val="0"/>
              <w:snapToGrid w:val="0"/>
              <w:spacing w:line="280" w:lineRule="exact"/>
              <w:jc w:val="both"/>
              <w:rPr>
                <w:color w:val="000000" w:themeColor="text1"/>
              </w:rPr>
            </w:pPr>
            <w:r w:rsidRPr="00370101">
              <w:rPr>
                <w:color w:val="000000" w:themeColor="text1"/>
              </w:rPr>
              <w:t>Rupture of patella tendon reconstruction</w:t>
            </w:r>
          </w:p>
        </w:tc>
        <w:tc>
          <w:tcPr>
            <w:tcW w:w="340" w:type="dxa"/>
            <w:tcBorders>
              <w:top w:val="single" w:sz="6" w:space="0" w:color="auto"/>
              <w:left w:val="single" w:sz="6" w:space="0" w:color="auto"/>
              <w:bottom w:val="single" w:sz="6" w:space="0" w:color="auto"/>
              <w:right w:val="single" w:sz="6" w:space="0" w:color="auto"/>
            </w:tcBorders>
          </w:tcPr>
          <w:p w14:paraId="220A716A" w14:textId="77777777" w:rsidR="00534013" w:rsidRPr="00370101" w:rsidRDefault="00534013" w:rsidP="00534013">
            <w:pPr>
              <w:autoSpaceDE w:val="0"/>
              <w:autoSpaceDN w:val="0"/>
              <w:snapToGrid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5ADA9CE" w14:textId="77777777" w:rsidR="00534013" w:rsidRPr="00370101" w:rsidRDefault="00534013" w:rsidP="00534013">
            <w:pPr>
              <w:autoSpaceDE w:val="0"/>
              <w:autoSpaceDN w:val="0"/>
              <w:snapToGrid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2580373" w14:textId="77777777" w:rsidR="00534013" w:rsidRPr="00370101" w:rsidRDefault="00534013" w:rsidP="00534013">
            <w:pPr>
              <w:autoSpaceDE w:val="0"/>
              <w:autoSpaceDN w:val="0"/>
              <w:snapToGrid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58934C9" w14:textId="77777777" w:rsidR="00534013" w:rsidRPr="00370101" w:rsidRDefault="00534013" w:rsidP="00534013">
            <w:pPr>
              <w:autoSpaceDE w:val="0"/>
              <w:autoSpaceDN w:val="0"/>
              <w:snapToGrid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BBACCF9" w14:textId="77777777" w:rsidR="00534013" w:rsidRPr="00370101" w:rsidRDefault="00534013" w:rsidP="00534013">
            <w:pPr>
              <w:autoSpaceDE w:val="0"/>
              <w:autoSpaceDN w:val="0"/>
              <w:snapToGrid w:val="0"/>
              <w:spacing w:line="280" w:lineRule="exact"/>
              <w:jc w:val="right"/>
              <w:rPr>
                <w:color w:val="000000" w:themeColor="text1"/>
              </w:rPr>
            </w:pPr>
            <w:r w:rsidRPr="00370101">
              <w:rPr>
                <w:color w:val="000000" w:themeColor="text1"/>
              </w:rPr>
              <w:t>6780</w:t>
            </w:r>
          </w:p>
        </w:tc>
      </w:tr>
      <w:tr w:rsidR="00370101" w:rsidRPr="00370101" w14:paraId="39219176" w14:textId="77777777" w:rsidTr="004443C8">
        <w:trPr>
          <w:trHeight w:val="340"/>
        </w:trPr>
        <w:tc>
          <w:tcPr>
            <w:tcW w:w="918" w:type="dxa"/>
            <w:tcBorders>
              <w:top w:val="single" w:sz="6" w:space="0" w:color="auto"/>
              <w:left w:val="single" w:sz="6" w:space="0" w:color="auto"/>
              <w:bottom w:val="single" w:sz="6" w:space="0" w:color="auto"/>
              <w:right w:val="single" w:sz="6" w:space="0" w:color="auto"/>
            </w:tcBorders>
          </w:tcPr>
          <w:p w14:paraId="226EB0F1" w14:textId="77777777" w:rsidR="00534013" w:rsidRPr="00370101" w:rsidRDefault="00534013" w:rsidP="00534013">
            <w:pPr>
              <w:autoSpaceDE w:val="0"/>
              <w:autoSpaceDN w:val="0"/>
              <w:spacing w:line="280" w:lineRule="exact"/>
              <w:rPr>
                <w:color w:val="000000" w:themeColor="text1"/>
              </w:rPr>
            </w:pPr>
            <w:r w:rsidRPr="00370101">
              <w:rPr>
                <w:color w:val="000000" w:themeColor="text1"/>
              </w:rPr>
              <w:t>64212B</w:t>
            </w:r>
          </w:p>
        </w:tc>
        <w:tc>
          <w:tcPr>
            <w:tcW w:w="6236" w:type="dxa"/>
            <w:tcBorders>
              <w:top w:val="single" w:sz="6" w:space="0" w:color="auto"/>
              <w:left w:val="single" w:sz="6" w:space="0" w:color="auto"/>
              <w:bottom w:val="single" w:sz="6" w:space="0" w:color="auto"/>
              <w:right w:val="single" w:sz="6" w:space="0" w:color="auto"/>
            </w:tcBorders>
          </w:tcPr>
          <w:p w14:paraId="0B86C0BB" w14:textId="77777777" w:rsidR="00534013" w:rsidRPr="00370101" w:rsidRDefault="00534013" w:rsidP="006342B5">
            <w:pPr>
              <w:autoSpaceDE w:val="0"/>
              <w:autoSpaceDN w:val="0"/>
              <w:spacing w:line="280" w:lineRule="exact"/>
              <w:jc w:val="both"/>
              <w:rPr>
                <w:color w:val="000000" w:themeColor="text1"/>
              </w:rPr>
            </w:pPr>
            <w:r w:rsidRPr="00370101">
              <w:rPr>
                <w:color w:val="000000" w:themeColor="text1"/>
              </w:rPr>
              <w:t>膝內外側韌帶修補術</w:t>
            </w:r>
            <w:r w:rsidRPr="00370101">
              <w:rPr>
                <w:color w:val="000000" w:themeColor="text1"/>
              </w:rPr>
              <w:t xml:space="preserve"> MCL, LCL repair</w:t>
            </w:r>
          </w:p>
        </w:tc>
        <w:tc>
          <w:tcPr>
            <w:tcW w:w="340" w:type="dxa"/>
            <w:tcBorders>
              <w:top w:val="single" w:sz="6" w:space="0" w:color="auto"/>
              <w:left w:val="single" w:sz="6" w:space="0" w:color="auto"/>
              <w:bottom w:val="single" w:sz="6" w:space="0" w:color="auto"/>
              <w:right w:val="single" w:sz="6" w:space="0" w:color="auto"/>
            </w:tcBorders>
          </w:tcPr>
          <w:p w14:paraId="4B9C7BBB" w14:textId="77777777" w:rsidR="00534013" w:rsidRPr="00370101" w:rsidRDefault="00534013" w:rsidP="0053401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D439ECF"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63037ED"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2DE58EF"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706C0DC" w14:textId="77777777" w:rsidR="00534013" w:rsidRPr="00370101" w:rsidRDefault="00534013" w:rsidP="00534013">
            <w:pPr>
              <w:autoSpaceDE w:val="0"/>
              <w:autoSpaceDN w:val="0"/>
              <w:spacing w:line="280" w:lineRule="exact"/>
              <w:jc w:val="right"/>
              <w:rPr>
                <w:color w:val="000000" w:themeColor="text1"/>
              </w:rPr>
            </w:pPr>
            <w:r w:rsidRPr="00370101">
              <w:rPr>
                <w:color w:val="000000" w:themeColor="text1"/>
              </w:rPr>
              <w:t>6780</w:t>
            </w:r>
          </w:p>
        </w:tc>
      </w:tr>
      <w:tr w:rsidR="00370101" w:rsidRPr="00370101" w14:paraId="177B60DF" w14:textId="77777777" w:rsidTr="004443C8">
        <w:trPr>
          <w:trHeight w:val="340"/>
        </w:trPr>
        <w:tc>
          <w:tcPr>
            <w:tcW w:w="918" w:type="dxa"/>
            <w:tcBorders>
              <w:top w:val="single" w:sz="6" w:space="0" w:color="auto"/>
              <w:left w:val="single" w:sz="6" w:space="0" w:color="auto"/>
              <w:bottom w:val="single" w:sz="6" w:space="0" w:color="auto"/>
              <w:right w:val="single" w:sz="6" w:space="0" w:color="auto"/>
            </w:tcBorders>
          </w:tcPr>
          <w:p w14:paraId="57D63807" w14:textId="77777777" w:rsidR="00534013" w:rsidRPr="00370101" w:rsidRDefault="00534013" w:rsidP="00534013">
            <w:pPr>
              <w:autoSpaceDE w:val="0"/>
              <w:autoSpaceDN w:val="0"/>
              <w:spacing w:line="280" w:lineRule="exact"/>
              <w:rPr>
                <w:color w:val="000000" w:themeColor="text1"/>
              </w:rPr>
            </w:pPr>
            <w:r w:rsidRPr="00370101">
              <w:rPr>
                <w:color w:val="000000" w:themeColor="text1"/>
              </w:rPr>
              <w:t>64213B</w:t>
            </w:r>
          </w:p>
        </w:tc>
        <w:tc>
          <w:tcPr>
            <w:tcW w:w="6236" w:type="dxa"/>
            <w:tcBorders>
              <w:top w:val="single" w:sz="6" w:space="0" w:color="auto"/>
              <w:left w:val="single" w:sz="6" w:space="0" w:color="auto"/>
              <w:bottom w:val="single" w:sz="6" w:space="0" w:color="auto"/>
              <w:right w:val="single" w:sz="6" w:space="0" w:color="auto"/>
            </w:tcBorders>
          </w:tcPr>
          <w:p w14:paraId="50304E6A" w14:textId="77777777" w:rsidR="00534013" w:rsidRPr="00370101" w:rsidRDefault="00534013" w:rsidP="006342B5">
            <w:pPr>
              <w:autoSpaceDE w:val="0"/>
              <w:autoSpaceDN w:val="0"/>
              <w:spacing w:line="280" w:lineRule="exact"/>
              <w:jc w:val="both"/>
              <w:rPr>
                <w:color w:val="000000" w:themeColor="text1"/>
              </w:rPr>
            </w:pPr>
            <w:r w:rsidRPr="00370101">
              <w:rPr>
                <w:color w:val="000000" w:themeColor="text1"/>
              </w:rPr>
              <w:t>膝內外側韌帶重建術</w:t>
            </w:r>
            <w:r w:rsidRPr="00370101">
              <w:rPr>
                <w:color w:val="000000" w:themeColor="text1"/>
              </w:rPr>
              <w:t xml:space="preserve"> MCL, LCL reconstruction</w:t>
            </w:r>
          </w:p>
        </w:tc>
        <w:tc>
          <w:tcPr>
            <w:tcW w:w="340" w:type="dxa"/>
            <w:tcBorders>
              <w:top w:val="single" w:sz="6" w:space="0" w:color="auto"/>
              <w:left w:val="single" w:sz="6" w:space="0" w:color="auto"/>
              <w:bottom w:val="single" w:sz="6" w:space="0" w:color="auto"/>
              <w:right w:val="single" w:sz="6" w:space="0" w:color="auto"/>
            </w:tcBorders>
          </w:tcPr>
          <w:p w14:paraId="683D2B98" w14:textId="77777777" w:rsidR="00534013" w:rsidRPr="00370101" w:rsidRDefault="00534013" w:rsidP="0053401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DBE666D"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C6C0EE8"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884B3AC"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5ED9BB5" w14:textId="77777777" w:rsidR="00534013" w:rsidRPr="00370101" w:rsidRDefault="00534013" w:rsidP="00534013">
            <w:pPr>
              <w:autoSpaceDE w:val="0"/>
              <w:autoSpaceDN w:val="0"/>
              <w:spacing w:line="280" w:lineRule="exact"/>
              <w:jc w:val="right"/>
              <w:rPr>
                <w:color w:val="000000" w:themeColor="text1"/>
              </w:rPr>
            </w:pPr>
            <w:r w:rsidRPr="00370101">
              <w:rPr>
                <w:color w:val="000000" w:themeColor="text1"/>
              </w:rPr>
              <w:t>9100</w:t>
            </w:r>
          </w:p>
        </w:tc>
      </w:tr>
      <w:tr w:rsidR="00370101" w:rsidRPr="00370101" w14:paraId="01459CCB" w14:textId="77777777" w:rsidTr="004443C8">
        <w:trPr>
          <w:trHeight w:val="283"/>
        </w:trPr>
        <w:tc>
          <w:tcPr>
            <w:tcW w:w="918" w:type="dxa"/>
            <w:tcBorders>
              <w:top w:val="single" w:sz="6" w:space="0" w:color="auto"/>
              <w:left w:val="single" w:sz="6" w:space="0" w:color="auto"/>
              <w:bottom w:val="single" w:sz="6" w:space="0" w:color="auto"/>
              <w:right w:val="single" w:sz="6" w:space="0" w:color="auto"/>
            </w:tcBorders>
          </w:tcPr>
          <w:p w14:paraId="734016FC" w14:textId="77777777" w:rsidR="00534013" w:rsidRPr="00370101" w:rsidRDefault="00534013" w:rsidP="00534013">
            <w:pPr>
              <w:autoSpaceDE w:val="0"/>
              <w:autoSpaceDN w:val="0"/>
              <w:spacing w:line="280" w:lineRule="exact"/>
              <w:rPr>
                <w:color w:val="000000" w:themeColor="text1"/>
              </w:rPr>
            </w:pPr>
            <w:r w:rsidRPr="00370101">
              <w:rPr>
                <w:color w:val="000000" w:themeColor="text1"/>
              </w:rPr>
              <w:t>64214B</w:t>
            </w:r>
          </w:p>
        </w:tc>
        <w:tc>
          <w:tcPr>
            <w:tcW w:w="6236" w:type="dxa"/>
            <w:tcBorders>
              <w:top w:val="single" w:sz="6" w:space="0" w:color="auto"/>
              <w:left w:val="single" w:sz="6" w:space="0" w:color="auto"/>
              <w:bottom w:val="single" w:sz="6" w:space="0" w:color="auto"/>
              <w:right w:val="single" w:sz="6" w:space="0" w:color="auto"/>
            </w:tcBorders>
          </w:tcPr>
          <w:p w14:paraId="7CBEC8CA" w14:textId="77777777" w:rsidR="00534013" w:rsidRPr="00370101" w:rsidRDefault="00534013" w:rsidP="006342B5">
            <w:pPr>
              <w:autoSpaceDE w:val="0"/>
              <w:autoSpaceDN w:val="0"/>
              <w:spacing w:line="280" w:lineRule="exact"/>
              <w:jc w:val="both"/>
              <w:rPr>
                <w:color w:val="000000" w:themeColor="text1"/>
              </w:rPr>
            </w:pPr>
            <w:r w:rsidRPr="00370101">
              <w:rPr>
                <w:color w:val="000000" w:themeColor="text1"/>
              </w:rPr>
              <w:t>踝前脛腓韌帶重建術</w:t>
            </w:r>
            <w:r w:rsidRPr="00370101">
              <w:rPr>
                <w:color w:val="000000" w:themeColor="text1"/>
              </w:rPr>
              <w:t xml:space="preserve"> ATF reconstruction</w:t>
            </w:r>
          </w:p>
        </w:tc>
        <w:tc>
          <w:tcPr>
            <w:tcW w:w="340" w:type="dxa"/>
            <w:tcBorders>
              <w:top w:val="single" w:sz="6" w:space="0" w:color="auto"/>
              <w:left w:val="single" w:sz="6" w:space="0" w:color="auto"/>
              <w:bottom w:val="single" w:sz="6" w:space="0" w:color="auto"/>
              <w:right w:val="single" w:sz="6" w:space="0" w:color="auto"/>
            </w:tcBorders>
          </w:tcPr>
          <w:p w14:paraId="3E29E857" w14:textId="77777777" w:rsidR="00534013" w:rsidRPr="00370101" w:rsidRDefault="00534013" w:rsidP="0053401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8C32E4A"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2D3C12C"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0A68B3A"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0380C89" w14:textId="77777777" w:rsidR="00534013" w:rsidRPr="00370101" w:rsidRDefault="00534013" w:rsidP="00534013">
            <w:pPr>
              <w:autoSpaceDE w:val="0"/>
              <w:autoSpaceDN w:val="0"/>
              <w:spacing w:line="280" w:lineRule="exact"/>
              <w:jc w:val="right"/>
              <w:rPr>
                <w:color w:val="000000" w:themeColor="text1"/>
              </w:rPr>
            </w:pPr>
            <w:r w:rsidRPr="00370101">
              <w:rPr>
                <w:color w:val="000000" w:themeColor="text1"/>
              </w:rPr>
              <w:t>6780</w:t>
            </w:r>
          </w:p>
        </w:tc>
      </w:tr>
      <w:tr w:rsidR="00370101" w:rsidRPr="00370101" w14:paraId="252FC557" w14:textId="77777777" w:rsidTr="00C313B4">
        <w:trPr>
          <w:trHeight w:val="713"/>
        </w:trPr>
        <w:tc>
          <w:tcPr>
            <w:tcW w:w="918" w:type="dxa"/>
            <w:tcBorders>
              <w:top w:val="single" w:sz="6" w:space="0" w:color="auto"/>
              <w:left w:val="single" w:sz="6" w:space="0" w:color="auto"/>
              <w:bottom w:val="single" w:sz="6" w:space="0" w:color="auto"/>
              <w:right w:val="single" w:sz="6" w:space="0" w:color="auto"/>
            </w:tcBorders>
          </w:tcPr>
          <w:p w14:paraId="669CD3FD"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64218B</w:t>
            </w:r>
          </w:p>
        </w:tc>
        <w:tc>
          <w:tcPr>
            <w:tcW w:w="6236" w:type="dxa"/>
            <w:tcBorders>
              <w:top w:val="single" w:sz="6" w:space="0" w:color="auto"/>
              <w:left w:val="single" w:sz="6" w:space="0" w:color="auto"/>
              <w:bottom w:val="single" w:sz="6" w:space="0" w:color="auto"/>
              <w:right w:val="single" w:sz="6" w:space="0" w:color="auto"/>
            </w:tcBorders>
          </w:tcPr>
          <w:p w14:paraId="297D7A9F"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半月軟骨部分切除或修補術</w:t>
            </w:r>
          </w:p>
          <w:p w14:paraId="4DD5FF86"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Partial menisetomy or meniscus repair</w:t>
            </w:r>
          </w:p>
          <w:p w14:paraId="25B8A8C0" w14:textId="77777777" w:rsidR="001D38BA" w:rsidRPr="00370101" w:rsidRDefault="001D38BA" w:rsidP="006342B5">
            <w:pPr>
              <w:autoSpaceDE w:val="0"/>
              <w:autoSpaceDN w:val="0"/>
              <w:spacing w:line="320" w:lineRule="exact"/>
              <w:jc w:val="both"/>
              <w:rPr>
                <w:color w:val="000000" w:themeColor="text1"/>
              </w:rPr>
            </w:pPr>
            <w:r w:rsidRPr="00370101">
              <w:rPr>
                <w:color w:val="000000" w:themeColor="text1"/>
              </w:rPr>
              <w:t>註：</w:t>
            </w:r>
          </w:p>
          <w:p w14:paraId="382E84E6" w14:textId="77777777" w:rsidR="001D38BA" w:rsidRPr="00370101" w:rsidRDefault="001D38BA" w:rsidP="006342B5">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含內視鏡費在內。</w:t>
            </w:r>
          </w:p>
          <w:p w14:paraId="6BAD3967" w14:textId="77777777" w:rsidR="00534013" w:rsidRPr="00370101" w:rsidRDefault="001D38BA" w:rsidP="006342B5">
            <w:pPr>
              <w:autoSpaceDE w:val="0"/>
              <w:autoSpaceDN w:val="0"/>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一般材料費及單次使用關節鏡磨刀，得另加計百分之九十八。</w:t>
            </w:r>
          </w:p>
        </w:tc>
        <w:tc>
          <w:tcPr>
            <w:tcW w:w="340" w:type="dxa"/>
            <w:tcBorders>
              <w:top w:val="single" w:sz="6" w:space="0" w:color="auto"/>
              <w:left w:val="single" w:sz="6" w:space="0" w:color="auto"/>
              <w:bottom w:val="single" w:sz="6" w:space="0" w:color="auto"/>
              <w:right w:val="single" w:sz="6" w:space="0" w:color="auto"/>
            </w:tcBorders>
          </w:tcPr>
          <w:p w14:paraId="6F801A0E"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0746BD2"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D591DF3"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EDEB1C4"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05698C6"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8000</w:t>
            </w:r>
          </w:p>
        </w:tc>
      </w:tr>
      <w:tr w:rsidR="00370101" w:rsidRPr="00370101" w14:paraId="099675AB" w14:textId="77777777" w:rsidTr="00C313B4">
        <w:tc>
          <w:tcPr>
            <w:tcW w:w="918" w:type="dxa"/>
            <w:tcBorders>
              <w:top w:val="single" w:sz="6" w:space="0" w:color="auto"/>
              <w:left w:val="single" w:sz="6" w:space="0" w:color="auto"/>
              <w:bottom w:val="single" w:sz="6" w:space="0" w:color="auto"/>
              <w:right w:val="single" w:sz="6" w:space="0" w:color="auto"/>
            </w:tcBorders>
          </w:tcPr>
          <w:p w14:paraId="34B2532D"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64219B</w:t>
            </w:r>
          </w:p>
        </w:tc>
        <w:tc>
          <w:tcPr>
            <w:tcW w:w="6236" w:type="dxa"/>
            <w:tcBorders>
              <w:top w:val="single" w:sz="6" w:space="0" w:color="auto"/>
              <w:left w:val="single" w:sz="6" w:space="0" w:color="auto"/>
              <w:bottom w:val="single" w:sz="6" w:space="0" w:color="auto"/>
              <w:right w:val="single" w:sz="6" w:space="0" w:color="auto"/>
            </w:tcBorders>
          </w:tcPr>
          <w:p w14:paraId="382DC482"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復發性肩關節前脫臼</w:t>
            </w:r>
            <w:r w:rsidRPr="00370101">
              <w:rPr>
                <w:color w:val="000000" w:themeColor="text1"/>
              </w:rPr>
              <w:t>,</w:t>
            </w:r>
            <w:r w:rsidRPr="00370101">
              <w:rPr>
                <w:color w:val="000000" w:themeColor="text1"/>
              </w:rPr>
              <w:t>開放性復位及關節囊成形術</w:t>
            </w:r>
          </w:p>
          <w:p w14:paraId="4ED87CED"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Recurrent anterior shoulder dislocation capsular shift procedure</w:t>
            </w:r>
          </w:p>
        </w:tc>
        <w:tc>
          <w:tcPr>
            <w:tcW w:w="340" w:type="dxa"/>
            <w:tcBorders>
              <w:top w:val="single" w:sz="6" w:space="0" w:color="auto"/>
              <w:left w:val="single" w:sz="6" w:space="0" w:color="auto"/>
              <w:bottom w:val="single" w:sz="6" w:space="0" w:color="auto"/>
              <w:right w:val="single" w:sz="6" w:space="0" w:color="auto"/>
            </w:tcBorders>
          </w:tcPr>
          <w:p w14:paraId="623D77CC"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B29B5EF"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A357016"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F19C2F3"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A58BEA5"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7900</w:t>
            </w:r>
          </w:p>
        </w:tc>
      </w:tr>
      <w:tr w:rsidR="00370101" w:rsidRPr="00370101" w14:paraId="3C183E8B" w14:textId="77777777" w:rsidTr="00AA758F">
        <w:trPr>
          <w:trHeight w:val="680"/>
        </w:trPr>
        <w:tc>
          <w:tcPr>
            <w:tcW w:w="918" w:type="dxa"/>
            <w:tcBorders>
              <w:top w:val="single" w:sz="6" w:space="0" w:color="auto"/>
              <w:left w:val="single" w:sz="6" w:space="0" w:color="auto"/>
              <w:bottom w:val="single" w:sz="6" w:space="0" w:color="auto"/>
              <w:right w:val="single" w:sz="6" w:space="0" w:color="auto"/>
            </w:tcBorders>
          </w:tcPr>
          <w:p w14:paraId="6C2CDDA9" w14:textId="77777777" w:rsidR="00534013" w:rsidRPr="00370101" w:rsidRDefault="00534013" w:rsidP="00534013">
            <w:pPr>
              <w:autoSpaceDE w:val="0"/>
              <w:autoSpaceDN w:val="0"/>
              <w:spacing w:line="320" w:lineRule="exact"/>
              <w:rPr>
                <w:color w:val="000000" w:themeColor="text1"/>
                <w:szCs w:val="24"/>
              </w:rPr>
            </w:pPr>
            <w:r w:rsidRPr="00370101">
              <w:rPr>
                <w:color w:val="000000" w:themeColor="text1"/>
                <w:szCs w:val="24"/>
              </w:rPr>
              <w:t>64227B</w:t>
            </w:r>
          </w:p>
        </w:tc>
        <w:tc>
          <w:tcPr>
            <w:tcW w:w="6236" w:type="dxa"/>
            <w:tcBorders>
              <w:top w:val="single" w:sz="6" w:space="0" w:color="auto"/>
              <w:left w:val="single" w:sz="6" w:space="0" w:color="auto"/>
              <w:bottom w:val="single" w:sz="6" w:space="0" w:color="auto"/>
              <w:right w:val="single" w:sz="6" w:space="0" w:color="auto"/>
            </w:tcBorders>
          </w:tcPr>
          <w:p w14:paraId="1040939C"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拇指基關節置換術</w:t>
            </w:r>
          </w:p>
          <w:p w14:paraId="186B7ADA"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Prothetic arthroplasty of basal joint</w:t>
            </w:r>
          </w:p>
        </w:tc>
        <w:tc>
          <w:tcPr>
            <w:tcW w:w="340" w:type="dxa"/>
            <w:tcBorders>
              <w:top w:val="single" w:sz="6" w:space="0" w:color="auto"/>
              <w:left w:val="single" w:sz="6" w:space="0" w:color="auto"/>
              <w:bottom w:val="single" w:sz="6" w:space="0" w:color="auto"/>
              <w:right w:val="single" w:sz="6" w:space="0" w:color="auto"/>
            </w:tcBorders>
          </w:tcPr>
          <w:p w14:paraId="6E54B2FE" w14:textId="77777777" w:rsidR="00534013" w:rsidRPr="0037010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4263A426"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39D129C"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BDFA51E"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0DCE3D74" w14:textId="77777777" w:rsidR="00534013" w:rsidRPr="00370101" w:rsidRDefault="00534013" w:rsidP="00534013">
            <w:pPr>
              <w:pStyle w:val="affffffff2"/>
              <w:spacing w:line="320" w:lineRule="exact"/>
              <w:rPr>
                <w:rFonts w:eastAsia="標楷體"/>
                <w:color w:val="000000" w:themeColor="text1"/>
                <w:sz w:val="24"/>
                <w:u w:val="none"/>
              </w:rPr>
            </w:pPr>
            <w:r w:rsidRPr="00370101">
              <w:rPr>
                <w:rFonts w:eastAsia="標楷體"/>
                <w:color w:val="000000" w:themeColor="text1"/>
                <w:sz w:val="24"/>
                <w:u w:val="none"/>
              </w:rPr>
              <w:t>7260</w:t>
            </w:r>
          </w:p>
        </w:tc>
      </w:tr>
      <w:tr w:rsidR="00370101" w:rsidRPr="00370101" w14:paraId="29D29A17" w14:textId="77777777" w:rsidTr="001C5214">
        <w:trPr>
          <w:trHeight w:val="170"/>
        </w:trPr>
        <w:tc>
          <w:tcPr>
            <w:tcW w:w="918" w:type="dxa"/>
            <w:tcBorders>
              <w:top w:val="single" w:sz="6" w:space="0" w:color="auto"/>
              <w:left w:val="single" w:sz="6" w:space="0" w:color="auto"/>
              <w:bottom w:val="single" w:sz="6" w:space="0" w:color="auto"/>
              <w:right w:val="single" w:sz="6" w:space="0" w:color="auto"/>
            </w:tcBorders>
          </w:tcPr>
          <w:p w14:paraId="09242534" w14:textId="77777777" w:rsidR="00534013" w:rsidRPr="00370101" w:rsidRDefault="00534013" w:rsidP="000A684B">
            <w:pPr>
              <w:autoSpaceDE w:val="0"/>
              <w:autoSpaceDN w:val="0"/>
              <w:spacing w:line="320" w:lineRule="exact"/>
              <w:jc w:val="both"/>
              <w:rPr>
                <w:color w:val="000000" w:themeColor="text1"/>
              </w:rPr>
            </w:pPr>
            <w:r w:rsidRPr="00370101">
              <w:rPr>
                <w:color w:val="000000" w:themeColor="text1"/>
                <w:szCs w:val="24"/>
              </w:rPr>
              <w:t>64228B</w:t>
            </w:r>
          </w:p>
        </w:tc>
        <w:tc>
          <w:tcPr>
            <w:tcW w:w="6236" w:type="dxa"/>
            <w:tcBorders>
              <w:top w:val="single" w:sz="6" w:space="0" w:color="auto"/>
              <w:left w:val="single" w:sz="6" w:space="0" w:color="auto"/>
              <w:bottom w:val="single" w:sz="6" w:space="0" w:color="auto"/>
              <w:right w:val="single" w:sz="6" w:space="0" w:color="auto"/>
            </w:tcBorders>
            <w:vAlign w:val="center"/>
          </w:tcPr>
          <w:p w14:paraId="4AB3F30A"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區域筋膜切除術</w:t>
            </w:r>
            <w:r w:rsidRPr="00370101">
              <w:rPr>
                <w:color w:val="000000" w:themeColor="text1"/>
              </w:rPr>
              <w:t xml:space="preserve"> Regional fasciectomy</w:t>
            </w:r>
          </w:p>
          <w:p w14:paraId="747F947B" w14:textId="77777777" w:rsidR="000A684B" w:rsidRPr="00370101" w:rsidRDefault="000A684B" w:rsidP="006342B5">
            <w:pPr>
              <w:autoSpaceDE w:val="0"/>
              <w:autoSpaceDN w:val="0"/>
              <w:spacing w:line="280" w:lineRule="exact"/>
              <w:ind w:left="480" w:hangingChars="200" w:hanging="480"/>
              <w:jc w:val="both"/>
              <w:rPr>
                <w:color w:val="000000" w:themeColor="text1"/>
              </w:rPr>
            </w:pPr>
            <w:r w:rsidRPr="00370101">
              <w:rPr>
                <w:color w:val="000000" w:themeColor="text1"/>
              </w:rPr>
              <w:t>註：一般材料費及單次使用整型用電燒頭，得另加計百分之一百十二。</w:t>
            </w:r>
          </w:p>
        </w:tc>
        <w:tc>
          <w:tcPr>
            <w:tcW w:w="340" w:type="dxa"/>
            <w:tcBorders>
              <w:top w:val="single" w:sz="6" w:space="0" w:color="auto"/>
              <w:left w:val="single" w:sz="6" w:space="0" w:color="auto"/>
              <w:bottom w:val="single" w:sz="6" w:space="0" w:color="auto"/>
              <w:right w:val="single" w:sz="6" w:space="0" w:color="auto"/>
            </w:tcBorders>
          </w:tcPr>
          <w:p w14:paraId="5D702852"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2C7B286"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2188543"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1BD3939"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3493067"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4971</w:t>
            </w:r>
          </w:p>
        </w:tc>
      </w:tr>
      <w:tr w:rsidR="00370101" w:rsidRPr="00370101" w14:paraId="72E7E19F" w14:textId="77777777" w:rsidTr="004443C8">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0F6E2074" w14:textId="77777777" w:rsidR="00534013" w:rsidRPr="00370101" w:rsidRDefault="00534013" w:rsidP="00534013">
            <w:pPr>
              <w:autoSpaceDE w:val="0"/>
              <w:autoSpaceDN w:val="0"/>
              <w:spacing w:line="320" w:lineRule="exact"/>
              <w:jc w:val="both"/>
              <w:rPr>
                <w:color w:val="000000" w:themeColor="text1"/>
              </w:rPr>
            </w:pPr>
            <w:r w:rsidRPr="00370101">
              <w:rPr>
                <w:color w:val="000000" w:themeColor="text1"/>
              </w:rPr>
              <w:t>64229B</w:t>
            </w:r>
          </w:p>
        </w:tc>
        <w:tc>
          <w:tcPr>
            <w:tcW w:w="6236" w:type="dxa"/>
            <w:tcBorders>
              <w:top w:val="single" w:sz="6" w:space="0" w:color="auto"/>
              <w:left w:val="single" w:sz="6" w:space="0" w:color="auto"/>
              <w:bottom w:val="single" w:sz="6" w:space="0" w:color="auto"/>
              <w:right w:val="single" w:sz="6" w:space="0" w:color="auto"/>
            </w:tcBorders>
            <w:vAlign w:val="center"/>
          </w:tcPr>
          <w:p w14:paraId="0EDFC02F"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島狀根帶蒂皮瓣移植</w:t>
            </w:r>
            <w:r w:rsidRPr="00370101">
              <w:rPr>
                <w:color w:val="000000" w:themeColor="text1"/>
              </w:rPr>
              <w:t xml:space="preserve"> Island pedicle flap</w:t>
            </w:r>
          </w:p>
        </w:tc>
        <w:tc>
          <w:tcPr>
            <w:tcW w:w="340" w:type="dxa"/>
            <w:tcBorders>
              <w:top w:val="single" w:sz="6" w:space="0" w:color="auto"/>
              <w:left w:val="single" w:sz="6" w:space="0" w:color="auto"/>
              <w:bottom w:val="single" w:sz="6" w:space="0" w:color="auto"/>
              <w:right w:val="single" w:sz="6" w:space="0" w:color="auto"/>
            </w:tcBorders>
          </w:tcPr>
          <w:p w14:paraId="38DC8DD6"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03A1E84"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0B16447"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060C5B8"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B8E0879"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9200</w:t>
            </w:r>
          </w:p>
        </w:tc>
      </w:tr>
      <w:tr w:rsidR="00370101" w:rsidRPr="00370101" w14:paraId="30CD9C50" w14:textId="77777777" w:rsidTr="004443C8">
        <w:trPr>
          <w:trHeight w:val="624"/>
        </w:trPr>
        <w:tc>
          <w:tcPr>
            <w:tcW w:w="918" w:type="dxa"/>
            <w:tcBorders>
              <w:top w:val="single" w:sz="6" w:space="0" w:color="auto"/>
              <w:left w:val="single" w:sz="6" w:space="0" w:color="auto"/>
              <w:bottom w:val="single" w:sz="6" w:space="0" w:color="auto"/>
              <w:right w:val="single" w:sz="6" w:space="0" w:color="auto"/>
            </w:tcBorders>
          </w:tcPr>
          <w:p w14:paraId="44C77E88" w14:textId="77777777" w:rsidR="00534013" w:rsidRPr="00370101" w:rsidRDefault="00534013" w:rsidP="00534013">
            <w:pPr>
              <w:autoSpaceDE w:val="0"/>
              <w:autoSpaceDN w:val="0"/>
              <w:spacing w:line="320" w:lineRule="exact"/>
              <w:rPr>
                <w:color w:val="000000" w:themeColor="text1"/>
                <w:szCs w:val="24"/>
              </w:rPr>
            </w:pPr>
            <w:r w:rsidRPr="00370101">
              <w:rPr>
                <w:color w:val="000000" w:themeColor="text1"/>
                <w:szCs w:val="24"/>
              </w:rPr>
              <w:t>64230B</w:t>
            </w:r>
          </w:p>
        </w:tc>
        <w:tc>
          <w:tcPr>
            <w:tcW w:w="6236" w:type="dxa"/>
            <w:tcBorders>
              <w:top w:val="single" w:sz="6" w:space="0" w:color="auto"/>
              <w:left w:val="single" w:sz="6" w:space="0" w:color="auto"/>
              <w:bottom w:val="single" w:sz="6" w:space="0" w:color="auto"/>
              <w:right w:val="single" w:sz="6" w:space="0" w:color="auto"/>
            </w:tcBorders>
          </w:tcPr>
          <w:p w14:paraId="344E054B"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游離骨骼肌肉移植術</w:t>
            </w:r>
          </w:p>
          <w:p w14:paraId="302DD894"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Free vascularized bone graft, free muscle graft</w:t>
            </w:r>
          </w:p>
        </w:tc>
        <w:tc>
          <w:tcPr>
            <w:tcW w:w="340" w:type="dxa"/>
            <w:tcBorders>
              <w:top w:val="single" w:sz="6" w:space="0" w:color="auto"/>
              <w:left w:val="single" w:sz="6" w:space="0" w:color="auto"/>
              <w:bottom w:val="single" w:sz="6" w:space="0" w:color="auto"/>
              <w:right w:val="single" w:sz="6" w:space="0" w:color="auto"/>
            </w:tcBorders>
          </w:tcPr>
          <w:p w14:paraId="69DA606F" w14:textId="77777777" w:rsidR="00534013" w:rsidRPr="0037010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79B264C7"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BD11A0F"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FE17D5A"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892BF9B" w14:textId="77777777" w:rsidR="00534013" w:rsidRPr="00370101" w:rsidRDefault="00534013" w:rsidP="00534013">
            <w:pPr>
              <w:pStyle w:val="affffffff2"/>
              <w:spacing w:line="320" w:lineRule="exact"/>
              <w:rPr>
                <w:rFonts w:eastAsia="標楷體"/>
                <w:color w:val="000000" w:themeColor="text1"/>
                <w:sz w:val="24"/>
                <w:u w:val="none"/>
              </w:rPr>
            </w:pPr>
            <w:r w:rsidRPr="00370101">
              <w:rPr>
                <w:rFonts w:eastAsia="標楷體"/>
                <w:color w:val="000000" w:themeColor="text1"/>
                <w:sz w:val="24"/>
                <w:u w:val="none"/>
              </w:rPr>
              <w:t>22716</w:t>
            </w:r>
          </w:p>
        </w:tc>
      </w:tr>
      <w:tr w:rsidR="00370101" w:rsidRPr="00370101" w14:paraId="010DABF9" w14:textId="77777777" w:rsidTr="004443C8">
        <w:trPr>
          <w:trHeight w:val="397"/>
        </w:trPr>
        <w:tc>
          <w:tcPr>
            <w:tcW w:w="918" w:type="dxa"/>
            <w:tcBorders>
              <w:top w:val="single" w:sz="6" w:space="0" w:color="auto"/>
              <w:left w:val="single" w:sz="6" w:space="0" w:color="auto"/>
              <w:bottom w:val="single" w:sz="6" w:space="0" w:color="auto"/>
              <w:right w:val="single" w:sz="6" w:space="0" w:color="auto"/>
            </w:tcBorders>
          </w:tcPr>
          <w:p w14:paraId="5AF27E68" w14:textId="77777777" w:rsidR="00534013" w:rsidRPr="00370101" w:rsidRDefault="00534013" w:rsidP="00534013">
            <w:pPr>
              <w:autoSpaceDE w:val="0"/>
              <w:autoSpaceDN w:val="0"/>
              <w:spacing w:line="320" w:lineRule="exact"/>
              <w:jc w:val="both"/>
              <w:rPr>
                <w:color w:val="000000" w:themeColor="text1"/>
                <w:szCs w:val="24"/>
              </w:rPr>
            </w:pPr>
            <w:r w:rsidRPr="00370101">
              <w:rPr>
                <w:color w:val="000000" w:themeColor="text1"/>
                <w:szCs w:val="24"/>
              </w:rPr>
              <w:t>64231B</w:t>
            </w:r>
          </w:p>
        </w:tc>
        <w:tc>
          <w:tcPr>
            <w:tcW w:w="6236" w:type="dxa"/>
            <w:tcBorders>
              <w:top w:val="single" w:sz="6" w:space="0" w:color="auto"/>
              <w:left w:val="single" w:sz="6" w:space="0" w:color="auto"/>
              <w:bottom w:val="single" w:sz="6" w:space="0" w:color="auto"/>
              <w:right w:val="single" w:sz="6" w:space="0" w:color="auto"/>
            </w:tcBorders>
          </w:tcPr>
          <w:p w14:paraId="23E8315A"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拇指重建手術</w:t>
            </w:r>
            <w:r w:rsidRPr="00370101">
              <w:rPr>
                <w:color w:val="000000" w:themeColor="text1"/>
                <w:szCs w:val="24"/>
              </w:rPr>
              <w:t xml:space="preserve"> Pollicization</w:t>
            </w:r>
          </w:p>
        </w:tc>
        <w:tc>
          <w:tcPr>
            <w:tcW w:w="340" w:type="dxa"/>
            <w:tcBorders>
              <w:top w:val="single" w:sz="6" w:space="0" w:color="auto"/>
              <w:left w:val="single" w:sz="6" w:space="0" w:color="auto"/>
              <w:bottom w:val="single" w:sz="6" w:space="0" w:color="auto"/>
              <w:right w:val="single" w:sz="6" w:space="0" w:color="auto"/>
            </w:tcBorders>
          </w:tcPr>
          <w:p w14:paraId="1DBA0DCF" w14:textId="77777777" w:rsidR="00534013" w:rsidRPr="0037010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05B075F3"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DA9A425"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00B1A79"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55037789" w14:textId="77777777" w:rsidR="00534013" w:rsidRPr="00370101" w:rsidRDefault="00534013" w:rsidP="00534013">
            <w:pPr>
              <w:pStyle w:val="affffffff2"/>
              <w:spacing w:line="320" w:lineRule="exact"/>
              <w:rPr>
                <w:rFonts w:eastAsia="標楷體"/>
                <w:color w:val="000000" w:themeColor="text1"/>
                <w:sz w:val="24"/>
                <w:u w:val="none"/>
              </w:rPr>
            </w:pPr>
            <w:r w:rsidRPr="00370101">
              <w:rPr>
                <w:rFonts w:eastAsia="標楷體"/>
                <w:color w:val="000000" w:themeColor="text1"/>
                <w:sz w:val="24"/>
                <w:u w:val="none"/>
              </w:rPr>
              <w:t>21542</w:t>
            </w:r>
          </w:p>
        </w:tc>
      </w:tr>
      <w:tr w:rsidR="00370101" w:rsidRPr="00370101" w14:paraId="35570AEA"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tcPr>
          <w:p w14:paraId="048B23D6" w14:textId="77777777" w:rsidR="00534013" w:rsidRPr="00370101" w:rsidRDefault="00534013" w:rsidP="00534013">
            <w:pPr>
              <w:autoSpaceDE w:val="0"/>
              <w:autoSpaceDN w:val="0"/>
              <w:spacing w:line="320" w:lineRule="exact"/>
              <w:rPr>
                <w:color w:val="000000" w:themeColor="text1"/>
                <w:szCs w:val="24"/>
              </w:rPr>
            </w:pPr>
            <w:r w:rsidRPr="00370101">
              <w:rPr>
                <w:color w:val="000000" w:themeColor="text1"/>
                <w:szCs w:val="24"/>
              </w:rPr>
              <w:t>64278B</w:t>
            </w:r>
          </w:p>
        </w:tc>
        <w:tc>
          <w:tcPr>
            <w:tcW w:w="6236" w:type="dxa"/>
            <w:tcBorders>
              <w:top w:val="single" w:sz="6" w:space="0" w:color="auto"/>
              <w:left w:val="single" w:sz="6" w:space="0" w:color="auto"/>
              <w:bottom w:val="single" w:sz="6" w:space="0" w:color="auto"/>
              <w:right w:val="single" w:sz="6" w:space="0" w:color="auto"/>
            </w:tcBorders>
          </w:tcPr>
          <w:p w14:paraId="68EA7AF1"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手指移位以重建手指</w:t>
            </w:r>
          </w:p>
          <w:p w14:paraId="067B6FB7" w14:textId="77777777" w:rsidR="00534013" w:rsidRPr="00370101" w:rsidRDefault="00534013" w:rsidP="006342B5">
            <w:pPr>
              <w:autoSpaceDE w:val="0"/>
              <w:autoSpaceDN w:val="0"/>
              <w:spacing w:line="320" w:lineRule="exact"/>
              <w:jc w:val="both"/>
              <w:rPr>
                <w:color w:val="000000" w:themeColor="text1"/>
                <w:szCs w:val="24"/>
              </w:rPr>
            </w:pPr>
            <w:r w:rsidRPr="00370101">
              <w:rPr>
                <w:color w:val="000000" w:themeColor="text1"/>
                <w:szCs w:val="24"/>
              </w:rPr>
              <w:t>Transposition of digit for finger reconstruction</w:t>
            </w:r>
          </w:p>
        </w:tc>
        <w:tc>
          <w:tcPr>
            <w:tcW w:w="340" w:type="dxa"/>
            <w:tcBorders>
              <w:top w:val="single" w:sz="6" w:space="0" w:color="auto"/>
              <w:left w:val="single" w:sz="6" w:space="0" w:color="auto"/>
              <w:bottom w:val="single" w:sz="6" w:space="0" w:color="auto"/>
              <w:right w:val="single" w:sz="6" w:space="0" w:color="auto"/>
            </w:tcBorders>
          </w:tcPr>
          <w:p w14:paraId="487972E2" w14:textId="77777777" w:rsidR="00534013" w:rsidRPr="0037010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763912CD"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693465A"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AFE922E"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33AE458" w14:textId="77777777" w:rsidR="00534013" w:rsidRPr="00370101" w:rsidRDefault="00534013" w:rsidP="00534013">
            <w:pPr>
              <w:pStyle w:val="affffffff2"/>
              <w:spacing w:line="320" w:lineRule="exact"/>
              <w:rPr>
                <w:rFonts w:eastAsia="標楷體"/>
                <w:color w:val="000000" w:themeColor="text1"/>
                <w:sz w:val="24"/>
                <w:u w:val="none"/>
              </w:rPr>
            </w:pPr>
            <w:r w:rsidRPr="00370101">
              <w:rPr>
                <w:rFonts w:eastAsia="標楷體"/>
                <w:color w:val="000000" w:themeColor="text1"/>
                <w:sz w:val="24"/>
                <w:u w:val="none"/>
              </w:rPr>
              <w:t>38332</w:t>
            </w:r>
          </w:p>
        </w:tc>
      </w:tr>
      <w:tr w:rsidR="00370101" w:rsidRPr="00370101" w14:paraId="0EE69B3C"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vAlign w:val="center"/>
          </w:tcPr>
          <w:p w14:paraId="674A9217" w14:textId="77777777" w:rsidR="00534013" w:rsidRPr="00370101" w:rsidRDefault="00534013" w:rsidP="00534013">
            <w:pPr>
              <w:autoSpaceDE w:val="0"/>
              <w:autoSpaceDN w:val="0"/>
              <w:spacing w:line="320" w:lineRule="exact"/>
              <w:jc w:val="both"/>
              <w:rPr>
                <w:color w:val="000000" w:themeColor="text1"/>
              </w:rPr>
            </w:pPr>
            <w:r w:rsidRPr="00370101">
              <w:rPr>
                <w:color w:val="000000" w:themeColor="text1"/>
              </w:rPr>
              <w:t>64232B</w:t>
            </w:r>
          </w:p>
        </w:tc>
        <w:tc>
          <w:tcPr>
            <w:tcW w:w="6236" w:type="dxa"/>
            <w:tcBorders>
              <w:top w:val="single" w:sz="6" w:space="0" w:color="auto"/>
              <w:left w:val="single" w:sz="6" w:space="0" w:color="auto"/>
              <w:bottom w:val="single" w:sz="6" w:space="0" w:color="auto"/>
              <w:right w:val="single" w:sz="6" w:space="0" w:color="auto"/>
            </w:tcBorders>
            <w:vAlign w:val="center"/>
          </w:tcPr>
          <w:p w14:paraId="32D36974"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掌側板關節成形術</w:t>
            </w:r>
            <w:r w:rsidRPr="00370101">
              <w:rPr>
                <w:color w:val="000000" w:themeColor="text1"/>
              </w:rPr>
              <w:t xml:space="preserve"> Volar plate arthroplasty</w:t>
            </w:r>
          </w:p>
        </w:tc>
        <w:tc>
          <w:tcPr>
            <w:tcW w:w="340" w:type="dxa"/>
            <w:tcBorders>
              <w:top w:val="single" w:sz="6" w:space="0" w:color="auto"/>
              <w:left w:val="single" w:sz="6" w:space="0" w:color="auto"/>
              <w:bottom w:val="single" w:sz="6" w:space="0" w:color="auto"/>
              <w:right w:val="single" w:sz="6" w:space="0" w:color="auto"/>
            </w:tcBorders>
          </w:tcPr>
          <w:p w14:paraId="73814C99"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2647208"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2777ED7"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D49C117"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1817807"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7760</w:t>
            </w:r>
          </w:p>
        </w:tc>
      </w:tr>
      <w:tr w:rsidR="00370101" w:rsidRPr="00370101" w14:paraId="396A8839"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tcPr>
          <w:p w14:paraId="3FDDF57C"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64233B</w:t>
            </w:r>
          </w:p>
        </w:tc>
        <w:tc>
          <w:tcPr>
            <w:tcW w:w="6236" w:type="dxa"/>
            <w:tcBorders>
              <w:top w:val="single" w:sz="6" w:space="0" w:color="auto"/>
              <w:left w:val="single" w:sz="6" w:space="0" w:color="auto"/>
              <w:bottom w:val="single" w:sz="6" w:space="0" w:color="auto"/>
              <w:right w:val="single" w:sz="6" w:space="0" w:color="auto"/>
            </w:tcBorders>
          </w:tcPr>
          <w:p w14:paraId="411F61BA"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人工肌鍵植入術</w:t>
            </w:r>
            <w:r w:rsidRPr="00370101">
              <w:rPr>
                <w:color w:val="000000" w:themeColor="text1"/>
              </w:rPr>
              <w:t xml:space="preserve"> Tendon prosthesis implant</w:t>
            </w:r>
          </w:p>
        </w:tc>
        <w:tc>
          <w:tcPr>
            <w:tcW w:w="340" w:type="dxa"/>
            <w:tcBorders>
              <w:top w:val="single" w:sz="6" w:space="0" w:color="auto"/>
              <w:left w:val="single" w:sz="6" w:space="0" w:color="auto"/>
              <w:bottom w:val="single" w:sz="6" w:space="0" w:color="auto"/>
              <w:right w:val="single" w:sz="6" w:space="0" w:color="auto"/>
            </w:tcBorders>
          </w:tcPr>
          <w:p w14:paraId="6BF4E194"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C7ECFC5"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7F58CB7"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223FB48"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96BD8D6"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5310</w:t>
            </w:r>
          </w:p>
        </w:tc>
      </w:tr>
      <w:tr w:rsidR="00370101" w:rsidRPr="00370101" w14:paraId="61BED4D6"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tcPr>
          <w:p w14:paraId="46F8BD8F"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64234B</w:t>
            </w:r>
          </w:p>
        </w:tc>
        <w:tc>
          <w:tcPr>
            <w:tcW w:w="6236" w:type="dxa"/>
            <w:tcBorders>
              <w:top w:val="single" w:sz="6" w:space="0" w:color="auto"/>
              <w:left w:val="single" w:sz="6" w:space="0" w:color="auto"/>
              <w:bottom w:val="single" w:sz="6" w:space="0" w:color="auto"/>
              <w:right w:val="single" w:sz="6" w:space="0" w:color="auto"/>
            </w:tcBorders>
          </w:tcPr>
          <w:p w14:paraId="4F8D0265"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遠端橈尺關節重建術</w:t>
            </w:r>
          </w:p>
          <w:p w14:paraId="6FA1C8A9"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Distal radio-ulnar joint reconstruction</w:t>
            </w:r>
          </w:p>
        </w:tc>
        <w:tc>
          <w:tcPr>
            <w:tcW w:w="340" w:type="dxa"/>
            <w:tcBorders>
              <w:top w:val="single" w:sz="6" w:space="0" w:color="auto"/>
              <w:left w:val="single" w:sz="6" w:space="0" w:color="auto"/>
              <w:bottom w:val="single" w:sz="6" w:space="0" w:color="auto"/>
              <w:right w:val="single" w:sz="6" w:space="0" w:color="auto"/>
            </w:tcBorders>
          </w:tcPr>
          <w:p w14:paraId="2C9BF1C8"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5975F31"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B2BDD53"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CD6A32C"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13ED004"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6040</w:t>
            </w:r>
          </w:p>
        </w:tc>
      </w:tr>
      <w:tr w:rsidR="00370101" w:rsidRPr="00370101" w14:paraId="646B5DFE"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tcPr>
          <w:p w14:paraId="70F7F619"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64235B</w:t>
            </w:r>
          </w:p>
        </w:tc>
        <w:tc>
          <w:tcPr>
            <w:tcW w:w="6236" w:type="dxa"/>
            <w:tcBorders>
              <w:top w:val="single" w:sz="6" w:space="0" w:color="auto"/>
              <w:left w:val="single" w:sz="6" w:space="0" w:color="auto"/>
              <w:bottom w:val="single" w:sz="6" w:space="0" w:color="auto"/>
              <w:right w:val="single" w:sz="6" w:space="0" w:color="auto"/>
            </w:tcBorders>
          </w:tcPr>
          <w:p w14:paraId="73A91903"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近關節肩岬骨骨折開放性復位術</w:t>
            </w:r>
          </w:p>
          <w:p w14:paraId="393172B7"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Open reduction for scapula fracture juxta-articular</w:t>
            </w:r>
          </w:p>
        </w:tc>
        <w:tc>
          <w:tcPr>
            <w:tcW w:w="340" w:type="dxa"/>
            <w:tcBorders>
              <w:top w:val="single" w:sz="6" w:space="0" w:color="auto"/>
              <w:left w:val="single" w:sz="6" w:space="0" w:color="auto"/>
              <w:bottom w:val="single" w:sz="6" w:space="0" w:color="auto"/>
              <w:right w:val="single" w:sz="6" w:space="0" w:color="auto"/>
            </w:tcBorders>
          </w:tcPr>
          <w:p w14:paraId="390A9C3D"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718AE1E"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8DCAC8F"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4D4C6DD"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1DDC8C0"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9804</w:t>
            </w:r>
          </w:p>
        </w:tc>
      </w:tr>
      <w:tr w:rsidR="00370101" w:rsidRPr="00370101" w14:paraId="62829F18"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tcPr>
          <w:p w14:paraId="0601B703"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64236B</w:t>
            </w:r>
          </w:p>
        </w:tc>
        <w:tc>
          <w:tcPr>
            <w:tcW w:w="6236" w:type="dxa"/>
            <w:tcBorders>
              <w:top w:val="single" w:sz="6" w:space="0" w:color="auto"/>
              <w:left w:val="single" w:sz="6" w:space="0" w:color="auto"/>
              <w:bottom w:val="single" w:sz="6" w:space="0" w:color="auto"/>
              <w:right w:val="single" w:sz="6" w:space="0" w:color="auto"/>
            </w:tcBorders>
          </w:tcPr>
          <w:p w14:paraId="0AD6AA7C"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髖臼骨折開放性復位術</w:t>
            </w:r>
          </w:p>
          <w:p w14:paraId="685719F5"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Open reduction for acetabulum or hip socket fracture</w:t>
            </w:r>
          </w:p>
        </w:tc>
        <w:tc>
          <w:tcPr>
            <w:tcW w:w="340" w:type="dxa"/>
            <w:tcBorders>
              <w:top w:val="single" w:sz="6" w:space="0" w:color="auto"/>
              <w:left w:val="single" w:sz="6" w:space="0" w:color="auto"/>
              <w:bottom w:val="single" w:sz="6" w:space="0" w:color="auto"/>
              <w:right w:val="single" w:sz="6" w:space="0" w:color="auto"/>
            </w:tcBorders>
          </w:tcPr>
          <w:p w14:paraId="708BADB5"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993F390"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BF3AA0F"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DCFFDFB"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F4F5BD4"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15901</w:t>
            </w:r>
          </w:p>
        </w:tc>
      </w:tr>
      <w:tr w:rsidR="00370101" w:rsidRPr="00370101" w14:paraId="78A7575B"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tcPr>
          <w:p w14:paraId="481E35B5"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64237C</w:t>
            </w:r>
          </w:p>
        </w:tc>
        <w:tc>
          <w:tcPr>
            <w:tcW w:w="6236" w:type="dxa"/>
            <w:tcBorders>
              <w:top w:val="single" w:sz="6" w:space="0" w:color="auto"/>
              <w:left w:val="single" w:sz="6" w:space="0" w:color="auto"/>
              <w:bottom w:val="single" w:sz="6" w:space="0" w:color="auto"/>
              <w:right w:val="single" w:sz="6" w:space="0" w:color="auto"/>
            </w:tcBorders>
          </w:tcPr>
          <w:p w14:paraId="49FF405D"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骨骼外固定器裝置術</w:t>
            </w:r>
          </w:p>
          <w:p w14:paraId="605500EE"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Application of external fixation appratus</w:t>
            </w:r>
          </w:p>
          <w:p w14:paraId="38119FCD" w14:textId="77777777" w:rsidR="00534013" w:rsidRPr="00370101" w:rsidRDefault="00534013" w:rsidP="006342B5">
            <w:pPr>
              <w:autoSpaceDE w:val="0"/>
              <w:autoSpaceDN w:val="0"/>
              <w:spacing w:line="320" w:lineRule="exact"/>
              <w:ind w:left="675" w:hanging="675"/>
              <w:jc w:val="both"/>
              <w:rPr>
                <w:color w:val="000000" w:themeColor="text1"/>
              </w:rPr>
            </w:pPr>
            <w:r w:rsidRPr="00370101">
              <w:rPr>
                <w:color w:val="000000" w:themeColor="text1"/>
              </w:rPr>
              <w:t>註：</w:t>
            </w:r>
          </w:p>
          <w:p w14:paraId="172C402F" w14:textId="77777777" w:rsidR="000A684B" w:rsidRPr="00370101" w:rsidRDefault="000A684B" w:rsidP="006342B5">
            <w:pPr>
              <w:autoSpaceDE w:val="0"/>
              <w:autoSpaceDN w:val="0"/>
              <w:spacing w:line="320" w:lineRule="exact"/>
              <w:ind w:left="675" w:hanging="675"/>
              <w:jc w:val="both"/>
              <w:rPr>
                <w:color w:val="000000" w:themeColor="text1"/>
              </w:rPr>
            </w:pPr>
            <w:r w:rsidRPr="00370101">
              <w:rPr>
                <w:color w:val="000000" w:themeColor="text1"/>
              </w:rPr>
              <w:t>1.</w:t>
            </w:r>
            <w:r w:rsidRPr="00370101">
              <w:rPr>
                <w:color w:val="000000" w:themeColor="text1"/>
              </w:rPr>
              <w:t>未作開放整復手術逕行裝置之病人按支付點數金額給付。</w:t>
            </w:r>
          </w:p>
          <w:p w14:paraId="17A71435" w14:textId="77777777" w:rsidR="000A684B" w:rsidRPr="00370101" w:rsidRDefault="000A684B" w:rsidP="006342B5">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如併行開放整復手術之病人依各該手術項目申報。</w:t>
            </w:r>
          </w:p>
          <w:p w14:paraId="7FBEF384" w14:textId="77777777" w:rsidR="00534013" w:rsidRPr="00370101" w:rsidRDefault="000A684B" w:rsidP="006342B5">
            <w:pPr>
              <w:autoSpaceDE w:val="0"/>
              <w:autoSpaceDN w:val="0"/>
              <w:spacing w:line="320" w:lineRule="exact"/>
              <w:jc w:val="both"/>
              <w:rPr>
                <w:color w:val="000000" w:themeColor="text1"/>
              </w:rPr>
            </w:pPr>
            <w:r w:rsidRPr="00370101">
              <w:rPr>
                <w:color w:val="000000" w:themeColor="text1"/>
              </w:rPr>
              <w:t>3.</w:t>
            </w:r>
            <w:r w:rsidRPr="00370101">
              <w:rPr>
                <w:color w:val="000000" w:themeColor="text1"/>
              </w:rPr>
              <w:t>一般材料費及單次使用小骨鋸片，得另加計百分之八十。</w:t>
            </w:r>
          </w:p>
        </w:tc>
        <w:tc>
          <w:tcPr>
            <w:tcW w:w="340" w:type="dxa"/>
            <w:tcBorders>
              <w:top w:val="single" w:sz="6" w:space="0" w:color="auto"/>
              <w:left w:val="single" w:sz="6" w:space="0" w:color="auto"/>
              <w:bottom w:val="single" w:sz="6" w:space="0" w:color="auto"/>
              <w:right w:val="single" w:sz="6" w:space="0" w:color="auto"/>
            </w:tcBorders>
          </w:tcPr>
          <w:p w14:paraId="5B910CFB"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6ABE71A"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BCDBC31"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EB98548"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E3B0122"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4597</w:t>
            </w:r>
          </w:p>
        </w:tc>
      </w:tr>
      <w:tr w:rsidR="00370101" w:rsidRPr="00370101" w14:paraId="3355D458"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tcPr>
          <w:p w14:paraId="46CF2E60"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64238B</w:t>
            </w:r>
          </w:p>
        </w:tc>
        <w:tc>
          <w:tcPr>
            <w:tcW w:w="6236" w:type="dxa"/>
            <w:tcBorders>
              <w:top w:val="single" w:sz="6" w:space="0" w:color="auto"/>
              <w:left w:val="single" w:sz="6" w:space="0" w:color="auto"/>
              <w:bottom w:val="single" w:sz="6" w:space="0" w:color="auto"/>
              <w:right w:val="single" w:sz="6" w:space="0" w:color="auto"/>
            </w:tcBorders>
          </w:tcPr>
          <w:p w14:paraId="1532FD82"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股骨頭壞死鑽洞手術</w:t>
            </w:r>
          </w:p>
          <w:p w14:paraId="60341587"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Cord decompression for ANFH (trephing)</w:t>
            </w:r>
          </w:p>
        </w:tc>
        <w:tc>
          <w:tcPr>
            <w:tcW w:w="340" w:type="dxa"/>
            <w:tcBorders>
              <w:top w:val="single" w:sz="6" w:space="0" w:color="auto"/>
              <w:left w:val="single" w:sz="6" w:space="0" w:color="auto"/>
              <w:bottom w:val="single" w:sz="6" w:space="0" w:color="auto"/>
              <w:right w:val="single" w:sz="6" w:space="0" w:color="auto"/>
            </w:tcBorders>
          </w:tcPr>
          <w:p w14:paraId="492AC9D0"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98D0E60"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36D3C3D"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0ACAEF4"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BC0825C"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6371</w:t>
            </w:r>
          </w:p>
        </w:tc>
      </w:tr>
      <w:tr w:rsidR="00370101" w:rsidRPr="00370101" w14:paraId="0DEA9E83" w14:textId="77777777" w:rsidTr="000A684B">
        <w:trPr>
          <w:trHeight w:val="20"/>
        </w:trPr>
        <w:tc>
          <w:tcPr>
            <w:tcW w:w="918" w:type="dxa"/>
            <w:tcBorders>
              <w:top w:val="single" w:sz="6" w:space="0" w:color="auto"/>
              <w:left w:val="single" w:sz="6" w:space="0" w:color="auto"/>
              <w:bottom w:val="single" w:sz="6" w:space="0" w:color="auto"/>
              <w:right w:val="single" w:sz="6" w:space="0" w:color="auto"/>
            </w:tcBorders>
          </w:tcPr>
          <w:p w14:paraId="7EC01466"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64239B</w:t>
            </w:r>
          </w:p>
        </w:tc>
        <w:tc>
          <w:tcPr>
            <w:tcW w:w="6236" w:type="dxa"/>
            <w:tcBorders>
              <w:top w:val="single" w:sz="6" w:space="0" w:color="auto"/>
              <w:left w:val="single" w:sz="6" w:space="0" w:color="auto"/>
              <w:bottom w:val="single" w:sz="6" w:space="0" w:color="auto"/>
              <w:right w:val="single" w:sz="6" w:space="0" w:color="auto"/>
            </w:tcBorders>
          </w:tcPr>
          <w:p w14:paraId="29DB847E"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開放性或閉鎖性肱骨粗隆或骨幹或踝部骨折，開放性復位術</w:t>
            </w:r>
          </w:p>
          <w:p w14:paraId="65769DED"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Open reduction for closed or open humeral fracture; tuberosity, shaft or coudyles</w:t>
            </w:r>
          </w:p>
          <w:p w14:paraId="12958A3B" w14:textId="77777777" w:rsidR="000A684B" w:rsidRPr="00370101" w:rsidRDefault="000A684B" w:rsidP="006342B5">
            <w:pPr>
              <w:autoSpaceDE w:val="0"/>
              <w:autoSpaceDN w:val="0"/>
              <w:spacing w:line="320" w:lineRule="exact"/>
              <w:jc w:val="both"/>
              <w:rPr>
                <w:color w:val="000000" w:themeColor="text1"/>
              </w:rPr>
            </w:pPr>
            <w:r w:rsidRPr="00370101">
              <w:rPr>
                <w:color w:val="000000" w:themeColor="text1"/>
              </w:rPr>
              <w:t>註：一般材料費及單次使用鑽頭，得另加計百分之七十九。</w:t>
            </w:r>
          </w:p>
        </w:tc>
        <w:tc>
          <w:tcPr>
            <w:tcW w:w="340" w:type="dxa"/>
            <w:tcBorders>
              <w:top w:val="single" w:sz="6" w:space="0" w:color="auto"/>
              <w:left w:val="single" w:sz="6" w:space="0" w:color="auto"/>
              <w:bottom w:val="single" w:sz="6" w:space="0" w:color="auto"/>
              <w:right w:val="single" w:sz="6" w:space="0" w:color="auto"/>
            </w:tcBorders>
          </w:tcPr>
          <w:p w14:paraId="0DE4B9F3"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ABE61D1"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4BB4DCB"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0A4276E"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4899A20"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8000</w:t>
            </w:r>
          </w:p>
        </w:tc>
      </w:tr>
      <w:tr w:rsidR="00370101" w:rsidRPr="00370101" w14:paraId="28B30E9A" w14:textId="77777777" w:rsidTr="000A684B">
        <w:trPr>
          <w:trHeight w:val="283"/>
        </w:trPr>
        <w:tc>
          <w:tcPr>
            <w:tcW w:w="918" w:type="dxa"/>
            <w:tcBorders>
              <w:top w:val="single" w:sz="6" w:space="0" w:color="auto"/>
              <w:left w:val="single" w:sz="6" w:space="0" w:color="auto"/>
              <w:right w:val="single" w:sz="6" w:space="0" w:color="auto"/>
            </w:tcBorders>
          </w:tcPr>
          <w:p w14:paraId="7CCFB5BE" w14:textId="77777777" w:rsidR="00534013" w:rsidRPr="00370101" w:rsidRDefault="00534013" w:rsidP="000A684B">
            <w:pPr>
              <w:autoSpaceDE w:val="0"/>
              <w:autoSpaceDN w:val="0"/>
              <w:spacing w:line="300" w:lineRule="exact"/>
              <w:rPr>
                <w:color w:val="000000" w:themeColor="text1"/>
              </w:rPr>
            </w:pPr>
          </w:p>
        </w:tc>
        <w:tc>
          <w:tcPr>
            <w:tcW w:w="6236" w:type="dxa"/>
            <w:tcBorders>
              <w:top w:val="single" w:sz="6" w:space="0" w:color="auto"/>
              <w:left w:val="single" w:sz="6" w:space="0" w:color="auto"/>
              <w:right w:val="single" w:sz="6" w:space="0" w:color="auto"/>
            </w:tcBorders>
          </w:tcPr>
          <w:p w14:paraId="477C3608"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骨整形術</w:t>
            </w:r>
            <w:r w:rsidRPr="00370101">
              <w:rPr>
                <w:color w:val="000000" w:themeColor="text1"/>
              </w:rPr>
              <w:t>Osteoplasty</w:t>
            </w:r>
          </w:p>
        </w:tc>
        <w:tc>
          <w:tcPr>
            <w:tcW w:w="340" w:type="dxa"/>
            <w:tcBorders>
              <w:top w:val="single" w:sz="6" w:space="0" w:color="auto"/>
              <w:left w:val="single" w:sz="6" w:space="0" w:color="auto"/>
              <w:right w:val="single" w:sz="6" w:space="0" w:color="auto"/>
            </w:tcBorders>
          </w:tcPr>
          <w:p w14:paraId="03319C10" w14:textId="77777777" w:rsidR="00534013" w:rsidRPr="00370101" w:rsidRDefault="00534013" w:rsidP="000A684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13CCC69" w14:textId="77777777" w:rsidR="00534013" w:rsidRPr="00370101" w:rsidRDefault="00534013" w:rsidP="000A684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347A8D46" w14:textId="77777777" w:rsidR="00534013" w:rsidRPr="00370101" w:rsidRDefault="00534013" w:rsidP="000A684B">
            <w:pPr>
              <w:autoSpaceDE w:val="0"/>
              <w:autoSpaceDN w:val="0"/>
              <w:spacing w:line="30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5C8A7897" w14:textId="77777777" w:rsidR="00534013" w:rsidRPr="00370101" w:rsidRDefault="00534013" w:rsidP="000A684B">
            <w:pPr>
              <w:autoSpaceDE w:val="0"/>
              <w:autoSpaceDN w:val="0"/>
              <w:spacing w:line="30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4741219B" w14:textId="77777777" w:rsidR="00534013" w:rsidRPr="00370101" w:rsidRDefault="00534013" w:rsidP="000A684B">
            <w:pPr>
              <w:autoSpaceDE w:val="0"/>
              <w:autoSpaceDN w:val="0"/>
              <w:spacing w:line="300" w:lineRule="exact"/>
              <w:rPr>
                <w:color w:val="000000" w:themeColor="text1"/>
              </w:rPr>
            </w:pPr>
          </w:p>
        </w:tc>
      </w:tr>
      <w:tr w:rsidR="00370101" w:rsidRPr="00370101" w14:paraId="217BA460" w14:textId="77777777" w:rsidTr="000A684B">
        <w:trPr>
          <w:trHeight w:val="283"/>
        </w:trPr>
        <w:tc>
          <w:tcPr>
            <w:tcW w:w="918" w:type="dxa"/>
            <w:tcBorders>
              <w:left w:val="single" w:sz="6" w:space="0" w:color="auto"/>
              <w:right w:val="single" w:sz="6" w:space="0" w:color="auto"/>
            </w:tcBorders>
          </w:tcPr>
          <w:p w14:paraId="7843F4DF" w14:textId="77777777" w:rsidR="00534013" w:rsidRPr="00370101" w:rsidRDefault="00534013" w:rsidP="000A684B">
            <w:pPr>
              <w:autoSpaceDE w:val="0"/>
              <w:autoSpaceDN w:val="0"/>
              <w:spacing w:line="300" w:lineRule="exact"/>
              <w:rPr>
                <w:color w:val="000000" w:themeColor="text1"/>
              </w:rPr>
            </w:pPr>
            <w:r w:rsidRPr="00370101">
              <w:rPr>
                <w:color w:val="000000" w:themeColor="text1"/>
              </w:rPr>
              <w:t>64240B</w:t>
            </w:r>
          </w:p>
        </w:tc>
        <w:tc>
          <w:tcPr>
            <w:tcW w:w="6236" w:type="dxa"/>
            <w:tcBorders>
              <w:left w:val="single" w:sz="6" w:space="0" w:color="auto"/>
              <w:right w:val="single" w:sz="6" w:space="0" w:color="auto"/>
            </w:tcBorders>
          </w:tcPr>
          <w:p w14:paraId="6216016D"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－縮短</w:t>
            </w:r>
            <w:r w:rsidRPr="00370101">
              <w:rPr>
                <w:color w:val="000000" w:themeColor="text1"/>
              </w:rPr>
              <w:t>Shorting</w:t>
            </w:r>
          </w:p>
        </w:tc>
        <w:tc>
          <w:tcPr>
            <w:tcW w:w="340" w:type="dxa"/>
            <w:tcBorders>
              <w:left w:val="single" w:sz="6" w:space="0" w:color="auto"/>
              <w:right w:val="single" w:sz="6" w:space="0" w:color="auto"/>
            </w:tcBorders>
          </w:tcPr>
          <w:p w14:paraId="01419A87" w14:textId="77777777" w:rsidR="00534013" w:rsidRPr="00370101" w:rsidRDefault="00534013" w:rsidP="000A684B">
            <w:pPr>
              <w:autoSpaceDE w:val="0"/>
              <w:autoSpaceDN w:val="0"/>
              <w:spacing w:line="300" w:lineRule="exact"/>
              <w:jc w:val="center"/>
              <w:rPr>
                <w:color w:val="000000" w:themeColor="text1"/>
              </w:rPr>
            </w:pPr>
          </w:p>
        </w:tc>
        <w:tc>
          <w:tcPr>
            <w:tcW w:w="340" w:type="dxa"/>
            <w:tcBorders>
              <w:left w:val="single" w:sz="6" w:space="0" w:color="auto"/>
              <w:right w:val="single" w:sz="6" w:space="0" w:color="auto"/>
            </w:tcBorders>
          </w:tcPr>
          <w:p w14:paraId="4CD1DE0C" w14:textId="77777777" w:rsidR="00534013" w:rsidRPr="00370101" w:rsidRDefault="00534013" w:rsidP="000A684B">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2A404442" w14:textId="77777777" w:rsidR="00534013" w:rsidRPr="00370101" w:rsidRDefault="00534013" w:rsidP="000A684B">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7E876B5E" w14:textId="77777777" w:rsidR="00534013" w:rsidRPr="00370101" w:rsidRDefault="00534013" w:rsidP="000A684B">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2C2EFBB9" w14:textId="77777777" w:rsidR="00534013" w:rsidRPr="00370101" w:rsidRDefault="00534013" w:rsidP="000A684B">
            <w:pPr>
              <w:autoSpaceDE w:val="0"/>
              <w:autoSpaceDN w:val="0"/>
              <w:spacing w:line="300" w:lineRule="exact"/>
              <w:jc w:val="right"/>
              <w:rPr>
                <w:color w:val="000000" w:themeColor="text1"/>
              </w:rPr>
            </w:pPr>
            <w:r w:rsidRPr="00370101">
              <w:rPr>
                <w:color w:val="000000" w:themeColor="text1"/>
              </w:rPr>
              <w:t>15400</w:t>
            </w:r>
          </w:p>
        </w:tc>
      </w:tr>
      <w:tr w:rsidR="00370101" w:rsidRPr="00370101" w14:paraId="23127608" w14:textId="77777777" w:rsidTr="000A684B">
        <w:trPr>
          <w:trHeight w:val="283"/>
        </w:trPr>
        <w:tc>
          <w:tcPr>
            <w:tcW w:w="918" w:type="dxa"/>
            <w:tcBorders>
              <w:left w:val="single" w:sz="6" w:space="0" w:color="auto"/>
              <w:bottom w:val="single" w:sz="6" w:space="0" w:color="auto"/>
              <w:right w:val="single" w:sz="6" w:space="0" w:color="auto"/>
            </w:tcBorders>
          </w:tcPr>
          <w:p w14:paraId="1F5DCB3F" w14:textId="77777777" w:rsidR="00534013" w:rsidRPr="00370101" w:rsidRDefault="00534013" w:rsidP="000A684B">
            <w:pPr>
              <w:autoSpaceDE w:val="0"/>
              <w:autoSpaceDN w:val="0"/>
              <w:spacing w:line="300" w:lineRule="exact"/>
              <w:rPr>
                <w:color w:val="000000" w:themeColor="text1"/>
              </w:rPr>
            </w:pPr>
            <w:r w:rsidRPr="00370101">
              <w:rPr>
                <w:color w:val="000000" w:themeColor="text1"/>
              </w:rPr>
              <w:t>64241B</w:t>
            </w:r>
          </w:p>
        </w:tc>
        <w:tc>
          <w:tcPr>
            <w:tcW w:w="6236" w:type="dxa"/>
            <w:tcBorders>
              <w:left w:val="single" w:sz="6" w:space="0" w:color="auto"/>
              <w:bottom w:val="single" w:sz="6" w:space="0" w:color="auto"/>
              <w:right w:val="single" w:sz="6" w:space="0" w:color="auto"/>
            </w:tcBorders>
          </w:tcPr>
          <w:p w14:paraId="6C4AF797"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－延長</w:t>
            </w:r>
            <w:r w:rsidRPr="00370101">
              <w:rPr>
                <w:color w:val="000000" w:themeColor="text1"/>
              </w:rPr>
              <w:t>Lengthening</w:t>
            </w:r>
          </w:p>
        </w:tc>
        <w:tc>
          <w:tcPr>
            <w:tcW w:w="340" w:type="dxa"/>
            <w:tcBorders>
              <w:left w:val="single" w:sz="6" w:space="0" w:color="auto"/>
              <w:bottom w:val="single" w:sz="6" w:space="0" w:color="auto"/>
              <w:right w:val="single" w:sz="6" w:space="0" w:color="auto"/>
            </w:tcBorders>
          </w:tcPr>
          <w:p w14:paraId="1309558B" w14:textId="77777777" w:rsidR="00534013" w:rsidRPr="00370101" w:rsidRDefault="00534013" w:rsidP="000A684B">
            <w:pPr>
              <w:autoSpaceDE w:val="0"/>
              <w:autoSpaceDN w:val="0"/>
              <w:spacing w:line="30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6823685F" w14:textId="77777777" w:rsidR="00534013" w:rsidRPr="00370101" w:rsidRDefault="00534013" w:rsidP="000A684B">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3167EB2A" w14:textId="77777777" w:rsidR="00534013" w:rsidRPr="00370101" w:rsidRDefault="00534013" w:rsidP="000A684B">
            <w:pPr>
              <w:autoSpaceDE w:val="0"/>
              <w:autoSpaceDN w:val="0"/>
              <w:spacing w:line="30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7AB57E40" w14:textId="77777777" w:rsidR="00534013" w:rsidRPr="00370101" w:rsidRDefault="00534013" w:rsidP="000A684B">
            <w:pPr>
              <w:autoSpaceDE w:val="0"/>
              <w:autoSpaceDN w:val="0"/>
              <w:spacing w:line="300" w:lineRule="exact"/>
              <w:jc w:val="center"/>
              <w:rPr>
                <w:color w:val="000000" w:themeColor="text1"/>
              </w:rPr>
            </w:pPr>
            <w:r w:rsidRPr="00370101">
              <w:rPr>
                <w:color w:val="000000" w:themeColor="text1"/>
              </w:rPr>
              <w:t>v</w:t>
            </w:r>
          </w:p>
        </w:tc>
        <w:tc>
          <w:tcPr>
            <w:tcW w:w="907" w:type="dxa"/>
            <w:tcBorders>
              <w:left w:val="single" w:sz="6" w:space="0" w:color="auto"/>
              <w:bottom w:val="single" w:sz="6" w:space="0" w:color="auto"/>
              <w:right w:val="single" w:sz="6" w:space="0" w:color="auto"/>
            </w:tcBorders>
          </w:tcPr>
          <w:p w14:paraId="1FB94ED8" w14:textId="77777777" w:rsidR="00534013" w:rsidRPr="00370101" w:rsidRDefault="00534013" w:rsidP="000A684B">
            <w:pPr>
              <w:autoSpaceDE w:val="0"/>
              <w:autoSpaceDN w:val="0"/>
              <w:spacing w:line="300" w:lineRule="exact"/>
              <w:jc w:val="right"/>
              <w:rPr>
                <w:color w:val="000000" w:themeColor="text1"/>
              </w:rPr>
            </w:pPr>
            <w:r w:rsidRPr="00370101">
              <w:rPr>
                <w:color w:val="000000" w:themeColor="text1"/>
              </w:rPr>
              <w:t>16800</w:t>
            </w:r>
          </w:p>
        </w:tc>
      </w:tr>
      <w:tr w:rsidR="00370101" w:rsidRPr="00370101" w14:paraId="6022EF37" w14:textId="77777777" w:rsidTr="003748F0">
        <w:trPr>
          <w:trHeight w:val="283"/>
        </w:trPr>
        <w:tc>
          <w:tcPr>
            <w:tcW w:w="918" w:type="dxa"/>
            <w:tcBorders>
              <w:top w:val="single" w:sz="6" w:space="0" w:color="auto"/>
              <w:left w:val="single" w:sz="6" w:space="0" w:color="auto"/>
              <w:bottom w:val="single" w:sz="4" w:space="0" w:color="auto"/>
              <w:right w:val="single" w:sz="6" w:space="0" w:color="auto"/>
            </w:tcBorders>
          </w:tcPr>
          <w:p w14:paraId="1646E847" w14:textId="77777777" w:rsidR="00534013" w:rsidRPr="00370101" w:rsidRDefault="00534013" w:rsidP="000A684B">
            <w:pPr>
              <w:autoSpaceDE w:val="0"/>
              <w:autoSpaceDN w:val="0"/>
              <w:spacing w:line="300" w:lineRule="exact"/>
              <w:rPr>
                <w:color w:val="000000" w:themeColor="text1"/>
              </w:rPr>
            </w:pPr>
            <w:r w:rsidRPr="00370101">
              <w:rPr>
                <w:color w:val="000000" w:themeColor="text1"/>
              </w:rPr>
              <w:t>64242B</w:t>
            </w:r>
          </w:p>
        </w:tc>
        <w:tc>
          <w:tcPr>
            <w:tcW w:w="6236" w:type="dxa"/>
            <w:tcBorders>
              <w:top w:val="single" w:sz="6" w:space="0" w:color="auto"/>
              <w:left w:val="single" w:sz="6" w:space="0" w:color="auto"/>
              <w:bottom w:val="single" w:sz="4" w:space="0" w:color="auto"/>
              <w:right w:val="single" w:sz="6" w:space="0" w:color="auto"/>
            </w:tcBorders>
          </w:tcPr>
          <w:p w14:paraId="39499754"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橈骨頭切除術</w:t>
            </w:r>
          </w:p>
          <w:p w14:paraId="573F3972" w14:textId="77777777" w:rsidR="00534013" w:rsidRPr="00370101" w:rsidRDefault="00534013" w:rsidP="006342B5">
            <w:pPr>
              <w:autoSpaceDE w:val="0"/>
              <w:autoSpaceDN w:val="0"/>
              <w:spacing w:line="300" w:lineRule="exact"/>
              <w:jc w:val="both"/>
              <w:rPr>
                <w:color w:val="000000" w:themeColor="text1"/>
              </w:rPr>
            </w:pPr>
            <w:r w:rsidRPr="00370101">
              <w:rPr>
                <w:color w:val="000000" w:themeColor="text1"/>
              </w:rPr>
              <w:t>Excision,radial head</w:t>
            </w:r>
          </w:p>
        </w:tc>
        <w:tc>
          <w:tcPr>
            <w:tcW w:w="340" w:type="dxa"/>
            <w:tcBorders>
              <w:top w:val="single" w:sz="6" w:space="0" w:color="auto"/>
              <w:left w:val="single" w:sz="6" w:space="0" w:color="auto"/>
              <w:bottom w:val="single" w:sz="4" w:space="0" w:color="auto"/>
              <w:right w:val="single" w:sz="6" w:space="0" w:color="auto"/>
            </w:tcBorders>
          </w:tcPr>
          <w:p w14:paraId="2F8BB2A4" w14:textId="77777777" w:rsidR="00534013" w:rsidRPr="00370101" w:rsidRDefault="00534013" w:rsidP="000A684B">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4" w:space="0" w:color="auto"/>
              <w:right w:val="single" w:sz="6" w:space="0" w:color="auto"/>
            </w:tcBorders>
          </w:tcPr>
          <w:p w14:paraId="1D510A75" w14:textId="77777777" w:rsidR="00534013" w:rsidRPr="00370101" w:rsidRDefault="00534013" w:rsidP="000A684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490AEBEB" w14:textId="77777777" w:rsidR="00534013" w:rsidRPr="00370101" w:rsidRDefault="00534013" w:rsidP="000A684B">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4" w:space="0" w:color="auto"/>
              <w:right w:val="single" w:sz="6" w:space="0" w:color="auto"/>
            </w:tcBorders>
          </w:tcPr>
          <w:p w14:paraId="43095FCD" w14:textId="77777777" w:rsidR="00534013" w:rsidRPr="00370101" w:rsidRDefault="00534013" w:rsidP="000A684B">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4" w:space="0" w:color="auto"/>
              <w:right w:val="single" w:sz="6" w:space="0" w:color="auto"/>
            </w:tcBorders>
          </w:tcPr>
          <w:p w14:paraId="59AD159C" w14:textId="77777777" w:rsidR="00534013" w:rsidRPr="00370101" w:rsidRDefault="00534013" w:rsidP="000A684B">
            <w:pPr>
              <w:autoSpaceDE w:val="0"/>
              <w:autoSpaceDN w:val="0"/>
              <w:spacing w:line="300" w:lineRule="exact"/>
              <w:jc w:val="right"/>
              <w:rPr>
                <w:color w:val="000000" w:themeColor="text1"/>
              </w:rPr>
            </w:pPr>
            <w:r w:rsidRPr="00370101">
              <w:rPr>
                <w:color w:val="000000" w:themeColor="text1"/>
              </w:rPr>
              <w:t>4827</w:t>
            </w:r>
          </w:p>
        </w:tc>
      </w:tr>
      <w:tr w:rsidR="00370101" w:rsidRPr="00370101" w14:paraId="706ED887" w14:textId="77777777" w:rsidTr="009C4CB9">
        <w:trPr>
          <w:trHeight w:val="283"/>
        </w:trPr>
        <w:tc>
          <w:tcPr>
            <w:tcW w:w="918" w:type="dxa"/>
            <w:tcBorders>
              <w:top w:val="single" w:sz="4" w:space="0" w:color="auto"/>
              <w:left w:val="single" w:sz="4" w:space="0" w:color="auto"/>
              <w:right w:val="single" w:sz="6" w:space="0" w:color="auto"/>
            </w:tcBorders>
          </w:tcPr>
          <w:p w14:paraId="37400040" w14:textId="77777777" w:rsidR="00534013" w:rsidRPr="00370101" w:rsidRDefault="00534013" w:rsidP="00534013">
            <w:pPr>
              <w:widowControl/>
              <w:adjustRightInd/>
              <w:spacing w:line="320" w:lineRule="exact"/>
              <w:textAlignment w:val="auto"/>
              <w:rPr>
                <w:color w:val="000000" w:themeColor="text1"/>
              </w:rPr>
            </w:pPr>
          </w:p>
        </w:tc>
        <w:tc>
          <w:tcPr>
            <w:tcW w:w="6236" w:type="dxa"/>
            <w:tcBorders>
              <w:top w:val="single" w:sz="4" w:space="0" w:color="auto"/>
              <w:left w:val="single" w:sz="6" w:space="0" w:color="auto"/>
              <w:right w:val="single" w:sz="6" w:space="0" w:color="auto"/>
            </w:tcBorders>
          </w:tcPr>
          <w:p w14:paraId="2D5666FA"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關節鏡手術</w:t>
            </w:r>
            <w:r w:rsidRPr="00370101">
              <w:rPr>
                <w:color w:val="000000" w:themeColor="text1"/>
              </w:rPr>
              <w:t xml:space="preserve"> Arthroscopic surgery</w:t>
            </w:r>
          </w:p>
        </w:tc>
        <w:tc>
          <w:tcPr>
            <w:tcW w:w="340" w:type="dxa"/>
            <w:tcBorders>
              <w:top w:val="single" w:sz="4" w:space="0" w:color="auto"/>
              <w:left w:val="single" w:sz="6" w:space="0" w:color="auto"/>
              <w:right w:val="single" w:sz="6" w:space="0" w:color="auto"/>
            </w:tcBorders>
          </w:tcPr>
          <w:p w14:paraId="66B9427C"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6C387BB1"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4DEE1DAD"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4" w:space="0" w:color="auto"/>
              <w:left w:val="single" w:sz="6" w:space="0" w:color="auto"/>
              <w:right w:val="single" w:sz="6" w:space="0" w:color="auto"/>
            </w:tcBorders>
          </w:tcPr>
          <w:p w14:paraId="42F550BC" w14:textId="77777777" w:rsidR="00534013" w:rsidRPr="00370101" w:rsidRDefault="00534013" w:rsidP="00534013">
            <w:pPr>
              <w:autoSpaceDE w:val="0"/>
              <w:autoSpaceDN w:val="0"/>
              <w:spacing w:line="320" w:lineRule="exact"/>
              <w:jc w:val="center"/>
              <w:rPr>
                <w:color w:val="000000" w:themeColor="text1"/>
              </w:rPr>
            </w:pPr>
          </w:p>
        </w:tc>
        <w:tc>
          <w:tcPr>
            <w:tcW w:w="907" w:type="dxa"/>
            <w:tcBorders>
              <w:top w:val="single" w:sz="4" w:space="0" w:color="auto"/>
              <w:left w:val="single" w:sz="6" w:space="0" w:color="auto"/>
              <w:right w:val="single" w:sz="6" w:space="0" w:color="auto"/>
            </w:tcBorders>
          </w:tcPr>
          <w:p w14:paraId="582722CC" w14:textId="77777777" w:rsidR="00534013" w:rsidRPr="00370101" w:rsidRDefault="00534013" w:rsidP="00534013">
            <w:pPr>
              <w:autoSpaceDE w:val="0"/>
              <w:autoSpaceDN w:val="0"/>
              <w:spacing w:line="320" w:lineRule="exact"/>
              <w:rPr>
                <w:color w:val="000000" w:themeColor="text1"/>
              </w:rPr>
            </w:pPr>
          </w:p>
        </w:tc>
      </w:tr>
      <w:tr w:rsidR="00370101" w:rsidRPr="00370101" w14:paraId="3F8173E5" w14:textId="77777777" w:rsidTr="009C4CB9">
        <w:trPr>
          <w:trHeight w:val="283"/>
        </w:trPr>
        <w:tc>
          <w:tcPr>
            <w:tcW w:w="918" w:type="dxa"/>
            <w:tcBorders>
              <w:left w:val="single" w:sz="4" w:space="0" w:color="auto"/>
              <w:bottom w:val="single" w:sz="4" w:space="0" w:color="auto"/>
              <w:right w:val="single" w:sz="6" w:space="0" w:color="auto"/>
            </w:tcBorders>
          </w:tcPr>
          <w:p w14:paraId="6775ACE0" w14:textId="77777777" w:rsidR="00534013" w:rsidRPr="00370101" w:rsidRDefault="00534013" w:rsidP="00534013">
            <w:pPr>
              <w:autoSpaceDE w:val="0"/>
              <w:autoSpaceDN w:val="0"/>
              <w:spacing w:line="320" w:lineRule="exact"/>
              <w:rPr>
                <w:color w:val="000000" w:themeColor="text1"/>
              </w:rPr>
            </w:pPr>
            <w:r w:rsidRPr="00370101">
              <w:rPr>
                <w:color w:val="000000" w:themeColor="text1"/>
              </w:rPr>
              <w:t>64243B</w:t>
            </w:r>
          </w:p>
        </w:tc>
        <w:tc>
          <w:tcPr>
            <w:tcW w:w="6236" w:type="dxa"/>
            <w:tcBorders>
              <w:left w:val="single" w:sz="6" w:space="0" w:color="auto"/>
              <w:bottom w:val="single" w:sz="4" w:space="0" w:color="auto"/>
              <w:right w:val="single" w:sz="6" w:space="0" w:color="auto"/>
            </w:tcBorders>
          </w:tcPr>
          <w:p w14:paraId="2875F4B4" w14:textId="77777777" w:rsidR="00534013" w:rsidRPr="00370101" w:rsidRDefault="00534013" w:rsidP="006342B5">
            <w:pPr>
              <w:autoSpaceDE w:val="0"/>
              <w:autoSpaceDN w:val="0"/>
              <w:spacing w:line="320" w:lineRule="exact"/>
              <w:ind w:left="227" w:hanging="227"/>
              <w:jc w:val="both"/>
              <w:rPr>
                <w:color w:val="000000" w:themeColor="text1"/>
              </w:rPr>
            </w:pPr>
            <w:r w:rsidRPr="00370101">
              <w:rPr>
                <w:color w:val="000000" w:themeColor="text1"/>
              </w:rPr>
              <w:t>－關節鏡探查手術，併施行滑膜切片，灌洗，清創</w:t>
            </w:r>
          </w:p>
          <w:p w14:paraId="5039635F" w14:textId="77777777" w:rsidR="00534013" w:rsidRPr="00370101" w:rsidRDefault="00534013" w:rsidP="006342B5">
            <w:pPr>
              <w:autoSpaceDE w:val="0"/>
              <w:autoSpaceDN w:val="0"/>
              <w:spacing w:line="320" w:lineRule="exact"/>
              <w:ind w:left="195"/>
              <w:jc w:val="both"/>
              <w:rPr>
                <w:color w:val="000000" w:themeColor="text1"/>
              </w:rPr>
            </w:pPr>
            <w:r w:rsidRPr="00370101">
              <w:rPr>
                <w:color w:val="000000" w:themeColor="text1"/>
              </w:rPr>
              <w:t>Arthroscopy with synovial biopsy</w:t>
            </w:r>
            <w:r w:rsidRPr="00370101">
              <w:rPr>
                <w:color w:val="000000" w:themeColor="text1"/>
              </w:rPr>
              <w:t>，</w:t>
            </w:r>
            <w:r w:rsidRPr="00370101">
              <w:rPr>
                <w:color w:val="000000" w:themeColor="text1"/>
              </w:rPr>
              <w:t xml:space="preserve">irrigation &amp; larvage </w:t>
            </w:r>
            <w:r w:rsidRPr="00370101">
              <w:rPr>
                <w:color w:val="000000" w:themeColor="text1"/>
              </w:rPr>
              <w:t>，</w:t>
            </w:r>
            <w:r w:rsidRPr="00370101">
              <w:rPr>
                <w:color w:val="000000" w:themeColor="text1"/>
              </w:rPr>
              <w:t>debridement</w:t>
            </w:r>
          </w:p>
        </w:tc>
        <w:tc>
          <w:tcPr>
            <w:tcW w:w="340" w:type="dxa"/>
            <w:tcBorders>
              <w:left w:val="single" w:sz="6" w:space="0" w:color="auto"/>
              <w:bottom w:val="single" w:sz="4" w:space="0" w:color="auto"/>
              <w:right w:val="single" w:sz="6" w:space="0" w:color="auto"/>
            </w:tcBorders>
          </w:tcPr>
          <w:p w14:paraId="44A62660" w14:textId="77777777" w:rsidR="00534013" w:rsidRPr="00370101" w:rsidRDefault="00534013" w:rsidP="00534013">
            <w:pPr>
              <w:autoSpaceDE w:val="0"/>
              <w:autoSpaceDN w:val="0"/>
              <w:spacing w:line="320" w:lineRule="exact"/>
              <w:jc w:val="center"/>
              <w:rPr>
                <w:color w:val="000000" w:themeColor="text1"/>
              </w:rPr>
            </w:pPr>
          </w:p>
        </w:tc>
        <w:tc>
          <w:tcPr>
            <w:tcW w:w="340" w:type="dxa"/>
            <w:tcBorders>
              <w:left w:val="single" w:sz="6" w:space="0" w:color="auto"/>
              <w:bottom w:val="single" w:sz="4" w:space="0" w:color="auto"/>
              <w:right w:val="single" w:sz="6" w:space="0" w:color="auto"/>
            </w:tcBorders>
          </w:tcPr>
          <w:p w14:paraId="351B1C2C"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bottom w:val="single" w:sz="4" w:space="0" w:color="auto"/>
              <w:right w:val="single" w:sz="6" w:space="0" w:color="auto"/>
            </w:tcBorders>
          </w:tcPr>
          <w:p w14:paraId="6C14A204"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bottom w:val="single" w:sz="4" w:space="0" w:color="auto"/>
              <w:right w:val="single" w:sz="6" w:space="0" w:color="auto"/>
            </w:tcBorders>
          </w:tcPr>
          <w:p w14:paraId="6E987214"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bottom w:val="single" w:sz="4" w:space="0" w:color="auto"/>
              <w:right w:val="single" w:sz="6" w:space="0" w:color="auto"/>
            </w:tcBorders>
          </w:tcPr>
          <w:p w14:paraId="695D6891"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3000</w:t>
            </w:r>
          </w:p>
        </w:tc>
      </w:tr>
      <w:tr w:rsidR="00370101" w:rsidRPr="00370101" w14:paraId="2B2694FF" w14:textId="77777777" w:rsidTr="009C4CB9">
        <w:trPr>
          <w:trHeight w:val="283"/>
        </w:trPr>
        <w:tc>
          <w:tcPr>
            <w:tcW w:w="918" w:type="dxa"/>
            <w:tcBorders>
              <w:top w:val="single" w:sz="4" w:space="0" w:color="auto"/>
              <w:left w:val="single" w:sz="6" w:space="0" w:color="auto"/>
              <w:bottom w:val="single" w:sz="4" w:space="0" w:color="auto"/>
              <w:right w:val="single" w:sz="6" w:space="0" w:color="auto"/>
            </w:tcBorders>
          </w:tcPr>
          <w:p w14:paraId="6447DD46" w14:textId="77777777" w:rsidR="00534013" w:rsidRPr="00370101" w:rsidRDefault="00534013" w:rsidP="00534013">
            <w:pPr>
              <w:autoSpaceDE w:val="0"/>
              <w:autoSpaceDN w:val="0"/>
              <w:spacing w:line="280" w:lineRule="exact"/>
              <w:rPr>
                <w:color w:val="000000" w:themeColor="text1"/>
              </w:rPr>
            </w:pPr>
            <w:r w:rsidRPr="00370101">
              <w:rPr>
                <w:color w:val="000000" w:themeColor="text1"/>
              </w:rPr>
              <w:t>64244B</w:t>
            </w:r>
          </w:p>
        </w:tc>
        <w:tc>
          <w:tcPr>
            <w:tcW w:w="6236" w:type="dxa"/>
            <w:tcBorders>
              <w:top w:val="single" w:sz="4" w:space="0" w:color="auto"/>
              <w:left w:val="single" w:sz="6" w:space="0" w:color="auto"/>
              <w:bottom w:val="single" w:sz="4" w:space="0" w:color="auto"/>
              <w:right w:val="single" w:sz="6" w:space="0" w:color="auto"/>
            </w:tcBorders>
          </w:tcPr>
          <w:p w14:paraId="3400B267" w14:textId="77777777" w:rsidR="00534013" w:rsidRPr="00370101" w:rsidRDefault="00534013" w:rsidP="006342B5">
            <w:pPr>
              <w:autoSpaceDE w:val="0"/>
              <w:autoSpaceDN w:val="0"/>
              <w:spacing w:line="320" w:lineRule="exact"/>
              <w:ind w:left="227" w:hanging="227"/>
              <w:jc w:val="both"/>
              <w:rPr>
                <w:color w:val="000000" w:themeColor="text1"/>
              </w:rPr>
            </w:pPr>
            <w:r w:rsidRPr="00370101">
              <w:rPr>
                <w:color w:val="000000" w:themeColor="text1"/>
              </w:rPr>
              <w:t>－關節鏡下關節面磨平成形術，打洞，游離體或骨軟骨碎片取出手術</w:t>
            </w:r>
          </w:p>
          <w:p w14:paraId="19C8E972" w14:textId="77777777" w:rsidR="00534013" w:rsidRPr="00370101" w:rsidRDefault="00534013" w:rsidP="006342B5">
            <w:pPr>
              <w:autoSpaceDE w:val="0"/>
              <w:autoSpaceDN w:val="0"/>
              <w:spacing w:line="320" w:lineRule="exact"/>
              <w:ind w:left="195"/>
              <w:jc w:val="both"/>
              <w:rPr>
                <w:color w:val="000000" w:themeColor="text1"/>
              </w:rPr>
            </w:pPr>
            <w:r w:rsidRPr="00370101">
              <w:rPr>
                <w:color w:val="000000" w:themeColor="text1"/>
              </w:rPr>
              <w:t>Arthroscopic shaving or abrasion arthroplasty</w:t>
            </w:r>
            <w:r w:rsidRPr="00370101">
              <w:rPr>
                <w:color w:val="000000" w:themeColor="text1"/>
              </w:rPr>
              <w:t>，</w:t>
            </w:r>
            <w:r w:rsidRPr="00370101">
              <w:rPr>
                <w:color w:val="000000" w:themeColor="text1"/>
              </w:rPr>
              <w:t>drilling or pinning or removal of loose body or osteochrondral fragment</w:t>
            </w:r>
          </w:p>
          <w:p w14:paraId="5E274A4E" w14:textId="77777777" w:rsidR="00313ADE" w:rsidRPr="00370101" w:rsidRDefault="00313ADE" w:rsidP="00313ADE">
            <w:pPr>
              <w:autoSpaceDE w:val="0"/>
              <w:autoSpaceDN w:val="0"/>
              <w:spacing w:line="280" w:lineRule="exact"/>
              <w:rPr>
                <w:color w:val="000000" w:themeColor="text1"/>
              </w:rPr>
            </w:pPr>
            <w:r w:rsidRPr="00370101">
              <w:rPr>
                <w:color w:val="000000" w:themeColor="text1"/>
              </w:rPr>
              <w:t>註：</w:t>
            </w:r>
          </w:p>
          <w:p w14:paraId="245A7099" w14:textId="77777777" w:rsidR="00313ADE" w:rsidRPr="00370101" w:rsidRDefault="00313ADE" w:rsidP="00313ADE">
            <w:pPr>
              <w:autoSpaceDE w:val="0"/>
              <w:autoSpaceDN w:val="0"/>
              <w:spacing w:line="320" w:lineRule="exact"/>
              <w:ind w:left="187" w:hangingChars="78" w:hanging="187"/>
              <w:jc w:val="both"/>
              <w:rPr>
                <w:color w:val="000000" w:themeColor="text1"/>
              </w:rPr>
            </w:pPr>
            <w:r w:rsidRPr="00370101">
              <w:rPr>
                <w:color w:val="000000" w:themeColor="text1"/>
              </w:rPr>
              <w:t>1.</w:t>
            </w:r>
            <w:r w:rsidRPr="00370101">
              <w:rPr>
                <w:color w:val="000000" w:themeColor="text1"/>
              </w:rPr>
              <w:t>以上</w:t>
            </w:r>
            <w:r w:rsidRPr="00370101">
              <w:rPr>
                <w:color w:val="000000" w:themeColor="text1"/>
              </w:rPr>
              <w:t>64243B</w:t>
            </w:r>
            <w:r w:rsidRPr="00370101">
              <w:rPr>
                <w:color w:val="000000" w:themeColor="text1"/>
              </w:rPr>
              <w:t>及</w:t>
            </w:r>
            <w:r w:rsidRPr="00370101">
              <w:rPr>
                <w:color w:val="000000" w:themeColor="text1"/>
              </w:rPr>
              <w:t>64244B</w:t>
            </w:r>
            <w:r w:rsidRPr="00370101">
              <w:rPr>
                <w:color w:val="000000" w:themeColor="text1"/>
              </w:rPr>
              <w:t>二項點數皆含鏡檢費用。</w:t>
            </w:r>
          </w:p>
          <w:p w14:paraId="3C9E6464" w14:textId="77777777" w:rsidR="00313ADE" w:rsidRPr="00370101" w:rsidRDefault="00313ADE" w:rsidP="00313ADE">
            <w:pPr>
              <w:autoSpaceDE w:val="0"/>
              <w:autoSpaceDN w:val="0"/>
              <w:spacing w:line="320" w:lineRule="exact"/>
              <w:ind w:left="187" w:hangingChars="78" w:hanging="187"/>
              <w:jc w:val="both"/>
              <w:rPr>
                <w:color w:val="000000" w:themeColor="text1"/>
              </w:rPr>
            </w:pPr>
            <w:r w:rsidRPr="00370101">
              <w:rPr>
                <w:color w:val="000000" w:themeColor="text1"/>
              </w:rPr>
              <w:t>2.64243B</w:t>
            </w:r>
            <w:r w:rsidRPr="00370101">
              <w:rPr>
                <w:color w:val="000000" w:themeColor="text1"/>
              </w:rPr>
              <w:t>一般材料費及單次使用關節鏡磨刀，得另加計百分之一百七十三。</w:t>
            </w:r>
          </w:p>
          <w:p w14:paraId="237E1CC2" w14:textId="77777777" w:rsidR="00313ADE" w:rsidRPr="00370101" w:rsidRDefault="00313ADE" w:rsidP="00313ADE">
            <w:pPr>
              <w:autoSpaceDE w:val="0"/>
              <w:autoSpaceDN w:val="0"/>
              <w:spacing w:line="320" w:lineRule="exact"/>
              <w:ind w:left="187" w:hangingChars="78" w:hanging="187"/>
              <w:jc w:val="both"/>
              <w:rPr>
                <w:color w:val="000000" w:themeColor="text1"/>
              </w:rPr>
            </w:pPr>
            <w:r w:rsidRPr="00370101">
              <w:rPr>
                <w:color w:val="000000" w:themeColor="text1"/>
              </w:rPr>
              <w:t>3.64244B</w:t>
            </w:r>
            <w:r w:rsidRPr="00370101">
              <w:rPr>
                <w:color w:val="000000" w:themeColor="text1"/>
              </w:rPr>
              <w:t>一般材料費及單次使用刮刀及磨刀，得另加計百分之一百零三。</w:t>
            </w:r>
          </w:p>
          <w:p w14:paraId="5C34403E" w14:textId="3821FC71" w:rsidR="00534013" w:rsidRPr="00370101" w:rsidRDefault="00313ADE" w:rsidP="00313ADE">
            <w:pPr>
              <w:autoSpaceDE w:val="0"/>
              <w:autoSpaceDN w:val="0"/>
              <w:spacing w:line="320" w:lineRule="exact"/>
              <w:ind w:left="187" w:hangingChars="78" w:hanging="187"/>
              <w:jc w:val="both"/>
              <w:rPr>
                <w:color w:val="000000" w:themeColor="text1"/>
              </w:rPr>
            </w:pPr>
            <w:r w:rsidRPr="00370101">
              <w:rPr>
                <w:color w:val="000000" w:themeColor="text1"/>
              </w:rPr>
              <w:t>4.64243B</w:t>
            </w:r>
            <w:r w:rsidRPr="00370101">
              <w:rPr>
                <w:color w:val="000000" w:themeColor="text1"/>
              </w:rPr>
              <w:t>及</w:t>
            </w:r>
            <w:r w:rsidRPr="00370101">
              <w:rPr>
                <w:color w:val="000000" w:themeColor="text1"/>
              </w:rPr>
              <w:t>64244B</w:t>
            </w:r>
            <w:r w:rsidRPr="00370101">
              <w:rPr>
                <w:color w:val="000000" w:themeColor="text1"/>
              </w:rPr>
              <w:t>不得同時申報</w:t>
            </w:r>
            <w:r w:rsidRPr="00370101">
              <w:rPr>
                <w:color w:val="000000" w:themeColor="text1"/>
              </w:rPr>
              <w:t>64285B</w:t>
            </w:r>
            <w:r w:rsidRPr="00370101">
              <w:rPr>
                <w:color w:val="000000" w:themeColor="text1"/>
              </w:rPr>
              <w:t>。</w:t>
            </w:r>
          </w:p>
        </w:tc>
        <w:tc>
          <w:tcPr>
            <w:tcW w:w="340" w:type="dxa"/>
            <w:tcBorders>
              <w:top w:val="single" w:sz="4" w:space="0" w:color="auto"/>
              <w:left w:val="single" w:sz="6" w:space="0" w:color="auto"/>
              <w:bottom w:val="single" w:sz="4" w:space="0" w:color="auto"/>
              <w:right w:val="single" w:sz="6" w:space="0" w:color="auto"/>
            </w:tcBorders>
          </w:tcPr>
          <w:p w14:paraId="5B91645C" w14:textId="77777777" w:rsidR="00534013" w:rsidRPr="00370101" w:rsidRDefault="00534013" w:rsidP="00534013">
            <w:pPr>
              <w:autoSpaceDE w:val="0"/>
              <w:autoSpaceDN w:val="0"/>
              <w:spacing w:line="32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73C41574"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447802E5"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4B13D97E" w14:textId="77777777" w:rsidR="00534013" w:rsidRPr="00370101" w:rsidRDefault="00534013" w:rsidP="00534013">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4" w:space="0" w:color="auto"/>
              <w:right w:val="single" w:sz="6" w:space="0" w:color="auto"/>
            </w:tcBorders>
          </w:tcPr>
          <w:p w14:paraId="538B897E" w14:textId="77777777" w:rsidR="00534013" w:rsidRPr="00370101" w:rsidRDefault="00534013" w:rsidP="00534013">
            <w:pPr>
              <w:autoSpaceDE w:val="0"/>
              <w:autoSpaceDN w:val="0"/>
              <w:spacing w:line="320" w:lineRule="exact"/>
              <w:jc w:val="right"/>
              <w:rPr>
                <w:color w:val="000000" w:themeColor="text1"/>
              </w:rPr>
            </w:pPr>
            <w:r w:rsidRPr="00370101">
              <w:rPr>
                <w:color w:val="000000" w:themeColor="text1"/>
              </w:rPr>
              <w:t>8000</w:t>
            </w:r>
          </w:p>
        </w:tc>
      </w:tr>
      <w:tr w:rsidR="00370101" w:rsidRPr="00370101" w14:paraId="7D3F2733" w14:textId="77777777" w:rsidTr="001C5214">
        <w:tc>
          <w:tcPr>
            <w:tcW w:w="918" w:type="dxa"/>
            <w:tcBorders>
              <w:top w:val="single" w:sz="4" w:space="0" w:color="auto"/>
              <w:left w:val="single" w:sz="6" w:space="0" w:color="auto"/>
              <w:bottom w:val="single" w:sz="6" w:space="0" w:color="auto"/>
              <w:right w:val="single" w:sz="6" w:space="0" w:color="auto"/>
            </w:tcBorders>
          </w:tcPr>
          <w:p w14:paraId="022EB589" w14:textId="77777777" w:rsidR="00534013" w:rsidRPr="00370101" w:rsidRDefault="00534013" w:rsidP="009F17D5">
            <w:pPr>
              <w:autoSpaceDE w:val="0"/>
              <w:autoSpaceDN w:val="0"/>
              <w:spacing w:line="320" w:lineRule="exact"/>
              <w:rPr>
                <w:color w:val="000000" w:themeColor="text1"/>
              </w:rPr>
            </w:pPr>
            <w:r w:rsidRPr="00370101">
              <w:rPr>
                <w:color w:val="000000" w:themeColor="text1"/>
              </w:rPr>
              <w:t>64245C</w:t>
            </w:r>
          </w:p>
        </w:tc>
        <w:tc>
          <w:tcPr>
            <w:tcW w:w="6236" w:type="dxa"/>
            <w:tcBorders>
              <w:top w:val="single" w:sz="4" w:space="0" w:color="auto"/>
              <w:left w:val="single" w:sz="6" w:space="0" w:color="auto"/>
              <w:bottom w:val="single" w:sz="6" w:space="0" w:color="auto"/>
              <w:right w:val="single" w:sz="6" w:space="0" w:color="auto"/>
            </w:tcBorders>
          </w:tcPr>
          <w:p w14:paraId="54F6F367"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骨內固定物拔除術</w:t>
            </w:r>
            <w:r w:rsidRPr="00370101">
              <w:rPr>
                <w:color w:val="000000" w:themeColor="text1"/>
              </w:rPr>
              <w:t xml:space="preserve"> Removal of internal fixator</w:t>
            </w:r>
          </w:p>
          <w:p w14:paraId="20E49DD3" w14:textId="77777777" w:rsidR="00534013" w:rsidRPr="00370101" w:rsidRDefault="00534013" w:rsidP="006342B5">
            <w:pPr>
              <w:autoSpaceDE w:val="0"/>
              <w:autoSpaceDN w:val="0"/>
              <w:spacing w:line="320" w:lineRule="exact"/>
              <w:ind w:left="240" w:hangingChars="100" w:hanging="240"/>
              <w:jc w:val="both"/>
              <w:rPr>
                <w:color w:val="000000" w:themeColor="text1"/>
              </w:rPr>
            </w:pPr>
            <w:r w:rsidRPr="00370101">
              <w:rPr>
                <w:color w:val="000000" w:themeColor="text1"/>
              </w:rPr>
              <w:t>－骨盆，髖骨，肱骨，股骨，尺骨，橈骨，脛骨</w:t>
            </w:r>
          </w:p>
        </w:tc>
        <w:tc>
          <w:tcPr>
            <w:tcW w:w="340" w:type="dxa"/>
            <w:tcBorders>
              <w:top w:val="single" w:sz="4" w:space="0" w:color="auto"/>
              <w:left w:val="single" w:sz="6" w:space="0" w:color="auto"/>
              <w:bottom w:val="single" w:sz="6" w:space="0" w:color="auto"/>
              <w:right w:val="single" w:sz="6" w:space="0" w:color="auto"/>
            </w:tcBorders>
          </w:tcPr>
          <w:p w14:paraId="7D87653D" w14:textId="77777777" w:rsidR="00534013" w:rsidRPr="00370101" w:rsidRDefault="00534013"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4E43E133" w14:textId="77777777" w:rsidR="00534013" w:rsidRPr="00370101" w:rsidRDefault="00534013"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1D234E1A" w14:textId="77777777" w:rsidR="00534013" w:rsidRPr="00370101" w:rsidRDefault="00534013"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6E77F67C" w14:textId="77777777" w:rsidR="00534013" w:rsidRPr="00370101" w:rsidRDefault="00534013"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6" w:space="0" w:color="auto"/>
              <w:right w:val="single" w:sz="6" w:space="0" w:color="auto"/>
            </w:tcBorders>
          </w:tcPr>
          <w:p w14:paraId="0B37F859" w14:textId="77777777" w:rsidR="00534013" w:rsidRPr="00370101" w:rsidRDefault="00534013" w:rsidP="009F17D5">
            <w:pPr>
              <w:autoSpaceDE w:val="0"/>
              <w:autoSpaceDN w:val="0"/>
              <w:spacing w:line="320" w:lineRule="exact"/>
              <w:jc w:val="right"/>
              <w:rPr>
                <w:color w:val="000000" w:themeColor="text1"/>
              </w:rPr>
            </w:pPr>
            <w:r w:rsidRPr="00370101">
              <w:rPr>
                <w:color w:val="000000" w:themeColor="text1"/>
              </w:rPr>
              <w:t>4182</w:t>
            </w:r>
          </w:p>
        </w:tc>
      </w:tr>
      <w:tr w:rsidR="00370101" w:rsidRPr="00370101" w14:paraId="5F2F5AFB" w14:textId="77777777" w:rsidTr="00C313B4">
        <w:tc>
          <w:tcPr>
            <w:tcW w:w="918" w:type="dxa"/>
            <w:tcBorders>
              <w:top w:val="single" w:sz="6" w:space="0" w:color="auto"/>
              <w:left w:val="single" w:sz="6" w:space="0" w:color="auto"/>
              <w:bottom w:val="single" w:sz="6" w:space="0" w:color="auto"/>
              <w:right w:val="single" w:sz="6" w:space="0" w:color="auto"/>
            </w:tcBorders>
          </w:tcPr>
          <w:p w14:paraId="7ACFCA8E" w14:textId="77777777" w:rsidR="00534013" w:rsidRPr="00370101" w:rsidRDefault="00534013" w:rsidP="009F17D5">
            <w:pPr>
              <w:autoSpaceDE w:val="0"/>
              <w:autoSpaceDN w:val="0"/>
              <w:spacing w:line="320" w:lineRule="exact"/>
              <w:rPr>
                <w:color w:val="000000" w:themeColor="text1"/>
              </w:rPr>
            </w:pPr>
            <w:r w:rsidRPr="00370101">
              <w:rPr>
                <w:color w:val="000000" w:themeColor="text1"/>
              </w:rPr>
              <w:t>64246B</w:t>
            </w:r>
          </w:p>
        </w:tc>
        <w:tc>
          <w:tcPr>
            <w:tcW w:w="6236" w:type="dxa"/>
            <w:tcBorders>
              <w:top w:val="single" w:sz="6" w:space="0" w:color="auto"/>
              <w:left w:val="single" w:sz="6" w:space="0" w:color="auto"/>
              <w:bottom w:val="single" w:sz="6" w:space="0" w:color="auto"/>
              <w:right w:val="single" w:sz="6" w:space="0" w:color="auto"/>
            </w:tcBorders>
          </w:tcPr>
          <w:p w14:paraId="109AB3AF"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骨內固定物拔除術</w:t>
            </w:r>
            <w:r w:rsidRPr="00370101">
              <w:rPr>
                <w:color w:val="000000" w:themeColor="text1"/>
              </w:rPr>
              <w:t xml:space="preserve"> Removal of internal fixator</w:t>
            </w:r>
          </w:p>
          <w:p w14:paraId="19EBEB10"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－脊椎</w:t>
            </w:r>
          </w:p>
        </w:tc>
        <w:tc>
          <w:tcPr>
            <w:tcW w:w="340" w:type="dxa"/>
            <w:tcBorders>
              <w:top w:val="single" w:sz="6" w:space="0" w:color="auto"/>
              <w:left w:val="single" w:sz="6" w:space="0" w:color="auto"/>
              <w:bottom w:val="single" w:sz="6" w:space="0" w:color="auto"/>
              <w:right w:val="single" w:sz="6" w:space="0" w:color="auto"/>
            </w:tcBorders>
          </w:tcPr>
          <w:p w14:paraId="0AA577EB" w14:textId="77777777" w:rsidR="00534013" w:rsidRPr="00370101" w:rsidRDefault="00534013"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8F62134" w14:textId="77777777" w:rsidR="00534013" w:rsidRPr="00370101" w:rsidRDefault="00534013"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5648F85" w14:textId="77777777" w:rsidR="00534013" w:rsidRPr="00370101" w:rsidRDefault="00534013"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DE2D408" w14:textId="77777777" w:rsidR="00534013" w:rsidRPr="00370101" w:rsidRDefault="00534013"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1ED1444" w14:textId="77777777" w:rsidR="00534013" w:rsidRPr="00370101" w:rsidRDefault="00534013" w:rsidP="009F17D5">
            <w:pPr>
              <w:autoSpaceDE w:val="0"/>
              <w:autoSpaceDN w:val="0"/>
              <w:spacing w:line="320" w:lineRule="exact"/>
              <w:jc w:val="right"/>
              <w:rPr>
                <w:color w:val="000000" w:themeColor="text1"/>
              </w:rPr>
            </w:pPr>
            <w:r w:rsidRPr="00370101">
              <w:rPr>
                <w:color w:val="000000" w:themeColor="text1"/>
              </w:rPr>
              <w:t>6000</w:t>
            </w:r>
          </w:p>
        </w:tc>
      </w:tr>
      <w:tr w:rsidR="00370101" w:rsidRPr="00370101" w14:paraId="396F09BD" w14:textId="77777777" w:rsidTr="00C313B4">
        <w:tc>
          <w:tcPr>
            <w:tcW w:w="918" w:type="dxa"/>
            <w:tcBorders>
              <w:top w:val="single" w:sz="6" w:space="0" w:color="auto"/>
              <w:left w:val="single" w:sz="6" w:space="0" w:color="auto"/>
              <w:bottom w:val="single" w:sz="6" w:space="0" w:color="auto"/>
              <w:right w:val="single" w:sz="6" w:space="0" w:color="auto"/>
            </w:tcBorders>
          </w:tcPr>
          <w:p w14:paraId="36C226B3" w14:textId="77777777" w:rsidR="00534013" w:rsidRPr="00370101" w:rsidRDefault="00534013" w:rsidP="009F17D5">
            <w:pPr>
              <w:autoSpaceDE w:val="0"/>
              <w:autoSpaceDN w:val="0"/>
              <w:spacing w:line="320" w:lineRule="exact"/>
              <w:rPr>
                <w:color w:val="000000" w:themeColor="text1"/>
              </w:rPr>
            </w:pPr>
            <w:r w:rsidRPr="00370101">
              <w:rPr>
                <w:color w:val="000000" w:themeColor="text1"/>
              </w:rPr>
              <w:t>64247C</w:t>
            </w:r>
          </w:p>
        </w:tc>
        <w:tc>
          <w:tcPr>
            <w:tcW w:w="6236" w:type="dxa"/>
            <w:tcBorders>
              <w:top w:val="single" w:sz="6" w:space="0" w:color="auto"/>
              <w:left w:val="single" w:sz="6" w:space="0" w:color="auto"/>
              <w:bottom w:val="single" w:sz="6" w:space="0" w:color="auto"/>
              <w:right w:val="single" w:sz="6" w:space="0" w:color="auto"/>
            </w:tcBorders>
          </w:tcPr>
          <w:p w14:paraId="515380DC"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骨內固定物拔除術</w:t>
            </w:r>
            <w:r w:rsidRPr="00370101">
              <w:rPr>
                <w:color w:val="000000" w:themeColor="text1"/>
              </w:rPr>
              <w:t xml:space="preserve"> Removal of internal fixator</w:t>
            </w:r>
          </w:p>
          <w:p w14:paraId="0B835DFA" w14:textId="77777777" w:rsidR="00534013" w:rsidRPr="00370101" w:rsidRDefault="00534013" w:rsidP="006342B5">
            <w:pPr>
              <w:autoSpaceDE w:val="0"/>
              <w:autoSpaceDN w:val="0"/>
              <w:spacing w:line="320" w:lineRule="exact"/>
              <w:jc w:val="both"/>
              <w:rPr>
                <w:color w:val="000000" w:themeColor="text1"/>
              </w:rPr>
            </w:pPr>
            <w:r w:rsidRPr="00370101">
              <w:rPr>
                <w:color w:val="000000" w:themeColor="text1"/>
              </w:rPr>
              <w:t>－其他部位</w:t>
            </w:r>
          </w:p>
          <w:p w14:paraId="49B9026E" w14:textId="77777777" w:rsidR="000A684B" w:rsidRPr="00370101" w:rsidRDefault="000A684B" w:rsidP="006342B5">
            <w:pPr>
              <w:autoSpaceDE w:val="0"/>
              <w:autoSpaceDN w:val="0"/>
              <w:spacing w:line="320" w:lineRule="exact"/>
              <w:jc w:val="both"/>
              <w:rPr>
                <w:color w:val="000000" w:themeColor="text1"/>
              </w:rPr>
            </w:pPr>
            <w:r w:rsidRPr="00370101">
              <w:rPr>
                <w:color w:val="000000" w:themeColor="text1"/>
              </w:rPr>
              <w:t>註：一般材料費及單次使用鑽頭，得另加計百分之八十。</w:t>
            </w:r>
          </w:p>
        </w:tc>
        <w:tc>
          <w:tcPr>
            <w:tcW w:w="340" w:type="dxa"/>
            <w:tcBorders>
              <w:top w:val="single" w:sz="6" w:space="0" w:color="auto"/>
              <w:left w:val="single" w:sz="6" w:space="0" w:color="auto"/>
              <w:bottom w:val="single" w:sz="6" w:space="0" w:color="auto"/>
              <w:right w:val="single" w:sz="6" w:space="0" w:color="auto"/>
            </w:tcBorders>
          </w:tcPr>
          <w:p w14:paraId="599F2228" w14:textId="77777777" w:rsidR="00534013" w:rsidRPr="00370101" w:rsidRDefault="00534013"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8EE3D76" w14:textId="77777777" w:rsidR="00534013" w:rsidRPr="00370101" w:rsidRDefault="00534013"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6B8A50A" w14:textId="77777777" w:rsidR="00534013" w:rsidRPr="00370101" w:rsidRDefault="00534013"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4A07449" w14:textId="77777777" w:rsidR="00534013" w:rsidRPr="00370101" w:rsidRDefault="00534013"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A99CD8A" w14:textId="77777777" w:rsidR="00534013" w:rsidRPr="00370101" w:rsidRDefault="00534013" w:rsidP="009F17D5">
            <w:pPr>
              <w:autoSpaceDE w:val="0"/>
              <w:autoSpaceDN w:val="0"/>
              <w:spacing w:line="320" w:lineRule="exact"/>
              <w:jc w:val="right"/>
              <w:rPr>
                <w:color w:val="000000" w:themeColor="text1"/>
              </w:rPr>
            </w:pPr>
            <w:r w:rsidRPr="00370101">
              <w:rPr>
                <w:color w:val="000000" w:themeColor="text1"/>
              </w:rPr>
              <w:t>3589</w:t>
            </w:r>
          </w:p>
        </w:tc>
      </w:tr>
      <w:tr w:rsidR="00370101" w:rsidRPr="00370101" w14:paraId="31F69A31" w14:textId="77777777" w:rsidTr="00C313B4">
        <w:tc>
          <w:tcPr>
            <w:tcW w:w="918" w:type="dxa"/>
            <w:tcBorders>
              <w:top w:val="single" w:sz="6" w:space="0" w:color="auto"/>
              <w:left w:val="single" w:sz="6" w:space="0" w:color="auto"/>
              <w:bottom w:val="single" w:sz="6" w:space="0" w:color="auto"/>
              <w:right w:val="single" w:sz="6" w:space="0" w:color="auto"/>
            </w:tcBorders>
          </w:tcPr>
          <w:p w14:paraId="73D572FF" w14:textId="77777777" w:rsidR="00534013" w:rsidRPr="00370101" w:rsidRDefault="00534013" w:rsidP="00534013">
            <w:pPr>
              <w:pStyle w:val="af5"/>
              <w:adjustRightInd/>
              <w:spacing w:line="280" w:lineRule="exact"/>
              <w:textAlignment w:val="auto"/>
              <w:rPr>
                <w:color w:val="000000" w:themeColor="text1"/>
                <w:kern w:val="2"/>
                <w:szCs w:val="24"/>
              </w:rPr>
            </w:pPr>
            <w:r w:rsidRPr="00370101">
              <w:rPr>
                <w:color w:val="000000" w:themeColor="text1"/>
                <w:kern w:val="2"/>
                <w:szCs w:val="24"/>
              </w:rPr>
              <w:t>64248C</w:t>
            </w:r>
          </w:p>
        </w:tc>
        <w:tc>
          <w:tcPr>
            <w:tcW w:w="6236" w:type="dxa"/>
            <w:tcBorders>
              <w:top w:val="single" w:sz="6" w:space="0" w:color="auto"/>
              <w:left w:val="single" w:sz="6" w:space="0" w:color="auto"/>
              <w:bottom w:val="single" w:sz="6" w:space="0" w:color="auto"/>
              <w:right w:val="single" w:sz="6" w:space="0" w:color="auto"/>
            </w:tcBorders>
          </w:tcPr>
          <w:p w14:paraId="5EA98A95" w14:textId="77777777" w:rsidR="00534013" w:rsidRPr="00370101" w:rsidRDefault="00534013" w:rsidP="006342B5">
            <w:pPr>
              <w:pStyle w:val="af5"/>
              <w:adjustRightInd/>
              <w:spacing w:line="280" w:lineRule="exact"/>
              <w:jc w:val="both"/>
              <w:textAlignment w:val="auto"/>
              <w:rPr>
                <w:color w:val="000000" w:themeColor="text1"/>
                <w:kern w:val="2"/>
                <w:szCs w:val="24"/>
              </w:rPr>
            </w:pPr>
            <w:r w:rsidRPr="00370101">
              <w:rPr>
                <w:color w:val="000000" w:themeColor="text1"/>
                <w:kern w:val="2"/>
                <w:szCs w:val="24"/>
              </w:rPr>
              <w:t>尾胝骨骨折及脫位徒手復位術</w:t>
            </w:r>
          </w:p>
          <w:p w14:paraId="29367057" w14:textId="77777777" w:rsidR="00534013" w:rsidRPr="00370101" w:rsidRDefault="00534013" w:rsidP="006342B5">
            <w:pPr>
              <w:spacing w:line="280" w:lineRule="exact"/>
              <w:jc w:val="both"/>
              <w:rPr>
                <w:color w:val="000000" w:themeColor="text1"/>
              </w:rPr>
            </w:pPr>
            <w:r w:rsidRPr="00370101">
              <w:rPr>
                <w:color w:val="000000" w:themeColor="text1"/>
              </w:rPr>
              <w:t>Close reduction for fracture or dislocation of coccyx joint</w:t>
            </w:r>
          </w:p>
        </w:tc>
        <w:tc>
          <w:tcPr>
            <w:tcW w:w="340" w:type="dxa"/>
            <w:tcBorders>
              <w:top w:val="single" w:sz="6" w:space="0" w:color="auto"/>
              <w:left w:val="single" w:sz="6" w:space="0" w:color="auto"/>
              <w:bottom w:val="single" w:sz="6" w:space="0" w:color="auto"/>
              <w:right w:val="single" w:sz="6" w:space="0" w:color="auto"/>
            </w:tcBorders>
          </w:tcPr>
          <w:p w14:paraId="288076E6"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35E1F5B"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E5E30A"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A43CF94"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67F052E" w14:textId="77777777" w:rsidR="00534013" w:rsidRPr="00370101" w:rsidRDefault="00534013" w:rsidP="00534013">
            <w:pPr>
              <w:spacing w:line="280" w:lineRule="exact"/>
              <w:jc w:val="right"/>
              <w:rPr>
                <w:color w:val="000000" w:themeColor="text1"/>
              </w:rPr>
            </w:pPr>
            <w:r w:rsidRPr="00370101">
              <w:rPr>
                <w:color w:val="000000" w:themeColor="text1"/>
              </w:rPr>
              <w:t>680</w:t>
            </w:r>
          </w:p>
        </w:tc>
      </w:tr>
      <w:tr w:rsidR="00370101" w:rsidRPr="00370101" w14:paraId="16789009" w14:textId="77777777" w:rsidTr="00C313B4">
        <w:tc>
          <w:tcPr>
            <w:tcW w:w="918" w:type="dxa"/>
            <w:tcBorders>
              <w:top w:val="single" w:sz="6" w:space="0" w:color="auto"/>
              <w:left w:val="single" w:sz="6" w:space="0" w:color="auto"/>
              <w:bottom w:val="single" w:sz="6" w:space="0" w:color="auto"/>
              <w:right w:val="single" w:sz="6" w:space="0" w:color="auto"/>
            </w:tcBorders>
          </w:tcPr>
          <w:p w14:paraId="5C861387" w14:textId="77777777" w:rsidR="00534013" w:rsidRPr="00370101" w:rsidRDefault="00534013" w:rsidP="00534013">
            <w:pPr>
              <w:spacing w:line="280" w:lineRule="exact"/>
              <w:rPr>
                <w:color w:val="000000" w:themeColor="text1"/>
              </w:rPr>
            </w:pPr>
            <w:r w:rsidRPr="00370101">
              <w:rPr>
                <w:color w:val="000000" w:themeColor="text1"/>
              </w:rPr>
              <w:t>64249B</w:t>
            </w:r>
          </w:p>
        </w:tc>
        <w:tc>
          <w:tcPr>
            <w:tcW w:w="6236" w:type="dxa"/>
            <w:tcBorders>
              <w:top w:val="single" w:sz="6" w:space="0" w:color="auto"/>
              <w:left w:val="single" w:sz="6" w:space="0" w:color="auto"/>
              <w:bottom w:val="single" w:sz="6" w:space="0" w:color="auto"/>
              <w:right w:val="single" w:sz="6" w:space="0" w:color="auto"/>
            </w:tcBorders>
          </w:tcPr>
          <w:p w14:paraId="1EA8180F" w14:textId="77777777" w:rsidR="00534013" w:rsidRPr="00370101" w:rsidRDefault="00534013" w:rsidP="006342B5">
            <w:pPr>
              <w:spacing w:line="280" w:lineRule="exact"/>
              <w:jc w:val="both"/>
              <w:rPr>
                <w:color w:val="000000" w:themeColor="text1"/>
              </w:rPr>
            </w:pPr>
            <w:r w:rsidRPr="00370101">
              <w:rPr>
                <w:color w:val="000000" w:themeColor="text1"/>
              </w:rPr>
              <w:t>膝蓋骨切除術</w:t>
            </w:r>
          </w:p>
          <w:p w14:paraId="31AFAE26" w14:textId="77777777" w:rsidR="00534013" w:rsidRPr="00370101" w:rsidRDefault="00534013" w:rsidP="006342B5">
            <w:pPr>
              <w:spacing w:line="280" w:lineRule="exact"/>
              <w:jc w:val="both"/>
              <w:rPr>
                <w:color w:val="000000" w:themeColor="text1"/>
              </w:rPr>
            </w:pPr>
            <w:r w:rsidRPr="00370101">
              <w:rPr>
                <w:color w:val="000000" w:themeColor="text1"/>
              </w:rPr>
              <w:t>Patellectomy</w:t>
            </w:r>
          </w:p>
        </w:tc>
        <w:tc>
          <w:tcPr>
            <w:tcW w:w="340" w:type="dxa"/>
            <w:tcBorders>
              <w:top w:val="single" w:sz="6" w:space="0" w:color="auto"/>
              <w:left w:val="single" w:sz="6" w:space="0" w:color="auto"/>
              <w:bottom w:val="single" w:sz="6" w:space="0" w:color="auto"/>
              <w:right w:val="single" w:sz="6" w:space="0" w:color="auto"/>
            </w:tcBorders>
          </w:tcPr>
          <w:p w14:paraId="3BB8B236" w14:textId="77777777" w:rsidR="00534013" w:rsidRPr="00370101" w:rsidRDefault="00534013" w:rsidP="00534013">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7998341"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74D32F3"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7A8620F"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1C67B64" w14:textId="77777777" w:rsidR="00534013" w:rsidRPr="00370101" w:rsidRDefault="00534013" w:rsidP="00534013">
            <w:pPr>
              <w:spacing w:line="280" w:lineRule="exact"/>
              <w:jc w:val="right"/>
              <w:rPr>
                <w:color w:val="000000" w:themeColor="text1"/>
              </w:rPr>
            </w:pPr>
            <w:r w:rsidRPr="00370101">
              <w:rPr>
                <w:color w:val="000000" w:themeColor="text1"/>
              </w:rPr>
              <w:t>4480</w:t>
            </w:r>
          </w:p>
        </w:tc>
      </w:tr>
      <w:tr w:rsidR="00370101" w:rsidRPr="00370101" w14:paraId="34F2C38D" w14:textId="77777777" w:rsidTr="002E7D15">
        <w:trPr>
          <w:trHeight w:val="680"/>
        </w:trPr>
        <w:tc>
          <w:tcPr>
            <w:tcW w:w="918" w:type="dxa"/>
            <w:tcBorders>
              <w:top w:val="single" w:sz="6" w:space="0" w:color="auto"/>
              <w:left w:val="single" w:sz="6" w:space="0" w:color="auto"/>
              <w:bottom w:val="single" w:sz="6" w:space="0" w:color="auto"/>
              <w:right w:val="single" w:sz="6" w:space="0" w:color="auto"/>
            </w:tcBorders>
          </w:tcPr>
          <w:p w14:paraId="2A3A618B" w14:textId="77777777" w:rsidR="00534013" w:rsidRPr="00370101" w:rsidRDefault="00534013" w:rsidP="00534013">
            <w:pPr>
              <w:spacing w:line="320" w:lineRule="exact"/>
              <w:rPr>
                <w:color w:val="000000" w:themeColor="text1"/>
                <w:szCs w:val="24"/>
              </w:rPr>
            </w:pPr>
            <w:r w:rsidRPr="00370101">
              <w:rPr>
                <w:color w:val="000000" w:themeColor="text1"/>
                <w:szCs w:val="24"/>
              </w:rPr>
              <w:t>64251B</w:t>
            </w:r>
          </w:p>
        </w:tc>
        <w:tc>
          <w:tcPr>
            <w:tcW w:w="6236" w:type="dxa"/>
            <w:tcBorders>
              <w:top w:val="single" w:sz="6" w:space="0" w:color="auto"/>
              <w:left w:val="single" w:sz="6" w:space="0" w:color="auto"/>
              <w:bottom w:val="single" w:sz="6" w:space="0" w:color="auto"/>
              <w:right w:val="single" w:sz="6" w:space="0" w:color="auto"/>
            </w:tcBorders>
          </w:tcPr>
          <w:p w14:paraId="1CBCD4C9" w14:textId="77777777" w:rsidR="00534013" w:rsidRPr="00370101" w:rsidRDefault="00534013" w:rsidP="006342B5">
            <w:pPr>
              <w:spacing w:line="320" w:lineRule="exact"/>
              <w:jc w:val="both"/>
              <w:rPr>
                <w:color w:val="000000" w:themeColor="text1"/>
                <w:szCs w:val="24"/>
              </w:rPr>
            </w:pPr>
            <w:r w:rsidRPr="00370101">
              <w:rPr>
                <w:color w:val="000000" w:themeColor="text1"/>
                <w:szCs w:val="24"/>
              </w:rPr>
              <w:t>龐氏杵狀足矯正術</w:t>
            </w:r>
          </w:p>
          <w:p w14:paraId="133BDAD8" w14:textId="77777777" w:rsidR="00534013" w:rsidRPr="00370101" w:rsidRDefault="00534013" w:rsidP="006342B5">
            <w:pPr>
              <w:spacing w:line="320" w:lineRule="exact"/>
              <w:jc w:val="both"/>
              <w:rPr>
                <w:color w:val="000000" w:themeColor="text1"/>
                <w:szCs w:val="24"/>
              </w:rPr>
            </w:pPr>
            <w:r w:rsidRPr="00370101">
              <w:rPr>
                <w:color w:val="000000" w:themeColor="text1"/>
                <w:szCs w:val="24"/>
              </w:rPr>
              <w:t>Clubfoot Ponseti manipulation</w:t>
            </w:r>
          </w:p>
        </w:tc>
        <w:tc>
          <w:tcPr>
            <w:tcW w:w="340" w:type="dxa"/>
            <w:tcBorders>
              <w:top w:val="single" w:sz="6" w:space="0" w:color="auto"/>
              <w:left w:val="single" w:sz="6" w:space="0" w:color="auto"/>
              <w:bottom w:val="single" w:sz="6" w:space="0" w:color="auto"/>
              <w:right w:val="single" w:sz="6" w:space="0" w:color="auto"/>
            </w:tcBorders>
          </w:tcPr>
          <w:p w14:paraId="7A47504E" w14:textId="77777777" w:rsidR="00534013" w:rsidRPr="00370101" w:rsidRDefault="00534013" w:rsidP="00534013">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CE0B740"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3E2CFEA"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F4F30A7" w14:textId="77777777" w:rsidR="00534013" w:rsidRPr="00370101" w:rsidRDefault="00534013" w:rsidP="00534013">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C0A5F31" w14:textId="77777777" w:rsidR="00534013" w:rsidRPr="00370101" w:rsidRDefault="00534013" w:rsidP="00534013">
            <w:pPr>
              <w:pStyle w:val="affffffff2"/>
              <w:spacing w:line="320" w:lineRule="exact"/>
              <w:rPr>
                <w:rFonts w:eastAsia="標楷體"/>
                <w:color w:val="000000" w:themeColor="text1"/>
                <w:sz w:val="24"/>
                <w:u w:val="none"/>
              </w:rPr>
            </w:pPr>
            <w:r w:rsidRPr="00370101">
              <w:rPr>
                <w:rFonts w:eastAsia="標楷體"/>
                <w:color w:val="000000" w:themeColor="text1"/>
                <w:sz w:val="24"/>
                <w:u w:val="none"/>
              </w:rPr>
              <w:t>5928</w:t>
            </w:r>
          </w:p>
        </w:tc>
      </w:tr>
      <w:tr w:rsidR="00370101" w:rsidRPr="00370101" w14:paraId="79CFF73B" w14:textId="77777777" w:rsidTr="001C5214">
        <w:trPr>
          <w:trHeight w:val="567"/>
        </w:trPr>
        <w:tc>
          <w:tcPr>
            <w:tcW w:w="918" w:type="dxa"/>
            <w:tcBorders>
              <w:top w:val="single" w:sz="6" w:space="0" w:color="auto"/>
              <w:left w:val="single" w:sz="6" w:space="0" w:color="auto"/>
              <w:bottom w:val="single" w:sz="6" w:space="0" w:color="auto"/>
              <w:right w:val="single" w:sz="6" w:space="0" w:color="auto"/>
            </w:tcBorders>
          </w:tcPr>
          <w:p w14:paraId="6044CFAA" w14:textId="77777777" w:rsidR="00534013" w:rsidRPr="00370101" w:rsidRDefault="00534013" w:rsidP="001C5214">
            <w:pPr>
              <w:spacing w:line="280" w:lineRule="exact"/>
              <w:rPr>
                <w:color w:val="000000" w:themeColor="text1"/>
              </w:rPr>
            </w:pPr>
            <w:r w:rsidRPr="00370101">
              <w:rPr>
                <w:color w:val="000000" w:themeColor="text1"/>
              </w:rPr>
              <w:t>64254C</w:t>
            </w:r>
          </w:p>
        </w:tc>
        <w:tc>
          <w:tcPr>
            <w:tcW w:w="6236" w:type="dxa"/>
            <w:tcBorders>
              <w:top w:val="single" w:sz="6" w:space="0" w:color="auto"/>
              <w:left w:val="single" w:sz="6" w:space="0" w:color="auto"/>
              <w:bottom w:val="single" w:sz="6" w:space="0" w:color="auto"/>
              <w:right w:val="single" w:sz="6" w:space="0" w:color="auto"/>
            </w:tcBorders>
          </w:tcPr>
          <w:p w14:paraId="4ADF859F" w14:textId="77777777" w:rsidR="00534013" w:rsidRPr="00370101" w:rsidRDefault="00534013" w:rsidP="006342B5">
            <w:pPr>
              <w:spacing w:line="280" w:lineRule="exact"/>
              <w:jc w:val="both"/>
              <w:rPr>
                <w:color w:val="000000" w:themeColor="text1"/>
              </w:rPr>
            </w:pPr>
            <w:r w:rsidRPr="00370101">
              <w:rPr>
                <w:color w:val="000000" w:themeColor="text1"/>
              </w:rPr>
              <w:t>貝克氏囊腫截除術</w:t>
            </w:r>
          </w:p>
          <w:p w14:paraId="7C160EEF" w14:textId="77777777" w:rsidR="00534013" w:rsidRPr="00370101" w:rsidRDefault="00534013" w:rsidP="006342B5">
            <w:pPr>
              <w:spacing w:line="280" w:lineRule="exact"/>
              <w:jc w:val="both"/>
              <w:rPr>
                <w:color w:val="000000" w:themeColor="text1"/>
              </w:rPr>
            </w:pPr>
            <w:r w:rsidRPr="00370101">
              <w:rPr>
                <w:color w:val="000000" w:themeColor="text1"/>
              </w:rPr>
              <w:t>Baker’s  cyst excision</w:t>
            </w:r>
          </w:p>
        </w:tc>
        <w:tc>
          <w:tcPr>
            <w:tcW w:w="340" w:type="dxa"/>
            <w:tcBorders>
              <w:top w:val="single" w:sz="6" w:space="0" w:color="auto"/>
              <w:left w:val="single" w:sz="6" w:space="0" w:color="auto"/>
              <w:bottom w:val="single" w:sz="6" w:space="0" w:color="auto"/>
              <w:right w:val="single" w:sz="6" w:space="0" w:color="auto"/>
            </w:tcBorders>
          </w:tcPr>
          <w:p w14:paraId="7547CF6C"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EED51F3"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16DD0E3"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CF366BC"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0B92512" w14:textId="77777777" w:rsidR="00534013" w:rsidRPr="00370101" w:rsidRDefault="00534013" w:rsidP="001C5214">
            <w:pPr>
              <w:spacing w:line="280" w:lineRule="exact"/>
              <w:jc w:val="right"/>
              <w:rPr>
                <w:color w:val="000000" w:themeColor="text1"/>
              </w:rPr>
            </w:pPr>
            <w:r w:rsidRPr="00370101">
              <w:rPr>
                <w:color w:val="000000" w:themeColor="text1"/>
              </w:rPr>
              <w:t>2030</w:t>
            </w:r>
          </w:p>
        </w:tc>
      </w:tr>
      <w:tr w:rsidR="00370101" w:rsidRPr="00370101" w14:paraId="2FA2260F" w14:textId="77777777" w:rsidTr="001C5214">
        <w:trPr>
          <w:trHeight w:val="567"/>
        </w:trPr>
        <w:tc>
          <w:tcPr>
            <w:tcW w:w="918" w:type="dxa"/>
            <w:tcBorders>
              <w:top w:val="single" w:sz="6" w:space="0" w:color="auto"/>
              <w:left w:val="single" w:sz="6" w:space="0" w:color="auto"/>
              <w:bottom w:val="single" w:sz="6" w:space="0" w:color="auto"/>
              <w:right w:val="single" w:sz="6" w:space="0" w:color="auto"/>
            </w:tcBorders>
          </w:tcPr>
          <w:p w14:paraId="3A4C8E84" w14:textId="77777777" w:rsidR="00534013" w:rsidRPr="00370101" w:rsidRDefault="00534013" w:rsidP="001C5214">
            <w:pPr>
              <w:spacing w:line="280" w:lineRule="exact"/>
              <w:rPr>
                <w:color w:val="000000" w:themeColor="text1"/>
              </w:rPr>
            </w:pPr>
            <w:r w:rsidRPr="00370101">
              <w:rPr>
                <w:color w:val="000000" w:themeColor="text1"/>
              </w:rPr>
              <w:t>64255B</w:t>
            </w:r>
          </w:p>
        </w:tc>
        <w:tc>
          <w:tcPr>
            <w:tcW w:w="6236" w:type="dxa"/>
            <w:tcBorders>
              <w:top w:val="single" w:sz="6" w:space="0" w:color="auto"/>
              <w:left w:val="single" w:sz="6" w:space="0" w:color="auto"/>
              <w:bottom w:val="single" w:sz="6" w:space="0" w:color="auto"/>
              <w:right w:val="single" w:sz="6" w:space="0" w:color="auto"/>
            </w:tcBorders>
          </w:tcPr>
          <w:p w14:paraId="26043000" w14:textId="77777777" w:rsidR="00534013" w:rsidRPr="00370101" w:rsidRDefault="00534013" w:rsidP="006342B5">
            <w:pPr>
              <w:spacing w:line="280" w:lineRule="exact"/>
              <w:jc w:val="both"/>
              <w:rPr>
                <w:color w:val="000000" w:themeColor="text1"/>
              </w:rPr>
            </w:pPr>
            <w:r w:rsidRPr="00370101">
              <w:rPr>
                <w:color w:val="000000" w:themeColor="text1"/>
              </w:rPr>
              <w:t>顎骨矯正術</w:t>
            </w:r>
            <w:r w:rsidRPr="00370101">
              <w:rPr>
                <w:color w:val="000000" w:themeColor="text1"/>
              </w:rPr>
              <w:t>(</w:t>
            </w:r>
            <w:r w:rsidRPr="00370101">
              <w:rPr>
                <w:color w:val="000000" w:themeColor="text1"/>
              </w:rPr>
              <w:t>先天畸型矯正</w:t>
            </w:r>
            <w:r w:rsidRPr="00370101">
              <w:rPr>
                <w:color w:val="000000" w:themeColor="text1"/>
              </w:rPr>
              <w:t>)</w:t>
            </w:r>
          </w:p>
          <w:p w14:paraId="09B245DF" w14:textId="77777777" w:rsidR="00534013" w:rsidRPr="00370101" w:rsidRDefault="00534013" w:rsidP="006342B5">
            <w:pPr>
              <w:spacing w:line="280" w:lineRule="exact"/>
              <w:jc w:val="both"/>
              <w:rPr>
                <w:color w:val="000000" w:themeColor="text1"/>
              </w:rPr>
            </w:pPr>
            <w:r w:rsidRPr="00370101">
              <w:rPr>
                <w:color w:val="000000" w:themeColor="text1"/>
              </w:rPr>
              <w:t>Orthognathic surgery</w:t>
            </w:r>
          </w:p>
        </w:tc>
        <w:tc>
          <w:tcPr>
            <w:tcW w:w="340" w:type="dxa"/>
            <w:tcBorders>
              <w:top w:val="single" w:sz="6" w:space="0" w:color="auto"/>
              <w:left w:val="single" w:sz="6" w:space="0" w:color="auto"/>
              <w:bottom w:val="single" w:sz="6" w:space="0" w:color="auto"/>
              <w:right w:val="single" w:sz="6" w:space="0" w:color="auto"/>
            </w:tcBorders>
          </w:tcPr>
          <w:p w14:paraId="172F35A2" w14:textId="77777777" w:rsidR="00534013" w:rsidRPr="00370101" w:rsidRDefault="00534013" w:rsidP="001C521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929557B"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1C10A0E"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5AB81AB"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F9A5B02" w14:textId="77777777" w:rsidR="00534013" w:rsidRPr="00370101" w:rsidRDefault="00534013" w:rsidP="001C5214">
            <w:pPr>
              <w:spacing w:line="280" w:lineRule="exact"/>
              <w:jc w:val="right"/>
              <w:rPr>
                <w:color w:val="000000" w:themeColor="text1"/>
              </w:rPr>
            </w:pPr>
            <w:r w:rsidRPr="00370101">
              <w:rPr>
                <w:color w:val="000000" w:themeColor="text1"/>
              </w:rPr>
              <w:t>8240</w:t>
            </w:r>
          </w:p>
        </w:tc>
      </w:tr>
      <w:tr w:rsidR="00370101" w:rsidRPr="00370101" w14:paraId="7DD70E93" w14:textId="77777777" w:rsidTr="001C5214">
        <w:trPr>
          <w:trHeight w:val="567"/>
        </w:trPr>
        <w:tc>
          <w:tcPr>
            <w:tcW w:w="918" w:type="dxa"/>
            <w:tcBorders>
              <w:top w:val="single" w:sz="6" w:space="0" w:color="auto"/>
              <w:left w:val="single" w:sz="6" w:space="0" w:color="auto"/>
              <w:bottom w:val="single" w:sz="6" w:space="0" w:color="auto"/>
              <w:right w:val="single" w:sz="6" w:space="0" w:color="auto"/>
            </w:tcBorders>
          </w:tcPr>
          <w:p w14:paraId="7A9AC81D" w14:textId="77777777" w:rsidR="00534013" w:rsidRPr="00370101" w:rsidRDefault="00534013" w:rsidP="001C5214">
            <w:pPr>
              <w:spacing w:line="280" w:lineRule="exact"/>
              <w:rPr>
                <w:color w:val="000000" w:themeColor="text1"/>
              </w:rPr>
            </w:pPr>
            <w:r w:rsidRPr="00370101">
              <w:rPr>
                <w:color w:val="000000" w:themeColor="text1"/>
              </w:rPr>
              <w:t>64257B</w:t>
            </w:r>
          </w:p>
        </w:tc>
        <w:tc>
          <w:tcPr>
            <w:tcW w:w="6236" w:type="dxa"/>
            <w:tcBorders>
              <w:top w:val="single" w:sz="6" w:space="0" w:color="auto"/>
              <w:left w:val="single" w:sz="6" w:space="0" w:color="auto"/>
              <w:bottom w:val="single" w:sz="6" w:space="0" w:color="auto"/>
              <w:right w:val="single" w:sz="6" w:space="0" w:color="auto"/>
            </w:tcBorders>
          </w:tcPr>
          <w:p w14:paraId="1EFC095B" w14:textId="77777777" w:rsidR="00534013" w:rsidRPr="00370101" w:rsidRDefault="00534013" w:rsidP="006342B5">
            <w:pPr>
              <w:spacing w:line="280" w:lineRule="exact"/>
              <w:jc w:val="both"/>
              <w:rPr>
                <w:color w:val="000000" w:themeColor="text1"/>
              </w:rPr>
            </w:pPr>
            <w:r w:rsidRPr="00370101">
              <w:rPr>
                <w:color w:val="000000" w:themeColor="text1"/>
              </w:rPr>
              <w:t>顏面骨移植術</w:t>
            </w:r>
            <w:r w:rsidRPr="00370101">
              <w:rPr>
                <w:color w:val="000000" w:themeColor="text1"/>
              </w:rPr>
              <w:t>(</w:t>
            </w:r>
            <w:r w:rsidRPr="00370101">
              <w:rPr>
                <w:color w:val="000000" w:themeColor="text1"/>
              </w:rPr>
              <w:t>先天畸形或外傷腫瘍摘除</w:t>
            </w:r>
            <w:r w:rsidRPr="00370101">
              <w:rPr>
                <w:color w:val="000000" w:themeColor="text1"/>
              </w:rPr>
              <w:t>)</w:t>
            </w:r>
          </w:p>
          <w:p w14:paraId="45FFB59C" w14:textId="77777777" w:rsidR="00534013" w:rsidRPr="00370101" w:rsidRDefault="00534013" w:rsidP="006342B5">
            <w:pPr>
              <w:spacing w:line="280" w:lineRule="exact"/>
              <w:jc w:val="both"/>
              <w:rPr>
                <w:color w:val="000000" w:themeColor="text1"/>
              </w:rPr>
            </w:pPr>
            <w:r w:rsidRPr="00370101">
              <w:rPr>
                <w:color w:val="000000" w:themeColor="text1"/>
              </w:rPr>
              <w:t>Facial bone graft</w:t>
            </w:r>
          </w:p>
        </w:tc>
        <w:tc>
          <w:tcPr>
            <w:tcW w:w="340" w:type="dxa"/>
            <w:tcBorders>
              <w:top w:val="single" w:sz="6" w:space="0" w:color="auto"/>
              <w:left w:val="single" w:sz="6" w:space="0" w:color="auto"/>
              <w:bottom w:val="single" w:sz="6" w:space="0" w:color="auto"/>
              <w:right w:val="single" w:sz="6" w:space="0" w:color="auto"/>
            </w:tcBorders>
          </w:tcPr>
          <w:p w14:paraId="7DE6FB6F" w14:textId="77777777" w:rsidR="00534013" w:rsidRPr="00370101" w:rsidRDefault="00534013" w:rsidP="001C521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148C265"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F5653E9"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DDE0CD4"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A9EEC2B" w14:textId="77777777" w:rsidR="00534013" w:rsidRPr="00370101" w:rsidRDefault="00534013" w:rsidP="001C5214">
            <w:pPr>
              <w:spacing w:line="280" w:lineRule="exact"/>
              <w:jc w:val="right"/>
              <w:rPr>
                <w:color w:val="000000" w:themeColor="text1"/>
              </w:rPr>
            </w:pPr>
            <w:r w:rsidRPr="00370101">
              <w:rPr>
                <w:color w:val="000000" w:themeColor="text1"/>
              </w:rPr>
              <w:t>9700</w:t>
            </w:r>
          </w:p>
        </w:tc>
      </w:tr>
      <w:tr w:rsidR="00370101" w:rsidRPr="00370101" w14:paraId="1D5637CA" w14:textId="77777777" w:rsidTr="001C5214">
        <w:trPr>
          <w:trHeight w:val="567"/>
        </w:trPr>
        <w:tc>
          <w:tcPr>
            <w:tcW w:w="918" w:type="dxa"/>
            <w:tcBorders>
              <w:top w:val="single" w:sz="6" w:space="0" w:color="auto"/>
              <w:left w:val="single" w:sz="6" w:space="0" w:color="auto"/>
              <w:bottom w:val="single" w:sz="6" w:space="0" w:color="auto"/>
              <w:right w:val="single" w:sz="6" w:space="0" w:color="auto"/>
            </w:tcBorders>
          </w:tcPr>
          <w:p w14:paraId="3E571F41" w14:textId="77777777" w:rsidR="00534013" w:rsidRPr="00370101" w:rsidRDefault="00534013" w:rsidP="001C5214">
            <w:pPr>
              <w:spacing w:line="280" w:lineRule="exact"/>
              <w:rPr>
                <w:color w:val="000000" w:themeColor="text1"/>
              </w:rPr>
            </w:pPr>
            <w:r w:rsidRPr="00370101">
              <w:rPr>
                <w:color w:val="000000" w:themeColor="text1"/>
              </w:rPr>
              <w:t>64258B</w:t>
            </w:r>
          </w:p>
        </w:tc>
        <w:tc>
          <w:tcPr>
            <w:tcW w:w="6236" w:type="dxa"/>
            <w:tcBorders>
              <w:top w:val="single" w:sz="6" w:space="0" w:color="auto"/>
              <w:left w:val="single" w:sz="6" w:space="0" w:color="auto"/>
              <w:bottom w:val="single" w:sz="6" w:space="0" w:color="auto"/>
              <w:right w:val="single" w:sz="6" w:space="0" w:color="auto"/>
            </w:tcBorders>
          </w:tcPr>
          <w:p w14:paraId="2F56D236" w14:textId="77777777" w:rsidR="00534013" w:rsidRPr="00370101" w:rsidRDefault="00534013" w:rsidP="006342B5">
            <w:pPr>
              <w:spacing w:line="280" w:lineRule="exact"/>
              <w:jc w:val="both"/>
              <w:rPr>
                <w:color w:val="000000" w:themeColor="text1"/>
              </w:rPr>
            </w:pPr>
            <w:r w:rsidRPr="00370101">
              <w:rPr>
                <w:color w:val="000000" w:themeColor="text1"/>
              </w:rPr>
              <w:t>人工半髖關節再置換術</w:t>
            </w:r>
            <w:r w:rsidRPr="00370101">
              <w:rPr>
                <w:color w:val="000000" w:themeColor="text1"/>
              </w:rPr>
              <w:t xml:space="preserve"> </w:t>
            </w:r>
          </w:p>
          <w:p w14:paraId="30CB340A" w14:textId="77777777" w:rsidR="00534013" w:rsidRPr="00370101" w:rsidRDefault="00534013" w:rsidP="006342B5">
            <w:pPr>
              <w:spacing w:line="280" w:lineRule="exact"/>
              <w:jc w:val="both"/>
              <w:rPr>
                <w:color w:val="000000" w:themeColor="text1"/>
              </w:rPr>
            </w:pPr>
            <w:r w:rsidRPr="00370101">
              <w:rPr>
                <w:color w:val="000000" w:themeColor="text1"/>
              </w:rPr>
              <w:t>Revision of bipolar prothesis</w:t>
            </w:r>
          </w:p>
        </w:tc>
        <w:tc>
          <w:tcPr>
            <w:tcW w:w="340" w:type="dxa"/>
            <w:tcBorders>
              <w:top w:val="single" w:sz="6" w:space="0" w:color="auto"/>
              <w:left w:val="single" w:sz="6" w:space="0" w:color="auto"/>
              <w:bottom w:val="single" w:sz="6" w:space="0" w:color="auto"/>
              <w:right w:val="single" w:sz="6" w:space="0" w:color="auto"/>
            </w:tcBorders>
          </w:tcPr>
          <w:p w14:paraId="7E9835FA" w14:textId="77777777" w:rsidR="00534013" w:rsidRPr="00370101" w:rsidRDefault="00534013" w:rsidP="001C521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05BA990"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784C8F6"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C1E626D"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4B2E05D" w14:textId="77777777" w:rsidR="00534013" w:rsidRPr="00370101" w:rsidRDefault="00534013" w:rsidP="001C5214">
            <w:pPr>
              <w:spacing w:line="280" w:lineRule="exact"/>
              <w:jc w:val="right"/>
              <w:rPr>
                <w:color w:val="000000" w:themeColor="text1"/>
              </w:rPr>
            </w:pPr>
            <w:r w:rsidRPr="00370101">
              <w:rPr>
                <w:color w:val="000000" w:themeColor="text1"/>
              </w:rPr>
              <w:t>15650</w:t>
            </w:r>
          </w:p>
        </w:tc>
      </w:tr>
      <w:tr w:rsidR="00370101" w:rsidRPr="00370101" w14:paraId="450D9DA7" w14:textId="77777777" w:rsidTr="001C5214">
        <w:trPr>
          <w:trHeight w:val="567"/>
        </w:trPr>
        <w:tc>
          <w:tcPr>
            <w:tcW w:w="918" w:type="dxa"/>
            <w:tcBorders>
              <w:top w:val="single" w:sz="6" w:space="0" w:color="auto"/>
              <w:left w:val="single" w:sz="6" w:space="0" w:color="auto"/>
              <w:bottom w:val="single" w:sz="6" w:space="0" w:color="auto"/>
              <w:right w:val="single" w:sz="6" w:space="0" w:color="auto"/>
            </w:tcBorders>
          </w:tcPr>
          <w:p w14:paraId="0FA6F85C" w14:textId="77777777" w:rsidR="00534013" w:rsidRPr="00370101" w:rsidRDefault="00534013" w:rsidP="001C5214">
            <w:pPr>
              <w:spacing w:line="280" w:lineRule="exact"/>
              <w:rPr>
                <w:color w:val="000000" w:themeColor="text1"/>
              </w:rPr>
            </w:pPr>
            <w:r w:rsidRPr="00370101">
              <w:rPr>
                <w:color w:val="000000" w:themeColor="text1"/>
              </w:rPr>
              <w:t>64259B</w:t>
            </w:r>
          </w:p>
        </w:tc>
        <w:tc>
          <w:tcPr>
            <w:tcW w:w="6236" w:type="dxa"/>
            <w:tcBorders>
              <w:top w:val="single" w:sz="6" w:space="0" w:color="auto"/>
              <w:left w:val="single" w:sz="6" w:space="0" w:color="auto"/>
              <w:bottom w:val="single" w:sz="6" w:space="0" w:color="auto"/>
              <w:right w:val="single" w:sz="6" w:space="0" w:color="auto"/>
            </w:tcBorders>
          </w:tcPr>
          <w:p w14:paraId="139288D6" w14:textId="77777777" w:rsidR="00534013" w:rsidRPr="00370101" w:rsidRDefault="00534013" w:rsidP="006342B5">
            <w:pPr>
              <w:spacing w:line="280" w:lineRule="exact"/>
              <w:jc w:val="both"/>
              <w:rPr>
                <w:color w:val="000000" w:themeColor="text1"/>
              </w:rPr>
            </w:pPr>
            <w:r w:rsidRPr="00370101">
              <w:rPr>
                <w:color w:val="000000" w:themeColor="text1"/>
              </w:rPr>
              <w:t>半肩關節成形術</w:t>
            </w:r>
          </w:p>
          <w:p w14:paraId="7798420C" w14:textId="77777777" w:rsidR="00534013" w:rsidRPr="00370101" w:rsidRDefault="00534013" w:rsidP="006342B5">
            <w:pPr>
              <w:spacing w:line="280" w:lineRule="exact"/>
              <w:jc w:val="both"/>
              <w:rPr>
                <w:color w:val="000000" w:themeColor="text1"/>
              </w:rPr>
            </w:pPr>
            <w:r w:rsidRPr="00370101">
              <w:rPr>
                <w:color w:val="000000" w:themeColor="text1"/>
              </w:rPr>
              <w:t>Shoulder joint hemiarthroplasty</w:t>
            </w:r>
          </w:p>
        </w:tc>
        <w:tc>
          <w:tcPr>
            <w:tcW w:w="340" w:type="dxa"/>
            <w:tcBorders>
              <w:top w:val="single" w:sz="6" w:space="0" w:color="auto"/>
              <w:left w:val="single" w:sz="6" w:space="0" w:color="auto"/>
              <w:bottom w:val="single" w:sz="6" w:space="0" w:color="auto"/>
              <w:right w:val="single" w:sz="6" w:space="0" w:color="auto"/>
            </w:tcBorders>
          </w:tcPr>
          <w:p w14:paraId="272AAB11" w14:textId="77777777" w:rsidR="00534013" w:rsidRPr="00370101" w:rsidRDefault="00534013" w:rsidP="001C521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AF16373"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980F611"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36CA200"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98F99D6" w14:textId="77777777" w:rsidR="00534013" w:rsidRPr="00370101" w:rsidRDefault="00534013" w:rsidP="001C5214">
            <w:pPr>
              <w:spacing w:line="280" w:lineRule="exact"/>
              <w:jc w:val="right"/>
              <w:rPr>
                <w:color w:val="000000" w:themeColor="text1"/>
              </w:rPr>
            </w:pPr>
            <w:r w:rsidRPr="00370101">
              <w:rPr>
                <w:color w:val="000000" w:themeColor="text1"/>
              </w:rPr>
              <w:t>11500</w:t>
            </w:r>
          </w:p>
        </w:tc>
      </w:tr>
      <w:tr w:rsidR="00370101" w:rsidRPr="00370101" w14:paraId="5EF904BC" w14:textId="77777777" w:rsidTr="001C5214">
        <w:trPr>
          <w:trHeight w:val="567"/>
        </w:trPr>
        <w:tc>
          <w:tcPr>
            <w:tcW w:w="918" w:type="dxa"/>
            <w:tcBorders>
              <w:top w:val="single" w:sz="6" w:space="0" w:color="auto"/>
              <w:left w:val="single" w:sz="6" w:space="0" w:color="auto"/>
              <w:bottom w:val="single" w:sz="6" w:space="0" w:color="auto"/>
              <w:right w:val="single" w:sz="6" w:space="0" w:color="auto"/>
            </w:tcBorders>
          </w:tcPr>
          <w:p w14:paraId="3665F3A0" w14:textId="77777777" w:rsidR="00534013" w:rsidRPr="00370101" w:rsidRDefault="00534013" w:rsidP="001C5214">
            <w:pPr>
              <w:spacing w:line="280" w:lineRule="exact"/>
              <w:rPr>
                <w:color w:val="000000" w:themeColor="text1"/>
                <w:szCs w:val="24"/>
              </w:rPr>
            </w:pPr>
            <w:r w:rsidRPr="00370101">
              <w:rPr>
                <w:color w:val="000000" w:themeColor="text1"/>
                <w:szCs w:val="24"/>
              </w:rPr>
              <w:t>64260B</w:t>
            </w:r>
          </w:p>
        </w:tc>
        <w:tc>
          <w:tcPr>
            <w:tcW w:w="6236" w:type="dxa"/>
            <w:tcBorders>
              <w:top w:val="single" w:sz="6" w:space="0" w:color="auto"/>
              <w:left w:val="single" w:sz="6" w:space="0" w:color="auto"/>
              <w:bottom w:val="single" w:sz="6" w:space="0" w:color="auto"/>
              <w:right w:val="single" w:sz="6" w:space="0" w:color="auto"/>
            </w:tcBorders>
          </w:tcPr>
          <w:p w14:paraId="00400072" w14:textId="77777777" w:rsidR="00534013" w:rsidRPr="00370101" w:rsidRDefault="00534013" w:rsidP="006342B5">
            <w:pPr>
              <w:spacing w:line="280" w:lineRule="exact"/>
              <w:jc w:val="both"/>
              <w:rPr>
                <w:color w:val="000000" w:themeColor="text1"/>
                <w:szCs w:val="24"/>
              </w:rPr>
            </w:pPr>
            <w:r w:rsidRPr="00370101">
              <w:rPr>
                <w:color w:val="000000" w:themeColor="text1"/>
                <w:szCs w:val="24"/>
              </w:rPr>
              <w:t>三重骨盆股骨切開加股骨縮短術</w:t>
            </w:r>
            <w:r w:rsidRPr="00370101">
              <w:rPr>
                <w:color w:val="000000" w:themeColor="text1"/>
                <w:szCs w:val="24"/>
              </w:rPr>
              <w:t>(</w:t>
            </w:r>
            <w:r w:rsidRPr="00370101">
              <w:rPr>
                <w:color w:val="000000" w:themeColor="text1"/>
                <w:szCs w:val="24"/>
              </w:rPr>
              <w:t>先天髖關節脫臼</w:t>
            </w:r>
            <w:r w:rsidRPr="00370101">
              <w:rPr>
                <w:color w:val="000000" w:themeColor="text1"/>
                <w:szCs w:val="24"/>
              </w:rPr>
              <w:t>)</w:t>
            </w:r>
          </w:p>
          <w:p w14:paraId="325DB52F" w14:textId="77777777" w:rsidR="00534013" w:rsidRPr="00370101" w:rsidRDefault="00534013" w:rsidP="006342B5">
            <w:pPr>
              <w:spacing w:line="280" w:lineRule="exact"/>
              <w:jc w:val="both"/>
              <w:rPr>
                <w:color w:val="000000" w:themeColor="text1"/>
                <w:szCs w:val="24"/>
              </w:rPr>
            </w:pPr>
            <w:r w:rsidRPr="00370101">
              <w:rPr>
                <w:color w:val="000000" w:themeColor="text1"/>
                <w:szCs w:val="24"/>
              </w:rPr>
              <w:t>Pelvic triple osteotomy and femorl shortening(CHD)</w:t>
            </w:r>
          </w:p>
        </w:tc>
        <w:tc>
          <w:tcPr>
            <w:tcW w:w="340" w:type="dxa"/>
            <w:tcBorders>
              <w:top w:val="single" w:sz="6" w:space="0" w:color="auto"/>
              <w:left w:val="single" w:sz="6" w:space="0" w:color="auto"/>
              <w:bottom w:val="single" w:sz="6" w:space="0" w:color="auto"/>
              <w:right w:val="single" w:sz="6" w:space="0" w:color="auto"/>
            </w:tcBorders>
          </w:tcPr>
          <w:p w14:paraId="4FFCA683" w14:textId="77777777" w:rsidR="00534013" w:rsidRPr="00370101" w:rsidRDefault="00534013" w:rsidP="001C5214">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2A8CE108" w14:textId="77777777" w:rsidR="00534013" w:rsidRPr="00370101" w:rsidRDefault="00534013" w:rsidP="001C5214">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9A1C9E4" w14:textId="77777777" w:rsidR="00534013" w:rsidRPr="00370101" w:rsidRDefault="00534013" w:rsidP="001C5214">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ECB35CD" w14:textId="77777777" w:rsidR="00534013" w:rsidRPr="00370101" w:rsidRDefault="00534013" w:rsidP="001C5214">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64DBCA9E" w14:textId="77777777" w:rsidR="00534013" w:rsidRPr="00370101" w:rsidRDefault="00534013" w:rsidP="001C5214">
            <w:pPr>
              <w:pStyle w:val="affffffff2"/>
              <w:spacing w:line="280" w:lineRule="exact"/>
              <w:rPr>
                <w:rFonts w:eastAsia="標楷體"/>
                <w:color w:val="000000" w:themeColor="text1"/>
                <w:sz w:val="24"/>
                <w:u w:val="none"/>
              </w:rPr>
            </w:pPr>
            <w:r w:rsidRPr="00370101">
              <w:rPr>
                <w:rFonts w:eastAsia="標楷體"/>
                <w:color w:val="000000" w:themeColor="text1"/>
                <w:sz w:val="24"/>
                <w:u w:val="none"/>
              </w:rPr>
              <w:t>16960</w:t>
            </w:r>
          </w:p>
        </w:tc>
      </w:tr>
      <w:tr w:rsidR="00370101" w:rsidRPr="00370101" w14:paraId="1DB0832A" w14:textId="77777777" w:rsidTr="001C5214">
        <w:trPr>
          <w:trHeight w:val="20"/>
        </w:trPr>
        <w:tc>
          <w:tcPr>
            <w:tcW w:w="918" w:type="dxa"/>
            <w:tcBorders>
              <w:top w:val="single" w:sz="6" w:space="0" w:color="auto"/>
              <w:left w:val="single" w:sz="6" w:space="0" w:color="auto"/>
              <w:bottom w:val="single" w:sz="6" w:space="0" w:color="auto"/>
              <w:right w:val="single" w:sz="6" w:space="0" w:color="auto"/>
            </w:tcBorders>
            <w:vAlign w:val="center"/>
          </w:tcPr>
          <w:p w14:paraId="12378B5F" w14:textId="77777777" w:rsidR="00534013" w:rsidRPr="00370101" w:rsidRDefault="00534013" w:rsidP="001C5214">
            <w:pPr>
              <w:spacing w:line="280" w:lineRule="exact"/>
              <w:jc w:val="both"/>
              <w:rPr>
                <w:color w:val="000000" w:themeColor="text1"/>
              </w:rPr>
            </w:pPr>
            <w:r w:rsidRPr="00370101">
              <w:rPr>
                <w:color w:val="000000" w:themeColor="text1"/>
              </w:rPr>
              <w:t>64261C</w:t>
            </w:r>
          </w:p>
        </w:tc>
        <w:tc>
          <w:tcPr>
            <w:tcW w:w="6236" w:type="dxa"/>
            <w:tcBorders>
              <w:top w:val="single" w:sz="6" w:space="0" w:color="auto"/>
              <w:left w:val="single" w:sz="6" w:space="0" w:color="auto"/>
              <w:bottom w:val="single" w:sz="6" w:space="0" w:color="auto"/>
              <w:right w:val="single" w:sz="6" w:space="0" w:color="auto"/>
            </w:tcBorders>
            <w:vAlign w:val="center"/>
          </w:tcPr>
          <w:p w14:paraId="77EA84A3" w14:textId="77777777" w:rsidR="00534013" w:rsidRPr="00370101" w:rsidRDefault="00534013" w:rsidP="006342B5">
            <w:pPr>
              <w:spacing w:line="280" w:lineRule="exact"/>
              <w:jc w:val="both"/>
              <w:rPr>
                <w:color w:val="000000" w:themeColor="text1"/>
              </w:rPr>
            </w:pPr>
            <w:r w:rsidRPr="00370101">
              <w:rPr>
                <w:color w:val="000000" w:themeColor="text1"/>
              </w:rPr>
              <w:t>肌腱固定術</w:t>
            </w:r>
            <w:r w:rsidRPr="00370101">
              <w:rPr>
                <w:color w:val="000000" w:themeColor="text1"/>
              </w:rPr>
              <w:t>Tenodesis</w:t>
            </w:r>
          </w:p>
        </w:tc>
        <w:tc>
          <w:tcPr>
            <w:tcW w:w="340" w:type="dxa"/>
            <w:tcBorders>
              <w:top w:val="single" w:sz="6" w:space="0" w:color="auto"/>
              <w:left w:val="single" w:sz="6" w:space="0" w:color="auto"/>
              <w:bottom w:val="single" w:sz="6" w:space="0" w:color="auto"/>
              <w:right w:val="single" w:sz="6" w:space="0" w:color="auto"/>
            </w:tcBorders>
          </w:tcPr>
          <w:p w14:paraId="7AEF6C34"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E1704FF"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4277916"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95D21A6"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4E0C348" w14:textId="77777777" w:rsidR="00534013" w:rsidRPr="00370101" w:rsidRDefault="00534013" w:rsidP="001C5214">
            <w:pPr>
              <w:spacing w:line="280" w:lineRule="exact"/>
              <w:jc w:val="right"/>
              <w:rPr>
                <w:color w:val="000000" w:themeColor="text1"/>
              </w:rPr>
            </w:pPr>
            <w:r w:rsidRPr="00370101">
              <w:rPr>
                <w:color w:val="000000" w:themeColor="text1"/>
              </w:rPr>
              <w:t>5070</w:t>
            </w:r>
          </w:p>
        </w:tc>
      </w:tr>
      <w:tr w:rsidR="00370101" w:rsidRPr="00370101" w14:paraId="734A88CC" w14:textId="77777777" w:rsidTr="001C5214">
        <w:trPr>
          <w:trHeight w:val="20"/>
        </w:trPr>
        <w:tc>
          <w:tcPr>
            <w:tcW w:w="918" w:type="dxa"/>
            <w:tcBorders>
              <w:top w:val="single" w:sz="6" w:space="0" w:color="auto"/>
              <w:left w:val="single" w:sz="6" w:space="0" w:color="auto"/>
              <w:bottom w:val="single" w:sz="6" w:space="0" w:color="auto"/>
              <w:right w:val="single" w:sz="6" w:space="0" w:color="auto"/>
            </w:tcBorders>
            <w:vAlign w:val="center"/>
          </w:tcPr>
          <w:p w14:paraId="17A4AC37" w14:textId="77777777" w:rsidR="00534013" w:rsidRPr="00370101" w:rsidRDefault="00534013" w:rsidP="001C5214">
            <w:pPr>
              <w:spacing w:line="280" w:lineRule="exact"/>
              <w:jc w:val="both"/>
              <w:rPr>
                <w:color w:val="000000" w:themeColor="text1"/>
              </w:rPr>
            </w:pPr>
            <w:r w:rsidRPr="00370101">
              <w:rPr>
                <w:color w:val="000000" w:themeColor="text1"/>
              </w:rPr>
              <w:t>64262C</w:t>
            </w:r>
          </w:p>
        </w:tc>
        <w:tc>
          <w:tcPr>
            <w:tcW w:w="6236" w:type="dxa"/>
            <w:tcBorders>
              <w:top w:val="single" w:sz="6" w:space="0" w:color="auto"/>
              <w:left w:val="single" w:sz="6" w:space="0" w:color="auto"/>
              <w:bottom w:val="single" w:sz="6" w:space="0" w:color="auto"/>
              <w:right w:val="single" w:sz="6" w:space="0" w:color="auto"/>
            </w:tcBorders>
            <w:vAlign w:val="center"/>
          </w:tcPr>
          <w:p w14:paraId="236F782C" w14:textId="77777777" w:rsidR="00534013" w:rsidRPr="00370101" w:rsidRDefault="00534013" w:rsidP="006342B5">
            <w:pPr>
              <w:spacing w:line="280" w:lineRule="exact"/>
              <w:jc w:val="both"/>
              <w:rPr>
                <w:color w:val="000000" w:themeColor="text1"/>
              </w:rPr>
            </w:pPr>
            <w:r w:rsidRPr="00370101">
              <w:rPr>
                <w:color w:val="000000" w:themeColor="text1"/>
              </w:rPr>
              <w:t>肌肉修補術</w:t>
            </w:r>
            <w:r w:rsidRPr="00370101">
              <w:rPr>
                <w:color w:val="000000" w:themeColor="text1"/>
              </w:rPr>
              <w:t>(</w:t>
            </w:r>
            <w:r w:rsidRPr="00370101">
              <w:rPr>
                <w:color w:val="000000" w:themeColor="text1"/>
              </w:rPr>
              <w:t>四肢</w:t>
            </w:r>
            <w:r w:rsidRPr="00370101">
              <w:rPr>
                <w:color w:val="000000" w:themeColor="text1"/>
              </w:rPr>
              <w:t>) Muscle repair</w:t>
            </w:r>
          </w:p>
        </w:tc>
        <w:tc>
          <w:tcPr>
            <w:tcW w:w="340" w:type="dxa"/>
            <w:tcBorders>
              <w:top w:val="single" w:sz="6" w:space="0" w:color="auto"/>
              <w:left w:val="single" w:sz="6" w:space="0" w:color="auto"/>
              <w:bottom w:val="single" w:sz="6" w:space="0" w:color="auto"/>
              <w:right w:val="single" w:sz="6" w:space="0" w:color="auto"/>
            </w:tcBorders>
          </w:tcPr>
          <w:p w14:paraId="066200B0"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8C10519"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FED93E2"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84F0C0E"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B8E75D1" w14:textId="77777777" w:rsidR="00534013" w:rsidRPr="00370101" w:rsidRDefault="00534013" w:rsidP="001C5214">
            <w:pPr>
              <w:spacing w:line="280" w:lineRule="exact"/>
              <w:jc w:val="right"/>
              <w:rPr>
                <w:color w:val="000000" w:themeColor="text1"/>
              </w:rPr>
            </w:pPr>
            <w:r w:rsidRPr="00370101">
              <w:rPr>
                <w:color w:val="000000" w:themeColor="text1"/>
              </w:rPr>
              <w:t>5070</w:t>
            </w:r>
          </w:p>
        </w:tc>
      </w:tr>
      <w:tr w:rsidR="00370101" w:rsidRPr="00370101" w14:paraId="5E618BEA" w14:textId="77777777" w:rsidTr="001C5214">
        <w:trPr>
          <w:trHeight w:val="20"/>
        </w:trPr>
        <w:tc>
          <w:tcPr>
            <w:tcW w:w="918" w:type="dxa"/>
            <w:tcBorders>
              <w:top w:val="single" w:sz="6" w:space="0" w:color="auto"/>
              <w:left w:val="single" w:sz="6" w:space="0" w:color="auto"/>
              <w:bottom w:val="single" w:sz="6" w:space="0" w:color="auto"/>
              <w:right w:val="single" w:sz="6" w:space="0" w:color="auto"/>
            </w:tcBorders>
          </w:tcPr>
          <w:p w14:paraId="0D6EEAF4" w14:textId="77777777" w:rsidR="00534013" w:rsidRPr="00370101" w:rsidRDefault="00534013" w:rsidP="001C5214">
            <w:pPr>
              <w:spacing w:line="280" w:lineRule="exact"/>
              <w:rPr>
                <w:color w:val="000000" w:themeColor="text1"/>
              </w:rPr>
            </w:pPr>
            <w:r w:rsidRPr="00370101">
              <w:rPr>
                <w:color w:val="000000" w:themeColor="text1"/>
              </w:rPr>
              <w:t>64263B</w:t>
            </w:r>
          </w:p>
        </w:tc>
        <w:tc>
          <w:tcPr>
            <w:tcW w:w="6236" w:type="dxa"/>
            <w:tcBorders>
              <w:top w:val="single" w:sz="6" w:space="0" w:color="auto"/>
              <w:left w:val="single" w:sz="6" w:space="0" w:color="auto"/>
              <w:bottom w:val="single" w:sz="6" w:space="0" w:color="auto"/>
              <w:right w:val="single" w:sz="6" w:space="0" w:color="auto"/>
            </w:tcBorders>
          </w:tcPr>
          <w:p w14:paraId="73385B65" w14:textId="77777777" w:rsidR="00534013" w:rsidRPr="00370101" w:rsidRDefault="00534013" w:rsidP="006342B5">
            <w:pPr>
              <w:spacing w:line="280" w:lineRule="exact"/>
              <w:jc w:val="both"/>
              <w:rPr>
                <w:color w:val="000000" w:themeColor="text1"/>
              </w:rPr>
            </w:pPr>
            <w:r w:rsidRPr="00370101">
              <w:rPr>
                <w:color w:val="000000" w:themeColor="text1"/>
              </w:rPr>
              <w:t>膝關節半月軟骨修補術</w:t>
            </w:r>
            <w:r w:rsidRPr="00370101">
              <w:rPr>
                <w:color w:val="000000" w:themeColor="text1"/>
              </w:rPr>
              <w:t>Meniscus repair</w:t>
            </w:r>
          </w:p>
          <w:p w14:paraId="541719D7" w14:textId="77777777" w:rsidR="00534013" w:rsidRPr="00370101" w:rsidRDefault="00534013" w:rsidP="006342B5">
            <w:pPr>
              <w:spacing w:line="280" w:lineRule="exact"/>
              <w:jc w:val="both"/>
              <w:rPr>
                <w:color w:val="000000" w:themeColor="text1"/>
              </w:rPr>
            </w:pPr>
            <w:r w:rsidRPr="00370101">
              <w:rPr>
                <w:color w:val="000000" w:themeColor="text1"/>
              </w:rPr>
              <w:t>註：不含內視鏡之費用</w:t>
            </w:r>
          </w:p>
        </w:tc>
        <w:tc>
          <w:tcPr>
            <w:tcW w:w="340" w:type="dxa"/>
            <w:tcBorders>
              <w:top w:val="single" w:sz="6" w:space="0" w:color="auto"/>
              <w:left w:val="single" w:sz="6" w:space="0" w:color="auto"/>
              <w:bottom w:val="single" w:sz="6" w:space="0" w:color="auto"/>
              <w:right w:val="single" w:sz="6" w:space="0" w:color="auto"/>
            </w:tcBorders>
          </w:tcPr>
          <w:p w14:paraId="15473988" w14:textId="77777777" w:rsidR="00534013" w:rsidRPr="00370101" w:rsidRDefault="00534013" w:rsidP="001C5214">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876C383"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F375FC4"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A61C09C"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3271BC8" w14:textId="77777777" w:rsidR="00534013" w:rsidRPr="00370101" w:rsidRDefault="00534013" w:rsidP="001C5214">
            <w:pPr>
              <w:spacing w:line="280" w:lineRule="exact"/>
              <w:jc w:val="right"/>
              <w:rPr>
                <w:color w:val="000000" w:themeColor="text1"/>
              </w:rPr>
            </w:pPr>
            <w:r w:rsidRPr="00370101">
              <w:rPr>
                <w:color w:val="000000" w:themeColor="text1"/>
              </w:rPr>
              <w:t>7640</w:t>
            </w:r>
          </w:p>
        </w:tc>
      </w:tr>
      <w:tr w:rsidR="00370101" w:rsidRPr="00370101" w14:paraId="475902FC" w14:textId="77777777" w:rsidTr="001C5214">
        <w:trPr>
          <w:trHeight w:val="20"/>
        </w:trPr>
        <w:tc>
          <w:tcPr>
            <w:tcW w:w="918" w:type="dxa"/>
            <w:tcBorders>
              <w:top w:val="single" w:sz="6" w:space="0" w:color="auto"/>
              <w:left w:val="single" w:sz="6" w:space="0" w:color="auto"/>
              <w:bottom w:val="single" w:sz="6" w:space="0" w:color="auto"/>
              <w:right w:val="single" w:sz="6" w:space="0" w:color="auto"/>
            </w:tcBorders>
          </w:tcPr>
          <w:p w14:paraId="5F417C0E" w14:textId="77777777" w:rsidR="00534013" w:rsidRPr="00370101" w:rsidRDefault="00534013" w:rsidP="001C5214">
            <w:pPr>
              <w:spacing w:line="280" w:lineRule="exact"/>
              <w:rPr>
                <w:color w:val="000000" w:themeColor="text1"/>
              </w:rPr>
            </w:pPr>
            <w:r w:rsidRPr="00370101">
              <w:rPr>
                <w:color w:val="000000" w:themeColor="text1"/>
              </w:rPr>
              <w:t>64264C</w:t>
            </w:r>
          </w:p>
        </w:tc>
        <w:tc>
          <w:tcPr>
            <w:tcW w:w="6236" w:type="dxa"/>
            <w:tcBorders>
              <w:top w:val="single" w:sz="6" w:space="0" w:color="auto"/>
              <w:left w:val="single" w:sz="6" w:space="0" w:color="auto"/>
              <w:bottom w:val="single" w:sz="6" w:space="0" w:color="auto"/>
              <w:right w:val="single" w:sz="6" w:space="0" w:color="auto"/>
            </w:tcBorders>
          </w:tcPr>
          <w:p w14:paraId="6E40FC13" w14:textId="77777777" w:rsidR="00534013" w:rsidRPr="00370101" w:rsidRDefault="00534013" w:rsidP="006342B5">
            <w:pPr>
              <w:spacing w:line="280" w:lineRule="exact"/>
              <w:jc w:val="both"/>
              <w:rPr>
                <w:color w:val="000000" w:themeColor="text1"/>
              </w:rPr>
            </w:pPr>
            <w:r w:rsidRPr="00370101">
              <w:rPr>
                <w:color w:val="000000" w:themeColor="text1"/>
              </w:rPr>
              <w:t>肌切開術</w:t>
            </w:r>
            <w:r w:rsidRPr="00370101">
              <w:rPr>
                <w:color w:val="000000" w:themeColor="text1"/>
              </w:rPr>
              <w:t xml:space="preserve"> Myotomy</w:t>
            </w:r>
          </w:p>
        </w:tc>
        <w:tc>
          <w:tcPr>
            <w:tcW w:w="340" w:type="dxa"/>
            <w:tcBorders>
              <w:top w:val="single" w:sz="6" w:space="0" w:color="auto"/>
              <w:left w:val="single" w:sz="6" w:space="0" w:color="auto"/>
              <w:bottom w:val="single" w:sz="6" w:space="0" w:color="auto"/>
              <w:right w:val="single" w:sz="6" w:space="0" w:color="auto"/>
            </w:tcBorders>
          </w:tcPr>
          <w:p w14:paraId="4E1360AF"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870F61C"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09E7687"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A35D12A"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DA613F8" w14:textId="77777777" w:rsidR="00534013" w:rsidRPr="00370101" w:rsidRDefault="00534013" w:rsidP="001C5214">
            <w:pPr>
              <w:spacing w:line="280" w:lineRule="exact"/>
              <w:jc w:val="right"/>
              <w:rPr>
                <w:color w:val="000000" w:themeColor="text1"/>
              </w:rPr>
            </w:pPr>
            <w:r w:rsidRPr="00370101">
              <w:rPr>
                <w:color w:val="000000" w:themeColor="text1"/>
              </w:rPr>
              <w:t>3240</w:t>
            </w:r>
          </w:p>
        </w:tc>
      </w:tr>
      <w:tr w:rsidR="00370101" w:rsidRPr="00370101" w14:paraId="492757FC" w14:textId="77777777" w:rsidTr="001C5214">
        <w:trPr>
          <w:trHeight w:val="20"/>
        </w:trPr>
        <w:tc>
          <w:tcPr>
            <w:tcW w:w="918" w:type="dxa"/>
            <w:tcBorders>
              <w:top w:val="single" w:sz="6" w:space="0" w:color="auto"/>
              <w:left w:val="single" w:sz="6" w:space="0" w:color="auto"/>
              <w:bottom w:val="single" w:sz="6" w:space="0" w:color="auto"/>
              <w:right w:val="single" w:sz="6" w:space="0" w:color="auto"/>
            </w:tcBorders>
          </w:tcPr>
          <w:p w14:paraId="3CD45AFC" w14:textId="77777777" w:rsidR="00534013" w:rsidRPr="00370101" w:rsidRDefault="00534013" w:rsidP="001C5214">
            <w:pPr>
              <w:spacing w:line="280" w:lineRule="exact"/>
              <w:rPr>
                <w:color w:val="000000" w:themeColor="text1"/>
              </w:rPr>
            </w:pPr>
            <w:r w:rsidRPr="00370101">
              <w:rPr>
                <w:color w:val="000000" w:themeColor="text1"/>
              </w:rPr>
              <w:t>64265C</w:t>
            </w:r>
          </w:p>
        </w:tc>
        <w:tc>
          <w:tcPr>
            <w:tcW w:w="6236" w:type="dxa"/>
            <w:tcBorders>
              <w:top w:val="single" w:sz="6" w:space="0" w:color="auto"/>
              <w:left w:val="single" w:sz="6" w:space="0" w:color="auto"/>
              <w:bottom w:val="single" w:sz="6" w:space="0" w:color="auto"/>
              <w:right w:val="single" w:sz="6" w:space="0" w:color="auto"/>
            </w:tcBorders>
          </w:tcPr>
          <w:p w14:paraId="39B33C6E" w14:textId="77777777" w:rsidR="00534013" w:rsidRPr="00370101" w:rsidRDefault="00534013" w:rsidP="006342B5">
            <w:pPr>
              <w:spacing w:line="280" w:lineRule="exact"/>
              <w:jc w:val="both"/>
              <w:rPr>
                <w:color w:val="000000" w:themeColor="text1"/>
              </w:rPr>
            </w:pPr>
            <w:r w:rsidRPr="00370101">
              <w:rPr>
                <w:color w:val="000000" w:themeColor="text1"/>
              </w:rPr>
              <w:t>內視鏡腕道減壓術</w:t>
            </w:r>
            <w:r w:rsidRPr="00370101">
              <w:rPr>
                <w:color w:val="000000" w:themeColor="text1"/>
              </w:rPr>
              <w:t xml:space="preserve"> </w:t>
            </w:r>
          </w:p>
          <w:p w14:paraId="2C221B5C" w14:textId="77777777" w:rsidR="00534013" w:rsidRPr="00370101" w:rsidRDefault="00534013" w:rsidP="006342B5">
            <w:pPr>
              <w:spacing w:line="280" w:lineRule="exact"/>
              <w:jc w:val="both"/>
              <w:rPr>
                <w:color w:val="000000" w:themeColor="text1"/>
              </w:rPr>
            </w:pPr>
            <w:r w:rsidRPr="00370101">
              <w:rPr>
                <w:color w:val="000000" w:themeColor="text1"/>
              </w:rPr>
              <w:t>Endoscopic carpal tunnel release</w:t>
            </w:r>
          </w:p>
        </w:tc>
        <w:tc>
          <w:tcPr>
            <w:tcW w:w="340" w:type="dxa"/>
            <w:tcBorders>
              <w:top w:val="single" w:sz="6" w:space="0" w:color="auto"/>
              <w:left w:val="single" w:sz="6" w:space="0" w:color="auto"/>
              <w:bottom w:val="single" w:sz="6" w:space="0" w:color="auto"/>
              <w:right w:val="single" w:sz="6" w:space="0" w:color="auto"/>
            </w:tcBorders>
          </w:tcPr>
          <w:p w14:paraId="33805245"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CE0DD3B"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9941B2B"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1E30855" w14:textId="77777777" w:rsidR="00534013" w:rsidRPr="00370101" w:rsidRDefault="00534013" w:rsidP="001C5214">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DC351D5" w14:textId="77777777" w:rsidR="00534013" w:rsidRPr="00370101" w:rsidRDefault="00534013" w:rsidP="001C5214">
            <w:pPr>
              <w:spacing w:line="280" w:lineRule="exact"/>
              <w:jc w:val="right"/>
              <w:rPr>
                <w:color w:val="000000" w:themeColor="text1"/>
              </w:rPr>
            </w:pPr>
            <w:r w:rsidRPr="00370101">
              <w:rPr>
                <w:color w:val="000000" w:themeColor="text1"/>
              </w:rPr>
              <w:t>3240</w:t>
            </w:r>
          </w:p>
        </w:tc>
      </w:tr>
      <w:tr w:rsidR="00370101" w:rsidRPr="00370101" w14:paraId="3A396324" w14:textId="77777777" w:rsidTr="001C5214">
        <w:trPr>
          <w:trHeight w:val="20"/>
        </w:trPr>
        <w:tc>
          <w:tcPr>
            <w:tcW w:w="918" w:type="dxa"/>
            <w:tcBorders>
              <w:top w:val="single" w:sz="6" w:space="0" w:color="auto"/>
              <w:left w:val="single" w:sz="6" w:space="0" w:color="auto"/>
              <w:bottom w:val="single" w:sz="6" w:space="0" w:color="auto"/>
              <w:right w:val="single" w:sz="6" w:space="0" w:color="auto"/>
            </w:tcBorders>
          </w:tcPr>
          <w:p w14:paraId="056735D8" w14:textId="77777777" w:rsidR="00534013" w:rsidRPr="00370101" w:rsidRDefault="00534013" w:rsidP="009F17D5">
            <w:pPr>
              <w:spacing w:line="320" w:lineRule="exact"/>
              <w:rPr>
                <w:color w:val="000000" w:themeColor="text1"/>
              </w:rPr>
            </w:pPr>
            <w:r w:rsidRPr="00370101">
              <w:rPr>
                <w:color w:val="000000" w:themeColor="text1"/>
              </w:rPr>
              <w:t>64266B</w:t>
            </w:r>
          </w:p>
        </w:tc>
        <w:tc>
          <w:tcPr>
            <w:tcW w:w="6236" w:type="dxa"/>
            <w:tcBorders>
              <w:top w:val="single" w:sz="6" w:space="0" w:color="auto"/>
              <w:left w:val="single" w:sz="6" w:space="0" w:color="auto"/>
              <w:bottom w:val="single" w:sz="6" w:space="0" w:color="auto"/>
              <w:right w:val="single" w:sz="6" w:space="0" w:color="auto"/>
            </w:tcBorders>
          </w:tcPr>
          <w:p w14:paraId="63894408" w14:textId="77777777" w:rsidR="00534013" w:rsidRPr="00370101" w:rsidRDefault="00534013" w:rsidP="006342B5">
            <w:pPr>
              <w:spacing w:line="320" w:lineRule="exact"/>
              <w:jc w:val="both"/>
              <w:rPr>
                <w:color w:val="000000" w:themeColor="text1"/>
              </w:rPr>
            </w:pPr>
            <w:r w:rsidRPr="00370101">
              <w:rPr>
                <w:color w:val="000000" w:themeColor="text1"/>
              </w:rPr>
              <w:t>脊椎骨全部切除術</w:t>
            </w:r>
            <w:r w:rsidRPr="00370101">
              <w:rPr>
                <w:color w:val="000000" w:themeColor="text1"/>
              </w:rPr>
              <w:t xml:space="preserve"> Vertebroectomy</w:t>
            </w:r>
          </w:p>
        </w:tc>
        <w:tc>
          <w:tcPr>
            <w:tcW w:w="340" w:type="dxa"/>
            <w:tcBorders>
              <w:top w:val="single" w:sz="6" w:space="0" w:color="auto"/>
              <w:left w:val="single" w:sz="6" w:space="0" w:color="auto"/>
              <w:bottom w:val="single" w:sz="6" w:space="0" w:color="auto"/>
              <w:right w:val="single" w:sz="6" w:space="0" w:color="auto"/>
            </w:tcBorders>
          </w:tcPr>
          <w:p w14:paraId="2403D953" w14:textId="77777777" w:rsidR="00534013" w:rsidRPr="00370101" w:rsidRDefault="00534013"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2B506A4" w14:textId="77777777" w:rsidR="00534013" w:rsidRPr="00370101" w:rsidRDefault="00534013"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5CC91FA" w14:textId="77777777" w:rsidR="00534013" w:rsidRPr="00370101" w:rsidRDefault="00534013"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408F9D8" w14:textId="77777777" w:rsidR="00534013" w:rsidRPr="00370101" w:rsidRDefault="00534013"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76574A9" w14:textId="77777777" w:rsidR="00534013" w:rsidRPr="00370101" w:rsidRDefault="00534013" w:rsidP="009F17D5">
            <w:pPr>
              <w:spacing w:line="320" w:lineRule="exact"/>
              <w:jc w:val="right"/>
              <w:rPr>
                <w:color w:val="000000" w:themeColor="text1"/>
              </w:rPr>
            </w:pPr>
            <w:r w:rsidRPr="00370101">
              <w:rPr>
                <w:color w:val="000000" w:themeColor="text1"/>
              </w:rPr>
              <w:t>15300</w:t>
            </w:r>
          </w:p>
        </w:tc>
      </w:tr>
      <w:tr w:rsidR="00370101" w:rsidRPr="00370101" w14:paraId="651E8498" w14:textId="77777777" w:rsidTr="001C5214">
        <w:trPr>
          <w:trHeight w:val="20"/>
        </w:trPr>
        <w:tc>
          <w:tcPr>
            <w:tcW w:w="918" w:type="dxa"/>
            <w:tcBorders>
              <w:top w:val="single" w:sz="6" w:space="0" w:color="auto"/>
              <w:left w:val="single" w:sz="6" w:space="0" w:color="auto"/>
              <w:bottom w:val="single" w:sz="6" w:space="0" w:color="auto"/>
              <w:right w:val="single" w:sz="6" w:space="0" w:color="auto"/>
            </w:tcBorders>
          </w:tcPr>
          <w:p w14:paraId="469D3D8F" w14:textId="77777777" w:rsidR="00534013" w:rsidRPr="00370101" w:rsidRDefault="00534013" w:rsidP="00534013">
            <w:pPr>
              <w:autoSpaceDE w:val="0"/>
              <w:autoSpaceDN w:val="0"/>
              <w:spacing w:line="280" w:lineRule="exact"/>
              <w:rPr>
                <w:color w:val="000000" w:themeColor="text1"/>
              </w:rPr>
            </w:pPr>
            <w:r w:rsidRPr="00370101">
              <w:rPr>
                <w:color w:val="000000" w:themeColor="text1"/>
              </w:rPr>
              <w:t>64267C</w:t>
            </w:r>
          </w:p>
        </w:tc>
        <w:tc>
          <w:tcPr>
            <w:tcW w:w="6236" w:type="dxa"/>
            <w:tcBorders>
              <w:top w:val="single" w:sz="6" w:space="0" w:color="auto"/>
              <w:left w:val="single" w:sz="6" w:space="0" w:color="auto"/>
              <w:bottom w:val="single" w:sz="6" w:space="0" w:color="auto"/>
              <w:right w:val="single" w:sz="6" w:space="0" w:color="auto"/>
            </w:tcBorders>
          </w:tcPr>
          <w:p w14:paraId="194F7CDB" w14:textId="77777777" w:rsidR="00534013" w:rsidRPr="00370101" w:rsidRDefault="00534013" w:rsidP="006342B5">
            <w:pPr>
              <w:autoSpaceDE w:val="0"/>
              <w:autoSpaceDN w:val="0"/>
              <w:spacing w:line="280" w:lineRule="exact"/>
              <w:jc w:val="both"/>
              <w:rPr>
                <w:color w:val="000000" w:themeColor="text1"/>
              </w:rPr>
            </w:pPr>
            <w:r w:rsidRPr="00370101">
              <w:rPr>
                <w:color w:val="000000" w:themeColor="text1"/>
              </w:rPr>
              <w:t>舟狀骨骨折開放性復位術</w:t>
            </w:r>
          </w:p>
          <w:p w14:paraId="1975923C" w14:textId="77777777" w:rsidR="00534013" w:rsidRPr="00370101" w:rsidRDefault="00534013" w:rsidP="006342B5">
            <w:pPr>
              <w:autoSpaceDE w:val="0"/>
              <w:autoSpaceDN w:val="0"/>
              <w:spacing w:line="280" w:lineRule="exact"/>
              <w:jc w:val="both"/>
              <w:rPr>
                <w:color w:val="000000" w:themeColor="text1"/>
              </w:rPr>
            </w:pPr>
            <w:r w:rsidRPr="00370101">
              <w:rPr>
                <w:color w:val="000000" w:themeColor="text1"/>
              </w:rPr>
              <w:t xml:space="preserve">Scaphoid Bone Fracture </w:t>
            </w:r>
            <w:r w:rsidRPr="00370101">
              <w:rPr>
                <w:color w:val="000000" w:themeColor="text1"/>
              </w:rPr>
              <w:t>（</w:t>
            </w:r>
            <w:r w:rsidRPr="00370101">
              <w:rPr>
                <w:color w:val="000000" w:themeColor="text1"/>
              </w:rPr>
              <w:t>Open reduction of Scaphoid Fracture</w:t>
            </w:r>
            <w:r w:rsidRPr="00370101">
              <w:rPr>
                <w:color w:val="000000" w:themeColor="text1"/>
              </w:rPr>
              <w:t>）</w:t>
            </w:r>
          </w:p>
        </w:tc>
        <w:tc>
          <w:tcPr>
            <w:tcW w:w="340" w:type="dxa"/>
            <w:tcBorders>
              <w:top w:val="single" w:sz="6" w:space="0" w:color="auto"/>
              <w:left w:val="single" w:sz="6" w:space="0" w:color="auto"/>
              <w:bottom w:val="single" w:sz="6" w:space="0" w:color="auto"/>
              <w:right w:val="single" w:sz="6" w:space="0" w:color="auto"/>
            </w:tcBorders>
          </w:tcPr>
          <w:p w14:paraId="4E77D5DF"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654B030"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9F81C05"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E57CBF4" w14:textId="77777777" w:rsidR="00534013" w:rsidRPr="00370101" w:rsidRDefault="00534013" w:rsidP="00534013">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93804D7" w14:textId="77777777" w:rsidR="00534013" w:rsidRPr="00370101" w:rsidRDefault="00534013" w:rsidP="00534013">
            <w:pPr>
              <w:autoSpaceDE w:val="0"/>
              <w:autoSpaceDN w:val="0"/>
              <w:spacing w:line="280" w:lineRule="exact"/>
              <w:jc w:val="right"/>
              <w:rPr>
                <w:color w:val="000000" w:themeColor="text1"/>
              </w:rPr>
            </w:pPr>
            <w:r w:rsidRPr="00370101">
              <w:rPr>
                <w:color w:val="000000" w:themeColor="text1"/>
              </w:rPr>
              <w:t>6000</w:t>
            </w:r>
          </w:p>
        </w:tc>
      </w:tr>
      <w:tr w:rsidR="00370101" w:rsidRPr="00370101" w14:paraId="684DF898" w14:textId="77777777" w:rsidTr="00C313B4">
        <w:tc>
          <w:tcPr>
            <w:tcW w:w="918" w:type="dxa"/>
            <w:tcBorders>
              <w:top w:val="single" w:sz="6" w:space="0" w:color="auto"/>
              <w:left w:val="single" w:sz="6" w:space="0" w:color="auto"/>
              <w:bottom w:val="single" w:sz="6" w:space="0" w:color="auto"/>
              <w:right w:val="single" w:sz="6" w:space="0" w:color="auto"/>
            </w:tcBorders>
          </w:tcPr>
          <w:p w14:paraId="5ED1A8EA" w14:textId="77777777" w:rsidR="00534013" w:rsidRPr="00370101" w:rsidRDefault="00534013" w:rsidP="00534013">
            <w:pPr>
              <w:autoSpaceDE w:val="0"/>
              <w:autoSpaceDN w:val="0"/>
              <w:spacing w:line="280" w:lineRule="exact"/>
              <w:jc w:val="both"/>
              <w:rPr>
                <w:color w:val="000000" w:themeColor="text1"/>
                <w:szCs w:val="24"/>
              </w:rPr>
            </w:pPr>
            <w:r w:rsidRPr="00370101">
              <w:rPr>
                <w:color w:val="000000" w:themeColor="text1"/>
                <w:szCs w:val="24"/>
              </w:rPr>
              <w:t>64279B</w:t>
            </w:r>
          </w:p>
        </w:tc>
        <w:tc>
          <w:tcPr>
            <w:tcW w:w="6236" w:type="dxa"/>
            <w:tcBorders>
              <w:top w:val="single" w:sz="6" w:space="0" w:color="auto"/>
              <w:left w:val="single" w:sz="6" w:space="0" w:color="auto"/>
              <w:bottom w:val="single" w:sz="6" w:space="0" w:color="auto"/>
              <w:right w:val="single" w:sz="6" w:space="0" w:color="auto"/>
            </w:tcBorders>
          </w:tcPr>
          <w:p w14:paraId="2C49EFDA" w14:textId="77777777" w:rsidR="00534013" w:rsidRPr="00370101" w:rsidRDefault="00534013" w:rsidP="006342B5">
            <w:pPr>
              <w:autoSpaceDE w:val="0"/>
              <w:autoSpaceDN w:val="0"/>
              <w:spacing w:line="280" w:lineRule="exact"/>
              <w:jc w:val="both"/>
              <w:rPr>
                <w:color w:val="000000" w:themeColor="text1"/>
                <w:szCs w:val="24"/>
              </w:rPr>
            </w:pPr>
            <w:r w:rsidRPr="00370101">
              <w:rPr>
                <w:color w:val="000000" w:themeColor="text1"/>
                <w:szCs w:val="24"/>
              </w:rPr>
              <w:t>重行椎間盤切除術：頸椎、胸椎、腰椎</w:t>
            </w:r>
          </w:p>
          <w:p w14:paraId="2B8345AE" w14:textId="77777777" w:rsidR="00534013" w:rsidRPr="00370101" w:rsidRDefault="00534013" w:rsidP="006342B5">
            <w:pPr>
              <w:autoSpaceDE w:val="0"/>
              <w:autoSpaceDN w:val="0"/>
              <w:spacing w:line="280" w:lineRule="exact"/>
              <w:jc w:val="both"/>
              <w:rPr>
                <w:color w:val="000000" w:themeColor="text1"/>
                <w:szCs w:val="24"/>
              </w:rPr>
            </w:pPr>
            <w:r w:rsidRPr="00370101">
              <w:rPr>
                <w:color w:val="000000" w:themeColor="text1"/>
                <w:szCs w:val="24"/>
              </w:rPr>
              <w:t>Revisional diskectomy</w:t>
            </w:r>
            <w:r w:rsidRPr="00370101">
              <w:rPr>
                <w:color w:val="000000" w:themeColor="text1"/>
                <w:szCs w:val="24"/>
              </w:rPr>
              <w:t>：</w:t>
            </w:r>
            <w:r w:rsidRPr="00370101">
              <w:rPr>
                <w:color w:val="000000" w:themeColor="text1"/>
                <w:szCs w:val="24"/>
              </w:rPr>
              <w:t>cervical</w:t>
            </w:r>
            <w:r w:rsidRPr="00370101">
              <w:rPr>
                <w:color w:val="000000" w:themeColor="text1"/>
                <w:szCs w:val="24"/>
              </w:rPr>
              <w:t>、</w:t>
            </w:r>
            <w:r w:rsidRPr="00370101">
              <w:rPr>
                <w:color w:val="000000" w:themeColor="text1"/>
                <w:szCs w:val="24"/>
              </w:rPr>
              <w:t xml:space="preserve"> thoracic</w:t>
            </w:r>
            <w:r w:rsidRPr="00370101">
              <w:rPr>
                <w:color w:val="000000" w:themeColor="text1"/>
                <w:szCs w:val="24"/>
              </w:rPr>
              <w:t>、</w:t>
            </w:r>
            <w:r w:rsidRPr="00370101">
              <w:rPr>
                <w:color w:val="000000" w:themeColor="text1"/>
                <w:szCs w:val="24"/>
              </w:rPr>
              <w:t>lumbar</w:t>
            </w:r>
          </w:p>
          <w:p w14:paraId="6614E2A0" w14:textId="77777777" w:rsidR="00534013" w:rsidRPr="00370101" w:rsidRDefault="00534013" w:rsidP="006342B5">
            <w:pPr>
              <w:autoSpaceDE w:val="0"/>
              <w:autoSpaceDN w:val="0"/>
              <w:spacing w:line="280" w:lineRule="exact"/>
              <w:jc w:val="both"/>
              <w:rPr>
                <w:color w:val="000000" w:themeColor="text1"/>
                <w:szCs w:val="24"/>
              </w:rPr>
            </w:pPr>
            <w:r w:rsidRPr="00370101">
              <w:rPr>
                <w:color w:val="000000" w:themeColor="text1"/>
                <w:szCs w:val="24"/>
              </w:rPr>
              <w:t>註：</w:t>
            </w:r>
          </w:p>
          <w:p w14:paraId="4A46F9BA" w14:textId="77777777" w:rsidR="00534013" w:rsidRPr="00370101" w:rsidRDefault="00534013" w:rsidP="006342B5">
            <w:pPr>
              <w:autoSpaceDE w:val="0"/>
              <w:autoSpaceDN w:val="0"/>
              <w:spacing w:line="280" w:lineRule="exact"/>
              <w:ind w:left="254" w:hangingChars="106" w:hanging="254"/>
              <w:jc w:val="both"/>
              <w:rPr>
                <w:color w:val="000000" w:themeColor="text1"/>
                <w:szCs w:val="24"/>
              </w:rPr>
            </w:pPr>
            <w:r w:rsidRPr="00370101">
              <w:rPr>
                <w:color w:val="000000" w:themeColor="text1"/>
                <w:szCs w:val="24"/>
              </w:rPr>
              <w:t>1.</w:t>
            </w:r>
            <w:r w:rsidRPr="00370101">
              <w:rPr>
                <w:color w:val="000000" w:themeColor="text1"/>
                <w:szCs w:val="24"/>
              </w:rPr>
              <w:t>適應症：再發型椎間盤突出導致脊髓或神經根病變。</w:t>
            </w:r>
          </w:p>
          <w:p w14:paraId="1FE73A1A" w14:textId="77777777" w:rsidR="00534013" w:rsidRPr="00370101" w:rsidRDefault="00534013" w:rsidP="006342B5">
            <w:pPr>
              <w:autoSpaceDE w:val="0"/>
              <w:autoSpaceDN w:val="0"/>
              <w:spacing w:line="280" w:lineRule="exact"/>
              <w:jc w:val="both"/>
              <w:rPr>
                <w:color w:val="000000" w:themeColor="text1"/>
                <w:szCs w:val="24"/>
              </w:rPr>
            </w:pPr>
            <w:r w:rsidRPr="00370101">
              <w:rPr>
                <w:color w:val="000000" w:themeColor="text1"/>
                <w:szCs w:val="24"/>
              </w:rPr>
              <w:t>2.</w:t>
            </w:r>
            <w:r w:rsidRPr="00370101">
              <w:rPr>
                <w:color w:val="000000" w:themeColor="text1"/>
                <w:szCs w:val="24"/>
              </w:rPr>
              <w:t>不得同時申報：</w:t>
            </w:r>
            <w:r w:rsidRPr="00370101">
              <w:rPr>
                <w:color w:val="000000" w:themeColor="text1"/>
                <w:szCs w:val="24"/>
              </w:rPr>
              <w:t>83022C</w:t>
            </w:r>
            <w:r w:rsidRPr="00370101">
              <w:rPr>
                <w:color w:val="000000" w:themeColor="text1"/>
                <w:szCs w:val="24"/>
              </w:rPr>
              <w:t>、</w:t>
            </w:r>
            <w:r w:rsidRPr="00370101">
              <w:rPr>
                <w:color w:val="000000" w:themeColor="text1"/>
                <w:szCs w:val="24"/>
              </w:rPr>
              <w:t>83023C</w:t>
            </w:r>
            <w:r w:rsidRPr="00370101">
              <w:rPr>
                <w:color w:val="000000" w:themeColor="text1"/>
                <w:szCs w:val="24"/>
              </w:rPr>
              <w:t>、</w:t>
            </w:r>
            <w:r w:rsidRPr="00370101">
              <w:rPr>
                <w:color w:val="000000" w:themeColor="text1"/>
                <w:szCs w:val="24"/>
              </w:rPr>
              <w:t>83024C</w:t>
            </w:r>
            <w:r w:rsidRPr="00370101">
              <w:rPr>
                <w:color w:val="000000" w:themeColor="text1"/>
                <w:szCs w:val="24"/>
              </w:rPr>
              <w:t>。</w:t>
            </w:r>
          </w:p>
        </w:tc>
        <w:tc>
          <w:tcPr>
            <w:tcW w:w="340" w:type="dxa"/>
            <w:tcBorders>
              <w:top w:val="single" w:sz="6" w:space="0" w:color="auto"/>
              <w:left w:val="single" w:sz="6" w:space="0" w:color="auto"/>
              <w:bottom w:val="single" w:sz="6" w:space="0" w:color="auto"/>
              <w:right w:val="single" w:sz="6" w:space="0" w:color="auto"/>
            </w:tcBorders>
            <w:vAlign w:val="center"/>
          </w:tcPr>
          <w:p w14:paraId="04ACAFA5" w14:textId="77777777" w:rsidR="00534013" w:rsidRPr="00370101" w:rsidRDefault="00534013" w:rsidP="00534013">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6FDB0942" w14:textId="77777777" w:rsidR="00534013" w:rsidRPr="00370101" w:rsidRDefault="00534013" w:rsidP="00534013">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0FF0B48" w14:textId="77777777" w:rsidR="00534013" w:rsidRPr="00370101" w:rsidRDefault="00534013" w:rsidP="00534013">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360AEFD" w14:textId="77777777" w:rsidR="00534013" w:rsidRPr="00370101" w:rsidRDefault="00534013" w:rsidP="00534013">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F25CD9D" w14:textId="77777777" w:rsidR="00534013" w:rsidRPr="00370101" w:rsidRDefault="00534013" w:rsidP="00534013">
            <w:pPr>
              <w:autoSpaceDE w:val="0"/>
              <w:autoSpaceDN w:val="0"/>
              <w:spacing w:line="280" w:lineRule="exact"/>
              <w:jc w:val="right"/>
              <w:rPr>
                <w:color w:val="000000" w:themeColor="text1"/>
                <w:szCs w:val="24"/>
              </w:rPr>
            </w:pPr>
            <w:r w:rsidRPr="00370101">
              <w:rPr>
                <w:color w:val="000000" w:themeColor="text1"/>
                <w:szCs w:val="24"/>
              </w:rPr>
              <w:t>14379</w:t>
            </w:r>
          </w:p>
        </w:tc>
      </w:tr>
      <w:tr w:rsidR="00370101" w:rsidRPr="00370101" w14:paraId="5E380A15" w14:textId="77777777" w:rsidTr="00C313B4">
        <w:tc>
          <w:tcPr>
            <w:tcW w:w="918" w:type="dxa"/>
            <w:tcBorders>
              <w:top w:val="single" w:sz="6" w:space="0" w:color="auto"/>
              <w:left w:val="single" w:sz="6" w:space="0" w:color="auto"/>
              <w:bottom w:val="single" w:sz="6" w:space="0" w:color="auto"/>
              <w:right w:val="single" w:sz="6" w:space="0" w:color="auto"/>
            </w:tcBorders>
          </w:tcPr>
          <w:p w14:paraId="1246C31A" w14:textId="77777777" w:rsidR="00534013" w:rsidRPr="00370101" w:rsidRDefault="00534013" w:rsidP="00534013">
            <w:pPr>
              <w:autoSpaceDE w:val="0"/>
              <w:autoSpaceDN w:val="0"/>
              <w:spacing w:line="280" w:lineRule="exact"/>
              <w:jc w:val="both"/>
              <w:rPr>
                <w:color w:val="000000" w:themeColor="text1"/>
                <w:szCs w:val="24"/>
              </w:rPr>
            </w:pPr>
            <w:r w:rsidRPr="00370101">
              <w:rPr>
                <w:color w:val="000000" w:themeColor="text1"/>
                <w:szCs w:val="24"/>
              </w:rPr>
              <w:t>64280B</w:t>
            </w:r>
          </w:p>
        </w:tc>
        <w:tc>
          <w:tcPr>
            <w:tcW w:w="6236" w:type="dxa"/>
            <w:tcBorders>
              <w:top w:val="single" w:sz="6" w:space="0" w:color="auto"/>
              <w:left w:val="single" w:sz="6" w:space="0" w:color="auto"/>
              <w:bottom w:val="single" w:sz="6" w:space="0" w:color="auto"/>
              <w:right w:val="single" w:sz="6" w:space="0" w:color="auto"/>
            </w:tcBorders>
          </w:tcPr>
          <w:p w14:paraId="3FB774CB" w14:textId="77777777" w:rsidR="00534013" w:rsidRPr="00370101" w:rsidRDefault="00534013" w:rsidP="006342B5">
            <w:pPr>
              <w:autoSpaceDE w:val="0"/>
              <w:autoSpaceDN w:val="0"/>
              <w:spacing w:line="280" w:lineRule="exact"/>
              <w:jc w:val="both"/>
              <w:rPr>
                <w:color w:val="000000" w:themeColor="text1"/>
                <w:szCs w:val="24"/>
              </w:rPr>
            </w:pPr>
            <w:r w:rsidRPr="00370101">
              <w:rPr>
                <w:color w:val="000000" w:themeColor="text1"/>
                <w:szCs w:val="24"/>
              </w:rPr>
              <w:t>重行脊椎後融合術</w:t>
            </w:r>
            <w:r w:rsidRPr="00370101">
              <w:rPr>
                <w:color w:val="000000" w:themeColor="text1"/>
                <w:szCs w:val="24"/>
              </w:rPr>
              <w:t>-</w:t>
            </w:r>
            <w:r w:rsidRPr="00370101">
              <w:rPr>
                <w:color w:val="000000" w:themeColor="text1"/>
                <w:szCs w:val="24"/>
              </w:rPr>
              <w:t>有固定物</w:t>
            </w:r>
          </w:p>
          <w:p w14:paraId="7C0859FF" w14:textId="77777777" w:rsidR="00534013" w:rsidRPr="00370101" w:rsidRDefault="00534013" w:rsidP="006342B5">
            <w:pPr>
              <w:autoSpaceDE w:val="0"/>
              <w:autoSpaceDN w:val="0"/>
              <w:spacing w:line="280" w:lineRule="exact"/>
              <w:jc w:val="both"/>
              <w:rPr>
                <w:color w:val="000000" w:themeColor="text1"/>
                <w:szCs w:val="24"/>
              </w:rPr>
            </w:pPr>
            <w:r w:rsidRPr="00370101">
              <w:rPr>
                <w:color w:val="000000" w:themeColor="text1"/>
                <w:szCs w:val="24"/>
              </w:rPr>
              <w:t>Revisional posterior spinal fusion with instrumentation</w:t>
            </w:r>
          </w:p>
          <w:p w14:paraId="67718C10" w14:textId="77777777" w:rsidR="00534013" w:rsidRPr="00370101" w:rsidRDefault="00534013" w:rsidP="006342B5">
            <w:pPr>
              <w:autoSpaceDE w:val="0"/>
              <w:autoSpaceDN w:val="0"/>
              <w:spacing w:line="280" w:lineRule="exact"/>
              <w:jc w:val="both"/>
              <w:rPr>
                <w:color w:val="000000" w:themeColor="text1"/>
                <w:szCs w:val="24"/>
              </w:rPr>
            </w:pPr>
            <w:r w:rsidRPr="00370101">
              <w:rPr>
                <w:color w:val="000000" w:themeColor="text1"/>
                <w:szCs w:val="24"/>
              </w:rPr>
              <w:t>註：</w:t>
            </w:r>
          </w:p>
          <w:p w14:paraId="0A17288B" w14:textId="77777777" w:rsidR="00534013" w:rsidRPr="00370101" w:rsidRDefault="00534013" w:rsidP="006342B5">
            <w:pPr>
              <w:autoSpaceDE w:val="0"/>
              <w:autoSpaceDN w:val="0"/>
              <w:spacing w:line="280" w:lineRule="exact"/>
              <w:ind w:left="192" w:hangingChars="80" w:hanging="192"/>
              <w:jc w:val="both"/>
              <w:rPr>
                <w:color w:val="000000" w:themeColor="text1"/>
                <w:szCs w:val="24"/>
              </w:rPr>
            </w:pPr>
            <w:r w:rsidRPr="00370101">
              <w:rPr>
                <w:color w:val="000000" w:themeColor="text1"/>
                <w:szCs w:val="24"/>
              </w:rPr>
              <w:t>1.</w:t>
            </w:r>
            <w:r w:rsidRPr="00370101">
              <w:rPr>
                <w:color w:val="000000" w:themeColor="text1"/>
                <w:szCs w:val="24"/>
              </w:rPr>
              <w:t>適應症：脊椎手術術後，再發脊椎病變導致神經學症狀，包含：</w:t>
            </w:r>
          </w:p>
          <w:p w14:paraId="357B1119" w14:textId="77777777" w:rsidR="00534013" w:rsidRPr="00370101" w:rsidRDefault="00534013" w:rsidP="006342B5">
            <w:pPr>
              <w:autoSpaceDE w:val="0"/>
              <w:autoSpaceDN w:val="0"/>
              <w:spacing w:line="280" w:lineRule="exact"/>
              <w:ind w:firstLineChars="106" w:firstLine="254"/>
              <w:jc w:val="both"/>
              <w:rPr>
                <w:color w:val="000000" w:themeColor="text1"/>
                <w:szCs w:val="24"/>
              </w:rPr>
            </w:pPr>
            <w:r w:rsidRPr="00370101">
              <w:rPr>
                <w:color w:val="000000" w:themeColor="text1"/>
                <w:szCs w:val="24"/>
              </w:rPr>
              <w:t>(1)</w:t>
            </w:r>
            <w:r w:rsidRPr="00370101">
              <w:rPr>
                <w:color w:val="000000" w:themeColor="text1"/>
                <w:szCs w:val="24"/>
              </w:rPr>
              <w:t>接受椎間盤切除後之脊椎病變。</w:t>
            </w:r>
          </w:p>
          <w:p w14:paraId="4D4BB330" w14:textId="77777777" w:rsidR="00534013" w:rsidRPr="00370101" w:rsidRDefault="00534013" w:rsidP="006342B5">
            <w:pPr>
              <w:autoSpaceDE w:val="0"/>
              <w:autoSpaceDN w:val="0"/>
              <w:spacing w:line="280" w:lineRule="exact"/>
              <w:ind w:firstLineChars="106" w:firstLine="254"/>
              <w:jc w:val="both"/>
              <w:rPr>
                <w:color w:val="000000" w:themeColor="text1"/>
                <w:szCs w:val="24"/>
              </w:rPr>
            </w:pPr>
            <w:r w:rsidRPr="00370101">
              <w:rPr>
                <w:color w:val="000000" w:themeColor="text1"/>
                <w:szCs w:val="24"/>
              </w:rPr>
              <w:t>(2)</w:t>
            </w:r>
            <w:r w:rsidRPr="00370101">
              <w:rPr>
                <w:color w:val="000000" w:themeColor="text1"/>
                <w:szCs w:val="24"/>
              </w:rPr>
              <w:t>接受椎板切除後之脊堆病變。</w:t>
            </w:r>
          </w:p>
          <w:p w14:paraId="6C2620BC" w14:textId="77777777" w:rsidR="00534013" w:rsidRPr="00370101" w:rsidRDefault="00534013" w:rsidP="006342B5">
            <w:pPr>
              <w:autoSpaceDE w:val="0"/>
              <w:autoSpaceDN w:val="0"/>
              <w:spacing w:line="280" w:lineRule="exact"/>
              <w:ind w:leftChars="106" w:left="537" w:hangingChars="118" w:hanging="283"/>
              <w:jc w:val="both"/>
              <w:rPr>
                <w:color w:val="000000" w:themeColor="text1"/>
                <w:szCs w:val="24"/>
              </w:rPr>
            </w:pPr>
            <w:r w:rsidRPr="00370101">
              <w:rPr>
                <w:color w:val="000000" w:themeColor="text1"/>
                <w:szCs w:val="24"/>
              </w:rPr>
              <w:t>(3)</w:t>
            </w:r>
            <w:r w:rsidRPr="00370101">
              <w:rPr>
                <w:color w:val="000000" w:themeColor="text1"/>
                <w:szCs w:val="24"/>
              </w:rPr>
              <w:t>原脊堆融合後鄰近節段退化</w:t>
            </w:r>
            <w:r w:rsidRPr="00370101">
              <w:rPr>
                <w:color w:val="000000" w:themeColor="text1"/>
                <w:szCs w:val="24"/>
              </w:rPr>
              <w:t>(Adjacent syndrome)</w:t>
            </w:r>
            <w:r w:rsidRPr="00370101">
              <w:rPr>
                <w:color w:val="000000" w:themeColor="text1"/>
                <w:szCs w:val="24"/>
              </w:rPr>
              <w:t>不穩。</w:t>
            </w:r>
          </w:p>
          <w:p w14:paraId="0DC2C682" w14:textId="77777777" w:rsidR="00534013" w:rsidRPr="00370101" w:rsidRDefault="00534013" w:rsidP="006342B5">
            <w:pPr>
              <w:autoSpaceDE w:val="0"/>
              <w:autoSpaceDN w:val="0"/>
              <w:spacing w:line="280" w:lineRule="exact"/>
              <w:ind w:leftChars="106" w:left="537" w:hangingChars="118" w:hanging="283"/>
              <w:jc w:val="both"/>
              <w:rPr>
                <w:color w:val="000000" w:themeColor="text1"/>
                <w:szCs w:val="24"/>
              </w:rPr>
            </w:pPr>
            <w:r w:rsidRPr="00370101">
              <w:rPr>
                <w:color w:val="000000" w:themeColor="text1"/>
                <w:szCs w:val="24"/>
              </w:rPr>
              <w:t>(4)</w:t>
            </w:r>
            <w:r w:rsidRPr="00370101">
              <w:rPr>
                <w:color w:val="000000" w:themeColor="text1"/>
                <w:szCs w:val="24"/>
              </w:rPr>
              <w:t>原脊椎融合術後，融合不全</w:t>
            </w:r>
            <w:r w:rsidRPr="00370101">
              <w:rPr>
                <w:color w:val="000000" w:themeColor="text1"/>
                <w:szCs w:val="24"/>
              </w:rPr>
              <w:t xml:space="preserve">(Pseudoarthrosis) </w:t>
            </w:r>
            <w:r w:rsidRPr="00370101">
              <w:rPr>
                <w:color w:val="000000" w:themeColor="text1"/>
                <w:szCs w:val="24"/>
              </w:rPr>
              <w:t>再發型椎間盤突出導致脊髓或神經根病變。</w:t>
            </w:r>
          </w:p>
          <w:p w14:paraId="04462699" w14:textId="77777777" w:rsidR="00534013" w:rsidRPr="00370101" w:rsidRDefault="00534013" w:rsidP="006342B5">
            <w:pPr>
              <w:autoSpaceDE w:val="0"/>
              <w:autoSpaceDN w:val="0"/>
              <w:spacing w:line="280" w:lineRule="exact"/>
              <w:jc w:val="both"/>
              <w:rPr>
                <w:color w:val="000000" w:themeColor="text1"/>
                <w:szCs w:val="24"/>
              </w:rPr>
            </w:pPr>
            <w:r w:rsidRPr="00370101">
              <w:rPr>
                <w:color w:val="000000" w:themeColor="text1"/>
                <w:szCs w:val="24"/>
              </w:rPr>
              <w:t>2.</w:t>
            </w:r>
            <w:r w:rsidRPr="00370101">
              <w:rPr>
                <w:color w:val="000000" w:themeColor="text1"/>
                <w:szCs w:val="24"/>
              </w:rPr>
              <w:t>不得同時申報編號：</w:t>
            </w:r>
            <w:r w:rsidRPr="00370101">
              <w:rPr>
                <w:color w:val="000000" w:themeColor="text1"/>
                <w:szCs w:val="24"/>
              </w:rPr>
              <w:t>64246B</w:t>
            </w:r>
            <w:r w:rsidRPr="00370101">
              <w:rPr>
                <w:color w:val="000000" w:themeColor="text1"/>
                <w:szCs w:val="24"/>
              </w:rPr>
              <w:t>、</w:t>
            </w:r>
            <w:r w:rsidRPr="00370101">
              <w:rPr>
                <w:color w:val="000000" w:themeColor="text1"/>
                <w:szCs w:val="24"/>
              </w:rPr>
              <w:t>83046B</w:t>
            </w:r>
            <w:r w:rsidRPr="00370101">
              <w:rPr>
                <w:color w:val="000000" w:themeColor="text1"/>
                <w:szCs w:val="24"/>
              </w:rPr>
              <w:t>、</w:t>
            </w:r>
            <w:r w:rsidRPr="00370101">
              <w:rPr>
                <w:color w:val="000000" w:themeColor="text1"/>
                <w:szCs w:val="24"/>
              </w:rPr>
              <w:t>83097B</w:t>
            </w:r>
            <w:r w:rsidRPr="00370101">
              <w:rPr>
                <w:color w:val="000000" w:themeColor="text1"/>
                <w:szCs w:val="24"/>
              </w:rPr>
              <w:t>。</w:t>
            </w:r>
          </w:p>
        </w:tc>
        <w:tc>
          <w:tcPr>
            <w:tcW w:w="340" w:type="dxa"/>
            <w:tcBorders>
              <w:top w:val="single" w:sz="6" w:space="0" w:color="auto"/>
              <w:left w:val="single" w:sz="6" w:space="0" w:color="auto"/>
              <w:bottom w:val="single" w:sz="6" w:space="0" w:color="auto"/>
              <w:right w:val="single" w:sz="6" w:space="0" w:color="auto"/>
            </w:tcBorders>
            <w:vAlign w:val="center"/>
          </w:tcPr>
          <w:p w14:paraId="124365FF" w14:textId="77777777" w:rsidR="00534013" w:rsidRPr="00370101" w:rsidRDefault="00534013" w:rsidP="00534013">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EAC93C5" w14:textId="77777777" w:rsidR="00534013" w:rsidRPr="00370101" w:rsidRDefault="00534013" w:rsidP="00534013">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DADC5E1" w14:textId="77777777" w:rsidR="00534013" w:rsidRPr="00370101" w:rsidRDefault="00534013" w:rsidP="00534013">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E8D365D" w14:textId="77777777" w:rsidR="00534013" w:rsidRPr="00370101" w:rsidRDefault="00534013" w:rsidP="00534013">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5A6B375E" w14:textId="77777777" w:rsidR="00534013" w:rsidRPr="00370101" w:rsidRDefault="00534013" w:rsidP="00534013">
            <w:pPr>
              <w:autoSpaceDE w:val="0"/>
              <w:autoSpaceDN w:val="0"/>
              <w:spacing w:line="280" w:lineRule="exact"/>
              <w:jc w:val="right"/>
              <w:rPr>
                <w:color w:val="000000" w:themeColor="text1"/>
                <w:szCs w:val="24"/>
              </w:rPr>
            </w:pPr>
            <w:r w:rsidRPr="00370101">
              <w:rPr>
                <w:color w:val="000000" w:themeColor="text1"/>
                <w:szCs w:val="24"/>
              </w:rPr>
              <w:t>21496</w:t>
            </w:r>
          </w:p>
        </w:tc>
      </w:tr>
      <w:tr w:rsidR="00370101" w:rsidRPr="00370101" w14:paraId="02695396" w14:textId="77777777" w:rsidTr="00C313B4">
        <w:tc>
          <w:tcPr>
            <w:tcW w:w="918" w:type="dxa"/>
            <w:tcBorders>
              <w:top w:val="single" w:sz="6" w:space="0" w:color="auto"/>
              <w:left w:val="single" w:sz="6" w:space="0" w:color="auto"/>
              <w:bottom w:val="single" w:sz="6" w:space="0" w:color="auto"/>
              <w:right w:val="single" w:sz="6" w:space="0" w:color="auto"/>
            </w:tcBorders>
          </w:tcPr>
          <w:p w14:paraId="26E7A7EA" w14:textId="77777777" w:rsidR="00534013" w:rsidRPr="00370101" w:rsidRDefault="00534013" w:rsidP="00534013">
            <w:pPr>
              <w:autoSpaceDE w:val="0"/>
              <w:autoSpaceDN w:val="0"/>
              <w:spacing w:line="280" w:lineRule="exact"/>
              <w:jc w:val="both"/>
              <w:rPr>
                <w:color w:val="000000" w:themeColor="text1"/>
                <w:szCs w:val="24"/>
              </w:rPr>
            </w:pPr>
            <w:r w:rsidRPr="00370101">
              <w:rPr>
                <w:color w:val="000000" w:themeColor="text1"/>
                <w:szCs w:val="24"/>
              </w:rPr>
              <w:t>64281B</w:t>
            </w:r>
          </w:p>
        </w:tc>
        <w:tc>
          <w:tcPr>
            <w:tcW w:w="6236" w:type="dxa"/>
            <w:tcBorders>
              <w:top w:val="single" w:sz="6" w:space="0" w:color="auto"/>
              <w:left w:val="single" w:sz="6" w:space="0" w:color="auto"/>
              <w:bottom w:val="single" w:sz="6" w:space="0" w:color="auto"/>
              <w:right w:val="single" w:sz="6" w:space="0" w:color="auto"/>
            </w:tcBorders>
          </w:tcPr>
          <w:p w14:paraId="20217F25" w14:textId="77777777" w:rsidR="00534013" w:rsidRPr="00370101" w:rsidRDefault="00534013" w:rsidP="006342B5">
            <w:pPr>
              <w:autoSpaceDE w:val="0"/>
              <w:autoSpaceDN w:val="0"/>
              <w:spacing w:line="280" w:lineRule="exact"/>
              <w:jc w:val="both"/>
              <w:rPr>
                <w:color w:val="000000" w:themeColor="text1"/>
                <w:szCs w:val="24"/>
              </w:rPr>
            </w:pPr>
            <w:r w:rsidRPr="00370101">
              <w:rPr>
                <w:color w:val="000000" w:themeColor="text1"/>
                <w:szCs w:val="24"/>
              </w:rPr>
              <w:t>後足關節固定術、三關節固定術</w:t>
            </w:r>
          </w:p>
          <w:p w14:paraId="40177EB1" w14:textId="77777777" w:rsidR="00534013" w:rsidRPr="00370101" w:rsidRDefault="00534013" w:rsidP="006342B5">
            <w:pPr>
              <w:autoSpaceDE w:val="0"/>
              <w:autoSpaceDN w:val="0"/>
              <w:spacing w:line="280" w:lineRule="exact"/>
              <w:jc w:val="both"/>
              <w:rPr>
                <w:color w:val="000000" w:themeColor="text1"/>
                <w:szCs w:val="24"/>
              </w:rPr>
            </w:pPr>
            <w:r w:rsidRPr="00370101">
              <w:rPr>
                <w:color w:val="000000" w:themeColor="text1"/>
                <w:szCs w:val="24"/>
              </w:rPr>
              <w:t>Hindfoot Arthrodesis</w:t>
            </w:r>
            <w:r w:rsidRPr="00370101">
              <w:rPr>
                <w:color w:val="000000" w:themeColor="text1"/>
                <w:szCs w:val="24"/>
              </w:rPr>
              <w:t>、</w:t>
            </w:r>
            <w:r w:rsidRPr="00370101">
              <w:rPr>
                <w:color w:val="000000" w:themeColor="text1"/>
                <w:szCs w:val="24"/>
              </w:rPr>
              <w:t>Triple arthrodesis, etc.</w:t>
            </w:r>
          </w:p>
          <w:p w14:paraId="60641461" w14:textId="77777777" w:rsidR="00534013" w:rsidRPr="00370101" w:rsidRDefault="00534013" w:rsidP="006342B5">
            <w:pPr>
              <w:autoSpaceDE w:val="0"/>
              <w:autoSpaceDN w:val="0"/>
              <w:spacing w:line="280" w:lineRule="exact"/>
              <w:jc w:val="both"/>
              <w:rPr>
                <w:color w:val="000000" w:themeColor="text1"/>
                <w:szCs w:val="24"/>
              </w:rPr>
            </w:pPr>
            <w:r w:rsidRPr="00370101">
              <w:rPr>
                <w:color w:val="000000" w:themeColor="text1"/>
                <w:szCs w:val="24"/>
              </w:rPr>
              <w:t>註：</w:t>
            </w:r>
          </w:p>
          <w:p w14:paraId="7A6EC366" w14:textId="77777777" w:rsidR="00534013" w:rsidRPr="00370101" w:rsidRDefault="00534013" w:rsidP="006342B5">
            <w:pPr>
              <w:autoSpaceDE w:val="0"/>
              <w:autoSpaceDN w:val="0"/>
              <w:spacing w:line="280" w:lineRule="exact"/>
              <w:ind w:left="2"/>
              <w:jc w:val="both"/>
              <w:rPr>
                <w:color w:val="000000" w:themeColor="text1"/>
                <w:szCs w:val="24"/>
              </w:rPr>
            </w:pPr>
            <w:r w:rsidRPr="00370101">
              <w:rPr>
                <w:color w:val="000000" w:themeColor="text1"/>
                <w:szCs w:val="24"/>
              </w:rPr>
              <w:t>適應症：後足關節炎，跟骨、舟狀骨、方形骨或距骨骨折、病變或腫瘤。後足變形或不穩定（如扁平足、空凹足、內翻足、外翻足）。</w:t>
            </w:r>
          </w:p>
        </w:tc>
        <w:tc>
          <w:tcPr>
            <w:tcW w:w="340" w:type="dxa"/>
            <w:tcBorders>
              <w:top w:val="single" w:sz="6" w:space="0" w:color="auto"/>
              <w:left w:val="single" w:sz="6" w:space="0" w:color="auto"/>
              <w:bottom w:val="single" w:sz="6" w:space="0" w:color="auto"/>
              <w:right w:val="single" w:sz="6" w:space="0" w:color="auto"/>
            </w:tcBorders>
            <w:vAlign w:val="center"/>
          </w:tcPr>
          <w:p w14:paraId="064B0B0E" w14:textId="77777777" w:rsidR="00534013" w:rsidRPr="00370101" w:rsidRDefault="00534013" w:rsidP="00534013">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07F3DA40" w14:textId="77777777" w:rsidR="00534013" w:rsidRPr="00370101" w:rsidRDefault="00534013" w:rsidP="00534013">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1088BA3" w14:textId="77777777" w:rsidR="00534013" w:rsidRPr="00370101" w:rsidRDefault="00534013" w:rsidP="00534013">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FE1C382" w14:textId="77777777" w:rsidR="00534013" w:rsidRPr="00370101" w:rsidRDefault="00534013" w:rsidP="00534013">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03161D29" w14:textId="77777777" w:rsidR="00534013" w:rsidRPr="00370101" w:rsidRDefault="00534013" w:rsidP="00534013">
            <w:pPr>
              <w:autoSpaceDE w:val="0"/>
              <w:autoSpaceDN w:val="0"/>
              <w:spacing w:line="280" w:lineRule="exact"/>
              <w:jc w:val="right"/>
              <w:rPr>
                <w:color w:val="000000" w:themeColor="text1"/>
                <w:szCs w:val="24"/>
              </w:rPr>
            </w:pPr>
            <w:r w:rsidRPr="00370101">
              <w:rPr>
                <w:color w:val="000000" w:themeColor="text1"/>
              </w:rPr>
              <w:t>17093</w:t>
            </w:r>
          </w:p>
        </w:tc>
      </w:tr>
      <w:tr w:rsidR="00370101" w:rsidRPr="00370101" w14:paraId="6A30F291" w14:textId="77777777" w:rsidTr="005D1739">
        <w:tc>
          <w:tcPr>
            <w:tcW w:w="918" w:type="dxa"/>
            <w:tcBorders>
              <w:top w:val="single" w:sz="6" w:space="0" w:color="auto"/>
              <w:left w:val="single" w:sz="6" w:space="0" w:color="auto"/>
              <w:bottom w:val="single" w:sz="6" w:space="0" w:color="auto"/>
              <w:right w:val="single" w:sz="6" w:space="0" w:color="auto"/>
            </w:tcBorders>
          </w:tcPr>
          <w:p w14:paraId="37D81567" w14:textId="240AF5FA" w:rsidR="001C5214" w:rsidRPr="00370101" w:rsidRDefault="001C5214" w:rsidP="001C5214">
            <w:pPr>
              <w:autoSpaceDE w:val="0"/>
              <w:autoSpaceDN w:val="0"/>
              <w:spacing w:line="280" w:lineRule="exact"/>
              <w:jc w:val="both"/>
              <w:rPr>
                <w:color w:val="000000" w:themeColor="text1"/>
                <w:szCs w:val="24"/>
              </w:rPr>
            </w:pPr>
            <w:r w:rsidRPr="00370101">
              <w:rPr>
                <w:color w:val="000000" w:themeColor="text1"/>
              </w:rPr>
              <w:t>64284B</w:t>
            </w:r>
          </w:p>
        </w:tc>
        <w:tc>
          <w:tcPr>
            <w:tcW w:w="6236" w:type="dxa"/>
            <w:tcBorders>
              <w:top w:val="single" w:sz="6" w:space="0" w:color="auto"/>
              <w:left w:val="single" w:sz="6" w:space="0" w:color="auto"/>
              <w:bottom w:val="single" w:sz="6" w:space="0" w:color="auto"/>
              <w:right w:val="single" w:sz="6" w:space="0" w:color="auto"/>
            </w:tcBorders>
          </w:tcPr>
          <w:p w14:paraId="538B2D05" w14:textId="77777777" w:rsidR="001C5214" w:rsidRPr="00370101" w:rsidRDefault="001C5214" w:rsidP="006342B5">
            <w:pPr>
              <w:autoSpaceDE w:val="0"/>
              <w:autoSpaceDN w:val="0"/>
              <w:snapToGrid w:val="0"/>
              <w:spacing w:line="320" w:lineRule="exact"/>
              <w:jc w:val="both"/>
              <w:rPr>
                <w:color w:val="000000" w:themeColor="text1"/>
              </w:rPr>
            </w:pPr>
            <w:r w:rsidRPr="00370101">
              <w:rPr>
                <w:color w:val="000000" w:themeColor="text1"/>
              </w:rPr>
              <w:t>人工全肩關節再置換手術</w:t>
            </w:r>
          </w:p>
          <w:p w14:paraId="1D4AF14F" w14:textId="77777777" w:rsidR="001C5214" w:rsidRPr="00370101" w:rsidRDefault="001C5214" w:rsidP="006342B5">
            <w:pPr>
              <w:autoSpaceDE w:val="0"/>
              <w:autoSpaceDN w:val="0"/>
              <w:spacing w:line="320" w:lineRule="exact"/>
              <w:ind w:left="227" w:hanging="227"/>
              <w:jc w:val="both"/>
              <w:rPr>
                <w:color w:val="000000" w:themeColor="text1"/>
              </w:rPr>
            </w:pPr>
            <w:r w:rsidRPr="00370101">
              <w:rPr>
                <w:color w:val="000000" w:themeColor="text1"/>
              </w:rPr>
              <w:t>Revision total shoulder replacement</w:t>
            </w:r>
          </w:p>
          <w:p w14:paraId="251E9357" w14:textId="77777777" w:rsidR="00313ADE" w:rsidRPr="00370101" w:rsidRDefault="00313ADE" w:rsidP="00313ADE">
            <w:pPr>
              <w:spacing w:line="320" w:lineRule="exact"/>
              <w:jc w:val="both"/>
              <w:rPr>
                <w:color w:val="000000" w:themeColor="text1"/>
              </w:rPr>
            </w:pPr>
            <w:r w:rsidRPr="00370101">
              <w:rPr>
                <w:color w:val="000000" w:themeColor="text1"/>
              </w:rPr>
              <w:t>註：</w:t>
            </w:r>
          </w:p>
          <w:p w14:paraId="2107425B" w14:textId="77777777" w:rsidR="00313ADE" w:rsidRPr="00370101" w:rsidRDefault="00313ADE" w:rsidP="00313ADE">
            <w:pPr>
              <w:autoSpaceDE w:val="0"/>
              <w:autoSpaceDN w:val="0"/>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ab/>
            </w:r>
            <w:r w:rsidRPr="00370101">
              <w:rPr>
                <w:color w:val="000000" w:themeColor="text1"/>
              </w:rPr>
              <w:t>須事前審查，須檢附病史清晰可判讀之</w:t>
            </w:r>
            <w:r w:rsidRPr="00370101">
              <w:rPr>
                <w:color w:val="000000" w:themeColor="text1"/>
              </w:rPr>
              <w:t>X-RAY</w:t>
            </w:r>
            <w:r w:rsidRPr="00370101">
              <w:rPr>
                <w:color w:val="000000" w:themeColor="text1"/>
              </w:rPr>
              <w:t>及</w:t>
            </w:r>
            <w:r w:rsidRPr="00370101">
              <w:rPr>
                <w:color w:val="000000" w:themeColor="text1"/>
              </w:rPr>
              <w:t>MRI</w:t>
            </w:r>
            <w:r w:rsidRPr="00370101">
              <w:rPr>
                <w:color w:val="000000" w:themeColor="text1"/>
              </w:rPr>
              <w:t>影像學檢查。</w:t>
            </w:r>
          </w:p>
          <w:p w14:paraId="2E89570E" w14:textId="77777777" w:rsidR="00313ADE" w:rsidRPr="00370101" w:rsidRDefault="00313ADE" w:rsidP="00313ADE">
            <w:pPr>
              <w:autoSpaceDE w:val="0"/>
              <w:autoSpaceDN w:val="0"/>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ab/>
            </w:r>
            <w:r w:rsidRPr="00370101">
              <w:rPr>
                <w:color w:val="000000" w:themeColor="text1"/>
              </w:rPr>
              <w:t>不得同時申報：</w:t>
            </w:r>
            <w:r w:rsidRPr="00370101">
              <w:rPr>
                <w:color w:val="000000" w:themeColor="text1"/>
              </w:rPr>
              <w:t>64163B</w:t>
            </w:r>
            <w:r w:rsidRPr="00370101">
              <w:rPr>
                <w:color w:val="000000" w:themeColor="text1"/>
              </w:rPr>
              <w:t>、</w:t>
            </w:r>
            <w:r w:rsidRPr="00370101">
              <w:rPr>
                <w:color w:val="000000" w:themeColor="text1"/>
              </w:rPr>
              <w:t>64198B</w:t>
            </w:r>
            <w:r w:rsidRPr="00370101">
              <w:rPr>
                <w:color w:val="000000" w:themeColor="text1"/>
              </w:rPr>
              <w:t>。</w:t>
            </w:r>
          </w:p>
          <w:p w14:paraId="77B9E3BC" w14:textId="65DD7E30" w:rsidR="001C5214" w:rsidRPr="00370101" w:rsidRDefault="00313ADE" w:rsidP="00313ADE">
            <w:pPr>
              <w:autoSpaceDE w:val="0"/>
              <w:autoSpaceDN w:val="0"/>
              <w:spacing w:line="320" w:lineRule="exact"/>
              <w:ind w:left="227" w:hanging="227"/>
              <w:jc w:val="both"/>
              <w:rPr>
                <w:color w:val="000000" w:themeColor="text1"/>
              </w:rPr>
            </w:pPr>
            <w:r w:rsidRPr="00370101">
              <w:rPr>
                <w:color w:val="000000" w:themeColor="text1"/>
              </w:rPr>
              <w:t>3.</w:t>
            </w:r>
            <w:r w:rsidRPr="00370101">
              <w:rPr>
                <w:color w:val="000000" w:themeColor="text1"/>
              </w:rPr>
              <w:t>一般材料費，得另加計百分之二十。</w:t>
            </w:r>
          </w:p>
        </w:tc>
        <w:tc>
          <w:tcPr>
            <w:tcW w:w="340" w:type="dxa"/>
            <w:tcBorders>
              <w:top w:val="single" w:sz="6" w:space="0" w:color="auto"/>
              <w:left w:val="single" w:sz="6" w:space="0" w:color="auto"/>
              <w:bottom w:val="single" w:sz="6" w:space="0" w:color="auto"/>
              <w:right w:val="single" w:sz="6" w:space="0" w:color="auto"/>
            </w:tcBorders>
          </w:tcPr>
          <w:p w14:paraId="3162A2E7" w14:textId="77777777" w:rsidR="001C5214" w:rsidRPr="00370101" w:rsidRDefault="001C5214" w:rsidP="001C5214">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0103848" w14:textId="04F14639" w:rsidR="001C5214" w:rsidRPr="00370101" w:rsidRDefault="001C5214" w:rsidP="001C5214">
            <w:pPr>
              <w:autoSpaceDE w:val="0"/>
              <w:autoSpaceDN w:val="0"/>
              <w:spacing w:line="280" w:lineRule="exact"/>
              <w:jc w:val="center"/>
              <w:rPr>
                <w:color w:val="000000" w:themeColor="text1"/>
                <w:szCs w:val="24"/>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94BFD1E" w14:textId="371FB7DF" w:rsidR="001C5214" w:rsidRPr="00370101" w:rsidRDefault="001C5214" w:rsidP="001C5214">
            <w:pPr>
              <w:autoSpaceDE w:val="0"/>
              <w:autoSpaceDN w:val="0"/>
              <w:spacing w:line="280" w:lineRule="exact"/>
              <w:jc w:val="center"/>
              <w:rPr>
                <w:color w:val="000000" w:themeColor="text1"/>
                <w:szCs w:val="24"/>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33A555E" w14:textId="56DDC492" w:rsidR="001C5214" w:rsidRPr="00370101" w:rsidRDefault="001C5214" w:rsidP="001C5214">
            <w:pPr>
              <w:autoSpaceDE w:val="0"/>
              <w:autoSpaceDN w:val="0"/>
              <w:spacing w:line="280" w:lineRule="exact"/>
              <w:jc w:val="center"/>
              <w:rPr>
                <w:color w:val="000000" w:themeColor="text1"/>
                <w:szCs w:val="24"/>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FE9DF87" w14:textId="14CAF7B9" w:rsidR="001C5214" w:rsidRPr="00370101" w:rsidRDefault="001C5214" w:rsidP="001C5214">
            <w:pPr>
              <w:autoSpaceDE w:val="0"/>
              <w:autoSpaceDN w:val="0"/>
              <w:spacing w:line="280" w:lineRule="exact"/>
              <w:jc w:val="right"/>
              <w:rPr>
                <w:color w:val="000000" w:themeColor="text1"/>
              </w:rPr>
            </w:pPr>
            <w:r w:rsidRPr="00370101">
              <w:rPr>
                <w:color w:val="000000" w:themeColor="text1"/>
              </w:rPr>
              <w:t>30016</w:t>
            </w:r>
          </w:p>
        </w:tc>
      </w:tr>
      <w:tr w:rsidR="00370101" w:rsidRPr="00370101" w14:paraId="195CCBC4" w14:textId="77777777" w:rsidTr="005D1739">
        <w:tc>
          <w:tcPr>
            <w:tcW w:w="918" w:type="dxa"/>
            <w:tcBorders>
              <w:top w:val="single" w:sz="6" w:space="0" w:color="auto"/>
              <w:left w:val="single" w:sz="6" w:space="0" w:color="auto"/>
              <w:bottom w:val="single" w:sz="6" w:space="0" w:color="auto"/>
              <w:right w:val="single" w:sz="6" w:space="0" w:color="auto"/>
            </w:tcBorders>
          </w:tcPr>
          <w:p w14:paraId="3252B525" w14:textId="2D8B1F4D" w:rsidR="001C5214" w:rsidRPr="00370101" w:rsidRDefault="001C5214" w:rsidP="001C5214">
            <w:pPr>
              <w:autoSpaceDE w:val="0"/>
              <w:autoSpaceDN w:val="0"/>
              <w:spacing w:line="280" w:lineRule="exact"/>
              <w:jc w:val="both"/>
              <w:rPr>
                <w:color w:val="000000" w:themeColor="text1"/>
                <w:szCs w:val="24"/>
              </w:rPr>
            </w:pPr>
            <w:r w:rsidRPr="00370101">
              <w:rPr>
                <w:color w:val="000000" w:themeColor="text1"/>
              </w:rPr>
              <w:t>64285B</w:t>
            </w:r>
          </w:p>
        </w:tc>
        <w:tc>
          <w:tcPr>
            <w:tcW w:w="6236" w:type="dxa"/>
            <w:tcBorders>
              <w:top w:val="single" w:sz="6" w:space="0" w:color="auto"/>
              <w:left w:val="single" w:sz="6" w:space="0" w:color="auto"/>
              <w:bottom w:val="single" w:sz="6" w:space="0" w:color="auto"/>
              <w:right w:val="single" w:sz="6" w:space="0" w:color="auto"/>
            </w:tcBorders>
          </w:tcPr>
          <w:p w14:paraId="4D3CA7EF" w14:textId="77777777" w:rsidR="001C5214" w:rsidRPr="00370101" w:rsidRDefault="001C5214" w:rsidP="006342B5">
            <w:pPr>
              <w:autoSpaceDE w:val="0"/>
              <w:autoSpaceDN w:val="0"/>
              <w:snapToGrid w:val="0"/>
              <w:spacing w:line="320" w:lineRule="exact"/>
              <w:jc w:val="both"/>
              <w:rPr>
                <w:color w:val="000000" w:themeColor="text1"/>
              </w:rPr>
            </w:pPr>
            <w:r w:rsidRPr="00370101">
              <w:rPr>
                <w:color w:val="000000" w:themeColor="text1"/>
              </w:rPr>
              <w:t>反置人工全肩關節置換手術</w:t>
            </w:r>
          </w:p>
          <w:p w14:paraId="78F14944" w14:textId="77777777" w:rsidR="00420DD1" w:rsidRPr="00370101" w:rsidRDefault="00420DD1" w:rsidP="00420DD1">
            <w:pPr>
              <w:autoSpaceDE w:val="0"/>
              <w:autoSpaceDN w:val="0"/>
              <w:spacing w:line="320" w:lineRule="exact"/>
              <w:ind w:left="227" w:hanging="227"/>
              <w:jc w:val="both"/>
              <w:rPr>
                <w:color w:val="000000" w:themeColor="text1"/>
              </w:rPr>
            </w:pPr>
            <w:r w:rsidRPr="00370101">
              <w:rPr>
                <w:color w:val="000000" w:themeColor="text1"/>
              </w:rPr>
              <w:t>Reverse total shoulder replacement</w:t>
            </w:r>
          </w:p>
          <w:p w14:paraId="3BA5AB78" w14:textId="77777777" w:rsidR="00313ADE" w:rsidRPr="00370101" w:rsidRDefault="00313ADE" w:rsidP="00313ADE">
            <w:pPr>
              <w:spacing w:line="320" w:lineRule="exact"/>
              <w:jc w:val="both"/>
              <w:rPr>
                <w:color w:val="000000" w:themeColor="text1"/>
              </w:rPr>
            </w:pPr>
            <w:r w:rsidRPr="00370101">
              <w:rPr>
                <w:color w:val="000000" w:themeColor="text1"/>
              </w:rPr>
              <w:t>註：</w:t>
            </w:r>
          </w:p>
          <w:p w14:paraId="5DAFFDB9" w14:textId="77777777" w:rsidR="00313ADE" w:rsidRPr="00370101" w:rsidRDefault="00313ADE" w:rsidP="00313ADE">
            <w:pPr>
              <w:spacing w:line="320" w:lineRule="exact"/>
              <w:jc w:val="both"/>
              <w:rPr>
                <w:color w:val="000000" w:themeColor="text1"/>
              </w:rPr>
            </w:pPr>
            <w:r w:rsidRPr="00370101">
              <w:rPr>
                <w:color w:val="000000" w:themeColor="text1"/>
              </w:rPr>
              <w:t>1.</w:t>
            </w:r>
            <w:r w:rsidRPr="00370101">
              <w:rPr>
                <w:color w:val="000000" w:themeColor="text1"/>
              </w:rPr>
              <w:t>符合下列適應症之一：</w:t>
            </w:r>
          </w:p>
          <w:p w14:paraId="43A587F6" w14:textId="77777777" w:rsidR="00313ADE" w:rsidRPr="00370101" w:rsidRDefault="00313ADE" w:rsidP="00313ADE">
            <w:pPr>
              <w:spacing w:line="320" w:lineRule="exact"/>
              <w:ind w:leftChars="74" w:left="459" w:hangingChars="117" w:hanging="281"/>
              <w:jc w:val="both"/>
              <w:rPr>
                <w:color w:val="000000" w:themeColor="text1"/>
              </w:rPr>
            </w:pPr>
            <w:r w:rsidRPr="00370101">
              <w:rPr>
                <w:color w:val="000000" w:themeColor="text1"/>
              </w:rPr>
              <w:t>(1)</w:t>
            </w:r>
            <w:r w:rsidRPr="00370101">
              <w:rPr>
                <w:color w:val="000000" w:themeColor="text1"/>
              </w:rPr>
              <w:t>肩關節旋轉肌群無法修復且造成重大失能</w:t>
            </w:r>
            <w:r w:rsidRPr="00370101">
              <w:rPr>
                <w:color w:val="000000" w:themeColor="text1"/>
              </w:rPr>
              <w:t>(</w:t>
            </w:r>
            <w:r w:rsidRPr="00370101">
              <w:rPr>
                <w:color w:val="000000" w:themeColor="text1"/>
              </w:rPr>
              <w:t>達到顯著運動失能</w:t>
            </w:r>
            <w:r w:rsidRPr="00370101">
              <w:rPr>
                <w:color w:val="000000" w:themeColor="text1"/>
              </w:rPr>
              <w:t>)</w:t>
            </w:r>
            <w:r w:rsidRPr="00370101">
              <w:rPr>
                <w:color w:val="000000" w:themeColor="text1"/>
              </w:rPr>
              <w:t>，且六十五歲以上者。旋轉肌群無法修復之審查標準為肩核磁共振顯示旋轉肌群有巨大斷裂且合併旋轉肌群古塔里耶分級（</w:t>
            </w:r>
            <w:r w:rsidRPr="00370101">
              <w:rPr>
                <w:color w:val="000000" w:themeColor="text1"/>
              </w:rPr>
              <w:t>Goutallier grade</w:t>
            </w:r>
            <w:r w:rsidRPr="00370101">
              <w:rPr>
                <w:color w:val="000000" w:themeColor="text1"/>
              </w:rPr>
              <w:t>）</w:t>
            </w:r>
            <w:r w:rsidRPr="00370101">
              <w:rPr>
                <w:color w:val="000000" w:themeColor="text1"/>
              </w:rPr>
              <w:t xml:space="preserve"> 3 </w:t>
            </w:r>
            <w:r w:rsidRPr="00370101">
              <w:rPr>
                <w:color w:val="000000" w:themeColor="text1"/>
              </w:rPr>
              <w:t>以上脂肪浸潤變化。</w:t>
            </w:r>
          </w:p>
          <w:p w14:paraId="405DB578" w14:textId="77777777" w:rsidR="00313ADE" w:rsidRPr="00370101" w:rsidRDefault="00313ADE" w:rsidP="00313ADE">
            <w:pPr>
              <w:spacing w:line="320" w:lineRule="exact"/>
              <w:ind w:leftChars="74" w:left="459" w:hangingChars="117" w:hanging="281"/>
              <w:jc w:val="both"/>
              <w:rPr>
                <w:b/>
                <w:color w:val="000000" w:themeColor="text1"/>
              </w:rPr>
            </w:pPr>
            <w:r w:rsidRPr="00370101">
              <w:rPr>
                <w:color w:val="000000" w:themeColor="text1"/>
              </w:rPr>
              <w:t>(2)</w:t>
            </w:r>
            <w:r w:rsidRPr="00370101">
              <w:rPr>
                <w:color w:val="000000" w:themeColor="text1"/>
              </w:rPr>
              <w:t>肩盂骨性缺損合併關節病變需置換人工肩關節，且六十五歲以上者。肩盂骨性缺損之審查標準為肩關節盂骨缺損達威祿士分類（</w:t>
            </w:r>
            <w:r w:rsidRPr="00370101">
              <w:rPr>
                <w:color w:val="000000" w:themeColor="text1"/>
              </w:rPr>
              <w:t>Walch classification</w:t>
            </w:r>
            <w:r w:rsidRPr="00370101">
              <w:rPr>
                <w:color w:val="000000" w:themeColor="text1"/>
              </w:rPr>
              <w:t>）</w:t>
            </w:r>
            <w:r w:rsidRPr="00370101">
              <w:rPr>
                <w:color w:val="000000" w:themeColor="text1"/>
              </w:rPr>
              <w:t>B</w:t>
            </w:r>
            <w:r w:rsidRPr="00370101">
              <w:rPr>
                <w:color w:val="000000" w:themeColor="text1"/>
              </w:rPr>
              <w:t>以上或肩盂後</w:t>
            </w:r>
            <w:r w:rsidRPr="00370101">
              <w:rPr>
                <w:color w:val="000000" w:themeColor="text1"/>
              </w:rPr>
              <w:lastRenderedPageBreak/>
              <w:t>轉（</w:t>
            </w:r>
            <w:r w:rsidRPr="00370101">
              <w:rPr>
                <w:color w:val="000000" w:themeColor="text1"/>
              </w:rPr>
              <w:t>glenoid retroversion</w:t>
            </w:r>
            <w:r w:rsidRPr="00370101">
              <w:rPr>
                <w:color w:val="000000" w:themeColor="text1"/>
              </w:rPr>
              <w:t>）</w:t>
            </w:r>
            <w:r w:rsidRPr="00370101">
              <w:rPr>
                <w:color w:val="000000" w:themeColor="text1"/>
              </w:rPr>
              <w:t>15</w:t>
            </w:r>
            <w:r w:rsidRPr="00370101">
              <w:rPr>
                <w:color w:val="000000" w:themeColor="text1"/>
              </w:rPr>
              <w:t>度以上。</w:t>
            </w:r>
          </w:p>
          <w:p w14:paraId="660792E9" w14:textId="77777777" w:rsidR="00313ADE" w:rsidRPr="00370101" w:rsidRDefault="00313ADE" w:rsidP="00313ADE">
            <w:pPr>
              <w:spacing w:line="320" w:lineRule="exact"/>
              <w:ind w:leftChars="74" w:left="459" w:hangingChars="117" w:hanging="281"/>
              <w:jc w:val="both"/>
              <w:rPr>
                <w:color w:val="000000" w:themeColor="text1"/>
              </w:rPr>
            </w:pPr>
            <w:r w:rsidRPr="00370101">
              <w:rPr>
                <w:color w:val="000000" w:themeColor="text1"/>
              </w:rPr>
              <w:t>(3)</w:t>
            </w:r>
            <w:r w:rsidRPr="00370101">
              <w:rPr>
                <w:color w:val="000000" w:themeColor="text1"/>
              </w:rPr>
              <w:t>七十歲以上肱骨上端骨缺損，</w:t>
            </w:r>
            <w:r w:rsidRPr="00370101">
              <w:rPr>
                <w:color w:val="000000" w:themeColor="text1"/>
              </w:rPr>
              <w:t>X</w:t>
            </w:r>
            <w:r w:rsidRPr="00370101">
              <w:rPr>
                <w:color w:val="000000" w:themeColor="text1"/>
              </w:rPr>
              <w:t>光顯示肱骨上端骨缺損且臨床需合併反覆性肩關節脫臼或慢性肩關節脫臼病史者。</w:t>
            </w:r>
          </w:p>
          <w:p w14:paraId="4B9BD813" w14:textId="77777777" w:rsidR="00313ADE" w:rsidRPr="00370101" w:rsidRDefault="00313ADE" w:rsidP="00313ADE">
            <w:pPr>
              <w:spacing w:line="320" w:lineRule="exact"/>
              <w:ind w:leftChars="74" w:left="459" w:hangingChars="117" w:hanging="281"/>
              <w:jc w:val="both"/>
              <w:rPr>
                <w:color w:val="000000" w:themeColor="text1"/>
              </w:rPr>
            </w:pPr>
            <w:r w:rsidRPr="00370101">
              <w:rPr>
                <w:color w:val="000000" w:themeColor="text1"/>
              </w:rPr>
              <w:t>(4)</w:t>
            </w:r>
            <w:r w:rsidRPr="00370101">
              <w:rPr>
                <w:color w:val="000000" w:themeColor="text1"/>
              </w:rPr>
              <w:t>類風溼性關節炎合併肩關節旋轉肌群無法修復且造成重大失能者。旋轉肌群無法修復之審查標準為肩核磁共振顯示旋轉肌群有巨大斷裂且合併旋轉肌群</w:t>
            </w:r>
            <w:r w:rsidRPr="00370101">
              <w:rPr>
                <w:color w:val="000000" w:themeColor="text1"/>
              </w:rPr>
              <w:t>Goutallier grade3</w:t>
            </w:r>
            <w:r w:rsidRPr="00370101">
              <w:rPr>
                <w:color w:val="000000" w:themeColor="text1"/>
              </w:rPr>
              <w:t>以上脂肪浸潤變化。</w:t>
            </w:r>
          </w:p>
          <w:p w14:paraId="34BD2C2B" w14:textId="77777777" w:rsidR="00313ADE" w:rsidRPr="00370101" w:rsidRDefault="00313ADE" w:rsidP="00313ADE">
            <w:pPr>
              <w:spacing w:line="320" w:lineRule="exact"/>
              <w:ind w:left="173" w:hangingChars="72" w:hanging="173"/>
              <w:jc w:val="both"/>
              <w:rPr>
                <w:color w:val="000000" w:themeColor="text1"/>
              </w:rPr>
            </w:pPr>
            <w:r w:rsidRPr="00370101">
              <w:rPr>
                <w:color w:val="000000" w:themeColor="text1"/>
              </w:rPr>
              <w:t>2.</w:t>
            </w:r>
            <w:r w:rsidRPr="00370101">
              <w:rPr>
                <w:color w:val="000000" w:themeColor="text1"/>
              </w:rPr>
              <w:t>須事前審查，須檢附病史清晰可判讀之</w:t>
            </w:r>
            <w:r w:rsidRPr="00370101">
              <w:rPr>
                <w:color w:val="000000" w:themeColor="text1"/>
              </w:rPr>
              <w:t>X-RAY</w:t>
            </w:r>
            <w:r w:rsidRPr="00370101">
              <w:rPr>
                <w:color w:val="000000" w:themeColor="text1"/>
              </w:rPr>
              <w:t>及</w:t>
            </w:r>
            <w:r w:rsidRPr="00370101">
              <w:rPr>
                <w:color w:val="000000" w:themeColor="text1"/>
              </w:rPr>
              <w:t>MRI</w:t>
            </w:r>
            <w:r w:rsidRPr="00370101">
              <w:rPr>
                <w:color w:val="000000" w:themeColor="text1"/>
              </w:rPr>
              <w:t>影像學檢查。</w:t>
            </w:r>
          </w:p>
          <w:p w14:paraId="58542A3D" w14:textId="77777777" w:rsidR="00313ADE" w:rsidRPr="00370101" w:rsidRDefault="00313ADE" w:rsidP="00313ADE">
            <w:pPr>
              <w:spacing w:line="320" w:lineRule="exact"/>
              <w:ind w:left="173" w:hangingChars="72" w:hanging="173"/>
              <w:jc w:val="both"/>
              <w:rPr>
                <w:color w:val="000000" w:themeColor="text1"/>
              </w:rPr>
            </w:pPr>
            <w:r w:rsidRPr="00370101">
              <w:rPr>
                <w:color w:val="000000" w:themeColor="text1"/>
              </w:rPr>
              <w:t>3.</w:t>
            </w:r>
            <w:r w:rsidRPr="00370101">
              <w:rPr>
                <w:color w:val="000000" w:themeColor="text1"/>
              </w:rPr>
              <w:t>不得同時申報：</w:t>
            </w:r>
            <w:r w:rsidRPr="00370101">
              <w:rPr>
                <w:color w:val="000000" w:themeColor="text1"/>
              </w:rPr>
              <w:t>64121B</w:t>
            </w:r>
            <w:r w:rsidRPr="00370101">
              <w:rPr>
                <w:color w:val="000000" w:themeColor="text1"/>
              </w:rPr>
              <w:t>、</w:t>
            </w:r>
            <w:r w:rsidRPr="00370101">
              <w:rPr>
                <w:color w:val="000000" w:themeColor="text1"/>
              </w:rPr>
              <w:t>64122B</w:t>
            </w:r>
            <w:r w:rsidRPr="00370101">
              <w:rPr>
                <w:color w:val="000000" w:themeColor="text1"/>
              </w:rPr>
              <w:t>、</w:t>
            </w:r>
            <w:r w:rsidRPr="00370101">
              <w:rPr>
                <w:color w:val="000000" w:themeColor="text1"/>
              </w:rPr>
              <w:t>64163B</w:t>
            </w:r>
            <w:r w:rsidRPr="00370101">
              <w:rPr>
                <w:color w:val="000000" w:themeColor="text1"/>
              </w:rPr>
              <w:t>、</w:t>
            </w:r>
            <w:r w:rsidRPr="00370101">
              <w:rPr>
                <w:color w:val="000000" w:themeColor="text1"/>
              </w:rPr>
              <w:t>64243B</w:t>
            </w:r>
            <w:r w:rsidRPr="00370101">
              <w:rPr>
                <w:color w:val="000000" w:themeColor="text1"/>
              </w:rPr>
              <w:t>、</w:t>
            </w:r>
            <w:r w:rsidRPr="00370101">
              <w:rPr>
                <w:color w:val="000000" w:themeColor="text1"/>
              </w:rPr>
              <w:t>64244B</w:t>
            </w:r>
            <w:r w:rsidRPr="00370101">
              <w:rPr>
                <w:color w:val="000000" w:themeColor="text1"/>
              </w:rPr>
              <w:t>。</w:t>
            </w:r>
          </w:p>
          <w:p w14:paraId="29FC296E" w14:textId="2FE53DFA" w:rsidR="001C5214" w:rsidRPr="00370101" w:rsidRDefault="00313ADE" w:rsidP="00313ADE">
            <w:pPr>
              <w:autoSpaceDE w:val="0"/>
              <w:autoSpaceDN w:val="0"/>
              <w:spacing w:line="280" w:lineRule="exact"/>
              <w:jc w:val="both"/>
              <w:rPr>
                <w:color w:val="000000" w:themeColor="text1"/>
                <w:szCs w:val="24"/>
              </w:rPr>
            </w:pPr>
            <w:r w:rsidRPr="00370101">
              <w:rPr>
                <w:color w:val="000000" w:themeColor="text1"/>
              </w:rPr>
              <w:t>4.</w:t>
            </w:r>
            <w:r w:rsidRPr="00370101">
              <w:rPr>
                <w:color w:val="000000" w:themeColor="text1"/>
              </w:rPr>
              <w:t>一般材料費，得另加計百分之二十一。</w:t>
            </w:r>
          </w:p>
        </w:tc>
        <w:tc>
          <w:tcPr>
            <w:tcW w:w="340" w:type="dxa"/>
            <w:tcBorders>
              <w:top w:val="single" w:sz="6" w:space="0" w:color="auto"/>
              <w:left w:val="single" w:sz="6" w:space="0" w:color="auto"/>
              <w:bottom w:val="single" w:sz="6" w:space="0" w:color="auto"/>
              <w:right w:val="single" w:sz="6" w:space="0" w:color="auto"/>
            </w:tcBorders>
          </w:tcPr>
          <w:p w14:paraId="49CE2465" w14:textId="77777777" w:rsidR="001C5214" w:rsidRPr="00370101" w:rsidRDefault="001C5214" w:rsidP="001C5214">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045722D1" w14:textId="2CCEE32C" w:rsidR="001C5214" w:rsidRPr="00370101" w:rsidRDefault="001C5214" w:rsidP="001C5214">
            <w:pPr>
              <w:autoSpaceDE w:val="0"/>
              <w:autoSpaceDN w:val="0"/>
              <w:spacing w:line="280" w:lineRule="exact"/>
              <w:jc w:val="center"/>
              <w:rPr>
                <w:color w:val="000000" w:themeColor="text1"/>
                <w:szCs w:val="24"/>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DF6386" w14:textId="17EDEC0C" w:rsidR="001C5214" w:rsidRPr="00370101" w:rsidRDefault="001C5214" w:rsidP="001C5214">
            <w:pPr>
              <w:autoSpaceDE w:val="0"/>
              <w:autoSpaceDN w:val="0"/>
              <w:spacing w:line="280" w:lineRule="exact"/>
              <w:jc w:val="center"/>
              <w:rPr>
                <w:color w:val="000000" w:themeColor="text1"/>
                <w:szCs w:val="24"/>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F9DCFB" w14:textId="1D8552C4" w:rsidR="001C5214" w:rsidRPr="00370101" w:rsidRDefault="001C5214" w:rsidP="001C5214">
            <w:pPr>
              <w:autoSpaceDE w:val="0"/>
              <w:autoSpaceDN w:val="0"/>
              <w:spacing w:line="280" w:lineRule="exact"/>
              <w:jc w:val="center"/>
              <w:rPr>
                <w:color w:val="000000" w:themeColor="text1"/>
                <w:szCs w:val="24"/>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59F3FBC" w14:textId="1EC4EAD8" w:rsidR="001C5214" w:rsidRPr="00370101" w:rsidRDefault="001C5214" w:rsidP="001C5214">
            <w:pPr>
              <w:autoSpaceDE w:val="0"/>
              <w:autoSpaceDN w:val="0"/>
              <w:spacing w:line="280" w:lineRule="exact"/>
              <w:jc w:val="right"/>
              <w:rPr>
                <w:color w:val="000000" w:themeColor="text1"/>
              </w:rPr>
            </w:pPr>
            <w:r w:rsidRPr="00370101">
              <w:rPr>
                <w:color w:val="000000" w:themeColor="text1"/>
              </w:rPr>
              <w:t>29128</w:t>
            </w:r>
          </w:p>
        </w:tc>
      </w:tr>
    </w:tbl>
    <w:p w14:paraId="1DB862FC" w14:textId="77777777" w:rsidR="004577FC" w:rsidRPr="00370101" w:rsidRDefault="004577FC" w:rsidP="004577FC">
      <w:pPr>
        <w:spacing w:line="240" w:lineRule="atLeast"/>
        <w:rPr>
          <w:color w:val="000000" w:themeColor="text1"/>
        </w:rPr>
      </w:pPr>
      <w:r w:rsidRPr="00370101">
        <w:rPr>
          <w:color w:val="000000" w:themeColor="text1"/>
        </w:rPr>
        <w:br w:type="page"/>
      </w:r>
    </w:p>
    <w:p w14:paraId="45BA1E94" w14:textId="77777777" w:rsidR="004577FC" w:rsidRPr="00370101" w:rsidRDefault="004577FC" w:rsidP="004443C8">
      <w:pPr>
        <w:outlineLvl w:val="0"/>
        <w:rPr>
          <w:color w:val="000000" w:themeColor="text1"/>
        </w:rPr>
      </w:pPr>
      <w:r w:rsidRPr="00370101">
        <w:rPr>
          <w:color w:val="000000" w:themeColor="text1"/>
        </w:rPr>
        <w:lastRenderedPageBreak/>
        <w:t>第四項</w:t>
      </w:r>
      <w:r w:rsidRPr="00370101">
        <w:rPr>
          <w:color w:val="000000" w:themeColor="text1"/>
        </w:rPr>
        <w:t xml:space="preserve"> </w:t>
      </w:r>
      <w:r w:rsidRPr="00370101">
        <w:rPr>
          <w:color w:val="000000" w:themeColor="text1"/>
        </w:rPr>
        <w:t>呼吸器</w:t>
      </w:r>
      <w:r w:rsidRPr="00370101">
        <w:rPr>
          <w:color w:val="000000" w:themeColor="text1"/>
        </w:rPr>
        <w:t xml:space="preserve"> Reapiratory System </w:t>
      </w:r>
    </w:p>
    <w:p w14:paraId="1033FF71" w14:textId="77777777" w:rsidR="004577FC" w:rsidRPr="00370101" w:rsidRDefault="004577FC" w:rsidP="004443C8">
      <w:pPr>
        <w:outlineLvl w:val="1"/>
        <w:rPr>
          <w:color w:val="000000" w:themeColor="text1"/>
        </w:rPr>
      </w:pPr>
      <w:bookmarkStart w:id="6" w:name="_Toc411414198"/>
      <w:r w:rsidRPr="00370101">
        <w:rPr>
          <w:color w:val="000000" w:themeColor="text1"/>
        </w:rPr>
        <w:t>一、鼻</w:t>
      </w:r>
      <w:r w:rsidR="00B343BD" w:rsidRPr="00370101">
        <w:rPr>
          <w:color w:val="000000" w:themeColor="text1"/>
        </w:rPr>
        <w:t xml:space="preserve"> Nose (65001-6507</w:t>
      </w:r>
      <w:r w:rsidR="00D52FD2" w:rsidRPr="00370101">
        <w:rPr>
          <w:color w:val="000000" w:themeColor="text1"/>
        </w:rPr>
        <w:t>9</w:t>
      </w:r>
      <w:r w:rsidRPr="00370101">
        <w:rPr>
          <w:color w:val="000000" w:themeColor="text1"/>
        </w:rPr>
        <w:t>)</w:t>
      </w:r>
      <w:bookmarkEnd w:id="6"/>
    </w:p>
    <w:tbl>
      <w:tblPr>
        <w:tblW w:w="9421" w:type="dxa"/>
        <w:tblInd w:w="28" w:type="dxa"/>
        <w:tblLayout w:type="fixed"/>
        <w:tblCellMar>
          <w:left w:w="28" w:type="dxa"/>
          <w:right w:w="28" w:type="dxa"/>
        </w:tblCellMar>
        <w:tblLook w:val="0000" w:firstRow="0" w:lastRow="0" w:firstColumn="0" w:lastColumn="0" w:noHBand="0" w:noVBand="0"/>
      </w:tblPr>
      <w:tblGrid>
        <w:gridCol w:w="918"/>
        <w:gridCol w:w="6236"/>
        <w:gridCol w:w="340"/>
        <w:gridCol w:w="340"/>
        <w:gridCol w:w="340"/>
        <w:gridCol w:w="340"/>
        <w:gridCol w:w="907"/>
      </w:tblGrid>
      <w:tr w:rsidR="00370101" w:rsidRPr="00370101" w14:paraId="5FF61227" w14:textId="77777777" w:rsidTr="00C313B4">
        <w:trPr>
          <w:tblHeader/>
        </w:trPr>
        <w:tc>
          <w:tcPr>
            <w:tcW w:w="918" w:type="dxa"/>
            <w:tcBorders>
              <w:top w:val="single" w:sz="6" w:space="0" w:color="auto"/>
              <w:left w:val="single" w:sz="6" w:space="0" w:color="auto"/>
              <w:right w:val="single" w:sz="6" w:space="0" w:color="auto"/>
            </w:tcBorders>
            <w:vAlign w:val="center"/>
          </w:tcPr>
          <w:p w14:paraId="35DB4634"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編號</w:t>
            </w:r>
          </w:p>
        </w:tc>
        <w:tc>
          <w:tcPr>
            <w:tcW w:w="6236" w:type="dxa"/>
            <w:tcBorders>
              <w:top w:val="single" w:sz="6" w:space="0" w:color="auto"/>
              <w:left w:val="single" w:sz="6" w:space="0" w:color="auto"/>
              <w:right w:val="single" w:sz="6" w:space="0" w:color="auto"/>
            </w:tcBorders>
            <w:vAlign w:val="center"/>
          </w:tcPr>
          <w:p w14:paraId="3820FC8D"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診療項目</w:t>
            </w:r>
          </w:p>
        </w:tc>
        <w:tc>
          <w:tcPr>
            <w:tcW w:w="340" w:type="dxa"/>
            <w:tcBorders>
              <w:top w:val="single" w:sz="6" w:space="0" w:color="auto"/>
              <w:left w:val="single" w:sz="6" w:space="0" w:color="auto"/>
              <w:right w:val="single" w:sz="6" w:space="0" w:color="auto"/>
            </w:tcBorders>
            <w:vAlign w:val="center"/>
          </w:tcPr>
          <w:p w14:paraId="648587E2"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基</w:t>
            </w:r>
          </w:p>
          <w:p w14:paraId="71BAE10F"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層</w:t>
            </w:r>
          </w:p>
          <w:p w14:paraId="2958F53C"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院</w:t>
            </w:r>
          </w:p>
          <w:p w14:paraId="54C4D124"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所</w:t>
            </w:r>
          </w:p>
        </w:tc>
        <w:tc>
          <w:tcPr>
            <w:tcW w:w="340" w:type="dxa"/>
            <w:tcBorders>
              <w:top w:val="single" w:sz="6" w:space="0" w:color="auto"/>
              <w:left w:val="single" w:sz="6" w:space="0" w:color="auto"/>
              <w:right w:val="single" w:sz="6" w:space="0" w:color="auto"/>
            </w:tcBorders>
            <w:vAlign w:val="center"/>
          </w:tcPr>
          <w:p w14:paraId="1D9843D2"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地</w:t>
            </w:r>
          </w:p>
          <w:p w14:paraId="756E9EC9"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區</w:t>
            </w:r>
          </w:p>
          <w:p w14:paraId="2FCE7A82"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醫</w:t>
            </w:r>
          </w:p>
          <w:p w14:paraId="1F3E9FE0"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院</w:t>
            </w:r>
          </w:p>
        </w:tc>
        <w:tc>
          <w:tcPr>
            <w:tcW w:w="340" w:type="dxa"/>
            <w:tcBorders>
              <w:top w:val="single" w:sz="6" w:space="0" w:color="auto"/>
              <w:left w:val="single" w:sz="6" w:space="0" w:color="auto"/>
              <w:right w:val="single" w:sz="6" w:space="0" w:color="auto"/>
            </w:tcBorders>
            <w:vAlign w:val="center"/>
          </w:tcPr>
          <w:p w14:paraId="40881543"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區</w:t>
            </w:r>
          </w:p>
          <w:p w14:paraId="3FA490B8"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域</w:t>
            </w:r>
          </w:p>
          <w:p w14:paraId="2750B378"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醫</w:t>
            </w:r>
          </w:p>
          <w:p w14:paraId="5E01C727"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院</w:t>
            </w:r>
          </w:p>
        </w:tc>
        <w:tc>
          <w:tcPr>
            <w:tcW w:w="340" w:type="dxa"/>
            <w:tcBorders>
              <w:top w:val="single" w:sz="6" w:space="0" w:color="auto"/>
              <w:left w:val="single" w:sz="6" w:space="0" w:color="auto"/>
              <w:right w:val="single" w:sz="6" w:space="0" w:color="auto"/>
            </w:tcBorders>
            <w:vAlign w:val="center"/>
          </w:tcPr>
          <w:p w14:paraId="054204BA"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醫</w:t>
            </w:r>
          </w:p>
          <w:p w14:paraId="50BC1A14"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學</w:t>
            </w:r>
          </w:p>
          <w:p w14:paraId="5B41482E"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中</w:t>
            </w:r>
          </w:p>
          <w:p w14:paraId="727B0185"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心</w:t>
            </w:r>
          </w:p>
        </w:tc>
        <w:tc>
          <w:tcPr>
            <w:tcW w:w="907" w:type="dxa"/>
            <w:tcBorders>
              <w:top w:val="single" w:sz="6" w:space="0" w:color="auto"/>
              <w:left w:val="single" w:sz="6" w:space="0" w:color="auto"/>
              <w:right w:val="single" w:sz="6" w:space="0" w:color="auto"/>
            </w:tcBorders>
            <w:vAlign w:val="center"/>
          </w:tcPr>
          <w:p w14:paraId="73F65256"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支</w:t>
            </w:r>
          </w:p>
          <w:p w14:paraId="4BC1935E"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付</w:t>
            </w:r>
          </w:p>
          <w:p w14:paraId="5C3F6D2A"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點</w:t>
            </w:r>
          </w:p>
          <w:p w14:paraId="084BD34E"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數</w:t>
            </w:r>
          </w:p>
        </w:tc>
      </w:tr>
      <w:tr w:rsidR="00370101" w:rsidRPr="00370101" w14:paraId="6F2D4C67" w14:textId="77777777" w:rsidTr="004443C8">
        <w:trPr>
          <w:trHeight w:val="397"/>
        </w:trPr>
        <w:tc>
          <w:tcPr>
            <w:tcW w:w="918" w:type="dxa"/>
            <w:tcBorders>
              <w:top w:val="single" w:sz="6" w:space="0" w:color="auto"/>
              <w:left w:val="single" w:sz="6" w:space="0" w:color="auto"/>
              <w:right w:val="single" w:sz="6" w:space="0" w:color="auto"/>
            </w:tcBorders>
          </w:tcPr>
          <w:p w14:paraId="7E23528F" w14:textId="77777777" w:rsidR="004577FC" w:rsidRPr="00370101" w:rsidRDefault="004577FC" w:rsidP="009F17D5">
            <w:pPr>
              <w:autoSpaceDE w:val="0"/>
              <w:autoSpaceDN w:val="0"/>
              <w:spacing w:line="320" w:lineRule="exact"/>
              <w:rPr>
                <w:color w:val="000000" w:themeColor="text1"/>
              </w:rPr>
            </w:pPr>
          </w:p>
        </w:tc>
        <w:tc>
          <w:tcPr>
            <w:tcW w:w="6236" w:type="dxa"/>
            <w:tcBorders>
              <w:top w:val="single" w:sz="6" w:space="0" w:color="auto"/>
              <w:left w:val="single" w:sz="6" w:space="0" w:color="auto"/>
              <w:right w:val="single" w:sz="6" w:space="0" w:color="auto"/>
            </w:tcBorders>
          </w:tcPr>
          <w:p w14:paraId="2C232379"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鼻息肉切除術</w:t>
            </w:r>
            <w:r w:rsidRPr="00370101">
              <w:rPr>
                <w:color w:val="000000" w:themeColor="text1"/>
              </w:rPr>
              <w:t xml:space="preserve"> Nasal polypectomy</w:t>
            </w:r>
          </w:p>
        </w:tc>
        <w:tc>
          <w:tcPr>
            <w:tcW w:w="340" w:type="dxa"/>
            <w:tcBorders>
              <w:top w:val="single" w:sz="6" w:space="0" w:color="auto"/>
              <w:left w:val="single" w:sz="6" w:space="0" w:color="auto"/>
              <w:right w:val="single" w:sz="6" w:space="0" w:color="auto"/>
            </w:tcBorders>
          </w:tcPr>
          <w:p w14:paraId="5B14A59B" w14:textId="77777777" w:rsidR="004577FC" w:rsidRPr="0037010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4222248B" w14:textId="77777777" w:rsidR="004577FC" w:rsidRPr="0037010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32E0BE4A" w14:textId="77777777" w:rsidR="004577FC" w:rsidRPr="0037010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72F0F5E5" w14:textId="77777777" w:rsidR="004577FC" w:rsidRPr="00370101" w:rsidRDefault="004577FC" w:rsidP="009F17D5">
            <w:pPr>
              <w:autoSpaceDE w:val="0"/>
              <w:autoSpaceDN w:val="0"/>
              <w:spacing w:line="32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21164A4E" w14:textId="77777777" w:rsidR="004577FC" w:rsidRPr="00370101" w:rsidRDefault="004577FC" w:rsidP="009F17D5">
            <w:pPr>
              <w:autoSpaceDE w:val="0"/>
              <w:autoSpaceDN w:val="0"/>
              <w:spacing w:line="320" w:lineRule="exact"/>
              <w:rPr>
                <w:color w:val="000000" w:themeColor="text1"/>
              </w:rPr>
            </w:pPr>
          </w:p>
        </w:tc>
      </w:tr>
      <w:tr w:rsidR="00370101" w:rsidRPr="00370101" w14:paraId="57D3AAC1" w14:textId="77777777" w:rsidTr="009F17D5">
        <w:trPr>
          <w:trHeight w:val="340"/>
        </w:trPr>
        <w:tc>
          <w:tcPr>
            <w:tcW w:w="918" w:type="dxa"/>
            <w:tcBorders>
              <w:left w:val="single" w:sz="6" w:space="0" w:color="auto"/>
              <w:right w:val="single" w:sz="6" w:space="0" w:color="auto"/>
            </w:tcBorders>
          </w:tcPr>
          <w:p w14:paraId="37D902DB"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65001</w:t>
            </w:r>
            <w:r w:rsidR="00621D77" w:rsidRPr="00370101">
              <w:rPr>
                <w:bCs/>
                <w:color w:val="000000" w:themeColor="text1"/>
              </w:rPr>
              <w:t>B</w:t>
            </w:r>
          </w:p>
        </w:tc>
        <w:tc>
          <w:tcPr>
            <w:tcW w:w="6236" w:type="dxa"/>
            <w:tcBorders>
              <w:left w:val="single" w:sz="6" w:space="0" w:color="auto"/>
              <w:right w:val="single" w:sz="6" w:space="0" w:color="auto"/>
            </w:tcBorders>
          </w:tcPr>
          <w:p w14:paraId="1B4F53B8"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孤立性</w:t>
            </w:r>
            <w:r w:rsidRPr="00370101">
              <w:rPr>
                <w:color w:val="000000" w:themeColor="text1"/>
              </w:rPr>
              <w:t xml:space="preserve"> single</w:t>
            </w:r>
          </w:p>
        </w:tc>
        <w:tc>
          <w:tcPr>
            <w:tcW w:w="340" w:type="dxa"/>
            <w:tcBorders>
              <w:left w:val="single" w:sz="6" w:space="0" w:color="auto"/>
              <w:right w:val="single" w:sz="6" w:space="0" w:color="auto"/>
            </w:tcBorders>
          </w:tcPr>
          <w:p w14:paraId="4D4B6A3F" w14:textId="77777777" w:rsidR="004577FC" w:rsidRPr="00370101" w:rsidRDefault="004577FC" w:rsidP="009F17D5">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6137D9C3"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6A9F6BE"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316B95E4"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07620E85" w14:textId="77777777" w:rsidR="004577FC" w:rsidRPr="00370101" w:rsidRDefault="004577FC" w:rsidP="009F17D5">
            <w:pPr>
              <w:autoSpaceDE w:val="0"/>
              <w:autoSpaceDN w:val="0"/>
              <w:spacing w:line="320" w:lineRule="exact"/>
              <w:jc w:val="right"/>
              <w:rPr>
                <w:color w:val="000000" w:themeColor="text1"/>
              </w:rPr>
            </w:pPr>
            <w:r w:rsidRPr="00370101">
              <w:rPr>
                <w:color w:val="000000" w:themeColor="text1"/>
              </w:rPr>
              <w:t>2034</w:t>
            </w:r>
          </w:p>
        </w:tc>
      </w:tr>
      <w:tr w:rsidR="00370101" w:rsidRPr="00370101" w14:paraId="0119B52E" w14:textId="77777777" w:rsidTr="009F17D5">
        <w:trPr>
          <w:trHeight w:val="340"/>
        </w:trPr>
        <w:tc>
          <w:tcPr>
            <w:tcW w:w="918" w:type="dxa"/>
            <w:tcBorders>
              <w:left w:val="single" w:sz="6" w:space="0" w:color="auto"/>
              <w:right w:val="single" w:sz="6" w:space="0" w:color="auto"/>
            </w:tcBorders>
          </w:tcPr>
          <w:p w14:paraId="6E4A8EEB"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65002</w:t>
            </w:r>
            <w:r w:rsidR="00621D77" w:rsidRPr="00370101">
              <w:rPr>
                <w:bCs/>
                <w:color w:val="000000" w:themeColor="text1"/>
              </w:rPr>
              <w:t>B</w:t>
            </w:r>
          </w:p>
        </w:tc>
        <w:tc>
          <w:tcPr>
            <w:tcW w:w="6236" w:type="dxa"/>
            <w:tcBorders>
              <w:left w:val="single" w:sz="6" w:space="0" w:color="auto"/>
              <w:right w:val="single" w:sz="6" w:space="0" w:color="auto"/>
            </w:tcBorders>
          </w:tcPr>
          <w:p w14:paraId="3D59C149"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多發性</w:t>
            </w:r>
            <w:r w:rsidRPr="00370101">
              <w:rPr>
                <w:color w:val="000000" w:themeColor="text1"/>
              </w:rPr>
              <w:t xml:space="preserve"> multiple</w:t>
            </w:r>
          </w:p>
        </w:tc>
        <w:tc>
          <w:tcPr>
            <w:tcW w:w="340" w:type="dxa"/>
            <w:tcBorders>
              <w:left w:val="single" w:sz="6" w:space="0" w:color="auto"/>
              <w:right w:val="single" w:sz="6" w:space="0" w:color="auto"/>
            </w:tcBorders>
          </w:tcPr>
          <w:p w14:paraId="3758E75C" w14:textId="77777777" w:rsidR="004577FC" w:rsidRPr="00370101" w:rsidRDefault="004577FC" w:rsidP="009F17D5">
            <w:pPr>
              <w:autoSpaceDE w:val="0"/>
              <w:autoSpaceDN w:val="0"/>
              <w:spacing w:line="320" w:lineRule="exact"/>
              <w:jc w:val="center"/>
              <w:rPr>
                <w:color w:val="000000" w:themeColor="text1"/>
              </w:rPr>
            </w:pPr>
          </w:p>
        </w:tc>
        <w:tc>
          <w:tcPr>
            <w:tcW w:w="340" w:type="dxa"/>
            <w:tcBorders>
              <w:left w:val="single" w:sz="6" w:space="0" w:color="auto"/>
              <w:right w:val="single" w:sz="6" w:space="0" w:color="auto"/>
            </w:tcBorders>
          </w:tcPr>
          <w:p w14:paraId="68B08617"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5715201B"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607DA065"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4E7F34CE" w14:textId="77777777" w:rsidR="004577FC" w:rsidRPr="00370101" w:rsidRDefault="004577FC" w:rsidP="009F17D5">
            <w:pPr>
              <w:autoSpaceDE w:val="0"/>
              <w:autoSpaceDN w:val="0"/>
              <w:spacing w:line="320" w:lineRule="exact"/>
              <w:jc w:val="right"/>
              <w:rPr>
                <w:color w:val="000000" w:themeColor="text1"/>
              </w:rPr>
            </w:pPr>
            <w:r w:rsidRPr="00370101">
              <w:rPr>
                <w:color w:val="000000" w:themeColor="text1"/>
              </w:rPr>
              <w:t>2314</w:t>
            </w:r>
          </w:p>
        </w:tc>
      </w:tr>
      <w:tr w:rsidR="00370101" w:rsidRPr="00370101" w14:paraId="66D47D73" w14:textId="77777777" w:rsidTr="009F17D5">
        <w:trPr>
          <w:trHeight w:val="340"/>
        </w:trPr>
        <w:tc>
          <w:tcPr>
            <w:tcW w:w="918" w:type="dxa"/>
            <w:tcBorders>
              <w:left w:val="single" w:sz="6" w:space="0" w:color="auto"/>
              <w:bottom w:val="single" w:sz="6" w:space="0" w:color="auto"/>
              <w:right w:val="single" w:sz="6" w:space="0" w:color="auto"/>
            </w:tcBorders>
          </w:tcPr>
          <w:p w14:paraId="5248603B" w14:textId="77777777" w:rsidR="004577FC" w:rsidRPr="00370101" w:rsidRDefault="004577FC" w:rsidP="009F17D5">
            <w:pPr>
              <w:autoSpaceDE w:val="0"/>
              <w:autoSpaceDN w:val="0"/>
              <w:spacing w:line="320" w:lineRule="exact"/>
              <w:rPr>
                <w:color w:val="000000" w:themeColor="text1"/>
              </w:rPr>
            </w:pPr>
          </w:p>
        </w:tc>
        <w:tc>
          <w:tcPr>
            <w:tcW w:w="6236" w:type="dxa"/>
            <w:tcBorders>
              <w:left w:val="single" w:sz="6" w:space="0" w:color="auto"/>
              <w:bottom w:val="single" w:sz="6" w:space="0" w:color="auto"/>
              <w:right w:val="single" w:sz="6" w:space="0" w:color="auto"/>
            </w:tcBorders>
          </w:tcPr>
          <w:p w14:paraId="3DA08BF4" w14:textId="77777777" w:rsidR="004577FC" w:rsidRPr="00370101" w:rsidRDefault="004577FC" w:rsidP="009F17D5">
            <w:pPr>
              <w:autoSpaceDE w:val="0"/>
              <w:autoSpaceDN w:val="0"/>
              <w:spacing w:line="320" w:lineRule="exact"/>
              <w:ind w:left="494" w:hangingChars="206" w:hanging="494"/>
              <w:rPr>
                <w:color w:val="000000" w:themeColor="text1"/>
              </w:rPr>
            </w:pPr>
            <w:r w:rsidRPr="00370101">
              <w:rPr>
                <w:color w:val="000000" w:themeColor="text1"/>
              </w:rPr>
              <w:t>註：多處切除</w:t>
            </w:r>
            <w:r w:rsidRPr="00370101">
              <w:rPr>
                <w:color w:val="000000" w:themeColor="text1"/>
              </w:rPr>
              <w:t>(multiple polypectomy)</w:t>
            </w:r>
            <w:r w:rsidRPr="00370101">
              <w:rPr>
                <w:color w:val="000000" w:themeColor="text1"/>
              </w:rPr>
              <w:t>比照申報。</w:t>
            </w:r>
          </w:p>
        </w:tc>
        <w:tc>
          <w:tcPr>
            <w:tcW w:w="340" w:type="dxa"/>
            <w:tcBorders>
              <w:left w:val="single" w:sz="6" w:space="0" w:color="auto"/>
              <w:bottom w:val="single" w:sz="6" w:space="0" w:color="auto"/>
              <w:right w:val="single" w:sz="6" w:space="0" w:color="auto"/>
            </w:tcBorders>
          </w:tcPr>
          <w:p w14:paraId="5325F0BF" w14:textId="77777777" w:rsidR="004577FC" w:rsidRPr="00370101" w:rsidRDefault="004577FC" w:rsidP="009F17D5">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7191B8CF" w14:textId="77777777" w:rsidR="004577FC" w:rsidRPr="00370101" w:rsidRDefault="004577FC" w:rsidP="009F17D5">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7E6BCCD7" w14:textId="77777777" w:rsidR="004577FC" w:rsidRPr="00370101" w:rsidRDefault="004577FC" w:rsidP="009F17D5">
            <w:pPr>
              <w:autoSpaceDE w:val="0"/>
              <w:autoSpaceDN w:val="0"/>
              <w:spacing w:line="32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089E46D3" w14:textId="77777777" w:rsidR="004577FC" w:rsidRPr="00370101" w:rsidRDefault="004577FC" w:rsidP="009F17D5">
            <w:pPr>
              <w:autoSpaceDE w:val="0"/>
              <w:autoSpaceDN w:val="0"/>
              <w:spacing w:line="320" w:lineRule="exact"/>
              <w:jc w:val="center"/>
              <w:rPr>
                <w:color w:val="000000" w:themeColor="text1"/>
              </w:rPr>
            </w:pPr>
          </w:p>
        </w:tc>
        <w:tc>
          <w:tcPr>
            <w:tcW w:w="907" w:type="dxa"/>
            <w:tcBorders>
              <w:left w:val="single" w:sz="6" w:space="0" w:color="auto"/>
              <w:bottom w:val="single" w:sz="6" w:space="0" w:color="auto"/>
              <w:right w:val="single" w:sz="6" w:space="0" w:color="auto"/>
            </w:tcBorders>
          </w:tcPr>
          <w:p w14:paraId="3B0FC3BA" w14:textId="77777777" w:rsidR="004577FC" w:rsidRPr="00370101" w:rsidRDefault="004577FC" w:rsidP="009F17D5">
            <w:pPr>
              <w:autoSpaceDE w:val="0"/>
              <w:autoSpaceDN w:val="0"/>
              <w:spacing w:line="320" w:lineRule="exact"/>
              <w:rPr>
                <w:color w:val="000000" w:themeColor="text1"/>
              </w:rPr>
            </w:pPr>
          </w:p>
        </w:tc>
      </w:tr>
      <w:tr w:rsidR="00370101" w:rsidRPr="00370101" w14:paraId="34ED80DD" w14:textId="77777777" w:rsidTr="009F17D5">
        <w:trPr>
          <w:trHeight w:val="1361"/>
        </w:trPr>
        <w:tc>
          <w:tcPr>
            <w:tcW w:w="918" w:type="dxa"/>
            <w:tcBorders>
              <w:top w:val="single" w:sz="6" w:space="0" w:color="auto"/>
              <w:left w:val="single" w:sz="6" w:space="0" w:color="auto"/>
              <w:bottom w:val="single" w:sz="6" w:space="0" w:color="auto"/>
              <w:right w:val="single" w:sz="6" w:space="0" w:color="auto"/>
            </w:tcBorders>
          </w:tcPr>
          <w:p w14:paraId="00DD9E8A"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65003</w:t>
            </w:r>
            <w:r w:rsidR="00621D77" w:rsidRPr="0037010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5117CDFA"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鼻甲電燒灼</w:t>
            </w:r>
            <w:r w:rsidRPr="00370101">
              <w:rPr>
                <w:color w:val="000000" w:themeColor="text1"/>
              </w:rPr>
              <w:t xml:space="preserve"> Nasal turbinate, electric cauterization</w:t>
            </w:r>
          </w:p>
          <w:p w14:paraId="1945D25B"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註：</w:t>
            </w:r>
          </w:p>
          <w:p w14:paraId="26A3A688" w14:textId="77777777" w:rsidR="004577FC" w:rsidRPr="00370101" w:rsidRDefault="004577FC" w:rsidP="006342B5">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單側或雙側</w:t>
            </w:r>
            <w:r w:rsidRPr="00370101">
              <w:rPr>
                <w:color w:val="000000" w:themeColor="text1"/>
              </w:rPr>
              <w:t>(uni or bil)</w:t>
            </w:r>
            <w:r w:rsidRPr="00370101">
              <w:rPr>
                <w:color w:val="000000" w:themeColor="text1"/>
              </w:rPr>
              <w:t>。</w:t>
            </w:r>
            <w:r w:rsidRPr="00370101">
              <w:rPr>
                <w:color w:val="000000" w:themeColor="text1"/>
              </w:rPr>
              <w:t xml:space="preserve"> </w:t>
            </w:r>
          </w:p>
          <w:p w14:paraId="6F386F18" w14:textId="77777777" w:rsidR="004577FC" w:rsidRPr="00370101" w:rsidRDefault="004577FC" w:rsidP="006342B5">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須檢附經藥物治療三個月以上無效之證明。</w:t>
            </w:r>
          </w:p>
        </w:tc>
        <w:tc>
          <w:tcPr>
            <w:tcW w:w="340" w:type="dxa"/>
            <w:tcBorders>
              <w:top w:val="single" w:sz="6" w:space="0" w:color="auto"/>
              <w:left w:val="single" w:sz="6" w:space="0" w:color="auto"/>
              <w:bottom w:val="single" w:sz="6" w:space="0" w:color="auto"/>
              <w:right w:val="single" w:sz="6" w:space="0" w:color="auto"/>
            </w:tcBorders>
          </w:tcPr>
          <w:p w14:paraId="630AD4B1" w14:textId="77777777" w:rsidR="004577FC" w:rsidRPr="0037010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18E7693"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167AAF0"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115823E"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132622E" w14:textId="77777777" w:rsidR="004577FC" w:rsidRPr="00370101" w:rsidRDefault="004577FC" w:rsidP="009F17D5">
            <w:pPr>
              <w:autoSpaceDE w:val="0"/>
              <w:autoSpaceDN w:val="0"/>
              <w:spacing w:line="320" w:lineRule="exact"/>
              <w:jc w:val="right"/>
              <w:rPr>
                <w:color w:val="000000" w:themeColor="text1"/>
              </w:rPr>
            </w:pPr>
            <w:r w:rsidRPr="00370101">
              <w:rPr>
                <w:color w:val="000000" w:themeColor="text1"/>
              </w:rPr>
              <w:t>1755</w:t>
            </w:r>
          </w:p>
        </w:tc>
      </w:tr>
      <w:tr w:rsidR="00370101" w:rsidRPr="00370101" w14:paraId="3315AEB5" w14:textId="77777777" w:rsidTr="009F17D5">
        <w:trPr>
          <w:trHeight w:val="1361"/>
        </w:trPr>
        <w:tc>
          <w:tcPr>
            <w:tcW w:w="918" w:type="dxa"/>
            <w:tcBorders>
              <w:top w:val="single" w:sz="6" w:space="0" w:color="auto"/>
              <w:left w:val="single" w:sz="6" w:space="0" w:color="auto"/>
              <w:bottom w:val="single" w:sz="6" w:space="0" w:color="auto"/>
              <w:right w:val="single" w:sz="6" w:space="0" w:color="auto"/>
            </w:tcBorders>
          </w:tcPr>
          <w:p w14:paraId="16756565" w14:textId="77777777" w:rsidR="00F47325" w:rsidRPr="00370101" w:rsidRDefault="00F47325" w:rsidP="009F17D5">
            <w:pPr>
              <w:autoSpaceDE w:val="0"/>
              <w:autoSpaceDN w:val="0"/>
              <w:spacing w:line="320" w:lineRule="exact"/>
              <w:rPr>
                <w:color w:val="000000" w:themeColor="text1"/>
                <w:szCs w:val="24"/>
              </w:rPr>
            </w:pPr>
            <w:r w:rsidRPr="00370101">
              <w:rPr>
                <w:color w:val="000000" w:themeColor="text1"/>
                <w:szCs w:val="24"/>
              </w:rPr>
              <w:t>65004</w:t>
            </w:r>
            <w:r w:rsidR="00621D77" w:rsidRPr="0037010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30BF95A1" w14:textId="77777777" w:rsidR="00F47325" w:rsidRPr="00370101" w:rsidRDefault="00F47325" w:rsidP="009F17D5">
            <w:pPr>
              <w:autoSpaceDE w:val="0"/>
              <w:autoSpaceDN w:val="0"/>
              <w:spacing w:line="320" w:lineRule="exact"/>
              <w:rPr>
                <w:color w:val="000000" w:themeColor="text1"/>
                <w:szCs w:val="24"/>
              </w:rPr>
            </w:pPr>
            <w:r w:rsidRPr="00370101">
              <w:rPr>
                <w:color w:val="000000" w:themeColor="text1"/>
                <w:szCs w:val="24"/>
              </w:rPr>
              <w:t>粘膜下中膈矯正術</w:t>
            </w:r>
            <w:r w:rsidRPr="00370101">
              <w:rPr>
                <w:color w:val="000000" w:themeColor="text1"/>
                <w:szCs w:val="24"/>
              </w:rPr>
              <w:t xml:space="preserve"> (S.M.R)</w:t>
            </w:r>
          </w:p>
          <w:p w14:paraId="40DC1555" w14:textId="77777777" w:rsidR="00F47325" w:rsidRPr="00370101" w:rsidRDefault="00F47325" w:rsidP="009F17D5">
            <w:pPr>
              <w:autoSpaceDE w:val="0"/>
              <w:autoSpaceDN w:val="0"/>
              <w:spacing w:line="320" w:lineRule="exact"/>
              <w:rPr>
                <w:color w:val="000000" w:themeColor="text1"/>
                <w:szCs w:val="24"/>
              </w:rPr>
            </w:pPr>
            <w:r w:rsidRPr="00370101">
              <w:rPr>
                <w:color w:val="000000" w:themeColor="text1"/>
                <w:szCs w:val="24"/>
              </w:rPr>
              <w:t>Submucous resection of septum</w:t>
            </w:r>
          </w:p>
          <w:p w14:paraId="562B4188" w14:textId="77777777" w:rsidR="00911591" w:rsidRPr="00370101" w:rsidRDefault="00F47325" w:rsidP="009F17D5">
            <w:pPr>
              <w:autoSpaceDE w:val="0"/>
              <w:autoSpaceDN w:val="0"/>
              <w:spacing w:line="320" w:lineRule="exact"/>
              <w:rPr>
                <w:color w:val="000000" w:themeColor="text1"/>
                <w:szCs w:val="24"/>
              </w:rPr>
            </w:pPr>
            <w:r w:rsidRPr="00370101">
              <w:rPr>
                <w:color w:val="000000" w:themeColor="text1"/>
                <w:szCs w:val="24"/>
              </w:rPr>
              <w:t>註：</w:t>
            </w:r>
          </w:p>
          <w:p w14:paraId="547DEE93" w14:textId="77777777" w:rsidR="00911591" w:rsidRPr="00370101" w:rsidRDefault="00911591" w:rsidP="006342B5">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單側或雙側</w:t>
            </w:r>
            <w:r w:rsidRPr="00370101">
              <w:rPr>
                <w:color w:val="000000" w:themeColor="text1"/>
              </w:rPr>
              <w:t>(uni or bil)</w:t>
            </w:r>
            <w:r w:rsidRPr="00370101">
              <w:rPr>
                <w:color w:val="000000" w:themeColor="text1"/>
              </w:rPr>
              <w:t>。</w:t>
            </w:r>
          </w:p>
          <w:p w14:paraId="05421CC3" w14:textId="3A78332B" w:rsidR="00F47325" w:rsidRPr="00370101" w:rsidRDefault="00911591" w:rsidP="006342B5">
            <w:pPr>
              <w:autoSpaceDE w:val="0"/>
              <w:autoSpaceDN w:val="0"/>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一般材料費及單次使用切割工具及潤滑器</w:t>
            </w:r>
            <w:r w:rsidRPr="00370101">
              <w:rPr>
                <w:color w:val="000000" w:themeColor="text1"/>
              </w:rPr>
              <w:t>/</w:t>
            </w:r>
            <w:r w:rsidRPr="00370101">
              <w:rPr>
                <w:color w:val="000000" w:themeColor="text1"/>
              </w:rPr>
              <w:t>散熱器，得另加計百分之一百二十二。</w:t>
            </w:r>
          </w:p>
        </w:tc>
        <w:tc>
          <w:tcPr>
            <w:tcW w:w="340" w:type="dxa"/>
            <w:tcBorders>
              <w:top w:val="single" w:sz="6" w:space="0" w:color="auto"/>
              <w:left w:val="single" w:sz="6" w:space="0" w:color="auto"/>
              <w:bottom w:val="single" w:sz="6" w:space="0" w:color="auto"/>
              <w:right w:val="single" w:sz="6" w:space="0" w:color="auto"/>
            </w:tcBorders>
          </w:tcPr>
          <w:p w14:paraId="54560954" w14:textId="77777777" w:rsidR="00F47325" w:rsidRPr="00370101" w:rsidRDefault="00F47325" w:rsidP="009F17D5">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03B0C6F8" w14:textId="77777777" w:rsidR="00F47325" w:rsidRPr="00370101" w:rsidRDefault="00F47325" w:rsidP="009F17D5">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FCDB757" w14:textId="77777777" w:rsidR="00F47325" w:rsidRPr="00370101" w:rsidRDefault="00F47325" w:rsidP="009F17D5">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1FF54A2" w14:textId="77777777" w:rsidR="00F47325" w:rsidRPr="00370101" w:rsidRDefault="00F47325" w:rsidP="009F17D5">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3B5E7E07" w14:textId="77777777" w:rsidR="00F47325" w:rsidRPr="00370101" w:rsidRDefault="00F47325" w:rsidP="009F17D5">
            <w:pPr>
              <w:pStyle w:val="affffffff2"/>
              <w:spacing w:line="320" w:lineRule="exact"/>
              <w:rPr>
                <w:rFonts w:eastAsia="標楷體"/>
                <w:color w:val="000000" w:themeColor="text1"/>
                <w:sz w:val="24"/>
                <w:u w:val="none"/>
              </w:rPr>
            </w:pPr>
            <w:r w:rsidRPr="00370101">
              <w:rPr>
                <w:rFonts w:eastAsia="標楷體"/>
                <w:color w:val="000000" w:themeColor="text1"/>
                <w:sz w:val="24"/>
                <w:u w:val="none"/>
              </w:rPr>
              <w:t>4860</w:t>
            </w:r>
          </w:p>
        </w:tc>
      </w:tr>
      <w:tr w:rsidR="00370101" w:rsidRPr="00370101" w14:paraId="10C90734" w14:textId="77777777" w:rsidTr="00C313B4">
        <w:trPr>
          <w:trHeight w:val="440"/>
        </w:trPr>
        <w:tc>
          <w:tcPr>
            <w:tcW w:w="918" w:type="dxa"/>
            <w:tcBorders>
              <w:top w:val="single" w:sz="6" w:space="0" w:color="auto"/>
              <w:left w:val="single" w:sz="6" w:space="0" w:color="auto"/>
              <w:bottom w:val="single" w:sz="6" w:space="0" w:color="auto"/>
              <w:right w:val="single" w:sz="6" w:space="0" w:color="auto"/>
            </w:tcBorders>
          </w:tcPr>
          <w:p w14:paraId="61DC3044"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65005</w:t>
            </w:r>
            <w:r w:rsidR="00621D77" w:rsidRPr="0037010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57348ABA" w14:textId="0C5DA1E4" w:rsidR="004577FC" w:rsidRPr="00370101" w:rsidRDefault="004577FC" w:rsidP="009F17D5">
            <w:pPr>
              <w:autoSpaceDE w:val="0"/>
              <w:autoSpaceDN w:val="0"/>
              <w:spacing w:line="320" w:lineRule="exact"/>
              <w:rPr>
                <w:color w:val="000000" w:themeColor="text1"/>
              </w:rPr>
            </w:pPr>
            <w:r w:rsidRPr="00370101">
              <w:rPr>
                <w:color w:val="000000" w:themeColor="text1"/>
              </w:rPr>
              <w:t>全部或部</w:t>
            </w:r>
            <w:r w:rsidR="005B64E3" w:rsidRPr="00370101">
              <w:rPr>
                <w:color w:val="000000" w:themeColor="text1"/>
              </w:rPr>
              <w:t>分</w:t>
            </w:r>
            <w:r w:rsidRPr="00370101">
              <w:rPr>
                <w:color w:val="000000" w:themeColor="text1"/>
              </w:rPr>
              <w:t>鼻甲切除</w:t>
            </w:r>
          </w:p>
          <w:p w14:paraId="15BADC3D"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Turbinectomy, total or partial</w:t>
            </w:r>
          </w:p>
        </w:tc>
        <w:tc>
          <w:tcPr>
            <w:tcW w:w="340" w:type="dxa"/>
            <w:tcBorders>
              <w:top w:val="single" w:sz="6" w:space="0" w:color="auto"/>
              <w:left w:val="single" w:sz="6" w:space="0" w:color="auto"/>
              <w:bottom w:val="single" w:sz="6" w:space="0" w:color="auto"/>
              <w:right w:val="single" w:sz="6" w:space="0" w:color="auto"/>
            </w:tcBorders>
          </w:tcPr>
          <w:p w14:paraId="3C9FBB65" w14:textId="77777777" w:rsidR="004577FC" w:rsidRPr="0037010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6E4E41D"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60FFEE2"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EB1EF7B"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B3D112F" w14:textId="77777777" w:rsidR="004577FC" w:rsidRPr="00370101" w:rsidRDefault="004577FC" w:rsidP="009F17D5">
            <w:pPr>
              <w:autoSpaceDE w:val="0"/>
              <w:autoSpaceDN w:val="0"/>
              <w:spacing w:line="320" w:lineRule="exact"/>
              <w:jc w:val="right"/>
              <w:rPr>
                <w:color w:val="000000" w:themeColor="text1"/>
              </w:rPr>
            </w:pPr>
            <w:r w:rsidRPr="00370101">
              <w:rPr>
                <w:color w:val="000000" w:themeColor="text1"/>
              </w:rPr>
              <w:t>2419</w:t>
            </w:r>
          </w:p>
        </w:tc>
      </w:tr>
      <w:tr w:rsidR="00370101" w:rsidRPr="00370101" w14:paraId="09B5CBF4" w14:textId="77777777" w:rsidTr="00C313B4">
        <w:trPr>
          <w:trHeight w:val="440"/>
        </w:trPr>
        <w:tc>
          <w:tcPr>
            <w:tcW w:w="918" w:type="dxa"/>
            <w:tcBorders>
              <w:top w:val="single" w:sz="6" w:space="0" w:color="auto"/>
              <w:left w:val="single" w:sz="6" w:space="0" w:color="auto"/>
              <w:bottom w:val="single" w:sz="6" w:space="0" w:color="auto"/>
              <w:right w:val="single" w:sz="6" w:space="0" w:color="auto"/>
            </w:tcBorders>
          </w:tcPr>
          <w:p w14:paraId="0B26022D"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65006</w:t>
            </w:r>
            <w:r w:rsidR="00621D77" w:rsidRPr="0037010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4C2E393C"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上頷竇造口術</w:t>
            </w:r>
          </w:p>
          <w:p w14:paraId="2456982D"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Antrostomy for maxillary sinus</w:t>
            </w:r>
          </w:p>
        </w:tc>
        <w:tc>
          <w:tcPr>
            <w:tcW w:w="340" w:type="dxa"/>
            <w:tcBorders>
              <w:top w:val="single" w:sz="6" w:space="0" w:color="auto"/>
              <w:left w:val="single" w:sz="6" w:space="0" w:color="auto"/>
              <w:bottom w:val="single" w:sz="6" w:space="0" w:color="auto"/>
              <w:right w:val="single" w:sz="6" w:space="0" w:color="auto"/>
            </w:tcBorders>
          </w:tcPr>
          <w:p w14:paraId="2918C6F9" w14:textId="77777777" w:rsidR="004577FC" w:rsidRPr="0037010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6960304"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3FE9203"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8344399"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8121B80" w14:textId="77777777" w:rsidR="004577FC" w:rsidRPr="00370101" w:rsidRDefault="004577FC" w:rsidP="009F17D5">
            <w:pPr>
              <w:autoSpaceDE w:val="0"/>
              <w:autoSpaceDN w:val="0"/>
              <w:spacing w:line="320" w:lineRule="exact"/>
              <w:jc w:val="right"/>
              <w:rPr>
                <w:color w:val="000000" w:themeColor="text1"/>
              </w:rPr>
            </w:pPr>
            <w:r w:rsidRPr="00370101">
              <w:rPr>
                <w:color w:val="000000" w:themeColor="text1"/>
              </w:rPr>
              <w:t>2314</w:t>
            </w:r>
          </w:p>
        </w:tc>
      </w:tr>
      <w:tr w:rsidR="00370101" w:rsidRPr="00370101" w14:paraId="662F28DE" w14:textId="77777777" w:rsidTr="005B08BD">
        <w:trPr>
          <w:trHeight w:val="340"/>
        </w:trPr>
        <w:tc>
          <w:tcPr>
            <w:tcW w:w="918" w:type="dxa"/>
            <w:tcBorders>
              <w:top w:val="single" w:sz="6" w:space="0" w:color="auto"/>
              <w:left w:val="single" w:sz="6" w:space="0" w:color="auto"/>
              <w:bottom w:val="single" w:sz="6" w:space="0" w:color="auto"/>
              <w:right w:val="single" w:sz="6" w:space="0" w:color="auto"/>
            </w:tcBorders>
          </w:tcPr>
          <w:p w14:paraId="1E5E09F0"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65007</w:t>
            </w:r>
            <w:r w:rsidR="00621D77" w:rsidRPr="0037010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18AFFBCE"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冷凍手術</w:t>
            </w:r>
            <w:r w:rsidRPr="00370101">
              <w:rPr>
                <w:color w:val="000000" w:themeColor="text1"/>
              </w:rPr>
              <w:t xml:space="preserve"> Cryosurgery </w:t>
            </w:r>
          </w:p>
        </w:tc>
        <w:tc>
          <w:tcPr>
            <w:tcW w:w="340" w:type="dxa"/>
            <w:tcBorders>
              <w:top w:val="single" w:sz="6" w:space="0" w:color="auto"/>
              <w:left w:val="single" w:sz="6" w:space="0" w:color="auto"/>
              <w:bottom w:val="single" w:sz="6" w:space="0" w:color="auto"/>
              <w:right w:val="single" w:sz="6" w:space="0" w:color="auto"/>
            </w:tcBorders>
          </w:tcPr>
          <w:p w14:paraId="325BC97B" w14:textId="77777777" w:rsidR="004577FC" w:rsidRPr="0037010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64D3DA4"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C427AC4"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D6CA843"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C80043B" w14:textId="77777777" w:rsidR="004577FC" w:rsidRPr="00370101" w:rsidRDefault="004577FC" w:rsidP="009F17D5">
            <w:pPr>
              <w:autoSpaceDE w:val="0"/>
              <w:autoSpaceDN w:val="0"/>
              <w:spacing w:line="320" w:lineRule="exact"/>
              <w:jc w:val="right"/>
              <w:rPr>
                <w:color w:val="000000" w:themeColor="text1"/>
              </w:rPr>
            </w:pPr>
            <w:r w:rsidRPr="00370101">
              <w:rPr>
                <w:color w:val="000000" w:themeColor="text1"/>
              </w:rPr>
              <w:t>1867</w:t>
            </w:r>
          </w:p>
        </w:tc>
      </w:tr>
      <w:tr w:rsidR="00370101" w:rsidRPr="00370101" w14:paraId="79E55BBE" w14:textId="77777777" w:rsidTr="005B08BD">
        <w:trPr>
          <w:trHeight w:val="340"/>
        </w:trPr>
        <w:tc>
          <w:tcPr>
            <w:tcW w:w="918" w:type="dxa"/>
            <w:tcBorders>
              <w:top w:val="single" w:sz="6" w:space="0" w:color="auto"/>
              <w:left w:val="single" w:sz="6" w:space="0" w:color="auto"/>
              <w:bottom w:val="single" w:sz="6" w:space="0" w:color="auto"/>
              <w:right w:val="single" w:sz="6" w:space="0" w:color="auto"/>
            </w:tcBorders>
          </w:tcPr>
          <w:p w14:paraId="3A3FB9E5"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65008C</w:t>
            </w:r>
          </w:p>
        </w:tc>
        <w:tc>
          <w:tcPr>
            <w:tcW w:w="6236" w:type="dxa"/>
            <w:tcBorders>
              <w:top w:val="single" w:sz="6" w:space="0" w:color="auto"/>
              <w:left w:val="single" w:sz="6" w:space="0" w:color="auto"/>
              <w:bottom w:val="single" w:sz="6" w:space="0" w:color="auto"/>
              <w:right w:val="single" w:sz="6" w:space="0" w:color="auto"/>
            </w:tcBorders>
          </w:tcPr>
          <w:p w14:paraId="39CB5996"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鼻咽切片</w:t>
            </w:r>
            <w:r w:rsidRPr="00370101">
              <w:rPr>
                <w:color w:val="000000" w:themeColor="text1"/>
              </w:rPr>
              <w:t xml:space="preserve"> Nasopharyngenal biopsy</w:t>
            </w:r>
          </w:p>
        </w:tc>
        <w:tc>
          <w:tcPr>
            <w:tcW w:w="340" w:type="dxa"/>
            <w:tcBorders>
              <w:top w:val="single" w:sz="6" w:space="0" w:color="auto"/>
              <w:left w:val="single" w:sz="6" w:space="0" w:color="auto"/>
              <w:bottom w:val="single" w:sz="6" w:space="0" w:color="auto"/>
              <w:right w:val="single" w:sz="6" w:space="0" w:color="auto"/>
            </w:tcBorders>
          </w:tcPr>
          <w:p w14:paraId="4938AFB3"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EB9488F"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5216A52"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DF8937F"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43F4275" w14:textId="77777777" w:rsidR="004577FC" w:rsidRPr="00370101" w:rsidRDefault="004577FC" w:rsidP="009F17D5">
            <w:pPr>
              <w:autoSpaceDE w:val="0"/>
              <w:autoSpaceDN w:val="0"/>
              <w:spacing w:line="320" w:lineRule="exact"/>
              <w:jc w:val="right"/>
              <w:rPr>
                <w:color w:val="000000" w:themeColor="text1"/>
              </w:rPr>
            </w:pPr>
            <w:r w:rsidRPr="00370101">
              <w:rPr>
                <w:color w:val="000000" w:themeColor="text1"/>
              </w:rPr>
              <w:t>1413</w:t>
            </w:r>
          </w:p>
        </w:tc>
      </w:tr>
      <w:tr w:rsidR="00370101" w:rsidRPr="00370101" w14:paraId="10CC6367" w14:textId="77777777" w:rsidTr="009F17D5">
        <w:trPr>
          <w:trHeight w:val="1020"/>
        </w:trPr>
        <w:tc>
          <w:tcPr>
            <w:tcW w:w="918" w:type="dxa"/>
            <w:tcBorders>
              <w:top w:val="single" w:sz="6" w:space="0" w:color="auto"/>
              <w:left w:val="single" w:sz="6" w:space="0" w:color="auto"/>
              <w:bottom w:val="single" w:sz="6" w:space="0" w:color="auto"/>
              <w:right w:val="single" w:sz="6" w:space="0" w:color="auto"/>
            </w:tcBorders>
          </w:tcPr>
          <w:p w14:paraId="6EFD6EAC"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65009B</w:t>
            </w:r>
          </w:p>
        </w:tc>
        <w:tc>
          <w:tcPr>
            <w:tcW w:w="6236" w:type="dxa"/>
            <w:tcBorders>
              <w:top w:val="single" w:sz="6" w:space="0" w:color="auto"/>
              <w:left w:val="single" w:sz="6" w:space="0" w:color="auto"/>
              <w:bottom w:val="single" w:sz="6" w:space="0" w:color="auto"/>
              <w:right w:val="single" w:sz="6" w:space="0" w:color="auto"/>
            </w:tcBorders>
          </w:tcPr>
          <w:p w14:paraId="0B8BB6FF"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上頷竇切開術，單側</w:t>
            </w:r>
          </w:p>
          <w:p w14:paraId="09F80784"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Caldwell Luc's operation, unilateral</w:t>
            </w:r>
          </w:p>
          <w:p w14:paraId="0B45133F" w14:textId="77777777" w:rsidR="004577FC" w:rsidRPr="00370101" w:rsidRDefault="004577FC" w:rsidP="009F17D5">
            <w:pPr>
              <w:autoSpaceDE w:val="0"/>
              <w:autoSpaceDN w:val="0"/>
              <w:spacing w:line="320" w:lineRule="exact"/>
              <w:ind w:left="480" w:hangingChars="200" w:hanging="480"/>
              <w:rPr>
                <w:color w:val="000000" w:themeColor="text1"/>
              </w:rPr>
            </w:pPr>
            <w:r w:rsidRPr="00370101">
              <w:rPr>
                <w:color w:val="000000" w:themeColor="text1"/>
              </w:rPr>
              <w:t>註：上額開窗術</w:t>
            </w:r>
            <w:r w:rsidRPr="00370101">
              <w:rPr>
                <w:color w:val="000000" w:themeColor="text1"/>
              </w:rPr>
              <w:t>(palatal fenestration)</w:t>
            </w:r>
            <w:r w:rsidRPr="00370101">
              <w:rPr>
                <w:color w:val="000000" w:themeColor="text1"/>
              </w:rPr>
              <w:t>比照申報。</w:t>
            </w:r>
          </w:p>
        </w:tc>
        <w:tc>
          <w:tcPr>
            <w:tcW w:w="340" w:type="dxa"/>
            <w:tcBorders>
              <w:top w:val="single" w:sz="6" w:space="0" w:color="auto"/>
              <w:left w:val="single" w:sz="6" w:space="0" w:color="auto"/>
              <w:bottom w:val="single" w:sz="6" w:space="0" w:color="auto"/>
              <w:right w:val="single" w:sz="6" w:space="0" w:color="auto"/>
            </w:tcBorders>
          </w:tcPr>
          <w:p w14:paraId="74000584" w14:textId="77777777" w:rsidR="004577FC" w:rsidRPr="0037010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FE08A8B"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42FDE6C"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B74AC99"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60E61D8" w14:textId="77777777" w:rsidR="004577FC" w:rsidRPr="00370101" w:rsidRDefault="004577FC" w:rsidP="009F17D5">
            <w:pPr>
              <w:autoSpaceDE w:val="0"/>
              <w:autoSpaceDN w:val="0"/>
              <w:spacing w:line="320" w:lineRule="exact"/>
              <w:jc w:val="right"/>
              <w:rPr>
                <w:color w:val="000000" w:themeColor="text1"/>
              </w:rPr>
            </w:pPr>
            <w:r w:rsidRPr="00370101">
              <w:rPr>
                <w:color w:val="000000" w:themeColor="text1"/>
              </w:rPr>
              <w:t>5370</w:t>
            </w:r>
          </w:p>
        </w:tc>
      </w:tr>
      <w:tr w:rsidR="00370101" w:rsidRPr="00370101" w14:paraId="6A0E7E7F" w14:textId="77777777" w:rsidTr="00C313B4">
        <w:trPr>
          <w:trHeight w:val="440"/>
        </w:trPr>
        <w:tc>
          <w:tcPr>
            <w:tcW w:w="918" w:type="dxa"/>
            <w:tcBorders>
              <w:top w:val="single" w:sz="6" w:space="0" w:color="auto"/>
              <w:left w:val="single" w:sz="6" w:space="0" w:color="auto"/>
              <w:bottom w:val="single" w:sz="6" w:space="0" w:color="auto"/>
              <w:right w:val="single" w:sz="6" w:space="0" w:color="auto"/>
            </w:tcBorders>
          </w:tcPr>
          <w:p w14:paraId="0C0E2849"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65010B</w:t>
            </w:r>
          </w:p>
        </w:tc>
        <w:tc>
          <w:tcPr>
            <w:tcW w:w="6236" w:type="dxa"/>
            <w:tcBorders>
              <w:top w:val="single" w:sz="6" w:space="0" w:color="auto"/>
              <w:left w:val="single" w:sz="6" w:space="0" w:color="auto"/>
              <w:bottom w:val="single" w:sz="6" w:space="0" w:color="auto"/>
              <w:right w:val="single" w:sz="6" w:space="0" w:color="auto"/>
            </w:tcBorders>
          </w:tcPr>
          <w:p w14:paraId="162C1F09"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上頷竇與篩竇切開術</w:t>
            </w:r>
          </w:p>
          <w:p w14:paraId="35AF5DAF"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Caldwell Luc's operation &amp; ethmoidectomy</w:t>
            </w:r>
          </w:p>
        </w:tc>
        <w:tc>
          <w:tcPr>
            <w:tcW w:w="340" w:type="dxa"/>
            <w:tcBorders>
              <w:top w:val="single" w:sz="6" w:space="0" w:color="auto"/>
              <w:left w:val="single" w:sz="6" w:space="0" w:color="auto"/>
              <w:bottom w:val="single" w:sz="6" w:space="0" w:color="auto"/>
              <w:right w:val="single" w:sz="6" w:space="0" w:color="auto"/>
            </w:tcBorders>
          </w:tcPr>
          <w:p w14:paraId="23A9CC02" w14:textId="77777777" w:rsidR="004577FC" w:rsidRPr="0037010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4041C81"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CC6480B"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DC6BD45"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C57A981" w14:textId="77777777" w:rsidR="004577FC" w:rsidRPr="00370101" w:rsidRDefault="004577FC" w:rsidP="009F17D5">
            <w:pPr>
              <w:autoSpaceDE w:val="0"/>
              <w:autoSpaceDN w:val="0"/>
              <w:spacing w:line="320" w:lineRule="exact"/>
              <w:jc w:val="right"/>
              <w:rPr>
                <w:color w:val="000000" w:themeColor="text1"/>
              </w:rPr>
            </w:pPr>
            <w:r w:rsidRPr="00370101">
              <w:rPr>
                <w:color w:val="000000" w:themeColor="text1"/>
              </w:rPr>
              <w:t>8040</w:t>
            </w:r>
          </w:p>
        </w:tc>
      </w:tr>
      <w:tr w:rsidR="00370101" w:rsidRPr="00370101" w14:paraId="12FDE9E3" w14:textId="77777777" w:rsidTr="00A337AF">
        <w:trPr>
          <w:trHeight w:val="283"/>
        </w:trPr>
        <w:tc>
          <w:tcPr>
            <w:tcW w:w="918" w:type="dxa"/>
            <w:tcBorders>
              <w:top w:val="single" w:sz="6" w:space="0" w:color="auto"/>
              <w:left w:val="single" w:sz="6" w:space="0" w:color="auto"/>
              <w:bottom w:val="single" w:sz="6" w:space="0" w:color="auto"/>
              <w:right w:val="single" w:sz="6" w:space="0" w:color="auto"/>
            </w:tcBorders>
          </w:tcPr>
          <w:p w14:paraId="4917B6A9" w14:textId="77777777" w:rsidR="00F47325" w:rsidRPr="00370101" w:rsidRDefault="00F47325" w:rsidP="009F17D5">
            <w:pPr>
              <w:autoSpaceDE w:val="0"/>
              <w:autoSpaceDN w:val="0"/>
              <w:spacing w:line="320" w:lineRule="exact"/>
              <w:rPr>
                <w:color w:val="000000" w:themeColor="text1"/>
                <w:szCs w:val="24"/>
              </w:rPr>
            </w:pPr>
            <w:r w:rsidRPr="00370101">
              <w:rPr>
                <w:color w:val="000000" w:themeColor="text1"/>
                <w:szCs w:val="24"/>
              </w:rPr>
              <w:t>65011</w:t>
            </w:r>
            <w:r w:rsidR="00621D77" w:rsidRPr="0037010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2DC75A25" w14:textId="77777777" w:rsidR="00F47325" w:rsidRPr="00370101" w:rsidRDefault="00F47325" w:rsidP="009F17D5">
            <w:pPr>
              <w:autoSpaceDE w:val="0"/>
              <w:autoSpaceDN w:val="0"/>
              <w:spacing w:line="320" w:lineRule="exact"/>
              <w:rPr>
                <w:color w:val="000000" w:themeColor="text1"/>
                <w:szCs w:val="24"/>
              </w:rPr>
            </w:pPr>
            <w:r w:rsidRPr="00370101">
              <w:rPr>
                <w:color w:val="000000" w:themeColor="text1"/>
                <w:szCs w:val="24"/>
              </w:rPr>
              <w:t>竇瘻管修復術</w:t>
            </w:r>
            <w:r w:rsidRPr="00370101">
              <w:rPr>
                <w:color w:val="000000" w:themeColor="text1"/>
                <w:szCs w:val="24"/>
              </w:rPr>
              <w:t xml:space="preserve"> Repair of sinus fistula</w:t>
            </w:r>
          </w:p>
        </w:tc>
        <w:tc>
          <w:tcPr>
            <w:tcW w:w="340" w:type="dxa"/>
            <w:tcBorders>
              <w:top w:val="single" w:sz="6" w:space="0" w:color="auto"/>
              <w:left w:val="single" w:sz="6" w:space="0" w:color="auto"/>
              <w:bottom w:val="single" w:sz="6" w:space="0" w:color="auto"/>
              <w:right w:val="single" w:sz="6" w:space="0" w:color="auto"/>
            </w:tcBorders>
          </w:tcPr>
          <w:p w14:paraId="53DA14BB" w14:textId="77777777" w:rsidR="00F47325" w:rsidRPr="00370101" w:rsidRDefault="00F47325" w:rsidP="009F17D5">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705A3B39" w14:textId="77777777" w:rsidR="00F47325" w:rsidRPr="00370101" w:rsidRDefault="00F47325" w:rsidP="009F17D5">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09EEC1F" w14:textId="77777777" w:rsidR="00F47325" w:rsidRPr="00370101" w:rsidRDefault="00F47325" w:rsidP="009F17D5">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BD5492F" w14:textId="77777777" w:rsidR="00F47325" w:rsidRPr="00370101" w:rsidRDefault="00F47325" w:rsidP="009F17D5">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40658DCE" w14:textId="77777777" w:rsidR="00F47325" w:rsidRPr="00370101" w:rsidRDefault="00F47325" w:rsidP="009F17D5">
            <w:pPr>
              <w:pStyle w:val="affffffff2"/>
              <w:spacing w:line="320" w:lineRule="exact"/>
              <w:rPr>
                <w:rFonts w:eastAsia="標楷體"/>
                <w:color w:val="000000" w:themeColor="text1"/>
                <w:sz w:val="24"/>
                <w:u w:val="none"/>
              </w:rPr>
            </w:pPr>
            <w:r w:rsidRPr="00370101">
              <w:rPr>
                <w:rFonts w:eastAsia="標楷體"/>
                <w:color w:val="000000" w:themeColor="text1"/>
                <w:sz w:val="24"/>
                <w:u w:val="none"/>
              </w:rPr>
              <w:t>4650</w:t>
            </w:r>
          </w:p>
        </w:tc>
      </w:tr>
      <w:tr w:rsidR="00370101" w:rsidRPr="00370101" w14:paraId="36115F40" w14:textId="77777777" w:rsidTr="004443C8">
        <w:trPr>
          <w:trHeight w:val="397"/>
        </w:trPr>
        <w:tc>
          <w:tcPr>
            <w:tcW w:w="918" w:type="dxa"/>
            <w:tcBorders>
              <w:top w:val="single" w:sz="6" w:space="0" w:color="auto"/>
              <w:left w:val="single" w:sz="6" w:space="0" w:color="auto"/>
              <w:bottom w:val="single" w:sz="6" w:space="0" w:color="auto"/>
              <w:right w:val="single" w:sz="6" w:space="0" w:color="auto"/>
            </w:tcBorders>
          </w:tcPr>
          <w:p w14:paraId="320258F8"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65012B</w:t>
            </w:r>
          </w:p>
        </w:tc>
        <w:tc>
          <w:tcPr>
            <w:tcW w:w="6236" w:type="dxa"/>
            <w:tcBorders>
              <w:top w:val="single" w:sz="6" w:space="0" w:color="auto"/>
              <w:left w:val="single" w:sz="6" w:space="0" w:color="auto"/>
              <w:bottom w:val="single" w:sz="6" w:space="0" w:color="auto"/>
              <w:right w:val="single" w:sz="6" w:space="0" w:color="auto"/>
            </w:tcBorders>
          </w:tcPr>
          <w:p w14:paraId="1F1C0214"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鼻內篩骨竇手術</w:t>
            </w:r>
            <w:r w:rsidRPr="00370101">
              <w:rPr>
                <w:color w:val="000000" w:themeColor="text1"/>
              </w:rPr>
              <w:t xml:space="preserve"> Endonasal ethmoidectomy</w:t>
            </w:r>
          </w:p>
        </w:tc>
        <w:tc>
          <w:tcPr>
            <w:tcW w:w="340" w:type="dxa"/>
            <w:tcBorders>
              <w:top w:val="single" w:sz="6" w:space="0" w:color="auto"/>
              <w:left w:val="single" w:sz="6" w:space="0" w:color="auto"/>
              <w:bottom w:val="single" w:sz="6" w:space="0" w:color="auto"/>
              <w:right w:val="single" w:sz="6" w:space="0" w:color="auto"/>
            </w:tcBorders>
          </w:tcPr>
          <w:p w14:paraId="108886E5" w14:textId="77777777" w:rsidR="004577FC" w:rsidRPr="0037010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0ABB98F"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6FA8FE5"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56F2214"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37B2398" w14:textId="77777777" w:rsidR="004577FC" w:rsidRPr="00370101" w:rsidRDefault="004577FC" w:rsidP="009F17D5">
            <w:pPr>
              <w:autoSpaceDE w:val="0"/>
              <w:autoSpaceDN w:val="0"/>
              <w:spacing w:line="320" w:lineRule="exact"/>
              <w:jc w:val="right"/>
              <w:rPr>
                <w:color w:val="000000" w:themeColor="text1"/>
              </w:rPr>
            </w:pPr>
            <w:r w:rsidRPr="00370101">
              <w:rPr>
                <w:color w:val="000000" w:themeColor="text1"/>
              </w:rPr>
              <w:t>4439</w:t>
            </w:r>
          </w:p>
        </w:tc>
      </w:tr>
      <w:tr w:rsidR="00370101" w:rsidRPr="00370101" w14:paraId="047EE9E5" w14:textId="77777777" w:rsidTr="009F17D5">
        <w:trPr>
          <w:trHeight w:val="1020"/>
        </w:trPr>
        <w:tc>
          <w:tcPr>
            <w:tcW w:w="918" w:type="dxa"/>
            <w:tcBorders>
              <w:top w:val="single" w:sz="6" w:space="0" w:color="auto"/>
              <w:left w:val="single" w:sz="6" w:space="0" w:color="auto"/>
              <w:bottom w:val="single" w:sz="6" w:space="0" w:color="auto"/>
              <w:right w:val="single" w:sz="6" w:space="0" w:color="auto"/>
            </w:tcBorders>
          </w:tcPr>
          <w:p w14:paraId="537FFCB4"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65013B</w:t>
            </w:r>
          </w:p>
        </w:tc>
        <w:tc>
          <w:tcPr>
            <w:tcW w:w="6236" w:type="dxa"/>
            <w:tcBorders>
              <w:top w:val="single" w:sz="6" w:space="0" w:color="auto"/>
              <w:left w:val="single" w:sz="6" w:space="0" w:color="auto"/>
              <w:bottom w:val="single" w:sz="6" w:space="0" w:color="auto"/>
              <w:right w:val="single" w:sz="6" w:space="0" w:color="auto"/>
            </w:tcBorders>
          </w:tcPr>
          <w:p w14:paraId="700E7927"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多竇副鼻竇手術</w:t>
            </w:r>
            <w:r w:rsidRPr="00370101">
              <w:rPr>
                <w:color w:val="000000" w:themeColor="text1"/>
              </w:rPr>
              <w:t xml:space="preserve"> Multiple sinusectomy</w:t>
            </w:r>
          </w:p>
          <w:p w14:paraId="2C9BFF5E" w14:textId="6062698D" w:rsidR="00911591" w:rsidRPr="00370101" w:rsidRDefault="00911591" w:rsidP="006342B5">
            <w:pPr>
              <w:autoSpaceDE w:val="0"/>
              <w:autoSpaceDN w:val="0"/>
              <w:spacing w:line="320" w:lineRule="exact"/>
              <w:ind w:left="480" w:hangingChars="200" w:hanging="480"/>
              <w:rPr>
                <w:color w:val="000000" w:themeColor="text1"/>
              </w:rPr>
            </w:pPr>
            <w:r w:rsidRPr="00370101">
              <w:rPr>
                <w:color w:val="000000" w:themeColor="text1"/>
              </w:rPr>
              <w:t>註：一般材料費及單次使用電磁器械追蹤器、病人追蹤器，得另加計百分之一百二十一。</w:t>
            </w:r>
          </w:p>
        </w:tc>
        <w:tc>
          <w:tcPr>
            <w:tcW w:w="340" w:type="dxa"/>
            <w:tcBorders>
              <w:top w:val="single" w:sz="6" w:space="0" w:color="auto"/>
              <w:left w:val="single" w:sz="6" w:space="0" w:color="auto"/>
              <w:bottom w:val="single" w:sz="6" w:space="0" w:color="auto"/>
              <w:right w:val="single" w:sz="6" w:space="0" w:color="auto"/>
            </w:tcBorders>
          </w:tcPr>
          <w:p w14:paraId="77A095FB" w14:textId="77777777" w:rsidR="004577FC" w:rsidRPr="0037010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6A6C068"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6304A4C"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59F0A65"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15E94CA" w14:textId="77777777" w:rsidR="004577FC" w:rsidRPr="00370101" w:rsidRDefault="004577FC" w:rsidP="009F17D5">
            <w:pPr>
              <w:autoSpaceDE w:val="0"/>
              <w:autoSpaceDN w:val="0"/>
              <w:spacing w:line="320" w:lineRule="exact"/>
              <w:jc w:val="right"/>
              <w:rPr>
                <w:color w:val="000000" w:themeColor="text1"/>
              </w:rPr>
            </w:pPr>
            <w:r w:rsidRPr="00370101">
              <w:rPr>
                <w:color w:val="000000" w:themeColor="text1"/>
              </w:rPr>
              <w:t>8855</w:t>
            </w:r>
          </w:p>
        </w:tc>
      </w:tr>
      <w:tr w:rsidR="00370101" w:rsidRPr="00370101" w14:paraId="368DF6BB" w14:textId="77777777" w:rsidTr="00C313B4">
        <w:trPr>
          <w:trHeight w:val="440"/>
        </w:trPr>
        <w:tc>
          <w:tcPr>
            <w:tcW w:w="918" w:type="dxa"/>
            <w:tcBorders>
              <w:top w:val="single" w:sz="6" w:space="0" w:color="auto"/>
              <w:left w:val="single" w:sz="6" w:space="0" w:color="auto"/>
              <w:bottom w:val="single" w:sz="6" w:space="0" w:color="auto"/>
              <w:right w:val="single" w:sz="6" w:space="0" w:color="auto"/>
            </w:tcBorders>
          </w:tcPr>
          <w:p w14:paraId="13DFA7DF"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65014B</w:t>
            </w:r>
          </w:p>
        </w:tc>
        <w:tc>
          <w:tcPr>
            <w:tcW w:w="6236" w:type="dxa"/>
            <w:tcBorders>
              <w:top w:val="single" w:sz="6" w:space="0" w:color="auto"/>
              <w:left w:val="single" w:sz="6" w:space="0" w:color="auto"/>
              <w:bottom w:val="single" w:sz="6" w:space="0" w:color="auto"/>
              <w:right w:val="single" w:sz="6" w:space="0" w:color="auto"/>
            </w:tcBorders>
          </w:tcPr>
          <w:p w14:paraId="0637D9E7" w14:textId="77777777" w:rsidR="004577FC" w:rsidRPr="00370101" w:rsidRDefault="004577FC" w:rsidP="009F17D5">
            <w:pPr>
              <w:autoSpaceDE w:val="0"/>
              <w:autoSpaceDN w:val="0"/>
              <w:spacing w:line="320" w:lineRule="exact"/>
              <w:rPr>
                <w:color w:val="000000" w:themeColor="text1"/>
              </w:rPr>
            </w:pPr>
            <w:r w:rsidRPr="00370101">
              <w:rPr>
                <w:color w:val="000000" w:themeColor="text1"/>
              </w:rPr>
              <w:t>全副鼻竇切除術</w:t>
            </w:r>
            <w:r w:rsidRPr="00370101">
              <w:rPr>
                <w:color w:val="000000" w:themeColor="text1"/>
              </w:rPr>
              <w:t xml:space="preserve"> Pansinusectomy</w:t>
            </w:r>
          </w:p>
          <w:p w14:paraId="27AF15C3" w14:textId="77777777" w:rsidR="004577FC" w:rsidRPr="00370101" w:rsidRDefault="004577FC" w:rsidP="006342B5">
            <w:pPr>
              <w:autoSpaceDE w:val="0"/>
              <w:autoSpaceDN w:val="0"/>
              <w:spacing w:line="320" w:lineRule="exact"/>
              <w:jc w:val="both"/>
              <w:rPr>
                <w:color w:val="000000" w:themeColor="text1"/>
              </w:rPr>
            </w:pPr>
            <w:r w:rsidRPr="00370101">
              <w:rPr>
                <w:color w:val="000000" w:themeColor="text1"/>
              </w:rPr>
              <w:t>註：</w:t>
            </w:r>
          </w:p>
          <w:p w14:paraId="02E29F14" w14:textId="77777777" w:rsidR="00911591" w:rsidRPr="00370101" w:rsidRDefault="00911591" w:rsidP="006342B5">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含鼻外及口內徑路。</w:t>
            </w:r>
          </w:p>
          <w:p w14:paraId="4AFD6F72" w14:textId="77777777" w:rsidR="005F7812" w:rsidRPr="00370101" w:rsidRDefault="00911591" w:rsidP="006342B5">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一般材料費及單次使用器械追蹤器、病人追蹤器，得另加</w:t>
            </w:r>
          </w:p>
          <w:p w14:paraId="77A9568F" w14:textId="77777777" w:rsidR="00911591" w:rsidRPr="00370101" w:rsidRDefault="00911591" w:rsidP="006342B5">
            <w:pPr>
              <w:autoSpaceDE w:val="0"/>
              <w:autoSpaceDN w:val="0"/>
              <w:spacing w:line="320" w:lineRule="exact"/>
              <w:ind w:leftChars="80" w:left="240" w:hangingChars="20" w:hanging="48"/>
              <w:jc w:val="both"/>
              <w:rPr>
                <w:color w:val="000000" w:themeColor="text1"/>
              </w:rPr>
            </w:pPr>
            <w:r w:rsidRPr="00370101">
              <w:rPr>
                <w:color w:val="000000" w:themeColor="text1"/>
              </w:rPr>
              <w:t>計百分之一百十二。</w:t>
            </w:r>
          </w:p>
        </w:tc>
        <w:tc>
          <w:tcPr>
            <w:tcW w:w="340" w:type="dxa"/>
            <w:tcBorders>
              <w:top w:val="single" w:sz="6" w:space="0" w:color="auto"/>
              <w:left w:val="single" w:sz="6" w:space="0" w:color="auto"/>
              <w:bottom w:val="single" w:sz="6" w:space="0" w:color="auto"/>
              <w:right w:val="single" w:sz="6" w:space="0" w:color="auto"/>
            </w:tcBorders>
          </w:tcPr>
          <w:p w14:paraId="366A9D3E" w14:textId="77777777" w:rsidR="004577FC" w:rsidRPr="0037010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331F1F94"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C0B3241"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493B802"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207211C" w14:textId="77777777" w:rsidR="004577FC" w:rsidRPr="00370101" w:rsidRDefault="004577FC" w:rsidP="009F17D5">
            <w:pPr>
              <w:autoSpaceDE w:val="0"/>
              <w:autoSpaceDN w:val="0"/>
              <w:spacing w:line="320" w:lineRule="exact"/>
              <w:jc w:val="right"/>
              <w:rPr>
                <w:color w:val="000000" w:themeColor="text1"/>
              </w:rPr>
            </w:pPr>
            <w:r w:rsidRPr="00370101">
              <w:rPr>
                <w:color w:val="000000" w:themeColor="text1"/>
              </w:rPr>
              <w:t>10307</w:t>
            </w:r>
          </w:p>
        </w:tc>
      </w:tr>
      <w:tr w:rsidR="00370101" w:rsidRPr="00370101" w14:paraId="23E4F34A" w14:textId="77777777" w:rsidTr="004443C8">
        <w:trPr>
          <w:trHeight w:val="397"/>
        </w:trPr>
        <w:tc>
          <w:tcPr>
            <w:tcW w:w="918" w:type="dxa"/>
            <w:tcBorders>
              <w:top w:val="single" w:sz="6" w:space="0" w:color="auto"/>
              <w:left w:val="single" w:sz="6" w:space="0" w:color="auto"/>
              <w:bottom w:val="single" w:sz="6" w:space="0" w:color="auto"/>
              <w:right w:val="single" w:sz="6" w:space="0" w:color="auto"/>
            </w:tcBorders>
          </w:tcPr>
          <w:p w14:paraId="7F3F2950" w14:textId="77777777" w:rsidR="00F47325" w:rsidRPr="00370101" w:rsidRDefault="00F47325" w:rsidP="009F17D5">
            <w:pPr>
              <w:autoSpaceDE w:val="0"/>
              <w:autoSpaceDN w:val="0"/>
              <w:spacing w:line="320" w:lineRule="exact"/>
              <w:rPr>
                <w:color w:val="000000" w:themeColor="text1"/>
                <w:szCs w:val="24"/>
              </w:rPr>
            </w:pPr>
            <w:r w:rsidRPr="00370101">
              <w:rPr>
                <w:color w:val="000000" w:themeColor="text1"/>
                <w:szCs w:val="24"/>
              </w:rPr>
              <w:t>65015B</w:t>
            </w:r>
          </w:p>
        </w:tc>
        <w:tc>
          <w:tcPr>
            <w:tcW w:w="6236" w:type="dxa"/>
            <w:tcBorders>
              <w:top w:val="single" w:sz="6" w:space="0" w:color="auto"/>
              <w:left w:val="single" w:sz="6" w:space="0" w:color="auto"/>
              <w:bottom w:val="single" w:sz="6" w:space="0" w:color="auto"/>
              <w:right w:val="single" w:sz="6" w:space="0" w:color="auto"/>
            </w:tcBorders>
          </w:tcPr>
          <w:p w14:paraId="3520E9E9" w14:textId="77777777" w:rsidR="00F47325" w:rsidRPr="00370101" w:rsidRDefault="00F47325" w:rsidP="009F17D5">
            <w:pPr>
              <w:autoSpaceDE w:val="0"/>
              <w:autoSpaceDN w:val="0"/>
              <w:spacing w:line="320" w:lineRule="exact"/>
              <w:rPr>
                <w:color w:val="000000" w:themeColor="text1"/>
                <w:szCs w:val="24"/>
              </w:rPr>
            </w:pPr>
            <w:r w:rsidRPr="00370101">
              <w:rPr>
                <w:color w:val="000000" w:themeColor="text1"/>
                <w:szCs w:val="24"/>
              </w:rPr>
              <w:t>術後頰囊腫摘出術</w:t>
            </w:r>
            <w:r w:rsidRPr="00370101">
              <w:rPr>
                <w:color w:val="000000" w:themeColor="text1"/>
                <w:szCs w:val="24"/>
              </w:rPr>
              <w:t>Post operation cheek cyst, revised Luc's op</w:t>
            </w:r>
          </w:p>
        </w:tc>
        <w:tc>
          <w:tcPr>
            <w:tcW w:w="340" w:type="dxa"/>
            <w:tcBorders>
              <w:top w:val="single" w:sz="6" w:space="0" w:color="auto"/>
              <w:left w:val="single" w:sz="6" w:space="0" w:color="auto"/>
              <w:bottom w:val="single" w:sz="6" w:space="0" w:color="auto"/>
              <w:right w:val="single" w:sz="6" w:space="0" w:color="auto"/>
            </w:tcBorders>
          </w:tcPr>
          <w:p w14:paraId="4ABA4F42" w14:textId="77777777" w:rsidR="00F47325" w:rsidRPr="00370101" w:rsidRDefault="00F47325" w:rsidP="009F17D5">
            <w:pPr>
              <w:autoSpaceDE w:val="0"/>
              <w:autoSpaceDN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687F78FB" w14:textId="77777777" w:rsidR="00F47325" w:rsidRPr="00370101" w:rsidRDefault="00F47325" w:rsidP="009F17D5">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D51257F" w14:textId="77777777" w:rsidR="00F47325" w:rsidRPr="00370101" w:rsidRDefault="00F47325" w:rsidP="009F17D5">
            <w:pPr>
              <w:autoSpaceDE w:val="0"/>
              <w:autoSpaceDN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D18840E" w14:textId="77777777" w:rsidR="00F47325" w:rsidRPr="00370101" w:rsidRDefault="00F47325" w:rsidP="009F17D5">
            <w:pPr>
              <w:autoSpaceDE w:val="0"/>
              <w:autoSpaceDN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208EDDF0" w14:textId="77777777" w:rsidR="00F47325" w:rsidRPr="00370101" w:rsidRDefault="00F47325" w:rsidP="009F17D5">
            <w:pPr>
              <w:pStyle w:val="affffffff2"/>
              <w:spacing w:line="320" w:lineRule="exact"/>
              <w:rPr>
                <w:rFonts w:eastAsia="標楷體"/>
                <w:color w:val="000000" w:themeColor="text1"/>
                <w:sz w:val="24"/>
                <w:u w:val="none"/>
              </w:rPr>
            </w:pPr>
            <w:r w:rsidRPr="00370101">
              <w:rPr>
                <w:rFonts w:eastAsia="標楷體"/>
                <w:color w:val="000000" w:themeColor="text1"/>
                <w:sz w:val="24"/>
                <w:u w:val="none"/>
              </w:rPr>
              <w:t>7296</w:t>
            </w:r>
          </w:p>
        </w:tc>
      </w:tr>
      <w:tr w:rsidR="00370101" w:rsidRPr="00370101" w14:paraId="502FA1D4" w14:textId="77777777" w:rsidTr="00C313B4">
        <w:trPr>
          <w:trHeight w:val="226"/>
        </w:trPr>
        <w:tc>
          <w:tcPr>
            <w:tcW w:w="918" w:type="dxa"/>
            <w:tcBorders>
              <w:top w:val="single" w:sz="6" w:space="0" w:color="auto"/>
              <w:left w:val="single" w:sz="6" w:space="0" w:color="auto"/>
              <w:bottom w:val="single" w:sz="6" w:space="0" w:color="auto"/>
              <w:right w:val="single" w:sz="6" w:space="0" w:color="auto"/>
            </w:tcBorders>
          </w:tcPr>
          <w:p w14:paraId="21563314" w14:textId="77777777" w:rsidR="00952955" w:rsidRPr="00370101" w:rsidRDefault="00952955" w:rsidP="007E4CC6">
            <w:pPr>
              <w:autoSpaceDE w:val="0"/>
              <w:autoSpaceDN w:val="0"/>
              <w:spacing w:line="280" w:lineRule="exact"/>
              <w:jc w:val="both"/>
              <w:rPr>
                <w:color w:val="000000" w:themeColor="text1"/>
              </w:rPr>
            </w:pPr>
            <w:r w:rsidRPr="00370101">
              <w:rPr>
                <w:color w:val="000000" w:themeColor="text1"/>
              </w:rPr>
              <w:t>65016B</w:t>
            </w:r>
          </w:p>
        </w:tc>
        <w:tc>
          <w:tcPr>
            <w:tcW w:w="6236" w:type="dxa"/>
            <w:tcBorders>
              <w:top w:val="single" w:sz="6" w:space="0" w:color="auto"/>
              <w:left w:val="single" w:sz="6" w:space="0" w:color="auto"/>
              <w:bottom w:val="single" w:sz="6" w:space="0" w:color="auto"/>
              <w:right w:val="single" w:sz="6" w:space="0" w:color="auto"/>
            </w:tcBorders>
          </w:tcPr>
          <w:p w14:paraId="02F24DE7" w14:textId="77777777" w:rsidR="00952955" w:rsidRPr="00370101" w:rsidRDefault="00952955" w:rsidP="006342B5">
            <w:pPr>
              <w:autoSpaceDE w:val="0"/>
              <w:autoSpaceDN w:val="0"/>
              <w:spacing w:line="280" w:lineRule="exact"/>
              <w:jc w:val="both"/>
              <w:rPr>
                <w:color w:val="000000" w:themeColor="text1"/>
              </w:rPr>
            </w:pPr>
            <w:r w:rsidRPr="00370101">
              <w:rPr>
                <w:color w:val="000000" w:themeColor="text1"/>
              </w:rPr>
              <w:t>淚囊鼻腔造瘻術</w:t>
            </w:r>
            <w:r w:rsidRPr="00370101">
              <w:rPr>
                <w:color w:val="000000" w:themeColor="text1"/>
              </w:rPr>
              <w:t xml:space="preserve"> Dacryocystorhinostomy</w:t>
            </w:r>
          </w:p>
          <w:p w14:paraId="24A33CE9" w14:textId="77777777" w:rsidR="00952955" w:rsidRPr="00370101" w:rsidRDefault="00952955" w:rsidP="006342B5">
            <w:pPr>
              <w:autoSpaceDE w:val="0"/>
              <w:autoSpaceDN w:val="0"/>
              <w:spacing w:line="280" w:lineRule="exact"/>
              <w:jc w:val="both"/>
              <w:rPr>
                <w:color w:val="000000" w:themeColor="text1"/>
              </w:rPr>
            </w:pPr>
            <w:r w:rsidRPr="00370101">
              <w:rPr>
                <w:color w:val="000000" w:themeColor="text1"/>
              </w:rPr>
              <w:t>註：</w:t>
            </w:r>
          </w:p>
          <w:p w14:paraId="25646DA5" w14:textId="77777777" w:rsidR="00952955" w:rsidRPr="00370101" w:rsidRDefault="00952955" w:rsidP="006342B5">
            <w:pPr>
              <w:autoSpaceDE w:val="0"/>
              <w:autoSpaceDN w:val="0"/>
              <w:spacing w:line="280" w:lineRule="exact"/>
              <w:ind w:left="187" w:hangingChars="78" w:hanging="187"/>
              <w:jc w:val="both"/>
              <w:rPr>
                <w:color w:val="000000" w:themeColor="text1"/>
              </w:rPr>
            </w:pPr>
            <w:r w:rsidRPr="00370101">
              <w:rPr>
                <w:color w:val="000000" w:themeColor="text1"/>
              </w:rPr>
              <w:t>1.</w:t>
            </w:r>
            <w:r w:rsidRPr="00370101">
              <w:rPr>
                <w:color w:val="000000" w:themeColor="text1"/>
              </w:rPr>
              <w:t>一般材料費及特殊材料費，得另加計百分之九十六。</w:t>
            </w:r>
          </w:p>
          <w:p w14:paraId="18CF29DC" w14:textId="77777777" w:rsidR="00952955" w:rsidRPr="00370101" w:rsidRDefault="00952955" w:rsidP="006342B5">
            <w:pPr>
              <w:autoSpaceDE w:val="0"/>
              <w:autoSpaceDN w:val="0"/>
              <w:spacing w:line="280" w:lineRule="exact"/>
              <w:ind w:left="187" w:hangingChars="78" w:hanging="187"/>
              <w:jc w:val="both"/>
              <w:rPr>
                <w:color w:val="000000" w:themeColor="text1"/>
              </w:rPr>
            </w:pPr>
            <w:r w:rsidRPr="00370101">
              <w:rPr>
                <w:color w:val="000000" w:themeColor="text1"/>
              </w:rPr>
              <w:t>2.</w:t>
            </w:r>
            <w:r w:rsidRPr="00370101">
              <w:rPr>
                <w:color w:val="000000" w:themeColor="text1"/>
              </w:rPr>
              <w:t>上開特殊材料為單一使用之拋棄式特殊材料。</w:t>
            </w:r>
          </w:p>
        </w:tc>
        <w:tc>
          <w:tcPr>
            <w:tcW w:w="340" w:type="dxa"/>
            <w:tcBorders>
              <w:top w:val="single" w:sz="6" w:space="0" w:color="auto"/>
              <w:left w:val="single" w:sz="6" w:space="0" w:color="auto"/>
              <w:bottom w:val="single" w:sz="6" w:space="0" w:color="auto"/>
              <w:right w:val="single" w:sz="6" w:space="0" w:color="auto"/>
            </w:tcBorders>
          </w:tcPr>
          <w:p w14:paraId="5E85AB5F" w14:textId="77777777" w:rsidR="00952955" w:rsidRPr="00370101" w:rsidRDefault="00952955"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90C3C2B" w14:textId="77777777" w:rsidR="00952955" w:rsidRPr="00370101" w:rsidRDefault="00952955"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56D2398" w14:textId="77777777" w:rsidR="00952955" w:rsidRPr="00370101" w:rsidRDefault="00952955"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6FB8696" w14:textId="77777777" w:rsidR="00952955" w:rsidRPr="00370101" w:rsidRDefault="00952955" w:rsidP="007E4CC6">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2A6718D0" w14:textId="77777777" w:rsidR="00952955" w:rsidRPr="00370101" w:rsidRDefault="00952955" w:rsidP="007E4CC6">
            <w:pPr>
              <w:autoSpaceDE w:val="0"/>
              <w:autoSpaceDN w:val="0"/>
              <w:spacing w:line="280" w:lineRule="exact"/>
              <w:jc w:val="right"/>
              <w:rPr>
                <w:color w:val="000000" w:themeColor="text1"/>
              </w:rPr>
            </w:pPr>
            <w:r w:rsidRPr="00370101">
              <w:rPr>
                <w:color w:val="000000" w:themeColor="text1"/>
              </w:rPr>
              <w:t>6586</w:t>
            </w:r>
          </w:p>
        </w:tc>
      </w:tr>
      <w:tr w:rsidR="00370101" w:rsidRPr="00370101" w14:paraId="70275478" w14:textId="77777777" w:rsidTr="004443C8">
        <w:trPr>
          <w:trHeight w:val="397"/>
        </w:trPr>
        <w:tc>
          <w:tcPr>
            <w:tcW w:w="918" w:type="dxa"/>
            <w:tcBorders>
              <w:top w:val="single" w:sz="6" w:space="0" w:color="auto"/>
              <w:left w:val="single" w:sz="6" w:space="0" w:color="auto"/>
              <w:bottom w:val="single" w:sz="6" w:space="0" w:color="auto"/>
              <w:right w:val="single" w:sz="6" w:space="0" w:color="auto"/>
            </w:tcBorders>
          </w:tcPr>
          <w:p w14:paraId="4E6019AE" w14:textId="77777777" w:rsidR="004577FC" w:rsidRPr="00370101" w:rsidRDefault="004577FC" w:rsidP="007E4CC6">
            <w:pPr>
              <w:autoSpaceDE w:val="0"/>
              <w:autoSpaceDN w:val="0"/>
              <w:spacing w:line="280" w:lineRule="exact"/>
              <w:rPr>
                <w:color w:val="000000" w:themeColor="text1"/>
              </w:rPr>
            </w:pPr>
            <w:r w:rsidRPr="00370101">
              <w:rPr>
                <w:color w:val="000000" w:themeColor="text1"/>
              </w:rPr>
              <w:t>65017C</w:t>
            </w:r>
          </w:p>
        </w:tc>
        <w:tc>
          <w:tcPr>
            <w:tcW w:w="6236" w:type="dxa"/>
            <w:tcBorders>
              <w:top w:val="single" w:sz="6" w:space="0" w:color="auto"/>
              <w:left w:val="single" w:sz="6" w:space="0" w:color="auto"/>
              <w:bottom w:val="single" w:sz="6" w:space="0" w:color="auto"/>
              <w:right w:val="single" w:sz="6" w:space="0" w:color="auto"/>
            </w:tcBorders>
          </w:tcPr>
          <w:p w14:paraId="57C615FB"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鼻粘連解除術</w:t>
            </w:r>
            <w:r w:rsidRPr="00370101">
              <w:rPr>
                <w:color w:val="000000" w:themeColor="text1"/>
              </w:rPr>
              <w:t xml:space="preserve"> Lysis of nasal synechia</w:t>
            </w:r>
          </w:p>
        </w:tc>
        <w:tc>
          <w:tcPr>
            <w:tcW w:w="340" w:type="dxa"/>
            <w:tcBorders>
              <w:top w:val="single" w:sz="6" w:space="0" w:color="auto"/>
              <w:left w:val="single" w:sz="6" w:space="0" w:color="auto"/>
              <w:bottom w:val="single" w:sz="6" w:space="0" w:color="auto"/>
              <w:right w:val="single" w:sz="6" w:space="0" w:color="auto"/>
            </w:tcBorders>
          </w:tcPr>
          <w:p w14:paraId="65461BFE"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DACC8FF"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8A7C3C9"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70EFE76"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544EC3A" w14:textId="77777777" w:rsidR="004577FC" w:rsidRPr="00370101" w:rsidRDefault="004577FC" w:rsidP="007E4CC6">
            <w:pPr>
              <w:autoSpaceDE w:val="0"/>
              <w:autoSpaceDN w:val="0"/>
              <w:spacing w:line="280" w:lineRule="exact"/>
              <w:jc w:val="right"/>
              <w:rPr>
                <w:color w:val="000000" w:themeColor="text1"/>
              </w:rPr>
            </w:pPr>
            <w:r w:rsidRPr="00370101">
              <w:rPr>
                <w:color w:val="000000" w:themeColor="text1"/>
              </w:rPr>
              <w:t>2506</w:t>
            </w:r>
          </w:p>
        </w:tc>
      </w:tr>
      <w:tr w:rsidR="00370101" w:rsidRPr="00370101" w14:paraId="2D572E86" w14:textId="77777777" w:rsidTr="00C313B4">
        <w:tc>
          <w:tcPr>
            <w:tcW w:w="918" w:type="dxa"/>
            <w:tcBorders>
              <w:top w:val="single" w:sz="6" w:space="0" w:color="auto"/>
              <w:left w:val="single" w:sz="6" w:space="0" w:color="auto"/>
              <w:right w:val="single" w:sz="6" w:space="0" w:color="auto"/>
            </w:tcBorders>
          </w:tcPr>
          <w:p w14:paraId="2FE072E9" w14:textId="77777777" w:rsidR="004577FC" w:rsidRPr="00370101" w:rsidRDefault="004577FC" w:rsidP="007E4CC6">
            <w:pPr>
              <w:autoSpaceDE w:val="0"/>
              <w:autoSpaceDN w:val="0"/>
              <w:spacing w:line="280" w:lineRule="exact"/>
              <w:rPr>
                <w:color w:val="000000" w:themeColor="text1"/>
              </w:rPr>
            </w:pPr>
          </w:p>
        </w:tc>
        <w:tc>
          <w:tcPr>
            <w:tcW w:w="6236" w:type="dxa"/>
            <w:tcBorders>
              <w:top w:val="single" w:sz="6" w:space="0" w:color="auto"/>
              <w:left w:val="single" w:sz="6" w:space="0" w:color="auto"/>
              <w:right w:val="single" w:sz="6" w:space="0" w:color="auto"/>
            </w:tcBorders>
          </w:tcPr>
          <w:p w14:paraId="50A51D19"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鼻中膈鼻道成形術</w:t>
            </w:r>
            <w:r w:rsidRPr="00370101">
              <w:rPr>
                <w:color w:val="000000" w:themeColor="text1"/>
              </w:rPr>
              <w:t xml:space="preserve"> Septomeatal plasty</w:t>
            </w:r>
          </w:p>
        </w:tc>
        <w:tc>
          <w:tcPr>
            <w:tcW w:w="340" w:type="dxa"/>
            <w:tcBorders>
              <w:top w:val="single" w:sz="6" w:space="0" w:color="auto"/>
              <w:left w:val="single" w:sz="6" w:space="0" w:color="auto"/>
              <w:right w:val="single" w:sz="6" w:space="0" w:color="auto"/>
            </w:tcBorders>
          </w:tcPr>
          <w:p w14:paraId="695A3AB8" w14:textId="77777777" w:rsidR="004577FC" w:rsidRPr="0037010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458BA199" w14:textId="77777777" w:rsidR="004577FC" w:rsidRPr="0037010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18C354FC" w14:textId="77777777" w:rsidR="004577FC" w:rsidRPr="0037010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189FF854" w14:textId="77777777" w:rsidR="004577FC" w:rsidRPr="00370101" w:rsidRDefault="004577FC" w:rsidP="007E4CC6">
            <w:pPr>
              <w:autoSpaceDE w:val="0"/>
              <w:autoSpaceDN w:val="0"/>
              <w:spacing w:line="280" w:lineRule="exact"/>
              <w:jc w:val="center"/>
              <w:rPr>
                <w:color w:val="000000" w:themeColor="text1"/>
              </w:rPr>
            </w:pPr>
          </w:p>
        </w:tc>
        <w:tc>
          <w:tcPr>
            <w:tcW w:w="907" w:type="dxa"/>
            <w:tcBorders>
              <w:top w:val="single" w:sz="6" w:space="0" w:color="auto"/>
              <w:left w:val="single" w:sz="6" w:space="0" w:color="auto"/>
              <w:right w:val="single" w:sz="6" w:space="0" w:color="auto"/>
            </w:tcBorders>
          </w:tcPr>
          <w:p w14:paraId="4C066B82" w14:textId="77777777" w:rsidR="004577FC" w:rsidRPr="00370101" w:rsidRDefault="004577FC" w:rsidP="007E4CC6">
            <w:pPr>
              <w:autoSpaceDE w:val="0"/>
              <w:autoSpaceDN w:val="0"/>
              <w:spacing w:line="280" w:lineRule="exact"/>
              <w:rPr>
                <w:color w:val="000000" w:themeColor="text1"/>
              </w:rPr>
            </w:pPr>
          </w:p>
        </w:tc>
      </w:tr>
      <w:tr w:rsidR="00370101" w:rsidRPr="00370101" w14:paraId="23DF6E3A" w14:textId="77777777" w:rsidTr="00C313B4">
        <w:tc>
          <w:tcPr>
            <w:tcW w:w="918" w:type="dxa"/>
            <w:tcBorders>
              <w:left w:val="single" w:sz="6" w:space="0" w:color="auto"/>
              <w:right w:val="single" w:sz="6" w:space="0" w:color="auto"/>
            </w:tcBorders>
          </w:tcPr>
          <w:p w14:paraId="04A08B6C" w14:textId="77777777" w:rsidR="004577FC" w:rsidRPr="00370101" w:rsidRDefault="004577FC" w:rsidP="007E4CC6">
            <w:pPr>
              <w:autoSpaceDE w:val="0"/>
              <w:autoSpaceDN w:val="0"/>
              <w:spacing w:line="280" w:lineRule="exact"/>
              <w:rPr>
                <w:color w:val="000000" w:themeColor="text1"/>
              </w:rPr>
            </w:pPr>
            <w:r w:rsidRPr="00370101">
              <w:rPr>
                <w:color w:val="000000" w:themeColor="text1"/>
              </w:rPr>
              <w:t>65018B</w:t>
            </w:r>
          </w:p>
        </w:tc>
        <w:tc>
          <w:tcPr>
            <w:tcW w:w="6236" w:type="dxa"/>
            <w:tcBorders>
              <w:left w:val="single" w:sz="6" w:space="0" w:color="auto"/>
              <w:right w:val="single" w:sz="6" w:space="0" w:color="auto"/>
            </w:tcBorders>
          </w:tcPr>
          <w:p w14:paraId="1E115F51"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單側</w:t>
            </w:r>
            <w:r w:rsidRPr="00370101">
              <w:rPr>
                <w:color w:val="000000" w:themeColor="text1"/>
              </w:rPr>
              <w:t xml:space="preserve"> unilateral</w:t>
            </w:r>
          </w:p>
        </w:tc>
        <w:tc>
          <w:tcPr>
            <w:tcW w:w="340" w:type="dxa"/>
            <w:tcBorders>
              <w:left w:val="single" w:sz="6" w:space="0" w:color="auto"/>
              <w:right w:val="single" w:sz="6" w:space="0" w:color="auto"/>
            </w:tcBorders>
          </w:tcPr>
          <w:p w14:paraId="1B8258EE" w14:textId="77777777" w:rsidR="004577FC" w:rsidRPr="00370101" w:rsidRDefault="004577FC" w:rsidP="007E4CC6">
            <w:pPr>
              <w:autoSpaceDE w:val="0"/>
              <w:autoSpaceDN w:val="0"/>
              <w:spacing w:line="280" w:lineRule="exact"/>
              <w:jc w:val="center"/>
              <w:rPr>
                <w:color w:val="000000" w:themeColor="text1"/>
              </w:rPr>
            </w:pPr>
          </w:p>
        </w:tc>
        <w:tc>
          <w:tcPr>
            <w:tcW w:w="340" w:type="dxa"/>
            <w:tcBorders>
              <w:left w:val="single" w:sz="6" w:space="0" w:color="auto"/>
              <w:right w:val="single" w:sz="6" w:space="0" w:color="auto"/>
            </w:tcBorders>
          </w:tcPr>
          <w:p w14:paraId="729A6645"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28524DAB"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787A6279"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right w:val="single" w:sz="6" w:space="0" w:color="auto"/>
            </w:tcBorders>
          </w:tcPr>
          <w:p w14:paraId="0A20B57F" w14:textId="77777777" w:rsidR="004577FC" w:rsidRPr="00370101" w:rsidRDefault="004577FC" w:rsidP="007E4CC6">
            <w:pPr>
              <w:autoSpaceDE w:val="0"/>
              <w:autoSpaceDN w:val="0"/>
              <w:spacing w:line="280" w:lineRule="exact"/>
              <w:jc w:val="right"/>
              <w:rPr>
                <w:color w:val="000000" w:themeColor="text1"/>
              </w:rPr>
            </w:pPr>
            <w:r w:rsidRPr="00370101">
              <w:rPr>
                <w:color w:val="000000" w:themeColor="text1"/>
              </w:rPr>
              <w:t>6750</w:t>
            </w:r>
          </w:p>
        </w:tc>
      </w:tr>
      <w:tr w:rsidR="00370101" w:rsidRPr="00370101" w14:paraId="4559D1DB" w14:textId="77777777" w:rsidTr="00C313B4">
        <w:tc>
          <w:tcPr>
            <w:tcW w:w="918" w:type="dxa"/>
            <w:tcBorders>
              <w:left w:val="single" w:sz="6" w:space="0" w:color="auto"/>
              <w:bottom w:val="single" w:sz="4" w:space="0" w:color="auto"/>
              <w:right w:val="single" w:sz="6" w:space="0" w:color="auto"/>
            </w:tcBorders>
          </w:tcPr>
          <w:p w14:paraId="4D947D89" w14:textId="77777777" w:rsidR="004577FC" w:rsidRPr="00370101" w:rsidRDefault="004577FC" w:rsidP="007E4CC6">
            <w:pPr>
              <w:autoSpaceDE w:val="0"/>
              <w:autoSpaceDN w:val="0"/>
              <w:spacing w:line="280" w:lineRule="exact"/>
              <w:jc w:val="both"/>
              <w:rPr>
                <w:color w:val="000000" w:themeColor="text1"/>
              </w:rPr>
            </w:pPr>
            <w:r w:rsidRPr="00370101">
              <w:rPr>
                <w:color w:val="000000" w:themeColor="text1"/>
              </w:rPr>
              <w:t>65019</w:t>
            </w:r>
            <w:r w:rsidR="00621D77" w:rsidRPr="00370101">
              <w:rPr>
                <w:bCs/>
                <w:color w:val="000000" w:themeColor="text1"/>
              </w:rPr>
              <w:t>B</w:t>
            </w:r>
          </w:p>
        </w:tc>
        <w:tc>
          <w:tcPr>
            <w:tcW w:w="6236" w:type="dxa"/>
            <w:tcBorders>
              <w:left w:val="single" w:sz="6" w:space="0" w:color="auto"/>
              <w:bottom w:val="single" w:sz="4" w:space="0" w:color="auto"/>
              <w:right w:val="single" w:sz="6" w:space="0" w:color="auto"/>
            </w:tcBorders>
          </w:tcPr>
          <w:p w14:paraId="54A0E223"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雙側</w:t>
            </w:r>
            <w:r w:rsidRPr="00370101">
              <w:rPr>
                <w:color w:val="000000" w:themeColor="text1"/>
              </w:rPr>
              <w:t xml:space="preserve"> bilateral</w:t>
            </w:r>
          </w:p>
          <w:p w14:paraId="3B102BBC" w14:textId="77777777" w:rsidR="00B52E0F" w:rsidRPr="00370101" w:rsidRDefault="00B52E0F" w:rsidP="006342B5">
            <w:pPr>
              <w:autoSpaceDE w:val="0"/>
              <w:autoSpaceDN w:val="0"/>
              <w:spacing w:line="280" w:lineRule="exact"/>
              <w:ind w:leftChars="1" w:left="494" w:hangingChars="205" w:hanging="492"/>
              <w:jc w:val="both"/>
              <w:rPr>
                <w:color w:val="000000" w:themeColor="text1"/>
              </w:rPr>
            </w:pPr>
            <w:r w:rsidRPr="00370101">
              <w:rPr>
                <w:color w:val="000000" w:themeColor="text1"/>
              </w:rPr>
              <w:t>註：</w:t>
            </w:r>
          </w:p>
          <w:p w14:paraId="766AAF06" w14:textId="77777777" w:rsidR="00B52E0F" w:rsidRPr="00370101" w:rsidRDefault="00B52E0F" w:rsidP="006342B5">
            <w:pPr>
              <w:autoSpaceDE w:val="0"/>
              <w:autoSpaceDN w:val="0"/>
              <w:spacing w:line="280" w:lineRule="exact"/>
              <w:ind w:left="192" w:hangingChars="80" w:hanging="192"/>
              <w:jc w:val="both"/>
              <w:rPr>
                <w:color w:val="000000" w:themeColor="text1"/>
              </w:rPr>
            </w:pPr>
            <w:r w:rsidRPr="00370101">
              <w:rPr>
                <w:color w:val="000000" w:themeColor="text1"/>
              </w:rPr>
              <w:t>1.</w:t>
            </w:r>
            <w:r w:rsidRPr="00370101">
              <w:rPr>
                <w:color w:val="000000" w:themeColor="text1"/>
              </w:rPr>
              <w:t>須檢附</w:t>
            </w:r>
            <w:r w:rsidRPr="00370101">
              <w:rPr>
                <w:color w:val="000000" w:themeColor="text1"/>
              </w:rPr>
              <w:t>X</w:t>
            </w:r>
            <w:r w:rsidRPr="00370101">
              <w:rPr>
                <w:color w:val="000000" w:themeColor="text1"/>
              </w:rPr>
              <w:t>光片或照片，並經藥物治療三個月以上無效之證明。</w:t>
            </w:r>
          </w:p>
          <w:p w14:paraId="4BE6A612" w14:textId="2BFA5B47" w:rsidR="004577FC" w:rsidRPr="00370101" w:rsidRDefault="000F6959" w:rsidP="006342B5">
            <w:pPr>
              <w:autoSpaceDE w:val="0"/>
              <w:autoSpaceDN w:val="0"/>
              <w:spacing w:line="280" w:lineRule="exact"/>
              <w:ind w:left="190" w:hangingChars="79" w:hanging="190"/>
              <w:jc w:val="both"/>
              <w:rPr>
                <w:color w:val="000000" w:themeColor="text1"/>
              </w:rPr>
            </w:pPr>
            <w:r w:rsidRPr="00370101">
              <w:rPr>
                <w:color w:val="000000" w:themeColor="text1"/>
              </w:rPr>
              <w:t>2.</w:t>
            </w:r>
            <w:r w:rsidRPr="00370101">
              <w:rPr>
                <w:color w:val="000000" w:themeColor="text1"/>
              </w:rPr>
              <w:t>單側（</w:t>
            </w:r>
            <w:r w:rsidRPr="00370101">
              <w:rPr>
                <w:color w:val="000000" w:themeColor="text1"/>
              </w:rPr>
              <w:t>65018B</w:t>
            </w:r>
            <w:r w:rsidRPr="00370101">
              <w:rPr>
                <w:color w:val="000000" w:themeColor="text1"/>
              </w:rPr>
              <w:t>）指合併單側下鼻甲之全部或部分切除，雙側（</w:t>
            </w:r>
            <w:r w:rsidRPr="00370101">
              <w:rPr>
                <w:color w:val="000000" w:themeColor="text1"/>
              </w:rPr>
              <w:t>65019B</w:t>
            </w:r>
            <w:r w:rsidRPr="00370101">
              <w:rPr>
                <w:color w:val="000000" w:themeColor="text1"/>
              </w:rPr>
              <w:t>）指合併雙側下鼻甲之全部或部分切除，二者皆不得同時申報</w:t>
            </w:r>
            <w:r w:rsidRPr="00370101">
              <w:rPr>
                <w:color w:val="000000" w:themeColor="text1"/>
              </w:rPr>
              <w:t>65005B</w:t>
            </w:r>
            <w:r w:rsidRPr="00370101">
              <w:rPr>
                <w:color w:val="000000" w:themeColor="text1"/>
              </w:rPr>
              <w:t>。</w:t>
            </w:r>
          </w:p>
        </w:tc>
        <w:tc>
          <w:tcPr>
            <w:tcW w:w="340" w:type="dxa"/>
            <w:tcBorders>
              <w:left w:val="single" w:sz="6" w:space="0" w:color="auto"/>
              <w:bottom w:val="single" w:sz="4" w:space="0" w:color="auto"/>
              <w:right w:val="single" w:sz="6" w:space="0" w:color="auto"/>
            </w:tcBorders>
          </w:tcPr>
          <w:p w14:paraId="6A7DE7DD" w14:textId="77777777" w:rsidR="004577FC" w:rsidRPr="00370101" w:rsidRDefault="004577FC" w:rsidP="007E4CC6">
            <w:pPr>
              <w:autoSpaceDE w:val="0"/>
              <w:autoSpaceDN w:val="0"/>
              <w:spacing w:line="280" w:lineRule="exact"/>
              <w:jc w:val="center"/>
              <w:rPr>
                <w:color w:val="000000" w:themeColor="text1"/>
              </w:rPr>
            </w:pPr>
          </w:p>
        </w:tc>
        <w:tc>
          <w:tcPr>
            <w:tcW w:w="340" w:type="dxa"/>
            <w:tcBorders>
              <w:left w:val="single" w:sz="6" w:space="0" w:color="auto"/>
              <w:bottom w:val="single" w:sz="4" w:space="0" w:color="auto"/>
              <w:right w:val="single" w:sz="6" w:space="0" w:color="auto"/>
            </w:tcBorders>
          </w:tcPr>
          <w:p w14:paraId="7B34F5A1"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4" w:space="0" w:color="auto"/>
              <w:right w:val="single" w:sz="6" w:space="0" w:color="auto"/>
            </w:tcBorders>
          </w:tcPr>
          <w:p w14:paraId="39C0145B"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left w:val="single" w:sz="6" w:space="0" w:color="auto"/>
              <w:bottom w:val="single" w:sz="4" w:space="0" w:color="auto"/>
              <w:right w:val="single" w:sz="6" w:space="0" w:color="auto"/>
            </w:tcBorders>
          </w:tcPr>
          <w:p w14:paraId="18D9AC12"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907" w:type="dxa"/>
            <w:tcBorders>
              <w:left w:val="single" w:sz="6" w:space="0" w:color="auto"/>
              <w:bottom w:val="single" w:sz="4" w:space="0" w:color="auto"/>
              <w:right w:val="single" w:sz="6" w:space="0" w:color="auto"/>
            </w:tcBorders>
          </w:tcPr>
          <w:p w14:paraId="71AAED2D" w14:textId="77777777" w:rsidR="004577FC" w:rsidRPr="00370101" w:rsidRDefault="004577FC" w:rsidP="007E4CC6">
            <w:pPr>
              <w:autoSpaceDE w:val="0"/>
              <w:autoSpaceDN w:val="0"/>
              <w:spacing w:line="280" w:lineRule="exact"/>
              <w:jc w:val="right"/>
              <w:rPr>
                <w:color w:val="000000" w:themeColor="text1"/>
              </w:rPr>
            </w:pPr>
            <w:r w:rsidRPr="00370101">
              <w:rPr>
                <w:color w:val="000000" w:themeColor="text1"/>
              </w:rPr>
              <w:t>8911</w:t>
            </w:r>
          </w:p>
        </w:tc>
      </w:tr>
      <w:tr w:rsidR="00370101" w:rsidRPr="00370101" w14:paraId="728B97E7" w14:textId="77777777" w:rsidTr="00C313B4">
        <w:tc>
          <w:tcPr>
            <w:tcW w:w="918" w:type="dxa"/>
            <w:tcBorders>
              <w:top w:val="single" w:sz="4" w:space="0" w:color="auto"/>
              <w:left w:val="single" w:sz="6" w:space="0" w:color="auto"/>
              <w:bottom w:val="single" w:sz="6" w:space="0" w:color="auto"/>
              <w:right w:val="single" w:sz="6" w:space="0" w:color="auto"/>
            </w:tcBorders>
          </w:tcPr>
          <w:p w14:paraId="21D497CD" w14:textId="77777777" w:rsidR="004577FC" w:rsidRPr="00370101" w:rsidRDefault="004577FC" w:rsidP="007E4CC6">
            <w:pPr>
              <w:autoSpaceDE w:val="0"/>
              <w:autoSpaceDN w:val="0"/>
              <w:spacing w:line="280" w:lineRule="exact"/>
              <w:jc w:val="both"/>
              <w:rPr>
                <w:color w:val="000000" w:themeColor="text1"/>
              </w:rPr>
            </w:pPr>
            <w:r w:rsidRPr="00370101">
              <w:rPr>
                <w:color w:val="000000" w:themeColor="text1"/>
              </w:rPr>
              <w:t>65020C</w:t>
            </w:r>
          </w:p>
        </w:tc>
        <w:tc>
          <w:tcPr>
            <w:tcW w:w="6236" w:type="dxa"/>
            <w:tcBorders>
              <w:top w:val="single" w:sz="4" w:space="0" w:color="auto"/>
              <w:left w:val="single" w:sz="6" w:space="0" w:color="auto"/>
              <w:bottom w:val="single" w:sz="6" w:space="0" w:color="auto"/>
              <w:right w:val="single" w:sz="6" w:space="0" w:color="auto"/>
            </w:tcBorders>
          </w:tcPr>
          <w:p w14:paraId="73D053C2"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鼻部軟組織切片</w:t>
            </w:r>
            <w:r w:rsidRPr="00370101">
              <w:rPr>
                <w:color w:val="000000" w:themeColor="text1"/>
              </w:rPr>
              <w:t xml:space="preserve"> Biopsy nose soft tissue</w:t>
            </w:r>
          </w:p>
        </w:tc>
        <w:tc>
          <w:tcPr>
            <w:tcW w:w="340" w:type="dxa"/>
            <w:tcBorders>
              <w:top w:val="single" w:sz="4" w:space="0" w:color="auto"/>
              <w:left w:val="single" w:sz="6" w:space="0" w:color="auto"/>
              <w:bottom w:val="single" w:sz="6" w:space="0" w:color="auto"/>
              <w:right w:val="single" w:sz="6" w:space="0" w:color="auto"/>
            </w:tcBorders>
          </w:tcPr>
          <w:p w14:paraId="1A2A33D6"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6013640B"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62F1E8E3"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75804612"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4" w:space="0" w:color="auto"/>
              <w:left w:val="single" w:sz="6" w:space="0" w:color="auto"/>
              <w:bottom w:val="single" w:sz="6" w:space="0" w:color="auto"/>
              <w:right w:val="single" w:sz="6" w:space="0" w:color="auto"/>
            </w:tcBorders>
          </w:tcPr>
          <w:p w14:paraId="550D192C" w14:textId="77777777" w:rsidR="004577FC" w:rsidRPr="00370101" w:rsidRDefault="004577FC" w:rsidP="007E4CC6">
            <w:pPr>
              <w:autoSpaceDE w:val="0"/>
              <w:autoSpaceDN w:val="0"/>
              <w:spacing w:line="280" w:lineRule="exact"/>
              <w:jc w:val="right"/>
              <w:rPr>
                <w:color w:val="000000" w:themeColor="text1"/>
              </w:rPr>
            </w:pPr>
            <w:r w:rsidRPr="00370101">
              <w:rPr>
                <w:color w:val="000000" w:themeColor="text1"/>
              </w:rPr>
              <w:t>1856</w:t>
            </w:r>
          </w:p>
        </w:tc>
      </w:tr>
      <w:tr w:rsidR="00370101" w:rsidRPr="00370101" w14:paraId="5993A83F" w14:textId="77777777" w:rsidTr="00C313B4">
        <w:tc>
          <w:tcPr>
            <w:tcW w:w="918" w:type="dxa"/>
            <w:tcBorders>
              <w:top w:val="single" w:sz="6" w:space="0" w:color="auto"/>
              <w:left w:val="single" w:sz="6" w:space="0" w:color="auto"/>
              <w:bottom w:val="single" w:sz="6" w:space="0" w:color="auto"/>
              <w:right w:val="single" w:sz="6" w:space="0" w:color="auto"/>
            </w:tcBorders>
          </w:tcPr>
          <w:p w14:paraId="704F80D6" w14:textId="77777777" w:rsidR="004577FC" w:rsidRPr="00370101" w:rsidRDefault="004577FC" w:rsidP="007E4CC6">
            <w:pPr>
              <w:autoSpaceDE w:val="0"/>
              <w:autoSpaceDN w:val="0"/>
              <w:spacing w:line="280" w:lineRule="exact"/>
              <w:rPr>
                <w:color w:val="000000" w:themeColor="text1"/>
              </w:rPr>
            </w:pPr>
            <w:r w:rsidRPr="00370101">
              <w:rPr>
                <w:color w:val="000000" w:themeColor="text1"/>
              </w:rPr>
              <w:t>65021C</w:t>
            </w:r>
          </w:p>
        </w:tc>
        <w:tc>
          <w:tcPr>
            <w:tcW w:w="6236" w:type="dxa"/>
            <w:tcBorders>
              <w:top w:val="single" w:sz="6" w:space="0" w:color="auto"/>
              <w:left w:val="single" w:sz="6" w:space="0" w:color="auto"/>
              <w:bottom w:val="single" w:sz="6" w:space="0" w:color="auto"/>
              <w:right w:val="single" w:sz="6" w:space="0" w:color="auto"/>
            </w:tcBorders>
          </w:tcPr>
          <w:p w14:paraId="350E7EC4"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鼻中膈膿瘍或血腫引流</w:t>
            </w:r>
          </w:p>
          <w:p w14:paraId="0821E3C6"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Drainage. abscess or hematoma nasal septal</w:t>
            </w:r>
          </w:p>
        </w:tc>
        <w:tc>
          <w:tcPr>
            <w:tcW w:w="340" w:type="dxa"/>
            <w:tcBorders>
              <w:top w:val="single" w:sz="6" w:space="0" w:color="auto"/>
              <w:left w:val="single" w:sz="6" w:space="0" w:color="auto"/>
              <w:bottom w:val="single" w:sz="6" w:space="0" w:color="auto"/>
              <w:right w:val="single" w:sz="6" w:space="0" w:color="auto"/>
            </w:tcBorders>
          </w:tcPr>
          <w:p w14:paraId="172BC9BF"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5E75B50"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7A6C503"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3E0B95C"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F34043F" w14:textId="77777777" w:rsidR="004577FC" w:rsidRPr="00370101" w:rsidRDefault="004577FC" w:rsidP="007E4CC6">
            <w:pPr>
              <w:autoSpaceDE w:val="0"/>
              <w:autoSpaceDN w:val="0"/>
              <w:spacing w:line="280" w:lineRule="exact"/>
              <w:jc w:val="right"/>
              <w:rPr>
                <w:color w:val="000000" w:themeColor="text1"/>
              </w:rPr>
            </w:pPr>
            <w:r w:rsidRPr="00370101">
              <w:rPr>
                <w:color w:val="000000" w:themeColor="text1"/>
              </w:rPr>
              <w:t>2077</w:t>
            </w:r>
          </w:p>
        </w:tc>
      </w:tr>
      <w:tr w:rsidR="00370101" w:rsidRPr="00370101" w14:paraId="1C8DA528" w14:textId="77777777" w:rsidTr="00C313B4">
        <w:tc>
          <w:tcPr>
            <w:tcW w:w="918" w:type="dxa"/>
            <w:tcBorders>
              <w:top w:val="single" w:sz="6" w:space="0" w:color="auto"/>
              <w:left w:val="single" w:sz="6" w:space="0" w:color="auto"/>
              <w:right w:val="single" w:sz="6" w:space="0" w:color="auto"/>
            </w:tcBorders>
          </w:tcPr>
          <w:p w14:paraId="10AA5E0B" w14:textId="77777777" w:rsidR="004577FC" w:rsidRPr="00370101" w:rsidRDefault="004577FC" w:rsidP="007E4CC6">
            <w:pPr>
              <w:autoSpaceDE w:val="0"/>
              <w:autoSpaceDN w:val="0"/>
              <w:spacing w:line="280" w:lineRule="exact"/>
              <w:jc w:val="both"/>
              <w:rPr>
                <w:color w:val="000000" w:themeColor="text1"/>
              </w:rPr>
            </w:pPr>
            <w:r w:rsidRPr="00370101">
              <w:rPr>
                <w:color w:val="000000" w:themeColor="text1"/>
              </w:rPr>
              <w:t>65022C</w:t>
            </w:r>
          </w:p>
        </w:tc>
        <w:tc>
          <w:tcPr>
            <w:tcW w:w="6236" w:type="dxa"/>
            <w:tcBorders>
              <w:top w:val="single" w:sz="6" w:space="0" w:color="auto"/>
              <w:left w:val="single" w:sz="6" w:space="0" w:color="auto"/>
              <w:right w:val="single" w:sz="6" w:space="0" w:color="auto"/>
            </w:tcBorders>
          </w:tcPr>
          <w:p w14:paraId="72E687B6"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鼻內膿瘍或鼻側軟骨血腫引流</w:t>
            </w:r>
          </w:p>
          <w:p w14:paraId="10F14868"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Drainage abscess intranasal or hematoma of</w:t>
            </w:r>
          </w:p>
          <w:p w14:paraId="137377DB"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lateral cartilage</w:t>
            </w:r>
          </w:p>
        </w:tc>
        <w:tc>
          <w:tcPr>
            <w:tcW w:w="340" w:type="dxa"/>
            <w:tcBorders>
              <w:top w:val="single" w:sz="6" w:space="0" w:color="auto"/>
              <w:left w:val="single" w:sz="6" w:space="0" w:color="auto"/>
              <w:right w:val="single" w:sz="6" w:space="0" w:color="auto"/>
            </w:tcBorders>
          </w:tcPr>
          <w:p w14:paraId="4FC9B744"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tcPr>
          <w:p w14:paraId="08889A14"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tcPr>
          <w:p w14:paraId="7B8B93BB"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tcPr>
          <w:p w14:paraId="34AF5C0E"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right w:val="single" w:sz="6" w:space="0" w:color="auto"/>
            </w:tcBorders>
          </w:tcPr>
          <w:p w14:paraId="466B46F3" w14:textId="77777777" w:rsidR="004577FC" w:rsidRPr="00370101" w:rsidRDefault="004577FC" w:rsidP="007E4CC6">
            <w:pPr>
              <w:autoSpaceDE w:val="0"/>
              <w:autoSpaceDN w:val="0"/>
              <w:spacing w:line="280" w:lineRule="exact"/>
              <w:jc w:val="right"/>
              <w:rPr>
                <w:color w:val="000000" w:themeColor="text1"/>
              </w:rPr>
            </w:pPr>
            <w:r w:rsidRPr="00370101">
              <w:rPr>
                <w:color w:val="000000" w:themeColor="text1"/>
              </w:rPr>
              <w:t>2684</w:t>
            </w:r>
          </w:p>
        </w:tc>
      </w:tr>
      <w:tr w:rsidR="00370101" w:rsidRPr="00370101" w14:paraId="7F3885B8" w14:textId="77777777" w:rsidTr="002E7D15">
        <w:tc>
          <w:tcPr>
            <w:tcW w:w="918" w:type="dxa"/>
            <w:tcBorders>
              <w:top w:val="single" w:sz="6" w:space="0" w:color="auto"/>
              <w:left w:val="single" w:sz="6" w:space="0" w:color="auto"/>
              <w:right w:val="single" w:sz="6" w:space="0" w:color="auto"/>
            </w:tcBorders>
          </w:tcPr>
          <w:p w14:paraId="0105B0F3" w14:textId="77777777" w:rsidR="00F47325" w:rsidRPr="00370101" w:rsidRDefault="00F47325" w:rsidP="007E4CC6">
            <w:pPr>
              <w:autoSpaceDE w:val="0"/>
              <w:autoSpaceDN w:val="0"/>
              <w:spacing w:line="280" w:lineRule="exact"/>
              <w:rPr>
                <w:color w:val="000000" w:themeColor="text1"/>
                <w:szCs w:val="24"/>
              </w:rPr>
            </w:pPr>
          </w:p>
        </w:tc>
        <w:tc>
          <w:tcPr>
            <w:tcW w:w="6236" w:type="dxa"/>
            <w:tcBorders>
              <w:top w:val="single" w:sz="6" w:space="0" w:color="auto"/>
              <w:left w:val="single" w:sz="6" w:space="0" w:color="auto"/>
              <w:right w:val="single" w:sz="6" w:space="0" w:color="auto"/>
            </w:tcBorders>
          </w:tcPr>
          <w:p w14:paraId="5261FD58" w14:textId="77777777" w:rsidR="00F47325" w:rsidRPr="00370101" w:rsidRDefault="00F47325" w:rsidP="006342B5">
            <w:pPr>
              <w:autoSpaceDE w:val="0"/>
              <w:autoSpaceDN w:val="0"/>
              <w:spacing w:line="280" w:lineRule="exact"/>
              <w:jc w:val="both"/>
              <w:rPr>
                <w:color w:val="000000" w:themeColor="text1"/>
                <w:szCs w:val="24"/>
              </w:rPr>
            </w:pPr>
            <w:r w:rsidRPr="00370101">
              <w:rPr>
                <w:color w:val="000000" w:themeColor="text1"/>
                <w:szCs w:val="24"/>
              </w:rPr>
              <w:t>粘膜下鼻甲切除術</w:t>
            </w:r>
            <w:r w:rsidRPr="00370101">
              <w:rPr>
                <w:color w:val="000000" w:themeColor="text1"/>
                <w:szCs w:val="24"/>
              </w:rPr>
              <w:t>(SMT)</w:t>
            </w:r>
          </w:p>
        </w:tc>
        <w:tc>
          <w:tcPr>
            <w:tcW w:w="340" w:type="dxa"/>
            <w:tcBorders>
              <w:top w:val="single" w:sz="6" w:space="0" w:color="auto"/>
              <w:left w:val="single" w:sz="6" w:space="0" w:color="auto"/>
              <w:right w:val="single" w:sz="6" w:space="0" w:color="auto"/>
            </w:tcBorders>
          </w:tcPr>
          <w:p w14:paraId="1440F31D" w14:textId="77777777" w:rsidR="00F47325" w:rsidRPr="00370101" w:rsidRDefault="00F47325" w:rsidP="007E4CC6">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1ABB4BD2" w14:textId="77777777" w:rsidR="00F47325" w:rsidRPr="00370101" w:rsidRDefault="00F47325" w:rsidP="007E4CC6">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1E58782E" w14:textId="77777777" w:rsidR="00F47325" w:rsidRPr="00370101" w:rsidRDefault="00F47325" w:rsidP="007E4CC6">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43073BBA" w14:textId="77777777" w:rsidR="00F47325" w:rsidRPr="00370101" w:rsidRDefault="00F47325" w:rsidP="007E4CC6">
            <w:pPr>
              <w:autoSpaceDE w:val="0"/>
              <w:autoSpaceDN w:val="0"/>
              <w:spacing w:line="280" w:lineRule="exact"/>
              <w:jc w:val="center"/>
              <w:rPr>
                <w:color w:val="000000" w:themeColor="text1"/>
                <w:szCs w:val="24"/>
              </w:rPr>
            </w:pPr>
          </w:p>
        </w:tc>
        <w:tc>
          <w:tcPr>
            <w:tcW w:w="907" w:type="dxa"/>
            <w:tcBorders>
              <w:top w:val="single" w:sz="6" w:space="0" w:color="auto"/>
              <w:left w:val="single" w:sz="6" w:space="0" w:color="auto"/>
              <w:right w:val="single" w:sz="6" w:space="0" w:color="auto"/>
            </w:tcBorders>
          </w:tcPr>
          <w:p w14:paraId="078B1F32" w14:textId="77777777" w:rsidR="00F47325" w:rsidRPr="00370101" w:rsidRDefault="00F47325" w:rsidP="007E4CC6">
            <w:pPr>
              <w:autoSpaceDE w:val="0"/>
              <w:autoSpaceDN w:val="0"/>
              <w:spacing w:line="280" w:lineRule="exact"/>
              <w:rPr>
                <w:color w:val="000000" w:themeColor="text1"/>
                <w:szCs w:val="24"/>
              </w:rPr>
            </w:pPr>
          </w:p>
        </w:tc>
      </w:tr>
      <w:tr w:rsidR="00370101" w:rsidRPr="00370101" w14:paraId="24E0A9EE" w14:textId="77777777" w:rsidTr="002E7D15">
        <w:tc>
          <w:tcPr>
            <w:tcW w:w="918" w:type="dxa"/>
            <w:tcBorders>
              <w:left w:val="single" w:sz="6" w:space="0" w:color="auto"/>
              <w:right w:val="single" w:sz="6" w:space="0" w:color="auto"/>
            </w:tcBorders>
          </w:tcPr>
          <w:p w14:paraId="366EEBC4" w14:textId="77777777" w:rsidR="00F47325" w:rsidRPr="00370101" w:rsidRDefault="00F47325" w:rsidP="007E4CC6">
            <w:pPr>
              <w:autoSpaceDE w:val="0"/>
              <w:autoSpaceDN w:val="0"/>
              <w:spacing w:line="280" w:lineRule="exact"/>
              <w:rPr>
                <w:color w:val="000000" w:themeColor="text1"/>
                <w:szCs w:val="24"/>
              </w:rPr>
            </w:pPr>
            <w:r w:rsidRPr="00370101">
              <w:rPr>
                <w:color w:val="000000" w:themeColor="text1"/>
                <w:szCs w:val="24"/>
              </w:rPr>
              <w:t>65023</w:t>
            </w:r>
            <w:r w:rsidR="00621D77" w:rsidRPr="00370101">
              <w:rPr>
                <w:bCs/>
                <w:color w:val="000000" w:themeColor="text1"/>
              </w:rPr>
              <w:t>B</w:t>
            </w:r>
          </w:p>
        </w:tc>
        <w:tc>
          <w:tcPr>
            <w:tcW w:w="6236" w:type="dxa"/>
            <w:tcBorders>
              <w:left w:val="single" w:sz="6" w:space="0" w:color="auto"/>
              <w:right w:val="single" w:sz="6" w:space="0" w:color="auto"/>
            </w:tcBorders>
          </w:tcPr>
          <w:p w14:paraId="585784DC" w14:textId="77777777" w:rsidR="00F47325" w:rsidRPr="00370101" w:rsidRDefault="00F47325" w:rsidP="006342B5">
            <w:pPr>
              <w:autoSpaceDE w:val="0"/>
              <w:autoSpaceDN w:val="0"/>
              <w:spacing w:line="28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單側</w:t>
            </w:r>
            <w:r w:rsidRPr="00370101">
              <w:rPr>
                <w:color w:val="000000" w:themeColor="text1"/>
                <w:szCs w:val="24"/>
              </w:rPr>
              <w:t xml:space="preserve"> unilateral</w:t>
            </w:r>
          </w:p>
        </w:tc>
        <w:tc>
          <w:tcPr>
            <w:tcW w:w="340" w:type="dxa"/>
            <w:tcBorders>
              <w:left w:val="single" w:sz="6" w:space="0" w:color="auto"/>
              <w:right w:val="single" w:sz="6" w:space="0" w:color="auto"/>
            </w:tcBorders>
          </w:tcPr>
          <w:p w14:paraId="3090D0C7" w14:textId="77777777" w:rsidR="00F47325" w:rsidRPr="00370101" w:rsidRDefault="00F47325" w:rsidP="007E4CC6">
            <w:pPr>
              <w:autoSpaceDE w:val="0"/>
              <w:autoSpaceDN w:val="0"/>
              <w:spacing w:line="280" w:lineRule="exact"/>
              <w:jc w:val="center"/>
              <w:rPr>
                <w:color w:val="000000" w:themeColor="text1"/>
                <w:szCs w:val="24"/>
              </w:rPr>
            </w:pPr>
          </w:p>
        </w:tc>
        <w:tc>
          <w:tcPr>
            <w:tcW w:w="340" w:type="dxa"/>
            <w:tcBorders>
              <w:left w:val="single" w:sz="6" w:space="0" w:color="auto"/>
              <w:right w:val="single" w:sz="6" w:space="0" w:color="auto"/>
            </w:tcBorders>
          </w:tcPr>
          <w:p w14:paraId="3EA62880" w14:textId="77777777" w:rsidR="00F47325" w:rsidRPr="00370101" w:rsidRDefault="00F47325" w:rsidP="007E4CC6">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076C97E9" w14:textId="77777777" w:rsidR="00F47325" w:rsidRPr="00370101" w:rsidRDefault="00F47325" w:rsidP="007E4CC6">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6C0C7E37" w14:textId="77777777" w:rsidR="00F47325" w:rsidRPr="00370101" w:rsidRDefault="00F47325" w:rsidP="007E4CC6">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left w:val="single" w:sz="6" w:space="0" w:color="auto"/>
              <w:right w:val="single" w:sz="6" w:space="0" w:color="auto"/>
            </w:tcBorders>
          </w:tcPr>
          <w:p w14:paraId="3652E324" w14:textId="77777777" w:rsidR="00F47325" w:rsidRPr="00370101" w:rsidRDefault="00F47325" w:rsidP="007E4CC6">
            <w:pPr>
              <w:pStyle w:val="affffffff2"/>
              <w:spacing w:line="280" w:lineRule="exact"/>
              <w:rPr>
                <w:rFonts w:eastAsia="標楷體"/>
                <w:color w:val="000000" w:themeColor="text1"/>
                <w:sz w:val="24"/>
                <w:u w:val="none"/>
              </w:rPr>
            </w:pPr>
            <w:r w:rsidRPr="00370101">
              <w:rPr>
                <w:rFonts w:eastAsia="標楷體"/>
                <w:color w:val="000000" w:themeColor="text1"/>
                <w:sz w:val="24"/>
                <w:u w:val="none"/>
              </w:rPr>
              <w:t>4860</w:t>
            </w:r>
          </w:p>
        </w:tc>
      </w:tr>
      <w:tr w:rsidR="00370101" w:rsidRPr="00370101" w14:paraId="70EFD1FF" w14:textId="77777777" w:rsidTr="002E7D15">
        <w:tc>
          <w:tcPr>
            <w:tcW w:w="918" w:type="dxa"/>
            <w:tcBorders>
              <w:left w:val="single" w:sz="6" w:space="0" w:color="auto"/>
              <w:right w:val="single" w:sz="6" w:space="0" w:color="auto"/>
            </w:tcBorders>
          </w:tcPr>
          <w:p w14:paraId="59E3DEBC" w14:textId="77777777" w:rsidR="00F47325" w:rsidRPr="00370101" w:rsidRDefault="00F47325" w:rsidP="007E4CC6">
            <w:pPr>
              <w:autoSpaceDE w:val="0"/>
              <w:autoSpaceDN w:val="0"/>
              <w:spacing w:line="280" w:lineRule="exact"/>
              <w:rPr>
                <w:color w:val="000000" w:themeColor="text1"/>
                <w:szCs w:val="24"/>
              </w:rPr>
            </w:pPr>
            <w:r w:rsidRPr="00370101">
              <w:rPr>
                <w:color w:val="000000" w:themeColor="text1"/>
                <w:szCs w:val="24"/>
              </w:rPr>
              <w:t>65024</w:t>
            </w:r>
            <w:r w:rsidR="00621D77" w:rsidRPr="00370101">
              <w:rPr>
                <w:bCs/>
                <w:color w:val="000000" w:themeColor="text1"/>
              </w:rPr>
              <w:t>B</w:t>
            </w:r>
          </w:p>
        </w:tc>
        <w:tc>
          <w:tcPr>
            <w:tcW w:w="6236" w:type="dxa"/>
            <w:tcBorders>
              <w:left w:val="single" w:sz="6" w:space="0" w:color="auto"/>
              <w:right w:val="single" w:sz="6" w:space="0" w:color="auto"/>
            </w:tcBorders>
          </w:tcPr>
          <w:p w14:paraId="15E4B2E2" w14:textId="77777777" w:rsidR="00F47325" w:rsidRPr="00370101" w:rsidRDefault="00F47325" w:rsidP="006342B5">
            <w:pPr>
              <w:autoSpaceDE w:val="0"/>
              <w:autoSpaceDN w:val="0"/>
              <w:spacing w:line="28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雙側</w:t>
            </w:r>
            <w:r w:rsidRPr="00370101">
              <w:rPr>
                <w:color w:val="000000" w:themeColor="text1"/>
                <w:szCs w:val="24"/>
              </w:rPr>
              <w:t xml:space="preserve"> bilateral</w:t>
            </w:r>
          </w:p>
        </w:tc>
        <w:tc>
          <w:tcPr>
            <w:tcW w:w="340" w:type="dxa"/>
            <w:tcBorders>
              <w:left w:val="single" w:sz="6" w:space="0" w:color="auto"/>
              <w:right w:val="single" w:sz="6" w:space="0" w:color="auto"/>
            </w:tcBorders>
          </w:tcPr>
          <w:p w14:paraId="01AF40C0" w14:textId="77777777" w:rsidR="00F47325" w:rsidRPr="00370101" w:rsidRDefault="00F47325" w:rsidP="007E4CC6">
            <w:pPr>
              <w:autoSpaceDE w:val="0"/>
              <w:autoSpaceDN w:val="0"/>
              <w:spacing w:line="280" w:lineRule="exact"/>
              <w:jc w:val="center"/>
              <w:rPr>
                <w:color w:val="000000" w:themeColor="text1"/>
                <w:szCs w:val="24"/>
              </w:rPr>
            </w:pPr>
          </w:p>
        </w:tc>
        <w:tc>
          <w:tcPr>
            <w:tcW w:w="340" w:type="dxa"/>
            <w:tcBorders>
              <w:left w:val="single" w:sz="6" w:space="0" w:color="auto"/>
              <w:right w:val="single" w:sz="6" w:space="0" w:color="auto"/>
            </w:tcBorders>
          </w:tcPr>
          <w:p w14:paraId="3B53C584" w14:textId="77777777" w:rsidR="00F47325" w:rsidRPr="00370101" w:rsidRDefault="00F47325" w:rsidP="007E4CC6">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17CD228A" w14:textId="77777777" w:rsidR="00F47325" w:rsidRPr="00370101" w:rsidRDefault="00F47325" w:rsidP="007E4CC6">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33B2BA7C" w14:textId="77777777" w:rsidR="00F47325" w:rsidRPr="00370101" w:rsidRDefault="00F47325" w:rsidP="007E4CC6">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left w:val="single" w:sz="6" w:space="0" w:color="auto"/>
              <w:right w:val="single" w:sz="6" w:space="0" w:color="auto"/>
            </w:tcBorders>
          </w:tcPr>
          <w:p w14:paraId="6AA90348" w14:textId="77777777" w:rsidR="00F47325" w:rsidRPr="00370101" w:rsidRDefault="00F47325" w:rsidP="007E4CC6">
            <w:pPr>
              <w:pStyle w:val="affffffff2"/>
              <w:spacing w:line="280" w:lineRule="exact"/>
              <w:rPr>
                <w:rFonts w:eastAsia="標楷體"/>
                <w:color w:val="000000" w:themeColor="text1"/>
                <w:sz w:val="24"/>
                <w:u w:val="none"/>
              </w:rPr>
            </w:pPr>
            <w:r w:rsidRPr="00370101">
              <w:rPr>
                <w:rFonts w:eastAsia="標楷體"/>
                <w:color w:val="000000" w:themeColor="text1"/>
                <w:sz w:val="24"/>
                <w:u w:val="none"/>
              </w:rPr>
              <w:t>6264</w:t>
            </w:r>
          </w:p>
        </w:tc>
      </w:tr>
      <w:tr w:rsidR="00370101" w:rsidRPr="00370101" w14:paraId="2D46AED1" w14:textId="77777777" w:rsidTr="00C313B4">
        <w:trPr>
          <w:trHeight w:val="194"/>
        </w:trPr>
        <w:tc>
          <w:tcPr>
            <w:tcW w:w="918" w:type="dxa"/>
            <w:tcBorders>
              <w:top w:val="single" w:sz="6" w:space="0" w:color="auto"/>
              <w:left w:val="single" w:sz="6" w:space="0" w:color="auto"/>
              <w:bottom w:val="single" w:sz="6" w:space="0" w:color="auto"/>
              <w:right w:val="single" w:sz="6" w:space="0" w:color="auto"/>
            </w:tcBorders>
          </w:tcPr>
          <w:p w14:paraId="3B58129B" w14:textId="77777777" w:rsidR="004577FC" w:rsidRPr="00370101" w:rsidRDefault="004577FC" w:rsidP="007E4CC6">
            <w:pPr>
              <w:autoSpaceDE w:val="0"/>
              <w:autoSpaceDN w:val="0"/>
              <w:spacing w:line="280" w:lineRule="exact"/>
              <w:rPr>
                <w:color w:val="000000" w:themeColor="text1"/>
              </w:rPr>
            </w:pPr>
            <w:r w:rsidRPr="00370101">
              <w:rPr>
                <w:color w:val="000000" w:themeColor="text1"/>
              </w:rPr>
              <w:t>65025</w:t>
            </w:r>
            <w:r w:rsidR="00621D77" w:rsidRPr="0037010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3CCE9E99"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鼻竇探查術</w:t>
            </w:r>
            <w:r w:rsidRPr="00370101">
              <w:rPr>
                <w:color w:val="000000" w:themeColor="text1"/>
              </w:rPr>
              <w:t xml:space="preserve"> Exploratory antrotomy</w:t>
            </w:r>
          </w:p>
        </w:tc>
        <w:tc>
          <w:tcPr>
            <w:tcW w:w="340" w:type="dxa"/>
            <w:tcBorders>
              <w:top w:val="single" w:sz="6" w:space="0" w:color="auto"/>
              <w:left w:val="single" w:sz="6" w:space="0" w:color="auto"/>
              <w:bottom w:val="single" w:sz="6" w:space="0" w:color="auto"/>
              <w:right w:val="single" w:sz="6" w:space="0" w:color="auto"/>
            </w:tcBorders>
          </w:tcPr>
          <w:p w14:paraId="5DA728B3" w14:textId="77777777" w:rsidR="004577FC" w:rsidRPr="0037010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0D1420D"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6DFE390"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629C215"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B07975D" w14:textId="77777777" w:rsidR="004577FC" w:rsidRPr="00370101" w:rsidRDefault="004577FC" w:rsidP="007E4CC6">
            <w:pPr>
              <w:autoSpaceDE w:val="0"/>
              <w:autoSpaceDN w:val="0"/>
              <w:spacing w:line="280" w:lineRule="exact"/>
              <w:jc w:val="right"/>
              <w:rPr>
                <w:color w:val="000000" w:themeColor="text1"/>
              </w:rPr>
            </w:pPr>
            <w:r w:rsidRPr="00370101">
              <w:rPr>
                <w:color w:val="000000" w:themeColor="text1"/>
              </w:rPr>
              <w:t>3711</w:t>
            </w:r>
          </w:p>
        </w:tc>
      </w:tr>
      <w:tr w:rsidR="00370101" w:rsidRPr="00370101" w14:paraId="7998F7DC" w14:textId="77777777" w:rsidTr="00C313B4">
        <w:tc>
          <w:tcPr>
            <w:tcW w:w="918" w:type="dxa"/>
            <w:tcBorders>
              <w:top w:val="single" w:sz="6" w:space="0" w:color="auto"/>
              <w:left w:val="single" w:sz="6" w:space="0" w:color="auto"/>
              <w:bottom w:val="single" w:sz="6" w:space="0" w:color="auto"/>
              <w:right w:val="single" w:sz="6" w:space="0" w:color="auto"/>
            </w:tcBorders>
          </w:tcPr>
          <w:p w14:paraId="0BAD4E36" w14:textId="77777777" w:rsidR="004577FC" w:rsidRPr="00370101" w:rsidRDefault="004577FC" w:rsidP="007E4CC6">
            <w:pPr>
              <w:autoSpaceDE w:val="0"/>
              <w:autoSpaceDN w:val="0"/>
              <w:spacing w:line="280" w:lineRule="exact"/>
              <w:rPr>
                <w:color w:val="000000" w:themeColor="text1"/>
              </w:rPr>
            </w:pPr>
            <w:r w:rsidRPr="00370101">
              <w:rPr>
                <w:color w:val="000000" w:themeColor="text1"/>
              </w:rPr>
              <w:t>65026B</w:t>
            </w:r>
          </w:p>
        </w:tc>
        <w:tc>
          <w:tcPr>
            <w:tcW w:w="6236" w:type="dxa"/>
            <w:tcBorders>
              <w:top w:val="single" w:sz="6" w:space="0" w:color="auto"/>
              <w:left w:val="single" w:sz="6" w:space="0" w:color="auto"/>
              <w:bottom w:val="single" w:sz="6" w:space="0" w:color="auto"/>
              <w:right w:val="single" w:sz="6" w:space="0" w:color="auto"/>
            </w:tcBorders>
          </w:tcPr>
          <w:p w14:paraId="129E2FA2"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萎縮性鼻炎手術，單側</w:t>
            </w:r>
          </w:p>
          <w:p w14:paraId="59960E4D"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Atrophic rhinitis operation ,unilateral</w:t>
            </w:r>
          </w:p>
        </w:tc>
        <w:tc>
          <w:tcPr>
            <w:tcW w:w="340" w:type="dxa"/>
            <w:tcBorders>
              <w:top w:val="single" w:sz="6" w:space="0" w:color="auto"/>
              <w:left w:val="single" w:sz="6" w:space="0" w:color="auto"/>
              <w:bottom w:val="single" w:sz="6" w:space="0" w:color="auto"/>
              <w:right w:val="single" w:sz="6" w:space="0" w:color="auto"/>
            </w:tcBorders>
          </w:tcPr>
          <w:p w14:paraId="6CAF7F81" w14:textId="77777777" w:rsidR="004577FC" w:rsidRPr="0037010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3BB6868"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7A13106"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DE2ABD1"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BE63555" w14:textId="77777777" w:rsidR="004577FC" w:rsidRPr="00370101" w:rsidRDefault="004577FC" w:rsidP="007E4CC6">
            <w:pPr>
              <w:autoSpaceDE w:val="0"/>
              <w:autoSpaceDN w:val="0"/>
              <w:spacing w:line="280" w:lineRule="exact"/>
              <w:jc w:val="right"/>
              <w:rPr>
                <w:color w:val="000000" w:themeColor="text1"/>
              </w:rPr>
            </w:pPr>
            <w:r w:rsidRPr="00370101">
              <w:rPr>
                <w:color w:val="000000" w:themeColor="text1"/>
              </w:rPr>
              <w:t>3711</w:t>
            </w:r>
          </w:p>
        </w:tc>
      </w:tr>
      <w:tr w:rsidR="00370101" w:rsidRPr="00370101" w14:paraId="390E3E0A" w14:textId="77777777" w:rsidTr="00C313B4">
        <w:tc>
          <w:tcPr>
            <w:tcW w:w="918" w:type="dxa"/>
            <w:tcBorders>
              <w:top w:val="single" w:sz="6" w:space="0" w:color="auto"/>
              <w:left w:val="single" w:sz="6" w:space="0" w:color="auto"/>
              <w:bottom w:val="single" w:sz="6" w:space="0" w:color="auto"/>
              <w:right w:val="single" w:sz="6" w:space="0" w:color="auto"/>
            </w:tcBorders>
          </w:tcPr>
          <w:p w14:paraId="7C69A808" w14:textId="77777777" w:rsidR="004577FC" w:rsidRPr="00370101" w:rsidRDefault="004577FC" w:rsidP="007E4CC6">
            <w:pPr>
              <w:autoSpaceDE w:val="0"/>
              <w:autoSpaceDN w:val="0"/>
              <w:spacing w:line="280" w:lineRule="exact"/>
              <w:rPr>
                <w:color w:val="000000" w:themeColor="text1"/>
              </w:rPr>
            </w:pPr>
            <w:r w:rsidRPr="00370101">
              <w:rPr>
                <w:color w:val="000000" w:themeColor="text1"/>
              </w:rPr>
              <w:t>65028B</w:t>
            </w:r>
          </w:p>
        </w:tc>
        <w:tc>
          <w:tcPr>
            <w:tcW w:w="6236" w:type="dxa"/>
            <w:tcBorders>
              <w:top w:val="single" w:sz="6" w:space="0" w:color="auto"/>
              <w:left w:val="single" w:sz="6" w:space="0" w:color="auto"/>
              <w:bottom w:val="single" w:sz="6" w:space="0" w:color="auto"/>
              <w:right w:val="single" w:sz="6" w:space="0" w:color="auto"/>
            </w:tcBorders>
          </w:tcPr>
          <w:p w14:paraId="7C603782"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口腔鼻腔瘻管修補術</w:t>
            </w:r>
            <w:r w:rsidRPr="00370101">
              <w:rPr>
                <w:color w:val="000000" w:themeColor="text1"/>
              </w:rPr>
              <w:t xml:space="preserve"> </w:t>
            </w:r>
          </w:p>
          <w:p w14:paraId="123E7921"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Repair of oroantral fistula</w:t>
            </w:r>
          </w:p>
        </w:tc>
        <w:tc>
          <w:tcPr>
            <w:tcW w:w="340" w:type="dxa"/>
            <w:tcBorders>
              <w:top w:val="single" w:sz="6" w:space="0" w:color="auto"/>
              <w:left w:val="single" w:sz="6" w:space="0" w:color="auto"/>
              <w:bottom w:val="single" w:sz="6" w:space="0" w:color="auto"/>
              <w:right w:val="single" w:sz="6" w:space="0" w:color="auto"/>
            </w:tcBorders>
          </w:tcPr>
          <w:p w14:paraId="01B9A70E" w14:textId="77777777" w:rsidR="004577FC" w:rsidRPr="0037010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A4A832D"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7972CF1"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DA3F0FD"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5611923" w14:textId="77777777" w:rsidR="004577FC" w:rsidRPr="00370101" w:rsidRDefault="004577FC" w:rsidP="007E4CC6">
            <w:pPr>
              <w:autoSpaceDE w:val="0"/>
              <w:autoSpaceDN w:val="0"/>
              <w:spacing w:line="280" w:lineRule="exact"/>
              <w:jc w:val="right"/>
              <w:rPr>
                <w:color w:val="000000" w:themeColor="text1"/>
              </w:rPr>
            </w:pPr>
            <w:r w:rsidRPr="00370101">
              <w:rPr>
                <w:color w:val="000000" w:themeColor="text1"/>
              </w:rPr>
              <w:t>6074</w:t>
            </w:r>
          </w:p>
        </w:tc>
      </w:tr>
      <w:tr w:rsidR="00370101" w:rsidRPr="00370101" w14:paraId="06FEF929" w14:textId="77777777" w:rsidTr="00C313B4">
        <w:tc>
          <w:tcPr>
            <w:tcW w:w="918" w:type="dxa"/>
            <w:tcBorders>
              <w:top w:val="single" w:sz="6" w:space="0" w:color="auto"/>
              <w:left w:val="single" w:sz="6" w:space="0" w:color="auto"/>
              <w:bottom w:val="single" w:sz="6" w:space="0" w:color="auto"/>
              <w:right w:val="single" w:sz="6" w:space="0" w:color="auto"/>
            </w:tcBorders>
          </w:tcPr>
          <w:p w14:paraId="726ED5CE" w14:textId="77777777" w:rsidR="004577FC" w:rsidRPr="00370101" w:rsidRDefault="004577FC" w:rsidP="007E4CC6">
            <w:pPr>
              <w:autoSpaceDE w:val="0"/>
              <w:autoSpaceDN w:val="0"/>
              <w:spacing w:line="280" w:lineRule="exact"/>
              <w:rPr>
                <w:color w:val="000000" w:themeColor="text1"/>
              </w:rPr>
            </w:pPr>
            <w:r w:rsidRPr="00370101">
              <w:rPr>
                <w:color w:val="000000" w:themeColor="text1"/>
              </w:rPr>
              <w:t>65029B</w:t>
            </w:r>
          </w:p>
        </w:tc>
        <w:tc>
          <w:tcPr>
            <w:tcW w:w="6236" w:type="dxa"/>
            <w:tcBorders>
              <w:top w:val="single" w:sz="6" w:space="0" w:color="auto"/>
              <w:left w:val="single" w:sz="6" w:space="0" w:color="auto"/>
              <w:bottom w:val="single" w:sz="6" w:space="0" w:color="auto"/>
              <w:right w:val="single" w:sz="6" w:space="0" w:color="auto"/>
            </w:tcBorders>
          </w:tcPr>
          <w:p w14:paraId="210D2750"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下鼻甲成型術</w:t>
            </w:r>
            <w:r w:rsidRPr="00370101">
              <w:rPr>
                <w:color w:val="000000" w:themeColor="text1"/>
              </w:rPr>
              <w:t xml:space="preserve"> Infestor turbinoplasty</w:t>
            </w:r>
          </w:p>
        </w:tc>
        <w:tc>
          <w:tcPr>
            <w:tcW w:w="340" w:type="dxa"/>
            <w:tcBorders>
              <w:top w:val="single" w:sz="6" w:space="0" w:color="auto"/>
              <w:left w:val="single" w:sz="6" w:space="0" w:color="auto"/>
              <w:bottom w:val="single" w:sz="6" w:space="0" w:color="auto"/>
              <w:right w:val="single" w:sz="6" w:space="0" w:color="auto"/>
            </w:tcBorders>
          </w:tcPr>
          <w:p w14:paraId="10A9FC0F" w14:textId="77777777" w:rsidR="004577FC" w:rsidRPr="0037010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43796AD"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39C52C6"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F204D4B"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5422E81" w14:textId="77777777" w:rsidR="004577FC" w:rsidRPr="00370101" w:rsidRDefault="004577FC" w:rsidP="007E4CC6">
            <w:pPr>
              <w:autoSpaceDE w:val="0"/>
              <w:autoSpaceDN w:val="0"/>
              <w:spacing w:line="280" w:lineRule="exact"/>
              <w:jc w:val="right"/>
              <w:rPr>
                <w:color w:val="000000" w:themeColor="text1"/>
              </w:rPr>
            </w:pPr>
            <w:r w:rsidRPr="00370101">
              <w:rPr>
                <w:color w:val="000000" w:themeColor="text1"/>
              </w:rPr>
              <w:t>4310</w:t>
            </w:r>
          </w:p>
        </w:tc>
      </w:tr>
      <w:tr w:rsidR="00370101" w:rsidRPr="00370101" w14:paraId="3FC20E53" w14:textId="77777777" w:rsidTr="002E7D15">
        <w:tc>
          <w:tcPr>
            <w:tcW w:w="918" w:type="dxa"/>
            <w:tcBorders>
              <w:top w:val="single" w:sz="6" w:space="0" w:color="auto"/>
              <w:left w:val="single" w:sz="6" w:space="0" w:color="auto"/>
              <w:bottom w:val="single" w:sz="6" w:space="0" w:color="auto"/>
              <w:right w:val="single" w:sz="6" w:space="0" w:color="auto"/>
            </w:tcBorders>
          </w:tcPr>
          <w:p w14:paraId="7EA95BC1" w14:textId="77777777" w:rsidR="00F47325" w:rsidRPr="00370101" w:rsidRDefault="00F47325" w:rsidP="007E4CC6">
            <w:pPr>
              <w:autoSpaceDE w:val="0"/>
              <w:autoSpaceDN w:val="0"/>
              <w:spacing w:line="280" w:lineRule="exact"/>
              <w:rPr>
                <w:color w:val="000000" w:themeColor="text1"/>
                <w:szCs w:val="24"/>
              </w:rPr>
            </w:pPr>
            <w:r w:rsidRPr="00370101">
              <w:rPr>
                <w:color w:val="000000" w:themeColor="text1"/>
                <w:szCs w:val="24"/>
              </w:rPr>
              <w:t>65030B</w:t>
            </w:r>
          </w:p>
        </w:tc>
        <w:tc>
          <w:tcPr>
            <w:tcW w:w="6236" w:type="dxa"/>
            <w:tcBorders>
              <w:top w:val="single" w:sz="6" w:space="0" w:color="auto"/>
              <w:left w:val="single" w:sz="6" w:space="0" w:color="auto"/>
              <w:bottom w:val="single" w:sz="6" w:space="0" w:color="auto"/>
              <w:right w:val="single" w:sz="6" w:space="0" w:color="auto"/>
            </w:tcBorders>
          </w:tcPr>
          <w:p w14:paraId="4231EE5A" w14:textId="77777777" w:rsidR="00F47325" w:rsidRPr="00370101" w:rsidRDefault="00F47325" w:rsidP="006342B5">
            <w:pPr>
              <w:autoSpaceDE w:val="0"/>
              <w:autoSpaceDN w:val="0"/>
              <w:spacing w:line="280" w:lineRule="exact"/>
              <w:jc w:val="both"/>
              <w:rPr>
                <w:color w:val="000000" w:themeColor="text1"/>
                <w:szCs w:val="24"/>
              </w:rPr>
            </w:pPr>
            <w:r w:rsidRPr="00370101">
              <w:rPr>
                <w:color w:val="000000" w:themeColor="text1"/>
                <w:szCs w:val="24"/>
              </w:rPr>
              <w:t>經鼻外篩竇切除術</w:t>
            </w:r>
            <w:r w:rsidRPr="00370101">
              <w:rPr>
                <w:color w:val="000000" w:themeColor="text1"/>
                <w:szCs w:val="24"/>
              </w:rPr>
              <w:t xml:space="preserve"> Ethmoidectomy external</w:t>
            </w:r>
          </w:p>
        </w:tc>
        <w:tc>
          <w:tcPr>
            <w:tcW w:w="340" w:type="dxa"/>
            <w:tcBorders>
              <w:top w:val="single" w:sz="6" w:space="0" w:color="auto"/>
              <w:left w:val="single" w:sz="6" w:space="0" w:color="auto"/>
              <w:bottom w:val="single" w:sz="6" w:space="0" w:color="auto"/>
              <w:right w:val="single" w:sz="6" w:space="0" w:color="auto"/>
            </w:tcBorders>
          </w:tcPr>
          <w:p w14:paraId="1091DAA0" w14:textId="77777777" w:rsidR="00F47325" w:rsidRPr="00370101" w:rsidRDefault="00F47325" w:rsidP="007E4CC6">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467CDD21" w14:textId="77777777" w:rsidR="00F47325" w:rsidRPr="00370101" w:rsidRDefault="00F47325" w:rsidP="007E4CC6">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F3C0CE3" w14:textId="77777777" w:rsidR="00F47325" w:rsidRPr="00370101" w:rsidRDefault="00F47325" w:rsidP="007E4CC6">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DC72864" w14:textId="77777777" w:rsidR="00F47325" w:rsidRPr="00370101" w:rsidRDefault="00F47325" w:rsidP="007E4CC6">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5C6592EA" w14:textId="77777777" w:rsidR="00F47325" w:rsidRPr="00370101" w:rsidRDefault="00F47325" w:rsidP="007E4CC6">
            <w:pPr>
              <w:pStyle w:val="affffffff2"/>
              <w:spacing w:line="280" w:lineRule="exact"/>
              <w:rPr>
                <w:rFonts w:eastAsia="標楷體"/>
                <w:color w:val="000000" w:themeColor="text1"/>
                <w:sz w:val="24"/>
                <w:u w:val="none"/>
              </w:rPr>
            </w:pPr>
            <w:r w:rsidRPr="00370101">
              <w:rPr>
                <w:rFonts w:eastAsia="標楷體"/>
                <w:color w:val="000000" w:themeColor="text1"/>
                <w:sz w:val="24"/>
                <w:u w:val="none"/>
              </w:rPr>
              <w:t>9691</w:t>
            </w:r>
          </w:p>
        </w:tc>
      </w:tr>
      <w:tr w:rsidR="00370101" w:rsidRPr="00370101" w14:paraId="1ADF040E" w14:textId="77777777" w:rsidTr="00C313B4">
        <w:tc>
          <w:tcPr>
            <w:tcW w:w="918" w:type="dxa"/>
            <w:tcBorders>
              <w:top w:val="single" w:sz="6" w:space="0" w:color="auto"/>
              <w:left w:val="single" w:sz="6" w:space="0" w:color="auto"/>
              <w:bottom w:val="single" w:sz="6" w:space="0" w:color="auto"/>
              <w:right w:val="single" w:sz="6" w:space="0" w:color="auto"/>
            </w:tcBorders>
          </w:tcPr>
          <w:p w14:paraId="12AC4E89" w14:textId="77777777" w:rsidR="004577FC" w:rsidRPr="00370101" w:rsidRDefault="004577FC" w:rsidP="007E4CC6">
            <w:pPr>
              <w:autoSpaceDE w:val="0"/>
              <w:autoSpaceDN w:val="0"/>
              <w:spacing w:line="280" w:lineRule="exact"/>
              <w:rPr>
                <w:color w:val="000000" w:themeColor="text1"/>
              </w:rPr>
            </w:pPr>
            <w:r w:rsidRPr="00370101">
              <w:rPr>
                <w:color w:val="000000" w:themeColor="text1"/>
              </w:rPr>
              <w:t>65031B</w:t>
            </w:r>
          </w:p>
        </w:tc>
        <w:tc>
          <w:tcPr>
            <w:tcW w:w="6236" w:type="dxa"/>
            <w:tcBorders>
              <w:top w:val="single" w:sz="6" w:space="0" w:color="auto"/>
              <w:left w:val="single" w:sz="6" w:space="0" w:color="auto"/>
              <w:bottom w:val="single" w:sz="6" w:space="0" w:color="auto"/>
              <w:right w:val="single" w:sz="6" w:space="0" w:color="auto"/>
            </w:tcBorders>
          </w:tcPr>
          <w:p w14:paraId="774DA313"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鼻中膈穿孔縫合術</w:t>
            </w:r>
          </w:p>
          <w:p w14:paraId="787610C7"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Closure of perforation of septum</w:t>
            </w:r>
          </w:p>
        </w:tc>
        <w:tc>
          <w:tcPr>
            <w:tcW w:w="340" w:type="dxa"/>
            <w:tcBorders>
              <w:top w:val="single" w:sz="6" w:space="0" w:color="auto"/>
              <w:left w:val="single" w:sz="6" w:space="0" w:color="auto"/>
              <w:bottom w:val="single" w:sz="6" w:space="0" w:color="auto"/>
              <w:right w:val="single" w:sz="6" w:space="0" w:color="auto"/>
            </w:tcBorders>
          </w:tcPr>
          <w:p w14:paraId="646E8C51" w14:textId="77777777" w:rsidR="004577FC" w:rsidRPr="0037010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009DA2B"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50355D3"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C004DF4"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2BB6A04" w14:textId="77777777" w:rsidR="004577FC" w:rsidRPr="00370101" w:rsidRDefault="004577FC" w:rsidP="007E4CC6">
            <w:pPr>
              <w:autoSpaceDE w:val="0"/>
              <w:autoSpaceDN w:val="0"/>
              <w:spacing w:line="280" w:lineRule="exact"/>
              <w:jc w:val="right"/>
              <w:rPr>
                <w:color w:val="000000" w:themeColor="text1"/>
              </w:rPr>
            </w:pPr>
            <w:r w:rsidRPr="00370101">
              <w:rPr>
                <w:color w:val="000000" w:themeColor="text1"/>
              </w:rPr>
              <w:t>4551</w:t>
            </w:r>
          </w:p>
        </w:tc>
      </w:tr>
      <w:tr w:rsidR="00370101" w:rsidRPr="00370101" w14:paraId="1F96AC94" w14:textId="77777777" w:rsidTr="002E7D15">
        <w:tc>
          <w:tcPr>
            <w:tcW w:w="918" w:type="dxa"/>
            <w:tcBorders>
              <w:top w:val="single" w:sz="6" w:space="0" w:color="auto"/>
              <w:left w:val="single" w:sz="6" w:space="0" w:color="auto"/>
              <w:bottom w:val="single" w:sz="6" w:space="0" w:color="auto"/>
              <w:right w:val="single" w:sz="6" w:space="0" w:color="auto"/>
            </w:tcBorders>
          </w:tcPr>
          <w:p w14:paraId="78AB5670" w14:textId="77777777" w:rsidR="00F47325" w:rsidRPr="00370101" w:rsidRDefault="00F47325" w:rsidP="007E4CC6">
            <w:pPr>
              <w:autoSpaceDE w:val="0"/>
              <w:autoSpaceDN w:val="0"/>
              <w:spacing w:line="280" w:lineRule="exact"/>
              <w:rPr>
                <w:color w:val="000000" w:themeColor="text1"/>
                <w:szCs w:val="24"/>
              </w:rPr>
            </w:pPr>
            <w:r w:rsidRPr="00370101">
              <w:rPr>
                <w:color w:val="000000" w:themeColor="text1"/>
                <w:szCs w:val="24"/>
              </w:rPr>
              <w:t>65032B</w:t>
            </w:r>
          </w:p>
        </w:tc>
        <w:tc>
          <w:tcPr>
            <w:tcW w:w="6236" w:type="dxa"/>
            <w:tcBorders>
              <w:top w:val="single" w:sz="6" w:space="0" w:color="auto"/>
              <w:left w:val="single" w:sz="6" w:space="0" w:color="auto"/>
              <w:bottom w:val="single" w:sz="6" w:space="0" w:color="auto"/>
              <w:right w:val="single" w:sz="6" w:space="0" w:color="auto"/>
            </w:tcBorders>
          </w:tcPr>
          <w:p w14:paraId="60200038" w14:textId="77777777" w:rsidR="00F47325" w:rsidRPr="00370101" w:rsidRDefault="00F47325" w:rsidP="006342B5">
            <w:pPr>
              <w:autoSpaceDE w:val="0"/>
              <w:autoSpaceDN w:val="0"/>
              <w:spacing w:line="280" w:lineRule="exact"/>
              <w:jc w:val="both"/>
              <w:rPr>
                <w:color w:val="000000" w:themeColor="text1"/>
                <w:szCs w:val="24"/>
              </w:rPr>
            </w:pPr>
            <w:r w:rsidRPr="00370101">
              <w:rPr>
                <w:color w:val="000000" w:themeColor="text1"/>
                <w:szCs w:val="24"/>
              </w:rPr>
              <w:t>鼻中膈造形術</w:t>
            </w:r>
            <w:r w:rsidRPr="00370101">
              <w:rPr>
                <w:color w:val="000000" w:themeColor="text1"/>
                <w:szCs w:val="24"/>
              </w:rPr>
              <w:t xml:space="preserve"> Septal reconstruction/septoplasty</w:t>
            </w:r>
          </w:p>
        </w:tc>
        <w:tc>
          <w:tcPr>
            <w:tcW w:w="340" w:type="dxa"/>
            <w:tcBorders>
              <w:top w:val="single" w:sz="6" w:space="0" w:color="auto"/>
              <w:left w:val="single" w:sz="6" w:space="0" w:color="auto"/>
              <w:bottom w:val="single" w:sz="6" w:space="0" w:color="auto"/>
              <w:right w:val="single" w:sz="6" w:space="0" w:color="auto"/>
            </w:tcBorders>
          </w:tcPr>
          <w:p w14:paraId="46B55629" w14:textId="77777777" w:rsidR="00F47325" w:rsidRPr="00370101" w:rsidRDefault="00F47325" w:rsidP="007E4CC6">
            <w:pPr>
              <w:autoSpaceDE w:val="0"/>
              <w:autoSpaceDN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5B7395D" w14:textId="77777777" w:rsidR="00F47325" w:rsidRPr="00370101" w:rsidRDefault="00F47325" w:rsidP="007E4CC6">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1206FCA" w14:textId="77777777" w:rsidR="00F47325" w:rsidRPr="00370101" w:rsidRDefault="00F47325" w:rsidP="007E4CC6">
            <w:pPr>
              <w:autoSpaceDE w:val="0"/>
              <w:autoSpaceDN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46D6B67" w14:textId="77777777" w:rsidR="00F47325" w:rsidRPr="00370101" w:rsidRDefault="00F47325" w:rsidP="007E4CC6">
            <w:pPr>
              <w:autoSpaceDE w:val="0"/>
              <w:autoSpaceDN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54BE3226" w14:textId="77777777" w:rsidR="00F47325" w:rsidRPr="00370101" w:rsidRDefault="00F47325" w:rsidP="007E4CC6">
            <w:pPr>
              <w:pStyle w:val="affffffff2"/>
              <w:spacing w:line="280" w:lineRule="exact"/>
              <w:rPr>
                <w:rFonts w:eastAsia="標楷體"/>
                <w:color w:val="000000" w:themeColor="text1"/>
                <w:sz w:val="24"/>
                <w:u w:val="none"/>
              </w:rPr>
            </w:pPr>
            <w:r w:rsidRPr="00370101">
              <w:rPr>
                <w:rFonts w:eastAsia="標楷體"/>
                <w:color w:val="000000" w:themeColor="text1"/>
                <w:sz w:val="24"/>
                <w:u w:val="none"/>
              </w:rPr>
              <w:t>6469</w:t>
            </w:r>
          </w:p>
        </w:tc>
      </w:tr>
      <w:tr w:rsidR="00370101" w:rsidRPr="00370101" w14:paraId="128A9BA9" w14:textId="77777777" w:rsidTr="00C313B4">
        <w:tc>
          <w:tcPr>
            <w:tcW w:w="918" w:type="dxa"/>
            <w:tcBorders>
              <w:top w:val="single" w:sz="6" w:space="0" w:color="auto"/>
              <w:left w:val="single" w:sz="6" w:space="0" w:color="auto"/>
              <w:bottom w:val="single" w:sz="6" w:space="0" w:color="auto"/>
              <w:right w:val="single" w:sz="6" w:space="0" w:color="auto"/>
            </w:tcBorders>
          </w:tcPr>
          <w:p w14:paraId="72677C42" w14:textId="77777777" w:rsidR="004577FC" w:rsidRPr="00370101" w:rsidRDefault="004577FC" w:rsidP="007E4CC6">
            <w:pPr>
              <w:autoSpaceDE w:val="0"/>
              <w:autoSpaceDN w:val="0"/>
              <w:spacing w:line="280" w:lineRule="exact"/>
              <w:rPr>
                <w:color w:val="000000" w:themeColor="text1"/>
              </w:rPr>
            </w:pPr>
            <w:r w:rsidRPr="00370101">
              <w:rPr>
                <w:color w:val="000000" w:themeColor="text1"/>
              </w:rPr>
              <w:t>65033</w:t>
            </w:r>
            <w:r w:rsidR="00621D77" w:rsidRPr="0037010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0716EFA8" w14:textId="77777777" w:rsidR="004577FC" w:rsidRPr="00370101" w:rsidRDefault="004577FC" w:rsidP="006342B5">
            <w:pPr>
              <w:autoSpaceDE w:val="0"/>
              <w:autoSpaceDN w:val="0"/>
              <w:spacing w:line="280" w:lineRule="exact"/>
              <w:jc w:val="both"/>
              <w:rPr>
                <w:color w:val="000000" w:themeColor="text1"/>
              </w:rPr>
            </w:pPr>
            <w:r w:rsidRPr="00370101">
              <w:rPr>
                <w:color w:val="000000" w:themeColor="text1"/>
              </w:rPr>
              <w:t>一般鼻甲黏膜切除術</w:t>
            </w:r>
            <w:r w:rsidRPr="00370101">
              <w:rPr>
                <w:color w:val="000000" w:themeColor="text1"/>
              </w:rPr>
              <w:t xml:space="preserve"> Ordinary conchotomy</w:t>
            </w:r>
          </w:p>
        </w:tc>
        <w:tc>
          <w:tcPr>
            <w:tcW w:w="340" w:type="dxa"/>
            <w:tcBorders>
              <w:top w:val="single" w:sz="6" w:space="0" w:color="auto"/>
              <w:left w:val="single" w:sz="6" w:space="0" w:color="auto"/>
              <w:bottom w:val="single" w:sz="6" w:space="0" w:color="auto"/>
              <w:right w:val="single" w:sz="6" w:space="0" w:color="auto"/>
            </w:tcBorders>
          </w:tcPr>
          <w:p w14:paraId="15F4C74A" w14:textId="77777777" w:rsidR="004577FC" w:rsidRPr="00370101" w:rsidRDefault="004577FC" w:rsidP="007E4CC6">
            <w:pPr>
              <w:autoSpaceDE w:val="0"/>
              <w:autoSpaceDN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A8E31C1"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C17AB14"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30B02AB" w14:textId="77777777" w:rsidR="004577FC" w:rsidRPr="00370101" w:rsidRDefault="004577FC" w:rsidP="007E4CC6">
            <w:pPr>
              <w:autoSpaceDE w:val="0"/>
              <w:autoSpaceDN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872433F" w14:textId="77777777" w:rsidR="004577FC" w:rsidRPr="00370101" w:rsidRDefault="004577FC" w:rsidP="007E4CC6">
            <w:pPr>
              <w:autoSpaceDE w:val="0"/>
              <w:autoSpaceDN w:val="0"/>
              <w:spacing w:line="280" w:lineRule="exact"/>
              <w:jc w:val="right"/>
              <w:rPr>
                <w:color w:val="000000" w:themeColor="text1"/>
              </w:rPr>
            </w:pPr>
            <w:r w:rsidRPr="00370101">
              <w:rPr>
                <w:color w:val="000000" w:themeColor="text1"/>
              </w:rPr>
              <w:t>3711</w:t>
            </w:r>
          </w:p>
        </w:tc>
      </w:tr>
      <w:tr w:rsidR="00370101" w:rsidRPr="00370101" w14:paraId="6C5BC8BE" w14:textId="77777777" w:rsidTr="00C313B4">
        <w:trPr>
          <w:trHeight w:val="326"/>
        </w:trPr>
        <w:tc>
          <w:tcPr>
            <w:tcW w:w="918" w:type="dxa"/>
            <w:tcBorders>
              <w:top w:val="single" w:sz="6" w:space="0" w:color="auto"/>
              <w:left w:val="single" w:sz="6" w:space="0" w:color="auto"/>
              <w:bottom w:val="single" w:sz="6" w:space="0" w:color="auto"/>
              <w:right w:val="single" w:sz="6" w:space="0" w:color="auto"/>
            </w:tcBorders>
          </w:tcPr>
          <w:p w14:paraId="6A8258B7" w14:textId="77777777" w:rsidR="004577FC" w:rsidRPr="00370101" w:rsidRDefault="004577FC" w:rsidP="007E4CC6">
            <w:pPr>
              <w:autoSpaceDE w:val="0"/>
              <w:autoSpaceDN w:val="0"/>
              <w:snapToGrid w:val="0"/>
              <w:spacing w:line="280" w:lineRule="exact"/>
              <w:jc w:val="both"/>
              <w:rPr>
                <w:color w:val="000000" w:themeColor="text1"/>
              </w:rPr>
            </w:pPr>
            <w:r w:rsidRPr="00370101">
              <w:rPr>
                <w:color w:val="000000" w:themeColor="text1"/>
              </w:rPr>
              <w:t>65034B</w:t>
            </w:r>
          </w:p>
        </w:tc>
        <w:tc>
          <w:tcPr>
            <w:tcW w:w="6236" w:type="dxa"/>
            <w:tcBorders>
              <w:top w:val="single" w:sz="6" w:space="0" w:color="auto"/>
              <w:left w:val="single" w:sz="6" w:space="0" w:color="auto"/>
              <w:bottom w:val="single" w:sz="6" w:space="0" w:color="auto"/>
              <w:right w:val="single" w:sz="6" w:space="0" w:color="auto"/>
            </w:tcBorders>
          </w:tcPr>
          <w:p w14:paraId="259258C5" w14:textId="77777777" w:rsidR="004577FC" w:rsidRPr="00370101" w:rsidRDefault="004577FC" w:rsidP="006342B5">
            <w:pPr>
              <w:autoSpaceDE w:val="0"/>
              <w:autoSpaceDN w:val="0"/>
              <w:snapToGrid w:val="0"/>
              <w:spacing w:line="280" w:lineRule="exact"/>
              <w:jc w:val="both"/>
              <w:rPr>
                <w:color w:val="000000" w:themeColor="text1"/>
              </w:rPr>
            </w:pPr>
            <w:r w:rsidRPr="00370101">
              <w:rPr>
                <w:color w:val="000000" w:themeColor="text1"/>
              </w:rPr>
              <w:t>鼻成形術</w:t>
            </w:r>
            <w:r w:rsidRPr="00370101">
              <w:rPr>
                <w:color w:val="000000" w:themeColor="text1"/>
              </w:rPr>
              <w:t xml:space="preserve"> Rhinoplasty</w:t>
            </w:r>
          </w:p>
          <w:p w14:paraId="7A6453CE" w14:textId="77777777" w:rsidR="004577FC" w:rsidRPr="00370101" w:rsidRDefault="004577FC" w:rsidP="006342B5">
            <w:pPr>
              <w:autoSpaceDE w:val="0"/>
              <w:autoSpaceDN w:val="0"/>
              <w:snapToGrid w:val="0"/>
              <w:spacing w:line="280" w:lineRule="exact"/>
              <w:jc w:val="both"/>
              <w:rPr>
                <w:color w:val="000000" w:themeColor="text1"/>
              </w:rPr>
            </w:pPr>
            <w:r w:rsidRPr="00370101">
              <w:rPr>
                <w:color w:val="000000" w:themeColor="text1"/>
              </w:rPr>
              <w:t>註：限外傷引起之鼻變形者。</w:t>
            </w:r>
          </w:p>
        </w:tc>
        <w:tc>
          <w:tcPr>
            <w:tcW w:w="340" w:type="dxa"/>
            <w:tcBorders>
              <w:top w:val="single" w:sz="6" w:space="0" w:color="auto"/>
              <w:left w:val="single" w:sz="6" w:space="0" w:color="auto"/>
              <w:bottom w:val="single" w:sz="6" w:space="0" w:color="auto"/>
              <w:right w:val="single" w:sz="6" w:space="0" w:color="auto"/>
            </w:tcBorders>
            <w:vAlign w:val="center"/>
          </w:tcPr>
          <w:p w14:paraId="75F008A8" w14:textId="77777777" w:rsidR="004577FC" w:rsidRPr="00370101" w:rsidRDefault="004577FC" w:rsidP="007E4CC6">
            <w:pPr>
              <w:autoSpaceDE w:val="0"/>
              <w:autoSpaceDN w:val="0"/>
              <w:snapToGrid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4891AEE" w14:textId="77777777" w:rsidR="004577FC" w:rsidRPr="00370101" w:rsidRDefault="004577FC" w:rsidP="007E4CC6">
            <w:pPr>
              <w:autoSpaceDE w:val="0"/>
              <w:autoSpaceDN w:val="0"/>
              <w:snapToGrid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ADAE6B6" w14:textId="77777777" w:rsidR="004577FC" w:rsidRPr="00370101" w:rsidRDefault="004577FC" w:rsidP="007E4CC6">
            <w:pPr>
              <w:autoSpaceDE w:val="0"/>
              <w:autoSpaceDN w:val="0"/>
              <w:snapToGrid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AD1D48B" w14:textId="77777777" w:rsidR="004577FC" w:rsidRPr="00370101" w:rsidRDefault="004577FC" w:rsidP="007E4CC6">
            <w:pPr>
              <w:autoSpaceDE w:val="0"/>
              <w:autoSpaceDN w:val="0"/>
              <w:snapToGrid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ED3BF3A" w14:textId="77777777" w:rsidR="004577FC" w:rsidRPr="00370101" w:rsidRDefault="004577FC" w:rsidP="007E4CC6">
            <w:pPr>
              <w:autoSpaceDE w:val="0"/>
              <w:autoSpaceDN w:val="0"/>
              <w:snapToGrid w:val="0"/>
              <w:spacing w:line="280" w:lineRule="exact"/>
              <w:jc w:val="right"/>
              <w:rPr>
                <w:color w:val="000000" w:themeColor="text1"/>
              </w:rPr>
            </w:pPr>
            <w:r w:rsidRPr="00370101">
              <w:rPr>
                <w:color w:val="000000" w:themeColor="text1"/>
              </w:rPr>
              <w:t>8450</w:t>
            </w:r>
          </w:p>
        </w:tc>
      </w:tr>
      <w:tr w:rsidR="00370101" w:rsidRPr="00370101" w14:paraId="53C5408B" w14:textId="77777777" w:rsidTr="00C313B4">
        <w:trPr>
          <w:trHeight w:val="308"/>
        </w:trPr>
        <w:tc>
          <w:tcPr>
            <w:tcW w:w="918" w:type="dxa"/>
            <w:tcBorders>
              <w:top w:val="single" w:sz="6" w:space="0" w:color="auto"/>
              <w:left w:val="single" w:sz="6" w:space="0" w:color="auto"/>
              <w:bottom w:val="single" w:sz="6" w:space="0" w:color="auto"/>
              <w:right w:val="single" w:sz="6" w:space="0" w:color="auto"/>
            </w:tcBorders>
            <w:vAlign w:val="center"/>
          </w:tcPr>
          <w:p w14:paraId="18311577" w14:textId="77777777" w:rsidR="004577FC" w:rsidRPr="00370101" w:rsidRDefault="004577FC" w:rsidP="007E4CC6">
            <w:pPr>
              <w:autoSpaceDE w:val="0"/>
              <w:autoSpaceDN w:val="0"/>
              <w:snapToGrid w:val="0"/>
              <w:spacing w:line="280" w:lineRule="exact"/>
              <w:rPr>
                <w:color w:val="000000" w:themeColor="text1"/>
              </w:rPr>
            </w:pPr>
            <w:r w:rsidRPr="00370101">
              <w:rPr>
                <w:color w:val="000000" w:themeColor="text1"/>
              </w:rPr>
              <w:t>65035B</w:t>
            </w:r>
          </w:p>
        </w:tc>
        <w:tc>
          <w:tcPr>
            <w:tcW w:w="6236" w:type="dxa"/>
            <w:tcBorders>
              <w:top w:val="single" w:sz="6" w:space="0" w:color="auto"/>
              <w:left w:val="single" w:sz="6" w:space="0" w:color="auto"/>
              <w:bottom w:val="single" w:sz="6" w:space="0" w:color="auto"/>
              <w:right w:val="single" w:sz="6" w:space="0" w:color="auto"/>
            </w:tcBorders>
            <w:vAlign w:val="center"/>
          </w:tcPr>
          <w:p w14:paraId="2E113433" w14:textId="77777777" w:rsidR="004577FC" w:rsidRPr="00370101" w:rsidRDefault="004577FC" w:rsidP="006342B5">
            <w:pPr>
              <w:autoSpaceDE w:val="0"/>
              <w:autoSpaceDN w:val="0"/>
              <w:snapToGrid w:val="0"/>
              <w:spacing w:line="280" w:lineRule="exact"/>
              <w:jc w:val="both"/>
              <w:rPr>
                <w:color w:val="000000" w:themeColor="text1"/>
              </w:rPr>
            </w:pPr>
            <w:r w:rsidRPr="00370101">
              <w:rPr>
                <w:color w:val="000000" w:themeColor="text1"/>
              </w:rPr>
              <w:t>翼管神經切除術</w:t>
            </w:r>
            <w:r w:rsidRPr="00370101">
              <w:rPr>
                <w:color w:val="000000" w:themeColor="text1"/>
              </w:rPr>
              <w:t xml:space="preserve"> Vidian neurectomy</w:t>
            </w:r>
          </w:p>
        </w:tc>
        <w:tc>
          <w:tcPr>
            <w:tcW w:w="340" w:type="dxa"/>
            <w:tcBorders>
              <w:top w:val="single" w:sz="6" w:space="0" w:color="auto"/>
              <w:left w:val="single" w:sz="6" w:space="0" w:color="auto"/>
              <w:bottom w:val="single" w:sz="6" w:space="0" w:color="auto"/>
              <w:right w:val="single" w:sz="6" w:space="0" w:color="auto"/>
            </w:tcBorders>
            <w:vAlign w:val="center"/>
          </w:tcPr>
          <w:p w14:paraId="650C4451" w14:textId="77777777" w:rsidR="004577FC" w:rsidRPr="00370101" w:rsidRDefault="004577FC" w:rsidP="007E4CC6">
            <w:pPr>
              <w:autoSpaceDE w:val="0"/>
              <w:autoSpaceDN w:val="0"/>
              <w:snapToGrid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22A5D5AF" w14:textId="77777777" w:rsidR="004577FC" w:rsidRPr="00370101" w:rsidRDefault="004577FC" w:rsidP="007E4CC6">
            <w:pPr>
              <w:autoSpaceDE w:val="0"/>
              <w:autoSpaceDN w:val="0"/>
              <w:snapToGrid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4F035086" w14:textId="77777777" w:rsidR="004577FC" w:rsidRPr="00370101" w:rsidRDefault="004577FC" w:rsidP="007E4CC6">
            <w:pPr>
              <w:autoSpaceDE w:val="0"/>
              <w:autoSpaceDN w:val="0"/>
              <w:snapToGrid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4D34F620" w14:textId="77777777" w:rsidR="004577FC" w:rsidRPr="00370101" w:rsidRDefault="004577FC" w:rsidP="007E4CC6">
            <w:pPr>
              <w:autoSpaceDE w:val="0"/>
              <w:autoSpaceDN w:val="0"/>
              <w:snapToGrid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vAlign w:val="center"/>
          </w:tcPr>
          <w:p w14:paraId="03D3147A" w14:textId="77777777" w:rsidR="004577FC" w:rsidRPr="00370101" w:rsidRDefault="004577FC" w:rsidP="007E4CC6">
            <w:pPr>
              <w:autoSpaceDE w:val="0"/>
              <w:autoSpaceDN w:val="0"/>
              <w:snapToGrid w:val="0"/>
              <w:spacing w:line="280" w:lineRule="exact"/>
              <w:jc w:val="right"/>
              <w:rPr>
                <w:color w:val="000000" w:themeColor="text1"/>
              </w:rPr>
            </w:pPr>
            <w:r w:rsidRPr="00370101">
              <w:rPr>
                <w:color w:val="000000" w:themeColor="text1"/>
              </w:rPr>
              <w:t>8450</w:t>
            </w:r>
          </w:p>
        </w:tc>
      </w:tr>
      <w:tr w:rsidR="00370101" w:rsidRPr="00370101" w14:paraId="1CA9980B" w14:textId="77777777" w:rsidTr="00BC0B7D">
        <w:trPr>
          <w:trHeight w:val="480"/>
        </w:trPr>
        <w:tc>
          <w:tcPr>
            <w:tcW w:w="918" w:type="dxa"/>
            <w:tcBorders>
              <w:top w:val="single" w:sz="6" w:space="0" w:color="auto"/>
              <w:left w:val="single" w:sz="6" w:space="0" w:color="auto"/>
              <w:bottom w:val="single" w:sz="6" w:space="0" w:color="auto"/>
              <w:right w:val="single" w:sz="6" w:space="0" w:color="auto"/>
            </w:tcBorders>
          </w:tcPr>
          <w:p w14:paraId="514A057D" w14:textId="77777777" w:rsidR="004577FC" w:rsidRPr="00370101" w:rsidRDefault="004577FC" w:rsidP="007E4CC6">
            <w:pPr>
              <w:autoSpaceDE w:val="0"/>
              <w:autoSpaceDN w:val="0"/>
              <w:snapToGrid w:val="0"/>
              <w:spacing w:line="280" w:lineRule="exact"/>
              <w:rPr>
                <w:color w:val="000000" w:themeColor="text1"/>
              </w:rPr>
            </w:pPr>
            <w:r w:rsidRPr="00370101">
              <w:rPr>
                <w:color w:val="000000" w:themeColor="text1"/>
              </w:rPr>
              <w:t>65036B</w:t>
            </w:r>
          </w:p>
        </w:tc>
        <w:tc>
          <w:tcPr>
            <w:tcW w:w="6236" w:type="dxa"/>
            <w:tcBorders>
              <w:top w:val="single" w:sz="6" w:space="0" w:color="auto"/>
              <w:left w:val="single" w:sz="6" w:space="0" w:color="auto"/>
              <w:bottom w:val="single" w:sz="6" w:space="0" w:color="auto"/>
              <w:right w:val="single" w:sz="6" w:space="0" w:color="auto"/>
            </w:tcBorders>
          </w:tcPr>
          <w:p w14:paraId="1FC162F4" w14:textId="77777777" w:rsidR="004577FC" w:rsidRPr="00370101" w:rsidRDefault="004577FC" w:rsidP="006342B5">
            <w:pPr>
              <w:autoSpaceDE w:val="0"/>
              <w:autoSpaceDN w:val="0"/>
              <w:snapToGrid w:val="0"/>
              <w:spacing w:line="280" w:lineRule="exact"/>
              <w:jc w:val="both"/>
              <w:rPr>
                <w:color w:val="000000" w:themeColor="text1"/>
              </w:rPr>
            </w:pPr>
            <w:r w:rsidRPr="00370101">
              <w:rPr>
                <w:color w:val="000000" w:themeColor="text1"/>
              </w:rPr>
              <w:t>鼻腫瘤切除並植皮</w:t>
            </w:r>
          </w:p>
          <w:p w14:paraId="58FDFC9C" w14:textId="77777777" w:rsidR="00BC0B7D" w:rsidRPr="00370101" w:rsidRDefault="004577FC" w:rsidP="006342B5">
            <w:pPr>
              <w:autoSpaceDE w:val="0"/>
              <w:autoSpaceDN w:val="0"/>
              <w:snapToGrid w:val="0"/>
              <w:spacing w:line="280" w:lineRule="exact"/>
              <w:jc w:val="both"/>
              <w:rPr>
                <w:color w:val="000000" w:themeColor="text1"/>
              </w:rPr>
            </w:pPr>
            <w:r w:rsidRPr="00370101">
              <w:rPr>
                <w:color w:val="000000" w:themeColor="text1"/>
              </w:rPr>
              <w:t>Excision of nasal tumor with skin graft</w:t>
            </w:r>
          </w:p>
        </w:tc>
        <w:tc>
          <w:tcPr>
            <w:tcW w:w="340" w:type="dxa"/>
            <w:tcBorders>
              <w:top w:val="single" w:sz="6" w:space="0" w:color="auto"/>
              <w:left w:val="single" w:sz="6" w:space="0" w:color="auto"/>
              <w:bottom w:val="single" w:sz="6" w:space="0" w:color="auto"/>
              <w:right w:val="single" w:sz="6" w:space="0" w:color="auto"/>
            </w:tcBorders>
          </w:tcPr>
          <w:p w14:paraId="22D0E1F0" w14:textId="77777777" w:rsidR="004577FC" w:rsidRPr="00370101" w:rsidRDefault="004577FC" w:rsidP="007E4CC6">
            <w:pPr>
              <w:autoSpaceDE w:val="0"/>
              <w:autoSpaceDN w:val="0"/>
              <w:snapToGrid w:val="0"/>
              <w:spacing w:line="28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27871EE" w14:textId="77777777" w:rsidR="004577FC" w:rsidRPr="00370101" w:rsidRDefault="004577FC" w:rsidP="007E4CC6">
            <w:pPr>
              <w:autoSpaceDE w:val="0"/>
              <w:autoSpaceDN w:val="0"/>
              <w:snapToGrid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1B784B7" w14:textId="77777777" w:rsidR="004577FC" w:rsidRPr="00370101" w:rsidRDefault="004577FC" w:rsidP="007E4CC6">
            <w:pPr>
              <w:autoSpaceDE w:val="0"/>
              <w:autoSpaceDN w:val="0"/>
              <w:snapToGrid w:val="0"/>
              <w:spacing w:line="28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86B1E60" w14:textId="77777777" w:rsidR="004577FC" w:rsidRPr="00370101" w:rsidRDefault="004577FC" w:rsidP="007E4CC6">
            <w:pPr>
              <w:autoSpaceDE w:val="0"/>
              <w:autoSpaceDN w:val="0"/>
              <w:snapToGrid w:val="0"/>
              <w:spacing w:line="28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078FDB3" w14:textId="77777777" w:rsidR="004577FC" w:rsidRPr="00370101" w:rsidRDefault="004577FC" w:rsidP="007E4CC6">
            <w:pPr>
              <w:autoSpaceDE w:val="0"/>
              <w:autoSpaceDN w:val="0"/>
              <w:snapToGrid w:val="0"/>
              <w:spacing w:line="280" w:lineRule="exact"/>
              <w:jc w:val="right"/>
              <w:rPr>
                <w:color w:val="000000" w:themeColor="text1"/>
              </w:rPr>
            </w:pPr>
            <w:r w:rsidRPr="00370101">
              <w:rPr>
                <w:color w:val="000000" w:themeColor="text1"/>
              </w:rPr>
              <w:t>7456</w:t>
            </w:r>
          </w:p>
        </w:tc>
      </w:tr>
      <w:tr w:rsidR="00370101" w:rsidRPr="00370101" w14:paraId="381FC738" w14:textId="77777777" w:rsidTr="00BC0B7D">
        <w:trPr>
          <w:trHeight w:val="365"/>
        </w:trPr>
        <w:tc>
          <w:tcPr>
            <w:tcW w:w="918" w:type="dxa"/>
            <w:tcBorders>
              <w:top w:val="single" w:sz="6" w:space="0" w:color="auto"/>
              <w:left w:val="single" w:sz="6" w:space="0" w:color="auto"/>
              <w:bottom w:val="single" w:sz="4" w:space="0" w:color="auto"/>
              <w:right w:val="single" w:sz="6" w:space="0" w:color="auto"/>
            </w:tcBorders>
          </w:tcPr>
          <w:p w14:paraId="313A9392" w14:textId="77777777" w:rsidR="00F47325" w:rsidRPr="00370101" w:rsidRDefault="00F47325" w:rsidP="007E4CC6">
            <w:pPr>
              <w:autoSpaceDE w:val="0"/>
              <w:autoSpaceDN w:val="0"/>
              <w:snapToGrid w:val="0"/>
              <w:spacing w:line="280" w:lineRule="exact"/>
              <w:jc w:val="both"/>
              <w:rPr>
                <w:color w:val="000000" w:themeColor="text1"/>
                <w:szCs w:val="24"/>
              </w:rPr>
            </w:pPr>
            <w:r w:rsidRPr="00370101">
              <w:rPr>
                <w:color w:val="000000" w:themeColor="text1"/>
                <w:szCs w:val="24"/>
              </w:rPr>
              <w:t>65037B</w:t>
            </w:r>
          </w:p>
        </w:tc>
        <w:tc>
          <w:tcPr>
            <w:tcW w:w="6236" w:type="dxa"/>
            <w:tcBorders>
              <w:top w:val="single" w:sz="6" w:space="0" w:color="auto"/>
              <w:left w:val="single" w:sz="6" w:space="0" w:color="auto"/>
              <w:bottom w:val="single" w:sz="4" w:space="0" w:color="auto"/>
              <w:right w:val="single" w:sz="6" w:space="0" w:color="auto"/>
            </w:tcBorders>
          </w:tcPr>
          <w:p w14:paraId="2F3C1D02" w14:textId="77777777" w:rsidR="00F47325" w:rsidRPr="00370101" w:rsidRDefault="00F47325" w:rsidP="006342B5">
            <w:pPr>
              <w:autoSpaceDE w:val="0"/>
              <w:autoSpaceDN w:val="0"/>
              <w:snapToGrid w:val="0"/>
              <w:spacing w:line="280" w:lineRule="exact"/>
              <w:jc w:val="both"/>
              <w:rPr>
                <w:color w:val="000000" w:themeColor="text1"/>
                <w:szCs w:val="24"/>
              </w:rPr>
            </w:pPr>
            <w:r w:rsidRPr="00370101">
              <w:rPr>
                <w:color w:val="000000" w:themeColor="text1"/>
                <w:szCs w:val="24"/>
              </w:rPr>
              <w:t>前額竇切除術</w:t>
            </w:r>
            <w:r w:rsidRPr="00370101">
              <w:rPr>
                <w:color w:val="000000" w:themeColor="text1"/>
                <w:szCs w:val="24"/>
              </w:rPr>
              <w:t xml:space="preserve"> Lynch's operation</w:t>
            </w:r>
          </w:p>
        </w:tc>
        <w:tc>
          <w:tcPr>
            <w:tcW w:w="340" w:type="dxa"/>
            <w:tcBorders>
              <w:top w:val="single" w:sz="6" w:space="0" w:color="auto"/>
              <w:left w:val="single" w:sz="6" w:space="0" w:color="auto"/>
              <w:bottom w:val="single" w:sz="4" w:space="0" w:color="auto"/>
              <w:right w:val="single" w:sz="6" w:space="0" w:color="auto"/>
            </w:tcBorders>
            <w:vAlign w:val="center"/>
          </w:tcPr>
          <w:p w14:paraId="3031AED1" w14:textId="77777777" w:rsidR="00F47325" w:rsidRPr="00370101" w:rsidRDefault="00F47325" w:rsidP="007E4CC6">
            <w:pPr>
              <w:autoSpaceDE w:val="0"/>
              <w:autoSpaceDN w:val="0"/>
              <w:snapToGrid w:val="0"/>
              <w:spacing w:line="280" w:lineRule="exact"/>
              <w:jc w:val="center"/>
              <w:rPr>
                <w:color w:val="000000" w:themeColor="text1"/>
                <w:szCs w:val="24"/>
              </w:rPr>
            </w:pPr>
          </w:p>
        </w:tc>
        <w:tc>
          <w:tcPr>
            <w:tcW w:w="340" w:type="dxa"/>
            <w:tcBorders>
              <w:top w:val="single" w:sz="6" w:space="0" w:color="auto"/>
              <w:left w:val="single" w:sz="6" w:space="0" w:color="auto"/>
              <w:bottom w:val="single" w:sz="4" w:space="0" w:color="auto"/>
              <w:right w:val="single" w:sz="6" w:space="0" w:color="auto"/>
            </w:tcBorders>
            <w:vAlign w:val="center"/>
          </w:tcPr>
          <w:p w14:paraId="7D0C60A3" w14:textId="77777777" w:rsidR="00F47325" w:rsidRPr="00370101" w:rsidRDefault="00F47325" w:rsidP="007E4CC6">
            <w:pPr>
              <w:autoSpaceDE w:val="0"/>
              <w:autoSpaceDN w:val="0"/>
              <w:snapToGrid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4" w:space="0" w:color="auto"/>
              <w:right w:val="single" w:sz="6" w:space="0" w:color="auto"/>
            </w:tcBorders>
            <w:vAlign w:val="center"/>
          </w:tcPr>
          <w:p w14:paraId="5EE44FD0" w14:textId="77777777" w:rsidR="00F47325" w:rsidRPr="00370101" w:rsidRDefault="00F47325" w:rsidP="007E4CC6">
            <w:pPr>
              <w:autoSpaceDE w:val="0"/>
              <w:autoSpaceDN w:val="0"/>
              <w:snapToGrid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4" w:space="0" w:color="auto"/>
              <w:right w:val="single" w:sz="6" w:space="0" w:color="auto"/>
            </w:tcBorders>
            <w:vAlign w:val="center"/>
          </w:tcPr>
          <w:p w14:paraId="77D6CF7A" w14:textId="77777777" w:rsidR="00F47325" w:rsidRPr="00370101" w:rsidRDefault="00F47325" w:rsidP="007E4CC6">
            <w:pPr>
              <w:autoSpaceDE w:val="0"/>
              <w:autoSpaceDN w:val="0"/>
              <w:snapToGrid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4" w:space="0" w:color="auto"/>
              <w:right w:val="single" w:sz="6" w:space="0" w:color="auto"/>
            </w:tcBorders>
            <w:vAlign w:val="center"/>
          </w:tcPr>
          <w:p w14:paraId="06E27143" w14:textId="77777777" w:rsidR="00F47325" w:rsidRPr="00370101" w:rsidRDefault="00F47325" w:rsidP="007E4CC6">
            <w:pPr>
              <w:pStyle w:val="affffffff2"/>
              <w:spacing w:line="280" w:lineRule="exact"/>
              <w:rPr>
                <w:rFonts w:eastAsia="標楷體"/>
                <w:color w:val="000000" w:themeColor="text1"/>
                <w:sz w:val="24"/>
                <w:u w:val="none"/>
              </w:rPr>
            </w:pPr>
            <w:r w:rsidRPr="00370101">
              <w:rPr>
                <w:rFonts w:eastAsia="標楷體"/>
                <w:color w:val="000000" w:themeColor="text1"/>
                <w:sz w:val="24"/>
                <w:u w:val="none"/>
              </w:rPr>
              <w:t>11412</w:t>
            </w:r>
          </w:p>
        </w:tc>
      </w:tr>
      <w:tr w:rsidR="00370101" w:rsidRPr="00370101" w14:paraId="4D679392" w14:textId="77777777" w:rsidTr="00BC0B7D">
        <w:trPr>
          <w:trHeight w:val="320"/>
        </w:trPr>
        <w:tc>
          <w:tcPr>
            <w:tcW w:w="918" w:type="dxa"/>
            <w:tcBorders>
              <w:top w:val="single" w:sz="4" w:space="0" w:color="auto"/>
              <w:left w:val="single" w:sz="6" w:space="0" w:color="auto"/>
              <w:right w:val="single" w:sz="6" w:space="0" w:color="auto"/>
            </w:tcBorders>
          </w:tcPr>
          <w:p w14:paraId="362A8BCE" w14:textId="77777777" w:rsidR="00F47325" w:rsidRPr="00370101" w:rsidRDefault="00F47325" w:rsidP="007E4CC6">
            <w:pPr>
              <w:autoSpaceDE w:val="0"/>
              <w:autoSpaceDN w:val="0"/>
              <w:snapToGrid w:val="0"/>
              <w:spacing w:line="280" w:lineRule="exact"/>
              <w:jc w:val="both"/>
              <w:rPr>
                <w:color w:val="000000" w:themeColor="text1"/>
                <w:szCs w:val="24"/>
              </w:rPr>
            </w:pPr>
          </w:p>
        </w:tc>
        <w:tc>
          <w:tcPr>
            <w:tcW w:w="6236" w:type="dxa"/>
            <w:tcBorders>
              <w:top w:val="single" w:sz="4" w:space="0" w:color="auto"/>
              <w:left w:val="single" w:sz="6" w:space="0" w:color="auto"/>
              <w:right w:val="single" w:sz="6" w:space="0" w:color="auto"/>
            </w:tcBorders>
          </w:tcPr>
          <w:p w14:paraId="19423D39" w14:textId="77777777" w:rsidR="00F47325" w:rsidRPr="00370101" w:rsidRDefault="00F47325" w:rsidP="006342B5">
            <w:pPr>
              <w:autoSpaceDE w:val="0"/>
              <w:autoSpaceDN w:val="0"/>
              <w:snapToGrid w:val="0"/>
              <w:spacing w:line="280" w:lineRule="exact"/>
              <w:jc w:val="both"/>
              <w:rPr>
                <w:color w:val="000000" w:themeColor="text1"/>
                <w:szCs w:val="24"/>
              </w:rPr>
            </w:pPr>
            <w:r w:rsidRPr="00370101">
              <w:rPr>
                <w:color w:val="000000" w:themeColor="text1"/>
                <w:szCs w:val="24"/>
              </w:rPr>
              <w:t>上頷骨切除術</w:t>
            </w:r>
            <w:r w:rsidRPr="00370101">
              <w:rPr>
                <w:color w:val="000000" w:themeColor="text1"/>
                <w:szCs w:val="24"/>
              </w:rPr>
              <w:t xml:space="preserve"> Maxillectomy</w:t>
            </w:r>
          </w:p>
        </w:tc>
        <w:tc>
          <w:tcPr>
            <w:tcW w:w="340" w:type="dxa"/>
            <w:tcBorders>
              <w:top w:val="single" w:sz="4" w:space="0" w:color="auto"/>
              <w:left w:val="single" w:sz="6" w:space="0" w:color="auto"/>
              <w:right w:val="single" w:sz="6" w:space="0" w:color="auto"/>
            </w:tcBorders>
            <w:vAlign w:val="center"/>
          </w:tcPr>
          <w:p w14:paraId="1D336FF4" w14:textId="77777777" w:rsidR="00F47325" w:rsidRPr="00370101" w:rsidRDefault="00F47325" w:rsidP="007E4CC6">
            <w:pPr>
              <w:autoSpaceDE w:val="0"/>
              <w:autoSpaceDN w:val="0"/>
              <w:snapToGrid w:val="0"/>
              <w:spacing w:line="280" w:lineRule="exact"/>
              <w:jc w:val="center"/>
              <w:rPr>
                <w:color w:val="000000" w:themeColor="text1"/>
                <w:szCs w:val="24"/>
              </w:rPr>
            </w:pPr>
          </w:p>
        </w:tc>
        <w:tc>
          <w:tcPr>
            <w:tcW w:w="340" w:type="dxa"/>
            <w:tcBorders>
              <w:top w:val="single" w:sz="4" w:space="0" w:color="auto"/>
              <w:left w:val="single" w:sz="6" w:space="0" w:color="auto"/>
              <w:right w:val="single" w:sz="6" w:space="0" w:color="auto"/>
            </w:tcBorders>
            <w:vAlign w:val="center"/>
          </w:tcPr>
          <w:p w14:paraId="595A989D" w14:textId="77777777" w:rsidR="00F47325" w:rsidRPr="00370101" w:rsidRDefault="00F47325" w:rsidP="007E4CC6">
            <w:pPr>
              <w:autoSpaceDE w:val="0"/>
              <w:autoSpaceDN w:val="0"/>
              <w:snapToGrid w:val="0"/>
              <w:spacing w:line="280" w:lineRule="exact"/>
              <w:jc w:val="center"/>
              <w:rPr>
                <w:color w:val="000000" w:themeColor="text1"/>
                <w:szCs w:val="24"/>
              </w:rPr>
            </w:pPr>
          </w:p>
        </w:tc>
        <w:tc>
          <w:tcPr>
            <w:tcW w:w="340" w:type="dxa"/>
            <w:tcBorders>
              <w:top w:val="single" w:sz="4" w:space="0" w:color="auto"/>
              <w:left w:val="single" w:sz="6" w:space="0" w:color="auto"/>
              <w:right w:val="single" w:sz="6" w:space="0" w:color="auto"/>
            </w:tcBorders>
            <w:vAlign w:val="center"/>
          </w:tcPr>
          <w:p w14:paraId="039DA8FD" w14:textId="77777777" w:rsidR="00F47325" w:rsidRPr="00370101" w:rsidRDefault="00F47325" w:rsidP="007E4CC6">
            <w:pPr>
              <w:autoSpaceDE w:val="0"/>
              <w:autoSpaceDN w:val="0"/>
              <w:snapToGrid w:val="0"/>
              <w:spacing w:line="280" w:lineRule="exact"/>
              <w:jc w:val="center"/>
              <w:rPr>
                <w:color w:val="000000" w:themeColor="text1"/>
                <w:szCs w:val="24"/>
              </w:rPr>
            </w:pPr>
          </w:p>
        </w:tc>
        <w:tc>
          <w:tcPr>
            <w:tcW w:w="340" w:type="dxa"/>
            <w:tcBorders>
              <w:top w:val="single" w:sz="4" w:space="0" w:color="auto"/>
              <w:left w:val="single" w:sz="6" w:space="0" w:color="auto"/>
              <w:right w:val="single" w:sz="6" w:space="0" w:color="auto"/>
            </w:tcBorders>
            <w:vAlign w:val="center"/>
          </w:tcPr>
          <w:p w14:paraId="52689F3E" w14:textId="77777777" w:rsidR="00F47325" w:rsidRPr="00370101" w:rsidRDefault="00F47325" w:rsidP="007E4CC6">
            <w:pPr>
              <w:autoSpaceDE w:val="0"/>
              <w:autoSpaceDN w:val="0"/>
              <w:snapToGrid w:val="0"/>
              <w:spacing w:line="280" w:lineRule="exact"/>
              <w:jc w:val="center"/>
              <w:rPr>
                <w:color w:val="000000" w:themeColor="text1"/>
                <w:szCs w:val="24"/>
              </w:rPr>
            </w:pPr>
          </w:p>
        </w:tc>
        <w:tc>
          <w:tcPr>
            <w:tcW w:w="907" w:type="dxa"/>
            <w:tcBorders>
              <w:top w:val="single" w:sz="4" w:space="0" w:color="auto"/>
              <w:left w:val="single" w:sz="6" w:space="0" w:color="auto"/>
              <w:right w:val="single" w:sz="6" w:space="0" w:color="auto"/>
            </w:tcBorders>
            <w:vAlign w:val="center"/>
          </w:tcPr>
          <w:p w14:paraId="12B1E33F" w14:textId="77777777" w:rsidR="00F47325" w:rsidRPr="00370101" w:rsidRDefault="00F47325" w:rsidP="007E4CC6">
            <w:pPr>
              <w:autoSpaceDE w:val="0"/>
              <w:autoSpaceDN w:val="0"/>
              <w:snapToGrid w:val="0"/>
              <w:spacing w:line="280" w:lineRule="exact"/>
              <w:rPr>
                <w:color w:val="000000" w:themeColor="text1"/>
                <w:szCs w:val="24"/>
              </w:rPr>
            </w:pPr>
          </w:p>
        </w:tc>
      </w:tr>
      <w:tr w:rsidR="00370101" w:rsidRPr="00370101" w14:paraId="67E196F0" w14:textId="77777777" w:rsidTr="002E7D15">
        <w:trPr>
          <w:trHeight w:val="317"/>
        </w:trPr>
        <w:tc>
          <w:tcPr>
            <w:tcW w:w="918" w:type="dxa"/>
            <w:tcBorders>
              <w:left w:val="single" w:sz="6" w:space="0" w:color="auto"/>
              <w:right w:val="single" w:sz="6" w:space="0" w:color="auto"/>
            </w:tcBorders>
          </w:tcPr>
          <w:p w14:paraId="19951DE9" w14:textId="77777777" w:rsidR="00F47325" w:rsidRPr="00370101" w:rsidRDefault="00F47325" w:rsidP="007E4CC6">
            <w:pPr>
              <w:autoSpaceDE w:val="0"/>
              <w:autoSpaceDN w:val="0"/>
              <w:snapToGrid w:val="0"/>
              <w:spacing w:line="280" w:lineRule="exact"/>
              <w:jc w:val="both"/>
              <w:rPr>
                <w:color w:val="000000" w:themeColor="text1"/>
                <w:szCs w:val="24"/>
              </w:rPr>
            </w:pPr>
            <w:r w:rsidRPr="00370101">
              <w:rPr>
                <w:color w:val="000000" w:themeColor="text1"/>
                <w:szCs w:val="24"/>
              </w:rPr>
              <w:t>65038B</w:t>
            </w:r>
          </w:p>
        </w:tc>
        <w:tc>
          <w:tcPr>
            <w:tcW w:w="6236" w:type="dxa"/>
            <w:tcBorders>
              <w:left w:val="single" w:sz="6" w:space="0" w:color="auto"/>
              <w:right w:val="single" w:sz="6" w:space="0" w:color="auto"/>
            </w:tcBorders>
          </w:tcPr>
          <w:p w14:paraId="08A92D45" w14:textId="77777777" w:rsidR="00F47325" w:rsidRPr="00370101" w:rsidRDefault="00F47325" w:rsidP="006342B5">
            <w:pPr>
              <w:autoSpaceDE w:val="0"/>
              <w:autoSpaceDN w:val="0"/>
              <w:snapToGrid w:val="0"/>
              <w:spacing w:line="28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部份</w:t>
            </w:r>
            <w:r w:rsidRPr="00370101">
              <w:rPr>
                <w:color w:val="000000" w:themeColor="text1"/>
                <w:szCs w:val="24"/>
              </w:rPr>
              <w:t xml:space="preserve"> partial</w:t>
            </w:r>
          </w:p>
        </w:tc>
        <w:tc>
          <w:tcPr>
            <w:tcW w:w="340" w:type="dxa"/>
            <w:tcBorders>
              <w:left w:val="single" w:sz="6" w:space="0" w:color="auto"/>
              <w:right w:val="single" w:sz="6" w:space="0" w:color="auto"/>
            </w:tcBorders>
            <w:vAlign w:val="center"/>
          </w:tcPr>
          <w:p w14:paraId="5D3A5754" w14:textId="77777777" w:rsidR="00F47325" w:rsidRPr="00370101" w:rsidRDefault="00F47325" w:rsidP="007E4CC6">
            <w:pPr>
              <w:autoSpaceDE w:val="0"/>
              <w:autoSpaceDN w:val="0"/>
              <w:snapToGrid w:val="0"/>
              <w:spacing w:line="280" w:lineRule="exact"/>
              <w:jc w:val="center"/>
              <w:rPr>
                <w:color w:val="000000" w:themeColor="text1"/>
                <w:szCs w:val="24"/>
              </w:rPr>
            </w:pPr>
          </w:p>
        </w:tc>
        <w:tc>
          <w:tcPr>
            <w:tcW w:w="340" w:type="dxa"/>
            <w:tcBorders>
              <w:left w:val="single" w:sz="6" w:space="0" w:color="auto"/>
              <w:right w:val="single" w:sz="6" w:space="0" w:color="auto"/>
            </w:tcBorders>
          </w:tcPr>
          <w:p w14:paraId="22351240" w14:textId="77777777" w:rsidR="00F47325" w:rsidRPr="00370101" w:rsidRDefault="00F47325" w:rsidP="007E4CC6">
            <w:pPr>
              <w:autoSpaceDE w:val="0"/>
              <w:autoSpaceDN w:val="0"/>
              <w:snapToGrid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6909E7D5" w14:textId="77777777" w:rsidR="00F47325" w:rsidRPr="00370101" w:rsidRDefault="00F47325" w:rsidP="007E4CC6">
            <w:pPr>
              <w:autoSpaceDE w:val="0"/>
              <w:autoSpaceDN w:val="0"/>
              <w:snapToGrid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3C0FB444" w14:textId="77777777" w:rsidR="00F47325" w:rsidRPr="00370101" w:rsidRDefault="00F47325" w:rsidP="007E4CC6">
            <w:pPr>
              <w:autoSpaceDE w:val="0"/>
              <w:autoSpaceDN w:val="0"/>
              <w:snapToGrid w:val="0"/>
              <w:spacing w:line="280" w:lineRule="exact"/>
              <w:jc w:val="center"/>
              <w:rPr>
                <w:color w:val="000000" w:themeColor="text1"/>
                <w:szCs w:val="24"/>
              </w:rPr>
            </w:pPr>
            <w:r w:rsidRPr="00370101">
              <w:rPr>
                <w:color w:val="000000" w:themeColor="text1"/>
                <w:szCs w:val="24"/>
              </w:rPr>
              <w:t>v</w:t>
            </w:r>
          </w:p>
        </w:tc>
        <w:tc>
          <w:tcPr>
            <w:tcW w:w="907" w:type="dxa"/>
            <w:tcBorders>
              <w:left w:val="single" w:sz="6" w:space="0" w:color="auto"/>
              <w:right w:val="single" w:sz="6" w:space="0" w:color="auto"/>
            </w:tcBorders>
          </w:tcPr>
          <w:p w14:paraId="41835F08" w14:textId="77777777" w:rsidR="00F47325" w:rsidRPr="00370101" w:rsidRDefault="00F47325" w:rsidP="007E4CC6">
            <w:pPr>
              <w:pStyle w:val="affffffff4"/>
              <w:spacing w:line="280" w:lineRule="exact"/>
              <w:rPr>
                <w:dstrike w:val="0"/>
                <w:color w:val="000000" w:themeColor="text1"/>
                <w:szCs w:val="24"/>
              </w:rPr>
            </w:pPr>
            <w:r w:rsidRPr="00370101">
              <w:rPr>
                <w:dstrike w:val="0"/>
                <w:color w:val="000000" w:themeColor="text1"/>
                <w:szCs w:val="24"/>
              </w:rPr>
              <w:t>22361</w:t>
            </w:r>
          </w:p>
        </w:tc>
      </w:tr>
      <w:tr w:rsidR="00370101" w:rsidRPr="00370101" w14:paraId="2DF953EB" w14:textId="77777777" w:rsidTr="002E7D15">
        <w:trPr>
          <w:trHeight w:val="175"/>
        </w:trPr>
        <w:tc>
          <w:tcPr>
            <w:tcW w:w="918" w:type="dxa"/>
            <w:tcBorders>
              <w:left w:val="single" w:sz="6" w:space="0" w:color="auto"/>
              <w:bottom w:val="single" w:sz="6" w:space="0" w:color="auto"/>
              <w:right w:val="single" w:sz="6" w:space="0" w:color="auto"/>
            </w:tcBorders>
          </w:tcPr>
          <w:p w14:paraId="546857A4" w14:textId="77777777" w:rsidR="00F47325" w:rsidRPr="00370101" w:rsidRDefault="00F47325" w:rsidP="007E4CC6">
            <w:pPr>
              <w:autoSpaceDE w:val="0"/>
              <w:autoSpaceDN w:val="0"/>
              <w:snapToGrid w:val="0"/>
              <w:spacing w:line="280" w:lineRule="exact"/>
              <w:jc w:val="both"/>
              <w:rPr>
                <w:color w:val="000000" w:themeColor="text1"/>
                <w:szCs w:val="24"/>
              </w:rPr>
            </w:pPr>
            <w:r w:rsidRPr="00370101">
              <w:rPr>
                <w:color w:val="000000" w:themeColor="text1"/>
                <w:szCs w:val="24"/>
              </w:rPr>
              <w:t>65039B</w:t>
            </w:r>
          </w:p>
        </w:tc>
        <w:tc>
          <w:tcPr>
            <w:tcW w:w="6236" w:type="dxa"/>
            <w:tcBorders>
              <w:left w:val="single" w:sz="6" w:space="0" w:color="auto"/>
              <w:bottom w:val="single" w:sz="6" w:space="0" w:color="auto"/>
              <w:right w:val="single" w:sz="6" w:space="0" w:color="auto"/>
            </w:tcBorders>
          </w:tcPr>
          <w:p w14:paraId="41F72258" w14:textId="77777777" w:rsidR="00F47325" w:rsidRPr="00370101" w:rsidRDefault="00F47325" w:rsidP="006342B5">
            <w:pPr>
              <w:autoSpaceDE w:val="0"/>
              <w:autoSpaceDN w:val="0"/>
              <w:snapToGrid w:val="0"/>
              <w:spacing w:line="28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全部</w:t>
            </w:r>
            <w:r w:rsidRPr="00370101">
              <w:rPr>
                <w:color w:val="000000" w:themeColor="text1"/>
                <w:szCs w:val="24"/>
              </w:rPr>
              <w:t xml:space="preserve"> total</w:t>
            </w:r>
          </w:p>
        </w:tc>
        <w:tc>
          <w:tcPr>
            <w:tcW w:w="340" w:type="dxa"/>
            <w:tcBorders>
              <w:left w:val="single" w:sz="6" w:space="0" w:color="auto"/>
              <w:bottom w:val="single" w:sz="6" w:space="0" w:color="auto"/>
              <w:right w:val="single" w:sz="6" w:space="0" w:color="auto"/>
            </w:tcBorders>
            <w:vAlign w:val="center"/>
          </w:tcPr>
          <w:p w14:paraId="40ED55CC" w14:textId="77777777" w:rsidR="00F47325" w:rsidRPr="00370101" w:rsidRDefault="00F47325" w:rsidP="007E4CC6">
            <w:pPr>
              <w:autoSpaceDE w:val="0"/>
              <w:autoSpaceDN w:val="0"/>
              <w:snapToGrid w:val="0"/>
              <w:spacing w:line="28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6C01460D" w14:textId="77777777" w:rsidR="00F47325" w:rsidRPr="00370101" w:rsidRDefault="00F47325" w:rsidP="007E4CC6">
            <w:pPr>
              <w:autoSpaceDE w:val="0"/>
              <w:autoSpaceDN w:val="0"/>
              <w:snapToGrid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bottom w:val="single" w:sz="6" w:space="0" w:color="auto"/>
              <w:right w:val="single" w:sz="6" w:space="0" w:color="auto"/>
            </w:tcBorders>
          </w:tcPr>
          <w:p w14:paraId="07E963DA" w14:textId="77777777" w:rsidR="00F47325" w:rsidRPr="00370101" w:rsidRDefault="00F47325" w:rsidP="007E4CC6">
            <w:pPr>
              <w:autoSpaceDE w:val="0"/>
              <w:autoSpaceDN w:val="0"/>
              <w:snapToGrid w:val="0"/>
              <w:spacing w:line="280" w:lineRule="exact"/>
              <w:jc w:val="center"/>
              <w:rPr>
                <w:color w:val="000000" w:themeColor="text1"/>
                <w:szCs w:val="24"/>
              </w:rPr>
            </w:pPr>
            <w:r w:rsidRPr="00370101">
              <w:rPr>
                <w:color w:val="000000" w:themeColor="text1"/>
                <w:szCs w:val="24"/>
              </w:rPr>
              <w:t>v</w:t>
            </w:r>
          </w:p>
        </w:tc>
        <w:tc>
          <w:tcPr>
            <w:tcW w:w="340" w:type="dxa"/>
            <w:tcBorders>
              <w:left w:val="single" w:sz="6" w:space="0" w:color="auto"/>
              <w:bottom w:val="single" w:sz="6" w:space="0" w:color="auto"/>
              <w:right w:val="single" w:sz="6" w:space="0" w:color="auto"/>
            </w:tcBorders>
          </w:tcPr>
          <w:p w14:paraId="1FA850E1" w14:textId="77777777" w:rsidR="00F47325" w:rsidRPr="00370101" w:rsidRDefault="00F47325" w:rsidP="007E4CC6">
            <w:pPr>
              <w:autoSpaceDE w:val="0"/>
              <w:autoSpaceDN w:val="0"/>
              <w:snapToGrid w:val="0"/>
              <w:spacing w:line="280" w:lineRule="exact"/>
              <w:jc w:val="center"/>
              <w:rPr>
                <w:color w:val="000000" w:themeColor="text1"/>
                <w:szCs w:val="24"/>
              </w:rPr>
            </w:pPr>
            <w:r w:rsidRPr="00370101">
              <w:rPr>
                <w:color w:val="000000" w:themeColor="text1"/>
                <w:szCs w:val="24"/>
              </w:rPr>
              <w:t>v</w:t>
            </w:r>
          </w:p>
        </w:tc>
        <w:tc>
          <w:tcPr>
            <w:tcW w:w="907" w:type="dxa"/>
            <w:tcBorders>
              <w:left w:val="single" w:sz="6" w:space="0" w:color="auto"/>
              <w:bottom w:val="single" w:sz="6" w:space="0" w:color="auto"/>
              <w:right w:val="single" w:sz="6" w:space="0" w:color="auto"/>
            </w:tcBorders>
          </w:tcPr>
          <w:p w14:paraId="17338170" w14:textId="77777777" w:rsidR="00F47325" w:rsidRPr="00370101" w:rsidRDefault="00F47325" w:rsidP="007E4CC6">
            <w:pPr>
              <w:autoSpaceDE w:val="0"/>
              <w:autoSpaceDN w:val="0"/>
              <w:snapToGrid w:val="0"/>
              <w:spacing w:line="280" w:lineRule="exact"/>
              <w:jc w:val="right"/>
              <w:rPr>
                <w:color w:val="000000" w:themeColor="text1"/>
                <w:szCs w:val="24"/>
              </w:rPr>
            </w:pPr>
            <w:r w:rsidRPr="00370101">
              <w:rPr>
                <w:color w:val="000000" w:themeColor="text1"/>
                <w:szCs w:val="24"/>
              </w:rPr>
              <w:t>26628</w:t>
            </w:r>
          </w:p>
        </w:tc>
      </w:tr>
      <w:tr w:rsidR="00370101" w:rsidRPr="00370101" w14:paraId="71765D33"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51153AFB" w14:textId="77777777" w:rsidR="00F47325" w:rsidRPr="00370101" w:rsidRDefault="00F47325" w:rsidP="007E4CC6">
            <w:pPr>
              <w:autoSpaceDE w:val="0"/>
              <w:autoSpaceDN w:val="0"/>
              <w:snapToGrid w:val="0"/>
              <w:spacing w:line="280" w:lineRule="exact"/>
              <w:rPr>
                <w:color w:val="000000" w:themeColor="text1"/>
                <w:szCs w:val="24"/>
              </w:rPr>
            </w:pPr>
            <w:r w:rsidRPr="00370101">
              <w:rPr>
                <w:color w:val="000000" w:themeColor="text1"/>
                <w:szCs w:val="24"/>
              </w:rPr>
              <w:t>65040B</w:t>
            </w:r>
          </w:p>
        </w:tc>
        <w:tc>
          <w:tcPr>
            <w:tcW w:w="6236" w:type="dxa"/>
            <w:tcBorders>
              <w:top w:val="single" w:sz="6" w:space="0" w:color="auto"/>
              <w:left w:val="single" w:sz="6" w:space="0" w:color="auto"/>
              <w:bottom w:val="single" w:sz="6" w:space="0" w:color="auto"/>
              <w:right w:val="single" w:sz="6" w:space="0" w:color="auto"/>
            </w:tcBorders>
          </w:tcPr>
          <w:p w14:paraId="36849C81" w14:textId="77777777" w:rsidR="00F47325" w:rsidRPr="00370101" w:rsidRDefault="00F47325" w:rsidP="006342B5">
            <w:pPr>
              <w:autoSpaceDE w:val="0"/>
              <w:autoSpaceDN w:val="0"/>
              <w:snapToGrid w:val="0"/>
              <w:spacing w:line="280" w:lineRule="exact"/>
              <w:jc w:val="both"/>
              <w:rPr>
                <w:color w:val="000000" w:themeColor="text1"/>
                <w:szCs w:val="24"/>
              </w:rPr>
            </w:pPr>
            <w:r w:rsidRPr="00370101">
              <w:rPr>
                <w:color w:val="000000" w:themeColor="text1"/>
                <w:szCs w:val="24"/>
              </w:rPr>
              <w:t>經軟顎鼻咽探查術</w:t>
            </w:r>
          </w:p>
          <w:p w14:paraId="1874DB3B" w14:textId="77777777" w:rsidR="00F47325" w:rsidRPr="00370101" w:rsidRDefault="00F47325" w:rsidP="006342B5">
            <w:pPr>
              <w:autoSpaceDE w:val="0"/>
              <w:autoSpaceDN w:val="0"/>
              <w:snapToGrid w:val="0"/>
              <w:spacing w:line="280" w:lineRule="exact"/>
              <w:jc w:val="both"/>
              <w:rPr>
                <w:color w:val="000000" w:themeColor="text1"/>
                <w:szCs w:val="24"/>
              </w:rPr>
            </w:pPr>
            <w:r w:rsidRPr="00370101">
              <w:rPr>
                <w:color w:val="000000" w:themeColor="text1"/>
                <w:szCs w:val="24"/>
              </w:rPr>
              <w:t>Nasopharyngeal exploration through palate approach</w:t>
            </w:r>
          </w:p>
        </w:tc>
        <w:tc>
          <w:tcPr>
            <w:tcW w:w="340" w:type="dxa"/>
            <w:tcBorders>
              <w:top w:val="single" w:sz="6" w:space="0" w:color="auto"/>
              <w:left w:val="single" w:sz="6" w:space="0" w:color="auto"/>
              <w:bottom w:val="single" w:sz="6" w:space="0" w:color="auto"/>
              <w:right w:val="single" w:sz="6" w:space="0" w:color="auto"/>
            </w:tcBorders>
          </w:tcPr>
          <w:p w14:paraId="560B1C28" w14:textId="77777777" w:rsidR="00F47325" w:rsidRPr="00370101" w:rsidRDefault="00F47325" w:rsidP="007E4CC6">
            <w:pPr>
              <w:autoSpaceDE w:val="0"/>
              <w:autoSpaceDN w:val="0"/>
              <w:snapToGrid w:val="0"/>
              <w:spacing w:line="28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03440D71" w14:textId="77777777" w:rsidR="00F47325" w:rsidRPr="00370101" w:rsidRDefault="00F47325" w:rsidP="007E4CC6">
            <w:pPr>
              <w:autoSpaceDE w:val="0"/>
              <w:autoSpaceDN w:val="0"/>
              <w:snapToGrid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4C45289" w14:textId="77777777" w:rsidR="00F47325" w:rsidRPr="00370101" w:rsidRDefault="00F47325" w:rsidP="007E4CC6">
            <w:pPr>
              <w:autoSpaceDE w:val="0"/>
              <w:autoSpaceDN w:val="0"/>
              <w:snapToGrid w:val="0"/>
              <w:spacing w:line="28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A9F2B3C" w14:textId="77777777" w:rsidR="00F47325" w:rsidRPr="00370101" w:rsidRDefault="00F47325" w:rsidP="007E4CC6">
            <w:pPr>
              <w:autoSpaceDE w:val="0"/>
              <w:autoSpaceDN w:val="0"/>
              <w:snapToGrid w:val="0"/>
              <w:spacing w:line="28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274A88FF" w14:textId="77777777" w:rsidR="00F47325" w:rsidRPr="00370101" w:rsidRDefault="00F47325" w:rsidP="007E4CC6">
            <w:pPr>
              <w:pStyle w:val="affffffff2"/>
              <w:spacing w:line="280" w:lineRule="exact"/>
              <w:rPr>
                <w:rFonts w:eastAsia="標楷體"/>
                <w:color w:val="000000" w:themeColor="text1"/>
                <w:sz w:val="24"/>
                <w:u w:val="none"/>
              </w:rPr>
            </w:pPr>
            <w:r w:rsidRPr="00370101">
              <w:rPr>
                <w:rFonts w:eastAsia="標楷體"/>
                <w:color w:val="000000" w:themeColor="text1"/>
                <w:sz w:val="24"/>
                <w:u w:val="none"/>
              </w:rPr>
              <w:t>9592</w:t>
            </w:r>
          </w:p>
        </w:tc>
      </w:tr>
      <w:tr w:rsidR="00370101" w:rsidRPr="00370101" w14:paraId="3F770C6A"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64E26111" w14:textId="77777777" w:rsidR="004577FC" w:rsidRPr="00370101" w:rsidRDefault="004577FC" w:rsidP="009F17D5">
            <w:pPr>
              <w:autoSpaceDE w:val="0"/>
              <w:autoSpaceDN w:val="0"/>
              <w:snapToGrid w:val="0"/>
              <w:spacing w:line="320" w:lineRule="exact"/>
              <w:rPr>
                <w:color w:val="000000" w:themeColor="text1"/>
              </w:rPr>
            </w:pPr>
            <w:r w:rsidRPr="00370101">
              <w:rPr>
                <w:color w:val="000000" w:themeColor="text1"/>
              </w:rPr>
              <w:t>65041B</w:t>
            </w:r>
          </w:p>
        </w:tc>
        <w:tc>
          <w:tcPr>
            <w:tcW w:w="6236" w:type="dxa"/>
            <w:tcBorders>
              <w:top w:val="single" w:sz="6" w:space="0" w:color="auto"/>
              <w:left w:val="single" w:sz="6" w:space="0" w:color="auto"/>
              <w:bottom w:val="single" w:sz="6" w:space="0" w:color="auto"/>
              <w:right w:val="single" w:sz="6" w:space="0" w:color="auto"/>
            </w:tcBorders>
          </w:tcPr>
          <w:p w14:paraId="5BB2A69C" w14:textId="77777777" w:rsidR="004577FC" w:rsidRPr="00370101" w:rsidRDefault="004577FC" w:rsidP="006342B5">
            <w:pPr>
              <w:autoSpaceDE w:val="0"/>
              <w:autoSpaceDN w:val="0"/>
              <w:snapToGrid w:val="0"/>
              <w:spacing w:line="320" w:lineRule="exact"/>
              <w:jc w:val="both"/>
              <w:rPr>
                <w:color w:val="000000" w:themeColor="text1"/>
              </w:rPr>
            </w:pPr>
            <w:r w:rsidRPr="00370101">
              <w:rPr>
                <w:color w:val="000000" w:themeColor="text1"/>
              </w:rPr>
              <w:t>鼻內惡性腫瘤切除術</w:t>
            </w:r>
          </w:p>
          <w:p w14:paraId="6FAE9BEA" w14:textId="77777777" w:rsidR="004577FC" w:rsidRPr="00370101" w:rsidRDefault="004577FC" w:rsidP="006342B5">
            <w:pPr>
              <w:autoSpaceDE w:val="0"/>
              <w:autoSpaceDN w:val="0"/>
              <w:snapToGrid w:val="0"/>
              <w:spacing w:line="320" w:lineRule="exact"/>
              <w:jc w:val="both"/>
              <w:rPr>
                <w:color w:val="000000" w:themeColor="text1"/>
              </w:rPr>
            </w:pPr>
            <w:r w:rsidRPr="00370101">
              <w:rPr>
                <w:color w:val="000000" w:themeColor="text1"/>
              </w:rPr>
              <w:t>Excision of intranasal tumor, malignant</w:t>
            </w:r>
          </w:p>
        </w:tc>
        <w:tc>
          <w:tcPr>
            <w:tcW w:w="340" w:type="dxa"/>
            <w:tcBorders>
              <w:top w:val="single" w:sz="6" w:space="0" w:color="auto"/>
              <w:left w:val="single" w:sz="6" w:space="0" w:color="auto"/>
              <w:bottom w:val="single" w:sz="6" w:space="0" w:color="auto"/>
              <w:right w:val="single" w:sz="6" w:space="0" w:color="auto"/>
            </w:tcBorders>
          </w:tcPr>
          <w:p w14:paraId="18A059C5" w14:textId="77777777" w:rsidR="004577FC" w:rsidRPr="00370101" w:rsidRDefault="004577FC" w:rsidP="009F17D5">
            <w:pPr>
              <w:autoSpaceDE w:val="0"/>
              <w:autoSpaceDN w:val="0"/>
              <w:snapToGrid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AA0947C"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D6D428B"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39EC51C"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CFC8B41" w14:textId="77777777" w:rsidR="004577FC" w:rsidRPr="00370101" w:rsidRDefault="004577FC" w:rsidP="009F17D5">
            <w:pPr>
              <w:autoSpaceDE w:val="0"/>
              <w:autoSpaceDN w:val="0"/>
              <w:snapToGrid w:val="0"/>
              <w:spacing w:line="320" w:lineRule="exact"/>
              <w:jc w:val="right"/>
              <w:rPr>
                <w:color w:val="000000" w:themeColor="text1"/>
              </w:rPr>
            </w:pPr>
            <w:r w:rsidRPr="00370101">
              <w:rPr>
                <w:color w:val="000000" w:themeColor="text1"/>
              </w:rPr>
              <w:t>14016</w:t>
            </w:r>
          </w:p>
        </w:tc>
      </w:tr>
      <w:tr w:rsidR="00370101" w:rsidRPr="00370101" w14:paraId="3D88239D"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55240324" w14:textId="77777777" w:rsidR="004577FC" w:rsidRPr="00370101" w:rsidRDefault="004577FC" w:rsidP="009F17D5">
            <w:pPr>
              <w:autoSpaceDE w:val="0"/>
              <w:autoSpaceDN w:val="0"/>
              <w:snapToGrid w:val="0"/>
              <w:spacing w:line="320" w:lineRule="exact"/>
              <w:rPr>
                <w:color w:val="000000" w:themeColor="text1"/>
              </w:rPr>
            </w:pPr>
            <w:r w:rsidRPr="00370101">
              <w:rPr>
                <w:color w:val="000000" w:themeColor="text1"/>
              </w:rPr>
              <w:t>65042B</w:t>
            </w:r>
          </w:p>
        </w:tc>
        <w:tc>
          <w:tcPr>
            <w:tcW w:w="6236" w:type="dxa"/>
            <w:tcBorders>
              <w:top w:val="single" w:sz="6" w:space="0" w:color="auto"/>
              <w:left w:val="single" w:sz="6" w:space="0" w:color="auto"/>
              <w:bottom w:val="single" w:sz="6" w:space="0" w:color="auto"/>
              <w:right w:val="single" w:sz="6" w:space="0" w:color="auto"/>
            </w:tcBorders>
          </w:tcPr>
          <w:p w14:paraId="6199649A" w14:textId="77777777" w:rsidR="004577FC" w:rsidRPr="00370101" w:rsidRDefault="004577FC" w:rsidP="006342B5">
            <w:pPr>
              <w:autoSpaceDE w:val="0"/>
              <w:autoSpaceDN w:val="0"/>
              <w:snapToGrid w:val="0"/>
              <w:spacing w:line="320" w:lineRule="exact"/>
              <w:jc w:val="both"/>
              <w:rPr>
                <w:color w:val="000000" w:themeColor="text1"/>
              </w:rPr>
            </w:pPr>
            <w:r w:rsidRPr="00370101">
              <w:rPr>
                <w:color w:val="000000" w:themeColor="text1"/>
              </w:rPr>
              <w:t>後鼻孔閉鎖症開放術</w:t>
            </w:r>
          </w:p>
          <w:p w14:paraId="54B550B2" w14:textId="77777777" w:rsidR="004577FC" w:rsidRPr="00370101" w:rsidRDefault="004577FC" w:rsidP="006342B5">
            <w:pPr>
              <w:autoSpaceDE w:val="0"/>
              <w:autoSpaceDN w:val="0"/>
              <w:snapToGrid w:val="0"/>
              <w:spacing w:line="320" w:lineRule="exact"/>
              <w:jc w:val="both"/>
              <w:rPr>
                <w:color w:val="000000" w:themeColor="text1"/>
              </w:rPr>
            </w:pPr>
            <w:r w:rsidRPr="00370101">
              <w:rPr>
                <w:color w:val="000000" w:themeColor="text1"/>
              </w:rPr>
              <w:t>Opening of choanal atresia</w:t>
            </w:r>
          </w:p>
        </w:tc>
        <w:tc>
          <w:tcPr>
            <w:tcW w:w="340" w:type="dxa"/>
            <w:tcBorders>
              <w:top w:val="single" w:sz="6" w:space="0" w:color="auto"/>
              <w:left w:val="single" w:sz="6" w:space="0" w:color="auto"/>
              <w:bottom w:val="single" w:sz="6" w:space="0" w:color="auto"/>
              <w:right w:val="single" w:sz="6" w:space="0" w:color="auto"/>
            </w:tcBorders>
          </w:tcPr>
          <w:p w14:paraId="4AE593F5" w14:textId="77777777" w:rsidR="004577FC" w:rsidRPr="00370101" w:rsidRDefault="004577FC" w:rsidP="009F17D5">
            <w:pPr>
              <w:autoSpaceDE w:val="0"/>
              <w:autoSpaceDN w:val="0"/>
              <w:snapToGrid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469E8EE"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E19E4E0"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26E4D3A"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C957A77" w14:textId="77777777" w:rsidR="004577FC" w:rsidRPr="00370101" w:rsidRDefault="004577FC" w:rsidP="009F17D5">
            <w:pPr>
              <w:autoSpaceDE w:val="0"/>
              <w:autoSpaceDN w:val="0"/>
              <w:snapToGrid w:val="0"/>
              <w:spacing w:line="320" w:lineRule="exact"/>
              <w:jc w:val="right"/>
              <w:rPr>
                <w:color w:val="000000" w:themeColor="text1"/>
              </w:rPr>
            </w:pPr>
            <w:r w:rsidRPr="00370101">
              <w:rPr>
                <w:color w:val="000000" w:themeColor="text1"/>
              </w:rPr>
              <w:t>7100</w:t>
            </w:r>
          </w:p>
        </w:tc>
      </w:tr>
      <w:tr w:rsidR="00370101" w:rsidRPr="00370101" w14:paraId="683EC1A1"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2ACB0598" w14:textId="77777777" w:rsidR="004577FC" w:rsidRPr="00370101" w:rsidRDefault="004577FC" w:rsidP="009F17D5">
            <w:pPr>
              <w:autoSpaceDE w:val="0"/>
              <w:autoSpaceDN w:val="0"/>
              <w:snapToGrid w:val="0"/>
              <w:spacing w:line="320" w:lineRule="exact"/>
              <w:rPr>
                <w:color w:val="000000" w:themeColor="text1"/>
              </w:rPr>
            </w:pPr>
            <w:r w:rsidRPr="00370101">
              <w:rPr>
                <w:color w:val="000000" w:themeColor="text1"/>
              </w:rPr>
              <w:t>65043B</w:t>
            </w:r>
          </w:p>
        </w:tc>
        <w:tc>
          <w:tcPr>
            <w:tcW w:w="6236" w:type="dxa"/>
            <w:tcBorders>
              <w:top w:val="single" w:sz="6" w:space="0" w:color="auto"/>
              <w:left w:val="single" w:sz="6" w:space="0" w:color="auto"/>
              <w:bottom w:val="single" w:sz="6" w:space="0" w:color="auto"/>
              <w:right w:val="single" w:sz="6" w:space="0" w:color="auto"/>
            </w:tcBorders>
          </w:tcPr>
          <w:p w14:paraId="49A25D9A" w14:textId="77777777" w:rsidR="004577FC" w:rsidRPr="00370101" w:rsidRDefault="004577FC" w:rsidP="006342B5">
            <w:pPr>
              <w:autoSpaceDE w:val="0"/>
              <w:autoSpaceDN w:val="0"/>
              <w:snapToGrid w:val="0"/>
              <w:spacing w:line="320" w:lineRule="exact"/>
              <w:jc w:val="both"/>
              <w:rPr>
                <w:color w:val="000000" w:themeColor="text1"/>
              </w:rPr>
            </w:pPr>
            <w:r w:rsidRPr="00370101">
              <w:rPr>
                <w:color w:val="000000" w:themeColor="text1"/>
              </w:rPr>
              <w:t>上頷篩竇骨蝶骨根本手術</w:t>
            </w:r>
          </w:p>
          <w:p w14:paraId="74EDBE6D" w14:textId="77777777" w:rsidR="004577FC" w:rsidRPr="00370101" w:rsidRDefault="004577FC" w:rsidP="006342B5">
            <w:pPr>
              <w:autoSpaceDE w:val="0"/>
              <w:autoSpaceDN w:val="0"/>
              <w:snapToGrid w:val="0"/>
              <w:spacing w:line="320" w:lineRule="exact"/>
              <w:jc w:val="both"/>
              <w:rPr>
                <w:color w:val="000000" w:themeColor="text1"/>
              </w:rPr>
            </w:pPr>
            <w:r w:rsidRPr="00370101">
              <w:rPr>
                <w:color w:val="000000" w:themeColor="text1"/>
              </w:rPr>
              <w:t>Maxillary ethmoid sphenoid sinus radical operation</w:t>
            </w:r>
          </w:p>
        </w:tc>
        <w:tc>
          <w:tcPr>
            <w:tcW w:w="340" w:type="dxa"/>
            <w:tcBorders>
              <w:top w:val="single" w:sz="6" w:space="0" w:color="auto"/>
              <w:left w:val="single" w:sz="6" w:space="0" w:color="auto"/>
              <w:bottom w:val="single" w:sz="6" w:space="0" w:color="auto"/>
              <w:right w:val="single" w:sz="6" w:space="0" w:color="auto"/>
            </w:tcBorders>
          </w:tcPr>
          <w:p w14:paraId="5FAF4180" w14:textId="77777777" w:rsidR="004577FC" w:rsidRPr="00370101" w:rsidRDefault="004577FC" w:rsidP="009F17D5">
            <w:pPr>
              <w:autoSpaceDE w:val="0"/>
              <w:autoSpaceDN w:val="0"/>
              <w:snapToGrid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170A689"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9B1CA35"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4A7376E"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E06718B" w14:textId="77777777" w:rsidR="004577FC" w:rsidRPr="00370101" w:rsidRDefault="004577FC" w:rsidP="009F17D5">
            <w:pPr>
              <w:autoSpaceDE w:val="0"/>
              <w:autoSpaceDN w:val="0"/>
              <w:snapToGrid w:val="0"/>
              <w:spacing w:line="320" w:lineRule="exact"/>
              <w:jc w:val="right"/>
              <w:rPr>
                <w:color w:val="000000" w:themeColor="text1"/>
              </w:rPr>
            </w:pPr>
            <w:r w:rsidRPr="00370101">
              <w:rPr>
                <w:color w:val="000000" w:themeColor="text1"/>
              </w:rPr>
              <w:t>9752</w:t>
            </w:r>
          </w:p>
        </w:tc>
      </w:tr>
      <w:tr w:rsidR="00370101" w:rsidRPr="00370101" w14:paraId="4B4BF59A"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4A97190D" w14:textId="77777777" w:rsidR="00F47325" w:rsidRPr="00370101" w:rsidRDefault="00F47325" w:rsidP="009F17D5">
            <w:pPr>
              <w:autoSpaceDE w:val="0"/>
              <w:autoSpaceDN w:val="0"/>
              <w:snapToGrid w:val="0"/>
              <w:spacing w:line="320" w:lineRule="exact"/>
              <w:jc w:val="both"/>
              <w:rPr>
                <w:color w:val="000000" w:themeColor="text1"/>
                <w:szCs w:val="24"/>
              </w:rPr>
            </w:pPr>
            <w:r w:rsidRPr="00370101">
              <w:rPr>
                <w:color w:val="000000" w:themeColor="text1"/>
                <w:szCs w:val="24"/>
              </w:rPr>
              <w:t>65044B</w:t>
            </w:r>
          </w:p>
        </w:tc>
        <w:tc>
          <w:tcPr>
            <w:tcW w:w="6236" w:type="dxa"/>
            <w:tcBorders>
              <w:top w:val="single" w:sz="6" w:space="0" w:color="auto"/>
              <w:left w:val="single" w:sz="6" w:space="0" w:color="auto"/>
              <w:bottom w:val="single" w:sz="6" w:space="0" w:color="auto"/>
              <w:right w:val="single" w:sz="6" w:space="0" w:color="auto"/>
            </w:tcBorders>
          </w:tcPr>
          <w:p w14:paraId="21A8E037" w14:textId="77777777" w:rsidR="00F47325" w:rsidRPr="00370101" w:rsidRDefault="00F47325" w:rsidP="006342B5">
            <w:pPr>
              <w:autoSpaceDE w:val="0"/>
              <w:autoSpaceDN w:val="0"/>
              <w:snapToGrid w:val="0"/>
              <w:spacing w:line="320" w:lineRule="exact"/>
              <w:jc w:val="both"/>
              <w:rPr>
                <w:color w:val="000000" w:themeColor="text1"/>
                <w:szCs w:val="24"/>
              </w:rPr>
            </w:pPr>
            <w:r w:rsidRPr="00370101">
              <w:rPr>
                <w:color w:val="000000" w:themeColor="text1"/>
                <w:szCs w:val="24"/>
              </w:rPr>
              <w:t>腫瘤切除從額竇</w:t>
            </w:r>
          </w:p>
          <w:p w14:paraId="66AE654F" w14:textId="77777777" w:rsidR="00F47325" w:rsidRPr="00370101" w:rsidRDefault="00F47325" w:rsidP="006342B5">
            <w:pPr>
              <w:autoSpaceDE w:val="0"/>
              <w:autoSpaceDN w:val="0"/>
              <w:snapToGrid w:val="0"/>
              <w:spacing w:line="320" w:lineRule="exact"/>
              <w:jc w:val="both"/>
              <w:rPr>
                <w:color w:val="000000" w:themeColor="text1"/>
                <w:szCs w:val="24"/>
              </w:rPr>
            </w:pPr>
            <w:r w:rsidRPr="00370101">
              <w:rPr>
                <w:color w:val="000000" w:themeColor="text1"/>
                <w:szCs w:val="24"/>
              </w:rPr>
              <w:t>Excision of tumor from frontal sinus</w:t>
            </w:r>
          </w:p>
        </w:tc>
        <w:tc>
          <w:tcPr>
            <w:tcW w:w="340" w:type="dxa"/>
            <w:tcBorders>
              <w:top w:val="single" w:sz="6" w:space="0" w:color="auto"/>
              <w:left w:val="single" w:sz="6" w:space="0" w:color="auto"/>
              <w:bottom w:val="single" w:sz="6" w:space="0" w:color="auto"/>
              <w:right w:val="single" w:sz="6" w:space="0" w:color="auto"/>
            </w:tcBorders>
            <w:vAlign w:val="center"/>
          </w:tcPr>
          <w:p w14:paraId="4B7184E7" w14:textId="77777777" w:rsidR="00F47325" w:rsidRPr="00370101" w:rsidRDefault="00F47325" w:rsidP="009F17D5">
            <w:pPr>
              <w:autoSpaceDE w:val="0"/>
              <w:autoSpaceDN w:val="0"/>
              <w:snapToGrid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5D047FC3"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0A6409F"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509D300"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4F08C86" w14:textId="77777777" w:rsidR="00F47325" w:rsidRPr="00370101" w:rsidRDefault="00F47325" w:rsidP="009F17D5">
            <w:pPr>
              <w:pStyle w:val="affffffff2"/>
              <w:spacing w:line="320" w:lineRule="exact"/>
              <w:rPr>
                <w:rFonts w:eastAsia="標楷體"/>
                <w:color w:val="000000" w:themeColor="text1"/>
                <w:sz w:val="24"/>
                <w:u w:val="none"/>
              </w:rPr>
            </w:pPr>
            <w:r w:rsidRPr="00370101">
              <w:rPr>
                <w:rFonts w:eastAsia="標楷體"/>
                <w:color w:val="000000" w:themeColor="text1"/>
                <w:sz w:val="24"/>
                <w:u w:val="none"/>
              </w:rPr>
              <w:t>9720</w:t>
            </w:r>
          </w:p>
        </w:tc>
      </w:tr>
      <w:tr w:rsidR="00370101" w:rsidRPr="00370101" w14:paraId="62404092"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3C19F7C7" w14:textId="77777777" w:rsidR="00F47325" w:rsidRPr="00370101" w:rsidRDefault="00F47325" w:rsidP="009F17D5">
            <w:pPr>
              <w:autoSpaceDE w:val="0"/>
              <w:autoSpaceDN w:val="0"/>
              <w:snapToGrid w:val="0"/>
              <w:spacing w:line="320" w:lineRule="exact"/>
              <w:rPr>
                <w:color w:val="000000" w:themeColor="text1"/>
                <w:szCs w:val="24"/>
              </w:rPr>
            </w:pPr>
            <w:r w:rsidRPr="00370101">
              <w:rPr>
                <w:color w:val="000000" w:themeColor="text1"/>
                <w:szCs w:val="24"/>
              </w:rPr>
              <w:t>65045B</w:t>
            </w:r>
          </w:p>
        </w:tc>
        <w:tc>
          <w:tcPr>
            <w:tcW w:w="6236" w:type="dxa"/>
            <w:tcBorders>
              <w:top w:val="single" w:sz="6" w:space="0" w:color="auto"/>
              <w:left w:val="single" w:sz="6" w:space="0" w:color="auto"/>
              <w:bottom w:val="single" w:sz="6" w:space="0" w:color="auto"/>
              <w:right w:val="single" w:sz="6" w:space="0" w:color="auto"/>
            </w:tcBorders>
          </w:tcPr>
          <w:p w14:paraId="4B43572C" w14:textId="77777777" w:rsidR="00F47325" w:rsidRPr="00370101" w:rsidRDefault="00F47325" w:rsidP="006342B5">
            <w:pPr>
              <w:autoSpaceDE w:val="0"/>
              <w:autoSpaceDN w:val="0"/>
              <w:snapToGrid w:val="0"/>
              <w:spacing w:line="320" w:lineRule="exact"/>
              <w:jc w:val="both"/>
              <w:rPr>
                <w:color w:val="000000" w:themeColor="text1"/>
                <w:szCs w:val="24"/>
              </w:rPr>
            </w:pPr>
            <w:r w:rsidRPr="00370101">
              <w:rPr>
                <w:color w:val="000000" w:themeColor="text1"/>
                <w:szCs w:val="24"/>
              </w:rPr>
              <w:t>腫瘤切除從上額竇</w:t>
            </w:r>
          </w:p>
          <w:p w14:paraId="71741091" w14:textId="77777777" w:rsidR="00F47325" w:rsidRPr="00370101" w:rsidRDefault="00F47325" w:rsidP="006342B5">
            <w:pPr>
              <w:autoSpaceDE w:val="0"/>
              <w:autoSpaceDN w:val="0"/>
              <w:snapToGrid w:val="0"/>
              <w:spacing w:line="320" w:lineRule="exact"/>
              <w:jc w:val="both"/>
              <w:rPr>
                <w:color w:val="000000" w:themeColor="text1"/>
                <w:szCs w:val="24"/>
              </w:rPr>
            </w:pPr>
            <w:r w:rsidRPr="00370101">
              <w:rPr>
                <w:color w:val="000000" w:themeColor="text1"/>
                <w:szCs w:val="24"/>
              </w:rPr>
              <w:t>Excision of tumor from maxillary sinus</w:t>
            </w:r>
          </w:p>
        </w:tc>
        <w:tc>
          <w:tcPr>
            <w:tcW w:w="340" w:type="dxa"/>
            <w:tcBorders>
              <w:top w:val="single" w:sz="6" w:space="0" w:color="auto"/>
              <w:left w:val="single" w:sz="6" w:space="0" w:color="auto"/>
              <w:bottom w:val="single" w:sz="6" w:space="0" w:color="auto"/>
              <w:right w:val="single" w:sz="6" w:space="0" w:color="auto"/>
            </w:tcBorders>
          </w:tcPr>
          <w:p w14:paraId="0CAC85DD" w14:textId="77777777" w:rsidR="00F47325" w:rsidRPr="00370101" w:rsidRDefault="00F47325" w:rsidP="009F17D5">
            <w:pPr>
              <w:autoSpaceDE w:val="0"/>
              <w:autoSpaceDN w:val="0"/>
              <w:snapToGrid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51981413"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246FDDC"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885BC6A"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0D99D9AB" w14:textId="77777777" w:rsidR="00F47325" w:rsidRPr="00370101" w:rsidRDefault="00F47325" w:rsidP="009F17D5">
            <w:pPr>
              <w:pStyle w:val="affffffff2"/>
              <w:spacing w:line="320" w:lineRule="exact"/>
              <w:rPr>
                <w:rFonts w:eastAsia="標楷體"/>
                <w:color w:val="000000" w:themeColor="text1"/>
                <w:sz w:val="24"/>
                <w:u w:val="none"/>
              </w:rPr>
            </w:pPr>
            <w:r w:rsidRPr="00370101">
              <w:rPr>
                <w:rFonts w:eastAsia="標楷體"/>
                <w:color w:val="000000" w:themeColor="text1"/>
                <w:sz w:val="24"/>
                <w:u w:val="none"/>
              </w:rPr>
              <w:t>6540</w:t>
            </w:r>
          </w:p>
        </w:tc>
      </w:tr>
      <w:tr w:rsidR="00370101" w:rsidRPr="00370101" w14:paraId="549F9783"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55FA1DDE" w14:textId="77777777" w:rsidR="004577FC" w:rsidRPr="00370101" w:rsidRDefault="004577FC" w:rsidP="009F17D5">
            <w:pPr>
              <w:autoSpaceDE w:val="0"/>
              <w:autoSpaceDN w:val="0"/>
              <w:snapToGrid w:val="0"/>
              <w:spacing w:line="320" w:lineRule="exact"/>
              <w:rPr>
                <w:color w:val="000000" w:themeColor="text1"/>
              </w:rPr>
            </w:pPr>
            <w:r w:rsidRPr="00370101">
              <w:rPr>
                <w:color w:val="000000" w:themeColor="text1"/>
              </w:rPr>
              <w:t>65046B</w:t>
            </w:r>
          </w:p>
        </w:tc>
        <w:tc>
          <w:tcPr>
            <w:tcW w:w="6236" w:type="dxa"/>
            <w:tcBorders>
              <w:top w:val="single" w:sz="6" w:space="0" w:color="auto"/>
              <w:left w:val="single" w:sz="6" w:space="0" w:color="auto"/>
              <w:bottom w:val="single" w:sz="6" w:space="0" w:color="auto"/>
              <w:right w:val="single" w:sz="6" w:space="0" w:color="auto"/>
            </w:tcBorders>
          </w:tcPr>
          <w:p w14:paraId="7758BF03" w14:textId="77777777" w:rsidR="004577FC" w:rsidRPr="00370101" w:rsidRDefault="004577FC" w:rsidP="006342B5">
            <w:pPr>
              <w:autoSpaceDE w:val="0"/>
              <w:autoSpaceDN w:val="0"/>
              <w:snapToGrid w:val="0"/>
              <w:spacing w:line="320" w:lineRule="exact"/>
              <w:jc w:val="both"/>
              <w:rPr>
                <w:color w:val="000000" w:themeColor="text1"/>
              </w:rPr>
            </w:pPr>
            <w:r w:rsidRPr="00370101">
              <w:rPr>
                <w:color w:val="000000" w:themeColor="text1"/>
              </w:rPr>
              <w:t>腫瘤切除從篩竇</w:t>
            </w:r>
          </w:p>
          <w:p w14:paraId="22A4CF7A" w14:textId="77777777" w:rsidR="004577FC" w:rsidRPr="00370101" w:rsidRDefault="004577FC" w:rsidP="006342B5">
            <w:pPr>
              <w:autoSpaceDE w:val="0"/>
              <w:autoSpaceDN w:val="0"/>
              <w:snapToGrid w:val="0"/>
              <w:spacing w:line="320" w:lineRule="exact"/>
              <w:jc w:val="both"/>
              <w:rPr>
                <w:color w:val="000000" w:themeColor="text1"/>
              </w:rPr>
            </w:pPr>
            <w:r w:rsidRPr="00370101">
              <w:rPr>
                <w:color w:val="000000" w:themeColor="text1"/>
              </w:rPr>
              <w:t>Excision of tumor from ethmoidal sinus</w:t>
            </w:r>
          </w:p>
        </w:tc>
        <w:tc>
          <w:tcPr>
            <w:tcW w:w="340" w:type="dxa"/>
            <w:tcBorders>
              <w:top w:val="single" w:sz="6" w:space="0" w:color="auto"/>
              <w:left w:val="single" w:sz="6" w:space="0" w:color="auto"/>
              <w:bottom w:val="single" w:sz="6" w:space="0" w:color="auto"/>
              <w:right w:val="single" w:sz="6" w:space="0" w:color="auto"/>
            </w:tcBorders>
          </w:tcPr>
          <w:p w14:paraId="27B838B0" w14:textId="77777777" w:rsidR="004577FC" w:rsidRPr="00370101" w:rsidRDefault="004577FC" w:rsidP="009F17D5">
            <w:pPr>
              <w:autoSpaceDE w:val="0"/>
              <w:autoSpaceDN w:val="0"/>
              <w:snapToGrid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16388B5"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280809D"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6D2E059"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72F5A3F3" w14:textId="77777777" w:rsidR="004577FC" w:rsidRPr="00370101" w:rsidRDefault="004577FC" w:rsidP="009F17D5">
            <w:pPr>
              <w:autoSpaceDE w:val="0"/>
              <w:autoSpaceDN w:val="0"/>
              <w:snapToGrid w:val="0"/>
              <w:spacing w:line="320" w:lineRule="exact"/>
              <w:jc w:val="right"/>
              <w:rPr>
                <w:color w:val="000000" w:themeColor="text1"/>
              </w:rPr>
            </w:pPr>
            <w:r w:rsidRPr="00370101">
              <w:rPr>
                <w:color w:val="000000" w:themeColor="text1"/>
              </w:rPr>
              <w:t>7571</w:t>
            </w:r>
          </w:p>
        </w:tc>
      </w:tr>
      <w:tr w:rsidR="00370101" w:rsidRPr="00370101" w14:paraId="3B947B68" w14:textId="77777777" w:rsidTr="009F17D5">
        <w:trPr>
          <w:trHeight w:val="20"/>
        </w:trPr>
        <w:tc>
          <w:tcPr>
            <w:tcW w:w="918" w:type="dxa"/>
            <w:tcBorders>
              <w:top w:val="single" w:sz="6" w:space="0" w:color="auto"/>
              <w:left w:val="single" w:sz="6" w:space="0" w:color="auto"/>
              <w:right w:val="single" w:sz="6" w:space="0" w:color="auto"/>
            </w:tcBorders>
            <w:vAlign w:val="center"/>
          </w:tcPr>
          <w:p w14:paraId="09846EB6" w14:textId="77777777" w:rsidR="00F47325" w:rsidRPr="00370101" w:rsidRDefault="00F47325" w:rsidP="009F17D5">
            <w:pPr>
              <w:autoSpaceDE w:val="0"/>
              <w:autoSpaceDN w:val="0"/>
              <w:snapToGrid w:val="0"/>
              <w:spacing w:line="320" w:lineRule="exact"/>
              <w:rPr>
                <w:color w:val="000000" w:themeColor="text1"/>
                <w:szCs w:val="24"/>
              </w:rPr>
            </w:pPr>
          </w:p>
        </w:tc>
        <w:tc>
          <w:tcPr>
            <w:tcW w:w="6236" w:type="dxa"/>
            <w:tcBorders>
              <w:top w:val="single" w:sz="6" w:space="0" w:color="auto"/>
              <w:left w:val="single" w:sz="6" w:space="0" w:color="auto"/>
              <w:right w:val="single" w:sz="6" w:space="0" w:color="auto"/>
            </w:tcBorders>
            <w:vAlign w:val="center"/>
          </w:tcPr>
          <w:p w14:paraId="3897E1BB" w14:textId="1B9827A4" w:rsidR="00F47325" w:rsidRPr="00370101" w:rsidRDefault="00F47325" w:rsidP="006342B5">
            <w:pPr>
              <w:autoSpaceDE w:val="0"/>
              <w:autoSpaceDN w:val="0"/>
              <w:snapToGrid w:val="0"/>
              <w:spacing w:line="320" w:lineRule="exact"/>
              <w:jc w:val="both"/>
              <w:rPr>
                <w:color w:val="000000" w:themeColor="text1"/>
                <w:szCs w:val="24"/>
              </w:rPr>
            </w:pPr>
            <w:r w:rsidRPr="00370101">
              <w:rPr>
                <w:color w:val="000000" w:themeColor="text1"/>
                <w:szCs w:val="24"/>
              </w:rPr>
              <w:t>鼻後孔成形術</w:t>
            </w:r>
            <w:r w:rsidRPr="00370101">
              <w:rPr>
                <w:color w:val="000000" w:themeColor="text1"/>
                <w:szCs w:val="24"/>
              </w:rPr>
              <w:t xml:space="preserve"> Choanal plasty</w:t>
            </w:r>
          </w:p>
        </w:tc>
        <w:tc>
          <w:tcPr>
            <w:tcW w:w="340" w:type="dxa"/>
            <w:tcBorders>
              <w:top w:val="single" w:sz="6" w:space="0" w:color="auto"/>
              <w:left w:val="single" w:sz="6" w:space="0" w:color="auto"/>
              <w:right w:val="single" w:sz="6" w:space="0" w:color="auto"/>
            </w:tcBorders>
            <w:vAlign w:val="center"/>
          </w:tcPr>
          <w:p w14:paraId="35BBA3D1" w14:textId="77777777" w:rsidR="00F47325" w:rsidRPr="00370101" w:rsidRDefault="00F47325" w:rsidP="009F17D5">
            <w:pPr>
              <w:autoSpaceDE w:val="0"/>
              <w:autoSpaceDN w:val="0"/>
              <w:snapToGrid w:val="0"/>
              <w:spacing w:line="320" w:lineRule="exact"/>
              <w:jc w:val="center"/>
              <w:rPr>
                <w:color w:val="000000" w:themeColor="text1"/>
                <w:szCs w:val="24"/>
              </w:rPr>
            </w:pPr>
          </w:p>
        </w:tc>
        <w:tc>
          <w:tcPr>
            <w:tcW w:w="340" w:type="dxa"/>
            <w:tcBorders>
              <w:top w:val="single" w:sz="6" w:space="0" w:color="auto"/>
              <w:left w:val="single" w:sz="6" w:space="0" w:color="auto"/>
              <w:right w:val="single" w:sz="6" w:space="0" w:color="auto"/>
            </w:tcBorders>
            <w:vAlign w:val="center"/>
          </w:tcPr>
          <w:p w14:paraId="7A885D71" w14:textId="77777777" w:rsidR="00F47325" w:rsidRPr="00370101" w:rsidRDefault="00F47325" w:rsidP="009F17D5">
            <w:pPr>
              <w:autoSpaceDE w:val="0"/>
              <w:autoSpaceDN w:val="0"/>
              <w:snapToGrid w:val="0"/>
              <w:spacing w:line="320" w:lineRule="exact"/>
              <w:jc w:val="center"/>
              <w:rPr>
                <w:color w:val="000000" w:themeColor="text1"/>
                <w:szCs w:val="24"/>
              </w:rPr>
            </w:pPr>
          </w:p>
        </w:tc>
        <w:tc>
          <w:tcPr>
            <w:tcW w:w="340" w:type="dxa"/>
            <w:tcBorders>
              <w:top w:val="single" w:sz="6" w:space="0" w:color="auto"/>
              <w:left w:val="single" w:sz="6" w:space="0" w:color="auto"/>
              <w:right w:val="single" w:sz="6" w:space="0" w:color="auto"/>
            </w:tcBorders>
            <w:vAlign w:val="center"/>
          </w:tcPr>
          <w:p w14:paraId="5C75B40E" w14:textId="77777777" w:rsidR="00F47325" w:rsidRPr="00370101" w:rsidRDefault="00F47325" w:rsidP="009F17D5">
            <w:pPr>
              <w:autoSpaceDE w:val="0"/>
              <w:autoSpaceDN w:val="0"/>
              <w:snapToGrid w:val="0"/>
              <w:spacing w:line="320" w:lineRule="exact"/>
              <w:jc w:val="center"/>
              <w:rPr>
                <w:color w:val="000000" w:themeColor="text1"/>
                <w:szCs w:val="24"/>
              </w:rPr>
            </w:pPr>
          </w:p>
        </w:tc>
        <w:tc>
          <w:tcPr>
            <w:tcW w:w="340" w:type="dxa"/>
            <w:tcBorders>
              <w:top w:val="single" w:sz="6" w:space="0" w:color="auto"/>
              <w:left w:val="single" w:sz="6" w:space="0" w:color="auto"/>
              <w:right w:val="single" w:sz="6" w:space="0" w:color="auto"/>
            </w:tcBorders>
            <w:vAlign w:val="center"/>
          </w:tcPr>
          <w:p w14:paraId="2A896E9B" w14:textId="77777777" w:rsidR="00F47325" w:rsidRPr="00370101" w:rsidRDefault="00F47325" w:rsidP="009F17D5">
            <w:pPr>
              <w:autoSpaceDE w:val="0"/>
              <w:autoSpaceDN w:val="0"/>
              <w:snapToGrid w:val="0"/>
              <w:spacing w:line="320" w:lineRule="exact"/>
              <w:jc w:val="center"/>
              <w:rPr>
                <w:color w:val="000000" w:themeColor="text1"/>
                <w:szCs w:val="24"/>
              </w:rPr>
            </w:pPr>
          </w:p>
        </w:tc>
        <w:tc>
          <w:tcPr>
            <w:tcW w:w="907" w:type="dxa"/>
            <w:tcBorders>
              <w:top w:val="single" w:sz="6" w:space="0" w:color="auto"/>
              <w:left w:val="single" w:sz="6" w:space="0" w:color="auto"/>
              <w:right w:val="single" w:sz="6" w:space="0" w:color="auto"/>
            </w:tcBorders>
            <w:vAlign w:val="center"/>
          </w:tcPr>
          <w:p w14:paraId="7564EAE6" w14:textId="77777777" w:rsidR="00F47325" w:rsidRPr="00370101" w:rsidRDefault="00F47325" w:rsidP="009F17D5">
            <w:pPr>
              <w:autoSpaceDE w:val="0"/>
              <w:autoSpaceDN w:val="0"/>
              <w:snapToGrid w:val="0"/>
              <w:spacing w:line="320" w:lineRule="exact"/>
              <w:rPr>
                <w:color w:val="000000" w:themeColor="text1"/>
                <w:szCs w:val="24"/>
              </w:rPr>
            </w:pPr>
          </w:p>
        </w:tc>
      </w:tr>
      <w:tr w:rsidR="00370101" w:rsidRPr="00370101" w14:paraId="62A473E8" w14:textId="77777777" w:rsidTr="009F17D5">
        <w:trPr>
          <w:trHeight w:val="20"/>
        </w:trPr>
        <w:tc>
          <w:tcPr>
            <w:tcW w:w="918" w:type="dxa"/>
            <w:tcBorders>
              <w:left w:val="single" w:sz="6" w:space="0" w:color="auto"/>
              <w:right w:val="single" w:sz="6" w:space="0" w:color="auto"/>
            </w:tcBorders>
          </w:tcPr>
          <w:p w14:paraId="4A4F1661" w14:textId="77777777" w:rsidR="00F47325" w:rsidRPr="00370101" w:rsidRDefault="00F47325" w:rsidP="009F17D5">
            <w:pPr>
              <w:autoSpaceDE w:val="0"/>
              <w:autoSpaceDN w:val="0"/>
              <w:snapToGrid w:val="0"/>
              <w:spacing w:line="320" w:lineRule="exact"/>
              <w:jc w:val="both"/>
              <w:rPr>
                <w:color w:val="000000" w:themeColor="text1"/>
                <w:szCs w:val="24"/>
              </w:rPr>
            </w:pPr>
            <w:r w:rsidRPr="00370101">
              <w:rPr>
                <w:color w:val="000000" w:themeColor="text1"/>
                <w:szCs w:val="24"/>
              </w:rPr>
              <w:t>65047B</w:t>
            </w:r>
          </w:p>
        </w:tc>
        <w:tc>
          <w:tcPr>
            <w:tcW w:w="6236" w:type="dxa"/>
            <w:tcBorders>
              <w:left w:val="single" w:sz="6" w:space="0" w:color="auto"/>
              <w:right w:val="single" w:sz="6" w:space="0" w:color="auto"/>
            </w:tcBorders>
          </w:tcPr>
          <w:p w14:paraId="571A59A9" w14:textId="77777777" w:rsidR="00F47325" w:rsidRPr="00370101" w:rsidRDefault="00F47325" w:rsidP="006342B5">
            <w:pPr>
              <w:autoSpaceDE w:val="0"/>
              <w:autoSpaceDN w:val="0"/>
              <w:snapToGrid w:val="0"/>
              <w:spacing w:line="32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經鼻</w:t>
            </w:r>
            <w:r w:rsidRPr="00370101">
              <w:rPr>
                <w:color w:val="000000" w:themeColor="text1"/>
                <w:szCs w:val="24"/>
              </w:rPr>
              <w:t xml:space="preserve"> trans nasal</w:t>
            </w:r>
          </w:p>
        </w:tc>
        <w:tc>
          <w:tcPr>
            <w:tcW w:w="340" w:type="dxa"/>
            <w:tcBorders>
              <w:left w:val="single" w:sz="6" w:space="0" w:color="auto"/>
              <w:right w:val="single" w:sz="6" w:space="0" w:color="auto"/>
            </w:tcBorders>
            <w:vAlign w:val="center"/>
          </w:tcPr>
          <w:p w14:paraId="28EE7ABE" w14:textId="77777777" w:rsidR="00F47325" w:rsidRPr="00370101" w:rsidRDefault="00F47325" w:rsidP="009F17D5">
            <w:pPr>
              <w:autoSpaceDE w:val="0"/>
              <w:autoSpaceDN w:val="0"/>
              <w:snapToGrid w:val="0"/>
              <w:spacing w:line="320" w:lineRule="exact"/>
              <w:jc w:val="center"/>
              <w:rPr>
                <w:color w:val="000000" w:themeColor="text1"/>
                <w:szCs w:val="24"/>
              </w:rPr>
            </w:pPr>
          </w:p>
        </w:tc>
        <w:tc>
          <w:tcPr>
            <w:tcW w:w="340" w:type="dxa"/>
            <w:tcBorders>
              <w:left w:val="single" w:sz="6" w:space="0" w:color="auto"/>
              <w:right w:val="single" w:sz="6" w:space="0" w:color="auto"/>
            </w:tcBorders>
          </w:tcPr>
          <w:p w14:paraId="5FE79666"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5281BCEB"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5639527F"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907" w:type="dxa"/>
            <w:tcBorders>
              <w:left w:val="single" w:sz="6" w:space="0" w:color="auto"/>
              <w:right w:val="single" w:sz="6" w:space="0" w:color="auto"/>
            </w:tcBorders>
          </w:tcPr>
          <w:p w14:paraId="701EA4C8" w14:textId="77777777" w:rsidR="00F47325" w:rsidRPr="00370101" w:rsidRDefault="00F47325" w:rsidP="009F17D5">
            <w:pPr>
              <w:pStyle w:val="affffffff2"/>
              <w:spacing w:line="320" w:lineRule="exact"/>
              <w:rPr>
                <w:rFonts w:eastAsia="標楷體"/>
                <w:color w:val="000000" w:themeColor="text1"/>
                <w:sz w:val="24"/>
                <w:u w:val="none"/>
              </w:rPr>
            </w:pPr>
            <w:r w:rsidRPr="00370101">
              <w:rPr>
                <w:rFonts w:eastAsia="標楷體"/>
                <w:color w:val="000000" w:themeColor="text1"/>
                <w:sz w:val="24"/>
                <w:u w:val="none"/>
              </w:rPr>
              <w:t>8606</w:t>
            </w:r>
          </w:p>
        </w:tc>
      </w:tr>
      <w:tr w:rsidR="00370101" w:rsidRPr="00370101" w14:paraId="3E6BDF62" w14:textId="77777777" w:rsidTr="009F17D5">
        <w:trPr>
          <w:trHeight w:val="20"/>
        </w:trPr>
        <w:tc>
          <w:tcPr>
            <w:tcW w:w="918" w:type="dxa"/>
            <w:tcBorders>
              <w:left w:val="single" w:sz="6" w:space="0" w:color="auto"/>
              <w:bottom w:val="single" w:sz="6" w:space="0" w:color="auto"/>
              <w:right w:val="single" w:sz="6" w:space="0" w:color="auto"/>
            </w:tcBorders>
            <w:vAlign w:val="center"/>
          </w:tcPr>
          <w:p w14:paraId="59FF70CF" w14:textId="77777777" w:rsidR="00F47325" w:rsidRPr="00370101" w:rsidRDefault="00F47325" w:rsidP="009F17D5">
            <w:pPr>
              <w:autoSpaceDE w:val="0"/>
              <w:autoSpaceDN w:val="0"/>
              <w:snapToGrid w:val="0"/>
              <w:spacing w:line="320" w:lineRule="exact"/>
              <w:rPr>
                <w:color w:val="000000" w:themeColor="text1"/>
                <w:szCs w:val="24"/>
              </w:rPr>
            </w:pPr>
            <w:r w:rsidRPr="00370101">
              <w:rPr>
                <w:color w:val="000000" w:themeColor="text1"/>
                <w:szCs w:val="24"/>
              </w:rPr>
              <w:t>65048B</w:t>
            </w:r>
          </w:p>
        </w:tc>
        <w:tc>
          <w:tcPr>
            <w:tcW w:w="6236" w:type="dxa"/>
            <w:tcBorders>
              <w:left w:val="single" w:sz="6" w:space="0" w:color="auto"/>
              <w:bottom w:val="single" w:sz="6" w:space="0" w:color="auto"/>
              <w:right w:val="single" w:sz="6" w:space="0" w:color="auto"/>
            </w:tcBorders>
            <w:vAlign w:val="center"/>
          </w:tcPr>
          <w:p w14:paraId="379793C2" w14:textId="77777777" w:rsidR="00F47325" w:rsidRPr="00370101" w:rsidRDefault="00F47325" w:rsidP="006342B5">
            <w:pPr>
              <w:autoSpaceDE w:val="0"/>
              <w:autoSpaceDN w:val="0"/>
              <w:snapToGrid w:val="0"/>
              <w:spacing w:line="32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經口</w:t>
            </w:r>
            <w:r w:rsidRPr="00370101">
              <w:rPr>
                <w:color w:val="000000" w:themeColor="text1"/>
                <w:szCs w:val="24"/>
              </w:rPr>
              <w:t xml:space="preserve"> trans oral</w:t>
            </w:r>
          </w:p>
        </w:tc>
        <w:tc>
          <w:tcPr>
            <w:tcW w:w="340" w:type="dxa"/>
            <w:tcBorders>
              <w:left w:val="single" w:sz="6" w:space="0" w:color="auto"/>
              <w:bottom w:val="single" w:sz="6" w:space="0" w:color="auto"/>
              <w:right w:val="single" w:sz="6" w:space="0" w:color="auto"/>
            </w:tcBorders>
            <w:vAlign w:val="center"/>
          </w:tcPr>
          <w:p w14:paraId="4D0C5C28" w14:textId="77777777" w:rsidR="00F47325" w:rsidRPr="00370101" w:rsidRDefault="00F47325" w:rsidP="009F17D5">
            <w:pPr>
              <w:autoSpaceDE w:val="0"/>
              <w:autoSpaceDN w:val="0"/>
              <w:snapToGrid w:val="0"/>
              <w:spacing w:line="32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vAlign w:val="center"/>
          </w:tcPr>
          <w:p w14:paraId="6E384CD6"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340" w:type="dxa"/>
            <w:tcBorders>
              <w:left w:val="single" w:sz="6" w:space="0" w:color="auto"/>
              <w:bottom w:val="single" w:sz="6" w:space="0" w:color="auto"/>
              <w:right w:val="single" w:sz="6" w:space="0" w:color="auto"/>
            </w:tcBorders>
            <w:vAlign w:val="center"/>
          </w:tcPr>
          <w:p w14:paraId="00E89393"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340" w:type="dxa"/>
            <w:tcBorders>
              <w:left w:val="single" w:sz="6" w:space="0" w:color="auto"/>
              <w:bottom w:val="single" w:sz="6" w:space="0" w:color="auto"/>
              <w:right w:val="single" w:sz="6" w:space="0" w:color="auto"/>
            </w:tcBorders>
            <w:vAlign w:val="center"/>
          </w:tcPr>
          <w:p w14:paraId="75721C2E"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907" w:type="dxa"/>
            <w:tcBorders>
              <w:left w:val="single" w:sz="6" w:space="0" w:color="auto"/>
              <w:bottom w:val="single" w:sz="6" w:space="0" w:color="auto"/>
              <w:right w:val="single" w:sz="6" w:space="0" w:color="auto"/>
            </w:tcBorders>
            <w:vAlign w:val="center"/>
          </w:tcPr>
          <w:p w14:paraId="35B0103E" w14:textId="77777777" w:rsidR="00F47325" w:rsidRPr="00370101" w:rsidRDefault="00F47325" w:rsidP="009F17D5">
            <w:pPr>
              <w:pStyle w:val="affffffff4"/>
              <w:rPr>
                <w:dstrike w:val="0"/>
                <w:color w:val="000000" w:themeColor="text1"/>
                <w:szCs w:val="24"/>
              </w:rPr>
            </w:pPr>
            <w:r w:rsidRPr="00370101">
              <w:rPr>
                <w:dstrike w:val="0"/>
                <w:color w:val="000000" w:themeColor="text1"/>
              </w:rPr>
              <w:t>14974</w:t>
            </w:r>
          </w:p>
        </w:tc>
      </w:tr>
      <w:tr w:rsidR="00370101" w:rsidRPr="00370101" w14:paraId="57DA7377" w14:textId="77777777" w:rsidTr="009F17D5">
        <w:trPr>
          <w:trHeight w:val="20"/>
        </w:trPr>
        <w:tc>
          <w:tcPr>
            <w:tcW w:w="918" w:type="dxa"/>
            <w:tcBorders>
              <w:left w:val="single" w:sz="6" w:space="0" w:color="auto"/>
              <w:bottom w:val="single" w:sz="6" w:space="0" w:color="auto"/>
              <w:right w:val="single" w:sz="6" w:space="0" w:color="auto"/>
            </w:tcBorders>
          </w:tcPr>
          <w:p w14:paraId="4B6589AB" w14:textId="77777777" w:rsidR="00F47325" w:rsidRPr="00370101" w:rsidRDefault="00F47325" w:rsidP="009F17D5">
            <w:pPr>
              <w:autoSpaceDE w:val="0"/>
              <w:autoSpaceDN w:val="0"/>
              <w:snapToGrid w:val="0"/>
              <w:spacing w:line="320" w:lineRule="exact"/>
              <w:jc w:val="both"/>
              <w:rPr>
                <w:color w:val="000000" w:themeColor="text1"/>
                <w:szCs w:val="24"/>
              </w:rPr>
            </w:pPr>
            <w:r w:rsidRPr="00370101">
              <w:rPr>
                <w:color w:val="000000" w:themeColor="text1"/>
                <w:szCs w:val="24"/>
              </w:rPr>
              <w:t>65049B</w:t>
            </w:r>
          </w:p>
        </w:tc>
        <w:tc>
          <w:tcPr>
            <w:tcW w:w="6236" w:type="dxa"/>
            <w:tcBorders>
              <w:left w:val="single" w:sz="6" w:space="0" w:color="auto"/>
              <w:bottom w:val="single" w:sz="6" w:space="0" w:color="auto"/>
              <w:right w:val="single" w:sz="6" w:space="0" w:color="auto"/>
            </w:tcBorders>
          </w:tcPr>
          <w:p w14:paraId="1B1455DA" w14:textId="77777777" w:rsidR="000F6959" w:rsidRPr="00370101" w:rsidRDefault="00F47325" w:rsidP="006342B5">
            <w:pPr>
              <w:autoSpaceDE w:val="0"/>
              <w:autoSpaceDN w:val="0"/>
              <w:snapToGrid w:val="0"/>
              <w:spacing w:line="320" w:lineRule="exact"/>
              <w:jc w:val="both"/>
              <w:rPr>
                <w:color w:val="000000" w:themeColor="text1"/>
                <w:szCs w:val="24"/>
              </w:rPr>
            </w:pPr>
            <w:r w:rsidRPr="00370101">
              <w:rPr>
                <w:color w:val="000000" w:themeColor="text1"/>
                <w:szCs w:val="24"/>
              </w:rPr>
              <w:t xml:space="preserve">Denker's </w:t>
            </w:r>
            <w:r w:rsidRPr="00370101">
              <w:rPr>
                <w:color w:val="000000" w:themeColor="text1"/>
                <w:szCs w:val="24"/>
              </w:rPr>
              <w:t>手術</w:t>
            </w:r>
            <w:r w:rsidRPr="00370101">
              <w:rPr>
                <w:color w:val="000000" w:themeColor="text1"/>
                <w:szCs w:val="24"/>
              </w:rPr>
              <w:t xml:space="preserve"> </w:t>
            </w:r>
          </w:p>
          <w:p w14:paraId="115F4183" w14:textId="373583F6" w:rsidR="00F47325" w:rsidRPr="00370101" w:rsidRDefault="00F47325" w:rsidP="006342B5">
            <w:pPr>
              <w:autoSpaceDE w:val="0"/>
              <w:autoSpaceDN w:val="0"/>
              <w:snapToGrid w:val="0"/>
              <w:spacing w:line="320" w:lineRule="exact"/>
              <w:jc w:val="both"/>
              <w:rPr>
                <w:color w:val="000000" w:themeColor="text1"/>
                <w:szCs w:val="24"/>
              </w:rPr>
            </w:pPr>
            <w:r w:rsidRPr="00370101">
              <w:rPr>
                <w:color w:val="000000" w:themeColor="text1"/>
                <w:szCs w:val="24"/>
              </w:rPr>
              <w:t>Denker's operation</w:t>
            </w:r>
          </w:p>
        </w:tc>
        <w:tc>
          <w:tcPr>
            <w:tcW w:w="340" w:type="dxa"/>
            <w:tcBorders>
              <w:left w:val="single" w:sz="6" w:space="0" w:color="auto"/>
              <w:bottom w:val="single" w:sz="6" w:space="0" w:color="auto"/>
              <w:right w:val="single" w:sz="6" w:space="0" w:color="auto"/>
            </w:tcBorders>
            <w:vAlign w:val="center"/>
          </w:tcPr>
          <w:p w14:paraId="0E60F0A5" w14:textId="77777777" w:rsidR="00F47325" w:rsidRPr="00370101" w:rsidRDefault="00F47325" w:rsidP="009F17D5">
            <w:pPr>
              <w:autoSpaceDE w:val="0"/>
              <w:autoSpaceDN w:val="0"/>
              <w:snapToGrid w:val="0"/>
              <w:spacing w:line="32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37FCAA4E"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340" w:type="dxa"/>
            <w:tcBorders>
              <w:left w:val="single" w:sz="6" w:space="0" w:color="auto"/>
              <w:bottom w:val="single" w:sz="6" w:space="0" w:color="auto"/>
              <w:right w:val="single" w:sz="6" w:space="0" w:color="auto"/>
            </w:tcBorders>
          </w:tcPr>
          <w:p w14:paraId="731E4D4C"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340" w:type="dxa"/>
            <w:tcBorders>
              <w:left w:val="single" w:sz="6" w:space="0" w:color="auto"/>
              <w:bottom w:val="single" w:sz="6" w:space="0" w:color="auto"/>
              <w:right w:val="single" w:sz="6" w:space="0" w:color="auto"/>
            </w:tcBorders>
          </w:tcPr>
          <w:p w14:paraId="6C884A14"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907" w:type="dxa"/>
            <w:tcBorders>
              <w:left w:val="single" w:sz="6" w:space="0" w:color="auto"/>
              <w:bottom w:val="single" w:sz="6" w:space="0" w:color="auto"/>
              <w:right w:val="single" w:sz="6" w:space="0" w:color="auto"/>
            </w:tcBorders>
          </w:tcPr>
          <w:p w14:paraId="438EC9A4" w14:textId="77777777" w:rsidR="00F47325" w:rsidRPr="00370101" w:rsidRDefault="00F47325" w:rsidP="009F17D5">
            <w:pPr>
              <w:autoSpaceDE w:val="0"/>
              <w:autoSpaceDN w:val="0"/>
              <w:snapToGrid w:val="0"/>
              <w:spacing w:line="320" w:lineRule="exact"/>
              <w:jc w:val="right"/>
              <w:rPr>
                <w:color w:val="000000" w:themeColor="text1"/>
                <w:szCs w:val="24"/>
              </w:rPr>
            </w:pPr>
            <w:r w:rsidRPr="00370101">
              <w:rPr>
                <w:color w:val="000000" w:themeColor="text1"/>
                <w:szCs w:val="24"/>
              </w:rPr>
              <w:t>10867</w:t>
            </w:r>
          </w:p>
        </w:tc>
      </w:tr>
      <w:tr w:rsidR="00370101" w:rsidRPr="00370101" w14:paraId="46AAA9E2"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728C82BB" w14:textId="77777777" w:rsidR="004577FC" w:rsidRPr="00370101" w:rsidRDefault="004577FC" w:rsidP="009F17D5">
            <w:pPr>
              <w:autoSpaceDE w:val="0"/>
              <w:autoSpaceDN w:val="0"/>
              <w:snapToGrid w:val="0"/>
              <w:spacing w:line="320" w:lineRule="exact"/>
              <w:rPr>
                <w:color w:val="000000" w:themeColor="text1"/>
              </w:rPr>
            </w:pPr>
            <w:r w:rsidRPr="00370101">
              <w:rPr>
                <w:color w:val="000000" w:themeColor="text1"/>
              </w:rPr>
              <w:t>65050B</w:t>
            </w:r>
          </w:p>
        </w:tc>
        <w:tc>
          <w:tcPr>
            <w:tcW w:w="6236" w:type="dxa"/>
            <w:tcBorders>
              <w:top w:val="single" w:sz="6" w:space="0" w:color="auto"/>
              <w:left w:val="single" w:sz="6" w:space="0" w:color="auto"/>
              <w:bottom w:val="single" w:sz="6" w:space="0" w:color="auto"/>
              <w:right w:val="single" w:sz="6" w:space="0" w:color="auto"/>
            </w:tcBorders>
          </w:tcPr>
          <w:p w14:paraId="13802C5C" w14:textId="77777777" w:rsidR="004577FC" w:rsidRPr="00370101" w:rsidRDefault="004577FC" w:rsidP="006342B5">
            <w:pPr>
              <w:autoSpaceDE w:val="0"/>
              <w:autoSpaceDN w:val="0"/>
              <w:snapToGrid w:val="0"/>
              <w:spacing w:line="320" w:lineRule="exact"/>
              <w:jc w:val="both"/>
              <w:rPr>
                <w:color w:val="000000" w:themeColor="text1"/>
              </w:rPr>
            </w:pPr>
            <w:r w:rsidRPr="00370101">
              <w:rPr>
                <w:color w:val="000000" w:themeColor="text1"/>
              </w:rPr>
              <w:t>鼻咽腫瘤切除術</w:t>
            </w:r>
          </w:p>
          <w:p w14:paraId="3732729B" w14:textId="77777777" w:rsidR="004577FC" w:rsidRPr="00370101" w:rsidRDefault="004577FC" w:rsidP="006342B5">
            <w:pPr>
              <w:autoSpaceDE w:val="0"/>
              <w:autoSpaceDN w:val="0"/>
              <w:snapToGrid w:val="0"/>
              <w:spacing w:line="320" w:lineRule="exact"/>
              <w:jc w:val="both"/>
              <w:rPr>
                <w:color w:val="000000" w:themeColor="text1"/>
              </w:rPr>
            </w:pPr>
            <w:r w:rsidRPr="00370101">
              <w:rPr>
                <w:color w:val="000000" w:themeColor="text1"/>
              </w:rPr>
              <w:t>Excision of nasopharyngeal tumor</w:t>
            </w:r>
          </w:p>
        </w:tc>
        <w:tc>
          <w:tcPr>
            <w:tcW w:w="340" w:type="dxa"/>
            <w:tcBorders>
              <w:top w:val="single" w:sz="6" w:space="0" w:color="auto"/>
              <w:left w:val="single" w:sz="6" w:space="0" w:color="auto"/>
              <w:bottom w:val="single" w:sz="6" w:space="0" w:color="auto"/>
              <w:right w:val="single" w:sz="6" w:space="0" w:color="auto"/>
            </w:tcBorders>
            <w:vAlign w:val="center"/>
          </w:tcPr>
          <w:p w14:paraId="25636C18" w14:textId="77777777" w:rsidR="004577FC" w:rsidRPr="00370101" w:rsidRDefault="004577FC" w:rsidP="009F17D5">
            <w:pPr>
              <w:autoSpaceDE w:val="0"/>
              <w:autoSpaceDN w:val="0"/>
              <w:snapToGrid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23688A4"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124F710"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226E179"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58A4D5CB" w14:textId="77777777" w:rsidR="004577FC" w:rsidRPr="00370101" w:rsidRDefault="004577FC" w:rsidP="009F17D5">
            <w:pPr>
              <w:autoSpaceDE w:val="0"/>
              <w:autoSpaceDN w:val="0"/>
              <w:snapToGrid w:val="0"/>
              <w:spacing w:line="320" w:lineRule="exact"/>
              <w:jc w:val="right"/>
              <w:rPr>
                <w:color w:val="000000" w:themeColor="text1"/>
              </w:rPr>
            </w:pPr>
            <w:r w:rsidRPr="00370101">
              <w:rPr>
                <w:color w:val="000000" w:themeColor="text1"/>
              </w:rPr>
              <w:t>34891</w:t>
            </w:r>
          </w:p>
        </w:tc>
      </w:tr>
      <w:tr w:rsidR="00370101" w:rsidRPr="00370101" w14:paraId="2355E825"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1C44147A" w14:textId="77777777" w:rsidR="00F47325" w:rsidRPr="00370101" w:rsidRDefault="00F47325" w:rsidP="009F17D5">
            <w:pPr>
              <w:autoSpaceDE w:val="0"/>
              <w:autoSpaceDN w:val="0"/>
              <w:snapToGrid w:val="0"/>
              <w:spacing w:line="320" w:lineRule="exact"/>
              <w:rPr>
                <w:color w:val="000000" w:themeColor="text1"/>
                <w:szCs w:val="24"/>
              </w:rPr>
            </w:pPr>
            <w:r w:rsidRPr="00370101">
              <w:rPr>
                <w:color w:val="000000" w:themeColor="text1"/>
                <w:szCs w:val="24"/>
              </w:rPr>
              <w:t>65075B</w:t>
            </w:r>
          </w:p>
        </w:tc>
        <w:tc>
          <w:tcPr>
            <w:tcW w:w="6236" w:type="dxa"/>
            <w:tcBorders>
              <w:top w:val="single" w:sz="6" w:space="0" w:color="auto"/>
              <w:left w:val="single" w:sz="6" w:space="0" w:color="auto"/>
              <w:bottom w:val="single" w:sz="6" w:space="0" w:color="auto"/>
              <w:right w:val="single" w:sz="6" w:space="0" w:color="auto"/>
            </w:tcBorders>
          </w:tcPr>
          <w:p w14:paraId="7AD249D5" w14:textId="77777777" w:rsidR="00F47325" w:rsidRPr="00370101" w:rsidRDefault="00F47325" w:rsidP="006342B5">
            <w:pPr>
              <w:spacing w:line="320" w:lineRule="exact"/>
              <w:jc w:val="both"/>
              <w:rPr>
                <w:color w:val="000000" w:themeColor="text1"/>
                <w:szCs w:val="24"/>
              </w:rPr>
            </w:pPr>
            <w:r w:rsidRPr="00370101">
              <w:rPr>
                <w:color w:val="000000" w:themeColor="text1"/>
                <w:szCs w:val="24"/>
              </w:rPr>
              <w:t>副咽腫瘤</w:t>
            </w:r>
            <w:r w:rsidRPr="00370101">
              <w:rPr>
                <w:color w:val="000000" w:themeColor="text1"/>
                <w:szCs w:val="24"/>
              </w:rPr>
              <w:t>-</w:t>
            </w:r>
            <w:r w:rsidRPr="00370101">
              <w:rPr>
                <w:color w:val="000000" w:themeColor="text1"/>
                <w:szCs w:val="24"/>
              </w:rPr>
              <w:t>經下顎骨切開</w:t>
            </w:r>
          </w:p>
        </w:tc>
        <w:tc>
          <w:tcPr>
            <w:tcW w:w="340" w:type="dxa"/>
            <w:tcBorders>
              <w:top w:val="single" w:sz="6" w:space="0" w:color="auto"/>
              <w:left w:val="single" w:sz="6" w:space="0" w:color="auto"/>
              <w:bottom w:val="single" w:sz="6" w:space="0" w:color="auto"/>
              <w:right w:val="single" w:sz="6" w:space="0" w:color="auto"/>
            </w:tcBorders>
            <w:vAlign w:val="center"/>
          </w:tcPr>
          <w:p w14:paraId="70677573" w14:textId="77777777" w:rsidR="00F47325" w:rsidRPr="00370101" w:rsidRDefault="00F47325" w:rsidP="009F17D5">
            <w:pPr>
              <w:autoSpaceDE w:val="0"/>
              <w:autoSpaceDN w:val="0"/>
              <w:snapToGrid w:val="0"/>
              <w:spacing w:line="32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4C11AD65"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D35D5D4"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559138F" w14:textId="77777777" w:rsidR="00F47325" w:rsidRPr="00370101" w:rsidRDefault="00F47325" w:rsidP="009F17D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5504437" w14:textId="77777777" w:rsidR="00F47325" w:rsidRPr="00370101" w:rsidRDefault="00F47325" w:rsidP="009F17D5">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19786</w:t>
            </w:r>
          </w:p>
        </w:tc>
      </w:tr>
      <w:tr w:rsidR="00370101" w:rsidRPr="00370101" w14:paraId="14DC9EA1"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31B79827" w14:textId="77777777" w:rsidR="004577FC" w:rsidRPr="00370101" w:rsidRDefault="004577FC" w:rsidP="009F17D5">
            <w:pPr>
              <w:autoSpaceDE w:val="0"/>
              <w:autoSpaceDN w:val="0"/>
              <w:snapToGrid w:val="0"/>
              <w:spacing w:line="320" w:lineRule="exact"/>
              <w:jc w:val="both"/>
              <w:rPr>
                <w:color w:val="000000" w:themeColor="text1"/>
              </w:rPr>
            </w:pPr>
            <w:r w:rsidRPr="00370101">
              <w:rPr>
                <w:color w:val="000000" w:themeColor="text1"/>
              </w:rPr>
              <w:t>65051B</w:t>
            </w:r>
          </w:p>
        </w:tc>
        <w:tc>
          <w:tcPr>
            <w:tcW w:w="6236" w:type="dxa"/>
            <w:tcBorders>
              <w:top w:val="single" w:sz="6" w:space="0" w:color="auto"/>
              <w:left w:val="single" w:sz="6" w:space="0" w:color="auto"/>
              <w:bottom w:val="single" w:sz="6" w:space="0" w:color="auto"/>
              <w:right w:val="single" w:sz="6" w:space="0" w:color="auto"/>
            </w:tcBorders>
          </w:tcPr>
          <w:p w14:paraId="6B54D94C" w14:textId="77777777" w:rsidR="004577FC" w:rsidRPr="00370101" w:rsidRDefault="004577FC" w:rsidP="006342B5">
            <w:pPr>
              <w:autoSpaceDE w:val="0"/>
              <w:autoSpaceDN w:val="0"/>
              <w:snapToGrid w:val="0"/>
              <w:spacing w:line="320" w:lineRule="exact"/>
              <w:jc w:val="both"/>
              <w:rPr>
                <w:color w:val="000000" w:themeColor="text1"/>
              </w:rPr>
            </w:pPr>
            <w:r w:rsidRPr="00370101">
              <w:rPr>
                <w:color w:val="000000" w:themeColor="text1"/>
              </w:rPr>
              <w:t xml:space="preserve">Killian </w:t>
            </w:r>
            <w:r w:rsidRPr="00370101">
              <w:rPr>
                <w:color w:val="000000" w:themeColor="text1"/>
              </w:rPr>
              <w:t>手術</w:t>
            </w:r>
            <w:r w:rsidRPr="00370101">
              <w:rPr>
                <w:color w:val="000000" w:themeColor="text1"/>
              </w:rPr>
              <w:t xml:space="preserve"> </w:t>
            </w:r>
            <w:r w:rsidRPr="00370101">
              <w:rPr>
                <w:color w:val="000000" w:themeColor="text1"/>
              </w:rPr>
              <w:t>（額竇前壁切除術）</w:t>
            </w:r>
          </w:p>
          <w:p w14:paraId="31211D3D" w14:textId="77777777" w:rsidR="004577FC" w:rsidRPr="00370101" w:rsidRDefault="004577FC" w:rsidP="006342B5">
            <w:pPr>
              <w:autoSpaceDE w:val="0"/>
              <w:autoSpaceDN w:val="0"/>
              <w:snapToGrid w:val="0"/>
              <w:spacing w:line="320" w:lineRule="exact"/>
              <w:jc w:val="both"/>
              <w:rPr>
                <w:color w:val="000000" w:themeColor="text1"/>
              </w:rPr>
            </w:pPr>
            <w:r w:rsidRPr="00370101">
              <w:rPr>
                <w:color w:val="000000" w:themeColor="text1"/>
              </w:rPr>
              <w:t>Killian operation</w:t>
            </w:r>
          </w:p>
        </w:tc>
        <w:tc>
          <w:tcPr>
            <w:tcW w:w="340" w:type="dxa"/>
            <w:tcBorders>
              <w:top w:val="single" w:sz="6" w:space="0" w:color="auto"/>
              <w:left w:val="single" w:sz="6" w:space="0" w:color="auto"/>
              <w:bottom w:val="single" w:sz="6" w:space="0" w:color="auto"/>
              <w:right w:val="single" w:sz="6" w:space="0" w:color="auto"/>
            </w:tcBorders>
            <w:vAlign w:val="center"/>
          </w:tcPr>
          <w:p w14:paraId="5E6B84E6" w14:textId="77777777" w:rsidR="004577FC" w:rsidRPr="00370101" w:rsidRDefault="004577FC" w:rsidP="009F17D5">
            <w:pPr>
              <w:autoSpaceDE w:val="0"/>
              <w:autoSpaceDN w:val="0"/>
              <w:snapToGrid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DD6604B"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438F6F0"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86618ED" w14:textId="77777777" w:rsidR="004577FC" w:rsidRPr="00370101" w:rsidRDefault="004577FC" w:rsidP="009F17D5">
            <w:pPr>
              <w:autoSpaceDE w:val="0"/>
              <w:autoSpaceDN w:val="0"/>
              <w:snapToGrid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1FD6F75E" w14:textId="77777777" w:rsidR="004577FC" w:rsidRPr="00370101" w:rsidRDefault="004577FC" w:rsidP="009F17D5">
            <w:pPr>
              <w:autoSpaceDE w:val="0"/>
              <w:autoSpaceDN w:val="0"/>
              <w:snapToGrid w:val="0"/>
              <w:spacing w:line="320" w:lineRule="exact"/>
              <w:jc w:val="right"/>
              <w:rPr>
                <w:color w:val="000000" w:themeColor="text1"/>
              </w:rPr>
            </w:pPr>
            <w:r w:rsidRPr="00370101">
              <w:rPr>
                <w:color w:val="000000" w:themeColor="text1"/>
              </w:rPr>
              <w:t>9641</w:t>
            </w:r>
          </w:p>
        </w:tc>
      </w:tr>
      <w:tr w:rsidR="00370101" w:rsidRPr="00370101" w14:paraId="1E2CA8E6"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6EBE32EB" w14:textId="77777777" w:rsidR="004577FC" w:rsidRPr="00370101" w:rsidRDefault="004577FC" w:rsidP="009F17D5">
            <w:pPr>
              <w:autoSpaceDE w:val="0"/>
              <w:autoSpaceDN w:val="0"/>
              <w:spacing w:line="320" w:lineRule="exact"/>
              <w:jc w:val="both"/>
              <w:rPr>
                <w:color w:val="000000" w:themeColor="text1"/>
              </w:rPr>
            </w:pPr>
            <w:r w:rsidRPr="00370101">
              <w:rPr>
                <w:color w:val="000000" w:themeColor="text1"/>
              </w:rPr>
              <w:t>65052B</w:t>
            </w:r>
          </w:p>
        </w:tc>
        <w:tc>
          <w:tcPr>
            <w:tcW w:w="6236" w:type="dxa"/>
            <w:tcBorders>
              <w:top w:val="single" w:sz="6" w:space="0" w:color="auto"/>
              <w:left w:val="single" w:sz="6" w:space="0" w:color="auto"/>
              <w:bottom w:val="single" w:sz="6" w:space="0" w:color="auto"/>
              <w:right w:val="single" w:sz="6" w:space="0" w:color="auto"/>
            </w:tcBorders>
          </w:tcPr>
          <w:p w14:paraId="214CD849" w14:textId="77777777" w:rsidR="000F6959" w:rsidRPr="00370101" w:rsidRDefault="004577FC" w:rsidP="006342B5">
            <w:pPr>
              <w:autoSpaceDE w:val="0"/>
              <w:autoSpaceDN w:val="0"/>
              <w:spacing w:line="320" w:lineRule="exact"/>
              <w:jc w:val="both"/>
              <w:rPr>
                <w:color w:val="000000" w:themeColor="text1"/>
              </w:rPr>
            </w:pPr>
            <w:r w:rsidRPr="00370101">
              <w:rPr>
                <w:color w:val="000000" w:themeColor="text1"/>
              </w:rPr>
              <w:t>蝶竇手術</w:t>
            </w:r>
            <w:r w:rsidRPr="00370101">
              <w:rPr>
                <w:color w:val="000000" w:themeColor="text1"/>
              </w:rPr>
              <w:t xml:space="preserve"> </w:t>
            </w:r>
          </w:p>
          <w:p w14:paraId="11B45690" w14:textId="6CC3742D" w:rsidR="004577FC" w:rsidRPr="00370101" w:rsidRDefault="004577FC" w:rsidP="006342B5">
            <w:pPr>
              <w:autoSpaceDE w:val="0"/>
              <w:autoSpaceDN w:val="0"/>
              <w:spacing w:line="320" w:lineRule="exact"/>
              <w:jc w:val="both"/>
              <w:rPr>
                <w:color w:val="000000" w:themeColor="text1"/>
              </w:rPr>
            </w:pPr>
            <w:r w:rsidRPr="00370101">
              <w:rPr>
                <w:color w:val="000000" w:themeColor="text1"/>
              </w:rPr>
              <w:t>Sphenoidectomy</w:t>
            </w:r>
          </w:p>
        </w:tc>
        <w:tc>
          <w:tcPr>
            <w:tcW w:w="340" w:type="dxa"/>
            <w:tcBorders>
              <w:top w:val="single" w:sz="6" w:space="0" w:color="auto"/>
              <w:left w:val="single" w:sz="6" w:space="0" w:color="auto"/>
              <w:bottom w:val="single" w:sz="6" w:space="0" w:color="auto"/>
              <w:right w:val="single" w:sz="6" w:space="0" w:color="auto"/>
            </w:tcBorders>
          </w:tcPr>
          <w:p w14:paraId="4E698916" w14:textId="77777777" w:rsidR="004577FC" w:rsidRPr="00370101" w:rsidRDefault="004577FC" w:rsidP="009F17D5">
            <w:pPr>
              <w:autoSpaceDE w:val="0"/>
              <w:autoSpaceDN w:val="0"/>
              <w:spacing w:line="32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1BCE25D"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644EDAB"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D5E7178" w14:textId="77777777" w:rsidR="004577FC" w:rsidRPr="00370101" w:rsidRDefault="004577FC" w:rsidP="009F17D5">
            <w:pPr>
              <w:autoSpaceDE w:val="0"/>
              <w:autoSpaceDN w:val="0"/>
              <w:spacing w:line="32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B33D2D9" w14:textId="77777777" w:rsidR="004577FC" w:rsidRPr="00370101" w:rsidRDefault="004577FC" w:rsidP="009F17D5">
            <w:pPr>
              <w:autoSpaceDE w:val="0"/>
              <w:autoSpaceDN w:val="0"/>
              <w:spacing w:line="320" w:lineRule="exact"/>
              <w:jc w:val="right"/>
              <w:rPr>
                <w:color w:val="000000" w:themeColor="text1"/>
              </w:rPr>
            </w:pPr>
            <w:r w:rsidRPr="00370101">
              <w:rPr>
                <w:color w:val="000000" w:themeColor="text1"/>
              </w:rPr>
              <w:t>5379</w:t>
            </w:r>
          </w:p>
        </w:tc>
      </w:tr>
      <w:tr w:rsidR="00370101" w:rsidRPr="00370101" w14:paraId="3514303C"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32583FC5" w14:textId="77777777" w:rsidR="004577FC" w:rsidRPr="00370101" w:rsidRDefault="004577FC" w:rsidP="009F17D5">
            <w:pPr>
              <w:autoSpaceDE w:val="0"/>
              <w:autoSpaceDN w:val="0"/>
              <w:spacing w:line="300" w:lineRule="exact"/>
              <w:rPr>
                <w:color w:val="000000" w:themeColor="text1"/>
              </w:rPr>
            </w:pPr>
            <w:r w:rsidRPr="00370101">
              <w:rPr>
                <w:color w:val="000000" w:themeColor="text1"/>
              </w:rPr>
              <w:t>65053B</w:t>
            </w:r>
          </w:p>
        </w:tc>
        <w:tc>
          <w:tcPr>
            <w:tcW w:w="6236" w:type="dxa"/>
            <w:tcBorders>
              <w:top w:val="single" w:sz="6" w:space="0" w:color="auto"/>
              <w:left w:val="single" w:sz="6" w:space="0" w:color="auto"/>
              <w:bottom w:val="single" w:sz="6" w:space="0" w:color="auto"/>
              <w:right w:val="single" w:sz="6" w:space="0" w:color="auto"/>
            </w:tcBorders>
          </w:tcPr>
          <w:p w14:paraId="02FE9B4E" w14:textId="77777777" w:rsidR="000F6959" w:rsidRPr="00370101" w:rsidRDefault="004577FC" w:rsidP="006342B5">
            <w:pPr>
              <w:autoSpaceDE w:val="0"/>
              <w:autoSpaceDN w:val="0"/>
              <w:spacing w:line="300" w:lineRule="exact"/>
              <w:jc w:val="both"/>
              <w:rPr>
                <w:color w:val="000000" w:themeColor="text1"/>
              </w:rPr>
            </w:pPr>
            <w:r w:rsidRPr="00370101">
              <w:rPr>
                <w:color w:val="000000" w:themeColor="text1"/>
              </w:rPr>
              <w:t>鼻與顎囊腫切除</w:t>
            </w:r>
            <w:r w:rsidRPr="00370101">
              <w:rPr>
                <w:color w:val="000000" w:themeColor="text1"/>
              </w:rPr>
              <w:t xml:space="preserve"> </w:t>
            </w:r>
          </w:p>
          <w:p w14:paraId="7E933597" w14:textId="1C123EC4" w:rsidR="004577FC" w:rsidRPr="00370101" w:rsidRDefault="004577FC" w:rsidP="006342B5">
            <w:pPr>
              <w:autoSpaceDE w:val="0"/>
              <w:autoSpaceDN w:val="0"/>
              <w:spacing w:line="300" w:lineRule="exact"/>
              <w:jc w:val="both"/>
              <w:rPr>
                <w:color w:val="000000" w:themeColor="text1"/>
              </w:rPr>
            </w:pPr>
            <w:r w:rsidRPr="00370101">
              <w:rPr>
                <w:color w:val="000000" w:themeColor="text1"/>
              </w:rPr>
              <w:t>Excision of nasopalatinal cyst</w:t>
            </w:r>
          </w:p>
          <w:p w14:paraId="707BD791" w14:textId="77777777" w:rsidR="004577FC" w:rsidRPr="00370101" w:rsidRDefault="004577FC" w:rsidP="006342B5">
            <w:pPr>
              <w:autoSpaceDE w:val="0"/>
              <w:autoSpaceDN w:val="0"/>
              <w:spacing w:line="300" w:lineRule="exact"/>
              <w:jc w:val="both"/>
              <w:rPr>
                <w:color w:val="000000" w:themeColor="text1"/>
              </w:rPr>
            </w:pPr>
            <w:r w:rsidRPr="00370101">
              <w:rPr>
                <w:color w:val="000000" w:themeColor="text1"/>
              </w:rPr>
              <w:t>註：鼻帆腫瘤</w:t>
            </w:r>
            <w:r w:rsidRPr="00370101">
              <w:rPr>
                <w:color w:val="000000" w:themeColor="text1"/>
              </w:rPr>
              <w:t>(nasoalveolar tumor)</w:t>
            </w:r>
            <w:r w:rsidRPr="00370101">
              <w:rPr>
                <w:color w:val="000000" w:themeColor="text1"/>
              </w:rPr>
              <w:t>比照申報。</w:t>
            </w:r>
          </w:p>
        </w:tc>
        <w:tc>
          <w:tcPr>
            <w:tcW w:w="340" w:type="dxa"/>
            <w:tcBorders>
              <w:top w:val="single" w:sz="6" w:space="0" w:color="auto"/>
              <w:left w:val="single" w:sz="6" w:space="0" w:color="auto"/>
              <w:bottom w:val="single" w:sz="6" w:space="0" w:color="auto"/>
              <w:right w:val="single" w:sz="6" w:space="0" w:color="auto"/>
            </w:tcBorders>
          </w:tcPr>
          <w:p w14:paraId="5A09BD4D" w14:textId="77777777" w:rsidR="004577FC" w:rsidRPr="00370101" w:rsidRDefault="004577FC" w:rsidP="009F17D5">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2B014E7"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81ECB44"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068D861"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141D1A2" w14:textId="77777777" w:rsidR="004577FC" w:rsidRPr="00370101" w:rsidRDefault="004577FC" w:rsidP="009F17D5">
            <w:pPr>
              <w:autoSpaceDE w:val="0"/>
              <w:autoSpaceDN w:val="0"/>
              <w:spacing w:line="300" w:lineRule="exact"/>
              <w:jc w:val="right"/>
              <w:rPr>
                <w:color w:val="000000" w:themeColor="text1"/>
              </w:rPr>
            </w:pPr>
            <w:r w:rsidRPr="00370101">
              <w:rPr>
                <w:color w:val="000000" w:themeColor="text1"/>
              </w:rPr>
              <w:t>9314</w:t>
            </w:r>
          </w:p>
        </w:tc>
      </w:tr>
      <w:tr w:rsidR="00370101" w:rsidRPr="00370101" w14:paraId="58373323"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628B355A" w14:textId="77777777" w:rsidR="004577FC" w:rsidRPr="00370101" w:rsidRDefault="004577FC" w:rsidP="009F17D5">
            <w:pPr>
              <w:autoSpaceDE w:val="0"/>
              <w:autoSpaceDN w:val="0"/>
              <w:spacing w:line="300" w:lineRule="exact"/>
              <w:rPr>
                <w:color w:val="000000" w:themeColor="text1"/>
              </w:rPr>
            </w:pPr>
            <w:r w:rsidRPr="00370101">
              <w:rPr>
                <w:color w:val="000000" w:themeColor="text1"/>
              </w:rPr>
              <w:t>65054B</w:t>
            </w:r>
          </w:p>
        </w:tc>
        <w:tc>
          <w:tcPr>
            <w:tcW w:w="6236" w:type="dxa"/>
            <w:tcBorders>
              <w:top w:val="single" w:sz="6" w:space="0" w:color="auto"/>
              <w:left w:val="single" w:sz="6" w:space="0" w:color="auto"/>
              <w:bottom w:val="single" w:sz="6" w:space="0" w:color="auto"/>
              <w:right w:val="single" w:sz="6" w:space="0" w:color="auto"/>
            </w:tcBorders>
          </w:tcPr>
          <w:p w14:paraId="118AA972" w14:textId="77777777" w:rsidR="004577FC" w:rsidRPr="00370101" w:rsidRDefault="004577FC" w:rsidP="006342B5">
            <w:pPr>
              <w:autoSpaceDE w:val="0"/>
              <w:autoSpaceDN w:val="0"/>
              <w:spacing w:line="300" w:lineRule="exact"/>
              <w:jc w:val="both"/>
              <w:rPr>
                <w:color w:val="000000" w:themeColor="text1"/>
              </w:rPr>
            </w:pPr>
            <w:r w:rsidRPr="00370101">
              <w:rPr>
                <w:color w:val="000000" w:themeColor="text1"/>
              </w:rPr>
              <w:t>經鼻鼻後孔閉塞修補</w:t>
            </w:r>
            <w:r w:rsidRPr="00370101">
              <w:rPr>
                <w:color w:val="000000" w:themeColor="text1"/>
              </w:rPr>
              <w:t xml:space="preserve"> </w:t>
            </w:r>
          </w:p>
          <w:p w14:paraId="0F933589" w14:textId="77777777" w:rsidR="004577FC" w:rsidRPr="00370101" w:rsidRDefault="004577FC" w:rsidP="006342B5">
            <w:pPr>
              <w:autoSpaceDE w:val="0"/>
              <w:autoSpaceDN w:val="0"/>
              <w:spacing w:line="300" w:lineRule="exact"/>
              <w:jc w:val="both"/>
              <w:rPr>
                <w:color w:val="000000" w:themeColor="text1"/>
              </w:rPr>
            </w:pPr>
            <w:r w:rsidRPr="00370101">
              <w:rPr>
                <w:color w:val="000000" w:themeColor="text1"/>
              </w:rPr>
              <w:t>Repair choanal atresia intranasal</w:t>
            </w:r>
          </w:p>
        </w:tc>
        <w:tc>
          <w:tcPr>
            <w:tcW w:w="340" w:type="dxa"/>
            <w:tcBorders>
              <w:top w:val="single" w:sz="6" w:space="0" w:color="auto"/>
              <w:left w:val="single" w:sz="6" w:space="0" w:color="auto"/>
              <w:bottom w:val="single" w:sz="6" w:space="0" w:color="auto"/>
              <w:right w:val="single" w:sz="6" w:space="0" w:color="auto"/>
            </w:tcBorders>
          </w:tcPr>
          <w:p w14:paraId="1D798850" w14:textId="77777777" w:rsidR="004577FC" w:rsidRPr="00370101" w:rsidRDefault="004577FC" w:rsidP="009F17D5">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A6F19BC"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33B35BC"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189517A"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C07899D" w14:textId="77777777" w:rsidR="004577FC" w:rsidRPr="00370101" w:rsidRDefault="004577FC" w:rsidP="009F17D5">
            <w:pPr>
              <w:autoSpaceDE w:val="0"/>
              <w:autoSpaceDN w:val="0"/>
              <w:spacing w:line="300" w:lineRule="exact"/>
              <w:jc w:val="right"/>
              <w:rPr>
                <w:color w:val="000000" w:themeColor="text1"/>
              </w:rPr>
            </w:pPr>
            <w:r w:rsidRPr="00370101">
              <w:rPr>
                <w:color w:val="000000" w:themeColor="text1"/>
              </w:rPr>
              <w:t>7072</w:t>
            </w:r>
          </w:p>
        </w:tc>
      </w:tr>
      <w:tr w:rsidR="00370101" w:rsidRPr="00370101" w14:paraId="33213333"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58B19D28" w14:textId="77777777" w:rsidR="00F47325" w:rsidRPr="00370101" w:rsidRDefault="00F47325" w:rsidP="009F17D5">
            <w:pPr>
              <w:autoSpaceDE w:val="0"/>
              <w:autoSpaceDN w:val="0"/>
              <w:spacing w:line="300" w:lineRule="exact"/>
              <w:rPr>
                <w:color w:val="000000" w:themeColor="text1"/>
                <w:szCs w:val="24"/>
              </w:rPr>
            </w:pPr>
            <w:r w:rsidRPr="00370101">
              <w:rPr>
                <w:color w:val="000000" w:themeColor="text1"/>
                <w:szCs w:val="24"/>
              </w:rPr>
              <w:t>65055B</w:t>
            </w:r>
          </w:p>
        </w:tc>
        <w:tc>
          <w:tcPr>
            <w:tcW w:w="6236" w:type="dxa"/>
            <w:tcBorders>
              <w:top w:val="single" w:sz="6" w:space="0" w:color="auto"/>
              <w:left w:val="single" w:sz="6" w:space="0" w:color="auto"/>
              <w:bottom w:val="single" w:sz="6" w:space="0" w:color="auto"/>
              <w:right w:val="single" w:sz="6" w:space="0" w:color="auto"/>
            </w:tcBorders>
          </w:tcPr>
          <w:p w14:paraId="30E6E066" w14:textId="77777777" w:rsidR="00F47325" w:rsidRPr="00370101" w:rsidRDefault="00F47325" w:rsidP="006342B5">
            <w:pPr>
              <w:autoSpaceDE w:val="0"/>
              <w:autoSpaceDN w:val="0"/>
              <w:spacing w:line="300" w:lineRule="exact"/>
              <w:jc w:val="both"/>
              <w:rPr>
                <w:color w:val="000000" w:themeColor="text1"/>
                <w:szCs w:val="24"/>
              </w:rPr>
            </w:pPr>
            <w:r w:rsidRPr="00370101">
              <w:rPr>
                <w:color w:val="000000" w:themeColor="text1"/>
                <w:szCs w:val="24"/>
              </w:rPr>
              <w:t>經鼻中膈鼻後孔閉塞修補</w:t>
            </w:r>
            <w:r w:rsidRPr="00370101">
              <w:rPr>
                <w:color w:val="000000" w:themeColor="text1"/>
                <w:szCs w:val="24"/>
              </w:rPr>
              <w:t xml:space="preserve"> </w:t>
            </w:r>
          </w:p>
          <w:p w14:paraId="243B6CDE" w14:textId="77777777" w:rsidR="00F47325" w:rsidRPr="00370101" w:rsidRDefault="00F47325" w:rsidP="006342B5">
            <w:pPr>
              <w:autoSpaceDE w:val="0"/>
              <w:autoSpaceDN w:val="0"/>
              <w:spacing w:line="300" w:lineRule="exact"/>
              <w:jc w:val="both"/>
              <w:rPr>
                <w:color w:val="000000" w:themeColor="text1"/>
                <w:szCs w:val="24"/>
              </w:rPr>
            </w:pPr>
            <w:r w:rsidRPr="00370101">
              <w:rPr>
                <w:color w:val="000000" w:themeColor="text1"/>
                <w:szCs w:val="24"/>
              </w:rPr>
              <w:t>Repair choanal atresia transseptal</w:t>
            </w:r>
          </w:p>
        </w:tc>
        <w:tc>
          <w:tcPr>
            <w:tcW w:w="340" w:type="dxa"/>
            <w:tcBorders>
              <w:top w:val="single" w:sz="6" w:space="0" w:color="auto"/>
              <w:left w:val="single" w:sz="6" w:space="0" w:color="auto"/>
              <w:bottom w:val="single" w:sz="6" w:space="0" w:color="auto"/>
              <w:right w:val="single" w:sz="6" w:space="0" w:color="auto"/>
            </w:tcBorders>
          </w:tcPr>
          <w:p w14:paraId="16CC42E3" w14:textId="77777777" w:rsidR="00F47325" w:rsidRPr="0037010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52EC7D2"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EB49675"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0FCF82B"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13C97885" w14:textId="77777777" w:rsidR="00F47325" w:rsidRPr="00370101" w:rsidRDefault="00F47325" w:rsidP="009F17D5">
            <w:pPr>
              <w:pStyle w:val="affffffff2"/>
              <w:spacing w:line="300" w:lineRule="exact"/>
              <w:rPr>
                <w:rFonts w:eastAsia="標楷體"/>
                <w:color w:val="000000" w:themeColor="text1"/>
                <w:sz w:val="24"/>
                <w:u w:val="none"/>
              </w:rPr>
            </w:pPr>
            <w:r w:rsidRPr="00370101">
              <w:rPr>
                <w:rFonts w:eastAsia="標楷體"/>
                <w:color w:val="000000" w:themeColor="text1"/>
                <w:sz w:val="24"/>
                <w:u w:val="none"/>
              </w:rPr>
              <w:t>8526</w:t>
            </w:r>
          </w:p>
        </w:tc>
      </w:tr>
      <w:tr w:rsidR="00370101" w:rsidRPr="00370101" w14:paraId="1312CAF7"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1BB5FDCD" w14:textId="77777777" w:rsidR="00F47325" w:rsidRPr="00370101" w:rsidRDefault="00F47325" w:rsidP="009F17D5">
            <w:pPr>
              <w:autoSpaceDE w:val="0"/>
              <w:autoSpaceDN w:val="0"/>
              <w:spacing w:line="300" w:lineRule="exact"/>
              <w:rPr>
                <w:color w:val="000000" w:themeColor="text1"/>
                <w:szCs w:val="24"/>
              </w:rPr>
            </w:pPr>
            <w:r w:rsidRPr="00370101">
              <w:rPr>
                <w:color w:val="000000" w:themeColor="text1"/>
                <w:szCs w:val="24"/>
              </w:rPr>
              <w:t>65056B</w:t>
            </w:r>
          </w:p>
        </w:tc>
        <w:tc>
          <w:tcPr>
            <w:tcW w:w="6236" w:type="dxa"/>
            <w:tcBorders>
              <w:top w:val="single" w:sz="6" w:space="0" w:color="auto"/>
              <w:left w:val="single" w:sz="6" w:space="0" w:color="auto"/>
              <w:bottom w:val="single" w:sz="6" w:space="0" w:color="auto"/>
              <w:right w:val="single" w:sz="6" w:space="0" w:color="auto"/>
            </w:tcBorders>
          </w:tcPr>
          <w:p w14:paraId="2FD665E2" w14:textId="77777777" w:rsidR="00F47325" w:rsidRPr="00370101" w:rsidRDefault="00F47325" w:rsidP="006342B5">
            <w:pPr>
              <w:autoSpaceDE w:val="0"/>
              <w:autoSpaceDN w:val="0"/>
              <w:spacing w:line="300" w:lineRule="exact"/>
              <w:jc w:val="both"/>
              <w:rPr>
                <w:color w:val="000000" w:themeColor="text1"/>
                <w:szCs w:val="24"/>
              </w:rPr>
            </w:pPr>
            <w:r w:rsidRPr="00370101">
              <w:rPr>
                <w:color w:val="000000" w:themeColor="text1"/>
                <w:szCs w:val="24"/>
              </w:rPr>
              <w:t>經上顎鼻後孔閉塞修補</w:t>
            </w:r>
            <w:r w:rsidRPr="00370101">
              <w:rPr>
                <w:color w:val="000000" w:themeColor="text1"/>
                <w:szCs w:val="24"/>
              </w:rPr>
              <w:t xml:space="preserve"> </w:t>
            </w:r>
          </w:p>
          <w:p w14:paraId="4F0F62B9" w14:textId="77777777" w:rsidR="00F47325" w:rsidRPr="00370101" w:rsidRDefault="00F47325" w:rsidP="006342B5">
            <w:pPr>
              <w:autoSpaceDE w:val="0"/>
              <w:autoSpaceDN w:val="0"/>
              <w:spacing w:line="300" w:lineRule="exact"/>
              <w:jc w:val="both"/>
              <w:rPr>
                <w:color w:val="000000" w:themeColor="text1"/>
                <w:szCs w:val="24"/>
              </w:rPr>
            </w:pPr>
            <w:r w:rsidRPr="00370101">
              <w:rPr>
                <w:color w:val="000000" w:themeColor="text1"/>
                <w:szCs w:val="24"/>
              </w:rPr>
              <w:t>Repair choanal atresia transspalatine</w:t>
            </w:r>
          </w:p>
        </w:tc>
        <w:tc>
          <w:tcPr>
            <w:tcW w:w="340" w:type="dxa"/>
            <w:tcBorders>
              <w:top w:val="single" w:sz="6" w:space="0" w:color="auto"/>
              <w:left w:val="single" w:sz="6" w:space="0" w:color="auto"/>
              <w:bottom w:val="single" w:sz="6" w:space="0" w:color="auto"/>
              <w:right w:val="single" w:sz="6" w:space="0" w:color="auto"/>
            </w:tcBorders>
          </w:tcPr>
          <w:p w14:paraId="1C4B21F6" w14:textId="77777777" w:rsidR="00F47325" w:rsidRPr="0037010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09628A2D"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45B8F7B"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79C1ED3"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6B5766E2" w14:textId="77777777" w:rsidR="00F47325" w:rsidRPr="00370101" w:rsidRDefault="00F47325" w:rsidP="009F17D5">
            <w:pPr>
              <w:pStyle w:val="affffffff2"/>
              <w:spacing w:line="300" w:lineRule="exact"/>
              <w:rPr>
                <w:rFonts w:eastAsia="標楷體"/>
                <w:color w:val="000000" w:themeColor="text1"/>
                <w:sz w:val="24"/>
                <w:u w:val="none"/>
              </w:rPr>
            </w:pPr>
            <w:r w:rsidRPr="00370101">
              <w:rPr>
                <w:rFonts w:eastAsia="標楷體"/>
                <w:color w:val="000000" w:themeColor="text1"/>
                <w:sz w:val="24"/>
                <w:u w:val="none"/>
              </w:rPr>
              <w:t>8282</w:t>
            </w:r>
          </w:p>
        </w:tc>
      </w:tr>
      <w:tr w:rsidR="00370101" w:rsidRPr="00370101" w14:paraId="40B5EEA9"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530117B5" w14:textId="77777777" w:rsidR="004577FC" w:rsidRPr="00370101" w:rsidRDefault="004577FC" w:rsidP="009F17D5">
            <w:pPr>
              <w:autoSpaceDE w:val="0"/>
              <w:autoSpaceDN w:val="0"/>
              <w:spacing w:line="300" w:lineRule="exact"/>
              <w:rPr>
                <w:color w:val="000000" w:themeColor="text1"/>
              </w:rPr>
            </w:pPr>
            <w:r w:rsidRPr="00370101">
              <w:rPr>
                <w:color w:val="000000" w:themeColor="text1"/>
              </w:rPr>
              <w:t>65057B</w:t>
            </w:r>
          </w:p>
        </w:tc>
        <w:tc>
          <w:tcPr>
            <w:tcW w:w="6236" w:type="dxa"/>
            <w:tcBorders>
              <w:top w:val="single" w:sz="6" w:space="0" w:color="auto"/>
              <w:left w:val="single" w:sz="6" w:space="0" w:color="auto"/>
              <w:bottom w:val="single" w:sz="6" w:space="0" w:color="auto"/>
              <w:right w:val="single" w:sz="6" w:space="0" w:color="auto"/>
            </w:tcBorders>
          </w:tcPr>
          <w:p w14:paraId="09E55DAC" w14:textId="77777777" w:rsidR="000F6959" w:rsidRPr="00370101" w:rsidRDefault="004577FC" w:rsidP="006342B5">
            <w:pPr>
              <w:autoSpaceDE w:val="0"/>
              <w:autoSpaceDN w:val="0"/>
              <w:spacing w:line="300" w:lineRule="exact"/>
              <w:jc w:val="both"/>
              <w:rPr>
                <w:color w:val="000000" w:themeColor="text1"/>
              </w:rPr>
            </w:pPr>
            <w:r w:rsidRPr="00370101">
              <w:rPr>
                <w:color w:val="000000" w:themeColor="text1"/>
              </w:rPr>
              <w:t>顱顏合併手術</w:t>
            </w:r>
            <w:r w:rsidRPr="00370101">
              <w:rPr>
                <w:color w:val="000000" w:themeColor="text1"/>
              </w:rPr>
              <w:t xml:space="preserve"> </w:t>
            </w:r>
          </w:p>
          <w:p w14:paraId="6BF75A83" w14:textId="7C98B85A" w:rsidR="004577FC" w:rsidRPr="00370101" w:rsidRDefault="004577FC" w:rsidP="006342B5">
            <w:pPr>
              <w:autoSpaceDE w:val="0"/>
              <w:autoSpaceDN w:val="0"/>
              <w:spacing w:line="300" w:lineRule="exact"/>
              <w:jc w:val="both"/>
              <w:rPr>
                <w:color w:val="000000" w:themeColor="text1"/>
              </w:rPr>
            </w:pPr>
            <w:r w:rsidRPr="00370101">
              <w:rPr>
                <w:color w:val="000000" w:themeColor="text1"/>
              </w:rPr>
              <w:t>Craniofacial resection</w:t>
            </w:r>
          </w:p>
        </w:tc>
        <w:tc>
          <w:tcPr>
            <w:tcW w:w="340" w:type="dxa"/>
            <w:tcBorders>
              <w:top w:val="single" w:sz="6" w:space="0" w:color="auto"/>
              <w:left w:val="single" w:sz="6" w:space="0" w:color="auto"/>
              <w:bottom w:val="single" w:sz="6" w:space="0" w:color="auto"/>
              <w:right w:val="single" w:sz="6" w:space="0" w:color="auto"/>
            </w:tcBorders>
          </w:tcPr>
          <w:p w14:paraId="0B5832AD" w14:textId="77777777" w:rsidR="004577FC" w:rsidRPr="00370101" w:rsidRDefault="004577FC" w:rsidP="009F17D5">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19CDDA7" w14:textId="77777777" w:rsidR="004577FC" w:rsidRPr="00370101" w:rsidRDefault="004577FC" w:rsidP="009F17D5">
            <w:pPr>
              <w:autoSpaceDE w:val="0"/>
              <w:autoSpaceDN w:val="0"/>
              <w:snapToGrid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9F04276" w14:textId="77777777" w:rsidR="004577FC" w:rsidRPr="00370101" w:rsidRDefault="004577FC" w:rsidP="009F17D5">
            <w:pPr>
              <w:autoSpaceDE w:val="0"/>
              <w:autoSpaceDN w:val="0"/>
              <w:snapToGrid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13266D5" w14:textId="77777777" w:rsidR="004577FC" w:rsidRPr="00370101" w:rsidRDefault="004577FC" w:rsidP="009F17D5">
            <w:pPr>
              <w:autoSpaceDE w:val="0"/>
              <w:autoSpaceDN w:val="0"/>
              <w:snapToGrid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59FDB88" w14:textId="77777777" w:rsidR="004577FC" w:rsidRPr="00370101" w:rsidRDefault="004577FC" w:rsidP="009F17D5">
            <w:pPr>
              <w:autoSpaceDE w:val="0"/>
              <w:autoSpaceDN w:val="0"/>
              <w:spacing w:line="300" w:lineRule="exact"/>
              <w:jc w:val="right"/>
              <w:rPr>
                <w:color w:val="000000" w:themeColor="text1"/>
              </w:rPr>
            </w:pPr>
            <w:r w:rsidRPr="00370101">
              <w:rPr>
                <w:color w:val="000000" w:themeColor="text1"/>
              </w:rPr>
              <w:t>24300</w:t>
            </w:r>
          </w:p>
        </w:tc>
      </w:tr>
      <w:tr w:rsidR="00370101" w:rsidRPr="00370101" w14:paraId="3132AC90"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1E91A5B5" w14:textId="77777777" w:rsidR="004577FC" w:rsidRPr="00370101" w:rsidRDefault="004577FC" w:rsidP="009F17D5">
            <w:pPr>
              <w:autoSpaceDE w:val="0"/>
              <w:autoSpaceDN w:val="0"/>
              <w:spacing w:line="300" w:lineRule="exact"/>
              <w:rPr>
                <w:color w:val="000000" w:themeColor="text1"/>
              </w:rPr>
            </w:pPr>
            <w:r w:rsidRPr="00370101">
              <w:rPr>
                <w:color w:val="000000" w:themeColor="text1"/>
              </w:rPr>
              <w:t>65058B</w:t>
            </w:r>
          </w:p>
        </w:tc>
        <w:tc>
          <w:tcPr>
            <w:tcW w:w="6236" w:type="dxa"/>
            <w:tcBorders>
              <w:top w:val="single" w:sz="6" w:space="0" w:color="auto"/>
              <w:left w:val="single" w:sz="6" w:space="0" w:color="auto"/>
              <w:bottom w:val="single" w:sz="6" w:space="0" w:color="auto"/>
              <w:right w:val="single" w:sz="6" w:space="0" w:color="auto"/>
            </w:tcBorders>
          </w:tcPr>
          <w:p w14:paraId="548EE233" w14:textId="77777777" w:rsidR="004577FC" w:rsidRPr="00370101" w:rsidRDefault="004577FC" w:rsidP="006342B5">
            <w:pPr>
              <w:autoSpaceDE w:val="0"/>
              <w:autoSpaceDN w:val="0"/>
              <w:spacing w:line="300" w:lineRule="exact"/>
              <w:jc w:val="both"/>
              <w:rPr>
                <w:color w:val="000000" w:themeColor="text1"/>
              </w:rPr>
            </w:pPr>
            <w:r w:rsidRPr="00370101">
              <w:rPr>
                <w:color w:val="000000" w:themeColor="text1"/>
              </w:rPr>
              <w:t>脫手套法正中顏面手術併顏面骨復位術</w:t>
            </w:r>
          </w:p>
          <w:p w14:paraId="0888A961" w14:textId="77777777" w:rsidR="004577FC" w:rsidRPr="00370101" w:rsidRDefault="004577FC" w:rsidP="006342B5">
            <w:pPr>
              <w:autoSpaceDE w:val="0"/>
              <w:autoSpaceDN w:val="0"/>
              <w:spacing w:line="300" w:lineRule="exact"/>
              <w:jc w:val="both"/>
              <w:rPr>
                <w:color w:val="000000" w:themeColor="text1"/>
              </w:rPr>
            </w:pPr>
            <w:r w:rsidRPr="00370101">
              <w:rPr>
                <w:color w:val="000000" w:themeColor="text1"/>
              </w:rPr>
              <w:t>Degloving midfacial surgery with facial bone reposition</w:t>
            </w:r>
          </w:p>
        </w:tc>
        <w:tc>
          <w:tcPr>
            <w:tcW w:w="340" w:type="dxa"/>
            <w:tcBorders>
              <w:top w:val="single" w:sz="6" w:space="0" w:color="auto"/>
              <w:left w:val="single" w:sz="6" w:space="0" w:color="auto"/>
              <w:bottom w:val="single" w:sz="6" w:space="0" w:color="auto"/>
              <w:right w:val="single" w:sz="6" w:space="0" w:color="auto"/>
            </w:tcBorders>
          </w:tcPr>
          <w:p w14:paraId="7DD6A276" w14:textId="77777777" w:rsidR="004577FC" w:rsidRPr="00370101" w:rsidRDefault="004577FC" w:rsidP="009F17D5">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E2379DC" w14:textId="77777777" w:rsidR="004577FC" w:rsidRPr="00370101" w:rsidRDefault="004577FC" w:rsidP="009F17D5">
            <w:pPr>
              <w:autoSpaceDE w:val="0"/>
              <w:autoSpaceDN w:val="0"/>
              <w:snapToGrid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206C377" w14:textId="77777777" w:rsidR="004577FC" w:rsidRPr="00370101" w:rsidRDefault="004577FC" w:rsidP="009F17D5">
            <w:pPr>
              <w:autoSpaceDE w:val="0"/>
              <w:autoSpaceDN w:val="0"/>
              <w:snapToGrid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8857E33" w14:textId="77777777" w:rsidR="004577FC" w:rsidRPr="00370101" w:rsidRDefault="004577FC" w:rsidP="009F17D5">
            <w:pPr>
              <w:autoSpaceDE w:val="0"/>
              <w:autoSpaceDN w:val="0"/>
              <w:snapToGrid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34475FCB" w14:textId="77777777" w:rsidR="004577FC" w:rsidRPr="00370101" w:rsidRDefault="004577FC" w:rsidP="009F17D5">
            <w:pPr>
              <w:autoSpaceDE w:val="0"/>
              <w:autoSpaceDN w:val="0"/>
              <w:spacing w:line="300" w:lineRule="exact"/>
              <w:jc w:val="right"/>
              <w:rPr>
                <w:color w:val="000000" w:themeColor="text1"/>
              </w:rPr>
            </w:pPr>
            <w:r w:rsidRPr="00370101">
              <w:rPr>
                <w:color w:val="000000" w:themeColor="text1"/>
              </w:rPr>
              <w:t>21956</w:t>
            </w:r>
          </w:p>
        </w:tc>
      </w:tr>
      <w:tr w:rsidR="00370101" w:rsidRPr="00370101" w14:paraId="19E3F811"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0012E489" w14:textId="77777777" w:rsidR="00F47325" w:rsidRPr="00370101" w:rsidRDefault="00F47325" w:rsidP="009F17D5">
            <w:pPr>
              <w:spacing w:line="300" w:lineRule="exact"/>
              <w:rPr>
                <w:color w:val="000000" w:themeColor="text1"/>
                <w:szCs w:val="24"/>
              </w:rPr>
            </w:pPr>
            <w:r w:rsidRPr="00370101">
              <w:rPr>
                <w:color w:val="000000" w:themeColor="text1"/>
                <w:szCs w:val="24"/>
              </w:rPr>
              <w:t>65076B</w:t>
            </w:r>
          </w:p>
        </w:tc>
        <w:tc>
          <w:tcPr>
            <w:tcW w:w="6236" w:type="dxa"/>
            <w:tcBorders>
              <w:top w:val="single" w:sz="6" w:space="0" w:color="auto"/>
              <w:left w:val="single" w:sz="6" w:space="0" w:color="auto"/>
              <w:bottom w:val="single" w:sz="6" w:space="0" w:color="auto"/>
              <w:right w:val="single" w:sz="6" w:space="0" w:color="auto"/>
            </w:tcBorders>
          </w:tcPr>
          <w:p w14:paraId="6FD61589" w14:textId="77777777" w:rsidR="00F47325" w:rsidRPr="00370101" w:rsidRDefault="00F47325" w:rsidP="006342B5">
            <w:pPr>
              <w:spacing w:line="300" w:lineRule="exact"/>
              <w:jc w:val="both"/>
              <w:rPr>
                <w:color w:val="000000" w:themeColor="text1"/>
                <w:szCs w:val="24"/>
              </w:rPr>
            </w:pPr>
            <w:r w:rsidRPr="00370101">
              <w:rPr>
                <w:color w:val="000000" w:themeColor="text1"/>
                <w:szCs w:val="24"/>
              </w:rPr>
              <w:t>脫手套法正中顏面手術不合併顏面骨復位術</w:t>
            </w:r>
          </w:p>
          <w:p w14:paraId="7843D4F0" w14:textId="3F47352C" w:rsidR="00FF5ABA" w:rsidRPr="00370101" w:rsidRDefault="00F47325" w:rsidP="006342B5">
            <w:pPr>
              <w:spacing w:line="300" w:lineRule="exact"/>
              <w:jc w:val="both"/>
              <w:rPr>
                <w:color w:val="000000" w:themeColor="text1"/>
                <w:szCs w:val="24"/>
              </w:rPr>
            </w:pPr>
            <w:r w:rsidRPr="00370101">
              <w:rPr>
                <w:color w:val="000000" w:themeColor="text1"/>
                <w:szCs w:val="24"/>
              </w:rPr>
              <w:t>Degloving midfacial surgery without facial bone reposition</w:t>
            </w:r>
          </w:p>
        </w:tc>
        <w:tc>
          <w:tcPr>
            <w:tcW w:w="340" w:type="dxa"/>
            <w:tcBorders>
              <w:top w:val="single" w:sz="6" w:space="0" w:color="auto"/>
              <w:left w:val="single" w:sz="6" w:space="0" w:color="auto"/>
              <w:bottom w:val="single" w:sz="6" w:space="0" w:color="auto"/>
              <w:right w:val="single" w:sz="6" w:space="0" w:color="auto"/>
            </w:tcBorders>
          </w:tcPr>
          <w:p w14:paraId="5D4CF911" w14:textId="77777777" w:rsidR="00F47325" w:rsidRPr="0037010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6CFBF816"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96947F3"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6F9F4BD"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6E2EF117" w14:textId="77777777" w:rsidR="00F47325" w:rsidRPr="00370101" w:rsidRDefault="00F47325" w:rsidP="009F17D5">
            <w:pPr>
              <w:autoSpaceDE w:val="0"/>
              <w:autoSpaceDN w:val="0"/>
              <w:spacing w:line="300" w:lineRule="exact"/>
              <w:jc w:val="right"/>
              <w:rPr>
                <w:dstrike/>
                <w:color w:val="000000" w:themeColor="text1"/>
                <w:szCs w:val="24"/>
              </w:rPr>
            </w:pPr>
            <w:r w:rsidRPr="00370101">
              <w:rPr>
                <w:color w:val="000000" w:themeColor="text1"/>
                <w:szCs w:val="24"/>
              </w:rPr>
              <w:t>12126</w:t>
            </w:r>
          </w:p>
        </w:tc>
      </w:tr>
      <w:tr w:rsidR="00370101" w:rsidRPr="00370101" w14:paraId="46150BC2"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59B06FA1" w14:textId="77777777" w:rsidR="004577FC" w:rsidRPr="00370101" w:rsidRDefault="004577FC" w:rsidP="009F17D5">
            <w:pPr>
              <w:autoSpaceDE w:val="0"/>
              <w:autoSpaceDN w:val="0"/>
              <w:spacing w:line="300" w:lineRule="exact"/>
              <w:rPr>
                <w:color w:val="000000" w:themeColor="text1"/>
              </w:rPr>
            </w:pPr>
            <w:r w:rsidRPr="00370101">
              <w:rPr>
                <w:color w:val="000000" w:themeColor="text1"/>
              </w:rPr>
              <w:t>65059B</w:t>
            </w:r>
          </w:p>
        </w:tc>
        <w:tc>
          <w:tcPr>
            <w:tcW w:w="6236" w:type="dxa"/>
            <w:tcBorders>
              <w:top w:val="single" w:sz="6" w:space="0" w:color="auto"/>
              <w:left w:val="single" w:sz="6" w:space="0" w:color="auto"/>
              <w:bottom w:val="single" w:sz="6" w:space="0" w:color="auto"/>
              <w:right w:val="single" w:sz="6" w:space="0" w:color="auto"/>
            </w:tcBorders>
          </w:tcPr>
          <w:p w14:paraId="60B749F4" w14:textId="77777777" w:rsidR="004577FC" w:rsidRPr="00370101" w:rsidRDefault="004577FC" w:rsidP="006342B5">
            <w:pPr>
              <w:autoSpaceDE w:val="0"/>
              <w:autoSpaceDN w:val="0"/>
              <w:spacing w:line="300" w:lineRule="exact"/>
              <w:jc w:val="both"/>
              <w:rPr>
                <w:color w:val="000000" w:themeColor="text1"/>
              </w:rPr>
            </w:pPr>
            <w:r w:rsidRPr="00370101">
              <w:rPr>
                <w:color w:val="000000" w:themeColor="text1"/>
              </w:rPr>
              <w:t>鼻骨折開放性復位</w:t>
            </w:r>
          </w:p>
          <w:p w14:paraId="729D0701" w14:textId="77777777" w:rsidR="004577FC" w:rsidRPr="00370101" w:rsidRDefault="004577FC" w:rsidP="006342B5">
            <w:pPr>
              <w:autoSpaceDE w:val="0"/>
              <w:autoSpaceDN w:val="0"/>
              <w:spacing w:line="300" w:lineRule="exact"/>
              <w:jc w:val="both"/>
              <w:rPr>
                <w:color w:val="000000" w:themeColor="text1"/>
              </w:rPr>
            </w:pPr>
            <w:r w:rsidRPr="00370101">
              <w:rPr>
                <w:color w:val="000000" w:themeColor="text1"/>
              </w:rPr>
              <w:t>Open reduction of nasal fracture</w:t>
            </w:r>
          </w:p>
        </w:tc>
        <w:tc>
          <w:tcPr>
            <w:tcW w:w="340" w:type="dxa"/>
            <w:tcBorders>
              <w:top w:val="single" w:sz="6" w:space="0" w:color="auto"/>
              <w:left w:val="single" w:sz="6" w:space="0" w:color="auto"/>
              <w:bottom w:val="single" w:sz="6" w:space="0" w:color="auto"/>
              <w:right w:val="single" w:sz="6" w:space="0" w:color="auto"/>
            </w:tcBorders>
          </w:tcPr>
          <w:p w14:paraId="0D22AAC0" w14:textId="77777777" w:rsidR="004577FC" w:rsidRPr="00370101" w:rsidRDefault="004577FC" w:rsidP="009F17D5">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5FD451F"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05160AB"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CF678FB"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68C0E80" w14:textId="77777777" w:rsidR="004577FC" w:rsidRPr="00370101" w:rsidRDefault="004577FC" w:rsidP="009F17D5">
            <w:pPr>
              <w:autoSpaceDE w:val="0"/>
              <w:autoSpaceDN w:val="0"/>
              <w:spacing w:line="300" w:lineRule="exact"/>
              <w:jc w:val="right"/>
              <w:rPr>
                <w:color w:val="000000" w:themeColor="text1"/>
              </w:rPr>
            </w:pPr>
            <w:r w:rsidRPr="00370101">
              <w:rPr>
                <w:color w:val="000000" w:themeColor="text1"/>
              </w:rPr>
              <w:t>8220</w:t>
            </w:r>
          </w:p>
        </w:tc>
      </w:tr>
      <w:tr w:rsidR="00370101" w:rsidRPr="00370101" w14:paraId="2180B742"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3070E15A" w14:textId="77777777" w:rsidR="00F47325" w:rsidRPr="00370101" w:rsidRDefault="00F47325" w:rsidP="009F17D5">
            <w:pPr>
              <w:autoSpaceDE w:val="0"/>
              <w:autoSpaceDN w:val="0"/>
              <w:spacing w:line="300" w:lineRule="exact"/>
              <w:rPr>
                <w:color w:val="000000" w:themeColor="text1"/>
                <w:szCs w:val="24"/>
              </w:rPr>
            </w:pPr>
            <w:r w:rsidRPr="00370101">
              <w:rPr>
                <w:color w:val="000000" w:themeColor="text1"/>
                <w:szCs w:val="24"/>
              </w:rPr>
              <w:t>65060B</w:t>
            </w:r>
          </w:p>
        </w:tc>
        <w:tc>
          <w:tcPr>
            <w:tcW w:w="6236" w:type="dxa"/>
            <w:tcBorders>
              <w:top w:val="single" w:sz="6" w:space="0" w:color="auto"/>
              <w:left w:val="single" w:sz="6" w:space="0" w:color="auto"/>
              <w:bottom w:val="single" w:sz="6" w:space="0" w:color="auto"/>
              <w:right w:val="single" w:sz="6" w:space="0" w:color="auto"/>
            </w:tcBorders>
          </w:tcPr>
          <w:p w14:paraId="7582054C" w14:textId="77777777" w:rsidR="00F47325" w:rsidRPr="00370101" w:rsidRDefault="00F47325" w:rsidP="006342B5">
            <w:pPr>
              <w:autoSpaceDE w:val="0"/>
              <w:autoSpaceDN w:val="0"/>
              <w:spacing w:line="300" w:lineRule="exact"/>
              <w:jc w:val="both"/>
              <w:rPr>
                <w:color w:val="000000" w:themeColor="text1"/>
                <w:szCs w:val="24"/>
              </w:rPr>
            </w:pPr>
            <w:r w:rsidRPr="00370101">
              <w:rPr>
                <w:color w:val="000000" w:themeColor="text1"/>
                <w:szCs w:val="24"/>
              </w:rPr>
              <w:t>經外側篩竇切除修補腦脊髓液鼻漏</w:t>
            </w:r>
          </w:p>
          <w:p w14:paraId="18121904" w14:textId="29CFC0D6" w:rsidR="007E4CC6" w:rsidRPr="00370101" w:rsidRDefault="00F47325" w:rsidP="006342B5">
            <w:pPr>
              <w:autoSpaceDE w:val="0"/>
              <w:autoSpaceDN w:val="0"/>
              <w:spacing w:line="300" w:lineRule="exact"/>
              <w:jc w:val="both"/>
              <w:rPr>
                <w:color w:val="000000" w:themeColor="text1"/>
                <w:szCs w:val="24"/>
              </w:rPr>
            </w:pPr>
            <w:r w:rsidRPr="00370101">
              <w:rPr>
                <w:color w:val="000000" w:themeColor="text1"/>
                <w:szCs w:val="24"/>
              </w:rPr>
              <w:t>External ethmoidectomy for CSF rhiorrhea</w:t>
            </w:r>
          </w:p>
        </w:tc>
        <w:tc>
          <w:tcPr>
            <w:tcW w:w="340" w:type="dxa"/>
            <w:tcBorders>
              <w:top w:val="single" w:sz="6" w:space="0" w:color="auto"/>
              <w:left w:val="single" w:sz="6" w:space="0" w:color="auto"/>
              <w:bottom w:val="single" w:sz="6" w:space="0" w:color="auto"/>
              <w:right w:val="single" w:sz="6" w:space="0" w:color="auto"/>
            </w:tcBorders>
          </w:tcPr>
          <w:p w14:paraId="09567138" w14:textId="77777777" w:rsidR="00F47325" w:rsidRPr="0037010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54421EC0" w14:textId="77777777" w:rsidR="00F47325" w:rsidRPr="00370101" w:rsidRDefault="00F47325" w:rsidP="009F17D5">
            <w:pPr>
              <w:autoSpaceDE w:val="0"/>
              <w:autoSpaceDN w:val="0"/>
              <w:snapToGrid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7A28871" w14:textId="77777777" w:rsidR="00F47325" w:rsidRPr="00370101" w:rsidRDefault="00F47325" w:rsidP="009F17D5">
            <w:pPr>
              <w:autoSpaceDE w:val="0"/>
              <w:autoSpaceDN w:val="0"/>
              <w:snapToGrid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158FE9E" w14:textId="77777777" w:rsidR="00F47325" w:rsidRPr="00370101" w:rsidRDefault="00F47325" w:rsidP="009F17D5">
            <w:pPr>
              <w:autoSpaceDE w:val="0"/>
              <w:autoSpaceDN w:val="0"/>
              <w:snapToGrid w:val="0"/>
              <w:spacing w:line="30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4E2CA347" w14:textId="77777777" w:rsidR="00F47325" w:rsidRPr="00370101" w:rsidRDefault="00F47325" w:rsidP="009F17D5">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12426</w:t>
            </w:r>
          </w:p>
        </w:tc>
      </w:tr>
      <w:tr w:rsidR="00370101" w:rsidRPr="00370101" w14:paraId="3A3F037C" w14:textId="77777777" w:rsidTr="009F17D5">
        <w:trPr>
          <w:trHeight w:val="20"/>
        </w:trPr>
        <w:tc>
          <w:tcPr>
            <w:tcW w:w="918" w:type="dxa"/>
            <w:tcBorders>
              <w:top w:val="single" w:sz="6" w:space="0" w:color="auto"/>
              <w:left w:val="single" w:sz="6" w:space="0" w:color="auto"/>
              <w:right w:val="single" w:sz="6" w:space="0" w:color="auto"/>
            </w:tcBorders>
          </w:tcPr>
          <w:p w14:paraId="62032376" w14:textId="77777777" w:rsidR="00F47325" w:rsidRPr="00370101" w:rsidRDefault="00F47325" w:rsidP="009F17D5">
            <w:pPr>
              <w:autoSpaceDE w:val="0"/>
              <w:autoSpaceDN w:val="0"/>
              <w:spacing w:line="300" w:lineRule="exact"/>
              <w:rPr>
                <w:color w:val="000000" w:themeColor="text1"/>
                <w:szCs w:val="24"/>
              </w:rPr>
            </w:pPr>
          </w:p>
        </w:tc>
        <w:tc>
          <w:tcPr>
            <w:tcW w:w="6236" w:type="dxa"/>
            <w:tcBorders>
              <w:top w:val="single" w:sz="6" w:space="0" w:color="auto"/>
              <w:left w:val="single" w:sz="6" w:space="0" w:color="auto"/>
              <w:right w:val="single" w:sz="6" w:space="0" w:color="auto"/>
            </w:tcBorders>
          </w:tcPr>
          <w:p w14:paraId="2D744075" w14:textId="77777777" w:rsidR="00F47325" w:rsidRPr="00370101" w:rsidRDefault="00F47325" w:rsidP="006342B5">
            <w:pPr>
              <w:autoSpaceDE w:val="0"/>
              <w:autoSpaceDN w:val="0"/>
              <w:spacing w:line="300" w:lineRule="exact"/>
              <w:jc w:val="both"/>
              <w:rPr>
                <w:color w:val="000000" w:themeColor="text1"/>
                <w:szCs w:val="24"/>
              </w:rPr>
            </w:pPr>
            <w:r w:rsidRPr="00370101">
              <w:rPr>
                <w:color w:val="000000" w:themeColor="text1"/>
                <w:szCs w:val="24"/>
              </w:rPr>
              <w:t>內視鏡功能鼻竇手術</w:t>
            </w:r>
          </w:p>
          <w:p w14:paraId="5FD99322" w14:textId="77777777" w:rsidR="00F47325" w:rsidRPr="00370101" w:rsidRDefault="00F47325" w:rsidP="006342B5">
            <w:pPr>
              <w:autoSpaceDE w:val="0"/>
              <w:autoSpaceDN w:val="0"/>
              <w:spacing w:line="300" w:lineRule="exact"/>
              <w:jc w:val="both"/>
              <w:rPr>
                <w:color w:val="000000" w:themeColor="text1"/>
                <w:szCs w:val="24"/>
              </w:rPr>
            </w:pPr>
            <w:r w:rsidRPr="00370101">
              <w:rPr>
                <w:color w:val="000000" w:themeColor="text1"/>
                <w:szCs w:val="24"/>
              </w:rPr>
              <w:t>Endoscopic functional sinus surgery</w:t>
            </w:r>
          </w:p>
        </w:tc>
        <w:tc>
          <w:tcPr>
            <w:tcW w:w="340" w:type="dxa"/>
            <w:tcBorders>
              <w:top w:val="single" w:sz="6" w:space="0" w:color="auto"/>
              <w:left w:val="single" w:sz="6" w:space="0" w:color="auto"/>
              <w:right w:val="single" w:sz="6" w:space="0" w:color="auto"/>
            </w:tcBorders>
          </w:tcPr>
          <w:p w14:paraId="38EE55E5" w14:textId="77777777" w:rsidR="00F47325" w:rsidRPr="0037010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2A62042A" w14:textId="77777777" w:rsidR="00F47325" w:rsidRPr="0037010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0D468E29" w14:textId="77777777" w:rsidR="00F47325" w:rsidRPr="0037010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66C878A2" w14:textId="77777777" w:rsidR="00F47325" w:rsidRPr="00370101" w:rsidRDefault="00F47325" w:rsidP="009F17D5">
            <w:pPr>
              <w:autoSpaceDE w:val="0"/>
              <w:autoSpaceDN w:val="0"/>
              <w:spacing w:line="300" w:lineRule="exact"/>
              <w:jc w:val="center"/>
              <w:rPr>
                <w:color w:val="000000" w:themeColor="text1"/>
                <w:szCs w:val="24"/>
              </w:rPr>
            </w:pPr>
          </w:p>
        </w:tc>
        <w:tc>
          <w:tcPr>
            <w:tcW w:w="907" w:type="dxa"/>
            <w:tcBorders>
              <w:top w:val="single" w:sz="6" w:space="0" w:color="auto"/>
              <w:left w:val="single" w:sz="6" w:space="0" w:color="auto"/>
              <w:right w:val="single" w:sz="6" w:space="0" w:color="auto"/>
            </w:tcBorders>
          </w:tcPr>
          <w:p w14:paraId="33C8D278" w14:textId="77777777" w:rsidR="00F47325" w:rsidRPr="00370101" w:rsidRDefault="00F47325" w:rsidP="009F17D5">
            <w:pPr>
              <w:autoSpaceDE w:val="0"/>
              <w:autoSpaceDN w:val="0"/>
              <w:spacing w:line="300" w:lineRule="exact"/>
              <w:rPr>
                <w:color w:val="000000" w:themeColor="text1"/>
                <w:szCs w:val="24"/>
              </w:rPr>
            </w:pPr>
          </w:p>
        </w:tc>
      </w:tr>
      <w:tr w:rsidR="00370101" w:rsidRPr="00370101" w14:paraId="1FC5C889" w14:textId="77777777" w:rsidTr="009F17D5">
        <w:trPr>
          <w:trHeight w:val="20"/>
        </w:trPr>
        <w:tc>
          <w:tcPr>
            <w:tcW w:w="918" w:type="dxa"/>
            <w:tcBorders>
              <w:left w:val="single" w:sz="6" w:space="0" w:color="auto"/>
              <w:right w:val="single" w:sz="6" w:space="0" w:color="auto"/>
            </w:tcBorders>
          </w:tcPr>
          <w:p w14:paraId="1E75873D" w14:textId="77777777" w:rsidR="00F47325" w:rsidRPr="00370101" w:rsidRDefault="00F47325" w:rsidP="009F17D5">
            <w:pPr>
              <w:autoSpaceDE w:val="0"/>
              <w:autoSpaceDN w:val="0"/>
              <w:spacing w:line="300" w:lineRule="exact"/>
              <w:rPr>
                <w:color w:val="000000" w:themeColor="text1"/>
                <w:szCs w:val="24"/>
              </w:rPr>
            </w:pPr>
            <w:r w:rsidRPr="00370101">
              <w:rPr>
                <w:color w:val="000000" w:themeColor="text1"/>
                <w:szCs w:val="24"/>
              </w:rPr>
              <w:t>65063B</w:t>
            </w:r>
          </w:p>
        </w:tc>
        <w:tc>
          <w:tcPr>
            <w:tcW w:w="6236" w:type="dxa"/>
            <w:tcBorders>
              <w:left w:val="single" w:sz="6" w:space="0" w:color="auto"/>
              <w:right w:val="single" w:sz="6" w:space="0" w:color="auto"/>
            </w:tcBorders>
          </w:tcPr>
          <w:p w14:paraId="1DD1E4D0" w14:textId="77777777" w:rsidR="00F47325" w:rsidRPr="00370101" w:rsidRDefault="00F47325" w:rsidP="006342B5">
            <w:pPr>
              <w:autoSpaceDE w:val="0"/>
              <w:autoSpaceDN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單側</w:t>
            </w:r>
            <w:r w:rsidRPr="00370101">
              <w:rPr>
                <w:color w:val="000000" w:themeColor="text1"/>
                <w:szCs w:val="24"/>
              </w:rPr>
              <w:t xml:space="preserve"> unilateral</w:t>
            </w:r>
          </w:p>
        </w:tc>
        <w:tc>
          <w:tcPr>
            <w:tcW w:w="340" w:type="dxa"/>
            <w:tcBorders>
              <w:left w:val="single" w:sz="6" w:space="0" w:color="auto"/>
              <w:right w:val="single" w:sz="6" w:space="0" w:color="auto"/>
            </w:tcBorders>
          </w:tcPr>
          <w:p w14:paraId="1843B524" w14:textId="77777777" w:rsidR="00F47325" w:rsidRPr="00370101" w:rsidRDefault="00F47325" w:rsidP="009F17D5">
            <w:pPr>
              <w:autoSpaceDE w:val="0"/>
              <w:autoSpaceDN w:val="0"/>
              <w:spacing w:line="300" w:lineRule="exact"/>
              <w:jc w:val="center"/>
              <w:rPr>
                <w:color w:val="000000" w:themeColor="text1"/>
                <w:szCs w:val="24"/>
              </w:rPr>
            </w:pPr>
          </w:p>
        </w:tc>
        <w:tc>
          <w:tcPr>
            <w:tcW w:w="340" w:type="dxa"/>
            <w:tcBorders>
              <w:left w:val="single" w:sz="6" w:space="0" w:color="auto"/>
              <w:right w:val="single" w:sz="6" w:space="0" w:color="auto"/>
            </w:tcBorders>
          </w:tcPr>
          <w:p w14:paraId="7888D4AE"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345416AA"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18F6508D"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907" w:type="dxa"/>
            <w:tcBorders>
              <w:left w:val="single" w:sz="6" w:space="0" w:color="auto"/>
              <w:right w:val="single" w:sz="6" w:space="0" w:color="auto"/>
            </w:tcBorders>
          </w:tcPr>
          <w:p w14:paraId="3C7CEE11" w14:textId="77777777" w:rsidR="00F47325" w:rsidRPr="00370101" w:rsidRDefault="00F47325" w:rsidP="009F17D5">
            <w:pPr>
              <w:pStyle w:val="affffffff2"/>
              <w:spacing w:line="300" w:lineRule="exact"/>
              <w:rPr>
                <w:rFonts w:eastAsia="標楷體"/>
                <w:color w:val="000000" w:themeColor="text1"/>
                <w:sz w:val="24"/>
                <w:u w:val="none"/>
              </w:rPr>
            </w:pPr>
            <w:r w:rsidRPr="00370101">
              <w:rPr>
                <w:rFonts w:eastAsia="標楷體"/>
                <w:color w:val="000000" w:themeColor="text1"/>
                <w:sz w:val="24"/>
                <w:u w:val="none"/>
              </w:rPr>
              <w:t>6823</w:t>
            </w:r>
          </w:p>
        </w:tc>
      </w:tr>
      <w:tr w:rsidR="00370101" w:rsidRPr="00370101" w14:paraId="090A65CA" w14:textId="77777777" w:rsidTr="009F17D5">
        <w:trPr>
          <w:trHeight w:val="20"/>
        </w:trPr>
        <w:tc>
          <w:tcPr>
            <w:tcW w:w="918" w:type="dxa"/>
            <w:tcBorders>
              <w:left w:val="single" w:sz="6" w:space="0" w:color="auto"/>
              <w:bottom w:val="single" w:sz="6" w:space="0" w:color="auto"/>
              <w:right w:val="single" w:sz="6" w:space="0" w:color="auto"/>
            </w:tcBorders>
          </w:tcPr>
          <w:p w14:paraId="01AAF8C1" w14:textId="77777777" w:rsidR="00F47325" w:rsidRPr="00370101" w:rsidRDefault="00F47325" w:rsidP="009F17D5">
            <w:pPr>
              <w:autoSpaceDE w:val="0"/>
              <w:autoSpaceDN w:val="0"/>
              <w:spacing w:line="300" w:lineRule="exact"/>
              <w:rPr>
                <w:color w:val="000000" w:themeColor="text1"/>
                <w:szCs w:val="24"/>
              </w:rPr>
            </w:pPr>
            <w:r w:rsidRPr="00370101">
              <w:rPr>
                <w:color w:val="000000" w:themeColor="text1"/>
                <w:szCs w:val="24"/>
              </w:rPr>
              <w:t>65064B</w:t>
            </w:r>
          </w:p>
        </w:tc>
        <w:tc>
          <w:tcPr>
            <w:tcW w:w="6236" w:type="dxa"/>
            <w:tcBorders>
              <w:left w:val="single" w:sz="6" w:space="0" w:color="auto"/>
              <w:bottom w:val="single" w:sz="6" w:space="0" w:color="auto"/>
              <w:right w:val="single" w:sz="6" w:space="0" w:color="auto"/>
            </w:tcBorders>
          </w:tcPr>
          <w:p w14:paraId="1715B472" w14:textId="77777777" w:rsidR="00F47325" w:rsidRPr="00370101" w:rsidRDefault="00F47325" w:rsidP="006342B5">
            <w:pPr>
              <w:autoSpaceDE w:val="0"/>
              <w:autoSpaceDN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雙側</w:t>
            </w:r>
            <w:r w:rsidRPr="00370101">
              <w:rPr>
                <w:color w:val="000000" w:themeColor="text1"/>
                <w:szCs w:val="24"/>
              </w:rPr>
              <w:t xml:space="preserve"> bilateral</w:t>
            </w:r>
          </w:p>
        </w:tc>
        <w:tc>
          <w:tcPr>
            <w:tcW w:w="340" w:type="dxa"/>
            <w:tcBorders>
              <w:left w:val="single" w:sz="6" w:space="0" w:color="auto"/>
              <w:bottom w:val="single" w:sz="6" w:space="0" w:color="auto"/>
              <w:right w:val="single" w:sz="6" w:space="0" w:color="auto"/>
            </w:tcBorders>
          </w:tcPr>
          <w:p w14:paraId="36B832F6" w14:textId="77777777" w:rsidR="00F47325" w:rsidRPr="00370101" w:rsidRDefault="00F47325" w:rsidP="009F17D5">
            <w:pPr>
              <w:autoSpaceDE w:val="0"/>
              <w:autoSpaceDN w:val="0"/>
              <w:spacing w:line="30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5387E507"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left w:val="single" w:sz="6" w:space="0" w:color="auto"/>
              <w:bottom w:val="single" w:sz="6" w:space="0" w:color="auto"/>
              <w:right w:val="single" w:sz="6" w:space="0" w:color="auto"/>
            </w:tcBorders>
          </w:tcPr>
          <w:p w14:paraId="1F6A1955"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left w:val="single" w:sz="6" w:space="0" w:color="auto"/>
              <w:bottom w:val="single" w:sz="6" w:space="0" w:color="auto"/>
              <w:right w:val="single" w:sz="6" w:space="0" w:color="auto"/>
            </w:tcBorders>
          </w:tcPr>
          <w:p w14:paraId="445A98E9"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907" w:type="dxa"/>
            <w:tcBorders>
              <w:left w:val="single" w:sz="6" w:space="0" w:color="auto"/>
              <w:bottom w:val="single" w:sz="6" w:space="0" w:color="auto"/>
              <w:right w:val="single" w:sz="6" w:space="0" w:color="auto"/>
            </w:tcBorders>
          </w:tcPr>
          <w:p w14:paraId="62A903F9" w14:textId="77777777" w:rsidR="00F47325" w:rsidRPr="00370101" w:rsidRDefault="00F47325" w:rsidP="009F17D5">
            <w:pPr>
              <w:pStyle w:val="affffffff2"/>
              <w:spacing w:line="300" w:lineRule="exact"/>
              <w:rPr>
                <w:rFonts w:eastAsia="標楷體"/>
                <w:color w:val="000000" w:themeColor="text1"/>
                <w:sz w:val="24"/>
                <w:u w:val="none"/>
              </w:rPr>
            </w:pPr>
            <w:r w:rsidRPr="00370101">
              <w:rPr>
                <w:rFonts w:eastAsia="標楷體"/>
                <w:color w:val="000000" w:themeColor="text1"/>
                <w:sz w:val="24"/>
                <w:u w:val="none"/>
              </w:rPr>
              <w:t>7913</w:t>
            </w:r>
          </w:p>
        </w:tc>
      </w:tr>
      <w:tr w:rsidR="00370101" w:rsidRPr="00370101" w14:paraId="61B19537"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6EEFB34C" w14:textId="77777777" w:rsidR="00F47325" w:rsidRPr="00370101" w:rsidRDefault="00F47325" w:rsidP="009F17D5">
            <w:pPr>
              <w:autoSpaceDE w:val="0"/>
              <w:autoSpaceDN w:val="0"/>
              <w:spacing w:line="300" w:lineRule="exact"/>
              <w:rPr>
                <w:color w:val="000000" w:themeColor="text1"/>
                <w:szCs w:val="24"/>
              </w:rPr>
            </w:pPr>
            <w:r w:rsidRPr="00370101">
              <w:rPr>
                <w:color w:val="000000" w:themeColor="text1"/>
                <w:szCs w:val="24"/>
              </w:rPr>
              <w:t>65065B</w:t>
            </w:r>
          </w:p>
        </w:tc>
        <w:tc>
          <w:tcPr>
            <w:tcW w:w="6236" w:type="dxa"/>
            <w:tcBorders>
              <w:top w:val="single" w:sz="6" w:space="0" w:color="auto"/>
              <w:left w:val="single" w:sz="6" w:space="0" w:color="auto"/>
              <w:bottom w:val="single" w:sz="6" w:space="0" w:color="auto"/>
              <w:right w:val="single" w:sz="6" w:space="0" w:color="auto"/>
            </w:tcBorders>
          </w:tcPr>
          <w:p w14:paraId="7CBE5E4C" w14:textId="77777777" w:rsidR="00F47325" w:rsidRPr="00370101" w:rsidRDefault="00F47325" w:rsidP="006342B5">
            <w:pPr>
              <w:autoSpaceDE w:val="0"/>
              <w:autoSpaceDN w:val="0"/>
              <w:spacing w:line="300" w:lineRule="exact"/>
              <w:jc w:val="both"/>
              <w:rPr>
                <w:color w:val="000000" w:themeColor="text1"/>
                <w:szCs w:val="24"/>
              </w:rPr>
            </w:pPr>
            <w:r w:rsidRPr="00370101">
              <w:rPr>
                <w:color w:val="000000" w:themeColor="text1"/>
                <w:szCs w:val="24"/>
              </w:rPr>
              <w:t>經外側前額竇及篩竇切除術</w:t>
            </w:r>
            <w:r w:rsidRPr="00370101">
              <w:rPr>
                <w:color w:val="000000" w:themeColor="text1"/>
                <w:szCs w:val="24"/>
              </w:rPr>
              <w:t xml:space="preserve"> </w:t>
            </w:r>
          </w:p>
          <w:p w14:paraId="2E3474D5" w14:textId="77777777" w:rsidR="00F47325" w:rsidRPr="00370101" w:rsidRDefault="00F47325" w:rsidP="006342B5">
            <w:pPr>
              <w:autoSpaceDE w:val="0"/>
              <w:autoSpaceDN w:val="0"/>
              <w:spacing w:line="300" w:lineRule="exact"/>
              <w:jc w:val="both"/>
              <w:rPr>
                <w:color w:val="000000" w:themeColor="text1"/>
                <w:szCs w:val="24"/>
              </w:rPr>
            </w:pPr>
            <w:r w:rsidRPr="00370101">
              <w:rPr>
                <w:color w:val="000000" w:themeColor="text1"/>
                <w:szCs w:val="24"/>
              </w:rPr>
              <w:t>External frontoethmoidectomy</w:t>
            </w:r>
          </w:p>
        </w:tc>
        <w:tc>
          <w:tcPr>
            <w:tcW w:w="340" w:type="dxa"/>
            <w:tcBorders>
              <w:top w:val="single" w:sz="6" w:space="0" w:color="auto"/>
              <w:left w:val="single" w:sz="6" w:space="0" w:color="auto"/>
              <w:bottom w:val="single" w:sz="6" w:space="0" w:color="auto"/>
              <w:right w:val="single" w:sz="6" w:space="0" w:color="auto"/>
            </w:tcBorders>
          </w:tcPr>
          <w:p w14:paraId="2D72E686" w14:textId="77777777" w:rsidR="00F47325" w:rsidRPr="0037010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2C025FAC"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21D1DC7"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20C4264"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0B5BF423" w14:textId="77777777" w:rsidR="00F47325" w:rsidRPr="00370101" w:rsidRDefault="00F47325" w:rsidP="009F17D5">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12728</w:t>
            </w:r>
          </w:p>
        </w:tc>
      </w:tr>
      <w:tr w:rsidR="00370101" w:rsidRPr="00370101" w14:paraId="05FFB0A1"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74B64927" w14:textId="77777777" w:rsidR="00F47325" w:rsidRPr="00370101" w:rsidRDefault="00F47325" w:rsidP="009F17D5">
            <w:pPr>
              <w:autoSpaceDE w:val="0"/>
              <w:autoSpaceDN w:val="0"/>
              <w:spacing w:line="300" w:lineRule="exact"/>
              <w:rPr>
                <w:color w:val="000000" w:themeColor="text1"/>
                <w:szCs w:val="24"/>
              </w:rPr>
            </w:pPr>
            <w:r w:rsidRPr="00370101">
              <w:rPr>
                <w:color w:val="000000" w:themeColor="text1"/>
                <w:szCs w:val="24"/>
              </w:rPr>
              <w:t>65066B</w:t>
            </w:r>
          </w:p>
        </w:tc>
        <w:tc>
          <w:tcPr>
            <w:tcW w:w="6236" w:type="dxa"/>
            <w:tcBorders>
              <w:top w:val="single" w:sz="6" w:space="0" w:color="auto"/>
              <w:left w:val="single" w:sz="6" w:space="0" w:color="auto"/>
              <w:bottom w:val="single" w:sz="6" w:space="0" w:color="auto"/>
              <w:right w:val="single" w:sz="6" w:space="0" w:color="auto"/>
            </w:tcBorders>
          </w:tcPr>
          <w:p w14:paraId="102145C5" w14:textId="77777777" w:rsidR="00F47325" w:rsidRPr="00370101" w:rsidRDefault="00F47325" w:rsidP="006342B5">
            <w:pPr>
              <w:autoSpaceDE w:val="0"/>
              <w:autoSpaceDN w:val="0"/>
              <w:spacing w:line="300" w:lineRule="exact"/>
              <w:jc w:val="both"/>
              <w:rPr>
                <w:color w:val="000000" w:themeColor="text1"/>
                <w:szCs w:val="24"/>
              </w:rPr>
            </w:pPr>
            <w:r w:rsidRPr="00370101">
              <w:rPr>
                <w:color w:val="000000" w:themeColor="text1"/>
                <w:szCs w:val="24"/>
              </w:rPr>
              <w:t>經外側前額竇及篩竇切除術及粘膜骨膜瓣重建術</w:t>
            </w:r>
          </w:p>
          <w:p w14:paraId="677E5FEB" w14:textId="77777777" w:rsidR="00F47325" w:rsidRPr="00370101" w:rsidRDefault="00F47325" w:rsidP="006342B5">
            <w:pPr>
              <w:autoSpaceDE w:val="0"/>
              <w:autoSpaceDN w:val="0"/>
              <w:spacing w:line="300" w:lineRule="exact"/>
              <w:jc w:val="both"/>
              <w:rPr>
                <w:color w:val="000000" w:themeColor="text1"/>
                <w:szCs w:val="24"/>
              </w:rPr>
            </w:pPr>
            <w:r w:rsidRPr="00370101">
              <w:rPr>
                <w:color w:val="000000" w:themeColor="text1"/>
                <w:szCs w:val="24"/>
              </w:rPr>
              <w:t>External frontoethmoidectomy with mucoperitoneal flap reconstruction</w:t>
            </w:r>
          </w:p>
        </w:tc>
        <w:tc>
          <w:tcPr>
            <w:tcW w:w="340" w:type="dxa"/>
            <w:tcBorders>
              <w:top w:val="single" w:sz="6" w:space="0" w:color="auto"/>
              <w:left w:val="single" w:sz="6" w:space="0" w:color="auto"/>
              <w:bottom w:val="single" w:sz="6" w:space="0" w:color="auto"/>
              <w:right w:val="single" w:sz="6" w:space="0" w:color="auto"/>
            </w:tcBorders>
          </w:tcPr>
          <w:p w14:paraId="7632B3E7" w14:textId="77777777" w:rsidR="00F47325" w:rsidRPr="0037010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22C9696"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399C119"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C91B64C"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0D0B4FC3" w14:textId="77777777" w:rsidR="00F47325" w:rsidRPr="00370101" w:rsidRDefault="00F47325" w:rsidP="009F17D5">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16596</w:t>
            </w:r>
          </w:p>
        </w:tc>
      </w:tr>
      <w:tr w:rsidR="00370101" w:rsidRPr="00370101" w14:paraId="1C17B90D"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3D27BA39" w14:textId="77777777" w:rsidR="00F47325" w:rsidRPr="00370101" w:rsidRDefault="00F47325" w:rsidP="009F17D5">
            <w:pPr>
              <w:autoSpaceDE w:val="0"/>
              <w:autoSpaceDN w:val="0"/>
              <w:spacing w:line="300" w:lineRule="exact"/>
              <w:rPr>
                <w:color w:val="000000" w:themeColor="text1"/>
                <w:szCs w:val="24"/>
              </w:rPr>
            </w:pPr>
            <w:r w:rsidRPr="00370101">
              <w:rPr>
                <w:color w:val="000000" w:themeColor="text1"/>
                <w:szCs w:val="24"/>
              </w:rPr>
              <w:t>65067B</w:t>
            </w:r>
          </w:p>
        </w:tc>
        <w:tc>
          <w:tcPr>
            <w:tcW w:w="6236" w:type="dxa"/>
            <w:tcBorders>
              <w:top w:val="single" w:sz="6" w:space="0" w:color="auto"/>
              <w:left w:val="single" w:sz="6" w:space="0" w:color="auto"/>
              <w:bottom w:val="single" w:sz="6" w:space="0" w:color="auto"/>
              <w:right w:val="single" w:sz="6" w:space="0" w:color="auto"/>
            </w:tcBorders>
          </w:tcPr>
          <w:p w14:paraId="65A0AAAD" w14:textId="77777777" w:rsidR="007D0DFC" w:rsidRPr="00370101" w:rsidRDefault="00F47325" w:rsidP="006342B5">
            <w:pPr>
              <w:autoSpaceDE w:val="0"/>
              <w:autoSpaceDN w:val="0"/>
              <w:spacing w:line="300" w:lineRule="exact"/>
              <w:jc w:val="both"/>
              <w:rPr>
                <w:color w:val="000000" w:themeColor="text1"/>
                <w:szCs w:val="24"/>
              </w:rPr>
            </w:pPr>
            <w:r w:rsidRPr="00370101">
              <w:rPr>
                <w:color w:val="000000" w:themeColor="text1"/>
                <w:szCs w:val="24"/>
              </w:rPr>
              <w:t>前額竇骨成形術</w:t>
            </w:r>
          </w:p>
          <w:p w14:paraId="3E41FF06" w14:textId="7AF79AB2" w:rsidR="00F47325" w:rsidRPr="00370101" w:rsidRDefault="00F47325" w:rsidP="006342B5">
            <w:pPr>
              <w:autoSpaceDE w:val="0"/>
              <w:autoSpaceDN w:val="0"/>
              <w:spacing w:line="300" w:lineRule="exact"/>
              <w:jc w:val="both"/>
              <w:rPr>
                <w:color w:val="000000" w:themeColor="text1"/>
                <w:szCs w:val="24"/>
              </w:rPr>
            </w:pPr>
            <w:r w:rsidRPr="00370101">
              <w:rPr>
                <w:color w:val="000000" w:themeColor="text1"/>
                <w:szCs w:val="24"/>
              </w:rPr>
              <w:t>Osteoplastic approach for</w:t>
            </w:r>
            <w:r w:rsidR="007D0DFC" w:rsidRPr="00370101">
              <w:rPr>
                <w:color w:val="000000" w:themeColor="text1"/>
                <w:szCs w:val="24"/>
              </w:rPr>
              <w:t xml:space="preserve"> </w:t>
            </w:r>
            <w:r w:rsidRPr="00370101">
              <w:rPr>
                <w:color w:val="000000" w:themeColor="text1"/>
                <w:szCs w:val="24"/>
              </w:rPr>
              <w:t>frontal sinus surgery</w:t>
            </w:r>
          </w:p>
        </w:tc>
        <w:tc>
          <w:tcPr>
            <w:tcW w:w="340" w:type="dxa"/>
            <w:tcBorders>
              <w:top w:val="single" w:sz="6" w:space="0" w:color="auto"/>
              <w:left w:val="single" w:sz="6" w:space="0" w:color="auto"/>
              <w:bottom w:val="single" w:sz="6" w:space="0" w:color="auto"/>
              <w:right w:val="single" w:sz="6" w:space="0" w:color="auto"/>
            </w:tcBorders>
          </w:tcPr>
          <w:p w14:paraId="04E14D12" w14:textId="77777777" w:rsidR="00F47325" w:rsidRPr="00370101" w:rsidRDefault="00F47325"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52564E61"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409CAD6"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6B7474A" w14:textId="77777777" w:rsidR="00F47325" w:rsidRPr="00370101" w:rsidRDefault="00F47325"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1036A9AB" w14:textId="77777777" w:rsidR="00F47325" w:rsidRPr="00370101" w:rsidRDefault="00F47325" w:rsidP="009F17D5">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16596</w:t>
            </w:r>
          </w:p>
        </w:tc>
      </w:tr>
      <w:tr w:rsidR="00370101" w:rsidRPr="00370101" w14:paraId="44C81A3C"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5522D67A" w14:textId="77777777" w:rsidR="004577FC" w:rsidRPr="00370101" w:rsidRDefault="004577FC" w:rsidP="009F17D5">
            <w:pPr>
              <w:autoSpaceDE w:val="0"/>
              <w:autoSpaceDN w:val="0"/>
              <w:spacing w:line="300" w:lineRule="exact"/>
              <w:rPr>
                <w:color w:val="000000" w:themeColor="text1"/>
              </w:rPr>
            </w:pPr>
            <w:r w:rsidRPr="00370101">
              <w:rPr>
                <w:color w:val="000000" w:themeColor="text1"/>
              </w:rPr>
              <w:t>65068B</w:t>
            </w:r>
          </w:p>
        </w:tc>
        <w:tc>
          <w:tcPr>
            <w:tcW w:w="6236" w:type="dxa"/>
            <w:tcBorders>
              <w:top w:val="single" w:sz="6" w:space="0" w:color="auto"/>
              <w:left w:val="single" w:sz="6" w:space="0" w:color="auto"/>
              <w:bottom w:val="single" w:sz="6" w:space="0" w:color="auto"/>
              <w:right w:val="single" w:sz="6" w:space="0" w:color="auto"/>
            </w:tcBorders>
          </w:tcPr>
          <w:p w14:paraId="348AED59" w14:textId="77777777" w:rsidR="004577FC" w:rsidRPr="00370101" w:rsidRDefault="004577FC" w:rsidP="006342B5">
            <w:pPr>
              <w:autoSpaceDE w:val="0"/>
              <w:autoSpaceDN w:val="0"/>
              <w:spacing w:line="300" w:lineRule="exact"/>
              <w:jc w:val="both"/>
              <w:rPr>
                <w:color w:val="000000" w:themeColor="text1"/>
              </w:rPr>
            </w:pPr>
            <w:r w:rsidRPr="00370101">
              <w:rPr>
                <w:color w:val="000000" w:themeColor="text1"/>
              </w:rPr>
              <w:t>前額竇骨成形術及脂肪填塞</w:t>
            </w:r>
          </w:p>
          <w:p w14:paraId="50C03FCE" w14:textId="77777777" w:rsidR="004577FC" w:rsidRPr="00370101" w:rsidRDefault="004577FC" w:rsidP="006342B5">
            <w:pPr>
              <w:autoSpaceDE w:val="0"/>
              <w:autoSpaceDN w:val="0"/>
              <w:spacing w:line="300" w:lineRule="exact"/>
              <w:jc w:val="both"/>
              <w:rPr>
                <w:color w:val="000000" w:themeColor="text1"/>
              </w:rPr>
            </w:pPr>
            <w:r w:rsidRPr="00370101">
              <w:rPr>
                <w:color w:val="000000" w:themeColor="text1"/>
              </w:rPr>
              <w:t>Osteoplastic approach for frontal sinus surgery with fat obliteration</w:t>
            </w:r>
          </w:p>
        </w:tc>
        <w:tc>
          <w:tcPr>
            <w:tcW w:w="340" w:type="dxa"/>
            <w:tcBorders>
              <w:top w:val="single" w:sz="6" w:space="0" w:color="auto"/>
              <w:left w:val="single" w:sz="6" w:space="0" w:color="auto"/>
              <w:bottom w:val="single" w:sz="6" w:space="0" w:color="auto"/>
              <w:right w:val="single" w:sz="6" w:space="0" w:color="auto"/>
            </w:tcBorders>
          </w:tcPr>
          <w:p w14:paraId="7A5C9ED2" w14:textId="77777777" w:rsidR="004577FC" w:rsidRPr="00370101" w:rsidRDefault="004577FC" w:rsidP="009F17D5">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E45C816"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619E01D"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9B79680"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315576F" w14:textId="77777777" w:rsidR="004577FC" w:rsidRPr="00370101" w:rsidRDefault="004577FC" w:rsidP="009F17D5">
            <w:pPr>
              <w:autoSpaceDE w:val="0"/>
              <w:autoSpaceDN w:val="0"/>
              <w:spacing w:line="300" w:lineRule="exact"/>
              <w:jc w:val="right"/>
              <w:rPr>
                <w:color w:val="000000" w:themeColor="text1"/>
              </w:rPr>
            </w:pPr>
            <w:r w:rsidRPr="00370101">
              <w:rPr>
                <w:color w:val="000000" w:themeColor="text1"/>
              </w:rPr>
              <w:t>13830</w:t>
            </w:r>
          </w:p>
        </w:tc>
      </w:tr>
      <w:tr w:rsidR="00370101" w:rsidRPr="00370101" w14:paraId="64A12774"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4BA352A0" w14:textId="77777777" w:rsidR="004577FC" w:rsidRPr="00370101" w:rsidRDefault="004577FC" w:rsidP="009F17D5">
            <w:pPr>
              <w:autoSpaceDE w:val="0"/>
              <w:autoSpaceDN w:val="0"/>
              <w:spacing w:line="300" w:lineRule="exact"/>
              <w:rPr>
                <w:color w:val="000000" w:themeColor="text1"/>
              </w:rPr>
            </w:pPr>
            <w:r w:rsidRPr="00370101">
              <w:rPr>
                <w:color w:val="000000" w:themeColor="text1"/>
              </w:rPr>
              <w:t>65069B</w:t>
            </w:r>
          </w:p>
        </w:tc>
        <w:tc>
          <w:tcPr>
            <w:tcW w:w="6236" w:type="dxa"/>
            <w:tcBorders>
              <w:top w:val="single" w:sz="6" w:space="0" w:color="auto"/>
              <w:left w:val="single" w:sz="6" w:space="0" w:color="auto"/>
              <w:bottom w:val="single" w:sz="6" w:space="0" w:color="auto"/>
              <w:right w:val="single" w:sz="6" w:space="0" w:color="auto"/>
            </w:tcBorders>
          </w:tcPr>
          <w:p w14:paraId="53A5B45E" w14:textId="77777777" w:rsidR="008B685C" w:rsidRPr="00370101" w:rsidRDefault="004577FC" w:rsidP="006342B5">
            <w:pPr>
              <w:autoSpaceDE w:val="0"/>
              <w:autoSpaceDN w:val="0"/>
              <w:spacing w:line="300" w:lineRule="exact"/>
              <w:jc w:val="both"/>
              <w:rPr>
                <w:color w:val="000000" w:themeColor="text1"/>
              </w:rPr>
            </w:pPr>
            <w:r w:rsidRPr="00370101">
              <w:rPr>
                <w:color w:val="000000" w:themeColor="text1"/>
              </w:rPr>
              <w:t>前額竇開窗術</w:t>
            </w:r>
            <w:r w:rsidRPr="00370101">
              <w:rPr>
                <w:color w:val="000000" w:themeColor="text1"/>
              </w:rPr>
              <w:t xml:space="preserve"> </w:t>
            </w:r>
          </w:p>
          <w:p w14:paraId="170557BD" w14:textId="77777777" w:rsidR="004577FC" w:rsidRPr="00370101" w:rsidRDefault="004577FC" w:rsidP="006342B5">
            <w:pPr>
              <w:autoSpaceDE w:val="0"/>
              <w:autoSpaceDN w:val="0"/>
              <w:spacing w:line="300" w:lineRule="exact"/>
              <w:jc w:val="both"/>
              <w:rPr>
                <w:color w:val="000000" w:themeColor="text1"/>
              </w:rPr>
            </w:pPr>
            <w:r w:rsidRPr="00370101">
              <w:rPr>
                <w:color w:val="000000" w:themeColor="text1"/>
              </w:rPr>
              <w:t>Trephination of frontal sinus</w:t>
            </w:r>
          </w:p>
        </w:tc>
        <w:tc>
          <w:tcPr>
            <w:tcW w:w="340" w:type="dxa"/>
            <w:tcBorders>
              <w:top w:val="single" w:sz="6" w:space="0" w:color="auto"/>
              <w:left w:val="single" w:sz="6" w:space="0" w:color="auto"/>
              <w:bottom w:val="single" w:sz="6" w:space="0" w:color="auto"/>
              <w:right w:val="single" w:sz="6" w:space="0" w:color="auto"/>
            </w:tcBorders>
          </w:tcPr>
          <w:p w14:paraId="43039C1E" w14:textId="77777777" w:rsidR="004577FC" w:rsidRPr="00370101" w:rsidRDefault="004577FC" w:rsidP="009F17D5">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C88F60C"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D5431AE"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202BBDA"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0DED534B" w14:textId="77777777" w:rsidR="004577FC" w:rsidRPr="00370101" w:rsidRDefault="004577FC" w:rsidP="009F17D5">
            <w:pPr>
              <w:autoSpaceDE w:val="0"/>
              <w:autoSpaceDN w:val="0"/>
              <w:spacing w:line="300" w:lineRule="exact"/>
              <w:jc w:val="right"/>
              <w:rPr>
                <w:color w:val="000000" w:themeColor="text1"/>
              </w:rPr>
            </w:pPr>
            <w:r w:rsidRPr="00370101">
              <w:rPr>
                <w:color w:val="000000" w:themeColor="text1"/>
              </w:rPr>
              <w:t>9934</w:t>
            </w:r>
          </w:p>
        </w:tc>
      </w:tr>
      <w:tr w:rsidR="00370101" w:rsidRPr="00370101" w14:paraId="61DD7DD8"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15738AB9" w14:textId="77777777" w:rsidR="004577FC" w:rsidRPr="00370101" w:rsidRDefault="004577FC" w:rsidP="009F17D5">
            <w:pPr>
              <w:autoSpaceDE w:val="0"/>
              <w:autoSpaceDN w:val="0"/>
              <w:spacing w:line="300" w:lineRule="exact"/>
              <w:rPr>
                <w:color w:val="000000" w:themeColor="text1"/>
              </w:rPr>
            </w:pPr>
            <w:r w:rsidRPr="00370101">
              <w:rPr>
                <w:color w:val="000000" w:themeColor="text1"/>
              </w:rPr>
              <w:t>65070B</w:t>
            </w:r>
          </w:p>
        </w:tc>
        <w:tc>
          <w:tcPr>
            <w:tcW w:w="6236" w:type="dxa"/>
            <w:tcBorders>
              <w:top w:val="single" w:sz="6" w:space="0" w:color="auto"/>
              <w:left w:val="single" w:sz="6" w:space="0" w:color="auto"/>
              <w:bottom w:val="single" w:sz="6" w:space="0" w:color="auto"/>
              <w:right w:val="single" w:sz="6" w:space="0" w:color="auto"/>
            </w:tcBorders>
          </w:tcPr>
          <w:p w14:paraId="0C9D9F2C" w14:textId="77777777" w:rsidR="008B685C" w:rsidRPr="00370101" w:rsidRDefault="004577FC" w:rsidP="006342B5">
            <w:pPr>
              <w:autoSpaceDE w:val="0"/>
              <w:autoSpaceDN w:val="0"/>
              <w:spacing w:line="300" w:lineRule="exact"/>
              <w:jc w:val="both"/>
              <w:rPr>
                <w:color w:val="000000" w:themeColor="text1"/>
              </w:rPr>
            </w:pPr>
            <w:r w:rsidRPr="00370101">
              <w:rPr>
                <w:color w:val="000000" w:themeColor="text1"/>
              </w:rPr>
              <w:t>鼻鈕扣放置術</w:t>
            </w:r>
            <w:r w:rsidRPr="00370101">
              <w:rPr>
                <w:color w:val="000000" w:themeColor="text1"/>
              </w:rPr>
              <w:t xml:space="preserve"> </w:t>
            </w:r>
          </w:p>
          <w:p w14:paraId="15F004CC" w14:textId="77777777" w:rsidR="004577FC" w:rsidRPr="00370101" w:rsidRDefault="004577FC" w:rsidP="006342B5">
            <w:pPr>
              <w:autoSpaceDE w:val="0"/>
              <w:autoSpaceDN w:val="0"/>
              <w:spacing w:line="300" w:lineRule="exact"/>
              <w:jc w:val="both"/>
              <w:rPr>
                <w:color w:val="000000" w:themeColor="text1"/>
              </w:rPr>
            </w:pPr>
            <w:r w:rsidRPr="00370101">
              <w:rPr>
                <w:color w:val="000000" w:themeColor="text1"/>
              </w:rPr>
              <w:t>Nasal button insertion</w:t>
            </w:r>
          </w:p>
        </w:tc>
        <w:tc>
          <w:tcPr>
            <w:tcW w:w="340" w:type="dxa"/>
            <w:tcBorders>
              <w:top w:val="single" w:sz="6" w:space="0" w:color="auto"/>
              <w:left w:val="single" w:sz="6" w:space="0" w:color="auto"/>
              <w:bottom w:val="single" w:sz="6" w:space="0" w:color="auto"/>
              <w:right w:val="single" w:sz="6" w:space="0" w:color="auto"/>
            </w:tcBorders>
          </w:tcPr>
          <w:p w14:paraId="33F4C739" w14:textId="77777777" w:rsidR="004577FC" w:rsidRPr="00370101" w:rsidRDefault="004577FC" w:rsidP="009F17D5">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08BA9A0"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8F749C0"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1D5106E"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5E44951" w14:textId="77777777" w:rsidR="004577FC" w:rsidRPr="00370101" w:rsidRDefault="004577FC" w:rsidP="009F17D5">
            <w:pPr>
              <w:autoSpaceDE w:val="0"/>
              <w:autoSpaceDN w:val="0"/>
              <w:spacing w:line="300" w:lineRule="exact"/>
              <w:jc w:val="right"/>
              <w:rPr>
                <w:color w:val="000000" w:themeColor="text1"/>
              </w:rPr>
            </w:pPr>
            <w:r w:rsidRPr="00370101">
              <w:rPr>
                <w:color w:val="000000" w:themeColor="text1"/>
              </w:rPr>
              <w:t>7290</w:t>
            </w:r>
          </w:p>
        </w:tc>
      </w:tr>
      <w:tr w:rsidR="00370101" w:rsidRPr="00370101" w14:paraId="28E32FD5"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0931A402" w14:textId="77777777" w:rsidR="004443C8" w:rsidRPr="00370101" w:rsidRDefault="004443C8" w:rsidP="009F17D5">
            <w:pPr>
              <w:autoSpaceDE w:val="0"/>
              <w:autoSpaceDN w:val="0"/>
              <w:spacing w:line="300" w:lineRule="exact"/>
              <w:jc w:val="both"/>
              <w:rPr>
                <w:color w:val="000000" w:themeColor="text1"/>
                <w:szCs w:val="24"/>
              </w:rPr>
            </w:pPr>
            <w:r w:rsidRPr="00370101">
              <w:rPr>
                <w:color w:val="000000" w:themeColor="text1"/>
                <w:szCs w:val="24"/>
              </w:rPr>
              <w:t>65071B</w:t>
            </w:r>
          </w:p>
        </w:tc>
        <w:tc>
          <w:tcPr>
            <w:tcW w:w="6236" w:type="dxa"/>
            <w:tcBorders>
              <w:top w:val="single" w:sz="6" w:space="0" w:color="auto"/>
              <w:left w:val="single" w:sz="6" w:space="0" w:color="auto"/>
              <w:bottom w:val="single" w:sz="6" w:space="0" w:color="auto"/>
              <w:right w:val="single" w:sz="6" w:space="0" w:color="auto"/>
            </w:tcBorders>
          </w:tcPr>
          <w:p w14:paraId="506DA0B7" w14:textId="77777777" w:rsidR="004443C8" w:rsidRPr="00370101" w:rsidRDefault="004443C8" w:rsidP="006342B5">
            <w:pPr>
              <w:autoSpaceDE w:val="0"/>
              <w:autoSpaceDN w:val="0"/>
              <w:spacing w:line="300" w:lineRule="exact"/>
              <w:jc w:val="both"/>
              <w:rPr>
                <w:color w:val="000000" w:themeColor="text1"/>
                <w:szCs w:val="24"/>
              </w:rPr>
            </w:pPr>
            <w:r w:rsidRPr="00370101">
              <w:rPr>
                <w:color w:val="000000" w:themeColor="text1"/>
                <w:szCs w:val="24"/>
              </w:rPr>
              <w:t>側鼻切開腫瘤摘除術併顏面骨復位術</w:t>
            </w:r>
          </w:p>
          <w:p w14:paraId="18BB6AF8" w14:textId="77777777" w:rsidR="004443C8" w:rsidRPr="00370101" w:rsidRDefault="004443C8" w:rsidP="006342B5">
            <w:pPr>
              <w:autoSpaceDE w:val="0"/>
              <w:autoSpaceDN w:val="0"/>
              <w:spacing w:line="300" w:lineRule="exact"/>
              <w:jc w:val="both"/>
              <w:rPr>
                <w:color w:val="000000" w:themeColor="text1"/>
                <w:szCs w:val="24"/>
              </w:rPr>
            </w:pPr>
            <w:r w:rsidRPr="00370101">
              <w:rPr>
                <w:color w:val="000000" w:themeColor="text1"/>
                <w:szCs w:val="24"/>
              </w:rPr>
              <w:t>Lateral rhinotomy with facial bone reposition</w:t>
            </w:r>
          </w:p>
        </w:tc>
        <w:tc>
          <w:tcPr>
            <w:tcW w:w="340" w:type="dxa"/>
            <w:tcBorders>
              <w:top w:val="single" w:sz="6" w:space="0" w:color="auto"/>
              <w:left w:val="single" w:sz="6" w:space="0" w:color="auto"/>
              <w:bottom w:val="single" w:sz="6" w:space="0" w:color="auto"/>
              <w:right w:val="single" w:sz="6" w:space="0" w:color="auto"/>
            </w:tcBorders>
          </w:tcPr>
          <w:p w14:paraId="69036171" w14:textId="77777777" w:rsidR="004443C8" w:rsidRPr="00370101" w:rsidRDefault="004443C8"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41BE127A" w14:textId="77777777" w:rsidR="004443C8" w:rsidRPr="00370101" w:rsidRDefault="004443C8"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3D7B7C6" w14:textId="77777777" w:rsidR="004443C8" w:rsidRPr="00370101" w:rsidRDefault="004443C8"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5B1FE85" w14:textId="77777777" w:rsidR="004443C8" w:rsidRPr="00370101" w:rsidRDefault="004443C8"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487E1B1E" w14:textId="77777777" w:rsidR="004443C8" w:rsidRPr="00370101" w:rsidRDefault="004443C8" w:rsidP="009F17D5">
            <w:pPr>
              <w:pStyle w:val="affffffff2"/>
              <w:spacing w:line="300" w:lineRule="exact"/>
              <w:rPr>
                <w:rFonts w:eastAsia="標楷體"/>
                <w:color w:val="000000" w:themeColor="text1"/>
                <w:sz w:val="24"/>
                <w:u w:val="none"/>
              </w:rPr>
            </w:pPr>
            <w:r w:rsidRPr="00370101">
              <w:rPr>
                <w:rFonts w:eastAsia="標楷體"/>
                <w:color w:val="000000" w:themeColor="text1"/>
                <w:sz w:val="24"/>
                <w:u w:val="none"/>
              </w:rPr>
              <w:t>21788</w:t>
            </w:r>
          </w:p>
        </w:tc>
      </w:tr>
      <w:tr w:rsidR="00370101" w:rsidRPr="00370101" w14:paraId="75053258"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2EAEC15E" w14:textId="77777777" w:rsidR="004577FC" w:rsidRPr="00370101" w:rsidRDefault="004577FC" w:rsidP="009F17D5">
            <w:pPr>
              <w:spacing w:line="300" w:lineRule="exact"/>
              <w:rPr>
                <w:color w:val="000000" w:themeColor="text1"/>
                <w:szCs w:val="18"/>
              </w:rPr>
            </w:pPr>
            <w:r w:rsidRPr="00370101">
              <w:rPr>
                <w:color w:val="000000" w:themeColor="text1"/>
                <w:szCs w:val="18"/>
              </w:rPr>
              <w:t>65077B</w:t>
            </w:r>
          </w:p>
        </w:tc>
        <w:tc>
          <w:tcPr>
            <w:tcW w:w="6236" w:type="dxa"/>
            <w:tcBorders>
              <w:top w:val="single" w:sz="6" w:space="0" w:color="auto"/>
              <w:left w:val="single" w:sz="6" w:space="0" w:color="auto"/>
              <w:bottom w:val="single" w:sz="6" w:space="0" w:color="auto"/>
              <w:right w:val="single" w:sz="6" w:space="0" w:color="auto"/>
            </w:tcBorders>
          </w:tcPr>
          <w:p w14:paraId="013CF577" w14:textId="77777777" w:rsidR="004577FC" w:rsidRPr="00370101" w:rsidRDefault="004577FC" w:rsidP="006342B5">
            <w:pPr>
              <w:spacing w:line="300" w:lineRule="exact"/>
              <w:jc w:val="both"/>
              <w:rPr>
                <w:color w:val="000000" w:themeColor="text1"/>
                <w:szCs w:val="18"/>
              </w:rPr>
            </w:pPr>
            <w:r w:rsidRPr="00370101">
              <w:rPr>
                <w:color w:val="000000" w:themeColor="text1"/>
                <w:szCs w:val="18"/>
              </w:rPr>
              <w:t>側鼻切開腫瘤摘除術不合併顏面骨復位術</w:t>
            </w:r>
          </w:p>
          <w:p w14:paraId="1AA18031" w14:textId="77777777" w:rsidR="004577FC" w:rsidRPr="00370101" w:rsidRDefault="004577FC" w:rsidP="006342B5">
            <w:pPr>
              <w:spacing w:line="300" w:lineRule="exact"/>
              <w:jc w:val="both"/>
              <w:rPr>
                <w:color w:val="000000" w:themeColor="text1"/>
                <w:szCs w:val="18"/>
              </w:rPr>
            </w:pPr>
            <w:r w:rsidRPr="00370101">
              <w:rPr>
                <w:color w:val="000000" w:themeColor="text1"/>
                <w:szCs w:val="18"/>
              </w:rPr>
              <w:t>Lateral rhinotomy without facial bone reposition</w:t>
            </w:r>
          </w:p>
        </w:tc>
        <w:tc>
          <w:tcPr>
            <w:tcW w:w="340" w:type="dxa"/>
            <w:tcBorders>
              <w:top w:val="single" w:sz="6" w:space="0" w:color="auto"/>
              <w:left w:val="single" w:sz="6" w:space="0" w:color="auto"/>
              <w:bottom w:val="single" w:sz="6" w:space="0" w:color="auto"/>
              <w:right w:val="single" w:sz="6" w:space="0" w:color="auto"/>
            </w:tcBorders>
          </w:tcPr>
          <w:p w14:paraId="40BFA6DA" w14:textId="77777777" w:rsidR="004577FC" w:rsidRPr="00370101" w:rsidRDefault="004577FC" w:rsidP="009F17D5">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1370D061"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9F6C67E"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B29C4E3"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4C730EA2" w14:textId="77777777" w:rsidR="004577FC" w:rsidRPr="00370101" w:rsidRDefault="004577FC" w:rsidP="009F17D5">
            <w:pPr>
              <w:autoSpaceDE w:val="0"/>
              <w:autoSpaceDN w:val="0"/>
              <w:spacing w:line="300" w:lineRule="exact"/>
              <w:jc w:val="right"/>
              <w:rPr>
                <w:color w:val="000000" w:themeColor="text1"/>
              </w:rPr>
            </w:pPr>
            <w:r w:rsidRPr="00370101">
              <w:rPr>
                <w:color w:val="000000" w:themeColor="text1"/>
              </w:rPr>
              <w:t>12963</w:t>
            </w:r>
          </w:p>
        </w:tc>
      </w:tr>
      <w:tr w:rsidR="00370101" w:rsidRPr="00370101" w14:paraId="64DEF758"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63693D79" w14:textId="77777777" w:rsidR="004443C8" w:rsidRPr="00370101" w:rsidRDefault="004443C8" w:rsidP="009F17D5">
            <w:pPr>
              <w:spacing w:line="300" w:lineRule="exact"/>
              <w:rPr>
                <w:color w:val="000000" w:themeColor="text1"/>
                <w:szCs w:val="24"/>
              </w:rPr>
            </w:pPr>
            <w:r w:rsidRPr="00370101">
              <w:rPr>
                <w:color w:val="000000" w:themeColor="text1"/>
                <w:szCs w:val="24"/>
              </w:rPr>
              <w:t>65072B</w:t>
            </w:r>
          </w:p>
        </w:tc>
        <w:tc>
          <w:tcPr>
            <w:tcW w:w="6236" w:type="dxa"/>
            <w:tcBorders>
              <w:top w:val="single" w:sz="6" w:space="0" w:color="auto"/>
              <w:left w:val="single" w:sz="6" w:space="0" w:color="auto"/>
              <w:bottom w:val="single" w:sz="6" w:space="0" w:color="auto"/>
              <w:right w:val="single" w:sz="6" w:space="0" w:color="auto"/>
            </w:tcBorders>
          </w:tcPr>
          <w:p w14:paraId="57682D30" w14:textId="77777777" w:rsidR="004443C8" w:rsidRPr="00370101" w:rsidRDefault="004443C8" w:rsidP="006342B5">
            <w:pPr>
              <w:spacing w:line="300" w:lineRule="exact"/>
              <w:jc w:val="both"/>
              <w:rPr>
                <w:color w:val="000000" w:themeColor="text1"/>
                <w:szCs w:val="24"/>
              </w:rPr>
            </w:pPr>
            <w:r w:rsidRPr="00370101">
              <w:rPr>
                <w:color w:val="000000" w:themeColor="text1"/>
                <w:szCs w:val="24"/>
              </w:rPr>
              <w:t>鼻雷射手術</w:t>
            </w:r>
          </w:p>
          <w:p w14:paraId="529A694C" w14:textId="77777777" w:rsidR="004443C8" w:rsidRPr="00370101" w:rsidRDefault="004443C8" w:rsidP="006342B5">
            <w:pPr>
              <w:spacing w:line="300" w:lineRule="exact"/>
              <w:jc w:val="both"/>
              <w:rPr>
                <w:color w:val="000000" w:themeColor="text1"/>
                <w:szCs w:val="24"/>
              </w:rPr>
            </w:pPr>
            <w:r w:rsidRPr="00370101">
              <w:rPr>
                <w:color w:val="000000" w:themeColor="text1"/>
                <w:szCs w:val="24"/>
              </w:rPr>
              <w:t>Nasal laser surgery</w:t>
            </w:r>
          </w:p>
          <w:p w14:paraId="08C660CE" w14:textId="77777777" w:rsidR="008B685C" w:rsidRPr="00370101" w:rsidRDefault="008B685C" w:rsidP="006342B5">
            <w:pPr>
              <w:spacing w:line="300" w:lineRule="exact"/>
              <w:ind w:left="451" w:hangingChars="188" w:hanging="451"/>
              <w:jc w:val="both"/>
              <w:rPr>
                <w:color w:val="000000" w:themeColor="text1"/>
                <w:szCs w:val="24"/>
              </w:rPr>
            </w:pPr>
            <w:r w:rsidRPr="00370101">
              <w:rPr>
                <w:color w:val="000000" w:themeColor="text1"/>
                <w:szCs w:val="24"/>
              </w:rPr>
              <w:t>註：</w:t>
            </w:r>
          </w:p>
          <w:p w14:paraId="3D7C6A4B" w14:textId="77777777" w:rsidR="008B685C" w:rsidRPr="00370101" w:rsidRDefault="008B685C" w:rsidP="006342B5">
            <w:pPr>
              <w:spacing w:line="300" w:lineRule="exact"/>
              <w:ind w:left="240" w:hangingChars="100" w:hanging="240"/>
              <w:jc w:val="both"/>
              <w:rPr>
                <w:color w:val="000000" w:themeColor="text1"/>
                <w:szCs w:val="24"/>
              </w:rPr>
            </w:pPr>
            <w:r w:rsidRPr="00370101">
              <w:rPr>
                <w:color w:val="000000" w:themeColor="text1"/>
                <w:szCs w:val="24"/>
              </w:rPr>
              <w:t>1.</w:t>
            </w:r>
            <w:r w:rsidRPr="00370101">
              <w:rPr>
                <w:color w:val="000000" w:themeColor="text1"/>
                <w:szCs w:val="24"/>
              </w:rPr>
              <w:t>須檢附經藥物治療三個月以上無效之證明。</w:t>
            </w:r>
          </w:p>
          <w:p w14:paraId="6906A692" w14:textId="77777777" w:rsidR="004443C8" w:rsidRPr="00370101" w:rsidRDefault="008B685C" w:rsidP="006342B5">
            <w:pPr>
              <w:spacing w:line="300" w:lineRule="exact"/>
              <w:ind w:left="451" w:hangingChars="188" w:hanging="451"/>
              <w:jc w:val="both"/>
              <w:rPr>
                <w:color w:val="000000" w:themeColor="text1"/>
                <w:szCs w:val="24"/>
              </w:rPr>
            </w:pPr>
            <w:r w:rsidRPr="00370101">
              <w:rPr>
                <w:color w:val="000000" w:themeColor="text1"/>
                <w:szCs w:val="24"/>
              </w:rPr>
              <w:t>2.</w:t>
            </w:r>
            <w:r w:rsidRPr="00370101">
              <w:rPr>
                <w:color w:val="000000" w:themeColor="text1"/>
                <w:szCs w:val="24"/>
              </w:rPr>
              <w:t>不得同時申報</w:t>
            </w:r>
            <w:r w:rsidRPr="00370101">
              <w:rPr>
                <w:color w:val="000000" w:themeColor="text1"/>
                <w:szCs w:val="24"/>
              </w:rPr>
              <w:t>65079B</w:t>
            </w:r>
            <w:r w:rsidRPr="00370101">
              <w:rPr>
                <w:color w:val="000000" w:themeColor="text1"/>
                <w:szCs w:val="24"/>
              </w:rPr>
              <w:t>。</w:t>
            </w:r>
          </w:p>
        </w:tc>
        <w:tc>
          <w:tcPr>
            <w:tcW w:w="340" w:type="dxa"/>
            <w:tcBorders>
              <w:top w:val="single" w:sz="6" w:space="0" w:color="auto"/>
              <w:left w:val="single" w:sz="6" w:space="0" w:color="auto"/>
              <w:bottom w:val="single" w:sz="6" w:space="0" w:color="auto"/>
              <w:right w:val="single" w:sz="6" w:space="0" w:color="auto"/>
            </w:tcBorders>
          </w:tcPr>
          <w:p w14:paraId="3F311B63" w14:textId="77777777" w:rsidR="004443C8" w:rsidRPr="00370101" w:rsidRDefault="004443C8" w:rsidP="009F17D5">
            <w:pPr>
              <w:autoSpaceDE w:val="0"/>
              <w:autoSpaceDN w:val="0"/>
              <w:spacing w:line="30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59F47177" w14:textId="77777777" w:rsidR="004443C8" w:rsidRPr="00370101" w:rsidRDefault="004443C8"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1B1CD88" w14:textId="77777777" w:rsidR="004443C8" w:rsidRPr="00370101" w:rsidRDefault="004443C8"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D269213" w14:textId="77777777" w:rsidR="004443C8" w:rsidRPr="00370101" w:rsidRDefault="004443C8" w:rsidP="009F17D5">
            <w:pPr>
              <w:autoSpaceDE w:val="0"/>
              <w:autoSpaceDN w:val="0"/>
              <w:spacing w:line="300" w:lineRule="exact"/>
              <w:jc w:val="center"/>
              <w:rPr>
                <w:color w:val="000000" w:themeColor="text1"/>
                <w:szCs w:val="24"/>
              </w:rPr>
            </w:pPr>
            <w:r w:rsidRPr="00370101">
              <w:rPr>
                <w:color w:val="000000" w:themeColor="text1"/>
                <w:szCs w:val="24"/>
              </w:rPr>
              <w:t>v</w:t>
            </w:r>
          </w:p>
        </w:tc>
        <w:tc>
          <w:tcPr>
            <w:tcW w:w="907" w:type="dxa"/>
            <w:tcBorders>
              <w:top w:val="single" w:sz="6" w:space="0" w:color="auto"/>
              <w:left w:val="single" w:sz="6" w:space="0" w:color="auto"/>
              <w:bottom w:val="single" w:sz="6" w:space="0" w:color="auto"/>
              <w:right w:val="single" w:sz="6" w:space="0" w:color="auto"/>
            </w:tcBorders>
          </w:tcPr>
          <w:p w14:paraId="7BBEE187" w14:textId="77777777" w:rsidR="004443C8" w:rsidRPr="00370101" w:rsidRDefault="004443C8" w:rsidP="009F17D5">
            <w:pPr>
              <w:pStyle w:val="affffffff2"/>
              <w:spacing w:line="300" w:lineRule="exact"/>
              <w:rPr>
                <w:rFonts w:eastAsia="標楷體"/>
                <w:color w:val="000000" w:themeColor="text1"/>
                <w:sz w:val="24"/>
                <w:u w:val="none"/>
              </w:rPr>
            </w:pPr>
            <w:r w:rsidRPr="00370101">
              <w:rPr>
                <w:rFonts w:eastAsia="標楷體"/>
                <w:color w:val="000000" w:themeColor="text1"/>
                <w:sz w:val="24"/>
                <w:u w:val="none"/>
              </w:rPr>
              <w:t>3108</w:t>
            </w:r>
          </w:p>
        </w:tc>
      </w:tr>
      <w:tr w:rsidR="00370101" w:rsidRPr="00370101" w14:paraId="18AB4A3C"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58C3DC2F" w14:textId="77777777" w:rsidR="004577FC" w:rsidRPr="00370101" w:rsidRDefault="004577FC" w:rsidP="009F17D5">
            <w:pPr>
              <w:spacing w:line="300" w:lineRule="exact"/>
              <w:rPr>
                <w:color w:val="000000" w:themeColor="text1"/>
              </w:rPr>
            </w:pPr>
            <w:r w:rsidRPr="00370101">
              <w:rPr>
                <w:color w:val="000000" w:themeColor="text1"/>
              </w:rPr>
              <w:t>65074</w:t>
            </w:r>
            <w:r w:rsidR="00621D77" w:rsidRPr="00370101">
              <w:rPr>
                <w:bCs/>
                <w:color w:val="000000" w:themeColor="text1"/>
              </w:rPr>
              <w:t>B</w:t>
            </w:r>
          </w:p>
        </w:tc>
        <w:tc>
          <w:tcPr>
            <w:tcW w:w="6236" w:type="dxa"/>
            <w:tcBorders>
              <w:top w:val="single" w:sz="6" w:space="0" w:color="auto"/>
              <w:left w:val="single" w:sz="6" w:space="0" w:color="auto"/>
              <w:bottom w:val="single" w:sz="6" w:space="0" w:color="auto"/>
              <w:right w:val="single" w:sz="6" w:space="0" w:color="auto"/>
            </w:tcBorders>
          </w:tcPr>
          <w:p w14:paraId="5718F449" w14:textId="1D084780" w:rsidR="004577FC" w:rsidRPr="00370101" w:rsidRDefault="004577FC" w:rsidP="006342B5">
            <w:pPr>
              <w:pStyle w:val="af5"/>
              <w:adjustRightInd/>
              <w:spacing w:line="300" w:lineRule="exact"/>
              <w:jc w:val="both"/>
              <w:textAlignment w:val="auto"/>
              <w:rPr>
                <w:color w:val="000000" w:themeColor="text1"/>
              </w:rPr>
            </w:pPr>
            <w:r w:rsidRPr="00370101">
              <w:rPr>
                <w:color w:val="000000" w:themeColor="text1"/>
                <w:kern w:val="2"/>
                <w:szCs w:val="24"/>
              </w:rPr>
              <w:t>黏膜下透熱法</w:t>
            </w:r>
            <w:r w:rsidR="007D0DFC" w:rsidRPr="00370101">
              <w:rPr>
                <w:color w:val="000000" w:themeColor="text1"/>
                <w:kern w:val="2"/>
                <w:szCs w:val="24"/>
              </w:rPr>
              <w:t xml:space="preserve"> </w:t>
            </w:r>
            <w:r w:rsidRPr="00370101">
              <w:rPr>
                <w:color w:val="000000" w:themeColor="text1"/>
              </w:rPr>
              <w:t>Submucosal diathermy</w:t>
            </w:r>
          </w:p>
          <w:p w14:paraId="73608AFA" w14:textId="77777777" w:rsidR="004577FC" w:rsidRPr="00370101" w:rsidRDefault="004577FC" w:rsidP="006342B5">
            <w:pPr>
              <w:spacing w:line="300" w:lineRule="exact"/>
              <w:ind w:left="451" w:hangingChars="188" w:hanging="451"/>
              <w:jc w:val="both"/>
              <w:rPr>
                <w:color w:val="000000" w:themeColor="text1"/>
              </w:rPr>
            </w:pPr>
            <w:r w:rsidRPr="00370101">
              <w:rPr>
                <w:color w:val="000000" w:themeColor="text1"/>
              </w:rPr>
              <w:t>註：須檢附經藥物治療三個月以上無效之證明。</w:t>
            </w:r>
          </w:p>
        </w:tc>
        <w:tc>
          <w:tcPr>
            <w:tcW w:w="340" w:type="dxa"/>
            <w:tcBorders>
              <w:top w:val="single" w:sz="6" w:space="0" w:color="auto"/>
              <w:left w:val="single" w:sz="6" w:space="0" w:color="auto"/>
              <w:bottom w:val="single" w:sz="6" w:space="0" w:color="auto"/>
              <w:right w:val="single" w:sz="6" w:space="0" w:color="auto"/>
            </w:tcBorders>
          </w:tcPr>
          <w:p w14:paraId="59C09FB1" w14:textId="77777777" w:rsidR="004577FC" w:rsidRPr="00370101" w:rsidRDefault="004577FC" w:rsidP="009F17D5">
            <w:pPr>
              <w:autoSpaceDE w:val="0"/>
              <w:autoSpaceDN w:val="0"/>
              <w:spacing w:line="30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4DBB2157"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EFAF0DB"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BF6CAC4" w14:textId="77777777" w:rsidR="004577FC" w:rsidRPr="00370101" w:rsidRDefault="004577FC" w:rsidP="009F17D5">
            <w:pPr>
              <w:autoSpaceDE w:val="0"/>
              <w:autoSpaceDN w:val="0"/>
              <w:spacing w:line="300" w:lineRule="exact"/>
              <w:jc w:val="center"/>
              <w:rPr>
                <w:color w:val="000000" w:themeColor="text1"/>
              </w:rPr>
            </w:pPr>
            <w:r w:rsidRPr="00370101">
              <w:rPr>
                <w:color w:val="000000" w:themeColor="text1"/>
              </w:rPr>
              <w:t>v</w:t>
            </w:r>
          </w:p>
        </w:tc>
        <w:tc>
          <w:tcPr>
            <w:tcW w:w="907" w:type="dxa"/>
            <w:tcBorders>
              <w:top w:val="single" w:sz="6" w:space="0" w:color="auto"/>
              <w:left w:val="single" w:sz="6" w:space="0" w:color="auto"/>
              <w:bottom w:val="single" w:sz="6" w:space="0" w:color="auto"/>
              <w:right w:val="single" w:sz="6" w:space="0" w:color="auto"/>
            </w:tcBorders>
          </w:tcPr>
          <w:p w14:paraId="65CD866F" w14:textId="77777777" w:rsidR="004577FC" w:rsidRPr="00370101" w:rsidRDefault="004577FC" w:rsidP="009F17D5">
            <w:pPr>
              <w:spacing w:line="300" w:lineRule="exact"/>
              <w:jc w:val="right"/>
              <w:rPr>
                <w:color w:val="000000" w:themeColor="text1"/>
              </w:rPr>
            </w:pPr>
            <w:r w:rsidRPr="00370101">
              <w:rPr>
                <w:color w:val="000000" w:themeColor="text1"/>
              </w:rPr>
              <w:t>1570</w:t>
            </w:r>
          </w:p>
        </w:tc>
      </w:tr>
      <w:tr w:rsidR="00370101" w:rsidRPr="00370101" w14:paraId="751959AF" w14:textId="77777777" w:rsidTr="009F17D5">
        <w:trPr>
          <w:trHeight w:val="20"/>
        </w:trPr>
        <w:tc>
          <w:tcPr>
            <w:tcW w:w="918" w:type="dxa"/>
            <w:tcBorders>
              <w:top w:val="single" w:sz="6" w:space="0" w:color="auto"/>
              <w:left w:val="single" w:sz="6" w:space="0" w:color="auto"/>
              <w:bottom w:val="single" w:sz="6" w:space="0" w:color="auto"/>
              <w:right w:val="single" w:sz="6" w:space="0" w:color="auto"/>
            </w:tcBorders>
          </w:tcPr>
          <w:p w14:paraId="7E4BA793" w14:textId="77777777" w:rsidR="00952955" w:rsidRPr="00370101" w:rsidRDefault="00952955" w:rsidP="009F17D5">
            <w:pPr>
              <w:pStyle w:val="Standard"/>
              <w:spacing w:line="320" w:lineRule="exact"/>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65078B</w:t>
            </w:r>
          </w:p>
        </w:tc>
        <w:tc>
          <w:tcPr>
            <w:tcW w:w="6236" w:type="dxa"/>
            <w:tcBorders>
              <w:top w:val="single" w:sz="6" w:space="0" w:color="auto"/>
              <w:left w:val="single" w:sz="6" w:space="0" w:color="auto"/>
              <w:bottom w:val="single" w:sz="6" w:space="0" w:color="auto"/>
              <w:right w:val="single" w:sz="6" w:space="0" w:color="auto"/>
            </w:tcBorders>
          </w:tcPr>
          <w:p w14:paraId="3768B30E" w14:textId="77777777" w:rsidR="00952955" w:rsidRPr="00370101" w:rsidRDefault="00952955" w:rsidP="006342B5">
            <w:pPr>
              <w:pStyle w:val="Standard"/>
              <w:spacing w:line="32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內視鏡修正式</w:t>
            </w:r>
            <w:r w:rsidRPr="00370101">
              <w:rPr>
                <w:rFonts w:ascii="Times New Roman" w:eastAsia="標楷體" w:hAnsi="Times New Roman"/>
                <w:color w:val="000000" w:themeColor="text1"/>
                <w:sz w:val="24"/>
                <w:szCs w:val="24"/>
              </w:rPr>
              <w:t>Lothrop</w:t>
            </w:r>
            <w:r w:rsidRPr="00370101">
              <w:rPr>
                <w:rFonts w:ascii="Times New Roman" w:eastAsia="標楷體" w:hAnsi="Times New Roman"/>
                <w:color w:val="000000" w:themeColor="text1"/>
                <w:sz w:val="24"/>
                <w:szCs w:val="24"/>
              </w:rPr>
              <w:t>手術</w:t>
            </w:r>
          </w:p>
          <w:p w14:paraId="46A9F548" w14:textId="77777777" w:rsidR="00952955" w:rsidRPr="00370101" w:rsidRDefault="00952955" w:rsidP="006342B5">
            <w:pPr>
              <w:pStyle w:val="Standard"/>
              <w:spacing w:line="32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Endoscopic modified Lothrop procedure</w:t>
            </w:r>
          </w:p>
          <w:p w14:paraId="013392CB" w14:textId="77777777" w:rsidR="00952955" w:rsidRPr="00370101" w:rsidRDefault="00952955" w:rsidP="006342B5">
            <w:pPr>
              <w:pStyle w:val="Standard"/>
              <w:spacing w:line="32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註：</w:t>
            </w:r>
          </w:p>
          <w:p w14:paraId="32931BBC" w14:textId="77777777" w:rsidR="00952955" w:rsidRPr="00370101" w:rsidRDefault="00952955" w:rsidP="006342B5">
            <w:pPr>
              <w:pStyle w:val="Standard"/>
              <w:spacing w:line="320" w:lineRule="exact"/>
              <w:ind w:left="192" w:hanging="192"/>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1.</w:t>
            </w:r>
            <w:r w:rsidRPr="00370101">
              <w:rPr>
                <w:rFonts w:ascii="Times New Roman" w:eastAsia="標楷體" w:hAnsi="Times New Roman"/>
                <w:color w:val="000000" w:themeColor="text1"/>
                <w:sz w:val="24"/>
                <w:szCs w:val="24"/>
              </w:rPr>
              <w:t>適應症：</w:t>
            </w:r>
          </w:p>
          <w:p w14:paraId="509BD8A8" w14:textId="77777777" w:rsidR="00952955" w:rsidRPr="00370101" w:rsidRDefault="00952955" w:rsidP="006342B5">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(1)</w:t>
            </w:r>
            <w:r w:rsidRPr="00370101">
              <w:rPr>
                <w:rFonts w:ascii="Times New Roman" w:eastAsia="標楷體" w:hAnsi="Times New Roman"/>
                <w:color w:val="000000" w:themeColor="text1"/>
                <w:sz w:val="24"/>
                <w:szCs w:val="24"/>
              </w:rPr>
              <w:t>須經</w:t>
            </w:r>
            <w:r w:rsidRPr="00370101">
              <w:rPr>
                <w:rFonts w:ascii="Times New Roman" w:eastAsia="標楷體" w:hAnsi="Times New Roman"/>
                <w:color w:val="000000" w:themeColor="text1"/>
                <w:sz w:val="24"/>
                <w:szCs w:val="24"/>
              </w:rPr>
              <w:t>ESS</w:t>
            </w:r>
            <w:r w:rsidRPr="00370101">
              <w:rPr>
                <w:rFonts w:ascii="Times New Roman" w:eastAsia="標楷體" w:hAnsi="Times New Roman"/>
                <w:color w:val="000000" w:themeColor="text1"/>
                <w:sz w:val="24"/>
                <w:szCs w:val="24"/>
              </w:rPr>
              <w:t>手術後仍失敗復發，或</w:t>
            </w:r>
            <w:r w:rsidRPr="00370101">
              <w:rPr>
                <w:rFonts w:ascii="Times New Roman" w:eastAsia="標楷體" w:hAnsi="Times New Roman"/>
                <w:color w:val="000000" w:themeColor="text1"/>
                <w:sz w:val="24"/>
                <w:szCs w:val="24"/>
              </w:rPr>
              <w:t>frontal recess</w:t>
            </w:r>
            <w:r w:rsidRPr="00370101">
              <w:rPr>
                <w:rFonts w:ascii="Times New Roman" w:eastAsia="標楷體" w:hAnsi="Times New Roman"/>
                <w:color w:val="000000" w:themeColor="text1"/>
                <w:sz w:val="24"/>
                <w:szCs w:val="24"/>
              </w:rPr>
              <w:t>骨質新生沾黏之慢性鼻竇炎、慢性額竇炎。</w:t>
            </w:r>
          </w:p>
          <w:p w14:paraId="05D396D0" w14:textId="77777777" w:rsidR="00952955" w:rsidRPr="00370101" w:rsidRDefault="00952955" w:rsidP="006342B5">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(2)</w:t>
            </w:r>
            <w:r w:rsidRPr="00370101">
              <w:rPr>
                <w:rFonts w:ascii="Times New Roman" w:eastAsia="標楷體" w:hAnsi="Times New Roman"/>
                <w:color w:val="000000" w:themeColor="text1"/>
                <w:sz w:val="24"/>
                <w:szCs w:val="24"/>
              </w:rPr>
              <w:t>急性復發性額竇炎。</w:t>
            </w:r>
          </w:p>
          <w:p w14:paraId="214D6967" w14:textId="77777777" w:rsidR="00952955" w:rsidRPr="00370101" w:rsidRDefault="00952955" w:rsidP="006342B5">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(3)</w:t>
            </w:r>
            <w:r w:rsidRPr="00370101">
              <w:rPr>
                <w:rFonts w:ascii="Times New Roman" w:eastAsia="標楷體" w:hAnsi="Times New Roman"/>
                <w:color w:val="000000" w:themeColor="text1"/>
                <w:sz w:val="24"/>
                <w:szCs w:val="24"/>
              </w:rPr>
              <w:t>鼻腔與鼻竇惡性腫瘤、額葉惡性腫瘤、嗅覺神經惡性腫瘤、顱骨及顏面骨之惡性或良性腫瘤、腦膜良性腫瘤、腦良性腫瘤或倒生性乳突瘤，且必須侵犯額竇。</w:t>
            </w:r>
          </w:p>
          <w:p w14:paraId="31D164F8" w14:textId="77777777" w:rsidR="00952955" w:rsidRPr="00370101" w:rsidRDefault="00952955" w:rsidP="006342B5">
            <w:pPr>
              <w:pStyle w:val="Standard"/>
              <w:spacing w:line="320" w:lineRule="exact"/>
              <w:ind w:left="28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2.</w:t>
            </w:r>
            <w:r w:rsidRPr="00370101">
              <w:rPr>
                <w:rFonts w:ascii="Times New Roman" w:eastAsia="標楷體" w:hAnsi="Times New Roman"/>
                <w:color w:val="000000" w:themeColor="text1"/>
                <w:sz w:val="24"/>
                <w:szCs w:val="24"/>
              </w:rPr>
              <w:t>一般材料費，得加計</w:t>
            </w:r>
            <w:r w:rsidRPr="00370101">
              <w:rPr>
                <w:rFonts w:ascii="Times New Roman" w:eastAsia="標楷體" w:hAnsi="Times New Roman"/>
                <w:color w:val="000000" w:themeColor="text1"/>
                <w:sz w:val="24"/>
              </w:rPr>
              <w:t>百分之十</w:t>
            </w:r>
            <w:r w:rsidRPr="00370101">
              <w:rPr>
                <w:rFonts w:ascii="Times New Roman" w:eastAsia="標楷體" w:hAnsi="Times New Roman"/>
                <w:color w:val="000000" w:themeColor="text1"/>
                <w:sz w:val="24"/>
                <w:szCs w:val="24"/>
              </w:rPr>
              <w:t>。</w:t>
            </w:r>
          </w:p>
        </w:tc>
        <w:tc>
          <w:tcPr>
            <w:tcW w:w="340" w:type="dxa"/>
            <w:tcBorders>
              <w:top w:val="single" w:sz="6" w:space="0" w:color="auto"/>
              <w:left w:val="single" w:sz="6" w:space="0" w:color="auto"/>
              <w:bottom w:val="single" w:sz="6" w:space="0" w:color="auto"/>
              <w:right w:val="single" w:sz="6" w:space="0" w:color="auto"/>
            </w:tcBorders>
          </w:tcPr>
          <w:p w14:paraId="491B3BAF" w14:textId="77777777" w:rsidR="00952955" w:rsidRPr="00370101" w:rsidRDefault="00952955" w:rsidP="009F17D5">
            <w:pPr>
              <w:pStyle w:val="Standard"/>
              <w:spacing w:line="320" w:lineRule="exact"/>
              <w:jc w:val="center"/>
              <w:rPr>
                <w:rFonts w:ascii="Times New Roman" w:eastAsia="標楷體" w:hAnsi="Times New Roman"/>
                <w:color w:val="000000" w:themeColor="text1"/>
                <w:sz w:val="24"/>
                <w:szCs w:val="24"/>
              </w:rPr>
            </w:pPr>
          </w:p>
        </w:tc>
        <w:tc>
          <w:tcPr>
            <w:tcW w:w="340" w:type="dxa"/>
            <w:tcBorders>
              <w:top w:val="single" w:sz="6" w:space="0" w:color="auto"/>
              <w:left w:val="single" w:sz="6" w:space="0" w:color="auto"/>
              <w:bottom w:val="single" w:sz="6" w:space="0" w:color="auto"/>
              <w:right w:val="single" w:sz="6" w:space="0" w:color="auto"/>
            </w:tcBorders>
          </w:tcPr>
          <w:p w14:paraId="34CD8E41" w14:textId="77777777" w:rsidR="00952955" w:rsidRPr="00370101" w:rsidRDefault="00952955" w:rsidP="009F17D5">
            <w:pPr>
              <w:pStyle w:val="Standard"/>
              <w:spacing w:line="320" w:lineRule="exact"/>
              <w:jc w:val="center"/>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v</w:t>
            </w:r>
          </w:p>
        </w:tc>
        <w:tc>
          <w:tcPr>
            <w:tcW w:w="340" w:type="dxa"/>
            <w:tcBorders>
              <w:top w:val="single" w:sz="6" w:space="0" w:color="auto"/>
              <w:left w:val="single" w:sz="6" w:space="0" w:color="auto"/>
              <w:bottom w:val="single" w:sz="6" w:space="0" w:color="auto"/>
              <w:right w:val="single" w:sz="6" w:space="0" w:color="auto"/>
            </w:tcBorders>
          </w:tcPr>
          <w:p w14:paraId="4CD719BF" w14:textId="77777777" w:rsidR="00952955" w:rsidRPr="00370101" w:rsidRDefault="00952955" w:rsidP="009F17D5">
            <w:pPr>
              <w:pStyle w:val="Standard"/>
              <w:spacing w:line="320" w:lineRule="exact"/>
              <w:jc w:val="center"/>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v</w:t>
            </w:r>
          </w:p>
        </w:tc>
        <w:tc>
          <w:tcPr>
            <w:tcW w:w="340" w:type="dxa"/>
            <w:tcBorders>
              <w:top w:val="single" w:sz="6" w:space="0" w:color="auto"/>
              <w:left w:val="single" w:sz="6" w:space="0" w:color="auto"/>
              <w:bottom w:val="single" w:sz="6" w:space="0" w:color="auto"/>
              <w:right w:val="single" w:sz="6" w:space="0" w:color="auto"/>
            </w:tcBorders>
          </w:tcPr>
          <w:p w14:paraId="73038ED3" w14:textId="77777777" w:rsidR="00952955" w:rsidRPr="00370101" w:rsidRDefault="00952955" w:rsidP="009F17D5">
            <w:pPr>
              <w:pStyle w:val="Standard"/>
              <w:spacing w:line="320" w:lineRule="exact"/>
              <w:jc w:val="center"/>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v</w:t>
            </w:r>
          </w:p>
        </w:tc>
        <w:tc>
          <w:tcPr>
            <w:tcW w:w="907" w:type="dxa"/>
            <w:tcBorders>
              <w:top w:val="single" w:sz="6" w:space="0" w:color="auto"/>
              <w:left w:val="single" w:sz="6" w:space="0" w:color="auto"/>
              <w:bottom w:val="single" w:sz="6" w:space="0" w:color="auto"/>
              <w:right w:val="single" w:sz="6" w:space="0" w:color="auto"/>
            </w:tcBorders>
          </w:tcPr>
          <w:p w14:paraId="6A8B17B5" w14:textId="77777777" w:rsidR="00952955" w:rsidRPr="00370101" w:rsidRDefault="00952955" w:rsidP="009F17D5">
            <w:pPr>
              <w:pStyle w:val="Standard"/>
              <w:spacing w:line="320" w:lineRule="exact"/>
              <w:jc w:val="right"/>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22904</w:t>
            </w:r>
          </w:p>
        </w:tc>
      </w:tr>
      <w:tr w:rsidR="00370101" w:rsidRPr="00370101" w14:paraId="794BE65F" w14:textId="77777777" w:rsidTr="005B08BD">
        <w:trPr>
          <w:trHeight w:val="567"/>
        </w:trPr>
        <w:tc>
          <w:tcPr>
            <w:tcW w:w="918" w:type="dxa"/>
            <w:tcBorders>
              <w:top w:val="single" w:sz="6" w:space="0" w:color="auto"/>
              <w:left w:val="single" w:sz="6" w:space="0" w:color="auto"/>
              <w:bottom w:val="single" w:sz="6" w:space="0" w:color="auto"/>
              <w:right w:val="single" w:sz="6" w:space="0" w:color="auto"/>
            </w:tcBorders>
          </w:tcPr>
          <w:p w14:paraId="68929418" w14:textId="77777777" w:rsidR="008B685C" w:rsidRPr="00370101" w:rsidRDefault="008B685C" w:rsidP="008B685C">
            <w:pPr>
              <w:pStyle w:val="Standard"/>
              <w:spacing w:line="320" w:lineRule="exact"/>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65079B</w:t>
            </w:r>
          </w:p>
        </w:tc>
        <w:tc>
          <w:tcPr>
            <w:tcW w:w="6236" w:type="dxa"/>
            <w:tcBorders>
              <w:top w:val="single" w:sz="6" w:space="0" w:color="auto"/>
              <w:left w:val="single" w:sz="6" w:space="0" w:color="auto"/>
              <w:bottom w:val="single" w:sz="6" w:space="0" w:color="auto"/>
              <w:right w:val="single" w:sz="6" w:space="0" w:color="auto"/>
            </w:tcBorders>
          </w:tcPr>
          <w:p w14:paraId="5A4850EE" w14:textId="77777777" w:rsidR="008B685C" w:rsidRPr="00370101" w:rsidRDefault="008B685C" w:rsidP="006342B5">
            <w:pPr>
              <w:autoSpaceDE w:val="0"/>
              <w:autoSpaceDN w:val="0"/>
              <w:spacing w:line="300" w:lineRule="exact"/>
              <w:jc w:val="both"/>
              <w:rPr>
                <w:color w:val="000000" w:themeColor="text1"/>
                <w:szCs w:val="24"/>
              </w:rPr>
            </w:pPr>
            <w:r w:rsidRPr="00370101">
              <w:rPr>
                <w:color w:val="000000" w:themeColor="text1"/>
                <w:szCs w:val="24"/>
              </w:rPr>
              <w:t>內視鏡蝶腭動脈結紮術</w:t>
            </w:r>
          </w:p>
          <w:p w14:paraId="2355B01A" w14:textId="77777777" w:rsidR="008B685C" w:rsidRPr="00370101" w:rsidRDefault="008B685C" w:rsidP="006342B5">
            <w:pPr>
              <w:autoSpaceDE w:val="0"/>
              <w:autoSpaceDN w:val="0"/>
              <w:spacing w:line="300" w:lineRule="exact"/>
              <w:jc w:val="both"/>
              <w:rPr>
                <w:color w:val="000000" w:themeColor="text1"/>
                <w:szCs w:val="24"/>
              </w:rPr>
            </w:pPr>
            <w:r w:rsidRPr="00370101">
              <w:rPr>
                <w:color w:val="000000" w:themeColor="text1"/>
                <w:szCs w:val="24"/>
              </w:rPr>
              <w:t>Endoscopic Sphenopalatine Artery Ligation</w:t>
            </w:r>
          </w:p>
          <w:p w14:paraId="29518FAB" w14:textId="77777777" w:rsidR="008B685C" w:rsidRPr="00370101" w:rsidRDefault="008B685C" w:rsidP="006342B5">
            <w:pPr>
              <w:autoSpaceDE w:val="0"/>
              <w:autoSpaceDN w:val="0"/>
              <w:spacing w:line="300" w:lineRule="exact"/>
              <w:jc w:val="both"/>
              <w:rPr>
                <w:color w:val="000000" w:themeColor="text1"/>
                <w:szCs w:val="24"/>
              </w:rPr>
            </w:pPr>
            <w:r w:rsidRPr="00370101">
              <w:rPr>
                <w:color w:val="000000" w:themeColor="text1"/>
                <w:szCs w:val="24"/>
              </w:rPr>
              <w:t>註：</w:t>
            </w:r>
          </w:p>
          <w:p w14:paraId="39014BC5" w14:textId="77777777" w:rsidR="008B685C" w:rsidRPr="00370101" w:rsidRDefault="008B685C" w:rsidP="006342B5">
            <w:pPr>
              <w:autoSpaceDE w:val="0"/>
              <w:autoSpaceDN w:val="0"/>
              <w:spacing w:line="300" w:lineRule="exact"/>
              <w:ind w:left="190" w:hangingChars="79" w:hanging="190"/>
              <w:jc w:val="both"/>
              <w:rPr>
                <w:color w:val="000000" w:themeColor="text1"/>
                <w:szCs w:val="24"/>
              </w:rPr>
            </w:pPr>
            <w:r w:rsidRPr="00370101">
              <w:rPr>
                <w:color w:val="000000" w:themeColor="text1"/>
                <w:szCs w:val="24"/>
              </w:rPr>
              <w:t>1.</w:t>
            </w:r>
            <w:r w:rsidRPr="00370101">
              <w:rPr>
                <w:color w:val="000000" w:themeColor="text1"/>
                <w:szCs w:val="24"/>
              </w:rPr>
              <w:t>適應症：頑固性的後鼻出血，經保守治療</w:t>
            </w:r>
            <w:r w:rsidRPr="00370101">
              <w:rPr>
                <w:color w:val="000000" w:themeColor="text1"/>
                <w:szCs w:val="24"/>
              </w:rPr>
              <w:t>(</w:t>
            </w:r>
            <w:r w:rsidRPr="00370101">
              <w:rPr>
                <w:color w:val="000000" w:themeColor="text1"/>
                <w:szCs w:val="24"/>
              </w:rPr>
              <w:t>包括觀察、局部加壓、靜脈止血劑滴注及鼻內填塞止血</w:t>
            </w:r>
            <w:r w:rsidRPr="00370101">
              <w:rPr>
                <w:color w:val="000000" w:themeColor="text1"/>
                <w:szCs w:val="24"/>
              </w:rPr>
              <w:t>)</w:t>
            </w:r>
            <w:r w:rsidRPr="00370101">
              <w:rPr>
                <w:color w:val="000000" w:themeColor="text1"/>
                <w:szCs w:val="24"/>
              </w:rPr>
              <w:t>無效。</w:t>
            </w:r>
          </w:p>
          <w:p w14:paraId="01C48456" w14:textId="77777777" w:rsidR="008B685C" w:rsidRPr="00370101" w:rsidRDefault="008B685C" w:rsidP="006342B5">
            <w:pPr>
              <w:autoSpaceDE w:val="0"/>
              <w:autoSpaceDN w:val="0"/>
              <w:spacing w:line="300" w:lineRule="exact"/>
              <w:ind w:left="240" w:hangingChars="100" w:hanging="240"/>
              <w:jc w:val="both"/>
              <w:rPr>
                <w:color w:val="000000" w:themeColor="text1"/>
                <w:szCs w:val="24"/>
              </w:rPr>
            </w:pPr>
            <w:r w:rsidRPr="00370101">
              <w:rPr>
                <w:color w:val="000000" w:themeColor="text1"/>
                <w:szCs w:val="24"/>
              </w:rPr>
              <w:t>2.</w:t>
            </w:r>
            <w:r w:rsidRPr="00370101">
              <w:rPr>
                <w:color w:val="000000" w:themeColor="text1"/>
                <w:szCs w:val="24"/>
              </w:rPr>
              <w:t>限耳鼻喉科專科醫師執行。</w:t>
            </w:r>
          </w:p>
          <w:p w14:paraId="6B157A75" w14:textId="77777777" w:rsidR="008B685C" w:rsidRPr="00370101" w:rsidRDefault="008B685C" w:rsidP="006342B5">
            <w:pPr>
              <w:autoSpaceDE w:val="0"/>
              <w:autoSpaceDN w:val="0"/>
              <w:spacing w:line="300" w:lineRule="exact"/>
              <w:ind w:left="190" w:hangingChars="79" w:hanging="190"/>
              <w:jc w:val="both"/>
              <w:rPr>
                <w:color w:val="000000" w:themeColor="text1"/>
                <w:szCs w:val="24"/>
              </w:rPr>
            </w:pPr>
            <w:r w:rsidRPr="00370101">
              <w:rPr>
                <w:color w:val="000000" w:themeColor="text1"/>
                <w:szCs w:val="24"/>
              </w:rPr>
              <w:t>3.</w:t>
            </w:r>
            <w:r w:rsidRPr="00370101">
              <w:rPr>
                <w:color w:val="000000" w:themeColor="text1"/>
                <w:szCs w:val="24"/>
              </w:rPr>
              <w:t>申報費用需檢附保守治療無效之證明、相關影像學報告或照片。</w:t>
            </w:r>
          </w:p>
          <w:p w14:paraId="3207C295" w14:textId="77777777" w:rsidR="008B685C" w:rsidRPr="00370101" w:rsidRDefault="008B685C" w:rsidP="006342B5">
            <w:pPr>
              <w:autoSpaceDE w:val="0"/>
              <w:autoSpaceDN w:val="0"/>
              <w:spacing w:line="300" w:lineRule="exact"/>
              <w:ind w:left="240" w:hangingChars="100" w:hanging="240"/>
              <w:jc w:val="both"/>
              <w:rPr>
                <w:color w:val="000000" w:themeColor="text1"/>
                <w:szCs w:val="24"/>
              </w:rPr>
            </w:pPr>
            <w:r w:rsidRPr="00370101">
              <w:rPr>
                <w:color w:val="000000" w:themeColor="text1"/>
                <w:szCs w:val="24"/>
              </w:rPr>
              <w:t>4.</w:t>
            </w:r>
            <w:r w:rsidRPr="00370101">
              <w:rPr>
                <w:color w:val="000000" w:themeColor="text1"/>
                <w:szCs w:val="24"/>
              </w:rPr>
              <w:t>不得同時申報</w:t>
            </w:r>
            <w:r w:rsidRPr="00370101">
              <w:rPr>
                <w:color w:val="000000" w:themeColor="text1"/>
                <w:szCs w:val="24"/>
              </w:rPr>
              <w:t>54011C</w:t>
            </w:r>
            <w:r w:rsidRPr="00370101">
              <w:rPr>
                <w:color w:val="000000" w:themeColor="text1"/>
                <w:szCs w:val="24"/>
              </w:rPr>
              <w:t>、</w:t>
            </w:r>
            <w:r w:rsidRPr="00370101">
              <w:rPr>
                <w:color w:val="000000" w:themeColor="text1"/>
                <w:szCs w:val="24"/>
              </w:rPr>
              <w:t>62020</w:t>
            </w:r>
            <w:r w:rsidR="00833951" w:rsidRPr="00370101">
              <w:rPr>
                <w:color w:val="000000" w:themeColor="text1"/>
                <w:szCs w:val="24"/>
              </w:rPr>
              <w:t>B</w:t>
            </w:r>
            <w:r w:rsidRPr="00370101">
              <w:rPr>
                <w:color w:val="000000" w:themeColor="text1"/>
                <w:szCs w:val="24"/>
              </w:rPr>
              <w:t>及</w:t>
            </w:r>
            <w:r w:rsidRPr="00370101">
              <w:rPr>
                <w:color w:val="000000" w:themeColor="text1"/>
                <w:szCs w:val="24"/>
              </w:rPr>
              <w:t>65072B</w:t>
            </w:r>
            <w:r w:rsidRPr="00370101">
              <w:rPr>
                <w:color w:val="000000" w:themeColor="text1"/>
                <w:szCs w:val="24"/>
              </w:rPr>
              <w:t>。</w:t>
            </w:r>
          </w:p>
          <w:p w14:paraId="6EC0A412" w14:textId="77777777" w:rsidR="008B685C" w:rsidRPr="00370101" w:rsidRDefault="008B685C" w:rsidP="006342B5">
            <w:pPr>
              <w:pStyle w:val="Standard"/>
              <w:spacing w:line="300" w:lineRule="exact"/>
              <w:ind w:left="28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5.</w:t>
            </w:r>
            <w:r w:rsidRPr="00370101">
              <w:rPr>
                <w:rFonts w:ascii="Times New Roman" w:eastAsia="標楷體" w:hAnsi="Times New Roman"/>
                <w:color w:val="000000" w:themeColor="text1"/>
                <w:sz w:val="24"/>
                <w:szCs w:val="24"/>
              </w:rPr>
              <w:t>一般材料費，得另加計百分之三。</w:t>
            </w:r>
          </w:p>
        </w:tc>
        <w:tc>
          <w:tcPr>
            <w:tcW w:w="340" w:type="dxa"/>
            <w:tcBorders>
              <w:top w:val="single" w:sz="6" w:space="0" w:color="auto"/>
              <w:left w:val="single" w:sz="6" w:space="0" w:color="auto"/>
              <w:bottom w:val="single" w:sz="6" w:space="0" w:color="auto"/>
              <w:right w:val="single" w:sz="6" w:space="0" w:color="auto"/>
            </w:tcBorders>
          </w:tcPr>
          <w:p w14:paraId="6F632D7D" w14:textId="77777777" w:rsidR="008B685C" w:rsidRPr="00370101" w:rsidRDefault="008B685C" w:rsidP="005B08BD">
            <w:pPr>
              <w:pStyle w:val="Standard"/>
              <w:spacing w:line="300" w:lineRule="exact"/>
              <w:jc w:val="center"/>
              <w:rPr>
                <w:rFonts w:ascii="Times New Roman" w:eastAsia="標楷體" w:hAnsi="Times New Roman"/>
                <w:color w:val="000000" w:themeColor="text1"/>
                <w:sz w:val="24"/>
                <w:szCs w:val="24"/>
              </w:rPr>
            </w:pPr>
          </w:p>
        </w:tc>
        <w:tc>
          <w:tcPr>
            <w:tcW w:w="340" w:type="dxa"/>
            <w:tcBorders>
              <w:top w:val="single" w:sz="6" w:space="0" w:color="auto"/>
              <w:left w:val="single" w:sz="6" w:space="0" w:color="auto"/>
              <w:bottom w:val="single" w:sz="6" w:space="0" w:color="auto"/>
              <w:right w:val="single" w:sz="6" w:space="0" w:color="auto"/>
            </w:tcBorders>
          </w:tcPr>
          <w:p w14:paraId="4AD5046D" w14:textId="77777777" w:rsidR="008B685C" w:rsidRPr="00370101" w:rsidRDefault="008B685C" w:rsidP="005B08BD">
            <w:pPr>
              <w:pStyle w:val="Standard"/>
              <w:spacing w:line="300" w:lineRule="exact"/>
              <w:jc w:val="center"/>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v</w:t>
            </w:r>
          </w:p>
        </w:tc>
        <w:tc>
          <w:tcPr>
            <w:tcW w:w="340" w:type="dxa"/>
            <w:tcBorders>
              <w:top w:val="single" w:sz="6" w:space="0" w:color="auto"/>
              <w:left w:val="single" w:sz="6" w:space="0" w:color="auto"/>
              <w:bottom w:val="single" w:sz="6" w:space="0" w:color="auto"/>
              <w:right w:val="single" w:sz="6" w:space="0" w:color="auto"/>
            </w:tcBorders>
          </w:tcPr>
          <w:p w14:paraId="6917B8B7" w14:textId="77777777" w:rsidR="008B685C" w:rsidRPr="00370101" w:rsidRDefault="008B685C" w:rsidP="005B08BD">
            <w:pPr>
              <w:pStyle w:val="Standard"/>
              <w:spacing w:line="300" w:lineRule="exact"/>
              <w:jc w:val="center"/>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v</w:t>
            </w:r>
          </w:p>
        </w:tc>
        <w:tc>
          <w:tcPr>
            <w:tcW w:w="340" w:type="dxa"/>
            <w:tcBorders>
              <w:top w:val="single" w:sz="6" w:space="0" w:color="auto"/>
              <w:left w:val="single" w:sz="6" w:space="0" w:color="auto"/>
              <w:bottom w:val="single" w:sz="6" w:space="0" w:color="auto"/>
              <w:right w:val="single" w:sz="6" w:space="0" w:color="auto"/>
            </w:tcBorders>
          </w:tcPr>
          <w:p w14:paraId="4E162CA1" w14:textId="77777777" w:rsidR="008B685C" w:rsidRPr="00370101" w:rsidRDefault="008B685C" w:rsidP="005B08BD">
            <w:pPr>
              <w:pStyle w:val="Standard"/>
              <w:spacing w:line="300" w:lineRule="exact"/>
              <w:jc w:val="center"/>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v</w:t>
            </w:r>
          </w:p>
        </w:tc>
        <w:tc>
          <w:tcPr>
            <w:tcW w:w="907" w:type="dxa"/>
            <w:tcBorders>
              <w:top w:val="single" w:sz="6" w:space="0" w:color="auto"/>
              <w:left w:val="single" w:sz="6" w:space="0" w:color="auto"/>
              <w:bottom w:val="single" w:sz="6" w:space="0" w:color="auto"/>
              <w:right w:val="single" w:sz="6" w:space="0" w:color="auto"/>
            </w:tcBorders>
          </w:tcPr>
          <w:p w14:paraId="43BB08C2" w14:textId="77777777" w:rsidR="008B685C" w:rsidRPr="00370101" w:rsidRDefault="008B685C" w:rsidP="005B08BD">
            <w:pPr>
              <w:pStyle w:val="Standard"/>
              <w:spacing w:line="300" w:lineRule="exact"/>
              <w:jc w:val="right"/>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6732</w:t>
            </w:r>
          </w:p>
        </w:tc>
      </w:tr>
    </w:tbl>
    <w:p w14:paraId="6FD1B9ED" w14:textId="77777777" w:rsidR="003515D3" w:rsidRPr="00370101" w:rsidRDefault="003515D3" w:rsidP="004443C8">
      <w:pPr>
        <w:outlineLvl w:val="1"/>
        <w:rPr>
          <w:color w:val="000000" w:themeColor="text1"/>
        </w:rPr>
      </w:pPr>
      <w:bookmarkStart w:id="7" w:name="_Toc411414199"/>
      <w:r w:rsidRPr="00370101">
        <w:rPr>
          <w:color w:val="000000" w:themeColor="text1"/>
        </w:rPr>
        <w:br w:type="page"/>
      </w:r>
    </w:p>
    <w:p w14:paraId="5BD6BD32" w14:textId="77777777" w:rsidR="005649E3" w:rsidRPr="00370101" w:rsidRDefault="004577FC" w:rsidP="004443C8">
      <w:pPr>
        <w:outlineLvl w:val="1"/>
        <w:rPr>
          <w:color w:val="000000" w:themeColor="text1"/>
        </w:rPr>
      </w:pPr>
      <w:r w:rsidRPr="00370101">
        <w:rPr>
          <w:color w:val="000000" w:themeColor="text1"/>
        </w:rPr>
        <w:lastRenderedPageBreak/>
        <w:t>二、喉</w:t>
      </w:r>
      <w:r w:rsidRPr="00370101">
        <w:rPr>
          <w:color w:val="000000" w:themeColor="text1"/>
        </w:rPr>
        <w:t xml:space="preserve"> Throat (66002-66032)</w:t>
      </w:r>
      <w:bookmarkEnd w:id="7"/>
    </w:p>
    <w:tbl>
      <w:tblPr>
        <w:tblW w:w="9364" w:type="dxa"/>
        <w:tblInd w:w="28" w:type="dxa"/>
        <w:tblLayout w:type="fixed"/>
        <w:tblCellMar>
          <w:left w:w="28" w:type="dxa"/>
          <w:right w:w="28" w:type="dxa"/>
        </w:tblCellMar>
        <w:tblLook w:val="0000" w:firstRow="0" w:lastRow="0" w:firstColumn="0" w:lastColumn="0" w:noHBand="0" w:noVBand="0"/>
      </w:tblPr>
      <w:tblGrid>
        <w:gridCol w:w="918"/>
        <w:gridCol w:w="6236"/>
        <w:gridCol w:w="340"/>
        <w:gridCol w:w="340"/>
        <w:gridCol w:w="340"/>
        <w:gridCol w:w="340"/>
        <w:gridCol w:w="850"/>
      </w:tblGrid>
      <w:tr w:rsidR="00370101" w:rsidRPr="00370101" w14:paraId="6DACB492" w14:textId="77777777" w:rsidTr="00C313B4">
        <w:trPr>
          <w:tblHeader/>
        </w:trPr>
        <w:tc>
          <w:tcPr>
            <w:tcW w:w="918" w:type="dxa"/>
            <w:tcBorders>
              <w:top w:val="single" w:sz="6" w:space="0" w:color="auto"/>
              <w:left w:val="single" w:sz="6" w:space="0" w:color="auto"/>
              <w:bottom w:val="single" w:sz="6" w:space="0" w:color="auto"/>
              <w:right w:val="single" w:sz="6" w:space="0" w:color="auto"/>
            </w:tcBorders>
            <w:vAlign w:val="center"/>
          </w:tcPr>
          <w:p w14:paraId="582509FE"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編號</w:t>
            </w:r>
          </w:p>
        </w:tc>
        <w:tc>
          <w:tcPr>
            <w:tcW w:w="6236" w:type="dxa"/>
            <w:tcBorders>
              <w:top w:val="single" w:sz="6" w:space="0" w:color="auto"/>
              <w:left w:val="single" w:sz="6" w:space="0" w:color="auto"/>
              <w:bottom w:val="single" w:sz="6" w:space="0" w:color="auto"/>
              <w:right w:val="single" w:sz="6" w:space="0" w:color="auto"/>
            </w:tcBorders>
            <w:vAlign w:val="center"/>
          </w:tcPr>
          <w:p w14:paraId="1FFD4585"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診療項目</w:t>
            </w:r>
          </w:p>
        </w:tc>
        <w:tc>
          <w:tcPr>
            <w:tcW w:w="340" w:type="dxa"/>
            <w:tcBorders>
              <w:top w:val="single" w:sz="6" w:space="0" w:color="auto"/>
              <w:left w:val="single" w:sz="6" w:space="0" w:color="auto"/>
              <w:bottom w:val="single" w:sz="6" w:space="0" w:color="auto"/>
              <w:right w:val="single" w:sz="6" w:space="0" w:color="auto"/>
            </w:tcBorders>
            <w:vAlign w:val="center"/>
          </w:tcPr>
          <w:p w14:paraId="5260B68A"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基</w:t>
            </w:r>
          </w:p>
          <w:p w14:paraId="6347A0F3"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層</w:t>
            </w:r>
          </w:p>
          <w:p w14:paraId="4DF67BCB"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院</w:t>
            </w:r>
          </w:p>
          <w:p w14:paraId="03F7FBB5"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所</w:t>
            </w:r>
          </w:p>
        </w:tc>
        <w:tc>
          <w:tcPr>
            <w:tcW w:w="340" w:type="dxa"/>
            <w:tcBorders>
              <w:top w:val="single" w:sz="6" w:space="0" w:color="auto"/>
              <w:left w:val="single" w:sz="6" w:space="0" w:color="auto"/>
              <w:bottom w:val="single" w:sz="6" w:space="0" w:color="auto"/>
              <w:right w:val="single" w:sz="6" w:space="0" w:color="auto"/>
            </w:tcBorders>
            <w:vAlign w:val="center"/>
          </w:tcPr>
          <w:p w14:paraId="5B8003E0"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地</w:t>
            </w:r>
          </w:p>
          <w:p w14:paraId="5921A042"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區</w:t>
            </w:r>
          </w:p>
          <w:p w14:paraId="7A0DF5CA"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醫</w:t>
            </w:r>
          </w:p>
          <w:p w14:paraId="049B4338"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院</w:t>
            </w:r>
          </w:p>
        </w:tc>
        <w:tc>
          <w:tcPr>
            <w:tcW w:w="340" w:type="dxa"/>
            <w:tcBorders>
              <w:top w:val="single" w:sz="6" w:space="0" w:color="auto"/>
              <w:left w:val="single" w:sz="6" w:space="0" w:color="auto"/>
              <w:bottom w:val="single" w:sz="6" w:space="0" w:color="auto"/>
              <w:right w:val="single" w:sz="6" w:space="0" w:color="auto"/>
            </w:tcBorders>
            <w:vAlign w:val="center"/>
          </w:tcPr>
          <w:p w14:paraId="536E6022"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區</w:t>
            </w:r>
          </w:p>
          <w:p w14:paraId="4C6AD94F"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域</w:t>
            </w:r>
          </w:p>
          <w:p w14:paraId="3A1F8730"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醫</w:t>
            </w:r>
          </w:p>
          <w:p w14:paraId="66920DF5"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院</w:t>
            </w:r>
          </w:p>
        </w:tc>
        <w:tc>
          <w:tcPr>
            <w:tcW w:w="340" w:type="dxa"/>
            <w:tcBorders>
              <w:top w:val="single" w:sz="6" w:space="0" w:color="auto"/>
              <w:left w:val="single" w:sz="6" w:space="0" w:color="auto"/>
              <w:bottom w:val="single" w:sz="6" w:space="0" w:color="auto"/>
              <w:right w:val="single" w:sz="6" w:space="0" w:color="auto"/>
            </w:tcBorders>
            <w:vAlign w:val="center"/>
          </w:tcPr>
          <w:p w14:paraId="0C2E61D3"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醫</w:t>
            </w:r>
          </w:p>
          <w:p w14:paraId="6A6B8BC1"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學</w:t>
            </w:r>
          </w:p>
          <w:p w14:paraId="3ADD5C7B"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中</w:t>
            </w:r>
          </w:p>
          <w:p w14:paraId="5931ADB4"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61E1B61E"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支</w:t>
            </w:r>
          </w:p>
          <w:p w14:paraId="2B149409"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付</w:t>
            </w:r>
          </w:p>
          <w:p w14:paraId="4F7FEFC4"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點</w:t>
            </w:r>
          </w:p>
          <w:p w14:paraId="7A1E0B84"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數</w:t>
            </w:r>
          </w:p>
        </w:tc>
      </w:tr>
      <w:tr w:rsidR="00370101" w:rsidRPr="00370101" w14:paraId="4CF1D007" w14:textId="77777777" w:rsidTr="002E7D15">
        <w:tc>
          <w:tcPr>
            <w:tcW w:w="918" w:type="dxa"/>
            <w:tcBorders>
              <w:top w:val="single" w:sz="6" w:space="0" w:color="auto"/>
              <w:left w:val="single" w:sz="6" w:space="0" w:color="auto"/>
              <w:bottom w:val="single" w:sz="6" w:space="0" w:color="auto"/>
              <w:right w:val="single" w:sz="6" w:space="0" w:color="auto"/>
            </w:tcBorders>
          </w:tcPr>
          <w:p w14:paraId="15983B5B" w14:textId="77777777" w:rsidR="00DB42C7" w:rsidRPr="00370101" w:rsidRDefault="00DB42C7" w:rsidP="002E7D15">
            <w:pPr>
              <w:autoSpaceDE w:val="0"/>
              <w:autoSpaceDN w:val="0"/>
              <w:spacing w:line="360" w:lineRule="exact"/>
              <w:rPr>
                <w:color w:val="000000" w:themeColor="text1"/>
                <w:szCs w:val="24"/>
              </w:rPr>
            </w:pPr>
            <w:r w:rsidRPr="00370101">
              <w:rPr>
                <w:color w:val="000000" w:themeColor="text1"/>
                <w:szCs w:val="24"/>
              </w:rPr>
              <w:t>66002B</w:t>
            </w:r>
          </w:p>
        </w:tc>
        <w:tc>
          <w:tcPr>
            <w:tcW w:w="6236" w:type="dxa"/>
            <w:tcBorders>
              <w:top w:val="single" w:sz="6" w:space="0" w:color="auto"/>
              <w:left w:val="single" w:sz="6" w:space="0" w:color="auto"/>
              <w:bottom w:val="single" w:sz="6" w:space="0" w:color="auto"/>
              <w:right w:val="single" w:sz="6" w:space="0" w:color="auto"/>
            </w:tcBorders>
          </w:tcPr>
          <w:p w14:paraId="0C29BE58" w14:textId="77777777" w:rsidR="00DB42C7" w:rsidRPr="00370101" w:rsidRDefault="00DB42C7" w:rsidP="009208F4">
            <w:pPr>
              <w:autoSpaceDE w:val="0"/>
              <w:autoSpaceDN w:val="0"/>
              <w:spacing w:line="360" w:lineRule="exact"/>
              <w:jc w:val="both"/>
              <w:rPr>
                <w:color w:val="000000" w:themeColor="text1"/>
                <w:szCs w:val="24"/>
              </w:rPr>
            </w:pPr>
            <w:r w:rsidRPr="00370101">
              <w:rPr>
                <w:color w:val="000000" w:themeColor="text1"/>
                <w:szCs w:val="24"/>
              </w:rPr>
              <w:t>單純性喉直達鏡並做聲帶或會厭軟骨腫瘤切除或剝去</w:t>
            </w:r>
          </w:p>
          <w:p w14:paraId="3877F6DC" w14:textId="77777777" w:rsidR="00DB42C7" w:rsidRPr="00370101" w:rsidRDefault="00DB42C7" w:rsidP="009208F4">
            <w:pPr>
              <w:autoSpaceDE w:val="0"/>
              <w:autoSpaceDN w:val="0"/>
              <w:spacing w:line="360" w:lineRule="exact"/>
              <w:jc w:val="both"/>
              <w:rPr>
                <w:color w:val="000000" w:themeColor="text1"/>
                <w:szCs w:val="24"/>
              </w:rPr>
            </w:pPr>
            <w:r w:rsidRPr="00370101">
              <w:rPr>
                <w:color w:val="000000" w:themeColor="text1"/>
                <w:szCs w:val="24"/>
              </w:rPr>
              <w:t>Simple laryngoscopy, operative including excision of tumor and/or stripping or vocal cords or epiglottis</w:t>
            </w:r>
          </w:p>
        </w:tc>
        <w:tc>
          <w:tcPr>
            <w:tcW w:w="340" w:type="dxa"/>
            <w:tcBorders>
              <w:top w:val="single" w:sz="6" w:space="0" w:color="auto"/>
              <w:left w:val="single" w:sz="6" w:space="0" w:color="auto"/>
              <w:bottom w:val="single" w:sz="6" w:space="0" w:color="auto"/>
              <w:right w:val="single" w:sz="6" w:space="0" w:color="auto"/>
            </w:tcBorders>
          </w:tcPr>
          <w:p w14:paraId="6D4614EF" w14:textId="77777777" w:rsidR="00DB42C7" w:rsidRPr="00370101" w:rsidRDefault="00DB42C7" w:rsidP="002E7D15">
            <w:pPr>
              <w:autoSpaceDE w:val="0"/>
              <w:autoSpaceDN w:val="0"/>
              <w:spacing w:line="36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349E0BD0" w14:textId="77777777" w:rsidR="00DB42C7" w:rsidRPr="00370101" w:rsidRDefault="00DB42C7" w:rsidP="002E7D15">
            <w:pPr>
              <w:autoSpaceDE w:val="0"/>
              <w:autoSpaceDN w:val="0"/>
              <w:spacing w:line="36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E37EF20" w14:textId="77777777" w:rsidR="00DB42C7" w:rsidRPr="00370101" w:rsidRDefault="00DB42C7" w:rsidP="002E7D15">
            <w:pPr>
              <w:autoSpaceDE w:val="0"/>
              <w:autoSpaceDN w:val="0"/>
              <w:spacing w:line="36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2DD59D2" w14:textId="77777777" w:rsidR="00DB42C7" w:rsidRPr="00370101" w:rsidRDefault="00DB42C7" w:rsidP="002E7D15">
            <w:pPr>
              <w:autoSpaceDE w:val="0"/>
              <w:autoSpaceDN w:val="0"/>
              <w:spacing w:line="36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0CB93CB" w14:textId="77777777" w:rsidR="00DB42C7" w:rsidRPr="00370101" w:rsidRDefault="00DB42C7" w:rsidP="002E7D15">
            <w:pPr>
              <w:pStyle w:val="affffffff2"/>
              <w:rPr>
                <w:rFonts w:eastAsia="標楷體"/>
                <w:color w:val="000000" w:themeColor="text1"/>
                <w:sz w:val="24"/>
                <w:u w:val="none"/>
              </w:rPr>
            </w:pPr>
            <w:r w:rsidRPr="00370101">
              <w:rPr>
                <w:rFonts w:eastAsia="標楷體"/>
                <w:color w:val="000000" w:themeColor="text1"/>
                <w:sz w:val="24"/>
                <w:u w:val="none"/>
              </w:rPr>
              <w:t>4771</w:t>
            </w:r>
          </w:p>
        </w:tc>
      </w:tr>
      <w:tr w:rsidR="00370101" w:rsidRPr="00370101" w14:paraId="36D0F719" w14:textId="77777777" w:rsidTr="002E7D15">
        <w:tc>
          <w:tcPr>
            <w:tcW w:w="918" w:type="dxa"/>
            <w:tcBorders>
              <w:top w:val="single" w:sz="6" w:space="0" w:color="auto"/>
              <w:left w:val="single" w:sz="6" w:space="0" w:color="auto"/>
              <w:bottom w:val="single" w:sz="6" w:space="0" w:color="auto"/>
              <w:right w:val="single" w:sz="6" w:space="0" w:color="auto"/>
            </w:tcBorders>
          </w:tcPr>
          <w:p w14:paraId="73C66AFD" w14:textId="77777777" w:rsidR="00DB42C7" w:rsidRPr="00370101" w:rsidRDefault="00DB42C7" w:rsidP="002E7D15">
            <w:pPr>
              <w:spacing w:line="360" w:lineRule="exact"/>
              <w:rPr>
                <w:color w:val="000000" w:themeColor="text1"/>
                <w:szCs w:val="24"/>
              </w:rPr>
            </w:pPr>
            <w:r w:rsidRPr="00370101">
              <w:rPr>
                <w:color w:val="000000" w:themeColor="text1"/>
                <w:szCs w:val="24"/>
              </w:rPr>
              <w:t>66032B</w:t>
            </w:r>
          </w:p>
        </w:tc>
        <w:tc>
          <w:tcPr>
            <w:tcW w:w="6236" w:type="dxa"/>
            <w:tcBorders>
              <w:top w:val="single" w:sz="6" w:space="0" w:color="auto"/>
              <w:left w:val="single" w:sz="6" w:space="0" w:color="auto"/>
              <w:bottom w:val="single" w:sz="6" w:space="0" w:color="auto"/>
              <w:right w:val="single" w:sz="6" w:space="0" w:color="auto"/>
            </w:tcBorders>
          </w:tcPr>
          <w:p w14:paraId="1E0372EF" w14:textId="77777777" w:rsidR="00DB42C7" w:rsidRPr="00370101" w:rsidRDefault="00DB42C7" w:rsidP="009208F4">
            <w:pPr>
              <w:pStyle w:val="26"/>
              <w:spacing w:line="360" w:lineRule="exact"/>
              <w:jc w:val="both"/>
              <w:rPr>
                <w:color w:val="000000" w:themeColor="text1"/>
              </w:rPr>
            </w:pPr>
            <w:r w:rsidRPr="00370101">
              <w:rPr>
                <w:color w:val="000000" w:themeColor="text1"/>
              </w:rPr>
              <w:t>複雜性喉直達鏡並做聲帶或會厭軟骨腫瘤切除或剝去</w:t>
            </w:r>
          </w:p>
          <w:p w14:paraId="055CFA98" w14:textId="77777777" w:rsidR="00DB42C7" w:rsidRPr="00370101" w:rsidRDefault="00DB42C7" w:rsidP="009208F4">
            <w:pPr>
              <w:spacing w:line="360" w:lineRule="exact"/>
              <w:jc w:val="both"/>
              <w:rPr>
                <w:color w:val="000000" w:themeColor="text1"/>
                <w:szCs w:val="24"/>
              </w:rPr>
            </w:pPr>
            <w:r w:rsidRPr="00370101">
              <w:rPr>
                <w:color w:val="000000" w:themeColor="text1"/>
                <w:szCs w:val="24"/>
              </w:rPr>
              <w:t>Complicated laryngoscopy, operative including excision of tumor and/or stripping or vocal cords or epiglottis</w:t>
            </w:r>
          </w:p>
        </w:tc>
        <w:tc>
          <w:tcPr>
            <w:tcW w:w="340" w:type="dxa"/>
            <w:tcBorders>
              <w:top w:val="single" w:sz="6" w:space="0" w:color="auto"/>
              <w:left w:val="single" w:sz="6" w:space="0" w:color="auto"/>
              <w:bottom w:val="single" w:sz="6" w:space="0" w:color="auto"/>
              <w:right w:val="single" w:sz="6" w:space="0" w:color="auto"/>
            </w:tcBorders>
          </w:tcPr>
          <w:p w14:paraId="5B063C6F" w14:textId="77777777" w:rsidR="00DB42C7" w:rsidRPr="00370101" w:rsidRDefault="00DB42C7" w:rsidP="002E7D15">
            <w:pPr>
              <w:autoSpaceDE w:val="0"/>
              <w:autoSpaceDN w:val="0"/>
              <w:spacing w:line="360" w:lineRule="exac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9495667" w14:textId="77777777" w:rsidR="00DB42C7" w:rsidRPr="00370101" w:rsidRDefault="00DB42C7" w:rsidP="002E7D15">
            <w:pPr>
              <w:autoSpaceDE w:val="0"/>
              <w:autoSpaceDN w:val="0"/>
              <w:spacing w:line="36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D846C5C" w14:textId="77777777" w:rsidR="00DB42C7" w:rsidRPr="00370101" w:rsidRDefault="00DB42C7" w:rsidP="002E7D15">
            <w:pPr>
              <w:autoSpaceDE w:val="0"/>
              <w:autoSpaceDN w:val="0"/>
              <w:spacing w:line="360" w:lineRule="exac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4C3DCF13" w14:textId="77777777" w:rsidR="00DB42C7" w:rsidRPr="00370101" w:rsidRDefault="00DB42C7" w:rsidP="002E7D15">
            <w:pPr>
              <w:autoSpaceDE w:val="0"/>
              <w:autoSpaceDN w:val="0"/>
              <w:spacing w:line="36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A3DFAF1" w14:textId="77777777" w:rsidR="00DB42C7" w:rsidRPr="00370101" w:rsidRDefault="00DB42C7" w:rsidP="002E7D15">
            <w:pPr>
              <w:pStyle w:val="affffffff2"/>
              <w:rPr>
                <w:rFonts w:eastAsia="標楷體"/>
                <w:color w:val="000000" w:themeColor="text1"/>
                <w:sz w:val="24"/>
                <w:u w:val="none"/>
              </w:rPr>
            </w:pPr>
            <w:r w:rsidRPr="00370101">
              <w:rPr>
                <w:rFonts w:eastAsia="標楷體"/>
                <w:color w:val="000000" w:themeColor="text1"/>
                <w:sz w:val="24"/>
                <w:u w:val="none"/>
              </w:rPr>
              <w:t>7381</w:t>
            </w:r>
          </w:p>
        </w:tc>
      </w:tr>
      <w:tr w:rsidR="00370101" w:rsidRPr="00370101" w14:paraId="3C635486" w14:textId="77777777" w:rsidTr="00C313B4">
        <w:tc>
          <w:tcPr>
            <w:tcW w:w="918" w:type="dxa"/>
            <w:tcBorders>
              <w:top w:val="single" w:sz="6" w:space="0" w:color="auto"/>
              <w:left w:val="single" w:sz="6" w:space="0" w:color="auto"/>
              <w:right w:val="single" w:sz="6" w:space="0" w:color="auto"/>
            </w:tcBorders>
          </w:tcPr>
          <w:p w14:paraId="09A44431" w14:textId="77777777" w:rsidR="004577FC" w:rsidRPr="00370101" w:rsidRDefault="004577FC" w:rsidP="005649E3">
            <w:pPr>
              <w:autoSpaceDE w:val="0"/>
              <w:autoSpaceDN w:val="0"/>
              <w:spacing w:line="340" w:lineRule="exact"/>
              <w:rPr>
                <w:color w:val="000000" w:themeColor="text1"/>
              </w:rPr>
            </w:pPr>
            <w:r w:rsidRPr="00370101">
              <w:rPr>
                <w:color w:val="000000" w:themeColor="text1"/>
              </w:rPr>
              <w:t>66003B</w:t>
            </w:r>
          </w:p>
        </w:tc>
        <w:tc>
          <w:tcPr>
            <w:tcW w:w="6236" w:type="dxa"/>
            <w:tcBorders>
              <w:top w:val="single" w:sz="6" w:space="0" w:color="auto"/>
              <w:left w:val="single" w:sz="6" w:space="0" w:color="auto"/>
              <w:right w:val="single" w:sz="6" w:space="0" w:color="auto"/>
            </w:tcBorders>
          </w:tcPr>
          <w:p w14:paraId="7DD8B190"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聲帶內</w:t>
            </w:r>
            <w:r w:rsidRPr="00370101">
              <w:rPr>
                <w:color w:val="000000" w:themeColor="text1"/>
              </w:rPr>
              <w:t xml:space="preserve"> Teflon </w:t>
            </w:r>
            <w:r w:rsidRPr="00370101">
              <w:rPr>
                <w:color w:val="000000" w:themeColor="text1"/>
              </w:rPr>
              <w:t>注射</w:t>
            </w:r>
          </w:p>
          <w:p w14:paraId="7D20D021"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Teflon intracordal injection</w:t>
            </w:r>
          </w:p>
        </w:tc>
        <w:tc>
          <w:tcPr>
            <w:tcW w:w="340" w:type="dxa"/>
            <w:tcBorders>
              <w:top w:val="single" w:sz="6" w:space="0" w:color="auto"/>
              <w:left w:val="single" w:sz="6" w:space="0" w:color="auto"/>
              <w:right w:val="single" w:sz="6" w:space="0" w:color="auto"/>
            </w:tcBorders>
          </w:tcPr>
          <w:p w14:paraId="6EDD74B3" w14:textId="77777777" w:rsidR="004577FC" w:rsidRPr="0037010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40D2FAD4"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tcPr>
          <w:p w14:paraId="78ED5DF8"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tcPr>
          <w:p w14:paraId="453AF3D2"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01A89B88" w14:textId="77777777" w:rsidR="004577FC" w:rsidRPr="00370101" w:rsidRDefault="004577FC" w:rsidP="005649E3">
            <w:pPr>
              <w:autoSpaceDE w:val="0"/>
              <w:autoSpaceDN w:val="0"/>
              <w:spacing w:line="340" w:lineRule="exact"/>
              <w:jc w:val="right"/>
              <w:rPr>
                <w:color w:val="000000" w:themeColor="text1"/>
              </w:rPr>
            </w:pPr>
            <w:r w:rsidRPr="00370101">
              <w:rPr>
                <w:color w:val="000000" w:themeColor="text1"/>
              </w:rPr>
              <w:t>6349</w:t>
            </w:r>
          </w:p>
        </w:tc>
      </w:tr>
      <w:tr w:rsidR="00370101" w:rsidRPr="00370101" w14:paraId="6CB468D6" w14:textId="77777777" w:rsidTr="002E7D15">
        <w:tc>
          <w:tcPr>
            <w:tcW w:w="918" w:type="dxa"/>
            <w:tcBorders>
              <w:top w:val="single" w:sz="6" w:space="0" w:color="auto"/>
              <w:left w:val="single" w:sz="6" w:space="0" w:color="auto"/>
              <w:right w:val="single" w:sz="6" w:space="0" w:color="auto"/>
            </w:tcBorders>
          </w:tcPr>
          <w:p w14:paraId="49AE6149" w14:textId="77777777" w:rsidR="00DB42C7" w:rsidRPr="00370101" w:rsidRDefault="00DB42C7" w:rsidP="002E7D15">
            <w:pPr>
              <w:autoSpaceDE w:val="0"/>
              <w:autoSpaceDN w:val="0"/>
              <w:spacing w:line="360" w:lineRule="exact"/>
              <w:rPr>
                <w:color w:val="000000" w:themeColor="text1"/>
                <w:szCs w:val="24"/>
              </w:rPr>
            </w:pPr>
          </w:p>
        </w:tc>
        <w:tc>
          <w:tcPr>
            <w:tcW w:w="6236" w:type="dxa"/>
            <w:tcBorders>
              <w:top w:val="single" w:sz="6" w:space="0" w:color="auto"/>
              <w:left w:val="single" w:sz="6" w:space="0" w:color="auto"/>
              <w:right w:val="single" w:sz="6" w:space="0" w:color="auto"/>
            </w:tcBorders>
          </w:tcPr>
          <w:p w14:paraId="41D71333" w14:textId="77777777" w:rsidR="00DB42C7" w:rsidRPr="00370101" w:rsidRDefault="00DB42C7" w:rsidP="009208F4">
            <w:pPr>
              <w:autoSpaceDE w:val="0"/>
              <w:autoSpaceDN w:val="0"/>
              <w:spacing w:line="360" w:lineRule="exact"/>
              <w:jc w:val="both"/>
              <w:rPr>
                <w:color w:val="000000" w:themeColor="text1"/>
                <w:szCs w:val="24"/>
              </w:rPr>
            </w:pPr>
            <w:r w:rsidRPr="00370101">
              <w:rPr>
                <w:color w:val="000000" w:themeColor="text1"/>
                <w:szCs w:val="24"/>
              </w:rPr>
              <w:t>喉成形術</w:t>
            </w:r>
            <w:r w:rsidRPr="00370101">
              <w:rPr>
                <w:color w:val="000000" w:themeColor="text1"/>
                <w:szCs w:val="24"/>
              </w:rPr>
              <w:t xml:space="preserve"> Laryngeal plasty</w:t>
            </w:r>
          </w:p>
        </w:tc>
        <w:tc>
          <w:tcPr>
            <w:tcW w:w="340" w:type="dxa"/>
            <w:tcBorders>
              <w:top w:val="single" w:sz="6" w:space="0" w:color="auto"/>
              <w:left w:val="single" w:sz="6" w:space="0" w:color="auto"/>
              <w:right w:val="single" w:sz="6" w:space="0" w:color="auto"/>
            </w:tcBorders>
          </w:tcPr>
          <w:p w14:paraId="730851A8" w14:textId="77777777" w:rsidR="00DB42C7" w:rsidRPr="00370101" w:rsidRDefault="00DB42C7" w:rsidP="002E7D15">
            <w:pPr>
              <w:autoSpaceDE w:val="0"/>
              <w:autoSpaceDN w:val="0"/>
              <w:spacing w:line="36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21319AD6" w14:textId="77777777" w:rsidR="00DB42C7" w:rsidRPr="00370101" w:rsidRDefault="00DB42C7" w:rsidP="002E7D15">
            <w:pPr>
              <w:autoSpaceDE w:val="0"/>
              <w:autoSpaceDN w:val="0"/>
              <w:spacing w:line="36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070DC083" w14:textId="77777777" w:rsidR="00DB42C7" w:rsidRPr="00370101" w:rsidRDefault="00DB42C7" w:rsidP="002E7D15">
            <w:pPr>
              <w:autoSpaceDE w:val="0"/>
              <w:autoSpaceDN w:val="0"/>
              <w:spacing w:line="360" w:lineRule="exact"/>
              <w:jc w:val="center"/>
              <w:rPr>
                <w:color w:val="000000" w:themeColor="text1"/>
                <w:szCs w:val="24"/>
              </w:rPr>
            </w:pPr>
          </w:p>
        </w:tc>
        <w:tc>
          <w:tcPr>
            <w:tcW w:w="340" w:type="dxa"/>
            <w:tcBorders>
              <w:top w:val="single" w:sz="6" w:space="0" w:color="auto"/>
              <w:left w:val="single" w:sz="6" w:space="0" w:color="auto"/>
              <w:right w:val="single" w:sz="6" w:space="0" w:color="auto"/>
            </w:tcBorders>
          </w:tcPr>
          <w:p w14:paraId="359F20FB" w14:textId="77777777" w:rsidR="00DB42C7" w:rsidRPr="00370101" w:rsidRDefault="00DB42C7" w:rsidP="002E7D15">
            <w:pPr>
              <w:autoSpaceDE w:val="0"/>
              <w:autoSpaceDN w:val="0"/>
              <w:spacing w:line="360" w:lineRule="exact"/>
              <w:jc w:val="center"/>
              <w:rPr>
                <w:color w:val="000000" w:themeColor="text1"/>
                <w:szCs w:val="24"/>
              </w:rPr>
            </w:pPr>
          </w:p>
        </w:tc>
        <w:tc>
          <w:tcPr>
            <w:tcW w:w="850" w:type="dxa"/>
            <w:tcBorders>
              <w:top w:val="single" w:sz="6" w:space="0" w:color="auto"/>
              <w:left w:val="single" w:sz="6" w:space="0" w:color="auto"/>
              <w:right w:val="single" w:sz="6" w:space="0" w:color="auto"/>
            </w:tcBorders>
          </w:tcPr>
          <w:p w14:paraId="34C10A49" w14:textId="77777777" w:rsidR="00DB42C7" w:rsidRPr="00370101" w:rsidRDefault="00DB42C7" w:rsidP="002E7D15">
            <w:pPr>
              <w:autoSpaceDE w:val="0"/>
              <w:autoSpaceDN w:val="0"/>
              <w:spacing w:line="360" w:lineRule="exact"/>
              <w:rPr>
                <w:color w:val="000000" w:themeColor="text1"/>
                <w:szCs w:val="24"/>
              </w:rPr>
            </w:pPr>
          </w:p>
        </w:tc>
      </w:tr>
      <w:tr w:rsidR="00370101" w:rsidRPr="00370101" w14:paraId="5C3F6A37" w14:textId="77777777" w:rsidTr="002E7D15">
        <w:tc>
          <w:tcPr>
            <w:tcW w:w="918" w:type="dxa"/>
            <w:tcBorders>
              <w:left w:val="single" w:sz="6" w:space="0" w:color="auto"/>
              <w:right w:val="single" w:sz="6" w:space="0" w:color="auto"/>
            </w:tcBorders>
          </w:tcPr>
          <w:p w14:paraId="6026BD2C" w14:textId="77777777" w:rsidR="00DB42C7" w:rsidRPr="00370101" w:rsidRDefault="00DB42C7" w:rsidP="002E7D15">
            <w:pPr>
              <w:autoSpaceDE w:val="0"/>
              <w:autoSpaceDN w:val="0"/>
              <w:spacing w:line="360" w:lineRule="exact"/>
              <w:rPr>
                <w:color w:val="000000" w:themeColor="text1"/>
                <w:szCs w:val="24"/>
              </w:rPr>
            </w:pPr>
            <w:r w:rsidRPr="00370101">
              <w:rPr>
                <w:color w:val="000000" w:themeColor="text1"/>
                <w:szCs w:val="24"/>
              </w:rPr>
              <w:t>66004B</w:t>
            </w:r>
          </w:p>
        </w:tc>
        <w:tc>
          <w:tcPr>
            <w:tcW w:w="6236" w:type="dxa"/>
            <w:tcBorders>
              <w:left w:val="single" w:sz="6" w:space="0" w:color="auto"/>
              <w:right w:val="single" w:sz="6" w:space="0" w:color="auto"/>
            </w:tcBorders>
          </w:tcPr>
          <w:p w14:paraId="49341C52" w14:textId="77777777" w:rsidR="00DB42C7" w:rsidRPr="00370101" w:rsidRDefault="00DB42C7" w:rsidP="009208F4">
            <w:pPr>
              <w:autoSpaceDE w:val="0"/>
              <w:autoSpaceDN w:val="0"/>
              <w:spacing w:line="360" w:lineRule="exact"/>
              <w:jc w:val="both"/>
              <w:rPr>
                <w:color w:val="000000" w:themeColor="text1"/>
                <w:szCs w:val="24"/>
              </w:rPr>
            </w:pPr>
            <w:r w:rsidRPr="00370101">
              <w:rPr>
                <w:color w:val="000000" w:themeColor="text1"/>
                <w:szCs w:val="24"/>
              </w:rPr>
              <w:t>－單純性</w:t>
            </w:r>
            <w:r w:rsidRPr="00370101">
              <w:rPr>
                <w:color w:val="000000" w:themeColor="text1"/>
                <w:szCs w:val="24"/>
              </w:rPr>
              <w:t xml:space="preserve"> simple</w:t>
            </w:r>
          </w:p>
        </w:tc>
        <w:tc>
          <w:tcPr>
            <w:tcW w:w="340" w:type="dxa"/>
            <w:tcBorders>
              <w:left w:val="single" w:sz="6" w:space="0" w:color="auto"/>
              <w:right w:val="single" w:sz="6" w:space="0" w:color="auto"/>
            </w:tcBorders>
          </w:tcPr>
          <w:p w14:paraId="6F2F5FBC" w14:textId="77777777" w:rsidR="00DB42C7" w:rsidRPr="00370101" w:rsidRDefault="00DB42C7" w:rsidP="002E7D15">
            <w:pPr>
              <w:autoSpaceDE w:val="0"/>
              <w:autoSpaceDN w:val="0"/>
              <w:spacing w:line="360" w:lineRule="exact"/>
              <w:jc w:val="center"/>
              <w:rPr>
                <w:color w:val="000000" w:themeColor="text1"/>
                <w:szCs w:val="24"/>
              </w:rPr>
            </w:pPr>
          </w:p>
        </w:tc>
        <w:tc>
          <w:tcPr>
            <w:tcW w:w="340" w:type="dxa"/>
            <w:tcBorders>
              <w:left w:val="single" w:sz="6" w:space="0" w:color="auto"/>
              <w:right w:val="single" w:sz="6" w:space="0" w:color="auto"/>
            </w:tcBorders>
          </w:tcPr>
          <w:p w14:paraId="0778A95C" w14:textId="77777777" w:rsidR="00DB42C7" w:rsidRPr="00370101" w:rsidRDefault="00DB42C7" w:rsidP="002E7D15">
            <w:pPr>
              <w:autoSpaceDE w:val="0"/>
              <w:autoSpaceDN w:val="0"/>
              <w:spacing w:line="36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3B05DDDA" w14:textId="77777777" w:rsidR="00DB42C7" w:rsidRPr="00370101" w:rsidRDefault="00DB42C7" w:rsidP="002E7D15">
            <w:pPr>
              <w:autoSpaceDE w:val="0"/>
              <w:autoSpaceDN w:val="0"/>
              <w:spacing w:line="360" w:lineRule="exact"/>
              <w:jc w:val="center"/>
              <w:rPr>
                <w:color w:val="000000" w:themeColor="text1"/>
                <w:szCs w:val="24"/>
              </w:rPr>
            </w:pPr>
            <w:r w:rsidRPr="00370101">
              <w:rPr>
                <w:color w:val="000000" w:themeColor="text1"/>
                <w:szCs w:val="24"/>
              </w:rPr>
              <w:t>v</w:t>
            </w:r>
          </w:p>
        </w:tc>
        <w:tc>
          <w:tcPr>
            <w:tcW w:w="340" w:type="dxa"/>
            <w:tcBorders>
              <w:left w:val="single" w:sz="6" w:space="0" w:color="auto"/>
              <w:right w:val="single" w:sz="6" w:space="0" w:color="auto"/>
            </w:tcBorders>
          </w:tcPr>
          <w:p w14:paraId="6B1CCD35" w14:textId="77777777" w:rsidR="00DB42C7" w:rsidRPr="00370101" w:rsidRDefault="00DB42C7" w:rsidP="002E7D15">
            <w:pPr>
              <w:autoSpaceDE w:val="0"/>
              <w:autoSpaceDN w:val="0"/>
              <w:spacing w:line="36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4AF9625D" w14:textId="77777777" w:rsidR="00DB42C7" w:rsidRPr="00370101" w:rsidRDefault="00DB42C7" w:rsidP="002E7D15">
            <w:pPr>
              <w:pStyle w:val="affffffff2"/>
              <w:rPr>
                <w:rFonts w:eastAsia="標楷體"/>
                <w:color w:val="000000" w:themeColor="text1"/>
                <w:sz w:val="24"/>
                <w:u w:val="none"/>
              </w:rPr>
            </w:pPr>
            <w:r w:rsidRPr="00370101">
              <w:rPr>
                <w:rFonts w:eastAsia="標楷體"/>
                <w:color w:val="000000" w:themeColor="text1"/>
                <w:sz w:val="24"/>
                <w:u w:val="none"/>
              </w:rPr>
              <w:t>8298</w:t>
            </w:r>
          </w:p>
        </w:tc>
      </w:tr>
      <w:tr w:rsidR="00370101" w:rsidRPr="00370101" w14:paraId="2D133E0B" w14:textId="77777777" w:rsidTr="002E7D15">
        <w:tc>
          <w:tcPr>
            <w:tcW w:w="918" w:type="dxa"/>
            <w:tcBorders>
              <w:left w:val="single" w:sz="6" w:space="0" w:color="auto"/>
              <w:bottom w:val="single" w:sz="6" w:space="0" w:color="auto"/>
              <w:right w:val="single" w:sz="6" w:space="0" w:color="auto"/>
            </w:tcBorders>
          </w:tcPr>
          <w:p w14:paraId="07DAB76B" w14:textId="77777777" w:rsidR="00DB42C7" w:rsidRPr="00370101" w:rsidRDefault="00DB42C7" w:rsidP="002E7D15">
            <w:pPr>
              <w:autoSpaceDE w:val="0"/>
              <w:autoSpaceDN w:val="0"/>
              <w:spacing w:line="360" w:lineRule="exact"/>
              <w:rPr>
                <w:color w:val="000000" w:themeColor="text1"/>
                <w:szCs w:val="24"/>
              </w:rPr>
            </w:pPr>
            <w:r w:rsidRPr="00370101">
              <w:rPr>
                <w:color w:val="000000" w:themeColor="text1"/>
                <w:szCs w:val="24"/>
              </w:rPr>
              <w:t>66005B</w:t>
            </w:r>
          </w:p>
        </w:tc>
        <w:tc>
          <w:tcPr>
            <w:tcW w:w="6236" w:type="dxa"/>
            <w:tcBorders>
              <w:left w:val="single" w:sz="6" w:space="0" w:color="auto"/>
              <w:bottom w:val="single" w:sz="6" w:space="0" w:color="auto"/>
              <w:right w:val="single" w:sz="6" w:space="0" w:color="auto"/>
            </w:tcBorders>
          </w:tcPr>
          <w:p w14:paraId="6CBB4BE0" w14:textId="77777777" w:rsidR="00DB42C7" w:rsidRPr="00370101" w:rsidRDefault="00DB42C7" w:rsidP="009208F4">
            <w:pPr>
              <w:autoSpaceDE w:val="0"/>
              <w:autoSpaceDN w:val="0"/>
              <w:spacing w:line="360" w:lineRule="exact"/>
              <w:jc w:val="both"/>
              <w:rPr>
                <w:color w:val="000000" w:themeColor="text1"/>
                <w:szCs w:val="24"/>
              </w:rPr>
            </w:pPr>
            <w:r w:rsidRPr="00370101">
              <w:rPr>
                <w:color w:val="000000" w:themeColor="text1"/>
                <w:szCs w:val="24"/>
              </w:rPr>
              <w:t>－複雜性</w:t>
            </w:r>
            <w:r w:rsidRPr="00370101">
              <w:rPr>
                <w:color w:val="000000" w:themeColor="text1"/>
                <w:szCs w:val="24"/>
              </w:rPr>
              <w:t xml:space="preserve"> complicated</w:t>
            </w:r>
          </w:p>
        </w:tc>
        <w:tc>
          <w:tcPr>
            <w:tcW w:w="340" w:type="dxa"/>
            <w:tcBorders>
              <w:left w:val="single" w:sz="6" w:space="0" w:color="auto"/>
              <w:bottom w:val="single" w:sz="6" w:space="0" w:color="auto"/>
              <w:right w:val="single" w:sz="6" w:space="0" w:color="auto"/>
            </w:tcBorders>
          </w:tcPr>
          <w:p w14:paraId="685ABF91" w14:textId="77777777" w:rsidR="00DB42C7" w:rsidRPr="00370101" w:rsidRDefault="00DB42C7" w:rsidP="002E7D15">
            <w:pPr>
              <w:autoSpaceDE w:val="0"/>
              <w:autoSpaceDN w:val="0"/>
              <w:spacing w:line="360" w:lineRule="exact"/>
              <w:jc w:val="center"/>
              <w:rPr>
                <w:color w:val="000000" w:themeColor="text1"/>
                <w:szCs w:val="24"/>
              </w:rPr>
            </w:pPr>
          </w:p>
        </w:tc>
        <w:tc>
          <w:tcPr>
            <w:tcW w:w="340" w:type="dxa"/>
            <w:tcBorders>
              <w:left w:val="single" w:sz="6" w:space="0" w:color="auto"/>
              <w:bottom w:val="single" w:sz="6" w:space="0" w:color="auto"/>
              <w:right w:val="single" w:sz="6" w:space="0" w:color="auto"/>
            </w:tcBorders>
          </w:tcPr>
          <w:p w14:paraId="7C740CCB" w14:textId="77777777" w:rsidR="00DB42C7" w:rsidRPr="00370101" w:rsidRDefault="00DB42C7" w:rsidP="002E7D15">
            <w:pPr>
              <w:autoSpaceDE w:val="0"/>
              <w:autoSpaceDN w:val="0"/>
              <w:spacing w:line="360" w:lineRule="exact"/>
              <w:jc w:val="center"/>
              <w:rPr>
                <w:color w:val="000000" w:themeColor="text1"/>
                <w:szCs w:val="24"/>
              </w:rPr>
            </w:pPr>
            <w:r w:rsidRPr="00370101">
              <w:rPr>
                <w:color w:val="000000" w:themeColor="text1"/>
                <w:szCs w:val="24"/>
              </w:rPr>
              <w:t>v</w:t>
            </w:r>
          </w:p>
        </w:tc>
        <w:tc>
          <w:tcPr>
            <w:tcW w:w="340" w:type="dxa"/>
            <w:tcBorders>
              <w:left w:val="single" w:sz="6" w:space="0" w:color="auto"/>
              <w:bottom w:val="single" w:sz="6" w:space="0" w:color="auto"/>
              <w:right w:val="single" w:sz="6" w:space="0" w:color="auto"/>
            </w:tcBorders>
          </w:tcPr>
          <w:p w14:paraId="0B1BAFE6" w14:textId="77777777" w:rsidR="00DB42C7" w:rsidRPr="00370101" w:rsidRDefault="00DB42C7" w:rsidP="002E7D15">
            <w:pPr>
              <w:autoSpaceDE w:val="0"/>
              <w:autoSpaceDN w:val="0"/>
              <w:spacing w:line="360" w:lineRule="exact"/>
              <w:jc w:val="center"/>
              <w:rPr>
                <w:color w:val="000000" w:themeColor="text1"/>
                <w:szCs w:val="24"/>
              </w:rPr>
            </w:pPr>
            <w:r w:rsidRPr="00370101">
              <w:rPr>
                <w:color w:val="000000" w:themeColor="text1"/>
                <w:szCs w:val="24"/>
              </w:rPr>
              <w:t>v</w:t>
            </w:r>
          </w:p>
        </w:tc>
        <w:tc>
          <w:tcPr>
            <w:tcW w:w="340" w:type="dxa"/>
            <w:tcBorders>
              <w:left w:val="single" w:sz="6" w:space="0" w:color="auto"/>
              <w:bottom w:val="single" w:sz="6" w:space="0" w:color="auto"/>
              <w:right w:val="single" w:sz="6" w:space="0" w:color="auto"/>
            </w:tcBorders>
          </w:tcPr>
          <w:p w14:paraId="4037D09D" w14:textId="77777777" w:rsidR="00DB42C7" w:rsidRPr="00370101" w:rsidRDefault="00DB42C7" w:rsidP="002E7D15">
            <w:pPr>
              <w:autoSpaceDE w:val="0"/>
              <w:autoSpaceDN w:val="0"/>
              <w:spacing w:line="36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6" w:space="0" w:color="auto"/>
              <w:right w:val="single" w:sz="6" w:space="0" w:color="auto"/>
            </w:tcBorders>
          </w:tcPr>
          <w:p w14:paraId="384AEA82" w14:textId="77777777" w:rsidR="00DB42C7" w:rsidRPr="00370101" w:rsidRDefault="00DB42C7" w:rsidP="002E7D15">
            <w:pPr>
              <w:pStyle w:val="affffffff2"/>
              <w:rPr>
                <w:rFonts w:eastAsia="標楷體"/>
                <w:color w:val="000000" w:themeColor="text1"/>
                <w:u w:val="none"/>
              </w:rPr>
            </w:pPr>
            <w:r w:rsidRPr="00370101">
              <w:rPr>
                <w:rFonts w:eastAsia="標楷體"/>
                <w:color w:val="000000" w:themeColor="text1"/>
                <w:sz w:val="24"/>
                <w:u w:val="none"/>
              </w:rPr>
              <w:t>12444</w:t>
            </w:r>
          </w:p>
        </w:tc>
      </w:tr>
      <w:tr w:rsidR="00370101" w:rsidRPr="00370101" w14:paraId="47C4AF01" w14:textId="77777777" w:rsidTr="00C313B4">
        <w:tc>
          <w:tcPr>
            <w:tcW w:w="918" w:type="dxa"/>
            <w:tcBorders>
              <w:top w:val="single" w:sz="6" w:space="0" w:color="auto"/>
              <w:left w:val="single" w:sz="6" w:space="0" w:color="auto"/>
              <w:right w:val="single" w:sz="6" w:space="0" w:color="auto"/>
            </w:tcBorders>
          </w:tcPr>
          <w:p w14:paraId="563FE40B" w14:textId="77777777" w:rsidR="004577FC" w:rsidRPr="00370101" w:rsidRDefault="004577FC" w:rsidP="005649E3">
            <w:pPr>
              <w:autoSpaceDE w:val="0"/>
              <w:autoSpaceDN w:val="0"/>
              <w:spacing w:line="340" w:lineRule="exact"/>
              <w:rPr>
                <w:color w:val="000000" w:themeColor="text1"/>
              </w:rPr>
            </w:pPr>
            <w:r w:rsidRPr="00370101">
              <w:rPr>
                <w:color w:val="000000" w:themeColor="text1"/>
              </w:rPr>
              <w:t>66006B</w:t>
            </w:r>
          </w:p>
        </w:tc>
        <w:tc>
          <w:tcPr>
            <w:tcW w:w="6236" w:type="dxa"/>
            <w:tcBorders>
              <w:top w:val="single" w:sz="6" w:space="0" w:color="auto"/>
              <w:left w:val="single" w:sz="6" w:space="0" w:color="auto"/>
              <w:right w:val="single" w:sz="6" w:space="0" w:color="auto"/>
            </w:tcBorders>
          </w:tcPr>
          <w:p w14:paraId="6C1C4EBD"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氣管永久造孔術</w:t>
            </w:r>
          </w:p>
          <w:p w14:paraId="15059336"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Permanent tracheostomy</w:t>
            </w:r>
          </w:p>
        </w:tc>
        <w:tc>
          <w:tcPr>
            <w:tcW w:w="340" w:type="dxa"/>
            <w:tcBorders>
              <w:top w:val="single" w:sz="6" w:space="0" w:color="auto"/>
              <w:left w:val="single" w:sz="6" w:space="0" w:color="auto"/>
              <w:right w:val="single" w:sz="6" w:space="0" w:color="auto"/>
            </w:tcBorders>
          </w:tcPr>
          <w:p w14:paraId="11ED3D7C" w14:textId="77777777" w:rsidR="004577FC" w:rsidRPr="0037010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555C80BB"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tcPr>
          <w:p w14:paraId="58C37919"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right w:val="single" w:sz="6" w:space="0" w:color="auto"/>
            </w:tcBorders>
          </w:tcPr>
          <w:p w14:paraId="5E0994E3"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30A1BC61" w14:textId="77777777" w:rsidR="004577FC" w:rsidRPr="00370101" w:rsidRDefault="004577FC" w:rsidP="005649E3">
            <w:pPr>
              <w:autoSpaceDE w:val="0"/>
              <w:autoSpaceDN w:val="0"/>
              <w:spacing w:line="340" w:lineRule="exact"/>
              <w:jc w:val="right"/>
              <w:rPr>
                <w:color w:val="000000" w:themeColor="text1"/>
              </w:rPr>
            </w:pPr>
            <w:r w:rsidRPr="00370101">
              <w:rPr>
                <w:color w:val="000000" w:themeColor="text1"/>
              </w:rPr>
              <w:t>5400</w:t>
            </w:r>
          </w:p>
        </w:tc>
      </w:tr>
      <w:tr w:rsidR="00370101" w:rsidRPr="00370101" w14:paraId="3CADB193" w14:textId="77777777" w:rsidTr="005649E3">
        <w:trPr>
          <w:trHeight w:val="340"/>
        </w:trPr>
        <w:tc>
          <w:tcPr>
            <w:tcW w:w="918" w:type="dxa"/>
            <w:tcBorders>
              <w:top w:val="single" w:sz="6" w:space="0" w:color="auto"/>
              <w:left w:val="single" w:sz="6" w:space="0" w:color="auto"/>
              <w:right w:val="single" w:sz="6" w:space="0" w:color="auto"/>
            </w:tcBorders>
          </w:tcPr>
          <w:p w14:paraId="5F7A8411" w14:textId="77777777" w:rsidR="004577FC" w:rsidRPr="00370101" w:rsidRDefault="004577FC" w:rsidP="005649E3">
            <w:pPr>
              <w:autoSpaceDE w:val="0"/>
              <w:autoSpaceDN w:val="0"/>
              <w:spacing w:line="340" w:lineRule="exact"/>
              <w:rPr>
                <w:color w:val="000000" w:themeColor="text1"/>
              </w:rPr>
            </w:pPr>
          </w:p>
        </w:tc>
        <w:tc>
          <w:tcPr>
            <w:tcW w:w="6236" w:type="dxa"/>
            <w:tcBorders>
              <w:top w:val="single" w:sz="6" w:space="0" w:color="auto"/>
              <w:left w:val="single" w:sz="6" w:space="0" w:color="auto"/>
              <w:right w:val="single" w:sz="6" w:space="0" w:color="auto"/>
            </w:tcBorders>
          </w:tcPr>
          <w:p w14:paraId="7A295DAF"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喉軟骨整形術</w:t>
            </w:r>
            <w:r w:rsidRPr="00370101">
              <w:rPr>
                <w:color w:val="000000" w:themeColor="text1"/>
              </w:rPr>
              <w:t xml:space="preserve"> Thyroid cartilage plasty</w:t>
            </w:r>
          </w:p>
        </w:tc>
        <w:tc>
          <w:tcPr>
            <w:tcW w:w="340" w:type="dxa"/>
            <w:tcBorders>
              <w:top w:val="single" w:sz="6" w:space="0" w:color="auto"/>
              <w:left w:val="single" w:sz="6" w:space="0" w:color="auto"/>
              <w:right w:val="single" w:sz="6" w:space="0" w:color="auto"/>
            </w:tcBorders>
          </w:tcPr>
          <w:p w14:paraId="1FFBF6CA" w14:textId="77777777" w:rsidR="004577FC" w:rsidRPr="0037010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203772BC" w14:textId="77777777" w:rsidR="004577FC" w:rsidRPr="0037010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0A39577D" w14:textId="77777777" w:rsidR="004577FC" w:rsidRPr="0037010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right w:val="single" w:sz="6" w:space="0" w:color="auto"/>
            </w:tcBorders>
          </w:tcPr>
          <w:p w14:paraId="54DE0AEF" w14:textId="77777777" w:rsidR="004577FC" w:rsidRPr="00370101" w:rsidRDefault="004577FC" w:rsidP="005649E3">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65565953" w14:textId="77777777" w:rsidR="004577FC" w:rsidRPr="00370101" w:rsidRDefault="004577FC" w:rsidP="005649E3">
            <w:pPr>
              <w:autoSpaceDE w:val="0"/>
              <w:autoSpaceDN w:val="0"/>
              <w:spacing w:line="340" w:lineRule="exact"/>
              <w:rPr>
                <w:color w:val="000000" w:themeColor="text1"/>
              </w:rPr>
            </w:pPr>
          </w:p>
        </w:tc>
      </w:tr>
      <w:tr w:rsidR="00370101" w:rsidRPr="00370101" w14:paraId="0014F303" w14:textId="77777777" w:rsidTr="005649E3">
        <w:trPr>
          <w:trHeight w:val="340"/>
        </w:trPr>
        <w:tc>
          <w:tcPr>
            <w:tcW w:w="918" w:type="dxa"/>
            <w:tcBorders>
              <w:left w:val="single" w:sz="6" w:space="0" w:color="auto"/>
              <w:right w:val="single" w:sz="6" w:space="0" w:color="auto"/>
            </w:tcBorders>
          </w:tcPr>
          <w:p w14:paraId="6E8227DF" w14:textId="77777777" w:rsidR="004577FC" w:rsidRPr="00370101" w:rsidRDefault="004577FC" w:rsidP="005649E3">
            <w:pPr>
              <w:autoSpaceDE w:val="0"/>
              <w:autoSpaceDN w:val="0"/>
              <w:spacing w:line="340" w:lineRule="exact"/>
              <w:rPr>
                <w:color w:val="000000" w:themeColor="text1"/>
              </w:rPr>
            </w:pPr>
            <w:r w:rsidRPr="00370101">
              <w:rPr>
                <w:color w:val="000000" w:themeColor="text1"/>
              </w:rPr>
              <w:t>66007B</w:t>
            </w:r>
          </w:p>
        </w:tc>
        <w:tc>
          <w:tcPr>
            <w:tcW w:w="6236" w:type="dxa"/>
            <w:tcBorders>
              <w:left w:val="single" w:sz="6" w:space="0" w:color="auto"/>
              <w:right w:val="single" w:sz="6" w:space="0" w:color="auto"/>
            </w:tcBorders>
          </w:tcPr>
          <w:p w14:paraId="12407D31"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－單純性</w:t>
            </w:r>
            <w:r w:rsidRPr="00370101">
              <w:rPr>
                <w:color w:val="000000" w:themeColor="text1"/>
              </w:rPr>
              <w:t xml:space="preserve"> simple</w:t>
            </w:r>
          </w:p>
        </w:tc>
        <w:tc>
          <w:tcPr>
            <w:tcW w:w="340" w:type="dxa"/>
            <w:tcBorders>
              <w:left w:val="single" w:sz="6" w:space="0" w:color="auto"/>
              <w:right w:val="single" w:sz="6" w:space="0" w:color="auto"/>
            </w:tcBorders>
          </w:tcPr>
          <w:p w14:paraId="4F0F78EC" w14:textId="77777777" w:rsidR="004577FC" w:rsidRPr="00370101" w:rsidRDefault="004577FC" w:rsidP="005649E3">
            <w:pPr>
              <w:autoSpaceDE w:val="0"/>
              <w:autoSpaceDN w:val="0"/>
              <w:spacing w:line="340" w:lineRule="exact"/>
              <w:jc w:val="center"/>
              <w:rPr>
                <w:color w:val="000000" w:themeColor="text1"/>
              </w:rPr>
            </w:pPr>
          </w:p>
        </w:tc>
        <w:tc>
          <w:tcPr>
            <w:tcW w:w="340" w:type="dxa"/>
            <w:tcBorders>
              <w:left w:val="single" w:sz="6" w:space="0" w:color="auto"/>
              <w:right w:val="single" w:sz="6" w:space="0" w:color="auto"/>
            </w:tcBorders>
          </w:tcPr>
          <w:p w14:paraId="1F9ED173"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2AD5E8D8"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left w:val="single" w:sz="6" w:space="0" w:color="auto"/>
              <w:right w:val="single" w:sz="6" w:space="0" w:color="auto"/>
            </w:tcBorders>
          </w:tcPr>
          <w:p w14:paraId="6B52658E"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530EF68A" w14:textId="77777777" w:rsidR="004577FC" w:rsidRPr="00370101" w:rsidRDefault="004577FC" w:rsidP="005649E3">
            <w:pPr>
              <w:autoSpaceDE w:val="0"/>
              <w:autoSpaceDN w:val="0"/>
              <w:spacing w:line="340" w:lineRule="exact"/>
              <w:jc w:val="right"/>
              <w:rPr>
                <w:color w:val="000000" w:themeColor="text1"/>
              </w:rPr>
            </w:pPr>
            <w:r w:rsidRPr="00370101">
              <w:rPr>
                <w:color w:val="000000" w:themeColor="text1"/>
              </w:rPr>
              <w:t>10195</w:t>
            </w:r>
          </w:p>
        </w:tc>
      </w:tr>
      <w:tr w:rsidR="00370101" w:rsidRPr="00370101" w14:paraId="3FA51FB0" w14:textId="77777777" w:rsidTr="005649E3">
        <w:trPr>
          <w:trHeight w:val="340"/>
        </w:trPr>
        <w:tc>
          <w:tcPr>
            <w:tcW w:w="918" w:type="dxa"/>
            <w:tcBorders>
              <w:left w:val="single" w:sz="6" w:space="0" w:color="auto"/>
              <w:bottom w:val="single" w:sz="6" w:space="0" w:color="auto"/>
              <w:right w:val="single" w:sz="6" w:space="0" w:color="auto"/>
            </w:tcBorders>
          </w:tcPr>
          <w:p w14:paraId="3EBB7CA0" w14:textId="77777777" w:rsidR="004577FC" w:rsidRPr="00370101" w:rsidRDefault="004577FC" w:rsidP="005649E3">
            <w:pPr>
              <w:autoSpaceDE w:val="0"/>
              <w:autoSpaceDN w:val="0"/>
              <w:spacing w:line="340" w:lineRule="exact"/>
              <w:rPr>
                <w:color w:val="000000" w:themeColor="text1"/>
              </w:rPr>
            </w:pPr>
            <w:r w:rsidRPr="00370101">
              <w:rPr>
                <w:color w:val="000000" w:themeColor="text1"/>
              </w:rPr>
              <w:t>66008B</w:t>
            </w:r>
          </w:p>
        </w:tc>
        <w:tc>
          <w:tcPr>
            <w:tcW w:w="6236" w:type="dxa"/>
            <w:tcBorders>
              <w:left w:val="single" w:sz="6" w:space="0" w:color="auto"/>
              <w:bottom w:val="single" w:sz="6" w:space="0" w:color="auto"/>
              <w:right w:val="single" w:sz="6" w:space="0" w:color="auto"/>
            </w:tcBorders>
          </w:tcPr>
          <w:p w14:paraId="39A8EB5B"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－複雜性</w:t>
            </w:r>
            <w:r w:rsidRPr="00370101">
              <w:rPr>
                <w:color w:val="000000" w:themeColor="text1"/>
              </w:rPr>
              <w:t xml:space="preserve"> complicated</w:t>
            </w:r>
          </w:p>
        </w:tc>
        <w:tc>
          <w:tcPr>
            <w:tcW w:w="340" w:type="dxa"/>
            <w:tcBorders>
              <w:left w:val="single" w:sz="6" w:space="0" w:color="auto"/>
              <w:bottom w:val="single" w:sz="6" w:space="0" w:color="auto"/>
              <w:right w:val="single" w:sz="6" w:space="0" w:color="auto"/>
            </w:tcBorders>
          </w:tcPr>
          <w:p w14:paraId="2059D262" w14:textId="77777777" w:rsidR="004577FC" w:rsidRPr="00370101" w:rsidRDefault="004577FC" w:rsidP="005649E3">
            <w:pPr>
              <w:autoSpaceDE w:val="0"/>
              <w:autoSpaceDN w:val="0"/>
              <w:spacing w:line="340" w:lineRule="exact"/>
              <w:jc w:val="center"/>
              <w:rPr>
                <w:color w:val="000000" w:themeColor="text1"/>
              </w:rPr>
            </w:pPr>
          </w:p>
        </w:tc>
        <w:tc>
          <w:tcPr>
            <w:tcW w:w="340" w:type="dxa"/>
            <w:tcBorders>
              <w:left w:val="single" w:sz="6" w:space="0" w:color="auto"/>
              <w:bottom w:val="single" w:sz="6" w:space="0" w:color="auto"/>
              <w:right w:val="single" w:sz="6" w:space="0" w:color="auto"/>
            </w:tcBorders>
          </w:tcPr>
          <w:p w14:paraId="30E8C8A7"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6D667A58"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left w:val="single" w:sz="6" w:space="0" w:color="auto"/>
              <w:bottom w:val="single" w:sz="6" w:space="0" w:color="auto"/>
              <w:right w:val="single" w:sz="6" w:space="0" w:color="auto"/>
            </w:tcBorders>
          </w:tcPr>
          <w:p w14:paraId="0F706D58"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671F87AF" w14:textId="77777777" w:rsidR="004577FC" w:rsidRPr="00370101" w:rsidRDefault="004577FC" w:rsidP="005649E3">
            <w:pPr>
              <w:autoSpaceDE w:val="0"/>
              <w:autoSpaceDN w:val="0"/>
              <w:spacing w:line="340" w:lineRule="exact"/>
              <w:jc w:val="right"/>
              <w:rPr>
                <w:color w:val="000000" w:themeColor="text1"/>
              </w:rPr>
            </w:pPr>
            <w:r w:rsidRPr="00370101">
              <w:rPr>
                <w:color w:val="000000" w:themeColor="text1"/>
              </w:rPr>
              <w:t>16773</w:t>
            </w:r>
          </w:p>
        </w:tc>
      </w:tr>
      <w:tr w:rsidR="00370101" w:rsidRPr="00370101" w14:paraId="4D975778" w14:textId="77777777" w:rsidTr="00C313B4">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3CBD77FB" w14:textId="77777777" w:rsidR="004577FC" w:rsidRPr="00370101" w:rsidRDefault="004577FC" w:rsidP="005649E3">
            <w:pPr>
              <w:autoSpaceDE w:val="0"/>
              <w:autoSpaceDN w:val="0"/>
              <w:spacing w:line="340" w:lineRule="exact"/>
              <w:jc w:val="both"/>
              <w:rPr>
                <w:color w:val="000000" w:themeColor="text1"/>
              </w:rPr>
            </w:pPr>
            <w:r w:rsidRPr="00370101">
              <w:rPr>
                <w:color w:val="000000" w:themeColor="text1"/>
              </w:rPr>
              <w:t>66009B</w:t>
            </w:r>
          </w:p>
        </w:tc>
        <w:tc>
          <w:tcPr>
            <w:tcW w:w="6236" w:type="dxa"/>
            <w:tcBorders>
              <w:top w:val="single" w:sz="6" w:space="0" w:color="auto"/>
              <w:left w:val="single" w:sz="6" w:space="0" w:color="auto"/>
              <w:bottom w:val="single" w:sz="6" w:space="0" w:color="auto"/>
              <w:right w:val="single" w:sz="6" w:space="0" w:color="auto"/>
            </w:tcBorders>
            <w:vAlign w:val="center"/>
          </w:tcPr>
          <w:p w14:paraId="4BB0B83E"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喉切開術</w:t>
            </w:r>
            <w:r w:rsidRPr="00370101">
              <w:rPr>
                <w:color w:val="000000" w:themeColor="text1"/>
              </w:rPr>
              <w:t xml:space="preserve"> Laryngotomy</w:t>
            </w:r>
          </w:p>
        </w:tc>
        <w:tc>
          <w:tcPr>
            <w:tcW w:w="340" w:type="dxa"/>
            <w:tcBorders>
              <w:top w:val="single" w:sz="6" w:space="0" w:color="auto"/>
              <w:left w:val="single" w:sz="6" w:space="0" w:color="auto"/>
              <w:bottom w:val="single" w:sz="6" w:space="0" w:color="auto"/>
              <w:right w:val="single" w:sz="6" w:space="0" w:color="auto"/>
            </w:tcBorders>
          </w:tcPr>
          <w:p w14:paraId="5598F71E" w14:textId="77777777" w:rsidR="004577FC" w:rsidRPr="0037010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684D1682"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065668B"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D1BE338"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1E8DDF2" w14:textId="77777777" w:rsidR="004577FC" w:rsidRPr="00370101" w:rsidRDefault="004577FC" w:rsidP="005649E3">
            <w:pPr>
              <w:autoSpaceDE w:val="0"/>
              <w:autoSpaceDN w:val="0"/>
              <w:spacing w:line="340" w:lineRule="exact"/>
              <w:jc w:val="right"/>
              <w:rPr>
                <w:color w:val="000000" w:themeColor="text1"/>
              </w:rPr>
            </w:pPr>
            <w:r w:rsidRPr="00370101">
              <w:rPr>
                <w:color w:val="000000" w:themeColor="text1"/>
              </w:rPr>
              <w:t>6330</w:t>
            </w:r>
          </w:p>
        </w:tc>
      </w:tr>
      <w:tr w:rsidR="00370101" w:rsidRPr="00370101" w14:paraId="5D8AC856" w14:textId="77777777" w:rsidTr="00C313B4">
        <w:tc>
          <w:tcPr>
            <w:tcW w:w="918" w:type="dxa"/>
            <w:tcBorders>
              <w:top w:val="single" w:sz="6" w:space="0" w:color="auto"/>
              <w:left w:val="single" w:sz="6" w:space="0" w:color="auto"/>
              <w:bottom w:val="single" w:sz="6" w:space="0" w:color="auto"/>
              <w:right w:val="single" w:sz="6" w:space="0" w:color="auto"/>
            </w:tcBorders>
          </w:tcPr>
          <w:p w14:paraId="4203662B" w14:textId="77777777" w:rsidR="004577FC" w:rsidRPr="00370101" w:rsidRDefault="004577FC" w:rsidP="005649E3">
            <w:pPr>
              <w:autoSpaceDE w:val="0"/>
              <w:autoSpaceDN w:val="0"/>
              <w:spacing w:line="340" w:lineRule="exact"/>
              <w:jc w:val="both"/>
              <w:rPr>
                <w:color w:val="000000" w:themeColor="text1"/>
              </w:rPr>
            </w:pPr>
            <w:r w:rsidRPr="00370101">
              <w:rPr>
                <w:color w:val="000000" w:themeColor="text1"/>
              </w:rPr>
              <w:t>66012B</w:t>
            </w:r>
          </w:p>
        </w:tc>
        <w:tc>
          <w:tcPr>
            <w:tcW w:w="6236" w:type="dxa"/>
            <w:tcBorders>
              <w:top w:val="single" w:sz="6" w:space="0" w:color="auto"/>
              <w:left w:val="single" w:sz="6" w:space="0" w:color="auto"/>
              <w:bottom w:val="single" w:sz="6" w:space="0" w:color="auto"/>
              <w:right w:val="single" w:sz="6" w:space="0" w:color="auto"/>
            </w:tcBorders>
          </w:tcPr>
          <w:p w14:paraId="177355B7"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全喉切除術不含頸淋巴腺根除術</w:t>
            </w:r>
          </w:p>
          <w:p w14:paraId="3EAC1C01"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Laryngectomy without neck dissection</w:t>
            </w:r>
          </w:p>
        </w:tc>
        <w:tc>
          <w:tcPr>
            <w:tcW w:w="340" w:type="dxa"/>
            <w:tcBorders>
              <w:top w:val="single" w:sz="6" w:space="0" w:color="auto"/>
              <w:left w:val="single" w:sz="6" w:space="0" w:color="auto"/>
              <w:bottom w:val="single" w:sz="6" w:space="0" w:color="auto"/>
              <w:right w:val="single" w:sz="6" w:space="0" w:color="auto"/>
            </w:tcBorders>
          </w:tcPr>
          <w:p w14:paraId="6BBB39FD" w14:textId="77777777" w:rsidR="004577FC" w:rsidRPr="0037010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08AC80C5"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CD4C1BB"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69191DAA"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393F0D5" w14:textId="77777777" w:rsidR="004577FC" w:rsidRPr="00370101" w:rsidRDefault="004577FC" w:rsidP="005649E3">
            <w:pPr>
              <w:autoSpaceDE w:val="0"/>
              <w:autoSpaceDN w:val="0"/>
              <w:spacing w:line="340" w:lineRule="exact"/>
              <w:jc w:val="right"/>
              <w:rPr>
                <w:color w:val="000000" w:themeColor="text1"/>
              </w:rPr>
            </w:pPr>
            <w:r w:rsidRPr="00370101">
              <w:rPr>
                <w:color w:val="000000" w:themeColor="text1"/>
              </w:rPr>
              <w:t>23078</w:t>
            </w:r>
          </w:p>
        </w:tc>
      </w:tr>
      <w:tr w:rsidR="00370101" w:rsidRPr="00370101" w14:paraId="3D3AB408"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3034647C" w14:textId="77777777" w:rsidR="004577FC" w:rsidRPr="00370101" w:rsidRDefault="004577FC" w:rsidP="005649E3">
            <w:pPr>
              <w:autoSpaceDE w:val="0"/>
              <w:autoSpaceDN w:val="0"/>
              <w:spacing w:line="340" w:lineRule="exact"/>
              <w:rPr>
                <w:color w:val="000000" w:themeColor="text1"/>
              </w:rPr>
            </w:pPr>
            <w:r w:rsidRPr="00370101">
              <w:rPr>
                <w:color w:val="000000" w:themeColor="text1"/>
              </w:rPr>
              <w:t>66013B</w:t>
            </w:r>
          </w:p>
        </w:tc>
        <w:tc>
          <w:tcPr>
            <w:tcW w:w="6236" w:type="dxa"/>
            <w:tcBorders>
              <w:top w:val="single" w:sz="6" w:space="0" w:color="auto"/>
              <w:left w:val="single" w:sz="6" w:space="0" w:color="auto"/>
              <w:bottom w:val="single" w:sz="6" w:space="0" w:color="auto"/>
              <w:right w:val="single" w:sz="6" w:space="0" w:color="auto"/>
            </w:tcBorders>
          </w:tcPr>
          <w:p w14:paraId="64FFA955"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全喉切除術併行頸淋巴腺根除術</w:t>
            </w:r>
          </w:p>
          <w:p w14:paraId="3F101C3D"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Laryngectomy with radical neck dissection</w:t>
            </w:r>
          </w:p>
        </w:tc>
        <w:tc>
          <w:tcPr>
            <w:tcW w:w="340" w:type="dxa"/>
            <w:tcBorders>
              <w:top w:val="single" w:sz="6" w:space="0" w:color="auto"/>
              <w:left w:val="single" w:sz="6" w:space="0" w:color="auto"/>
              <w:bottom w:val="single" w:sz="6" w:space="0" w:color="auto"/>
              <w:right w:val="single" w:sz="6" w:space="0" w:color="auto"/>
            </w:tcBorders>
          </w:tcPr>
          <w:p w14:paraId="68181B63" w14:textId="77777777" w:rsidR="004577FC" w:rsidRPr="0037010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FDF8CE3"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E2CDE32"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5A54F636"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8764B7D" w14:textId="77777777" w:rsidR="004577FC" w:rsidRPr="00370101" w:rsidRDefault="004577FC" w:rsidP="005649E3">
            <w:pPr>
              <w:autoSpaceDE w:val="0"/>
              <w:autoSpaceDN w:val="0"/>
              <w:spacing w:line="340" w:lineRule="exact"/>
              <w:jc w:val="right"/>
              <w:rPr>
                <w:color w:val="000000" w:themeColor="text1"/>
              </w:rPr>
            </w:pPr>
            <w:r w:rsidRPr="00370101">
              <w:rPr>
                <w:color w:val="000000" w:themeColor="text1"/>
              </w:rPr>
              <w:t>32603</w:t>
            </w:r>
          </w:p>
        </w:tc>
      </w:tr>
      <w:tr w:rsidR="00370101" w:rsidRPr="00370101" w14:paraId="5572433D" w14:textId="77777777" w:rsidTr="002E7D15">
        <w:trPr>
          <w:trHeight w:val="480"/>
        </w:trPr>
        <w:tc>
          <w:tcPr>
            <w:tcW w:w="918" w:type="dxa"/>
            <w:tcBorders>
              <w:top w:val="single" w:sz="6" w:space="0" w:color="auto"/>
              <w:left w:val="single" w:sz="6" w:space="0" w:color="auto"/>
              <w:bottom w:val="single" w:sz="6" w:space="0" w:color="auto"/>
              <w:right w:val="single" w:sz="6" w:space="0" w:color="auto"/>
            </w:tcBorders>
          </w:tcPr>
          <w:p w14:paraId="10196489" w14:textId="77777777" w:rsidR="00DB42C7" w:rsidRPr="00370101" w:rsidRDefault="00DB42C7" w:rsidP="002E7D15">
            <w:pPr>
              <w:autoSpaceDE w:val="0"/>
              <w:autoSpaceDN w:val="0"/>
              <w:spacing w:line="240" w:lineRule="atLeast"/>
              <w:rPr>
                <w:color w:val="000000" w:themeColor="text1"/>
                <w:szCs w:val="24"/>
              </w:rPr>
            </w:pPr>
            <w:r w:rsidRPr="00370101">
              <w:rPr>
                <w:color w:val="000000" w:themeColor="text1"/>
                <w:szCs w:val="24"/>
              </w:rPr>
              <w:t>66014B</w:t>
            </w:r>
          </w:p>
        </w:tc>
        <w:tc>
          <w:tcPr>
            <w:tcW w:w="6236" w:type="dxa"/>
            <w:tcBorders>
              <w:top w:val="single" w:sz="6" w:space="0" w:color="auto"/>
              <w:left w:val="single" w:sz="6" w:space="0" w:color="auto"/>
              <w:bottom w:val="single" w:sz="6" w:space="0" w:color="auto"/>
              <w:right w:val="single" w:sz="6" w:space="0" w:color="auto"/>
            </w:tcBorders>
          </w:tcPr>
          <w:p w14:paraId="39329624" w14:textId="77777777" w:rsidR="00DB42C7" w:rsidRPr="00370101" w:rsidRDefault="00DB42C7" w:rsidP="009208F4">
            <w:pPr>
              <w:autoSpaceDE w:val="0"/>
              <w:autoSpaceDN w:val="0"/>
              <w:spacing w:line="240" w:lineRule="atLeast"/>
              <w:jc w:val="both"/>
              <w:rPr>
                <w:color w:val="000000" w:themeColor="text1"/>
                <w:szCs w:val="24"/>
              </w:rPr>
            </w:pPr>
            <w:r w:rsidRPr="00370101">
              <w:rPr>
                <w:color w:val="000000" w:themeColor="text1"/>
                <w:szCs w:val="24"/>
              </w:rPr>
              <w:t>全喉切除術同時併行氣管食道分路手術</w:t>
            </w:r>
          </w:p>
          <w:p w14:paraId="64B6A9A9" w14:textId="77777777" w:rsidR="00DB42C7" w:rsidRPr="00370101" w:rsidRDefault="00DB42C7" w:rsidP="009208F4">
            <w:pPr>
              <w:autoSpaceDE w:val="0"/>
              <w:autoSpaceDN w:val="0"/>
              <w:spacing w:line="240" w:lineRule="atLeast"/>
              <w:jc w:val="both"/>
              <w:rPr>
                <w:color w:val="000000" w:themeColor="text1"/>
                <w:szCs w:val="24"/>
              </w:rPr>
            </w:pPr>
            <w:r w:rsidRPr="00370101">
              <w:rPr>
                <w:color w:val="000000" w:themeColor="text1"/>
                <w:szCs w:val="24"/>
              </w:rPr>
              <w:t>Laryngectomy with T-E shunt</w:t>
            </w:r>
          </w:p>
        </w:tc>
        <w:tc>
          <w:tcPr>
            <w:tcW w:w="340" w:type="dxa"/>
            <w:tcBorders>
              <w:top w:val="single" w:sz="6" w:space="0" w:color="auto"/>
              <w:left w:val="single" w:sz="6" w:space="0" w:color="auto"/>
              <w:bottom w:val="single" w:sz="6" w:space="0" w:color="auto"/>
              <w:right w:val="single" w:sz="6" w:space="0" w:color="auto"/>
            </w:tcBorders>
          </w:tcPr>
          <w:p w14:paraId="4E979647" w14:textId="77777777" w:rsidR="00DB42C7" w:rsidRPr="00370101" w:rsidRDefault="00DB42C7" w:rsidP="002E7D15">
            <w:pPr>
              <w:autoSpaceDE w:val="0"/>
              <w:autoSpaceDN w:val="0"/>
              <w:spacing w:line="240" w:lineRule="atLeas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286D127D"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B6B0013"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2EEE1B8"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15643C2" w14:textId="77777777" w:rsidR="00DB42C7" w:rsidRPr="00370101" w:rsidRDefault="00DB42C7" w:rsidP="002E7D15">
            <w:pPr>
              <w:pStyle w:val="affffffff2"/>
              <w:rPr>
                <w:rFonts w:eastAsia="標楷體"/>
                <w:color w:val="000000" w:themeColor="text1"/>
                <w:sz w:val="24"/>
                <w:u w:val="none"/>
              </w:rPr>
            </w:pPr>
            <w:r w:rsidRPr="00370101">
              <w:rPr>
                <w:rFonts w:eastAsia="標楷體"/>
                <w:color w:val="000000" w:themeColor="text1"/>
                <w:sz w:val="24"/>
                <w:u w:val="none"/>
              </w:rPr>
              <w:t>29160</w:t>
            </w:r>
          </w:p>
        </w:tc>
      </w:tr>
      <w:tr w:rsidR="00370101" w:rsidRPr="00370101" w14:paraId="76D338D7" w14:textId="77777777" w:rsidTr="002E7D15">
        <w:trPr>
          <w:trHeight w:val="480"/>
        </w:trPr>
        <w:tc>
          <w:tcPr>
            <w:tcW w:w="918" w:type="dxa"/>
            <w:tcBorders>
              <w:top w:val="single" w:sz="6" w:space="0" w:color="auto"/>
              <w:left w:val="single" w:sz="6" w:space="0" w:color="auto"/>
              <w:bottom w:val="single" w:sz="4" w:space="0" w:color="auto"/>
              <w:right w:val="single" w:sz="6" w:space="0" w:color="auto"/>
            </w:tcBorders>
          </w:tcPr>
          <w:p w14:paraId="1B8A6C3B" w14:textId="77777777" w:rsidR="00DB42C7" w:rsidRPr="00370101" w:rsidRDefault="00DB42C7" w:rsidP="002E7D15">
            <w:pPr>
              <w:autoSpaceDE w:val="0"/>
              <w:autoSpaceDN w:val="0"/>
              <w:spacing w:line="240" w:lineRule="atLeast"/>
              <w:jc w:val="both"/>
              <w:rPr>
                <w:color w:val="000000" w:themeColor="text1"/>
                <w:szCs w:val="24"/>
              </w:rPr>
            </w:pPr>
            <w:r w:rsidRPr="00370101">
              <w:rPr>
                <w:color w:val="000000" w:themeColor="text1"/>
                <w:szCs w:val="24"/>
              </w:rPr>
              <w:t>66015B</w:t>
            </w:r>
          </w:p>
        </w:tc>
        <w:tc>
          <w:tcPr>
            <w:tcW w:w="6236" w:type="dxa"/>
            <w:tcBorders>
              <w:top w:val="single" w:sz="6" w:space="0" w:color="auto"/>
              <w:left w:val="single" w:sz="6" w:space="0" w:color="auto"/>
              <w:bottom w:val="single" w:sz="4" w:space="0" w:color="auto"/>
              <w:right w:val="single" w:sz="6" w:space="0" w:color="auto"/>
            </w:tcBorders>
          </w:tcPr>
          <w:p w14:paraId="2866CA95" w14:textId="77777777" w:rsidR="00DB42C7" w:rsidRPr="00370101" w:rsidRDefault="00DB42C7" w:rsidP="009208F4">
            <w:pPr>
              <w:autoSpaceDE w:val="0"/>
              <w:autoSpaceDN w:val="0"/>
              <w:spacing w:line="240" w:lineRule="atLeast"/>
              <w:jc w:val="both"/>
              <w:rPr>
                <w:color w:val="000000" w:themeColor="text1"/>
                <w:szCs w:val="24"/>
              </w:rPr>
            </w:pPr>
            <w:r w:rsidRPr="00370101">
              <w:rPr>
                <w:color w:val="000000" w:themeColor="text1"/>
                <w:szCs w:val="24"/>
              </w:rPr>
              <w:t>水平式喉部份切除術</w:t>
            </w:r>
          </w:p>
          <w:p w14:paraId="0A7683FC" w14:textId="77777777" w:rsidR="00DB42C7" w:rsidRPr="00370101" w:rsidRDefault="00DB42C7" w:rsidP="009208F4">
            <w:pPr>
              <w:autoSpaceDE w:val="0"/>
              <w:autoSpaceDN w:val="0"/>
              <w:spacing w:line="240" w:lineRule="atLeast"/>
              <w:jc w:val="both"/>
              <w:rPr>
                <w:color w:val="000000" w:themeColor="text1"/>
                <w:szCs w:val="24"/>
              </w:rPr>
            </w:pPr>
            <w:r w:rsidRPr="00370101">
              <w:rPr>
                <w:color w:val="000000" w:themeColor="text1"/>
                <w:szCs w:val="24"/>
              </w:rPr>
              <w:t>Horizontal partial laryngectomy</w:t>
            </w:r>
          </w:p>
        </w:tc>
        <w:tc>
          <w:tcPr>
            <w:tcW w:w="340" w:type="dxa"/>
            <w:tcBorders>
              <w:top w:val="single" w:sz="6" w:space="0" w:color="auto"/>
              <w:left w:val="single" w:sz="6" w:space="0" w:color="auto"/>
              <w:bottom w:val="single" w:sz="4" w:space="0" w:color="auto"/>
              <w:right w:val="single" w:sz="6" w:space="0" w:color="auto"/>
            </w:tcBorders>
            <w:vAlign w:val="center"/>
          </w:tcPr>
          <w:p w14:paraId="7FB20374" w14:textId="77777777" w:rsidR="00DB42C7" w:rsidRPr="00370101" w:rsidRDefault="00DB42C7" w:rsidP="002E7D15">
            <w:pPr>
              <w:autoSpaceDE w:val="0"/>
              <w:autoSpaceDN w:val="0"/>
              <w:spacing w:line="240" w:lineRule="atLeast"/>
              <w:jc w:val="center"/>
              <w:rPr>
                <w:color w:val="000000" w:themeColor="text1"/>
                <w:szCs w:val="24"/>
              </w:rPr>
            </w:pPr>
          </w:p>
        </w:tc>
        <w:tc>
          <w:tcPr>
            <w:tcW w:w="340" w:type="dxa"/>
            <w:tcBorders>
              <w:top w:val="single" w:sz="6" w:space="0" w:color="auto"/>
              <w:left w:val="single" w:sz="6" w:space="0" w:color="auto"/>
              <w:bottom w:val="single" w:sz="4" w:space="0" w:color="auto"/>
              <w:right w:val="single" w:sz="6" w:space="0" w:color="auto"/>
            </w:tcBorders>
          </w:tcPr>
          <w:p w14:paraId="6B3B8016"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4" w:space="0" w:color="auto"/>
              <w:right w:val="single" w:sz="6" w:space="0" w:color="auto"/>
            </w:tcBorders>
          </w:tcPr>
          <w:p w14:paraId="64ADAB13"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4" w:space="0" w:color="auto"/>
              <w:right w:val="single" w:sz="6" w:space="0" w:color="auto"/>
            </w:tcBorders>
          </w:tcPr>
          <w:p w14:paraId="7588E512"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4" w:space="0" w:color="auto"/>
              <w:right w:val="single" w:sz="6" w:space="0" w:color="auto"/>
            </w:tcBorders>
          </w:tcPr>
          <w:p w14:paraId="1FC8D655" w14:textId="77777777" w:rsidR="00DB42C7" w:rsidRPr="00370101" w:rsidRDefault="00DB42C7" w:rsidP="002E7D15">
            <w:pPr>
              <w:pStyle w:val="affffffff2"/>
              <w:rPr>
                <w:rFonts w:eastAsia="標楷體"/>
                <w:color w:val="000000" w:themeColor="text1"/>
                <w:sz w:val="24"/>
                <w:u w:val="none"/>
              </w:rPr>
            </w:pPr>
            <w:r w:rsidRPr="00370101">
              <w:rPr>
                <w:rFonts w:eastAsia="標楷體"/>
                <w:color w:val="000000" w:themeColor="text1"/>
                <w:sz w:val="24"/>
                <w:u w:val="none"/>
              </w:rPr>
              <w:t>19125</w:t>
            </w:r>
          </w:p>
        </w:tc>
      </w:tr>
      <w:tr w:rsidR="00370101" w:rsidRPr="00370101" w14:paraId="54DF02E2" w14:textId="77777777" w:rsidTr="00C313B4">
        <w:trPr>
          <w:trHeight w:val="480"/>
        </w:trPr>
        <w:tc>
          <w:tcPr>
            <w:tcW w:w="918" w:type="dxa"/>
            <w:tcBorders>
              <w:top w:val="single" w:sz="4" w:space="0" w:color="auto"/>
              <w:left w:val="single" w:sz="6" w:space="0" w:color="auto"/>
              <w:bottom w:val="single" w:sz="4" w:space="0" w:color="auto"/>
              <w:right w:val="single" w:sz="6" w:space="0" w:color="auto"/>
            </w:tcBorders>
          </w:tcPr>
          <w:p w14:paraId="203898A1" w14:textId="77777777" w:rsidR="004577FC" w:rsidRPr="00370101" w:rsidRDefault="004577FC" w:rsidP="005649E3">
            <w:pPr>
              <w:autoSpaceDE w:val="0"/>
              <w:autoSpaceDN w:val="0"/>
              <w:spacing w:line="340" w:lineRule="exact"/>
              <w:jc w:val="both"/>
              <w:rPr>
                <w:color w:val="000000" w:themeColor="text1"/>
              </w:rPr>
            </w:pPr>
            <w:r w:rsidRPr="00370101">
              <w:rPr>
                <w:color w:val="000000" w:themeColor="text1"/>
              </w:rPr>
              <w:t>66016B</w:t>
            </w:r>
          </w:p>
        </w:tc>
        <w:tc>
          <w:tcPr>
            <w:tcW w:w="6236" w:type="dxa"/>
            <w:tcBorders>
              <w:top w:val="single" w:sz="4" w:space="0" w:color="auto"/>
              <w:left w:val="single" w:sz="6" w:space="0" w:color="auto"/>
              <w:bottom w:val="single" w:sz="4" w:space="0" w:color="auto"/>
              <w:right w:val="single" w:sz="6" w:space="0" w:color="auto"/>
            </w:tcBorders>
          </w:tcPr>
          <w:p w14:paraId="36440A2B"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垂直式（側方或前方）喉部份切除術</w:t>
            </w:r>
          </w:p>
          <w:p w14:paraId="6B46D781"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Vertical (lateral/anerior) partial laryngectomy</w:t>
            </w:r>
          </w:p>
        </w:tc>
        <w:tc>
          <w:tcPr>
            <w:tcW w:w="340" w:type="dxa"/>
            <w:tcBorders>
              <w:top w:val="single" w:sz="4" w:space="0" w:color="auto"/>
              <w:left w:val="single" w:sz="6" w:space="0" w:color="auto"/>
              <w:bottom w:val="single" w:sz="4" w:space="0" w:color="auto"/>
              <w:right w:val="single" w:sz="6" w:space="0" w:color="auto"/>
            </w:tcBorders>
          </w:tcPr>
          <w:p w14:paraId="17C65F6F" w14:textId="77777777" w:rsidR="004577FC" w:rsidRPr="00370101" w:rsidRDefault="004577FC" w:rsidP="005649E3">
            <w:pPr>
              <w:autoSpaceDE w:val="0"/>
              <w:autoSpaceDN w:val="0"/>
              <w:spacing w:line="340" w:lineRule="exact"/>
              <w:jc w:val="center"/>
              <w:rPr>
                <w:color w:val="000000" w:themeColor="text1"/>
              </w:rPr>
            </w:pPr>
          </w:p>
        </w:tc>
        <w:tc>
          <w:tcPr>
            <w:tcW w:w="340" w:type="dxa"/>
            <w:tcBorders>
              <w:top w:val="single" w:sz="4" w:space="0" w:color="auto"/>
              <w:left w:val="single" w:sz="6" w:space="0" w:color="auto"/>
              <w:bottom w:val="single" w:sz="4" w:space="0" w:color="auto"/>
              <w:right w:val="single" w:sz="6" w:space="0" w:color="auto"/>
            </w:tcBorders>
          </w:tcPr>
          <w:p w14:paraId="3047EAA2"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5201235D"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4" w:space="0" w:color="auto"/>
              <w:right w:val="single" w:sz="6" w:space="0" w:color="auto"/>
            </w:tcBorders>
          </w:tcPr>
          <w:p w14:paraId="10B690D0"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46DE2FDD" w14:textId="77777777" w:rsidR="004577FC" w:rsidRPr="00370101" w:rsidRDefault="004577FC" w:rsidP="005649E3">
            <w:pPr>
              <w:autoSpaceDE w:val="0"/>
              <w:autoSpaceDN w:val="0"/>
              <w:spacing w:line="340" w:lineRule="exact"/>
              <w:jc w:val="right"/>
              <w:rPr>
                <w:color w:val="000000" w:themeColor="text1"/>
              </w:rPr>
            </w:pPr>
            <w:r w:rsidRPr="00370101">
              <w:rPr>
                <w:color w:val="000000" w:themeColor="text1"/>
              </w:rPr>
              <w:t>18630</w:t>
            </w:r>
          </w:p>
        </w:tc>
      </w:tr>
      <w:tr w:rsidR="00370101" w:rsidRPr="00370101" w14:paraId="1E30BE61" w14:textId="77777777" w:rsidTr="00C313B4">
        <w:trPr>
          <w:trHeight w:val="480"/>
        </w:trPr>
        <w:tc>
          <w:tcPr>
            <w:tcW w:w="918" w:type="dxa"/>
            <w:tcBorders>
              <w:top w:val="single" w:sz="4" w:space="0" w:color="auto"/>
              <w:left w:val="single" w:sz="6" w:space="0" w:color="auto"/>
              <w:bottom w:val="single" w:sz="6" w:space="0" w:color="auto"/>
              <w:right w:val="single" w:sz="6" w:space="0" w:color="auto"/>
            </w:tcBorders>
          </w:tcPr>
          <w:p w14:paraId="0A7E6A87" w14:textId="77777777" w:rsidR="004577FC" w:rsidRPr="00370101" w:rsidRDefault="004577FC" w:rsidP="005649E3">
            <w:pPr>
              <w:autoSpaceDE w:val="0"/>
              <w:autoSpaceDN w:val="0"/>
              <w:spacing w:line="340" w:lineRule="exact"/>
              <w:jc w:val="both"/>
              <w:rPr>
                <w:color w:val="000000" w:themeColor="text1"/>
              </w:rPr>
            </w:pPr>
            <w:r w:rsidRPr="00370101">
              <w:rPr>
                <w:color w:val="000000" w:themeColor="text1"/>
              </w:rPr>
              <w:t>66017B</w:t>
            </w:r>
          </w:p>
        </w:tc>
        <w:tc>
          <w:tcPr>
            <w:tcW w:w="6236" w:type="dxa"/>
            <w:tcBorders>
              <w:top w:val="single" w:sz="4" w:space="0" w:color="auto"/>
              <w:left w:val="single" w:sz="6" w:space="0" w:color="auto"/>
              <w:bottom w:val="single" w:sz="6" w:space="0" w:color="auto"/>
              <w:right w:val="single" w:sz="6" w:space="0" w:color="auto"/>
            </w:tcBorders>
          </w:tcPr>
          <w:p w14:paraId="2EC96907"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頸淋巴腺根除術</w:t>
            </w:r>
            <w:r w:rsidRPr="00370101">
              <w:rPr>
                <w:color w:val="000000" w:themeColor="text1"/>
              </w:rPr>
              <w:t xml:space="preserve"> </w:t>
            </w:r>
          </w:p>
          <w:p w14:paraId="7FCEFCEB"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Radical neck dissection</w:t>
            </w:r>
          </w:p>
        </w:tc>
        <w:tc>
          <w:tcPr>
            <w:tcW w:w="340" w:type="dxa"/>
            <w:tcBorders>
              <w:top w:val="single" w:sz="4" w:space="0" w:color="auto"/>
              <w:left w:val="single" w:sz="6" w:space="0" w:color="auto"/>
              <w:bottom w:val="single" w:sz="6" w:space="0" w:color="auto"/>
              <w:right w:val="single" w:sz="6" w:space="0" w:color="auto"/>
            </w:tcBorders>
          </w:tcPr>
          <w:p w14:paraId="42C9B93C" w14:textId="77777777" w:rsidR="004577FC" w:rsidRPr="00370101" w:rsidRDefault="004577FC" w:rsidP="005649E3">
            <w:pPr>
              <w:autoSpaceDE w:val="0"/>
              <w:autoSpaceDN w:val="0"/>
              <w:spacing w:line="340" w:lineRule="exact"/>
              <w:jc w:val="center"/>
              <w:rPr>
                <w:color w:val="000000" w:themeColor="text1"/>
              </w:rPr>
            </w:pPr>
          </w:p>
        </w:tc>
        <w:tc>
          <w:tcPr>
            <w:tcW w:w="340" w:type="dxa"/>
            <w:tcBorders>
              <w:top w:val="single" w:sz="4" w:space="0" w:color="auto"/>
              <w:left w:val="single" w:sz="6" w:space="0" w:color="auto"/>
              <w:bottom w:val="single" w:sz="6" w:space="0" w:color="auto"/>
              <w:right w:val="single" w:sz="6" w:space="0" w:color="auto"/>
            </w:tcBorders>
          </w:tcPr>
          <w:p w14:paraId="4FD401FF"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135D6D41"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top w:val="single" w:sz="4" w:space="0" w:color="auto"/>
              <w:left w:val="single" w:sz="6" w:space="0" w:color="auto"/>
              <w:bottom w:val="single" w:sz="6" w:space="0" w:color="auto"/>
              <w:right w:val="single" w:sz="6" w:space="0" w:color="auto"/>
            </w:tcBorders>
          </w:tcPr>
          <w:p w14:paraId="02351362"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493555FE" w14:textId="77777777" w:rsidR="004577FC" w:rsidRPr="00370101" w:rsidRDefault="004577FC" w:rsidP="005649E3">
            <w:pPr>
              <w:autoSpaceDE w:val="0"/>
              <w:autoSpaceDN w:val="0"/>
              <w:spacing w:line="340" w:lineRule="exact"/>
              <w:jc w:val="right"/>
              <w:rPr>
                <w:color w:val="000000" w:themeColor="text1"/>
              </w:rPr>
            </w:pPr>
            <w:r w:rsidRPr="00370101">
              <w:rPr>
                <w:color w:val="000000" w:themeColor="text1"/>
              </w:rPr>
              <w:t>20859</w:t>
            </w:r>
          </w:p>
        </w:tc>
      </w:tr>
      <w:tr w:rsidR="00370101" w:rsidRPr="00370101" w14:paraId="07AB119F" w14:textId="77777777" w:rsidTr="002E7D15">
        <w:trPr>
          <w:trHeight w:val="480"/>
        </w:trPr>
        <w:tc>
          <w:tcPr>
            <w:tcW w:w="918" w:type="dxa"/>
            <w:tcBorders>
              <w:top w:val="single" w:sz="6" w:space="0" w:color="auto"/>
              <w:left w:val="single" w:sz="6" w:space="0" w:color="auto"/>
              <w:bottom w:val="single" w:sz="6" w:space="0" w:color="auto"/>
              <w:right w:val="single" w:sz="6" w:space="0" w:color="auto"/>
            </w:tcBorders>
          </w:tcPr>
          <w:p w14:paraId="4F045632" w14:textId="77777777" w:rsidR="00DB42C7" w:rsidRPr="00370101" w:rsidRDefault="00DB42C7" w:rsidP="002E7D15">
            <w:pPr>
              <w:autoSpaceDE w:val="0"/>
              <w:autoSpaceDN w:val="0"/>
              <w:spacing w:line="240" w:lineRule="atLeast"/>
              <w:rPr>
                <w:color w:val="000000" w:themeColor="text1"/>
                <w:szCs w:val="24"/>
              </w:rPr>
            </w:pPr>
            <w:r w:rsidRPr="00370101">
              <w:rPr>
                <w:color w:val="000000" w:themeColor="text1"/>
                <w:szCs w:val="24"/>
              </w:rPr>
              <w:t>66018B</w:t>
            </w:r>
          </w:p>
        </w:tc>
        <w:tc>
          <w:tcPr>
            <w:tcW w:w="6236" w:type="dxa"/>
            <w:tcBorders>
              <w:top w:val="single" w:sz="6" w:space="0" w:color="auto"/>
              <w:left w:val="single" w:sz="6" w:space="0" w:color="auto"/>
              <w:bottom w:val="single" w:sz="6" w:space="0" w:color="auto"/>
              <w:right w:val="single" w:sz="6" w:space="0" w:color="auto"/>
            </w:tcBorders>
          </w:tcPr>
          <w:p w14:paraId="746B9686" w14:textId="77777777" w:rsidR="00DB42C7" w:rsidRPr="00370101" w:rsidRDefault="00DB42C7" w:rsidP="009208F4">
            <w:pPr>
              <w:autoSpaceDE w:val="0"/>
              <w:autoSpaceDN w:val="0"/>
              <w:spacing w:line="240" w:lineRule="atLeast"/>
              <w:jc w:val="both"/>
              <w:rPr>
                <w:color w:val="000000" w:themeColor="text1"/>
                <w:szCs w:val="24"/>
              </w:rPr>
            </w:pPr>
            <w:r w:rsidRPr="00370101">
              <w:rPr>
                <w:color w:val="000000" w:themeColor="text1"/>
                <w:szCs w:val="24"/>
              </w:rPr>
              <w:t>杓狀軟骨截除術或杓狀軟骨固定術</w:t>
            </w:r>
          </w:p>
          <w:p w14:paraId="5E7A9521" w14:textId="77777777" w:rsidR="00DB42C7" w:rsidRPr="00370101" w:rsidRDefault="00DB42C7" w:rsidP="009208F4">
            <w:pPr>
              <w:autoSpaceDE w:val="0"/>
              <w:autoSpaceDN w:val="0"/>
              <w:spacing w:line="240" w:lineRule="atLeast"/>
              <w:jc w:val="both"/>
              <w:rPr>
                <w:strike/>
                <w:color w:val="000000" w:themeColor="text1"/>
                <w:szCs w:val="24"/>
              </w:rPr>
            </w:pPr>
            <w:r w:rsidRPr="00370101">
              <w:rPr>
                <w:color w:val="000000" w:themeColor="text1"/>
                <w:szCs w:val="24"/>
              </w:rPr>
              <w:t>Arytenoidectomy or Arytenoidopexy</w:t>
            </w:r>
          </w:p>
        </w:tc>
        <w:tc>
          <w:tcPr>
            <w:tcW w:w="340" w:type="dxa"/>
            <w:tcBorders>
              <w:top w:val="single" w:sz="6" w:space="0" w:color="auto"/>
              <w:left w:val="single" w:sz="6" w:space="0" w:color="auto"/>
              <w:bottom w:val="single" w:sz="6" w:space="0" w:color="auto"/>
              <w:right w:val="single" w:sz="6" w:space="0" w:color="auto"/>
            </w:tcBorders>
          </w:tcPr>
          <w:p w14:paraId="1FB7F5F9" w14:textId="77777777" w:rsidR="00DB42C7" w:rsidRPr="00370101" w:rsidRDefault="00DB42C7" w:rsidP="002E7D15">
            <w:pPr>
              <w:autoSpaceDE w:val="0"/>
              <w:autoSpaceDN w:val="0"/>
              <w:spacing w:line="240" w:lineRule="atLeas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6F6402E8"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AD079FC"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5AE4B48D"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2EF76BE" w14:textId="77777777" w:rsidR="00DB42C7" w:rsidRPr="00370101" w:rsidRDefault="00DB42C7" w:rsidP="002E7D15">
            <w:pPr>
              <w:pStyle w:val="affffffff2"/>
              <w:rPr>
                <w:rFonts w:eastAsia="標楷體"/>
                <w:color w:val="000000" w:themeColor="text1"/>
                <w:sz w:val="24"/>
                <w:u w:val="none"/>
              </w:rPr>
            </w:pPr>
            <w:r w:rsidRPr="00370101">
              <w:rPr>
                <w:rFonts w:eastAsia="標楷體"/>
                <w:color w:val="000000" w:themeColor="text1"/>
                <w:sz w:val="24"/>
                <w:u w:val="none"/>
              </w:rPr>
              <w:t>12672</w:t>
            </w:r>
          </w:p>
        </w:tc>
      </w:tr>
      <w:tr w:rsidR="00370101" w:rsidRPr="00370101" w14:paraId="2A310514" w14:textId="77777777" w:rsidTr="002E7D15">
        <w:trPr>
          <w:trHeight w:val="480"/>
        </w:trPr>
        <w:tc>
          <w:tcPr>
            <w:tcW w:w="918" w:type="dxa"/>
            <w:tcBorders>
              <w:top w:val="single" w:sz="6" w:space="0" w:color="auto"/>
              <w:left w:val="single" w:sz="6" w:space="0" w:color="auto"/>
              <w:bottom w:val="single" w:sz="6" w:space="0" w:color="auto"/>
              <w:right w:val="single" w:sz="6" w:space="0" w:color="auto"/>
            </w:tcBorders>
          </w:tcPr>
          <w:p w14:paraId="48CFB5E3" w14:textId="77777777" w:rsidR="00DB42C7" w:rsidRPr="00370101" w:rsidRDefault="00DB42C7" w:rsidP="002E7D15">
            <w:pPr>
              <w:autoSpaceDE w:val="0"/>
              <w:autoSpaceDN w:val="0"/>
              <w:spacing w:line="240" w:lineRule="atLeast"/>
              <w:rPr>
                <w:color w:val="000000" w:themeColor="text1"/>
                <w:szCs w:val="24"/>
              </w:rPr>
            </w:pPr>
            <w:r w:rsidRPr="00370101">
              <w:rPr>
                <w:color w:val="000000" w:themeColor="text1"/>
                <w:szCs w:val="24"/>
              </w:rPr>
              <w:t>66019B</w:t>
            </w:r>
          </w:p>
        </w:tc>
        <w:tc>
          <w:tcPr>
            <w:tcW w:w="6236" w:type="dxa"/>
            <w:tcBorders>
              <w:top w:val="single" w:sz="6" w:space="0" w:color="auto"/>
              <w:left w:val="single" w:sz="6" w:space="0" w:color="auto"/>
              <w:bottom w:val="single" w:sz="6" w:space="0" w:color="auto"/>
              <w:right w:val="single" w:sz="6" w:space="0" w:color="auto"/>
            </w:tcBorders>
          </w:tcPr>
          <w:p w14:paraId="638196FC" w14:textId="77777777" w:rsidR="00DB42C7" w:rsidRPr="00370101" w:rsidRDefault="00DB42C7" w:rsidP="009208F4">
            <w:pPr>
              <w:autoSpaceDE w:val="0"/>
              <w:autoSpaceDN w:val="0"/>
              <w:spacing w:line="240" w:lineRule="atLeast"/>
              <w:jc w:val="both"/>
              <w:rPr>
                <w:color w:val="000000" w:themeColor="text1"/>
                <w:szCs w:val="24"/>
              </w:rPr>
            </w:pPr>
            <w:r w:rsidRPr="00370101">
              <w:rPr>
                <w:color w:val="000000" w:themeColor="text1"/>
                <w:szCs w:val="24"/>
              </w:rPr>
              <w:t>經內視鏡做杓狀軟骨切除</w:t>
            </w:r>
          </w:p>
          <w:p w14:paraId="7D8A335C" w14:textId="77777777" w:rsidR="00DB42C7" w:rsidRPr="00370101" w:rsidRDefault="00DB42C7" w:rsidP="009208F4">
            <w:pPr>
              <w:autoSpaceDE w:val="0"/>
              <w:autoSpaceDN w:val="0"/>
              <w:spacing w:line="240" w:lineRule="atLeast"/>
              <w:jc w:val="both"/>
              <w:rPr>
                <w:color w:val="000000" w:themeColor="text1"/>
                <w:szCs w:val="24"/>
              </w:rPr>
            </w:pPr>
            <w:r w:rsidRPr="00370101">
              <w:rPr>
                <w:color w:val="000000" w:themeColor="text1"/>
                <w:szCs w:val="24"/>
              </w:rPr>
              <w:t>Arytenoidectomy, endoscopic</w:t>
            </w:r>
          </w:p>
        </w:tc>
        <w:tc>
          <w:tcPr>
            <w:tcW w:w="340" w:type="dxa"/>
            <w:tcBorders>
              <w:top w:val="single" w:sz="6" w:space="0" w:color="auto"/>
              <w:left w:val="single" w:sz="6" w:space="0" w:color="auto"/>
              <w:bottom w:val="single" w:sz="6" w:space="0" w:color="auto"/>
              <w:right w:val="single" w:sz="6" w:space="0" w:color="auto"/>
            </w:tcBorders>
          </w:tcPr>
          <w:p w14:paraId="39E14D41" w14:textId="77777777" w:rsidR="00DB42C7" w:rsidRPr="00370101" w:rsidRDefault="00DB42C7" w:rsidP="002E7D15">
            <w:pPr>
              <w:autoSpaceDE w:val="0"/>
              <w:autoSpaceDN w:val="0"/>
              <w:spacing w:line="240" w:lineRule="atLeas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35D81C5"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5481D2A"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3A938962"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90A4620" w14:textId="77777777" w:rsidR="00DB42C7" w:rsidRPr="00370101" w:rsidRDefault="00DB42C7" w:rsidP="002E7D15">
            <w:pPr>
              <w:pStyle w:val="affffffff2"/>
              <w:rPr>
                <w:rFonts w:eastAsia="標楷體"/>
                <w:color w:val="000000" w:themeColor="text1"/>
                <w:sz w:val="24"/>
                <w:u w:val="none"/>
              </w:rPr>
            </w:pPr>
            <w:r w:rsidRPr="00370101">
              <w:rPr>
                <w:rFonts w:eastAsia="標楷體"/>
                <w:color w:val="000000" w:themeColor="text1"/>
                <w:sz w:val="24"/>
                <w:u w:val="none"/>
              </w:rPr>
              <w:t>8700</w:t>
            </w:r>
          </w:p>
        </w:tc>
      </w:tr>
      <w:tr w:rsidR="00370101" w:rsidRPr="00370101" w14:paraId="47071115" w14:textId="77777777" w:rsidTr="00C313B4">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359CA6BC" w14:textId="77777777" w:rsidR="004577FC" w:rsidRPr="00370101" w:rsidRDefault="004577FC" w:rsidP="005649E3">
            <w:pPr>
              <w:autoSpaceDE w:val="0"/>
              <w:autoSpaceDN w:val="0"/>
              <w:spacing w:line="340" w:lineRule="exact"/>
              <w:jc w:val="both"/>
              <w:rPr>
                <w:color w:val="000000" w:themeColor="text1"/>
              </w:rPr>
            </w:pPr>
            <w:r w:rsidRPr="00370101">
              <w:rPr>
                <w:color w:val="000000" w:themeColor="text1"/>
              </w:rPr>
              <w:t>66020B</w:t>
            </w:r>
          </w:p>
        </w:tc>
        <w:tc>
          <w:tcPr>
            <w:tcW w:w="6236" w:type="dxa"/>
            <w:tcBorders>
              <w:top w:val="single" w:sz="6" w:space="0" w:color="auto"/>
              <w:left w:val="single" w:sz="6" w:space="0" w:color="auto"/>
              <w:bottom w:val="single" w:sz="6" w:space="0" w:color="auto"/>
              <w:right w:val="single" w:sz="6" w:space="0" w:color="auto"/>
            </w:tcBorders>
            <w:vAlign w:val="center"/>
          </w:tcPr>
          <w:p w14:paraId="55B5454D" w14:textId="77777777" w:rsidR="004577FC" w:rsidRPr="00370101" w:rsidRDefault="004577FC" w:rsidP="009208F4">
            <w:pPr>
              <w:autoSpaceDE w:val="0"/>
              <w:autoSpaceDN w:val="0"/>
              <w:spacing w:line="340" w:lineRule="exact"/>
              <w:jc w:val="both"/>
              <w:rPr>
                <w:color w:val="000000" w:themeColor="text1"/>
              </w:rPr>
            </w:pPr>
            <w:r w:rsidRPr="00370101">
              <w:rPr>
                <w:color w:val="000000" w:themeColor="text1"/>
              </w:rPr>
              <w:t>聲帶上部份喉切除術</w:t>
            </w:r>
            <w:r w:rsidRPr="00370101">
              <w:rPr>
                <w:color w:val="000000" w:themeColor="text1"/>
              </w:rPr>
              <w:t xml:space="preserve"> Supraglottic laryngectomy</w:t>
            </w:r>
          </w:p>
        </w:tc>
        <w:tc>
          <w:tcPr>
            <w:tcW w:w="340" w:type="dxa"/>
            <w:tcBorders>
              <w:top w:val="single" w:sz="6" w:space="0" w:color="auto"/>
              <w:left w:val="single" w:sz="6" w:space="0" w:color="auto"/>
              <w:bottom w:val="single" w:sz="6" w:space="0" w:color="auto"/>
              <w:right w:val="single" w:sz="6" w:space="0" w:color="auto"/>
            </w:tcBorders>
            <w:vAlign w:val="center"/>
          </w:tcPr>
          <w:p w14:paraId="26306DFF" w14:textId="77777777" w:rsidR="004577FC" w:rsidRPr="00370101" w:rsidRDefault="004577FC" w:rsidP="005649E3">
            <w:pPr>
              <w:autoSpaceDE w:val="0"/>
              <w:autoSpaceDN w:val="0"/>
              <w:spacing w:line="340" w:lineRule="exac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2AF88D01"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C463023"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BB18136" w14:textId="77777777" w:rsidR="004577FC" w:rsidRPr="00370101" w:rsidRDefault="004577FC" w:rsidP="005649E3">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B6CDEE" w14:textId="77777777" w:rsidR="004577FC" w:rsidRPr="00370101" w:rsidRDefault="004577FC" w:rsidP="005649E3">
            <w:pPr>
              <w:autoSpaceDE w:val="0"/>
              <w:autoSpaceDN w:val="0"/>
              <w:spacing w:line="340" w:lineRule="exact"/>
              <w:jc w:val="right"/>
              <w:rPr>
                <w:color w:val="000000" w:themeColor="text1"/>
              </w:rPr>
            </w:pPr>
            <w:r w:rsidRPr="00370101">
              <w:rPr>
                <w:color w:val="000000" w:themeColor="text1"/>
              </w:rPr>
              <w:t>15499</w:t>
            </w:r>
          </w:p>
        </w:tc>
      </w:tr>
      <w:tr w:rsidR="00370101" w:rsidRPr="00370101" w14:paraId="64380E94" w14:textId="77777777" w:rsidTr="002E7D15">
        <w:trPr>
          <w:trHeight w:val="397"/>
        </w:trPr>
        <w:tc>
          <w:tcPr>
            <w:tcW w:w="918" w:type="dxa"/>
            <w:tcBorders>
              <w:top w:val="single" w:sz="6" w:space="0" w:color="auto"/>
              <w:left w:val="single" w:sz="6" w:space="0" w:color="auto"/>
              <w:bottom w:val="single" w:sz="6" w:space="0" w:color="auto"/>
              <w:right w:val="single" w:sz="6" w:space="0" w:color="auto"/>
            </w:tcBorders>
          </w:tcPr>
          <w:p w14:paraId="75272293" w14:textId="77777777" w:rsidR="00DB42C7" w:rsidRPr="00370101" w:rsidRDefault="00DB42C7" w:rsidP="002E7D15">
            <w:pPr>
              <w:autoSpaceDE w:val="0"/>
              <w:autoSpaceDN w:val="0"/>
              <w:spacing w:line="240" w:lineRule="atLeast"/>
              <w:jc w:val="both"/>
              <w:rPr>
                <w:color w:val="000000" w:themeColor="text1"/>
                <w:szCs w:val="24"/>
              </w:rPr>
            </w:pPr>
            <w:r w:rsidRPr="00370101">
              <w:rPr>
                <w:color w:val="000000" w:themeColor="text1"/>
                <w:szCs w:val="24"/>
              </w:rPr>
              <w:t>66021B</w:t>
            </w:r>
          </w:p>
        </w:tc>
        <w:tc>
          <w:tcPr>
            <w:tcW w:w="6236" w:type="dxa"/>
            <w:tcBorders>
              <w:top w:val="single" w:sz="6" w:space="0" w:color="auto"/>
              <w:left w:val="single" w:sz="6" w:space="0" w:color="auto"/>
              <w:bottom w:val="single" w:sz="6" w:space="0" w:color="auto"/>
              <w:right w:val="single" w:sz="6" w:space="0" w:color="auto"/>
            </w:tcBorders>
          </w:tcPr>
          <w:p w14:paraId="79665A55" w14:textId="77777777" w:rsidR="00DB42C7" w:rsidRPr="00370101" w:rsidRDefault="00DB42C7" w:rsidP="009208F4">
            <w:pPr>
              <w:autoSpaceDE w:val="0"/>
              <w:autoSpaceDN w:val="0"/>
              <w:spacing w:line="240" w:lineRule="atLeast"/>
              <w:jc w:val="both"/>
              <w:rPr>
                <w:color w:val="000000" w:themeColor="text1"/>
                <w:szCs w:val="24"/>
              </w:rPr>
            </w:pPr>
            <w:r w:rsidRPr="00370101">
              <w:rPr>
                <w:color w:val="000000" w:themeColor="text1"/>
                <w:szCs w:val="24"/>
              </w:rPr>
              <w:t>氣管膺復重建</w:t>
            </w:r>
            <w:r w:rsidRPr="00370101">
              <w:rPr>
                <w:color w:val="000000" w:themeColor="text1"/>
                <w:szCs w:val="24"/>
              </w:rPr>
              <w:t xml:space="preserve"> Laryngotracheal reconstruction</w:t>
            </w:r>
          </w:p>
        </w:tc>
        <w:tc>
          <w:tcPr>
            <w:tcW w:w="340" w:type="dxa"/>
            <w:tcBorders>
              <w:top w:val="single" w:sz="6" w:space="0" w:color="auto"/>
              <w:left w:val="single" w:sz="6" w:space="0" w:color="auto"/>
              <w:bottom w:val="single" w:sz="6" w:space="0" w:color="auto"/>
              <w:right w:val="single" w:sz="6" w:space="0" w:color="auto"/>
            </w:tcBorders>
            <w:vAlign w:val="center"/>
          </w:tcPr>
          <w:p w14:paraId="66A475AC" w14:textId="77777777" w:rsidR="00DB42C7" w:rsidRPr="00370101" w:rsidRDefault="00DB42C7" w:rsidP="002E7D15">
            <w:pPr>
              <w:autoSpaceDE w:val="0"/>
              <w:autoSpaceDN w:val="0"/>
              <w:spacing w:line="240" w:lineRule="atLeas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4E433EFF"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04D48B9D"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8FCCABE"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vAlign w:val="center"/>
          </w:tcPr>
          <w:p w14:paraId="44FACA84" w14:textId="77777777" w:rsidR="00DB42C7" w:rsidRPr="00370101" w:rsidRDefault="00DB42C7" w:rsidP="002E7D15">
            <w:pPr>
              <w:pStyle w:val="affffffff2"/>
              <w:rPr>
                <w:rFonts w:eastAsia="標楷體"/>
                <w:color w:val="000000" w:themeColor="text1"/>
                <w:sz w:val="24"/>
                <w:u w:val="none"/>
              </w:rPr>
            </w:pPr>
            <w:r w:rsidRPr="00370101">
              <w:rPr>
                <w:rFonts w:eastAsia="標楷體"/>
                <w:color w:val="000000" w:themeColor="text1"/>
                <w:sz w:val="24"/>
                <w:u w:val="none"/>
              </w:rPr>
              <w:t>19440</w:t>
            </w:r>
          </w:p>
        </w:tc>
      </w:tr>
      <w:tr w:rsidR="00370101" w:rsidRPr="00370101" w14:paraId="534CB1FB" w14:textId="77777777" w:rsidTr="002E7D15">
        <w:trPr>
          <w:trHeight w:val="397"/>
        </w:trPr>
        <w:tc>
          <w:tcPr>
            <w:tcW w:w="918" w:type="dxa"/>
            <w:tcBorders>
              <w:top w:val="single" w:sz="6" w:space="0" w:color="auto"/>
              <w:left w:val="single" w:sz="6" w:space="0" w:color="auto"/>
              <w:bottom w:val="single" w:sz="6" w:space="0" w:color="auto"/>
              <w:right w:val="single" w:sz="6" w:space="0" w:color="auto"/>
            </w:tcBorders>
          </w:tcPr>
          <w:p w14:paraId="559441CB" w14:textId="77777777" w:rsidR="00DB42C7" w:rsidRPr="00370101" w:rsidRDefault="00DB42C7" w:rsidP="002E7D15">
            <w:pPr>
              <w:autoSpaceDE w:val="0"/>
              <w:autoSpaceDN w:val="0"/>
              <w:spacing w:line="240" w:lineRule="atLeast"/>
              <w:jc w:val="both"/>
              <w:rPr>
                <w:color w:val="000000" w:themeColor="text1"/>
                <w:szCs w:val="24"/>
              </w:rPr>
            </w:pPr>
            <w:r w:rsidRPr="00370101">
              <w:rPr>
                <w:color w:val="000000" w:themeColor="text1"/>
                <w:szCs w:val="24"/>
              </w:rPr>
              <w:t>66022B</w:t>
            </w:r>
          </w:p>
        </w:tc>
        <w:tc>
          <w:tcPr>
            <w:tcW w:w="6236" w:type="dxa"/>
            <w:tcBorders>
              <w:top w:val="single" w:sz="6" w:space="0" w:color="auto"/>
              <w:left w:val="single" w:sz="6" w:space="0" w:color="auto"/>
              <w:bottom w:val="single" w:sz="6" w:space="0" w:color="auto"/>
              <w:right w:val="single" w:sz="6" w:space="0" w:color="auto"/>
            </w:tcBorders>
          </w:tcPr>
          <w:p w14:paraId="33ACF684" w14:textId="77777777" w:rsidR="00DB42C7" w:rsidRPr="00370101" w:rsidRDefault="00DB42C7" w:rsidP="009208F4">
            <w:pPr>
              <w:autoSpaceDE w:val="0"/>
              <w:autoSpaceDN w:val="0"/>
              <w:spacing w:line="240" w:lineRule="atLeast"/>
              <w:jc w:val="both"/>
              <w:rPr>
                <w:color w:val="000000" w:themeColor="text1"/>
                <w:szCs w:val="24"/>
              </w:rPr>
            </w:pPr>
            <w:r w:rsidRPr="00370101">
              <w:rPr>
                <w:color w:val="000000" w:themeColor="text1"/>
                <w:szCs w:val="24"/>
              </w:rPr>
              <w:t>喉膺復重建</w:t>
            </w:r>
            <w:r w:rsidRPr="00370101">
              <w:rPr>
                <w:color w:val="000000" w:themeColor="text1"/>
                <w:szCs w:val="24"/>
              </w:rPr>
              <w:t xml:space="preserve"> Larynx reconstruction</w:t>
            </w:r>
          </w:p>
        </w:tc>
        <w:tc>
          <w:tcPr>
            <w:tcW w:w="340" w:type="dxa"/>
            <w:tcBorders>
              <w:top w:val="single" w:sz="6" w:space="0" w:color="auto"/>
              <w:left w:val="single" w:sz="6" w:space="0" w:color="auto"/>
              <w:bottom w:val="single" w:sz="6" w:space="0" w:color="auto"/>
              <w:right w:val="single" w:sz="6" w:space="0" w:color="auto"/>
            </w:tcBorders>
            <w:vAlign w:val="center"/>
          </w:tcPr>
          <w:p w14:paraId="0D7A03C4" w14:textId="77777777" w:rsidR="00DB42C7" w:rsidRPr="00370101" w:rsidRDefault="00DB42C7" w:rsidP="002E7D15">
            <w:pPr>
              <w:autoSpaceDE w:val="0"/>
              <w:autoSpaceDN w:val="0"/>
              <w:spacing w:line="240" w:lineRule="atLeas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CEF3991"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20802E78"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70836D4F"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vAlign w:val="center"/>
          </w:tcPr>
          <w:p w14:paraId="7D0566FB" w14:textId="77777777" w:rsidR="00DB42C7" w:rsidRPr="00370101" w:rsidRDefault="00DB42C7" w:rsidP="002E7D15">
            <w:pPr>
              <w:pStyle w:val="affffffff2"/>
              <w:rPr>
                <w:rFonts w:eastAsia="標楷體"/>
                <w:color w:val="000000" w:themeColor="text1"/>
                <w:sz w:val="24"/>
                <w:u w:val="none"/>
              </w:rPr>
            </w:pPr>
            <w:r w:rsidRPr="00370101">
              <w:rPr>
                <w:rFonts w:eastAsia="標楷體"/>
                <w:color w:val="000000" w:themeColor="text1"/>
                <w:sz w:val="24"/>
                <w:u w:val="none"/>
              </w:rPr>
              <w:t>16476</w:t>
            </w:r>
          </w:p>
        </w:tc>
      </w:tr>
      <w:tr w:rsidR="00370101" w:rsidRPr="00370101" w14:paraId="3F47C0D2" w14:textId="77777777" w:rsidTr="00C313B4">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4054BB55" w14:textId="77777777" w:rsidR="004577FC" w:rsidRPr="00370101" w:rsidRDefault="004577FC" w:rsidP="00C313B4">
            <w:pPr>
              <w:autoSpaceDE w:val="0"/>
              <w:autoSpaceDN w:val="0"/>
              <w:spacing w:line="240" w:lineRule="atLeast"/>
              <w:rPr>
                <w:color w:val="000000" w:themeColor="text1"/>
              </w:rPr>
            </w:pPr>
            <w:r w:rsidRPr="00370101">
              <w:rPr>
                <w:color w:val="000000" w:themeColor="text1"/>
              </w:rPr>
              <w:t>66023B</w:t>
            </w:r>
          </w:p>
        </w:tc>
        <w:tc>
          <w:tcPr>
            <w:tcW w:w="6236" w:type="dxa"/>
            <w:tcBorders>
              <w:top w:val="single" w:sz="6" w:space="0" w:color="auto"/>
              <w:left w:val="single" w:sz="6" w:space="0" w:color="auto"/>
              <w:bottom w:val="single" w:sz="6" w:space="0" w:color="auto"/>
              <w:right w:val="single" w:sz="6" w:space="0" w:color="auto"/>
            </w:tcBorders>
            <w:vAlign w:val="center"/>
          </w:tcPr>
          <w:p w14:paraId="0DA37ADB" w14:textId="77777777" w:rsidR="004577FC" w:rsidRPr="00370101" w:rsidRDefault="004577FC" w:rsidP="009208F4">
            <w:pPr>
              <w:autoSpaceDE w:val="0"/>
              <w:autoSpaceDN w:val="0"/>
              <w:spacing w:line="240" w:lineRule="atLeast"/>
              <w:jc w:val="both"/>
              <w:rPr>
                <w:color w:val="000000" w:themeColor="text1"/>
              </w:rPr>
            </w:pPr>
            <w:r w:rsidRPr="00370101">
              <w:rPr>
                <w:color w:val="000000" w:themeColor="text1"/>
              </w:rPr>
              <w:t>喉咽切除術</w:t>
            </w:r>
            <w:r w:rsidRPr="00370101">
              <w:rPr>
                <w:color w:val="000000" w:themeColor="text1"/>
              </w:rPr>
              <w:t xml:space="preserve"> Laryngopharyngectomy</w:t>
            </w:r>
          </w:p>
        </w:tc>
        <w:tc>
          <w:tcPr>
            <w:tcW w:w="340" w:type="dxa"/>
            <w:tcBorders>
              <w:top w:val="single" w:sz="6" w:space="0" w:color="auto"/>
              <w:left w:val="single" w:sz="6" w:space="0" w:color="auto"/>
              <w:bottom w:val="single" w:sz="6" w:space="0" w:color="auto"/>
              <w:right w:val="single" w:sz="6" w:space="0" w:color="auto"/>
            </w:tcBorders>
            <w:vAlign w:val="center"/>
          </w:tcPr>
          <w:p w14:paraId="53ACE844" w14:textId="77777777" w:rsidR="004577FC" w:rsidRPr="00370101" w:rsidRDefault="004577FC" w:rsidP="00C313B4">
            <w:pPr>
              <w:autoSpaceDE w:val="0"/>
              <w:autoSpaceDN w:val="0"/>
              <w:spacing w:line="240" w:lineRule="atLeas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2B576833"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53452ACB"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1F87856A"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2D15FAEA" w14:textId="77777777" w:rsidR="004577FC" w:rsidRPr="00370101" w:rsidRDefault="004577FC" w:rsidP="00C313B4">
            <w:pPr>
              <w:autoSpaceDE w:val="0"/>
              <w:autoSpaceDN w:val="0"/>
              <w:spacing w:line="240" w:lineRule="atLeast"/>
              <w:jc w:val="right"/>
              <w:rPr>
                <w:color w:val="000000" w:themeColor="text1"/>
              </w:rPr>
            </w:pPr>
            <w:r w:rsidRPr="00370101">
              <w:rPr>
                <w:color w:val="000000" w:themeColor="text1"/>
              </w:rPr>
              <w:t>24300</w:t>
            </w:r>
          </w:p>
        </w:tc>
      </w:tr>
      <w:tr w:rsidR="00370101" w:rsidRPr="00370101" w14:paraId="7240FABC" w14:textId="77777777" w:rsidTr="002E7D15">
        <w:trPr>
          <w:trHeight w:val="480"/>
        </w:trPr>
        <w:tc>
          <w:tcPr>
            <w:tcW w:w="918" w:type="dxa"/>
            <w:tcBorders>
              <w:top w:val="single" w:sz="6" w:space="0" w:color="auto"/>
              <w:left w:val="single" w:sz="6" w:space="0" w:color="auto"/>
              <w:bottom w:val="single" w:sz="6" w:space="0" w:color="auto"/>
              <w:right w:val="single" w:sz="6" w:space="0" w:color="auto"/>
            </w:tcBorders>
          </w:tcPr>
          <w:p w14:paraId="3EBCFBA6" w14:textId="77777777" w:rsidR="00DB42C7" w:rsidRPr="00370101" w:rsidRDefault="00DB42C7" w:rsidP="002E7D15">
            <w:pPr>
              <w:autoSpaceDE w:val="0"/>
              <w:autoSpaceDN w:val="0"/>
              <w:spacing w:line="240" w:lineRule="atLeast"/>
              <w:rPr>
                <w:color w:val="000000" w:themeColor="text1"/>
                <w:szCs w:val="24"/>
              </w:rPr>
            </w:pPr>
            <w:r w:rsidRPr="00370101">
              <w:rPr>
                <w:color w:val="000000" w:themeColor="text1"/>
                <w:szCs w:val="24"/>
              </w:rPr>
              <w:t>66024B</w:t>
            </w:r>
          </w:p>
        </w:tc>
        <w:tc>
          <w:tcPr>
            <w:tcW w:w="6236" w:type="dxa"/>
            <w:tcBorders>
              <w:top w:val="single" w:sz="6" w:space="0" w:color="auto"/>
              <w:left w:val="single" w:sz="6" w:space="0" w:color="auto"/>
              <w:bottom w:val="single" w:sz="6" w:space="0" w:color="auto"/>
              <w:right w:val="single" w:sz="6" w:space="0" w:color="auto"/>
            </w:tcBorders>
          </w:tcPr>
          <w:p w14:paraId="730EF475" w14:textId="77777777" w:rsidR="00DB42C7" w:rsidRPr="00370101" w:rsidRDefault="00DB42C7" w:rsidP="009208F4">
            <w:pPr>
              <w:autoSpaceDE w:val="0"/>
              <w:autoSpaceDN w:val="0"/>
              <w:spacing w:line="240" w:lineRule="atLeast"/>
              <w:jc w:val="both"/>
              <w:rPr>
                <w:color w:val="000000" w:themeColor="text1"/>
                <w:szCs w:val="24"/>
              </w:rPr>
            </w:pPr>
            <w:r w:rsidRPr="00370101">
              <w:rPr>
                <w:color w:val="000000" w:themeColor="text1"/>
                <w:szCs w:val="24"/>
              </w:rPr>
              <w:t>機能性喉頭軟骨整形術－兩型性</w:t>
            </w:r>
          </w:p>
          <w:p w14:paraId="1FC50E96" w14:textId="77777777" w:rsidR="00DB42C7" w:rsidRPr="00370101" w:rsidRDefault="00DB42C7" w:rsidP="009208F4">
            <w:pPr>
              <w:autoSpaceDE w:val="0"/>
              <w:autoSpaceDN w:val="0"/>
              <w:spacing w:line="240" w:lineRule="atLeast"/>
              <w:jc w:val="both"/>
              <w:rPr>
                <w:color w:val="000000" w:themeColor="text1"/>
                <w:szCs w:val="24"/>
              </w:rPr>
            </w:pPr>
            <w:r w:rsidRPr="00370101">
              <w:rPr>
                <w:color w:val="000000" w:themeColor="text1"/>
                <w:szCs w:val="24"/>
              </w:rPr>
              <w:t>Thyroid cartilage plasty-two types</w:t>
            </w:r>
          </w:p>
        </w:tc>
        <w:tc>
          <w:tcPr>
            <w:tcW w:w="340" w:type="dxa"/>
            <w:tcBorders>
              <w:top w:val="single" w:sz="6" w:space="0" w:color="auto"/>
              <w:left w:val="single" w:sz="6" w:space="0" w:color="auto"/>
              <w:bottom w:val="single" w:sz="6" w:space="0" w:color="auto"/>
              <w:right w:val="single" w:sz="6" w:space="0" w:color="auto"/>
            </w:tcBorders>
          </w:tcPr>
          <w:p w14:paraId="65CD617D" w14:textId="77777777" w:rsidR="00DB42C7" w:rsidRPr="00370101" w:rsidRDefault="00DB42C7" w:rsidP="002E7D15">
            <w:pPr>
              <w:autoSpaceDE w:val="0"/>
              <w:autoSpaceDN w:val="0"/>
              <w:spacing w:line="240" w:lineRule="atLeast"/>
              <w:jc w:val="center"/>
              <w:rPr>
                <w:color w:val="000000" w:themeColor="text1"/>
                <w:szCs w:val="24"/>
              </w:rPr>
            </w:pPr>
          </w:p>
        </w:tc>
        <w:tc>
          <w:tcPr>
            <w:tcW w:w="340" w:type="dxa"/>
            <w:tcBorders>
              <w:top w:val="single" w:sz="6" w:space="0" w:color="auto"/>
              <w:left w:val="single" w:sz="6" w:space="0" w:color="auto"/>
              <w:bottom w:val="single" w:sz="6" w:space="0" w:color="auto"/>
              <w:right w:val="single" w:sz="6" w:space="0" w:color="auto"/>
            </w:tcBorders>
          </w:tcPr>
          <w:p w14:paraId="1321DFD0"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1593FB84"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340" w:type="dxa"/>
            <w:tcBorders>
              <w:top w:val="single" w:sz="6" w:space="0" w:color="auto"/>
              <w:left w:val="single" w:sz="6" w:space="0" w:color="auto"/>
              <w:bottom w:val="single" w:sz="6" w:space="0" w:color="auto"/>
              <w:right w:val="single" w:sz="6" w:space="0" w:color="auto"/>
            </w:tcBorders>
          </w:tcPr>
          <w:p w14:paraId="6924BF55"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1CD0B8D" w14:textId="77777777" w:rsidR="00DB42C7" w:rsidRPr="00370101" w:rsidRDefault="00DB42C7" w:rsidP="002E7D15">
            <w:pPr>
              <w:pStyle w:val="affffffff2"/>
              <w:rPr>
                <w:rFonts w:eastAsia="標楷體"/>
                <w:color w:val="000000" w:themeColor="text1"/>
                <w:sz w:val="24"/>
                <w:u w:val="none"/>
              </w:rPr>
            </w:pPr>
            <w:r w:rsidRPr="00370101">
              <w:rPr>
                <w:rFonts w:eastAsia="標楷體"/>
                <w:color w:val="000000" w:themeColor="text1"/>
                <w:sz w:val="24"/>
                <w:u w:val="none"/>
              </w:rPr>
              <w:t>8707</w:t>
            </w:r>
          </w:p>
        </w:tc>
      </w:tr>
      <w:tr w:rsidR="00370101" w:rsidRPr="00370101" w14:paraId="63123594"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41DFE852" w14:textId="77777777" w:rsidR="004577FC" w:rsidRPr="00370101" w:rsidRDefault="004577FC" w:rsidP="00C313B4">
            <w:pPr>
              <w:autoSpaceDE w:val="0"/>
              <w:autoSpaceDN w:val="0"/>
              <w:spacing w:line="240" w:lineRule="atLeast"/>
              <w:jc w:val="both"/>
              <w:rPr>
                <w:color w:val="000000" w:themeColor="text1"/>
              </w:rPr>
            </w:pPr>
            <w:r w:rsidRPr="00370101">
              <w:rPr>
                <w:color w:val="000000" w:themeColor="text1"/>
              </w:rPr>
              <w:t>66025B</w:t>
            </w:r>
          </w:p>
        </w:tc>
        <w:tc>
          <w:tcPr>
            <w:tcW w:w="6236" w:type="dxa"/>
            <w:tcBorders>
              <w:top w:val="single" w:sz="6" w:space="0" w:color="auto"/>
              <w:left w:val="single" w:sz="6" w:space="0" w:color="auto"/>
              <w:bottom w:val="single" w:sz="6" w:space="0" w:color="auto"/>
              <w:right w:val="single" w:sz="6" w:space="0" w:color="auto"/>
            </w:tcBorders>
          </w:tcPr>
          <w:p w14:paraId="45E06C87" w14:textId="77777777" w:rsidR="004577FC" w:rsidRPr="00370101" w:rsidRDefault="004577FC" w:rsidP="009208F4">
            <w:pPr>
              <w:autoSpaceDE w:val="0"/>
              <w:autoSpaceDN w:val="0"/>
              <w:spacing w:line="240" w:lineRule="atLeast"/>
              <w:jc w:val="both"/>
              <w:rPr>
                <w:color w:val="000000" w:themeColor="text1"/>
              </w:rPr>
            </w:pPr>
            <w:r w:rsidRPr="00370101">
              <w:rPr>
                <w:color w:val="000000" w:themeColor="text1"/>
              </w:rPr>
              <w:t>懸壅顎咽成形術</w:t>
            </w:r>
          </w:p>
          <w:p w14:paraId="4DB04F9C" w14:textId="77777777" w:rsidR="004577FC" w:rsidRPr="00370101" w:rsidRDefault="004577FC" w:rsidP="009208F4">
            <w:pPr>
              <w:autoSpaceDE w:val="0"/>
              <w:autoSpaceDN w:val="0"/>
              <w:spacing w:line="240" w:lineRule="atLeast"/>
              <w:jc w:val="both"/>
              <w:rPr>
                <w:color w:val="000000" w:themeColor="text1"/>
              </w:rPr>
            </w:pPr>
            <w:r w:rsidRPr="00370101">
              <w:rPr>
                <w:color w:val="000000" w:themeColor="text1"/>
              </w:rPr>
              <w:t>UPPP uvulopalatopharyngoplasty</w:t>
            </w:r>
          </w:p>
        </w:tc>
        <w:tc>
          <w:tcPr>
            <w:tcW w:w="340" w:type="dxa"/>
            <w:tcBorders>
              <w:top w:val="single" w:sz="6" w:space="0" w:color="auto"/>
              <w:left w:val="single" w:sz="6" w:space="0" w:color="auto"/>
              <w:bottom w:val="single" w:sz="6" w:space="0" w:color="auto"/>
              <w:right w:val="single" w:sz="6" w:space="0" w:color="auto"/>
            </w:tcBorders>
          </w:tcPr>
          <w:p w14:paraId="7FEAE1F8" w14:textId="77777777" w:rsidR="004577FC" w:rsidRPr="00370101" w:rsidRDefault="004577FC" w:rsidP="00C313B4">
            <w:pPr>
              <w:autoSpaceDE w:val="0"/>
              <w:autoSpaceDN w:val="0"/>
              <w:spacing w:line="240" w:lineRule="atLeas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0EBE02D"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4040C92"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A62F802"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D13CB1" w14:textId="77777777" w:rsidR="004577FC" w:rsidRPr="00370101" w:rsidRDefault="004577FC" w:rsidP="00C313B4">
            <w:pPr>
              <w:autoSpaceDE w:val="0"/>
              <w:autoSpaceDN w:val="0"/>
              <w:spacing w:line="240" w:lineRule="atLeast"/>
              <w:jc w:val="right"/>
              <w:rPr>
                <w:color w:val="000000" w:themeColor="text1"/>
              </w:rPr>
            </w:pPr>
            <w:r w:rsidRPr="00370101">
              <w:rPr>
                <w:color w:val="000000" w:themeColor="text1"/>
              </w:rPr>
              <w:t>9100</w:t>
            </w:r>
          </w:p>
        </w:tc>
      </w:tr>
      <w:tr w:rsidR="00370101" w:rsidRPr="00370101" w14:paraId="5135B054" w14:textId="77777777" w:rsidTr="00C313B4">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4C9E6274" w14:textId="77777777" w:rsidR="004577FC" w:rsidRPr="00370101" w:rsidRDefault="004577FC" w:rsidP="00C313B4">
            <w:pPr>
              <w:autoSpaceDE w:val="0"/>
              <w:autoSpaceDN w:val="0"/>
              <w:spacing w:line="240" w:lineRule="atLeast"/>
              <w:jc w:val="both"/>
              <w:rPr>
                <w:color w:val="000000" w:themeColor="text1"/>
              </w:rPr>
            </w:pPr>
            <w:r w:rsidRPr="00370101">
              <w:rPr>
                <w:color w:val="000000" w:themeColor="text1"/>
              </w:rPr>
              <w:t>66026B</w:t>
            </w:r>
          </w:p>
        </w:tc>
        <w:tc>
          <w:tcPr>
            <w:tcW w:w="6236" w:type="dxa"/>
            <w:tcBorders>
              <w:top w:val="single" w:sz="6" w:space="0" w:color="auto"/>
              <w:left w:val="single" w:sz="6" w:space="0" w:color="auto"/>
              <w:bottom w:val="single" w:sz="6" w:space="0" w:color="auto"/>
              <w:right w:val="single" w:sz="6" w:space="0" w:color="auto"/>
            </w:tcBorders>
            <w:vAlign w:val="center"/>
          </w:tcPr>
          <w:p w14:paraId="7333E75C" w14:textId="77777777" w:rsidR="004577FC" w:rsidRPr="00370101" w:rsidRDefault="004577FC" w:rsidP="009208F4">
            <w:pPr>
              <w:autoSpaceDE w:val="0"/>
              <w:autoSpaceDN w:val="0"/>
              <w:spacing w:line="240" w:lineRule="atLeast"/>
              <w:jc w:val="both"/>
              <w:rPr>
                <w:color w:val="000000" w:themeColor="text1"/>
              </w:rPr>
            </w:pPr>
            <w:r w:rsidRPr="00370101">
              <w:rPr>
                <w:color w:val="000000" w:themeColor="text1"/>
              </w:rPr>
              <w:t>環咽肌切開術</w:t>
            </w:r>
            <w:r w:rsidRPr="00370101">
              <w:rPr>
                <w:color w:val="000000" w:themeColor="text1"/>
              </w:rPr>
              <w:t xml:space="preserve"> Cricopharyn geal myotomy</w:t>
            </w:r>
          </w:p>
        </w:tc>
        <w:tc>
          <w:tcPr>
            <w:tcW w:w="340" w:type="dxa"/>
            <w:tcBorders>
              <w:top w:val="single" w:sz="6" w:space="0" w:color="auto"/>
              <w:left w:val="single" w:sz="6" w:space="0" w:color="auto"/>
              <w:bottom w:val="single" w:sz="6" w:space="0" w:color="auto"/>
              <w:right w:val="single" w:sz="6" w:space="0" w:color="auto"/>
            </w:tcBorders>
            <w:vAlign w:val="center"/>
          </w:tcPr>
          <w:p w14:paraId="293FB1DB" w14:textId="77777777" w:rsidR="004577FC" w:rsidRPr="00370101" w:rsidRDefault="004577FC" w:rsidP="00C313B4">
            <w:pPr>
              <w:autoSpaceDE w:val="0"/>
              <w:autoSpaceDN w:val="0"/>
              <w:spacing w:line="240" w:lineRule="atLeas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0B96D4BC"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346BF049"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2BEDFF01"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645CA513" w14:textId="77777777" w:rsidR="004577FC" w:rsidRPr="00370101" w:rsidRDefault="004577FC" w:rsidP="00C313B4">
            <w:pPr>
              <w:autoSpaceDE w:val="0"/>
              <w:autoSpaceDN w:val="0"/>
              <w:spacing w:line="240" w:lineRule="atLeast"/>
              <w:jc w:val="right"/>
              <w:rPr>
                <w:color w:val="000000" w:themeColor="text1"/>
              </w:rPr>
            </w:pPr>
            <w:r w:rsidRPr="00370101">
              <w:rPr>
                <w:color w:val="000000" w:themeColor="text1"/>
              </w:rPr>
              <w:t>9462</w:t>
            </w:r>
          </w:p>
        </w:tc>
      </w:tr>
      <w:tr w:rsidR="00370101" w:rsidRPr="00370101" w14:paraId="32665553" w14:textId="77777777" w:rsidTr="00C313B4">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13BA6BF9" w14:textId="77777777" w:rsidR="004577FC" w:rsidRPr="00370101" w:rsidRDefault="004577FC" w:rsidP="00C313B4">
            <w:pPr>
              <w:autoSpaceDE w:val="0"/>
              <w:autoSpaceDN w:val="0"/>
              <w:spacing w:line="240" w:lineRule="atLeast"/>
              <w:jc w:val="both"/>
              <w:rPr>
                <w:color w:val="000000" w:themeColor="text1"/>
              </w:rPr>
            </w:pPr>
            <w:r w:rsidRPr="00370101">
              <w:rPr>
                <w:color w:val="000000" w:themeColor="text1"/>
              </w:rPr>
              <w:t>66028B</w:t>
            </w:r>
          </w:p>
        </w:tc>
        <w:tc>
          <w:tcPr>
            <w:tcW w:w="6236" w:type="dxa"/>
            <w:tcBorders>
              <w:top w:val="single" w:sz="6" w:space="0" w:color="auto"/>
              <w:left w:val="single" w:sz="6" w:space="0" w:color="auto"/>
              <w:bottom w:val="single" w:sz="6" w:space="0" w:color="auto"/>
              <w:right w:val="single" w:sz="6" w:space="0" w:color="auto"/>
            </w:tcBorders>
            <w:vAlign w:val="center"/>
          </w:tcPr>
          <w:p w14:paraId="71CCE0AF" w14:textId="77777777" w:rsidR="004577FC" w:rsidRPr="00370101" w:rsidRDefault="004577FC" w:rsidP="009208F4">
            <w:pPr>
              <w:autoSpaceDE w:val="0"/>
              <w:autoSpaceDN w:val="0"/>
              <w:spacing w:line="240" w:lineRule="atLeast"/>
              <w:jc w:val="both"/>
              <w:rPr>
                <w:color w:val="000000" w:themeColor="text1"/>
              </w:rPr>
            </w:pPr>
            <w:r w:rsidRPr="00370101">
              <w:rPr>
                <w:color w:val="000000" w:themeColor="text1"/>
              </w:rPr>
              <w:t>氣管造口整形術</w:t>
            </w:r>
            <w:r w:rsidRPr="00370101">
              <w:rPr>
                <w:color w:val="000000" w:themeColor="text1"/>
              </w:rPr>
              <w:t>Stomaplasty</w:t>
            </w:r>
          </w:p>
        </w:tc>
        <w:tc>
          <w:tcPr>
            <w:tcW w:w="340" w:type="dxa"/>
            <w:tcBorders>
              <w:top w:val="single" w:sz="6" w:space="0" w:color="auto"/>
              <w:left w:val="single" w:sz="6" w:space="0" w:color="auto"/>
              <w:bottom w:val="single" w:sz="6" w:space="0" w:color="auto"/>
              <w:right w:val="single" w:sz="6" w:space="0" w:color="auto"/>
            </w:tcBorders>
            <w:vAlign w:val="center"/>
          </w:tcPr>
          <w:p w14:paraId="5BD48060" w14:textId="77777777" w:rsidR="004577FC" w:rsidRPr="00370101" w:rsidRDefault="004577FC" w:rsidP="00C313B4">
            <w:pPr>
              <w:autoSpaceDE w:val="0"/>
              <w:autoSpaceDN w:val="0"/>
              <w:spacing w:line="240" w:lineRule="atLeas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vAlign w:val="center"/>
          </w:tcPr>
          <w:p w14:paraId="024DC4CF"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7C83FC2F"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vAlign w:val="center"/>
          </w:tcPr>
          <w:p w14:paraId="6E6E7FC0"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2027D014" w14:textId="77777777" w:rsidR="004577FC" w:rsidRPr="00370101" w:rsidRDefault="004577FC" w:rsidP="00C313B4">
            <w:pPr>
              <w:autoSpaceDE w:val="0"/>
              <w:autoSpaceDN w:val="0"/>
              <w:spacing w:line="240" w:lineRule="atLeast"/>
              <w:jc w:val="right"/>
              <w:rPr>
                <w:color w:val="000000" w:themeColor="text1"/>
              </w:rPr>
            </w:pPr>
            <w:r w:rsidRPr="00370101">
              <w:rPr>
                <w:color w:val="000000" w:themeColor="text1"/>
              </w:rPr>
              <w:t>9830</w:t>
            </w:r>
          </w:p>
        </w:tc>
      </w:tr>
      <w:tr w:rsidR="00370101" w:rsidRPr="00370101" w14:paraId="7945D159"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1AE424A0" w14:textId="77777777" w:rsidR="004577FC" w:rsidRPr="00370101" w:rsidRDefault="004577FC" w:rsidP="00C313B4">
            <w:pPr>
              <w:autoSpaceDE w:val="0"/>
              <w:autoSpaceDN w:val="0"/>
              <w:spacing w:line="240" w:lineRule="atLeast"/>
              <w:rPr>
                <w:color w:val="000000" w:themeColor="text1"/>
              </w:rPr>
            </w:pPr>
            <w:r w:rsidRPr="00370101">
              <w:rPr>
                <w:color w:val="000000" w:themeColor="text1"/>
              </w:rPr>
              <w:t>66029B</w:t>
            </w:r>
          </w:p>
        </w:tc>
        <w:tc>
          <w:tcPr>
            <w:tcW w:w="6236" w:type="dxa"/>
            <w:tcBorders>
              <w:top w:val="single" w:sz="6" w:space="0" w:color="auto"/>
              <w:left w:val="single" w:sz="6" w:space="0" w:color="auto"/>
              <w:bottom w:val="single" w:sz="6" w:space="0" w:color="auto"/>
              <w:right w:val="single" w:sz="6" w:space="0" w:color="auto"/>
            </w:tcBorders>
          </w:tcPr>
          <w:p w14:paraId="3D5DCEF0" w14:textId="77777777" w:rsidR="004577FC" w:rsidRPr="00370101" w:rsidRDefault="004577FC" w:rsidP="009208F4">
            <w:pPr>
              <w:autoSpaceDE w:val="0"/>
              <w:autoSpaceDN w:val="0"/>
              <w:spacing w:line="240" w:lineRule="atLeast"/>
              <w:jc w:val="both"/>
              <w:rPr>
                <w:color w:val="000000" w:themeColor="text1"/>
              </w:rPr>
            </w:pPr>
            <w:r w:rsidRPr="00370101">
              <w:rPr>
                <w:color w:val="000000" w:themeColor="text1"/>
              </w:rPr>
              <w:t>甲狀舌骨囊腫切除</w:t>
            </w:r>
            <w:r w:rsidRPr="00370101">
              <w:rPr>
                <w:color w:val="000000" w:themeColor="text1"/>
              </w:rPr>
              <w:t xml:space="preserve"> </w:t>
            </w:r>
          </w:p>
          <w:p w14:paraId="52D8AB99" w14:textId="77777777" w:rsidR="004577FC" w:rsidRPr="00370101" w:rsidRDefault="004577FC" w:rsidP="009208F4">
            <w:pPr>
              <w:autoSpaceDE w:val="0"/>
              <w:autoSpaceDN w:val="0"/>
              <w:spacing w:line="240" w:lineRule="atLeast"/>
              <w:jc w:val="both"/>
              <w:rPr>
                <w:color w:val="000000" w:themeColor="text1"/>
              </w:rPr>
            </w:pPr>
            <w:r w:rsidRPr="00370101">
              <w:rPr>
                <w:color w:val="000000" w:themeColor="text1"/>
              </w:rPr>
              <w:t>Total excision of thyroglossal duct cyst</w:t>
            </w:r>
          </w:p>
        </w:tc>
        <w:tc>
          <w:tcPr>
            <w:tcW w:w="340" w:type="dxa"/>
            <w:tcBorders>
              <w:top w:val="single" w:sz="6" w:space="0" w:color="auto"/>
              <w:left w:val="single" w:sz="6" w:space="0" w:color="auto"/>
              <w:bottom w:val="single" w:sz="6" w:space="0" w:color="auto"/>
              <w:right w:val="single" w:sz="6" w:space="0" w:color="auto"/>
            </w:tcBorders>
          </w:tcPr>
          <w:p w14:paraId="5D3BE153" w14:textId="77777777" w:rsidR="004577FC" w:rsidRPr="00370101" w:rsidRDefault="004577FC" w:rsidP="00C313B4">
            <w:pPr>
              <w:autoSpaceDE w:val="0"/>
              <w:autoSpaceDN w:val="0"/>
              <w:spacing w:line="240" w:lineRule="atLeas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5D4017B3"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7EDA131A"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F1BCDED"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8B7ABC7" w14:textId="77777777" w:rsidR="004577FC" w:rsidRPr="00370101" w:rsidRDefault="004577FC" w:rsidP="00C313B4">
            <w:pPr>
              <w:autoSpaceDE w:val="0"/>
              <w:autoSpaceDN w:val="0"/>
              <w:spacing w:line="240" w:lineRule="atLeast"/>
              <w:jc w:val="right"/>
              <w:rPr>
                <w:color w:val="000000" w:themeColor="text1"/>
              </w:rPr>
            </w:pPr>
            <w:r w:rsidRPr="00370101">
              <w:rPr>
                <w:color w:val="000000" w:themeColor="text1"/>
              </w:rPr>
              <w:t>4663</w:t>
            </w:r>
          </w:p>
        </w:tc>
      </w:tr>
      <w:tr w:rsidR="00370101" w:rsidRPr="00370101" w14:paraId="10E649F7" w14:textId="77777777" w:rsidTr="00C313B4">
        <w:trPr>
          <w:trHeight w:val="397"/>
        </w:trPr>
        <w:tc>
          <w:tcPr>
            <w:tcW w:w="918" w:type="dxa"/>
            <w:tcBorders>
              <w:top w:val="single" w:sz="6" w:space="0" w:color="auto"/>
              <w:left w:val="single" w:sz="6" w:space="0" w:color="auto"/>
              <w:bottom w:val="single" w:sz="6" w:space="0" w:color="auto"/>
              <w:right w:val="single" w:sz="6" w:space="0" w:color="auto"/>
            </w:tcBorders>
            <w:vAlign w:val="center"/>
          </w:tcPr>
          <w:p w14:paraId="067D3E4B" w14:textId="77777777" w:rsidR="004577FC" w:rsidRPr="00370101" w:rsidRDefault="004577FC" w:rsidP="00C313B4">
            <w:pPr>
              <w:autoSpaceDE w:val="0"/>
              <w:autoSpaceDN w:val="0"/>
              <w:spacing w:line="240" w:lineRule="atLeast"/>
              <w:jc w:val="both"/>
              <w:rPr>
                <w:color w:val="000000" w:themeColor="text1"/>
              </w:rPr>
            </w:pPr>
            <w:r w:rsidRPr="00370101">
              <w:rPr>
                <w:color w:val="000000" w:themeColor="text1"/>
              </w:rPr>
              <w:t>66030B</w:t>
            </w:r>
          </w:p>
        </w:tc>
        <w:tc>
          <w:tcPr>
            <w:tcW w:w="6236" w:type="dxa"/>
            <w:tcBorders>
              <w:top w:val="single" w:sz="6" w:space="0" w:color="auto"/>
              <w:left w:val="single" w:sz="6" w:space="0" w:color="auto"/>
              <w:bottom w:val="single" w:sz="6" w:space="0" w:color="auto"/>
              <w:right w:val="single" w:sz="6" w:space="0" w:color="auto"/>
            </w:tcBorders>
            <w:vAlign w:val="center"/>
          </w:tcPr>
          <w:p w14:paraId="0DCB7993" w14:textId="77777777" w:rsidR="004577FC" w:rsidRPr="00370101" w:rsidRDefault="004577FC" w:rsidP="009208F4">
            <w:pPr>
              <w:autoSpaceDE w:val="0"/>
              <w:autoSpaceDN w:val="0"/>
              <w:spacing w:line="240" w:lineRule="atLeast"/>
              <w:jc w:val="both"/>
              <w:rPr>
                <w:color w:val="000000" w:themeColor="text1"/>
              </w:rPr>
            </w:pPr>
            <w:r w:rsidRPr="00370101">
              <w:rPr>
                <w:color w:val="000000" w:themeColor="text1"/>
              </w:rPr>
              <w:t>腮弓囊腫切除</w:t>
            </w:r>
            <w:r w:rsidRPr="00370101">
              <w:rPr>
                <w:color w:val="000000" w:themeColor="text1"/>
              </w:rPr>
              <w:t xml:space="preserve"> Excision of branchial arch cyst</w:t>
            </w:r>
          </w:p>
        </w:tc>
        <w:tc>
          <w:tcPr>
            <w:tcW w:w="340" w:type="dxa"/>
            <w:tcBorders>
              <w:top w:val="single" w:sz="6" w:space="0" w:color="auto"/>
              <w:left w:val="single" w:sz="6" w:space="0" w:color="auto"/>
              <w:bottom w:val="single" w:sz="6" w:space="0" w:color="auto"/>
              <w:right w:val="single" w:sz="6" w:space="0" w:color="auto"/>
            </w:tcBorders>
          </w:tcPr>
          <w:p w14:paraId="5203A3F7" w14:textId="77777777" w:rsidR="004577FC" w:rsidRPr="00370101" w:rsidRDefault="004577FC" w:rsidP="00C313B4">
            <w:pPr>
              <w:autoSpaceDE w:val="0"/>
              <w:autoSpaceDN w:val="0"/>
              <w:spacing w:line="240" w:lineRule="atLeast"/>
              <w:jc w:val="center"/>
              <w:rPr>
                <w:color w:val="000000" w:themeColor="text1"/>
              </w:rPr>
            </w:pPr>
          </w:p>
        </w:tc>
        <w:tc>
          <w:tcPr>
            <w:tcW w:w="340" w:type="dxa"/>
            <w:tcBorders>
              <w:top w:val="single" w:sz="6" w:space="0" w:color="auto"/>
              <w:left w:val="single" w:sz="6" w:space="0" w:color="auto"/>
              <w:bottom w:val="single" w:sz="6" w:space="0" w:color="auto"/>
              <w:right w:val="single" w:sz="6" w:space="0" w:color="auto"/>
            </w:tcBorders>
          </w:tcPr>
          <w:p w14:paraId="70B610F8"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13B5FCEC"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47B4A2E8"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7DA6875" w14:textId="77777777" w:rsidR="004577FC" w:rsidRPr="00370101" w:rsidRDefault="004577FC" w:rsidP="00C313B4">
            <w:pPr>
              <w:autoSpaceDE w:val="0"/>
              <w:autoSpaceDN w:val="0"/>
              <w:spacing w:line="240" w:lineRule="atLeast"/>
              <w:jc w:val="right"/>
              <w:rPr>
                <w:color w:val="000000" w:themeColor="text1"/>
              </w:rPr>
            </w:pPr>
            <w:r w:rsidRPr="00370101">
              <w:rPr>
                <w:color w:val="000000" w:themeColor="text1"/>
              </w:rPr>
              <w:t>7050</w:t>
            </w:r>
          </w:p>
        </w:tc>
      </w:tr>
      <w:tr w:rsidR="004577FC" w:rsidRPr="00370101" w14:paraId="781D3810" w14:textId="77777777" w:rsidTr="00C313B4">
        <w:trPr>
          <w:trHeight w:val="480"/>
        </w:trPr>
        <w:tc>
          <w:tcPr>
            <w:tcW w:w="918" w:type="dxa"/>
            <w:tcBorders>
              <w:top w:val="single" w:sz="6" w:space="0" w:color="auto"/>
              <w:left w:val="single" w:sz="6" w:space="0" w:color="auto"/>
              <w:bottom w:val="single" w:sz="6" w:space="0" w:color="auto"/>
              <w:right w:val="single" w:sz="6" w:space="0" w:color="auto"/>
            </w:tcBorders>
          </w:tcPr>
          <w:p w14:paraId="6DB04D23" w14:textId="77777777" w:rsidR="004577FC" w:rsidRPr="00370101" w:rsidRDefault="004577FC" w:rsidP="00C313B4">
            <w:pPr>
              <w:autoSpaceDE w:val="0"/>
              <w:autoSpaceDN w:val="0"/>
              <w:spacing w:line="240" w:lineRule="atLeast"/>
              <w:rPr>
                <w:color w:val="000000" w:themeColor="text1"/>
              </w:rPr>
            </w:pPr>
            <w:r w:rsidRPr="00370101">
              <w:rPr>
                <w:color w:val="000000" w:themeColor="text1"/>
              </w:rPr>
              <w:t>66031C</w:t>
            </w:r>
          </w:p>
        </w:tc>
        <w:tc>
          <w:tcPr>
            <w:tcW w:w="6236" w:type="dxa"/>
            <w:tcBorders>
              <w:top w:val="single" w:sz="6" w:space="0" w:color="auto"/>
              <w:left w:val="single" w:sz="6" w:space="0" w:color="auto"/>
              <w:bottom w:val="single" w:sz="6" w:space="0" w:color="auto"/>
              <w:right w:val="single" w:sz="6" w:space="0" w:color="auto"/>
            </w:tcBorders>
            <w:vAlign w:val="center"/>
          </w:tcPr>
          <w:p w14:paraId="1F8C31B3" w14:textId="77777777" w:rsidR="004577FC" w:rsidRPr="00370101" w:rsidRDefault="004577FC" w:rsidP="009208F4">
            <w:pPr>
              <w:autoSpaceDE w:val="0"/>
              <w:autoSpaceDN w:val="0"/>
              <w:spacing w:line="240" w:lineRule="atLeast"/>
              <w:jc w:val="both"/>
              <w:rPr>
                <w:color w:val="000000" w:themeColor="text1"/>
              </w:rPr>
            </w:pPr>
            <w:r w:rsidRPr="00370101">
              <w:rPr>
                <w:color w:val="000000" w:themeColor="text1"/>
              </w:rPr>
              <w:t>喉部腫瘤雷射手術</w:t>
            </w:r>
            <w:r w:rsidRPr="00370101">
              <w:rPr>
                <w:color w:val="000000" w:themeColor="text1"/>
              </w:rPr>
              <w:t xml:space="preserve"> </w:t>
            </w:r>
          </w:p>
          <w:p w14:paraId="605B6EC6" w14:textId="77777777" w:rsidR="004577FC" w:rsidRPr="00370101" w:rsidRDefault="004577FC" w:rsidP="009208F4">
            <w:pPr>
              <w:autoSpaceDE w:val="0"/>
              <w:autoSpaceDN w:val="0"/>
              <w:spacing w:line="240" w:lineRule="atLeast"/>
              <w:jc w:val="both"/>
              <w:rPr>
                <w:color w:val="000000" w:themeColor="text1"/>
              </w:rPr>
            </w:pPr>
            <w:r w:rsidRPr="00370101">
              <w:rPr>
                <w:color w:val="000000" w:themeColor="text1"/>
              </w:rPr>
              <w:t>Laryngo micro-surgery with CO2 laser</w:t>
            </w:r>
          </w:p>
        </w:tc>
        <w:tc>
          <w:tcPr>
            <w:tcW w:w="340" w:type="dxa"/>
            <w:tcBorders>
              <w:top w:val="single" w:sz="6" w:space="0" w:color="auto"/>
              <w:left w:val="single" w:sz="6" w:space="0" w:color="auto"/>
              <w:bottom w:val="single" w:sz="6" w:space="0" w:color="auto"/>
              <w:right w:val="single" w:sz="6" w:space="0" w:color="auto"/>
            </w:tcBorders>
          </w:tcPr>
          <w:p w14:paraId="2EB59E76"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088CEA5D"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2107AEEE"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340" w:type="dxa"/>
            <w:tcBorders>
              <w:top w:val="single" w:sz="6" w:space="0" w:color="auto"/>
              <w:left w:val="single" w:sz="6" w:space="0" w:color="auto"/>
              <w:bottom w:val="single" w:sz="6" w:space="0" w:color="auto"/>
              <w:right w:val="single" w:sz="6" w:space="0" w:color="auto"/>
            </w:tcBorders>
          </w:tcPr>
          <w:p w14:paraId="3ECE9C54" w14:textId="77777777" w:rsidR="004577FC" w:rsidRPr="00370101" w:rsidRDefault="004577FC" w:rsidP="00C313B4">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502161" w14:textId="77777777" w:rsidR="004577FC" w:rsidRPr="00370101" w:rsidRDefault="004577FC" w:rsidP="00C313B4">
            <w:pPr>
              <w:autoSpaceDE w:val="0"/>
              <w:autoSpaceDN w:val="0"/>
              <w:spacing w:line="240" w:lineRule="atLeast"/>
              <w:jc w:val="right"/>
              <w:rPr>
                <w:color w:val="000000" w:themeColor="text1"/>
              </w:rPr>
            </w:pPr>
            <w:r w:rsidRPr="00370101">
              <w:rPr>
                <w:color w:val="000000" w:themeColor="text1"/>
              </w:rPr>
              <w:t xml:space="preserve">  6229</w:t>
            </w:r>
          </w:p>
        </w:tc>
      </w:tr>
    </w:tbl>
    <w:p w14:paraId="13FCB600" w14:textId="77777777" w:rsidR="005D6931" w:rsidRPr="00370101" w:rsidRDefault="005D6931" w:rsidP="0036527B">
      <w:pPr>
        <w:spacing w:line="320" w:lineRule="exact"/>
        <w:rPr>
          <w:color w:val="000000" w:themeColor="text1"/>
        </w:rPr>
      </w:pPr>
    </w:p>
    <w:p w14:paraId="60DEDEF6" w14:textId="77777777" w:rsidR="004577FC" w:rsidRPr="00370101" w:rsidRDefault="004577FC">
      <w:pPr>
        <w:widowControl/>
        <w:adjustRightInd/>
        <w:spacing w:line="240" w:lineRule="auto"/>
        <w:textAlignment w:val="auto"/>
        <w:rPr>
          <w:color w:val="000000" w:themeColor="text1"/>
        </w:rPr>
      </w:pPr>
      <w:r w:rsidRPr="00370101">
        <w:rPr>
          <w:color w:val="000000" w:themeColor="text1"/>
        </w:rPr>
        <w:br w:type="page"/>
      </w:r>
    </w:p>
    <w:p w14:paraId="611C6FB6" w14:textId="77777777" w:rsidR="000B75CC" w:rsidRPr="00370101" w:rsidRDefault="000B75CC" w:rsidP="00726C7E">
      <w:pPr>
        <w:outlineLvl w:val="0"/>
        <w:rPr>
          <w:dstrike/>
          <w:color w:val="000000" w:themeColor="text1"/>
        </w:rPr>
      </w:pPr>
      <w:r w:rsidRPr="00370101">
        <w:rPr>
          <w:color w:val="000000" w:themeColor="text1"/>
        </w:rPr>
        <w:lastRenderedPageBreak/>
        <w:t>第</w:t>
      </w:r>
      <w:r w:rsidR="00047A64" w:rsidRPr="00370101">
        <w:rPr>
          <w:color w:val="000000" w:themeColor="text1"/>
        </w:rPr>
        <w:t>五</w:t>
      </w:r>
      <w:r w:rsidRPr="00370101">
        <w:rPr>
          <w:color w:val="000000" w:themeColor="text1"/>
        </w:rPr>
        <w:t>項</w:t>
      </w:r>
      <w:bookmarkEnd w:id="0"/>
      <w:r w:rsidR="005D6931" w:rsidRPr="00370101">
        <w:rPr>
          <w:color w:val="000000" w:themeColor="text1"/>
        </w:rPr>
        <w:t xml:space="preserve"> </w:t>
      </w:r>
      <w:r w:rsidR="00047A64" w:rsidRPr="00370101">
        <w:rPr>
          <w:color w:val="000000" w:themeColor="text1"/>
        </w:rPr>
        <w:t>胸腔</w:t>
      </w:r>
      <w:r w:rsidR="00047A64" w:rsidRPr="00370101">
        <w:rPr>
          <w:color w:val="000000" w:themeColor="text1"/>
        </w:rPr>
        <w:t xml:space="preserve"> Thoracic</w:t>
      </w:r>
    </w:p>
    <w:bookmarkEnd w:id="1"/>
    <w:p w14:paraId="1AF68BFC" w14:textId="77777777" w:rsidR="0036527B" w:rsidRPr="00370101" w:rsidRDefault="0036527B" w:rsidP="00726C7E">
      <w:pPr>
        <w:outlineLvl w:val="1"/>
        <w:rPr>
          <w:color w:val="000000" w:themeColor="text1"/>
        </w:rPr>
      </w:pPr>
      <w:r w:rsidRPr="00370101">
        <w:rPr>
          <w:color w:val="000000" w:themeColor="text1"/>
        </w:rPr>
        <w:t>一、胸腔</w:t>
      </w:r>
      <w:r w:rsidRPr="00370101">
        <w:rPr>
          <w:color w:val="000000" w:themeColor="text1"/>
        </w:rPr>
        <w:t xml:space="preserve"> Thoracic (67001-67055)</w:t>
      </w:r>
    </w:p>
    <w:tbl>
      <w:tblPr>
        <w:tblW w:w="9692" w:type="dxa"/>
        <w:jc w:val="center"/>
        <w:tblLayout w:type="fixed"/>
        <w:tblCellMar>
          <w:left w:w="28" w:type="dxa"/>
          <w:right w:w="28" w:type="dxa"/>
        </w:tblCellMar>
        <w:tblLook w:val="0000" w:firstRow="0" w:lastRow="0" w:firstColumn="0" w:lastColumn="0" w:noHBand="0" w:noVBand="0"/>
      </w:tblPr>
      <w:tblGrid>
        <w:gridCol w:w="907"/>
        <w:gridCol w:w="6803"/>
        <w:gridCol w:w="283"/>
        <w:gridCol w:w="283"/>
        <w:gridCol w:w="283"/>
        <w:gridCol w:w="283"/>
        <w:gridCol w:w="850"/>
      </w:tblGrid>
      <w:tr w:rsidR="00370101" w:rsidRPr="00370101" w14:paraId="26405D7C" w14:textId="77777777" w:rsidTr="008260BD">
        <w:trPr>
          <w:trHeight w:val="1338"/>
          <w:tblHeader/>
          <w:jc w:val="center"/>
        </w:trPr>
        <w:tc>
          <w:tcPr>
            <w:tcW w:w="907" w:type="dxa"/>
            <w:tcBorders>
              <w:top w:val="single" w:sz="6" w:space="0" w:color="auto"/>
              <w:left w:val="single" w:sz="6" w:space="0" w:color="auto"/>
              <w:bottom w:val="single" w:sz="6" w:space="0" w:color="auto"/>
              <w:right w:val="single" w:sz="6" w:space="0" w:color="auto"/>
            </w:tcBorders>
            <w:vAlign w:val="center"/>
          </w:tcPr>
          <w:p w14:paraId="7F65077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61DCD7B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704C862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基</w:t>
            </w:r>
          </w:p>
          <w:p w14:paraId="42C498D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層</w:t>
            </w:r>
          </w:p>
          <w:p w14:paraId="0B28029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p w14:paraId="18F915B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26C27DF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地</w:t>
            </w:r>
          </w:p>
          <w:p w14:paraId="0E677C4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331823F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4029531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C664DD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4BC4DD7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域</w:t>
            </w:r>
          </w:p>
          <w:p w14:paraId="5A70E61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3837BB4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D17573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137AF34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學</w:t>
            </w:r>
          </w:p>
          <w:p w14:paraId="6ED42AD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中</w:t>
            </w:r>
          </w:p>
          <w:p w14:paraId="5C7C1C1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204FBD1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支</w:t>
            </w:r>
          </w:p>
          <w:p w14:paraId="2E15B71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付</w:t>
            </w:r>
          </w:p>
          <w:p w14:paraId="121D5C0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點</w:t>
            </w:r>
          </w:p>
          <w:p w14:paraId="0B6113C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數</w:t>
            </w:r>
          </w:p>
        </w:tc>
      </w:tr>
      <w:tr w:rsidR="00370101" w:rsidRPr="00370101" w14:paraId="0195061A"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0E4F2DA0" w14:textId="77777777" w:rsidR="0036527B" w:rsidRPr="00370101" w:rsidRDefault="0036527B" w:rsidP="00DB42C7">
            <w:pPr>
              <w:autoSpaceDE w:val="0"/>
              <w:autoSpaceDN w:val="0"/>
              <w:spacing w:line="320" w:lineRule="exact"/>
              <w:jc w:val="both"/>
              <w:rPr>
                <w:color w:val="000000" w:themeColor="text1"/>
              </w:rPr>
            </w:pPr>
            <w:r w:rsidRPr="00370101">
              <w:rPr>
                <w:color w:val="000000" w:themeColor="text1"/>
              </w:rPr>
              <w:t>67001B</w:t>
            </w:r>
          </w:p>
        </w:tc>
        <w:tc>
          <w:tcPr>
            <w:tcW w:w="6803" w:type="dxa"/>
            <w:tcBorders>
              <w:top w:val="single" w:sz="6" w:space="0" w:color="auto"/>
              <w:left w:val="single" w:sz="6" w:space="0" w:color="auto"/>
              <w:bottom w:val="single" w:sz="6" w:space="0" w:color="auto"/>
              <w:right w:val="single" w:sz="6" w:space="0" w:color="auto"/>
            </w:tcBorders>
          </w:tcPr>
          <w:p w14:paraId="0E9602DC" w14:textId="77777777" w:rsidR="00A63372" w:rsidRPr="00370101" w:rsidRDefault="00A63372" w:rsidP="009208F4">
            <w:pPr>
              <w:autoSpaceDE w:val="0"/>
              <w:autoSpaceDN w:val="0"/>
              <w:spacing w:line="320" w:lineRule="exact"/>
              <w:jc w:val="both"/>
              <w:rPr>
                <w:color w:val="000000" w:themeColor="text1"/>
              </w:rPr>
            </w:pPr>
            <w:r w:rsidRPr="00370101">
              <w:rPr>
                <w:color w:val="000000" w:themeColor="text1"/>
              </w:rPr>
              <w:t>胸壁切除術</w:t>
            </w:r>
            <w:r w:rsidRPr="00370101">
              <w:rPr>
                <w:color w:val="000000" w:themeColor="text1"/>
              </w:rPr>
              <w:t>(</w:t>
            </w:r>
            <w:r w:rsidRPr="00370101">
              <w:rPr>
                <w:color w:val="000000" w:themeColor="text1"/>
              </w:rPr>
              <w:t>小於十公分</w:t>
            </w:r>
            <w:r w:rsidRPr="00370101">
              <w:rPr>
                <w:color w:val="000000" w:themeColor="text1"/>
              </w:rPr>
              <w:t>)</w:t>
            </w:r>
          </w:p>
          <w:p w14:paraId="2BF85A16" w14:textId="77777777" w:rsidR="00A63372" w:rsidRPr="00370101" w:rsidRDefault="00A63372" w:rsidP="009208F4">
            <w:pPr>
              <w:autoSpaceDE w:val="0"/>
              <w:autoSpaceDN w:val="0"/>
              <w:spacing w:line="320" w:lineRule="exact"/>
              <w:jc w:val="both"/>
              <w:rPr>
                <w:color w:val="000000" w:themeColor="text1"/>
              </w:rPr>
            </w:pPr>
            <w:r w:rsidRPr="00370101">
              <w:rPr>
                <w:color w:val="000000" w:themeColor="text1"/>
              </w:rPr>
              <w:t>Chest wall resection&lt;10cm</w:t>
            </w:r>
          </w:p>
          <w:p w14:paraId="71A4BF41" w14:textId="77777777" w:rsidR="00A63372" w:rsidRPr="00370101" w:rsidRDefault="00A63372" w:rsidP="009208F4">
            <w:pPr>
              <w:autoSpaceDE w:val="0"/>
              <w:autoSpaceDN w:val="0"/>
              <w:spacing w:line="320" w:lineRule="exact"/>
              <w:ind w:left="480" w:hangingChars="200" w:hanging="480"/>
              <w:jc w:val="both"/>
              <w:rPr>
                <w:color w:val="000000" w:themeColor="text1"/>
              </w:rPr>
            </w:pPr>
            <w:r w:rsidRPr="00370101">
              <w:rPr>
                <w:color w:val="000000" w:themeColor="text1"/>
              </w:rPr>
              <w:t>註：</w:t>
            </w:r>
          </w:p>
          <w:p w14:paraId="584A0278" w14:textId="77777777" w:rsidR="00A63372" w:rsidRPr="00370101" w:rsidRDefault="00A63372" w:rsidP="009208F4">
            <w:pPr>
              <w:autoSpaceDE w:val="0"/>
              <w:autoSpaceDN w:val="0"/>
              <w:spacing w:line="320" w:lineRule="exact"/>
              <w:ind w:left="480" w:hangingChars="200" w:hanging="480"/>
              <w:jc w:val="both"/>
              <w:rPr>
                <w:color w:val="000000" w:themeColor="text1"/>
              </w:rPr>
            </w:pPr>
            <w:r w:rsidRPr="00370101">
              <w:rPr>
                <w:color w:val="000000" w:themeColor="text1"/>
              </w:rPr>
              <w:t>1.</w:t>
            </w:r>
            <w:r w:rsidRPr="00370101">
              <w:rPr>
                <w:color w:val="000000" w:themeColor="text1"/>
              </w:rPr>
              <w:t>胸壁切除至少應含蓋二個以上不同之組織</w:t>
            </w:r>
            <w:r w:rsidRPr="00370101">
              <w:rPr>
                <w:color w:val="000000" w:themeColor="text1"/>
              </w:rPr>
              <w:t>(</w:t>
            </w:r>
            <w:r w:rsidRPr="00370101">
              <w:rPr>
                <w:color w:val="000000" w:themeColor="text1"/>
              </w:rPr>
              <w:t>如骨骼</w:t>
            </w:r>
            <w:r w:rsidRPr="00370101">
              <w:rPr>
                <w:color w:val="000000" w:themeColor="text1"/>
                <w:szCs w:val="24"/>
              </w:rPr>
              <w:t>、</w:t>
            </w:r>
            <w:r w:rsidRPr="00370101">
              <w:rPr>
                <w:color w:val="000000" w:themeColor="text1"/>
              </w:rPr>
              <w:t>肌肉等</w:t>
            </w:r>
            <w:r w:rsidRPr="00370101">
              <w:rPr>
                <w:color w:val="000000" w:themeColor="text1"/>
              </w:rPr>
              <w:t>)</w:t>
            </w:r>
            <w:r w:rsidRPr="00370101">
              <w:rPr>
                <w:color w:val="000000" w:themeColor="text1"/>
              </w:rPr>
              <w:t>。</w:t>
            </w:r>
          </w:p>
          <w:p w14:paraId="2A4D9820" w14:textId="77777777" w:rsidR="00A63372" w:rsidRPr="00370101" w:rsidRDefault="00A63372" w:rsidP="009208F4">
            <w:pPr>
              <w:autoSpaceDE w:val="0"/>
              <w:autoSpaceDN w:val="0"/>
              <w:spacing w:line="320" w:lineRule="exact"/>
              <w:ind w:left="480" w:hangingChars="200" w:hanging="480"/>
              <w:jc w:val="both"/>
              <w:rPr>
                <w:color w:val="000000" w:themeColor="text1"/>
              </w:rPr>
            </w:pPr>
            <w:r w:rsidRPr="00370101">
              <w:rPr>
                <w:color w:val="000000" w:themeColor="text1"/>
              </w:rPr>
              <w:t>2.</w:t>
            </w:r>
            <w:r w:rsidRPr="00370101">
              <w:rPr>
                <w:color w:val="000000" w:themeColor="text1"/>
              </w:rPr>
              <w:t>胸骨部分切除術</w:t>
            </w:r>
            <w:r w:rsidRPr="00370101">
              <w:rPr>
                <w:color w:val="000000" w:themeColor="text1"/>
              </w:rPr>
              <w:t>(</w:t>
            </w:r>
            <w:r w:rsidRPr="00370101">
              <w:rPr>
                <w:color w:val="000000" w:themeColor="text1"/>
              </w:rPr>
              <w:t>小於十公分</w:t>
            </w:r>
            <w:r w:rsidRPr="00370101">
              <w:rPr>
                <w:color w:val="000000" w:themeColor="text1"/>
              </w:rPr>
              <w:t>)</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7DD1D7FE" w14:textId="77777777" w:rsidR="0036527B" w:rsidRPr="00370101" w:rsidRDefault="0036527B" w:rsidP="00DB42C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6581957" w14:textId="77777777" w:rsidR="0036527B" w:rsidRPr="00370101" w:rsidRDefault="0036527B" w:rsidP="00DB42C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D1185E" w14:textId="77777777" w:rsidR="0036527B" w:rsidRPr="00370101" w:rsidRDefault="0036527B" w:rsidP="00DB42C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A08811" w14:textId="77777777" w:rsidR="0036527B" w:rsidRPr="00370101" w:rsidRDefault="0036527B" w:rsidP="00DB42C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590DDAC" w14:textId="77777777" w:rsidR="0036527B" w:rsidRPr="00370101" w:rsidRDefault="0036527B" w:rsidP="00DB42C7">
            <w:pPr>
              <w:autoSpaceDE w:val="0"/>
              <w:autoSpaceDN w:val="0"/>
              <w:spacing w:line="320" w:lineRule="exact"/>
              <w:jc w:val="right"/>
              <w:rPr>
                <w:color w:val="000000" w:themeColor="text1"/>
              </w:rPr>
            </w:pPr>
            <w:r w:rsidRPr="00370101">
              <w:rPr>
                <w:color w:val="000000" w:themeColor="text1"/>
              </w:rPr>
              <w:t>10858</w:t>
            </w:r>
          </w:p>
        </w:tc>
      </w:tr>
      <w:tr w:rsidR="00370101" w:rsidRPr="00370101" w14:paraId="38950402" w14:textId="77777777" w:rsidTr="00D72813">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4D17B52A" w14:textId="77777777" w:rsidR="00952955" w:rsidRPr="00370101" w:rsidRDefault="00952955" w:rsidP="00952955">
            <w:pPr>
              <w:spacing w:line="320" w:lineRule="exact"/>
              <w:rPr>
                <w:color w:val="000000" w:themeColor="text1"/>
                <w:szCs w:val="24"/>
              </w:rPr>
            </w:pPr>
            <w:r w:rsidRPr="00370101">
              <w:rPr>
                <w:color w:val="000000" w:themeColor="text1"/>
                <w:szCs w:val="24"/>
              </w:rPr>
              <w:t>67038B</w:t>
            </w:r>
          </w:p>
        </w:tc>
        <w:tc>
          <w:tcPr>
            <w:tcW w:w="6803" w:type="dxa"/>
            <w:tcBorders>
              <w:top w:val="single" w:sz="6" w:space="0" w:color="auto"/>
              <w:left w:val="single" w:sz="6" w:space="0" w:color="auto"/>
              <w:bottom w:val="single" w:sz="6" w:space="0" w:color="auto"/>
              <w:right w:val="single" w:sz="6" w:space="0" w:color="auto"/>
            </w:tcBorders>
          </w:tcPr>
          <w:p w14:paraId="218DDC0F" w14:textId="77777777" w:rsidR="00952955" w:rsidRPr="00370101" w:rsidRDefault="00952955" w:rsidP="009208F4">
            <w:pPr>
              <w:spacing w:line="320" w:lineRule="exact"/>
              <w:jc w:val="both"/>
              <w:rPr>
                <w:color w:val="000000" w:themeColor="text1"/>
                <w:szCs w:val="24"/>
              </w:rPr>
            </w:pPr>
            <w:r w:rsidRPr="00370101">
              <w:rPr>
                <w:color w:val="000000" w:themeColor="text1"/>
                <w:szCs w:val="24"/>
              </w:rPr>
              <w:t>胸壁切除術</w:t>
            </w:r>
            <w:r w:rsidRPr="00370101">
              <w:rPr>
                <w:color w:val="000000" w:themeColor="text1"/>
                <w:szCs w:val="24"/>
              </w:rPr>
              <w:t>(</w:t>
            </w:r>
            <w:r w:rsidRPr="00370101">
              <w:rPr>
                <w:color w:val="000000" w:themeColor="text1"/>
                <w:szCs w:val="24"/>
              </w:rPr>
              <w:t>十公分以上</w:t>
            </w:r>
            <w:r w:rsidRPr="00370101">
              <w:rPr>
                <w:color w:val="000000" w:themeColor="text1"/>
                <w:szCs w:val="24"/>
              </w:rPr>
              <w:t xml:space="preserve">) </w:t>
            </w:r>
          </w:p>
          <w:p w14:paraId="5A3FFB8C" w14:textId="77777777" w:rsidR="00952955" w:rsidRPr="00370101" w:rsidRDefault="00952955" w:rsidP="009208F4">
            <w:pPr>
              <w:spacing w:line="320" w:lineRule="exact"/>
              <w:jc w:val="both"/>
              <w:rPr>
                <w:color w:val="000000" w:themeColor="text1"/>
                <w:szCs w:val="24"/>
              </w:rPr>
            </w:pPr>
            <w:r w:rsidRPr="00370101">
              <w:rPr>
                <w:color w:val="000000" w:themeColor="text1"/>
                <w:szCs w:val="24"/>
              </w:rPr>
              <w:t>Chest wall resection</w:t>
            </w:r>
            <w:r w:rsidRPr="00370101">
              <w:rPr>
                <w:rFonts w:ascii="新細明體" w:eastAsia="新細明體" w:hAnsi="新細明體" w:cs="新細明體" w:hint="eastAsia"/>
                <w:color w:val="000000" w:themeColor="text1"/>
                <w:szCs w:val="24"/>
              </w:rPr>
              <w:t>≧</w:t>
            </w:r>
            <w:r w:rsidRPr="00370101">
              <w:rPr>
                <w:color w:val="000000" w:themeColor="text1"/>
                <w:szCs w:val="24"/>
              </w:rPr>
              <w:t>10cm</w:t>
            </w:r>
          </w:p>
          <w:p w14:paraId="63A20A5D" w14:textId="77777777" w:rsidR="00952955" w:rsidRPr="00370101" w:rsidRDefault="00952955" w:rsidP="009208F4">
            <w:pPr>
              <w:spacing w:line="320" w:lineRule="exact"/>
              <w:jc w:val="both"/>
              <w:rPr>
                <w:color w:val="000000" w:themeColor="text1"/>
                <w:szCs w:val="24"/>
              </w:rPr>
            </w:pPr>
            <w:r w:rsidRPr="00370101">
              <w:rPr>
                <w:color w:val="000000" w:themeColor="text1"/>
                <w:szCs w:val="24"/>
              </w:rPr>
              <w:t>註：</w:t>
            </w:r>
          </w:p>
          <w:p w14:paraId="5A749030" w14:textId="77777777" w:rsidR="00952955" w:rsidRPr="00370101" w:rsidRDefault="00952955" w:rsidP="009208F4">
            <w:pPr>
              <w:autoSpaceDE w:val="0"/>
              <w:autoSpaceDN w:val="0"/>
              <w:spacing w:line="320" w:lineRule="exact"/>
              <w:ind w:left="187" w:hangingChars="78" w:hanging="187"/>
              <w:jc w:val="both"/>
              <w:rPr>
                <w:color w:val="000000" w:themeColor="text1"/>
                <w:szCs w:val="24"/>
              </w:rPr>
            </w:pPr>
            <w:r w:rsidRPr="00370101">
              <w:rPr>
                <w:color w:val="000000" w:themeColor="text1"/>
                <w:szCs w:val="24"/>
              </w:rPr>
              <w:t>1.</w:t>
            </w:r>
            <w:r w:rsidRPr="00370101">
              <w:rPr>
                <w:color w:val="000000" w:themeColor="text1"/>
              </w:rPr>
              <w:t>胸壁切除至少</w:t>
            </w:r>
            <w:r w:rsidRPr="00370101">
              <w:rPr>
                <w:color w:val="000000" w:themeColor="text1"/>
                <w:szCs w:val="24"/>
              </w:rPr>
              <w:t>應含蓋二個以上不同之組織</w:t>
            </w:r>
            <w:r w:rsidRPr="00370101">
              <w:rPr>
                <w:color w:val="000000" w:themeColor="text1"/>
                <w:szCs w:val="24"/>
              </w:rPr>
              <w:t>(</w:t>
            </w:r>
            <w:r w:rsidRPr="00370101">
              <w:rPr>
                <w:color w:val="000000" w:themeColor="text1"/>
                <w:szCs w:val="24"/>
              </w:rPr>
              <w:t>如骨骼、肌肉等</w:t>
            </w:r>
            <w:r w:rsidRPr="00370101">
              <w:rPr>
                <w:color w:val="000000" w:themeColor="text1"/>
                <w:szCs w:val="24"/>
              </w:rPr>
              <w:t>)</w:t>
            </w:r>
            <w:r w:rsidRPr="00370101">
              <w:rPr>
                <w:color w:val="000000" w:themeColor="text1"/>
                <w:szCs w:val="24"/>
              </w:rPr>
              <w:t>。</w:t>
            </w:r>
          </w:p>
          <w:p w14:paraId="44CC6BB0" w14:textId="77777777" w:rsidR="00952955" w:rsidRPr="00370101" w:rsidRDefault="00952955" w:rsidP="009208F4">
            <w:pPr>
              <w:autoSpaceDE w:val="0"/>
              <w:autoSpaceDN w:val="0"/>
              <w:spacing w:line="320" w:lineRule="exact"/>
              <w:ind w:left="187" w:hangingChars="78" w:hanging="187"/>
              <w:jc w:val="both"/>
              <w:rPr>
                <w:color w:val="000000" w:themeColor="text1"/>
                <w:szCs w:val="24"/>
              </w:rPr>
            </w:pPr>
            <w:r w:rsidRPr="00370101">
              <w:rPr>
                <w:color w:val="000000" w:themeColor="text1"/>
                <w:szCs w:val="24"/>
              </w:rPr>
              <w:t>2.</w:t>
            </w:r>
            <w:r w:rsidRPr="00370101">
              <w:rPr>
                <w:color w:val="000000" w:themeColor="text1"/>
                <w:szCs w:val="24"/>
              </w:rPr>
              <w:t>胸骨</w:t>
            </w:r>
            <w:r w:rsidRPr="00370101">
              <w:rPr>
                <w:color w:val="000000" w:themeColor="text1"/>
              </w:rPr>
              <w:t>部分</w:t>
            </w:r>
            <w:r w:rsidRPr="00370101">
              <w:rPr>
                <w:color w:val="000000" w:themeColor="text1"/>
                <w:szCs w:val="24"/>
              </w:rPr>
              <w:t>切除術</w:t>
            </w:r>
            <w:r w:rsidRPr="00370101">
              <w:rPr>
                <w:color w:val="000000" w:themeColor="text1"/>
                <w:szCs w:val="24"/>
              </w:rPr>
              <w:t>(</w:t>
            </w:r>
            <w:r w:rsidRPr="00370101">
              <w:rPr>
                <w:color w:val="000000" w:themeColor="text1"/>
                <w:szCs w:val="24"/>
              </w:rPr>
              <w:t>十公分以上</w:t>
            </w:r>
            <w:r w:rsidRPr="00370101">
              <w:rPr>
                <w:color w:val="000000" w:themeColor="text1"/>
                <w:szCs w:val="24"/>
              </w:rPr>
              <w:t>)</w:t>
            </w:r>
            <w:r w:rsidRPr="00370101">
              <w:rPr>
                <w:color w:val="000000" w:themeColor="text1"/>
                <w:szCs w:val="24"/>
              </w:rPr>
              <w:t>比照申報。</w:t>
            </w:r>
          </w:p>
        </w:tc>
        <w:tc>
          <w:tcPr>
            <w:tcW w:w="283" w:type="dxa"/>
            <w:tcBorders>
              <w:top w:val="single" w:sz="6" w:space="0" w:color="auto"/>
              <w:left w:val="single" w:sz="6" w:space="0" w:color="auto"/>
              <w:bottom w:val="single" w:sz="6" w:space="0" w:color="auto"/>
              <w:right w:val="single" w:sz="6" w:space="0" w:color="auto"/>
            </w:tcBorders>
            <w:vAlign w:val="center"/>
          </w:tcPr>
          <w:p w14:paraId="714C0824" w14:textId="77777777" w:rsidR="00952955" w:rsidRPr="00370101" w:rsidRDefault="00952955" w:rsidP="00952955">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CE138AE" w14:textId="77777777" w:rsidR="00952955" w:rsidRPr="00370101" w:rsidRDefault="00952955" w:rsidP="00952955">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481865" w14:textId="77777777" w:rsidR="00952955" w:rsidRPr="00370101" w:rsidRDefault="00952955" w:rsidP="00952955">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DCA279" w14:textId="77777777" w:rsidR="00952955" w:rsidRPr="00370101" w:rsidRDefault="00952955" w:rsidP="00952955">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251D63F" w14:textId="77777777" w:rsidR="00952955" w:rsidRPr="00370101" w:rsidRDefault="00952955" w:rsidP="00952955">
            <w:pPr>
              <w:autoSpaceDE w:val="0"/>
              <w:autoSpaceDN w:val="0"/>
              <w:spacing w:line="320" w:lineRule="exact"/>
              <w:jc w:val="right"/>
              <w:rPr>
                <w:color w:val="000000" w:themeColor="text1"/>
              </w:rPr>
            </w:pPr>
            <w:r w:rsidRPr="00370101">
              <w:rPr>
                <w:color w:val="000000" w:themeColor="text1"/>
              </w:rPr>
              <w:t>15316</w:t>
            </w:r>
          </w:p>
        </w:tc>
      </w:tr>
      <w:tr w:rsidR="00370101" w:rsidRPr="00370101" w14:paraId="07D985BE" w14:textId="77777777" w:rsidTr="002E7D15">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47C78164" w14:textId="77777777" w:rsidR="00DB42C7" w:rsidRPr="00370101" w:rsidRDefault="00DB42C7" w:rsidP="002E7D15">
            <w:pPr>
              <w:spacing w:line="240" w:lineRule="atLeast"/>
              <w:rPr>
                <w:color w:val="000000" w:themeColor="text1"/>
                <w:szCs w:val="24"/>
              </w:rPr>
            </w:pPr>
            <w:r w:rsidRPr="00370101">
              <w:rPr>
                <w:color w:val="000000" w:themeColor="text1"/>
                <w:szCs w:val="24"/>
              </w:rPr>
              <w:t>67039B</w:t>
            </w:r>
          </w:p>
        </w:tc>
        <w:tc>
          <w:tcPr>
            <w:tcW w:w="6803" w:type="dxa"/>
            <w:tcBorders>
              <w:top w:val="single" w:sz="6" w:space="0" w:color="auto"/>
              <w:left w:val="single" w:sz="6" w:space="0" w:color="auto"/>
              <w:bottom w:val="single" w:sz="6" w:space="0" w:color="auto"/>
              <w:right w:val="single" w:sz="6" w:space="0" w:color="auto"/>
            </w:tcBorders>
            <w:vAlign w:val="center"/>
          </w:tcPr>
          <w:p w14:paraId="4BBBA9CD" w14:textId="77777777" w:rsidR="00DB42C7" w:rsidRPr="00370101" w:rsidRDefault="00DB42C7" w:rsidP="009208F4">
            <w:pPr>
              <w:autoSpaceDE w:val="0"/>
              <w:autoSpaceDN w:val="0"/>
              <w:spacing w:line="240" w:lineRule="atLeast"/>
              <w:jc w:val="both"/>
              <w:rPr>
                <w:color w:val="000000" w:themeColor="text1"/>
                <w:szCs w:val="24"/>
              </w:rPr>
            </w:pPr>
            <w:r w:rsidRPr="00370101">
              <w:rPr>
                <w:color w:val="000000" w:themeColor="text1"/>
                <w:szCs w:val="24"/>
              </w:rPr>
              <w:t>惡性腫瘤胸壁切除</w:t>
            </w:r>
          </w:p>
          <w:p w14:paraId="796DFA75" w14:textId="77777777" w:rsidR="00DB42C7" w:rsidRPr="00370101" w:rsidRDefault="00DB42C7" w:rsidP="009208F4">
            <w:pPr>
              <w:autoSpaceDE w:val="0"/>
              <w:autoSpaceDN w:val="0"/>
              <w:spacing w:line="240" w:lineRule="atLeast"/>
              <w:jc w:val="both"/>
              <w:rPr>
                <w:color w:val="000000" w:themeColor="text1"/>
                <w:szCs w:val="24"/>
              </w:rPr>
            </w:pPr>
            <w:r w:rsidRPr="00370101">
              <w:rPr>
                <w:color w:val="000000" w:themeColor="text1"/>
                <w:szCs w:val="24"/>
              </w:rPr>
              <w:t>Wide excision of malignant chest wall diseases</w:t>
            </w:r>
          </w:p>
          <w:p w14:paraId="0B2E444E" w14:textId="77777777" w:rsidR="00DB42C7" w:rsidRPr="00370101" w:rsidRDefault="00DB42C7" w:rsidP="009208F4">
            <w:pPr>
              <w:autoSpaceDE w:val="0"/>
              <w:autoSpaceDN w:val="0"/>
              <w:spacing w:line="240" w:lineRule="atLeast"/>
              <w:ind w:left="480" w:hangingChars="200" w:hanging="480"/>
              <w:jc w:val="both"/>
              <w:rPr>
                <w:color w:val="000000" w:themeColor="text1"/>
                <w:szCs w:val="24"/>
              </w:rPr>
            </w:pPr>
            <w:r w:rsidRPr="00370101">
              <w:rPr>
                <w:color w:val="000000" w:themeColor="text1"/>
                <w:szCs w:val="24"/>
              </w:rPr>
              <w:t>註：胸壁切除至少應含蓋二個以上不同之組織</w:t>
            </w:r>
            <w:r w:rsidRPr="00370101">
              <w:rPr>
                <w:color w:val="000000" w:themeColor="text1"/>
                <w:szCs w:val="24"/>
              </w:rPr>
              <w:t>(</w:t>
            </w:r>
            <w:r w:rsidRPr="00370101">
              <w:rPr>
                <w:color w:val="000000" w:themeColor="text1"/>
                <w:szCs w:val="24"/>
              </w:rPr>
              <w:t>如骨骼</w:t>
            </w:r>
            <w:r w:rsidRPr="00370101">
              <w:rPr>
                <w:color w:val="000000" w:themeColor="text1"/>
                <w:szCs w:val="24"/>
              </w:rPr>
              <w:t>,</w:t>
            </w:r>
            <w:r w:rsidRPr="00370101">
              <w:rPr>
                <w:color w:val="000000" w:themeColor="text1"/>
                <w:szCs w:val="24"/>
              </w:rPr>
              <w:t>肌肉等</w:t>
            </w:r>
            <w:r w:rsidRPr="00370101">
              <w:rPr>
                <w:color w:val="000000" w:themeColor="text1"/>
                <w:szCs w:val="24"/>
              </w:rPr>
              <w:t>)</w:t>
            </w:r>
            <w:r w:rsidRPr="00370101">
              <w:rPr>
                <w:color w:val="000000" w:themeColor="text1"/>
                <w:szCs w:val="24"/>
              </w:rPr>
              <w:t>。</w:t>
            </w:r>
          </w:p>
        </w:tc>
        <w:tc>
          <w:tcPr>
            <w:tcW w:w="283" w:type="dxa"/>
            <w:tcBorders>
              <w:top w:val="single" w:sz="6" w:space="0" w:color="auto"/>
              <w:left w:val="single" w:sz="6" w:space="0" w:color="auto"/>
              <w:bottom w:val="single" w:sz="6" w:space="0" w:color="auto"/>
              <w:right w:val="single" w:sz="6" w:space="0" w:color="auto"/>
            </w:tcBorders>
            <w:vAlign w:val="center"/>
          </w:tcPr>
          <w:p w14:paraId="08FF2A19" w14:textId="77777777" w:rsidR="00DB42C7" w:rsidRPr="00370101" w:rsidRDefault="00DB42C7" w:rsidP="002E7D15">
            <w:pPr>
              <w:autoSpaceDE w:val="0"/>
              <w:autoSpaceDN w:val="0"/>
              <w:spacing w:line="240" w:lineRule="atLeas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FFEB8AE"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9FFBC83"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2EFA423" w14:textId="77777777" w:rsidR="00DB42C7" w:rsidRPr="00370101" w:rsidRDefault="00DB42C7" w:rsidP="002E7D15">
            <w:pPr>
              <w:autoSpaceDE w:val="0"/>
              <w:autoSpaceDN w:val="0"/>
              <w:spacing w:line="240" w:lineRule="atLeas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E78B58B" w14:textId="77777777" w:rsidR="00DB42C7" w:rsidRPr="00370101" w:rsidRDefault="00DB42C7" w:rsidP="002E7D15">
            <w:pPr>
              <w:pStyle w:val="affffffff2"/>
              <w:rPr>
                <w:rFonts w:eastAsia="標楷體"/>
                <w:color w:val="000000" w:themeColor="text1"/>
                <w:sz w:val="24"/>
                <w:u w:val="none"/>
              </w:rPr>
            </w:pPr>
            <w:r w:rsidRPr="00370101">
              <w:rPr>
                <w:rFonts w:eastAsia="標楷體"/>
                <w:color w:val="000000" w:themeColor="text1"/>
                <w:sz w:val="24"/>
                <w:u w:val="none"/>
              </w:rPr>
              <w:t>22462</w:t>
            </w:r>
          </w:p>
        </w:tc>
      </w:tr>
      <w:tr w:rsidR="00370101" w:rsidRPr="00370101" w14:paraId="62D2C210"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3EEC813F"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67002B</w:t>
            </w:r>
          </w:p>
        </w:tc>
        <w:tc>
          <w:tcPr>
            <w:tcW w:w="6803" w:type="dxa"/>
            <w:tcBorders>
              <w:top w:val="single" w:sz="6" w:space="0" w:color="auto"/>
              <w:left w:val="single" w:sz="6" w:space="0" w:color="auto"/>
              <w:bottom w:val="single" w:sz="6" w:space="0" w:color="auto"/>
              <w:right w:val="single" w:sz="6" w:space="0" w:color="auto"/>
            </w:tcBorders>
          </w:tcPr>
          <w:p w14:paraId="122722B5" w14:textId="77777777" w:rsidR="0036527B" w:rsidRPr="00370101" w:rsidRDefault="0036527B" w:rsidP="009208F4">
            <w:pPr>
              <w:autoSpaceDE w:val="0"/>
              <w:autoSpaceDN w:val="0"/>
              <w:spacing w:line="240" w:lineRule="atLeast"/>
              <w:jc w:val="both"/>
              <w:rPr>
                <w:color w:val="000000" w:themeColor="text1"/>
              </w:rPr>
            </w:pPr>
            <w:r w:rsidRPr="00370101">
              <w:rPr>
                <w:color w:val="000000" w:themeColor="text1"/>
              </w:rPr>
              <w:t>開胸探查術</w:t>
            </w:r>
            <w:r w:rsidRPr="00370101">
              <w:rPr>
                <w:color w:val="000000" w:themeColor="text1"/>
              </w:rPr>
              <w:t>Exploratory thoracotomy</w:t>
            </w:r>
          </w:p>
          <w:p w14:paraId="026B44E9" w14:textId="77777777" w:rsidR="0036527B" w:rsidRPr="00370101" w:rsidRDefault="0036527B" w:rsidP="009208F4">
            <w:pPr>
              <w:autoSpaceDE w:val="0"/>
              <w:autoSpaceDN w:val="0"/>
              <w:spacing w:line="240" w:lineRule="atLeast"/>
              <w:ind w:left="480" w:hangingChars="200" w:hanging="480"/>
              <w:jc w:val="both"/>
              <w:rPr>
                <w:color w:val="000000" w:themeColor="text1"/>
              </w:rPr>
            </w:pPr>
            <w:r w:rsidRPr="00370101">
              <w:rPr>
                <w:color w:val="000000" w:themeColor="text1"/>
              </w:rPr>
              <w:t>註：如即時實施手術，按各該手術項目申報。</w:t>
            </w:r>
          </w:p>
        </w:tc>
        <w:tc>
          <w:tcPr>
            <w:tcW w:w="283" w:type="dxa"/>
            <w:tcBorders>
              <w:top w:val="single" w:sz="6" w:space="0" w:color="auto"/>
              <w:left w:val="single" w:sz="6" w:space="0" w:color="auto"/>
              <w:bottom w:val="single" w:sz="6" w:space="0" w:color="auto"/>
              <w:right w:val="single" w:sz="6" w:space="0" w:color="auto"/>
            </w:tcBorders>
          </w:tcPr>
          <w:p w14:paraId="683F593D"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14F54A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6F4CD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E349C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591BB7F" w14:textId="77777777" w:rsidR="0036527B" w:rsidRPr="00370101" w:rsidRDefault="0036527B" w:rsidP="0036527B">
            <w:pPr>
              <w:autoSpaceDE w:val="0"/>
              <w:autoSpaceDN w:val="0"/>
              <w:spacing w:line="340" w:lineRule="exact"/>
              <w:jc w:val="right"/>
              <w:rPr>
                <w:color w:val="000000" w:themeColor="text1"/>
              </w:rPr>
            </w:pPr>
            <w:r w:rsidRPr="00370101">
              <w:rPr>
                <w:color w:val="000000" w:themeColor="text1"/>
              </w:rPr>
              <w:t>9199</w:t>
            </w:r>
          </w:p>
        </w:tc>
      </w:tr>
      <w:tr w:rsidR="00370101" w:rsidRPr="00370101" w14:paraId="1B84DC24"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4A6BD23A"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67003B</w:t>
            </w:r>
          </w:p>
        </w:tc>
        <w:tc>
          <w:tcPr>
            <w:tcW w:w="6803" w:type="dxa"/>
            <w:tcBorders>
              <w:top w:val="single" w:sz="6" w:space="0" w:color="auto"/>
              <w:left w:val="single" w:sz="6" w:space="0" w:color="auto"/>
              <w:bottom w:val="single" w:sz="6" w:space="0" w:color="auto"/>
              <w:right w:val="single" w:sz="6" w:space="0" w:color="auto"/>
            </w:tcBorders>
          </w:tcPr>
          <w:p w14:paraId="256CE2EC" w14:textId="77777777" w:rsidR="0036527B" w:rsidRPr="00370101" w:rsidRDefault="0036527B" w:rsidP="009208F4">
            <w:pPr>
              <w:autoSpaceDE w:val="0"/>
              <w:autoSpaceDN w:val="0"/>
              <w:spacing w:line="240" w:lineRule="atLeast"/>
              <w:jc w:val="both"/>
              <w:rPr>
                <w:color w:val="000000" w:themeColor="text1"/>
              </w:rPr>
            </w:pPr>
            <w:r w:rsidRPr="00370101">
              <w:rPr>
                <w:color w:val="000000" w:themeColor="text1"/>
              </w:rPr>
              <w:t>胸骨或肋骨骨折開放復位手術</w:t>
            </w:r>
            <w:r w:rsidRPr="00370101">
              <w:rPr>
                <w:color w:val="000000" w:themeColor="text1"/>
              </w:rPr>
              <w:t xml:space="preserve"> </w:t>
            </w:r>
          </w:p>
          <w:p w14:paraId="5D4A4822" w14:textId="77777777" w:rsidR="0036527B" w:rsidRPr="00370101" w:rsidRDefault="0036527B" w:rsidP="009208F4">
            <w:pPr>
              <w:autoSpaceDE w:val="0"/>
              <w:autoSpaceDN w:val="0"/>
              <w:spacing w:line="240" w:lineRule="atLeast"/>
              <w:jc w:val="both"/>
              <w:rPr>
                <w:color w:val="000000" w:themeColor="text1"/>
              </w:rPr>
            </w:pPr>
            <w:r w:rsidRPr="00370101">
              <w:rPr>
                <w:color w:val="000000" w:themeColor="text1"/>
              </w:rPr>
              <w:t>Correction for sternal or rib fracture open reduction</w:t>
            </w:r>
          </w:p>
        </w:tc>
        <w:tc>
          <w:tcPr>
            <w:tcW w:w="283" w:type="dxa"/>
            <w:tcBorders>
              <w:top w:val="single" w:sz="6" w:space="0" w:color="auto"/>
              <w:left w:val="single" w:sz="6" w:space="0" w:color="auto"/>
              <w:bottom w:val="single" w:sz="6" w:space="0" w:color="auto"/>
              <w:right w:val="single" w:sz="6" w:space="0" w:color="auto"/>
            </w:tcBorders>
          </w:tcPr>
          <w:p w14:paraId="05BE1660"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86D021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F531E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890C3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1A67FE1" w14:textId="77777777" w:rsidR="0036527B" w:rsidRPr="00370101" w:rsidRDefault="00AB52C7" w:rsidP="0036527B">
            <w:pPr>
              <w:autoSpaceDE w:val="0"/>
              <w:autoSpaceDN w:val="0"/>
              <w:spacing w:line="340" w:lineRule="exact"/>
              <w:jc w:val="right"/>
              <w:rPr>
                <w:color w:val="000000" w:themeColor="text1"/>
              </w:rPr>
            </w:pPr>
            <w:r w:rsidRPr="00370101">
              <w:rPr>
                <w:color w:val="000000" w:themeColor="text1"/>
              </w:rPr>
              <w:t>9406</w:t>
            </w:r>
          </w:p>
        </w:tc>
      </w:tr>
      <w:tr w:rsidR="00370101" w:rsidRPr="00370101" w14:paraId="52DDBA04"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52FE1F3A"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67004B</w:t>
            </w:r>
          </w:p>
        </w:tc>
        <w:tc>
          <w:tcPr>
            <w:tcW w:w="6803" w:type="dxa"/>
            <w:tcBorders>
              <w:top w:val="single" w:sz="6" w:space="0" w:color="auto"/>
              <w:left w:val="single" w:sz="6" w:space="0" w:color="auto"/>
              <w:bottom w:val="single" w:sz="6" w:space="0" w:color="auto"/>
              <w:right w:val="single" w:sz="6" w:space="0" w:color="auto"/>
            </w:tcBorders>
          </w:tcPr>
          <w:p w14:paraId="7A00DF37" w14:textId="77777777" w:rsidR="0036527B" w:rsidRPr="00370101" w:rsidRDefault="0036527B" w:rsidP="009208F4">
            <w:pPr>
              <w:autoSpaceDE w:val="0"/>
              <w:autoSpaceDN w:val="0"/>
              <w:spacing w:line="240" w:lineRule="atLeast"/>
              <w:jc w:val="both"/>
              <w:rPr>
                <w:color w:val="000000" w:themeColor="text1"/>
              </w:rPr>
            </w:pPr>
            <w:r w:rsidRPr="00370101">
              <w:rPr>
                <w:color w:val="000000" w:themeColor="text1"/>
              </w:rPr>
              <w:t>經胸迷走神經切斷術</w:t>
            </w:r>
          </w:p>
          <w:p w14:paraId="0E803772" w14:textId="77777777" w:rsidR="0036527B" w:rsidRPr="00370101" w:rsidRDefault="0036527B" w:rsidP="009208F4">
            <w:pPr>
              <w:autoSpaceDE w:val="0"/>
              <w:autoSpaceDN w:val="0"/>
              <w:spacing w:line="240" w:lineRule="atLeast"/>
              <w:jc w:val="both"/>
              <w:rPr>
                <w:color w:val="000000" w:themeColor="text1"/>
              </w:rPr>
            </w:pPr>
            <w:r w:rsidRPr="00370101">
              <w:rPr>
                <w:color w:val="000000" w:themeColor="text1"/>
              </w:rPr>
              <w:t>Trans-thoracic vagotomy</w:t>
            </w:r>
          </w:p>
        </w:tc>
        <w:tc>
          <w:tcPr>
            <w:tcW w:w="283" w:type="dxa"/>
            <w:tcBorders>
              <w:top w:val="single" w:sz="6" w:space="0" w:color="auto"/>
              <w:left w:val="single" w:sz="6" w:space="0" w:color="auto"/>
              <w:bottom w:val="single" w:sz="6" w:space="0" w:color="auto"/>
              <w:right w:val="single" w:sz="6" w:space="0" w:color="auto"/>
            </w:tcBorders>
          </w:tcPr>
          <w:p w14:paraId="67DBCAA2"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F987D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DDE90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42616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9E8EEB" w14:textId="77777777" w:rsidR="0036527B" w:rsidRPr="00370101" w:rsidRDefault="0036527B" w:rsidP="0036527B">
            <w:pPr>
              <w:autoSpaceDE w:val="0"/>
              <w:autoSpaceDN w:val="0"/>
              <w:spacing w:line="340" w:lineRule="exact"/>
              <w:jc w:val="right"/>
              <w:rPr>
                <w:color w:val="000000" w:themeColor="text1"/>
              </w:rPr>
            </w:pPr>
            <w:r w:rsidRPr="00370101">
              <w:rPr>
                <w:color w:val="000000" w:themeColor="text1"/>
              </w:rPr>
              <w:t>10145</w:t>
            </w:r>
          </w:p>
        </w:tc>
      </w:tr>
      <w:tr w:rsidR="00370101" w:rsidRPr="00370101" w14:paraId="3C21FE01" w14:textId="77777777" w:rsidTr="00DB42C7">
        <w:trPr>
          <w:trHeight w:val="397"/>
          <w:jc w:val="center"/>
        </w:trPr>
        <w:tc>
          <w:tcPr>
            <w:tcW w:w="907" w:type="dxa"/>
            <w:tcBorders>
              <w:top w:val="single" w:sz="6" w:space="0" w:color="auto"/>
              <w:left w:val="single" w:sz="6" w:space="0" w:color="auto"/>
              <w:bottom w:val="single" w:sz="6" w:space="0" w:color="auto"/>
              <w:right w:val="single" w:sz="6" w:space="0" w:color="auto"/>
            </w:tcBorders>
          </w:tcPr>
          <w:p w14:paraId="1F3613FB" w14:textId="77777777" w:rsidR="0036527B" w:rsidRPr="00370101" w:rsidRDefault="0036527B" w:rsidP="0036527B">
            <w:pPr>
              <w:autoSpaceDE w:val="0"/>
              <w:autoSpaceDN w:val="0"/>
              <w:spacing w:line="240" w:lineRule="atLeast"/>
              <w:jc w:val="both"/>
              <w:rPr>
                <w:color w:val="000000" w:themeColor="text1"/>
              </w:rPr>
            </w:pPr>
            <w:r w:rsidRPr="00370101">
              <w:rPr>
                <w:color w:val="000000" w:themeColor="text1"/>
              </w:rPr>
              <w:t>67005B</w:t>
            </w:r>
          </w:p>
        </w:tc>
        <w:tc>
          <w:tcPr>
            <w:tcW w:w="6803" w:type="dxa"/>
            <w:tcBorders>
              <w:top w:val="single" w:sz="6" w:space="0" w:color="auto"/>
              <w:left w:val="single" w:sz="6" w:space="0" w:color="auto"/>
              <w:bottom w:val="single" w:sz="6" w:space="0" w:color="auto"/>
              <w:right w:val="single" w:sz="6" w:space="0" w:color="auto"/>
            </w:tcBorders>
          </w:tcPr>
          <w:p w14:paraId="78A94691" w14:textId="77777777" w:rsidR="0036527B" w:rsidRPr="00370101" w:rsidRDefault="0036527B" w:rsidP="009208F4">
            <w:pPr>
              <w:autoSpaceDE w:val="0"/>
              <w:autoSpaceDN w:val="0"/>
              <w:spacing w:line="240" w:lineRule="atLeast"/>
              <w:jc w:val="both"/>
              <w:rPr>
                <w:color w:val="000000" w:themeColor="text1"/>
              </w:rPr>
            </w:pPr>
            <w:r w:rsidRPr="00370101">
              <w:rPr>
                <w:color w:val="000000" w:themeColor="text1"/>
              </w:rPr>
              <w:t>胸腺切除術</w:t>
            </w:r>
            <w:r w:rsidRPr="00370101">
              <w:rPr>
                <w:color w:val="000000" w:themeColor="text1"/>
              </w:rPr>
              <w:t xml:space="preserve"> Thymectomy</w:t>
            </w:r>
          </w:p>
        </w:tc>
        <w:tc>
          <w:tcPr>
            <w:tcW w:w="283" w:type="dxa"/>
            <w:tcBorders>
              <w:top w:val="single" w:sz="6" w:space="0" w:color="auto"/>
              <w:left w:val="single" w:sz="6" w:space="0" w:color="auto"/>
              <w:bottom w:val="single" w:sz="6" w:space="0" w:color="auto"/>
              <w:right w:val="single" w:sz="6" w:space="0" w:color="auto"/>
            </w:tcBorders>
          </w:tcPr>
          <w:p w14:paraId="11052655"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D9C55E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97921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CD92F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F8CEB0B" w14:textId="77777777" w:rsidR="0036527B" w:rsidRPr="00370101" w:rsidRDefault="0036527B" w:rsidP="0036527B">
            <w:pPr>
              <w:autoSpaceDE w:val="0"/>
              <w:autoSpaceDN w:val="0"/>
              <w:spacing w:line="340" w:lineRule="exact"/>
              <w:jc w:val="right"/>
              <w:rPr>
                <w:color w:val="000000" w:themeColor="text1"/>
              </w:rPr>
            </w:pPr>
            <w:r w:rsidRPr="00370101">
              <w:rPr>
                <w:color w:val="000000" w:themeColor="text1"/>
              </w:rPr>
              <w:t>15965</w:t>
            </w:r>
          </w:p>
        </w:tc>
      </w:tr>
      <w:tr w:rsidR="00370101" w:rsidRPr="00370101" w14:paraId="036491B5" w14:textId="77777777" w:rsidTr="00DB42C7">
        <w:trPr>
          <w:trHeight w:val="397"/>
          <w:jc w:val="center"/>
        </w:trPr>
        <w:tc>
          <w:tcPr>
            <w:tcW w:w="907" w:type="dxa"/>
            <w:tcBorders>
              <w:top w:val="single" w:sz="6" w:space="0" w:color="auto"/>
              <w:left w:val="single" w:sz="6" w:space="0" w:color="auto"/>
              <w:bottom w:val="single" w:sz="6" w:space="0" w:color="auto"/>
              <w:right w:val="single" w:sz="6" w:space="0" w:color="auto"/>
            </w:tcBorders>
          </w:tcPr>
          <w:p w14:paraId="7F1A539C" w14:textId="77777777" w:rsidR="0036527B" w:rsidRPr="00370101" w:rsidRDefault="0036527B" w:rsidP="0036527B">
            <w:pPr>
              <w:autoSpaceDE w:val="0"/>
              <w:autoSpaceDN w:val="0"/>
              <w:spacing w:line="240" w:lineRule="atLeast"/>
              <w:jc w:val="both"/>
              <w:rPr>
                <w:color w:val="000000" w:themeColor="text1"/>
              </w:rPr>
            </w:pPr>
            <w:r w:rsidRPr="00370101">
              <w:rPr>
                <w:color w:val="000000" w:themeColor="text1"/>
              </w:rPr>
              <w:t>67040B</w:t>
            </w:r>
          </w:p>
        </w:tc>
        <w:tc>
          <w:tcPr>
            <w:tcW w:w="6803" w:type="dxa"/>
            <w:tcBorders>
              <w:top w:val="single" w:sz="6" w:space="0" w:color="auto"/>
              <w:left w:val="single" w:sz="6" w:space="0" w:color="auto"/>
              <w:bottom w:val="single" w:sz="6" w:space="0" w:color="auto"/>
              <w:right w:val="single" w:sz="6" w:space="0" w:color="auto"/>
            </w:tcBorders>
          </w:tcPr>
          <w:p w14:paraId="3006936A" w14:textId="77777777" w:rsidR="0036527B" w:rsidRPr="00370101" w:rsidRDefault="0036527B" w:rsidP="009208F4">
            <w:pPr>
              <w:autoSpaceDE w:val="0"/>
              <w:autoSpaceDN w:val="0"/>
              <w:spacing w:line="240" w:lineRule="atLeast"/>
              <w:jc w:val="both"/>
              <w:rPr>
                <w:color w:val="000000" w:themeColor="text1"/>
              </w:rPr>
            </w:pPr>
            <w:r w:rsidRPr="00370101">
              <w:rPr>
                <w:color w:val="000000" w:themeColor="text1"/>
              </w:rPr>
              <w:t>廣泛性胸腺切除</w:t>
            </w:r>
            <w:r w:rsidRPr="00370101">
              <w:rPr>
                <w:color w:val="000000" w:themeColor="text1"/>
              </w:rPr>
              <w:t xml:space="preserve"> Extensive thymectomy</w:t>
            </w:r>
          </w:p>
        </w:tc>
        <w:tc>
          <w:tcPr>
            <w:tcW w:w="283" w:type="dxa"/>
            <w:tcBorders>
              <w:top w:val="single" w:sz="6" w:space="0" w:color="auto"/>
              <w:left w:val="single" w:sz="6" w:space="0" w:color="auto"/>
              <w:bottom w:val="single" w:sz="6" w:space="0" w:color="auto"/>
              <w:right w:val="single" w:sz="6" w:space="0" w:color="auto"/>
            </w:tcBorders>
          </w:tcPr>
          <w:p w14:paraId="07521A36"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3C42EC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438C1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623BA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D983635"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18226</w:t>
            </w:r>
          </w:p>
        </w:tc>
      </w:tr>
      <w:tr w:rsidR="00370101" w:rsidRPr="00370101" w14:paraId="5F0523AA" w14:textId="77777777" w:rsidTr="00DB42C7">
        <w:trPr>
          <w:trHeight w:val="397"/>
          <w:jc w:val="center"/>
        </w:trPr>
        <w:tc>
          <w:tcPr>
            <w:tcW w:w="907" w:type="dxa"/>
            <w:tcBorders>
              <w:top w:val="single" w:sz="6" w:space="0" w:color="auto"/>
              <w:left w:val="single" w:sz="6" w:space="0" w:color="auto"/>
              <w:bottom w:val="single" w:sz="6" w:space="0" w:color="auto"/>
              <w:right w:val="single" w:sz="6" w:space="0" w:color="auto"/>
            </w:tcBorders>
            <w:vAlign w:val="center"/>
          </w:tcPr>
          <w:p w14:paraId="4436895F"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67006C</w:t>
            </w:r>
          </w:p>
        </w:tc>
        <w:tc>
          <w:tcPr>
            <w:tcW w:w="6803" w:type="dxa"/>
            <w:tcBorders>
              <w:top w:val="single" w:sz="6" w:space="0" w:color="auto"/>
              <w:left w:val="single" w:sz="6" w:space="0" w:color="auto"/>
              <w:bottom w:val="single" w:sz="6" w:space="0" w:color="auto"/>
              <w:right w:val="single" w:sz="6" w:space="0" w:color="auto"/>
            </w:tcBorders>
            <w:vAlign w:val="center"/>
          </w:tcPr>
          <w:p w14:paraId="7B40D953" w14:textId="77777777" w:rsidR="0036527B" w:rsidRPr="00370101" w:rsidRDefault="0036527B" w:rsidP="009208F4">
            <w:pPr>
              <w:autoSpaceDE w:val="0"/>
              <w:autoSpaceDN w:val="0"/>
              <w:spacing w:line="240" w:lineRule="atLeast"/>
              <w:jc w:val="both"/>
              <w:rPr>
                <w:color w:val="000000" w:themeColor="text1"/>
              </w:rPr>
            </w:pPr>
            <w:r w:rsidRPr="00370101">
              <w:rPr>
                <w:color w:val="000000" w:themeColor="text1"/>
              </w:rPr>
              <w:t>密閉式引流術</w:t>
            </w:r>
            <w:r w:rsidRPr="00370101">
              <w:rPr>
                <w:color w:val="000000" w:themeColor="text1"/>
              </w:rPr>
              <w:t xml:space="preserve"> Closed drainage</w:t>
            </w:r>
          </w:p>
        </w:tc>
        <w:tc>
          <w:tcPr>
            <w:tcW w:w="283" w:type="dxa"/>
            <w:tcBorders>
              <w:top w:val="single" w:sz="6" w:space="0" w:color="auto"/>
              <w:left w:val="single" w:sz="6" w:space="0" w:color="auto"/>
              <w:bottom w:val="single" w:sz="6" w:space="0" w:color="auto"/>
              <w:right w:val="single" w:sz="6" w:space="0" w:color="auto"/>
            </w:tcBorders>
            <w:vAlign w:val="center"/>
          </w:tcPr>
          <w:p w14:paraId="01DE40D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466B0D9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13F43EC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1C18631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E9ED959" w14:textId="77777777" w:rsidR="0036527B" w:rsidRPr="00370101" w:rsidRDefault="0036527B" w:rsidP="0036527B">
            <w:pPr>
              <w:autoSpaceDE w:val="0"/>
              <w:autoSpaceDN w:val="0"/>
              <w:spacing w:line="340" w:lineRule="exact"/>
              <w:jc w:val="right"/>
              <w:rPr>
                <w:color w:val="000000" w:themeColor="text1"/>
              </w:rPr>
            </w:pPr>
            <w:r w:rsidRPr="00370101">
              <w:rPr>
                <w:color w:val="000000" w:themeColor="text1"/>
              </w:rPr>
              <w:t>3544</w:t>
            </w:r>
          </w:p>
        </w:tc>
      </w:tr>
      <w:tr w:rsidR="00370101" w:rsidRPr="00370101" w14:paraId="5EACD6A8" w14:textId="77777777" w:rsidTr="00DB42C7">
        <w:trPr>
          <w:trHeight w:val="397"/>
          <w:jc w:val="center"/>
        </w:trPr>
        <w:tc>
          <w:tcPr>
            <w:tcW w:w="907" w:type="dxa"/>
            <w:tcBorders>
              <w:top w:val="single" w:sz="6" w:space="0" w:color="auto"/>
              <w:left w:val="single" w:sz="6" w:space="0" w:color="auto"/>
              <w:bottom w:val="single" w:sz="6" w:space="0" w:color="auto"/>
              <w:right w:val="single" w:sz="6" w:space="0" w:color="auto"/>
            </w:tcBorders>
            <w:vAlign w:val="center"/>
          </w:tcPr>
          <w:p w14:paraId="6336262B"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67007B</w:t>
            </w:r>
          </w:p>
        </w:tc>
        <w:tc>
          <w:tcPr>
            <w:tcW w:w="6803" w:type="dxa"/>
            <w:tcBorders>
              <w:top w:val="single" w:sz="6" w:space="0" w:color="auto"/>
              <w:left w:val="single" w:sz="6" w:space="0" w:color="auto"/>
              <w:bottom w:val="single" w:sz="6" w:space="0" w:color="auto"/>
              <w:right w:val="single" w:sz="6" w:space="0" w:color="auto"/>
            </w:tcBorders>
            <w:vAlign w:val="center"/>
          </w:tcPr>
          <w:p w14:paraId="2F6331AA" w14:textId="77777777" w:rsidR="0036527B" w:rsidRPr="00370101" w:rsidRDefault="0036527B" w:rsidP="009208F4">
            <w:pPr>
              <w:autoSpaceDE w:val="0"/>
              <w:autoSpaceDN w:val="0"/>
              <w:spacing w:line="240" w:lineRule="atLeast"/>
              <w:jc w:val="both"/>
              <w:rPr>
                <w:color w:val="000000" w:themeColor="text1"/>
              </w:rPr>
            </w:pPr>
            <w:r w:rsidRPr="00370101">
              <w:rPr>
                <w:color w:val="000000" w:themeColor="text1"/>
              </w:rPr>
              <w:t>開放式引流術</w:t>
            </w:r>
            <w:r w:rsidRPr="00370101">
              <w:rPr>
                <w:color w:val="000000" w:themeColor="text1"/>
              </w:rPr>
              <w:t xml:space="preserve"> Open drainage</w:t>
            </w:r>
          </w:p>
        </w:tc>
        <w:tc>
          <w:tcPr>
            <w:tcW w:w="283" w:type="dxa"/>
            <w:tcBorders>
              <w:top w:val="single" w:sz="6" w:space="0" w:color="auto"/>
              <w:left w:val="single" w:sz="6" w:space="0" w:color="auto"/>
              <w:bottom w:val="single" w:sz="6" w:space="0" w:color="auto"/>
              <w:right w:val="single" w:sz="6" w:space="0" w:color="auto"/>
            </w:tcBorders>
            <w:vAlign w:val="center"/>
          </w:tcPr>
          <w:p w14:paraId="0B750BC5"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2451433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C8C1C6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62A4E3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0079A08" w14:textId="77777777" w:rsidR="0036527B" w:rsidRPr="00370101" w:rsidRDefault="0036527B" w:rsidP="0036527B">
            <w:pPr>
              <w:autoSpaceDE w:val="0"/>
              <w:autoSpaceDN w:val="0"/>
              <w:spacing w:line="340" w:lineRule="exact"/>
              <w:jc w:val="right"/>
              <w:rPr>
                <w:color w:val="000000" w:themeColor="text1"/>
              </w:rPr>
            </w:pPr>
            <w:r w:rsidRPr="00370101">
              <w:rPr>
                <w:color w:val="000000" w:themeColor="text1"/>
              </w:rPr>
              <w:t>9927</w:t>
            </w:r>
          </w:p>
        </w:tc>
      </w:tr>
      <w:tr w:rsidR="00370101" w:rsidRPr="00370101" w14:paraId="458011E4"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27B3DC40" w14:textId="77777777" w:rsidR="00952955" w:rsidRPr="00370101" w:rsidRDefault="00952955" w:rsidP="00952955">
            <w:pPr>
              <w:autoSpaceDE w:val="0"/>
              <w:autoSpaceDN w:val="0"/>
              <w:spacing w:line="300" w:lineRule="exact"/>
              <w:rPr>
                <w:color w:val="000000" w:themeColor="text1"/>
              </w:rPr>
            </w:pPr>
            <w:r w:rsidRPr="00370101">
              <w:rPr>
                <w:color w:val="000000" w:themeColor="text1"/>
              </w:rPr>
              <w:t>67008B</w:t>
            </w:r>
          </w:p>
        </w:tc>
        <w:tc>
          <w:tcPr>
            <w:tcW w:w="6803" w:type="dxa"/>
            <w:tcBorders>
              <w:top w:val="single" w:sz="6" w:space="0" w:color="auto"/>
              <w:left w:val="single" w:sz="6" w:space="0" w:color="auto"/>
              <w:bottom w:val="single" w:sz="6" w:space="0" w:color="auto"/>
              <w:right w:val="single" w:sz="6" w:space="0" w:color="auto"/>
            </w:tcBorders>
          </w:tcPr>
          <w:p w14:paraId="3A154856" w14:textId="77777777" w:rsidR="00952955" w:rsidRPr="00370101" w:rsidRDefault="00952955" w:rsidP="009208F4">
            <w:pPr>
              <w:spacing w:line="320" w:lineRule="exact"/>
              <w:jc w:val="both"/>
              <w:rPr>
                <w:color w:val="000000" w:themeColor="text1"/>
                <w:szCs w:val="24"/>
              </w:rPr>
            </w:pPr>
            <w:r w:rsidRPr="00370101">
              <w:rPr>
                <w:color w:val="000000" w:themeColor="text1"/>
                <w:szCs w:val="24"/>
              </w:rPr>
              <w:t>簡單胸廓擴創術</w:t>
            </w:r>
            <w:r w:rsidRPr="00370101">
              <w:rPr>
                <w:color w:val="000000" w:themeColor="text1"/>
                <w:szCs w:val="24"/>
              </w:rPr>
              <w:t xml:space="preserve"> </w:t>
            </w:r>
            <w:r w:rsidRPr="00370101">
              <w:rPr>
                <w:color w:val="000000" w:themeColor="text1"/>
                <w:szCs w:val="24"/>
              </w:rPr>
              <w:t>小於十公分</w:t>
            </w:r>
          </w:p>
          <w:p w14:paraId="5D84D0D9" w14:textId="77777777" w:rsidR="00952955" w:rsidRPr="00370101" w:rsidRDefault="00952955" w:rsidP="009208F4">
            <w:pPr>
              <w:spacing w:line="320" w:lineRule="exact"/>
              <w:jc w:val="both"/>
              <w:rPr>
                <w:color w:val="000000" w:themeColor="text1"/>
                <w:szCs w:val="24"/>
              </w:rPr>
            </w:pPr>
            <w:r w:rsidRPr="00370101">
              <w:rPr>
                <w:color w:val="000000" w:themeColor="text1"/>
                <w:szCs w:val="24"/>
              </w:rPr>
              <w:t>Simple debridement of chest wall &lt;10cm</w:t>
            </w:r>
          </w:p>
          <w:p w14:paraId="4B4D0B38" w14:textId="77777777" w:rsidR="00952955" w:rsidRPr="00370101" w:rsidRDefault="00952955" w:rsidP="009208F4">
            <w:pPr>
              <w:spacing w:line="320" w:lineRule="exact"/>
              <w:ind w:left="480" w:hangingChars="200" w:hanging="480"/>
              <w:jc w:val="both"/>
              <w:rPr>
                <w:color w:val="000000" w:themeColor="text1"/>
                <w:szCs w:val="24"/>
              </w:rPr>
            </w:pPr>
            <w:r w:rsidRPr="00370101">
              <w:rPr>
                <w:color w:val="000000" w:themeColor="text1"/>
                <w:szCs w:val="24"/>
              </w:rPr>
              <w:t>註：包括傷口縫合</w:t>
            </w:r>
            <w:r w:rsidRPr="00370101">
              <w:rPr>
                <w:color w:val="000000" w:themeColor="text1"/>
                <w:szCs w:val="24"/>
              </w:rPr>
              <w:t xml:space="preserve"> including wound closure</w:t>
            </w:r>
            <w:r w:rsidRPr="00370101">
              <w:rPr>
                <w:color w:val="000000" w:themeColor="text1"/>
                <w:szCs w:val="24"/>
              </w:rPr>
              <w:t>。</w:t>
            </w:r>
          </w:p>
        </w:tc>
        <w:tc>
          <w:tcPr>
            <w:tcW w:w="283" w:type="dxa"/>
            <w:tcBorders>
              <w:top w:val="single" w:sz="6" w:space="0" w:color="auto"/>
              <w:left w:val="single" w:sz="6" w:space="0" w:color="auto"/>
              <w:bottom w:val="single" w:sz="6" w:space="0" w:color="auto"/>
              <w:right w:val="single" w:sz="6" w:space="0" w:color="auto"/>
            </w:tcBorders>
          </w:tcPr>
          <w:p w14:paraId="65B43CE2" w14:textId="77777777" w:rsidR="00952955" w:rsidRPr="00370101" w:rsidRDefault="00952955" w:rsidP="00952955">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E908643" w14:textId="77777777" w:rsidR="00952955" w:rsidRPr="00370101" w:rsidRDefault="00952955" w:rsidP="00952955">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7BA237" w14:textId="77777777" w:rsidR="00952955" w:rsidRPr="00370101" w:rsidRDefault="00952955" w:rsidP="00952955">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0AE4B5" w14:textId="77777777" w:rsidR="00952955" w:rsidRPr="00370101" w:rsidRDefault="00952955" w:rsidP="00952955">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7F4CD98" w14:textId="77777777" w:rsidR="00952955" w:rsidRPr="00370101" w:rsidRDefault="00952955" w:rsidP="00952955">
            <w:pPr>
              <w:autoSpaceDE w:val="0"/>
              <w:autoSpaceDN w:val="0"/>
              <w:spacing w:line="300" w:lineRule="exact"/>
              <w:jc w:val="right"/>
              <w:rPr>
                <w:color w:val="000000" w:themeColor="text1"/>
              </w:rPr>
            </w:pPr>
            <w:r w:rsidRPr="00370101">
              <w:rPr>
                <w:color w:val="000000" w:themeColor="text1"/>
              </w:rPr>
              <w:t>5690</w:t>
            </w:r>
          </w:p>
        </w:tc>
      </w:tr>
      <w:tr w:rsidR="00370101" w:rsidRPr="00370101" w14:paraId="77F55251"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5D3B3137" w14:textId="77777777" w:rsidR="00952955" w:rsidRPr="00370101" w:rsidRDefault="00952955" w:rsidP="00952955">
            <w:pPr>
              <w:autoSpaceDE w:val="0"/>
              <w:autoSpaceDN w:val="0"/>
              <w:spacing w:line="300" w:lineRule="exact"/>
              <w:rPr>
                <w:color w:val="000000" w:themeColor="text1"/>
              </w:rPr>
            </w:pPr>
            <w:r w:rsidRPr="00370101">
              <w:rPr>
                <w:color w:val="000000" w:themeColor="text1"/>
              </w:rPr>
              <w:t>67041B</w:t>
            </w:r>
          </w:p>
        </w:tc>
        <w:tc>
          <w:tcPr>
            <w:tcW w:w="6803" w:type="dxa"/>
            <w:tcBorders>
              <w:top w:val="single" w:sz="6" w:space="0" w:color="auto"/>
              <w:left w:val="single" w:sz="6" w:space="0" w:color="auto"/>
              <w:bottom w:val="single" w:sz="6" w:space="0" w:color="auto"/>
              <w:right w:val="single" w:sz="6" w:space="0" w:color="auto"/>
            </w:tcBorders>
          </w:tcPr>
          <w:p w14:paraId="42DBFF92" w14:textId="77777777" w:rsidR="00952955" w:rsidRPr="00370101" w:rsidRDefault="00952955" w:rsidP="009208F4">
            <w:pPr>
              <w:spacing w:line="320" w:lineRule="exact"/>
              <w:jc w:val="both"/>
              <w:rPr>
                <w:color w:val="000000" w:themeColor="text1"/>
                <w:szCs w:val="24"/>
              </w:rPr>
            </w:pPr>
            <w:r w:rsidRPr="00370101">
              <w:rPr>
                <w:color w:val="000000" w:themeColor="text1"/>
                <w:szCs w:val="24"/>
              </w:rPr>
              <w:t>複雜胸廓擴創術</w:t>
            </w:r>
            <w:r w:rsidRPr="00370101">
              <w:rPr>
                <w:color w:val="000000" w:themeColor="text1"/>
                <w:szCs w:val="24"/>
              </w:rPr>
              <w:t xml:space="preserve"> </w:t>
            </w:r>
            <w:r w:rsidRPr="00370101">
              <w:rPr>
                <w:color w:val="000000" w:themeColor="text1"/>
                <w:szCs w:val="24"/>
              </w:rPr>
              <w:t>十公分以上</w:t>
            </w:r>
          </w:p>
          <w:p w14:paraId="0CE84FCC" w14:textId="77777777" w:rsidR="00952955" w:rsidRPr="00370101" w:rsidRDefault="00952955" w:rsidP="009208F4">
            <w:pPr>
              <w:spacing w:line="320" w:lineRule="exact"/>
              <w:jc w:val="both"/>
              <w:rPr>
                <w:color w:val="000000" w:themeColor="text1"/>
                <w:szCs w:val="24"/>
              </w:rPr>
            </w:pPr>
            <w:r w:rsidRPr="00370101">
              <w:rPr>
                <w:color w:val="000000" w:themeColor="text1"/>
                <w:szCs w:val="24"/>
              </w:rPr>
              <w:t>Complicated debridement of chest wall</w:t>
            </w:r>
            <w:r w:rsidRPr="00370101">
              <w:rPr>
                <w:rFonts w:ascii="新細明體" w:eastAsia="新細明體" w:hAnsi="新細明體" w:cs="新細明體" w:hint="eastAsia"/>
                <w:color w:val="000000" w:themeColor="text1"/>
                <w:szCs w:val="24"/>
              </w:rPr>
              <w:t>≧</w:t>
            </w:r>
            <w:r w:rsidRPr="00370101">
              <w:rPr>
                <w:color w:val="000000" w:themeColor="text1"/>
                <w:szCs w:val="24"/>
              </w:rPr>
              <w:t>10cm</w:t>
            </w:r>
          </w:p>
          <w:p w14:paraId="4749EAB9" w14:textId="77777777" w:rsidR="00952955" w:rsidRPr="00370101" w:rsidRDefault="00952955" w:rsidP="009208F4">
            <w:pPr>
              <w:spacing w:line="320" w:lineRule="exact"/>
              <w:ind w:left="480" w:hangingChars="200" w:hanging="480"/>
              <w:jc w:val="both"/>
              <w:rPr>
                <w:color w:val="000000" w:themeColor="text1"/>
                <w:szCs w:val="24"/>
              </w:rPr>
            </w:pPr>
            <w:r w:rsidRPr="00370101">
              <w:rPr>
                <w:color w:val="000000" w:themeColor="text1"/>
                <w:szCs w:val="24"/>
              </w:rPr>
              <w:t>註：包括傷口縫合</w:t>
            </w:r>
            <w:r w:rsidRPr="00370101">
              <w:rPr>
                <w:color w:val="000000" w:themeColor="text1"/>
                <w:szCs w:val="24"/>
              </w:rPr>
              <w:t xml:space="preserve"> including wound closure</w:t>
            </w:r>
            <w:r w:rsidRPr="00370101">
              <w:rPr>
                <w:color w:val="000000" w:themeColor="text1"/>
                <w:szCs w:val="24"/>
              </w:rPr>
              <w:t>。</w:t>
            </w:r>
          </w:p>
        </w:tc>
        <w:tc>
          <w:tcPr>
            <w:tcW w:w="283" w:type="dxa"/>
            <w:tcBorders>
              <w:top w:val="single" w:sz="6" w:space="0" w:color="auto"/>
              <w:left w:val="single" w:sz="6" w:space="0" w:color="auto"/>
              <w:bottom w:val="single" w:sz="6" w:space="0" w:color="auto"/>
              <w:right w:val="single" w:sz="6" w:space="0" w:color="auto"/>
            </w:tcBorders>
          </w:tcPr>
          <w:p w14:paraId="79BE9C16" w14:textId="77777777" w:rsidR="00952955" w:rsidRPr="00370101" w:rsidRDefault="00952955" w:rsidP="00952955">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076F2E0" w14:textId="77777777" w:rsidR="00952955" w:rsidRPr="00370101" w:rsidRDefault="00952955" w:rsidP="00952955">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505105" w14:textId="77777777" w:rsidR="00952955" w:rsidRPr="00370101" w:rsidRDefault="00952955" w:rsidP="00952955">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40F7E5" w14:textId="77777777" w:rsidR="00952955" w:rsidRPr="00370101" w:rsidRDefault="00952955" w:rsidP="00952955">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972E62E" w14:textId="77777777" w:rsidR="00952955" w:rsidRPr="00370101" w:rsidRDefault="00952955" w:rsidP="00952955">
            <w:pPr>
              <w:autoSpaceDE w:val="0"/>
              <w:autoSpaceDN w:val="0"/>
              <w:spacing w:line="300" w:lineRule="exact"/>
              <w:jc w:val="right"/>
              <w:rPr>
                <w:color w:val="000000" w:themeColor="text1"/>
              </w:rPr>
            </w:pPr>
            <w:r w:rsidRPr="00370101">
              <w:rPr>
                <w:color w:val="000000" w:themeColor="text1"/>
              </w:rPr>
              <w:t>8422</w:t>
            </w:r>
          </w:p>
        </w:tc>
      </w:tr>
      <w:tr w:rsidR="00370101" w:rsidRPr="00370101" w14:paraId="097032F1"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1963E4F0" w14:textId="77777777" w:rsidR="0036527B" w:rsidRPr="00370101" w:rsidRDefault="0036527B" w:rsidP="00C313B4">
            <w:pPr>
              <w:autoSpaceDE w:val="0"/>
              <w:autoSpaceDN w:val="0"/>
              <w:spacing w:line="320" w:lineRule="exact"/>
              <w:rPr>
                <w:color w:val="000000" w:themeColor="text1"/>
              </w:rPr>
            </w:pPr>
            <w:r w:rsidRPr="00370101">
              <w:rPr>
                <w:color w:val="000000" w:themeColor="text1"/>
              </w:rPr>
              <w:t>67009B</w:t>
            </w:r>
          </w:p>
        </w:tc>
        <w:tc>
          <w:tcPr>
            <w:tcW w:w="6803" w:type="dxa"/>
            <w:tcBorders>
              <w:top w:val="single" w:sz="6" w:space="0" w:color="auto"/>
              <w:left w:val="single" w:sz="6" w:space="0" w:color="auto"/>
              <w:bottom w:val="single" w:sz="6" w:space="0" w:color="auto"/>
              <w:right w:val="single" w:sz="6" w:space="0" w:color="auto"/>
            </w:tcBorders>
          </w:tcPr>
          <w:p w14:paraId="28529A3D"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探查式肺切開術</w:t>
            </w:r>
            <w:r w:rsidRPr="00370101">
              <w:rPr>
                <w:color w:val="000000" w:themeColor="text1"/>
              </w:rPr>
              <w:t xml:space="preserve"> </w:t>
            </w:r>
          </w:p>
          <w:p w14:paraId="03F3E1D7"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 xml:space="preserve">Exploratory pneumonotomy </w:t>
            </w:r>
          </w:p>
          <w:p w14:paraId="3E2BBA1D" w14:textId="77777777" w:rsidR="0036527B" w:rsidRPr="00370101" w:rsidRDefault="0036527B" w:rsidP="009208F4">
            <w:pPr>
              <w:autoSpaceDE w:val="0"/>
              <w:autoSpaceDN w:val="0"/>
              <w:spacing w:line="320" w:lineRule="exact"/>
              <w:ind w:left="480" w:hangingChars="200" w:hanging="480"/>
              <w:jc w:val="both"/>
              <w:rPr>
                <w:color w:val="000000" w:themeColor="text1"/>
              </w:rPr>
            </w:pPr>
            <w:r w:rsidRPr="00370101">
              <w:rPr>
                <w:color w:val="000000" w:themeColor="text1"/>
              </w:rPr>
              <w:t>註：如即時實施手術，按各該手術項目申報。</w:t>
            </w:r>
          </w:p>
        </w:tc>
        <w:tc>
          <w:tcPr>
            <w:tcW w:w="283" w:type="dxa"/>
            <w:tcBorders>
              <w:top w:val="single" w:sz="6" w:space="0" w:color="auto"/>
              <w:left w:val="single" w:sz="6" w:space="0" w:color="auto"/>
              <w:bottom w:val="single" w:sz="6" w:space="0" w:color="auto"/>
              <w:right w:val="single" w:sz="6" w:space="0" w:color="auto"/>
            </w:tcBorders>
          </w:tcPr>
          <w:p w14:paraId="2E8FCF8A" w14:textId="77777777" w:rsidR="0036527B" w:rsidRPr="00370101" w:rsidRDefault="0036527B" w:rsidP="00C313B4">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E19B547" w14:textId="77777777" w:rsidR="0036527B" w:rsidRPr="00370101" w:rsidRDefault="0036527B" w:rsidP="00C313B4">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4C3DF6" w14:textId="77777777" w:rsidR="0036527B" w:rsidRPr="00370101" w:rsidRDefault="0036527B" w:rsidP="00C313B4">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F1BFB0" w14:textId="77777777" w:rsidR="0036527B" w:rsidRPr="00370101" w:rsidRDefault="0036527B" w:rsidP="00C313B4">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3539B0E" w14:textId="77777777" w:rsidR="0036527B" w:rsidRPr="00370101" w:rsidRDefault="0036527B" w:rsidP="00C313B4">
            <w:pPr>
              <w:autoSpaceDE w:val="0"/>
              <w:autoSpaceDN w:val="0"/>
              <w:spacing w:line="320" w:lineRule="exact"/>
              <w:jc w:val="right"/>
              <w:rPr>
                <w:color w:val="000000" w:themeColor="text1"/>
              </w:rPr>
            </w:pPr>
            <w:r w:rsidRPr="00370101">
              <w:rPr>
                <w:color w:val="000000" w:themeColor="text1"/>
              </w:rPr>
              <w:t>8769</w:t>
            </w:r>
          </w:p>
        </w:tc>
      </w:tr>
      <w:tr w:rsidR="00370101" w:rsidRPr="00370101" w14:paraId="2B188AC8" w14:textId="77777777" w:rsidTr="00DB42C7">
        <w:trPr>
          <w:trHeight w:val="397"/>
          <w:jc w:val="center"/>
        </w:trPr>
        <w:tc>
          <w:tcPr>
            <w:tcW w:w="907" w:type="dxa"/>
            <w:tcBorders>
              <w:top w:val="single" w:sz="6" w:space="0" w:color="auto"/>
              <w:left w:val="single" w:sz="6" w:space="0" w:color="auto"/>
              <w:bottom w:val="single" w:sz="4" w:space="0" w:color="auto"/>
              <w:right w:val="single" w:sz="6" w:space="0" w:color="auto"/>
            </w:tcBorders>
          </w:tcPr>
          <w:p w14:paraId="305F0CA3" w14:textId="77777777" w:rsidR="0036527B" w:rsidRPr="00370101" w:rsidRDefault="0036527B" w:rsidP="0036527B">
            <w:pPr>
              <w:autoSpaceDE w:val="0"/>
              <w:autoSpaceDN w:val="0"/>
              <w:spacing w:line="240" w:lineRule="atLeast"/>
              <w:jc w:val="both"/>
              <w:rPr>
                <w:color w:val="000000" w:themeColor="text1"/>
              </w:rPr>
            </w:pPr>
            <w:r w:rsidRPr="00370101">
              <w:rPr>
                <w:color w:val="000000" w:themeColor="text1"/>
              </w:rPr>
              <w:t>67010B</w:t>
            </w:r>
          </w:p>
        </w:tc>
        <w:tc>
          <w:tcPr>
            <w:tcW w:w="6803" w:type="dxa"/>
            <w:tcBorders>
              <w:top w:val="single" w:sz="6" w:space="0" w:color="auto"/>
              <w:left w:val="single" w:sz="6" w:space="0" w:color="auto"/>
              <w:bottom w:val="single" w:sz="4" w:space="0" w:color="auto"/>
              <w:right w:val="single" w:sz="6" w:space="0" w:color="auto"/>
            </w:tcBorders>
          </w:tcPr>
          <w:p w14:paraId="49748ED3" w14:textId="77777777" w:rsidR="0036527B" w:rsidRPr="00370101" w:rsidRDefault="0036527B" w:rsidP="009208F4">
            <w:pPr>
              <w:autoSpaceDE w:val="0"/>
              <w:autoSpaceDN w:val="0"/>
              <w:spacing w:line="240" w:lineRule="atLeast"/>
              <w:jc w:val="both"/>
              <w:rPr>
                <w:color w:val="000000" w:themeColor="text1"/>
              </w:rPr>
            </w:pPr>
            <w:r w:rsidRPr="00370101">
              <w:rPr>
                <w:color w:val="000000" w:themeColor="text1"/>
              </w:rPr>
              <w:t>肺單元切除術</w:t>
            </w:r>
            <w:r w:rsidRPr="00370101">
              <w:rPr>
                <w:color w:val="000000" w:themeColor="text1"/>
              </w:rPr>
              <w:t xml:space="preserve"> Segmental resection</w:t>
            </w:r>
          </w:p>
        </w:tc>
        <w:tc>
          <w:tcPr>
            <w:tcW w:w="283" w:type="dxa"/>
            <w:tcBorders>
              <w:top w:val="single" w:sz="6" w:space="0" w:color="auto"/>
              <w:left w:val="single" w:sz="6" w:space="0" w:color="auto"/>
              <w:bottom w:val="single" w:sz="4" w:space="0" w:color="auto"/>
              <w:right w:val="single" w:sz="6" w:space="0" w:color="auto"/>
            </w:tcBorders>
          </w:tcPr>
          <w:p w14:paraId="179804AE"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3DF83A6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76E4C42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4144E98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0BBEA04E" w14:textId="77777777" w:rsidR="0036527B" w:rsidRPr="00370101" w:rsidRDefault="0036527B" w:rsidP="0036527B">
            <w:pPr>
              <w:autoSpaceDE w:val="0"/>
              <w:autoSpaceDN w:val="0"/>
              <w:spacing w:line="340" w:lineRule="exact"/>
              <w:jc w:val="right"/>
              <w:rPr>
                <w:color w:val="000000" w:themeColor="text1"/>
              </w:rPr>
            </w:pPr>
            <w:r w:rsidRPr="00370101">
              <w:rPr>
                <w:color w:val="000000" w:themeColor="text1"/>
              </w:rPr>
              <w:t>21869</w:t>
            </w:r>
          </w:p>
        </w:tc>
      </w:tr>
      <w:tr w:rsidR="00370101" w:rsidRPr="00370101" w14:paraId="09EA080A" w14:textId="77777777" w:rsidTr="00C313B4">
        <w:trPr>
          <w:trHeight w:val="680"/>
          <w:jc w:val="center"/>
        </w:trPr>
        <w:tc>
          <w:tcPr>
            <w:tcW w:w="907" w:type="dxa"/>
            <w:tcBorders>
              <w:top w:val="single" w:sz="4" w:space="0" w:color="auto"/>
              <w:left w:val="single" w:sz="4" w:space="0" w:color="auto"/>
              <w:bottom w:val="single" w:sz="4" w:space="0" w:color="auto"/>
              <w:right w:val="single" w:sz="6" w:space="0" w:color="auto"/>
            </w:tcBorders>
          </w:tcPr>
          <w:p w14:paraId="6790E834" w14:textId="77777777" w:rsidR="0036527B" w:rsidRPr="00370101" w:rsidRDefault="0036527B" w:rsidP="00952955">
            <w:pPr>
              <w:autoSpaceDE w:val="0"/>
              <w:autoSpaceDN w:val="0"/>
              <w:spacing w:line="320" w:lineRule="exact"/>
              <w:rPr>
                <w:color w:val="000000" w:themeColor="text1"/>
              </w:rPr>
            </w:pPr>
            <w:r w:rsidRPr="00370101">
              <w:rPr>
                <w:color w:val="000000" w:themeColor="text1"/>
              </w:rPr>
              <w:t>67011B</w:t>
            </w:r>
          </w:p>
        </w:tc>
        <w:tc>
          <w:tcPr>
            <w:tcW w:w="6803" w:type="dxa"/>
            <w:tcBorders>
              <w:top w:val="single" w:sz="4" w:space="0" w:color="auto"/>
              <w:left w:val="single" w:sz="6" w:space="0" w:color="auto"/>
              <w:bottom w:val="single" w:sz="4" w:space="0" w:color="auto"/>
              <w:right w:val="single" w:sz="6" w:space="0" w:color="auto"/>
            </w:tcBorders>
          </w:tcPr>
          <w:p w14:paraId="3D291305"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肺楔狀或部份切除術</w:t>
            </w:r>
          </w:p>
          <w:p w14:paraId="6BCB7184" w14:textId="77777777" w:rsidR="00952955" w:rsidRPr="00370101" w:rsidRDefault="0036527B" w:rsidP="009208F4">
            <w:pPr>
              <w:autoSpaceDE w:val="0"/>
              <w:autoSpaceDN w:val="0"/>
              <w:spacing w:line="320" w:lineRule="exact"/>
              <w:jc w:val="both"/>
              <w:rPr>
                <w:color w:val="000000" w:themeColor="text1"/>
              </w:rPr>
            </w:pPr>
            <w:r w:rsidRPr="00370101">
              <w:rPr>
                <w:color w:val="000000" w:themeColor="text1"/>
              </w:rPr>
              <w:t>Wedge or partial resection of lung</w:t>
            </w:r>
          </w:p>
          <w:p w14:paraId="76CED8D3" w14:textId="77777777" w:rsidR="00952955" w:rsidRPr="00370101" w:rsidRDefault="00952955" w:rsidP="009208F4">
            <w:pPr>
              <w:autoSpaceDE w:val="0"/>
              <w:autoSpaceDN w:val="0"/>
              <w:spacing w:line="320" w:lineRule="exact"/>
              <w:jc w:val="both"/>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78610ADD" w14:textId="77777777" w:rsidR="0036527B" w:rsidRPr="00370101" w:rsidRDefault="0036527B" w:rsidP="00952955">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3DEAB5FF" w14:textId="77777777" w:rsidR="0036527B" w:rsidRPr="00370101" w:rsidRDefault="0036527B" w:rsidP="00952955">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7054DF43" w14:textId="77777777" w:rsidR="0036527B" w:rsidRPr="00370101" w:rsidRDefault="0036527B" w:rsidP="00952955">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0305EF33" w14:textId="77777777" w:rsidR="0036527B" w:rsidRPr="00370101" w:rsidRDefault="0036527B" w:rsidP="00952955">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15B633B3" w14:textId="77777777" w:rsidR="0036527B" w:rsidRPr="00370101" w:rsidRDefault="0036527B" w:rsidP="00952955">
            <w:pPr>
              <w:autoSpaceDE w:val="0"/>
              <w:autoSpaceDN w:val="0"/>
              <w:spacing w:line="320" w:lineRule="exact"/>
              <w:jc w:val="right"/>
              <w:rPr>
                <w:color w:val="000000" w:themeColor="text1"/>
              </w:rPr>
            </w:pPr>
            <w:r w:rsidRPr="00370101">
              <w:rPr>
                <w:color w:val="000000" w:themeColor="text1"/>
              </w:rPr>
              <w:t>21746</w:t>
            </w:r>
          </w:p>
        </w:tc>
      </w:tr>
      <w:tr w:rsidR="00370101" w:rsidRPr="00370101" w14:paraId="67D1DA3F" w14:textId="77777777" w:rsidTr="00A63372">
        <w:trPr>
          <w:trHeight w:val="20"/>
          <w:jc w:val="center"/>
        </w:trPr>
        <w:tc>
          <w:tcPr>
            <w:tcW w:w="907" w:type="dxa"/>
            <w:tcBorders>
              <w:top w:val="single" w:sz="4" w:space="0" w:color="auto"/>
              <w:left w:val="single" w:sz="6" w:space="0" w:color="auto"/>
              <w:right w:val="single" w:sz="6" w:space="0" w:color="auto"/>
            </w:tcBorders>
          </w:tcPr>
          <w:p w14:paraId="72431FFA" w14:textId="77777777" w:rsidR="0036527B" w:rsidRPr="00370101" w:rsidRDefault="0036527B" w:rsidP="00A63372">
            <w:pPr>
              <w:autoSpaceDE w:val="0"/>
              <w:autoSpaceDN w:val="0"/>
              <w:spacing w:line="300" w:lineRule="exact"/>
              <w:jc w:val="right"/>
              <w:rPr>
                <w:color w:val="000000" w:themeColor="text1"/>
              </w:rPr>
            </w:pPr>
          </w:p>
        </w:tc>
        <w:tc>
          <w:tcPr>
            <w:tcW w:w="6803" w:type="dxa"/>
            <w:tcBorders>
              <w:top w:val="single" w:sz="4" w:space="0" w:color="auto"/>
              <w:left w:val="single" w:sz="6" w:space="0" w:color="auto"/>
              <w:right w:val="single" w:sz="6" w:space="0" w:color="auto"/>
            </w:tcBorders>
          </w:tcPr>
          <w:p w14:paraId="142EAA71"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氣管、支氣管、細支氣管異物除去術</w:t>
            </w:r>
          </w:p>
          <w:p w14:paraId="5D4D64D3"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Removal of tracheal, bronchial or bronchioral foreign body</w:t>
            </w:r>
          </w:p>
        </w:tc>
        <w:tc>
          <w:tcPr>
            <w:tcW w:w="283" w:type="dxa"/>
            <w:tcBorders>
              <w:top w:val="single" w:sz="4" w:space="0" w:color="auto"/>
              <w:left w:val="single" w:sz="6" w:space="0" w:color="auto"/>
              <w:right w:val="single" w:sz="6" w:space="0" w:color="auto"/>
            </w:tcBorders>
          </w:tcPr>
          <w:p w14:paraId="7D21E032"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17A2CD6F"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5BAFEB1F"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06DBEF43" w14:textId="77777777" w:rsidR="0036527B" w:rsidRPr="00370101" w:rsidRDefault="0036527B" w:rsidP="00A63372">
            <w:pPr>
              <w:autoSpaceDE w:val="0"/>
              <w:autoSpaceDN w:val="0"/>
              <w:spacing w:line="30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3E769F80" w14:textId="77777777" w:rsidR="0036527B" w:rsidRPr="00370101" w:rsidRDefault="0036527B" w:rsidP="00A63372">
            <w:pPr>
              <w:autoSpaceDE w:val="0"/>
              <w:autoSpaceDN w:val="0"/>
              <w:spacing w:line="300" w:lineRule="exact"/>
              <w:jc w:val="right"/>
              <w:rPr>
                <w:color w:val="000000" w:themeColor="text1"/>
              </w:rPr>
            </w:pPr>
          </w:p>
        </w:tc>
      </w:tr>
      <w:tr w:rsidR="00370101" w:rsidRPr="00370101" w14:paraId="063B2E2A" w14:textId="77777777" w:rsidTr="00AB52C7">
        <w:trPr>
          <w:trHeight w:val="20"/>
          <w:jc w:val="center"/>
        </w:trPr>
        <w:tc>
          <w:tcPr>
            <w:tcW w:w="907" w:type="dxa"/>
            <w:tcBorders>
              <w:left w:val="single" w:sz="6" w:space="0" w:color="auto"/>
              <w:right w:val="single" w:sz="6" w:space="0" w:color="auto"/>
            </w:tcBorders>
          </w:tcPr>
          <w:p w14:paraId="78AEA08A" w14:textId="77777777" w:rsidR="00AB52C7" w:rsidRPr="00370101" w:rsidRDefault="00AB52C7" w:rsidP="00AB52C7">
            <w:pPr>
              <w:autoSpaceDE w:val="0"/>
              <w:autoSpaceDN w:val="0"/>
              <w:spacing w:line="320" w:lineRule="exact"/>
              <w:jc w:val="both"/>
              <w:rPr>
                <w:color w:val="000000" w:themeColor="text1"/>
              </w:rPr>
            </w:pPr>
            <w:r w:rsidRPr="00370101">
              <w:rPr>
                <w:color w:val="000000" w:themeColor="text1"/>
              </w:rPr>
              <w:t>67012C</w:t>
            </w:r>
          </w:p>
        </w:tc>
        <w:tc>
          <w:tcPr>
            <w:tcW w:w="6803" w:type="dxa"/>
            <w:tcBorders>
              <w:left w:val="single" w:sz="6" w:space="0" w:color="auto"/>
              <w:right w:val="single" w:sz="6" w:space="0" w:color="auto"/>
            </w:tcBorders>
          </w:tcPr>
          <w:p w14:paraId="5E51BF6C" w14:textId="77777777" w:rsidR="00AB52C7" w:rsidRPr="00370101" w:rsidRDefault="00AB52C7" w:rsidP="009208F4">
            <w:pPr>
              <w:autoSpaceDE w:val="0"/>
              <w:autoSpaceDN w:val="0"/>
              <w:spacing w:line="320" w:lineRule="exact"/>
              <w:jc w:val="both"/>
              <w:rPr>
                <w:color w:val="000000" w:themeColor="text1"/>
              </w:rPr>
            </w:pPr>
            <w:r w:rsidRPr="00370101">
              <w:rPr>
                <w:color w:val="000000" w:themeColor="text1"/>
              </w:rPr>
              <w:t>－氣管鏡</w:t>
            </w:r>
            <w:r w:rsidRPr="00370101">
              <w:rPr>
                <w:color w:val="000000" w:themeColor="text1"/>
              </w:rPr>
              <w:t xml:space="preserve"> by bronchoscopy</w:t>
            </w:r>
          </w:p>
        </w:tc>
        <w:tc>
          <w:tcPr>
            <w:tcW w:w="283" w:type="dxa"/>
            <w:tcBorders>
              <w:left w:val="single" w:sz="6" w:space="0" w:color="auto"/>
              <w:right w:val="single" w:sz="6" w:space="0" w:color="auto"/>
            </w:tcBorders>
          </w:tcPr>
          <w:p w14:paraId="012984A7" w14:textId="77777777" w:rsidR="00AB52C7" w:rsidRPr="00370101" w:rsidRDefault="00AB52C7" w:rsidP="00AB52C7">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0D2BC28" w14:textId="77777777" w:rsidR="00AB52C7" w:rsidRPr="00370101" w:rsidRDefault="00AB52C7" w:rsidP="00AB52C7">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F891AEF" w14:textId="77777777" w:rsidR="00AB52C7" w:rsidRPr="00370101" w:rsidRDefault="00AB52C7" w:rsidP="00AB52C7">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9DAFDFA" w14:textId="77777777" w:rsidR="00AB52C7" w:rsidRPr="00370101" w:rsidRDefault="00AB52C7" w:rsidP="00AB52C7">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14E5C64" w14:textId="77777777" w:rsidR="00AB52C7" w:rsidRPr="00370101" w:rsidRDefault="00AB52C7" w:rsidP="00AB52C7">
            <w:pPr>
              <w:autoSpaceDE w:val="0"/>
              <w:autoSpaceDN w:val="0"/>
              <w:spacing w:line="320" w:lineRule="exact"/>
              <w:jc w:val="right"/>
              <w:rPr>
                <w:dstrike/>
                <w:color w:val="000000" w:themeColor="text1"/>
              </w:rPr>
            </w:pPr>
            <w:r w:rsidRPr="00370101">
              <w:rPr>
                <w:color w:val="000000" w:themeColor="text1"/>
              </w:rPr>
              <w:t>4987</w:t>
            </w:r>
          </w:p>
        </w:tc>
      </w:tr>
      <w:tr w:rsidR="00370101" w:rsidRPr="00370101" w14:paraId="2632FD73" w14:textId="77777777" w:rsidTr="00AB52C7">
        <w:trPr>
          <w:trHeight w:val="20"/>
          <w:jc w:val="center"/>
        </w:trPr>
        <w:tc>
          <w:tcPr>
            <w:tcW w:w="907" w:type="dxa"/>
            <w:tcBorders>
              <w:left w:val="single" w:sz="6" w:space="0" w:color="auto"/>
              <w:bottom w:val="single" w:sz="6" w:space="0" w:color="auto"/>
              <w:right w:val="single" w:sz="6" w:space="0" w:color="auto"/>
            </w:tcBorders>
          </w:tcPr>
          <w:p w14:paraId="2766BFD3" w14:textId="77777777" w:rsidR="00AB52C7" w:rsidRPr="00370101" w:rsidRDefault="00AB52C7" w:rsidP="00AB52C7">
            <w:pPr>
              <w:autoSpaceDE w:val="0"/>
              <w:autoSpaceDN w:val="0"/>
              <w:spacing w:line="320" w:lineRule="exact"/>
              <w:jc w:val="both"/>
              <w:rPr>
                <w:color w:val="000000" w:themeColor="text1"/>
              </w:rPr>
            </w:pPr>
            <w:r w:rsidRPr="00370101">
              <w:rPr>
                <w:color w:val="000000" w:themeColor="text1"/>
              </w:rPr>
              <w:t>67032B</w:t>
            </w:r>
          </w:p>
        </w:tc>
        <w:tc>
          <w:tcPr>
            <w:tcW w:w="6803" w:type="dxa"/>
            <w:tcBorders>
              <w:left w:val="single" w:sz="6" w:space="0" w:color="auto"/>
              <w:bottom w:val="single" w:sz="6" w:space="0" w:color="auto"/>
              <w:right w:val="single" w:sz="6" w:space="0" w:color="auto"/>
            </w:tcBorders>
          </w:tcPr>
          <w:p w14:paraId="2BD9CED4" w14:textId="77777777" w:rsidR="00AB52C7" w:rsidRPr="00370101" w:rsidRDefault="00AB52C7" w:rsidP="009208F4">
            <w:pPr>
              <w:autoSpaceDE w:val="0"/>
              <w:autoSpaceDN w:val="0"/>
              <w:spacing w:line="320" w:lineRule="exact"/>
              <w:jc w:val="both"/>
              <w:rPr>
                <w:color w:val="000000" w:themeColor="text1"/>
              </w:rPr>
            </w:pPr>
            <w:r w:rsidRPr="00370101">
              <w:rPr>
                <w:color w:val="000000" w:themeColor="text1"/>
              </w:rPr>
              <w:t>－開胸術</w:t>
            </w:r>
            <w:r w:rsidRPr="00370101">
              <w:rPr>
                <w:color w:val="000000" w:themeColor="text1"/>
              </w:rPr>
              <w:t>by exploration</w:t>
            </w:r>
          </w:p>
        </w:tc>
        <w:tc>
          <w:tcPr>
            <w:tcW w:w="283" w:type="dxa"/>
            <w:tcBorders>
              <w:left w:val="single" w:sz="6" w:space="0" w:color="auto"/>
              <w:bottom w:val="single" w:sz="6" w:space="0" w:color="auto"/>
              <w:right w:val="single" w:sz="6" w:space="0" w:color="auto"/>
            </w:tcBorders>
          </w:tcPr>
          <w:p w14:paraId="5DE0784D" w14:textId="77777777" w:rsidR="00AB52C7" w:rsidRPr="00370101" w:rsidRDefault="00AB52C7" w:rsidP="00AB52C7">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7740149" w14:textId="77777777" w:rsidR="00AB52C7" w:rsidRPr="00370101" w:rsidRDefault="00AB52C7" w:rsidP="00AB52C7">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86202CC" w14:textId="77777777" w:rsidR="00AB52C7" w:rsidRPr="00370101" w:rsidRDefault="00AB52C7" w:rsidP="00AB52C7">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3120535" w14:textId="77777777" w:rsidR="00AB52C7" w:rsidRPr="00370101" w:rsidRDefault="00AB52C7" w:rsidP="00AB52C7">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vAlign w:val="center"/>
          </w:tcPr>
          <w:p w14:paraId="555E8577" w14:textId="77777777" w:rsidR="00AB52C7" w:rsidRPr="00370101" w:rsidRDefault="00AB52C7" w:rsidP="00AB52C7">
            <w:pPr>
              <w:autoSpaceDE w:val="0"/>
              <w:autoSpaceDN w:val="0"/>
              <w:spacing w:line="320" w:lineRule="exact"/>
              <w:jc w:val="right"/>
              <w:rPr>
                <w:dstrike/>
                <w:color w:val="000000" w:themeColor="text1"/>
              </w:rPr>
            </w:pPr>
            <w:r w:rsidRPr="00370101">
              <w:rPr>
                <w:color w:val="000000" w:themeColor="text1"/>
              </w:rPr>
              <w:t>22534</w:t>
            </w:r>
          </w:p>
        </w:tc>
      </w:tr>
      <w:tr w:rsidR="00370101" w:rsidRPr="00370101" w14:paraId="464918D3"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0D31E8BE" w14:textId="77777777" w:rsidR="0036527B" w:rsidRPr="00370101" w:rsidRDefault="0036527B" w:rsidP="00A63372">
            <w:pPr>
              <w:autoSpaceDE w:val="0"/>
              <w:autoSpaceDN w:val="0"/>
              <w:spacing w:line="300" w:lineRule="exact"/>
              <w:rPr>
                <w:color w:val="000000" w:themeColor="text1"/>
              </w:rPr>
            </w:pPr>
            <w:r w:rsidRPr="00370101">
              <w:rPr>
                <w:color w:val="000000" w:themeColor="text1"/>
              </w:rPr>
              <w:t>67013B</w:t>
            </w:r>
          </w:p>
        </w:tc>
        <w:tc>
          <w:tcPr>
            <w:tcW w:w="6803" w:type="dxa"/>
            <w:tcBorders>
              <w:top w:val="single" w:sz="6" w:space="0" w:color="auto"/>
              <w:left w:val="single" w:sz="6" w:space="0" w:color="auto"/>
              <w:bottom w:val="single" w:sz="6" w:space="0" w:color="auto"/>
              <w:right w:val="single" w:sz="6" w:space="0" w:color="auto"/>
            </w:tcBorders>
          </w:tcPr>
          <w:p w14:paraId="4EBA6AD5"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氣管支氣管傷修補術</w:t>
            </w:r>
          </w:p>
          <w:p w14:paraId="60A154DA"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Repair of tracheo-bronchial tree</w:t>
            </w:r>
          </w:p>
        </w:tc>
        <w:tc>
          <w:tcPr>
            <w:tcW w:w="283" w:type="dxa"/>
            <w:tcBorders>
              <w:top w:val="single" w:sz="6" w:space="0" w:color="auto"/>
              <w:left w:val="single" w:sz="6" w:space="0" w:color="auto"/>
              <w:bottom w:val="single" w:sz="6" w:space="0" w:color="auto"/>
              <w:right w:val="single" w:sz="6" w:space="0" w:color="auto"/>
            </w:tcBorders>
          </w:tcPr>
          <w:p w14:paraId="2841297B"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6E117F1"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606498"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001892"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BBB94D2"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17342</w:t>
            </w:r>
          </w:p>
        </w:tc>
      </w:tr>
      <w:tr w:rsidR="00370101" w:rsidRPr="00370101" w14:paraId="501A3C0F"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7D4A3D00" w14:textId="77777777" w:rsidR="0036527B" w:rsidRPr="00370101" w:rsidRDefault="0036527B" w:rsidP="00A63372">
            <w:pPr>
              <w:autoSpaceDE w:val="0"/>
              <w:autoSpaceDN w:val="0"/>
              <w:spacing w:line="300" w:lineRule="exact"/>
              <w:rPr>
                <w:color w:val="000000" w:themeColor="text1"/>
              </w:rPr>
            </w:pPr>
            <w:r w:rsidRPr="00370101">
              <w:rPr>
                <w:color w:val="000000" w:themeColor="text1"/>
              </w:rPr>
              <w:t>67014B</w:t>
            </w:r>
          </w:p>
        </w:tc>
        <w:tc>
          <w:tcPr>
            <w:tcW w:w="6803" w:type="dxa"/>
            <w:tcBorders>
              <w:top w:val="single" w:sz="6" w:space="0" w:color="auto"/>
              <w:left w:val="single" w:sz="6" w:space="0" w:color="auto"/>
              <w:bottom w:val="single" w:sz="6" w:space="0" w:color="auto"/>
              <w:right w:val="single" w:sz="6" w:space="0" w:color="auto"/>
            </w:tcBorders>
          </w:tcPr>
          <w:p w14:paraId="24132DDA"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氣管支氣管再造術</w:t>
            </w:r>
          </w:p>
          <w:p w14:paraId="0ED2B99F"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Reconstruction of tracheo-bronchial tree</w:t>
            </w:r>
          </w:p>
        </w:tc>
        <w:tc>
          <w:tcPr>
            <w:tcW w:w="283" w:type="dxa"/>
            <w:tcBorders>
              <w:top w:val="single" w:sz="6" w:space="0" w:color="auto"/>
              <w:left w:val="single" w:sz="6" w:space="0" w:color="auto"/>
              <w:bottom w:val="single" w:sz="6" w:space="0" w:color="auto"/>
              <w:right w:val="single" w:sz="6" w:space="0" w:color="auto"/>
            </w:tcBorders>
          </w:tcPr>
          <w:p w14:paraId="4527CFCB"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35B8014"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4D573C"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1855B7"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29D1ACF"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20955</w:t>
            </w:r>
          </w:p>
        </w:tc>
      </w:tr>
      <w:tr w:rsidR="00370101" w:rsidRPr="00370101" w14:paraId="3634D1DA"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197EE285" w14:textId="77777777" w:rsidR="0036527B" w:rsidRPr="00370101" w:rsidRDefault="0036527B" w:rsidP="00A63372">
            <w:pPr>
              <w:autoSpaceDE w:val="0"/>
              <w:autoSpaceDN w:val="0"/>
              <w:spacing w:line="300" w:lineRule="exact"/>
              <w:rPr>
                <w:color w:val="000000" w:themeColor="text1"/>
              </w:rPr>
            </w:pPr>
            <w:r w:rsidRPr="00370101">
              <w:rPr>
                <w:color w:val="000000" w:themeColor="text1"/>
              </w:rPr>
              <w:t>67015B</w:t>
            </w:r>
          </w:p>
        </w:tc>
        <w:tc>
          <w:tcPr>
            <w:tcW w:w="6803" w:type="dxa"/>
            <w:tcBorders>
              <w:top w:val="single" w:sz="6" w:space="0" w:color="auto"/>
              <w:left w:val="single" w:sz="6" w:space="0" w:color="auto"/>
              <w:bottom w:val="single" w:sz="6" w:space="0" w:color="auto"/>
              <w:right w:val="single" w:sz="6" w:space="0" w:color="auto"/>
            </w:tcBorders>
          </w:tcPr>
          <w:p w14:paraId="33C4BE57"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胸壁切除術及肌肉移植術</w:t>
            </w:r>
            <w:r w:rsidRPr="00370101">
              <w:rPr>
                <w:color w:val="000000" w:themeColor="text1"/>
              </w:rPr>
              <w:t xml:space="preserve"> </w:t>
            </w:r>
          </w:p>
          <w:p w14:paraId="1DC6E806"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Chest wall resection &amp; myoplasty</w:t>
            </w:r>
          </w:p>
        </w:tc>
        <w:tc>
          <w:tcPr>
            <w:tcW w:w="283" w:type="dxa"/>
            <w:tcBorders>
              <w:top w:val="single" w:sz="6" w:space="0" w:color="auto"/>
              <w:left w:val="single" w:sz="6" w:space="0" w:color="auto"/>
              <w:bottom w:val="single" w:sz="6" w:space="0" w:color="auto"/>
              <w:right w:val="single" w:sz="6" w:space="0" w:color="auto"/>
            </w:tcBorders>
          </w:tcPr>
          <w:p w14:paraId="72BFEE8A"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82F2575"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BCE720"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FB8680"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C63A81B"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27193</w:t>
            </w:r>
          </w:p>
        </w:tc>
      </w:tr>
      <w:tr w:rsidR="00370101" w:rsidRPr="00370101" w14:paraId="04299A5B" w14:textId="77777777" w:rsidTr="008260BD">
        <w:trPr>
          <w:trHeight w:val="57"/>
          <w:jc w:val="center"/>
        </w:trPr>
        <w:tc>
          <w:tcPr>
            <w:tcW w:w="907" w:type="dxa"/>
            <w:tcBorders>
              <w:top w:val="single" w:sz="6" w:space="0" w:color="auto"/>
              <w:left w:val="single" w:sz="6" w:space="0" w:color="auto"/>
              <w:bottom w:val="single" w:sz="4" w:space="0" w:color="auto"/>
              <w:right w:val="single" w:sz="6" w:space="0" w:color="auto"/>
            </w:tcBorders>
          </w:tcPr>
          <w:p w14:paraId="23635AF5" w14:textId="77777777" w:rsidR="0036527B" w:rsidRPr="00370101" w:rsidRDefault="0036527B" w:rsidP="00A63372">
            <w:pPr>
              <w:autoSpaceDE w:val="0"/>
              <w:autoSpaceDN w:val="0"/>
              <w:spacing w:line="300" w:lineRule="exact"/>
              <w:jc w:val="both"/>
              <w:rPr>
                <w:color w:val="000000" w:themeColor="text1"/>
              </w:rPr>
            </w:pPr>
            <w:r w:rsidRPr="00370101">
              <w:rPr>
                <w:color w:val="000000" w:themeColor="text1"/>
              </w:rPr>
              <w:t>67016B</w:t>
            </w:r>
          </w:p>
        </w:tc>
        <w:tc>
          <w:tcPr>
            <w:tcW w:w="6803" w:type="dxa"/>
            <w:tcBorders>
              <w:top w:val="single" w:sz="6" w:space="0" w:color="auto"/>
              <w:left w:val="single" w:sz="6" w:space="0" w:color="auto"/>
              <w:bottom w:val="single" w:sz="4" w:space="0" w:color="auto"/>
              <w:right w:val="single" w:sz="6" w:space="0" w:color="auto"/>
            </w:tcBorders>
          </w:tcPr>
          <w:p w14:paraId="35A53CC6"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胸腔成形術合併肌肉移植或人工網膜修補術</w:t>
            </w:r>
            <w:r w:rsidRPr="00370101">
              <w:rPr>
                <w:color w:val="000000" w:themeColor="text1"/>
              </w:rPr>
              <w:t xml:space="preserve"> </w:t>
            </w:r>
          </w:p>
          <w:p w14:paraId="1F19549E"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Thoracoplasty with myoplasty (or mesh)</w:t>
            </w:r>
          </w:p>
        </w:tc>
        <w:tc>
          <w:tcPr>
            <w:tcW w:w="283" w:type="dxa"/>
            <w:tcBorders>
              <w:top w:val="single" w:sz="6" w:space="0" w:color="auto"/>
              <w:left w:val="single" w:sz="6" w:space="0" w:color="auto"/>
              <w:bottom w:val="single" w:sz="4" w:space="0" w:color="auto"/>
              <w:right w:val="single" w:sz="6" w:space="0" w:color="auto"/>
            </w:tcBorders>
          </w:tcPr>
          <w:p w14:paraId="29CFFF53"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2B82E965"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840A427"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42E64B8D"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17ED42D5"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18496</w:t>
            </w:r>
          </w:p>
        </w:tc>
      </w:tr>
      <w:tr w:rsidR="00370101" w:rsidRPr="00370101" w14:paraId="38E3B222"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vAlign w:val="center"/>
          </w:tcPr>
          <w:p w14:paraId="4B1358A5" w14:textId="77777777" w:rsidR="0036527B" w:rsidRPr="00370101" w:rsidRDefault="0036527B" w:rsidP="00A63372">
            <w:pPr>
              <w:autoSpaceDE w:val="0"/>
              <w:autoSpaceDN w:val="0"/>
              <w:spacing w:line="300" w:lineRule="exact"/>
              <w:jc w:val="both"/>
              <w:rPr>
                <w:color w:val="000000" w:themeColor="text1"/>
              </w:rPr>
            </w:pPr>
            <w:r w:rsidRPr="00370101">
              <w:rPr>
                <w:color w:val="000000" w:themeColor="text1"/>
              </w:rPr>
              <w:t>67019B</w:t>
            </w:r>
          </w:p>
        </w:tc>
        <w:tc>
          <w:tcPr>
            <w:tcW w:w="6803" w:type="dxa"/>
            <w:tcBorders>
              <w:top w:val="single" w:sz="6" w:space="0" w:color="auto"/>
              <w:left w:val="single" w:sz="6" w:space="0" w:color="auto"/>
              <w:bottom w:val="single" w:sz="6" w:space="0" w:color="auto"/>
              <w:right w:val="single" w:sz="6" w:space="0" w:color="auto"/>
            </w:tcBorders>
            <w:vAlign w:val="center"/>
          </w:tcPr>
          <w:p w14:paraId="403C85A3"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肺膜剝脫術</w:t>
            </w:r>
            <w:r w:rsidRPr="00370101">
              <w:rPr>
                <w:color w:val="000000" w:themeColor="text1"/>
              </w:rPr>
              <w:t xml:space="preserve"> Decortication of pleura</w:t>
            </w:r>
          </w:p>
        </w:tc>
        <w:tc>
          <w:tcPr>
            <w:tcW w:w="283" w:type="dxa"/>
            <w:tcBorders>
              <w:top w:val="single" w:sz="6" w:space="0" w:color="auto"/>
              <w:left w:val="single" w:sz="6" w:space="0" w:color="auto"/>
              <w:bottom w:val="single" w:sz="6" w:space="0" w:color="auto"/>
              <w:right w:val="single" w:sz="6" w:space="0" w:color="auto"/>
            </w:tcBorders>
            <w:vAlign w:val="center"/>
          </w:tcPr>
          <w:p w14:paraId="6CDF93EE"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583B09DF"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BF685F4"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B7DC897"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538538DF"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23921</w:t>
            </w:r>
          </w:p>
        </w:tc>
      </w:tr>
      <w:tr w:rsidR="00370101" w:rsidRPr="00370101" w14:paraId="454BC39A"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12358424" w14:textId="77777777" w:rsidR="0036527B" w:rsidRPr="00370101" w:rsidRDefault="0036527B" w:rsidP="00A63372">
            <w:pPr>
              <w:autoSpaceDE w:val="0"/>
              <w:autoSpaceDN w:val="0"/>
              <w:spacing w:line="300" w:lineRule="exact"/>
              <w:rPr>
                <w:color w:val="000000" w:themeColor="text1"/>
              </w:rPr>
            </w:pPr>
            <w:r w:rsidRPr="00370101">
              <w:rPr>
                <w:color w:val="000000" w:themeColor="text1"/>
              </w:rPr>
              <w:t>67020B</w:t>
            </w:r>
          </w:p>
        </w:tc>
        <w:tc>
          <w:tcPr>
            <w:tcW w:w="6803" w:type="dxa"/>
            <w:tcBorders>
              <w:top w:val="single" w:sz="6" w:space="0" w:color="auto"/>
              <w:left w:val="single" w:sz="6" w:space="0" w:color="auto"/>
              <w:bottom w:val="single" w:sz="6" w:space="0" w:color="auto"/>
              <w:right w:val="single" w:sz="6" w:space="0" w:color="auto"/>
            </w:tcBorders>
          </w:tcPr>
          <w:p w14:paraId="2A1B1EFD"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胸膜內</w:t>
            </w:r>
            <w:r w:rsidRPr="00370101">
              <w:rPr>
                <w:color w:val="000000" w:themeColor="text1"/>
              </w:rPr>
              <w:t xml:space="preserve">( </w:t>
            </w:r>
            <w:r w:rsidRPr="00370101">
              <w:rPr>
                <w:color w:val="000000" w:themeColor="text1"/>
              </w:rPr>
              <w:t>外</w:t>
            </w:r>
            <w:r w:rsidRPr="00370101">
              <w:rPr>
                <w:color w:val="000000" w:themeColor="text1"/>
              </w:rPr>
              <w:t xml:space="preserve"> )</w:t>
            </w:r>
            <w:r w:rsidRPr="00370101">
              <w:rPr>
                <w:color w:val="000000" w:themeColor="text1"/>
              </w:rPr>
              <w:t>肺鬆解術（剝離術）</w:t>
            </w:r>
          </w:p>
          <w:p w14:paraId="6D809571"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Pneumonolysis, intrapleural(extrapleural)</w:t>
            </w:r>
          </w:p>
        </w:tc>
        <w:tc>
          <w:tcPr>
            <w:tcW w:w="283" w:type="dxa"/>
            <w:tcBorders>
              <w:top w:val="single" w:sz="6" w:space="0" w:color="auto"/>
              <w:left w:val="single" w:sz="6" w:space="0" w:color="auto"/>
              <w:bottom w:val="single" w:sz="6" w:space="0" w:color="auto"/>
              <w:right w:val="single" w:sz="6" w:space="0" w:color="auto"/>
            </w:tcBorders>
          </w:tcPr>
          <w:p w14:paraId="78F1FF77"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6E27C53"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C88558"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CB07149"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7F6E213"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21514</w:t>
            </w:r>
          </w:p>
        </w:tc>
      </w:tr>
      <w:tr w:rsidR="00370101" w:rsidRPr="00370101" w14:paraId="38D076ED"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069BB67A" w14:textId="77777777" w:rsidR="0036527B" w:rsidRPr="00370101" w:rsidRDefault="0036527B" w:rsidP="00A63372">
            <w:pPr>
              <w:autoSpaceDE w:val="0"/>
              <w:autoSpaceDN w:val="0"/>
              <w:spacing w:line="300" w:lineRule="exact"/>
              <w:rPr>
                <w:color w:val="000000" w:themeColor="text1"/>
              </w:rPr>
            </w:pPr>
            <w:r w:rsidRPr="00370101">
              <w:rPr>
                <w:color w:val="000000" w:themeColor="text1"/>
              </w:rPr>
              <w:t>67022B</w:t>
            </w:r>
          </w:p>
        </w:tc>
        <w:tc>
          <w:tcPr>
            <w:tcW w:w="6803" w:type="dxa"/>
            <w:tcBorders>
              <w:top w:val="single" w:sz="6" w:space="0" w:color="auto"/>
              <w:left w:val="single" w:sz="6" w:space="0" w:color="auto"/>
              <w:bottom w:val="single" w:sz="6" w:space="0" w:color="auto"/>
              <w:right w:val="single" w:sz="6" w:space="0" w:color="auto"/>
            </w:tcBorders>
          </w:tcPr>
          <w:p w14:paraId="1EB41D65"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全肺切除及胸廓成形術或支氣管成形術</w:t>
            </w:r>
          </w:p>
          <w:p w14:paraId="7ED87292"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Pneumonectomy with concomitent thoracoplasty or bronchoplasty</w:t>
            </w:r>
          </w:p>
          <w:p w14:paraId="50B044CC"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註：包括肺膜剝脫術在內。</w:t>
            </w:r>
          </w:p>
        </w:tc>
        <w:tc>
          <w:tcPr>
            <w:tcW w:w="283" w:type="dxa"/>
            <w:tcBorders>
              <w:top w:val="single" w:sz="6" w:space="0" w:color="auto"/>
              <w:left w:val="single" w:sz="6" w:space="0" w:color="auto"/>
              <w:bottom w:val="single" w:sz="6" w:space="0" w:color="auto"/>
              <w:right w:val="single" w:sz="6" w:space="0" w:color="auto"/>
            </w:tcBorders>
          </w:tcPr>
          <w:p w14:paraId="154C2665"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569B3D4"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249C43"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8BA4CA"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E3D82D2"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27784</w:t>
            </w:r>
          </w:p>
        </w:tc>
      </w:tr>
      <w:tr w:rsidR="00370101" w:rsidRPr="00370101" w14:paraId="6735B464" w14:textId="77777777" w:rsidTr="00DB42C7">
        <w:trPr>
          <w:trHeight w:val="340"/>
          <w:jc w:val="center"/>
        </w:trPr>
        <w:tc>
          <w:tcPr>
            <w:tcW w:w="907" w:type="dxa"/>
            <w:tcBorders>
              <w:top w:val="single" w:sz="6" w:space="0" w:color="auto"/>
              <w:left w:val="single" w:sz="6" w:space="0" w:color="auto"/>
              <w:bottom w:val="single" w:sz="6" w:space="0" w:color="auto"/>
              <w:right w:val="single" w:sz="6" w:space="0" w:color="auto"/>
            </w:tcBorders>
            <w:vAlign w:val="center"/>
          </w:tcPr>
          <w:p w14:paraId="306F2443" w14:textId="77777777" w:rsidR="0036527B" w:rsidRPr="00370101" w:rsidRDefault="0036527B" w:rsidP="00A63372">
            <w:pPr>
              <w:autoSpaceDE w:val="0"/>
              <w:autoSpaceDN w:val="0"/>
              <w:spacing w:line="300" w:lineRule="exact"/>
              <w:jc w:val="both"/>
              <w:rPr>
                <w:color w:val="000000" w:themeColor="text1"/>
              </w:rPr>
            </w:pPr>
            <w:r w:rsidRPr="00370101">
              <w:rPr>
                <w:color w:val="000000" w:themeColor="text1"/>
              </w:rPr>
              <w:t>67023B</w:t>
            </w:r>
          </w:p>
        </w:tc>
        <w:tc>
          <w:tcPr>
            <w:tcW w:w="6803" w:type="dxa"/>
            <w:tcBorders>
              <w:top w:val="single" w:sz="6" w:space="0" w:color="auto"/>
              <w:left w:val="single" w:sz="6" w:space="0" w:color="auto"/>
              <w:bottom w:val="single" w:sz="6" w:space="0" w:color="auto"/>
              <w:right w:val="single" w:sz="6" w:space="0" w:color="auto"/>
            </w:tcBorders>
            <w:vAlign w:val="center"/>
          </w:tcPr>
          <w:p w14:paraId="32CEE0BA"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一葉肺葉切除</w:t>
            </w:r>
            <w:r w:rsidRPr="00370101">
              <w:rPr>
                <w:color w:val="000000" w:themeColor="text1"/>
              </w:rPr>
              <w:t xml:space="preserve"> Lobectomy</w:t>
            </w:r>
          </w:p>
        </w:tc>
        <w:tc>
          <w:tcPr>
            <w:tcW w:w="283" w:type="dxa"/>
            <w:tcBorders>
              <w:top w:val="single" w:sz="6" w:space="0" w:color="auto"/>
              <w:left w:val="single" w:sz="6" w:space="0" w:color="auto"/>
              <w:bottom w:val="single" w:sz="6" w:space="0" w:color="auto"/>
              <w:right w:val="single" w:sz="6" w:space="0" w:color="auto"/>
            </w:tcBorders>
          </w:tcPr>
          <w:p w14:paraId="459016DD"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3C9E737"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B7F509"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401BC2"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D75B1E0"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25597</w:t>
            </w:r>
          </w:p>
        </w:tc>
      </w:tr>
      <w:tr w:rsidR="00370101" w:rsidRPr="00370101" w14:paraId="7225A936" w14:textId="77777777" w:rsidTr="00DB42C7">
        <w:trPr>
          <w:trHeight w:val="340"/>
          <w:jc w:val="center"/>
        </w:trPr>
        <w:tc>
          <w:tcPr>
            <w:tcW w:w="907" w:type="dxa"/>
            <w:tcBorders>
              <w:top w:val="single" w:sz="6" w:space="0" w:color="auto"/>
              <w:left w:val="single" w:sz="6" w:space="0" w:color="auto"/>
              <w:bottom w:val="single" w:sz="6" w:space="0" w:color="auto"/>
              <w:right w:val="single" w:sz="6" w:space="0" w:color="auto"/>
            </w:tcBorders>
            <w:vAlign w:val="center"/>
          </w:tcPr>
          <w:p w14:paraId="12564E40" w14:textId="77777777" w:rsidR="0036527B" w:rsidRPr="00370101" w:rsidRDefault="0036527B" w:rsidP="00A63372">
            <w:pPr>
              <w:autoSpaceDE w:val="0"/>
              <w:autoSpaceDN w:val="0"/>
              <w:spacing w:line="300" w:lineRule="exact"/>
              <w:jc w:val="both"/>
              <w:rPr>
                <w:color w:val="000000" w:themeColor="text1"/>
              </w:rPr>
            </w:pPr>
            <w:r w:rsidRPr="00370101">
              <w:rPr>
                <w:color w:val="000000" w:themeColor="text1"/>
              </w:rPr>
              <w:t>67042B</w:t>
            </w:r>
          </w:p>
        </w:tc>
        <w:tc>
          <w:tcPr>
            <w:tcW w:w="6803" w:type="dxa"/>
            <w:tcBorders>
              <w:top w:val="single" w:sz="6" w:space="0" w:color="auto"/>
              <w:left w:val="single" w:sz="6" w:space="0" w:color="auto"/>
              <w:bottom w:val="single" w:sz="6" w:space="0" w:color="auto"/>
              <w:right w:val="single" w:sz="6" w:space="0" w:color="auto"/>
            </w:tcBorders>
            <w:vAlign w:val="center"/>
          </w:tcPr>
          <w:p w14:paraId="1404B2A3"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二葉肺葉切除</w:t>
            </w:r>
            <w:r w:rsidRPr="00370101">
              <w:rPr>
                <w:color w:val="000000" w:themeColor="text1"/>
              </w:rPr>
              <w:t xml:space="preserve"> Bilobectomy</w:t>
            </w:r>
          </w:p>
        </w:tc>
        <w:tc>
          <w:tcPr>
            <w:tcW w:w="283" w:type="dxa"/>
            <w:tcBorders>
              <w:top w:val="single" w:sz="6" w:space="0" w:color="auto"/>
              <w:left w:val="single" w:sz="6" w:space="0" w:color="auto"/>
              <w:bottom w:val="single" w:sz="6" w:space="0" w:color="auto"/>
              <w:right w:val="single" w:sz="6" w:space="0" w:color="auto"/>
            </w:tcBorders>
          </w:tcPr>
          <w:p w14:paraId="1345D256"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8A2ECC7"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628FB2"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2F6DD0"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B94AFB5"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27700</w:t>
            </w:r>
          </w:p>
        </w:tc>
      </w:tr>
      <w:tr w:rsidR="00370101" w:rsidRPr="00370101" w14:paraId="735FED65"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29D9837D" w14:textId="77777777" w:rsidR="0036527B" w:rsidRPr="00370101" w:rsidRDefault="0036527B" w:rsidP="00A63372">
            <w:pPr>
              <w:autoSpaceDE w:val="0"/>
              <w:autoSpaceDN w:val="0"/>
              <w:spacing w:line="300" w:lineRule="exact"/>
              <w:rPr>
                <w:color w:val="000000" w:themeColor="text1"/>
              </w:rPr>
            </w:pPr>
            <w:r w:rsidRPr="00370101">
              <w:rPr>
                <w:color w:val="000000" w:themeColor="text1"/>
              </w:rPr>
              <w:t>67024B</w:t>
            </w:r>
          </w:p>
        </w:tc>
        <w:tc>
          <w:tcPr>
            <w:tcW w:w="6803" w:type="dxa"/>
            <w:tcBorders>
              <w:top w:val="single" w:sz="6" w:space="0" w:color="auto"/>
              <w:left w:val="single" w:sz="6" w:space="0" w:color="auto"/>
              <w:bottom w:val="single" w:sz="6" w:space="0" w:color="auto"/>
              <w:right w:val="single" w:sz="6" w:space="0" w:color="auto"/>
            </w:tcBorders>
          </w:tcPr>
          <w:p w14:paraId="18962A74"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肺全切除術</w:t>
            </w:r>
            <w:r w:rsidRPr="00370101">
              <w:rPr>
                <w:color w:val="000000" w:themeColor="text1"/>
              </w:rPr>
              <w:t xml:space="preserve"> </w:t>
            </w:r>
          </w:p>
          <w:p w14:paraId="53E76806"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Pneumonectomy, total</w:t>
            </w:r>
          </w:p>
          <w:p w14:paraId="6F8E9DBF"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註：包括肺膜剝脫術在內。</w:t>
            </w:r>
          </w:p>
        </w:tc>
        <w:tc>
          <w:tcPr>
            <w:tcW w:w="283" w:type="dxa"/>
            <w:tcBorders>
              <w:top w:val="single" w:sz="6" w:space="0" w:color="auto"/>
              <w:left w:val="single" w:sz="6" w:space="0" w:color="auto"/>
              <w:bottom w:val="single" w:sz="6" w:space="0" w:color="auto"/>
              <w:right w:val="single" w:sz="6" w:space="0" w:color="auto"/>
            </w:tcBorders>
          </w:tcPr>
          <w:p w14:paraId="4D4693FC"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7A7FE18"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CBA67F"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BF56CB"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C715894"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27908</w:t>
            </w:r>
          </w:p>
        </w:tc>
      </w:tr>
      <w:tr w:rsidR="00370101" w:rsidRPr="00370101" w14:paraId="79DEEC55" w14:textId="77777777" w:rsidTr="00DB42C7">
        <w:trPr>
          <w:trHeight w:val="397"/>
          <w:jc w:val="center"/>
        </w:trPr>
        <w:tc>
          <w:tcPr>
            <w:tcW w:w="907" w:type="dxa"/>
            <w:tcBorders>
              <w:top w:val="single" w:sz="6" w:space="0" w:color="auto"/>
              <w:left w:val="single" w:sz="6" w:space="0" w:color="auto"/>
              <w:bottom w:val="single" w:sz="6" w:space="0" w:color="auto"/>
              <w:right w:val="single" w:sz="6" w:space="0" w:color="auto"/>
            </w:tcBorders>
            <w:vAlign w:val="center"/>
          </w:tcPr>
          <w:p w14:paraId="42232E68" w14:textId="77777777" w:rsidR="0036527B" w:rsidRPr="00370101" w:rsidRDefault="0036527B" w:rsidP="00A63372">
            <w:pPr>
              <w:autoSpaceDE w:val="0"/>
              <w:autoSpaceDN w:val="0"/>
              <w:spacing w:line="300" w:lineRule="exact"/>
              <w:jc w:val="both"/>
              <w:rPr>
                <w:color w:val="000000" w:themeColor="text1"/>
              </w:rPr>
            </w:pPr>
            <w:r w:rsidRPr="00370101">
              <w:rPr>
                <w:color w:val="000000" w:themeColor="text1"/>
              </w:rPr>
              <w:t>67025B</w:t>
            </w:r>
          </w:p>
        </w:tc>
        <w:tc>
          <w:tcPr>
            <w:tcW w:w="6803" w:type="dxa"/>
            <w:tcBorders>
              <w:top w:val="single" w:sz="6" w:space="0" w:color="auto"/>
              <w:left w:val="single" w:sz="6" w:space="0" w:color="auto"/>
              <w:bottom w:val="single" w:sz="6" w:space="0" w:color="auto"/>
              <w:right w:val="single" w:sz="6" w:space="0" w:color="auto"/>
            </w:tcBorders>
            <w:vAlign w:val="center"/>
          </w:tcPr>
          <w:p w14:paraId="5AB82937"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球填充術</w:t>
            </w:r>
            <w:r w:rsidRPr="00370101">
              <w:rPr>
                <w:color w:val="000000" w:themeColor="text1"/>
              </w:rPr>
              <w:t xml:space="preserve"> Plombage thoracoplasty</w:t>
            </w:r>
          </w:p>
        </w:tc>
        <w:tc>
          <w:tcPr>
            <w:tcW w:w="283" w:type="dxa"/>
            <w:tcBorders>
              <w:top w:val="single" w:sz="6" w:space="0" w:color="auto"/>
              <w:left w:val="single" w:sz="6" w:space="0" w:color="auto"/>
              <w:bottom w:val="single" w:sz="6" w:space="0" w:color="auto"/>
              <w:right w:val="single" w:sz="6" w:space="0" w:color="auto"/>
            </w:tcBorders>
            <w:vAlign w:val="center"/>
          </w:tcPr>
          <w:p w14:paraId="66121039"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5E055477"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D863971"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1566037"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19B618B7"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8480</w:t>
            </w:r>
          </w:p>
        </w:tc>
      </w:tr>
      <w:tr w:rsidR="00370101" w:rsidRPr="00370101" w14:paraId="772B9A9D"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781D807F" w14:textId="77777777" w:rsidR="0036527B" w:rsidRPr="00370101" w:rsidRDefault="0036527B" w:rsidP="00A63372">
            <w:pPr>
              <w:autoSpaceDE w:val="0"/>
              <w:autoSpaceDN w:val="0"/>
              <w:spacing w:line="300" w:lineRule="exact"/>
              <w:rPr>
                <w:color w:val="000000" w:themeColor="text1"/>
              </w:rPr>
            </w:pPr>
            <w:r w:rsidRPr="00370101">
              <w:rPr>
                <w:color w:val="000000" w:themeColor="text1"/>
              </w:rPr>
              <w:t>67026B</w:t>
            </w:r>
          </w:p>
        </w:tc>
        <w:tc>
          <w:tcPr>
            <w:tcW w:w="6803" w:type="dxa"/>
            <w:tcBorders>
              <w:top w:val="single" w:sz="6" w:space="0" w:color="auto"/>
              <w:left w:val="single" w:sz="6" w:space="0" w:color="auto"/>
              <w:bottom w:val="single" w:sz="6" w:space="0" w:color="auto"/>
              <w:right w:val="single" w:sz="6" w:space="0" w:color="auto"/>
            </w:tcBorders>
          </w:tcPr>
          <w:p w14:paraId="1ED77FA6"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空洞成形術</w:t>
            </w:r>
            <w:r w:rsidRPr="00370101">
              <w:rPr>
                <w:color w:val="000000" w:themeColor="text1"/>
              </w:rPr>
              <w:t xml:space="preserve"> Cavernostomy </w:t>
            </w:r>
          </w:p>
          <w:p w14:paraId="4C48D25B"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註：球取出術比照申報。</w:t>
            </w:r>
          </w:p>
        </w:tc>
        <w:tc>
          <w:tcPr>
            <w:tcW w:w="283" w:type="dxa"/>
            <w:tcBorders>
              <w:top w:val="single" w:sz="6" w:space="0" w:color="auto"/>
              <w:left w:val="single" w:sz="6" w:space="0" w:color="auto"/>
              <w:bottom w:val="single" w:sz="6" w:space="0" w:color="auto"/>
              <w:right w:val="single" w:sz="6" w:space="0" w:color="auto"/>
            </w:tcBorders>
          </w:tcPr>
          <w:p w14:paraId="20BAB8BD"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64DEFAC"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6F0581F"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7197C5"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D839BA"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11927</w:t>
            </w:r>
          </w:p>
        </w:tc>
      </w:tr>
      <w:tr w:rsidR="00370101" w:rsidRPr="00370101" w14:paraId="24BB0991" w14:textId="77777777" w:rsidTr="00733A16">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5ED77796" w14:textId="77777777" w:rsidR="0036527B" w:rsidRPr="00370101" w:rsidRDefault="0036527B" w:rsidP="00A63372">
            <w:pPr>
              <w:autoSpaceDE w:val="0"/>
              <w:autoSpaceDN w:val="0"/>
              <w:spacing w:line="300" w:lineRule="exact"/>
              <w:jc w:val="both"/>
              <w:rPr>
                <w:color w:val="000000" w:themeColor="text1"/>
              </w:rPr>
            </w:pPr>
            <w:r w:rsidRPr="00370101">
              <w:rPr>
                <w:color w:val="000000" w:themeColor="text1"/>
              </w:rPr>
              <w:t>67027B</w:t>
            </w:r>
          </w:p>
        </w:tc>
        <w:tc>
          <w:tcPr>
            <w:tcW w:w="6803" w:type="dxa"/>
            <w:tcBorders>
              <w:top w:val="single" w:sz="6" w:space="0" w:color="auto"/>
              <w:left w:val="single" w:sz="6" w:space="0" w:color="auto"/>
              <w:bottom w:val="single" w:sz="6" w:space="0" w:color="auto"/>
              <w:right w:val="single" w:sz="6" w:space="0" w:color="auto"/>
            </w:tcBorders>
            <w:vAlign w:val="center"/>
          </w:tcPr>
          <w:p w14:paraId="0B13ADC1"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支氣管瘻管閉鎖術</w:t>
            </w:r>
            <w:r w:rsidRPr="00370101">
              <w:rPr>
                <w:color w:val="000000" w:themeColor="text1"/>
              </w:rPr>
              <w:t xml:space="preserve"> </w:t>
            </w:r>
          </w:p>
          <w:p w14:paraId="0CFD8D0C"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Close of bronchial fistula</w:t>
            </w:r>
          </w:p>
        </w:tc>
        <w:tc>
          <w:tcPr>
            <w:tcW w:w="283" w:type="dxa"/>
            <w:tcBorders>
              <w:top w:val="single" w:sz="6" w:space="0" w:color="auto"/>
              <w:left w:val="single" w:sz="6" w:space="0" w:color="auto"/>
              <w:bottom w:val="single" w:sz="6" w:space="0" w:color="auto"/>
              <w:right w:val="single" w:sz="6" w:space="0" w:color="auto"/>
            </w:tcBorders>
          </w:tcPr>
          <w:p w14:paraId="7618C738"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F9FA296"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2D160F"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B3EE74"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7CFAA09"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22823</w:t>
            </w:r>
          </w:p>
        </w:tc>
      </w:tr>
      <w:tr w:rsidR="00370101" w:rsidRPr="00370101" w14:paraId="7589B122" w14:textId="77777777" w:rsidTr="00733A16">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366AC18A" w14:textId="77777777" w:rsidR="0036527B" w:rsidRPr="00370101" w:rsidRDefault="0036527B" w:rsidP="00A63372">
            <w:pPr>
              <w:autoSpaceDE w:val="0"/>
              <w:autoSpaceDN w:val="0"/>
              <w:spacing w:line="300" w:lineRule="exact"/>
              <w:jc w:val="both"/>
              <w:rPr>
                <w:color w:val="000000" w:themeColor="text1"/>
              </w:rPr>
            </w:pPr>
            <w:r w:rsidRPr="00370101">
              <w:rPr>
                <w:color w:val="000000" w:themeColor="text1"/>
              </w:rPr>
              <w:t>67028B</w:t>
            </w:r>
          </w:p>
        </w:tc>
        <w:tc>
          <w:tcPr>
            <w:tcW w:w="6803" w:type="dxa"/>
            <w:tcBorders>
              <w:top w:val="single" w:sz="6" w:space="0" w:color="auto"/>
              <w:left w:val="single" w:sz="6" w:space="0" w:color="auto"/>
              <w:bottom w:val="single" w:sz="6" w:space="0" w:color="auto"/>
              <w:right w:val="single" w:sz="6" w:space="0" w:color="auto"/>
            </w:tcBorders>
            <w:vAlign w:val="center"/>
          </w:tcPr>
          <w:p w14:paraId="388F9803"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肺合併臟器切除</w:t>
            </w:r>
            <w:r w:rsidRPr="00370101">
              <w:rPr>
                <w:color w:val="000000" w:themeColor="text1"/>
              </w:rPr>
              <w:t xml:space="preserve"> </w:t>
            </w:r>
          </w:p>
          <w:p w14:paraId="77C76C80"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Combined resection of lung cancer</w:t>
            </w:r>
          </w:p>
        </w:tc>
        <w:tc>
          <w:tcPr>
            <w:tcW w:w="283" w:type="dxa"/>
            <w:tcBorders>
              <w:top w:val="single" w:sz="6" w:space="0" w:color="auto"/>
              <w:left w:val="single" w:sz="6" w:space="0" w:color="auto"/>
              <w:bottom w:val="single" w:sz="6" w:space="0" w:color="auto"/>
              <w:right w:val="single" w:sz="6" w:space="0" w:color="auto"/>
            </w:tcBorders>
            <w:vAlign w:val="center"/>
          </w:tcPr>
          <w:p w14:paraId="389A5A4B"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486C963"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E8A226"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4A154B6"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C3B99D7"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24682</w:t>
            </w:r>
          </w:p>
        </w:tc>
      </w:tr>
      <w:tr w:rsidR="00370101" w:rsidRPr="00370101" w14:paraId="3E1E8770" w14:textId="77777777" w:rsidTr="00A63372">
        <w:trPr>
          <w:trHeight w:val="288"/>
          <w:jc w:val="center"/>
        </w:trPr>
        <w:tc>
          <w:tcPr>
            <w:tcW w:w="907" w:type="dxa"/>
            <w:tcBorders>
              <w:top w:val="single" w:sz="6" w:space="0" w:color="auto"/>
              <w:left w:val="single" w:sz="6" w:space="0" w:color="auto"/>
              <w:bottom w:val="single" w:sz="6" w:space="0" w:color="auto"/>
              <w:right w:val="single" w:sz="6" w:space="0" w:color="auto"/>
            </w:tcBorders>
            <w:vAlign w:val="center"/>
          </w:tcPr>
          <w:p w14:paraId="3E5D51FF" w14:textId="77777777" w:rsidR="0036527B" w:rsidRPr="00370101" w:rsidRDefault="0036527B" w:rsidP="00A63372">
            <w:pPr>
              <w:autoSpaceDE w:val="0"/>
              <w:autoSpaceDN w:val="0"/>
              <w:spacing w:line="300" w:lineRule="exact"/>
              <w:jc w:val="both"/>
              <w:rPr>
                <w:color w:val="000000" w:themeColor="text1"/>
              </w:rPr>
            </w:pPr>
            <w:r w:rsidRPr="00370101">
              <w:rPr>
                <w:color w:val="000000" w:themeColor="text1"/>
              </w:rPr>
              <w:t>67029B</w:t>
            </w:r>
          </w:p>
        </w:tc>
        <w:tc>
          <w:tcPr>
            <w:tcW w:w="6803" w:type="dxa"/>
            <w:tcBorders>
              <w:top w:val="single" w:sz="6" w:space="0" w:color="auto"/>
              <w:left w:val="single" w:sz="6" w:space="0" w:color="auto"/>
              <w:bottom w:val="single" w:sz="6" w:space="0" w:color="auto"/>
              <w:right w:val="single" w:sz="6" w:space="0" w:color="auto"/>
            </w:tcBorders>
            <w:vAlign w:val="center"/>
          </w:tcPr>
          <w:p w14:paraId="1D1F8C2A"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肺袖式切除</w:t>
            </w:r>
            <w:r w:rsidRPr="00370101">
              <w:rPr>
                <w:color w:val="000000" w:themeColor="text1"/>
              </w:rPr>
              <w:t xml:space="preserve"> Sleeve resection</w:t>
            </w:r>
          </w:p>
        </w:tc>
        <w:tc>
          <w:tcPr>
            <w:tcW w:w="283" w:type="dxa"/>
            <w:tcBorders>
              <w:top w:val="single" w:sz="6" w:space="0" w:color="auto"/>
              <w:left w:val="single" w:sz="6" w:space="0" w:color="auto"/>
              <w:bottom w:val="single" w:sz="6" w:space="0" w:color="auto"/>
              <w:right w:val="single" w:sz="6" w:space="0" w:color="auto"/>
            </w:tcBorders>
            <w:vAlign w:val="center"/>
          </w:tcPr>
          <w:p w14:paraId="5E50E9A5"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6120363B"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2BCD66BA"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1EAB9A0"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24DFF09D"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29531</w:t>
            </w:r>
          </w:p>
        </w:tc>
      </w:tr>
      <w:tr w:rsidR="00370101" w:rsidRPr="00370101" w14:paraId="4D79E5E8" w14:textId="77777777" w:rsidTr="00A63372">
        <w:trPr>
          <w:trHeight w:val="288"/>
          <w:jc w:val="center"/>
        </w:trPr>
        <w:tc>
          <w:tcPr>
            <w:tcW w:w="907" w:type="dxa"/>
            <w:tcBorders>
              <w:top w:val="single" w:sz="6" w:space="0" w:color="auto"/>
              <w:left w:val="single" w:sz="6" w:space="0" w:color="auto"/>
              <w:bottom w:val="single" w:sz="6" w:space="0" w:color="auto"/>
              <w:right w:val="single" w:sz="6" w:space="0" w:color="auto"/>
            </w:tcBorders>
            <w:vAlign w:val="center"/>
          </w:tcPr>
          <w:p w14:paraId="343E9A59" w14:textId="77777777" w:rsidR="0036527B" w:rsidRPr="00370101" w:rsidRDefault="0036527B" w:rsidP="00A63372">
            <w:pPr>
              <w:autoSpaceDE w:val="0"/>
              <w:autoSpaceDN w:val="0"/>
              <w:spacing w:line="300" w:lineRule="exact"/>
              <w:jc w:val="both"/>
              <w:rPr>
                <w:color w:val="000000" w:themeColor="text1"/>
              </w:rPr>
            </w:pPr>
            <w:r w:rsidRPr="00370101">
              <w:rPr>
                <w:color w:val="000000" w:themeColor="text1"/>
              </w:rPr>
              <w:t>67030B</w:t>
            </w:r>
          </w:p>
        </w:tc>
        <w:tc>
          <w:tcPr>
            <w:tcW w:w="6803" w:type="dxa"/>
            <w:tcBorders>
              <w:top w:val="single" w:sz="6" w:space="0" w:color="auto"/>
              <w:left w:val="single" w:sz="6" w:space="0" w:color="auto"/>
              <w:bottom w:val="single" w:sz="6" w:space="0" w:color="auto"/>
              <w:right w:val="single" w:sz="6" w:space="0" w:color="auto"/>
            </w:tcBorders>
            <w:vAlign w:val="center"/>
          </w:tcPr>
          <w:p w14:paraId="60B406D2"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重次開胸手術</w:t>
            </w:r>
          </w:p>
        </w:tc>
        <w:tc>
          <w:tcPr>
            <w:tcW w:w="283" w:type="dxa"/>
            <w:tcBorders>
              <w:top w:val="single" w:sz="6" w:space="0" w:color="auto"/>
              <w:left w:val="single" w:sz="6" w:space="0" w:color="auto"/>
              <w:bottom w:val="single" w:sz="6" w:space="0" w:color="auto"/>
              <w:right w:val="single" w:sz="6" w:space="0" w:color="auto"/>
            </w:tcBorders>
            <w:vAlign w:val="center"/>
          </w:tcPr>
          <w:p w14:paraId="757692DB"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60ECE354"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AD9EC72"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1550D6F0"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59528309"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3186</w:t>
            </w:r>
          </w:p>
        </w:tc>
      </w:tr>
      <w:tr w:rsidR="00370101" w:rsidRPr="00370101" w14:paraId="4ED0D0CA"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vAlign w:val="center"/>
          </w:tcPr>
          <w:p w14:paraId="5875D5DD" w14:textId="77777777" w:rsidR="0036527B" w:rsidRPr="00370101" w:rsidRDefault="0036527B" w:rsidP="00A63372">
            <w:pPr>
              <w:autoSpaceDE w:val="0"/>
              <w:autoSpaceDN w:val="0"/>
              <w:spacing w:line="300" w:lineRule="exact"/>
              <w:jc w:val="both"/>
              <w:rPr>
                <w:color w:val="000000" w:themeColor="text1"/>
              </w:rPr>
            </w:pPr>
            <w:r w:rsidRPr="00370101">
              <w:rPr>
                <w:color w:val="000000" w:themeColor="text1"/>
              </w:rPr>
              <w:t>67031B</w:t>
            </w:r>
          </w:p>
        </w:tc>
        <w:tc>
          <w:tcPr>
            <w:tcW w:w="6803" w:type="dxa"/>
            <w:tcBorders>
              <w:top w:val="single" w:sz="6" w:space="0" w:color="auto"/>
              <w:left w:val="single" w:sz="6" w:space="0" w:color="auto"/>
              <w:bottom w:val="single" w:sz="6" w:space="0" w:color="auto"/>
              <w:right w:val="single" w:sz="6" w:space="0" w:color="auto"/>
            </w:tcBorders>
            <w:vAlign w:val="center"/>
          </w:tcPr>
          <w:p w14:paraId="3B9A5E4B"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門脈減壓術</w:t>
            </w:r>
            <w:r w:rsidRPr="00370101">
              <w:rPr>
                <w:color w:val="000000" w:themeColor="text1"/>
              </w:rPr>
              <w:t xml:space="preserve"> Surgery of portal hypertension</w:t>
            </w:r>
          </w:p>
        </w:tc>
        <w:tc>
          <w:tcPr>
            <w:tcW w:w="283" w:type="dxa"/>
            <w:tcBorders>
              <w:top w:val="single" w:sz="6" w:space="0" w:color="auto"/>
              <w:left w:val="single" w:sz="6" w:space="0" w:color="auto"/>
              <w:bottom w:val="single" w:sz="6" w:space="0" w:color="auto"/>
              <w:right w:val="single" w:sz="6" w:space="0" w:color="auto"/>
            </w:tcBorders>
            <w:vAlign w:val="center"/>
          </w:tcPr>
          <w:p w14:paraId="2C204960"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6DABB174"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EC39737"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08CFE5B"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1C06E01F"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14537</w:t>
            </w:r>
          </w:p>
        </w:tc>
      </w:tr>
      <w:tr w:rsidR="00370101" w:rsidRPr="00370101" w14:paraId="4C27F9A4" w14:textId="77777777" w:rsidTr="002E7D15">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3BE6B2D2" w14:textId="77777777" w:rsidR="00DB42C7" w:rsidRPr="00370101" w:rsidRDefault="00DB42C7" w:rsidP="00A63372">
            <w:pPr>
              <w:spacing w:line="300" w:lineRule="exact"/>
              <w:rPr>
                <w:color w:val="000000" w:themeColor="text1"/>
                <w:szCs w:val="24"/>
              </w:rPr>
            </w:pPr>
            <w:r w:rsidRPr="00370101">
              <w:rPr>
                <w:color w:val="000000" w:themeColor="text1"/>
                <w:szCs w:val="24"/>
              </w:rPr>
              <w:t>67033B</w:t>
            </w:r>
          </w:p>
        </w:tc>
        <w:tc>
          <w:tcPr>
            <w:tcW w:w="6803" w:type="dxa"/>
            <w:tcBorders>
              <w:top w:val="single" w:sz="6" w:space="0" w:color="auto"/>
              <w:left w:val="single" w:sz="6" w:space="0" w:color="auto"/>
              <w:bottom w:val="single" w:sz="6" w:space="0" w:color="auto"/>
              <w:right w:val="single" w:sz="6" w:space="0" w:color="auto"/>
            </w:tcBorders>
          </w:tcPr>
          <w:p w14:paraId="1C66E92C" w14:textId="77777777" w:rsidR="00DB42C7" w:rsidRPr="00370101" w:rsidRDefault="00DB42C7" w:rsidP="009208F4">
            <w:pPr>
              <w:spacing w:line="300" w:lineRule="exact"/>
              <w:jc w:val="both"/>
              <w:rPr>
                <w:color w:val="000000" w:themeColor="text1"/>
                <w:szCs w:val="24"/>
              </w:rPr>
            </w:pPr>
            <w:r w:rsidRPr="00370101">
              <w:rPr>
                <w:color w:val="000000" w:themeColor="text1"/>
                <w:szCs w:val="24"/>
              </w:rPr>
              <w:t>支氣管鏡併做腫瘤切</w:t>
            </w:r>
            <w:r w:rsidRPr="00370101">
              <w:rPr>
                <w:color w:val="000000" w:themeColor="text1"/>
                <w:szCs w:val="24"/>
              </w:rPr>
              <w:t>(</w:t>
            </w:r>
            <w:r w:rsidRPr="00370101">
              <w:rPr>
                <w:color w:val="000000" w:themeColor="text1"/>
                <w:szCs w:val="24"/>
              </w:rPr>
              <w:t>摘</w:t>
            </w:r>
            <w:r w:rsidRPr="00370101">
              <w:rPr>
                <w:color w:val="000000" w:themeColor="text1"/>
                <w:szCs w:val="24"/>
              </w:rPr>
              <w:t>)</w:t>
            </w:r>
            <w:r w:rsidRPr="00370101">
              <w:rPr>
                <w:color w:val="000000" w:themeColor="text1"/>
                <w:szCs w:val="24"/>
              </w:rPr>
              <w:t>除</w:t>
            </w:r>
          </w:p>
          <w:p w14:paraId="330C1061" w14:textId="77777777" w:rsidR="00DB42C7" w:rsidRPr="00370101" w:rsidRDefault="00DB42C7" w:rsidP="009208F4">
            <w:pPr>
              <w:spacing w:line="300" w:lineRule="exact"/>
              <w:jc w:val="both"/>
              <w:rPr>
                <w:color w:val="000000" w:themeColor="text1"/>
                <w:szCs w:val="24"/>
              </w:rPr>
            </w:pPr>
            <w:r w:rsidRPr="00370101">
              <w:rPr>
                <w:color w:val="000000" w:themeColor="text1"/>
                <w:szCs w:val="24"/>
              </w:rPr>
              <w:t>Bronchoscopic excision/removal of tumor</w:t>
            </w:r>
          </w:p>
          <w:p w14:paraId="70DD3972" w14:textId="77777777" w:rsidR="00DB42C7" w:rsidRPr="00370101" w:rsidRDefault="00DB42C7" w:rsidP="009208F4">
            <w:pPr>
              <w:spacing w:line="300" w:lineRule="exact"/>
              <w:jc w:val="both"/>
              <w:rPr>
                <w:color w:val="000000" w:themeColor="text1"/>
                <w:szCs w:val="24"/>
              </w:rPr>
            </w:pPr>
            <w:r w:rsidRPr="00370101">
              <w:rPr>
                <w:color w:val="000000" w:themeColor="text1"/>
                <w:szCs w:val="24"/>
              </w:rPr>
              <w:t>註：含一般材料費及特殊材料費。</w:t>
            </w:r>
          </w:p>
        </w:tc>
        <w:tc>
          <w:tcPr>
            <w:tcW w:w="283" w:type="dxa"/>
            <w:tcBorders>
              <w:top w:val="single" w:sz="6" w:space="0" w:color="auto"/>
              <w:left w:val="single" w:sz="6" w:space="0" w:color="auto"/>
              <w:bottom w:val="single" w:sz="6" w:space="0" w:color="auto"/>
              <w:right w:val="single" w:sz="6" w:space="0" w:color="auto"/>
            </w:tcBorders>
            <w:vAlign w:val="center"/>
          </w:tcPr>
          <w:p w14:paraId="71F1ACF1" w14:textId="77777777" w:rsidR="00DB42C7" w:rsidRPr="00370101" w:rsidRDefault="00DB42C7" w:rsidP="00A63372">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F84945B" w14:textId="77777777" w:rsidR="00DB42C7" w:rsidRPr="00370101" w:rsidRDefault="00DB42C7" w:rsidP="00A6337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C3C5C2B" w14:textId="77777777" w:rsidR="00DB42C7" w:rsidRPr="00370101" w:rsidRDefault="00DB42C7" w:rsidP="00A6337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2A8DA27" w14:textId="77777777" w:rsidR="00DB42C7" w:rsidRPr="00370101" w:rsidRDefault="00DB42C7" w:rsidP="00A63372">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2C5DFD0" w14:textId="77777777" w:rsidR="00DB42C7" w:rsidRPr="00370101" w:rsidRDefault="00DB42C7" w:rsidP="00A63372">
            <w:pPr>
              <w:pStyle w:val="affffffff2"/>
              <w:spacing w:line="300" w:lineRule="exact"/>
              <w:rPr>
                <w:rFonts w:eastAsia="標楷體"/>
                <w:color w:val="000000" w:themeColor="text1"/>
                <w:sz w:val="24"/>
                <w:u w:val="none"/>
              </w:rPr>
            </w:pPr>
            <w:r w:rsidRPr="00370101">
              <w:rPr>
                <w:rFonts w:eastAsia="標楷體"/>
                <w:color w:val="000000" w:themeColor="text1"/>
                <w:sz w:val="24"/>
                <w:u w:val="none"/>
              </w:rPr>
              <w:t>24905</w:t>
            </w:r>
          </w:p>
        </w:tc>
      </w:tr>
      <w:tr w:rsidR="00370101" w:rsidRPr="00370101" w14:paraId="23303D51"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34A0E291" w14:textId="77777777" w:rsidR="0036527B" w:rsidRPr="00370101" w:rsidRDefault="0036527B" w:rsidP="00A63372">
            <w:pPr>
              <w:spacing w:line="300" w:lineRule="exact"/>
              <w:rPr>
                <w:color w:val="000000" w:themeColor="text1"/>
              </w:rPr>
            </w:pPr>
            <w:r w:rsidRPr="00370101">
              <w:rPr>
                <w:color w:val="000000" w:themeColor="text1"/>
              </w:rPr>
              <w:t>67034B</w:t>
            </w:r>
          </w:p>
        </w:tc>
        <w:tc>
          <w:tcPr>
            <w:tcW w:w="6803" w:type="dxa"/>
            <w:tcBorders>
              <w:top w:val="single" w:sz="6" w:space="0" w:color="auto"/>
              <w:left w:val="single" w:sz="6" w:space="0" w:color="auto"/>
              <w:bottom w:val="single" w:sz="6" w:space="0" w:color="auto"/>
              <w:right w:val="single" w:sz="6" w:space="0" w:color="auto"/>
            </w:tcBorders>
          </w:tcPr>
          <w:p w14:paraId="1B20B449" w14:textId="77777777" w:rsidR="0036527B" w:rsidRPr="00370101" w:rsidRDefault="0036527B" w:rsidP="009208F4">
            <w:pPr>
              <w:spacing w:line="300" w:lineRule="exact"/>
              <w:jc w:val="both"/>
              <w:rPr>
                <w:color w:val="000000" w:themeColor="text1"/>
              </w:rPr>
            </w:pPr>
            <w:r w:rsidRPr="00370101">
              <w:rPr>
                <w:color w:val="000000" w:themeColor="text1"/>
              </w:rPr>
              <w:t>胸膜固定</w:t>
            </w:r>
            <w:r w:rsidRPr="00370101">
              <w:rPr>
                <w:color w:val="000000" w:themeColor="text1"/>
              </w:rPr>
              <w:t>(</w:t>
            </w:r>
            <w:r w:rsidRPr="00370101">
              <w:rPr>
                <w:color w:val="000000" w:themeColor="text1"/>
              </w:rPr>
              <w:t>黏合</w:t>
            </w:r>
            <w:r w:rsidRPr="00370101">
              <w:rPr>
                <w:color w:val="000000" w:themeColor="text1"/>
              </w:rPr>
              <w:t>)</w:t>
            </w:r>
            <w:r w:rsidRPr="00370101">
              <w:rPr>
                <w:color w:val="000000" w:themeColor="text1"/>
              </w:rPr>
              <w:t>術</w:t>
            </w:r>
          </w:p>
          <w:p w14:paraId="50B125AB" w14:textId="77777777" w:rsidR="0036527B" w:rsidRPr="00370101" w:rsidRDefault="0036527B" w:rsidP="009208F4">
            <w:pPr>
              <w:spacing w:line="300" w:lineRule="exact"/>
              <w:jc w:val="both"/>
              <w:rPr>
                <w:color w:val="000000" w:themeColor="text1"/>
              </w:rPr>
            </w:pPr>
            <w:r w:rsidRPr="00370101">
              <w:rPr>
                <w:color w:val="000000" w:themeColor="text1"/>
              </w:rPr>
              <w:t>Pleurodesis</w:t>
            </w:r>
          </w:p>
        </w:tc>
        <w:tc>
          <w:tcPr>
            <w:tcW w:w="283" w:type="dxa"/>
            <w:tcBorders>
              <w:top w:val="single" w:sz="6" w:space="0" w:color="auto"/>
              <w:left w:val="single" w:sz="6" w:space="0" w:color="auto"/>
              <w:bottom w:val="single" w:sz="6" w:space="0" w:color="auto"/>
              <w:right w:val="single" w:sz="6" w:space="0" w:color="auto"/>
            </w:tcBorders>
            <w:vAlign w:val="center"/>
          </w:tcPr>
          <w:p w14:paraId="36FEE019"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AE7E3CA"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1AABE0"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409500"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FA11F08" w14:textId="77777777" w:rsidR="0036527B" w:rsidRPr="00370101" w:rsidRDefault="0036527B" w:rsidP="00A63372">
            <w:pPr>
              <w:spacing w:line="300" w:lineRule="exact"/>
              <w:jc w:val="right"/>
              <w:rPr>
                <w:color w:val="000000" w:themeColor="text1"/>
              </w:rPr>
            </w:pPr>
            <w:r w:rsidRPr="00370101">
              <w:rPr>
                <w:color w:val="000000" w:themeColor="text1"/>
              </w:rPr>
              <w:t>9199</w:t>
            </w:r>
          </w:p>
        </w:tc>
      </w:tr>
      <w:tr w:rsidR="00370101" w:rsidRPr="00370101" w14:paraId="5A4D300F"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0CAD03E0" w14:textId="77777777" w:rsidR="0036527B" w:rsidRPr="00370101" w:rsidRDefault="0036527B" w:rsidP="00A63372">
            <w:pPr>
              <w:spacing w:line="300" w:lineRule="exact"/>
              <w:rPr>
                <w:color w:val="000000" w:themeColor="text1"/>
              </w:rPr>
            </w:pPr>
            <w:r w:rsidRPr="00370101">
              <w:rPr>
                <w:color w:val="000000" w:themeColor="text1"/>
              </w:rPr>
              <w:t>67035B</w:t>
            </w:r>
          </w:p>
        </w:tc>
        <w:tc>
          <w:tcPr>
            <w:tcW w:w="6803" w:type="dxa"/>
            <w:tcBorders>
              <w:top w:val="single" w:sz="6" w:space="0" w:color="auto"/>
              <w:left w:val="single" w:sz="6" w:space="0" w:color="auto"/>
              <w:bottom w:val="single" w:sz="6" w:space="0" w:color="auto"/>
              <w:right w:val="single" w:sz="6" w:space="0" w:color="auto"/>
            </w:tcBorders>
          </w:tcPr>
          <w:p w14:paraId="647A6BBC" w14:textId="77777777" w:rsidR="0036527B" w:rsidRPr="00370101" w:rsidRDefault="0036527B" w:rsidP="009208F4">
            <w:pPr>
              <w:spacing w:line="300" w:lineRule="exact"/>
              <w:jc w:val="both"/>
              <w:rPr>
                <w:color w:val="000000" w:themeColor="text1"/>
              </w:rPr>
            </w:pPr>
            <w:r w:rsidRPr="00370101">
              <w:rPr>
                <w:color w:val="000000" w:themeColor="text1"/>
              </w:rPr>
              <w:t>肺膿瘍切開術</w:t>
            </w:r>
          </w:p>
          <w:p w14:paraId="4783F073" w14:textId="77777777" w:rsidR="005658A8" w:rsidRPr="00370101" w:rsidRDefault="0036527B" w:rsidP="009208F4">
            <w:pPr>
              <w:spacing w:line="300" w:lineRule="exact"/>
              <w:jc w:val="both"/>
              <w:rPr>
                <w:color w:val="000000" w:themeColor="text1"/>
              </w:rPr>
            </w:pPr>
            <w:r w:rsidRPr="00370101">
              <w:rPr>
                <w:color w:val="000000" w:themeColor="text1"/>
              </w:rPr>
              <w:t>Lung incision for abscess</w:t>
            </w:r>
          </w:p>
        </w:tc>
        <w:tc>
          <w:tcPr>
            <w:tcW w:w="283" w:type="dxa"/>
            <w:tcBorders>
              <w:top w:val="single" w:sz="6" w:space="0" w:color="auto"/>
              <w:left w:val="single" w:sz="6" w:space="0" w:color="auto"/>
              <w:bottom w:val="single" w:sz="6" w:space="0" w:color="auto"/>
              <w:right w:val="single" w:sz="6" w:space="0" w:color="auto"/>
            </w:tcBorders>
            <w:vAlign w:val="center"/>
          </w:tcPr>
          <w:p w14:paraId="2BAC4DDC"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C33C1D9"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A05BE7"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F27DFD"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3D84148" w14:textId="77777777" w:rsidR="0036527B" w:rsidRPr="00370101" w:rsidRDefault="0036527B" w:rsidP="00A63372">
            <w:pPr>
              <w:spacing w:line="300" w:lineRule="exact"/>
              <w:jc w:val="right"/>
              <w:rPr>
                <w:color w:val="000000" w:themeColor="text1"/>
              </w:rPr>
            </w:pPr>
            <w:r w:rsidRPr="00370101">
              <w:rPr>
                <w:color w:val="000000" w:themeColor="text1"/>
              </w:rPr>
              <w:t>8535</w:t>
            </w:r>
          </w:p>
        </w:tc>
      </w:tr>
      <w:tr w:rsidR="00370101" w:rsidRPr="00370101" w14:paraId="4D98F5BF" w14:textId="77777777" w:rsidTr="002E7D15">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5E39A589" w14:textId="77777777" w:rsidR="00DB42C7" w:rsidRPr="00370101" w:rsidRDefault="00DB42C7" w:rsidP="00A63372">
            <w:pPr>
              <w:spacing w:line="300" w:lineRule="exact"/>
              <w:rPr>
                <w:color w:val="000000" w:themeColor="text1"/>
                <w:szCs w:val="24"/>
              </w:rPr>
            </w:pPr>
            <w:r w:rsidRPr="00370101">
              <w:rPr>
                <w:color w:val="000000" w:themeColor="text1"/>
                <w:szCs w:val="24"/>
              </w:rPr>
              <w:t>67036B</w:t>
            </w:r>
          </w:p>
        </w:tc>
        <w:tc>
          <w:tcPr>
            <w:tcW w:w="6803" w:type="dxa"/>
            <w:tcBorders>
              <w:top w:val="single" w:sz="6" w:space="0" w:color="auto"/>
              <w:left w:val="single" w:sz="6" w:space="0" w:color="auto"/>
              <w:bottom w:val="single" w:sz="6" w:space="0" w:color="auto"/>
              <w:right w:val="single" w:sz="6" w:space="0" w:color="auto"/>
            </w:tcBorders>
          </w:tcPr>
          <w:p w14:paraId="64905CCC" w14:textId="77777777" w:rsidR="00DB42C7" w:rsidRPr="00370101" w:rsidRDefault="00DB42C7" w:rsidP="009208F4">
            <w:pPr>
              <w:spacing w:line="300" w:lineRule="exact"/>
              <w:jc w:val="both"/>
              <w:rPr>
                <w:color w:val="000000" w:themeColor="text1"/>
                <w:szCs w:val="24"/>
              </w:rPr>
            </w:pPr>
            <w:r w:rsidRPr="00370101">
              <w:rPr>
                <w:color w:val="000000" w:themeColor="text1"/>
                <w:szCs w:val="24"/>
              </w:rPr>
              <w:t>先天性凹凸胸矯正術</w:t>
            </w:r>
          </w:p>
          <w:p w14:paraId="1144EAC2" w14:textId="77777777" w:rsidR="00DB42C7" w:rsidRPr="00370101" w:rsidRDefault="00DB42C7" w:rsidP="009208F4">
            <w:pPr>
              <w:spacing w:line="300" w:lineRule="exact"/>
              <w:jc w:val="both"/>
              <w:rPr>
                <w:color w:val="000000" w:themeColor="text1"/>
                <w:szCs w:val="24"/>
              </w:rPr>
            </w:pPr>
            <w:r w:rsidRPr="00370101">
              <w:rPr>
                <w:color w:val="000000" w:themeColor="text1"/>
                <w:szCs w:val="24"/>
              </w:rPr>
              <w:t>Reconstruction of congenital funnel or pigeon chest</w:t>
            </w:r>
          </w:p>
        </w:tc>
        <w:tc>
          <w:tcPr>
            <w:tcW w:w="283" w:type="dxa"/>
            <w:tcBorders>
              <w:top w:val="single" w:sz="6" w:space="0" w:color="auto"/>
              <w:left w:val="single" w:sz="6" w:space="0" w:color="auto"/>
              <w:bottom w:val="single" w:sz="6" w:space="0" w:color="auto"/>
              <w:right w:val="single" w:sz="6" w:space="0" w:color="auto"/>
            </w:tcBorders>
            <w:vAlign w:val="center"/>
          </w:tcPr>
          <w:p w14:paraId="1BEED67E" w14:textId="77777777" w:rsidR="00DB42C7" w:rsidRPr="00370101" w:rsidRDefault="00DB42C7" w:rsidP="00A63372">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4A75439" w14:textId="77777777" w:rsidR="00DB42C7" w:rsidRPr="00370101" w:rsidRDefault="00DB42C7" w:rsidP="00A6337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256EE3E" w14:textId="77777777" w:rsidR="00DB42C7" w:rsidRPr="00370101" w:rsidRDefault="00DB42C7" w:rsidP="00A6337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BFE8AB4" w14:textId="77777777" w:rsidR="00DB42C7" w:rsidRPr="00370101" w:rsidRDefault="00DB42C7" w:rsidP="00A63372">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F1BEE7C" w14:textId="77777777" w:rsidR="00DB42C7" w:rsidRPr="00370101" w:rsidRDefault="00DB42C7" w:rsidP="00A63372">
            <w:pPr>
              <w:pStyle w:val="affffffff2"/>
              <w:spacing w:line="300" w:lineRule="exact"/>
              <w:rPr>
                <w:rFonts w:eastAsia="標楷體"/>
                <w:color w:val="000000" w:themeColor="text1"/>
                <w:sz w:val="24"/>
                <w:u w:val="none"/>
              </w:rPr>
            </w:pPr>
            <w:r w:rsidRPr="00370101">
              <w:rPr>
                <w:rFonts w:eastAsia="標楷體"/>
                <w:color w:val="000000" w:themeColor="text1"/>
                <w:sz w:val="24"/>
                <w:u w:val="none"/>
              </w:rPr>
              <w:t>28104</w:t>
            </w:r>
          </w:p>
        </w:tc>
      </w:tr>
      <w:tr w:rsidR="00370101" w:rsidRPr="00370101" w14:paraId="03130154" w14:textId="77777777" w:rsidTr="002E7D15">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00186D0B" w14:textId="77777777" w:rsidR="00952955" w:rsidRPr="00370101" w:rsidRDefault="00952955" w:rsidP="00952955">
            <w:pPr>
              <w:spacing w:line="300" w:lineRule="exact"/>
              <w:rPr>
                <w:color w:val="000000" w:themeColor="text1"/>
                <w:szCs w:val="24"/>
              </w:rPr>
            </w:pPr>
            <w:r w:rsidRPr="00370101">
              <w:rPr>
                <w:color w:val="000000" w:themeColor="text1"/>
                <w:szCs w:val="24"/>
              </w:rPr>
              <w:t>67043B</w:t>
            </w:r>
          </w:p>
        </w:tc>
        <w:tc>
          <w:tcPr>
            <w:tcW w:w="6803" w:type="dxa"/>
            <w:tcBorders>
              <w:top w:val="single" w:sz="6" w:space="0" w:color="auto"/>
              <w:left w:val="single" w:sz="6" w:space="0" w:color="auto"/>
              <w:bottom w:val="single" w:sz="6" w:space="0" w:color="auto"/>
              <w:right w:val="single" w:sz="6" w:space="0" w:color="auto"/>
            </w:tcBorders>
          </w:tcPr>
          <w:p w14:paraId="441BEB81" w14:textId="77777777" w:rsidR="00952955" w:rsidRPr="00370101" w:rsidRDefault="00952955" w:rsidP="009208F4">
            <w:pPr>
              <w:spacing w:line="320" w:lineRule="exact"/>
              <w:jc w:val="both"/>
              <w:rPr>
                <w:color w:val="000000" w:themeColor="text1"/>
                <w:szCs w:val="24"/>
              </w:rPr>
            </w:pPr>
            <w:r w:rsidRPr="00370101">
              <w:rPr>
                <w:color w:val="000000" w:themeColor="text1"/>
                <w:szCs w:val="24"/>
              </w:rPr>
              <w:t>簡單凹凸胸矯正術</w:t>
            </w:r>
            <w:r w:rsidRPr="00370101">
              <w:rPr>
                <w:color w:val="000000" w:themeColor="text1"/>
                <w:szCs w:val="24"/>
              </w:rPr>
              <w:t xml:space="preserve"> (</w:t>
            </w:r>
            <w:r w:rsidRPr="00370101">
              <w:rPr>
                <w:color w:val="000000" w:themeColor="text1"/>
                <w:szCs w:val="24"/>
              </w:rPr>
              <w:t>小於六根</w:t>
            </w:r>
            <w:r w:rsidRPr="00370101">
              <w:rPr>
                <w:color w:val="000000" w:themeColor="text1"/>
                <w:szCs w:val="24"/>
              </w:rPr>
              <w:t xml:space="preserve">) </w:t>
            </w:r>
          </w:p>
          <w:p w14:paraId="7E2689A7" w14:textId="77777777" w:rsidR="00952955" w:rsidRPr="00370101" w:rsidRDefault="00952955" w:rsidP="009208F4">
            <w:pPr>
              <w:spacing w:line="320" w:lineRule="exact"/>
              <w:jc w:val="both"/>
              <w:rPr>
                <w:color w:val="000000" w:themeColor="text1"/>
                <w:szCs w:val="24"/>
              </w:rPr>
            </w:pPr>
            <w:r w:rsidRPr="00370101">
              <w:rPr>
                <w:color w:val="000000" w:themeColor="text1"/>
                <w:szCs w:val="24"/>
              </w:rPr>
              <w:t>Reconstruction of congenital funnel or pigeon chest</w:t>
            </w:r>
          </w:p>
          <w:p w14:paraId="277BD8AF" w14:textId="77777777" w:rsidR="00952955" w:rsidRPr="00370101" w:rsidRDefault="00952955" w:rsidP="009208F4">
            <w:pPr>
              <w:spacing w:line="320" w:lineRule="exact"/>
              <w:jc w:val="both"/>
              <w:rPr>
                <w:color w:val="000000" w:themeColor="text1"/>
                <w:szCs w:val="24"/>
              </w:rPr>
            </w:pPr>
            <w:r w:rsidRPr="00370101">
              <w:rPr>
                <w:color w:val="000000" w:themeColor="text1"/>
                <w:szCs w:val="24"/>
              </w:rPr>
              <w:t>註：年齡未滿十七歲。</w:t>
            </w:r>
          </w:p>
        </w:tc>
        <w:tc>
          <w:tcPr>
            <w:tcW w:w="283" w:type="dxa"/>
            <w:tcBorders>
              <w:top w:val="single" w:sz="6" w:space="0" w:color="auto"/>
              <w:left w:val="single" w:sz="6" w:space="0" w:color="auto"/>
              <w:bottom w:val="single" w:sz="6" w:space="0" w:color="auto"/>
              <w:right w:val="single" w:sz="6" w:space="0" w:color="auto"/>
            </w:tcBorders>
            <w:vAlign w:val="center"/>
          </w:tcPr>
          <w:p w14:paraId="553485B8" w14:textId="77777777" w:rsidR="00952955" w:rsidRPr="00370101" w:rsidRDefault="00952955" w:rsidP="00952955">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AFABD02" w14:textId="77777777" w:rsidR="00952955" w:rsidRPr="00370101" w:rsidRDefault="00952955" w:rsidP="00952955">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031D569" w14:textId="77777777" w:rsidR="00952955" w:rsidRPr="00370101" w:rsidRDefault="00952955" w:rsidP="00952955">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2D4F542" w14:textId="77777777" w:rsidR="00952955" w:rsidRPr="00370101" w:rsidRDefault="00952955" w:rsidP="00952955">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ED1D631" w14:textId="77777777" w:rsidR="00952955" w:rsidRPr="00370101" w:rsidRDefault="00952955" w:rsidP="00952955">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19816</w:t>
            </w:r>
          </w:p>
        </w:tc>
      </w:tr>
      <w:tr w:rsidR="00370101" w:rsidRPr="00370101" w14:paraId="01B4BCC0" w14:textId="77777777" w:rsidTr="002E7D15">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0B2699CF" w14:textId="77777777" w:rsidR="00952955" w:rsidRPr="00370101" w:rsidRDefault="00952955" w:rsidP="00952955">
            <w:pPr>
              <w:spacing w:line="300" w:lineRule="exact"/>
              <w:rPr>
                <w:color w:val="000000" w:themeColor="text1"/>
                <w:szCs w:val="24"/>
              </w:rPr>
            </w:pPr>
            <w:r w:rsidRPr="00370101">
              <w:rPr>
                <w:color w:val="000000" w:themeColor="text1"/>
                <w:szCs w:val="24"/>
              </w:rPr>
              <w:t>67044B</w:t>
            </w:r>
          </w:p>
        </w:tc>
        <w:tc>
          <w:tcPr>
            <w:tcW w:w="6803" w:type="dxa"/>
            <w:tcBorders>
              <w:top w:val="single" w:sz="6" w:space="0" w:color="auto"/>
              <w:left w:val="single" w:sz="6" w:space="0" w:color="auto"/>
              <w:bottom w:val="single" w:sz="6" w:space="0" w:color="auto"/>
              <w:right w:val="single" w:sz="6" w:space="0" w:color="auto"/>
            </w:tcBorders>
          </w:tcPr>
          <w:p w14:paraId="62E746B5" w14:textId="77777777" w:rsidR="00952955" w:rsidRPr="00370101" w:rsidRDefault="00952955" w:rsidP="009208F4">
            <w:pPr>
              <w:spacing w:line="320" w:lineRule="exact"/>
              <w:jc w:val="both"/>
              <w:rPr>
                <w:color w:val="000000" w:themeColor="text1"/>
                <w:szCs w:val="24"/>
              </w:rPr>
            </w:pPr>
            <w:r w:rsidRPr="00370101">
              <w:rPr>
                <w:color w:val="000000" w:themeColor="text1"/>
                <w:szCs w:val="24"/>
              </w:rPr>
              <w:t>複雜凹凸胸矯正術</w:t>
            </w:r>
            <w:r w:rsidRPr="00370101">
              <w:rPr>
                <w:color w:val="000000" w:themeColor="text1"/>
                <w:szCs w:val="24"/>
              </w:rPr>
              <w:t xml:space="preserve"> (</w:t>
            </w:r>
            <w:r w:rsidRPr="00370101">
              <w:rPr>
                <w:color w:val="000000" w:themeColor="text1"/>
                <w:szCs w:val="24"/>
              </w:rPr>
              <w:t>六根以上</w:t>
            </w:r>
            <w:r w:rsidRPr="00370101">
              <w:rPr>
                <w:color w:val="000000" w:themeColor="text1"/>
                <w:szCs w:val="24"/>
              </w:rPr>
              <w:t>)</w:t>
            </w:r>
          </w:p>
          <w:p w14:paraId="5D907A8A" w14:textId="77777777" w:rsidR="00952955" w:rsidRPr="00370101" w:rsidRDefault="00952955" w:rsidP="009208F4">
            <w:pPr>
              <w:spacing w:line="320" w:lineRule="exact"/>
              <w:jc w:val="both"/>
              <w:rPr>
                <w:color w:val="000000" w:themeColor="text1"/>
                <w:szCs w:val="24"/>
              </w:rPr>
            </w:pPr>
            <w:r w:rsidRPr="00370101">
              <w:rPr>
                <w:color w:val="000000" w:themeColor="text1"/>
                <w:szCs w:val="24"/>
              </w:rPr>
              <w:t>Complicated correction of chest wall deformity</w:t>
            </w:r>
          </w:p>
          <w:p w14:paraId="0AB9E72A" w14:textId="77777777" w:rsidR="00952955" w:rsidRPr="00370101" w:rsidRDefault="00952955" w:rsidP="009208F4">
            <w:pPr>
              <w:spacing w:line="320" w:lineRule="exact"/>
              <w:jc w:val="both"/>
              <w:rPr>
                <w:color w:val="000000" w:themeColor="text1"/>
                <w:szCs w:val="24"/>
              </w:rPr>
            </w:pPr>
            <w:r w:rsidRPr="00370101">
              <w:rPr>
                <w:color w:val="000000" w:themeColor="text1"/>
                <w:szCs w:val="24"/>
              </w:rPr>
              <w:t>註：年齡未滿十七歲。</w:t>
            </w:r>
          </w:p>
        </w:tc>
        <w:tc>
          <w:tcPr>
            <w:tcW w:w="283" w:type="dxa"/>
            <w:tcBorders>
              <w:top w:val="single" w:sz="6" w:space="0" w:color="auto"/>
              <w:left w:val="single" w:sz="6" w:space="0" w:color="auto"/>
              <w:bottom w:val="single" w:sz="6" w:space="0" w:color="auto"/>
              <w:right w:val="single" w:sz="6" w:space="0" w:color="auto"/>
            </w:tcBorders>
            <w:vAlign w:val="center"/>
          </w:tcPr>
          <w:p w14:paraId="18E5E05F" w14:textId="77777777" w:rsidR="00952955" w:rsidRPr="00370101" w:rsidRDefault="00952955" w:rsidP="00952955">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5DD5322" w14:textId="77777777" w:rsidR="00952955" w:rsidRPr="00370101" w:rsidRDefault="00952955" w:rsidP="00952955">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6CB2926" w14:textId="77777777" w:rsidR="00952955" w:rsidRPr="00370101" w:rsidRDefault="00952955" w:rsidP="00952955">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AF682ED" w14:textId="77777777" w:rsidR="00952955" w:rsidRPr="00370101" w:rsidRDefault="00952955" w:rsidP="00952955">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E099C0E" w14:textId="77777777" w:rsidR="00952955" w:rsidRPr="00370101" w:rsidRDefault="00952955" w:rsidP="00952955">
            <w:pPr>
              <w:pStyle w:val="affffffff2"/>
              <w:spacing w:line="300" w:lineRule="exact"/>
              <w:rPr>
                <w:rFonts w:eastAsia="標楷體"/>
                <w:color w:val="000000" w:themeColor="text1"/>
                <w:sz w:val="24"/>
                <w:u w:val="none"/>
              </w:rPr>
            </w:pPr>
            <w:r w:rsidRPr="00370101">
              <w:rPr>
                <w:rFonts w:eastAsia="標楷體"/>
                <w:color w:val="000000" w:themeColor="text1"/>
                <w:sz w:val="24"/>
                <w:u w:val="none"/>
              </w:rPr>
              <w:t>26819</w:t>
            </w:r>
          </w:p>
        </w:tc>
      </w:tr>
      <w:tr w:rsidR="00370101" w:rsidRPr="00370101" w14:paraId="7E92E0D3"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0DB9C860" w14:textId="77777777" w:rsidR="0036527B" w:rsidRPr="00370101" w:rsidRDefault="0036527B" w:rsidP="00A63372">
            <w:pPr>
              <w:spacing w:line="300" w:lineRule="exact"/>
              <w:rPr>
                <w:color w:val="000000" w:themeColor="text1"/>
                <w:szCs w:val="18"/>
              </w:rPr>
            </w:pPr>
            <w:r w:rsidRPr="00370101">
              <w:rPr>
                <w:color w:val="000000" w:themeColor="text1"/>
                <w:szCs w:val="18"/>
              </w:rPr>
              <w:t>67045B</w:t>
            </w:r>
          </w:p>
        </w:tc>
        <w:tc>
          <w:tcPr>
            <w:tcW w:w="6803" w:type="dxa"/>
            <w:tcBorders>
              <w:top w:val="single" w:sz="6" w:space="0" w:color="auto"/>
              <w:left w:val="single" w:sz="6" w:space="0" w:color="auto"/>
              <w:bottom w:val="single" w:sz="6" w:space="0" w:color="auto"/>
              <w:right w:val="single" w:sz="6" w:space="0" w:color="auto"/>
            </w:tcBorders>
          </w:tcPr>
          <w:p w14:paraId="2B48CE50" w14:textId="77777777" w:rsidR="0036527B" w:rsidRPr="00370101" w:rsidRDefault="0036527B" w:rsidP="009208F4">
            <w:pPr>
              <w:spacing w:line="300" w:lineRule="exact"/>
              <w:jc w:val="both"/>
              <w:rPr>
                <w:color w:val="000000" w:themeColor="text1"/>
              </w:rPr>
            </w:pPr>
            <w:r w:rsidRPr="00370101">
              <w:rPr>
                <w:color w:val="000000" w:themeColor="text1"/>
              </w:rPr>
              <w:t>成人凹凸胸矯正術</w:t>
            </w:r>
          </w:p>
          <w:p w14:paraId="231FAFD3" w14:textId="77777777" w:rsidR="0036527B" w:rsidRPr="00370101" w:rsidRDefault="0036527B" w:rsidP="009208F4">
            <w:pPr>
              <w:spacing w:line="300" w:lineRule="exact"/>
              <w:jc w:val="both"/>
              <w:rPr>
                <w:color w:val="000000" w:themeColor="text1"/>
              </w:rPr>
            </w:pPr>
            <w:r w:rsidRPr="00370101">
              <w:rPr>
                <w:color w:val="000000" w:themeColor="text1"/>
              </w:rPr>
              <w:t>Correction of adult chest wall deformity</w:t>
            </w:r>
          </w:p>
        </w:tc>
        <w:tc>
          <w:tcPr>
            <w:tcW w:w="283" w:type="dxa"/>
            <w:tcBorders>
              <w:top w:val="single" w:sz="6" w:space="0" w:color="auto"/>
              <w:left w:val="single" w:sz="6" w:space="0" w:color="auto"/>
              <w:bottom w:val="single" w:sz="6" w:space="0" w:color="auto"/>
              <w:right w:val="single" w:sz="6" w:space="0" w:color="auto"/>
            </w:tcBorders>
            <w:vAlign w:val="center"/>
          </w:tcPr>
          <w:p w14:paraId="11A9068D"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C6CFAFC"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E54C06"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A237AE"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83EDC36" w14:textId="77777777" w:rsidR="0036527B" w:rsidRPr="00370101" w:rsidRDefault="0036527B" w:rsidP="00A63372">
            <w:pPr>
              <w:spacing w:line="300" w:lineRule="exact"/>
              <w:jc w:val="right"/>
              <w:rPr>
                <w:color w:val="000000" w:themeColor="text1"/>
              </w:rPr>
            </w:pPr>
            <w:r w:rsidRPr="00370101">
              <w:rPr>
                <w:color w:val="000000" w:themeColor="text1"/>
              </w:rPr>
              <w:t>22494</w:t>
            </w:r>
          </w:p>
        </w:tc>
      </w:tr>
      <w:tr w:rsidR="00370101" w:rsidRPr="00370101" w14:paraId="6CFAAFB7"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63C7FD5B" w14:textId="77777777" w:rsidR="0036527B" w:rsidRPr="00370101" w:rsidRDefault="0036527B" w:rsidP="00A63372">
            <w:pPr>
              <w:spacing w:line="300" w:lineRule="exact"/>
              <w:rPr>
                <w:color w:val="000000" w:themeColor="text1"/>
              </w:rPr>
            </w:pPr>
            <w:r w:rsidRPr="00370101">
              <w:rPr>
                <w:color w:val="000000" w:themeColor="text1"/>
              </w:rPr>
              <w:t>67037B</w:t>
            </w:r>
          </w:p>
        </w:tc>
        <w:tc>
          <w:tcPr>
            <w:tcW w:w="6803" w:type="dxa"/>
            <w:tcBorders>
              <w:top w:val="single" w:sz="6" w:space="0" w:color="auto"/>
              <w:left w:val="single" w:sz="6" w:space="0" w:color="auto"/>
              <w:bottom w:val="single" w:sz="6" w:space="0" w:color="auto"/>
              <w:right w:val="single" w:sz="6" w:space="0" w:color="auto"/>
            </w:tcBorders>
          </w:tcPr>
          <w:p w14:paraId="0A4F6BE5" w14:textId="77777777" w:rsidR="0036527B" w:rsidRPr="00370101" w:rsidRDefault="0036527B" w:rsidP="009208F4">
            <w:pPr>
              <w:spacing w:line="300" w:lineRule="exact"/>
              <w:jc w:val="both"/>
              <w:rPr>
                <w:color w:val="000000" w:themeColor="text1"/>
              </w:rPr>
            </w:pPr>
            <w:r w:rsidRPr="00370101">
              <w:rPr>
                <w:color w:val="000000" w:themeColor="text1"/>
              </w:rPr>
              <w:t>支氣管內擴張術</w:t>
            </w:r>
          </w:p>
          <w:p w14:paraId="23EAEFE2" w14:textId="77777777" w:rsidR="0036527B" w:rsidRPr="00370101" w:rsidRDefault="0036527B" w:rsidP="009208F4">
            <w:pPr>
              <w:spacing w:line="300" w:lineRule="exact"/>
              <w:jc w:val="both"/>
              <w:rPr>
                <w:color w:val="000000" w:themeColor="text1"/>
              </w:rPr>
            </w:pPr>
            <w:r w:rsidRPr="00370101">
              <w:rPr>
                <w:color w:val="000000" w:themeColor="text1"/>
              </w:rPr>
              <w:t>Endobronchial dilatation</w:t>
            </w:r>
          </w:p>
          <w:p w14:paraId="070173B7" w14:textId="77777777" w:rsidR="0036527B" w:rsidRPr="00370101" w:rsidRDefault="0036527B" w:rsidP="009208F4">
            <w:pPr>
              <w:spacing w:line="300" w:lineRule="exact"/>
              <w:jc w:val="both"/>
              <w:rPr>
                <w:color w:val="000000" w:themeColor="text1"/>
              </w:rPr>
            </w:pPr>
            <w:r w:rsidRPr="00370101">
              <w:rPr>
                <w:color w:val="000000" w:themeColor="text1"/>
              </w:rPr>
              <w:t>註：適應症</w:t>
            </w:r>
          </w:p>
          <w:p w14:paraId="5DC0F950" w14:textId="77777777" w:rsidR="0036527B" w:rsidRPr="00370101" w:rsidRDefault="0036527B" w:rsidP="009208F4">
            <w:pPr>
              <w:spacing w:line="300" w:lineRule="exact"/>
              <w:ind w:leftChars="200" w:left="703" w:hangingChars="93" w:hanging="223"/>
              <w:jc w:val="both"/>
              <w:rPr>
                <w:color w:val="000000" w:themeColor="text1"/>
              </w:rPr>
            </w:pPr>
            <w:r w:rsidRPr="00370101">
              <w:rPr>
                <w:color w:val="000000" w:themeColor="text1"/>
              </w:rPr>
              <w:t>(1)</w:t>
            </w:r>
            <w:r w:rsidRPr="00370101">
              <w:rPr>
                <w:color w:val="000000" w:themeColor="text1"/>
              </w:rPr>
              <w:t>不適雷射治療之氣管支氣管狹窄。</w:t>
            </w:r>
          </w:p>
          <w:p w14:paraId="4F2956FE" w14:textId="77777777" w:rsidR="0036527B" w:rsidRPr="00370101" w:rsidRDefault="0036527B" w:rsidP="009208F4">
            <w:pPr>
              <w:spacing w:line="300" w:lineRule="exact"/>
              <w:ind w:leftChars="200" w:left="703" w:hangingChars="93" w:hanging="223"/>
              <w:jc w:val="both"/>
              <w:rPr>
                <w:color w:val="000000" w:themeColor="text1"/>
              </w:rPr>
            </w:pPr>
            <w:r w:rsidRPr="00370101">
              <w:rPr>
                <w:color w:val="000000" w:themeColor="text1"/>
              </w:rPr>
              <w:t>(2)</w:t>
            </w:r>
            <w:r w:rsidRPr="00370101">
              <w:rPr>
                <w:color w:val="000000" w:themeColor="text1"/>
              </w:rPr>
              <w:t>不適冷凍治療之氣管支氣管狹窄。</w:t>
            </w:r>
          </w:p>
          <w:p w14:paraId="7FFB1B72" w14:textId="77777777" w:rsidR="0036527B" w:rsidRPr="00370101" w:rsidRDefault="0036527B" w:rsidP="009208F4">
            <w:pPr>
              <w:spacing w:line="300" w:lineRule="exact"/>
              <w:ind w:leftChars="200" w:left="703" w:hangingChars="93" w:hanging="223"/>
              <w:jc w:val="both"/>
              <w:rPr>
                <w:color w:val="000000" w:themeColor="text1"/>
              </w:rPr>
            </w:pPr>
            <w:r w:rsidRPr="00370101">
              <w:rPr>
                <w:color w:val="000000" w:themeColor="text1"/>
              </w:rPr>
              <w:t>(3)</w:t>
            </w:r>
            <w:r w:rsidRPr="00370101">
              <w:rPr>
                <w:color w:val="000000" w:themeColor="text1"/>
              </w:rPr>
              <w:t>不適放置支架治療之氣管支氣管狹窄。</w:t>
            </w:r>
          </w:p>
          <w:p w14:paraId="5F58E810" w14:textId="77777777" w:rsidR="0036527B" w:rsidRPr="00370101" w:rsidRDefault="0036527B" w:rsidP="009208F4">
            <w:pPr>
              <w:spacing w:line="300" w:lineRule="exact"/>
              <w:ind w:leftChars="200" w:left="703" w:hangingChars="93" w:hanging="223"/>
              <w:jc w:val="both"/>
              <w:rPr>
                <w:color w:val="000000" w:themeColor="text1"/>
              </w:rPr>
            </w:pPr>
            <w:r w:rsidRPr="00370101">
              <w:rPr>
                <w:color w:val="000000" w:themeColor="text1"/>
              </w:rPr>
              <w:t>(4)</w:t>
            </w:r>
            <w:r w:rsidRPr="00370101">
              <w:rPr>
                <w:color w:val="000000" w:themeColor="text1"/>
              </w:rPr>
              <w:t>於施行局部放射治療前之先前擴張。</w:t>
            </w:r>
          </w:p>
          <w:p w14:paraId="70CB8D32" w14:textId="77777777" w:rsidR="0036527B" w:rsidRPr="00370101" w:rsidRDefault="0036527B" w:rsidP="009208F4">
            <w:pPr>
              <w:spacing w:line="300" w:lineRule="exact"/>
              <w:ind w:leftChars="200" w:left="703" w:hangingChars="93" w:hanging="223"/>
              <w:jc w:val="both"/>
              <w:rPr>
                <w:color w:val="000000" w:themeColor="text1"/>
              </w:rPr>
            </w:pPr>
            <w:r w:rsidRPr="00370101">
              <w:rPr>
                <w:color w:val="000000" w:themeColor="text1"/>
              </w:rPr>
              <w:t>(5)</w:t>
            </w:r>
            <w:r w:rsidRPr="00370101">
              <w:rPr>
                <w:color w:val="000000" w:themeColor="text1"/>
              </w:rPr>
              <w:t>於放置支架前之先前擴張。</w:t>
            </w:r>
          </w:p>
          <w:p w14:paraId="4BF499C5" w14:textId="77777777" w:rsidR="0036527B" w:rsidRPr="00370101" w:rsidRDefault="0036527B" w:rsidP="009208F4">
            <w:pPr>
              <w:spacing w:line="300" w:lineRule="exact"/>
              <w:ind w:leftChars="200" w:left="703" w:hangingChars="93" w:hanging="223"/>
              <w:jc w:val="both"/>
              <w:rPr>
                <w:color w:val="000000" w:themeColor="text1"/>
              </w:rPr>
            </w:pPr>
            <w:r w:rsidRPr="00370101">
              <w:rPr>
                <w:color w:val="000000" w:themeColor="text1"/>
              </w:rPr>
              <w:t>(6)</w:t>
            </w:r>
            <w:r w:rsidRPr="00370101">
              <w:rPr>
                <w:color w:val="000000" w:themeColor="text1"/>
              </w:rPr>
              <w:t>支架發生阻塞之擴張。</w:t>
            </w:r>
          </w:p>
        </w:tc>
        <w:tc>
          <w:tcPr>
            <w:tcW w:w="283" w:type="dxa"/>
            <w:tcBorders>
              <w:top w:val="single" w:sz="6" w:space="0" w:color="auto"/>
              <w:left w:val="single" w:sz="6" w:space="0" w:color="auto"/>
              <w:bottom w:val="single" w:sz="6" w:space="0" w:color="auto"/>
              <w:right w:val="single" w:sz="6" w:space="0" w:color="auto"/>
            </w:tcBorders>
            <w:vAlign w:val="center"/>
          </w:tcPr>
          <w:p w14:paraId="01BBF5E8"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2D588DE"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4F08058"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789CB1"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31FFB5B" w14:textId="77777777" w:rsidR="0036527B" w:rsidRPr="00370101" w:rsidRDefault="0036527B" w:rsidP="00A63372">
            <w:pPr>
              <w:spacing w:line="300" w:lineRule="exact"/>
              <w:jc w:val="right"/>
              <w:rPr>
                <w:color w:val="000000" w:themeColor="text1"/>
              </w:rPr>
            </w:pPr>
            <w:r w:rsidRPr="00370101">
              <w:rPr>
                <w:color w:val="000000" w:themeColor="text1"/>
              </w:rPr>
              <w:t>2779</w:t>
            </w:r>
          </w:p>
        </w:tc>
      </w:tr>
      <w:tr w:rsidR="00370101" w:rsidRPr="00370101" w14:paraId="36711485" w14:textId="77777777" w:rsidTr="0096691D">
        <w:trPr>
          <w:trHeight w:val="567"/>
          <w:jc w:val="center"/>
        </w:trPr>
        <w:tc>
          <w:tcPr>
            <w:tcW w:w="907" w:type="dxa"/>
            <w:tcBorders>
              <w:top w:val="single" w:sz="6" w:space="0" w:color="auto"/>
              <w:left w:val="single" w:sz="6" w:space="0" w:color="auto"/>
              <w:bottom w:val="single" w:sz="6" w:space="0" w:color="auto"/>
              <w:right w:val="single" w:sz="6" w:space="0" w:color="auto"/>
            </w:tcBorders>
          </w:tcPr>
          <w:p w14:paraId="683401A1" w14:textId="77777777" w:rsidR="00DB42C7" w:rsidRPr="00370101" w:rsidRDefault="00DB42C7" w:rsidP="00A63372">
            <w:pPr>
              <w:spacing w:line="300" w:lineRule="exact"/>
              <w:rPr>
                <w:color w:val="000000" w:themeColor="text1"/>
                <w:szCs w:val="24"/>
              </w:rPr>
            </w:pPr>
            <w:r w:rsidRPr="00370101">
              <w:rPr>
                <w:color w:val="000000" w:themeColor="text1"/>
                <w:szCs w:val="24"/>
              </w:rPr>
              <w:t>67046C</w:t>
            </w:r>
          </w:p>
        </w:tc>
        <w:tc>
          <w:tcPr>
            <w:tcW w:w="6803" w:type="dxa"/>
            <w:tcBorders>
              <w:top w:val="single" w:sz="6" w:space="0" w:color="auto"/>
              <w:left w:val="single" w:sz="6" w:space="0" w:color="auto"/>
              <w:bottom w:val="single" w:sz="6" w:space="0" w:color="auto"/>
              <w:right w:val="single" w:sz="6" w:space="0" w:color="auto"/>
            </w:tcBorders>
          </w:tcPr>
          <w:p w14:paraId="2E2F6AF6" w14:textId="77777777" w:rsidR="00DB42C7" w:rsidRPr="00370101" w:rsidRDefault="00DB42C7" w:rsidP="009208F4">
            <w:pPr>
              <w:spacing w:line="300" w:lineRule="exact"/>
              <w:jc w:val="both"/>
              <w:rPr>
                <w:color w:val="000000" w:themeColor="text1"/>
                <w:szCs w:val="24"/>
              </w:rPr>
            </w:pPr>
            <w:r w:rsidRPr="00370101">
              <w:rPr>
                <w:color w:val="000000" w:themeColor="text1"/>
                <w:szCs w:val="24"/>
              </w:rPr>
              <w:t>氣管內腔置管術</w:t>
            </w:r>
          </w:p>
          <w:p w14:paraId="6C27214D" w14:textId="77777777" w:rsidR="00DB42C7" w:rsidRPr="00370101" w:rsidRDefault="00DB42C7" w:rsidP="009208F4">
            <w:pPr>
              <w:spacing w:line="300" w:lineRule="exact"/>
              <w:jc w:val="both"/>
              <w:rPr>
                <w:color w:val="000000" w:themeColor="text1"/>
                <w:szCs w:val="24"/>
              </w:rPr>
            </w:pPr>
            <w:r w:rsidRPr="00370101">
              <w:rPr>
                <w:color w:val="000000" w:themeColor="text1"/>
                <w:szCs w:val="24"/>
              </w:rPr>
              <w:t>Tracheal stent intubation</w:t>
            </w:r>
          </w:p>
        </w:tc>
        <w:tc>
          <w:tcPr>
            <w:tcW w:w="283" w:type="dxa"/>
            <w:tcBorders>
              <w:top w:val="single" w:sz="6" w:space="0" w:color="auto"/>
              <w:left w:val="single" w:sz="6" w:space="0" w:color="auto"/>
              <w:bottom w:val="single" w:sz="6" w:space="0" w:color="auto"/>
              <w:right w:val="single" w:sz="6" w:space="0" w:color="auto"/>
            </w:tcBorders>
          </w:tcPr>
          <w:p w14:paraId="3435812F" w14:textId="77777777" w:rsidR="00DB42C7" w:rsidRPr="00370101" w:rsidRDefault="00DB42C7" w:rsidP="00A6337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3A9A572" w14:textId="77777777" w:rsidR="00DB42C7" w:rsidRPr="00370101" w:rsidRDefault="00DB42C7" w:rsidP="00A6337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E3CB0D3" w14:textId="77777777" w:rsidR="00DB42C7" w:rsidRPr="00370101" w:rsidRDefault="00DB42C7" w:rsidP="00A6337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9586127" w14:textId="77777777" w:rsidR="00DB42C7" w:rsidRPr="00370101" w:rsidRDefault="00DB42C7" w:rsidP="00A63372">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E93C81E" w14:textId="77777777" w:rsidR="00DB42C7" w:rsidRPr="00370101" w:rsidRDefault="00DB42C7" w:rsidP="00A63372">
            <w:pPr>
              <w:pStyle w:val="affffffff2"/>
              <w:spacing w:line="300" w:lineRule="exact"/>
              <w:rPr>
                <w:rFonts w:eastAsia="標楷體"/>
                <w:color w:val="000000" w:themeColor="text1"/>
                <w:sz w:val="24"/>
                <w:u w:val="none"/>
              </w:rPr>
            </w:pPr>
            <w:r w:rsidRPr="00370101">
              <w:rPr>
                <w:rFonts w:eastAsia="標楷體"/>
                <w:color w:val="000000" w:themeColor="text1"/>
                <w:sz w:val="24"/>
                <w:u w:val="none"/>
              </w:rPr>
              <w:t>9954</w:t>
            </w:r>
          </w:p>
        </w:tc>
      </w:tr>
      <w:tr w:rsidR="00370101" w:rsidRPr="00370101" w14:paraId="68ACA669"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2B2D0244" w14:textId="77777777" w:rsidR="0036527B" w:rsidRPr="00370101" w:rsidRDefault="0036527B" w:rsidP="00A63372">
            <w:pPr>
              <w:autoSpaceDE w:val="0"/>
              <w:autoSpaceDN w:val="0"/>
              <w:spacing w:line="300" w:lineRule="exact"/>
              <w:jc w:val="both"/>
              <w:rPr>
                <w:color w:val="000000" w:themeColor="text1"/>
              </w:rPr>
            </w:pPr>
            <w:r w:rsidRPr="00370101">
              <w:rPr>
                <w:color w:val="000000" w:themeColor="text1"/>
              </w:rPr>
              <w:t>67047B</w:t>
            </w:r>
          </w:p>
        </w:tc>
        <w:tc>
          <w:tcPr>
            <w:tcW w:w="6803" w:type="dxa"/>
            <w:tcBorders>
              <w:top w:val="single" w:sz="6" w:space="0" w:color="auto"/>
              <w:left w:val="single" w:sz="6" w:space="0" w:color="auto"/>
              <w:bottom w:val="single" w:sz="6" w:space="0" w:color="auto"/>
              <w:right w:val="single" w:sz="6" w:space="0" w:color="auto"/>
            </w:tcBorders>
          </w:tcPr>
          <w:p w14:paraId="78BCBD45" w14:textId="77777777" w:rsidR="0036527B" w:rsidRPr="00370101" w:rsidRDefault="0036527B" w:rsidP="009208F4">
            <w:pPr>
              <w:pStyle w:val="af5"/>
              <w:autoSpaceDE w:val="0"/>
              <w:autoSpaceDN w:val="0"/>
              <w:adjustRightInd/>
              <w:snapToGrid w:val="0"/>
              <w:spacing w:line="300" w:lineRule="exact"/>
              <w:jc w:val="both"/>
              <w:textAlignment w:val="auto"/>
              <w:rPr>
                <w:color w:val="000000" w:themeColor="text1"/>
                <w:kern w:val="2"/>
                <w:szCs w:val="24"/>
              </w:rPr>
            </w:pPr>
            <w:r w:rsidRPr="00370101">
              <w:rPr>
                <w:color w:val="000000" w:themeColor="text1"/>
                <w:kern w:val="2"/>
                <w:szCs w:val="24"/>
              </w:rPr>
              <w:t>胸腔鏡肺膜剝脫術</w:t>
            </w:r>
          </w:p>
          <w:p w14:paraId="7BB606B6" w14:textId="77777777" w:rsidR="0036527B" w:rsidRPr="00370101" w:rsidRDefault="0036527B" w:rsidP="009208F4">
            <w:pPr>
              <w:pStyle w:val="af5"/>
              <w:autoSpaceDE w:val="0"/>
              <w:autoSpaceDN w:val="0"/>
              <w:adjustRightInd/>
              <w:snapToGrid w:val="0"/>
              <w:spacing w:line="300" w:lineRule="exact"/>
              <w:jc w:val="both"/>
              <w:textAlignment w:val="auto"/>
              <w:rPr>
                <w:color w:val="000000" w:themeColor="text1"/>
                <w:kern w:val="2"/>
                <w:szCs w:val="24"/>
              </w:rPr>
            </w:pPr>
            <w:r w:rsidRPr="00370101">
              <w:rPr>
                <w:color w:val="000000" w:themeColor="text1"/>
                <w:kern w:val="2"/>
                <w:szCs w:val="24"/>
              </w:rPr>
              <w:t>Thoracoscopic Decortication of Pleura</w:t>
            </w:r>
          </w:p>
        </w:tc>
        <w:tc>
          <w:tcPr>
            <w:tcW w:w="283" w:type="dxa"/>
            <w:tcBorders>
              <w:top w:val="single" w:sz="6" w:space="0" w:color="auto"/>
              <w:left w:val="single" w:sz="6" w:space="0" w:color="auto"/>
              <w:bottom w:val="single" w:sz="6" w:space="0" w:color="auto"/>
              <w:right w:val="single" w:sz="6" w:space="0" w:color="auto"/>
            </w:tcBorders>
          </w:tcPr>
          <w:p w14:paraId="112C5DB2"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E132697"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BC6025"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8C15DDC"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D3A827D"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28705</w:t>
            </w:r>
          </w:p>
        </w:tc>
      </w:tr>
      <w:tr w:rsidR="00370101" w:rsidRPr="00370101" w14:paraId="266217B3"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42790268" w14:textId="77777777" w:rsidR="0036527B" w:rsidRPr="00370101" w:rsidRDefault="0036527B" w:rsidP="00A63372">
            <w:pPr>
              <w:autoSpaceDE w:val="0"/>
              <w:autoSpaceDN w:val="0"/>
              <w:spacing w:line="300" w:lineRule="exact"/>
              <w:jc w:val="both"/>
              <w:rPr>
                <w:color w:val="000000" w:themeColor="text1"/>
              </w:rPr>
            </w:pPr>
            <w:r w:rsidRPr="00370101">
              <w:rPr>
                <w:color w:val="000000" w:themeColor="text1"/>
              </w:rPr>
              <w:t>67048B</w:t>
            </w:r>
          </w:p>
        </w:tc>
        <w:tc>
          <w:tcPr>
            <w:tcW w:w="6803" w:type="dxa"/>
            <w:tcBorders>
              <w:top w:val="single" w:sz="6" w:space="0" w:color="auto"/>
              <w:left w:val="single" w:sz="6" w:space="0" w:color="auto"/>
              <w:bottom w:val="single" w:sz="6" w:space="0" w:color="auto"/>
              <w:right w:val="single" w:sz="6" w:space="0" w:color="auto"/>
            </w:tcBorders>
          </w:tcPr>
          <w:p w14:paraId="375E17B7" w14:textId="77777777" w:rsidR="0036527B" w:rsidRPr="00370101" w:rsidRDefault="0036527B" w:rsidP="009208F4">
            <w:pPr>
              <w:spacing w:line="300" w:lineRule="exact"/>
              <w:jc w:val="both"/>
              <w:rPr>
                <w:color w:val="000000" w:themeColor="text1"/>
              </w:rPr>
            </w:pPr>
            <w:r w:rsidRPr="00370101">
              <w:rPr>
                <w:color w:val="000000" w:themeColor="text1"/>
              </w:rPr>
              <w:t>胸腔鏡肋膜黏合術</w:t>
            </w:r>
          </w:p>
          <w:p w14:paraId="2FC08958" w14:textId="77777777" w:rsidR="0036527B" w:rsidRPr="00370101" w:rsidRDefault="0036527B" w:rsidP="009208F4">
            <w:pPr>
              <w:autoSpaceDE w:val="0"/>
              <w:autoSpaceDN w:val="0"/>
              <w:snapToGrid w:val="0"/>
              <w:spacing w:line="300" w:lineRule="exact"/>
              <w:jc w:val="both"/>
              <w:rPr>
                <w:color w:val="000000" w:themeColor="text1"/>
              </w:rPr>
            </w:pPr>
            <w:r w:rsidRPr="00370101">
              <w:rPr>
                <w:color w:val="000000" w:themeColor="text1"/>
              </w:rPr>
              <w:t>Thoracoscopic Pleurodesis</w:t>
            </w:r>
          </w:p>
        </w:tc>
        <w:tc>
          <w:tcPr>
            <w:tcW w:w="283" w:type="dxa"/>
            <w:tcBorders>
              <w:top w:val="single" w:sz="6" w:space="0" w:color="auto"/>
              <w:left w:val="single" w:sz="6" w:space="0" w:color="auto"/>
              <w:bottom w:val="single" w:sz="6" w:space="0" w:color="auto"/>
              <w:right w:val="single" w:sz="6" w:space="0" w:color="auto"/>
            </w:tcBorders>
          </w:tcPr>
          <w:p w14:paraId="0861C1D9" w14:textId="77777777" w:rsidR="0036527B" w:rsidRPr="00370101" w:rsidRDefault="0036527B" w:rsidP="00A6337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956633F"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2A3150"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B2CA90" w14:textId="77777777" w:rsidR="0036527B" w:rsidRPr="00370101" w:rsidRDefault="0036527B" w:rsidP="00A6337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111E3F0" w14:textId="77777777" w:rsidR="0036527B" w:rsidRPr="00370101" w:rsidRDefault="0036527B" w:rsidP="00A63372">
            <w:pPr>
              <w:autoSpaceDE w:val="0"/>
              <w:autoSpaceDN w:val="0"/>
              <w:spacing w:line="300" w:lineRule="exact"/>
              <w:jc w:val="right"/>
              <w:rPr>
                <w:color w:val="000000" w:themeColor="text1"/>
              </w:rPr>
            </w:pPr>
            <w:r w:rsidRPr="00370101">
              <w:rPr>
                <w:color w:val="000000" w:themeColor="text1"/>
              </w:rPr>
              <w:t>11039</w:t>
            </w:r>
          </w:p>
        </w:tc>
      </w:tr>
      <w:tr w:rsidR="00370101" w:rsidRPr="00370101" w14:paraId="5D9AE242" w14:textId="77777777" w:rsidTr="002564C0">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1C33F9A2" w14:textId="77777777" w:rsidR="00DB42C7" w:rsidRPr="00370101" w:rsidRDefault="00DB42C7" w:rsidP="00A63372">
            <w:pPr>
              <w:autoSpaceDE w:val="0"/>
              <w:autoSpaceDN w:val="0"/>
              <w:spacing w:line="300" w:lineRule="exact"/>
              <w:jc w:val="both"/>
              <w:rPr>
                <w:color w:val="000000" w:themeColor="text1"/>
                <w:szCs w:val="24"/>
              </w:rPr>
            </w:pPr>
            <w:r w:rsidRPr="00370101">
              <w:rPr>
                <w:color w:val="000000" w:themeColor="text1"/>
                <w:szCs w:val="24"/>
              </w:rPr>
              <w:t>67049B</w:t>
            </w:r>
          </w:p>
        </w:tc>
        <w:tc>
          <w:tcPr>
            <w:tcW w:w="6803" w:type="dxa"/>
            <w:tcBorders>
              <w:top w:val="single" w:sz="6" w:space="0" w:color="auto"/>
              <w:left w:val="single" w:sz="6" w:space="0" w:color="auto"/>
              <w:bottom w:val="single" w:sz="6" w:space="0" w:color="auto"/>
              <w:right w:val="single" w:sz="6" w:space="0" w:color="auto"/>
            </w:tcBorders>
          </w:tcPr>
          <w:p w14:paraId="10FC8566" w14:textId="77777777" w:rsidR="00DB42C7" w:rsidRPr="00370101" w:rsidRDefault="00DB42C7" w:rsidP="009208F4">
            <w:pPr>
              <w:spacing w:line="300" w:lineRule="exact"/>
              <w:jc w:val="both"/>
              <w:rPr>
                <w:color w:val="000000" w:themeColor="text1"/>
                <w:szCs w:val="24"/>
              </w:rPr>
            </w:pPr>
            <w:r w:rsidRPr="00370101">
              <w:rPr>
                <w:color w:val="000000" w:themeColor="text1"/>
                <w:szCs w:val="24"/>
              </w:rPr>
              <w:t>胸腔鏡全肺切除術</w:t>
            </w:r>
          </w:p>
          <w:p w14:paraId="4296451A" w14:textId="77777777" w:rsidR="00DB42C7" w:rsidRPr="00370101" w:rsidRDefault="00DB42C7" w:rsidP="009208F4">
            <w:pPr>
              <w:spacing w:line="300" w:lineRule="exact"/>
              <w:jc w:val="both"/>
              <w:rPr>
                <w:color w:val="000000" w:themeColor="text1"/>
                <w:szCs w:val="24"/>
              </w:rPr>
            </w:pPr>
            <w:r w:rsidRPr="00370101">
              <w:rPr>
                <w:color w:val="000000" w:themeColor="text1"/>
                <w:szCs w:val="24"/>
              </w:rPr>
              <w:t>Thoracoscopic Pneumonectomy</w:t>
            </w:r>
          </w:p>
          <w:p w14:paraId="19E5CAA1" w14:textId="77777777" w:rsidR="00DB42C7" w:rsidRPr="00370101" w:rsidRDefault="00DB42C7" w:rsidP="009208F4">
            <w:pPr>
              <w:autoSpaceDE w:val="0"/>
              <w:autoSpaceDN w:val="0"/>
              <w:snapToGrid w:val="0"/>
              <w:spacing w:line="300" w:lineRule="exact"/>
              <w:jc w:val="both"/>
              <w:rPr>
                <w:color w:val="000000" w:themeColor="text1"/>
                <w:szCs w:val="24"/>
              </w:rPr>
            </w:pPr>
            <w:r w:rsidRPr="00370101">
              <w:rPr>
                <w:color w:val="000000" w:themeColor="text1"/>
                <w:szCs w:val="24"/>
              </w:rPr>
              <w:t>註：包括肺膜剝脫術在內</w:t>
            </w:r>
          </w:p>
        </w:tc>
        <w:tc>
          <w:tcPr>
            <w:tcW w:w="283" w:type="dxa"/>
            <w:tcBorders>
              <w:top w:val="single" w:sz="6" w:space="0" w:color="auto"/>
              <w:left w:val="single" w:sz="6" w:space="0" w:color="auto"/>
              <w:bottom w:val="single" w:sz="6" w:space="0" w:color="auto"/>
              <w:right w:val="single" w:sz="6" w:space="0" w:color="auto"/>
            </w:tcBorders>
          </w:tcPr>
          <w:p w14:paraId="1F9B4BEC" w14:textId="77777777" w:rsidR="00DB42C7" w:rsidRPr="00370101" w:rsidRDefault="00DB42C7" w:rsidP="00A63372">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3BC5083" w14:textId="77777777" w:rsidR="00DB42C7" w:rsidRPr="00370101" w:rsidRDefault="00DB42C7" w:rsidP="00A6337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A6978C6" w14:textId="77777777" w:rsidR="00DB42C7" w:rsidRPr="00370101" w:rsidRDefault="00DB42C7" w:rsidP="00A6337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B4B0CD7" w14:textId="77777777" w:rsidR="00DB42C7" w:rsidRPr="00370101" w:rsidRDefault="00DB42C7" w:rsidP="00A63372">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9383D77" w14:textId="77777777" w:rsidR="00DB42C7" w:rsidRPr="00370101" w:rsidRDefault="00DB42C7" w:rsidP="00A63372">
            <w:pPr>
              <w:pStyle w:val="affffffff2"/>
              <w:spacing w:line="300" w:lineRule="exact"/>
              <w:rPr>
                <w:rFonts w:eastAsia="標楷體"/>
                <w:color w:val="000000" w:themeColor="text1"/>
                <w:sz w:val="24"/>
                <w:u w:val="none"/>
              </w:rPr>
            </w:pPr>
            <w:r w:rsidRPr="00370101">
              <w:rPr>
                <w:rFonts w:eastAsia="標楷體"/>
                <w:color w:val="000000" w:themeColor="text1"/>
                <w:sz w:val="24"/>
                <w:u w:val="none"/>
              </w:rPr>
              <w:t>54210</w:t>
            </w:r>
          </w:p>
        </w:tc>
      </w:tr>
      <w:tr w:rsidR="00370101" w:rsidRPr="00370101" w14:paraId="380F261F" w14:textId="77777777" w:rsidTr="002564C0">
        <w:trPr>
          <w:trHeight w:val="57"/>
          <w:jc w:val="center"/>
        </w:trPr>
        <w:tc>
          <w:tcPr>
            <w:tcW w:w="907" w:type="dxa"/>
            <w:tcBorders>
              <w:top w:val="single" w:sz="6" w:space="0" w:color="auto"/>
              <w:left w:val="single" w:sz="6" w:space="0" w:color="auto"/>
              <w:right w:val="single" w:sz="6" w:space="0" w:color="auto"/>
            </w:tcBorders>
          </w:tcPr>
          <w:p w14:paraId="19E6EAA0" w14:textId="77777777" w:rsidR="0036527B" w:rsidRPr="00370101" w:rsidRDefault="0036527B" w:rsidP="007E4CC6">
            <w:pPr>
              <w:autoSpaceDE w:val="0"/>
              <w:autoSpaceDN w:val="0"/>
              <w:spacing w:line="320" w:lineRule="exact"/>
              <w:jc w:val="both"/>
              <w:rPr>
                <w:color w:val="000000" w:themeColor="text1"/>
              </w:rPr>
            </w:pPr>
            <w:r w:rsidRPr="00370101">
              <w:rPr>
                <w:color w:val="000000" w:themeColor="text1"/>
              </w:rPr>
              <w:t>67050B</w:t>
            </w:r>
          </w:p>
        </w:tc>
        <w:tc>
          <w:tcPr>
            <w:tcW w:w="6803" w:type="dxa"/>
            <w:tcBorders>
              <w:top w:val="single" w:sz="6" w:space="0" w:color="auto"/>
              <w:left w:val="single" w:sz="6" w:space="0" w:color="auto"/>
              <w:right w:val="single" w:sz="6" w:space="0" w:color="auto"/>
            </w:tcBorders>
          </w:tcPr>
          <w:p w14:paraId="4AC3BE23" w14:textId="77777777" w:rsidR="0036527B" w:rsidRPr="00370101" w:rsidRDefault="0036527B" w:rsidP="009208F4">
            <w:pPr>
              <w:pStyle w:val="af5"/>
              <w:autoSpaceDE w:val="0"/>
              <w:autoSpaceDN w:val="0"/>
              <w:adjustRightInd/>
              <w:snapToGrid w:val="0"/>
              <w:spacing w:line="320" w:lineRule="exact"/>
              <w:jc w:val="both"/>
              <w:textAlignment w:val="auto"/>
              <w:rPr>
                <w:color w:val="000000" w:themeColor="text1"/>
                <w:kern w:val="2"/>
                <w:szCs w:val="24"/>
              </w:rPr>
            </w:pPr>
            <w:r w:rsidRPr="00370101">
              <w:rPr>
                <w:color w:val="000000" w:themeColor="text1"/>
                <w:kern w:val="2"/>
                <w:szCs w:val="24"/>
              </w:rPr>
              <w:t>胸腔鏡肺葉切除術</w:t>
            </w:r>
          </w:p>
          <w:p w14:paraId="52621F87" w14:textId="77777777" w:rsidR="0036527B" w:rsidRPr="00370101" w:rsidRDefault="0036527B" w:rsidP="009208F4">
            <w:pPr>
              <w:pStyle w:val="af5"/>
              <w:autoSpaceDE w:val="0"/>
              <w:autoSpaceDN w:val="0"/>
              <w:adjustRightInd/>
              <w:snapToGrid w:val="0"/>
              <w:spacing w:line="320" w:lineRule="exact"/>
              <w:jc w:val="both"/>
              <w:textAlignment w:val="auto"/>
              <w:rPr>
                <w:color w:val="000000" w:themeColor="text1"/>
                <w:kern w:val="2"/>
                <w:szCs w:val="24"/>
              </w:rPr>
            </w:pPr>
            <w:r w:rsidRPr="00370101">
              <w:rPr>
                <w:color w:val="000000" w:themeColor="text1"/>
                <w:kern w:val="2"/>
                <w:szCs w:val="24"/>
              </w:rPr>
              <w:t>Thoracoscopic Lobectomy</w:t>
            </w:r>
          </w:p>
        </w:tc>
        <w:tc>
          <w:tcPr>
            <w:tcW w:w="283" w:type="dxa"/>
            <w:tcBorders>
              <w:top w:val="single" w:sz="6" w:space="0" w:color="auto"/>
              <w:left w:val="single" w:sz="6" w:space="0" w:color="auto"/>
              <w:right w:val="single" w:sz="6" w:space="0" w:color="auto"/>
            </w:tcBorders>
          </w:tcPr>
          <w:p w14:paraId="19605D94" w14:textId="77777777" w:rsidR="0036527B" w:rsidRPr="00370101" w:rsidRDefault="0036527B" w:rsidP="007E4CC6">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0F2C0F2" w14:textId="77777777" w:rsidR="0036527B" w:rsidRPr="00370101" w:rsidRDefault="0036527B" w:rsidP="007E4CC6">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1BE0D703" w14:textId="77777777" w:rsidR="0036527B" w:rsidRPr="00370101" w:rsidRDefault="0036527B" w:rsidP="007E4CC6">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1BA5526D" w14:textId="77777777" w:rsidR="0036527B" w:rsidRPr="00370101" w:rsidRDefault="0036527B" w:rsidP="007E4CC6">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3057EC40" w14:textId="77777777" w:rsidR="0036527B" w:rsidRPr="00370101" w:rsidRDefault="0036527B" w:rsidP="007E4CC6">
            <w:pPr>
              <w:autoSpaceDE w:val="0"/>
              <w:autoSpaceDN w:val="0"/>
              <w:spacing w:line="320" w:lineRule="exact"/>
              <w:jc w:val="right"/>
              <w:rPr>
                <w:color w:val="000000" w:themeColor="text1"/>
              </w:rPr>
            </w:pPr>
            <w:r w:rsidRPr="00370101">
              <w:rPr>
                <w:color w:val="000000" w:themeColor="text1"/>
              </w:rPr>
              <w:t>41752</w:t>
            </w:r>
          </w:p>
        </w:tc>
      </w:tr>
      <w:tr w:rsidR="00370101" w:rsidRPr="00370101" w14:paraId="1DE5C2A4" w14:textId="77777777" w:rsidTr="002564C0">
        <w:trPr>
          <w:trHeight w:val="57"/>
          <w:jc w:val="center"/>
        </w:trPr>
        <w:tc>
          <w:tcPr>
            <w:tcW w:w="907" w:type="dxa"/>
            <w:tcBorders>
              <w:left w:val="single" w:sz="6" w:space="0" w:color="auto"/>
              <w:bottom w:val="single" w:sz="6" w:space="0" w:color="auto"/>
              <w:right w:val="single" w:sz="6" w:space="0" w:color="auto"/>
            </w:tcBorders>
          </w:tcPr>
          <w:p w14:paraId="3836490E" w14:textId="77777777" w:rsidR="006C6737" w:rsidRPr="00370101" w:rsidRDefault="006C6737" w:rsidP="007E4CC6">
            <w:pPr>
              <w:autoSpaceDE w:val="0"/>
              <w:autoSpaceDN w:val="0"/>
              <w:spacing w:line="320" w:lineRule="exact"/>
              <w:jc w:val="both"/>
              <w:rPr>
                <w:color w:val="000000" w:themeColor="text1"/>
              </w:rPr>
            </w:pPr>
          </w:p>
        </w:tc>
        <w:tc>
          <w:tcPr>
            <w:tcW w:w="6803" w:type="dxa"/>
            <w:tcBorders>
              <w:left w:val="single" w:sz="6" w:space="0" w:color="auto"/>
              <w:bottom w:val="single" w:sz="6" w:space="0" w:color="auto"/>
              <w:right w:val="single" w:sz="6" w:space="0" w:color="auto"/>
            </w:tcBorders>
          </w:tcPr>
          <w:p w14:paraId="42F52C3A" w14:textId="77777777" w:rsidR="007D0DFC" w:rsidRPr="00370101" w:rsidRDefault="007D0DFC" w:rsidP="009208F4">
            <w:pPr>
              <w:autoSpaceDE w:val="0"/>
              <w:autoSpaceDN w:val="0"/>
              <w:snapToGrid w:val="0"/>
              <w:spacing w:line="320" w:lineRule="exact"/>
              <w:ind w:left="480" w:hangingChars="200" w:hanging="480"/>
              <w:jc w:val="both"/>
              <w:rPr>
                <w:color w:val="000000" w:themeColor="text1"/>
              </w:rPr>
            </w:pPr>
            <w:r w:rsidRPr="00370101">
              <w:rPr>
                <w:color w:val="000000" w:themeColor="text1"/>
              </w:rPr>
              <w:t>註：執行「機械手臂輔助肺葉切除術」，須符合下列規範：</w:t>
            </w:r>
            <w:r w:rsidRPr="00370101">
              <w:rPr>
                <w:color w:val="000000" w:themeColor="text1"/>
              </w:rPr>
              <w:t xml:space="preserve"> </w:t>
            </w:r>
          </w:p>
          <w:p w14:paraId="52AE759A" w14:textId="77777777" w:rsidR="007D0DFC" w:rsidRPr="00370101" w:rsidRDefault="007D0DFC" w:rsidP="009208F4">
            <w:pPr>
              <w:autoSpaceDE w:val="0"/>
              <w:autoSpaceDN w:val="0"/>
              <w:snapToGrid w:val="0"/>
              <w:spacing w:line="320" w:lineRule="exact"/>
              <w:jc w:val="both"/>
              <w:rPr>
                <w:color w:val="000000" w:themeColor="text1"/>
                <w:kern w:val="2"/>
                <w:szCs w:val="22"/>
              </w:rPr>
            </w:pPr>
            <w:r w:rsidRPr="00370101">
              <w:rPr>
                <w:color w:val="000000" w:themeColor="text1"/>
              </w:rPr>
              <w:t>1.</w:t>
            </w:r>
            <w:r w:rsidRPr="00370101">
              <w:rPr>
                <w:color w:val="000000" w:themeColor="text1"/>
              </w:rPr>
              <w:t>醫師資格：</w:t>
            </w:r>
          </w:p>
          <w:p w14:paraId="09E273A9" w14:textId="77777777" w:rsidR="007D0DFC" w:rsidRPr="00370101" w:rsidRDefault="007D0DFC" w:rsidP="009208F4">
            <w:pPr>
              <w:spacing w:line="320" w:lineRule="exact"/>
              <w:ind w:left="470" w:hanging="284"/>
              <w:jc w:val="both"/>
              <w:rPr>
                <w:color w:val="000000" w:themeColor="text1"/>
              </w:rPr>
            </w:pPr>
            <w:r w:rsidRPr="00370101">
              <w:rPr>
                <w:color w:val="000000" w:themeColor="text1"/>
              </w:rPr>
              <w:t>(1)</w:t>
            </w:r>
            <w:r w:rsidRPr="00370101">
              <w:rPr>
                <w:color w:val="000000" w:themeColor="text1"/>
              </w:rPr>
              <w:tab/>
            </w:r>
            <w:r w:rsidRPr="00370101">
              <w:rPr>
                <w:color w:val="000000" w:themeColor="text1"/>
              </w:rPr>
              <w:t>具機械手臂輔助手術系統「胸腔心臟科」認證學會認證醫師資格。</w:t>
            </w:r>
          </w:p>
          <w:p w14:paraId="4F7BBE49" w14:textId="77777777" w:rsidR="007D0DFC" w:rsidRPr="00370101" w:rsidRDefault="007D0DFC" w:rsidP="009208F4">
            <w:pPr>
              <w:spacing w:line="320" w:lineRule="exact"/>
              <w:ind w:left="470" w:hanging="284"/>
              <w:jc w:val="both"/>
              <w:rPr>
                <w:color w:val="000000" w:themeColor="text1"/>
              </w:rPr>
            </w:pPr>
            <w:r w:rsidRPr="00370101">
              <w:rPr>
                <w:color w:val="000000" w:themeColor="text1"/>
              </w:rPr>
              <w:t>(2)</w:t>
            </w:r>
            <w:r w:rsidRPr="00370101">
              <w:rPr>
                <w:color w:val="000000" w:themeColor="text1"/>
              </w:rPr>
              <w:tab/>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593FD095" w14:textId="77777777" w:rsidR="007D0DFC" w:rsidRPr="00370101" w:rsidRDefault="007D0DFC" w:rsidP="009208F4">
            <w:pPr>
              <w:autoSpaceDE w:val="0"/>
              <w:autoSpaceDN w:val="0"/>
              <w:snapToGrid w:val="0"/>
              <w:spacing w:line="320" w:lineRule="exact"/>
              <w:jc w:val="both"/>
              <w:rPr>
                <w:color w:val="000000" w:themeColor="text1"/>
              </w:rPr>
            </w:pPr>
            <w:r w:rsidRPr="00370101">
              <w:rPr>
                <w:color w:val="000000" w:themeColor="text1"/>
              </w:rPr>
              <w:t>2.</w:t>
            </w:r>
            <w:r w:rsidRPr="00370101">
              <w:rPr>
                <w:color w:val="000000" w:themeColor="text1"/>
              </w:rPr>
              <w:t>執行手術之醫師名單應報經保險人核定。</w:t>
            </w:r>
          </w:p>
          <w:p w14:paraId="08277696" w14:textId="0031CAB6" w:rsidR="006C6737" w:rsidRPr="00370101" w:rsidRDefault="007D0DFC" w:rsidP="009208F4">
            <w:pPr>
              <w:autoSpaceDE w:val="0"/>
              <w:autoSpaceDN w:val="0"/>
              <w:snapToGrid w:val="0"/>
              <w:spacing w:line="320" w:lineRule="exact"/>
              <w:ind w:leftChars="4" w:left="185" w:hangingChars="73" w:hanging="175"/>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left w:val="single" w:sz="6" w:space="0" w:color="auto"/>
              <w:bottom w:val="single" w:sz="6" w:space="0" w:color="auto"/>
              <w:right w:val="single" w:sz="6" w:space="0" w:color="auto"/>
            </w:tcBorders>
          </w:tcPr>
          <w:p w14:paraId="6CFD08E5" w14:textId="77777777" w:rsidR="006C6737" w:rsidRPr="00370101" w:rsidRDefault="006C6737" w:rsidP="007E4CC6">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24B2011" w14:textId="77777777" w:rsidR="006C6737" w:rsidRPr="00370101" w:rsidRDefault="006C6737" w:rsidP="007E4CC6">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71A1526" w14:textId="77777777" w:rsidR="006C6737" w:rsidRPr="00370101" w:rsidRDefault="006C6737" w:rsidP="007E4CC6">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EAA3F01" w14:textId="77777777" w:rsidR="006C6737" w:rsidRPr="00370101" w:rsidRDefault="006C6737" w:rsidP="007E4CC6">
            <w:pPr>
              <w:autoSpaceDE w:val="0"/>
              <w:autoSpaceDN w:val="0"/>
              <w:spacing w:line="32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043FC7EF" w14:textId="77777777" w:rsidR="006C6737" w:rsidRPr="00370101" w:rsidRDefault="006C6737" w:rsidP="007E4CC6">
            <w:pPr>
              <w:autoSpaceDE w:val="0"/>
              <w:autoSpaceDN w:val="0"/>
              <w:spacing w:line="320" w:lineRule="exact"/>
              <w:jc w:val="right"/>
              <w:rPr>
                <w:color w:val="000000" w:themeColor="text1"/>
              </w:rPr>
            </w:pPr>
          </w:p>
        </w:tc>
      </w:tr>
      <w:tr w:rsidR="00370101" w:rsidRPr="00370101" w14:paraId="0667A1BC"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1268C481" w14:textId="77777777" w:rsidR="002564C0" w:rsidRPr="00370101" w:rsidRDefault="002564C0" w:rsidP="007E4CC6">
            <w:pPr>
              <w:autoSpaceDE w:val="0"/>
              <w:autoSpaceDN w:val="0"/>
              <w:spacing w:line="320" w:lineRule="exact"/>
              <w:jc w:val="both"/>
              <w:rPr>
                <w:color w:val="000000" w:themeColor="text1"/>
              </w:rPr>
            </w:pPr>
            <w:r w:rsidRPr="00370101">
              <w:rPr>
                <w:color w:val="000000" w:themeColor="text1"/>
              </w:rPr>
              <w:t>67051B</w:t>
            </w:r>
          </w:p>
        </w:tc>
        <w:tc>
          <w:tcPr>
            <w:tcW w:w="6803" w:type="dxa"/>
            <w:tcBorders>
              <w:top w:val="single" w:sz="6" w:space="0" w:color="auto"/>
              <w:left w:val="single" w:sz="6" w:space="0" w:color="auto"/>
              <w:bottom w:val="single" w:sz="6" w:space="0" w:color="auto"/>
              <w:right w:val="single" w:sz="6" w:space="0" w:color="auto"/>
            </w:tcBorders>
          </w:tcPr>
          <w:p w14:paraId="584741CF" w14:textId="77777777" w:rsidR="002564C0" w:rsidRPr="00370101" w:rsidRDefault="002564C0" w:rsidP="009208F4">
            <w:pPr>
              <w:autoSpaceDE w:val="0"/>
              <w:autoSpaceDN w:val="0"/>
              <w:snapToGrid w:val="0"/>
              <w:spacing w:line="320" w:lineRule="exact"/>
              <w:jc w:val="both"/>
              <w:rPr>
                <w:color w:val="000000" w:themeColor="text1"/>
              </w:rPr>
            </w:pPr>
            <w:r w:rsidRPr="00370101">
              <w:rPr>
                <w:color w:val="000000" w:themeColor="text1"/>
              </w:rPr>
              <w:t>胸腔鏡肺楔狀或部分切除術</w:t>
            </w:r>
          </w:p>
          <w:p w14:paraId="49B4BA5C" w14:textId="77777777" w:rsidR="00550672" w:rsidRPr="00370101" w:rsidRDefault="002564C0" w:rsidP="009208F4">
            <w:pPr>
              <w:autoSpaceDE w:val="0"/>
              <w:autoSpaceDN w:val="0"/>
              <w:snapToGrid w:val="0"/>
              <w:spacing w:line="320" w:lineRule="exact"/>
              <w:jc w:val="both"/>
              <w:rPr>
                <w:color w:val="000000" w:themeColor="text1"/>
              </w:rPr>
            </w:pPr>
            <w:r w:rsidRPr="00370101">
              <w:rPr>
                <w:color w:val="000000" w:themeColor="text1"/>
              </w:rPr>
              <w:t>Thoracoscopic wedge or Partial resection of the Lung</w:t>
            </w:r>
          </w:p>
          <w:p w14:paraId="772D4019" w14:textId="05E0C664" w:rsidR="007E4CC6" w:rsidRPr="00370101" w:rsidRDefault="007E4CC6" w:rsidP="009208F4">
            <w:pPr>
              <w:autoSpaceDE w:val="0"/>
              <w:autoSpaceDN w:val="0"/>
              <w:snapToGrid w:val="0"/>
              <w:spacing w:line="320" w:lineRule="exact"/>
              <w:jc w:val="both"/>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E00FCAA" w14:textId="77777777" w:rsidR="002564C0" w:rsidRPr="00370101" w:rsidRDefault="002564C0" w:rsidP="007E4CC6">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6E9C9B8" w14:textId="77777777" w:rsidR="002564C0" w:rsidRPr="00370101" w:rsidRDefault="002564C0" w:rsidP="007E4CC6">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EC6804" w14:textId="77777777" w:rsidR="002564C0" w:rsidRPr="00370101" w:rsidRDefault="002564C0" w:rsidP="007E4CC6">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5F48EF" w14:textId="77777777" w:rsidR="002564C0" w:rsidRPr="00370101" w:rsidRDefault="002564C0" w:rsidP="007E4CC6">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37DA676" w14:textId="77777777" w:rsidR="002564C0" w:rsidRPr="00370101" w:rsidRDefault="002564C0" w:rsidP="007E4CC6">
            <w:pPr>
              <w:autoSpaceDE w:val="0"/>
              <w:autoSpaceDN w:val="0"/>
              <w:spacing w:line="320" w:lineRule="exact"/>
              <w:jc w:val="right"/>
              <w:rPr>
                <w:color w:val="000000" w:themeColor="text1"/>
              </w:rPr>
            </w:pPr>
            <w:r w:rsidRPr="00370101">
              <w:rPr>
                <w:color w:val="000000" w:themeColor="text1"/>
              </w:rPr>
              <w:t>25404</w:t>
            </w:r>
          </w:p>
        </w:tc>
      </w:tr>
      <w:tr w:rsidR="00370101" w:rsidRPr="00370101" w14:paraId="33A4420C"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50B46ADC" w14:textId="77777777" w:rsidR="002564C0" w:rsidRPr="00370101" w:rsidRDefault="002564C0" w:rsidP="002564C0">
            <w:pPr>
              <w:autoSpaceDE w:val="0"/>
              <w:autoSpaceDN w:val="0"/>
              <w:spacing w:line="300" w:lineRule="exact"/>
              <w:jc w:val="both"/>
              <w:rPr>
                <w:color w:val="000000" w:themeColor="text1"/>
                <w:szCs w:val="24"/>
              </w:rPr>
            </w:pPr>
            <w:r w:rsidRPr="00370101">
              <w:rPr>
                <w:color w:val="000000" w:themeColor="text1"/>
                <w:szCs w:val="24"/>
              </w:rPr>
              <w:t>67052B</w:t>
            </w:r>
          </w:p>
        </w:tc>
        <w:tc>
          <w:tcPr>
            <w:tcW w:w="6803" w:type="dxa"/>
            <w:tcBorders>
              <w:top w:val="single" w:sz="6" w:space="0" w:color="auto"/>
              <w:left w:val="single" w:sz="6" w:space="0" w:color="auto"/>
              <w:bottom w:val="single" w:sz="6" w:space="0" w:color="auto"/>
              <w:right w:val="single" w:sz="6" w:space="0" w:color="auto"/>
            </w:tcBorders>
          </w:tcPr>
          <w:p w14:paraId="3474514A" w14:textId="77777777" w:rsidR="002564C0" w:rsidRPr="00370101" w:rsidRDefault="002564C0" w:rsidP="009208F4">
            <w:pPr>
              <w:spacing w:line="320" w:lineRule="exact"/>
              <w:jc w:val="both"/>
              <w:rPr>
                <w:color w:val="000000" w:themeColor="text1"/>
                <w:szCs w:val="24"/>
              </w:rPr>
            </w:pPr>
            <w:r w:rsidRPr="00370101">
              <w:rPr>
                <w:color w:val="000000" w:themeColor="text1"/>
                <w:szCs w:val="24"/>
              </w:rPr>
              <w:t>胸腔鏡胸管結紮術</w:t>
            </w:r>
          </w:p>
          <w:p w14:paraId="6D5F55C7" w14:textId="77777777" w:rsidR="002564C0" w:rsidRPr="00370101" w:rsidRDefault="002564C0" w:rsidP="009208F4">
            <w:pPr>
              <w:spacing w:line="320" w:lineRule="exact"/>
              <w:jc w:val="both"/>
              <w:rPr>
                <w:color w:val="000000" w:themeColor="text1"/>
                <w:szCs w:val="24"/>
              </w:rPr>
            </w:pPr>
            <w:r w:rsidRPr="00370101">
              <w:rPr>
                <w:color w:val="000000" w:themeColor="text1"/>
                <w:szCs w:val="24"/>
              </w:rPr>
              <w:t>VATS with thoracic duct ligation</w:t>
            </w:r>
          </w:p>
          <w:p w14:paraId="7D6AA196" w14:textId="77777777" w:rsidR="002564C0" w:rsidRPr="00370101" w:rsidRDefault="002564C0" w:rsidP="009208F4">
            <w:pPr>
              <w:spacing w:line="320" w:lineRule="exact"/>
              <w:ind w:left="480" w:hangingChars="200" w:hanging="480"/>
              <w:jc w:val="both"/>
              <w:rPr>
                <w:color w:val="000000" w:themeColor="text1"/>
                <w:szCs w:val="24"/>
              </w:rPr>
            </w:pPr>
            <w:r w:rsidRPr="00370101">
              <w:rPr>
                <w:color w:val="000000" w:themeColor="text1"/>
                <w:szCs w:val="24"/>
              </w:rPr>
              <w:t>註：含一般材料費，得另加計百分之三十二。</w:t>
            </w:r>
          </w:p>
        </w:tc>
        <w:tc>
          <w:tcPr>
            <w:tcW w:w="283" w:type="dxa"/>
            <w:tcBorders>
              <w:top w:val="single" w:sz="6" w:space="0" w:color="auto"/>
              <w:left w:val="single" w:sz="6" w:space="0" w:color="auto"/>
              <w:bottom w:val="single" w:sz="6" w:space="0" w:color="auto"/>
              <w:right w:val="single" w:sz="6" w:space="0" w:color="auto"/>
            </w:tcBorders>
            <w:vAlign w:val="center"/>
          </w:tcPr>
          <w:p w14:paraId="7EC5DFB7" w14:textId="77777777" w:rsidR="002564C0" w:rsidRPr="00370101" w:rsidRDefault="002564C0" w:rsidP="002564C0">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82462CD" w14:textId="77777777" w:rsidR="002564C0" w:rsidRPr="00370101" w:rsidRDefault="002564C0" w:rsidP="002564C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6EEF490" w14:textId="77777777" w:rsidR="002564C0" w:rsidRPr="00370101" w:rsidRDefault="002564C0" w:rsidP="002564C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8292AF4" w14:textId="77777777" w:rsidR="002564C0" w:rsidRPr="00370101" w:rsidRDefault="002564C0" w:rsidP="002564C0">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E61A92E" w14:textId="77777777" w:rsidR="002564C0" w:rsidRPr="00370101" w:rsidRDefault="002564C0" w:rsidP="002564C0">
            <w:pPr>
              <w:autoSpaceDE w:val="0"/>
              <w:autoSpaceDN w:val="0"/>
              <w:spacing w:line="300" w:lineRule="exact"/>
              <w:jc w:val="right"/>
              <w:rPr>
                <w:color w:val="000000" w:themeColor="text1"/>
                <w:szCs w:val="24"/>
              </w:rPr>
            </w:pPr>
            <w:r w:rsidRPr="00370101">
              <w:rPr>
                <w:color w:val="000000" w:themeColor="text1"/>
                <w:szCs w:val="24"/>
              </w:rPr>
              <w:t>25199</w:t>
            </w:r>
          </w:p>
        </w:tc>
      </w:tr>
      <w:tr w:rsidR="00370101" w:rsidRPr="00370101" w14:paraId="3053B2D3"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3F869569" w14:textId="77777777" w:rsidR="002564C0" w:rsidRPr="00370101" w:rsidRDefault="002564C0" w:rsidP="002564C0">
            <w:pPr>
              <w:autoSpaceDE w:val="0"/>
              <w:autoSpaceDN w:val="0"/>
              <w:spacing w:line="320" w:lineRule="exact"/>
              <w:jc w:val="both"/>
              <w:rPr>
                <w:color w:val="000000" w:themeColor="text1"/>
                <w:szCs w:val="24"/>
              </w:rPr>
            </w:pPr>
            <w:r w:rsidRPr="00370101">
              <w:rPr>
                <w:color w:val="000000" w:themeColor="text1"/>
                <w:szCs w:val="24"/>
              </w:rPr>
              <w:t>67053B</w:t>
            </w:r>
          </w:p>
        </w:tc>
        <w:tc>
          <w:tcPr>
            <w:tcW w:w="6803" w:type="dxa"/>
            <w:tcBorders>
              <w:top w:val="single" w:sz="6" w:space="0" w:color="auto"/>
              <w:left w:val="single" w:sz="6" w:space="0" w:color="auto"/>
              <w:bottom w:val="single" w:sz="6" w:space="0" w:color="auto"/>
              <w:right w:val="single" w:sz="6" w:space="0" w:color="auto"/>
            </w:tcBorders>
          </w:tcPr>
          <w:p w14:paraId="291EA8D3" w14:textId="77777777" w:rsidR="002564C0" w:rsidRPr="00370101" w:rsidRDefault="002564C0" w:rsidP="009208F4">
            <w:pPr>
              <w:spacing w:line="320" w:lineRule="exact"/>
              <w:jc w:val="both"/>
              <w:rPr>
                <w:color w:val="000000" w:themeColor="text1"/>
                <w:szCs w:val="24"/>
              </w:rPr>
            </w:pPr>
            <w:r w:rsidRPr="00370101">
              <w:rPr>
                <w:color w:val="000000" w:themeColor="text1"/>
                <w:szCs w:val="24"/>
              </w:rPr>
              <w:t>胸腔鏡肺分葉切除術</w:t>
            </w:r>
          </w:p>
          <w:p w14:paraId="183F6BAA" w14:textId="77777777" w:rsidR="002564C0" w:rsidRPr="00370101" w:rsidRDefault="002564C0" w:rsidP="009208F4">
            <w:pPr>
              <w:spacing w:line="320" w:lineRule="exact"/>
              <w:jc w:val="both"/>
              <w:rPr>
                <w:color w:val="000000" w:themeColor="text1"/>
                <w:szCs w:val="24"/>
              </w:rPr>
            </w:pPr>
            <w:r w:rsidRPr="00370101">
              <w:rPr>
                <w:color w:val="000000" w:themeColor="text1"/>
                <w:szCs w:val="24"/>
              </w:rPr>
              <w:t>Thoracoscopic segmentectomy of lung</w:t>
            </w:r>
          </w:p>
          <w:p w14:paraId="54121766" w14:textId="77777777" w:rsidR="00863E7C" w:rsidRPr="00370101" w:rsidRDefault="00863E7C" w:rsidP="009208F4">
            <w:pPr>
              <w:spacing w:line="320" w:lineRule="exact"/>
              <w:jc w:val="both"/>
              <w:rPr>
                <w:color w:val="000000" w:themeColor="text1"/>
                <w:szCs w:val="24"/>
              </w:rPr>
            </w:pPr>
            <w:r w:rsidRPr="00370101">
              <w:rPr>
                <w:color w:val="000000" w:themeColor="text1"/>
                <w:szCs w:val="24"/>
              </w:rPr>
              <w:t>註：</w:t>
            </w:r>
          </w:p>
          <w:p w14:paraId="01AF6FF5" w14:textId="77777777" w:rsidR="007D0DFC" w:rsidRPr="00370101" w:rsidRDefault="007D0DFC" w:rsidP="009208F4">
            <w:pPr>
              <w:spacing w:line="320" w:lineRule="exact"/>
              <w:jc w:val="both"/>
              <w:rPr>
                <w:color w:val="000000" w:themeColor="text1"/>
                <w:szCs w:val="24"/>
              </w:rPr>
            </w:pPr>
            <w:r w:rsidRPr="00370101">
              <w:rPr>
                <w:color w:val="000000" w:themeColor="text1"/>
                <w:szCs w:val="24"/>
              </w:rPr>
              <w:t>1.</w:t>
            </w:r>
            <w:r w:rsidRPr="00370101">
              <w:rPr>
                <w:color w:val="000000" w:themeColor="text1"/>
                <w:szCs w:val="24"/>
              </w:rPr>
              <w:t>適應症</w:t>
            </w:r>
            <w:r w:rsidRPr="00370101">
              <w:rPr>
                <w:color w:val="000000" w:themeColor="text1"/>
              </w:rPr>
              <w:t>：</w:t>
            </w:r>
          </w:p>
          <w:p w14:paraId="4266BB4F" w14:textId="77777777" w:rsidR="007D0DFC" w:rsidRPr="00370101" w:rsidRDefault="007D0DFC" w:rsidP="009208F4">
            <w:pPr>
              <w:spacing w:line="320" w:lineRule="exact"/>
              <w:ind w:leftChars="78" w:left="475" w:hangingChars="120" w:hanging="288"/>
              <w:jc w:val="both"/>
              <w:rPr>
                <w:color w:val="000000" w:themeColor="text1"/>
                <w:szCs w:val="24"/>
              </w:rPr>
            </w:pPr>
            <w:r w:rsidRPr="00370101">
              <w:rPr>
                <w:color w:val="000000" w:themeColor="text1"/>
                <w:szCs w:val="24"/>
              </w:rPr>
              <w:t>(1)</w:t>
            </w:r>
            <w:r w:rsidRPr="00370101">
              <w:rPr>
                <w:color w:val="000000" w:themeColor="text1"/>
                <w:szCs w:val="24"/>
              </w:rPr>
              <w:t>早期侷限性肺癌</w:t>
            </w:r>
            <w:r w:rsidRPr="00370101">
              <w:rPr>
                <w:color w:val="000000" w:themeColor="text1"/>
                <w:szCs w:val="24"/>
              </w:rPr>
              <w:t xml:space="preserve"> stage I</w:t>
            </w:r>
            <w:r w:rsidRPr="00370101">
              <w:rPr>
                <w:color w:val="000000" w:themeColor="text1"/>
                <w:szCs w:val="24"/>
              </w:rPr>
              <w:t>。</w:t>
            </w:r>
          </w:p>
          <w:p w14:paraId="7A2C8D1B" w14:textId="77777777" w:rsidR="007D0DFC" w:rsidRPr="00370101" w:rsidRDefault="007D0DFC" w:rsidP="009208F4">
            <w:pPr>
              <w:spacing w:line="320" w:lineRule="exact"/>
              <w:ind w:leftChars="78" w:left="475" w:hangingChars="120" w:hanging="288"/>
              <w:jc w:val="both"/>
              <w:rPr>
                <w:color w:val="000000" w:themeColor="text1"/>
                <w:szCs w:val="24"/>
              </w:rPr>
            </w:pPr>
            <w:r w:rsidRPr="00370101">
              <w:rPr>
                <w:color w:val="000000" w:themeColor="text1"/>
                <w:szCs w:val="24"/>
              </w:rPr>
              <w:t>(2)</w:t>
            </w:r>
            <w:r w:rsidRPr="00370101">
              <w:rPr>
                <w:color w:val="000000" w:themeColor="text1"/>
                <w:szCs w:val="24"/>
              </w:rPr>
              <w:t>肺單元分葉內之癌症且心肺功</w:t>
            </w:r>
            <w:r w:rsidRPr="00370101">
              <w:rPr>
                <w:color w:val="000000" w:themeColor="text1"/>
                <w:szCs w:val="24"/>
                <w:lang w:eastAsia="zh-HK"/>
              </w:rPr>
              <w:t>能</w:t>
            </w:r>
            <w:r w:rsidRPr="00370101">
              <w:rPr>
                <w:color w:val="000000" w:themeColor="text1"/>
                <w:szCs w:val="24"/>
              </w:rPr>
              <w:t>不佳者，不適合肺葉切除術者。</w:t>
            </w:r>
          </w:p>
          <w:p w14:paraId="1A2E39A0" w14:textId="77777777" w:rsidR="007D0DFC" w:rsidRPr="00370101" w:rsidRDefault="007D0DFC" w:rsidP="009208F4">
            <w:pPr>
              <w:spacing w:line="320" w:lineRule="exact"/>
              <w:ind w:leftChars="78" w:left="475" w:hangingChars="120" w:hanging="288"/>
              <w:jc w:val="both"/>
              <w:rPr>
                <w:color w:val="000000" w:themeColor="text1"/>
                <w:szCs w:val="24"/>
              </w:rPr>
            </w:pPr>
            <w:r w:rsidRPr="00370101">
              <w:rPr>
                <w:color w:val="000000" w:themeColor="text1"/>
                <w:szCs w:val="24"/>
              </w:rPr>
              <w:t>(3)</w:t>
            </w:r>
            <w:r w:rsidRPr="00370101">
              <w:rPr>
                <w:color w:val="000000" w:themeColor="text1"/>
                <w:szCs w:val="24"/>
              </w:rPr>
              <w:t>具合併症且內科治療無效之感染性疾病。</w:t>
            </w:r>
          </w:p>
          <w:p w14:paraId="7A65697E" w14:textId="77777777" w:rsidR="007D0DFC" w:rsidRPr="00370101" w:rsidRDefault="007D0DFC" w:rsidP="009208F4">
            <w:pPr>
              <w:spacing w:line="320" w:lineRule="exact"/>
              <w:jc w:val="both"/>
              <w:rPr>
                <w:color w:val="000000" w:themeColor="text1"/>
                <w:szCs w:val="24"/>
              </w:rPr>
            </w:pPr>
            <w:r w:rsidRPr="00370101">
              <w:rPr>
                <w:color w:val="000000" w:themeColor="text1"/>
                <w:szCs w:val="24"/>
              </w:rPr>
              <w:t>2.</w:t>
            </w:r>
            <w:r w:rsidRPr="00370101">
              <w:rPr>
                <w:color w:val="000000" w:themeColor="text1"/>
                <w:szCs w:val="24"/>
              </w:rPr>
              <w:t>含一般材料費，得另加計百分之十一。</w:t>
            </w:r>
          </w:p>
          <w:p w14:paraId="1F8CF3B9" w14:textId="77777777" w:rsidR="007D0DFC" w:rsidRPr="00370101" w:rsidRDefault="007D0DFC" w:rsidP="009208F4">
            <w:pPr>
              <w:spacing w:line="320" w:lineRule="exact"/>
              <w:jc w:val="both"/>
              <w:rPr>
                <w:color w:val="000000" w:themeColor="text1"/>
                <w:szCs w:val="22"/>
              </w:rPr>
            </w:pPr>
            <w:r w:rsidRPr="00370101">
              <w:rPr>
                <w:color w:val="000000" w:themeColor="text1"/>
              </w:rPr>
              <w:t>3.</w:t>
            </w:r>
            <w:r w:rsidRPr="00370101">
              <w:rPr>
                <w:color w:val="000000" w:themeColor="text1"/>
              </w:rPr>
              <w:t>執行「機械手臂輔助肺分葉切除術」，須符合下列規範：</w:t>
            </w:r>
            <w:r w:rsidRPr="00370101">
              <w:rPr>
                <w:color w:val="000000" w:themeColor="text1"/>
              </w:rPr>
              <w:t xml:space="preserve"> </w:t>
            </w:r>
          </w:p>
          <w:p w14:paraId="7D6EB7E0" w14:textId="77777777" w:rsidR="007D0DFC" w:rsidRPr="00370101" w:rsidRDefault="007D0DFC" w:rsidP="009208F4">
            <w:pPr>
              <w:spacing w:line="320" w:lineRule="exact"/>
              <w:ind w:leftChars="78" w:left="475" w:hangingChars="120" w:hanging="288"/>
              <w:jc w:val="both"/>
              <w:rPr>
                <w:color w:val="000000" w:themeColor="text1"/>
              </w:rPr>
            </w:pPr>
            <w:r w:rsidRPr="00370101">
              <w:rPr>
                <w:color w:val="000000" w:themeColor="text1"/>
              </w:rPr>
              <w:t>(1)</w:t>
            </w:r>
            <w:r w:rsidRPr="00370101">
              <w:rPr>
                <w:color w:val="000000" w:themeColor="text1"/>
              </w:rPr>
              <w:t>醫師資格：</w:t>
            </w:r>
          </w:p>
          <w:p w14:paraId="1B910B02" w14:textId="77777777" w:rsidR="007D0DFC" w:rsidRPr="00370101" w:rsidRDefault="007D0DFC" w:rsidP="009208F4">
            <w:pPr>
              <w:autoSpaceDE w:val="0"/>
              <w:spacing w:line="320" w:lineRule="exact"/>
              <w:ind w:leftChars="200" w:left="720" w:hangingChars="100" w:hanging="240"/>
              <w:jc w:val="both"/>
              <w:rPr>
                <w:color w:val="000000" w:themeColor="text1"/>
              </w:rPr>
            </w:pPr>
            <w:r w:rsidRPr="00370101">
              <w:rPr>
                <w:color w:val="000000" w:themeColor="text1"/>
              </w:rPr>
              <w:t>A.</w:t>
            </w:r>
            <w:r w:rsidRPr="00370101">
              <w:rPr>
                <w:color w:val="000000" w:themeColor="text1"/>
              </w:rPr>
              <w:t>具機械手臂輔助手術系統「胸腔心臟科」認證學會認證醫師資格。</w:t>
            </w:r>
          </w:p>
          <w:p w14:paraId="265FFE4E" w14:textId="77777777" w:rsidR="007D0DFC" w:rsidRPr="00370101" w:rsidRDefault="007D0DFC" w:rsidP="009208F4">
            <w:pPr>
              <w:autoSpaceDE w:val="0"/>
              <w:spacing w:line="320" w:lineRule="exact"/>
              <w:ind w:leftChars="200" w:left="720" w:hangingChars="100" w:hanging="240"/>
              <w:jc w:val="both"/>
              <w:rPr>
                <w:color w:val="000000" w:themeColor="text1"/>
              </w:rPr>
            </w:pPr>
            <w:r w:rsidRPr="00370101">
              <w:rPr>
                <w:color w:val="000000" w:themeColor="text1"/>
              </w:rPr>
              <w:t>B.</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4BABC11D" w14:textId="77777777" w:rsidR="007D0DFC" w:rsidRPr="00370101" w:rsidRDefault="007D0DFC" w:rsidP="009208F4">
            <w:pPr>
              <w:spacing w:line="320" w:lineRule="exact"/>
              <w:ind w:leftChars="78" w:left="528" w:hangingChars="142" w:hanging="341"/>
              <w:jc w:val="both"/>
              <w:rPr>
                <w:color w:val="000000" w:themeColor="text1"/>
              </w:rPr>
            </w:pPr>
            <w:r w:rsidRPr="00370101">
              <w:rPr>
                <w:color w:val="000000" w:themeColor="text1"/>
              </w:rPr>
              <w:t>(2)</w:t>
            </w:r>
            <w:r w:rsidRPr="00370101">
              <w:rPr>
                <w:color w:val="000000" w:themeColor="text1"/>
              </w:rPr>
              <w:t>執行手術之醫師名單應報經保險人核定。</w:t>
            </w:r>
          </w:p>
          <w:p w14:paraId="52E8E04B" w14:textId="171C5A04" w:rsidR="002564C0" w:rsidRPr="00370101" w:rsidRDefault="007D0DFC" w:rsidP="009208F4">
            <w:pPr>
              <w:spacing w:line="300" w:lineRule="exact"/>
              <w:ind w:leftChars="78" w:left="475" w:hangingChars="120" w:hanging="288"/>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vAlign w:val="center"/>
          </w:tcPr>
          <w:p w14:paraId="4AF19069" w14:textId="77777777" w:rsidR="002564C0" w:rsidRPr="00370101" w:rsidRDefault="002564C0" w:rsidP="002564C0">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03DECF4" w14:textId="77777777" w:rsidR="002564C0" w:rsidRPr="00370101" w:rsidRDefault="002564C0" w:rsidP="002564C0">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2B81A31" w14:textId="77777777" w:rsidR="002564C0" w:rsidRPr="00370101" w:rsidRDefault="002564C0" w:rsidP="002564C0">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BD1A390" w14:textId="77777777" w:rsidR="002564C0" w:rsidRPr="00370101" w:rsidRDefault="002564C0" w:rsidP="002564C0">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47CBC61" w14:textId="77777777" w:rsidR="002564C0" w:rsidRPr="00370101" w:rsidRDefault="002564C0" w:rsidP="002564C0">
            <w:pPr>
              <w:autoSpaceDE w:val="0"/>
              <w:autoSpaceDN w:val="0"/>
              <w:spacing w:line="320" w:lineRule="exact"/>
              <w:jc w:val="right"/>
              <w:rPr>
                <w:color w:val="000000" w:themeColor="text1"/>
                <w:szCs w:val="24"/>
              </w:rPr>
            </w:pPr>
            <w:r w:rsidRPr="00370101">
              <w:rPr>
                <w:color w:val="000000" w:themeColor="text1"/>
                <w:szCs w:val="24"/>
              </w:rPr>
              <w:t>57344</w:t>
            </w:r>
          </w:p>
        </w:tc>
      </w:tr>
      <w:tr w:rsidR="00370101" w:rsidRPr="00370101" w14:paraId="64CB9BEC"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16001D79" w14:textId="77777777" w:rsidR="002564C0" w:rsidRPr="00370101" w:rsidRDefault="002564C0" w:rsidP="002564C0">
            <w:pPr>
              <w:autoSpaceDE w:val="0"/>
              <w:autoSpaceDN w:val="0"/>
              <w:spacing w:line="300" w:lineRule="exact"/>
              <w:jc w:val="both"/>
              <w:rPr>
                <w:color w:val="000000" w:themeColor="text1"/>
                <w:szCs w:val="24"/>
              </w:rPr>
            </w:pPr>
            <w:r w:rsidRPr="00370101">
              <w:rPr>
                <w:color w:val="000000" w:themeColor="text1"/>
                <w:szCs w:val="24"/>
              </w:rPr>
              <w:t>67054B</w:t>
            </w:r>
          </w:p>
        </w:tc>
        <w:tc>
          <w:tcPr>
            <w:tcW w:w="6803" w:type="dxa"/>
            <w:tcBorders>
              <w:top w:val="single" w:sz="6" w:space="0" w:color="auto"/>
              <w:left w:val="single" w:sz="6" w:space="0" w:color="auto"/>
              <w:bottom w:val="single" w:sz="6" w:space="0" w:color="auto"/>
              <w:right w:val="single" w:sz="6" w:space="0" w:color="auto"/>
            </w:tcBorders>
          </w:tcPr>
          <w:p w14:paraId="1D77761D" w14:textId="77777777" w:rsidR="002564C0" w:rsidRPr="00370101" w:rsidRDefault="002564C0" w:rsidP="009208F4">
            <w:pPr>
              <w:spacing w:line="320" w:lineRule="exact"/>
              <w:jc w:val="both"/>
              <w:rPr>
                <w:color w:val="000000" w:themeColor="text1"/>
                <w:szCs w:val="24"/>
              </w:rPr>
            </w:pPr>
            <w:r w:rsidRPr="00370101">
              <w:rPr>
                <w:color w:val="000000" w:themeColor="text1"/>
                <w:szCs w:val="24"/>
              </w:rPr>
              <w:t>胸腔鏡肺葉袖形切除術</w:t>
            </w:r>
          </w:p>
          <w:p w14:paraId="0AFAF122" w14:textId="77777777" w:rsidR="002564C0" w:rsidRPr="00370101" w:rsidRDefault="002564C0" w:rsidP="009208F4">
            <w:pPr>
              <w:spacing w:line="320" w:lineRule="exact"/>
              <w:jc w:val="both"/>
              <w:rPr>
                <w:color w:val="000000" w:themeColor="text1"/>
                <w:szCs w:val="24"/>
              </w:rPr>
            </w:pPr>
            <w:r w:rsidRPr="00370101">
              <w:rPr>
                <w:color w:val="000000" w:themeColor="text1"/>
                <w:szCs w:val="24"/>
              </w:rPr>
              <w:t>Thoracoscopic sleeve lobectomy</w:t>
            </w:r>
          </w:p>
          <w:p w14:paraId="58015A79" w14:textId="77777777" w:rsidR="002564C0" w:rsidRPr="00370101" w:rsidRDefault="002564C0" w:rsidP="009208F4">
            <w:pPr>
              <w:spacing w:line="320" w:lineRule="exact"/>
              <w:jc w:val="both"/>
              <w:rPr>
                <w:color w:val="000000" w:themeColor="text1"/>
                <w:szCs w:val="24"/>
              </w:rPr>
            </w:pPr>
            <w:r w:rsidRPr="00370101">
              <w:rPr>
                <w:color w:val="000000" w:themeColor="text1"/>
                <w:szCs w:val="24"/>
              </w:rPr>
              <w:t>註：</w:t>
            </w:r>
          </w:p>
          <w:p w14:paraId="46F8CBD8" w14:textId="77777777" w:rsidR="002564C0" w:rsidRPr="00370101" w:rsidRDefault="002564C0" w:rsidP="009208F4">
            <w:pPr>
              <w:spacing w:line="320" w:lineRule="exact"/>
              <w:jc w:val="both"/>
              <w:rPr>
                <w:color w:val="000000" w:themeColor="text1"/>
                <w:szCs w:val="24"/>
              </w:rPr>
            </w:pPr>
            <w:r w:rsidRPr="00370101">
              <w:rPr>
                <w:color w:val="000000" w:themeColor="text1"/>
                <w:szCs w:val="24"/>
              </w:rPr>
              <w:t>1.</w:t>
            </w:r>
            <w:r w:rsidRPr="00370101">
              <w:rPr>
                <w:color w:val="000000" w:themeColor="text1"/>
                <w:szCs w:val="24"/>
              </w:rPr>
              <w:t>適應症</w:t>
            </w:r>
          </w:p>
          <w:p w14:paraId="51B0E8EC" w14:textId="77777777" w:rsidR="002564C0" w:rsidRPr="00370101" w:rsidRDefault="002564C0" w:rsidP="009208F4">
            <w:pPr>
              <w:spacing w:line="320" w:lineRule="exact"/>
              <w:ind w:leftChars="78" w:left="475" w:hangingChars="120" w:hanging="288"/>
              <w:jc w:val="both"/>
              <w:rPr>
                <w:color w:val="000000" w:themeColor="text1"/>
                <w:szCs w:val="24"/>
              </w:rPr>
            </w:pPr>
            <w:r w:rsidRPr="00370101">
              <w:rPr>
                <w:color w:val="000000" w:themeColor="text1"/>
                <w:szCs w:val="24"/>
              </w:rPr>
              <w:t>(1)</w:t>
            </w:r>
            <w:r w:rsidRPr="00370101">
              <w:rPr>
                <w:color w:val="000000" w:themeColor="text1"/>
                <w:szCs w:val="24"/>
              </w:rPr>
              <w:t>肺癌病人腫瘤侵犯支氣管分岐處又不適合作全肺葉切除術的病人。</w:t>
            </w:r>
          </w:p>
          <w:p w14:paraId="0AE47C35" w14:textId="77777777" w:rsidR="002564C0" w:rsidRPr="00370101" w:rsidRDefault="002564C0" w:rsidP="009208F4">
            <w:pPr>
              <w:spacing w:line="320" w:lineRule="exact"/>
              <w:ind w:leftChars="78" w:left="475" w:hangingChars="120" w:hanging="288"/>
              <w:jc w:val="both"/>
              <w:rPr>
                <w:color w:val="000000" w:themeColor="text1"/>
                <w:szCs w:val="24"/>
              </w:rPr>
            </w:pPr>
            <w:r w:rsidRPr="00370101">
              <w:rPr>
                <w:color w:val="000000" w:themeColor="text1"/>
                <w:szCs w:val="24"/>
              </w:rPr>
              <w:t>(2)</w:t>
            </w:r>
            <w:r w:rsidRPr="00370101">
              <w:rPr>
                <w:color w:val="000000" w:themeColor="text1"/>
                <w:szCs w:val="24"/>
              </w:rPr>
              <w:t>良性腫瘤侵犯肺葉分歧處欲切除有病變之肺葉而保留功能正常之肺葉。</w:t>
            </w:r>
          </w:p>
          <w:p w14:paraId="7A7DA1E4" w14:textId="77777777" w:rsidR="002564C0" w:rsidRPr="00370101" w:rsidRDefault="002564C0" w:rsidP="009208F4">
            <w:pPr>
              <w:spacing w:line="320" w:lineRule="exact"/>
              <w:ind w:left="240" w:hangingChars="100" w:hanging="240"/>
              <w:jc w:val="both"/>
              <w:rPr>
                <w:color w:val="000000" w:themeColor="text1"/>
                <w:szCs w:val="24"/>
              </w:rPr>
            </w:pPr>
            <w:r w:rsidRPr="00370101">
              <w:rPr>
                <w:color w:val="000000" w:themeColor="text1"/>
                <w:szCs w:val="24"/>
              </w:rPr>
              <w:t>2.</w:t>
            </w:r>
            <w:r w:rsidRPr="00370101">
              <w:rPr>
                <w:color w:val="000000" w:themeColor="text1"/>
                <w:szCs w:val="24"/>
              </w:rPr>
              <w:t>含一般材料費，得另加計百分之四。</w:t>
            </w:r>
          </w:p>
        </w:tc>
        <w:tc>
          <w:tcPr>
            <w:tcW w:w="283" w:type="dxa"/>
            <w:tcBorders>
              <w:top w:val="single" w:sz="6" w:space="0" w:color="auto"/>
              <w:left w:val="single" w:sz="6" w:space="0" w:color="auto"/>
              <w:bottom w:val="single" w:sz="6" w:space="0" w:color="auto"/>
              <w:right w:val="single" w:sz="6" w:space="0" w:color="auto"/>
            </w:tcBorders>
            <w:vAlign w:val="center"/>
          </w:tcPr>
          <w:p w14:paraId="40B8A136" w14:textId="77777777" w:rsidR="002564C0" w:rsidRPr="00370101" w:rsidRDefault="002564C0" w:rsidP="002564C0">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60D785A" w14:textId="77777777" w:rsidR="002564C0" w:rsidRPr="00370101" w:rsidRDefault="002564C0" w:rsidP="002564C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DCEBF1B" w14:textId="77777777" w:rsidR="002564C0" w:rsidRPr="00370101" w:rsidRDefault="002564C0" w:rsidP="002564C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F86414F" w14:textId="77777777" w:rsidR="002564C0" w:rsidRPr="00370101" w:rsidRDefault="002564C0" w:rsidP="002564C0">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C8426A7" w14:textId="77777777" w:rsidR="002564C0" w:rsidRPr="00370101" w:rsidRDefault="002564C0" w:rsidP="002564C0">
            <w:pPr>
              <w:autoSpaceDE w:val="0"/>
              <w:autoSpaceDN w:val="0"/>
              <w:spacing w:line="300" w:lineRule="exact"/>
              <w:jc w:val="right"/>
              <w:rPr>
                <w:color w:val="000000" w:themeColor="text1"/>
                <w:szCs w:val="24"/>
              </w:rPr>
            </w:pPr>
            <w:r w:rsidRPr="00370101">
              <w:rPr>
                <w:color w:val="000000" w:themeColor="text1"/>
                <w:szCs w:val="24"/>
              </w:rPr>
              <w:t>58517</w:t>
            </w:r>
          </w:p>
        </w:tc>
      </w:tr>
      <w:tr w:rsidR="00370101" w:rsidRPr="00370101" w14:paraId="17758A1A" w14:textId="77777777" w:rsidTr="008260BD">
        <w:trPr>
          <w:trHeight w:val="57"/>
          <w:jc w:val="center"/>
        </w:trPr>
        <w:tc>
          <w:tcPr>
            <w:tcW w:w="907" w:type="dxa"/>
            <w:tcBorders>
              <w:top w:val="single" w:sz="6" w:space="0" w:color="auto"/>
              <w:left w:val="single" w:sz="6" w:space="0" w:color="auto"/>
              <w:bottom w:val="single" w:sz="6" w:space="0" w:color="auto"/>
              <w:right w:val="single" w:sz="6" w:space="0" w:color="auto"/>
            </w:tcBorders>
          </w:tcPr>
          <w:p w14:paraId="7229A2F8" w14:textId="77777777" w:rsidR="002564C0" w:rsidRPr="00370101" w:rsidRDefault="002564C0" w:rsidP="002564C0">
            <w:pPr>
              <w:autoSpaceDE w:val="0"/>
              <w:autoSpaceDN w:val="0"/>
              <w:spacing w:line="300" w:lineRule="exact"/>
              <w:jc w:val="both"/>
              <w:rPr>
                <w:color w:val="000000" w:themeColor="text1"/>
              </w:rPr>
            </w:pPr>
            <w:r w:rsidRPr="00370101">
              <w:rPr>
                <w:color w:val="000000" w:themeColor="text1"/>
              </w:rPr>
              <w:t>67055B</w:t>
            </w:r>
          </w:p>
        </w:tc>
        <w:tc>
          <w:tcPr>
            <w:tcW w:w="6803" w:type="dxa"/>
            <w:tcBorders>
              <w:top w:val="single" w:sz="6" w:space="0" w:color="auto"/>
              <w:left w:val="single" w:sz="6" w:space="0" w:color="auto"/>
              <w:bottom w:val="single" w:sz="6" w:space="0" w:color="auto"/>
              <w:right w:val="single" w:sz="6" w:space="0" w:color="auto"/>
            </w:tcBorders>
          </w:tcPr>
          <w:p w14:paraId="425DF60F" w14:textId="77777777" w:rsidR="002564C0" w:rsidRPr="00370101" w:rsidRDefault="002564C0" w:rsidP="009208F4">
            <w:pPr>
              <w:spacing w:line="320" w:lineRule="exact"/>
              <w:jc w:val="both"/>
              <w:rPr>
                <w:color w:val="000000" w:themeColor="text1"/>
                <w:szCs w:val="24"/>
              </w:rPr>
            </w:pPr>
            <w:r w:rsidRPr="00370101">
              <w:rPr>
                <w:color w:val="000000" w:themeColor="text1"/>
                <w:szCs w:val="24"/>
              </w:rPr>
              <w:t>納氏胸廓異常矯正術</w:t>
            </w:r>
          </w:p>
          <w:p w14:paraId="29B581EE" w14:textId="77777777" w:rsidR="002564C0" w:rsidRPr="00370101" w:rsidRDefault="002564C0" w:rsidP="009208F4">
            <w:pPr>
              <w:spacing w:line="320" w:lineRule="exact"/>
              <w:jc w:val="both"/>
              <w:rPr>
                <w:color w:val="000000" w:themeColor="text1"/>
                <w:szCs w:val="24"/>
              </w:rPr>
            </w:pPr>
            <w:r w:rsidRPr="00370101">
              <w:rPr>
                <w:color w:val="000000" w:themeColor="text1"/>
                <w:szCs w:val="24"/>
              </w:rPr>
              <w:t>Nuss Procedure for chest wall deformity</w:t>
            </w:r>
          </w:p>
          <w:p w14:paraId="33465131" w14:textId="77777777" w:rsidR="002564C0" w:rsidRPr="00370101" w:rsidRDefault="002564C0" w:rsidP="009208F4">
            <w:pPr>
              <w:spacing w:line="320" w:lineRule="exact"/>
              <w:jc w:val="both"/>
              <w:rPr>
                <w:color w:val="000000" w:themeColor="text1"/>
                <w:szCs w:val="24"/>
              </w:rPr>
            </w:pPr>
            <w:r w:rsidRPr="00370101">
              <w:rPr>
                <w:color w:val="000000" w:themeColor="text1"/>
                <w:szCs w:val="24"/>
              </w:rPr>
              <w:t>1.</w:t>
            </w:r>
            <w:r w:rsidRPr="00370101">
              <w:rPr>
                <w:color w:val="000000" w:themeColor="text1"/>
                <w:szCs w:val="24"/>
              </w:rPr>
              <w:t>適應症：</w:t>
            </w:r>
          </w:p>
          <w:p w14:paraId="2BA59473" w14:textId="77777777" w:rsidR="002564C0" w:rsidRPr="00370101" w:rsidRDefault="002564C0" w:rsidP="009208F4">
            <w:pPr>
              <w:spacing w:line="320" w:lineRule="exact"/>
              <w:ind w:leftChars="77" w:left="473" w:hangingChars="120" w:hanging="288"/>
              <w:jc w:val="both"/>
              <w:rPr>
                <w:color w:val="000000" w:themeColor="text1"/>
                <w:szCs w:val="24"/>
              </w:rPr>
            </w:pPr>
            <w:r w:rsidRPr="00370101">
              <w:rPr>
                <w:color w:val="000000" w:themeColor="text1"/>
                <w:szCs w:val="24"/>
              </w:rPr>
              <w:t>(1)</w:t>
            </w:r>
            <w:r w:rsidRPr="00370101">
              <w:rPr>
                <w:color w:val="000000" w:themeColor="text1"/>
              </w:rPr>
              <w:t>Haller</w:t>
            </w:r>
            <w:r w:rsidRPr="00370101">
              <w:rPr>
                <w:color w:val="000000" w:themeColor="text1"/>
                <w:szCs w:val="24"/>
              </w:rPr>
              <w:t xml:space="preserve"> index</w:t>
            </w:r>
            <w:r w:rsidRPr="00370101">
              <w:rPr>
                <w:color w:val="000000" w:themeColor="text1"/>
                <w:szCs w:val="24"/>
              </w:rPr>
              <w:t>或</w:t>
            </w:r>
            <w:r w:rsidRPr="00370101">
              <w:rPr>
                <w:color w:val="000000" w:themeColor="text1"/>
                <w:szCs w:val="24"/>
              </w:rPr>
              <w:t>CT index &gt; 3.25</w:t>
            </w:r>
            <w:r w:rsidRPr="00370101">
              <w:rPr>
                <w:color w:val="000000" w:themeColor="text1"/>
                <w:szCs w:val="24"/>
              </w:rPr>
              <w:t>。</w:t>
            </w:r>
          </w:p>
          <w:p w14:paraId="0A3CDCD8" w14:textId="77777777" w:rsidR="002564C0" w:rsidRPr="00370101" w:rsidRDefault="002564C0" w:rsidP="009208F4">
            <w:pPr>
              <w:spacing w:line="320" w:lineRule="exact"/>
              <w:ind w:leftChars="77" w:left="473" w:hangingChars="120" w:hanging="288"/>
              <w:jc w:val="both"/>
              <w:rPr>
                <w:color w:val="000000" w:themeColor="text1"/>
                <w:szCs w:val="24"/>
              </w:rPr>
            </w:pPr>
            <w:r w:rsidRPr="00370101">
              <w:rPr>
                <w:color w:val="000000" w:themeColor="text1"/>
                <w:szCs w:val="24"/>
              </w:rPr>
              <w:t>(2)</w:t>
            </w:r>
            <w:r w:rsidRPr="00370101">
              <w:rPr>
                <w:color w:val="000000" w:themeColor="text1"/>
                <w:szCs w:val="24"/>
              </w:rPr>
              <w:t>有呼吸功能障礙，慢性支氣管炎，或肺纖維化病變者。</w:t>
            </w:r>
          </w:p>
          <w:p w14:paraId="5BF0EE82" w14:textId="77777777" w:rsidR="002564C0" w:rsidRPr="00370101" w:rsidRDefault="002564C0" w:rsidP="009208F4">
            <w:pPr>
              <w:spacing w:line="320" w:lineRule="exact"/>
              <w:ind w:leftChars="77" w:left="473" w:hangingChars="120" w:hanging="288"/>
              <w:jc w:val="both"/>
              <w:rPr>
                <w:color w:val="000000" w:themeColor="text1"/>
                <w:szCs w:val="24"/>
              </w:rPr>
            </w:pPr>
            <w:r w:rsidRPr="00370101">
              <w:rPr>
                <w:color w:val="000000" w:themeColor="text1"/>
                <w:szCs w:val="24"/>
              </w:rPr>
              <w:t>(3)</w:t>
            </w:r>
            <w:r w:rsidRPr="00370101">
              <w:rPr>
                <w:color w:val="000000" w:themeColor="text1"/>
                <w:szCs w:val="24"/>
              </w:rPr>
              <w:t>併有心理影響，經精神科醫師評估有矯治之需要者。</w:t>
            </w:r>
          </w:p>
          <w:p w14:paraId="44FAD93A" w14:textId="77777777" w:rsidR="002564C0" w:rsidRPr="00370101" w:rsidRDefault="002564C0" w:rsidP="009208F4">
            <w:pPr>
              <w:spacing w:line="320" w:lineRule="exact"/>
              <w:ind w:leftChars="20" w:left="187" w:hangingChars="58" w:hanging="139"/>
              <w:jc w:val="both"/>
              <w:rPr>
                <w:color w:val="000000" w:themeColor="text1"/>
                <w:szCs w:val="24"/>
              </w:rPr>
            </w:pPr>
            <w:r w:rsidRPr="00370101">
              <w:rPr>
                <w:color w:val="000000" w:themeColor="text1"/>
                <w:szCs w:val="24"/>
              </w:rPr>
              <w:t>2.</w:t>
            </w:r>
            <w:r w:rsidRPr="00370101">
              <w:rPr>
                <w:color w:val="000000" w:themeColor="text1"/>
                <w:szCs w:val="24"/>
              </w:rPr>
              <w:t>含</w:t>
            </w:r>
            <w:r w:rsidRPr="00370101">
              <w:rPr>
                <w:color w:val="000000" w:themeColor="text1"/>
              </w:rPr>
              <w:t>一般</w:t>
            </w:r>
            <w:r w:rsidRPr="00370101">
              <w:rPr>
                <w:color w:val="000000" w:themeColor="text1"/>
                <w:szCs w:val="24"/>
              </w:rPr>
              <w:t>材料費及單一使用拋棄式之內視鏡用保護套與高速切割系統（鑽頭），得另加計百分之九十八。</w:t>
            </w:r>
          </w:p>
        </w:tc>
        <w:tc>
          <w:tcPr>
            <w:tcW w:w="283" w:type="dxa"/>
            <w:tcBorders>
              <w:top w:val="single" w:sz="6" w:space="0" w:color="auto"/>
              <w:left w:val="single" w:sz="6" w:space="0" w:color="auto"/>
              <w:bottom w:val="single" w:sz="6" w:space="0" w:color="auto"/>
              <w:right w:val="single" w:sz="6" w:space="0" w:color="auto"/>
            </w:tcBorders>
          </w:tcPr>
          <w:p w14:paraId="666C6467" w14:textId="77777777" w:rsidR="002564C0" w:rsidRPr="00370101" w:rsidRDefault="002564C0" w:rsidP="002564C0">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754B78E" w14:textId="77777777" w:rsidR="002564C0" w:rsidRPr="00370101" w:rsidRDefault="002564C0" w:rsidP="002564C0">
            <w:pPr>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12B141" w14:textId="77777777" w:rsidR="002564C0" w:rsidRPr="00370101" w:rsidRDefault="002564C0" w:rsidP="002564C0">
            <w:pPr>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26EF51" w14:textId="77777777" w:rsidR="002564C0" w:rsidRPr="00370101" w:rsidRDefault="002564C0" w:rsidP="002564C0">
            <w:pPr>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0B7D510" w14:textId="77777777" w:rsidR="002564C0" w:rsidRPr="00370101" w:rsidRDefault="002564C0" w:rsidP="002564C0">
            <w:pPr>
              <w:autoSpaceDE w:val="0"/>
              <w:autoSpaceDN w:val="0"/>
              <w:spacing w:line="300" w:lineRule="exact"/>
              <w:jc w:val="right"/>
              <w:rPr>
                <w:color w:val="000000" w:themeColor="text1"/>
              </w:rPr>
            </w:pPr>
            <w:r w:rsidRPr="00370101">
              <w:rPr>
                <w:color w:val="000000" w:themeColor="text1"/>
              </w:rPr>
              <w:t>14930</w:t>
            </w:r>
          </w:p>
        </w:tc>
      </w:tr>
    </w:tbl>
    <w:p w14:paraId="133FBF45" w14:textId="77777777" w:rsidR="00DC778D" w:rsidRPr="00370101" w:rsidRDefault="00DC778D" w:rsidP="00726C7E">
      <w:pPr>
        <w:outlineLvl w:val="1"/>
        <w:rPr>
          <w:color w:val="000000" w:themeColor="text1"/>
        </w:rPr>
      </w:pPr>
      <w:r w:rsidRPr="00370101">
        <w:rPr>
          <w:color w:val="000000" w:themeColor="text1"/>
        </w:rPr>
        <w:br w:type="page"/>
      </w:r>
    </w:p>
    <w:p w14:paraId="0F9979E9" w14:textId="77777777" w:rsidR="0036527B" w:rsidRPr="00370101" w:rsidRDefault="0036527B" w:rsidP="00726C7E">
      <w:pPr>
        <w:outlineLvl w:val="1"/>
        <w:rPr>
          <w:color w:val="000000" w:themeColor="text1"/>
        </w:rPr>
      </w:pPr>
      <w:r w:rsidRPr="00370101">
        <w:rPr>
          <w:color w:val="000000" w:themeColor="text1"/>
        </w:rPr>
        <w:lastRenderedPageBreak/>
        <w:t>二、食道</w:t>
      </w:r>
      <w:r w:rsidRPr="00370101">
        <w:rPr>
          <w:color w:val="000000" w:themeColor="text1"/>
        </w:rPr>
        <w:t>Esophagus (71201-7122</w:t>
      </w:r>
      <w:r w:rsidR="00EF72CE" w:rsidRPr="00370101">
        <w:rPr>
          <w:color w:val="000000" w:themeColor="text1"/>
        </w:rPr>
        <w:t>9</w:t>
      </w:r>
      <w:r w:rsidRPr="00370101">
        <w:rPr>
          <w:color w:val="000000" w:themeColor="text1"/>
        </w:rPr>
        <w:t>)</w:t>
      </w:r>
    </w:p>
    <w:tbl>
      <w:tblPr>
        <w:tblW w:w="9692" w:type="dxa"/>
        <w:jc w:val="center"/>
        <w:tblLayout w:type="fixed"/>
        <w:tblCellMar>
          <w:left w:w="28" w:type="dxa"/>
          <w:right w:w="28" w:type="dxa"/>
        </w:tblCellMar>
        <w:tblLook w:val="0000" w:firstRow="0" w:lastRow="0" w:firstColumn="0" w:lastColumn="0" w:noHBand="0" w:noVBand="0"/>
      </w:tblPr>
      <w:tblGrid>
        <w:gridCol w:w="907"/>
        <w:gridCol w:w="6803"/>
        <w:gridCol w:w="283"/>
        <w:gridCol w:w="283"/>
        <w:gridCol w:w="283"/>
        <w:gridCol w:w="283"/>
        <w:gridCol w:w="850"/>
      </w:tblGrid>
      <w:tr w:rsidR="00370101" w:rsidRPr="00370101" w14:paraId="7C9E9219" w14:textId="77777777" w:rsidTr="008260BD">
        <w:trPr>
          <w:trHeight w:val="1338"/>
          <w:tblHeader/>
          <w:jc w:val="center"/>
        </w:trPr>
        <w:tc>
          <w:tcPr>
            <w:tcW w:w="907" w:type="dxa"/>
            <w:tcBorders>
              <w:top w:val="single" w:sz="6" w:space="0" w:color="auto"/>
              <w:left w:val="single" w:sz="6" w:space="0" w:color="auto"/>
              <w:bottom w:val="single" w:sz="6" w:space="0" w:color="auto"/>
              <w:right w:val="single" w:sz="6" w:space="0" w:color="auto"/>
            </w:tcBorders>
            <w:vAlign w:val="center"/>
          </w:tcPr>
          <w:p w14:paraId="0DE689D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60426DF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6F81A8C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基</w:t>
            </w:r>
          </w:p>
          <w:p w14:paraId="5C347A1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層</w:t>
            </w:r>
          </w:p>
          <w:p w14:paraId="643B924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p w14:paraId="5C66844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63EE831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地</w:t>
            </w:r>
          </w:p>
          <w:p w14:paraId="50290D7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51F723F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112C87D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464F2C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5FC3107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域</w:t>
            </w:r>
          </w:p>
          <w:p w14:paraId="595C74D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4AFAFF0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A16556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65D6600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學</w:t>
            </w:r>
          </w:p>
          <w:p w14:paraId="6C2EB4B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中</w:t>
            </w:r>
          </w:p>
          <w:p w14:paraId="56D70DCB"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13390BC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支</w:t>
            </w:r>
          </w:p>
          <w:p w14:paraId="0E857B6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付</w:t>
            </w:r>
          </w:p>
          <w:p w14:paraId="31DBFB6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點</w:t>
            </w:r>
          </w:p>
          <w:p w14:paraId="5F48883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數</w:t>
            </w:r>
          </w:p>
        </w:tc>
      </w:tr>
      <w:tr w:rsidR="00370101" w:rsidRPr="00370101" w14:paraId="0B2C836F"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6A57CD67" w14:textId="77777777" w:rsidR="0036527B" w:rsidRPr="00370101" w:rsidRDefault="0036527B" w:rsidP="0036527B">
            <w:pPr>
              <w:autoSpaceDE w:val="0"/>
              <w:autoSpaceDN w:val="0"/>
              <w:spacing w:line="240" w:lineRule="atLeast"/>
              <w:jc w:val="both"/>
              <w:rPr>
                <w:color w:val="000000" w:themeColor="text1"/>
              </w:rPr>
            </w:pPr>
            <w:r w:rsidRPr="00370101">
              <w:rPr>
                <w:color w:val="000000" w:themeColor="text1"/>
              </w:rPr>
              <w:t>71201B</w:t>
            </w:r>
          </w:p>
        </w:tc>
        <w:tc>
          <w:tcPr>
            <w:tcW w:w="6803" w:type="dxa"/>
            <w:tcBorders>
              <w:top w:val="single" w:sz="6" w:space="0" w:color="auto"/>
              <w:left w:val="single" w:sz="6" w:space="0" w:color="auto"/>
              <w:bottom w:val="single" w:sz="6" w:space="0" w:color="auto"/>
              <w:right w:val="single" w:sz="6" w:space="0" w:color="auto"/>
            </w:tcBorders>
          </w:tcPr>
          <w:p w14:paraId="456FE03A" w14:textId="77777777" w:rsidR="0036527B" w:rsidRPr="00370101" w:rsidRDefault="0036527B" w:rsidP="009208F4">
            <w:pPr>
              <w:autoSpaceDE w:val="0"/>
              <w:autoSpaceDN w:val="0"/>
              <w:spacing w:line="240" w:lineRule="atLeast"/>
              <w:jc w:val="both"/>
              <w:rPr>
                <w:color w:val="000000" w:themeColor="text1"/>
              </w:rPr>
            </w:pPr>
            <w:r w:rsidRPr="00370101">
              <w:rPr>
                <w:color w:val="000000" w:themeColor="text1"/>
              </w:rPr>
              <w:t>食道肌切開術</w:t>
            </w:r>
            <w:r w:rsidRPr="00370101">
              <w:rPr>
                <w:color w:val="000000" w:themeColor="text1"/>
              </w:rPr>
              <w:t xml:space="preserve"> Esophageal myomectomy</w:t>
            </w:r>
          </w:p>
          <w:p w14:paraId="6FF9FBEA" w14:textId="77777777" w:rsidR="0036527B" w:rsidRPr="00370101" w:rsidRDefault="0036527B" w:rsidP="009208F4">
            <w:pPr>
              <w:autoSpaceDE w:val="0"/>
              <w:autoSpaceDN w:val="0"/>
              <w:spacing w:line="240" w:lineRule="atLeast"/>
              <w:jc w:val="both"/>
              <w:rPr>
                <w:color w:val="000000" w:themeColor="text1"/>
              </w:rPr>
            </w:pPr>
            <w:r w:rsidRPr="00370101">
              <w:rPr>
                <w:color w:val="000000" w:themeColor="text1"/>
              </w:rPr>
              <w:t>註：</w:t>
            </w:r>
            <w:r w:rsidRPr="00370101">
              <w:rPr>
                <w:color w:val="000000" w:themeColor="text1"/>
              </w:rPr>
              <w:t xml:space="preserve">Heller type </w:t>
            </w:r>
            <w:r w:rsidRPr="00370101">
              <w:rPr>
                <w:color w:val="000000" w:themeColor="text1"/>
              </w:rPr>
              <w:t>為限。</w:t>
            </w:r>
          </w:p>
        </w:tc>
        <w:tc>
          <w:tcPr>
            <w:tcW w:w="283" w:type="dxa"/>
            <w:tcBorders>
              <w:top w:val="single" w:sz="6" w:space="0" w:color="auto"/>
              <w:left w:val="single" w:sz="6" w:space="0" w:color="auto"/>
              <w:bottom w:val="single" w:sz="6" w:space="0" w:color="auto"/>
              <w:right w:val="single" w:sz="6" w:space="0" w:color="auto"/>
            </w:tcBorders>
          </w:tcPr>
          <w:p w14:paraId="644240F5"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CC2E81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4DD80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66389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9952EAE"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12471</w:t>
            </w:r>
          </w:p>
        </w:tc>
      </w:tr>
      <w:tr w:rsidR="00370101" w:rsidRPr="00370101" w14:paraId="3E5670C5"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45BAF1F8" w14:textId="77777777" w:rsidR="0036527B" w:rsidRPr="00370101" w:rsidRDefault="0036527B" w:rsidP="0036527B">
            <w:pPr>
              <w:autoSpaceDE w:val="0"/>
              <w:autoSpaceDN w:val="0"/>
              <w:spacing w:line="240" w:lineRule="atLeast"/>
              <w:jc w:val="both"/>
              <w:rPr>
                <w:color w:val="000000" w:themeColor="text1"/>
              </w:rPr>
            </w:pPr>
            <w:r w:rsidRPr="00370101">
              <w:rPr>
                <w:color w:val="000000" w:themeColor="text1"/>
              </w:rPr>
              <w:t>71202B</w:t>
            </w:r>
          </w:p>
        </w:tc>
        <w:tc>
          <w:tcPr>
            <w:tcW w:w="6803" w:type="dxa"/>
            <w:tcBorders>
              <w:top w:val="single" w:sz="6" w:space="0" w:color="auto"/>
              <w:left w:val="single" w:sz="6" w:space="0" w:color="auto"/>
              <w:bottom w:val="single" w:sz="6" w:space="0" w:color="auto"/>
              <w:right w:val="single" w:sz="6" w:space="0" w:color="auto"/>
            </w:tcBorders>
          </w:tcPr>
          <w:p w14:paraId="2FE19D39" w14:textId="77777777" w:rsidR="0036527B" w:rsidRPr="00370101" w:rsidRDefault="0036527B" w:rsidP="009208F4">
            <w:pPr>
              <w:autoSpaceDE w:val="0"/>
              <w:autoSpaceDN w:val="0"/>
              <w:spacing w:line="240" w:lineRule="atLeast"/>
              <w:jc w:val="both"/>
              <w:rPr>
                <w:color w:val="000000" w:themeColor="text1"/>
              </w:rPr>
            </w:pPr>
            <w:r w:rsidRPr="00370101">
              <w:rPr>
                <w:color w:val="000000" w:themeColor="text1"/>
              </w:rPr>
              <w:t>食道憩窒切除術</w:t>
            </w:r>
            <w:r w:rsidRPr="00370101">
              <w:rPr>
                <w:color w:val="000000" w:themeColor="text1"/>
              </w:rPr>
              <w:t xml:space="preserve"> </w:t>
            </w:r>
          </w:p>
          <w:p w14:paraId="7D595D48" w14:textId="77777777" w:rsidR="0036527B" w:rsidRPr="00370101" w:rsidRDefault="0036527B" w:rsidP="009208F4">
            <w:pPr>
              <w:autoSpaceDE w:val="0"/>
              <w:autoSpaceDN w:val="0"/>
              <w:spacing w:line="240" w:lineRule="atLeast"/>
              <w:jc w:val="both"/>
              <w:rPr>
                <w:color w:val="000000" w:themeColor="text1"/>
              </w:rPr>
            </w:pPr>
            <w:r w:rsidRPr="00370101">
              <w:rPr>
                <w:color w:val="000000" w:themeColor="text1"/>
              </w:rPr>
              <w:t>Excision of esophageal diverticulum</w:t>
            </w:r>
          </w:p>
        </w:tc>
        <w:tc>
          <w:tcPr>
            <w:tcW w:w="283" w:type="dxa"/>
            <w:tcBorders>
              <w:top w:val="single" w:sz="6" w:space="0" w:color="auto"/>
              <w:left w:val="single" w:sz="6" w:space="0" w:color="auto"/>
              <w:bottom w:val="single" w:sz="6" w:space="0" w:color="auto"/>
              <w:right w:val="single" w:sz="6" w:space="0" w:color="auto"/>
            </w:tcBorders>
          </w:tcPr>
          <w:p w14:paraId="685CA198"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4B0299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38A33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D9ECD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B5EC91F"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17090</w:t>
            </w:r>
          </w:p>
        </w:tc>
      </w:tr>
      <w:tr w:rsidR="00370101" w:rsidRPr="00370101" w14:paraId="6A870A15"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15310C7C" w14:textId="77777777" w:rsidR="00300262" w:rsidRPr="00370101" w:rsidRDefault="00300262" w:rsidP="00300262">
            <w:pPr>
              <w:autoSpaceDE w:val="0"/>
              <w:autoSpaceDN w:val="0"/>
              <w:spacing w:line="240" w:lineRule="atLeast"/>
              <w:jc w:val="both"/>
              <w:rPr>
                <w:color w:val="000000" w:themeColor="text1"/>
              </w:rPr>
            </w:pPr>
            <w:r w:rsidRPr="00370101">
              <w:rPr>
                <w:color w:val="000000" w:themeColor="text1"/>
              </w:rPr>
              <w:t>71226B</w:t>
            </w:r>
          </w:p>
        </w:tc>
        <w:tc>
          <w:tcPr>
            <w:tcW w:w="6803" w:type="dxa"/>
            <w:tcBorders>
              <w:top w:val="single" w:sz="6" w:space="0" w:color="auto"/>
              <w:left w:val="single" w:sz="6" w:space="0" w:color="auto"/>
              <w:bottom w:val="single" w:sz="6" w:space="0" w:color="auto"/>
              <w:right w:val="single" w:sz="6" w:space="0" w:color="auto"/>
            </w:tcBorders>
          </w:tcPr>
          <w:p w14:paraId="15B8BF80"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胸</w:t>
            </w:r>
            <w:r w:rsidRPr="00370101">
              <w:rPr>
                <w:color w:val="000000" w:themeColor="text1"/>
              </w:rPr>
              <w:t>(</w:t>
            </w:r>
            <w:r w:rsidRPr="00370101">
              <w:rPr>
                <w:color w:val="000000" w:themeColor="text1"/>
              </w:rPr>
              <w:t>腹</w:t>
            </w:r>
            <w:r w:rsidRPr="00370101">
              <w:rPr>
                <w:color w:val="000000" w:themeColor="text1"/>
              </w:rPr>
              <w:t>)</w:t>
            </w:r>
            <w:r w:rsidRPr="00370101">
              <w:rPr>
                <w:color w:val="000000" w:themeColor="text1"/>
              </w:rPr>
              <w:t>腔鏡食道憩窒切除術</w:t>
            </w:r>
          </w:p>
          <w:p w14:paraId="6B974BCB"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Thoracoscopic (Laparoscopic) excision of esophageal diverticulum</w:t>
            </w:r>
          </w:p>
        </w:tc>
        <w:tc>
          <w:tcPr>
            <w:tcW w:w="283" w:type="dxa"/>
            <w:tcBorders>
              <w:top w:val="single" w:sz="6" w:space="0" w:color="auto"/>
              <w:left w:val="single" w:sz="6" w:space="0" w:color="auto"/>
              <w:bottom w:val="single" w:sz="6" w:space="0" w:color="auto"/>
              <w:right w:val="single" w:sz="6" w:space="0" w:color="auto"/>
            </w:tcBorders>
          </w:tcPr>
          <w:p w14:paraId="264390BA" w14:textId="77777777" w:rsidR="00300262" w:rsidRPr="0037010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913EB4B"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3646CE"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9472D45"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AA08124" w14:textId="77777777" w:rsidR="00300262" w:rsidRPr="00370101" w:rsidRDefault="00300262" w:rsidP="00300262">
            <w:pPr>
              <w:autoSpaceDE w:val="0"/>
              <w:autoSpaceDN w:val="0"/>
              <w:spacing w:line="240" w:lineRule="atLeast"/>
              <w:jc w:val="right"/>
              <w:rPr>
                <w:color w:val="000000" w:themeColor="text1"/>
              </w:rPr>
            </w:pPr>
            <w:r w:rsidRPr="00370101">
              <w:rPr>
                <w:color w:val="000000" w:themeColor="text1"/>
              </w:rPr>
              <w:t>27515</w:t>
            </w:r>
          </w:p>
        </w:tc>
      </w:tr>
      <w:tr w:rsidR="00370101" w:rsidRPr="00370101" w14:paraId="114C3CA5" w14:textId="77777777" w:rsidTr="008260BD">
        <w:trPr>
          <w:trHeight w:val="236"/>
          <w:jc w:val="center"/>
        </w:trPr>
        <w:tc>
          <w:tcPr>
            <w:tcW w:w="907" w:type="dxa"/>
            <w:tcBorders>
              <w:top w:val="single" w:sz="6" w:space="0" w:color="auto"/>
              <w:left w:val="single" w:sz="6" w:space="0" w:color="auto"/>
              <w:bottom w:val="single" w:sz="6" w:space="0" w:color="auto"/>
              <w:right w:val="single" w:sz="6" w:space="0" w:color="auto"/>
            </w:tcBorders>
          </w:tcPr>
          <w:p w14:paraId="599AB6D2" w14:textId="77777777" w:rsidR="00300262" w:rsidRPr="00370101" w:rsidRDefault="00300262" w:rsidP="00300262">
            <w:pPr>
              <w:autoSpaceDE w:val="0"/>
              <w:autoSpaceDN w:val="0"/>
              <w:spacing w:line="240" w:lineRule="atLeast"/>
              <w:jc w:val="both"/>
              <w:rPr>
                <w:color w:val="000000" w:themeColor="text1"/>
              </w:rPr>
            </w:pPr>
            <w:r w:rsidRPr="00370101">
              <w:rPr>
                <w:color w:val="000000" w:themeColor="text1"/>
              </w:rPr>
              <w:t>71203C</w:t>
            </w:r>
          </w:p>
        </w:tc>
        <w:tc>
          <w:tcPr>
            <w:tcW w:w="6803" w:type="dxa"/>
            <w:tcBorders>
              <w:top w:val="single" w:sz="6" w:space="0" w:color="auto"/>
              <w:left w:val="single" w:sz="6" w:space="0" w:color="auto"/>
              <w:bottom w:val="single" w:sz="6" w:space="0" w:color="auto"/>
              <w:right w:val="single" w:sz="6" w:space="0" w:color="auto"/>
            </w:tcBorders>
          </w:tcPr>
          <w:p w14:paraId="1F648569"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食道內腔置管術</w:t>
            </w:r>
            <w:r w:rsidRPr="00370101">
              <w:rPr>
                <w:color w:val="000000" w:themeColor="text1"/>
              </w:rPr>
              <w:t xml:space="preserve"> </w:t>
            </w:r>
          </w:p>
          <w:p w14:paraId="6E5ECEEE"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Endoesophageal intubation</w:t>
            </w:r>
          </w:p>
        </w:tc>
        <w:tc>
          <w:tcPr>
            <w:tcW w:w="283" w:type="dxa"/>
            <w:tcBorders>
              <w:top w:val="single" w:sz="6" w:space="0" w:color="auto"/>
              <w:left w:val="single" w:sz="6" w:space="0" w:color="auto"/>
              <w:bottom w:val="single" w:sz="6" w:space="0" w:color="auto"/>
              <w:right w:val="single" w:sz="6" w:space="0" w:color="auto"/>
            </w:tcBorders>
          </w:tcPr>
          <w:p w14:paraId="46356CBB"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A992DE9"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82ED4E"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D6A2E1"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334789" w14:textId="77777777" w:rsidR="00300262" w:rsidRPr="00370101" w:rsidRDefault="00300262" w:rsidP="00300262">
            <w:pPr>
              <w:autoSpaceDE w:val="0"/>
              <w:autoSpaceDN w:val="0"/>
              <w:spacing w:line="240" w:lineRule="atLeast"/>
              <w:jc w:val="right"/>
              <w:rPr>
                <w:color w:val="000000" w:themeColor="text1"/>
              </w:rPr>
            </w:pPr>
            <w:r w:rsidRPr="00370101">
              <w:rPr>
                <w:color w:val="000000" w:themeColor="text1"/>
              </w:rPr>
              <w:t>8882</w:t>
            </w:r>
          </w:p>
        </w:tc>
      </w:tr>
      <w:tr w:rsidR="00370101" w:rsidRPr="00370101" w14:paraId="19288F54" w14:textId="77777777" w:rsidTr="008260BD">
        <w:trPr>
          <w:trHeight w:val="245"/>
          <w:jc w:val="center"/>
        </w:trPr>
        <w:tc>
          <w:tcPr>
            <w:tcW w:w="907" w:type="dxa"/>
            <w:tcBorders>
              <w:top w:val="single" w:sz="6" w:space="0" w:color="auto"/>
              <w:left w:val="single" w:sz="6" w:space="0" w:color="auto"/>
              <w:bottom w:val="single" w:sz="6" w:space="0" w:color="auto"/>
              <w:right w:val="single" w:sz="6" w:space="0" w:color="auto"/>
            </w:tcBorders>
          </w:tcPr>
          <w:p w14:paraId="34BF52BE" w14:textId="77777777" w:rsidR="00300262" w:rsidRPr="00370101" w:rsidRDefault="00300262" w:rsidP="00300262">
            <w:pPr>
              <w:autoSpaceDE w:val="0"/>
              <w:autoSpaceDN w:val="0"/>
              <w:spacing w:line="240" w:lineRule="atLeast"/>
              <w:jc w:val="both"/>
              <w:rPr>
                <w:color w:val="000000" w:themeColor="text1"/>
              </w:rPr>
            </w:pPr>
            <w:r w:rsidRPr="00370101">
              <w:rPr>
                <w:color w:val="000000" w:themeColor="text1"/>
              </w:rPr>
              <w:t>71204B</w:t>
            </w:r>
          </w:p>
        </w:tc>
        <w:tc>
          <w:tcPr>
            <w:tcW w:w="6803" w:type="dxa"/>
            <w:tcBorders>
              <w:top w:val="single" w:sz="6" w:space="0" w:color="auto"/>
              <w:left w:val="single" w:sz="6" w:space="0" w:color="auto"/>
              <w:bottom w:val="single" w:sz="6" w:space="0" w:color="auto"/>
              <w:right w:val="single" w:sz="6" w:space="0" w:color="auto"/>
            </w:tcBorders>
          </w:tcPr>
          <w:p w14:paraId="2AD623D5"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食道胃底改道術</w:t>
            </w:r>
            <w:r w:rsidRPr="00370101">
              <w:rPr>
                <w:color w:val="000000" w:themeColor="text1"/>
              </w:rPr>
              <w:t xml:space="preserve"> </w:t>
            </w:r>
          </w:p>
          <w:p w14:paraId="74296FED"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Esophagofundostomy bypass</w:t>
            </w:r>
          </w:p>
        </w:tc>
        <w:tc>
          <w:tcPr>
            <w:tcW w:w="283" w:type="dxa"/>
            <w:tcBorders>
              <w:top w:val="single" w:sz="6" w:space="0" w:color="auto"/>
              <w:left w:val="single" w:sz="6" w:space="0" w:color="auto"/>
              <w:bottom w:val="single" w:sz="6" w:space="0" w:color="auto"/>
              <w:right w:val="single" w:sz="6" w:space="0" w:color="auto"/>
            </w:tcBorders>
          </w:tcPr>
          <w:p w14:paraId="74B7D739" w14:textId="77777777" w:rsidR="00300262" w:rsidRPr="0037010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BC896EC"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52C741"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B2FB8E"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869427E" w14:textId="77777777" w:rsidR="00300262" w:rsidRPr="00370101" w:rsidRDefault="00300262" w:rsidP="00300262">
            <w:pPr>
              <w:autoSpaceDE w:val="0"/>
              <w:autoSpaceDN w:val="0"/>
              <w:spacing w:line="240" w:lineRule="atLeast"/>
              <w:jc w:val="right"/>
              <w:rPr>
                <w:color w:val="000000" w:themeColor="text1"/>
              </w:rPr>
            </w:pPr>
            <w:r w:rsidRPr="00370101">
              <w:rPr>
                <w:color w:val="000000" w:themeColor="text1"/>
              </w:rPr>
              <w:t>27957</w:t>
            </w:r>
          </w:p>
        </w:tc>
      </w:tr>
      <w:tr w:rsidR="00370101" w:rsidRPr="00370101" w14:paraId="1F07C18D" w14:textId="77777777" w:rsidTr="008260BD">
        <w:trPr>
          <w:trHeight w:val="256"/>
          <w:jc w:val="center"/>
        </w:trPr>
        <w:tc>
          <w:tcPr>
            <w:tcW w:w="907" w:type="dxa"/>
            <w:tcBorders>
              <w:top w:val="single" w:sz="6" w:space="0" w:color="auto"/>
              <w:left w:val="single" w:sz="6" w:space="0" w:color="auto"/>
              <w:bottom w:val="single" w:sz="6" w:space="0" w:color="auto"/>
              <w:right w:val="single" w:sz="6" w:space="0" w:color="auto"/>
            </w:tcBorders>
          </w:tcPr>
          <w:p w14:paraId="440F3BCB" w14:textId="77777777" w:rsidR="00300262" w:rsidRPr="00370101" w:rsidRDefault="00300262" w:rsidP="00300262">
            <w:pPr>
              <w:autoSpaceDE w:val="0"/>
              <w:autoSpaceDN w:val="0"/>
              <w:spacing w:line="240" w:lineRule="atLeast"/>
              <w:jc w:val="both"/>
              <w:rPr>
                <w:color w:val="000000" w:themeColor="text1"/>
              </w:rPr>
            </w:pPr>
            <w:r w:rsidRPr="00370101">
              <w:rPr>
                <w:color w:val="000000" w:themeColor="text1"/>
              </w:rPr>
              <w:t>71205B</w:t>
            </w:r>
          </w:p>
        </w:tc>
        <w:tc>
          <w:tcPr>
            <w:tcW w:w="6803" w:type="dxa"/>
            <w:tcBorders>
              <w:top w:val="single" w:sz="6" w:space="0" w:color="auto"/>
              <w:left w:val="single" w:sz="6" w:space="0" w:color="auto"/>
              <w:bottom w:val="single" w:sz="6" w:space="0" w:color="auto"/>
              <w:right w:val="single" w:sz="6" w:space="0" w:color="auto"/>
            </w:tcBorders>
          </w:tcPr>
          <w:p w14:paraId="1775B004"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食道胃底吻合術</w:t>
            </w:r>
            <w:r w:rsidRPr="00370101">
              <w:rPr>
                <w:color w:val="000000" w:themeColor="text1"/>
              </w:rPr>
              <w:t xml:space="preserve"> Esophagofundostomy</w:t>
            </w:r>
          </w:p>
        </w:tc>
        <w:tc>
          <w:tcPr>
            <w:tcW w:w="283" w:type="dxa"/>
            <w:tcBorders>
              <w:top w:val="single" w:sz="6" w:space="0" w:color="auto"/>
              <w:left w:val="single" w:sz="6" w:space="0" w:color="auto"/>
              <w:bottom w:val="single" w:sz="6" w:space="0" w:color="auto"/>
              <w:right w:val="single" w:sz="6" w:space="0" w:color="auto"/>
            </w:tcBorders>
          </w:tcPr>
          <w:p w14:paraId="18EE580E" w14:textId="77777777" w:rsidR="00300262" w:rsidRPr="0037010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AB4D952"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01D629"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81C5A6"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9885A95" w14:textId="77777777" w:rsidR="00300262" w:rsidRPr="00370101" w:rsidRDefault="00300262" w:rsidP="00300262">
            <w:pPr>
              <w:autoSpaceDE w:val="0"/>
              <w:autoSpaceDN w:val="0"/>
              <w:spacing w:line="240" w:lineRule="atLeast"/>
              <w:jc w:val="right"/>
              <w:rPr>
                <w:color w:val="000000" w:themeColor="text1"/>
              </w:rPr>
            </w:pPr>
            <w:r w:rsidRPr="00370101">
              <w:rPr>
                <w:color w:val="000000" w:themeColor="text1"/>
              </w:rPr>
              <w:t>28467</w:t>
            </w:r>
          </w:p>
        </w:tc>
      </w:tr>
      <w:tr w:rsidR="00370101" w:rsidRPr="00370101" w14:paraId="7503A7D3" w14:textId="77777777" w:rsidTr="008260BD">
        <w:trPr>
          <w:trHeight w:val="252"/>
          <w:jc w:val="center"/>
        </w:trPr>
        <w:tc>
          <w:tcPr>
            <w:tcW w:w="907" w:type="dxa"/>
            <w:tcBorders>
              <w:top w:val="single" w:sz="6" w:space="0" w:color="auto"/>
              <w:left w:val="single" w:sz="6" w:space="0" w:color="auto"/>
              <w:bottom w:val="single" w:sz="6" w:space="0" w:color="auto"/>
              <w:right w:val="single" w:sz="6" w:space="0" w:color="auto"/>
            </w:tcBorders>
          </w:tcPr>
          <w:p w14:paraId="0798F347" w14:textId="77777777" w:rsidR="00300262" w:rsidRPr="00370101" w:rsidRDefault="00300262" w:rsidP="00300262">
            <w:pPr>
              <w:autoSpaceDE w:val="0"/>
              <w:autoSpaceDN w:val="0"/>
              <w:spacing w:line="240" w:lineRule="atLeast"/>
              <w:jc w:val="both"/>
              <w:rPr>
                <w:color w:val="000000" w:themeColor="text1"/>
              </w:rPr>
            </w:pPr>
            <w:r w:rsidRPr="00370101">
              <w:rPr>
                <w:color w:val="000000" w:themeColor="text1"/>
              </w:rPr>
              <w:t>71206B</w:t>
            </w:r>
          </w:p>
        </w:tc>
        <w:tc>
          <w:tcPr>
            <w:tcW w:w="6803" w:type="dxa"/>
            <w:tcBorders>
              <w:top w:val="single" w:sz="6" w:space="0" w:color="auto"/>
              <w:left w:val="single" w:sz="6" w:space="0" w:color="auto"/>
              <w:bottom w:val="single" w:sz="6" w:space="0" w:color="auto"/>
              <w:right w:val="single" w:sz="6" w:space="0" w:color="auto"/>
            </w:tcBorders>
          </w:tcPr>
          <w:p w14:paraId="11B98EFD"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食道胃改道術</w:t>
            </w:r>
            <w:r w:rsidRPr="00370101">
              <w:rPr>
                <w:color w:val="000000" w:themeColor="text1"/>
              </w:rPr>
              <w:t xml:space="preserve"> </w:t>
            </w:r>
          </w:p>
          <w:p w14:paraId="16AF2920"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Esophagogastrostomy bypass</w:t>
            </w:r>
          </w:p>
        </w:tc>
        <w:tc>
          <w:tcPr>
            <w:tcW w:w="283" w:type="dxa"/>
            <w:tcBorders>
              <w:top w:val="single" w:sz="6" w:space="0" w:color="auto"/>
              <w:left w:val="single" w:sz="6" w:space="0" w:color="auto"/>
              <w:bottom w:val="single" w:sz="6" w:space="0" w:color="auto"/>
              <w:right w:val="single" w:sz="6" w:space="0" w:color="auto"/>
            </w:tcBorders>
          </w:tcPr>
          <w:p w14:paraId="58C9605A" w14:textId="77777777" w:rsidR="00300262" w:rsidRPr="0037010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0825195"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80A8C1"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D6D5F7"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8DB6D79" w14:textId="77777777" w:rsidR="00300262" w:rsidRPr="00370101" w:rsidRDefault="00300262" w:rsidP="00300262">
            <w:pPr>
              <w:autoSpaceDE w:val="0"/>
              <w:autoSpaceDN w:val="0"/>
              <w:spacing w:line="240" w:lineRule="atLeast"/>
              <w:jc w:val="right"/>
              <w:rPr>
                <w:color w:val="000000" w:themeColor="text1"/>
              </w:rPr>
            </w:pPr>
            <w:r w:rsidRPr="00370101">
              <w:rPr>
                <w:color w:val="000000" w:themeColor="text1"/>
              </w:rPr>
              <w:t>28265</w:t>
            </w:r>
          </w:p>
        </w:tc>
      </w:tr>
      <w:tr w:rsidR="00370101" w:rsidRPr="00370101" w14:paraId="6F15BCC7"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284A46EF" w14:textId="77777777" w:rsidR="00300262" w:rsidRPr="00370101" w:rsidRDefault="00300262" w:rsidP="00300262">
            <w:pPr>
              <w:autoSpaceDE w:val="0"/>
              <w:autoSpaceDN w:val="0"/>
              <w:spacing w:line="240" w:lineRule="atLeast"/>
              <w:jc w:val="both"/>
              <w:rPr>
                <w:color w:val="000000" w:themeColor="text1"/>
              </w:rPr>
            </w:pPr>
            <w:r w:rsidRPr="00370101">
              <w:rPr>
                <w:color w:val="000000" w:themeColor="text1"/>
              </w:rPr>
              <w:t>71207B</w:t>
            </w:r>
          </w:p>
        </w:tc>
        <w:tc>
          <w:tcPr>
            <w:tcW w:w="6803" w:type="dxa"/>
            <w:tcBorders>
              <w:top w:val="single" w:sz="6" w:space="0" w:color="auto"/>
              <w:left w:val="single" w:sz="6" w:space="0" w:color="auto"/>
              <w:bottom w:val="single" w:sz="6" w:space="0" w:color="auto"/>
              <w:right w:val="single" w:sz="6" w:space="0" w:color="auto"/>
            </w:tcBorders>
          </w:tcPr>
          <w:p w14:paraId="44900D46"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逆行食道擴張術</w:t>
            </w:r>
            <w:r w:rsidRPr="00370101">
              <w:rPr>
                <w:color w:val="000000" w:themeColor="text1"/>
              </w:rPr>
              <w:t xml:space="preserve"> </w:t>
            </w:r>
          </w:p>
          <w:p w14:paraId="655A1716"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Retrograde esophageal dilatation (esophagectasia, retrograde)</w:t>
            </w:r>
          </w:p>
        </w:tc>
        <w:tc>
          <w:tcPr>
            <w:tcW w:w="283" w:type="dxa"/>
            <w:tcBorders>
              <w:top w:val="single" w:sz="6" w:space="0" w:color="auto"/>
              <w:left w:val="single" w:sz="6" w:space="0" w:color="auto"/>
              <w:bottom w:val="single" w:sz="6" w:space="0" w:color="auto"/>
              <w:right w:val="single" w:sz="6" w:space="0" w:color="auto"/>
            </w:tcBorders>
          </w:tcPr>
          <w:p w14:paraId="4C348CF8" w14:textId="77777777" w:rsidR="00300262" w:rsidRPr="0037010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710E81A"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EA4F765"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B3E89C"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5EF7985" w14:textId="77777777" w:rsidR="00300262" w:rsidRPr="00370101" w:rsidRDefault="00300262" w:rsidP="00300262">
            <w:pPr>
              <w:autoSpaceDE w:val="0"/>
              <w:autoSpaceDN w:val="0"/>
              <w:spacing w:line="240" w:lineRule="atLeast"/>
              <w:jc w:val="right"/>
              <w:rPr>
                <w:color w:val="000000" w:themeColor="text1"/>
              </w:rPr>
            </w:pPr>
            <w:r w:rsidRPr="00370101">
              <w:rPr>
                <w:color w:val="000000" w:themeColor="text1"/>
              </w:rPr>
              <w:t>1420</w:t>
            </w:r>
          </w:p>
        </w:tc>
      </w:tr>
      <w:tr w:rsidR="00370101" w:rsidRPr="00370101" w14:paraId="40D16997" w14:textId="77777777" w:rsidTr="008260BD">
        <w:trPr>
          <w:trHeight w:val="85"/>
          <w:jc w:val="center"/>
        </w:trPr>
        <w:tc>
          <w:tcPr>
            <w:tcW w:w="907" w:type="dxa"/>
            <w:tcBorders>
              <w:top w:val="single" w:sz="6" w:space="0" w:color="auto"/>
              <w:left w:val="single" w:sz="6" w:space="0" w:color="auto"/>
              <w:bottom w:val="single" w:sz="6" w:space="0" w:color="auto"/>
              <w:right w:val="single" w:sz="6" w:space="0" w:color="auto"/>
            </w:tcBorders>
          </w:tcPr>
          <w:p w14:paraId="2FF819DA" w14:textId="77777777" w:rsidR="00300262" w:rsidRPr="00370101" w:rsidRDefault="00300262" w:rsidP="00300262">
            <w:pPr>
              <w:autoSpaceDE w:val="0"/>
              <w:autoSpaceDN w:val="0"/>
              <w:spacing w:line="240" w:lineRule="atLeast"/>
              <w:rPr>
                <w:color w:val="000000" w:themeColor="text1"/>
              </w:rPr>
            </w:pPr>
            <w:r w:rsidRPr="00370101">
              <w:rPr>
                <w:color w:val="000000" w:themeColor="text1"/>
              </w:rPr>
              <w:t>71208B</w:t>
            </w:r>
          </w:p>
        </w:tc>
        <w:tc>
          <w:tcPr>
            <w:tcW w:w="6803" w:type="dxa"/>
            <w:tcBorders>
              <w:top w:val="single" w:sz="6" w:space="0" w:color="auto"/>
              <w:left w:val="single" w:sz="6" w:space="0" w:color="auto"/>
              <w:bottom w:val="single" w:sz="6" w:space="0" w:color="auto"/>
              <w:right w:val="single" w:sz="6" w:space="0" w:color="auto"/>
            </w:tcBorders>
          </w:tcPr>
          <w:p w14:paraId="5C0487E6"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食道、胃瘻管縫合術</w:t>
            </w:r>
          </w:p>
          <w:p w14:paraId="34DE7C3D"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Esophagogastric fistula closure</w:t>
            </w:r>
          </w:p>
        </w:tc>
        <w:tc>
          <w:tcPr>
            <w:tcW w:w="283" w:type="dxa"/>
            <w:tcBorders>
              <w:top w:val="single" w:sz="6" w:space="0" w:color="auto"/>
              <w:left w:val="single" w:sz="6" w:space="0" w:color="auto"/>
              <w:bottom w:val="single" w:sz="6" w:space="0" w:color="auto"/>
              <w:right w:val="single" w:sz="6" w:space="0" w:color="auto"/>
            </w:tcBorders>
          </w:tcPr>
          <w:p w14:paraId="56510966" w14:textId="77777777" w:rsidR="00300262" w:rsidRPr="0037010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DE274B4"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A417BF"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2FEC0D"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E7F9DB1" w14:textId="77777777" w:rsidR="00300262" w:rsidRPr="00370101" w:rsidRDefault="00300262" w:rsidP="00300262">
            <w:pPr>
              <w:autoSpaceDE w:val="0"/>
              <w:autoSpaceDN w:val="0"/>
              <w:spacing w:line="240" w:lineRule="atLeast"/>
              <w:jc w:val="right"/>
              <w:rPr>
                <w:color w:val="000000" w:themeColor="text1"/>
              </w:rPr>
            </w:pPr>
            <w:r w:rsidRPr="00370101">
              <w:rPr>
                <w:color w:val="000000" w:themeColor="text1"/>
              </w:rPr>
              <w:t>11318</w:t>
            </w:r>
          </w:p>
        </w:tc>
      </w:tr>
      <w:tr w:rsidR="00370101" w:rsidRPr="00370101" w14:paraId="5E2886B9" w14:textId="77777777" w:rsidTr="008260BD">
        <w:trPr>
          <w:trHeight w:val="304"/>
          <w:jc w:val="center"/>
        </w:trPr>
        <w:tc>
          <w:tcPr>
            <w:tcW w:w="907" w:type="dxa"/>
            <w:tcBorders>
              <w:top w:val="single" w:sz="6" w:space="0" w:color="auto"/>
              <w:left w:val="single" w:sz="6" w:space="0" w:color="auto"/>
              <w:bottom w:val="single" w:sz="6" w:space="0" w:color="auto"/>
              <w:right w:val="single" w:sz="6" w:space="0" w:color="auto"/>
            </w:tcBorders>
            <w:vAlign w:val="center"/>
          </w:tcPr>
          <w:p w14:paraId="3CCC9AF9" w14:textId="77777777" w:rsidR="00300262" w:rsidRPr="00370101" w:rsidRDefault="00300262" w:rsidP="00300262">
            <w:pPr>
              <w:autoSpaceDE w:val="0"/>
              <w:autoSpaceDN w:val="0"/>
              <w:spacing w:line="240" w:lineRule="atLeast"/>
              <w:rPr>
                <w:color w:val="000000" w:themeColor="text1"/>
              </w:rPr>
            </w:pPr>
            <w:r w:rsidRPr="00370101">
              <w:rPr>
                <w:color w:val="000000" w:themeColor="text1"/>
              </w:rPr>
              <w:t>71209B</w:t>
            </w:r>
          </w:p>
        </w:tc>
        <w:tc>
          <w:tcPr>
            <w:tcW w:w="6803" w:type="dxa"/>
            <w:tcBorders>
              <w:top w:val="single" w:sz="6" w:space="0" w:color="auto"/>
              <w:left w:val="single" w:sz="6" w:space="0" w:color="auto"/>
              <w:bottom w:val="single" w:sz="6" w:space="0" w:color="auto"/>
              <w:right w:val="single" w:sz="6" w:space="0" w:color="auto"/>
            </w:tcBorders>
            <w:vAlign w:val="center"/>
          </w:tcPr>
          <w:p w14:paraId="1062297D"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食道切除術</w:t>
            </w:r>
            <w:r w:rsidRPr="00370101">
              <w:rPr>
                <w:color w:val="000000" w:themeColor="text1"/>
              </w:rPr>
              <w:t xml:space="preserve"> Esophagectomy</w:t>
            </w:r>
          </w:p>
        </w:tc>
        <w:tc>
          <w:tcPr>
            <w:tcW w:w="283" w:type="dxa"/>
            <w:tcBorders>
              <w:top w:val="single" w:sz="6" w:space="0" w:color="auto"/>
              <w:left w:val="single" w:sz="6" w:space="0" w:color="auto"/>
              <w:bottom w:val="single" w:sz="6" w:space="0" w:color="auto"/>
              <w:right w:val="single" w:sz="6" w:space="0" w:color="auto"/>
            </w:tcBorders>
            <w:vAlign w:val="center"/>
          </w:tcPr>
          <w:p w14:paraId="20DE4A86" w14:textId="77777777" w:rsidR="00300262" w:rsidRPr="0037010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0ADDAD4E"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54E4CC5"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7E40DB0"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62EDF6F8" w14:textId="77777777" w:rsidR="00300262" w:rsidRPr="00370101" w:rsidRDefault="00300262" w:rsidP="00300262">
            <w:pPr>
              <w:autoSpaceDE w:val="0"/>
              <w:autoSpaceDN w:val="0"/>
              <w:spacing w:line="240" w:lineRule="atLeast"/>
              <w:jc w:val="right"/>
              <w:rPr>
                <w:color w:val="000000" w:themeColor="text1"/>
              </w:rPr>
            </w:pPr>
            <w:r w:rsidRPr="00370101">
              <w:rPr>
                <w:color w:val="000000" w:themeColor="text1"/>
              </w:rPr>
              <w:t>48195</w:t>
            </w:r>
          </w:p>
        </w:tc>
      </w:tr>
      <w:tr w:rsidR="00370101" w:rsidRPr="00370101" w14:paraId="5553EA8A" w14:textId="77777777" w:rsidTr="008260BD">
        <w:trPr>
          <w:trHeight w:val="283"/>
          <w:jc w:val="center"/>
        </w:trPr>
        <w:tc>
          <w:tcPr>
            <w:tcW w:w="907" w:type="dxa"/>
            <w:tcBorders>
              <w:top w:val="single" w:sz="6" w:space="0" w:color="auto"/>
              <w:left w:val="single" w:sz="6" w:space="0" w:color="auto"/>
              <w:bottom w:val="single" w:sz="6" w:space="0" w:color="auto"/>
              <w:right w:val="single" w:sz="6" w:space="0" w:color="auto"/>
            </w:tcBorders>
          </w:tcPr>
          <w:p w14:paraId="53C53FFF" w14:textId="77777777" w:rsidR="00300262" w:rsidRPr="00370101" w:rsidRDefault="00300262" w:rsidP="00300262">
            <w:pPr>
              <w:autoSpaceDE w:val="0"/>
              <w:autoSpaceDN w:val="0"/>
              <w:spacing w:line="240" w:lineRule="atLeast"/>
              <w:rPr>
                <w:color w:val="000000" w:themeColor="text1"/>
              </w:rPr>
            </w:pPr>
            <w:r w:rsidRPr="00370101">
              <w:rPr>
                <w:color w:val="000000" w:themeColor="text1"/>
              </w:rPr>
              <w:t>71210B</w:t>
            </w:r>
          </w:p>
        </w:tc>
        <w:tc>
          <w:tcPr>
            <w:tcW w:w="6803" w:type="dxa"/>
            <w:tcBorders>
              <w:top w:val="single" w:sz="6" w:space="0" w:color="auto"/>
              <w:left w:val="single" w:sz="6" w:space="0" w:color="auto"/>
              <w:bottom w:val="single" w:sz="6" w:space="0" w:color="auto"/>
              <w:right w:val="single" w:sz="6" w:space="0" w:color="auto"/>
            </w:tcBorders>
          </w:tcPr>
          <w:p w14:paraId="5134FCD7"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食道切除再造術</w:t>
            </w:r>
            <w:r w:rsidRPr="00370101">
              <w:rPr>
                <w:color w:val="000000" w:themeColor="text1"/>
              </w:rPr>
              <w:t xml:space="preserve"> </w:t>
            </w:r>
          </w:p>
          <w:p w14:paraId="78D4B0D3"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Esophagectomy &amp; reconstruction</w:t>
            </w:r>
          </w:p>
        </w:tc>
        <w:tc>
          <w:tcPr>
            <w:tcW w:w="283" w:type="dxa"/>
            <w:tcBorders>
              <w:top w:val="single" w:sz="6" w:space="0" w:color="auto"/>
              <w:left w:val="single" w:sz="6" w:space="0" w:color="auto"/>
              <w:bottom w:val="single" w:sz="6" w:space="0" w:color="auto"/>
              <w:right w:val="single" w:sz="6" w:space="0" w:color="auto"/>
            </w:tcBorders>
            <w:vAlign w:val="center"/>
          </w:tcPr>
          <w:p w14:paraId="12907E00" w14:textId="77777777" w:rsidR="00300262" w:rsidRPr="0037010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C3E767A"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54142B"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96740A"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5EE62DF" w14:textId="77777777" w:rsidR="00300262" w:rsidRPr="00370101" w:rsidRDefault="00300262" w:rsidP="00300262">
            <w:pPr>
              <w:autoSpaceDE w:val="0"/>
              <w:autoSpaceDN w:val="0"/>
              <w:spacing w:line="240" w:lineRule="atLeast"/>
              <w:jc w:val="right"/>
              <w:rPr>
                <w:color w:val="000000" w:themeColor="text1"/>
              </w:rPr>
            </w:pPr>
            <w:r w:rsidRPr="00370101">
              <w:rPr>
                <w:color w:val="000000" w:themeColor="text1"/>
              </w:rPr>
              <w:t>56646</w:t>
            </w:r>
          </w:p>
        </w:tc>
      </w:tr>
      <w:tr w:rsidR="00370101" w:rsidRPr="00370101" w14:paraId="0E3BC1E2"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0F598EC5" w14:textId="77777777" w:rsidR="00300262" w:rsidRPr="00370101" w:rsidRDefault="00300262" w:rsidP="00300262">
            <w:pPr>
              <w:autoSpaceDE w:val="0"/>
              <w:autoSpaceDN w:val="0"/>
              <w:spacing w:line="240" w:lineRule="atLeast"/>
              <w:rPr>
                <w:color w:val="000000" w:themeColor="text1"/>
              </w:rPr>
            </w:pPr>
            <w:r w:rsidRPr="00370101">
              <w:rPr>
                <w:color w:val="000000" w:themeColor="text1"/>
              </w:rPr>
              <w:t>71211B</w:t>
            </w:r>
          </w:p>
        </w:tc>
        <w:tc>
          <w:tcPr>
            <w:tcW w:w="6803" w:type="dxa"/>
            <w:tcBorders>
              <w:top w:val="single" w:sz="6" w:space="0" w:color="auto"/>
              <w:left w:val="single" w:sz="6" w:space="0" w:color="auto"/>
              <w:bottom w:val="single" w:sz="6" w:space="0" w:color="auto"/>
              <w:right w:val="single" w:sz="6" w:space="0" w:color="auto"/>
            </w:tcBorders>
          </w:tcPr>
          <w:p w14:paraId="79C6DED9"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食道切開術</w:t>
            </w:r>
            <w:r w:rsidRPr="00370101">
              <w:rPr>
                <w:color w:val="000000" w:themeColor="text1"/>
              </w:rPr>
              <w:t xml:space="preserve"> Esophagotomy </w:t>
            </w:r>
          </w:p>
          <w:p w14:paraId="5D602F61"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註：經頸或經胸</w:t>
            </w:r>
            <w:r w:rsidRPr="00370101">
              <w:rPr>
                <w:color w:val="000000" w:themeColor="text1"/>
              </w:rPr>
              <w:t xml:space="preserve"> transcervicle or transthoracic</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4E068284" w14:textId="77777777" w:rsidR="00300262" w:rsidRPr="0037010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AC9D978"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A8B06D"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852BB9"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5EB4826" w14:textId="77777777" w:rsidR="00300262" w:rsidRPr="00370101" w:rsidRDefault="00300262" w:rsidP="00300262">
            <w:pPr>
              <w:autoSpaceDE w:val="0"/>
              <w:autoSpaceDN w:val="0"/>
              <w:spacing w:line="240" w:lineRule="atLeast"/>
              <w:jc w:val="right"/>
              <w:rPr>
                <w:color w:val="000000" w:themeColor="text1"/>
              </w:rPr>
            </w:pPr>
            <w:r w:rsidRPr="00370101">
              <w:rPr>
                <w:color w:val="000000" w:themeColor="text1"/>
              </w:rPr>
              <w:t>15265</w:t>
            </w:r>
          </w:p>
        </w:tc>
      </w:tr>
      <w:tr w:rsidR="00370101" w:rsidRPr="00370101" w14:paraId="5DD005CB"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2589BA0B" w14:textId="77777777" w:rsidR="00300262" w:rsidRPr="00370101" w:rsidRDefault="00300262" w:rsidP="00300262">
            <w:pPr>
              <w:autoSpaceDE w:val="0"/>
              <w:autoSpaceDN w:val="0"/>
              <w:spacing w:line="240" w:lineRule="atLeast"/>
              <w:rPr>
                <w:color w:val="000000" w:themeColor="text1"/>
              </w:rPr>
            </w:pPr>
            <w:r w:rsidRPr="00370101">
              <w:rPr>
                <w:color w:val="000000" w:themeColor="text1"/>
              </w:rPr>
              <w:t>71212B</w:t>
            </w:r>
          </w:p>
        </w:tc>
        <w:tc>
          <w:tcPr>
            <w:tcW w:w="6803" w:type="dxa"/>
            <w:tcBorders>
              <w:top w:val="single" w:sz="6" w:space="0" w:color="auto"/>
              <w:left w:val="single" w:sz="6" w:space="0" w:color="auto"/>
              <w:bottom w:val="single" w:sz="6" w:space="0" w:color="auto"/>
              <w:right w:val="single" w:sz="6" w:space="0" w:color="auto"/>
            </w:tcBorders>
          </w:tcPr>
          <w:p w14:paraId="2FB301A7"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食道瘤及囊腫切除術</w:t>
            </w:r>
          </w:p>
          <w:p w14:paraId="01532C5A" w14:textId="77777777" w:rsidR="00300262" w:rsidRPr="00370101" w:rsidRDefault="00300262" w:rsidP="009208F4">
            <w:pPr>
              <w:autoSpaceDE w:val="0"/>
              <w:autoSpaceDN w:val="0"/>
              <w:spacing w:line="240" w:lineRule="atLeast"/>
              <w:jc w:val="both"/>
              <w:rPr>
                <w:color w:val="000000" w:themeColor="text1"/>
              </w:rPr>
            </w:pPr>
            <w:r w:rsidRPr="00370101">
              <w:rPr>
                <w:color w:val="000000" w:themeColor="text1"/>
              </w:rPr>
              <w:t>Excision of esophageal cyst &amp; tumor</w:t>
            </w:r>
          </w:p>
        </w:tc>
        <w:tc>
          <w:tcPr>
            <w:tcW w:w="283" w:type="dxa"/>
            <w:tcBorders>
              <w:top w:val="single" w:sz="6" w:space="0" w:color="auto"/>
              <w:left w:val="single" w:sz="6" w:space="0" w:color="auto"/>
              <w:bottom w:val="single" w:sz="6" w:space="0" w:color="auto"/>
              <w:right w:val="single" w:sz="6" w:space="0" w:color="auto"/>
            </w:tcBorders>
          </w:tcPr>
          <w:p w14:paraId="6ED93383" w14:textId="77777777" w:rsidR="00300262" w:rsidRPr="00370101" w:rsidRDefault="00300262" w:rsidP="00300262">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D9A18FC"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BD4C3F"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822D86A" w14:textId="77777777" w:rsidR="00300262" w:rsidRPr="00370101" w:rsidRDefault="00300262" w:rsidP="00300262">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BD537F2" w14:textId="77777777" w:rsidR="00300262" w:rsidRPr="00370101" w:rsidRDefault="00300262" w:rsidP="00300262">
            <w:pPr>
              <w:autoSpaceDE w:val="0"/>
              <w:autoSpaceDN w:val="0"/>
              <w:spacing w:line="240" w:lineRule="atLeast"/>
              <w:jc w:val="right"/>
              <w:rPr>
                <w:color w:val="000000" w:themeColor="text1"/>
              </w:rPr>
            </w:pPr>
            <w:r w:rsidRPr="00370101">
              <w:rPr>
                <w:color w:val="000000" w:themeColor="text1"/>
              </w:rPr>
              <w:t>14456</w:t>
            </w:r>
          </w:p>
        </w:tc>
      </w:tr>
      <w:tr w:rsidR="00370101" w:rsidRPr="00370101" w14:paraId="5DF61D66" w14:textId="77777777" w:rsidTr="008260BD">
        <w:trPr>
          <w:trHeight w:val="346"/>
          <w:jc w:val="center"/>
        </w:trPr>
        <w:tc>
          <w:tcPr>
            <w:tcW w:w="907" w:type="dxa"/>
            <w:tcBorders>
              <w:top w:val="single" w:sz="6" w:space="0" w:color="auto"/>
              <w:left w:val="single" w:sz="6" w:space="0" w:color="auto"/>
              <w:right w:val="single" w:sz="6" w:space="0" w:color="auto"/>
            </w:tcBorders>
            <w:vAlign w:val="center"/>
          </w:tcPr>
          <w:p w14:paraId="107B3682" w14:textId="77777777" w:rsidR="00300262" w:rsidRPr="00370101" w:rsidRDefault="00300262" w:rsidP="001C6707">
            <w:pPr>
              <w:autoSpaceDE w:val="0"/>
              <w:autoSpaceDN w:val="0"/>
              <w:spacing w:line="320" w:lineRule="exact"/>
              <w:rPr>
                <w:color w:val="000000" w:themeColor="text1"/>
              </w:rPr>
            </w:pPr>
          </w:p>
        </w:tc>
        <w:tc>
          <w:tcPr>
            <w:tcW w:w="6803" w:type="dxa"/>
            <w:tcBorders>
              <w:top w:val="single" w:sz="6" w:space="0" w:color="auto"/>
              <w:left w:val="single" w:sz="6" w:space="0" w:color="auto"/>
              <w:right w:val="single" w:sz="6" w:space="0" w:color="auto"/>
            </w:tcBorders>
            <w:vAlign w:val="center"/>
          </w:tcPr>
          <w:p w14:paraId="61E6D312" w14:textId="77777777" w:rsidR="00300262" w:rsidRPr="00370101" w:rsidRDefault="00300262" w:rsidP="009208F4">
            <w:pPr>
              <w:autoSpaceDE w:val="0"/>
              <w:autoSpaceDN w:val="0"/>
              <w:spacing w:line="320" w:lineRule="exact"/>
              <w:jc w:val="both"/>
              <w:rPr>
                <w:color w:val="000000" w:themeColor="text1"/>
              </w:rPr>
            </w:pPr>
            <w:r w:rsidRPr="00370101">
              <w:rPr>
                <w:color w:val="000000" w:themeColor="text1"/>
              </w:rPr>
              <w:t>食道再造術</w:t>
            </w:r>
            <w:r w:rsidRPr="00370101">
              <w:rPr>
                <w:color w:val="000000" w:themeColor="text1"/>
              </w:rPr>
              <w:t xml:space="preserve"> Esophageal reconstruction</w:t>
            </w:r>
          </w:p>
        </w:tc>
        <w:tc>
          <w:tcPr>
            <w:tcW w:w="283" w:type="dxa"/>
            <w:tcBorders>
              <w:top w:val="single" w:sz="6" w:space="0" w:color="auto"/>
              <w:left w:val="single" w:sz="6" w:space="0" w:color="auto"/>
              <w:right w:val="single" w:sz="6" w:space="0" w:color="auto"/>
            </w:tcBorders>
            <w:vAlign w:val="center"/>
          </w:tcPr>
          <w:p w14:paraId="6F3C3C11" w14:textId="77777777" w:rsidR="00300262" w:rsidRPr="00370101" w:rsidRDefault="00300262" w:rsidP="001C6707">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74D952E8" w14:textId="77777777" w:rsidR="00300262" w:rsidRPr="00370101" w:rsidRDefault="00300262" w:rsidP="001C6707">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504E7C80" w14:textId="77777777" w:rsidR="00300262" w:rsidRPr="00370101" w:rsidRDefault="00300262" w:rsidP="001C6707">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6E0B1BD4" w14:textId="77777777" w:rsidR="00300262" w:rsidRPr="00370101" w:rsidRDefault="00300262" w:rsidP="001C6707">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vAlign w:val="center"/>
          </w:tcPr>
          <w:p w14:paraId="3B379258" w14:textId="77777777" w:rsidR="00300262" w:rsidRPr="00370101" w:rsidRDefault="00300262" w:rsidP="001C6707">
            <w:pPr>
              <w:autoSpaceDE w:val="0"/>
              <w:autoSpaceDN w:val="0"/>
              <w:spacing w:line="320" w:lineRule="exact"/>
              <w:jc w:val="right"/>
              <w:rPr>
                <w:color w:val="000000" w:themeColor="text1"/>
              </w:rPr>
            </w:pPr>
          </w:p>
        </w:tc>
      </w:tr>
      <w:tr w:rsidR="00370101" w:rsidRPr="00370101" w14:paraId="257A9B83" w14:textId="77777777" w:rsidTr="008260BD">
        <w:trPr>
          <w:trHeight w:val="329"/>
          <w:jc w:val="center"/>
        </w:trPr>
        <w:tc>
          <w:tcPr>
            <w:tcW w:w="907" w:type="dxa"/>
            <w:tcBorders>
              <w:left w:val="single" w:sz="6" w:space="0" w:color="auto"/>
              <w:right w:val="single" w:sz="6" w:space="0" w:color="auto"/>
            </w:tcBorders>
          </w:tcPr>
          <w:p w14:paraId="45D2AD51" w14:textId="77777777" w:rsidR="00300262" w:rsidRPr="00370101" w:rsidRDefault="00300262" w:rsidP="001C6707">
            <w:pPr>
              <w:autoSpaceDE w:val="0"/>
              <w:autoSpaceDN w:val="0"/>
              <w:spacing w:line="320" w:lineRule="exact"/>
              <w:jc w:val="both"/>
              <w:rPr>
                <w:color w:val="000000" w:themeColor="text1"/>
              </w:rPr>
            </w:pPr>
            <w:r w:rsidRPr="00370101">
              <w:rPr>
                <w:color w:val="000000" w:themeColor="text1"/>
              </w:rPr>
              <w:t>71213B</w:t>
            </w:r>
          </w:p>
        </w:tc>
        <w:tc>
          <w:tcPr>
            <w:tcW w:w="6803" w:type="dxa"/>
            <w:tcBorders>
              <w:left w:val="single" w:sz="6" w:space="0" w:color="auto"/>
              <w:right w:val="single" w:sz="6" w:space="0" w:color="auto"/>
            </w:tcBorders>
          </w:tcPr>
          <w:p w14:paraId="3E4FDF68" w14:textId="77777777" w:rsidR="00300262" w:rsidRPr="00370101" w:rsidRDefault="00300262" w:rsidP="009208F4">
            <w:pPr>
              <w:autoSpaceDE w:val="0"/>
              <w:autoSpaceDN w:val="0"/>
              <w:spacing w:line="320" w:lineRule="exact"/>
              <w:jc w:val="both"/>
              <w:rPr>
                <w:color w:val="000000" w:themeColor="text1"/>
              </w:rPr>
            </w:pPr>
            <w:r w:rsidRPr="00370101">
              <w:rPr>
                <w:color w:val="000000" w:themeColor="text1"/>
              </w:rPr>
              <w:t>－以胃管重建</w:t>
            </w:r>
            <w:r w:rsidRPr="00370101">
              <w:rPr>
                <w:color w:val="000000" w:themeColor="text1"/>
              </w:rPr>
              <w:t xml:space="preserve"> with gastric tube</w:t>
            </w:r>
          </w:p>
        </w:tc>
        <w:tc>
          <w:tcPr>
            <w:tcW w:w="283" w:type="dxa"/>
            <w:tcBorders>
              <w:left w:val="single" w:sz="6" w:space="0" w:color="auto"/>
              <w:right w:val="single" w:sz="6" w:space="0" w:color="auto"/>
            </w:tcBorders>
            <w:vAlign w:val="center"/>
          </w:tcPr>
          <w:p w14:paraId="193A709A" w14:textId="77777777" w:rsidR="00300262" w:rsidRPr="00370101" w:rsidRDefault="00300262" w:rsidP="001C6707">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71FE72EC" w14:textId="77777777" w:rsidR="00300262" w:rsidRPr="00370101" w:rsidRDefault="00300262" w:rsidP="001C6707">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98BC3AA" w14:textId="77777777" w:rsidR="00300262" w:rsidRPr="00370101" w:rsidRDefault="00300262" w:rsidP="001C6707">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1DE3B62" w14:textId="77777777" w:rsidR="00300262" w:rsidRPr="00370101" w:rsidRDefault="00300262" w:rsidP="001C6707">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598E44A" w14:textId="77777777" w:rsidR="00300262" w:rsidRPr="00370101" w:rsidRDefault="00300262" w:rsidP="001C6707">
            <w:pPr>
              <w:autoSpaceDE w:val="0"/>
              <w:autoSpaceDN w:val="0"/>
              <w:spacing w:line="320" w:lineRule="exact"/>
              <w:jc w:val="right"/>
              <w:rPr>
                <w:color w:val="000000" w:themeColor="text1"/>
              </w:rPr>
            </w:pPr>
            <w:r w:rsidRPr="00370101">
              <w:rPr>
                <w:color w:val="000000" w:themeColor="text1"/>
              </w:rPr>
              <w:t>49521</w:t>
            </w:r>
          </w:p>
        </w:tc>
      </w:tr>
      <w:tr w:rsidR="00370101" w:rsidRPr="00370101" w14:paraId="525E22DF" w14:textId="77777777" w:rsidTr="008260BD">
        <w:trPr>
          <w:trHeight w:val="324"/>
          <w:jc w:val="center"/>
        </w:trPr>
        <w:tc>
          <w:tcPr>
            <w:tcW w:w="907" w:type="dxa"/>
            <w:tcBorders>
              <w:left w:val="single" w:sz="6" w:space="0" w:color="auto"/>
              <w:right w:val="single" w:sz="6" w:space="0" w:color="auto"/>
            </w:tcBorders>
          </w:tcPr>
          <w:p w14:paraId="6BACC601" w14:textId="77777777" w:rsidR="00300262" w:rsidRPr="00370101" w:rsidRDefault="00300262" w:rsidP="001C6707">
            <w:pPr>
              <w:spacing w:line="320" w:lineRule="exact"/>
              <w:rPr>
                <w:color w:val="000000" w:themeColor="text1"/>
                <w:szCs w:val="18"/>
              </w:rPr>
            </w:pPr>
            <w:r w:rsidRPr="00370101">
              <w:rPr>
                <w:color w:val="000000" w:themeColor="text1"/>
                <w:szCs w:val="18"/>
              </w:rPr>
              <w:t>71220B</w:t>
            </w:r>
          </w:p>
        </w:tc>
        <w:tc>
          <w:tcPr>
            <w:tcW w:w="6803" w:type="dxa"/>
            <w:tcBorders>
              <w:left w:val="single" w:sz="6" w:space="0" w:color="auto"/>
              <w:right w:val="single" w:sz="6" w:space="0" w:color="auto"/>
            </w:tcBorders>
          </w:tcPr>
          <w:p w14:paraId="5E351743" w14:textId="77777777" w:rsidR="00300262" w:rsidRPr="00370101" w:rsidRDefault="00300262" w:rsidP="009208F4">
            <w:pPr>
              <w:spacing w:line="320" w:lineRule="exact"/>
              <w:jc w:val="both"/>
              <w:rPr>
                <w:color w:val="000000" w:themeColor="text1"/>
              </w:rPr>
            </w:pPr>
            <w:r w:rsidRPr="00370101">
              <w:rPr>
                <w:color w:val="000000" w:themeColor="text1"/>
              </w:rPr>
              <w:t>－以大腸重建</w:t>
            </w:r>
            <w:r w:rsidRPr="00370101">
              <w:rPr>
                <w:color w:val="000000" w:themeColor="text1"/>
              </w:rPr>
              <w:t xml:space="preserve"> with colon</w:t>
            </w:r>
          </w:p>
        </w:tc>
        <w:tc>
          <w:tcPr>
            <w:tcW w:w="283" w:type="dxa"/>
            <w:tcBorders>
              <w:left w:val="single" w:sz="6" w:space="0" w:color="auto"/>
              <w:right w:val="single" w:sz="6" w:space="0" w:color="auto"/>
            </w:tcBorders>
            <w:vAlign w:val="center"/>
          </w:tcPr>
          <w:p w14:paraId="35CA4BC5" w14:textId="77777777" w:rsidR="00300262" w:rsidRPr="00370101" w:rsidRDefault="00300262" w:rsidP="001C6707">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2CC983A8" w14:textId="77777777" w:rsidR="00300262" w:rsidRPr="00370101" w:rsidRDefault="00300262" w:rsidP="001C6707">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9CC9B9F" w14:textId="77777777" w:rsidR="00300262" w:rsidRPr="00370101" w:rsidRDefault="00300262" w:rsidP="001C6707">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97B0990" w14:textId="77777777" w:rsidR="00300262" w:rsidRPr="00370101" w:rsidRDefault="00300262" w:rsidP="001C6707">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02ABB3F" w14:textId="77777777" w:rsidR="00300262" w:rsidRPr="00370101" w:rsidRDefault="00300262" w:rsidP="001C6707">
            <w:pPr>
              <w:autoSpaceDE w:val="0"/>
              <w:autoSpaceDN w:val="0"/>
              <w:spacing w:line="320" w:lineRule="exact"/>
              <w:jc w:val="right"/>
              <w:rPr>
                <w:dstrike/>
                <w:color w:val="000000" w:themeColor="text1"/>
              </w:rPr>
            </w:pPr>
            <w:r w:rsidRPr="00370101">
              <w:rPr>
                <w:color w:val="000000" w:themeColor="text1"/>
              </w:rPr>
              <w:t>35926</w:t>
            </w:r>
          </w:p>
        </w:tc>
      </w:tr>
      <w:tr w:rsidR="00370101" w:rsidRPr="00370101" w14:paraId="466B41B9" w14:textId="77777777" w:rsidTr="00750F89">
        <w:trPr>
          <w:trHeight w:val="335"/>
          <w:jc w:val="center"/>
        </w:trPr>
        <w:tc>
          <w:tcPr>
            <w:tcW w:w="907" w:type="dxa"/>
            <w:tcBorders>
              <w:left w:val="single" w:sz="6" w:space="0" w:color="auto"/>
              <w:bottom w:val="single" w:sz="4" w:space="0" w:color="FFFFFF"/>
              <w:right w:val="single" w:sz="6" w:space="0" w:color="auto"/>
            </w:tcBorders>
          </w:tcPr>
          <w:p w14:paraId="006CADB1" w14:textId="77777777" w:rsidR="00300262" w:rsidRPr="00370101" w:rsidRDefault="00300262" w:rsidP="001C6707">
            <w:pPr>
              <w:spacing w:line="320" w:lineRule="exact"/>
              <w:rPr>
                <w:color w:val="000000" w:themeColor="text1"/>
                <w:szCs w:val="18"/>
              </w:rPr>
            </w:pPr>
            <w:r w:rsidRPr="00370101">
              <w:rPr>
                <w:color w:val="000000" w:themeColor="text1"/>
                <w:szCs w:val="18"/>
              </w:rPr>
              <w:t>71221B</w:t>
            </w:r>
          </w:p>
        </w:tc>
        <w:tc>
          <w:tcPr>
            <w:tcW w:w="6803" w:type="dxa"/>
            <w:tcBorders>
              <w:left w:val="single" w:sz="6" w:space="0" w:color="auto"/>
              <w:bottom w:val="single" w:sz="4" w:space="0" w:color="FFFFFF"/>
              <w:right w:val="single" w:sz="6" w:space="0" w:color="auto"/>
            </w:tcBorders>
          </w:tcPr>
          <w:p w14:paraId="64500942" w14:textId="77777777" w:rsidR="00300262" w:rsidRPr="00370101" w:rsidRDefault="00300262" w:rsidP="009208F4">
            <w:pPr>
              <w:spacing w:line="320" w:lineRule="exact"/>
              <w:jc w:val="both"/>
              <w:rPr>
                <w:color w:val="000000" w:themeColor="text1"/>
              </w:rPr>
            </w:pPr>
            <w:r w:rsidRPr="00370101">
              <w:rPr>
                <w:color w:val="000000" w:themeColor="text1"/>
              </w:rPr>
              <w:t>－以小腸重建</w:t>
            </w:r>
            <w:r w:rsidRPr="00370101">
              <w:rPr>
                <w:color w:val="000000" w:themeColor="text1"/>
              </w:rPr>
              <w:t xml:space="preserve"> with small intestine</w:t>
            </w:r>
          </w:p>
        </w:tc>
        <w:tc>
          <w:tcPr>
            <w:tcW w:w="283" w:type="dxa"/>
            <w:tcBorders>
              <w:left w:val="single" w:sz="6" w:space="0" w:color="auto"/>
              <w:bottom w:val="single" w:sz="4" w:space="0" w:color="FFFFFF"/>
              <w:right w:val="single" w:sz="6" w:space="0" w:color="auto"/>
            </w:tcBorders>
            <w:vAlign w:val="center"/>
          </w:tcPr>
          <w:p w14:paraId="6D801E63" w14:textId="77777777" w:rsidR="00300262" w:rsidRPr="00370101" w:rsidRDefault="00300262" w:rsidP="001C6707">
            <w:pPr>
              <w:autoSpaceDE w:val="0"/>
              <w:autoSpaceDN w:val="0"/>
              <w:spacing w:line="320" w:lineRule="exact"/>
              <w:jc w:val="center"/>
              <w:rPr>
                <w:color w:val="000000" w:themeColor="text1"/>
              </w:rPr>
            </w:pPr>
          </w:p>
        </w:tc>
        <w:tc>
          <w:tcPr>
            <w:tcW w:w="283" w:type="dxa"/>
            <w:tcBorders>
              <w:left w:val="single" w:sz="6" w:space="0" w:color="auto"/>
              <w:bottom w:val="single" w:sz="4" w:space="0" w:color="FFFFFF"/>
              <w:right w:val="single" w:sz="6" w:space="0" w:color="auto"/>
            </w:tcBorders>
          </w:tcPr>
          <w:p w14:paraId="671AB978" w14:textId="77777777" w:rsidR="00300262" w:rsidRPr="00370101" w:rsidRDefault="00300262" w:rsidP="001C6707">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FFFFFF"/>
              <w:right w:val="single" w:sz="6" w:space="0" w:color="auto"/>
            </w:tcBorders>
          </w:tcPr>
          <w:p w14:paraId="074A1407" w14:textId="77777777" w:rsidR="00300262" w:rsidRPr="00370101" w:rsidRDefault="00300262" w:rsidP="001C6707">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FFFFFF"/>
              <w:right w:val="single" w:sz="6" w:space="0" w:color="auto"/>
            </w:tcBorders>
          </w:tcPr>
          <w:p w14:paraId="3FEF0571" w14:textId="77777777" w:rsidR="00300262" w:rsidRPr="00370101" w:rsidRDefault="00300262" w:rsidP="001C6707">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4" w:space="0" w:color="FFFFFF"/>
              <w:right w:val="single" w:sz="6" w:space="0" w:color="auto"/>
            </w:tcBorders>
          </w:tcPr>
          <w:p w14:paraId="4FB0A308" w14:textId="77777777" w:rsidR="00300262" w:rsidRPr="00370101" w:rsidRDefault="00300262" w:rsidP="001C6707">
            <w:pPr>
              <w:autoSpaceDE w:val="0"/>
              <w:autoSpaceDN w:val="0"/>
              <w:spacing w:line="320" w:lineRule="exact"/>
              <w:jc w:val="right"/>
              <w:rPr>
                <w:dstrike/>
                <w:color w:val="000000" w:themeColor="text1"/>
              </w:rPr>
            </w:pPr>
            <w:r w:rsidRPr="00370101">
              <w:rPr>
                <w:color w:val="000000" w:themeColor="text1"/>
              </w:rPr>
              <w:t>39024</w:t>
            </w:r>
          </w:p>
        </w:tc>
      </w:tr>
      <w:tr w:rsidR="00370101" w:rsidRPr="00370101" w14:paraId="0E997EBA" w14:textId="77777777" w:rsidTr="00750F89">
        <w:trPr>
          <w:trHeight w:val="335"/>
          <w:jc w:val="center"/>
        </w:trPr>
        <w:tc>
          <w:tcPr>
            <w:tcW w:w="907" w:type="dxa"/>
            <w:tcBorders>
              <w:top w:val="single" w:sz="4" w:space="0" w:color="FFFFFF"/>
              <w:left w:val="single" w:sz="6" w:space="0" w:color="auto"/>
              <w:bottom w:val="single" w:sz="6" w:space="0" w:color="auto"/>
              <w:right w:val="single" w:sz="6" w:space="0" w:color="auto"/>
            </w:tcBorders>
          </w:tcPr>
          <w:p w14:paraId="1BC52B8E" w14:textId="77777777" w:rsidR="00750F89" w:rsidRPr="00370101" w:rsidRDefault="00750F89" w:rsidP="001C6707">
            <w:pPr>
              <w:spacing w:line="320" w:lineRule="exact"/>
              <w:rPr>
                <w:color w:val="000000" w:themeColor="text1"/>
                <w:szCs w:val="18"/>
              </w:rPr>
            </w:pPr>
          </w:p>
        </w:tc>
        <w:tc>
          <w:tcPr>
            <w:tcW w:w="6803" w:type="dxa"/>
            <w:tcBorders>
              <w:top w:val="single" w:sz="4" w:space="0" w:color="FFFFFF"/>
              <w:left w:val="single" w:sz="6" w:space="0" w:color="auto"/>
              <w:bottom w:val="single" w:sz="6" w:space="0" w:color="auto"/>
              <w:right w:val="single" w:sz="6" w:space="0" w:color="auto"/>
            </w:tcBorders>
          </w:tcPr>
          <w:p w14:paraId="762495CA" w14:textId="77777777" w:rsidR="00863E7C" w:rsidRPr="00370101" w:rsidRDefault="00863E7C" w:rsidP="009208F4">
            <w:pPr>
              <w:spacing w:line="340" w:lineRule="exact"/>
              <w:ind w:left="480" w:hangingChars="200" w:hanging="480"/>
              <w:jc w:val="both"/>
              <w:rPr>
                <w:color w:val="000000" w:themeColor="text1"/>
              </w:rPr>
            </w:pPr>
            <w:r w:rsidRPr="00370101">
              <w:rPr>
                <w:color w:val="000000" w:themeColor="text1"/>
              </w:rPr>
              <w:t>註：執行「機械手臂輔助食道再造術－以大腸重建」、「機械手臂輔助食道再造術－以小腸重建」，須符合下列規範：</w:t>
            </w:r>
          </w:p>
          <w:p w14:paraId="60194830" w14:textId="77777777" w:rsidR="00D17AB6" w:rsidRPr="00370101" w:rsidRDefault="00D17AB6" w:rsidP="009208F4">
            <w:pPr>
              <w:autoSpaceDE w:val="0"/>
              <w:autoSpaceDN w:val="0"/>
              <w:adjustRightInd/>
              <w:spacing w:line="320" w:lineRule="exact"/>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醫師資格：</w:t>
            </w:r>
          </w:p>
          <w:p w14:paraId="44F3409D" w14:textId="77777777" w:rsidR="00D17AB6" w:rsidRPr="00370101" w:rsidRDefault="00D17AB6" w:rsidP="009208F4">
            <w:pPr>
              <w:autoSpaceDE w:val="0"/>
              <w:autoSpaceDN w:val="0"/>
              <w:adjustRightInd/>
              <w:spacing w:line="320" w:lineRule="exact"/>
              <w:ind w:left="470" w:hanging="278"/>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具機械手臂輔助手術系統「胸腔心臟科」認證學會認證醫師資格。</w:t>
            </w:r>
          </w:p>
          <w:p w14:paraId="4302A572" w14:textId="77777777" w:rsidR="00D17AB6" w:rsidRPr="00370101" w:rsidRDefault="00D17AB6" w:rsidP="009208F4">
            <w:pPr>
              <w:autoSpaceDE w:val="0"/>
              <w:autoSpaceDN w:val="0"/>
              <w:adjustRightInd/>
              <w:spacing w:line="320" w:lineRule="exact"/>
              <w:ind w:leftChars="80" w:left="480" w:hangingChars="120" w:hanging="288"/>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5791DB28" w14:textId="77777777" w:rsidR="00D17AB6" w:rsidRPr="00370101" w:rsidRDefault="00D17AB6" w:rsidP="009208F4">
            <w:pPr>
              <w:autoSpaceDE w:val="0"/>
              <w:autoSpaceDN w:val="0"/>
              <w:adjustRightInd/>
              <w:spacing w:line="320" w:lineRule="exact"/>
              <w:ind w:left="245" w:hangingChars="102" w:hanging="245"/>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執行手術之醫師名單應報經保險人核定。</w:t>
            </w:r>
          </w:p>
          <w:p w14:paraId="38102A3F" w14:textId="11917815" w:rsidR="00750F89" w:rsidRPr="00370101" w:rsidRDefault="00D17AB6" w:rsidP="009208F4">
            <w:pPr>
              <w:adjustRightInd/>
              <w:spacing w:line="320" w:lineRule="exact"/>
              <w:ind w:left="192" w:hangingChars="80" w:hanging="192"/>
              <w:jc w:val="both"/>
              <w:textAlignment w:val="auto"/>
              <w:rPr>
                <w:color w:val="000000" w:themeColor="text1"/>
              </w:rPr>
            </w:pPr>
            <w:r w:rsidRPr="00370101">
              <w:rPr>
                <w:color w:val="000000" w:themeColor="text1"/>
                <w:kern w:val="2"/>
                <w:szCs w:val="22"/>
              </w:rPr>
              <w:lastRenderedPageBreak/>
              <w:t>3.</w:t>
            </w:r>
            <w:r w:rsidRPr="00370101">
              <w:rPr>
                <w:color w:val="000000" w:themeColor="text1"/>
                <w:kern w:val="2"/>
                <w:szCs w:val="22"/>
              </w:rPr>
              <w:t>其手術費按保險人規範之未列項申報方式辦理，分別比照</w:t>
            </w:r>
            <w:r w:rsidRPr="00370101">
              <w:rPr>
                <w:color w:val="000000" w:themeColor="text1"/>
                <w:kern w:val="2"/>
                <w:szCs w:val="22"/>
              </w:rPr>
              <w:t>71220B</w:t>
            </w:r>
            <w:r w:rsidRPr="00370101">
              <w:rPr>
                <w:color w:val="000000" w:themeColor="text1"/>
                <w:kern w:val="2"/>
                <w:szCs w:val="22"/>
              </w:rPr>
              <w:t>、</w:t>
            </w:r>
            <w:r w:rsidRPr="00370101">
              <w:rPr>
                <w:color w:val="000000" w:themeColor="text1"/>
                <w:kern w:val="2"/>
                <w:szCs w:val="22"/>
              </w:rPr>
              <w:t>71221B</w:t>
            </w:r>
            <w:r w:rsidRPr="00370101">
              <w:rPr>
                <w:color w:val="000000" w:themeColor="text1"/>
                <w:kern w:val="2"/>
                <w:szCs w:val="22"/>
              </w:rPr>
              <w:t>併同</w:t>
            </w:r>
            <w:r w:rsidRPr="00370101">
              <w:rPr>
                <w:color w:val="000000" w:themeColor="text1"/>
                <w:kern w:val="2"/>
                <w:szCs w:val="22"/>
              </w:rPr>
              <w:t>28014C</w:t>
            </w:r>
            <w:r w:rsidRPr="00370101">
              <w:rPr>
                <w:color w:val="000000" w:themeColor="text1"/>
                <w:kern w:val="2"/>
                <w:szCs w:val="22"/>
              </w:rPr>
              <w:t>「腹腔鏡檢查」申報，並於申報費用後二個月內應上傳手術相關資訊，未上傳者本項不予支付；惟因特殊情形未在規定期限內完成上傳，可檢具理由後補登錄。</w:t>
            </w:r>
          </w:p>
        </w:tc>
        <w:tc>
          <w:tcPr>
            <w:tcW w:w="283" w:type="dxa"/>
            <w:tcBorders>
              <w:top w:val="single" w:sz="4" w:space="0" w:color="FFFFFF"/>
              <w:left w:val="single" w:sz="6" w:space="0" w:color="auto"/>
              <w:bottom w:val="single" w:sz="6" w:space="0" w:color="auto"/>
              <w:right w:val="single" w:sz="6" w:space="0" w:color="auto"/>
            </w:tcBorders>
            <w:vAlign w:val="center"/>
          </w:tcPr>
          <w:p w14:paraId="5F317293" w14:textId="77777777" w:rsidR="00750F89" w:rsidRPr="00370101" w:rsidRDefault="00750F89" w:rsidP="001C6707">
            <w:pPr>
              <w:autoSpaceDE w:val="0"/>
              <w:autoSpaceDN w:val="0"/>
              <w:spacing w:line="32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07055A61" w14:textId="77777777" w:rsidR="00750F89" w:rsidRPr="00370101" w:rsidRDefault="00750F89" w:rsidP="001C6707">
            <w:pPr>
              <w:autoSpaceDE w:val="0"/>
              <w:autoSpaceDN w:val="0"/>
              <w:spacing w:line="32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73690112" w14:textId="77777777" w:rsidR="00750F89" w:rsidRPr="00370101" w:rsidRDefault="00750F89" w:rsidP="001C6707">
            <w:pPr>
              <w:autoSpaceDE w:val="0"/>
              <w:autoSpaceDN w:val="0"/>
              <w:spacing w:line="32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1E5AF478" w14:textId="77777777" w:rsidR="00750F89" w:rsidRPr="00370101" w:rsidRDefault="00750F89" w:rsidP="001C6707">
            <w:pPr>
              <w:autoSpaceDE w:val="0"/>
              <w:autoSpaceDN w:val="0"/>
              <w:spacing w:line="320" w:lineRule="exac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22616CD9" w14:textId="77777777" w:rsidR="00750F89" w:rsidRPr="00370101" w:rsidRDefault="00750F89" w:rsidP="001C6707">
            <w:pPr>
              <w:autoSpaceDE w:val="0"/>
              <w:autoSpaceDN w:val="0"/>
              <w:spacing w:line="320" w:lineRule="exact"/>
              <w:jc w:val="right"/>
              <w:rPr>
                <w:color w:val="000000" w:themeColor="text1"/>
              </w:rPr>
            </w:pPr>
          </w:p>
        </w:tc>
      </w:tr>
      <w:tr w:rsidR="00370101" w:rsidRPr="00370101" w14:paraId="27ADA75F" w14:textId="77777777" w:rsidTr="00AB00D4">
        <w:trPr>
          <w:trHeight w:val="335"/>
          <w:jc w:val="center"/>
        </w:trPr>
        <w:tc>
          <w:tcPr>
            <w:tcW w:w="907" w:type="dxa"/>
            <w:tcBorders>
              <w:left w:val="single" w:sz="6" w:space="0" w:color="auto"/>
              <w:bottom w:val="single" w:sz="4" w:space="0" w:color="FFFFFF"/>
              <w:right w:val="single" w:sz="6" w:space="0" w:color="auto"/>
            </w:tcBorders>
          </w:tcPr>
          <w:p w14:paraId="319F5A65" w14:textId="77777777" w:rsidR="00DD6005" w:rsidRPr="00370101" w:rsidRDefault="00DD6005" w:rsidP="00DD6005">
            <w:pPr>
              <w:autoSpaceDE w:val="0"/>
              <w:autoSpaceDN w:val="0"/>
              <w:spacing w:line="240" w:lineRule="atLeast"/>
              <w:jc w:val="both"/>
              <w:rPr>
                <w:color w:val="000000" w:themeColor="text1"/>
              </w:rPr>
            </w:pPr>
            <w:r w:rsidRPr="00370101">
              <w:rPr>
                <w:color w:val="000000" w:themeColor="text1"/>
              </w:rPr>
              <w:t>71227B</w:t>
            </w:r>
          </w:p>
        </w:tc>
        <w:tc>
          <w:tcPr>
            <w:tcW w:w="6803" w:type="dxa"/>
            <w:tcBorders>
              <w:left w:val="single" w:sz="6" w:space="0" w:color="auto"/>
              <w:bottom w:val="single" w:sz="4" w:space="0" w:color="FFFFFF"/>
              <w:right w:val="single" w:sz="6" w:space="0" w:color="auto"/>
            </w:tcBorders>
          </w:tcPr>
          <w:p w14:paraId="495BB0B4" w14:textId="77777777" w:rsidR="00DD6005" w:rsidRPr="00370101" w:rsidRDefault="00DD6005" w:rsidP="009208F4">
            <w:pPr>
              <w:autoSpaceDE w:val="0"/>
              <w:autoSpaceDN w:val="0"/>
              <w:spacing w:line="240" w:lineRule="atLeast"/>
              <w:jc w:val="both"/>
              <w:rPr>
                <w:color w:val="000000" w:themeColor="text1"/>
              </w:rPr>
            </w:pPr>
            <w:r w:rsidRPr="00370101">
              <w:rPr>
                <w:color w:val="000000" w:themeColor="text1"/>
              </w:rPr>
              <w:t>胸</w:t>
            </w:r>
            <w:r w:rsidRPr="00370101">
              <w:rPr>
                <w:color w:val="000000" w:themeColor="text1"/>
              </w:rPr>
              <w:t>(</w:t>
            </w:r>
            <w:r w:rsidRPr="00370101">
              <w:rPr>
                <w:color w:val="000000" w:themeColor="text1"/>
              </w:rPr>
              <w:t>腹</w:t>
            </w:r>
            <w:r w:rsidRPr="00370101">
              <w:rPr>
                <w:color w:val="000000" w:themeColor="text1"/>
              </w:rPr>
              <w:t>)</w:t>
            </w:r>
            <w:r w:rsidRPr="00370101">
              <w:rPr>
                <w:color w:val="000000" w:themeColor="text1"/>
              </w:rPr>
              <w:t>腔鏡食道胃管重建術</w:t>
            </w:r>
            <w:r w:rsidRPr="00370101">
              <w:rPr>
                <w:color w:val="000000" w:themeColor="text1"/>
              </w:rPr>
              <w:t xml:space="preserve"> </w:t>
            </w:r>
          </w:p>
          <w:p w14:paraId="5D96C553" w14:textId="77777777" w:rsidR="00DD6005" w:rsidRPr="00370101" w:rsidRDefault="00DD6005" w:rsidP="009208F4">
            <w:pPr>
              <w:autoSpaceDE w:val="0"/>
              <w:autoSpaceDN w:val="0"/>
              <w:spacing w:line="240" w:lineRule="atLeast"/>
              <w:jc w:val="both"/>
              <w:rPr>
                <w:color w:val="000000" w:themeColor="text1"/>
              </w:rPr>
            </w:pPr>
            <w:r w:rsidRPr="00370101">
              <w:rPr>
                <w:color w:val="000000" w:themeColor="text1"/>
              </w:rPr>
              <w:t>Thoracoscopic (Laparoscopic) esophageal reconstruction with gastric conduit</w:t>
            </w:r>
          </w:p>
        </w:tc>
        <w:tc>
          <w:tcPr>
            <w:tcW w:w="283" w:type="dxa"/>
            <w:tcBorders>
              <w:left w:val="single" w:sz="6" w:space="0" w:color="auto"/>
              <w:bottom w:val="single" w:sz="4" w:space="0" w:color="FFFFFF"/>
              <w:right w:val="single" w:sz="6" w:space="0" w:color="auto"/>
            </w:tcBorders>
            <w:vAlign w:val="center"/>
          </w:tcPr>
          <w:p w14:paraId="7C1CFC7B" w14:textId="77777777" w:rsidR="00DD6005" w:rsidRPr="00370101" w:rsidRDefault="00DD6005" w:rsidP="00DD6005">
            <w:pPr>
              <w:autoSpaceDE w:val="0"/>
              <w:autoSpaceDN w:val="0"/>
              <w:spacing w:line="240" w:lineRule="atLeast"/>
              <w:jc w:val="both"/>
              <w:rPr>
                <w:color w:val="000000" w:themeColor="text1"/>
              </w:rPr>
            </w:pPr>
          </w:p>
        </w:tc>
        <w:tc>
          <w:tcPr>
            <w:tcW w:w="283" w:type="dxa"/>
            <w:tcBorders>
              <w:left w:val="single" w:sz="6" w:space="0" w:color="auto"/>
              <w:bottom w:val="single" w:sz="4" w:space="0" w:color="FFFFFF"/>
              <w:right w:val="single" w:sz="6" w:space="0" w:color="auto"/>
            </w:tcBorders>
          </w:tcPr>
          <w:p w14:paraId="7F0EFA22"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bottom w:val="single" w:sz="4" w:space="0" w:color="FFFFFF"/>
              <w:right w:val="single" w:sz="6" w:space="0" w:color="auto"/>
            </w:tcBorders>
          </w:tcPr>
          <w:p w14:paraId="7C9EE980"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bottom w:val="single" w:sz="4" w:space="0" w:color="FFFFFF"/>
              <w:right w:val="single" w:sz="6" w:space="0" w:color="auto"/>
            </w:tcBorders>
          </w:tcPr>
          <w:p w14:paraId="7770DD24"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850" w:type="dxa"/>
            <w:tcBorders>
              <w:left w:val="single" w:sz="6" w:space="0" w:color="auto"/>
              <w:bottom w:val="single" w:sz="4" w:space="0" w:color="FFFFFF"/>
              <w:right w:val="single" w:sz="6" w:space="0" w:color="auto"/>
            </w:tcBorders>
          </w:tcPr>
          <w:p w14:paraId="3FE0A1D8" w14:textId="77777777" w:rsidR="00DD6005" w:rsidRPr="00370101" w:rsidRDefault="00DD6005" w:rsidP="00DD6005">
            <w:pPr>
              <w:autoSpaceDE w:val="0"/>
              <w:autoSpaceDN w:val="0"/>
              <w:spacing w:line="240" w:lineRule="atLeast"/>
              <w:jc w:val="right"/>
              <w:rPr>
                <w:color w:val="000000" w:themeColor="text1"/>
              </w:rPr>
            </w:pPr>
            <w:r w:rsidRPr="00370101">
              <w:rPr>
                <w:color w:val="000000" w:themeColor="text1"/>
              </w:rPr>
              <w:t>74282</w:t>
            </w:r>
          </w:p>
        </w:tc>
      </w:tr>
      <w:tr w:rsidR="00370101" w:rsidRPr="00370101" w14:paraId="2654E1D0" w14:textId="77777777" w:rsidTr="00AB00D4">
        <w:trPr>
          <w:trHeight w:val="335"/>
          <w:jc w:val="center"/>
        </w:trPr>
        <w:tc>
          <w:tcPr>
            <w:tcW w:w="907" w:type="dxa"/>
            <w:tcBorders>
              <w:top w:val="single" w:sz="4" w:space="0" w:color="FFFFFF"/>
              <w:left w:val="single" w:sz="6" w:space="0" w:color="auto"/>
              <w:bottom w:val="single" w:sz="6" w:space="0" w:color="auto"/>
              <w:right w:val="single" w:sz="6" w:space="0" w:color="auto"/>
            </w:tcBorders>
          </w:tcPr>
          <w:p w14:paraId="4BFAC16D" w14:textId="77777777" w:rsidR="00AB00D4" w:rsidRPr="00370101" w:rsidRDefault="00AB00D4" w:rsidP="00DD6005">
            <w:pPr>
              <w:autoSpaceDE w:val="0"/>
              <w:autoSpaceDN w:val="0"/>
              <w:spacing w:line="240" w:lineRule="atLeast"/>
              <w:jc w:val="both"/>
              <w:rPr>
                <w:color w:val="000000" w:themeColor="text1"/>
              </w:rPr>
            </w:pPr>
          </w:p>
        </w:tc>
        <w:tc>
          <w:tcPr>
            <w:tcW w:w="6803" w:type="dxa"/>
            <w:tcBorders>
              <w:top w:val="single" w:sz="4" w:space="0" w:color="FFFFFF"/>
              <w:left w:val="single" w:sz="6" w:space="0" w:color="auto"/>
              <w:bottom w:val="single" w:sz="6" w:space="0" w:color="auto"/>
              <w:right w:val="single" w:sz="6" w:space="0" w:color="auto"/>
            </w:tcBorders>
          </w:tcPr>
          <w:p w14:paraId="6DDB4B3C" w14:textId="77777777" w:rsidR="00AB00D4" w:rsidRPr="00370101" w:rsidRDefault="00AB00D4" w:rsidP="009208F4">
            <w:pPr>
              <w:spacing w:line="300" w:lineRule="exact"/>
              <w:ind w:left="528" w:hangingChars="220" w:hanging="528"/>
              <w:jc w:val="both"/>
              <w:rPr>
                <w:color w:val="000000" w:themeColor="text1"/>
                <w:szCs w:val="24"/>
              </w:rPr>
            </w:pPr>
            <w:r w:rsidRPr="00370101">
              <w:rPr>
                <w:color w:val="000000" w:themeColor="text1"/>
                <w:szCs w:val="24"/>
              </w:rPr>
              <w:t>註：</w:t>
            </w:r>
            <w:r w:rsidRPr="00370101">
              <w:rPr>
                <w:color w:val="000000" w:themeColor="text1"/>
                <w:szCs w:val="24"/>
              </w:rPr>
              <w:br w:type="page"/>
            </w:r>
            <w:r w:rsidRPr="00370101">
              <w:rPr>
                <w:color w:val="000000" w:themeColor="text1"/>
                <w:szCs w:val="24"/>
              </w:rPr>
              <w:t>執行「機械手臂輔助食道胃管重建術」</w:t>
            </w:r>
            <w:r w:rsidR="00E55CC8" w:rsidRPr="00370101">
              <w:rPr>
                <w:color w:val="000000" w:themeColor="text1"/>
              </w:rPr>
              <w:t>，</w:t>
            </w:r>
            <w:r w:rsidRPr="00370101">
              <w:rPr>
                <w:color w:val="000000" w:themeColor="text1"/>
                <w:szCs w:val="24"/>
              </w:rPr>
              <w:t>須符合下列規範：</w:t>
            </w:r>
          </w:p>
          <w:p w14:paraId="265320A0" w14:textId="77777777" w:rsidR="00680017" w:rsidRPr="00370101" w:rsidRDefault="00680017" w:rsidP="009208F4">
            <w:pPr>
              <w:autoSpaceDE w:val="0"/>
              <w:autoSpaceDN w:val="0"/>
              <w:adjustRightInd/>
              <w:spacing w:line="320" w:lineRule="exact"/>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醫師資格：</w:t>
            </w:r>
          </w:p>
          <w:p w14:paraId="5E175CA9" w14:textId="77777777" w:rsidR="00680017" w:rsidRPr="00370101" w:rsidRDefault="00680017" w:rsidP="009208F4">
            <w:pPr>
              <w:autoSpaceDE w:val="0"/>
              <w:autoSpaceDN w:val="0"/>
              <w:adjustRightInd/>
              <w:spacing w:line="320" w:lineRule="exact"/>
              <w:ind w:left="552" w:hanging="360"/>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ab/>
            </w:r>
            <w:r w:rsidRPr="00370101">
              <w:rPr>
                <w:color w:val="000000" w:themeColor="text1"/>
                <w:kern w:val="2"/>
                <w:szCs w:val="22"/>
              </w:rPr>
              <w:t>具機械手臂輔助手術系統「胸腔心臟科」認證學會認證醫師資格。</w:t>
            </w:r>
          </w:p>
          <w:p w14:paraId="414AA49F" w14:textId="77777777" w:rsidR="00680017" w:rsidRPr="00370101" w:rsidRDefault="00680017" w:rsidP="009208F4">
            <w:pPr>
              <w:autoSpaceDE w:val="0"/>
              <w:autoSpaceDN w:val="0"/>
              <w:adjustRightInd/>
              <w:spacing w:line="320" w:lineRule="exact"/>
              <w:ind w:leftChars="80" w:left="480" w:hangingChars="120" w:hanging="288"/>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679A50CF" w14:textId="77777777" w:rsidR="00680017" w:rsidRPr="00370101" w:rsidRDefault="00680017" w:rsidP="009208F4">
            <w:pPr>
              <w:autoSpaceDE w:val="0"/>
              <w:autoSpaceDN w:val="0"/>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執行手術之醫師名單應報經保險人核定。</w:t>
            </w:r>
          </w:p>
          <w:p w14:paraId="01D86A99" w14:textId="261B085E" w:rsidR="00AB00D4" w:rsidRPr="00370101" w:rsidRDefault="00680017" w:rsidP="009208F4">
            <w:pPr>
              <w:adjustRightInd/>
              <w:spacing w:line="320" w:lineRule="exact"/>
              <w:ind w:left="192" w:hangingChars="80" w:hanging="192"/>
              <w:jc w:val="both"/>
              <w:textAlignment w:val="auto"/>
              <w:rPr>
                <w:color w:val="000000" w:themeColor="text1"/>
              </w:rPr>
            </w:pPr>
            <w:r w:rsidRPr="00370101">
              <w:rPr>
                <w:color w:val="000000" w:themeColor="text1"/>
                <w:kern w:val="2"/>
                <w:szCs w:val="22"/>
              </w:rPr>
              <w:t>3.</w:t>
            </w:r>
            <w:r w:rsidRPr="0037010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4" w:space="0" w:color="FFFFFF"/>
              <w:left w:val="single" w:sz="6" w:space="0" w:color="auto"/>
              <w:bottom w:val="single" w:sz="6" w:space="0" w:color="auto"/>
              <w:right w:val="single" w:sz="6" w:space="0" w:color="auto"/>
            </w:tcBorders>
            <w:vAlign w:val="center"/>
          </w:tcPr>
          <w:p w14:paraId="667E2B73" w14:textId="77777777" w:rsidR="00AB00D4" w:rsidRPr="00370101" w:rsidRDefault="00AB00D4" w:rsidP="00DD6005">
            <w:pPr>
              <w:autoSpaceDE w:val="0"/>
              <w:autoSpaceDN w:val="0"/>
              <w:spacing w:line="240" w:lineRule="atLeast"/>
              <w:jc w:val="both"/>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1155B9A4" w14:textId="77777777" w:rsidR="00AB00D4" w:rsidRPr="00370101" w:rsidRDefault="00AB00D4" w:rsidP="00DD6005">
            <w:pPr>
              <w:autoSpaceDE w:val="0"/>
              <w:autoSpaceDN w:val="0"/>
              <w:spacing w:line="240" w:lineRule="atLeas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20BF9169" w14:textId="77777777" w:rsidR="00AB00D4" w:rsidRPr="00370101" w:rsidRDefault="00AB00D4" w:rsidP="00DD6005">
            <w:pPr>
              <w:autoSpaceDE w:val="0"/>
              <w:autoSpaceDN w:val="0"/>
              <w:spacing w:line="240" w:lineRule="atLeas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703A31E6" w14:textId="77777777" w:rsidR="00AB00D4" w:rsidRPr="00370101" w:rsidRDefault="00AB00D4" w:rsidP="00DD6005">
            <w:pPr>
              <w:autoSpaceDE w:val="0"/>
              <w:autoSpaceDN w:val="0"/>
              <w:spacing w:line="240" w:lineRule="atLeas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03992CB6" w14:textId="77777777" w:rsidR="00AB00D4" w:rsidRPr="00370101" w:rsidRDefault="00AB00D4" w:rsidP="00DD6005">
            <w:pPr>
              <w:autoSpaceDE w:val="0"/>
              <w:autoSpaceDN w:val="0"/>
              <w:spacing w:line="240" w:lineRule="atLeast"/>
              <w:jc w:val="right"/>
              <w:rPr>
                <w:color w:val="000000" w:themeColor="text1"/>
              </w:rPr>
            </w:pPr>
          </w:p>
        </w:tc>
      </w:tr>
      <w:tr w:rsidR="00370101" w:rsidRPr="00370101" w14:paraId="7449A275"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2167BC09" w14:textId="77777777" w:rsidR="00DD6005" w:rsidRPr="00370101" w:rsidRDefault="00DD6005" w:rsidP="00DD6005">
            <w:pPr>
              <w:autoSpaceDE w:val="0"/>
              <w:autoSpaceDN w:val="0"/>
              <w:spacing w:line="260" w:lineRule="exact"/>
              <w:rPr>
                <w:color w:val="000000" w:themeColor="text1"/>
              </w:rPr>
            </w:pPr>
            <w:r w:rsidRPr="00370101">
              <w:rPr>
                <w:color w:val="000000" w:themeColor="text1"/>
              </w:rPr>
              <w:t>71214B</w:t>
            </w:r>
          </w:p>
        </w:tc>
        <w:tc>
          <w:tcPr>
            <w:tcW w:w="6803" w:type="dxa"/>
            <w:tcBorders>
              <w:top w:val="single" w:sz="6" w:space="0" w:color="auto"/>
              <w:left w:val="single" w:sz="6" w:space="0" w:color="auto"/>
              <w:bottom w:val="single" w:sz="6" w:space="0" w:color="auto"/>
              <w:right w:val="single" w:sz="6" w:space="0" w:color="auto"/>
            </w:tcBorders>
          </w:tcPr>
          <w:p w14:paraId="23A56616" w14:textId="77777777" w:rsidR="00DD6005" w:rsidRPr="00370101" w:rsidRDefault="00DD6005" w:rsidP="009208F4">
            <w:pPr>
              <w:autoSpaceDE w:val="0"/>
              <w:autoSpaceDN w:val="0"/>
              <w:spacing w:line="260" w:lineRule="exact"/>
              <w:jc w:val="both"/>
              <w:rPr>
                <w:color w:val="000000" w:themeColor="text1"/>
              </w:rPr>
            </w:pPr>
            <w:r w:rsidRPr="00370101">
              <w:rPr>
                <w:color w:val="000000" w:themeColor="text1"/>
              </w:rPr>
              <w:t>食道裂傷修補術</w:t>
            </w:r>
          </w:p>
          <w:p w14:paraId="1B4A120B" w14:textId="77777777" w:rsidR="00DD6005" w:rsidRPr="00370101" w:rsidRDefault="00DD6005" w:rsidP="009208F4">
            <w:pPr>
              <w:autoSpaceDE w:val="0"/>
              <w:autoSpaceDN w:val="0"/>
              <w:spacing w:line="260" w:lineRule="exact"/>
              <w:jc w:val="both"/>
              <w:rPr>
                <w:color w:val="000000" w:themeColor="text1"/>
              </w:rPr>
            </w:pPr>
            <w:r w:rsidRPr="00370101">
              <w:rPr>
                <w:color w:val="000000" w:themeColor="text1"/>
              </w:rPr>
              <w:t>Repair of esophageal laceration</w:t>
            </w:r>
          </w:p>
        </w:tc>
        <w:tc>
          <w:tcPr>
            <w:tcW w:w="283" w:type="dxa"/>
            <w:tcBorders>
              <w:top w:val="single" w:sz="6" w:space="0" w:color="auto"/>
              <w:left w:val="single" w:sz="6" w:space="0" w:color="auto"/>
              <w:bottom w:val="single" w:sz="6" w:space="0" w:color="auto"/>
              <w:right w:val="single" w:sz="6" w:space="0" w:color="auto"/>
            </w:tcBorders>
            <w:vAlign w:val="center"/>
          </w:tcPr>
          <w:p w14:paraId="03A2DE61" w14:textId="77777777" w:rsidR="00DD6005" w:rsidRPr="00370101" w:rsidRDefault="00DD6005" w:rsidP="00DD6005">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A39F36D" w14:textId="77777777" w:rsidR="00DD6005" w:rsidRPr="00370101" w:rsidRDefault="00DD6005" w:rsidP="00DD6005">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3C5B50" w14:textId="77777777" w:rsidR="00DD6005" w:rsidRPr="00370101" w:rsidRDefault="00DD6005" w:rsidP="00DD6005">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87E72C" w14:textId="77777777" w:rsidR="00DD6005" w:rsidRPr="00370101" w:rsidRDefault="00DD6005" w:rsidP="00DD6005">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2BC7E64" w14:textId="77777777" w:rsidR="00DD6005" w:rsidRPr="00370101" w:rsidRDefault="00DD6005" w:rsidP="00DD6005">
            <w:pPr>
              <w:autoSpaceDE w:val="0"/>
              <w:autoSpaceDN w:val="0"/>
              <w:spacing w:line="260" w:lineRule="exact"/>
              <w:jc w:val="right"/>
              <w:rPr>
                <w:color w:val="000000" w:themeColor="text1"/>
              </w:rPr>
            </w:pPr>
            <w:r w:rsidRPr="00370101">
              <w:rPr>
                <w:color w:val="000000" w:themeColor="text1"/>
              </w:rPr>
              <w:t>21818</w:t>
            </w:r>
          </w:p>
        </w:tc>
      </w:tr>
      <w:tr w:rsidR="00370101" w:rsidRPr="00370101" w14:paraId="3A926C7E"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47EA646E" w14:textId="77777777" w:rsidR="00DD6005" w:rsidRPr="00370101" w:rsidRDefault="00DD6005" w:rsidP="00DD6005">
            <w:pPr>
              <w:autoSpaceDE w:val="0"/>
              <w:autoSpaceDN w:val="0"/>
              <w:spacing w:line="260" w:lineRule="exact"/>
              <w:rPr>
                <w:color w:val="000000" w:themeColor="text1"/>
              </w:rPr>
            </w:pPr>
            <w:r w:rsidRPr="00370101">
              <w:rPr>
                <w:color w:val="000000" w:themeColor="text1"/>
              </w:rPr>
              <w:t>71215B</w:t>
            </w:r>
          </w:p>
        </w:tc>
        <w:tc>
          <w:tcPr>
            <w:tcW w:w="6803" w:type="dxa"/>
            <w:tcBorders>
              <w:top w:val="single" w:sz="6" w:space="0" w:color="auto"/>
              <w:left w:val="single" w:sz="6" w:space="0" w:color="auto"/>
              <w:bottom w:val="single" w:sz="6" w:space="0" w:color="auto"/>
              <w:right w:val="single" w:sz="6" w:space="0" w:color="auto"/>
            </w:tcBorders>
          </w:tcPr>
          <w:p w14:paraId="061BA89B" w14:textId="77777777" w:rsidR="00DD6005" w:rsidRPr="00370101" w:rsidRDefault="00DD6005" w:rsidP="009208F4">
            <w:pPr>
              <w:autoSpaceDE w:val="0"/>
              <w:autoSpaceDN w:val="0"/>
              <w:spacing w:line="260" w:lineRule="exact"/>
              <w:jc w:val="both"/>
              <w:rPr>
                <w:color w:val="000000" w:themeColor="text1"/>
              </w:rPr>
            </w:pPr>
            <w:r w:rsidRPr="00370101">
              <w:rPr>
                <w:color w:val="000000" w:themeColor="text1"/>
              </w:rPr>
              <w:t>一般性食道癌摘除術（含淋巴節清掃）</w:t>
            </w:r>
          </w:p>
          <w:p w14:paraId="6E1FF136" w14:textId="77777777" w:rsidR="00DD6005" w:rsidRPr="00370101" w:rsidRDefault="00DD6005" w:rsidP="009208F4">
            <w:pPr>
              <w:autoSpaceDE w:val="0"/>
              <w:autoSpaceDN w:val="0"/>
              <w:spacing w:line="260" w:lineRule="exact"/>
              <w:jc w:val="both"/>
              <w:rPr>
                <w:color w:val="000000" w:themeColor="text1"/>
              </w:rPr>
            </w:pPr>
            <w:r w:rsidRPr="00370101">
              <w:rPr>
                <w:color w:val="000000" w:themeColor="text1"/>
              </w:rPr>
              <w:t>Simple excision of esophageal cancer, with lymphadenectomy</w:t>
            </w:r>
          </w:p>
          <w:p w14:paraId="5A759994" w14:textId="77777777" w:rsidR="00DD6005" w:rsidRPr="00370101" w:rsidRDefault="00DD6005" w:rsidP="009208F4">
            <w:pPr>
              <w:autoSpaceDE w:val="0"/>
              <w:autoSpaceDN w:val="0"/>
              <w:spacing w:line="260" w:lineRule="exact"/>
              <w:ind w:leftChars="-1" w:left="430" w:hangingChars="180" w:hanging="432"/>
              <w:jc w:val="both"/>
              <w:rPr>
                <w:color w:val="000000" w:themeColor="text1"/>
              </w:rPr>
            </w:pPr>
            <w:r w:rsidRPr="00370101">
              <w:rPr>
                <w:color w:val="000000" w:themeColor="text1"/>
              </w:rPr>
              <w:t>註：癌症病期二期以下（一、二期）為一般性（依病理報告）。</w:t>
            </w:r>
          </w:p>
        </w:tc>
        <w:tc>
          <w:tcPr>
            <w:tcW w:w="283" w:type="dxa"/>
            <w:tcBorders>
              <w:top w:val="single" w:sz="6" w:space="0" w:color="auto"/>
              <w:left w:val="single" w:sz="6" w:space="0" w:color="auto"/>
              <w:bottom w:val="single" w:sz="6" w:space="0" w:color="auto"/>
              <w:right w:val="single" w:sz="6" w:space="0" w:color="auto"/>
            </w:tcBorders>
          </w:tcPr>
          <w:p w14:paraId="6C91B16F" w14:textId="77777777" w:rsidR="00DD6005" w:rsidRPr="00370101" w:rsidRDefault="00DD6005" w:rsidP="00DD6005">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C50D408" w14:textId="77777777" w:rsidR="00DD6005" w:rsidRPr="00370101" w:rsidRDefault="00DD6005" w:rsidP="00DD6005">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E2EF2E" w14:textId="77777777" w:rsidR="00DD6005" w:rsidRPr="00370101" w:rsidRDefault="00DD6005" w:rsidP="00DD6005">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FE7B00" w14:textId="77777777" w:rsidR="00DD6005" w:rsidRPr="00370101" w:rsidRDefault="00DD6005" w:rsidP="00DD6005">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C166D2" w14:textId="77777777" w:rsidR="00DD6005" w:rsidRPr="00370101" w:rsidRDefault="00DD6005" w:rsidP="00DD6005">
            <w:pPr>
              <w:autoSpaceDE w:val="0"/>
              <w:autoSpaceDN w:val="0"/>
              <w:spacing w:line="260" w:lineRule="exact"/>
              <w:jc w:val="right"/>
              <w:rPr>
                <w:color w:val="000000" w:themeColor="text1"/>
              </w:rPr>
            </w:pPr>
            <w:r w:rsidRPr="00370101">
              <w:rPr>
                <w:color w:val="000000" w:themeColor="text1"/>
              </w:rPr>
              <w:t>40769</w:t>
            </w:r>
          </w:p>
        </w:tc>
      </w:tr>
      <w:tr w:rsidR="00370101" w:rsidRPr="00370101" w14:paraId="493509CA" w14:textId="77777777" w:rsidTr="008260BD">
        <w:trPr>
          <w:trHeight w:val="520"/>
          <w:jc w:val="center"/>
        </w:trPr>
        <w:tc>
          <w:tcPr>
            <w:tcW w:w="907" w:type="dxa"/>
            <w:tcBorders>
              <w:top w:val="single" w:sz="6" w:space="0" w:color="auto"/>
              <w:left w:val="single" w:sz="6" w:space="0" w:color="auto"/>
              <w:bottom w:val="single" w:sz="4" w:space="0" w:color="auto"/>
              <w:right w:val="single" w:sz="6" w:space="0" w:color="auto"/>
            </w:tcBorders>
          </w:tcPr>
          <w:p w14:paraId="1E58EE53" w14:textId="77777777" w:rsidR="00DD6005" w:rsidRPr="00370101" w:rsidRDefault="00DD6005" w:rsidP="00DD6005">
            <w:pPr>
              <w:autoSpaceDE w:val="0"/>
              <w:autoSpaceDN w:val="0"/>
              <w:spacing w:line="260" w:lineRule="exact"/>
              <w:rPr>
                <w:color w:val="000000" w:themeColor="text1"/>
              </w:rPr>
            </w:pPr>
            <w:r w:rsidRPr="00370101">
              <w:rPr>
                <w:color w:val="000000" w:themeColor="text1"/>
              </w:rPr>
              <w:t>71222B</w:t>
            </w:r>
          </w:p>
        </w:tc>
        <w:tc>
          <w:tcPr>
            <w:tcW w:w="6803" w:type="dxa"/>
            <w:tcBorders>
              <w:top w:val="single" w:sz="6" w:space="0" w:color="auto"/>
              <w:left w:val="single" w:sz="6" w:space="0" w:color="auto"/>
              <w:bottom w:val="single" w:sz="4" w:space="0" w:color="auto"/>
              <w:right w:val="single" w:sz="6" w:space="0" w:color="auto"/>
            </w:tcBorders>
          </w:tcPr>
          <w:p w14:paraId="54BBA3BE" w14:textId="77777777" w:rsidR="00DD6005" w:rsidRPr="00370101" w:rsidRDefault="00DD6005" w:rsidP="009208F4">
            <w:pPr>
              <w:autoSpaceDE w:val="0"/>
              <w:autoSpaceDN w:val="0"/>
              <w:spacing w:line="260" w:lineRule="exact"/>
              <w:jc w:val="both"/>
              <w:rPr>
                <w:color w:val="000000" w:themeColor="text1"/>
              </w:rPr>
            </w:pPr>
            <w:r w:rsidRPr="00370101">
              <w:rPr>
                <w:color w:val="000000" w:themeColor="text1"/>
              </w:rPr>
              <w:t>複雜性食道癌摘除術（含淋巴節清掃）</w:t>
            </w:r>
          </w:p>
          <w:p w14:paraId="3D8595B4" w14:textId="77777777" w:rsidR="00DD6005" w:rsidRPr="00370101" w:rsidRDefault="00DD6005" w:rsidP="009208F4">
            <w:pPr>
              <w:autoSpaceDE w:val="0"/>
              <w:autoSpaceDN w:val="0"/>
              <w:spacing w:line="260" w:lineRule="exact"/>
              <w:jc w:val="both"/>
              <w:rPr>
                <w:color w:val="000000" w:themeColor="text1"/>
              </w:rPr>
            </w:pPr>
            <w:r w:rsidRPr="00370101">
              <w:rPr>
                <w:color w:val="000000" w:themeColor="text1"/>
              </w:rPr>
              <w:t>Complicated excision of esophageal cancer, with lymphadenectomy</w:t>
            </w:r>
          </w:p>
          <w:p w14:paraId="48CCE086" w14:textId="77777777" w:rsidR="00DD6005" w:rsidRPr="00370101" w:rsidRDefault="00DD6005" w:rsidP="009208F4">
            <w:pPr>
              <w:autoSpaceDE w:val="0"/>
              <w:autoSpaceDN w:val="0"/>
              <w:spacing w:line="260" w:lineRule="exact"/>
              <w:ind w:leftChars="-1" w:left="430" w:hangingChars="180" w:hanging="432"/>
              <w:jc w:val="both"/>
              <w:rPr>
                <w:color w:val="000000" w:themeColor="text1"/>
              </w:rPr>
            </w:pPr>
            <w:r w:rsidRPr="00370101">
              <w:rPr>
                <w:color w:val="000000" w:themeColor="text1"/>
              </w:rPr>
              <w:t>註：癌症病期二級以上（含）為複雜性（依病理報告）。</w:t>
            </w:r>
          </w:p>
        </w:tc>
        <w:tc>
          <w:tcPr>
            <w:tcW w:w="283" w:type="dxa"/>
            <w:tcBorders>
              <w:top w:val="single" w:sz="6" w:space="0" w:color="auto"/>
              <w:left w:val="single" w:sz="6" w:space="0" w:color="auto"/>
              <w:bottom w:val="single" w:sz="4" w:space="0" w:color="auto"/>
              <w:right w:val="single" w:sz="6" w:space="0" w:color="auto"/>
            </w:tcBorders>
          </w:tcPr>
          <w:p w14:paraId="76CE4F1D" w14:textId="77777777" w:rsidR="00DD6005" w:rsidRPr="00370101" w:rsidRDefault="00DD6005" w:rsidP="00DD6005">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63BE14F4" w14:textId="77777777" w:rsidR="00DD6005" w:rsidRPr="00370101" w:rsidRDefault="00DD6005" w:rsidP="00DD6005">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0E36B394" w14:textId="77777777" w:rsidR="00DD6005" w:rsidRPr="00370101" w:rsidRDefault="00DD6005" w:rsidP="00DD6005">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6393ED8F" w14:textId="77777777" w:rsidR="00DD6005" w:rsidRPr="00370101" w:rsidRDefault="00DD6005" w:rsidP="00DD6005">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3D0D7B03" w14:textId="77777777" w:rsidR="00DD6005" w:rsidRPr="00370101" w:rsidRDefault="00DD6005" w:rsidP="00DD6005">
            <w:pPr>
              <w:autoSpaceDE w:val="0"/>
              <w:autoSpaceDN w:val="0"/>
              <w:spacing w:line="260" w:lineRule="exact"/>
              <w:jc w:val="right"/>
              <w:rPr>
                <w:color w:val="000000" w:themeColor="text1"/>
              </w:rPr>
            </w:pPr>
            <w:r w:rsidRPr="00370101">
              <w:rPr>
                <w:color w:val="000000" w:themeColor="text1"/>
              </w:rPr>
              <w:t>57599</w:t>
            </w:r>
          </w:p>
        </w:tc>
      </w:tr>
      <w:tr w:rsidR="00370101" w:rsidRPr="00370101" w14:paraId="10236BD7" w14:textId="77777777" w:rsidTr="002E7D15">
        <w:trPr>
          <w:trHeight w:val="520"/>
          <w:jc w:val="center"/>
        </w:trPr>
        <w:tc>
          <w:tcPr>
            <w:tcW w:w="907" w:type="dxa"/>
            <w:tcBorders>
              <w:top w:val="single" w:sz="4" w:space="0" w:color="auto"/>
              <w:left w:val="single" w:sz="4" w:space="0" w:color="auto"/>
              <w:bottom w:val="single" w:sz="4" w:space="0" w:color="auto"/>
              <w:right w:val="single" w:sz="6" w:space="0" w:color="auto"/>
            </w:tcBorders>
          </w:tcPr>
          <w:p w14:paraId="12C57336" w14:textId="77777777" w:rsidR="00DD6005" w:rsidRPr="00370101" w:rsidRDefault="00DD6005" w:rsidP="00DD6005">
            <w:pPr>
              <w:autoSpaceDE w:val="0"/>
              <w:autoSpaceDN w:val="0"/>
              <w:spacing w:line="240" w:lineRule="atLeast"/>
              <w:rPr>
                <w:color w:val="000000" w:themeColor="text1"/>
                <w:szCs w:val="24"/>
              </w:rPr>
            </w:pPr>
            <w:r w:rsidRPr="00370101">
              <w:rPr>
                <w:color w:val="000000" w:themeColor="text1"/>
                <w:szCs w:val="24"/>
              </w:rPr>
              <w:t>71216B</w:t>
            </w:r>
          </w:p>
        </w:tc>
        <w:tc>
          <w:tcPr>
            <w:tcW w:w="6803" w:type="dxa"/>
            <w:tcBorders>
              <w:top w:val="single" w:sz="4" w:space="0" w:color="auto"/>
              <w:left w:val="single" w:sz="6" w:space="0" w:color="auto"/>
              <w:bottom w:val="single" w:sz="4" w:space="0" w:color="auto"/>
              <w:right w:val="single" w:sz="6" w:space="0" w:color="auto"/>
            </w:tcBorders>
          </w:tcPr>
          <w:p w14:paraId="3BE19684" w14:textId="77777777" w:rsidR="00DD6005" w:rsidRPr="00370101" w:rsidRDefault="00DD6005" w:rsidP="009208F4">
            <w:pPr>
              <w:autoSpaceDE w:val="0"/>
              <w:autoSpaceDN w:val="0"/>
              <w:spacing w:line="240" w:lineRule="atLeast"/>
              <w:jc w:val="both"/>
              <w:rPr>
                <w:color w:val="000000" w:themeColor="text1"/>
                <w:szCs w:val="24"/>
              </w:rPr>
            </w:pPr>
            <w:r w:rsidRPr="00370101">
              <w:rPr>
                <w:color w:val="000000" w:themeColor="text1"/>
                <w:szCs w:val="24"/>
              </w:rPr>
              <w:t>食道靜脈瘤曲張結紮</w:t>
            </w:r>
            <w:r w:rsidRPr="00370101">
              <w:rPr>
                <w:color w:val="000000" w:themeColor="text1"/>
                <w:szCs w:val="24"/>
              </w:rPr>
              <w:t>,</w:t>
            </w:r>
            <w:r w:rsidRPr="00370101">
              <w:rPr>
                <w:color w:val="000000" w:themeColor="text1"/>
                <w:szCs w:val="24"/>
              </w:rPr>
              <w:t>經胸或經腹</w:t>
            </w:r>
            <w:r w:rsidRPr="00370101">
              <w:rPr>
                <w:color w:val="000000" w:themeColor="text1"/>
                <w:szCs w:val="24"/>
              </w:rPr>
              <w:t xml:space="preserve"> </w:t>
            </w:r>
          </w:p>
          <w:p w14:paraId="58580CC2" w14:textId="77777777" w:rsidR="00DD6005" w:rsidRPr="00370101" w:rsidRDefault="00DD6005" w:rsidP="009208F4">
            <w:pPr>
              <w:autoSpaceDE w:val="0"/>
              <w:autoSpaceDN w:val="0"/>
              <w:spacing w:line="240" w:lineRule="atLeast"/>
              <w:jc w:val="both"/>
              <w:rPr>
                <w:color w:val="000000" w:themeColor="text1"/>
                <w:szCs w:val="24"/>
              </w:rPr>
            </w:pPr>
            <w:r w:rsidRPr="00370101">
              <w:rPr>
                <w:color w:val="000000" w:themeColor="text1"/>
                <w:szCs w:val="24"/>
              </w:rPr>
              <w:t>Ligation of esophageal varices, transthoracic or transabdominal</w:t>
            </w:r>
          </w:p>
        </w:tc>
        <w:tc>
          <w:tcPr>
            <w:tcW w:w="283" w:type="dxa"/>
            <w:tcBorders>
              <w:top w:val="single" w:sz="4" w:space="0" w:color="auto"/>
              <w:left w:val="single" w:sz="6" w:space="0" w:color="auto"/>
              <w:bottom w:val="single" w:sz="4" w:space="0" w:color="auto"/>
              <w:right w:val="single" w:sz="6" w:space="0" w:color="auto"/>
            </w:tcBorders>
          </w:tcPr>
          <w:p w14:paraId="44EE6144" w14:textId="77777777" w:rsidR="00DD6005" w:rsidRPr="00370101" w:rsidRDefault="00DD6005" w:rsidP="00DD6005">
            <w:pPr>
              <w:autoSpaceDE w:val="0"/>
              <w:autoSpaceDN w:val="0"/>
              <w:spacing w:line="240" w:lineRule="atLeast"/>
              <w:jc w:val="center"/>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08165209" w14:textId="77777777" w:rsidR="00DD6005" w:rsidRPr="00370101" w:rsidRDefault="00DD6005" w:rsidP="00DD6005">
            <w:pPr>
              <w:autoSpaceDE w:val="0"/>
              <w:autoSpaceDN w:val="0"/>
              <w:spacing w:line="240" w:lineRule="atLeas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5B55DF10" w14:textId="77777777" w:rsidR="00DD6005" w:rsidRPr="00370101" w:rsidRDefault="00DD6005" w:rsidP="00DD6005">
            <w:pPr>
              <w:autoSpaceDE w:val="0"/>
              <w:autoSpaceDN w:val="0"/>
              <w:spacing w:line="240" w:lineRule="atLeas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085B40B5" w14:textId="77777777" w:rsidR="00DD6005" w:rsidRPr="00370101" w:rsidRDefault="00DD6005" w:rsidP="00DD6005">
            <w:pPr>
              <w:autoSpaceDE w:val="0"/>
              <w:autoSpaceDN w:val="0"/>
              <w:spacing w:line="240" w:lineRule="atLeast"/>
              <w:jc w:val="center"/>
              <w:rPr>
                <w:color w:val="000000" w:themeColor="text1"/>
                <w:szCs w:val="24"/>
              </w:rPr>
            </w:pPr>
            <w:r w:rsidRPr="00370101">
              <w:rPr>
                <w:color w:val="000000" w:themeColor="text1"/>
                <w:szCs w:val="24"/>
              </w:rPr>
              <w:t>v</w:t>
            </w:r>
          </w:p>
        </w:tc>
        <w:tc>
          <w:tcPr>
            <w:tcW w:w="850" w:type="dxa"/>
            <w:tcBorders>
              <w:top w:val="single" w:sz="4" w:space="0" w:color="auto"/>
              <w:left w:val="single" w:sz="6" w:space="0" w:color="auto"/>
              <w:bottom w:val="single" w:sz="4" w:space="0" w:color="auto"/>
              <w:right w:val="single" w:sz="4" w:space="0" w:color="auto"/>
            </w:tcBorders>
          </w:tcPr>
          <w:p w14:paraId="2FCE15B4" w14:textId="77777777" w:rsidR="00DD6005" w:rsidRPr="00370101" w:rsidRDefault="00DD6005" w:rsidP="00DD6005">
            <w:pPr>
              <w:pStyle w:val="affffffff2"/>
              <w:rPr>
                <w:rFonts w:eastAsia="標楷體"/>
                <w:color w:val="000000" w:themeColor="text1"/>
                <w:sz w:val="24"/>
                <w:u w:val="none"/>
              </w:rPr>
            </w:pPr>
            <w:r w:rsidRPr="00370101">
              <w:rPr>
                <w:rFonts w:eastAsia="標楷體"/>
                <w:color w:val="000000" w:themeColor="text1"/>
                <w:sz w:val="24"/>
                <w:u w:val="none"/>
              </w:rPr>
              <w:t>19544</w:t>
            </w:r>
          </w:p>
        </w:tc>
      </w:tr>
      <w:tr w:rsidR="00370101" w:rsidRPr="00370101" w14:paraId="40B17F9C" w14:textId="77777777" w:rsidTr="00A01C68">
        <w:trPr>
          <w:trHeight w:val="520"/>
          <w:jc w:val="center"/>
        </w:trPr>
        <w:tc>
          <w:tcPr>
            <w:tcW w:w="907" w:type="dxa"/>
            <w:tcBorders>
              <w:top w:val="single" w:sz="4" w:space="0" w:color="auto"/>
              <w:left w:val="single" w:sz="4" w:space="0" w:color="auto"/>
              <w:bottom w:val="single" w:sz="4" w:space="0" w:color="auto"/>
              <w:right w:val="single" w:sz="6" w:space="0" w:color="auto"/>
            </w:tcBorders>
          </w:tcPr>
          <w:p w14:paraId="39ECDB97" w14:textId="77777777" w:rsidR="00DD6005" w:rsidRPr="00370101" w:rsidRDefault="00DD6005" w:rsidP="00DD6005">
            <w:pPr>
              <w:autoSpaceDE w:val="0"/>
              <w:autoSpaceDN w:val="0"/>
              <w:spacing w:line="240" w:lineRule="atLeast"/>
              <w:jc w:val="both"/>
              <w:rPr>
                <w:color w:val="000000" w:themeColor="text1"/>
              </w:rPr>
            </w:pPr>
            <w:r w:rsidRPr="00370101">
              <w:rPr>
                <w:color w:val="000000" w:themeColor="text1"/>
              </w:rPr>
              <w:t>71228B</w:t>
            </w:r>
          </w:p>
        </w:tc>
        <w:tc>
          <w:tcPr>
            <w:tcW w:w="6803" w:type="dxa"/>
            <w:tcBorders>
              <w:top w:val="single" w:sz="4" w:space="0" w:color="auto"/>
              <w:left w:val="single" w:sz="6" w:space="0" w:color="auto"/>
              <w:bottom w:val="single" w:sz="4" w:space="0" w:color="auto"/>
              <w:right w:val="single" w:sz="6" w:space="0" w:color="auto"/>
            </w:tcBorders>
          </w:tcPr>
          <w:p w14:paraId="4EB10A71" w14:textId="77777777" w:rsidR="00DD6005" w:rsidRPr="00370101" w:rsidRDefault="00DD6005" w:rsidP="009208F4">
            <w:pPr>
              <w:autoSpaceDE w:val="0"/>
              <w:autoSpaceDN w:val="0"/>
              <w:spacing w:line="240" w:lineRule="atLeast"/>
              <w:jc w:val="both"/>
              <w:rPr>
                <w:color w:val="000000" w:themeColor="text1"/>
              </w:rPr>
            </w:pPr>
            <w:r w:rsidRPr="00370101">
              <w:rPr>
                <w:color w:val="000000" w:themeColor="text1"/>
              </w:rPr>
              <w:t>腹腔鏡食道靜脈瘤曲張結紮，經胸或經腹</w:t>
            </w:r>
          </w:p>
          <w:p w14:paraId="78EA820A" w14:textId="77777777" w:rsidR="00DD6005" w:rsidRPr="00370101" w:rsidRDefault="00DD6005" w:rsidP="009208F4">
            <w:pPr>
              <w:autoSpaceDE w:val="0"/>
              <w:autoSpaceDN w:val="0"/>
              <w:spacing w:line="240" w:lineRule="atLeast"/>
              <w:jc w:val="both"/>
              <w:rPr>
                <w:color w:val="000000" w:themeColor="text1"/>
              </w:rPr>
            </w:pPr>
            <w:r w:rsidRPr="00370101">
              <w:rPr>
                <w:color w:val="000000" w:themeColor="text1"/>
              </w:rPr>
              <w:t>Laparoscopic ligation of esophageal varices, transthoracic or transabdominal</w:t>
            </w:r>
          </w:p>
        </w:tc>
        <w:tc>
          <w:tcPr>
            <w:tcW w:w="283" w:type="dxa"/>
            <w:tcBorders>
              <w:top w:val="single" w:sz="4" w:space="0" w:color="auto"/>
              <w:left w:val="single" w:sz="6" w:space="0" w:color="auto"/>
              <w:bottom w:val="single" w:sz="4" w:space="0" w:color="auto"/>
              <w:right w:val="single" w:sz="6" w:space="0" w:color="auto"/>
            </w:tcBorders>
            <w:vAlign w:val="center"/>
          </w:tcPr>
          <w:p w14:paraId="578BB68A" w14:textId="77777777" w:rsidR="00DD6005" w:rsidRPr="00370101" w:rsidRDefault="00DD6005" w:rsidP="00DD6005">
            <w:pPr>
              <w:autoSpaceDE w:val="0"/>
              <w:autoSpaceDN w:val="0"/>
              <w:spacing w:line="240" w:lineRule="atLeast"/>
              <w:jc w:val="both"/>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25E69E2E"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1B4F2095"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45A1ADC0"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66936C60" w14:textId="77777777" w:rsidR="00DD6005" w:rsidRPr="00370101" w:rsidRDefault="00DD6005" w:rsidP="00DD6005">
            <w:pPr>
              <w:autoSpaceDE w:val="0"/>
              <w:autoSpaceDN w:val="0"/>
              <w:spacing w:line="240" w:lineRule="atLeast"/>
              <w:jc w:val="right"/>
              <w:rPr>
                <w:color w:val="000000" w:themeColor="text1"/>
              </w:rPr>
            </w:pPr>
            <w:r w:rsidRPr="00370101">
              <w:rPr>
                <w:color w:val="000000" w:themeColor="text1"/>
              </w:rPr>
              <w:t>22546</w:t>
            </w:r>
          </w:p>
        </w:tc>
      </w:tr>
      <w:tr w:rsidR="00370101" w:rsidRPr="00370101" w14:paraId="4AFBC3A0" w14:textId="77777777" w:rsidTr="00AB00D4">
        <w:trPr>
          <w:trHeight w:val="20"/>
          <w:jc w:val="center"/>
        </w:trPr>
        <w:tc>
          <w:tcPr>
            <w:tcW w:w="907" w:type="dxa"/>
            <w:tcBorders>
              <w:top w:val="single" w:sz="4" w:space="0" w:color="auto"/>
              <w:left w:val="single" w:sz="6" w:space="0" w:color="auto"/>
              <w:right w:val="single" w:sz="6" w:space="0" w:color="auto"/>
            </w:tcBorders>
          </w:tcPr>
          <w:p w14:paraId="74794A40" w14:textId="77777777" w:rsidR="00DD6005" w:rsidRPr="00370101" w:rsidRDefault="00DD6005" w:rsidP="00DD6005">
            <w:pPr>
              <w:autoSpaceDE w:val="0"/>
              <w:autoSpaceDN w:val="0"/>
              <w:spacing w:line="240" w:lineRule="atLeast"/>
              <w:rPr>
                <w:color w:val="000000" w:themeColor="text1"/>
              </w:rPr>
            </w:pPr>
          </w:p>
        </w:tc>
        <w:tc>
          <w:tcPr>
            <w:tcW w:w="6803" w:type="dxa"/>
            <w:tcBorders>
              <w:top w:val="single" w:sz="4" w:space="0" w:color="auto"/>
              <w:left w:val="single" w:sz="6" w:space="0" w:color="auto"/>
              <w:right w:val="single" w:sz="6" w:space="0" w:color="auto"/>
            </w:tcBorders>
          </w:tcPr>
          <w:p w14:paraId="6C227D7F" w14:textId="31D99DA8" w:rsidR="00DD6005" w:rsidRPr="00370101" w:rsidRDefault="00DD6005" w:rsidP="009208F4">
            <w:pPr>
              <w:autoSpaceDE w:val="0"/>
              <w:autoSpaceDN w:val="0"/>
              <w:spacing w:line="240" w:lineRule="atLeast"/>
              <w:jc w:val="both"/>
              <w:rPr>
                <w:color w:val="000000" w:themeColor="text1"/>
              </w:rPr>
            </w:pPr>
            <w:r w:rsidRPr="00370101">
              <w:rPr>
                <w:color w:val="000000" w:themeColor="text1"/>
              </w:rPr>
              <w:t>食道靜脈瘤曲張結紮</w:t>
            </w:r>
            <w:r w:rsidR="009208F4" w:rsidRPr="00370101">
              <w:rPr>
                <w:color w:val="000000" w:themeColor="text1"/>
              </w:rPr>
              <w:t>，</w:t>
            </w:r>
            <w:r w:rsidRPr="00370101">
              <w:rPr>
                <w:color w:val="000000" w:themeColor="text1"/>
              </w:rPr>
              <w:t>脾臟切除併近心端胃血管去除</w:t>
            </w:r>
            <w:r w:rsidRPr="00370101">
              <w:rPr>
                <w:color w:val="000000" w:themeColor="text1"/>
              </w:rPr>
              <w:t xml:space="preserve"> Devascularization procedure</w:t>
            </w:r>
          </w:p>
        </w:tc>
        <w:tc>
          <w:tcPr>
            <w:tcW w:w="283" w:type="dxa"/>
            <w:tcBorders>
              <w:top w:val="single" w:sz="4" w:space="0" w:color="auto"/>
              <w:left w:val="single" w:sz="6" w:space="0" w:color="auto"/>
              <w:right w:val="single" w:sz="6" w:space="0" w:color="auto"/>
            </w:tcBorders>
          </w:tcPr>
          <w:p w14:paraId="023561E8" w14:textId="77777777" w:rsidR="00DD6005" w:rsidRPr="00370101" w:rsidRDefault="00DD6005" w:rsidP="00DD6005">
            <w:pPr>
              <w:autoSpaceDE w:val="0"/>
              <w:autoSpaceDN w:val="0"/>
              <w:spacing w:line="240" w:lineRule="atLeast"/>
              <w:jc w:val="center"/>
              <w:rPr>
                <w:color w:val="000000" w:themeColor="text1"/>
              </w:rPr>
            </w:pPr>
          </w:p>
        </w:tc>
        <w:tc>
          <w:tcPr>
            <w:tcW w:w="283" w:type="dxa"/>
            <w:tcBorders>
              <w:top w:val="single" w:sz="4" w:space="0" w:color="auto"/>
              <w:left w:val="single" w:sz="6" w:space="0" w:color="auto"/>
              <w:right w:val="single" w:sz="6" w:space="0" w:color="auto"/>
            </w:tcBorders>
          </w:tcPr>
          <w:p w14:paraId="54F9C2FE" w14:textId="77777777" w:rsidR="00DD6005" w:rsidRPr="00370101" w:rsidRDefault="00DD6005" w:rsidP="00DD6005">
            <w:pPr>
              <w:autoSpaceDE w:val="0"/>
              <w:autoSpaceDN w:val="0"/>
              <w:spacing w:line="240" w:lineRule="atLeast"/>
              <w:jc w:val="center"/>
              <w:rPr>
                <w:color w:val="000000" w:themeColor="text1"/>
              </w:rPr>
            </w:pPr>
          </w:p>
        </w:tc>
        <w:tc>
          <w:tcPr>
            <w:tcW w:w="283" w:type="dxa"/>
            <w:tcBorders>
              <w:top w:val="single" w:sz="4" w:space="0" w:color="auto"/>
              <w:left w:val="single" w:sz="6" w:space="0" w:color="auto"/>
              <w:right w:val="single" w:sz="6" w:space="0" w:color="auto"/>
            </w:tcBorders>
          </w:tcPr>
          <w:p w14:paraId="0CBA6F95" w14:textId="77777777" w:rsidR="00DD6005" w:rsidRPr="00370101" w:rsidRDefault="00DD6005" w:rsidP="00DD6005">
            <w:pPr>
              <w:autoSpaceDE w:val="0"/>
              <w:autoSpaceDN w:val="0"/>
              <w:spacing w:line="240" w:lineRule="atLeast"/>
              <w:jc w:val="center"/>
              <w:rPr>
                <w:color w:val="000000" w:themeColor="text1"/>
              </w:rPr>
            </w:pPr>
          </w:p>
        </w:tc>
        <w:tc>
          <w:tcPr>
            <w:tcW w:w="283" w:type="dxa"/>
            <w:tcBorders>
              <w:top w:val="single" w:sz="4" w:space="0" w:color="auto"/>
              <w:left w:val="single" w:sz="6" w:space="0" w:color="auto"/>
              <w:right w:val="single" w:sz="6" w:space="0" w:color="auto"/>
            </w:tcBorders>
          </w:tcPr>
          <w:p w14:paraId="6757616C" w14:textId="77777777" w:rsidR="00DD6005" w:rsidRPr="00370101" w:rsidRDefault="00DD6005" w:rsidP="00DD6005">
            <w:pPr>
              <w:autoSpaceDE w:val="0"/>
              <w:autoSpaceDN w:val="0"/>
              <w:spacing w:line="240" w:lineRule="atLeast"/>
              <w:jc w:val="center"/>
              <w:rPr>
                <w:color w:val="000000" w:themeColor="text1"/>
              </w:rPr>
            </w:pPr>
          </w:p>
        </w:tc>
        <w:tc>
          <w:tcPr>
            <w:tcW w:w="850" w:type="dxa"/>
            <w:tcBorders>
              <w:top w:val="single" w:sz="4" w:space="0" w:color="auto"/>
              <w:left w:val="single" w:sz="6" w:space="0" w:color="auto"/>
              <w:right w:val="single" w:sz="6" w:space="0" w:color="auto"/>
            </w:tcBorders>
          </w:tcPr>
          <w:p w14:paraId="1E415237" w14:textId="77777777" w:rsidR="00DD6005" w:rsidRPr="00370101" w:rsidRDefault="00DD6005" w:rsidP="00DD6005">
            <w:pPr>
              <w:autoSpaceDE w:val="0"/>
              <w:autoSpaceDN w:val="0"/>
              <w:spacing w:line="240" w:lineRule="atLeast"/>
              <w:jc w:val="right"/>
              <w:rPr>
                <w:color w:val="000000" w:themeColor="text1"/>
              </w:rPr>
            </w:pPr>
          </w:p>
        </w:tc>
      </w:tr>
      <w:tr w:rsidR="00370101" w:rsidRPr="00370101" w14:paraId="32C138F9" w14:textId="77777777" w:rsidTr="00AB00D4">
        <w:trPr>
          <w:trHeight w:val="20"/>
          <w:jc w:val="center"/>
        </w:trPr>
        <w:tc>
          <w:tcPr>
            <w:tcW w:w="907" w:type="dxa"/>
            <w:tcBorders>
              <w:left w:val="single" w:sz="6" w:space="0" w:color="auto"/>
              <w:right w:val="single" w:sz="6" w:space="0" w:color="auto"/>
            </w:tcBorders>
            <w:vAlign w:val="center"/>
          </w:tcPr>
          <w:p w14:paraId="378C9B14" w14:textId="77777777" w:rsidR="00DD6005" w:rsidRPr="00370101" w:rsidRDefault="00DD6005" w:rsidP="00DD6005">
            <w:pPr>
              <w:autoSpaceDE w:val="0"/>
              <w:autoSpaceDN w:val="0"/>
              <w:spacing w:line="240" w:lineRule="atLeast"/>
              <w:rPr>
                <w:color w:val="000000" w:themeColor="text1"/>
              </w:rPr>
            </w:pPr>
            <w:r w:rsidRPr="00370101">
              <w:rPr>
                <w:color w:val="000000" w:themeColor="text1"/>
              </w:rPr>
              <w:t>71217B</w:t>
            </w:r>
          </w:p>
        </w:tc>
        <w:tc>
          <w:tcPr>
            <w:tcW w:w="6803" w:type="dxa"/>
            <w:tcBorders>
              <w:left w:val="single" w:sz="6" w:space="0" w:color="auto"/>
              <w:right w:val="single" w:sz="6" w:space="0" w:color="auto"/>
            </w:tcBorders>
            <w:vAlign w:val="center"/>
          </w:tcPr>
          <w:p w14:paraId="282632D2" w14:textId="77777777" w:rsidR="00DD6005" w:rsidRPr="00370101" w:rsidRDefault="00DD6005" w:rsidP="009208F4">
            <w:pPr>
              <w:autoSpaceDE w:val="0"/>
              <w:autoSpaceDN w:val="0"/>
              <w:spacing w:line="240" w:lineRule="atLeast"/>
              <w:jc w:val="both"/>
              <w:rPr>
                <w:color w:val="000000" w:themeColor="text1"/>
              </w:rPr>
            </w:pPr>
            <w:r w:rsidRPr="00370101">
              <w:rPr>
                <w:color w:val="000000" w:themeColor="text1"/>
              </w:rPr>
              <w:t>－經胸</w:t>
            </w:r>
            <w:r w:rsidRPr="00370101">
              <w:rPr>
                <w:color w:val="000000" w:themeColor="text1"/>
              </w:rPr>
              <w:t xml:space="preserve"> transthoracic</w:t>
            </w:r>
          </w:p>
        </w:tc>
        <w:tc>
          <w:tcPr>
            <w:tcW w:w="283" w:type="dxa"/>
            <w:tcBorders>
              <w:left w:val="single" w:sz="6" w:space="0" w:color="auto"/>
              <w:right w:val="single" w:sz="6" w:space="0" w:color="auto"/>
            </w:tcBorders>
            <w:vAlign w:val="center"/>
          </w:tcPr>
          <w:p w14:paraId="5C7872FC" w14:textId="77777777" w:rsidR="00DD6005" w:rsidRPr="00370101" w:rsidRDefault="00DD6005" w:rsidP="00DD6005">
            <w:pPr>
              <w:autoSpaceDE w:val="0"/>
              <w:autoSpaceDN w:val="0"/>
              <w:spacing w:line="240" w:lineRule="atLeast"/>
              <w:jc w:val="center"/>
              <w:rPr>
                <w:color w:val="000000" w:themeColor="text1"/>
              </w:rPr>
            </w:pPr>
          </w:p>
        </w:tc>
        <w:tc>
          <w:tcPr>
            <w:tcW w:w="283" w:type="dxa"/>
            <w:tcBorders>
              <w:left w:val="single" w:sz="6" w:space="0" w:color="auto"/>
              <w:right w:val="single" w:sz="6" w:space="0" w:color="auto"/>
            </w:tcBorders>
            <w:vAlign w:val="center"/>
          </w:tcPr>
          <w:p w14:paraId="13E01F71"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vAlign w:val="center"/>
          </w:tcPr>
          <w:p w14:paraId="1822E920"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vAlign w:val="center"/>
          </w:tcPr>
          <w:p w14:paraId="0E563783"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vAlign w:val="center"/>
          </w:tcPr>
          <w:p w14:paraId="1C9C49A0" w14:textId="77777777" w:rsidR="00DD6005" w:rsidRPr="00370101" w:rsidRDefault="00DD6005" w:rsidP="00DD6005">
            <w:pPr>
              <w:autoSpaceDE w:val="0"/>
              <w:autoSpaceDN w:val="0"/>
              <w:spacing w:line="300" w:lineRule="exact"/>
              <w:jc w:val="right"/>
              <w:rPr>
                <w:dstrike/>
                <w:color w:val="000000" w:themeColor="text1"/>
              </w:rPr>
            </w:pPr>
            <w:r w:rsidRPr="00370101">
              <w:rPr>
                <w:color w:val="000000" w:themeColor="text1"/>
                <w:szCs w:val="24"/>
              </w:rPr>
              <w:t>27219</w:t>
            </w:r>
          </w:p>
        </w:tc>
      </w:tr>
      <w:tr w:rsidR="00370101" w:rsidRPr="00370101" w14:paraId="309FD42B" w14:textId="77777777" w:rsidTr="00AB00D4">
        <w:trPr>
          <w:trHeight w:val="20"/>
          <w:jc w:val="center"/>
        </w:trPr>
        <w:tc>
          <w:tcPr>
            <w:tcW w:w="907" w:type="dxa"/>
            <w:tcBorders>
              <w:left w:val="single" w:sz="6" w:space="0" w:color="auto"/>
              <w:bottom w:val="single" w:sz="6" w:space="0" w:color="auto"/>
              <w:right w:val="single" w:sz="6" w:space="0" w:color="auto"/>
            </w:tcBorders>
            <w:vAlign w:val="center"/>
          </w:tcPr>
          <w:p w14:paraId="39B364A0" w14:textId="77777777" w:rsidR="00DD6005" w:rsidRPr="00370101" w:rsidRDefault="00DD6005" w:rsidP="00DD6005">
            <w:pPr>
              <w:autoSpaceDE w:val="0"/>
              <w:autoSpaceDN w:val="0"/>
              <w:spacing w:line="240" w:lineRule="atLeast"/>
              <w:rPr>
                <w:color w:val="000000" w:themeColor="text1"/>
              </w:rPr>
            </w:pPr>
            <w:r w:rsidRPr="00370101">
              <w:rPr>
                <w:color w:val="000000" w:themeColor="text1"/>
              </w:rPr>
              <w:t>71218B</w:t>
            </w:r>
          </w:p>
        </w:tc>
        <w:tc>
          <w:tcPr>
            <w:tcW w:w="6803" w:type="dxa"/>
            <w:tcBorders>
              <w:left w:val="single" w:sz="6" w:space="0" w:color="auto"/>
              <w:bottom w:val="single" w:sz="6" w:space="0" w:color="auto"/>
              <w:right w:val="single" w:sz="6" w:space="0" w:color="auto"/>
            </w:tcBorders>
            <w:vAlign w:val="center"/>
          </w:tcPr>
          <w:p w14:paraId="3228227F" w14:textId="77777777" w:rsidR="00DD6005" w:rsidRPr="00370101" w:rsidRDefault="00DD6005" w:rsidP="009208F4">
            <w:pPr>
              <w:autoSpaceDE w:val="0"/>
              <w:autoSpaceDN w:val="0"/>
              <w:spacing w:line="240" w:lineRule="atLeast"/>
              <w:jc w:val="both"/>
              <w:rPr>
                <w:color w:val="000000" w:themeColor="text1"/>
              </w:rPr>
            </w:pPr>
            <w:r w:rsidRPr="00370101">
              <w:rPr>
                <w:color w:val="000000" w:themeColor="text1"/>
              </w:rPr>
              <w:t>－經腹</w:t>
            </w:r>
            <w:r w:rsidRPr="00370101">
              <w:rPr>
                <w:color w:val="000000" w:themeColor="text1"/>
              </w:rPr>
              <w:t xml:space="preserve"> transabdominal</w:t>
            </w:r>
          </w:p>
        </w:tc>
        <w:tc>
          <w:tcPr>
            <w:tcW w:w="283" w:type="dxa"/>
            <w:tcBorders>
              <w:left w:val="single" w:sz="6" w:space="0" w:color="auto"/>
              <w:bottom w:val="single" w:sz="6" w:space="0" w:color="auto"/>
              <w:right w:val="single" w:sz="6" w:space="0" w:color="auto"/>
            </w:tcBorders>
            <w:vAlign w:val="center"/>
          </w:tcPr>
          <w:p w14:paraId="48C029D8" w14:textId="77777777" w:rsidR="00DD6005" w:rsidRPr="00370101" w:rsidRDefault="00DD6005" w:rsidP="00DD6005">
            <w:pPr>
              <w:autoSpaceDE w:val="0"/>
              <w:autoSpaceDN w:val="0"/>
              <w:spacing w:line="240" w:lineRule="atLeast"/>
              <w:jc w:val="center"/>
              <w:rPr>
                <w:color w:val="000000" w:themeColor="text1"/>
              </w:rPr>
            </w:pPr>
          </w:p>
        </w:tc>
        <w:tc>
          <w:tcPr>
            <w:tcW w:w="283" w:type="dxa"/>
            <w:tcBorders>
              <w:left w:val="single" w:sz="6" w:space="0" w:color="auto"/>
              <w:bottom w:val="single" w:sz="6" w:space="0" w:color="auto"/>
              <w:right w:val="single" w:sz="6" w:space="0" w:color="auto"/>
            </w:tcBorders>
            <w:vAlign w:val="center"/>
          </w:tcPr>
          <w:p w14:paraId="0F1216CB"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vAlign w:val="center"/>
          </w:tcPr>
          <w:p w14:paraId="44011C9F"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vAlign w:val="center"/>
          </w:tcPr>
          <w:p w14:paraId="79B3E669"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vAlign w:val="center"/>
          </w:tcPr>
          <w:p w14:paraId="059B4482" w14:textId="77777777" w:rsidR="00DD6005" w:rsidRPr="00370101" w:rsidRDefault="00DD6005" w:rsidP="00DD6005">
            <w:pPr>
              <w:autoSpaceDE w:val="0"/>
              <w:autoSpaceDN w:val="0"/>
              <w:spacing w:line="300" w:lineRule="exact"/>
              <w:jc w:val="right"/>
              <w:rPr>
                <w:dstrike/>
                <w:color w:val="000000" w:themeColor="text1"/>
              </w:rPr>
            </w:pPr>
            <w:r w:rsidRPr="00370101">
              <w:rPr>
                <w:color w:val="000000" w:themeColor="text1"/>
                <w:szCs w:val="24"/>
              </w:rPr>
              <w:t>26349</w:t>
            </w:r>
          </w:p>
        </w:tc>
      </w:tr>
      <w:tr w:rsidR="00370101" w:rsidRPr="00370101" w14:paraId="0F4C613C" w14:textId="77777777" w:rsidTr="00AB00D4">
        <w:trPr>
          <w:trHeight w:val="283"/>
          <w:jc w:val="center"/>
        </w:trPr>
        <w:tc>
          <w:tcPr>
            <w:tcW w:w="907" w:type="dxa"/>
            <w:tcBorders>
              <w:top w:val="single" w:sz="6" w:space="0" w:color="auto"/>
              <w:left w:val="single" w:sz="6" w:space="0" w:color="auto"/>
              <w:bottom w:val="single" w:sz="6" w:space="0" w:color="auto"/>
              <w:right w:val="single" w:sz="6" w:space="0" w:color="auto"/>
            </w:tcBorders>
          </w:tcPr>
          <w:p w14:paraId="7E9B3E26" w14:textId="77777777" w:rsidR="00DD6005" w:rsidRPr="00370101" w:rsidRDefault="00DD6005" w:rsidP="00DD6005">
            <w:pPr>
              <w:autoSpaceDE w:val="0"/>
              <w:autoSpaceDN w:val="0"/>
              <w:spacing w:line="240" w:lineRule="atLeast"/>
              <w:jc w:val="both"/>
              <w:rPr>
                <w:color w:val="000000" w:themeColor="text1"/>
              </w:rPr>
            </w:pPr>
            <w:r w:rsidRPr="00370101">
              <w:rPr>
                <w:color w:val="000000" w:themeColor="text1"/>
              </w:rPr>
              <w:t>71229B</w:t>
            </w:r>
          </w:p>
        </w:tc>
        <w:tc>
          <w:tcPr>
            <w:tcW w:w="6803" w:type="dxa"/>
            <w:tcBorders>
              <w:top w:val="single" w:sz="6" w:space="0" w:color="auto"/>
              <w:left w:val="single" w:sz="6" w:space="0" w:color="auto"/>
              <w:bottom w:val="single" w:sz="6" w:space="0" w:color="auto"/>
              <w:right w:val="single" w:sz="6" w:space="0" w:color="auto"/>
            </w:tcBorders>
          </w:tcPr>
          <w:p w14:paraId="24AC316A" w14:textId="77777777" w:rsidR="00DD6005" w:rsidRPr="00370101" w:rsidRDefault="00DD6005" w:rsidP="009208F4">
            <w:pPr>
              <w:autoSpaceDE w:val="0"/>
              <w:autoSpaceDN w:val="0"/>
              <w:spacing w:line="240" w:lineRule="atLeast"/>
              <w:jc w:val="both"/>
              <w:rPr>
                <w:color w:val="000000" w:themeColor="text1"/>
              </w:rPr>
            </w:pPr>
            <w:r w:rsidRPr="00370101">
              <w:rPr>
                <w:color w:val="000000" w:themeColor="text1"/>
              </w:rPr>
              <w:t>腹腔鏡食道靜脈瘤曲張結紮，脾臟切除併近心端胃血管去除－經腹</w:t>
            </w:r>
          </w:p>
          <w:p w14:paraId="7CF081DA" w14:textId="14CAABC6" w:rsidR="00A262A6" w:rsidRPr="00370101" w:rsidRDefault="00DD6005" w:rsidP="009208F4">
            <w:pPr>
              <w:autoSpaceDE w:val="0"/>
              <w:autoSpaceDN w:val="0"/>
              <w:spacing w:line="240" w:lineRule="atLeast"/>
              <w:jc w:val="both"/>
              <w:rPr>
                <w:color w:val="000000" w:themeColor="text1"/>
              </w:rPr>
            </w:pPr>
            <w:r w:rsidRPr="00370101">
              <w:rPr>
                <w:color w:val="000000" w:themeColor="text1"/>
              </w:rPr>
              <w:t>Laparoscopic devascularization procedure- transabdominal</w:t>
            </w:r>
          </w:p>
        </w:tc>
        <w:tc>
          <w:tcPr>
            <w:tcW w:w="283" w:type="dxa"/>
            <w:tcBorders>
              <w:top w:val="single" w:sz="6" w:space="0" w:color="auto"/>
              <w:left w:val="single" w:sz="6" w:space="0" w:color="auto"/>
              <w:bottom w:val="single" w:sz="6" w:space="0" w:color="auto"/>
              <w:right w:val="single" w:sz="6" w:space="0" w:color="auto"/>
            </w:tcBorders>
            <w:vAlign w:val="center"/>
          </w:tcPr>
          <w:p w14:paraId="31B279F0" w14:textId="77777777" w:rsidR="00DD6005" w:rsidRPr="00370101" w:rsidRDefault="00DD6005" w:rsidP="00DD6005">
            <w:pPr>
              <w:autoSpaceDE w:val="0"/>
              <w:autoSpaceDN w:val="0"/>
              <w:spacing w:line="240" w:lineRule="atLeast"/>
              <w:jc w:val="both"/>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6FCBBD7"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BEDDCE"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4FF23D"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F0CF629" w14:textId="77777777" w:rsidR="00DD6005" w:rsidRPr="00370101" w:rsidRDefault="00DD6005" w:rsidP="00DD6005">
            <w:pPr>
              <w:autoSpaceDE w:val="0"/>
              <w:autoSpaceDN w:val="0"/>
              <w:spacing w:line="240" w:lineRule="atLeast"/>
              <w:jc w:val="right"/>
              <w:rPr>
                <w:color w:val="000000" w:themeColor="text1"/>
              </w:rPr>
            </w:pPr>
            <w:r w:rsidRPr="00370101">
              <w:rPr>
                <w:color w:val="000000" w:themeColor="text1"/>
              </w:rPr>
              <w:t>40206</w:t>
            </w:r>
          </w:p>
        </w:tc>
      </w:tr>
      <w:tr w:rsidR="00370101" w:rsidRPr="00370101" w14:paraId="1D59F771"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003AE237" w14:textId="77777777" w:rsidR="00DD6005" w:rsidRPr="00370101" w:rsidRDefault="00DD6005" w:rsidP="0037742B">
            <w:pPr>
              <w:autoSpaceDE w:val="0"/>
              <w:autoSpaceDN w:val="0"/>
              <w:spacing w:line="280" w:lineRule="exact"/>
              <w:rPr>
                <w:color w:val="000000" w:themeColor="text1"/>
              </w:rPr>
            </w:pPr>
            <w:r w:rsidRPr="00370101">
              <w:rPr>
                <w:color w:val="000000" w:themeColor="text1"/>
              </w:rPr>
              <w:t>71219B</w:t>
            </w:r>
          </w:p>
        </w:tc>
        <w:tc>
          <w:tcPr>
            <w:tcW w:w="6803" w:type="dxa"/>
            <w:tcBorders>
              <w:top w:val="single" w:sz="6" w:space="0" w:color="auto"/>
              <w:left w:val="single" w:sz="6" w:space="0" w:color="auto"/>
              <w:bottom w:val="single" w:sz="6" w:space="0" w:color="auto"/>
              <w:right w:val="single" w:sz="6" w:space="0" w:color="auto"/>
            </w:tcBorders>
          </w:tcPr>
          <w:p w14:paraId="6E04F9EC"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胃食道內管留置（胃賁門癌或食道癌）</w:t>
            </w:r>
          </w:p>
          <w:p w14:paraId="4FF4B770"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Esophagogastric stent for esophagus or cardia portion cancer</w:t>
            </w:r>
          </w:p>
        </w:tc>
        <w:tc>
          <w:tcPr>
            <w:tcW w:w="283" w:type="dxa"/>
            <w:tcBorders>
              <w:top w:val="single" w:sz="6" w:space="0" w:color="auto"/>
              <w:left w:val="single" w:sz="6" w:space="0" w:color="auto"/>
              <w:bottom w:val="single" w:sz="6" w:space="0" w:color="auto"/>
              <w:right w:val="single" w:sz="6" w:space="0" w:color="auto"/>
            </w:tcBorders>
          </w:tcPr>
          <w:p w14:paraId="7A2E30B4" w14:textId="77777777" w:rsidR="00DD6005" w:rsidRPr="00370101" w:rsidRDefault="00DD6005" w:rsidP="0037742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90F749B" w14:textId="77777777" w:rsidR="00DD6005" w:rsidRPr="00370101" w:rsidRDefault="00DD6005" w:rsidP="0037742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F94B08" w14:textId="77777777" w:rsidR="00DD6005" w:rsidRPr="00370101" w:rsidRDefault="00DD6005" w:rsidP="0037742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C03AE3" w14:textId="77777777" w:rsidR="00DD6005" w:rsidRPr="00370101" w:rsidRDefault="00DD6005" w:rsidP="0037742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79FED29" w14:textId="77777777" w:rsidR="00DD6005" w:rsidRPr="00370101" w:rsidRDefault="00DD6005" w:rsidP="0037742B">
            <w:pPr>
              <w:autoSpaceDE w:val="0"/>
              <w:autoSpaceDN w:val="0"/>
              <w:spacing w:line="280" w:lineRule="exact"/>
              <w:jc w:val="right"/>
              <w:rPr>
                <w:color w:val="000000" w:themeColor="text1"/>
              </w:rPr>
            </w:pPr>
            <w:r w:rsidRPr="00370101">
              <w:rPr>
                <w:color w:val="000000" w:themeColor="text1"/>
              </w:rPr>
              <w:t>10632</w:t>
            </w:r>
          </w:p>
        </w:tc>
      </w:tr>
      <w:tr w:rsidR="00370101" w:rsidRPr="00370101" w14:paraId="503A4A92" w14:textId="77777777" w:rsidTr="002E7D15">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1F7670B6" w14:textId="77777777" w:rsidR="00DD6005" w:rsidRPr="00370101" w:rsidRDefault="00DD6005" w:rsidP="00DD6005">
            <w:pPr>
              <w:autoSpaceDE w:val="0"/>
              <w:autoSpaceDN w:val="0"/>
              <w:spacing w:line="240" w:lineRule="atLeast"/>
              <w:jc w:val="both"/>
              <w:rPr>
                <w:color w:val="000000" w:themeColor="text1"/>
                <w:szCs w:val="24"/>
              </w:rPr>
            </w:pPr>
            <w:r w:rsidRPr="00370101">
              <w:rPr>
                <w:color w:val="000000" w:themeColor="text1"/>
                <w:szCs w:val="24"/>
              </w:rPr>
              <w:t>71223B</w:t>
            </w:r>
          </w:p>
        </w:tc>
        <w:tc>
          <w:tcPr>
            <w:tcW w:w="6803" w:type="dxa"/>
            <w:tcBorders>
              <w:top w:val="single" w:sz="6" w:space="0" w:color="auto"/>
              <w:left w:val="single" w:sz="6" w:space="0" w:color="auto"/>
              <w:bottom w:val="single" w:sz="6" w:space="0" w:color="auto"/>
              <w:right w:val="single" w:sz="6" w:space="0" w:color="auto"/>
            </w:tcBorders>
          </w:tcPr>
          <w:p w14:paraId="1DCEB49C" w14:textId="77777777" w:rsidR="00DD6005" w:rsidRPr="00370101" w:rsidRDefault="00DD6005" w:rsidP="009208F4">
            <w:pPr>
              <w:autoSpaceDE w:val="0"/>
              <w:autoSpaceDN w:val="0"/>
              <w:snapToGrid w:val="0"/>
              <w:spacing w:line="240" w:lineRule="atLeast"/>
              <w:jc w:val="both"/>
              <w:rPr>
                <w:color w:val="000000" w:themeColor="text1"/>
                <w:szCs w:val="24"/>
              </w:rPr>
            </w:pPr>
            <w:r w:rsidRPr="00370101">
              <w:rPr>
                <w:color w:val="000000" w:themeColor="text1"/>
                <w:szCs w:val="24"/>
              </w:rPr>
              <w:t>胸腔鏡食道瘤及囊腫切除術</w:t>
            </w:r>
          </w:p>
          <w:p w14:paraId="1DF38AE2" w14:textId="77777777" w:rsidR="00DD6005" w:rsidRPr="00370101" w:rsidRDefault="00DD6005" w:rsidP="009208F4">
            <w:pPr>
              <w:autoSpaceDE w:val="0"/>
              <w:autoSpaceDN w:val="0"/>
              <w:snapToGrid w:val="0"/>
              <w:spacing w:line="240" w:lineRule="atLeast"/>
              <w:jc w:val="both"/>
              <w:rPr>
                <w:color w:val="000000" w:themeColor="text1"/>
                <w:szCs w:val="24"/>
              </w:rPr>
            </w:pPr>
            <w:r w:rsidRPr="00370101">
              <w:rPr>
                <w:color w:val="000000" w:themeColor="text1"/>
                <w:szCs w:val="24"/>
              </w:rPr>
              <w:t>Thoracoscopic Excision of Esophageal Cyst and Tumor</w:t>
            </w:r>
          </w:p>
        </w:tc>
        <w:tc>
          <w:tcPr>
            <w:tcW w:w="283" w:type="dxa"/>
            <w:tcBorders>
              <w:top w:val="single" w:sz="6" w:space="0" w:color="auto"/>
              <w:left w:val="single" w:sz="6" w:space="0" w:color="auto"/>
              <w:bottom w:val="single" w:sz="6" w:space="0" w:color="auto"/>
              <w:right w:val="single" w:sz="6" w:space="0" w:color="auto"/>
            </w:tcBorders>
          </w:tcPr>
          <w:p w14:paraId="2323BB26" w14:textId="77777777" w:rsidR="00DD6005" w:rsidRPr="00370101" w:rsidRDefault="00DD6005" w:rsidP="00DD6005">
            <w:pPr>
              <w:autoSpaceDE w:val="0"/>
              <w:autoSpaceDN w:val="0"/>
              <w:spacing w:line="240" w:lineRule="atLeas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CCF5961" w14:textId="77777777" w:rsidR="00DD6005" w:rsidRPr="00370101" w:rsidRDefault="00DD6005" w:rsidP="00DD6005">
            <w:pPr>
              <w:autoSpaceDE w:val="0"/>
              <w:autoSpaceDN w:val="0"/>
              <w:spacing w:line="240" w:lineRule="atLeas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9A49709" w14:textId="77777777" w:rsidR="00DD6005" w:rsidRPr="00370101" w:rsidRDefault="00DD6005" w:rsidP="00DD6005">
            <w:pPr>
              <w:autoSpaceDE w:val="0"/>
              <w:autoSpaceDN w:val="0"/>
              <w:spacing w:line="240" w:lineRule="atLeas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A4301F9" w14:textId="77777777" w:rsidR="00DD6005" w:rsidRPr="00370101" w:rsidRDefault="00DD6005" w:rsidP="00DD6005">
            <w:pPr>
              <w:autoSpaceDE w:val="0"/>
              <w:autoSpaceDN w:val="0"/>
              <w:spacing w:line="240" w:lineRule="atLeas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7AF6ECB" w14:textId="77777777" w:rsidR="00DD6005" w:rsidRPr="00370101" w:rsidRDefault="00DD6005" w:rsidP="00DD6005">
            <w:pPr>
              <w:pStyle w:val="affffffff2"/>
              <w:rPr>
                <w:rFonts w:eastAsia="標楷體"/>
                <w:color w:val="000000" w:themeColor="text1"/>
                <w:sz w:val="24"/>
                <w:u w:val="none"/>
              </w:rPr>
            </w:pPr>
            <w:r w:rsidRPr="00370101">
              <w:rPr>
                <w:rFonts w:eastAsia="標楷體"/>
                <w:color w:val="000000" w:themeColor="text1"/>
                <w:sz w:val="24"/>
                <w:u w:val="none"/>
              </w:rPr>
              <w:t>15266</w:t>
            </w:r>
          </w:p>
        </w:tc>
      </w:tr>
      <w:tr w:rsidR="00370101" w:rsidRPr="00370101" w14:paraId="17983C01" w14:textId="77777777" w:rsidTr="00AB00D4">
        <w:trPr>
          <w:trHeight w:val="520"/>
          <w:jc w:val="center"/>
        </w:trPr>
        <w:tc>
          <w:tcPr>
            <w:tcW w:w="907" w:type="dxa"/>
            <w:tcBorders>
              <w:top w:val="single" w:sz="6" w:space="0" w:color="auto"/>
              <w:left w:val="single" w:sz="6" w:space="0" w:color="auto"/>
              <w:bottom w:val="single" w:sz="4" w:space="0" w:color="FFFFFF"/>
              <w:right w:val="single" w:sz="6" w:space="0" w:color="auto"/>
            </w:tcBorders>
          </w:tcPr>
          <w:p w14:paraId="674BA14C" w14:textId="77777777" w:rsidR="00DD6005" w:rsidRPr="00370101" w:rsidRDefault="00DD6005" w:rsidP="00DD6005">
            <w:pPr>
              <w:autoSpaceDE w:val="0"/>
              <w:autoSpaceDN w:val="0"/>
              <w:spacing w:line="240" w:lineRule="atLeast"/>
              <w:jc w:val="both"/>
              <w:rPr>
                <w:color w:val="000000" w:themeColor="text1"/>
              </w:rPr>
            </w:pPr>
            <w:r w:rsidRPr="00370101">
              <w:rPr>
                <w:color w:val="000000" w:themeColor="text1"/>
              </w:rPr>
              <w:t>71224B</w:t>
            </w:r>
          </w:p>
        </w:tc>
        <w:tc>
          <w:tcPr>
            <w:tcW w:w="6803" w:type="dxa"/>
            <w:tcBorders>
              <w:top w:val="single" w:sz="6" w:space="0" w:color="auto"/>
              <w:left w:val="single" w:sz="6" w:space="0" w:color="auto"/>
              <w:bottom w:val="single" w:sz="4" w:space="0" w:color="FFFFFF"/>
              <w:right w:val="single" w:sz="6" w:space="0" w:color="auto"/>
            </w:tcBorders>
          </w:tcPr>
          <w:p w14:paraId="5B77CDC7" w14:textId="77777777" w:rsidR="00DD6005" w:rsidRPr="00370101" w:rsidRDefault="00DD6005" w:rsidP="009208F4">
            <w:pPr>
              <w:autoSpaceDE w:val="0"/>
              <w:autoSpaceDN w:val="0"/>
              <w:snapToGrid w:val="0"/>
              <w:spacing w:line="240" w:lineRule="atLeast"/>
              <w:jc w:val="both"/>
              <w:rPr>
                <w:color w:val="000000" w:themeColor="text1"/>
              </w:rPr>
            </w:pPr>
            <w:r w:rsidRPr="00370101">
              <w:rPr>
                <w:color w:val="000000" w:themeColor="text1"/>
              </w:rPr>
              <w:t>胸腔鏡食道切除術</w:t>
            </w:r>
          </w:p>
          <w:p w14:paraId="1E1E3E16" w14:textId="77777777" w:rsidR="00DD6005" w:rsidRPr="00370101" w:rsidRDefault="00DD6005" w:rsidP="009208F4">
            <w:pPr>
              <w:autoSpaceDE w:val="0"/>
              <w:autoSpaceDN w:val="0"/>
              <w:snapToGrid w:val="0"/>
              <w:spacing w:line="240" w:lineRule="atLeast"/>
              <w:jc w:val="both"/>
              <w:rPr>
                <w:color w:val="000000" w:themeColor="text1"/>
              </w:rPr>
            </w:pPr>
            <w:r w:rsidRPr="00370101">
              <w:rPr>
                <w:color w:val="000000" w:themeColor="text1"/>
              </w:rPr>
              <w:t>Thoracoscopic Esophagectomy</w:t>
            </w:r>
          </w:p>
        </w:tc>
        <w:tc>
          <w:tcPr>
            <w:tcW w:w="283" w:type="dxa"/>
            <w:tcBorders>
              <w:top w:val="single" w:sz="6" w:space="0" w:color="auto"/>
              <w:left w:val="single" w:sz="6" w:space="0" w:color="auto"/>
              <w:bottom w:val="single" w:sz="4" w:space="0" w:color="FFFFFF"/>
              <w:right w:val="single" w:sz="6" w:space="0" w:color="auto"/>
            </w:tcBorders>
          </w:tcPr>
          <w:p w14:paraId="09408FF6" w14:textId="77777777" w:rsidR="00DD6005" w:rsidRPr="00370101" w:rsidRDefault="00DD6005" w:rsidP="00DD6005">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4" w:space="0" w:color="FFFFFF"/>
              <w:right w:val="single" w:sz="6" w:space="0" w:color="auto"/>
            </w:tcBorders>
          </w:tcPr>
          <w:p w14:paraId="0CDF8C2A"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FFFFFF"/>
              <w:right w:val="single" w:sz="6" w:space="0" w:color="auto"/>
            </w:tcBorders>
          </w:tcPr>
          <w:p w14:paraId="7710D8C8"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FFFFFF"/>
              <w:right w:val="single" w:sz="6" w:space="0" w:color="auto"/>
            </w:tcBorders>
          </w:tcPr>
          <w:p w14:paraId="5C597354" w14:textId="77777777" w:rsidR="00DD6005" w:rsidRPr="00370101" w:rsidRDefault="00DD6005" w:rsidP="00DD6005">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FFFFFF"/>
              <w:right w:val="single" w:sz="6" w:space="0" w:color="auto"/>
            </w:tcBorders>
          </w:tcPr>
          <w:p w14:paraId="6EAA5553" w14:textId="77777777" w:rsidR="00DD6005" w:rsidRPr="00370101" w:rsidRDefault="00DD6005" w:rsidP="00DD6005">
            <w:pPr>
              <w:autoSpaceDE w:val="0"/>
              <w:autoSpaceDN w:val="0"/>
              <w:spacing w:line="240" w:lineRule="atLeast"/>
              <w:jc w:val="right"/>
              <w:rPr>
                <w:color w:val="000000" w:themeColor="text1"/>
              </w:rPr>
            </w:pPr>
            <w:r w:rsidRPr="00370101">
              <w:rPr>
                <w:color w:val="000000" w:themeColor="text1"/>
              </w:rPr>
              <w:t>60155</w:t>
            </w:r>
          </w:p>
        </w:tc>
      </w:tr>
      <w:tr w:rsidR="00370101" w:rsidRPr="00370101" w14:paraId="6E1F9080" w14:textId="77777777" w:rsidTr="00AB00D4">
        <w:trPr>
          <w:trHeight w:val="520"/>
          <w:jc w:val="center"/>
        </w:trPr>
        <w:tc>
          <w:tcPr>
            <w:tcW w:w="907" w:type="dxa"/>
            <w:tcBorders>
              <w:top w:val="single" w:sz="4" w:space="0" w:color="FFFFFF"/>
              <w:left w:val="single" w:sz="6" w:space="0" w:color="auto"/>
              <w:bottom w:val="single" w:sz="6" w:space="0" w:color="auto"/>
              <w:right w:val="single" w:sz="6" w:space="0" w:color="auto"/>
            </w:tcBorders>
          </w:tcPr>
          <w:p w14:paraId="4642A6BD" w14:textId="77777777" w:rsidR="00AB00D4" w:rsidRPr="00370101" w:rsidRDefault="00AB00D4" w:rsidP="00DD6005">
            <w:pPr>
              <w:autoSpaceDE w:val="0"/>
              <w:autoSpaceDN w:val="0"/>
              <w:spacing w:line="240" w:lineRule="atLeast"/>
              <w:jc w:val="both"/>
              <w:rPr>
                <w:color w:val="000000" w:themeColor="text1"/>
              </w:rPr>
            </w:pPr>
          </w:p>
        </w:tc>
        <w:tc>
          <w:tcPr>
            <w:tcW w:w="6803" w:type="dxa"/>
            <w:tcBorders>
              <w:top w:val="single" w:sz="4" w:space="0" w:color="FFFFFF"/>
              <w:left w:val="single" w:sz="6" w:space="0" w:color="auto"/>
              <w:bottom w:val="single" w:sz="6" w:space="0" w:color="auto"/>
              <w:right w:val="single" w:sz="6" w:space="0" w:color="auto"/>
            </w:tcBorders>
          </w:tcPr>
          <w:p w14:paraId="0603793B" w14:textId="77777777" w:rsidR="00AB00D4" w:rsidRPr="00370101" w:rsidRDefault="00863E7C" w:rsidP="009208F4">
            <w:pPr>
              <w:spacing w:line="300" w:lineRule="exact"/>
              <w:ind w:left="432" w:hangingChars="180" w:hanging="432"/>
              <w:jc w:val="both"/>
              <w:rPr>
                <w:color w:val="000000" w:themeColor="text1"/>
                <w:szCs w:val="24"/>
              </w:rPr>
            </w:pPr>
            <w:r w:rsidRPr="00370101">
              <w:rPr>
                <w:color w:val="000000" w:themeColor="text1"/>
              </w:rPr>
              <w:t>註：執行「機械手臂輔助食道切除術」，須符合下列規範：</w:t>
            </w:r>
          </w:p>
          <w:p w14:paraId="6E6A8847" w14:textId="77777777" w:rsidR="00680017" w:rsidRPr="00370101" w:rsidRDefault="00680017" w:rsidP="009208F4">
            <w:pPr>
              <w:autoSpaceDE w:val="0"/>
              <w:autoSpaceDN w:val="0"/>
              <w:adjustRightInd/>
              <w:spacing w:line="320" w:lineRule="exact"/>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醫師資格：</w:t>
            </w:r>
          </w:p>
          <w:p w14:paraId="07FAFF1D" w14:textId="77777777" w:rsidR="00680017" w:rsidRPr="00370101" w:rsidRDefault="00680017" w:rsidP="009208F4">
            <w:pPr>
              <w:autoSpaceDE w:val="0"/>
              <w:autoSpaceDN w:val="0"/>
              <w:adjustRightInd/>
              <w:spacing w:line="320" w:lineRule="exact"/>
              <w:ind w:left="470" w:hanging="278"/>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具機械手臂輔助手術系統「胸腔心臟科」認證學會認證醫師資格。</w:t>
            </w:r>
          </w:p>
          <w:p w14:paraId="43199DA1" w14:textId="77777777" w:rsidR="00680017" w:rsidRPr="00370101" w:rsidRDefault="00680017" w:rsidP="009208F4">
            <w:pPr>
              <w:autoSpaceDE w:val="0"/>
              <w:autoSpaceDN w:val="0"/>
              <w:adjustRightInd/>
              <w:spacing w:line="320" w:lineRule="exact"/>
              <w:ind w:leftChars="80" w:left="480" w:hangingChars="120" w:hanging="288"/>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5D486BB4" w14:textId="77777777" w:rsidR="00AB00D4" w:rsidRPr="00370101" w:rsidRDefault="00680017" w:rsidP="009208F4">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執行手術之醫師名單應報經保險人核定。</w:t>
            </w:r>
          </w:p>
          <w:p w14:paraId="70BFEC3E" w14:textId="07AD4BB5" w:rsidR="00680017" w:rsidRPr="00370101" w:rsidRDefault="00680017" w:rsidP="009208F4">
            <w:pPr>
              <w:adjustRightInd/>
              <w:spacing w:line="320" w:lineRule="exact"/>
              <w:ind w:left="192" w:hangingChars="80" w:hanging="192"/>
              <w:jc w:val="both"/>
              <w:textAlignment w:val="auto"/>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4" w:space="0" w:color="FFFFFF"/>
              <w:left w:val="single" w:sz="6" w:space="0" w:color="auto"/>
              <w:bottom w:val="single" w:sz="6" w:space="0" w:color="auto"/>
              <w:right w:val="single" w:sz="6" w:space="0" w:color="auto"/>
            </w:tcBorders>
          </w:tcPr>
          <w:p w14:paraId="0DD6FBDD" w14:textId="77777777" w:rsidR="00AB00D4" w:rsidRPr="00370101" w:rsidRDefault="00AB00D4" w:rsidP="00DD6005">
            <w:pPr>
              <w:autoSpaceDE w:val="0"/>
              <w:autoSpaceDN w:val="0"/>
              <w:spacing w:line="240" w:lineRule="atLeas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0B891226" w14:textId="77777777" w:rsidR="00AB00D4" w:rsidRPr="00370101" w:rsidRDefault="00AB00D4" w:rsidP="00DD6005">
            <w:pPr>
              <w:autoSpaceDE w:val="0"/>
              <w:autoSpaceDN w:val="0"/>
              <w:spacing w:line="240" w:lineRule="atLeas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2489EC83" w14:textId="77777777" w:rsidR="00AB00D4" w:rsidRPr="00370101" w:rsidRDefault="00AB00D4" w:rsidP="00DD6005">
            <w:pPr>
              <w:autoSpaceDE w:val="0"/>
              <w:autoSpaceDN w:val="0"/>
              <w:spacing w:line="240" w:lineRule="atLeas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5A43139D" w14:textId="77777777" w:rsidR="00AB00D4" w:rsidRPr="00370101" w:rsidRDefault="00AB00D4" w:rsidP="00DD6005">
            <w:pPr>
              <w:autoSpaceDE w:val="0"/>
              <w:autoSpaceDN w:val="0"/>
              <w:spacing w:line="240" w:lineRule="atLeas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5A544673" w14:textId="77777777" w:rsidR="00AB00D4" w:rsidRPr="00370101" w:rsidRDefault="00AB00D4" w:rsidP="00DD6005">
            <w:pPr>
              <w:autoSpaceDE w:val="0"/>
              <w:autoSpaceDN w:val="0"/>
              <w:spacing w:line="240" w:lineRule="atLeast"/>
              <w:jc w:val="right"/>
              <w:rPr>
                <w:color w:val="000000" w:themeColor="text1"/>
              </w:rPr>
            </w:pPr>
          </w:p>
        </w:tc>
      </w:tr>
      <w:tr w:rsidR="00DD6005" w:rsidRPr="00370101" w14:paraId="06B2599B" w14:textId="77777777" w:rsidTr="002E7D15">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4BF77FD3" w14:textId="77777777" w:rsidR="00DD6005" w:rsidRPr="00370101" w:rsidRDefault="00DD6005" w:rsidP="00DD6005">
            <w:pPr>
              <w:autoSpaceDE w:val="0"/>
              <w:autoSpaceDN w:val="0"/>
              <w:spacing w:line="240" w:lineRule="atLeast"/>
              <w:jc w:val="both"/>
              <w:rPr>
                <w:color w:val="000000" w:themeColor="text1"/>
                <w:szCs w:val="24"/>
              </w:rPr>
            </w:pPr>
            <w:r w:rsidRPr="00370101">
              <w:rPr>
                <w:color w:val="000000" w:themeColor="text1"/>
                <w:szCs w:val="24"/>
              </w:rPr>
              <w:t>71225B</w:t>
            </w:r>
          </w:p>
        </w:tc>
        <w:tc>
          <w:tcPr>
            <w:tcW w:w="6803" w:type="dxa"/>
            <w:tcBorders>
              <w:top w:val="single" w:sz="6" w:space="0" w:color="auto"/>
              <w:left w:val="single" w:sz="6" w:space="0" w:color="auto"/>
              <w:bottom w:val="single" w:sz="6" w:space="0" w:color="auto"/>
              <w:right w:val="single" w:sz="6" w:space="0" w:color="auto"/>
            </w:tcBorders>
          </w:tcPr>
          <w:p w14:paraId="70EFAF45" w14:textId="77777777" w:rsidR="00DD6005" w:rsidRPr="00370101" w:rsidRDefault="00DD6005" w:rsidP="009208F4">
            <w:pPr>
              <w:autoSpaceDE w:val="0"/>
              <w:autoSpaceDN w:val="0"/>
              <w:jc w:val="both"/>
              <w:rPr>
                <w:color w:val="000000" w:themeColor="text1"/>
                <w:szCs w:val="24"/>
              </w:rPr>
            </w:pPr>
            <w:r w:rsidRPr="00370101">
              <w:rPr>
                <w:color w:val="000000" w:themeColor="text1"/>
                <w:szCs w:val="24"/>
              </w:rPr>
              <w:t>胸腔鏡或腹腔鏡食道肌肉切開術</w:t>
            </w:r>
          </w:p>
          <w:p w14:paraId="3623E04E" w14:textId="77777777" w:rsidR="00DD6005" w:rsidRPr="00370101" w:rsidRDefault="00DD6005" w:rsidP="009208F4">
            <w:pPr>
              <w:autoSpaceDE w:val="0"/>
              <w:autoSpaceDN w:val="0"/>
              <w:jc w:val="both"/>
              <w:rPr>
                <w:color w:val="000000" w:themeColor="text1"/>
                <w:szCs w:val="24"/>
              </w:rPr>
            </w:pPr>
            <w:r w:rsidRPr="00370101">
              <w:rPr>
                <w:color w:val="000000" w:themeColor="text1"/>
                <w:szCs w:val="24"/>
              </w:rPr>
              <w:t>Thoracoscopic or Laparoscopic Esophagomyotomy(Heller myotomy)</w:t>
            </w:r>
          </w:p>
          <w:p w14:paraId="1960DC17" w14:textId="77777777" w:rsidR="00DD6005" w:rsidRPr="00370101" w:rsidRDefault="00DD6005" w:rsidP="009208F4">
            <w:pPr>
              <w:autoSpaceDE w:val="0"/>
              <w:autoSpaceDN w:val="0"/>
              <w:snapToGrid w:val="0"/>
              <w:spacing w:line="240" w:lineRule="atLeast"/>
              <w:jc w:val="both"/>
              <w:rPr>
                <w:color w:val="000000" w:themeColor="text1"/>
                <w:szCs w:val="24"/>
              </w:rPr>
            </w:pPr>
            <w:r w:rsidRPr="00370101">
              <w:rPr>
                <w:color w:val="000000" w:themeColor="text1"/>
                <w:szCs w:val="24"/>
              </w:rPr>
              <w:t>註：</w:t>
            </w:r>
            <w:r w:rsidRPr="00370101">
              <w:rPr>
                <w:color w:val="000000" w:themeColor="text1"/>
                <w:szCs w:val="24"/>
              </w:rPr>
              <w:t xml:space="preserve">Heller type </w:t>
            </w:r>
            <w:r w:rsidRPr="00370101">
              <w:rPr>
                <w:color w:val="000000" w:themeColor="text1"/>
                <w:szCs w:val="24"/>
              </w:rPr>
              <w:t>為限</w:t>
            </w:r>
          </w:p>
        </w:tc>
        <w:tc>
          <w:tcPr>
            <w:tcW w:w="283" w:type="dxa"/>
            <w:tcBorders>
              <w:top w:val="single" w:sz="6" w:space="0" w:color="auto"/>
              <w:left w:val="single" w:sz="6" w:space="0" w:color="auto"/>
              <w:bottom w:val="single" w:sz="6" w:space="0" w:color="auto"/>
              <w:right w:val="single" w:sz="6" w:space="0" w:color="auto"/>
            </w:tcBorders>
          </w:tcPr>
          <w:p w14:paraId="33E82A55" w14:textId="77777777" w:rsidR="00DD6005" w:rsidRPr="00370101" w:rsidRDefault="00DD6005" w:rsidP="00DD6005">
            <w:pPr>
              <w:autoSpaceDE w:val="0"/>
              <w:autoSpaceDN w:val="0"/>
              <w:spacing w:line="240" w:lineRule="atLeas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CACDFC2" w14:textId="77777777" w:rsidR="00DD6005" w:rsidRPr="00370101" w:rsidRDefault="00DD6005" w:rsidP="00DD6005">
            <w:pPr>
              <w:autoSpaceDE w:val="0"/>
              <w:autoSpaceDN w:val="0"/>
              <w:spacing w:line="240" w:lineRule="atLeas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F11105C" w14:textId="77777777" w:rsidR="00DD6005" w:rsidRPr="00370101" w:rsidRDefault="00DD6005" w:rsidP="00DD6005">
            <w:pPr>
              <w:autoSpaceDE w:val="0"/>
              <w:autoSpaceDN w:val="0"/>
              <w:spacing w:line="240" w:lineRule="atLeas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CAD6F12" w14:textId="77777777" w:rsidR="00DD6005" w:rsidRPr="00370101" w:rsidRDefault="00DD6005" w:rsidP="00DD6005">
            <w:pPr>
              <w:autoSpaceDE w:val="0"/>
              <w:autoSpaceDN w:val="0"/>
              <w:spacing w:line="240" w:lineRule="atLeas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48AAA40" w14:textId="77777777" w:rsidR="00DD6005" w:rsidRPr="00370101" w:rsidRDefault="00DD6005" w:rsidP="00DD6005">
            <w:pPr>
              <w:pStyle w:val="affffffff2"/>
              <w:rPr>
                <w:rFonts w:eastAsia="標楷體"/>
                <w:color w:val="000000" w:themeColor="text1"/>
                <w:sz w:val="24"/>
                <w:u w:val="none"/>
              </w:rPr>
            </w:pPr>
            <w:r w:rsidRPr="00370101">
              <w:rPr>
                <w:rFonts w:eastAsia="標楷體"/>
                <w:color w:val="000000" w:themeColor="text1"/>
                <w:sz w:val="24"/>
                <w:u w:val="none"/>
              </w:rPr>
              <w:t>17959</w:t>
            </w:r>
          </w:p>
        </w:tc>
      </w:tr>
    </w:tbl>
    <w:p w14:paraId="032448A2" w14:textId="77777777" w:rsidR="00452349" w:rsidRPr="00370101" w:rsidRDefault="00452349">
      <w:pPr>
        <w:widowControl/>
        <w:adjustRightInd/>
        <w:spacing w:line="240" w:lineRule="auto"/>
        <w:textAlignment w:val="auto"/>
        <w:rPr>
          <w:color w:val="000000" w:themeColor="text1"/>
          <w:szCs w:val="24"/>
        </w:rPr>
      </w:pPr>
      <w:bookmarkStart w:id="8" w:name="_Toc411414204"/>
    </w:p>
    <w:bookmarkEnd w:id="8"/>
    <w:p w14:paraId="2203209B" w14:textId="77777777" w:rsidR="00733A16" w:rsidRPr="00370101" w:rsidRDefault="00733A16">
      <w:pPr>
        <w:widowControl/>
        <w:adjustRightInd/>
        <w:spacing w:line="240" w:lineRule="auto"/>
        <w:textAlignment w:val="auto"/>
        <w:rPr>
          <w:color w:val="000000" w:themeColor="text1"/>
          <w:kern w:val="2"/>
          <w:szCs w:val="24"/>
        </w:rPr>
      </w:pPr>
      <w:r w:rsidRPr="00370101">
        <w:rPr>
          <w:b/>
          <w:color w:val="000000" w:themeColor="text1"/>
        </w:rPr>
        <w:br w:type="page"/>
      </w:r>
    </w:p>
    <w:p w14:paraId="6D06A529" w14:textId="77777777" w:rsidR="0036527B" w:rsidRPr="00370101" w:rsidRDefault="0036527B" w:rsidP="00726C7E">
      <w:pPr>
        <w:outlineLvl w:val="1"/>
        <w:rPr>
          <w:color w:val="000000" w:themeColor="text1"/>
        </w:rPr>
      </w:pPr>
      <w:r w:rsidRPr="00370101">
        <w:rPr>
          <w:color w:val="000000" w:themeColor="text1"/>
        </w:rPr>
        <w:lastRenderedPageBreak/>
        <w:t>三、縱膈與橫膈膜</w:t>
      </w:r>
      <w:r w:rsidRPr="00370101">
        <w:rPr>
          <w:color w:val="000000" w:themeColor="text1"/>
        </w:rPr>
        <w:t>Mediasrinumand Diaphragm (70401-704</w:t>
      </w:r>
      <w:r w:rsidR="00DD6005" w:rsidRPr="00370101">
        <w:rPr>
          <w:color w:val="000000" w:themeColor="text1"/>
        </w:rPr>
        <w:t>20</w:t>
      </w:r>
      <w:r w:rsidRPr="00370101">
        <w:rPr>
          <w:color w:val="000000" w:themeColor="text1"/>
        </w:rPr>
        <w:t>)</w:t>
      </w:r>
    </w:p>
    <w:tbl>
      <w:tblPr>
        <w:tblW w:w="9692" w:type="dxa"/>
        <w:jc w:val="center"/>
        <w:tblLayout w:type="fixed"/>
        <w:tblCellMar>
          <w:left w:w="28" w:type="dxa"/>
          <w:right w:w="28" w:type="dxa"/>
        </w:tblCellMar>
        <w:tblLook w:val="0000" w:firstRow="0" w:lastRow="0" w:firstColumn="0" w:lastColumn="0" w:noHBand="0" w:noVBand="0"/>
      </w:tblPr>
      <w:tblGrid>
        <w:gridCol w:w="907"/>
        <w:gridCol w:w="6803"/>
        <w:gridCol w:w="283"/>
        <w:gridCol w:w="283"/>
        <w:gridCol w:w="283"/>
        <w:gridCol w:w="283"/>
        <w:gridCol w:w="850"/>
      </w:tblGrid>
      <w:tr w:rsidR="00370101" w:rsidRPr="00370101" w14:paraId="108C12BF" w14:textId="77777777" w:rsidTr="008260BD">
        <w:trPr>
          <w:tblHeader/>
          <w:jc w:val="center"/>
        </w:trPr>
        <w:tc>
          <w:tcPr>
            <w:tcW w:w="907" w:type="dxa"/>
            <w:tcBorders>
              <w:top w:val="single" w:sz="6" w:space="0" w:color="auto"/>
              <w:left w:val="single" w:sz="6" w:space="0" w:color="auto"/>
              <w:bottom w:val="single" w:sz="6" w:space="0" w:color="auto"/>
              <w:right w:val="single" w:sz="6" w:space="0" w:color="auto"/>
            </w:tcBorders>
            <w:vAlign w:val="center"/>
          </w:tcPr>
          <w:p w14:paraId="32FB185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65E1CAF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2233A41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基</w:t>
            </w:r>
          </w:p>
          <w:p w14:paraId="322B021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層</w:t>
            </w:r>
          </w:p>
          <w:p w14:paraId="36FAF56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p w14:paraId="54A474B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441E483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地</w:t>
            </w:r>
          </w:p>
          <w:p w14:paraId="58C5B84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343C5D0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0AC8D2F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55150C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2B93B07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域</w:t>
            </w:r>
          </w:p>
          <w:p w14:paraId="5BE683F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3561DC1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64663F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5576826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學</w:t>
            </w:r>
          </w:p>
          <w:p w14:paraId="3E758AA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中</w:t>
            </w:r>
          </w:p>
          <w:p w14:paraId="3E55DFD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7F7948D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支</w:t>
            </w:r>
          </w:p>
          <w:p w14:paraId="6AED5FF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付</w:t>
            </w:r>
          </w:p>
          <w:p w14:paraId="2F874F3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點</w:t>
            </w:r>
          </w:p>
          <w:p w14:paraId="74F5B0C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數</w:t>
            </w:r>
          </w:p>
        </w:tc>
      </w:tr>
      <w:tr w:rsidR="00370101" w:rsidRPr="00370101" w14:paraId="3D394B5C" w14:textId="77777777" w:rsidTr="008260BD">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68B7E973" w14:textId="77777777" w:rsidR="00300F75" w:rsidRPr="00370101" w:rsidRDefault="00300F75" w:rsidP="00300F75">
            <w:pPr>
              <w:autoSpaceDE w:val="0"/>
              <w:autoSpaceDN w:val="0"/>
              <w:spacing w:line="320" w:lineRule="exact"/>
              <w:rPr>
                <w:color w:val="000000" w:themeColor="text1"/>
              </w:rPr>
            </w:pPr>
            <w:r w:rsidRPr="00370101">
              <w:rPr>
                <w:color w:val="000000" w:themeColor="text1"/>
              </w:rPr>
              <w:t>70401B</w:t>
            </w:r>
          </w:p>
        </w:tc>
        <w:tc>
          <w:tcPr>
            <w:tcW w:w="6803" w:type="dxa"/>
            <w:tcBorders>
              <w:top w:val="single" w:sz="6" w:space="0" w:color="auto"/>
              <w:left w:val="single" w:sz="6" w:space="0" w:color="auto"/>
              <w:bottom w:val="single" w:sz="6" w:space="0" w:color="auto"/>
              <w:right w:val="single" w:sz="6" w:space="0" w:color="auto"/>
            </w:tcBorders>
          </w:tcPr>
          <w:p w14:paraId="7283C63A" w14:textId="77777777" w:rsidR="00300F75" w:rsidRPr="00370101" w:rsidRDefault="00300F75" w:rsidP="009208F4">
            <w:pPr>
              <w:autoSpaceDE w:val="0"/>
              <w:autoSpaceDN w:val="0"/>
              <w:spacing w:line="320" w:lineRule="exact"/>
              <w:jc w:val="both"/>
              <w:rPr>
                <w:color w:val="000000" w:themeColor="text1"/>
              </w:rPr>
            </w:pPr>
            <w:r w:rsidRPr="00370101">
              <w:rPr>
                <w:color w:val="000000" w:themeColor="text1"/>
              </w:rPr>
              <w:t>良性簡單縱膈腔腫瘤切除</w:t>
            </w:r>
            <w:r w:rsidRPr="00370101">
              <w:rPr>
                <w:color w:val="000000" w:themeColor="text1"/>
              </w:rPr>
              <w:t>(</w:t>
            </w:r>
            <w:r w:rsidRPr="00370101">
              <w:rPr>
                <w:color w:val="000000" w:themeColor="text1"/>
              </w:rPr>
              <w:t>小於五公分</w:t>
            </w:r>
            <w:r w:rsidRPr="00370101">
              <w:rPr>
                <w:color w:val="000000" w:themeColor="text1"/>
              </w:rPr>
              <w:t>)</w:t>
            </w:r>
          </w:p>
          <w:p w14:paraId="44589D06" w14:textId="77777777" w:rsidR="00300F75" w:rsidRPr="00370101" w:rsidRDefault="00300F75" w:rsidP="009208F4">
            <w:pPr>
              <w:autoSpaceDE w:val="0"/>
              <w:autoSpaceDN w:val="0"/>
              <w:spacing w:line="320" w:lineRule="exact"/>
              <w:jc w:val="both"/>
              <w:rPr>
                <w:color w:val="000000" w:themeColor="text1"/>
              </w:rPr>
            </w:pPr>
            <w:r w:rsidRPr="00370101">
              <w:rPr>
                <w:color w:val="000000" w:themeColor="text1"/>
              </w:rPr>
              <w:t>Benign mediastinal mass excision (&lt; 5cm)</w:t>
            </w:r>
          </w:p>
        </w:tc>
        <w:tc>
          <w:tcPr>
            <w:tcW w:w="283" w:type="dxa"/>
            <w:tcBorders>
              <w:top w:val="single" w:sz="6" w:space="0" w:color="auto"/>
              <w:left w:val="single" w:sz="6" w:space="0" w:color="auto"/>
              <w:bottom w:val="single" w:sz="6" w:space="0" w:color="auto"/>
              <w:right w:val="single" w:sz="6" w:space="0" w:color="auto"/>
            </w:tcBorders>
          </w:tcPr>
          <w:p w14:paraId="168CD60F" w14:textId="77777777" w:rsidR="00300F75" w:rsidRPr="00370101" w:rsidRDefault="00300F75" w:rsidP="00300F75">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3FCBFFD" w14:textId="77777777" w:rsidR="00300F75" w:rsidRPr="00370101" w:rsidRDefault="00300F75" w:rsidP="00300F75">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5E0BC7" w14:textId="77777777" w:rsidR="00300F75" w:rsidRPr="00370101" w:rsidRDefault="00300F75" w:rsidP="00300F75">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F693FA" w14:textId="77777777" w:rsidR="00300F75" w:rsidRPr="00370101" w:rsidRDefault="00300F75" w:rsidP="00300F75">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A97D0FD" w14:textId="77777777" w:rsidR="00300F75" w:rsidRPr="00370101" w:rsidRDefault="00300F75" w:rsidP="00300F75">
            <w:pPr>
              <w:autoSpaceDE w:val="0"/>
              <w:autoSpaceDN w:val="0"/>
              <w:spacing w:line="320" w:lineRule="exact"/>
              <w:jc w:val="right"/>
              <w:rPr>
                <w:color w:val="000000" w:themeColor="text1"/>
              </w:rPr>
            </w:pPr>
            <w:r w:rsidRPr="00370101">
              <w:rPr>
                <w:color w:val="000000" w:themeColor="text1"/>
              </w:rPr>
              <w:t>16389</w:t>
            </w:r>
          </w:p>
        </w:tc>
      </w:tr>
      <w:tr w:rsidR="00370101" w:rsidRPr="00370101" w14:paraId="15ECC42F" w14:textId="77777777" w:rsidTr="008260BD">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5A0CCCE8" w14:textId="77777777" w:rsidR="00300F75" w:rsidRPr="00370101" w:rsidRDefault="00300F75" w:rsidP="00300F75">
            <w:pPr>
              <w:autoSpaceDE w:val="0"/>
              <w:autoSpaceDN w:val="0"/>
              <w:spacing w:line="320" w:lineRule="exact"/>
              <w:rPr>
                <w:color w:val="000000" w:themeColor="text1"/>
              </w:rPr>
            </w:pPr>
            <w:r w:rsidRPr="00370101">
              <w:rPr>
                <w:color w:val="000000" w:themeColor="text1"/>
              </w:rPr>
              <w:t>70414B</w:t>
            </w:r>
          </w:p>
        </w:tc>
        <w:tc>
          <w:tcPr>
            <w:tcW w:w="6803" w:type="dxa"/>
            <w:tcBorders>
              <w:top w:val="single" w:sz="6" w:space="0" w:color="auto"/>
              <w:left w:val="single" w:sz="6" w:space="0" w:color="auto"/>
              <w:bottom w:val="single" w:sz="6" w:space="0" w:color="auto"/>
              <w:right w:val="single" w:sz="6" w:space="0" w:color="auto"/>
            </w:tcBorders>
          </w:tcPr>
          <w:p w14:paraId="381DBADF" w14:textId="77777777" w:rsidR="00300F75" w:rsidRPr="00370101" w:rsidRDefault="00300F75" w:rsidP="009208F4">
            <w:pPr>
              <w:autoSpaceDE w:val="0"/>
              <w:autoSpaceDN w:val="0"/>
              <w:spacing w:line="320" w:lineRule="exact"/>
              <w:jc w:val="both"/>
              <w:rPr>
                <w:color w:val="000000" w:themeColor="text1"/>
              </w:rPr>
            </w:pPr>
            <w:r w:rsidRPr="00370101">
              <w:rPr>
                <w:color w:val="000000" w:themeColor="text1"/>
              </w:rPr>
              <w:t>良性複雜縱膈腔腫瘤切除</w:t>
            </w:r>
            <w:r w:rsidRPr="00370101">
              <w:rPr>
                <w:color w:val="000000" w:themeColor="text1"/>
              </w:rPr>
              <w:t>(</w:t>
            </w:r>
            <w:r w:rsidRPr="00370101">
              <w:rPr>
                <w:color w:val="000000" w:themeColor="text1"/>
              </w:rPr>
              <w:t>五公分以上</w:t>
            </w:r>
            <w:r w:rsidRPr="00370101">
              <w:rPr>
                <w:color w:val="000000" w:themeColor="text1"/>
              </w:rPr>
              <w:t>)</w:t>
            </w:r>
          </w:p>
          <w:p w14:paraId="6796C7A3" w14:textId="77777777" w:rsidR="00300F75" w:rsidRPr="00370101" w:rsidRDefault="00300F75" w:rsidP="009208F4">
            <w:pPr>
              <w:autoSpaceDE w:val="0"/>
              <w:autoSpaceDN w:val="0"/>
              <w:spacing w:line="320" w:lineRule="exact"/>
              <w:jc w:val="both"/>
              <w:rPr>
                <w:color w:val="000000" w:themeColor="text1"/>
              </w:rPr>
            </w:pPr>
            <w:r w:rsidRPr="00370101">
              <w:rPr>
                <w:color w:val="000000" w:themeColor="text1"/>
              </w:rPr>
              <w:t>Benign complicated mediastinal mass excision (</w:t>
            </w:r>
            <w:r w:rsidRPr="00370101">
              <w:rPr>
                <w:rFonts w:ascii="新細明體" w:eastAsia="新細明體" w:hAnsi="新細明體" w:cs="新細明體" w:hint="eastAsia"/>
                <w:color w:val="000000" w:themeColor="text1"/>
              </w:rPr>
              <w:t>≧</w:t>
            </w:r>
            <w:r w:rsidRPr="00370101">
              <w:rPr>
                <w:color w:val="000000" w:themeColor="text1"/>
              </w:rPr>
              <w:t>5cm)</w:t>
            </w:r>
          </w:p>
        </w:tc>
        <w:tc>
          <w:tcPr>
            <w:tcW w:w="283" w:type="dxa"/>
            <w:tcBorders>
              <w:top w:val="single" w:sz="6" w:space="0" w:color="auto"/>
              <w:left w:val="single" w:sz="6" w:space="0" w:color="auto"/>
              <w:bottom w:val="single" w:sz="6" w:space="0" w:color="auto"/>
              <w:right w:val="single" w:sz="6" w:space="0" w:color="auto"/>
            </w:tcBorders>
          </w:tcPr>
          <w:p w14:paraId="1E75B51F" w14:textId="77777777" w:rsidR="00300F75" w:rsidRPr="00370101" w:rsidRDefault="00300F75" w:rsidP="00300F75">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4B2383C" w14:textId="77777777" w:rsidR="00300F75" w:rsidRPr="00370101" w:rsidRDefault="00300F75" w:rsidP="00300F75">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2424B2" w14:textId="77777777" w:rsidR="00300F75" w:rsidRPr="00370101" w:rsidRDefault="00300F75" w:rsidP="00300F75">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A0A4C4" w14:textId="77777777" w:rsidR="00300F75" w:rsidRPr="00370101" w:rsidRDefault="00300F75" w:rsidP="00300F75">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2DDE6D2" w14:textId="77777777" w:rsidR="00300F75" w:rsidRPr="00370101" w:rsidRDefault="00300F75" w:rsidP="00300F75">
            <w:pPr>
              <w:autoSpaceDE w:val="0"/>
              <w:autoSpaceDN w:val="0"/>
              <w:spacing w:line="320" w:lineRule="exact"/>
              <w:jc w:val="right"/>
              <w:rPr>
                <w:color w:val="000000" w:themeColor="text1"/>
              </w:rPr>
            </w:pPr>
            <w:r w:rsidRPr="00370101">
              <w:rPr>
                <w:color w:val="000000" w:themeColor="text1"/>
              </w:rPr>
              <w:t>18966</w:t>
            </w:r>
          </w:p>
        </w:tc>
      </w:tr>
      <w:tr w:rsidR="00370101" w:rsidRPr="00370101" w14:paraId="5F91CEDA" w14:textId="77777777" w:rsidTr="008260BD">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372EF3E7" w14:textId="77777777" w:rsidR="0036527B" w:rsidRPr="00370101" w:rsidRDefault="0036527B" w:rsidP="00452349">
            <w:pPr>
              <w:autoSpaceDE w:val="0"/>
              <w:autoSpaceDN w:val="0"/>
              <w:spacing w:line="280" w:lineRule="exact"/>
              <w:rPr>
                <w:color w:val="000000" w:themeColor="text1"/>
              </w:rPr>
            </w:pPr>
            <w:r w:rsidRPr="00370101">
              <w:rPr>
                <w:color w:val="000000" w:themeColor="text1"/>
              </w:rPr>
              <w:t>70415B</w:t>
            </w:r>
          </w:p>
        </w:tc>
        <w:tc>
          <w:tcPr>
            <w:tcW w:w="6803" w:type="dxa"/>
            <w:tcBorders>
              <w:top w:val="single" w:sz="6" w:space="0" w:color="auto"/>
              <w:left w:val="single" w:sz="6" w:space="0" w:color="auto"/>
              <w:bottom w:val="single" w:sz="6" w:space="0" w:color="auto"/>
              <w:right w:val="single" w:sz="6" w:space="0" w:color="auto"/>
            </w:tcBorders>
          </w:tcPr>
          <w:p w14:paraId="1F4FB192" w14:textId="77777777" w:rsidR="0036527B" w:rsidRPr="00370101" w:rsidRDefault="0036527B" w:rsidP="009208F4">
            <w:pPr>
              <w:autoSpaceDE w:val="0"/>
              <w:autoSpaceDN w:val="0"/>
              <w:spacing w:line="280" w:lineRule="exact"/>
              <w:jc w:val="both"/>
              <w:rPr>
                <w:color w:val="000000" w:themeColor="text1"/>
              </w:rPr>
            </w:pPr>
            <w:r w:rsidRPr="00370101">
              <w:rPr>
                <w:color w:val="000000" w:themeColor="text1"/>
              </w:rPr>
              <w:t>惡性縱膈腔腫瘤切除</w:t>
            </w:r>
          </w:p>
          <w:p w14:paraId="4F5C00E9" w14:textId="77777777" w:rsidR="0036527B" w:rsidRPr="00370101" w:rsidRDefault="0036527B" w:rsidP="009208F4">
            <w:pPr>
              <w:autoSpaceDE w:val="0"/>
              <w:autoSpaceDN w:val="0"/>
              <w:spacing w:line="280" w:lineRule="exact"/>
              <w:jc w:val="both"/>
              <w:rPr>
                <w:color w:val="000000" w:themeColor="text1"/>
              </w:rPr>
            </w:pPr>
            <w:r w:rsidRPr="00370101">
              <w:rPr>
                <w:color w:val="000000" w:themeColor="text1"/>
              </w:rPr>
              <w:t>Malignant mediastinal tumor resection</w:t>
            </w:r>
          </w:p>
        </w:tc>
        <w:tc>
          <w:tcPr>
            <w:tcW w:w="283" w:type="dxa"/>
            <w:tcBorders>
              <w:top w:val="single" w:sz="6" w:space="0" w:color="auto"/>
              <w:left w:val="single" w:sz="6" w:space="0" w:color="auto"/>
              <w:bottom w:val="single" w:sz="6" w:space="0" w:color="auto"/>
              <w:right w:val="single" w:sz="6" w:space="0" w:color="auto"/>
            </w:tcBorders>
          </w:tcPr>
          <w:p w14:paraId="179BC071" w14:textId="77777777" w:rsidR="0036527B" w:rsidRPr="00370101" w:rsidRDefault="0036527B" w:rsidP="0045234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D3261B4"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DB0824"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D40713"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202E02" w14:textId="77777777" w:rsidR="0036527B" w:rsidRPr="00370101" w:rsidRDefault="0036527B" w:rsidP="00452349">
            <w:pPr>
              <w:autoSpaceDE w:val="0"/>
              <w:autoSpaceDN w:val="0"/>
              <w:spacing w:line="280" w:lineRule="exact"/>
              <w:jc w:val="right"/>
              <w:rPr>
                <w:color w:val="000000" w:themeColor="text1"/>
              </w:rPr>
            </w:pPr>
            <w:r w:rsidRPr="00370101">
              <w:rPr>
                <w:color w:val="000000" w:themeColor="text1"/>
              </w:rPr>
              <w:t>22069</w:t>
            </w:r>
          </w:p>
        </w:tc>
      </w:tr>
      <w:tr w:rsidR="00370101" w:rsidRPr="00370101" w14:paraId="7EAE146C" w14:textId="77777777" w:rsidTr="008260BD">
        <w:trPr>
          <w:trHeight w:val="349"/>
          <w:jc w:val="center"/>
        </w:trPr>
        <w:tc>
          <w:tcPr>
            <w:tcW w:w="907" w:type="dxa"/>
            <w:tcBorders>
              <w:top w:val="single" w:sz="6" w:space="0" w:color="auto"/>
              <w:left w:val="single" w:sz="6" w:space="0" w:color="auto"/>
              <w:bottom w:val="single" w:sz="6" w:space="0" w:color="auto"/>
              <w:right w:val="single" w:sz="6" w:space="0" w:color="auto"/>
            </w:tcBorders>
          </w:tcPr>
          <w:p w14:paraId="77B97003" w14:textId="77777777" w:rsidR="0036527B" w:rsidRPr="00370101" w:rsidRDefault="0036527B" w:rsidP="00452349">
            <w:pPr>
              <w:autoSpaceDE w:val="0"/>
              <w:autoSpaceDN w:val="0"/>
              <w:spacing w:line="280" w:lineRule="exact"/>
              <w:jc w:val="both"/>
              <w:rPr>
                <w:color w:val="000000" w:themeColor="text1"/>
              </w:rPr>
            </w:pPr>
            <w:r w:rsidRPr="00370101">
              <w:rPr>
                <w:color w:val="000000" w:themeColor="text1"/>
              </w:rPr>
              <w:t>70402B</w:t>
            </w:r>
          </w:p>
        </w:tc>
        <w:tc>
          <w:tcPr>
            <w:tcW w:w="6803" w:type="dxa"/>
            <w:tcBorders>
              <w:top w:val="single" w:sz="6" w:space="0" w:color="auto"/>
              <w:left w:val="single" w:sz="6" w:space="0" w:color="auto"/>
              <w:bottom w:val="single" w:sz="6" w:space="0" w:color="auto"/>
              <w:right w:val="single" w:sz="6" w:space="0" w:color="auto"/>
            </w:tcBorders>
          </w:tcPr>
          <w:p w14:paraId="200B15BB" w14:textId="77777777" w:rsidR="0036527B" w:rsidRPr="00370101" w:rsidRDefault="0036527B" w:rsidP="009208F4">
            <w:pPr>
              <w:autoSpaceDE w:val="0"/>
              <w:autoSpaceDN w:val="0"/>
              <w:spacing w:line="280" w:lineRule="exact"/>
              <w:jc w:val="both"/>
              <w:rPr>
                <w:color w:val="000000" w:themeColor="text1"/>
              </w:rPr>
            </w:pPr>
            <w:r w:rsidRPr="00370101">
              <w:rPr>
                <w:color w:val="000000" w:themeColor="text1"/>
              </w:rPr>
              <w:t>縱膈膜切開術</w:t>
            </w:r>
            <w:r w:rsidRPr="00370101">
              <w:rPr>
                <w:color w:val="000000" w:themeColor="text1"/>
              </w:rPr>
              <w:t xml:space="preserve">  Mediastinotomy</w:t>
            </w:r>
          </w:p>
        </w:tc>
        <w:tc>
          <w:tcPr>
            <w:tcW w:w="283" w:type="dxa"/>
            <w:tcBorders>
              <w:top w:val="single" w:sz="6" w:space="0" w:color="auto"/>
              <w:left w:val="single" w:sz="6" w:space="0" w:color="auto"/>
              <w:bottom w:val="single" w:sz="6" w:space="0" w:color="auto"/>
              <w:right w:val="single" w:sz="6" w:space="0" w:color="auto"/>
            </w:tcBorders>
            <w:vAlign w:val="center"/>
          </w:tcPr>
          <w:p w14:paraId="644D7D79" w14:textId="77777777" w:rsidR="0036527B" w:rsidRPr="00370101" w:rsidRDefault="0036527B" w:rsidP="0045234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BD3834C"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C60A325"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5FA68C"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85161D" w14:textId="77777777" w:rsidR="0036527B" w:rsidRPr="00370101" w:rsidRDefault="0036527B" w:rsidP="00452349">
            <w:pPr>
              <w:autoSpaceDE w:val="0"/>
              <w:autoSpaceDN w:val="0"/>
              <w:spacing w:line="280" w:lineRule="exact"/>
              <w:jc w:val="right"/>
              <w:rPr>
                <w:color w:val="000000" w:themeColor="text1"/>
              </w:rPr>
            </w:pPr>
            <w:r w:rsidRPr="00370101">
              <w:rPr>
                <w:color w:val="000000" w:themeColor="text1"/>
              </w:rPr>
              <w:t>11014</w:t>
            </w:r>
          </w:p>
        </w:tc>
      </w:tr>
      <w:tr w:rsidR="00370101" w:rsidRPr="00370101" w14:paraId="38E8734D" w14:textId="77777777" w:rsidTr="008260BD">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775274C8" w14:textId="77777777" w:rsidR="0036527B" w:rsidRPr="00370101" w:rsidRDefault="0036527B" w:rsidP="00452349">
            <w:pPr>
              <w:autoSpaceDE w:val="0"/>
              <w:autoSpaceDN w:val="0"/>
              <w:spacing w:line="280" w:lineRule="exact"/>
              <w:rPr>
                <w:color w:val="000000" w:themeColor="text1"/>
              </w:rPr>
            </w:pPr>
            <w:r w:rsidRPr="00370101">
              <w:rPr>
                <w:color w:val="000000" w:themeColor="text1"/>
              </w:rPr>
              <w:t>70403B</w:t>
            </w:r>
          </w:p>
        </w:tc>
        <w:tc>
          <w:tcPr>
            <w:tcW w:w="6803" w:type="dxa"/>
            <w:tcBorders>
              <w:top w:val="single" w:sz="6" w:space="0" w:color="auto"/>
              <w:left w:val="single" w:sz="6" w:space="0" w:color="auto"/>
              <w:bottom w:val="single" w:sz="6" w:space="0" w:color="auto"/>
              <w:right w:val="single" w:sz="6" w:space="0" w:color="auto"/>
            </w:tcBorders>
          </w:tcPr>
          <w:p w14:paraId="31571F1C" w14:textId="77777777" w:rsidR="0036527B" w:rsidRPr="00370101" w:rsidRDefault="0036527B" w:rsidP="009208F4">
            <w:pPr>
              <w:autoSpaceDE w:val="0"/>
              <w:autoSpaceDN w:val="0"/>
              <w:spacing w:line="280" w:lineRule="exact"/>
              <w:jc w:val="both"/>
              <w:rPr>
                <w:color w:val="000000" w:themeColor="text1"/>
              </w:rPr>
            </w:pPr>
            <w:r w:rsidRPr="00370101">
              <w:rPr>
                <w:color w:val="000000" w:themeColor="text1"/>
              </w:rPr>
              <w:t>由胸部穿過肋膜進入取出異物</w:t>
            </w:r>
          </w:p>
          <w:p w14:paraId="765131C9" w14:textId="77777777" w:rsidR="0036527B" w:rsidRPr="00370101" w:rsidRDefault="0036527B" w:rsidP="009208F4">
            <w:pPr>
              <w:autoSpaceDE w:val="0"/>
              <w:autoSpaceDN w:val="0"/>
              <w:spacing w:line="280" w:lineRule="exact"/>
              <w:jc w:val="both"/>
              <w:rPr>
                <w:color w:val="000000" w:themeColor="text1"/>
              </w:rPr>
            </w:pPr>
            <w:r w:rsidRPr="00370101">
              <w:rPr>
                <w:color w:val="000000" w:themeColor="text1"/>
              </w:rPr>
              <w:t>Removal of foreign body, mediastinum transthoracic,intercostal approach</w:t>
            </w:r>
          </w:p>
        </w:tc>
        <w:tc>
          <w:tcPr>
            <w:tcW w:w="283" w:type="dxa"/>
            <w:tcBorders>
              <w:top w:val="single" w:sz="6" w:space="0" w:color="auto"/>
              <w:left w:val="single" w:sz="6" w:space="0" w:color="auto"/>
              <w:bottom w:val="single" w:sz="6" w:space="0" w:color="auto"/>
              <w:right w:val="single" w:sz="6" w:space="0" w:color="auto"/>
            </w:tcBorders>
          </w:tcPr>
          <w:p w14:paraId="23EFEA33" w14:textId="77777777" w:rsidR="0036527B" w:rsidRPr="00370101" w:rsidRDefault="0036527B" w:rsidP="0045234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5F87BDF"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8B4EF94"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57EB3E"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7E86145" w14:textId="77777777" w:rsidR="0036527B" w:rsidRPr="00370101" w:rsidRDefault="0036527B" w:rsidP="00452349">
            <w:pPr>
              <w:autoSpaceDE w:val="0"/>
              <w:autoSpaceDN w:val="0"/>
              <w:spacing w:line="280" w:lineRule="exact"/>
              <w:jc w:val="right"/>
              <w:rPr>
                <w:color w:val="000000" w:themeColor="text1"/>
              </w:rPr>
            </w:pPr>
            <w:r w:rsidRPr="00370101">
              <w:rPr>
                <w:color w:val="000000" w:themeColor="text1"/>
              </w:rPr>
              <w:t>10602</w:t>
            </w:r>
          </w:p>
        </w:tc>
      </w:tr>
      <w:tr w:rsidR="00370101" w:rsidRPr="00370101" w14:paraId="487DF603" w14:textId="77777777" w:rsidTr="008260BD">
        <w:trPr>
          <w:trHeight w:val="480"/>
          <w:jc w:val="center"/>
        </w:trPr>
        <w:tc>
          <w:tcPr>
            <w:tcW w:w="907" w:type="dxa"/>
            <w:tcBorders>
              <w:top w:val="single" w:sz="6" w:space="0" w:color="auto"/>
              <w:left w:val="single" w:sz="6" w:space="0" w:color="auto"/>
              <w:bottom w:val="single" w:sz="6" w:space="0" w:color="auto"/>
              <w:right w:val="single" w:sz="6" w:space="0" w:color="auto"/>
            </w:tcBorders>
            <w:vAlign w:val="center"/>
          </w:tcPr>
          <w:p w14:paraId="489C3407" w14:textId="77777777" w:rsidR="0036527B" w:rsidRPr="00370101" w:rsidRDefault="0036527B" w:rsidP="00452349">
            <w:pPr>
              <w:autoSpaceDE w:val="0"/>
              <w:autoSpaceDN w:val="0"/>
              <w:spacing w:line="280" w:lineRule="exact"/>
              <w:rPr>
                <w:color w:val="000000" w:themeColor="text1"/>
              </w:rPr>
            </w:pPr>
            <w:r w:rsidRPr="00370101">
              <w:rPr>
                <w:color w:val="000000" w:themeColor="text1"/>
              </w:rPr>
              <w:t>70404B</w:t>
            </w:r>
          </w:p>
        </w:tc>
        <w:tc>
          <w:tcPr>
            <w:tcW w:w="6803" w:type="dxa"/>
            <w:tcBorders>
              <w:top w:val="single" w:sz="6" w:space="0" w:color="auto"/>
              <w:left w:val="single" w:sz="6" w:space="0" w:color="auto"/>
              <w:bottom w:val="single" w:sz="6" w:space="0" w:color="auto"/>
              <w:right w:val="single" w:sz="6" w:space="0" w:color="auto"/>
            </w:tcBorders>
            <w:vAlign w:val="center"/>
          </w:tcPr>
          <w:p w14:paraId="2B84CF54" w14:textId="77777777" w:rsidR="0036527B" w:rsidRPr="00370101" w:rsidRDefault="0036527B" w:rsidP="009208F4">
            <w:pPr>
              <w:autoSpaceDE w:val="0"/>
              <w:autoSpaceDN w:val="0"/>
              <w:spacing w:line="280" w:lineRule="exact"/>
              <w:jc w:val="both"/>
              <w:rPr>
                <w:color w:val="000000" w:themeColor="text1"/>
              </w:rPr>
            </w:pPr>
            <w:r w:rsidRPr="00370101">
              <w:rPr>
                <w:color w:val="000000" w:themeColor="text1"/>
              </w:rPr>
              <w:t>橫膈摺疊術</w:t>
            </w:r>
            <w:r w:rsidRPr="00370101">
              <w:rPr>
                <w:color w:val="000000" w:themeColor="text1"/>
              </w:rPr>
              <w:t xml:space="preserve">  Diaphragmatic fundo-plication</w:t>
            </w:r>
          </w:p>
        </w:tc>
        <w:tc>
          <w:tcPr>
            <w:tcW w:w="283" w:type="dxa"/>
            <w:tcBorders>
              <w:top w:val="single" w:sz="6" w:space="0" w:color="auto"/>
              <w:left w:val="single" w:sz="6" w:space="0" w:color="auto"/>
              <w:bottom w:val="single" w:sz="6" w:space="0" w:color="auto"/>
              <w:right w:val="single" w:sz="6" w:space="0" w:color="auto"/>
            </w:tcBorders>
            <w:vAlign w:val="center"/>
          </w:tcPr>
          <w:p w14:paraId="21129ABD" w14:textId="77777777" w:rsidR="0036527B" w:rsidRPr="00370101" w:rsidRDefault="0036527B" w:rsidP="0045234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61C71A9A"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2E546CE6"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7E27D0E"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46E4898E" w14:textId="77777777" w:rsidR="0036527B" w:rsidRPr="00370101" w:rsidRDefault="0036527B" w:rsidP="00452349">
            <w:pPr>
              <w:autoSpaceDE w:val="0"/>
              <w:autoSpaceDN w:val="0"/>
              <w:spacing w:line="280" w:lineRule="exact"/>
              <w:jc w:val="right"/>
              <w:rPr>
                <w:color w:val="000000" w:themeColor="text1"/>
              </w:rPr>
            </w:pPr>
            <w:r w:rsidRPr="00370101">
              <w:rPr>
                <w:color w:val="000000" w:themeColor="text1"/>
              </w:rPr>
              <w:t>12145</w:t>
            </w:r>
          </w:p>
        </w:tc>
      </w:tr>
      <w:tr w:rsidR="00370101" w:rsidRPr="00370101" w14:paraId="746DB2C8" w14:textId="77777777" w:rsidTr="008260BD">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23539A5F" w14:textId="77777777" w:rsidR="0036527B" w:rsidRPr="00370101" w:rsidRDefault="0036527B" w:rsidP="00452349">
            <w:pPr>
              <w:autoSpaceDE w:val="0"/>
              <w:autoSpaceDN w:val="0"/>
              <w:spacing w:line="280" w:lineRule="exact"/>
              <w:rPr>
                <w:color w:val="000000" w:themeColor="text1"/>
              </w:rPr>
            </w:pPr>
            <w:r w:rsidRPr="00370101">
              <w:rPr>
                <w:color w:val="000000" w:themeColor="text1"/>
              </w:rPr>
              <w:t>70405B</w:t>
            </w:r>
          </w:p>
        </w:tc>
        <w:tc>
          <w:tcPr>
            <w:tcW w:w="6803" w:type="dxa"/>
            <w:tcBorders>
              <w:top w:val="single" w:sz="6" w:space="0" w:color="auto"/>
              <w:left w:val="single" w:sz="6" w:space="0" w:color="auto"/>
              <w:bottom w:val="single" w:sz="6" w:space="0" w:color="auto"/>
              <w:right w:val="single" w:sz="6" w:space="0" w:color="auto"/>
            </w:tcBorders>
          </w:tcPr>
          <w:p w14:paraId="5955FAB6" w14:textId="77777777" w:rsidR="0036527B" w:rsidRPr="00370101" w:rsidRDefault="0036527B" w:rsidP="009208F4">
            <w:pPr>
              <w:autoSpaceDE w:val="0"/>
              <w:autoSpaceDN w:val="0"/>
              <w:spacing w:line="280" w:lineRule="exact"/>
              <w:jc w:val="both"/>
              <w:rPr>
                <w:color w:val="000000" w:themeColor="text1"/>
              </w:rPr>
            </w:pPr>
            <w:r w:rsidRPr="00370101">
              <w:rPr>
                <w:color w:val="000000" w:themeColor="text1"/>
              </w:rPr>
              <w:t>經由腹腔之橫膈赫尼亞之修補</w:t>
            </w:r>
          </w:p>
          <w:p w14:paraId="52800DE7" w14:textId="77777777" w:rsidR="0036527B" w:rsidRPr="00370101" w:rsidRDefault="0036527B" w:rsidP="009208F4">
            <w:pPr>
              <w:autoSpaceDE w:val="0"/>
              <w:autoSpaceDN w:val="0"/>
              <w:spacing w:line="280" w:lineRule="exact"/>
              <w:jc w:val="both"/>
              <w:rPr>
                <w:color w:val="000000" w:themeColor="text1"/>
              </w:rPr>
            </w:pPr>
            <w:r w:rsidRPr="00370101">
              <w:rPr>
                <w:color w:val="000000" w:themeColor="text1"/>
              </w:rPr>
              <w:t>Repair of diaphragmatic hernia trans-abdominal</w:t>
            </w:r>
          </w:p>
        </w:tc>
        <w:tc>
          <w:tcPr>
            <w:tcW w:w="283" w:type="dxa"/>
            <w:tcBorders>
              <w:top w:val="single" w:sz="6" w:space="0" w:color="auto"/>
              <w:left w:val="single" w:sz="6" w:space="0" w:color="auto"/>
              <w:bottom w:val="single" w:sz="6" w:space="0" w:color="auto"/>
              <w:right w:val="single" w:sz="6" w:space="0" w:color="auto"/>
            </w:tcBorders>
          </w:tcPr>
          <w:p w14:paraId="15A24571" w14:textId="77777777" w:rsidR="0036527B" w:rsidRPr="00370101" w:rsidRDefault="0036527B" w:rsidP="0045234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D4EB075"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D43905"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9C375A"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A045CEC" w14:textId="77777777" w:rsidR="0036527B" w:rsidRPr="00370101" w:rsidRDefault="0036527B" w:rsidP="00452349">
            <w:pPr>
              <w:autoSpaceDE w:val="0"/>
              <w:autoSpaceDN w:val="0"/>
              <w:spacing w:line="280" w:lineRule="exact"/>
              <w:jc w:val="right"/>
              <w:rPr>
                <w:color w:val="000000" w:themeColor="text1"/>
              </w:rPr>
            </w:pPr>
            <w:r w:rsidRPr="00370101">
              <w:rPr>
                <w:color w:val="000000" w:themeColor="text1"/>
              </w:rPr>
              <w:t>20876</w:t>
            </w:r>
          </w:p>
        </w:tc>
      </w:tr>
      <w:tr w:rsidR="00370101" w:rsidRPr="00370101" w14:paraId="524AED4A" w14:textId="77777777" w:rsidTr="008260BD">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2F7095D3" w14:textId="77777777" w:rsidR="00DD6005" w:rsidRPr="00370101" w:rsidRDefault="00DD6005" w:rsidP="00DD6005">
            <w:pPr>
              <w:autoSpaceDE w:val="0"/>
              <w:autoSpaceDN w:val="0"/>
              <w:spacing w:line="280" w:lineRule="exact"/>
              <w:rPr>
                <w:color w:val="000000" w:themeColor="text1"/>
              </w:rPr>
            </w:pPr>
            <w:r w:rsidRPr="00370101">
              <w:rPr>
                <w:color w:val="000000" w:themeColor="text1"/>
              </w:rPr>
              <w:t>70420B</w:t>
            </w:r>
          </w:p>
        </w:tc>
        <w:tc>
          <w:tcPr>
            <w:tcW w:w="6803" w:type="dxa"/>
            <w:tcBorders>
              <w:top w:val="single" w:sz="6" w:space="0" w:color="auto"/>
              <w:left w:val="single" w:sz="6" w:space="0" w:color="auto"/>
              <w:bottom w:val="single" w:sz="6" w:space="0" w:color="auto"/>
              <w:right w:val="single" w:sz="6" w:space="0" w:color="auto"/>
            </w:tcBorders>
          </w:tcPr>
          <w:p w14:paraId="0D307A2D"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腹腔鏡經由腹腔之橫膈疝氣之修補</w:t>
            </w:r>
          </w:p>
          <w:p w14:paraId="17CBBE82"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Laparoscopic repair of diaphragmatic hernia trans-abdominal</w:t>
            </w:r>
          </w:p>
        </w:tc>
        <w:tc>
          <w:tcPr>
            <w:tcW w:w="283" w:type="dxa"/>
            <w:tcBorders>
              <w:top w:val="single" w:sz="6" w:space="0" w:color="auto"/>
              <w:left w:val="single" w:sz="6" w:space="0" w:color="auto"/>
              <w:bottom w:val="single" w:sz="6" w:space="0" w:color="auto"/>
              <w:right w:val="single" w:sz="6" w:space="0" w:color="auto"/>
            </w:tcBorders>
          </w:tcPr>
          <w:p w14:paraId="7E583081" w14:textId="77777777" w:rsidR="00DD6005" w:rsidRPr="0037010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849B64F"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E3A879"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C31780"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D6978C4" w14:textId="77777777" w:rsidR="00DD6005" w:rsidRPr="00370101" w:rsidRDefault="00DD6005" w:rsidP="00DD6005">
            <w:pPr>
              <w:autoSpaceDE w:val="0"/>
              <w:autoSpaceDN w:val="0"/>
              <w:spacing w:line="280" w:lineRule="exact"/>
              <w:jc w:val="right"/>
              <w:rPr>
                <w:color w:val="000000" w:themeColor="text1"/>
              </w:rPr>
            </w:pPr>
            <w:r w:rsidRPr="00370101">
              <w:rPr>
                <w:color w:val="000000" w:themeColor="text1"/>
              </w:rPr>
              <w:t>32160</w:t>
            </w:r>
          </w:p>
        </w:tc>
      </w:tr>
      <w:tr w:rsidR="00370101" w:rsidRPr="00370101" w14:paraId="2ABAE210" w14:textId="77777777" w:rsidTr="002E7D15">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1F7E13EA" w14:textId="77777777" w:rsidR="00DD6005" w:rsidRPr="00370101" w:rsidRDefault="00DD6005" w:rsidP="00DD6005">
            <w:pPr>
              <w:autoSpaceDE w:val="0"/>
              <w:autoSpaceDN w:val="0"/>
              <w:spacing w:line="280" w:lineRule="exact"/>
              <w:rPr>
                <w:color w:val="000000" w:themeColor="text1"/>
                <w:szCs w:val="24"/>
              </w:rPr>
            </w:pPr>
            <w:r w:rsidRPr="00370101">
              <w:rPr>
                <w:color w:val="000000" w:themeColor="text1"/>
                <w:szCs w:val="24"/>
              </w:rPr>
              <w:t>70406B</w:t>
            </w:r>
          </w:p>
        </w:tc>
        <w:tc>
          <w:tcPr>
            <w:tcW w:w="6803" w:type="dxa"/>
            <w:tcBorders>
              <w:top w:val="single" w:sz="6" w:space="0" w:color="auto"/>
              <w:left w:val="single" w:sz="6" w:space="0" w:color="auto"/>
              <w:bottom w:val="single" w:sz="6" w:space="0" w:color="auto"/>
              <w:right w:val="single" w:sz="6" w:space="0" w:color="auto"/>
            </w:tcBorders>
          </w:tcPr>
          <w:p w14:paraId="42CEBE4A" w14:textId="77777777" w:rsidR="00DD6005" w:rsidRPr="00370101" w:rsidRDefault="00DD6005" w:rsidP="009208F4">
            <w:pPr>
              <w:autoSpaceDE w:val="0"/>
              <w:autoSpaceDN w:val="0"/>
              <w:spacing w:line="280" w:lineRule="exact"/>
              <w:jc w:val="both"/>
              <w:rPr>
                <w:color w:val="000000" w:themeColor="text1"/>
                <w:szCs w:val="24"/>
              </w:rPr>
            </w:pPr>
            <w:r w:rsidRPr="00370101">
              <w:rPr>
                <w:color w:val="000000" w:themeColor="text1"/>
                <w:szCs w:val="24"/>
              </w:rPr>
              <w:t>經胸廓進入橫膈赫尼亞之修補</w:t>
            </w:r>
          </w:p>
          <w:p w14:paraId="10670543" w14:textId="77777777" w:rsidR="00DD6005" w:rsidRPr="00370101" w:rsidRDefault="00DD6005" w:rsidP="009208F4">
            <w:pPr>
              <w:autoSpaceDE w:val="0"/>
              <w:autoSpaceDN w:val="0"/>
              <w:spacing w:line="280" w:lineRule="exact"/>
              <w:jc w:val="both"/>
              <w:rPr>
                <w:color w:val="000000" w:themeColor="text1"/>
                <w:szCs w:val="24"/>
              </w:rPr>
            </w:pPr>
            <w:r w:rsidRPr="00370101">
              <w:rPr>
                <w:color w:val="000000" w:themeColor="text1"/>
                <w:szCs w:val="24"/>
              </w:rPr>
              <w:t>Repair of diaphragmatic hernia transthoracic</w:t>
            </w:r>
          </w:p>
        </w:tc>
        <w:tc>
          <w:tcPr>
            <w:tcW w:w="283" w:type="dxa"/>
            <w:tcBorders>
              <w:top w:val="single" w:sz="6" w:space="0" w:color="auto"/>
              <w:left w:val="single" w:sz="6" w:space="0" w:color="auto"/>
              <w:bottom w:val="single" w:sz="6" w:space="0" w:color="auto"/>
              <w:right w:val="single" w:sz="6" w:space="0" w:color="auto"/>
            </w:tcBorders>
          </w:tcPr>
          <w:p w14:paraId="5B418FCA" w14:textId="77777777" w:rsidR="00DD6005" w:rsidRPr="00370101" w:rsidRDefault="00DD6005" w:rsidP="00DD6005">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D3617EA" w14:textId="77777777" w:rsidR="00DD6005" w:rsidRPr="00370101" w:rsidRDefault="00DD6005" w:rsidP="00DD600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F405C8D" w14:textId="77777777" w:rsidR="00DD6005" w:rsidRPr="00370101" w:rsidRDefault="00DD6005" w:rsidP="00DD600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32B6079" w14:textId="77777777" w:rsidR="00DD6005" w:rsidRPr="00370101" w:rsidRDefault="00DD6005" w:rsidP="00DD6005">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220ADDE" w14:textId="77777777" w:rsidR="00DD6005" w:rsidRPr="00370101" w:rsidRDefault="00DD6005" w:rsidP="00DD6005">
            <w:pPr>
              <w:pStyle w:val="affffffff2"/>
              <w:rPr>
                <w:rFonts w:eastAsia="標楷體"/>
                <w:color w:val="000000" w:themeColor="text1"/>
                <w:sz w:val="24"/>
                <w:u w:val="none"/>
              </w:rPr>
            </w:pPr>
            <w:r w:rsidRPr="00370101">
              <w:rPr>
                <w:rFonts w:eastAsia="標楷體"/>
                <w:color w:val="000000" w:themeColor="text1"/>
                <w:sz w:val="24"/>
                <w:u w:val="none"/>
              </w:rPr>
              <w:t>17654</w:t>
            </w:r>
          </w:p>
        </w:tc>
      </w:tr>
      <w:tr w:rsidR="00370101" w:rsidRPr="00370101" w14:paraId="5EAF3A4D" w14:textId="77777777" w:rsidTr="002E7D15">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5E7F4412" w14:textId="77777777" w:rsidR="00DD6005" w:rsidRPr="00370101" w:rsidRDefault="00DD6005" w:rsidP="00DD6005">
            <w:pPr>
              <w:autoSpaceDE w:val="0"/>
              <w:autoSpaceDN w:val="0"/>
              <w:spacing w:line="280" w:lineRule="exact"/>
              <w:rPr>
                <w:color w:val="000000" w:themeColor="text1"/>
                <w:szCs w:val="24"/>
              </w:rPr>
            </w:pPr>
            <w:r w:rsidRPr="00370101">
              <w:rPr>
                <w:color w:val="000000" w:themeColor="text1"/>
                <w:szCs w:val="24"/>
              </w:rPr>
              <w:t>70407B</w:t>
            </w:r>
          </w:p>
        </w:tc>
        <w:tc>
          <w:tcPr>
            <w:tcW w:w="6803" w:type="dxa"/>
            <w:tcBorders>
              <w:top w:val="single" w:sz="6" w:space="0" w:color="auto"/>
              <w:left w:val="single" w:sz="6" w:space="0" w:color="auto"/>
              <w:bottom w:val="single" w:sz="6" w:space="0" w:color="auto"/>
              <w:right w:val="single" w:sz="6" w:space="0" w:color="auto"/>
            </w:tcBorders>
          </w:tcPr>
          <w:p w14:paraId="53635296" w14:textId="77777777" w:rsidR="00DD6005" w:rsidRPr="00370101" w:rsidRDefault="00DD6005" w:rsidP="009208F4">
            <w:pPr>
              <w:autoSpaceDE w:val="0"/>
              <w:autoSpaceDN w:val="0"/>
              <w:spacing w:line="280" w:lineRule="exact"/>
              <w:jc w:val="both"/>
              <w:rPr>
                <w:color w:val="000000" w:themeColor="text1"/>
                <w:szCs w:val="24"/>
              </w:rPr>
            </w:pPr>
            <w:r w:rsidRPr="00370101">
              <w:rPr>
                <w:color w:val="000000" w:themeColor="text1"/>
                <w:szCs w:val="24"/>
              </w:rPr>
              <w:t>外傷性急性橫膈赫尼亞之修補</w:t>
            </w:r>
          </w:p>
          <w:p w14:paraId="24641B7C" w14:textId="77777777" w:rsidR="00DD6005" w:rsidRPr="00370101" w:rsidRDefault="00DD6005" w:rsidP="009208F4">
            <w:pPr>
              <w:autoSpaceDE w:val="0"/>
              <w:autoSpaceDN w:val="0"/>
              <w:spacing w:line="280" w:lineRule="exact"/>
              <w:jc w:val="both"/>
              <w:rPr>
                <w:color w:val="000000" w:themeColor="text1"/>
                <w:szCs w:val="24"/>
              </w:rPr>
            </w:pPr>
            <w:r w:rsidRPr="00370101">
              <w:rPr>
                <w:color w:val="000000" w:themeColor="text1"/>
                <w:szCs w:val="24"/>
              </w:rPr>
              <w:t xml:space="preserve">Repair of acute traumatic Diaphragmentic hernia </w:t>
            </w:r>
          </w:p>
          <w:p w14:paraId="2F7F3977" w14:textId="77777777" w:rsidR="00DD6005" w:rsidRPr="00370101" w:rsidRDefault="00DD6005" w:rsidP="009208F4">
            <w:pPr>
              <w:autoSpaceDE w:val="0"/>
              <w:autoSpaceDN w:val="0"/>
              <w:spacing w:line="280" w:lineRule="exact"/>
              <w:jc w:val="both"/>
              <w:rPr>
                <w:color w:val="000000" w:themeColor="text1"/>
                <w:szCs w:val="24"/>
              </w:rPr>
            </w:pPr>
            <w:r w:rsidRPr="00370101">
              <w:rPr>
                <w:color w:val="000000" w:themeColor="text1"/>
                <w:szCs w:val="24"/>
              </w:rPr>
              <w:t>註：不分術式。</w:t>
            </w:r>
          </w:p>
        </w:tc>
        <w:tc>
          <w:tcPr>
            <w:tcW w:w="283" w:type="dxa"/>
            <w:tcBorders>
              <w:top w:val="single" w:sz="6" w:space="0" w:color="auto"/>
              <w:left w:val="single" w:sz="6" w:space="0" w:color="auto"/>
              <w:bottom w:val="single" w:sz="6" w:space="0" w:color="auto"/>
              <w:right w:val="single" w:sz="6" w:space="0" w:color="auto"/>
            </w:tcBorders>
          </w:tcPr>
          <w:p w14:paraId="3ECC66C4" w14:textId="77777777" w:rsidR="00DD6005" w:rsidRPr="00370101" w:rsidRDefault="00DD6005" w:rsidP="00DD6005">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28F538E" w14:textId="77777777" w:rsidR="00DD6005" w:rsidRPr="00370101" w:rsidRDefault="00DD6005" w:rsidP="00DD600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F854D13" w14:textId="77777777" w:rsidR="00DD6005" w:rsidRPr="00370101" w:rsidRDefault="00DD6005" w:rsidP="00DD600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7EA8741" w14:textId="77777777" w:rsidR="00DD6005" w:rsidRPr="00370101" w:rsidRDefault="00DD6005" w:rsidP="00DD6005">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B5388AD" w14:textId="77777777" w:rsidR="00DD6005" w:rsidRPr="00370101" w:rsidRDefault="00DD6005" w:rsidP="00DD6005">
            <w:pPr>
              <w:pStyle w:val="affffffff2"/>
              <w:rPr>
                <w:rFonts w:eastAsia="標楷體"/>
                <w:color w:val="000000" w:themeColor="text1"/>
                <w:sz w:val="24"/>
                <w:u w:val="none"/>
              </w:rPr>
            </w:pPr>
            <w:r w:rsidRPr="00370101">
              <w:rPr>
                <w:rFonts w:eastAsia="標楷體"/>
                <w:color w:val="000000" w:themeColor="text1"/>
                <w:sz w:val="24"/>
                <w:u w:val="none"/>
              </w:rPr>
              <w:t>15781</w:t>
            </w:r>
          </w:p>
        </w:tc>
      </w:tr>
      <w:tr w:rsidR="00370101" w:rsidRPr="00370101" w14:paraId="59056E4D" w14:textId="77777777" w:rsidTr="008260BD">
        <w:trPr>
          <w:trHeight w:val="480"/>
          <w:jc w:val="center"/>
        </w:trPr>
        <w:tc>
          <w:tcPr>
            <w:tcW w:w="907" w:type="dxa"/>
            <w:tcBorders>
              <w:top w:val="single" w:sz="6" w:space="0" w:color="auto"/>
              <w:left w:val="single" w:sz="6" w:space="0" w:color="auto"/>
              <w:bottom w:val="single" w:sz="6" w:space="0" w:color="auto"/>
              <w:right w:val="single" w:sz="6" w:space="0" w:color="auto"/>
            </w:tcBorders>
          </w:tcPr>
          <w:p w14:paraId="035C7391" w14:textId="77777777" w:rsidR="00DD6005" w:rsidRPr="00370101" w:rsidRDefault="00DD6005" w:rsidP="00DD6005">
            <w:pPr>
              <w:autoSpaceDE w:val="0"/>
              <w:autoSpaceDN w:val="0"/>
              <w:spacing w:line="280" w:lineRule="exact"/>
              <w:rPr>
                <w:color w:val="000000" w:themeColor="text1"/>
              </w:rPr>
            </w:pPr>
            <w:r w:rsidRPr="00370101">
              <w:rPr>
                <w:color w:val="000000" w:themeColor="text1"/>
              </w:rPr>
              <w:t>70408B</w:t>
            </w:r>
          </w:p>
        </w:tc>
        <w:tc>
          <w:tcPr>
            <w:tcW w:w="6803" w:type="dxa"/>
            <w:tcBorders>
              <w:top w:val="single" w:sz="6" w:space="0" w:color="auto"/>
              <w:left w:val="single" w:sz="6" w:space="0" w:color="auto"/>
              <w:bottom w:val="single" w:sz="6" w:space="0" w:color="auto"/>
              <w:right w:val="single" w:sz="6" w:space="0" w:color="auto"/>
            </w:tcBorders>
          </w:tcPr>
          <w:p w14:paraId="0CCA421E"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由頸部進入縱膈腔切開術合併探查或引流</w:t>
            </w:r>
          </w:p>
          <w:p w14:paraId="46573477"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Mediastinotomy with exploration or drainage,cervical approach</w:t>
            </w:r>
          </w:p>
        </w:tc>
        <w:tc>
          <w:tcPr>
            <w:tcW w:w="283" w:type="dxa"/>
            <w:tcBorders>
              <w:top w:val="single" w:sz="6" w:space="0" w:color="auto"/>
              <w:left w:val="single" w:sz="6" w:space="0" w:color="auto"/>
              <w:bottom w:val="single" w:sz="6" w:space="0" w:color="auto"/>
              <w:right w:val="single" w:sz="6" w:space="0" w:color="auto"/>
            </w:tcBorders>
          </w:tcPr>
          <w:p w14:paraId="1A84A295" w14:textId="77777777" w:rsidR="00DD6005" w:rsidRPr="0037010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D5DF070"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7DDEF60"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83504ED"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50AC3C7" w14:textId="77777777" w:rsidR="00DD6005" w:rsidRPr="00370101" w:rsidRDefault="00DD6005" w:rsidP="00DD6005">
            <w:pPr>
              <w:autoSpaceDE w:val="0"/>
              <w:autoSpaceDN w:val="0"/>
              <w:spacing w:line="280" w:lineRule="exact"/>
              <w:jc w:val="right"/>
              <w:rPr>
                <w:color w:val="000000" w:themeColor="text1"/>
              </w:rPr>
            </w:pPr>
            <w:r w:rsidRPr="00370101">
              <w:rPr>
                <w:color w:val="000000" w:themeColor="text1"/>
              </w:rPr>
              <w:t>6347</w:t>
            </w:r>
          </w:p>
        </w:tc>
      </w:tr>
      <w:tr w:rsidR="00370101" w:rsidRPr="00370101" w14:paraId="01251194"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406564FA" w14:textId="77777777" w:rsidR="00DD6005" w:rsidRPr="00370101" w:rsidRDefault="00DD6005" w:rsidP="00DD6005">
            <w:pPr>
              <w:autoSpaceDE w:val="0"/>
              <w:autoSpaceDN w:val="0"/>
              <w:spacing w:line="280" w:lineRule="exact"/>
              <w:rPr>
                <w:color w:val="000000" w:themeColor="text1"/>
              </w:rPr>
            </w:pPr>
            <w:r w:rsidRPr="00370101">
              <w:rPr>
                <w:color w:val="000000" w:themeColor="text1"/>
              </w:rPr>
              <w:t>70409B</w:t>
            </w:r>
          </w:p>
        </w:tc>
        <w:tc>
          <w:tcPr>
            <w:tcW w:w="6803" w:type="dxa"/>
            <w:tcBorders>
              <w:top w:val="single" w:sz="6" w:space="0" w:color="auto"/>
              <w:left w:val="single" w:sz="6" w:space="0" w:color="auto"/>
              <w:bottom w:val="single" w:sz="6" w:space="0" w:color="auto"/>
              <w:right w:val="single" w:sz="6" w:space="0" w:color="auto"/>
            </w:tcBorders>
          </w:tcPr>
          <w:p w14:paraId="0CDF9EF8"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由胸部進入縱膈腔切開術合併探查或引流</w:t>
            </w:r>
          </w:p>
          <w:p w14:paraId="79E242E4"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Mediastinotomy with exploration or drainage transthoracic intercostal apporach</w:t>
            </w:r>
          </w:p>
        </w:tc>
        <w:tc>
          <w:tcPr>
            <w:tcW w:w="283" w:type="dxa"/>
            <w:tcBorders>
              <w:top w:val="single" w:sz="6" w:space="0" w:color="auto"/>
              <w:left w:val="single" w:sz="6" w:space="0" w:color="auto"/>
              <w:bottom w:val="single" w:sz="6" w:space="0" w:color="auto"/>
              <w:right w:val="single" w:sz="6" w:space="0" w:color="auto"/>
            </w:tcBorders>
          </w:tcPr>
          <w:p w14:paraId="782D2ADF" w14:textId="77777777" w:rsidR="00DD6005" w:rsidRPr="0037010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7D2AB90"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80CAB92"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1EEE69"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2ACFAFA" w14:textId="77777777" w:rsidR="00DD6005" w:rsidRPr="00370101" w:rsidRDefault="00DD6005" w:rsidP="00DD6005">
            <w:pPr>
              <w:autoSpaceDE w:val="0"/>
              <w:autoSpaceDN w:val="0"/>
              <w:spacing w:line="280" w:lineRule="exact"/>
              <w:jc w:val="right"/>
              <w:rPr>
                <w:color w:val="000000" w:themeColor="text1"/>
              </w:rPr>
            </w:pPr>
            <w:r w:rsidRPr="00370101">
              <w:rPr>
                <w:color w:val="000000" w:themeColor="text1"/>
              </w:rPr>
              <w:t>11278</w:t>
            </w:r>
          </w:p>
        </w:tc>
      </w:tr>
      <w:tr w:rsidR="00370101" w:rsidRPr="00370101" w14:paraId="32840287"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06201C8E" w14:textId="77777777" w:rsidR="00DD6005" w:rsidRPr="00370101" w:rsidRDefault="00DD6005" w:rsidP="00DD6005">
            <w:pPr>
              <w:autoSpaceDE w:val="0"/>
              <w:autoSpaceDN w:val="0"/>
              <w:spacing w:line="280" w:lineRule="exact"/>
              <w:rPr>
                <w:color w:val="000000" w:themeColor="text1"/>
              </w:rPr>
            </w:pPr>
            <w:r w:rsidRPr="00370101">
              <w:rPr>
                <w:color w:val="000000" w:themeColor="text1"/>
              </w:rPr>
              <w:t>70410B</w:t>
            </w:r>
          </w:p>
        </w:tc>
        <w:tc>
          <w:tcPr>
            <w:tcW w:w="6803" w:type="dxa"/>
            <w:tcBorders>
              <w:top w:val="single" w:sz="6" w:space="0" w:color="auto"/>
              <w:left w:val="single" w:sz="6" w:space="0" w:color="auto"/>
              <w:bottom w:val="single" w:sz="6" w:space="0" w:color="auto"/>
              <w:right w:val="single" w:sz="6" w:space="0" w:color="auto"/>
            </w:tcBorders>
          </w:tcPr>
          <w:p w14:paraId="18F4397F"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由胸骨切開進入縱膈腔切開術合併探查或引流</w:t>
            </w:r>
          </w:p>
          <w:p w14:paraId="6C4E8E2A"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Mediastinotomy with exploration or drainage by sternal split</w:t>
            </w:r>
          </w:p>
        </w:tc>
        <w:tc>
          <w:tcPr>
            <w:tcW w:w="283" w:type="dxa"/>
            <w:tcBorders>
              <w:top w:val="single" w:sz="6" w:space="0" w:color="auto"/>
              <w:left w:val="single" w:sz="6" w:space="0" w:color="auto"/>
              <w:bottom w:val="single" w:sz="6" w:space="0" w:color="auto"/>
              <w:right w:val="single" w:sz="6" w:space="0" w:color="auto"/>
            </w:tcBorders>
          </w:tcPr>
          <w:p w14:paraId="1CB0D7B4" w14:textId="77777777" w:rsidR="00DD6005" w:rsidRPr="0037010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74FD667"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E1083B"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059EF8"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2B05A46" w14:textId="77777777" w:rsidR="00DD6005" w:rsidRPr="00370101" w:rsidRDefault="00DD6005" w:rsidP="00DD6005">
            <w:pPr>
              <w:autoSpaceDE w:val="0"/>
              <w:autoSpaceDN w:val="0"/>
              <w:spacing w:line="280" w:lineRule="exact"/>
              <w:jc w:val="right"/>
              <w:rPr>
                <w:color w:val="000000" w:themeColor="text1"/>
              </w:rPr>
            </w:pPr>
            <w:r w:rsidRPr="00370101">
              <w:rPr>
                <w:color w:val="000000" w:themeColor="text1"/>
              </w:rPr>
              <w:t>11730</w:t>
            </w:r>
          </w:p>
        </w:tc>
      </w:tr>
      <w:tr w:rsidR="00370101" w:rsidRPr="00370101" w14:paraId="7C39CBD5"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0D61B962" w14:textId="77777777" w:rsidR="00DD6005" w:rsidRPr="00370101" w:rsidRDefault="00DD6005" w:rsidP="00DD6005">
            <w:pPr>
              <w:autoSpaceDE w:val="0"/>
              <w:autoSpaceDN w:val="0"/>
              <w:spacing w:line="280" w:lineRule="exact"/>
              <w:rPr>
                <w:color w:val="000000" w:themeColor="text1"/>
              </w:rPr>
            </w:pPr>
            <w:r w:rsidRPr="00370101">
              <w:rPr>
                <w:color w:val="000000" w:themeColor="text1"/>
              </w:rPr>
              <w:t>70411B</w:t>
            </w:r>
          </w:p>
        </w:tc>
        <w:tc>
          <w:tcPr>
            <w:tcW w:w="6803" w:type="dxa"/>
            <w:tcBorders>
              <w:top w:val="single" w:sz="6" w:space="0" w:color="auto"/>
              <w:left w:val="single" w:sz="6" w:space="0" w:color="auto"/>
              <w:bottom w:val="single" w:sz="6" w:space="0" w:color="auto"/>
              <w:right w:val="single" w:sz="6" w:space="0" w:color="auto"/>
            </w:tcBorders>
          </w:tcPr>
          <w:p w14:paraId="79118AE3"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由頸部進入取出異物</w:t>
            </w:r>
          </w:p>
          <w:p w14:paraId="310A1FB3"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 xml:space="preserve">Removal foreign body of mediastinum,cervical </w:t>
            </w:r>
          </w:p>
          <w:p w14:paraId="6C6EEBF8"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of approach</w:t>
            </w:r>
          </w:p>
        </w:tc>
        <w:tc>
          <w:tcPr>
            <w:tcW w:w="283" w:type="dxa"/>
            <w:tcBorders>
              <w:top w:val="single" w:sz="6" w:space="0" w:color="auto"/>
              <w:left w:val="single" w:sz="6" w:space="0" w:color="auto"/>
              <w:bottom w:val="single" w:sz="6" w:space="0" w:color="auto"/>
              <w:right w:val="single" w:sz="6" w:space="0" w:color="auto"/>
            </w:tcBorders>
          </w:tcPr>
          <w:p w14:paraId="765F700B" w14:textId="77777777" w:rsidR="00DD6005" w:rsidRPr="0037010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65A4604"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3CD036"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0C6968"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F3480B0" w14:textId="77777777" w:rsidR="00DD6005" w:rsidRPr="00370101" w:rsidRDefault="00DD6005" w:rsidP="00DD6005">
            <w:pPr>
              <w:autoSpaceDE w:val="0"/>
              <w:autoSpaceDN w:val="0"/>
              <w:spacing w:line="280" w:lineRule="exact"/>
              <w:jc w:val="right"/>
              <w:rPr>
                <w:color w:val="000000" w:themeColor="text1"/>
              </w:rPr>
            </w:pPr>
            <w:r w:rsidRPr="00370101">
              <w:rPr>
                <w:color w:val="000000" w:themeColor="text1"/>
              </w:rPr>
              <w:t>5382</w:t>
            </w:r>
          </w:p>
        </w:tc>
      </w:tr>
      <w:tr w:rsidR="00370101" w:rsidRPr="00370101" w14:paraId="49645E57"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504D99CC" w14:textId="77777777" w:rsidR="00DD6005" w:rsidRPr="00370101" w:rsidRDefault="00DD6005" w:rsidP="00DD6005">
            <w:pPr>
              <w:autoSpaceDE w:val="0"/>
              <w:autoSpaceDN w:val="0"/>
              <w:spacing w:line="280" w:lineRule="exact"/>
              <w:rPr>
                <w:color w:val="000000" w:themeColor="text1"/>
              </w:rPr>
            </w:pPr>
            <w:r w:rsidRPr="00370101">
              <w:rPr>
                <w:color w:val="000000" w:themeColor="text1"/>
              </w:rPr>
              <w:t>70412B</w:t>
            </w:r>
          </w:p>
        </w:tc>
        <w:tc>
          <w:tcPr>
            <w:tcW w:w="6803" w:type="dxa"/>
            <w:tcBorders>
              <w:top w:val="single" w:sz="6" w:space="0" w:color="auto"/>
              <w:left w:val="single" w:sz="6" w:space="0" w:color="auto"/>
              <w:bottom w:val="single" w:sz="6" w:space="0" w:color="auto"/>
              <w:right w:val="single" w:sz="6" w:space="0" w:color="auto"/>
            </w:tcBorders>
          </w:tcPr>
          <w:p w14:paraId="4C1204D8"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由胸骨切開進入取出異物</w:t>
            </w:r>
          </w:p>
          <w:p w14:paraId="6A50B539"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Removal of foreign body mediastinum by sternal split</w:t>
            </w:r>
          </w:p>
        </w:tc>
        <w:tc>
          <w:tcPr>
            <w:tcW w:w="283" w:type="dxa"/>
            <w:tcBorders>
              <w:top w:val="single" w:sz="6" w:space="0" w:color="auto"/>
              <w:left w:val="single" w:sz="6" w:space="0" w:color="auto"/>
              <w:bottom w:val="single" w:sz="6" w:space="0" w:color="auto"/>
              <w:right w:val="single" w:sz="6" w:space="0" w:color="auto"/>
            </w:tcBorders>
          </w:tcPr>
          <w:p w14:paraId="354534FB" w14:textId="77777777" w:rsidR="00DD6005" w:rsidRPr="0037010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B0E62E4"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F49946"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FA8E11C"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CD09802" w14:textId="77777777" w:rsidR="00DD6005" w:rsidRPr="00370101" w:rsidRDefault="00DD6005" w:rsidP="00DD6005">
            <w:pPr>
              <w:autoSpaceDE w:val="0"/>
              <w:autoSpaceDN w:val="0"/>
              <w:spacing w:line="280" w:lineRule="exact"/>
              <w:jc w:val="right"/>
              <w:rPr>
                <w:color w:val="000000" w:themeColor="text1"/>
              </w:rPr>
            </w:pPr>
            <w:r w:rsidRPr="00370101">
              <w:rPr>
                <w:color w:val="000000" w:themeColor="text1"/>
              </w:rPr>
              <w:t>11403</w:t>
            </w:r>
          </w:p>
        </w:tc>
      </w:tr>
      <w:tr w:rsidR="00370101" w:rsidRPr="00370101" w14:paraId="76AE340C"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2A8412BD" w14:textId="77777777" w:rsidR="00DD6005" w:rsidRPr="00370101" w:rsidRDefault="00DD6005" w:rsidP="00DD6005">
            <w:pPr>
              <w:autoSpaceDE w:val="0"/>
              <w:autoSpaceDN w:val="0"/>
              <w:spacing w:line="280" w:lineRule="exact"/>
              <w:rPr>
                <w:color w:val="000000" w:themeColor="text1"/>
              </w:rPr>
            </w:pPr>
            <w:r w:rsidRPr="00370101">
              <w:rPr>
                <w:color w:val="000000" w:themeColor="text1"/>
              </w:rPr>
              <w:t>70413B</w:t>
            </w:r>
          </w:p>
        </w:tc>
        <w:tc>
          <w:tcPr>
            <w:tcW w:w="6803" w:type="dxa"/>
            <w:tcBorders>
              <w:top w:val="single" w:sz="6" w:space="0" w:color="auto"/>
              <w:left w:val="single" w:sz="6" w:space="0" w:color="auto"/>
              <w:bottom w:val="single" w:sz="6" w:space="0" w:color="auto"/>
              <w:right w:val="single" w:sz="6" w:space="0" w:color="auto"/>
            </w:tcBorders>
          </w:tcPr>
          <w:p w14:paraId="27CF9C0D"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由胸腹部合併進入橫膈赫尼亞之修補</w:t>
            </w:r>
          </w:p>
          <w:p w14:paraId="62A26BD2" w14:textId="77777777" w:rsidR="00DD6005" w:rsidRPr="00370101" w:rsidRDefault="00DD6005" w:rsidP="009208F4">
            <w:pPr>
              <w:autoSpaceDE w:val="0"/>
              <w:autoSpaceDN w:val="0"/>
              <w:spacing w:line="280" w:lineRule="exact"/>
              <w:jc w:val="both"/>
              <w:rPr>
                <w:color w:val="000000" w:themeColor="text1"/>
              </w:rPr>
            </w:pPr>
            <w:r w:rsidRPr="00370101">
              <w:rPr>
                <w:color w:val="000000" w:themeColor="text1"/>
              </w:rPr>
              <w:t>Repair of diaphragmatic hernia, combined thoraco-abdominal approach</w:t>
            </w:r>
          </w:p>
        </w:tc>
        <w:tc>
          <w:tcPr>
            <w:tcW w:w="283" w:type="dxa"/>
            <w:tcBorders>
              <w:top w:val="single" w:sz="6" w:space="0" w:color="auto"/>
              <w:left w:val="single" w:sz="6" w:space="0" w:color="auto"/>
              <w:bottom w:val="single" w:sz="6" w:space="0" w:color="auto"/>
              <w:right w:val="single" w:sz="6" w:space="0" w:color="auto"/>
            </w:tcBorders>
          </w:tcPr>
          <w:p w14:paraId="0C0F53F9" w14:textId="77777777" w:rsidR="00DD6005" w:rsidRPr="0037010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3153486"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8CD3F2"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ABA787"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C46E438" w14:textId="77777777" w:rsidR="00DD6005" w:rsidRPr="00370101" w:rsidRDefault="00DD6005" w:rsidP="00DD6005">
            <w:pPr>
              <w:autoSpaceDE w:val="0"/>
              <w:autoSpaceDN w:val="0"/>
              <w:spacing w:line="280" w:lineRule="exact"/>
              <w:jc w:val="right"/>
              <w:rPr>
                <w:color w:val="000000" w:themeColor="text1"/>
              </w:rPr>
            </w:pPr>
            <w:r w:rsidRPr="00370101">
              <w:rPr>
                <w:color w:val="000000" w:themeColor="text1"/>
              </w:rPr>
              <w:t>19245</w:t>
            </w:r>
          </w:p>
        </w:tc>
      </w:tr>
      <w:tr w:rsidR="00370101" w:rsidRPr="00370101" w14:paraId="11AFB73C" w14:textId="77777777" w:rsidTr="00AB00D4">
        <w:trPr>
          <w:jc w:val="center"/>
        </w:trPr>
        <w:tc>
          <w:tcPr>
            <w:tcW w:w="907" w:type="dxa"/>
            <w:tcBorders>
              <w:top w:val="single" w:sz="6" w:space="0" w:color="auto"/>
              <w:left w:val="single" w:sz="6" w:space="0" w:color="auto"/>
              <w:bottom w:val="single" w:sz="4" w:space="0" w:color="FFFFFF"/>
              <w:right w:val="single" w:sz="6" w:space="0" w:color="auto"/>
            </w:tcBorders>
          </w:tcPr>
          <w:p w14:paraId="140FAC5E" w14:textId="77777777" w:rsidR="00300F75" w:rsidRPr="00370101" w:rsidRDefault="00300F75" w:rsidP="00300F75">
            <w:pPr>
              <w:autoSpaceDE w:val="0"/>
              <w:autoSpaceDN w:val="0"/>
              <w:spacing w:line="280" w:lineRule="exact"/>
              <w:jc w:val="both"/>
              <w:rPr>
                <w:color w:val="000000" w:themeColor="text1"/>
              </w:rPr>
            </w:pPr>
            <w:r w:rsidRPr="00370101">
              <w:rPr>
                <w:color w:val="000000" w:themeColor="text1"/>
              </w:rPr>
              <w:t>70416B</w:t>
            </w:r>
          </w:p>
        </w:tc>
        <w:tc>
          <w:tcPr>
            <w:tcW w:w="6803" w:type="dxa"/>
            <w:tcBorders>
              <w:top w:val="single" w:sz="6" w:space="0" w:color="auto"/>
              <w:left w:val="single" w:sz="6" w:space="0" w:color="auto"/>
              <w:bottom w:val="single" w:sz="4" w:space="0" w:color="FFFFFF"/>
              <w:right w:val="single" w:sz="6" w:space="0" w:color="auto"/>
            </w:tcBorders>
          </w:tcPr>
          <w:p w14:paraId="38545D4D" w14:textId="77777777" w:rsidR="00300F75" w:rsidRPr="00370101" w:rsidRDefault="00300F75" w:rsidP="009208F4">
            <w:pPr>
              <w:autoSpaceDE w:val="0"/>
              <w:autoSpaceDN w:val="0"/>
              <w:spacing w:line="300" w:lineRule="exact"/>
              <w:jc w:val="both"/>
              <w:rPr>
                <w:color w:val="000000" w:themeColor="text1"/>
              </w:rPr>
            </w:pPr>
            <w:r w:rsidRPr="00370101">
              <w:rPr>
                <w:color w:val="000000" w:themeColor="text1"/>
              </w:rPr>
              <w:t>胸腔鏡縱膈腔腫瘤切除術</w:t>
            </w:r>
            <w:r w:rsidRPr="00370101">
              <w:rPr>
                <w:color w:val="000000" w:themeColor="text1"/>
              </w:rPr>
              <w:t>(</w:t>
            </w:r>
            <w:r w:rsidRPr="00370101">
              <w:rPr>
                <w:color w:val="000000" w:themeColor="text1"/>
              </w:rPr>
              <w:t>小於五公分</w:t>
            </w:r>
            <w:r w:rsidRPr="00370101">
              <w:rPr>
                <w:color w:val="000000" w:themeColor="text1"/>
              </w:rPr>
              <w:t>)</w:t>
            </w:r>
          </w:p>
          <w:p w14:paraId="178C33EF" w14:textId="77777777" w:rsidR="00300F75" w:rsidRPr="00370101" w:rsidRDefault="00300F75" w:rsidP="009208F4">
            <w:pPr>
              <w:autoSpaceDE w:val="0"/>
              <w:autoSpaceDN w:val="0"/>
              <w:spacing w:line="300" w:lineRule="exact"/>
              <w:jc w:val="both"/>
              <w:rPr>
                <w:color w:val="000000" w:themeColor="text1"/>
              </w:rPr>
            </w:pPr>
            <w:r w:rsidRPr="00370101">
              <w:rPr>
                <w:color w:val="000000" w:themeColor="text1"/>
              </w:rPr>
              <w:t>Thorecoscopic Excision of Mediastinal Tumor (&lt;5cm)</w:t>
            </w:r>
          </w:p>
        </w:tc>
        <w:tc>
          <w:tcPr>
            <w:tcW w:w="283" w:type="dxa"/>
            <w:tcBorders>
              <w:top w:val="single" w:sz="6" w:space="0" w:color="auto"/>
              <w:left w:val="single" w:sz="6" w:space="0" w:color="auto"/>
              <w:bottom w:val="single" w:sz="4" w:space="0" w:color="FFFFFF"/>
              <w:right w:val="single" w:sz="6" w:space="0" w:color="auto"/>
            </w:tcBorders>
          </w:tcPr>
          <w:p w14:paraId="78B10CF2" w14:textId="77777777" w:rsidR="00300F75" w:rsidRPr="00370101" w:rsidRDefault="00300F75" w:rsidP="00300F7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4" w:space="0" w:color="FFFFFF"/>
              <w:right w:val="single" w:sz="6" w:space="0" w:color="auto"/>
            </w:tcBorders>
          </w:tcPr>
          <w:p w14:paraId="3B4A97CD" w14:textId="77777777" w:rsidR="00300F75" w:rsidRPr="00370101" w:rsidRDefault="00300F75" w:rsidP="00300F7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FFFFFF"/>
              <w:right w:val="single" w:sz="6" w:space="0" w:color="auto"/>
            </w:tcBorders>
          </w:tcPr>
          <w:p w14:paraId="37AE5EED" w14:textId="77777777" w:rsidR="00300F75" w:rsidRPr="00370101" w:rsidRDefault="00300F75" w:rsidP="00300F7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FFFFFF"/>
              <w:right w:val="single" w:sz="6" w:space="0" w:color="auto"/>
            </w:tcBorders>
          </w:tcPr>
          <w:p w14:paraId="377C8091" w14:textId="77777777" w:rsidR="00300F75" w:rsidRPr="00370101" w:rsidRDefault="00300F75" w:rsidP="00300F75">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FFFFFF"/>
              <w:right w:val="single" w:sz="6" w:space="0" w:color="auto"/>
            </w:tcBorders>
          </w:tcPr>
          <w:p w14:paraId="3E5D05AE" w14:textId="77777777" w:rsidR="00300F75" w:rsidRPr="00370101" w:rsidRDefault="00300F75" w:rsidP="00300F75">
            <w:pPr>
              <w:autoSpaceDE w:val="0"/>
              <w:autoSpaceDN w:val="0"/>
              <w:spacing w:line="280" w:lineRule="exact"/>
              <w:jc w:val="right"/>
              <w:rPr>
                <w:color w:val="000000" w:themeColor="text1"/>
              </w:rPr>
            </w:pPr>
            <w:r w:rsidRPr="00370101">
              <w:rPr>
                <w:color w:val="000000" w:themeColor="text1"/>
              </w:rPr>
              <w:t>20457</w:t>
            </w:r>
          </w:p>
        </w:tc>
      </w:tr>
      <w:tr w:rsidR="00370101" w:rsidRPr="00370101" w14:paraId="3F9025DE" w14:textId="77777777" w:rsidTr="00AB00D4">
        <w:trPr>
          <w:jc w:val="center"/>
        </w:trPr>
        <w:tc>
          <w:tcPr>
            <w:tcW w:w="907" w:type="dxa"/>
            <w:tcBorders>
              <w:top w:val="single" w:sz="4" w:space="0" w:color="FFFFFF"/>
              <w:left w:val="single" w:sz="6" w:space="0" w:color="auto"/>
              <w:bottom w:val="single" w:sz="6" w:space="0" w:color="auto"/>
              <w:right w:val="single" w:sz="6" w:space="0" w:color="auto"/>
            </w:tcBorders>
          </w:tcPr>
          <w:p w14:paraId="1D15362A" w14:textId="77777777" w:rsidR="00AB00D4" w:rsidRPr="00370101" w:rsidRDefault="00AB00D4" w:rsidP="00300F75">
            <w:pPr>
              <w:autoSpaceDE w:val="0"/>
              <w:autoSpaceDN w:val="0"/>
              <w:spacing w:line="280" w:lineRule="exact"/>
              <w:jc w:val="both"/>
              <w:rPr>
                <w:color w:val="000000" w:themeColor="text1"/>
              </w:rPr>
            </w:pPr>
          </w:p>
        </w:tc>
        <w:tc>
          <w:tcPr>
            <w:tcW w:w="6803" w:type="dxa"/>
            <w:tcBorders>
              <w:top w:val="single" w:sz="4" w:space="0" w:color="FFFFFF"/>
              <w:left w:val="single" w:sz="6" w:space="0" w:color="auto"/>
              <w:bottom w:val="single" w:sz="6" w:space="0" w:color="auto"/>
              <w:right w:val="single" w:sz="6" w:space="0" w:color="auto"/>
            </w:tcBorders>
          </w:tcPr>
          <w:p w14:paraId="51CBBA08" w14:textId="77777777" w:rsidR="00AB00D4" w:rsidRPr="00370101" w:rsidRDefault="00AB00D4" w:rsidP="009208F4">
            <w:pPr>
              <w:spacing w:line="300" w:lineRule="exact"/>
              <w:ind w:left="480" w:hangingChars="200" w:hanging="480"/>
              <w:jc w:val="both"/>
              <w:rPr>
                <w:color w:val="000000" w:themeColor="text1"/>
                <w:szCs w:val="24"/>
              </w:rPr>
            </w:pPr>
            <w:r w:rsidRPr="00370101">
              <w:rPr>
                <w:color w:val="000000" w:themeColor="text1"/>
                <w:szCs w:val="24"/>
              </w:rPr>
              <w:t>註：執行「機械手臂輔助縱膈腔腫瘤切除術</w:t>
            </w:r>
            <w:r w:rsidRPr="00370101">
              <w:rPr>
                <w:color w:val="000000" w:themeColor="text1"/>
                <w:szCs w:val="24"/>
              </w:rPr>
              <w:t>(&lt;5cm)</w:t>
            </w:r>
            <w:r w:rsidRPr="00370101">
              <w:rPr>
                <w:color w:val="000000" w:themeColor="text1"/>
                <w:szCs w:val="24"/>
              </w:rPr>
              <w:t>」</w:t>
            </w:r>
            <w:r w:rsidR="007D495B" w:rsidRPr="00370101">
              <w:rPr>
                <w:color w:val="000000" w:themeColor="text1"/>
              </w:rPr>
              <w:t>，</w:t>
            </w:r>
            <w:r w:rsidRPr="00370101">
              <w:rPr>
                <w:color w:val="000000" w:themeColor="text1"/>
                <w:szCs w:val="24"/>
              </w:rPr>
              <w:t>須符合下列規範：</w:t>
            </w:r>
          </w:p>
          <w:p w14:paraId="0FAC9768" w14:textId="3E2C94CF" w:rsidR="00691E32" w:rsidRPr="00370101" w:rsidRDefault="00691E32" w:rsidP="009208F4">
            <w:pPr>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醫師資格：</w:t>
            </w:r>
          </w:p>
          <w:p w14:paraId="16D930B6" w14:textId="77777777" w:rsidR="00680017" w:rsidRPr="00370101" w:rsidRDefault="00680017" w:rsidP="00C911F3">
            <w:pPr>
              <w:autoSpaceDE w:val="0"/>
              <w:autoSpaceDN w:val="0"/>
              <w:adjustRightInd/>
              <w:spacing w:line="320" w:lineRule="exact"/>
              <w:ind w:leftChars="80" w:left="480" w:hangingChars="120" w:hanging="288"/>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具機械手臂輔助手術系統「胸腔心臟科」認證學會認證醫師資格。</w:t>
            </w:r>
          </w:p>
          <w:p w14:paraId="252E73C9" w14:textId="77777777" w:rsidR="00680017" w:rsidRPr="00370101" w:rsidRDefault="00680017" w:rsidP="00C911F3">
            <w:pPr>
              <w:autoSpaceDE w:val="0"/>
              <w:autoSpaceDN w:val="0"/>
              <w:adjustRightInd/>
              <w:spacing w:line="320" w:lineRule="exact"/>
              <w:ind w:leftChars="80" w:left="480" w:hangingChars="120" w:hanging="288"/>
              <w:jc w:val="both"/>
              <w:textAlignment w:val="auto"/>
              <w:rPr>
                <w:color w:val="000000" w:themeColor="text1"/>
                <w:kern w:val="2"/>
                <w:szCs w:val="22"/>
              </w:rPr>
            </w:pPr>
            <w:r w:rsidRPr="00370101">
              <w:rPr>
                <w:color w:val="000000" w:themeColor="text1"/>
                <w:kern w:val="2"/>
                <w:szCs w:val="22"/>
              </w:rPr>
              <w:lastRenderedPageBreak/>
              <w:t>(2)</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021CAC4E" w14:textId="77777777" w:rsidR="00680017" w:rsidRPr="00370101" w:rsidRDefault="00680017" w:rsidP="009208F4">
            <w:pPr>
              <w:autoSpaceDE w:val="0"/>
              <w:autoSpaceDN w:val="0"/>
              <w:adjustRightInd/>
              <w:spacing w:line="320" w:lineRule="exact"/>
              <w:ind w:left="146" w:hangingChars="61" w:hanging="146"/>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執行手術之醫師名單應報經保險人核定。</w:t>
            </w:r>
          </w:p>
          <w:p w14:paraId="75F12F56" w14:textId="210AEE5A" w:rsidR="00AB00D4" w:rsidRPr="00370101" w:rsidRDefault="00680017" w:rsidP="009208F4">
            <w:pPr>
              <w:adjustRightInd/>
              <w:spacing w:line="320" w:lineRule="exact"/>
              <w:ind w:left="192" w:hangingChars="80" w:hanging="192"/>
              <w:jc w:val="both"/>
              <w:textAlignment w:val="auto"/>
              <w:rPr>
                <w:color w:val="000000" w:themeColor="text1"/>
              </w:rPr>
            </w:pPr>
            <w:r w:rsidRPr="00370101">
              <w:rPr>
                <w:color w:val="000000" w:themeColor="text1"/>
                <w:kern w:val="2"/>
                <w:szCs w:val="22"/>
              </w:rPr>
              <w:t>3.</w:t>
            </w:r>
            <w:r w:rsidRPr="0037010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4" w:space="0" w:color="FFFFFF"/>
              <w:left w:val="single" w:sz="6" w:space="0" w:color="auto"/>
              <w:bottom w:val="single" w:sz="6" w:space="0" w:color="auto"/>
              <w:right w:val="single" w:sz="6" w:space="0" w:color="auto"/>
            </w:tcBorders>
          </w:tcPr>
          <w:p w14:paraId="40B1FCE3" w14:textId="77777777" w:rsidR="00AB00D4" w:rsidRPr="00370101" w:rsidRDefault="00AB00D4" w:rsidP="00300F75">
            <w:pPr>
              <w:autoSpaceDE w:val="0"/>
              <w:autoSpaceDN w:val="0"/>
              <w:spacing w:line="28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073F7A0B" w14:textId="77777777" w:rsidR="00AB00D4" w:rsidRPr="00370101" w:rsidRDefault="00AB00D4" w:rsidP="00300F75">
            <w:pPr>
              <w:autoSpaceDE w:val="0"/>
              <w:autoSpaceDN w:val="0"/>
              <w:spacing w:line="28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2939A8DA" w14:textId="77777777" w:rsidR="00AB00D4" w:rsidRPr="00370101" w:rsidRDefault="00AB00D4" w:rsidP="00300F75">
            <w:pPr>
              <w:autoSpaceDE w:val="0"/>
              <w:autoSpaceDN w:val="0"/>
              <w:spacing w:line="28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240F7728" w14:textId="77777777" w:rsidR="00AB00D4" w:rsidRPr="00370101" w:rsidRDefault="00AB00D4" w:rsidP="00300F75">
            <w:pPr>
              <w:autoSpaceDE w:val="0"/>
              <w:autoSpaceDN w:val="0"/>
              <w:spacing w:line="280" w:lineRule="exac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005B09B5" w14:textId="77777777" w:rsidR="00AB00D4" w:rsidRPr="00370101" w:rsidRDefault="00AB00D4" w:rsidP="00300F75">
            <w:pPr>
              <w:autoSpaceDE w:val="0"/>
              <w:autoSpaceDN w:val="0"/>
              <w:spacing w:line="280" w:lineRule="exact"/>
              <w:jc w:val="right"/>
              <w:rPr>
                <w:color w:val="000000" w:themeColor="text1"/>
              </w:rPr>
            </w:pPr>
          </w:p>
        </w:tc>
      </w:tr>
      <w:tr w:rsidR="00370101" w:rsidRPr="00370101" w14:paraId="57F1AB22" w14:textId="77777777" w:rsidTr="00327AB0">
        <w:trPr>
          <w:jc w:val="center"/>
        </w:trPr>
        <w:tc>
          <w:tcPr>
            <w:tcW w:w="907" w:type="dxa"/>
            <w:tcBorders>
              <w:top w:val="single" w:sz="6" w:space="0" w:color="auto"/>
              <w:left w:val="single" w:sz="6" w:space="0" w:color="auto"/>
              <w:bottom w:val="single" w:sz="4" w:space="0" w:color="FFFFFF"/>
              <w:right w:val="single" w:sz="6" w:space="0" w:color="auto"/>
            </w:tcBorders>
          </w:tcPr>
          <w:p w14:paraId="18098993" w14:textId="77777777" w:rsidR="00300F75" w:rsidRPr="00370101" w:rsidRDefault="00300F75" w:rsidP="00300F75">
            <w:pPr>
              <w:autoSpaceDE w:val="0"/>
              <w:autoSpaceDN w:val="0"/>
              <w:spacing w:line="280" w:lineRule="exact"/>
              <w:jc w:val="both"/>
              <w:rPr>
                <w:color w:val="000000" w:themeColor="text1"/>
              </w:rPr>
            </w:pPr>
            <w:r w:rsidRPr="00370101">
              <w:rPr>
                <w:color w:val="000000" w:themeColor="text1"/>
              </w:rPr>
              <w:t>70417B</w:t>
            </w:r>
          </w:p>
        </w:tc>
        <w:tc>
          <w:tcPr>
            <w:tcW w:w="6803" w:type="dxa"/>
            <w:tcBorders>
              <w:top w:val="single" w:sz="6" w:space="0" w:color="auto"/>
              <w:left w:val="single" w:sz="6" w:space="0" w:color="auto"/>
              <w:bottom w:val="single" w:sz="4" w:space="0" w:color="FFFFFF"/>
              <w:right w:val="single" w:sz="6" w:space="0" w:color="auto"/>
            </w:tcBorders>
          </w:tcPr>
          <w:p w14:paraId="40EF78AF" w14:textId="77777777" w:rsidR="00300F75" w:rsidRPr="00370101" w:rsidRDefault="00300F75" w:rsidP="009208F4">
            <w:pPr>
              <w:autoSpaceDE w:val="0"/>
              <w:autoSpaceDN w:val="0"/>
              <w:spacing w:line="300" w:lineRule="exact"/>
              <w:jc w:val="both"/>
              <w:rPr>
                <w:color w:val="000000" w:themeColor="text1"/>
              </w:rPr>
            </w:pPr>
            <w:r w:rsidRPr="00370101">
              <w:rPr>
                <w:color w:val="000000" w:themeColor="text1"/>
              </w:rPr>
              <w:t>胸腔鏡縱膈腔腫瘤切除術</w:t>
            </w:r>
            <w:r w:rsidRPr="00370101">
              <w:rPr>
                <w:color w:val="000000" w:themeColor="text1"/>
              </w:rPr>
              <w:t>(</w:t>
            </w:r>
            <w:r w:rsidRPr="00370101">
              <w:rPr>
                <w:color w:val="000000" w:themeColor="text1"/>
              </w:rPr>
              <w:t>五公分以上</w:t>
            </w:r>
            <w:r w:rsidRPr="00370101">
              <w:rPr>
                <w:color w:val="000000" w:themeColor="text1"/>
              </w:rPr>
              <w:t>)</w:t>
            </w:r>
          </w:p>
          <w:p w14:paraId="3DF5B8D3" w14:textId="77777777" w:rsidR="00300F75" w:rsidRPr="00370101" w:rsidRDefault="00300F75" w:rsidP="009208F4">
            <w:pPr>
              <w:autoSpaceDE w:val="0"/>
              <w:autoSpaceDN w:val="0"/>
              <w:spacing w:line="300" w:lineRule="exact"/>
              <w:jc w:val="both"/>
              <w:rPr>
                <w:color w:val="000000" w:themeColor="text1"/>
              </w:rPr>
            </w:pPr>
            <w:r w:rsidRPr="00370101">
              <w:rPr>
                <w:color w:val="000000" w:themeColor="text1"/>
              </w:rPr>
              <w:t>Thorecoscopic Excision of Mediastinal Tumor (</w:t>
            </w:r>
            <w:r w:rsidRPr="00370101">
              <w:rPr>
                <w:rFonts w:ascii="新細明體" w:eastAsia="新細明體" w:hAnsi="新細明體" w:cs="新細明體" w:hint="eastAsia"/>
                <w:color w:val="000000" w:themeColor="text1"/>
              </w:rPr>
              <w:t>≧</w:t>
            </w:r>
            <w:r w:rsidRPr="00370101">
              <w:rPr>
                <w:color w:val="000000" w:themeColor="text1"/>
              </w:rPr>
              <w:t>5cm)</w:t>
            </w:r>
          </w:p>
        </w:tc>
        <w:tc>
          <w:tcPr>
            <w:tcW w:w="283" w:type="dxa"/>
            <w:tcBorders>
              <w:top w:val="single" w:sz="6" w:space="0" w:color="auto"/>
              <w:left w:val="single" w:sz="6" w:space="0" w:color="auto"/>
              <w:bottom w:val="single" w:sz="4" w:space="0" w:color="FFFFFF"/>
              <w:right w:val="single" w:sz="6" w:space="0" w:color="auto"/>
            </w:tcBorders>
          </w:tcPr>
          <w:p w14:paraId="16C05C08" w14:textId="77777777" w:rsidR="00300F75" w:rsidRPr="00370101" w:rsidRDefault="00300F75" w:rsidP="00300F7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4" w:space="0" w:color="FFFFFF"/>
              <w:right w:val="single" w:sz="6" w:space="0" w:color="auto"/>
            </w:tcBorders>
          </w:tcPr>
          <w:p w14:paraId="6C976F87" w14:textId="77777777" w:rsidR="00300F75" w:rsidRPr="00370101" w:rsidRDefault="00300F75" w:rsidP="00300F7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FFFFFF"/>
              <w:right w:val="single" w:sz="6" w:space="0" w:color="auto"/>
            </w:tcBorders>
          </w:tcPr>
          <w:p w14:paraId="089E78F8" w14:textId="77777777" w:rsidR="00300F75" w:rsidRPr="00370101" w:rsidRDefault="00300F75" w:rsidP="00300F7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FFFFFF"/>
              <w:right w:val="single" w:sz="6" w:space="0" w:color="auto"/>
            </w:tcBorders>
          </w:tcPr>
          <w:p w14:paraId="42937D5D" w14:textId="77777777" w:rsidR="00300F75" w:rsidRPr="00370101" w:rsidRDefault="00300F75" w:rsidP="00300F75">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FFFFFF"/>
              <w:right w:val="single" w:sz="6" w:space="0" w:color="auto"/>
            </w:tcBorders>
          </w:tcPr>
          <w:p w14:paraId="2F3D2643" w14:textId="77777777" w:rsidR="00300F75" w:rsidRPr="00370101" w:rsidRDefault="00300F75" w:rsidP="00300F75">
            <w:pPr>
              <w:autoSpaceDE w:val="0"/>
              <w:autoSpaceDN w:val="0"/>
              <w:spacing w:line="280" w:lineRule="exact"/>
              <w:jc w:val="right"/>
              <w:rPr>
                <w:color w:val="000000" w:themeColor="text1"/>
              </w:rPr>
            </w:pPr>
            <w:r w:rsidRPr="00370101">
              <w:rPr>
                <w:color w:val="000000" w:themeColor="text1"/>
              </w:rPr>
              <w:t>23673</w:t>
            </w:r>
          </w:p>
        </w:tc>
      </w:tr>
      <w:tr w:rsidR="00370101" w:rsidRPr="00370101" w14:paraId="3913042D" w14:textId="77777777" w:rsidTr="00327AB0">
        <w:trPr>
          <w:jc w:val="center"/>
        </w:trPr>
        <w:tc>
          <w:tcPr>
            <w:tcW w:w="907" w:type="dxa"/>
            <w:tcBorders>
              <w:top w:val="single" w:sz="4" w:space="0" w:color="FFFFFF"/>
              <w:left w:val="single" w:sz="6" w:space="0" w:color="auto"/>
              <w:bottom w:val="single" w:sz="6" w:space="0" w:color="auto"/>
              <w:right w:val="single" w:sz="6" w:space="0" w:color="auto"/>
            </w:tcBorders>
          </w:tcPr>
          <w:p w14:paraId="6D3F2C89" w14:textId="77777777" w:rsidR="00327AB0" w:rsidRPr="00370101" w:rsidRDefault="00327AB0" w:rsidP="00300F75">
            <w:pPr>
              <w:autoSpaceDE w:val="0"/>
              <w:autoSpaceDN w:val="0"/>
              <w:spacing w:line="280" w:lineRule="exact"/>
              <w:jc w:val="both"/>
              <w:rPr>
                <w:color w:val="000000" w:themeColor="text1"/>
              </w:rPr>
            </w:pPr>
          </w:p>
        </w:tc>
        <w:tc>
          <w:tcPr>
            <w:tcW w:w="6803" w:type="dxa"/>
            <w:tcBorders>
              <w:top w:val="single" w:sz="4" w:space="0" w:color="FFFFFF"/>
              <w:left w:val="single" w:sz="6" w:space="0" w:color="auto"/>
              <w:bottom w:val="single" w:sz="6" w:space="0" w:color="auto"/>
              <w:right w:val="single" w:sz="6" w:space="0" w:color="auto"/>
            </w:tcBorders>
          </w:tcPr>
          <w:p w14:paraId="2B9C8745" w14:textId="77777777" w:rsidR="00327AB0" w:rsidRPr="00370101" w:rsidRDefault="00327AB0" w:rsidP="009208F4">
            <w:pPr>
              <w:spacing w:line="300" w:lineRule="exact"/>
              <w:ind w:left="480" w:hangingChars="200" w:hanging="480"/>
              <w:jc w:val="both"/>
              <w:rPr>
                <w:color w:val="000000" w:themeColor="text1"/>
                <w:szCs w:val="24"/>
              </w:rPr>
            </w:pPr>
            <w:r w:rsidRPr="00370101">
              <w:rPr>
                <w:color w:val="000000" w:themeColor="text1"/>
                <w:szCs w:val="24"/>
              </w:rPr>
              <w:t>註：執行「機械手臂輔助縱膈腔腫瘤切除術</w:t>
            </w:r>
            <w:r w:rsidRPr="00370101">
              <w:rPr>
                <w:color w:val="000000" w:themeColor="text1"/>
                <w:szCs w:val="24"/>
              </w:rPr>
              <w:t>(</w:t>
            </w:r>
            <w:r w:rsidRPr="00370101">
              <w:rPr>
                <w:rFonts w:ascii="新細明體" w:eastAsia="新細明體" w:hAnsi="新細明體" w:cs="新細明體" w:hint="eastAsia"/>
                <w:color w:val="000000" w:themeColor="text1"/>
                <w:szCs w:val="24"/>
              </w:rPr>
              <w:t>≧</w:t>
            </w:r>
            <w:r w:rsidRPr="00370101">
              <w:rPr>
                <w:color w:val="000000" w:themeColor="text1"/>
                <w:szCs w:val="24"/>
              </w:rPr>
              <w:t>5cm)</w:t>
            </w:r>
            <w:r w:rsidRPr="00370101">
              <w:rPr>
                <w:color w:val="000000" w:themeColor="text1"/>
                <w:szCs w:val="24"/>
              </w:rPr>
              <w:t>」</w:t>
            </w:r>
            <w:r w:rsidR="00691E32" w:rsidRPr="00370101">
              <w:rPr>
                <w:color w:val="000000" w:themeColor="text1"/>
              </w:rPr>
              <w:t>，</w:t>
            </w:r>
            <w:r w:rsidRPr="00370101">
              <w:rPr>
                <w:color w:val="000000" w:themeColor="text1"/>
                <w:szCs w:val="24"/>
              </w:rPr>
              <w:t>須符合下列規範：</w:t>
            </w:r>
          </w:p>
          <w:p w14:paraId="2EFE3384" w14:textId="4F55A6C9" w:rsidR="00691E32" w:rsidRPr="00370101" w:rsidRDefault="00327AB0" w:rsidP="009208F4">
            <w:pPr>
              <w:adjustRightInd/>
              <w:spacing w:line="320" w:lineRule="exact"/>
              <w:ind w:left="192" w:hangingChars="80" w:hanging="192"/>
              <w:jc w:val="both"/>
              <w:textAlignment w:val="auto"/>
              <w:rPr>
                <w:color w:val="000000" w:themeColor="text1"/>
                <w:szCs w:val="24"/>
              </w:rPr>
            </w:pPr>
            <w:r w:rsidRPr="00370101">
              <w:rPr>
                <w:color w:val="000000" w:themeColor="text1"/>
                <w:szCs w:val="24"/>
              </w:rPr>
              <w:t>1.</w:t>
            </w:r>
            <w:r w:rsidR="00691E32" w:rsidRPr="00370101">
              <w:rPr>
                <w:color w:val="000000" w:themeColor="text1"/>
              </w:rPr>
              <w:t>醫師資格：</w:t>
            </w:r>
          </w:p>
          <w:p w14:paraId="6113FAF6" w14:textId="77777777" w:rsidR="00680017" w:rsidRPr="00370101" w:rsidRDefault="00680017" w:rsidP="00C911F3">
            <w:pPr>
              <w:autoSpaceDE w:val="0"/>
              <w:autoSpaceDN w:val="0"/>
              <w:adjustRightInd/>
              <w:spacing w:line="320" w:lineRule="exact"/>
              <w:ind w:leftChars="80" w:left="480" w:hangingChars="120" w:hanging="288"/>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具機械手臂輔助手術系統「胸腔心臟科」認證學會認證醫師資格。</w:t>
            </w:r>
          </w:p>
          <w:p w14:paraId="568F8B01" w14:textId="77777777" w:rsidR="00680017" w:rsidRPr="00370101" w:rsidRDefault="00680017" w:rsidP="00C911F3">
            <w:pPr>
              <w:autoSpaceDE w:val="0"/>
              <w:autoSpaceDN w:val="0"/>
              <w:adjustRightInd/>
              <w:spacing w:line="320" w:lineRule="exact"/>
              <w:ind w:leftChars="80" w:left="480" w:hangingChars="120" w:hanging="288"/>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5BD484D2" w14:textId="77777777" w:rsidR="00680017" w:rsidRPr="00370101" w:rsidRDefault="00680017" w:rsidP="009208F4">
            <w:pPr>
              <w:autoSpaceDE w:val="0"/>
              <w:autoSpaceDN w:val="0"/>
              <w:adjustRightInd/>
              <w:spacing w:line="320" w:lineRule="exact"/>
              <w:ind w:left="146" w:hangingChars="61" w:hanging="146"/>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執行手術之醫師名單應報經保險人核定。</w:t>
            </w:r>
          </w:p>
          <w:p w14:paraId="129F55C8" w14:textId="02F855DE" w:rsidR="00327AB0" w:rsidRPr="00370101" w:rsidRDefault="00680017" w:rsidP="009208F4">
            <w:pPr>
              <w:adjustRightInd/>
              <w:spacing w:line="320" w:lineRule="exact"/>
              <w:ind w:left="192" w:hangingChars="80" w:hanging="192"/>
              <w:jc w:val="both"/>
              <w:textAlignment w:val="auto"/>
              <w:rPr>
                <w:color w:val="000000" w:themeColor="text1"/>
              </w:rPr>
            </w:pPr>
            <w:r w:rsidRPr="00370101">
              <w:rPr>
                <w:color w:val="000000" w:themeColor="text1"/>
                <w:kern w:val="2"/>
                <w:szCs w:val="22"/>
              </w:rPr>
              <w:t>3.</w:t>
            </w:r>
            <w:r w:rsidRPr="0037010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4" w:space="0" w:color="FFFFFF"/>
              <w:left w:val="single" w:sz="6" w:space="0" w:color="auto"/>
              <w:bottom w:val="single" w:sz="6" w:space="0" w:color="auto"/>
              <w:right w:val="single" w:sz="6" w:space="0" w:color="auto"/>
            </w:tcBorders>
          </w:tcPr>
          <w:p w14:paraId="05AA8545" w14:textId="77777777" w:rsidR="00327AB0" w:rsidRPr="00370101" w:rsidRDefault="00327AB0" w:rsidP="00300F75">
            <w:pPr>
              <w:autoSpaceDE w:val="0"/>
              <w:autoSpaceDN w:val="0"/>
              <w:spacing w:line="28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79C75099" w14:textId="77777777" w:rsidR="00327AB0" w:rsidRPr="00370101" w:rsidRDefault="00327AB0" w:rsidP="00300F75">
            <w:pPr>
              <w:autoSpaceDE w:val="0"/>
              <w:autoSpaceDN w:val="0"/>
              <w:spacing w:line="28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6E6C080C" w14:textId="77777777" w:rsidR="00327AB0" w:rsidRPr="00370101" w:rsidRDefault="00327AB0" w:rsidP="00300F75">
            <w:pPr>
              <w:autoSpaceDE w:val="0"/>
              <w:autoSpaceDN w:val="0"/>
              <w:spacing w:line="28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417DA7F9" w14:textId="77777777" w:rsidR="00327AB0" w:rsidRPr="00370101" w:rsidRDefault="00327AB0" w:rsidP="00300F75">
            <w:pPr>
              <w:autoSpaceDE w:val="0"/>
              <w:autoSpaceDN w:val="0"/>
              <w:spacing w:line="280" w:lineRule="exac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0CA1DFCA" w14:textId="77777777" w:rsidR="00327AB0" w:rsidRPr="00370101" w:rsidRDefault="00327AB0" w:rsidP="00300F75">
            <w:pPr>
              <w:autoSpaceDE w:val="0"/>
              <w:autoSpaceDN w:val="0"/>
              <w:spacing w:line="280" w:lineRule="exact"/>
              <w:jc w:val="right"/>
              <w:rPr>
                <w:color w:val="000000" w:themeColor="text1"/>
              </w:rPr>
            </w:pPr>
          </w:p>
        </w:tc>
      </w:tr>
      <w:tr w:rsidR="00370101" w:rsidRPr="00370101" w14:paraId="11AF97DF"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29940A3E" w14:textId="77777777" w:rsidR="00DD6005" w:rsidRPr="00370101" w:rsidRDefault="00DD6005" w:rsidP="00DD6005">
            <w:pPr>
              <w:autoSpaceDE w:val="0"/>
              <w:autoSpaceDN w:val="0"/>
              <w:spacing w:line="280" w:lineRule="exact"/>
              <w:jc w:val="both"/>
              <w:rPr>
                <w:color w:val="000000" w:themeColor="text1"/>
              </w:rPr>
            </w:pPr>
            <w:r w:rsidRPr="00370101">
              <w:rPr>
                <w:color w:val="000000" w:themeColor="text1"/>
              </w:rPr>
              <w:t>70419B</w:t>
            </w:r>
          </w:p>
        </w:tc>
        <w:tc>
          <w:tcPr>
            <w:tcW w:w="6803" w:type="dxa"/>
            <w:tcBorders>
              <w:top w:val="single" w:sz="6" w:space="0" w:color="auto"/>
              <w:left w:val="single" w:sz="6" w:space="0" w:color="auto"/>
              <w:bottom w:val="single" w:sz="6" w:space="0" w:color="auto"/>
              <w:right w:val="single" w:sz="6" w:space="0" w:color="auto"/>
            </w:tcBorders>
          </w:tcPr>
          <w:p w14:paraId="2F59A279" w14:textId="77777777" w:rsidR="00DD6005" w:rsidRPr="00370101" w:rsidRDefault="00DD6005" w:rsidP="009208F4">
            <w:pPr>
              <w:autoSpaceDE w:val="0"/>
              <w:autoSpaceDN w:val="0"/>
              <w:snapToGrid w:val="0"/>
              <w:spacing w:line="280" w:lineRule="exact"/>
              <w:jc w:val="both"/>
              <w:rPr>
                <w:color w:val="000000" w:themeColor="text1"/>
              </w:rPr>
            </w:pPr>
            <w:r w:rsidRPr="00370101">
              <w:rPr>
                <w:color w:val="000000" w:themeColor="text1"/>
              </w:rPr>
              <w:t>Nissen</w:t>
            </w:r>
            <w:r w:rsidRPr="00370101">
              <w:rPr>
                <w:color w:val="000000" w:themeColor="text1"/>
              </w:rPr>
              <w:t>氏胃摺疊術</w:t>
            </w:r>
          </w:p>
          <w:p w14:paraId="1CBACD68" w14:textId="77777777" w:rsidR="00DD6005" w:rsidRPr="00370101" w:rsidRDefault="00DD6005" w:rsidP="009208F4">
            <w:pPr>
              <w:autoSpaceDE w:val="0"/>
              <w:autoSpaceDN w:val="0"/>
              <w:snapToGrid w:val="0"/>
              <w:spacing w:line="280" w:lineRule="exact"/>
              <w:jc w:val="both"/>
              <w:rPr>
                <w:color w:val="000000" w:themeColor="text1"/>
              </w:rPr>
            </w:pPr>
            <w:r w:rsidRPr="00370101">
              <w:rPr>
                <w:color w:val="000000" w:themeColor="text1"/>
              </w:rPr>
              <w:t>Nissen Fundoplication</w:t>
            </w:r>
          </w:p>
        </w:tc>
        <w:tc>
          <w:tcPr>
            <w:tcW w:w="283" w:type="dxa"/>
            <w:tcBorders>
              <w:top w:val="single" w:sz="6" w:space="0" w:color="auto"/>
              <w:left w:val="single" w:sz="6" w:space="0" w:color="auto"/>
              <w:bottom w:val="single" w:sz="6" w:space="0" w:color="auto"/>
              <w:right w:val="single" w:sz="6" w:space="0" w:color="auto"/>
            </w:tcBorders>
          </w:tcPr>
          <w:p w14:paraId="4566D344" w14:textId="77777777" w:rsidR="00DD6005" w:rsidRPr="0037010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4C3B24B"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9BB1E0"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03B4EB"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B406D58" w14:textId="77777777" w:rsidR="00DD6005" w:rsidRPr="00370101" w:rsidRDefault="00DD6005" w:rsidP="00DD6005">
            <w:pPr>
              <w:autoSpaceDE w:val="0"/>
              <w:autoSpaceDN w:val="0"/>
              <w:spacing w:line="280" w:lineRule="exact"/>
              <w:jc w:val="right"/>
              <w:rPr>
                <w:color w:val="000000" w:themeColor="text1"/>
              </w:rPr>
            </w:pPr>
            <w:r w:rsidRPr="00370101">
              <w:rPr>
                <w:color w:val="000000" w:themeColor="text1"/>
              </w:rPr>
              <w:t>9474</w:t>
            </w:r>
          </w:p>
        </w:tc>
      </w:tr>
      <w:tr w:rsidR="00370101" w:rsidRPr="00370101" w14:paraId="4A3B4491"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186203C1" w14:textId="77777777" w:rsidR="00DD6005" w:rsidRPr="00370101" w:rsidRDefault="00DD6005" w:rsidP="00DD6005">
            <w:pPr>
              <w:autoSpaceDE w:val="0"/>
              <w:autoSpaceDN w:val="0"/>
              <w:spacing w:line="280" w:lineRule="exact"/>
              <w:jc w:val="both"/>
              <w:rPr>
                <w:color w:val="000000" w:themeColor="text1"/>
              </w:rPr>
            </w:pPr>
            <w:r w:rsidRPr="00370101">
              <w:rPr>
                <w:color w:val="000000" w:themeColor="text1"/>
              </w:rPr>
              <w:t>70418B</w:t>
            </w:r>
          </w:p>
        </w:tc>
        <w:tc>
          <w:tcPr>
            <w:tcW w:w="6803" w:type="dxa"/>
            <w:tcBorders>
              <w:top w:val="single" w:sz="6" w:space="0" w:color="auto"/>
              <w:left w:val="single" w:sz="6" w:space="0" w:color="auto"/>
              <w:bottom w:val="single" w:sz="6" w:space="0" w:color="auto"/>
              <w:right w:val="single" w:sz="6" w:space="0" w:color="auto"/>
            </w:tcBorders>
          </w:tcPr>
          <w:p w14:paraId="0336D05E" w14:textId="77777777" w:rsidR="00DD6005" w:rsidRPr="00370101" w:rsidRDefault="00DD6005" w:rsidP="009208F4">
            <w:pPr>
              <w:autoSpaceDE w:val="0"/>
              <w:autoSpaceDN w:val="0"/>
              <w:snapToGrid w:val="0"/>
              <w:spacing w:line="280" w:lineRule="exact"/>
              <w:jc w:val="both"/>
              <w:rPr>
                <w:color w:val="000000" w:themeColor="text1"/>
              </w:rPr>
            </w:pPr>
            <w:r w:rsidRPr="00370101">
              <w:rPr>
                <w:color w:val="000000" w:themeColor="text1"/>
              </w:rPr>
              <w:t>腹腔鏡</w:t>
            </w:r>
            <w:r w:rsidRPr="00370101">
              <w:rPr>
                <w:color w:val="000000" w:themeColor="text1"/>
              </w:rPr>
              <w:t>Nissen</w:t>
            </w:r>
            <w:r w:rsidRPr="00370101">
              <w:rPr>
                <w:color w:val="000000" w:themeColor="text1"/>
              </w:rPr>
              <w:t>氏胃摺疊術</w:t>
            </w:r>
          </w:p>
          <w:p w14:paraId="68E46409" w14:textId="77777777" w:rsidR="00DD6005" w:rsidRPr="00370101" w:rsidRDefault="00DD6005" w:rsidP="009208F4">
            <w:pPr>
              <w:autoSpaceDE w:val="0"/>
              <w:autoSpaceDN w:val="0"/>
              <w:snapToGrid w:val="0"/>
              <w:spacing w:line="280" w:lineRule="exact"/>
              <w:jc w:val="both"/>
              <w:rPr>
                <w:color w:val="000000" w:themeColor="text1"/>
              </w:rPr>
            </w:pPr>
            <w:r w:rsidRPr="00370101">
              <w:rPr>
                <w:color w:val="000000" w:themeColor="text1"/>
              </w:rPr>
              <w:t>Laparoscopic Nissen Fundoplication</w:t>
            </w:r>
          </w:p>
        </w:tc>
        <w:tc>
          <w:tcPr>
            <w:tcW w:w="283" w:type="dxa"/>
            <w:tcBorders>
              <w:top w:val="single" w:sz="6" w:space="0" w:color="auto"/>
              <w:left w:val="single" w:sz="6" w:space="0" w:color="auto"/>
              <w:bottom w:val="single" w:sz="6" w:space="0" w:color="auto"/>
              <w:right w:val="single" w:sz="6" w:space="0" w:color="auto"/>
            </w:tcBorders>
          </w:tcPr>
          <w:p w14:paraId="1CDEAED3" w14:textId="77777777" w:rsidR="00DD6005" w:rsidRPr="00370101" w:rsidRDefault="00DD6005" w:rsidP="00DD6005">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5E5A14E"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6A0034"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E96C70B" w14:textId="77777777" w:rsidR="00DD6005" w:rsidRPr="00370101" w:rsidRDefault="00DD6005" w:rsidP="00DD6005">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5EF072" w14:textId="77777777" w:rsidR="00DD6005" w:rsidRPr="00370101" w:rsidRDefault="00DD6005" w:rsidP="00DD6005">
            <w:pPr>
              <w:autoSpaceDE w:val="0"/>
              <w:autoSpaceDN w:val="0"/>
              <w:spacing w:line="280" w:lineRule="exact"/>
              <w:jc w:val="right"/>
              <w:rPr>
                <w:color w:val="000000" w:themeColor="text1"/>
              </w:rPr>
            </w:pPr>
            <w:r w:rsidRPr="00370101">
              <w:rPr>
                <w:color w:val="000000" w:themeColor="text1"/>
              </w:rPr>
              <w:t>18948</w:t>
            </w:r>
          </w:p>
        </w:tc>
      </w:tr>
    </w:tbl>
    <w:p w14:paraId="5EC251F4" w14:textId="77777777" w:rsidR="00327AB0" w:rsidRPr="00370101" w:rsidRDefault="00327AB0" w:rsidP="00726C7E">
      <w:pPr>
        <w:outlineLvl w:val="0"/>
        <w:rPr>
          <w:color w:val="000000" w:themeColor="text1"/>
        </w:rPr>
      </w:pPr>
      <w:r w:rsidRPr="00370101">
        <w:rPr>
          <w:color w:val="000000" w:themeColor="text1"/>
        </w:rPr>
        <w:br w:type="page"/>
      </w:r>
    </w:p>
    <w:p w14:paraId="5FCEF154" w14:textId="77777777" w:rsidR="0036527B" w:rsidRPr="00370101" w:rsidRDefault="0036527B" w:rsidP="00726C7E">
      <w:pPr>
        <w:outlineLvl w:val="0"/>
        <w:rPr>
          <w:color w:val="000000" w:themeColor="text1"/>
        </w:rPr>
      </w:pPr>
      <w:r w:rsidRPr="00370101">
        <w:rPr>
          <w:color w:val="000000" w:themeColor="text1"/>
        </w:rPr>
        <w:lastRenderedPageBreak/>
        <w:t>第六項</w:t>
      </w:r>
      <w:r w:rsidR="005D6931" w:rsidRPr="00370101">
        <w:rPr>
          <w:color w:val="000000" w:themeColor="text1"/>
        </w:rPr>
        <w:t xml:space="preserve"> </w:t>
      </w:r>
      <w:r w:rsidRPr="00370101">
        <w:rPr>
          <w:color w:val="000000" w:themeColor="text1"/>
        </w:rPr>
        <w:t>心臟及心包膜</w:t>
      </w:r>
      <w:r w:rsidRPr="00370101">
        <w:rPr>
          <w:color w:val="000000" w:themeColor="text1"/>
        </w:rPr>
        <w:t>(68001-</w:t>
      </w:r>
      <w:r w:rsidR="00D17425" w:rsidRPr="00370101">
        <w:rPr>
          <w:color w:val="000000" w:themeColor="text1"/>
        </w:rPr>
        <w:t>680</w:t>
      </w:r>
      <w:r w:rsidR="00E55CC8" w:rsidRPr="00370101">
        <w:rPr>
          <w:color w:val="000000" w:themeColor="text1"/>
        </w:rPr>
        <w:t>60</w:t>
      </w:r>
      <w:r w:rsidR="00EB0568" w:rsidRPr="00370101">
        <w:rPr>
          <w:color w:val="000000" w:themeColor="text1"/>
        </w:rPr>
        <w:t>)</w:t>
      </w:r>
    </w:p>
    <w:tbl>
      <w:tblPr>
        <w:tblW w:w="9828" w:type="dxa"/>
        <w:tblInd w:w="28" w:type="dxa"/>
        <w:tblLayout w:type="fixed"/>
        <w:tblCellMar>
          <w:left w:w="28" w:type="dxa"/>
          <w:right w:w="28" w:type="dxa"/>
        </w:tblCellMar>
        <w:tblLook w:val="0000" w:firstRow="0" w:lastRow="0" w:firstColumn="0" w:lastColumn="0" w:noHBand="0" w:noVBand="0"/>
      </w:tblPr>
      <w:tblGrid>
        <w:gridCol w:w="907"/>
        <w:gridCol w:w="6803"/>
        <w:gridCol w:w="317"/>
        <w:gridCol w:w="317"/>
        <w:gridCol w:w="317"/>
        <w:gridCol w:w="317"/>
        <w:gridCol w:w="850"/>
      </w:tblGrid>
      <w:tr w:rsidR="00370101" w:rsidRPr="00370101" w14:paraId="0EABEFD6" w14:textId="77777777" w:rsidTr="008260BD">
        <w:trPr>
          <w:tblHeader/>
        </w:trPr>
        <w:tc>
          <w:tcPr>
            <w:tcW w:w="907" w:type="dxa"/>
            <w:tcBorders>
              <w:top w:val="single" w:sz="6" w:space="0" w:color="auto"/>
              <w:left w:val="single" w:sz="6" w:space="0" w:color="auto"/>
              <w:bottom w:val="single" w:sz="6" w:space="0" w:color="auto"/>
              <w:right w:val="single" w:sz="6" w:space="0" w:color="auto"/>
            </w:tcBorders>
            <w:vAlign w:val="center"/>
          </w:tcPr>
          <w:p w14:paraId="210D0EBD"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0CFB3FBB"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診療項目</w:t>
            </w:r>
          </w:p>
        </w:tc>
        <w:tc>
          <w:tcPr>
            <w:tcW w:w="317" w:type="dxa"/>
            <w:tcBorders>
              <w:top w:val="single" w:sz="6" w:space="0" w:color="auto"/>
              <w:left w:val="single" w:sz="6" w:space="0" w:color="auto"/>
              <w:bottom w:val="single" w:sz="6" w:space="0" w:color="auto"/>
              <w:right w:val="single" w:sz="6" w:space="0" w:color="auto"/>
            </w:tcBorders>
            <w:vAlign w:val="center"/>
          </w:tcPr>
          <w:p w14:paraId="1DC89EF6"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基</w:t>
            </w:r>
          </w:p>
          <w:p w14:paraId="3486F56C"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層</w:t>
            </w:r>
          </w:p>
          <w:p w14:paraId="3881F099"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院</w:t>
            </w:r>
          </w:p>
          <w:p w14:paraId="6BF7F88B"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所</w:t>
            </w:r>
          </w:p>
        </w:tc>
        <w:tc>
          <w:tcPr>
            <w:tcW w:w="317" w:type="dxa"/>
            <w:tcBorders>
              <w:top w:val="single" w:sz="6" w:space="0" w:color="auto"/>
              <w:left w:val="single" w:sz="6" w:space="0" w:color="auto"/>
              <w:bottom w:val="single" w:sz="6" w:space="0" w:color="auto"/>
              <w:right w:val="single" w:sz="6" w:space="0" w:color="auto"/>
            </w:tcBorders>
            <w:vAlign w:val="center"/>
          </w:tcPr>
          <w:p w14:paraId="2306D9F8"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地</w:t>
            </w:r>
          </w:p>
          <w:p w14:paraId="58E4C11B"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區</w:t>
            </w:r>
          </w:p>
          <w:p w14:paraId="5AD1039F"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醫</w:t>
            </w:r>
          </w:p>
          <w:p w14:paraId="1F84CA4C"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院</w:t>
            </w:r>
          </w:p>
        </w:tc>
        <w:tc>
          <w:tcPr>
            <w:tcW w:w="317" w:type="dxa"/>
            <w:tcBorders>
              <w:top w:val="single" w:sz="6" w:space="0" w:color="auto"/>
              <w:left w:val="single" w:sz="6" w:space="0" w:color="auto"/>
              <w:bottom w:val="single" w:sz="6" w:space="0" w:color="auto"/>
              <w:right w:val="single" w:sz="6" w:space="0" w:color="auto"/>
            </w:tcBorders>
            <w:vAlign w:val="center"/>
          </w:tcPr>
          <w:p w14:paraId="44518FCA"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區</w:t>
            </w:r>
          </w:p>
          <w:p w14:paraId="08060B7B"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域</w:t>
            </w:r>
          </w:p>
          <w:p w14:paraId="6AF33204"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醫</w:t>
            </w:r>
          </w:p>
          <w:p w14:paraId="0ED2B679"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院</w:t>
            </w:r>
          </w:p>
        </w:tc>
        <w:tc>
          <w:tcPr>
            <w:tcW w:w="317" w:type="dxa"/>
            <w:tcBorders>
              <w:top w:val="single" w:sz="6" w:space="0" w:color="auto"/>
              <w:left w:val="single" w:sz="6" w:space="0" w:color="auto"/>
              <w:bottom w:val="single" w:sz="6" w:space="0" w:color="auto"/>
              <w:right w:val="single" w:sz="6" w:space="0" w:color="auto"/>
            </w:tcBorders>
            <w:vAlign w:val="center"/>
          </w:tcPr>
          <w:p w14:paraId="44AEEC8A"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醫</w:t>
            </w:r>
          </w:p>
          <w:p w14:paraId="05B546E6"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學</w:t>
            </w:r>
          </w:p>
          <w:p w14:paraId="166D9417"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中</w:t>
            </w:r>
          </w:p>
          <w:p w14:paraId="04D6E21E"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2AD4F5F"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支</w:t>
            </w:r>
          </w:p>
          <w:p w14:paraId="0DCACB61"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付</w:t>
            </w:r>
          </w:p>
          <w:p w14:paraId="37E8EFE0"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點</w:t>
            </w:r>
          </w:p>
          <w:p w14:paraId="7E474195"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數</w:t>
            </w:r>
          </w:p>
        </w:tc>
      </w:tr>
      <w:tr w:rsidR="00370101" w:rsidRPr="00370101" w14:paraId="7C1F0FC6" w14:textId="77777777" w:rsidTr="008260BD">
        <w:trPr>
          <w:trHeight w:val="624"/>
        </w:trPr>
        <w:tc>
          <w:tcPr>
            <w:tcW w:w="907" w:type="dxa"/>
            <w:tcBorders>
              <w:top w:val="single" w:sz="6" w:space="0" w:color="auto"/>
              <w:left w:val="single" w:sz="6" w:space="0" w:color="auto"/>
              <w:bottom w:val="single" w:sz="6" w:space="0" w:color="auto"/>
              <w:right w:val="single" w:sz="6" w:space="0" w:color="auto"/>
            </w:tcBorders>
          </w:tcPr>
          <w:p w14:paraId="751C9E36" w14:textId="77777777" w:rsidR="0036527B" w:rsidRPr="00370101" w:rsidRDefault="0036527B" w:rsidP="00452349">
            <w:pPr>
              <w:autoSpaceDE w:val="0"/>
              <w:autoSpaceDN w:val="0"/>
              <w:spacing w:line="300" w:lineRule="exact"/>
              <w:rPr>
                <w:color w:val="000000" w:themeColor="text1"/>
              </w:rPr>
            </w:pPr>
            <w:r w:rsidRPr="00370101">
              <w:rPr>
                <w:color w:val="000000" w:themeColor="text1"/>
              </w:rPr>
              <w:t>68001B</w:t>
            </w:r>
          </w:p>
        </w:tc>
        <w:tc>
          <w:tcPr>
            <w:tcW w:w="6803" w:type="dxa"/>
            <w:tcBorders>
              <w:top w:val="single" w:sz="6" w:space="0" w:color="auto"/>
              <w:left w:val="single" w:sz="6" w:space="0" w:color="auto"/>
              <w:bottom w:val="single" w:sz="6" w:space="0" w:color="auto"/>
              <w:right w:val="single" w:sz="6" w:space="0" w:color="auto"/>
            </w:tcBorders>
          </w:tcPr>
          <w:p w14:paraId="65EE63AB"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探查性心包膜切開術</w:t>
            </w:r>
          </w:p>
          <w:p w14:paraId="05728040"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Pericardiotomy with exploration</w:t>
            </w:r>
          </w:p>
        </w:tc>
        <w:tc>
          <w:tcPr>
            <w:tcW w:w="317" w:type="dxa"/>
            <w:tcBorders>
              <w:top w:val="single" w:sz="6" w:space="0" w:color="auto"/>
              <w:left w:val="single" w:sz="6" w:space="0" w:color="auto"/>
              <w:bottom w:val="single" w:sz="6" w:space="0" w:color="auto"/>
              <w:right w:val="single" w:sz="6" w:space="0" w:color="auto"/>
            </w:tcBorders>
          </w:tcPr>
          <w:p w14:paraId="14AEC4A9" w14:textId="77777777" w:rsidR="0036527B" w:rsidRPr="0037010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0FBB3DB9"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D3B89C6"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02120D0"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1F481A9" w14:textId="77777777" w:rsidR="0036527B" w:rsidRPr="00370101" w:rsidRDefault="0036527B" w:rsidP="00452349">
            <w:pPr>
              <w:autoSpaceDE w:val="0"/>
              <w:autoSpaceDN w:val="0"/>
              <w:spacing w:line="300" w:lineRule="exact"/>
              <w:jc w:val="right"/>
              <w:rPr>
                <w:color w:val="000000" w:themeColor="text1"/>
              </w:rPr>
            </w:pPr>
            <w:r w:rsidRPr="00370101">
              <w:rPr>
                <w:color w:val="000000" w:themeColor="text1"/>
              </w:rPr>
              <w:t>11510</w:t>
            </w:r>
          </w:p>
        </w:tc>
      </w:tr>
      <w:tr w:rsidR="00370101" w:rsidRPr="00370101" w14:paraId="0BE94134" w14:textId="77777777" w:rsidTr="008260BD">
        <w:trPr>
          <w:trHeight w:val="340"/>
        </w:trPr>
        <w:tc>
          <w:tcPr>
            <w:tcW w:w="907" w:type="dxa"/>
            <w:tcBorders>
              <w:top w:val="single" w:sz="6" w:space="0" w:color="auto"/>
              <w:left w:val="single" w:sz="6" w:space="0" w:color="auto"/>
              <w:bottom w:val="single" w:sz="6" w:space="0" w:color="auto"/>
              <w:right w:val="single" w:sz="6" w:space="0" w:color="auto"/>
            </w:tcBorders>
          </w:tcPr>
          <w:p w14:paraId="4EAD27E6" w14:textId="77777777" w:rsidR="0036527B" w:rsidRPr="00370101" w:rsidRDefault="0036527B" w:rsidP="00452349">
            <w:pPr>
              <w:autoSpaceDE w:val="0"/>
              <w:autoSpaceDN w:val="0"/>
              <w:spacing w:line="300" w:lineRule="exact"/>
              <w:rPr>
                <w:color w:val="000000" w:themeColor="text1"/>
              </w:rPr>
            </w:pPr>
            <w:r w:rsidRPr="00370101">
              <w:rPr>
                <w:color w:val="000000" w:themeColor="text1"/>
              </w:rPr>
              <w:t>68002B</w:t>
            </w:r>
          </w:p>
        </w:tc>
        <w:tc>
          <w:tcPr>
            <w:tcW w:w="6803" w:type="dxa"/>
            <w:tcBorders>
              <w:top w:val="single" w:sz="6" w:space="0" w:color="auto"/>
              <w:left w:val="single" w:sz="6" w:space="0" w:color="auto"/>
              <w:bottom w:val="single" w:sz="6" w:space="0" w:color="auto"/>
              <w:right w:val="single" w:sz="6" w:space="0" w:color="auto"/>
            </w:tcBorders>
          </w:tcPr>
          <w:p w14:paraId="63E07DE4"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心包膜穿刺放液術</w:t>
            </w:r>
            <w:r w:rsidRPr="00370101">
              <w:rPr>
                <w:color w:val="000000" w:themeColor="text1"/>
              </w:rPr>
              <w:t xml:space="preserve"> Pericardiocentesis</w:t>
            </w:r>
          </w:p>
        </w:tc>
        <w:tc>
          <w:tcPr>
            <w:tcW w:w="317" w:type="dxa"/>
            <w:tcBorders>
              <w:top w:val="single" w:sz="6" w:space="0" w:color="auto"/>
              <w:left w:val="single" w:sz="6" w:space="0" w:color="auto"/>
              <w:bottom w:val="single" w:sz="6" w:space="0" w:color="auto"/>
              <w:right w:val="single" w:sz="6" w:space="0" w:color="auto"/>
            </w:tcBorders>
          </w:tcPr>
          <w:p w14:paraId="364A7DC7" w14:textId="77777777" w:rsidR="0036527B" w:rsidRPr="0037010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2C80EFC"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FF3D5A1"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8575389"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92C84A4" w14:textId="77777777" w:rsidR="0036527B" w:rsidRPr="00370101" w:rsidRDefault="0036527B" w:rsidP="00452349">
            <w:pPr>
              <w:autoSpaceDE w:val="0"/>
              <w:autoSpaceDN w:val="0"/>
              <w:spacing w:line="300" w:lineRule="exact"/>
              <w:jc w:val="right"/>
              <w:rPr>
                <w:color w:val="000000" w:themeColor="text1"/>
              </w:rPr>
            </w:pPr>
            <w:r w:rsidRPr="00370101">
              <w:rPr>
                <w:color w:val="000000" w:themeColor="text1"/>
              </w:rPr>
              <w:t>1405</w:t>
            </w:r>
          </w:p>
        </w:tc>
      </w:tr>
      <w:tr w:rsidR="00370101" w:rsidRPr="00370101" w14:paraId="3D2C53A7" w14:textId="77777777" w:rsidTr="008260BD">
        <w:trPr>
          <w:trHeight w:val="340"/>
        </w:trPr>
        <w:tc>
          <w:tcPr>
            <w:tcW w:w="907" w:type="dxa"/>
            <w:tcBorders>
              <w:top w:val="single" w:sz="6" w:space="0" w:color="auto"/>
              <w:left w:val="single" w:sz="6" w:space="0" w:color="auto"/>
              <w:bottom w:val="single" w:sz="6" w:space="0" w:color="auto"/>
              <w:right w:val="single" w:sz="6" w:space="0" w:color="auto"/>
            </w:tcBorders>
          </w:tcPr>
          <w:p w14:paraId="0E770F28" w14:textId="77777777" w:rsidR="0036527B" w:rsidRPr="00370101" w:rsidRDefault="0036527B" w:rsidP="00452349">
            <w:pPr>
              <w:autoSpaceDE w:val="0"/>
              <w:autoSpaceDN w:val="0"/>
              <w:spacing w:line="300" w:lineRule="exact"/>
              <w:rPr>
                <w:color w:val="000000" w:themeColor="text1"/>
              </w:rPr>
            </w:pPr>
            <w:r w:rsidRPr="00370101">
              <w:rPr>
                <w:color w:val="000000" w:themeColor="text1"/>
              </w:rPr>
              <w:t>68003B</w:t>
            </w:r>
          </w:p>
        </w:tc>
        <w:tc>
          <w:tcPr>
            <w:tcW w:w="6803" w:type="dxa"/>
            <w:tcBorders>
              <w:top w:val="single" w:sz="6" w:space="0" w:color="auto"/>
              <w:left w:val="single" w:sz="6" w:space="0" w:color="auto"/>
              <w:bottom w:val="single" w:sz="6" w:space="0" w:color="auto"/>
              <w:right w:val="single" w:sz="6" w:space="0" w:color="auto"/>
            </w:tcBorders>
          </w:tcPr>
          <w:p w14:paraId="088D2BE7"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心包膜切除術</w:t>
            </w:r>
            <w:r w:rsidRPr="00370101">
              <w:rPr>
                <w:color w:val="000000" w:themeColor="text1"/>
              </w:rPr>
              <w:t xml:space="preserve"> Pericardiectomy</w:t>
            </w:r>
          </w:p>
        </w:tc>
        <w:tc>
          <w:tcPr>
            <w:tcW w:w="317" w:type="dxa"/>
            <w:tcBorders>
              <w:top w:val="single" w:sz="6" w:space="0" w:color="auto"/>
              <w:left w:val="single" w:sz="6" w:space="0" w:color="auto"/>
              <w:bottom w:val="single" w:sz="6" w:space="0" w:color="auto"/>
              <w:right w:val="single" w:sz="6" w:space="0" w:color="auto"/>
            </w:tcBorders>
          </w:tcPr>
          <w:p w14:paraId="2ADA0381" w14:textId="77777777" w:rsidR="0036527B" w:rsidRPr="0037010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08C52364"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DEB574C"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880B948"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D50BB40" w14:textId="77777777" w:rsidR="0036527B" w:rsidRPr="00370101" w:rsidRDefault="0036527B" w:rsidP="00452349">
            <w:pPr>
              <w:autoSpaceDE w:val="0"/>
              <w:autoSpaceDN w:val="0"/>
              <w:spacing w:line="300" w:lineRule="exact"/>
              <w:jc w:val="right"/>
              <w:rPr>
                <w:color w:val="000000" w:themeColor="text1"/>
              </w:rPr>
            </w:pPr>
            <w:r w:rsidRPr="00370101">
              <w:rPr>
                <w:color w:val="000000" w:themeColor="text1"/>
              </w:rPr>
              <w:t>26188</w:t>
            </w:r>
          </w:p>
        </w:tc>
      </w:tr>
      <w:tr w:rsidR="00370101" w:rsidRPr="00370101" w14:paraId="768D50FC" w14:textId="77777777" w:rsidTr="008260BD">
        <w:trPr>
          <w:trHeight w:val="624"/>
        </w:trPr>
        <w:tc>
          <w:tcPr>
            <w:tcW w:w="907" w:type="dxa"/>
            <w:tcBorders>
              <w:top w:val="single" w:sz="6" w:space="0" w:color="auto"/>
              <w:left w:val="single" w:sz="6" w:space="0" w:color="auto"/>
              <w:bottom w:val="single" w:sz="6" w:space="0" w:color="auto"/>
              <w:right w:val="single" w:sz="6" w:space="0" w:color="auto"/>
            </w:tcBorders>
          </w:tcPr>
          <w:p w14:paraId="6891F97E" w14:textId="77777777" w:rsidR="0036527B" w:rsidRPr="00370101" w:rsidRDefault="0036527B" w:rsidP="00452349">
            <w:pPr>
              <w:autoSpaceDE w:val="0"/>
              <w:autoSpaceDN w:val="0"/>
              <w:spacing w:line="300" w:lineRule="exact"/>
              <w:rPr>
                <w:color w:val="000000" w:themeColor="text1"/>
              </w:rPr>
            </w:pPr>
            <w:r w:rsidRPr="00370101">
              <w:rPr>
                <w:color w:val="000000" w:themeColor="text1"/>
              </w:rPr>
              <w:t>68005B</w:t>
            </w:r>
          </w:p>
        </w:tc>
        <w:tc>
          <w:tcPr>
            <w:tcW w:w="6803" w:type="dxa"/>
            <w:tcBorders>
              <w:top w:val="single" w:sz="6" w:space="0" w:color="auto"/>
              <w:left w:val="single" w:sz="6" w:space="0" w:color="auto"/>
              <w:bottom w:val="single" w:sz="6" w:space="0" w:color="auto"/>
              <w:right w:val="single" w:sz="6" w:space="0" w:color="auto"/>
            </w:tcBorders>
          </w:tcPr>
          <w:p w14:paraId="431D5015"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心臟縫補術</w:t>
            </w:r>
            <w:r w:rsidRPr="00370101">
              <w:rPr>
                <w:color w:val="000000" w:themeColor="text1"/>
              </w:rPr>
              <w:t xml:space="preserve"> </w:t>
            </w:r>
          </w:p>
          <w:p w14:paraId="56961264"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Cardiorrhaphy for heart wound or injury</w:t>
            </w:r>
          </w:p>
        </w:tc>
        <w:tc>
          <w:tcPr>
            <w:tcW w:w="317" w:type="dxa"/>
            <w:tcBorders>
              <w:top w:val="single" w:sz="6" w:space="0" w:color="auto"/>
              <w:left w:val="single" w:sz="6" w:space="0" w:color="auto"/>
              <w:bottom w:val="single" w:sz="6" w:space="0" w:color="auto"/>
              <w:right w:val="single" w:sz="6" w:space="0" w:color="auto"/>
            </w:tcBorders>
          </w:tcPr>
          <w:p w14:paraId="564C5B39" w14:textId="77777777" w:rsidR="0036527B" w:rsidRPr="0037010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4A546BD4"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3B980DB"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E91070F"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CC89873" w14:textId="77777777" w:rsidR="0036527B" w:rsidRPr="00370101" w:rsidRDefault="0036527B" w:rsidP="00452349">
            <w:pPr>
              <w:autoSpaceDE w:val="0"/>
              <w:autoSpaceDN w:val="0"/>
              <w:spacing w:line="300" w:lineRule="exact"/>
              <w:jc w:val="right"/>
              <w:rPr>
                <w:color w:val="000000" w:themeColor="text1"/>
              </w:rPr>
            </w:pPr>
            <w:r w:rsidRPr="00370101">
              <w:rPr>
                <w:color w:val="000000" w:themeColor="text1"/>
              </w:rPr>
              <w:t>18691</w:t>
            </w:r>
          </w:p>
        </w:tc>
      </w:tr>
      <w:tr w:rsidR="00370101" w:rsidRPr="00370101" w14:paraId="4E22AB0D" w14:textId="77777777" w:rsidTr="008260BD">
        <w:tc>
          <w:tcPr>
            <w:tcW w:w="907" w:type="dxa"/>
            <w:tcBorders>
              <w:top w:val="single" w:sz="6" w:space="0" w:color="auto"/>
              <w:left w:val="single" w:sz="6" w:space="0" w:color="auto"/>
              <w:bottom w:val="single" w:sz="6" w:space="0" w:color="auto"/>
              <w:right w:val="single" w:sz="6" w:space="0" w:color="auto"/>
            </w:tcBorders>
          </w:tcPr>
          <w:p w14:paraId="2668D241" w14:textId="77777777" w:rsidR="0036527B" w:rsidRPr="00370101" w:rsidRDefault="0036527B" w:rsidP="00452349">
            <w:pPr>
              <w:autoSpaceDE w:val="0"/>
              <w:autoSpaceDN w:val="0"/>
              <w:spacing w:line="300" w:lineRule="exact"/>
              <w:rPr>
                <w:color w:val="000000" w:themeColor="text1"/>
              </w:rPr>
            </w:pPr>
            <w:r w:rsidRPr="00370101">
              <w:rPr>
                <w:color w:val="000000" w:themeColor="text1"/>
              </w:rPr>
              <w:t>68006B</w:t>
            </w:r>
          </w:p>
        </w:tc>
        <w:tc>
          <w:tcPr>
            <w:tcW w:w="6803" w:type="dxa"/>
            <w:tcBorders>
              <w:top w:val="single" w:sz="6" w:space="0" w:color="auto"/>
              <w:left w:val="single" w:sz="6" w:space="0" w:color="auto"/>
              <w:bottom w:val="single" w:sz="6" w:space="0" w:color="auto"/>
              <w:right w:val="single" w:sz="6" w:space="0" w:color="auto"/>
            </w:tcBorders>
          </w:tcPr>
          <w:p w14:paraId="1E56C116"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探查性開心術：包括移除異物</w:t>
            </w:r>
          </w:p>
          <w:p w14:paraId="013A28AF"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Exploratory cardiotomy including removal of foreign body</w:t>
            </w:r>
          </w:p>
          <w:p w14:paraId="2F378430"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註：有（無）繞道之手術費用一致。</w:t>
            </w:r>
          </w:p>
        </w:tc>
        <w:tc>
          <w:tcPr>
            <w:tcW w:w="317" w:type="dxa"/>
            <w:tcBorders>
              <w:top w:val="single" w:sz="6" w:space="0" w:color="auto"/>
              <w:left w:val="single" w:sz="6" w:space="0" w:color="auto"/>
              <w:bottom w:val="single" w:sz="6" w:space="0" w:color="auto"/>
              <w:right w:val="single" w:sz="6" w:space="0" w:color="auto"/>
            </w:tcBorders>
          </w:tcPr>
          <w:p w14:paraId="7FD6EB45" w14:textId="77777777" w:rsidR="0036527B" w:rsidRPr="0037010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730CA67E"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75C3213"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6F9D7F2"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9DE3EF9" w14:textId="77777777" w:rsidR="0036527B" w:rsidRPr="00370101" w:rsidRDefault="0036527B" w:rsidP="00452349">
            <w:pPr>
              <w:autoSpaceDE w:val="0"/>
              <w:autoSpaceDN w:val="0"/>
              <w:spacing w:line="300" w:lineRule="exact"/>
              <w:jc w:val="right"/>
              <w:rPr>
                <w:color w:val="000000" w:themeColor="text1"/>
              </w:rPr>
            </w:pPr>
            <w:r w:rsidRPr="00370101">
              <w:rPr>
                <w:color w:val="000000" w:themeColor="text1"/>
              </w:rPr>
              <w:t>20898</w:t>
            </w:r>
          </w:p>
        </w:tc>
      </w:tr>
      <w:tr w:rsidR="00370101" w:rsidRPr="00370101" w14:paraId="604403D4" w14:textId="77777777" w:rsidTr="002E7D15">
        <w:trPr>
          <w:trHeight w:val="624"/>
        </w:trPr>
        <w:tc>
          <w:tcPr>
            <w:tcW w:w="907" w:type="dxa"/>
            <w:tcBorders>
              <w:top w:val="single" w:sz="6" w:space="0" w:color="auto"/>
              <w:left w:val="single" w:sz="6" w:space="0" w:color="auto"/>
              <w:bottom w:val="single" w:sz="6" w:space="0" w:color="auto"/>
              <w:right w:val="single" w:sz="6" w:space="0" w:color="auto"/>
            </w:tcBorders>
          </w:tcPr>
          <w:p w14:paraId="2308EE56" w14:textId="77777777" w:rsidR="00184E27" w:rsidRPr="00370101" w:rsidRDefault="00184E27" w:rsidP="002E7D15">
            <w:pPr>
              <w:autoSpaceDE w:val="0"/>
              <w:autoSpaceDN w:val="0"/>
              <w:spacing w:line="300" w:lineRule="exact"/>
              <w:rPr>
                <w:color w:val="000000" w:themeColor="text1"/>
                <w:szCs w:val="24"/>
              </w:rPr>
            </w:pPr>
            <w:r w:rsidRPr="00370101">
              <w:rPr>
                <w:color w:val="000000" w:themeColor="text1"/>
                <w:szCs w:val="24"/>
              </w:rPr>
              <w:t>68007B</w:t>
            </w:r>
          </w:p>
        </w:tc>
        <w:tc>
          <w:tcPr>
            <w:tcW w:w="6803" w:type="dxa"/>
            <w:tcBorders>
              <w:top w:val="single" w:sz="6" w:space="0" w:color="auto"/>
              <w:left w:val="single" w:sz="6" w:space="0" w:color="auto"/>
              <w:bottom w:val="single" w:sz="6" w:space="0" w:color="auto"/>
              <w:right w:val="single" w:sz="6" w:space="0" w:color="auto"/>
            </w:tcBorders>
          </w:tcPr>
          <w:p w14:paraId="28AC2033" w14:textId="77777777" w:rsidR="00184E27" w:rsidRPr="00370101" w:rsidRDefault="00184E27" w:rsidP="009208F4">
            <w:pPr>
              <w:autoSpaceDE w:val="0"/>
              <w:autoSpaceDN w:val="0"/>
              <w:spacing w:line="300" w:lineRule="exact"/>
              <w:jc w:val="both"/>
              <w:rPr>
                <w:color w:val="000000" w:themeColor="text1"/>
                <w:szCs w:val="24"/>
              </w:rPr>
            </w:pPr>
            <w:r w:rsidRPr="00370101">
              <w:rPr>
                <w:color w:val="000000" w:themeColor="text1"/>
                <w:szCs w:val="24"/>
              </w:rPr>
              <w:t>人工</w:t>
            </w:r>
            <w:r w:rsidRPr="00370101">
              <w:rPr>
                <w:color w:val="000000" w:themeColor="text1"/>
                <w:szCs w:val="24"/>
              </w:rPr>
              <w:t xml:space="preserve">A.S.D. Blalock-Hanlon </w:t>
            </w:r>
            <w:r w:rsidRPr="00370101">
              <w:rPr>
                <w:color w:val="000000" w:themeColor="text1"/>
                <w:szCs w:val="24"/>
              </w:rPr>
              <w:t>法</w:t>
            </w:r>
            <w:r w:rsidRPr="00370101">
              <w:rPr>
                <w:color w:val="000000" w:themeColor="text1"/>
                <w:szCs w:val="24"/>
              </w:rPr>
              <w:t xml:space="preserve"> </w:t>
            </w:r>
          </w:p>
          <w:p w14:paraId="6E5C1EE3" w14:textId="77777777" w:rsidR="00184E27" w:rsidRPr="00370101" w:rsidRDefault="00184E27" w:rsidP="009208F4">
            <w:pPr>
              <w:autoSpaceDE w:val="0"/>
              <w:autoSpaceDN w:val="0"/>
              <w:spacing w:line="300" w:lineRule="exact"/>
              <w:jc w:val="both"/>
              <w:rPr>
                <w:color w:val="000000" w:themeColor="text1"/>
                <w:szCs w:val="24"/>
              </w:rPr>
            </w:pPr>
            <w:r w:rsidRPr="00370101">
              <w:rPr>
                <w:color w:val="000000" w:themeColor="text1"/>
                <w:szCs w:val="24"/>
              </w:rPr>
              <w:t>Creation of atrial septal defect, Blalock-Hanlon type, closed</w:t>
            </w:r>
          </w:p>
        </w:tc>
        <w:tc>
          <w:tcPr>
            <w:tcW w:w="317" w:type="dxa"/>
            <w:tcBorders>
              <w:top w:val="single" w:sz="6" w:space="0" w:color="auto"/>
              <w:left w:val="single" w:sz="6" w:space="0" w:color="auto"/>
              <w:bottom w:val="single" w:sz="6" w:space="0" w:color="auto"/>
              <w:right w:val="single" w:sz="6" w:space="0" w:color="auto"/>
            </w:tcBorders>
          </w:tcPr>
          <w:p w14:paraId="5F19ECEA" w14:textId="77777777" w:rsidR="00184E27" w:rsidRPr="00370101" w:rsidRDefault="00184E27" w:rsidP="002E7D15">
            <w:pPr>
              <w:autoSpaceDE w:val="0"/>
              <w:autoSpaceDN w:val="0"/>
              <w:spacing w:line="300" w:lineRule="exact"/>
              <w:jc w:val="center"/>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tcPr>
          <w:p w14:paraId="00A2AFFE" w14:textId="77777777" w:rsidR="00184E27" w:rsidRPr="00370101" w:rsidRDefault="00184E27" w:rsidP="002E7D15">
            <w:pPr>
              <w:autoSpaceDE w:val="0"/>
              <w:autoSpaceDN w:val="0"/>
              <w:spacing w:line="30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7C4654B9" w14:textId="77777777" w:rsidR="00184E27" w:rsidRPr="00370101" w:rsidRDefault="00184E27" w:rsidP="002E7D15">
            <w:pPr>
              <w:autoSpaceDE w:val="0"/>
              <w:autoSpaceDN w:val="0"/>
              <w:spacing w:line="30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312D38EB" w14:textId="77777777" w:rsidR="00184E27" w:rsidRPr="00370101" w:rsidRDefault="00184E27" w:rsidP="002E7D15">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EED4A31" w14:textId="77777777" w:rsidR="00184E27" w:rsidRPr="00370101" w:rsidRDefault="00184E27" w:rsidP="002E7D15">
            <w:pPr>
              <w:pStyle w:val="affffffff2"/>
              <w:rPr>
                <w:rFonts w:eastAsia="標楷體"/>
                <w:color w:val="000000" w:themeColor="text1"/>
                <w:sz w:val="24"/>
                <w:u w:val="none"/>
              </w:rPr>
            </w:pPr>
            <w:r w:rsidRPr="00370101">
              <w:rPr>
                <w:rFonts w:eastAsia="標楷體"/>
                <w:color w:val="000000" w:themeColor="text1"/>
                <w:sz w:val="24"/>
                <w:u w:val="none"/>
              </w:rPr>
              <w:t>22390</w:t>
            </w:r>
          </w:p>
        </w:tc>
      </w:tr>
      <w:tr w:rsidR="00370101" w:rsidRPr="00370101" w14:paraId="0D41A8CF" w14:textId="77777777" w:rsidTr="002E7D15">
        <w:trPr>
          <w:trHeight w:val="897"/>
        </w:trPr>
        <w:tc>
          <w:tcPr>
            <w:tcW w:w="907" w:type="dxa"/>
            <w:tcBorders>
              <w:top w:val="single" w:sz="6" w:space="0" w:color="auto"/>
              <w:left w:val="single" w:sz="6" w:space="0" w:color="auto"/>
              <w:bottom w:val="single" w:sz="6" w:space="0" w:color="auto"/>
              <w:right w:val="single" w:sz="6" w:space="0" w:color="auto"/>
            </w:tcBorders>
          </w:tcPr>
          <w:p w14:paraId="2C53C78A" w14:textId="77777777" w:rsidR="00184E27" w:rsidRPr="00370101" w:rsidRDefault="00184E27" w:rsidP="002E7D15">
            <w:pPr>
              <w:autoSpaceDE w:val="0"/>
              <w:autoSpaceDN w:val="0"/>
              <w:spacing w:line="300" w:lineRule="exact"/>
              <w:rPr>
                <w:color w:val="000000" w:themeColor="text1"/>
                <w:szCs w:val="24"/>
              </w:rPr>
            </w:pPr>
            <w:r w:rsidRPr="00370101">
              <w:rPr>
                <w:color w:val="000000" w:themeColor="text1"/>
                <w:szCs w:val="24"/>
              </w:rPr>
              <w:t>68008B</w:t>
            </w:r>
          </w:p>
        </w:tc>
        <w:tc>
          <w:tcPr>
            <w:tcW w:w="6803" w:type="dxa"/>
            <w:tcBorders>
              <w:top w:val="single" w:sz="6" w:space="0" w:color="auto"/>
              <w:left w:val="single" w:sz="6" w:space="0" w:color="auto"/>
              <w:bottom w:val="single" w:sz="6" w:space="0" w:color="auto"/>
              <w:right w:val="single" w:sz="6" w:space="0" w:color="auto"/>
            </w:tcBorders>
          </w:tcPr>
          <w:p w14:paraId="251AC5B6" w14:textId="77777777" w:rsidR="00184E27" w:rsidRPr="00370101" w:rsidRDefault="00184E27" w:rsidP="009208F4">
            <w:pPr>
              <w:autoSpaceDE w:val="0"/>
              <w:autoSpaceDN w:val="0"/>
              <w:spacing w:line="300" w:lineRule="exact"/>
              <w:jc w:val="both"/>
              <w:rPr>
                <w:color w:val="000000" w:themeColor="text1"/>
                <w:szCs w:val="24"/>
              </w:rPr>
            </w:pPr>
            <w:r w:rsidRPr="00370101">
              <w:rPr>
                <w:color w:val="000000" w:themeColor="text1"/>
                <w:szCs w:val="24"/>
              </w:rPr>
              <w:t>人工</w:t>
            </w:r>
            <w:r w:rsidRPr="00370101">
              <w:rPr>
                <w:color w:val="000000" w:themeColor="text1"/>
                <w:szCs w:val="24"/>
              </w:rPr>
              <w:t xml:space="preserve">A.S.D. Rashkind </w:t>
            </w:r>
            <w:r w:rsidRPr="00370101">
              <w:rPr>
                <w:color w:val="000000" w:themeColor="text1"/>
                <w:szCs w:val="24"/>
              </w:rPr>
              <w:t>法</w:t>
            </w:r>
            <w:r w:rsidRPr="00370101">
              <w:rPr>
                <w:color w:val="000000" w:themeColor="text1"/>
                <w:szCs w:val="24"/>
              </w:rPr>
              <w:t xml:space="preserve"> </w:t>
            </w:r>
          </w:p>
          <w:p w14:paraId="0F1FA306" w14:textId="77777777" w:rsidR="00184E27" w:rsidRPr="00370101" w:rsidRDefault="00184E27" w:rsidP="009208F4">
            <w:pPr>
              <w:pStyle w:val="26"/>
              <w:spacing w:line="300" w:lineRule="exact"/>
              <w:jc w:val="both"/>
              <w:rPr>
                <w:color w:val="000000" w:themeColor="text1"/>
              </w:rPr>
            </w:pPr>
            <w:r w:rsidRPr="00370101">
              <w:rPr>
                <w:color w:val="000000" w:themeColor="text1"/>
              </w:rPr>
              <w:t>Creation, atrial-septal-defect Rashkind type, including-cardiac catheterization</w:t>
            </w:r>
          </w:p>
          <w:p w14:paraId="4BBDD0BB" w14:textId="77777777" w:rsidR="00184E27" w:rsidRPr="00370101" w:rsidRDefault="00184E27" w:rsidP="009208F4">
            <w:pPr>
              <w:autoSpaceDE w:val="0"/>
              <w:autoSpaceDN w:val="0"/>
              <w:spacing w:line="300" w:lineRule="exact"/>
              <w:ind w:leftChars="-1" w:left="430" w:hangingChars="180" w:hanging="432"/>
              <w:jc w:val="both"/>
              <w:rPr>
                <w:color w:val="000000" w:themeColor="text1"/>
                <w:szCs w:val="24"/>
              </w:rPr>
            </w:pPr>
            <w:r w:rsidRPr="00370101">
              <w:rPr>
                <w:color w:val="000000" w:themeColor="text1"/>
                <w:szCs w:val="24"/>
              </w:rPr>
              <w:t>註：經靜脈或氣球法</w:t>
            </w:r>
            <w:r w:rsidRPr="00370101">
              <w:rPr>
                <w:color w:val="000000" w:themeColor="text1"/>
                <w:szCs w:val="24"/>
              </w:rPr>
              <w:t>(transvenous or balloon method)</w:t>
            </w:r>
            <w:r w:rsidRPr="00370101">
              <w:rPr>
                <w:color w:val="000000" w:themeColor="text1"/>
                <w:szCs w:val="24"/>
              </w:rPr>
              <w:t>。</w:t>
            </w:r>
          </w:p>
        </w:tc>
        <w:tc>
          <w:tcPr>
            <w:tcW w:w="317" w:type="dxa"/>
            <w:tcBorders>
              <w:top w:val="single" w:sz="6" w:space="0" w:color="auto"/>
              <w:left w:val="single" w:sz="6" w:space="0" w:color="auto"/>
              <w:bottom w:val="single" w:sz="6" w:space="0" w:color="auto"/>
              <w:right w:val="single" w:sz="6" w:space="0" w:color="auto"/>
            </w:tcBorders>
          </w:tcPr>
          <w:p w14:paraId="4BFD6E93" w14:textId="77777777" w:rsidR="00184E27" w:rsidRPr="00370101" w:rsidRDefault="00184E27" w:rsidP="002E7D15">
            <w:pPr>
              <w:autoSpaceDE w:val="0"/>
              <w:autoSpaceDN w:val="0"/>
              <w:spacing w:line="300" w:lineRule="exact"/>
              <w:jc w:val="center"/>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tcPr>
          <w:p w14:paraId="5487D2AB" w14:textId="77777777" w:rsidR="00184E27" w:rsidRPr="00370101" w:rsidRDefault="00184E27" w:rsidP="002E7D15">
            <w:pPr>
              <w:autoSpaceDE w:val="0"/>
              <w:autoSpaceDN w:val="0"/>
              <w:spacing w:line="30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79A9DF15" w14:textId="77777777" w:rsidR="00184E27" w:rsidRPr="00370101" w:rsidRDefault="00184E27" w:rsidP="002E7D15">
            <w:pPr>
              <w:autoSpaceDE w:val="0"/>
              <w:autoSpaceDN w:val="0"/>
              <w:spacing w:line="30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04E0173A" w14:textId="77777777" w:rsidR="00184E27" w:rsidRPr="00370101" w:rsidRDefault="00184E27" w:rsidP="002E7D15">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3E7C372" w14:textId="77777777" w:rsidR="00184E27" w:rsidRPr="00370101" w:rsidRDefault="00184E27" w:rsidP="002E7D15">
            <w:pPr>
              <w:pStyle w:val="affffffff2"/>
              <w:rPr>
                <w:rFonts w:eastAsia="標楷體"/>
                <w:color w:val="000000" w:themeColor="text1"/>
                <w:sz w:val="24"/>
                <w:u w:val="none"/>
              </w:rPr>
            </w:pPr>
            <w:r w:rsidRPr="00370101">
              <w:rPr>
                <w:rFonts w:eastAsia="標楷體"/>
                <w:color w:val="000000" w:themeColor="text1"/>
                <w:sz w:val="24"/>
                <w:u w:val="none"/>
              </w:rPr>
              <w:t>15540</w:t>
            </w:r>
          </w:p>
        </w:tc>
      </w:tr>
      <w:tr w:rsidR="00370101" w:rsidRPr="00370101" w14:paraId="5710D394" w14:textId="77777777" w:rsidTr="002E7D15">
        <w:trPr>
          <w:trHeight w:val="680"/>
        </w:trPr>
        <w:tc>
          <w:tcPr>
            <w:tcW w:w="907" w:type="dxa"/>
            <w:tcBorders>
              <w:top w:val="single" w:sz="6" w:space="0" w:color="auto"/>
              <w:left w:val="single" w:sz="6" w:space="0" w:color="auto"/>
              <w:bottom w:val="single" w:sz="6" w:space="0" w:color="auto"/>
              <w:right w:val="single" w:sz="6" w:space="0" w:color="auto"/>
            </w:tcBorders>
          </w:tcPr>
          <w:p w14:paraId="2AF5D01D" w14:textId="77777777" w:rsidR="00184E27" w:rsidRPr="00370101" w:rsidRDefault="00184E27" w:rsidP="002E7D15">
            <w:pPr>
              <w:autoSpaceDE w:val="0"/>
              <w:autoSpaceDN w:val="0"/>
              <w:spacing w:line="300" w:lineRule="exact"/>
              <w:rPr>
                <w:color w:val="000000" w:themeColor="text1"/>
              </w:rPr>
            </w:pPr>
            <w:r w:rsidRPr="00370101">
              <w:rPr>
                <w:color w:val="000000" w:themeColor="text1"/>
              </w:rPr>
              <w:t>68009B</w:t>
            </w:r>
          </w:p>
        </w:tc>
        <w:tc>
          <w:tcPr>
            <w:tcW w:w="6803" w:type="dxa"/>
            <w:tcBorders>
              <w:top w:val="single" w:sz="6" w:space="0" w:color="auto"/>
              <w:left w:val="single" w:sz="6" w:space="0" w:color="auto"/>
              <w:bottom w:val="single" w:sz="6" w:space="0" w:color="auto"/>
              <w:right w:val="single" w:sz="6" w:space="0" w:color="auto"/>
            </w:tcBorders>
          </w:tcPr>
          <w:p w14:paraId="333DA3E1" w14:textId="77777777" w:rsidR="00184E27" w:rsidRPr="00370101" w:rsidRDefault="00184E27" w:rsidP="009208F4">
            <w:pPr>
              <w:autoSpaceDE w:val="0"/>
              <w:autoSpaceDN w:val="0"/>
              <w:spacing w:line="300" w:lineRule="exact"/>
              <w:jc w:val="both"/>
              <w:rPr>
                <w:color w:val="000000" w:themeColor="text1"/>
              </w:rPr>
            </w:pPr>
            <w:r w:rsidRPr="00370101">
              <w:rPr>
                <w:color w:val="000000" w:themeColor="text1"/>
              </w:rPr>
              <w:t>人工</w:t>
            </w:r>
            <w:r w:rsidRPr="00370101">
              <w:rPr>
                <w:color w:val="000000" w:themeColor="text1"/>
              </w:rPr>
              <w:t xml:space="preserve"> A.S.D.</w:t>
            </w:r>
            <w:r w:rsidRPr="00370101">
              <w:rPr>
                <w:color w:val="000000" w:themeColor="text1"/>
              </w:rPr>
              <w:t>血流進口阻斷法</w:t>
            </w:r>
            <w:r w:rsidRPr="00370101">
              <w:rPr>
                <w:color w:val="000000" w:themeColor="text1"/>
              </w:rPr>
              <w:t xml:space="preserve"> </w:t>
            </w:r>
          </w:p>
          <w:p w14:paraId="5EC4C32E" w14:textId="77777777" w:rsidR="00184E27" w:rsidRPr="00370101" w:rsidRDefault="00184E27" w:rsidP="009208F4">
            <w:pPr>
              <w:autoSpaceDE w:val="0"/>
              <w:autoSpaceDN w:val="0"/>
              <w:spacing w:line="300" w:lineRule="exact"/>
              <w:jc w:val="both"/>
              <w:rPr>
                <w:color w:val="000000" w:themeColor="text1"/>
              </w:rPr>
            </w:pPr>
            <w:r w:rsidRPr="00370101">
              <w:rPr>
                <w:color w:val="000000" w:themeColor="text1"/>
              </w:rPr>
              <w:t>Creation of A.S.D. with inflow occlusion</w:t>
            </w:r>
          </w:p>
        </w:tc>
        <w:tc>
          <w:tcPr>
            <w:tcW w:w="317" w:type="dxa"/>
            <w:tcBorders>
              <w:top w:val="single" w:sz="6" w:space="0" w:color="auto"/>
              <w:left w:val="single" w:sz="6" w:space="0" w:color="auto"/>
              <w:bottom w:val="single" w:sz="6" w:space="0" w:color="auto"/>
              <w:right w:val="single" w:sz="6" w:space="0" w:color="auto"/>
            </w:tcBorders>
          </w:tcPr>
          <w:p w14:paraId="3D80B0C0" w14:textId="77777777" w:rsidR="00184E27" w:rsidRPr="00370101" w:rsidRDefault="00184E27" w:rsidP="002E7D15">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0D0984F4" w14:textId="77777777" w:rsidR="00184E27" w:rsidRPr="00370101" w:rsidRDefault="00184E27" w:rsidP="002E7D15">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13E37E4" w14:textId="77777777" w:rsidR="00184E27" w:rsidRPr="00370101" w:rsidRDefault="00184E27" w:rsidP="002E7D15">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AF308F6" w14:textId="77777777" w:rsidR="00184E27" w:rsidRPr="00370101" w:rsidRDefault="00184E27" w:rsidP="002E7D15">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8AB84C2" w14:textId="77777777" w:rsidR="00184E27" w:rsidRPr="00370101" w:rsidRDefault="00184E27" w:rsidP="002E7D15">
            <w:pPr>
              <w:pStyle w:val="affffffff4"/>
              <w:rPr>
                <w:dstrike w:val="0"/>
                <w:color w:val="000000" w:themeColor="text1"/>
                <w:szCs w:val="24"/>
              </w:rPr>
            </w:pPr>
            <w:r w:rsidRPr="00370101">
              <w:rPr>
                <w:dstrike w:val="0"/>
                <w:color w:val="000000" w:themeColor="text1"/>
                <w:szCs w:val="24"/>
              </w:rPr>
              <w:t>25013</w:t>
            </w:r>
          </w:p>
        </w:tc>
      </w:tr>
      <w:tr w:rsidR="00370101" w:rsidRPr="00370101" w14:paraId="4FD12B7B" w14:textId="77777777" w:rsidTr="008260BD">
        <w:trPr>
          <w:trHeight w:val="624"/>
        </w:trPr>
        <w:tc>
          <w:tcPr>
            <w:tcW w:w="907" w:type="dxa"/>
            <w:tcBorders>
              <w:top w:val="single" w:sz="6" w:space="0" w:color="auto"/>
              <w:left w:val="single" w:sz="6" w:space="0" w:color="auto"/>
              <w:bottom w:val="single" w:sz="6" w:space="0" w:color="auto"/>
              <w:right w:val="single" w:sz="6" w:space="0" w:color="auto"/>
            </w:tcBorders>
          </w:tcPr>
          <w:p w14:paraId="3B91AB15" w14:textId="77777777" w:rsidR="0036527B" w:rsidRPr="00370101" w:rsidRDefault="0036527B" w:rsidP="00452349">
            <w:pPr>
              <w:autoSpaceDE w:val="0"/>
              <w:autoSpaceDN w:val="0"/>
              <w:spacing w:line="300" w:lineRule="exact"/>
              <w:rPr>
                <w:color w:val="000000" w:themeColor="text1"/>
              </w:rPr>
            </w:pPr>
            <w:r w:rsidRPr="00370101">
              <w:rPr>
                <w:color w:val="000000" w:themeColor="text1"/>
              </w:rPr>
              <w:t>68010B</w:t>
            </w:r>
          </w:p>
        </w:tc>
        <w:tc>
          <w:tcPr>
            <w:tcW w:w="6803" w:type="dxa"/>
            <w:tcBorders>
              <w:top w:val="single" w:sz="6" w:space="0" w:color="auto"/>
              <w:left w:val="single" w:sz="6" w:space="0" w:color="auto"/>
              <w:bottom w:val="single" w:sz="6" w:space="0" w:color="auto"/>
              <w:right w:val="single" w:sz="6" w:space="0" w:color="auto"/>
            </w:tcBorders>
          </w:tcPr>
          <w:p w14:paraId="5E5D280F"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心內腫瘤切除及繞道手術</w:t>
            </w:r>
            <w:r w:rsidRPr="00370101">
              <w:rPr>
                <w:color w:val="000000" w:themeColor="text1"/>
              </w:rPr>
              <w:t xml:space="preserve"> </w:t>
            </w:r>
          </w:p>
          <w:p w14:paraId="36D6A2B6"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Excision of tumor intracardiac</w:t>
            </w:r>
          </w:p>
        </w:tc>
        <w:tc>
          <w:tcPr>
            <w:tcW w:w="317" w:type="dxa"/>
            <w:tcBorders>
              <w:top w:val="single" w:sz="6" w:space="0" w:color="auto"/>
              <w:left w:val="single" w:sz="6" w:space="0" w:color="auto"/>
              <w:bottom w:val="single" w:sz="6" w:space="0" w:color="auto"/>
              <w:right w:val="single" w:sz="6" w:space="0" w:color="auto"/>
            </w:tcBorders>
          </w:tcPr>
          <w:p w14:paraId="632D0318" w14:textId="77777777" w:rsidR="0036527B" w:rsidRPr="0037010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50DCADE6"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D0825E6"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CA2BE1F"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A6495BD" w14:textId="77777777" w:rsidR="0036527B" w:rsidRPr="00370101" w:rsidRDefault="0036527B" w:rsidP="00452349">
            <w:pPr>
              <w:autoSpaceDE w:val="0"/>
              <w:autoSpaceDN w:val="0"/>
              <w:spacing w:line="300" w:lineRule="exact"/>
              <w:jc w:val="right"/>
              <w:rPr>
                <w:color w:val="000000" w:themeColor="text1"/>
              </w:rPr>
            </w:pPr>
            <w:r w:rsidRPr="00370101">
              <w:rPr>
                <w:color w:val="000000" w:themeColor="text1"/>
              </w:rPr>
              <w:t>29099</w:t>
            </w:r>
          </w:p>
        </w:tc>
      </w:tr>
      <w:tr w:rsidR="00370101" w:rsidRPr="00370101" w14:paraId="50A97AB6" w14:textId="77777777" w:rsidTr="008260BD">
        <w:trPr>
          <w:trHeight w:val="907"/>
        </w:trPr>
        <w:tc>
          <w:tcPr>
            <w:tcW w:w="907" w:type="dxa"/>
            <w:tcBorders>
              <w:top w:val="single" w:sz="6" w:space="0" w:color="auto"/>
              <w:left w:val="single" w:sz="6" w:space="0" w:color="auto"/>
              <w:bottom w:val="single" w:sz="6" w:space="0" w:color="auto"/>
              <w:right w:val="single" w:sz="6" w:space="0" w:color="auto"/>
            </w:tcBorders>
          </w:tcPr>
          <w:p w14:paraId="267DF3E3" w14:textId="77777777" w:rsidR="0036527B" w:rsidRPr="00370101" w:rsidRDefault="0036527B" w:rsidP="00452349">
            <w:pPr>
              <w:autoSpaceDE w:val="0"/>
              <w:autoSpaceDN w:val="0"/>
              <w:spacing w:line="300" w:lineRule="exact"/>
              <w:rPr>
                <w:color w:val="000000" w:themeColor="text1"/>
              </w:rPr>
            </w:pPr>
            <w:r w:rsidRPr="00370101">
              <w:rPr>
                <w:color w:val="000000" w:themeColor="text1"/>
              </w:rPr>
              <w:t>68011B</w:t>
            </w:r>
          </w:p>
        </w:tc>
        <w:tc>
          <w:tcPr>
            <w:tcW w:w="6803" w:type="dxa"/>
            <w:tcBorders>
              <w:top w:val="single" w:sz="6" w:space="0" w:color="auto"/>
              <w:left w:val="single" w:sz="6" w:space="0" w:color="auto"/>
              <w:bottom w:val="single" w:sz="6" w:space="0" w:color="auto"/>
              <w:right w:val="single" w:sz="6" w:space="0" w:color="auto"/>
            </w:tcBorders>
          </w:tcPr>
          <w:p w14:paraId="49021C03"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經胸切開術裝置或置換永久性心內節律器及心肌電極</w:t>
            </w:r>
          </w:p>
          <w:p w14:paraId="70F9830B" w14:textId="77777777" w:rsidR="0036527B" w:rsidRPr="00370101" w:rsidRDefault="00DB72C8" w:rsidP="009208F4">
            <w:pPr>
              <w:autoSpaceDE w:val="0"/>
              <w:autoSpaceDN w:val="0"/>
              <w:spacing w:line="300" w:lineRule="exact"/>
              <w:jc w:val="both"/>
              <w:rPr>
                <w:color w:val="000000" w:themeColor="text1"/>
              </w:rPr>
            </w:pPr>
            <w:r w:rsidRPr="00370101">
              <w:rPr>
                <w:color w:val="000000" w:themeColor="text1"/>
              </w:rPr>
              <w:t>Insertion or replacement of permanent internal pacemaker &amp; myocardial electrodes by thoracotomy</w:t>
            </w:r>
            <w:r w:rsidR="0036527B" w:rsidRPr="00370101">
              <w:rPr>
                <w:color w:val="000000" w:themeColor="text1"/>
              </w:rPr>
              <w:t xml:space="preserve"> </w:t>
            </w:r>
          </w:p>
        </w:tc>
        <w:tc>
          <w:tcPr>
            <w:tcW w:w="317" w:type="dxa"/>
            <w:tcBorders>
              <w:top w:val="single" w:sz="6" w:space="0" w:color="auto"/>
              <w:left w:val="single" w:sz="6" w:space="0" w:color="auto"/>
              <w:bottom w:val="single" w:sz="6" w:space="0" w:color="auto"/>
              <w:right w:val="single" w:sz="6" w:space="0" w:color="auto"/>
            </w:tcBorders>
          </w:tcPr>
          <w:p w14:paraId="2F2522AD" w14:textId="77777777" w:rsidR="0036527B" w:rsidRPr="0037010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3EB00D0E"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2F1B37F"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D7FC7B6"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A1D49E9" w14:textId="77777777" w:rsidR="0036527B" w:rsidRPr="00370101" w:rsidRDefault="0036527B" w:rsidP="00452349">
            <w:pPr>
              <w:autoSpaceDE w:val="0"/>
              <w:autoSpaceDN w:val="0"/>
              <w:spacing w:line="300" w:lineRule="exact"/>
              <w:jc w:val="right"/>
              <w:rPr>
                <w:color w:val="000000" w:themeColor="text1"/>
              </w:rPr>
            </w:pPr>
            <w:r w:rsidRPr="00370101">
              <w:rPr>
                <w:color w:val="000000" w:themeColor="text1"/>
              </w:rPr>
              <w:t>15190</w:t>
            </w:r>
          </w:p>
        </w:tc>
      </w:tr>
      <w:tr w:rsidR="00370101" w:rsidRPr="00370101" w14:paraId="761FB5E1" w14:textId="77777777" w:rsidTr="008260BD">
        <w:trPr>
          <w:trHeight w:val="907"/>
        </w:trPr>
        <w:tc>
          <w:tcPr>
            <w:tcW w:w="907" w:type="dxa"/>
            <w:tcBorders>
              <w:top w:val="single" w:sz="6" w:space="0" w:color="auto"/>
              <w:left w:val="single" w:sz="6" w:space="0" w:color="auto"/>
              <w:bottom w:val="single" w:sz="6" w:space="0" w:color="auto"/>
              <w:right w:val="single" w:sz="6" w:space="0" w:color="auto"/>
            </w:tcBorders>
          </w:tcPr>
          <w:p w14:paraId="10D576C1" w14:textId="77777777" w:rsidR="0036527B" w:rsidRPr="00370101" w:rsidRDefault="0036527B" w:rsidP="00452349">
            <w:pPr>
              <w:autoSpaceDE w:val="0"/>
              <w:autoSpaceDN w:val="0"/>
              <w:spacing w:line="300" w:lineRule="exact"/>
              <w:rPr>
                <w:color w:val="000000" w:themeColor="text1"/>
              </w:rPr>
            </w:pPr>
            <w:r w:rsidRPr="00370101">
              <w:rPr>
                <w:color w:val="000000" w:themeColor="text1"/>
              </w:rPr>
              <w:t>68012B</w:t>
            </w:r>
          </w:p>
        </w:tc>
        <w:tc>
          <w:tcPr>
            <w:tcW w:w="6803" w:type="dxa"/>
            <w:tcBorders>
              <w:top w:val="single" w:sz="6" w:space="0" w:color="auto"/>
              <w:left w:val="single" w:sz="6" w:space="0" w:color="auto"/>
              <w:bottom w:val="single" w:sz="6" w:space="0" w:color="auto"/>
              <w:right w:val="single" w:sz="6" w:space="0" w:color="auto"/>
            </w:tcBorders>
          </w:tcPr>
          <w:p w14:paraId="68398D66"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插入或置換永久性節律器</w:t>
            </w:r>
            <w:r w:rsidRPr="00370101">
              <w:rPr>
                <w:color w:val="000000" w:themeColor="text1"/>
              </w:rPr>
              <w:t>—</w:t>
            </w:r>
            <w:r w:rsidRPr="00370101">
              <w:rPr>
                <w:color w:val="000000" w:themeColor="text1"/>
              </w:rPr>
              <w:t>單導線</w:t>
            </w:r>
          </w:p>
          <w:p w14:paraId="02F2603E"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 xml:space="preserve">Insertion or replacement of permanent pacemaker </w:t>
            </w:r>
          </w:p>
          <w:p w14:paraId="2762EA5D"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—Single electrode catheter</w:t>
            </w:r>
          </w:p>
        </w:tc>
        <w:tc>
          <w:tcPr>
            <w:tcW w:w="317" w:type="dxa"/>
            <w:tcBorders>
              <w:top w:val="single" w:sz="6" w:space="0" w:color="auto"/>
              <w:left w:val="single" w:sz="6" w:space="0" w:color="auto"/>
              <w:bottom w:val="single" w:sz="6" w:space="0" w:color="auto"/>
              <w:right w:val="single" w:sz="6" w:space="0" w:color="auto"/>
            </w:tcBorders>
          </w:tcPr>
          <w:p w14:paraId="18C5C257" w14:textId="77777777" w:rsidR="0036527B" w:rsidRPr="0037010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75BD31D5"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62DBB5A"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3795904"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158C8E4" w14:textId="77777777" w:rsidR="0036527B" w:rsidRPr="00370101" w:rsidRDefault="0036527B" w:rsidP="00452349">
            <w:pPr>
              <w:autoSpaceDE w:val="0"/>
              <w:autoSpaceDN w:val="0"/>
              <w:spacing w:line="300" w:lineRule="exact"/>
              <w:jc w:val="right"/>
              <w:rPr>
                <w:color w:val="000000" w:themeColor="text1"/>
              </w:rPr>
            </w:pPr>
            <w:r w:rsidRPr="00370101">
              <w:rPr>
                <w:color w:val="000000" w:themeColor="text1"/>
              </w:rPr>
              <w:t>5484</w:t>
            </w:r>
          </w:p>
        </w:tc>
      </w:tr>
      <w:tr w:rsidR="00370101" w:rsidRPr="00370101" w14:paraId="58CFB07A" w14:textId="77777777" w:rsidTr="008260BD">
        <w:trPr>
          <w:trHeight w:val="907"/>
        </w:trPr>
        <w:tc>
          <w:tcPr>
            <w:tcW w:w="907" w:type="dxa"/>
            <w:tcBorders>
              <w:top w:val="single" w:sz="6" w:space="0" w:color="auto"/>
              <w:left w:val="single" w:sz="6" w:space="0" w:color="auto"/>
              <w:bottom w:val="single" w:sz="6" w:space="0" w:color="auto"/>
              <w:right w:val="single" w:sz="6" w:space="0" w:color="auto"/>
            </w:tcBorders>
          </w:tcPr>
          <w:p w14:paraId="39917E09" w14:textId="77777777" w:rsidR="0036527B" w:rsidRPr="00370101" w:rsidRDefault="0036527B" w:rsidP="00452349">
            <w:pPr>
              <w:autoSpaceDE w:val="0"/>
              <w:autoSpaceDN w:val="0"/>
              <w:spacing w:line="300" w:lineRule="exact"/>
              <w:rPr>
                <w:color w:val="000000" w:themeColor="text1"/>
              </w:rPr>
            </w:pPr>
            <w:r w:rsidRPr="00370101">
              <w:rPr>
                <w:color w:val="000000" w:themeColor="text1"/>
              </w:rPr>
              <w:t>68041B</w:t>
            </w:r>
          </w:p>
        </w:tc>
        <w:tc>
          <w:tcPr>
            <w:tcW w:w="6803" w:type="dxa"/>
            <w:tcBorders>
              <w:top w:val="single" w:sz="6" w:space="0" w:color="auto"/>
              <w:left w:val="single" w:sz="6" w:space="0" w:color="auto"/>
              <w:bottom w:val="single" w:sz="6" w:space="0" w:color="auto"/>
              <w:right w:val="single" w:sz="6" w:space="0" w:color="auto"/>
            </w:tcBorders>
          </w:tcPr>
          <w:p w14:paraId="1D9CFE81"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插入或置換永久性節律器</w:t>
            </w:r>
            <w:r w:rsidRPr="00370101">
              <w:rPr>
                <w:color w:val="000000" w:themeColor="text1"/>
              </w:rPr>
              <w:t>—</w:t>
            </w:r>
            <w:r w:rsidRPr="00370101">
              <w:rPr>
                <w:color w:val="000000" w:themeColor="text1"/>
              </w:rPr>
              <w:t>多導線</w:t>
            </w:r>
          </w:p>
          <w:p w14:paraId="2ADC6F89"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Insertion or replacement of permanent pacemaker</w:t>
            </w:r>
          </w:p>
          <w:p w14:paraId="65AF97FC"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—Multiple electrode catheters</w:t>
            </w:r>
          </w:p>
        </w:tc>
        <w:tc>
          <w:tcPr>
            <w:tcW w:w="317" w:type="dxa"/>
            <w:tcBorders>
              <w:top w:val="single" w:sz="6" w:space="0" w:color="auto"/>
              <w:left w:val="single" w:sz="6" w:space="0" w:color="auto"/>
              <w:bottom w:val="single" w:sz="6" w:space="0" w:color="auto"/>
              <w:right w:val="single" w:sz="6" w:space="0" w:color="auto"/>
            </w:tcBorders>
          </w:tcPr>
          <w:p w14:paraId="1C6687C0" w14:textId="77777777" w:rsidR="0036527B" w:rsidRPr="0037010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24728520"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869F530"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3F02719"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F18E32A" w14:textId="77777777" w:rsidR="0036527B" w:rsidRPr="00370101" w:rsidRDefault="0036527B" w:rsidP="00452349">
            <w:pPr>
              <w:autoSpaceDE w:val="0"/>
              <w:autoSpaceDN w:val="0"/>
              <w:spacing w:line="300" w:lineRule="exact"/>
              <w:jc w:val="right"/>
              <w:rPr>
                <w:color w:val="000000" w:themeColor="text1"/>
              </w:rPr>
            </w:pPr>
            <w:r w:rsidRPr="00370101">
              <w:rPr>
                <w:color w:val="000000" w:themeColor="text1"/>
              </w:rPr>
              <w:t>7174</w:t>
            </w:r>
          </w:p>
        </w:tc>
      </w:tr>
      <w:tr w:rsidR="00370101" w:rsidRPr="00370101" w14:paraId="30CF1017" w14:textId="77777777" w:rsidTr="008260BD">
        <w:trPr>
          <w:trHeight w:val="20"/>
        </w:trPr>
        <w:tc>
          <w:tcPr>
            <w:tcW w:w="907" w:type="dxa"/>
            <w:tcBorders>
              <w:top w:val="single" w:sz="6" w:space="0" w:color="auto"/>
              <w:left w:val="single" w:sz="6" w:space="0" w:color="auto"/>
              <w:bottom w:val="single" w:sz="6" w:space="0" w:color="auto"/>
              <w:right w:val="single" w:sz="6" w:space="0" w:color="auto"/>
            </w:tcBorders>
          </w:tcPr>
          <w:p w14:paraId="32B21994" w14:textId="77777777" w:rsidR="0036527B" w:rsidRPr="00370101" w:rsidRDefault="0036527B" w:rsidP="00452349">
            <w:pPr>
              <w:autoSpaceDE w:val="0"/>
              <w:autoSpaceDN w:val="0"/>
              <w:spacing w:line="300" w:lineRule="exact"/>
              <w:rPr>
                <w:color w:val="000000" w:themeColor="text1"/>
              </w:rPr>
            </w:pPr>
            <w:r w:rsidRPr="00370101">
              <w:rPr>
                <w:color w:val="000000" w:themeColor="text1"/>
              </w:rPr>
              <w:t>68013B</w:t>
            </w:r>
          </w:p>
        </w:tc>
        <w:tc>
          <w:tcPr>
            <w:tcW w:w="6803" w:type="dxa"/>
            <w:tcBorders>
              <w:top w:val="single" w:sz="6" w:space="0" w:color="auto"/>
              <w:left w:val="single" w:sz="6" w:space="0" w:color="auto"/>
              <w:bottom w:val="single" w:sz="6" w:space="0" w:color="auto"/>
              <w:right w:val="single" w:sz="6" w:space="0" w:color="auto"/>
            </w:tcBorders>
          </w:tcPr>
          <w:p w14:paraId="758C13C3"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經靜脈插入暫時性電極</w:t>
            </w:r>
          </w:p>
          <w:p w14:paraId="19DF073E"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Temporary insertion, transvenous electrode</w:t>
            </w:r>
          </w:p>
        </w:tc>
        <w:tc>
          <w:tcPr>
            <w:tcW w:w="317" w:type="dxa"/>
            <w:tcBorders>
              <w:top w:val="single" w:sz="6" w:space="0" w:color="auto"/>
              <w:left w:val="single" w:sz="6" w:space="0" w:color="auto"/>
              <w:bottom w:val="single" w:sz="6" w:space="0" w:color="auto"/>
              <w:right w:val="single" w:sz="6" w:space="0" w:color="auto"/>
            </w:tcBorders>
          </w:tcPr>
          <w:p w14:paraId="1C25A27A" w14:textId="77777777" w:rsidR="0036527B" w:rsidRPr="0037010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AD6EAB3"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1F6C0B3"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24B6D9F"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2B91107" w14:textId="77777777" w:rsidR="0036527B" w:rsidRPr="00370101" w:rsidRDefault="0036527B" w:rsidP="00452349">
            <w:pPr>
              <w:autoSpaceDE w:val="0"/>
              <w:autoSpaceDN w:val="0"/>
              <w:spacing w:line="300" w:lineRule="exact"/>
              <w:jc w:val="right"/>
              <w:rPr>
                <w:color w:val="000000" w:themeColor="text1"/>
              </w:rPr>
            </w:pPr>
            <w:r w:rsidRPr="00370101">
              <w:rPr>
                <w:color w:val="000000" w:themeColor="text1"/>
              </w:rPr>
              <w:t>4610</w:t>
            </w:r>
          </w:p>
        </w:tc>
      </w:tr>
      <w:tr w:rsidR="00370101" w:rsidRPr="00370101" w14:paraId="4E285CB7" w14:textId="77777777" w:rsidTr="00B277DC">
        <w:trPr>
          <w:trHeight w:val="20"/>
        </w:trPr>
        <w:tc>
          <w:tcPr>
            <w:tcW w:w="907" w:type="dxa"/>
            <w:tcBorders>
              <w:top w:val="single" w:sz="6" w:space="0" w:color="auto"/>
              <w:left w:val="single" w:sz="6" w:space="0" w:color="auto"/>
              <w:bottom w:val="single" w:sz="4" w:space="0" w:color="FFFFFF"/>
              <w:right w:val="single" w:sz="6" w:space="0" w:color="auto"/>
            </w:tcBorders>
          </w:tcPr>
          <w:p w14:paraId="12A904F8" w14:textId="77777777" w:rsidR="0036527B" w:rsidRPr="00370101" w:rsidRDefault="0036527B" w:rsidP="00452349">
            <w:pPr>
              <w:autoSpaceDE w:val="0"/>
              <w:autoSpaceDN w:val="0"/>
              <w:spacing w:line="300" w:lineRule="exact"/>
              <w:rPr>
                <w:color w:val="000000" w:themeColor="text1"/>
              </w:rPr>
            </w:pPr>
            <w:r w:rsidRPr="00370101">
              <w:rPr>
                <w:color w:val="000000" w:themeColor="text1"/>
              </w:rPr>
              <w:t>68015B</w:t>
            </w:r>
          </w:p>
        </w:tc>
        <w:tc>
          <w:tcPr>
            <w:tcW w:w="6803" w:type="dxa"/>
            <w:tcBorders>
              <w:top w:val="single" w:sz="6" w:space="0" w:color="auto"/>
              <w:left w:val="single" w:sz="6" w:space="0" w:color="auto"/>
              <w:bottom w:val="single" w:sz="4" w:space="0" w:color="FFFFFF"/>
              <w:right w:val="single" w:sz="6" w:space="0" w:color="auto"/>
            </w:tcBorders>
          </w:tcPr>
          <w:p w14:paraId="793063EC"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瓣膜成形術</w:t>
            </w:r>
            <w:r w:rsidRPr="00370101">
              <w:rPr>
                <w:color w:val="000000" w:themeColor="text1"/>
              </w:rPr>
              <w:t xml:space="preserve"> Valvular and/or annuloplasty</w:t>
            </w:r>
          </w:p>
        </w:tc>
        <w:tc>
          <w:tcPr>
            <w:tcW w:w="317" w:type="dxa"/>
            <w:tcBorders>
              <w:top w:val="single" w:sz="6" w:space="0" w:color="auto"/>
              <w:left w:val="single" w:sz="6" w:space="0" w:color="auto"/>
              <w:bottom w:val="single" w:sz="4" w:space="0" w:color="FFFFFF"/>
              <w:right w:val="single" w:sz="6" w:space="0" w:color="auto"/>
            </w:tcBorders>
          </w:tcPr>
          <w:p w14:paraId="50766007" w14:textId="77777777" w:rsidR="0036527B" w:rsidRPr="0037010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4" w:space="0" w:color="FFFFFF"/>
              <w:right w:val="single" w:sz="6" w:space="0" w:color="auto"/>
            </w:tcBorders>
          </w:tcPr>
          <w:p w14:paraId="684EB9CB"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4" w:space="0" w:color="FFFFFF"/>
              <w:right w:val="single" w:sz="6" w:space="0" w:color="auto"/>
            </w:tcBorders>
          </w:tcPr>
          <w:p w14:paraId="2F3A8500"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4" w:space="0" w:color="FFFFFF"/>
              <w:right w:val="single" w:sz="6" w:space="0" w:color="auto"/>
            </w:tcBorders>
          </w:tcPr>
          <w:p w14:paraId="730D2C2F"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FFFFFF"/>
              <w:right w:val="single" w:sz="6" w:space="0" w:color="auto"/>
            </w:tcBorders>
          </w:tcPr>
          <w:p w14:paraId="5B650973" w14:textId="77777777" w:rsidR="0036527B" w:rsidRPr="00370101" w:rsidRDefault="0036527B" w:rsidP="00452349">
            <w:pPr>
              <w:autoSpaceDE w:val="0"/>
              <w:autoSpaceDN w:val="0"/>
              <w:spacing w:line="300" w:lineRule="exact"/>
              <w:jc w:val="right"/>
              <w:rPr>
                <w:color w:val="000000" w:themeColor="text1"/>
              </w:rPr>
            </w:pPr>
            <w:r w:rsidRPr="00370101">
              <w:rPr>
                <w:color w:val="000000" w:themeColor="text1"/>
              </w:rPr>
              <w:t>46285</w:t>
            </w:r>
          </w:p>
        </w:tc>
      </w:tr>
      <w:tr w:rsidR="00370101" w:rsidRPr="00370101" w14:paraId="1674AC75" w14:textId="77777777" w:rsidTr="00B277DC">
        <w:trPr>
          <w:trHeight w:val="20"/>
        </w:trPr>
        <w:tc>
          <w:tcPr>
            <w:tcW w:w="907" w:type="dxa"/>
            <w:tcBorders>
              <w:top w:val="single" w:sz="4" w:space="0" w:color="FFFFFF"/>
              <w:left w:val="single" w:sz="6" w:space="0" w:color="auto"/>
              <w:bottom w:val="single" w:sz="6" w:space="0" w:color="auto"/>
              <w:right w:val="single" w:sz="6" w:space="0" w:color="auto"/>
            </w:tcBorders>
          </w:tcPr>
          <w:p w14:paraId="7D79AD72" w14:textId="77777777" w:rsidR="00B277DC" w:rsidRPr="00370101" w:rsidRDefault="00B277DC" w:rsidP="00452349">
            <w:pPr>
              <w:autoSpaceDE w:val="0"/>
              <w:autoSpaceDN w:val="0"/>
              <w:spacing w:line="300" w:lineRule="exact"/>
              <w:rPr>
                <w:color w:val="000000" w:themeColor="text1"/>
              </w:rPr>
            </w:pPr>
          </w:p>
        </w:tc>
        <w:tc>
          <w:tcPr>
            <w:tcW w:w="6803" w:type="dxa"/>
            <w:tcBorders>
              <w:top w:val="single" w:sz="4" w:space="0" w:color="FFFFFF"/>
              <w:left w:val="single" w:sz="6" w:space="0" w:color="auto"/>
              <w:bottom w:val="single" w:sz="6" w:space="0" w:color="auto"/>
              <w:right w:val="single" w:sz="6" w:space="0" w:color="auto"/>
            </w:tcBorders>
          </w:tcPr>
          <w:p w14:paraId="3FFFEDDE" w14:textId="77777777" w:rsidR="00FD5174" w:rsidRPr="00370101" w:rsidRDefault="00FD5174" w:rsidP="009208F4">
            <w:pPr>
              <w:spacing w:line="300" w:lineRule="exact"/>
              <w:ind w:left="480" w:hangingChars="200" w:hanging="480"/>
              <w:jc w:val="both"/>
              <w:rPr>
                <w:color w:val="000000" w:themeColor="text1"/>
                <w:szCs w:val="24"/>
              </w:rPr>
            </w:pPr>
            <w:r w:rsidRPr="00370101">
              <w:rPr>
                <w:color w:val="000000" w:themeColor="text1"/>
                <w:szCs w:val="24"/>
              </w:rPr>
              <w:t>註：執行「機械手臂輔助瓣膜成形術」</w:t>
            </w:r>
            <w:r w:rsidR="002661AB" w:rsidRPr="00370101">
              <w:rPr>
                <w:color w:val="000000" w:themeColor="text1"/>
              </w:rPr>
              <w:t>，</w:t>
            </w:r>
            <w:r w:rsidRPr="00370101">
              <w:rPr>
                <w:color w:val="000000" w:themeColor="text1"/>
                <w:szCs w:val="24"/>
              </w:rPr>
              <w:t>須符合下列規範：</w:t>
            </w:r>
          </w:p>
          <w:p w14:paraId="73CFF2B1" w14:textId="1D0322B4" w:rsidR="00325BD9" w:rsidRPr="00370101" w:rsidRDefault="00325BD9" w:rsidP="009208F4">
            <w:pPr>
              <w:autoSpaceDE w:val="0"/>
              <w:autoSpaceDN w:val="0"/>
              <w:adjustRightInd/>
              <w:spacing w:line="320" w:lineRule="exact"/>
              <w:ind w:left="192" w:hangingChars="80" w:hanging="192"/>
              <w:jc w:val="both"/>
              <w:textAlignment w:val="auto"/>
              <w:rPr>
                <w:color w:val="000000" w:themeColor="text1"/>
                <w:kern w:val="2"/>
                <w:szCs w:val="24"/>
              </w:rPr>
            </w:pPr>
            <w:r w:rsidRPr="00370101">
              <w:rPr>
                <w:color w:val="000000" w:themeColor="text1"/>
                <w:kern w:val="2"/>
                <w:szCs w:val="24"/>
              </w:rPr>
              <w:t>1.</w:t>
            </w:r>
            <w:r w:rsidRPr="00370101">
              <w:rPr>
                <w:color w:val="000000" w:themeColor="text1"/>
                <w:kern w:val="2"/>
                <w:szCs w:val="24"/>
              </w:rPr>
              <w:t>適應症：低風險之主動脈或二尖瓣病人，且</w:t>
            </w:r>
            <w:r w:rsidRPr="00370101">
              <w:rPr>
                <w:color w:val="000000" w:themeColor="text1"/>
                <w:kern w:val="2"/>
                <w:szCs w:val="24"/>
              </w:rPr>
              <w:t>STS Score</w:t>
            </w:r>
            <w:r w:rsidRPr="00370101">
              <w:rPr>
                <w:rFonts w:ascii="新細明體" w:eastAsia="新細明體" w:hAnsi="新細明體" w:cs="新細明體" w:hint="eastAsia"/>
                <w:color w:val="000000" w:themeColor="text1"/>
                <w:kern w:val="2"/>
                <w:szCs w:val="24"/>
              </w:rPr>
              <w:t>≦</w:t>
            </w:r>
            <w:r w:rsidRPr="00370101">
              <w:rPr>
                <w:color w:val="000000" w:themeColor="text1"/>
                <w:kern w:val="2"/>
                <w:szCs w:val="24"/>
              </w:rPr>
              <w:t>3%</w:t>
            </w:r>
            <w:r w:rsidRPr="00370101">
              <w:rPr>
                <w:color w:val="000000" w:themeColor="text1"/>
                <w:kern w:val="2"/>
                <w:szCs w:val="24"/>
              </w:rPr>
              <w:t>。</w:t>
            </w:r>
          </w:p>
          <w:p w14:paraId="0B9E7839" w14:textId="77777777" w:rsidR="00325BD9" w:rsidRPr="00370101" w:rsidRDefault="00325BD9" w:rsidP="009208F4">
            <w:pPr>
              <w:autoSpaceDE w:val="0"/>
              <w:autoSpaceDN w:val="0"/>
              <w:adjustRightInd/>
              <w:spacing w:line="320" w:lineRule="exact"/>
              <w:ind w:left="192" w:hangingChars="80" w:hanging="192"/>
              <w:jc w:val="both"/>
              <w:textAlignment w:val="auto"/>
              <w:rPr>
                <w:color w:val="000000" w:themeColor="text1"/>
                <w:kern w:val="2"/>
                <w:szCs w:val="24"/>
              </w:rPr>
            </w:pPr>
            <w:r w:rsidRPr="00370101">
              <w:rPr>
                <w:color w:val="000000" w:themeColor="text1"/>
                <w:kern w:val="2"/>
                <w:szCs w:val="24"/>
              </w:rPr>
              <w:t>2.</w:t>
            </w:r>
            <w:r w:rsidRPr="00370101">
              <w:rPr>
                <w:color w:val="000000" w:themeColor="text1"/>
                <w:kern w:val="2"/>
                <w:szCs w:val="24"/>
              </w:rPr>
              <w:t>醫院條件：</w:t>
            </w:r>
          </w:p>
          <w:p w14:paraId="5976E95D" w14:textId="77777777" w:rsidR="00325BD9" w:rsidRPr="00370101" w:rsidRDefault="00325BD9" w:rsidP="009208F4">
            <w:pPr>
              <w:autoSpaceDE w:val="0"/>
              <w:autoSpaceDN w:val="0"/>
              <w:adjustRightInd/>
              <w:spacing w:line="320" w:lineRule="exact"/>
              <w:ind w:leftChars="68" w:left="528" w:hangingChars="152" w:hanging="365"/>
              <w:jc w:val="both"/>
              <w:textAlignment w:val="auto"/>
              <w:rPr>
                <w:color w:val="000000" w:themeColor="text1"/>
                <w:kern w:val="2"/>
                <w:szCs w:val="24"/>
              </w:rPr>
            </w:pPr>
            <w:r w:rsidRPr="00370101">
              <w:rPr>
                <w:color w:val="000000" w:themeColor="text1"/>
                <w:kern w:val="2"/>
                <w:szCs w:val="24"/>
              </w:rPr>
              <w:t>(1)</w:t>
            </w:r>
            <w:r w:rsidRPr="00370101">
              <w:rPr>
                <w:color w:val="000000" w:themeColor="text1"/>
                <w:kern w:val="2"/>
                <w:szCs w:val="24"/>
              </w:rPr>
              <w:t>專任之心臟外科醫師。</w:t>
            </w:r>
          </w:p>
          <w:p w14:paraId="41E379A4" w14:textId="77777777" w:rsidR="00325BD9" w:rsidRPr="00370101" w:rsidRDefault="00325BD9" w:rsidP="009208F4">
            <w:pPr>
              <w:autoSpaceDE w:val="0"/>
              <w:autoSpaceDN w:val="0"/>
              <w:adjustRightInd/>
              <w:spacing w:line="320" w:lineRule="exact"/>
              <w:ind w:leftChars="68" w:left="528" w:hangingChars="152" w:hanging="365"/>
              <w:jc w:val="both"/>
              <w:textAlignment w:val="auto"/>
              <w:rPr>
                <w:color w:val="000000" w:themeColor="text1"/>
                <w:kern w:val="2"/>
                <w:szCs w:val="24"/>
              </w:rPr>
            </w:pPr>
            <w:r w:rsidRPr="00370101">
              <w:rPr>
                <w:color w:val="000000" w:themeColor="text1"/>
                <w:kern w:val="2"/>
                <w:szCs w:val="24"/>
              </w:rPr>
              <w:t>(2)</w:t>
            </w:r>
            <w:r w:rsidRPr="00370101">
              <w:rPr>
                <w:color w:val="000000" w:themeColor="text1"/>
                <w:kern w:val="2"/>
                <w:szCs w:val="24"/>
              </w:rPr>
              <w:t>醫院每年需具五十例以上之瓣膜成形或置換之手術案例。</w:t>
            </w:r>
          </w:p>
          <w:p w14:paraId="4EBE4EC9" w14:textId="77777777" w:rsidR="00325BD9" w:rsidRPr="00370101" w:rsidRDefault="00325BD9" w:rsidP="009208F4">
            <w:pPr>
              <w:autoSpaceDE w:val="0"/>
              <w:autoSpaceDN w:val="0"/>
              <w:adjustRightInd/>
              <w:spacing w:line="320" w:lineRule="exact"/>
              <w:ind w:left="192" w:hangingChars="80" w:hanging="192"/>
              <w:jc w:val="both"/>
              <w:textAlignment w:val="auto"/>
              <w:rPr>
                <w:color w:val="000000" w:themeColor="text1"/>
                <w:kern w:val="2"/>
                <w:szCs w:val="24"/>
              </w:rPr>
            </w:pPr>
            <w:r w:rsidRPr="00370101">
              <w:rPr>
                <w:color w:val="000000" w:themeColor="text1"/>
                <w:kern w:val="2"/>
                <w:szCs w:val="24"/>
              </w:rPr>
              <w:t>3.</w:t>
            </w:r>
            <w:r w:rsidRPr="00370101">
              <w:rPr>
                <w:color w:val="000000" w:themeColor="text1"/>
                <w:kern w:val="2"/>
                <w:szCs w:val="24"/>
              </w:rPr>
              <w:t>醫師資格須符合下列所有規範：</w:t>
            </w:r>
          </w:p>
          <w:p w14:paraId="75E1566C" w14:textId="77777777" w:rsidR="00325BD9" w:rsidRPr="00370101" w:rsidRDefault="00325BD9" w:rsidP="009208F4">
            <w:pPr>
              <w:autoSpaceDE w:val="0"/>
              <w:autoSpaceDN w:val="0"/>
              <w:adjustRightInd/>
              <w:spacing w:line="320" w:lineRule="exact"/>
              <w:ind w:leftChars="67" w:left="442" w:hangingChars="117" w:hanging="281"/>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具有專科醫師五年以上資格。</w:t>
            </w:r>
          </w:p>
          <w:p w14:paraId="60BD7288" w14:textId="77777777" w:rsidR="00325BD9" w:rsidRPr="00370101" w:rsidRDefault="00325BD9" w:rsidP="009208F4">
            <w:pPr>
              <w:autoSpaceDE w:val="0"/>
              <w:autoSpaceDN w:val="0"/>
              <w:adjustRightInd/>
              <w:spacing w:line="320" w:lineRule="exact"/>
              <w:ind w:leftChars="67" w:left="442" w:hangingChars="117" w:hanging="281"/>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具一百例以上二尖瓣瓣膜成形術（編號</w:t>
            </w:r>
            <w:r w:rsidRPr="00370101">
              <w:rPr>
                <w:color w:val="000000" w:themeColor="text1"/>
                <w:kern w:val="2"/>
                <w:szCs w:val="22"/>
              </w:rPr>
              <w:t>68015B</w:t>
            </w:r>
            <w:r w:rsidRPr="00370101">
              <w:rPr>
                <w:color w:val="000000" w:themeColor="text1"/>
                <w:kern w:val="2"/>
                <w:szCs w:val="22"/>
              </w:rPr>
              <w:t>）。</w:t>
            </w:r>
          </w:p>
          <w:p w14:paraId="5EDFAAA3" w14:textId="77777777" w:rsidR="00325BD9" w:rsidRPr="00370101" w:rsidRDefault="00325BD9" w:rsidP="009208F4">
            <w:pPr>
              <w:autoSpaceDE w:val="0"/>
              <w:autoSpaceDN w:val="0"/>
              <w:adjustRightInd/>
              <w:spacing w:line="320" w:lineRule="exact"/>
              <w:ind w:leftChars="67" w:left="442" w:hangingChars="117" w:hanging="281"/>
              <w:jc w:val="both"/>
              <w:textAlignment w:val="auto"/>
              <w:rPr>
                <w:color w:val="000000" w:themeColor="text1"/>
                <w:kern w:val="2"/>
                <w:szCs w:val="22"/>
              </w:rPr>
            </w:pPr>
            <w:r w:rsidRPr="00370101">
              <w:rPr>
                <w:color w:val="000000" w:themeColor="text1"/>
                <w:kern w:val="2"/>
                <w:szCs w:val="22"/>
              </w:rPr>
              <w:t>(3)</w:t>
            </w:r>
            <w:r w:rsidRPr="00370101">
              <w:rPr>
                <w:color w:val="000000" w:themeColor="text1"/>
                <w:kern w:val="2"/>
                <w:szCs w:val="22"/>
              </w:rPr>
              <w:t>具機械手臂輔助手術系統「胸腔心臟科」認證學會認證醫師資格。</w:t>
            </w:r>
          </w:p>
          <w:p w14:paraId="45A22A3F" w14:textId="77777777" w:rsidR="00325BD9" w:rsidRPr="00370101" w:rsidRDefault="00325BD9" w:rsidP="009208F4">
            <w:pPr>
              <w:autoSpaceDE w:val="0"/>
              <w:autoSpaceDN w:val="0"/>
              <w:adjustRightInd/>
              <w:spacing w:line="320" w:lineRule="exact"/>
              <w:ind w:leftChars="67" w:left="442" w:hangingChars="117" w:hanging="281"/>
              <w:jc w:val="both"/>
              <w:textAlignment w:val="auto"/>
              <w:rPr>
                <w:color w:val="000000" w:themeColor="text1"/>
                <w:kern w:val="2"/>
                <w:szCs w:val="22"/>
              </w:rPr>
            </w:pPr>
            <w:r w:rsidRPr="00370101">
              <w:rPr>
                <w:color w:val="000000" w:themeColor="text1"/>
                <w:kern w:val="2"/>
                <w:szCs w:val="22"/>
              </w:rPr>
              <w:lastRenderedPageBreak/>
              <w:t>(4)</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793B9677" w14:textId="77777777" w:rsidR="00325BD9" w:rsidRPr="00370101" w:rsidRDefault="00325BD9" w:rsidP="009208F4">
            <w:pPr>
              <w:autoSpaceDE w:val="0"/>
              <w:autoSpaceDN w:val="0"/>
              <w:adjustRightInd/>
              <w:spacing w:line="320" w:lineRule="exact"/>
              <w:ind w:left="158" w:hangingChars="66" w:hanging="158"/>
              <w:jc w:val="both"/>
              <w:textAlignment w:val="auto"/>
              <w:rPr>
                <w:color w:val="000000" w:themeColor="text1"/>
                <w:kern w:val="2"/>
                <w:szCs w:val="22"/>
              </w:rPr>
            </w:pPr>
            <w:r w:rsidRPr="00370101">
              <w:rPr>
                <w:color w:val="000000" w:themeColor="text1"/>
                <w:kern w:val="2"/>
                <w:szCs w:val="22"/>
              </w:rPr>
              <w:t>4.</w:t>
            </w:r>
            <w:r w:rsidRPr="00370101">
              <w:rPr>
                <w:color w:val="000000" w:themeColor="text1"/>
                <w:kern w:val="2"/>
                <w:szCs w:val="22"/>
              </w:rPr>
              <w:t>執行本項手術之醫院及醫師條件應向保險人申請同意。</w:t>
            </w:r>
          </w:p>
          <w:p w14:paraId="123E5CFA" w14:textId="7E083C6D" w:rsidR="00B277DC" w:rsidRPr="00370101" w:rsidRDefault="00325BD9" w:rsidP="009208F4">
            <w:pPr>
              <w:autoSpaceDE w:val="0"/>
              <w:autoSpaceDN w:val="0"/>
              <w:spacing w:line="300" w:lineRule="exact"/>
              <w:ind w:left="192" w:hangingChars="80" w:hanging="192"/>
              <w:jc w:val="both"/>
              <w:rPr>
                <w:color w:val="000000" w:themeColor="text1"/>
              </w:rPr>
            </w:pPr>
            <w:r w:rsidRPr="00370101">
              <w:rPr>
                <w:color w:val="000000" w:themeColor="text1"/>
                <w:kern w:val="2"/>
                <w:szCs w:val="22"/>
              </w:rPr>
              <w:t>5.</w:t>
            </w:r>
            <w:r w:rsidRPr="00370101">
              <w:rPr>
                <w:color w:val="000000" w:themeColor="text1"/>
                <w:kern w:val="2"/>
                <w:szCs w:val="22"/>
              </w:rPr>
              <w:t>其手術費按保險人規範之未列項申報方式辦理，比照本項得加計百分之一百三十申報，並於申報費用後二個月內應上傳手術相關資訊，未上傳者本項不予支付；惟因特殊情形未在規定期限內完成上傳，可檢具理由後補登錄。</w:t>
            </w:r>
          </w:p>
        </w:tc>
        <w:tc>
          <w:tcPr>
            <w:tcW w:w="317" w:type="dxa"/>
            <w:tcBorders>
              <w:top w:val="single" w:sz="4" w:space="0" w:color="FFFFFF"/>
              <w:left w:val="single" w:sz="6" w:space="0" w:color="auto"/>
              <w:bottom w:val="single" w:sz="6" w:space="0" w:color="auto"/>
              <w:right w:val="single" w:sz="6" w:space="0" w:color="auto"/>
            </w:tcBorders>
          </w:tcPr>
          <w:p w14:paraId="7D81B084" w14:textId="77777777" w:rsidR="00B277DC" w:rsidRPr="00370101" w:rsidRDefault="00B277DC" w:rsidP="00452349">
            <w:pPr>
              <w:autoSpaceDE w:val="0"/>
              <w:autoSpaceDN w:val="0"/>
              <w:spacing w:line="30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735DC604" w14:textId="77777777" w:rsidR="00B277DC" w:rsidRPr="00370101" w:rsidRDefault="00B277DC" w:rsidP="00452349">
            <w:pPr>
              <w:autoSpaceDE w:val="0"/>
              <w:autoSpaceDN w:val="0"/>
              <w:spacing w:line="30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6F827046" w14:textId="77777777" w:rsidR="00B277DC" w:rsidRPr="00370101" w:rsidRDefault="00B277DC" w:rsidP="00452349">
            <w:pPr>
              <w:autoSpaceDE w:val="0"/>
              <w:autoSpaceDN w:val="0"/>
              <w:spacing w:line="30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7A1A3220" w14:textId="77777777" w:rsidR="00B277DC" w:rsidRPr="00370101" w:rsidRDefault="00B277DC" w:rsidP="00452349">
            <w:pPr>
              <w:autoSpaceDE w:val="0"/>
              <w:autoSpaceDN w:val="0"/>
              <w:spacing w:line="300" w:lineRule="exac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5A01E9D6" w14:textId="77777777" w:rsidR="00B277DC" w:rsidRPr="00370101" w:rsidRDefault="00B277DC" w:rsidP="00452349">
            <w:pPr>
              <w:autoSpaceDE w:val="0"/>
              <w:autoSpaceDN w:val="0"/>
              <w:spacing w:line="300" w:lineRule="exact"/>
              <w:jc w:val="right"/>
              <w:rPr>
                <w:color w:val="000000" w:themeColor="text1"/>
              </w:rPr>
            </w:pPr>
          </w:p>
        </w:tc>
      </w:tr>
      <w:tr w:rsidR="00370101" w:rsidRPr="00370101" w14:paraId="496D8648" w14:textId="77777777" w:rsidTr="0042238F">
        <w:trPr>
          <w:trHeight w:val="20"/>
        </w:trPr>
        <w:tc>
          <w:tcPr>
            <w:tcW w:w="907" w:type="dxa"/>
            <w:tcBorders>
              <w:top w:val="single" w:sz="6" w:space="0" w:color="auto"/>
              <w:left w:val="single" w:sz="6" w:space="0" w:color="auto"/>
              <w:bottom w:val="single" w:sz="4" w:space="0" w:color="FFFFFF"/>
              <w:right w:val="single" w:sz="6" w:space="0" w:color="auto"/>
            </w:tcBorders>
          </w:tcPr>
          <w:p w14:paraId="1508C5B2" w14:textId="77777777" w:rsidR="0036527B" w:rsidRPr="00370101" w:rsidRDefault="0036527B" w:rsidP="00452349">
            <w:pPr>
              <w:autoSpaceDE w:val="0"/>
              <w:autoSpaceDN w:val="0"/>
              <w:spacing w:line="300" w:lineRule="exact"/>
              <w:jc w:val="both"/>
              <w:rPr>
                <w:color w:val="000000" w:themeColor="text1"/>
              </w:rPr>
            </w:pPr>
            <w:r w:rsidRPr="00370101">
              <w:rPr>
                <w:color w:val="000000" w:themeColor="text1"/>
              </w:rPr>
              <w:t>68016B</w:t>
            </w:r>
          </w:p>
        </w:tc>
        <w:tc>
          <w:tcPr>
            <w:tcW w:w="6803" w:type="dxa"/>
            <w:tcBorders>
              <w:top w:val="single" w:sz="6" w:space="0" w:color="auto"/>
              <w:left w:val="single" w:sz="6" w:space="0" w:color="auto"/>
              <w:bottom w:val="single" w:sz="4" w:space="0" w:color="FFFFFF"/>
              <w:right w:val="single" w:sz="6" w:space="0" w:color="auto"/>
            </w:tcBorders>
          </w:tcPr>
          <w:p w14:paraId="0C94F231"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主動脈瓣或二尖瓣或三尖瓣之置換手術</w:t>
            </w:r>
            <w:r w:rsidRPr="00370101">
              <w:rPr>
                <w:color w:val="000000" w:themeColor="text1"/>
              </w:rPr>
              <w:t xml:space="preserve"> </w:t>
            </w:r>
          </w:p>
          <w:p w14:paraId="491C01F0" w14:textId="77777777" w:rsidR="0036527B" w:rsidRPr="00370101" w:rsidRDefault="0036527B" w:rsidP="009208F4">
            <w:pPr>
              <w:autoSpaceDE w:val="0"/>
              <w:autoSpaceDN w:val="0"/>
              <w:spacing w:line="300" w:lineRule="exact"/>
              <w:jc w:val="both"/>
              <w:rPr>
                <w:color w:val="000000" w:themeColor="text1"/>
              </w:rPr>
            </w:pPr>
            <w:r w:rsidRPr="00370101">
              <w:rPr>
                <w:color w:val="000000" w:themeColor="text1"/>
              </w:rPr>
              <w:t>Single valve replacement</w:t>
            </w:r>
          </w:p>
        </w:tc>
        <w:tc>
          <w:tcPr>
            <w:tcW w:w="317" w:type="dxa"/>
            <w:tcBorders>
              <w:top w:val="single" w:sz="6" w:space="0" w:color="auto"/>
              <w:left w:val="single" w:sz="6" w:space="0" w:color="auto"/>
              <w:bottom w:val="single" w:sz="4" w:space="0" w:color="FFFFFF"/>
              <w:right w:val="single" w:sz="6" w:space="0" w:color="auto"/>
            </w:tcBorders>
          </w:tcPr>
          <w:p w14:paraId="5283409C" w14:textId="77777777" w:rsidR="0036527B" w:rsidRPr="00370101" w:rsidRDefault="0036527B" w:rsidP="0045234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4" w:space="0" w:color="FFFFFF"/>
              <w:right w:val="single" w:sz="6" w:space="0" w:color="auto"/>
            </w:tcBorders>
          </w:tcPr>
          <w:p w14:paraId="10527425"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4" w:space="0" w:color="FFFFFF"/>
              <w:right w:val="single" w:sz="6" w:space="0" w:color="auto"/>
            </w:tcBorders>
          </w:tcPr>
          <w:p w14:paraId="463E7041"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4" w:space="0" w:color="FFFFFF"/>
              <w:right w:val="single" w:sz="6" w:space="0" w:color="auto"/>
            </w:tcBorders>
          </w:tcPr>
          <w:p w14:paraId="64654C05" w14:textId="77777777" w:rsidR="0036527B" w:rsidRPr="00370101" w:rsidRDefault="0036527B" w:rsidP="00452349">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FFFFFF"/>
              <w:right w:val="single" w:sz="6" w:space="0" w:color="auto"/>
            </w:tcBorders>
          </w:tcPr>
          <w:p w14:paraId="1D2256ED" w14:textId="77777777" w:rsidR="0036527B" w:rsidRPr="00370101" w:rsidRDefault="0036527B" w:rsidP="00452349">
            <w:pPr>
              <w:autoSpaceDE w:val="0"/>
              <w:autoSpaceDN w:val="0"/>
              <w:spacing w:line="300" w:lineRule="exact"/>
              <w:jc w:val="right"/>
              <w:rPr>
                <w:color w:val="000000" w:themeColor="text1"/>
              </w:rPr>
            </w:pPr>
            <w:r w:rsidRPr="00370101">
              <w:rPr>
                <w:color w:val="000000" w:themeColor="text1"/>
              </w:rPr>
              <w:t>52377</w:t>
            </w:r>
          </w:p>
        </w:tc>
      </w:tr>
      <w:tr w:rsidR="00370101" w:rsidRPr="00370101" w14:paraId="4557EC21" w14:textId="77777777" w:rsidTr="0042238F">
        <w:trPr>
          <w:trHeight w:val="20"/>
        </w:trPr>
        <w:tc>
          <w:tcPr>
            <w:tcW w:w="907" w:type="dxa"/>
            <w:tcBorders>
              <w:top w:val="single" w:sz="4" w:space="0" w:color="FFFFFF"/>
              <w:left w:val="single" w:sz="6" w:space="0" w:color="auto"/>
              <w:bottom w:val="single" w:sz="6" w:space="0" w:color="auto"/>
              <w:right w:val="single" w:sz="6" w:space="0" w:color="auto"/>
            </w:tcBorders>
          </w:tcPr>
          <w:p w14:paraId="09C55D3D" w14:textId="77777777" w:rsidR="0042238F" w:rsidRPr="00370101" w:rsidRDefault="0042238F" w:rsidP="00452349">
            <w:pPr>
              <w:autoSpaceDE w:val="0"/>
              <w:autoSpaceDN w:val="0"/>
              <w:spacing w:line="300" w:lineRule="exact"/>
              <w:jc w:val="both"/>
              <w:rPr>
                <w:color w:val="000000" w:themeColor="text1"/>
              </w:rPr>
            </w:pPr>
          </w:p>
        </w:tc>
        <w:tc>
          <w:tcPr>
            <w:tcW w:w="6803" w:type="dxa"/>
            <w:tcBorders>
              <w:top w:val="single" w:sz="4" w:space="0" w:color="FFFFFF"/>
              <w:left w:val="single" w:sz="6" w:space="0" w:color="auto"/>
              <w:bottom w:val="single" w:sz="6" w:space="0" w:color="auto"/>
              <w:right w:val="single" w:sz="6" w:space="0" w:color="auto"/>
            </w:tcBorders>
          </w:tcPr>
          <w:p w14:paraId="7396A1E8" w14:textId="77777777" w:rsidR="00F43EE8" w:rsidRPr="00370101" w:rsidRDefault="00F43EE8" w:rsidP="009208F4">
            <w:pPr>
              <w:spacing w:line="300" w:lineRule="exact"/>
              <w:ind w:left="432" w:hangingChars="180" w:hanging="432"/>
              <w:jc w:val="both"/>
              <w:rPr>
                <w:color w:val="000000" w:themeColor="text1"/>
                <w:szCs w:val="24"/>
              </w:rPr>
            </w:pPr>
            <w:r w:rsidRPr="00370101">
              <w:rPr>
                <w:color w:val="000000" w:themeColor="text1"/>
                <w:szCs w:val="24"/>
              </w:rPr>
              <w:t>註：執行「機械手臂輔助主動脈瓣或二尖瓣或三尖瓣之置換手術」</w:t>
            </w:r>
            <w:r w:rsidR="002661AB" w:rsidRPr="00370101">
              <w:rPr>
                <w:color w:val="000000" w:themeColor="text1"/>
              </w:rPr>
              <w:t>，</w:t>
            </w:r>
            <w:r w:rsidRPr="00370101">
              <w:rPr>
                <w:color w:val="000000" w:themeColor="text1"/>
                <w:szCs w:val="24"/>
              </w:rPr>
              <w:t>須符合下列規範：</w:t>
            </w:r>
          </w:p>
          <w:p w14:paraId="025B03A3" w14:textId="77777777" w:rsidR="00325BD9" w:rsidRPr="00370101" w:rsidRDefault="00325BD9" w:rsidP="009208F4">
            <w:pPr>
              <w:autoSpaceDE w:val="0"/>
              <w:autoSpaceDN w:val="0"/>
              <w:adjustRightInd/>
              <w:spacing w:line="320" w:lineRule="exact"/>
              <w:ind w:left="146" w:hangingChars="61" w:hanging="146"/>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適應症：低風險之二尖瓣及三尖瓣逆流病人，且</w:t>
            </w:r>
            <w:r w:rsidRPr="00370101">
              <w:rPr>
                <w:color w:val="000000" w:themeColor="text1"/>
                <w:kern w:val="2"/>
                <w:szCs w:val="22"/>
              </w:rPr>
              <w:t>STS Score</w:t>
            </w:r>
            <w:r w:rsidRPr="00370101">
              <w:rPr>
                <w:rFonts w:ascii="新細明體" w:eastAsia="新細明體" w:hAnsi="新細明體" w:cs="新細明體" w:hint="eastAsia"/>
                <w:color w:val="000000" w:themeColor="text1"/>
                <w:kern w:val="2"/>
                <w:szCs w:val="22"/>
              </w:rPr>
              <w:t>≦</w:t>
            </w:r>
            <w:r w:rsidRPr="00370101">
              <w:rPr>
                <w:color w:val="000000" w:themeColor="text1"/>
                <w:kern w:val="2"/>
                <w:szCs w:val="22"/>
              </w:rPr>
              <w:t>3%</w:t>
            </w:r>
            <w:r w:rsidRPr="00370101">
              <w:rPr>
                <w:color w:val="000000" w:themeColor="text1"/>
                <w:kern w:val="2"/>
                <w:szCs w:val="22"/>
              </w:rPr>
              <w:t>。</w:t>
            </w:r>
          </w:p>
          <w:p w14:paraId="78A73969" w14:textId="77777777" w:rsidR="00325BD9" w:rsidRPr="00370101" w:rsidRDefault="00325BD9" w:rsidP="009208F4">
            <w:pPr>
              <w:autoSpaceDE w:val="0"/>
              <w:autoSpaceDN w:val="0"/>
              <w:adjustRightInd/>
              <w:spacing w:line="320" w:lineRule="exact"/>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醫院條件：</w:t>
            </w:r>
          </w:p>
          <w:p w14:paraId="42527000" w14:textId="77777777" w:rsidR="00325BD9" w:rsidRPr="00370101" w:rsidRDefault="00325BD9" w:rsidP="009208F4">
            <w:pPr>
              <w:autoSpaceDE w:val="0"/>
              <w:autoSpaceDN w:val="0"/>
              <w:adjustRightInd/>
              <w:spacing w:line="320" w:lineRule="exact"/>
              <w:ind w:leftChars="68" w:left="528" w:hangingChars="152" w:hanging="365"/>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專任之心臟外科醫師。</w:t>
            </w:r>
          </w:p>
          <w:p w14:paraId="6F9F8E55" w14:textId="77777777" w:rsidR="00325BD9" w:rsidRPr="00370101" w:rsidRDefault="00325BD9" w:rsidP="009208F4">
            <w:pPr>
              <w:autoSpaceDE w:val="0"/>
              <w:autoSpaceDN w:val="0"/>
              <w:adjustRightInd/>
              <w:spacing w:line="320" w:lineRule="exact"/>
              <w:ind w:leftChars="68" w:left="528" w:hangingChars="152" w:hanging="365"/>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醫院每年需具五十例以上之瓣膜成形或置換之手術案例。</w:t>
            </w:r>
          </w:p>
          <w:p w14:paraId="57244704" w14:textId="77777777" w:rsidR="00325BD9" w:rsidRPr="00370101" w:rsidRDefault="00325BD9" w:rsidP="009208F4">
            <w:pPr>
              <w:autoSpaceDE w:val="0"/>
              <w:autoSpaceDN w:val="0"/>
              <w:adjustRightInd/>
              <w:spacing w:line="320" w:lineRule="exact"/>
              <w:jc w:val="both"/>
              <w:textAlignment w:val="auto"/>
              <w:rPr>
                <w:color w:val="000000" w:themeColor="text1"/>
                <w:kern w:val="2"/>
                <w:szCs w:val="22"/>
              </w:rPr>
            </w:pPr>
            <w:r w:rsidRPr="00370101">
              <w:rPr>
                <w:color w:val="000000" w:themeColor="text1"/>
                <w:kern w:val="2"/>
                <w:szCs w:val="22"/>
              </w:rPr>
              <w:t>3.</w:t>
            </w:r>
            <w:r w:rsidRPr="00370101">
              <w:rPr>
                <w:color w:val="000000" w:themeColor="text1"/>
                <w:kern w:val="2"/>
                <w:szCs w:val="22"/>
              </w:rPr>
              <w:t>醫師資格</w:t>
            </w:r>
            <w:r w:rsidRPr="00370101">
              <w:rPr>
                <w:color w:val="000000" w:themeColor="text1"/>
                <w:kern w:val="2"/>
                <w:szCs w:val="24"/>
              </w:rPr>
              <w:t>須符合下列所有規範</w:t>
            </w:r>
            <w:r w:rsidRPr="00370101">
              <w:rPr>
                <w:color w:val="000000" w:themeColor="text1"/>
                <w:kern w:val="2"/>
                <w:szCs w:val="22"/>
              </w:rPr>
              <w:t>：</w:t>
            </w:r>
          </w:p>
          <w:p w14:paraId="25C55346" w14:textId="77777777" w:rsidR="00325BD9" w:rsidRPr="00370101" w:rsidRDefault="00325BD9" w:rsidP="009208F4">
            <w:pPr>
              <w:autoSpaceDE w:val="0"/>
              <w:autoSpaceDN w:val="0"/>
              <w:adjustRightInd/>
              <w:spacing w:line="320" w:lineRule="exact"/>
              <w:ind w:leftChars="67" w:left="442" w:hangingChars="117" w:hanging="281"/>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具有專科醫師五年以上資格。</w:t>
            </w:r>
          </w:p>
          <w:p w14:paraId="1E1870B6" w14:textId="77777777" w:rsidR="00325BD9" w:rsidRPr="00370101" w:rsidRDefault="00325BD9" w:rsidP="009208F4">
            <w:pPr>
              <w:autoSpaceDE w:val="0"/>
              <w:autoSpaceDN w:val="0"/>
              <w:adjustRightInd/>
              <w:spacing w:line="320" w:lineRule="exact"/>
              <w:ind w:leftChars="67" w:left="442" w:hangingChars="117" w:hanging="281"/>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具一百例以上主動脈瓣或二尖瓣膜置換術（編號</w:t>
            </w:r>
            <w:r w:rsidRPr="00370101">
              <w:rPr>
                <w:color w:val="000000" w:themeColor="text1"/>
                <w:kern w:val="2"/>
                <w:szCs w:val="22"/>
              </w:rPr>
              <w:t>68016B</w:t>
            </w:r>
            <w:r w:rsidRPr="00370101">
              <w:rPr>
                <w:color w:val="000000" w:themeColor="text1"/>
                <w:kern w:val="2"/>
                <w:szCs w:val="22"/>
              </w:rPr>
              <w:t>）。</w:t>
            </w:r>
          </w:p>
          <w:p w14:paraId="2AA8A626" w14:textId="77777777" w:rsidR="00325BD9" w:rsidRPr="00370101" w:rsidRDefault="00325BD9" w:rsidP="009208F4">
            <w:pPr>
              <w:autoSpaceDE w:val="0"/>
              <w:autoSpaceDN w:val="0"/>
              <w:adjustRightInd/>
              <w:spacing w:line="320" w:lineRule="exact"/>
              <w:ind w:leftChars="67" w:left="442" w:hangingChars="117" w:hanging="281"/>
              <w:jc w:val="both"/>
              <w:textAlignment w:val="auto"/>
              <w:rPr>
                <w:color w:val="000000" w:themeColor="text1"/>
                <w:kern w:val="2"/>
                <w:szCs w:val="22"/>
              </w:rPr>
            </w:pPr>
            <w:r w:rsidRPr="00370101">
              <w:rPr>
                <w:color w:val="000000" w:themeColor="text1"/>
                <w:kern w:val="2"/>
                <w:szCs w:val="22"/>
              </w:rPr>
              <w:t>(3)</w:t>
            </w:r>
            <w:r w:rsidRPr="00370101">
              <w:rPr>
                <w:color w:val="000000" w:themeColor="text1"/>
                <w:kern w:val="2"/>
                <w:szCs w:val="22"/>
              </w:rPr>
              <w:t>具機械手臂輔助手術系統「胸腔心臟科」認證學會認證醫師資格。</w:t>
            </w:r>
          </w:p>
          <w:p w14:paraId="22FAC3D7" w14:textId="77777777" w:rsidR="00325BD9" w:rsidRPr="00370101" w:rsidRDefault="00325BD9" w:rsidP="009208F4">
            <w:pPr>
              <w:autoSpaceDE w:val="0"/>
              <w:autoSpaceDN w:val="0"/>
              <w:adjustRightInd/>
              <w:spacing w:line="320" w:lineRule="exact"/>
              <w:ind w:leftChars="67" w:left="442" w:hangingChars="117" w:hanging="281"/>
              <w:jc w:val="both"/>
              <w:textAlignment w:val="auto"/>
              <w:rPr>
                <w:color w:val="000000" w:themeColor="text1"/>
                <w:kern w:val="2"/>
                <w:szCs w:val="22"/>
              </w:rPr>
            </w:pPr>
            <w:r w:rsidRPr="00370101">
              <w:rPr>
                <w:color w:val="000000" w:themeColor="text1"/>
                <w:kern w:val="2"/>
                <w:szCs w:val="22"/>
              </w:rPr>
              <w:t>(4)</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0937E640" w14:textId="77777777" w:rsidR="00325BD9" w:rsidRPr="00370101" w:rsidRDefault="00325BD9" w:rsidP="009208F4">
            <w:pPr>
              <w:autoSpaceDE w:val="0"/>
              <w:autoSpaceDN w:val="0"/>
              <w:adjustRightInd/>
              <w:spacing w:line="320" w:lineRule="exact"/>
              <w:ind w:left="146" w:hangingChars="61" w:hanging="146"/>
              <w:jc w:val="both"/>
              <w:textAlignment w:val="auto"/>
              <w:rPr>
                <w:color w:val="000000" w:themeColor="text1"/>
                <w:kern w:val="2"/>
                <w:szCs w:val="22"/>
              </w:rPr>
            </w:pPr>
            <w:r w:rsidRPr="00370101">
              <w:rPr>
                <w:color w:val="000000" w:themeColor="text1"/>
                <w:kern w:val="2"/>
                <w:szCs w:val="22"/>
              </w:rPr>
              <w:t>4.</w:t>
            </w:r>
            <w:r w:rsidRPr="00370101">
              <w:rPr>
                <w:color w:val="000000" w:themeColor="text1"/>
                <w:kern w:val="2"/>
                <w:szCs w:val="22"/>
              </w:rPr>
              <w:t>執行本項手術之醫院及醫師條件應向保險人申請同意。</w:t>
            </w:r>
          </w:p>
          <w:p w14:paraId="02674C95" w14:textId="4088E23E" w:rsidR="0042238F" w:rsidRPr="00370101" w:rsidRDefault="00325BD9" w:rsidP="009208F4">
            <w:pPr>
              <w:autoSpaceDE w:val="0"/>
              <w:autoSpaceDN w:val="0"/>
              <w:spacing w:line="300" w:lineRule="exact"/>
              <w:ind w:left="192" w:hangingChars="80" w:hanging="192"/>
              <w:jc w:val="both"/>
              <w:rPr>
                <w:color w:val="000000" w:themeColor="text1"/>
              </w:rPr>
            </w:pPr>
            <w:r w:rsidRPr="00370101">
              <w:rPr>
                <w:color w:val="000000" w:themeColor="text1"/>
                <w:kern w:val="2"/>
                <w:szCs w:val="22"/>
              </w:rPr>
              <w:t>5.</w:t>
            </w:r>
            <w:r w:rsidRPr="00370101">
              <w:rPr>
                <w:color w:val="000000" w:themeColor="text1"/>
                <w:kern w:val="2"/>
                <w:szCs w:val="22"/>
              </w:rPr>
              <w:t>其手術費按保險人規範之未列項申報方式辦理，比照本項得加計百分之一百三十申報，並於申報費用後二個月內應上傳手術相關資訊，未上傳者本項不予支付；惟因特殊情形未在規定期限內完成上傳，可檢具理由後補登錄。</w:t>
            </w:r>
          </w:p>
        </w:tc>
        <w:tc>
          <w:tcPr>
            <w:tcW w:w="317" w:type="dxa"/>
            <w:tcBorders>
              <w:top w:val="single" w:sz="4" w:space="0" w:color="FFFFFF"/>
              <w:left w:val="single" w:sz="6" w:space="0" w:color="auto"/>
              <w:bottom w:val="single" w:sz="6" w:space="0" w:color="auto"/>
              <w:right w:val="single" w:sz="6" w:space="0" w:color="auto"/>
            </w:tcBorders>
          </w:tcPr>
          <w:p w14:paraId="4FF18F73" w14:textId="77777777" w:rsidR="0042238F" w:rsidRPr="00370101" w:rsidRDefault="0042238F" w:rsidP="00452349">
            <w:pPr>
              <w:autoSpaceDE w:val="0"/>
              <w:autoSpaceDN w:val="0"/>
              <w:spacing w:line="30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011905C7" w14:textId="77777777" w:rsidR="0042238F" w:rsidRPr="00370101" w:rsidRDefault="0042238F" w:rsidP="00452349">
            <w:pPr>
              <w:autoSpaceDE w:val="0"/>
              <w:autoSpaceDN w:val="0"/>
              <w:spacing w:line="30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37FF42FD" w14:textId="77777777" w:rsidR="0042238F" w:rsidRPr="00370101" w:rsidRDefault="0042238F" w:rsidP="00452349">
            <w:pPr>
              <w:autoSpaceDE w:val="0"/>
              <w:autoSpaceDN w:val="0"/>
              <w:spacing w:line="30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56B9B761" w14:textId="77777777" w:rsidR="0042238F" w:rsidRPr="00370101" w:rsidRDefault="0042238F" w:rsidP="00452349">
            <w:pPr>
              <w:autoSpaceDE w:val="0"/>
              <w:autoSpaceDN w:val="0"/>
              <w:spacing w:line="300" w:lineRule="exac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2DBCF6E1" w14:textId="77777777" w:rsidR="0042238F" w:rsidRPr="00370101" w:rsidRDefault="0042238F" w:rsidP="00452349">
            <w:pPr>
              <w:autoSpaceDE w:val="0"/>
              <w:autoSpaceDN w:val="0"/>
              <w:spacing w:line="300" w:lineRule="exact"/>
              <w:jc w:val="right"/>
              <w:rPr>
                <w:color w:val="000000" w:themeColor="text1"/>
              </w:rPr>
            </w:pPr>
          </w:p>
        </w:tc>
      </w:tr>
      <w:tr w:rsidR="00370101" w:rsidRPr="00370101" w14:paraId="124005CE" w14:textId="77777777" w:rsidTr="002C3FD7">
        <w:trPr>
          <w:trHeight w:val="20"/>
        </w:trPr>
        <w:tc>
          <w:tcPr>
            <w:tcW w:w="907" w:type="dxa"/>
            <w:tcBorders>
              <w:top w:val="single" w:sz="6" w:space="0" w:color="auto"/>
              <w:left w:val="single" w:sz="6" w:space="0" w:color="auto"/>
              <w:bottom w:val="single" w:sz="6" w:space="0" w:color="auto"/>
              <w:right w:val="single" w:sz="6" w:space="0" w:color="auto"/>
            </w:tcBorders>
            <w:vAlign w:val="center"/>
          </w:tcPr>
          <w:p w14:paraId="590A9863" w14:textId="77777777" w:rsidR="00184E27" w:rsidRPr="00370101" w:rsidRDefault="00184E27" w:rsidP="002C3FD7">
            <w:pPr>
              <w:autoSpaceDE w:val="0"/>
              <w:autoSpaceDN w:val="0"/>
              <w:spacing w:line="300" w:lineRule="exact"/>
              <w:jc w:val="both"/>
              <w:rPr>
                <w:color w:val="000000" w:themeColor="text1"/>
                <w:szCs w:val="24"/>
              </w:rPr>
            </w:pPr>
            <w:r w:rsidRPr="00370101">
              <w:rPr>
                <w:color w:val="000000" w:themeColor="text1"/>
                <w:szCs w:val="24"/>
              </w:rPr>
              <w:t>68017B</w:t>
            </w:r>
          </w:p>
        </w:tc>
        <w:tc>
          <w:tcPr>
            <w:tcW w:w="6803" w:type="dxa"/>
            <w:tcBorders>
              <w:top w:val="single" w:sz="6" w:space="0" w:color="auto"/>
              <w:left w:val="single" w:sz="6" w:space="0" w:color="auto"/>
              <w:bottom w:val="single" w:sz="6" w:space="0" w:color="auto"/>
              <w:right w:val="single" w:sz="6" w:space="0" w:color="auto"/>
            </w:tcBorders>
            <w:vAlign w:val="center"/>
          </w:tcPr>
          <w:p w14:paraId="0684E51C" w14:textId="77777777" w:rsidR="00184E27" w:rsidRPr="00370101" w:rsidRDefault="00184E27" w:rsidP="009208F4">
            <w:pPr>
              <w:autoSpaceDE w:val="0"/>
              <w:autoSpaceDN w:val="0"/>
              <w:spacing w:line="300" w:lineRule="exact"/>
              <w:jc w:val="both"/>
              <w:rPr>
                <w:color w:val="000000" w:themeColor="text1"/>
                <w:szCs w:val="24"/>
              </w:rPr>
            </w:pPr>
            <w:r w:rsidRPr="00370101">
              <w:rPr>
                <w:color w:val="000000" w:themeColor="text1"/>
                <w:szCs w:val="24"/>
              </w:rPr>
              <w:t>兩個瓣膜換置</w:t>
            </w:r>
            <w:r w:rsidRPr="00370101">
              <w:rPr>
                <w:color w:val="000000" w:themeColor="text1"/>
                <w:szCs w:val="24"/>
              </w:rPr>
              <w:t xml:space="preserve"> Double valves replacement</w:t>
            </w:r>
          </w:p>
        </w:tc>
        <w:tc>
          <w:tcPr>
            <w:tcW w:w="317" w:type="dxa"/>
            <w:tcBorders>
              <w:top w:val="single" w:sz="6" w:space="0" w:color="auto"/>
              <w:left w:val="single" w:sz="6" w:space="0" w:color="auto"/>
              <w:bottom w:val="single" w:sz="6" w:space="0" w:color="auto"/>
              <w:right w:val="single" w:sz="6" w:space="0" w:color="auto"/>
            </w:tcBorders>
            <w:vAlign w:val="center"/>
          </w:tcPr>
          <w:p w14:paraId="3356202A" w14:textId="77777777" w:rsidR="00184E27" w:rsidRPr="00370101" w:rsidRDefault="00184E27" w:rsidP="002C3FD7">
            <w:pPr>
              <w:autoSpaceDE w:val="0"/>
              <w:autoSpaceDN w:val="0"/>
              <w:spacing w:line="300" w:lineRule="exact"/>
              <w:jc w:val="both"/>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vAlign w:val="center"/>
          </w:tcPr>
          <w:p w14:paraId="0A1CBF8E" w14:textId="77777777" w:rsidR="00184E27" w:rsidRPr="00370101" w:rsidRDefault="00184E27" w:rsidP="002C3FD7">
            <w:pPr>
              <w:autoSpaceDE w:val="0"/>
              <w:autoSpaceDN w:val="0"/>
              <w:spacing w:line="30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vAlign w:val="center"/>
          </w:tcPr>
          <w:p w14:paraId="0BED6B54" w14:textId="77777777" w:rsidR="00184E27" w:rsidRPr="00370101" w:rsidRDefault="00184E27" w:rsidP="002C3FD7">
            <w:pPr>
              <w:autoSpaceDE w:val="0"/>
              <w:autoSpaceDN w:val="0"/>
              <w:spacing w:line="30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vAlign w:val="center"/>
          </w:tcPr>
          <w:p w14:paraId="2E3B2698" w14:textId="77777777" w:rsidR="00184E27" w:rsidRPr="00370101" w:rsidRDefault="00184E27" w:rsidP="002C3FD7">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vAlign w:val="center"/>
          </w:tcPr>
          <w:p w14:paraId="2E446E16" w14:textId="77777777" w:rsidR="00184E27" w:rsidRPr="00370101" w:rsidRDefault="00184E27" w:rsidP="002C3FD7">
            <w:pPr>
              <w:pStyle w:val="affffffff2"/>
              <w:rPr>
                <w:rFonts w:eastAsia="標楷體"/>
                <w:color w:val="000000" w:themeColor="text1"/>
                <w:sz w:val="24"/>
                <w:u w:val="none"/>
              </w:rPr>
            </w:pPr>
            <w:r w:rsidRPr="00370101">
              <w:rPr>
                <w:rFonts w:eastAsia="標楷體"/>
                <w:color w:val="000000" w:themeColor="text1"/>
                <w:sz w:val="24"/>
                <w:u w:val="none"/>
              </w:rPr>
              <w:t>58738</w:t>
            </w:r>
          </w:p>
        </w:tc>
      </w:tr>
      <w:tr w:rsidR="00370101" w:rsidRPr="00370101" w14:paraId="7D3514D1" w14:textId="77777777" w:rsidTr="002C3FD7">
        <w:trPr>
          <w:trHeight w:val="20"/>
        </w:trPr>
        <w:tc>
          <w:tcPr>
            <w:tcW w:w="907" w:type="dxa"/>
            <w:tcBorders>
              <w:top w:val="single" w:sz="6" w:space="0" w:color="auto"/>
              <w:left w:val="single" w:sz="6" w:space="0" w:color="auto"/>
              <w:bottom w:val="single" w:sz="6" w:space="0" w:color="auto"/>
              <w:right w:val="single" w:sz="6" w:space="0" w:color="auto"/>
            </w:tcBorders>
            <w:vAlign w:val="center"/>
          </w:tcPr>
          <w:p w14:paraId="3D2B7213" w14:textId="77777777" w:rsidR="00184E27" w:rsidRPr="00370101" w:rsidRDefault="00184E27" w:rsidP="002C3FD7">
            <w:pPr>
              <w:autoSpaceDE w:val="0"/>
              <w:autoSpaceDN w:val="0"/>
              <w:spacing w:line="300" w:lineRule="exact"/>
              <w:jc w:val="both"/>
              <w:rPr>
                <w:color w:val="000000" w:themeColor="text1"/>
                <w:szCs w:val="24"/>
              </w:rPr>
            </w:pPr>
            <w:r w:rsidRPr="00370101">
              <w:rPr>
                <w:color w:val="000000" w:themeColor="text1"/>
                <w:szCs w:val="24"/>
              </w:rPr>
              <w:t>68018B</w:t>
            </w:r>
          </w:p>
        </w:tc>
        <w:tc>
          <w:tcPr>
            <w:tcW w:w="6803" w:type="dxa"/>
            <w:tcBorders>
              <w:top w:val="single" w:sz="6" w:space="0" w:color="auto"/>
              <w:left w:val="single" w:sz="6" w:space="0" w:color="auto"/>
              <w:bottom w:val="single" w:sz="6" w:space="0" w:color="auto"/>
              <w:right w:val="single" w:sz="6" w:space="0" w:color="auto"/>
            </w:tcBorders>
            <w:vAlign w:val="center"/>
          </w:tcPr>
          <w:p w14:paraId="46C40C42" w14:textId="77777777" w:rsidR="00184E27" w:rsidRPr="00370101" w:rsidRDefault="00184E27" w:rsidP="009208F4">
            <w:pPr>
              <w:autoSpaceDE w:val="0"/>
              <w:autoSpaceDN w:val="0"/>
              <w:spacing w:line="300" w:lineRule="exact"/>
              <w:jc w:val="both"/>
              <w:rPr>
                <w:color w:val="000000" w:themeColor="text1"/>
                <w:szCs w:val="24"/>
              </w:rPr>
            </w:pPr>
            <w:r w:rsidRPr="00370101">
              <w:rPr>
                <w:color w:val="000000" w:themeColor="text1"/>
                <w:szCs w:val="24"/>
              </w:rPr>
              <w:t>三個瓣膜換置</w:t>
            </w:r>
            <w:r w:rsidRPr="00370101">
              <w:rPr>
                <w:color w:val="000000" w:themeColor="text1"/>
                <w:szCs w:val="24"/>
              </w:rPr>
              <w:t xml:space="preserve"> Triple valves replacement</w:t>
            </w:r>
          </w:p>
        </w:tc>
        <w:tc>
          <w:tcPr>
            <w:tcW w:w="317" w:type="dxa"/>
            <w:tcBorders>
              <w:top w:val="single" w:sz="6" w:space="0" w:color="auto"/>
              <w:left w:val="single" w:sz="6" w:space="0" w:color="auto"/>
              <w:bottom w:val="single" w:sz="6" w:space="0" w:color="auto"/>
              <w:right w:val="single" w:sz="6" w:space="0" w:color="auto"/>
            </w:tcBorders>
            <w:vAlign w:val="center"/>
          </w:tcPr>
          <w:p w14:paraId="6A171325" w14:textId="77777777" w:rsidR="00184E27" w:rsidRPr="00370101" w:rsidRDefault="00184E27" w:rsidP="002C3FD7">
            <w:pPr>
              <w:autoSpaceDE w:val="0"/>
              <w:autoSpaceDN w:val="0"/>
              <w:spacing w:line="300" w:lineRule="exact"/>
              <w:jc w:val="both"/>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vAlign w:val="center"/>
          </w:tcPr>
          <w:p w14:paraId="1246641C" w14:textId="77777777" w:rsidR="00184E27" w:rsidRPr="00370101" w:rsidRDefault="00184E27" w:rsidP="002C3FD7">
            <w:pPr>
              <w:autoSpaceDE w:val="0"/>
              <w:autoSpaceDN w:val="0"/>
              <w:spacing w:line="30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vAlign w:val="center"/>
          </w:tcPr>
          <w:p w14:paraId="317B4EB4" w14:textId="77777777" w:rsidR="00184E27" w:rsidRPr="00370101" w:rsidRDefault="00184E27" w:rsidP="002C3FD7">
            <w:pPr>
              <w:autoSpaceDE w:val="0"/>
              <w:autoSpaceDN w:val="0"/>
              <w:spacing w:line="30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vAlign w:val="center"/>
          </w:tcPr>
          <w:p w14:paraId="628722A2" w14:textId="77777777" w:rsidR="00184E27" w:rsidRPr="00370101" w:rsidRDefault="00184E27" w:rsidP="002C3FD7">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vAlign w:val="center"/>
          </w:tcPr>
          <w:p w14:paraId="7548997C" w14:textId="77777777" w:rsidR="00184E27" w:rsidRPr="00370101" w:rsidRDefault="00184E27" w:rsidP="002C3FD7">
            <w:pPr>
              <w:pStyle w:val="affffffff2"/>
              <w:rPr>
                <w:rFonts w:eastAsia="標楷體"/>
                <w:color w:val="000000" w:themeColor="text1"/>
                <w:sz w:val="24"/>
                <w:u w:val="none"/>
              </w:rPr>
            </w:pPr>
            <w:r w:rsidRPr="00370101">
              <w:rPr>
                <w:rFonts w:eastAsia="標楷體"/>
                <w:color w:val="000000" w:themeColor="text1"/>
                <w:sz w:val="24"/>
                <w:u w:val="none"/>
              </w:rPr>
              <w:t>69541</w:t>
            </w:r>
          </w:p>
        </w:tc>
      </w:tr>
      <w:tr w:rsidR="00370101" w:rsidRPr="00370101" w14:paraId="3B8C0EAE" w14:textId="77777777" w:rsidTr="008260BD">
        <w:trPr>
          <w:trHeight w:val="20"/>
        </w:trPr>
        <w:tc>
          <w:tcPr>
            <w:tcW w:w="907" w:type="dxa"/>
            <w:tcBorders>
              <w:top w:val="single" w:sz="6" w:space="0" w:color="auto"/>
              <w:left w:val="single" w:sz="6" w:space="0" w:color="auto"/>
              <w:bottom w:val="single" w:sz="6" w:space="0" w:color="auto"/>
              <w:right w:val="single" w:sz="6" w:space="0" w:color="auto"/>
            </w:tcBorders>
          </w:tcPr>
          <w:p w14:paraId="786C8FFB" w14:textId="77777777" w:rsidR="0036527B" w:rsidRPr="00370101" w:rsidRDefault="0036527B" w:rsidP="002713B0">
            <w:pPr>
              <w:autoSpaceDE w:val="0"/>
              <w:autoSpaceDN w:val="0"/>
              <w:spacing w:line="260" w:lineRule="exact"/>
              <w:rPr>
                <w:color w:val="000000" w:themeColor="text1"/>
              </w:rPr>
            </w:pPr>
            <w:r w:rsidRPr="00370101">
              <w:rPr>
                <w:color w:val="000000" w:themeColor="text1"/>
              </w:rPr>
              <w:t>68019B</w:t>
            </w:r>
          </w:p>
        </w:tc>
        <w:tc>
          <w:tcPr>
            <w:tcW w:w="6803" w:type="dxa"/>
            <w:tcBorders>
              <w:top w:val="single" w:sz="6" w:space="0" w:color="auto"/>
              <w:left w:val="single" w:sz="6" w:space="0" w:color="auto"/>
              <w:bottom w:val="single" w:sz="6" w:space="0" w:color="auto"/>
              <w:right w:val="single" w:sz="6" w:space="0" w:color="auto"/>
            </w:tcBorders>
          </w:tcPr>
          <w:p w14:paraId="77DC8C56" w14:textId="77777777" w:rsidR="0036527B" w:rsidRPr="00370101" w:rsidRDefault="0036527B" w:rsidP="009208F4">
            <w:pPr>
              <w:autoSpaceDE w:val="0"/>
              <w:autoSpaceDN w:val="0"/>
              <w:spacing w:line="260" w:lineRule="exact"/>
              <w:jc w:val="both"/>
              <w:rPr>
                <w:color w:val="000000" w:themeColor="text1"/>
              </w:rPr>
            </w:pPr>
            <w:r w:rsidRPr="00370101">
              <w:rPr>
                <w:color w:val="000000" w:themeColor="text1"/>
              </w:rPr>
              <w:t>心室動脈瘤之修補</w:t>
            </w:r>
            <w:r w:rsidRPr="00370101">
              <w:rPr>
                <w:color w:val="000000" w:themeColor="text1"/>
              </w:rPr>
              <w:t xml:space="preserve"> </w:t>
            </w:r>
          </w:p>
          <w:p w14:paraId="6300BEB2" w14:textId="77777777" w:rsidR="0036527B" w:rsidRPr="00370101" w:rsidRDefault="0036527B" w:rsidP="009208F4">
            <w:pPr>
              <w:autoSpaceDE w:val="0"/>
              <w:autoSpaceDN w:val="0"/>
              <w:spacing w:line="260" w:lineRule="exact"/>
              <w:jc w:val="both"/>
              <w:rPr>
                <w:color w:val="000000" w:themeColor="text1"/>
              </w:rPr>
            </w:pPr>
            <w:r w:rsidRPr="00370101">
              <w:rPr>
                <w:color w:val="000000" w:themeColor="text1"/>
              </w:rPr>
              <w:t>Repair, ventricular aneurysm</w:t>
            </w:r>
          </w:p>
          <w:p w14:paraId="2EA08B75" w14:textId="77777777" w:rsidR="00452349" w:rsidRPr="00370101" w:rsidRDefault="0036527B" w:rsidP="009208F4">
            <w:pPr>
              <w:autoSpaceDE w:val="0"/>
              <w:autoSpaceDN w:val="0"/>
              <w:spacing w:line="260" w:lineRule="exact"/>
              <w:jc w:val="both"/>
              <w:rPr>
                <w:color w:val="000000" w:themeColor="text1"/>
              </w:rPr>
            </w:pPr>
            <w:r w:rsidRPr="00370101">
              <w:rPr>
                <w:color w:val="000000" w:themeColor="text1"/>
              </w:rPr>
              <w:t>註：有（無）繞道之手術費用一致。</w:t>
            </w:r>
          </w:p>
        </w:tc>
        <w:tc>
          <w:tcPr>
            <w:tcW w:w="317" w:type="dxa"/>
            <w:tcBorders>
              <w:top w:val="single" w:sz="6" w:space="0" w:color="auto"/>
              <w:left w:val="single" w:sz="6" w:space="0" w:color="auto"/>
              <w:bottom w:val="single" w:sz="6" w:space="0" w:color="auto"/>
              <w:right w:val="single" w:sz="6" w:space="0" w:color="auto"/>
            </w:tcBorders>
          </w:tcPr>
          <w:p w14:paraId="6012C458" w14:textId="77777777" w:rsidR="0036527B" w:rsidRPr="00370101" w:rsidRDefault="0036527B" w:rsidP="002713B0">
            <w:pPr>
              <w:autoSpaceDE w:val="0"/>
              <w:autoSpaceDN w:val="0"/>
              <w:spacing w:line="26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4B0350B0" w14:textId="77777777" w:rsidR="0036527B" w:rsidRPr="00370101" w:rsidRDefault="0036527B" w:rsidP="002713B0">
            <w:pPr>
              <w:autoSpaceDE w:val="0"/>
              <w:autoSpaceDN w:val="0"/>
              <w:spacing w:line="26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93B5F48" w14:textId="77777777" w:rsidR="0036527B" w:rsidRPr="00370101" w:rsidRDefault="0036527B" w:rsidP="002713B0">
            <w:pPr>
              <w:autoSpaceDE w:val="0"/>
              <w:autoSpaceDN w:val="0"/>
              <w:spacing w:line="26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5C323D9" w14:textId="77777777" w:rsidR="0036527B" w:rsidRPr="00370101" w:rsidRDefault="0036527B" w:rsidP="002713B0">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A431BBE" w14:textId="77777777" w:rsidR="0036527B" w:rsidRPr="00370101" w:rsidRDefault="0036527B" w:rsidP="002713B0">
            <w:pPr>
              <w:autoSpaceDE w:val="0"/>
              <w:autoSpaceDN w:val="0"/>
              <w:spacing w:line="260" w:lineRule="exact"/>
              <w:jc w:val="right"/>
              <w:rPr>
                <w:color w:val="000000" w:themeColor="text1"/>
              </w:rPr>
            </w:pPr>
            <w:r w:rsidRPr="00370101">
              <w:rPr>
                <w:color w:val="000000" w:themeColor="text1"/>
              </w:rPr>
              <w:t>43671</w:t>
            </w:r>
          </w:p>
        </w:tc>
      </w:tr>
      <w:tr w:rsidR="00370101" w:rsidRPr="00370101" w14:paraId="2FBC531F" w14:textId="77777777" w:rsidTr="002C3FD7">
        <w:tc>
          <w:tcPr>
            <w:tcW w:w="907" w:type="dxa"/>
            <w:tcBorders>
              <w:top w:val="single" w:sz="6" w:space="0" w:color="auto"/>
              <w:left w:val="single" w:sz="6" w:space="0" w:color="auto"/>
              <w:bottom w:val="single" w:sz="4" w:space="0" w:color="FFFFFF"/>
              <w:right w:val="single" w:sz="6" w:space="0" w:color="auto"/>
            </w:tcBorders>
          </w:tcPr>
          <w:p w14:paraId="071C0E11" w14:textId="77777777" w:rsidR="0036527B" w:rsidRPr="00370101" w:rsidRDefault="0036527B" w:rsidP="00452349">
            <w:pPr>
              <w:autoSpaceDE w:val="0"/>
              <w:autoSpaceDN w:val="0"/>
              <w:spacing w:line="280" w:lineRule="exact"/>
              <w:rPr>
                <w:color w:val="000000" w:themeColor="text1"/>
              </w:rPr>
            </w:pPr>
            <w:r w:rsidRPr="00370101">
              <w:rPr>
                <w:color w:val="000000" w:themeColor="text1"/>
              </w:rPr>
              <w:t>68020B</w:t>
            </w:r>
          </w:p>
        </w:tc>
        <w:tc>
          <w:tcPr>
            <w:tcW w:w="6803" w:type="dxa"/>
            <w:tcBorders>
              <w:top w:val="single" w:sz="6" w:space="0" w:color="auto"/>
              <w:left w:val="single" w:sz="6" w:space="0" w:color="auto"/>
              <w:bottom w:val="single" w:sz="4" w:space="0" w:color="FFFFFF"/>
              <w:right w:val="single" w:sz="6" w:space="0" w:color="auto"/>
            </w:tcBorders>
          </w:tcPr>
          <w:p w14:paraId="5A546862" w14:textId="77777777" w:rsidR="0036527B" w:rsidRPr="00370101" w:rsidRDefault="0036527B" w:rsidP="009208F4">
            <w:pPr>
              <w:autoSpaceDE w:val="0"/>
              <w:autoSpaceDN w:val="0"/>
              <w:spacing w:line="280" w:lineRule="exact"/>
              <w:jc w:val="both"/>
              <w:rPr>
                <w:color w:val="000000" w:themeColor="text1"/>
              </w:rPr>
            </w:pPr>
            <w:r w:rsidRPr="00370101">
              <w:rPr>
                <w:color w:val="000000" w:themeColor="text1"/>
              </w:rPr>
              <w:t>A.S.D.</w:t>
            </w:r>
            <w:r w:rsidRPr="00370101">
              <w:rPr>
                <w:color w:val="000000" w:themeColor="text1"/>
              </w:rPr>
              <w:t>修補</w:t>
            </w:r>
            <w:r w:rsidRPr="00370101">
              <w:rPr>
                <w:color w:val="000000" w:themeColor="text1"/>
              </w:rPr>
              <w:t xml:space="preserve"> </w:t>
            </w:r>
          </w:p>
          <w:p w14:paraId="73355901" w14:textId="77777777" w:rsidR="0036527B" w:rsidRPr="00370101" w:rsidRDefault="0036527B" w:rsidP="009208F4">
            <w:pPr>
              <w:autoSpaceDE w:val="0"/>
              <w:autoSpaceDN w:val="0"/>
              <w:spacing w:line="280" w:lineRule="exact"/>
              <w:jc w:val="both"/>
              <w:rPr>
                <w:color w:val="000000" w:themeColor="text1"/>
              </w:rPr>
            </w:pPr>
            <w:r w:rsidRPr="00370101">
              <w:rPr>
                <w:color w:val="000000" w:themeColor="text1"/>
              </w:rPr>
              <w:t>Repair, atrial septal defect, secundum</w:t>
            </w:r>
          </w:p>
        </w:tc>
        <w:tc>
          <w:tcPr>
            <w:tcW w:w="317" w:type="dxa"/>
            <w:tcBorders>
              <w:top w:val="single" w:sz="6" w:space="0" w:color="auto"/>
              <w:left w:val="single" w:sz="6" w:space="0" w:color="auto"/>
              <w:bottom w:val="single" w:sz="4" w:space="0" w:color="FFFFFF"/>
              <w:right w:val="single" w:sz="6" w:space="0" w:color="auto"/>
            </w:tcBorders>
          </w:tcPr>
          <w:p w14:paraId="60A480A9" w14:textId="77777777" w:rsidR="0036527B" w:rsidRPr="00370101" w:rsidRDefault="0036527B" w:rsidP="00452349">
            <w:pPr>
              <w:autoSpaceDE w:val="0"/>
              <w:autoSpaceDN w:val="0"/>
              <w:spacing w:line="280" w:lineRule="exact"/>
              <w:jc w:val="center"/>
              <w:rPr>
                <w:color w:val="000000" w:themeColor="text1"/>
              </w:rPr>
            </w:pPr>
          </w:p>
        </w:tc>
        <w:tc>
          <w:tcPr>
            <w:tcW w:w="317" w:type="dxa"/>
            <w:tcBorders>
              <w:top w:val="single" w:sz="6" w:space="0" w:color="auto"/>
              <w:left w:val="single" w:sz="6" w:space="0" w:color="auto"/>
              <w:bottom w:val="single" w:sz="4" w:space="0" w:color="FFFFFF"/>
              <w:right w:val="single" w:sz="6" w:space="0" w:color="auto"/>
            </w:tcBorders>
          </w:tcPr>
          <w:p w14:paraId="21E8B2A1"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4" w:space="0" w:color="FFFFFF"/>
              <w:right w:val="single" w:sz="6" w:space="0" w:color="auto"/>
            </w:tcBorders>
          </w:tcPr>
          <w:p w14:paraId="77199F27"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4" w:space="0" w:color="FFFFFF"/>
              <w:right w:val="single" w:sz="6" w:space="0" w:color="auto"/>
            </w:tcBorders>
          </w:tcPr>
          <w:p w14:paraId="2CFBA51D" w14:textId="77777777" w:rsidR="0036527B" w:rsidRPr="00370101" w:rsidRDefault="0036527B" w:rsidP="00452349">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FFFFFF"/>
              <w:right w:val="single" w:sz="6" w:space="0" w:color="auto"/>
            </w:tcBorders>
          </w:tcPr>
          <w:p w14:paraId="4CFA0C72" w14:textId="77777777" w:rsidR="0036527B" w:rsidRPr="00370101" w:rsidRDefault="0036527B" w:rsidP="00452349">
            <w:pPr>
              <w:autoSpaceDE w:val="0"/>
              <w:autoSpaceDN w:val="0"/>
              <w:spacing w:line="280" w:lineRule="exact"/>
              <w:jc w:val="right"/>
              <w:rPr>
                <w:color w:val="000000" w:themeColor="text1"/>
              </w:rPr>
            </w:pPr>
            <w:r w:rsidRPr="00370101">
              <w:rPr>
                <w:color w:val="000000" w:themeColor="text1"/>
              </w:rPr>
              <w:t>26388</w:t>
            </w:r>
          </w:p>
        </w:tc>
      </w:tr>
      <w:tr w:rsidR="00370101" w:rsidRPr="00370101" w14:paraId="5E7A2D7D" w14:textId="77777777" w:rsidTr="002C3FD7">
        <w:tc>
          <w:tcPr>
            <w:tcW w:w="907" w:type="dxa"/>
            <w:tcBorders>
              <w:top w:val="single" w:sz="4" w:space="0" w:color="FFFFFF"/>
              <w:left w:val="single" w:sz="6" w:space="0" w:color="auto"/>
              <w:bottom w:val="single" w:sz="6" w:space="0" w:color="auto"/>
              <w:right w:val="single" w:sz="6" w:space="0" w:color="auto"/>
            </w:tcBorders>
          </w:tcPr>
          <w:p w14:paraId="66CDA0B4" w14:textId="77777777" w:rsidR="002C3FD7" w:rsidRPr="00370101" w:rsidRDefault="002C3FD7" w:rsidP="00452349">
            <w:pPr>
              <w:autoSpaceDE w:val="0"/>
              <w:autoSpaceDN w:val="0"/>
              <w:spacing w:line="280" w:lineRule="exact"/>
              <w:rPr>
                <w:color w:val="000000" w:themeColor="text1"/>
              </w:rPr>
            </w:pPr>
          </w:p>
        </w:tc>
        <w:tc>
          <w:tcPr>
            <w:tcW w:w="6803" w:type="dxa"/>
            <w:tcBorders>
              <w:top w:val="single" w:sz="4" w:space="0" w:color="FFFFFF"/>
              <w:left w:val="single" w:sz="6" w:space="0" w:color="auto"/>
              <w:bottom w:val="single" w:sz="6" w:space="0" w:color="auto"/>
              <w:right w:val="single" w:sz="6" w:space="0" w:color="auto"/>
            </w:tcBorders>
          </w:tcPr>
          <w:p w14:paraId="799B0E6D" w14:textId="77777777" w:rsidR="0024099A" w:rsidRPr="00370101" w:rsidRDefault="0024099A" w:rsidP="009208F4">
            <w:pPr>
              <w:autoSpaceDE w:val="0"/>
              <w:autoSpaceDN w:val="0"/>
              <w:spacing w:line="280" w:lineRule="exact"/>
              <w:jc w:val="both"/>
              <w:rPr>
                <w:color w:val="000000" w:themeColor="text1"/>
                <w:szCs w:val="24"/>
              </w:rPr>
            </w:pPr>
            <w:r w:rsidRPr="00370101">
              <w:rPr>
                <w:color w:val="000000" w:themeColor="text1"/>
                <w:szCs w:val="24"/>
              </w:rPr>
              <w:t>註：</w:t>
            </w:r>
            <w:r w:rsidRPr="00370101">
              <w:rPr>
                <w:color w:val="000000" w:themeColor="text1"/>
                <w:szCs w:val="24"/>
              </w:rPr>
              <w:t xml:space="preserve"> </w:t>
            </w:r>
          </w:p>
          <w:p w14:paraId="4DF12A73" w14:textId="77777777" w:rsidR="00325BD9" w:rsidRPr="00370101" w:rsidRDefault="00325BD9" w:rsidP="009208F4">
            <w:pPr>
              <w:autoSpaceDE w:val="0"/>
              <w:autoSpaceDN w:val="0"/>
              <w:adjustRightInd/>
              <w:spacing w:line="320" w:lineRule="exact"/>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有（無）繞道之手術費用一致。</w:t>
            </w:r>
          </w:p>
          <w:p w14:paraId="37F66854" w14:textId="77777777" w:rsidR="00325BD9" w:rsidRPr="00370101" w:rsidRDefault="00325BD9" w:rsidP="009208F4">
            <w:pPr>
              <w:autoSpaceDE w:val="0"/>
              <w:autoSpaceDN w:val="0"/>
              <w:adjustRightInd/>
              <w:spacing w:line="320" w:lineRule="exact"/>
              <w:ind w:left="146" w:hangingChars="61" w:hanging="146"/>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執行「機械手臂輔助心房中膈缺損修補術」，須符合下列規範：</w:t>
            </w:r>
          </w:p>
          <w:p w14:paraId="030D1D3C" w14:textId="77777777" w:rsidR="00325BD9" w:rsidRPr="00370101" w:rsidRDefault="00325BD9" w:rsidP="009208F4">
            <w:pPr>
              <w:autoSpaceDE w:val="0"/>
              <w:autoSpaceDN w:val="0"/>
              <w:adjustRightInd/>
              <w:spacing w:line="320" w:lineRule="exact"/>
              <w:ind w:leftChars="68" w:left="528" w:hangingChars="152" w:hanging="365"/>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適應症：</w:t>
            </w:r>
          </w:p>
          <w:p w14:paraId="29273B8C" w14:textId="77777777" w:rsidR="00325BD9" w:rsidRPr="00370101" w:rsidRDefault="00325BD9" w:rsidP="009208F4">
            <w:pPr>
              <w:autoSpaceDE w:val="0"/>
              <w:autoSpaceDN w:val="0"/>
              <w:adjustRightInd/>
              <w:spacing w:line="320" w:lineRule="exact"/>
              <w:ind w:leftChars="186" w:left="744" w:hangingChars="124" w:hanging="298"/>
              <w:jc w:val="both"/>
              <w:textAlignment w:val="auto"/>
              <w:rPr>
                <w:color w:val="000000" w:themeColor="text1"/>
                <w:kern w:val="2"/>
                <w:szCs w:val="22"/>
              </w:rPr>
            </w:pPr>
            <w:r w:rsidRPr="00370101">
              <w:rPr>
                <w:color w:val="000000" w:themeColor="text1"/>
                <w:kern w:val="2"/>
                <w:szCs w:val="22"/>
              </w:rPr>
              <w:t>A.</w:t>
            </w:r>
            <w:r w:rsidRPr="00370101">
              <w:rPr>
                <w:color w:val="000000" w:themeColor="text1"/>
                <w:kern w:val="2"/>
                <w:szCs w:val="22"/>
              </w:rPr>
              <w:t>成人第二型心房中膈缺損且</w:t>
            </w:r>
            <w:r w:rsidRPr="00370101">
              <w:rPr>
                <w:color w:val="000000" w:themeColor="text1"/>
                <w:kern w:val="2"/>
                <w:szCs w:val="22"/>
              </w:rPr>
              <w:t>Qp/Qs &gt;1.5</w:t>
            </w:r>
            <w:r w:rsidRPr="00370101">
              <w:rPr>
                <w:color w:val="000000" w:themeColor="text1"/>
                <w:kern w:val="2"/>
                <w:szCs w:val="22"/>
              </w:rPr>
              <w:t>。</w:t>
            </w:r>
          </w:p>
          <w:p w14:paraId="61243EE7" w14:textId="77777777" w:rsidR="00325BD9" w:rsidRPr="00370101" w:rsidRDefault="00325BD9" w:rsidP="009208F4">
            <w:pPr>
              <w:autoSpaceDE w:val="0"/>
              <w:autoSpaceDN w:val="0"/>
              <w:adjustRightInd/>
              <w:spacing w:line="320" w:lineRule="exact"/>
              <w:ind w:leftChars="186" w:left="744" w:hangingChars="124" w:hanging="298"/>
              <w:jc w:val="both"/>
              <w:textAlignment w:val="auto"/>
              <w:rPr>
                <w:color w:val="000000" w:themeColor="text1"/>
                <w:kern w:val="2"/>
                <w:szCs w:val="22"/>
              </w:rPr>
            </w:pPr>
            <w:r w:rsidRPr="00370101">
              <w:rPr>
                <w:color w:val="000000" w:themeColor="text1"/>
                <w:kern w:val="2"/>
                <w:szCs w:val="22"/>
              </w:rPr>
              <w:t>B.</w:t>
            </w:r>
            <w:r w:rsidRPr="00370101">
              <w:rPr>
                <w:color w:val="000000" w:themeColor="text1"/>
                <w:kern w:val="2"/>
                <w:szCs w:val="22"/>
              </w:rPr>
              <w:t>無不可逆肺動脈高壓。</w:t>
            </w:r>
          </w:p>
          <w:p w14:paraId="468E1AFB" w14:textId="77777777" w:rsidR="00325BD9" w:rsidRPr="00370101" w:rsidRDefault="00325BD9" w:rsidP="009208F4">
            <w:pPr>
              <w:autoSpaceDE w:val="0"/>
              <w:autoSpaceDN w:val="0"/>
              <w:adjustRightInd/>
              <w:spacing w:line="320" w:lineRule="exact"/>
              <w:ind w:leftChars="68" w:left="528" w:hangingChars="152" w:hanging="365"/>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醫院條件：</w:t>
            </w:r>
          </w:p>
          <w:p w14:paraId="54ADDAB6" w14:textId="77777777" w:rsidR="00325BD9" w:rsidRPr="00370101" w:rsidRDefault="00325BD9" w:rsidP="009208F4">
            <w:pPr>
              <w:autoSpaceDE w:val="0"/>
              <w:autoSpaceDN w:val="0"/>
              <w:adjustRightInd/>
              <w:spacing w:line="320" w:lineRule="exact"/>
              <w:ind w:leftChars="185" w:left="725" w:hangingChars="117" w:hanging="281"/>
              <w:jc w:val="both"/>
              <w:textAlignment w:val="auto"/>
              <w:rPr>
                <w:color w:val="000000" w:themeColor="text1"/>
                <w:kern w:val="2"/>
                <w:szCs w:val="22"/>
              </w:rPr>
            </w:pPr>
            <w:r w:rsidRPr="00370101">
              <w:rPr>
                <w:color w:val="000000" w:themeColor="text1"/>
                <w:kern w:val="2"/>
                <w:szCs w:val="22"/>
              </w:rPr>
              <w:t>A.</w:t>
            </w:r>
            <w:r w:rsidRPr="00370101">
              <w:rPr>
                <w:color w:val="000000" w:themeColor="text1"/>
                <w:kern w:val="2"/>
                <w:szCs w:val="22"/>
              </w:rPr>
              <w:t>專任之心臟外科醫師。</w:t>
            </w:r>
          </w:p>
          <w:p w14:paraId="2CAC558E" w14:textId="77777777" w:rsidR="00325BD9" w:rsidRPr="00370101" w:rsidRDefault="00325BD9" w:rsidP="009208F4">
            <w:pPr>
              <w:autoSpaceDE w:val="0"/>
              <w:autoSpaceDN w:val="0"/>
              <w:adjustRightInd/>
              <w:spacing w:line="320" w:lineRule="exact"/>
              <w:ind w:leftChars="185" w:left="725" w:hangingChars="117" w:hanging="281"/>
              <w:jc w:val="both"/>
              <w:textAlignment w:val="auto"/>
              <w:rPr>
                <w:color w:val="000000" w:themeColor="text1"/>
                <w:kern w:val="2"/>
                <w:szCs w:val="22"/>
              </w:rPr>
            </w:pPr>
            <w:r w:rsidRPr="00370101">
              <w:rPr>
                <w:color w:val="000000" w:themeColor="text1"/>
                <w:kern w:val="2"/>
                <w:szCs w:val="22"/>
              </w:rPr>
              <w:t>B.</w:t>
            </w:r>
            <w:r w:rsidRPr="00370101">
              <w:rPr>
                <w:color w:val="000000" w:themeColor="text1"/>
                <w:kern w:val="2"/>
                <w:szCs w:val="22"/>
              </w:rPr>
              <w:t>醫院每年需具十例以上之心房或心室中膈缺損之手術案</w:t>
            </w:r>
            <w:r w:rsidRPr="00370101">
              <w:rPr>
                <w:color w:val="000000" w:themeColor="text1"/>
                <w:kern w:val="2"/>
                <w:szCs w:val="22"/>
              </w:rPr>
              <w:lastRenderedPageBreak/>
              <w:t>例。</w:t>
            </w:r>
          </w:p>
          <w:p w14:paraId="6A5AEF77" w14:textId="77777777" w:rsidR="00325BD9" w:rsidRPr="00370101" w:rsidRDefault="00325BD9" w:rsidP="009208F4">
            <w:pPr>
              <w:autoSpaceDE w:val="0"/>
              <w:autoSpaceDN w:val="0"/>
              <w:adjustRightInd/>
              <w:spacing w:line="320" w:lineRule="exact"/>
              <w:ind w:leftChars="68" w:left="528" w:hangingChars="152" w:hanging="365"/>
              <w:jc w:val="both"/>
              <w:textAlignment w:val="auto"/>
              <w:rPr>
                <w:color w:val="000000" w:themeColor="text1"/>
                <w:kern w:val="2"/>
                <w:szCs w:val="22"/>
              </w:rPr>
            </w:pPr>
            <w:r w:rsidRPr="00370101">
              <w:rPr>
                <w:color w:val="000000" w:themeColor="text1"/>
                <w:kern w:val="2"/>
                <w:szCs w:val="22"/>
              </w:rPr>
              <w:t>(3)</w:t>
            </w:r>
            <w:r w:rsidRPr="00370101">
              <w:rPr>
                <w:color w:val="000000" w:themeColor="text1"/>
                <w:kern w:val="2"/>
                <w:szCs w:val="22"/>
              </w:rPr>
              <w:t>醫師資格須符合下列所有規範：</w:t>
            </w:r>
          </w:p>
          <w:p w14:paraId="3DA1A1FD" w14:textId="77777777" w:rsidR="00325BD9" w:rsidRPr="00370101" w:rsidRDefault="00325BD9" w:rsidP="009208F4">
            <w:pPr>
              <w:autoSpaceDE w:val="0"/>
              <w:autoSpaceDN w:val="0"/>
              <w:adjustRightInd/>
              <w:spacing w:line="320" w:lineRule="exact"/>
              <w:ind w:leftChars="185" w:left="725" w:hangingChars="117" w:hanging="281"/>
              <w:jc w:val="both"/>
              <w:textAlignment w:val="auto"/>
              <w:rPr>
                <w:color w:val="000000" w:themeColor="text1"/>
                <w:kern w:val="2"/>
                <w:szCs w:val="22"/>
              </w:rPr>
            </w:pPr>
            <w:r w:rsidRPr="00370101">
              <w:rPr>
                <w:color w:val="000000" w:themeColor="text1"/>
                <w:kern w:val="2"/>
                <w:szCs w:val="22"/>
              </w:rPr>
              <w:t>A.</w:t>
            </w:r>
            <w:r w:rsidRPr="00370101">
              <w:rPr>
                <w:color w:val="000000" w:themeColor="text1"/>
                <w:kern w:val="2"/>
                <w:szCs w:val="22"/>
              </w:rPr>
              <w:t>具有專科醫師五年以上資格。</w:t>
            </w:r>
          </w:p>
          <w:p w14:paraId="7CD0471D" w14:textId="77777777" w:rsidR="00325BD9" w:rsidRPr="00370101" w:rsidRDefault="00325BD9" w:rsidP="009208F4">
            <w:pPr>
              <w:autoSpaceDE w:val="0"/>
              <w:autoSpaceDN w:val="0"/>
              <w:adjustRightInd/>
              <w:spacing w:line="320" w:lineRule="exact"/>
              <w:ind w:leftChars="185" w:left="725" w:hangingChars="117" w:hanging="281"/>
              <w:jc w:val="both"/>
              <w:textAlignment w:val="auto"/>
              <w:rPr>
                <w:color w:val="000000" w:themeColor="text1"/>
                <w:kern w:val="2"/>
                <w:szCs w:val="22"/>
              </w:rPr>
            </w:pPr>
            <w:r w:rsidRPr="00370101">
              <w:rPr>
                <w:color w:val="000000" w:themeColor="text1"/>
                <w:kern w:val="2"/>
                <w:szCs w:val="22"/>
              </w:rPr>
              <w:t>B.</w:t>
            </w:r>
            <w:r w:rsidRPr="00370101">
              <w:rPr>
                <w:color w:val="000000" w:themeColor="text1"/>
                <w:kern w:val="2"/>
                <w:szCs w:val="22"/>
              </w:rPr>
              <w:t>具機械手臂輔助手術系統「胸腔心臟科」認證學會認證醫師資格。</w:t>
            </w:r>
          </w:p>
          <w:p w14:paraId="5D452C6D" w14:textId="77777777" w:rsidR="00325BD9" w:rsidRPr="00370101" w:rsidRDefault="00325BD9" w:rsidP="009208F4">
            <w:pPr>
              <w:autoSpaceDE w:val="0"/>
              <w:autoSpaceDN w:val="0"/>
              <w:adjustRightInd/>
              <w:spacing w:line="320" w:lineRule="exact"/>
              <w:ind w:leftChars="185" w:left="725" w:hangingChars="117" w:hanging="281"/>
              <w:jc w:val="both"/>
              <w:textAlignment w:val="auto"/>
              <w:rPr>
                <w:color w:val="000000" w:themeColor="text1"/>
                <w:kern w:val="2"/>
                <w:szCs w:val="22"/>
              </w:rPr>
            </w:pPr>
            <w:r w:rsidRPr="00370101">
              <w:rPr>
                <w:color w:val="000000" w:themeColor="text1"/>
                <w:kern w:val="2"/>
                <w:szCs w:val="22"/>
              </w:rPr>
              <w:t>C.</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41C64C68" w14:textId="77777777" w:rsidR="00325BD9" w:rsidRPr="00370101" w:rsidRDefault="00325BD9" w:rsidP="009208F4">
            <w:pPr>
              <w:autoSpaceDE w:val="0"/>
              <w:autoSpaceDN w:val="0"/>
              <w:adjustRightInd/>
              <w:spacing w:line="320" w:lineRule="exact"/>
              <w:ind w:leftChars="68" w:left="528" w:hangingChars="152" w:hanging="365"/>
              <w:jc w:val="both"/>
              <w:textAlignment w:val="auto"/>
              <w:rPr>
                <w:color w:val="000000" w:themeColor="text1"/>
                <w:kern w:val="2"/>
                <w:szCs w:val="22"/>
              </w:rPr>
            </w:pPr>
            <w:r w:rsidRPr="00370101">
              <w:rPr>
                <w:color w:val="000000" w:themeColor="text1"/>
                <w:kern w:val="2"/>
                <w:szCs w:val="22"/>
              </w:rPr>
              <w:t>(4)</w:t>
            </w:r>
            <w:r w:rsidRPr="00370101">
              <w:rPr>
                <w:color w:val="000000" w:themeColor="text1"/>
                <w:kern w:val="2"/>
                <w:szCs w:val="22"/>
              </w:rPr>
              <w:t>執行本項手術之醫院及醫師條件應向保險人申請同意。</w:t>
            </w:r>
          </w:p>
          <w:p w14:paraId="27BB4A87" w14:textId="6F6E0074" w:rsidR="002C3FD7" w:rsidRPr="00370101" w:rsidRDefault="00325BD9" w:rsidP="009208F4">
            <w:pPr>
              <w:autoSpaceDE w:val="0"/>
              <w:autoSpaceDN w:val="0"/>
              <w:adjustRightInd/>
              <w:spacing w:line="320" w:lineRule="exact"/>
              <w:ind w:leftChars="67" w:left="442" w:hangingChars="117" w:hanging="281"/>
              <w:jc w:val="both"/>
              <w:textAlignment w:val="auto"/>
              <w:rPr>
                <w:color w:val="000000" w:themeColor="text1"/>
              </w:rPr>
            </w:pPr>
            <w:r w:rsidRPr="00370101">
              <w:rPr>
                <w:color w:val="000000" w:themeColor="text1"/>
                <w:kern w:val="2"/>
                <w:szCs w:val="22"/>
              </w:rPr>
              <w:t>(5)</w:t>
            </w:r>
            <w:r w:rsidRPr="00370101">
              <w:rPr>
                <w:color w:val="000000" w:themeColor="text1"/>
                <w:kern w:val="2"/>
                <w:szCs w:val="22"/>
              </w:rPr>
              <w:t>其手術費按保險人規範之未列項申報方式辦理，比照本項得加計百分之一百三十申報，並於申報費用後二個月內應上傳手術相關資訊，未上傳者本項不予支付；惟因特殊情形未在規定期限內完成上傳，可檢具理由後補登錄。</w:t>
            </w:r>
          </w:p>
        </w:tc>
        <w:tc>
          <w:tcPr>
            <w:tcW w:w="317" w:type="dxa"/>
            <w:tcBorders>
              <w:top w:val="single" w:sz="4" w:space="0" w:color="FFFFFF"/>
              <w:left w:val="single" w:sz="6" w:space="0" w:color="auto"/>
              <w:bottom w:val="single" w:sz="6" w:space="0" w:color="auto"/>
              <w:right w:val="single" w:sz="6" w:space="0" w:color="auto"/>
            </w:tcBorders>
          </w:tcPr>
          <w:p w14:paraId="5726F143" w14:textId="77777777" w:rsidR="002C3FD7" w:rsidRPr="00370101" w:rsidRDefault="002C3FD7" w:rsidP="00452349">
            <w:pPr>
              <w:autoSpaceDE w:val="0"/>
              <w:autoSpaceDN w:val="0"/>
              <w:spacing w:line="28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0C0282FA" w14:textId="77777777" w:rsidR="002C3FD7" w:rsidRPr="00370101" w:rsidRDefault="002C3FD7" w:rsidP="00452349">
            <w:pPr>
              <w:autoSpaceDE w:val="0"/>
              <w:autoSpaceDN w:val="0"/>
              <w:spacing w:line="28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576774B4" w14:textId="77777777" w:rsidR="002C3FD7" w:rsidRPr="00370101" w:rsidRDefault="002C3FD7" w:rsidP="00452349">
            <w:pPr>
              <w:autoSpaceDE w:val="0"/>
              <w:autoSpaceDN w:val="0"/>
              <w:spacing w:line="280" w:lineRule="exact"/>
              <w:jc w:val="center"/>
              <w:rPr>
                <w:color w:val="000000" w:themeColor="text1"/>
              </w:rPr>
            </w:pPr>
          </w:p>
        </w:tc>
        <w:tc>
          <w:tcPr>
            <w:tcW w:w="317" w:type="dxa"/>
            <w:tcBorders>
              <w:top w:val="single" w:sz="4" w:space="0" w:color="FFFFFF"/>
              <w:left w:val="single" w:sz="6" w:space="0" w:color="auto"/>
              <w:bottom w:val="single" w:sz="6" w:space="0" w:color="auto"/>
              <w:right w:val="single" w:sz="6" w:space="0" w:color="auto"/>
            </w:tcBorders>
          </w:tcPr>
          <w:p w14:paraId="36F50CF6" w14:textId="77777777" w:rsidR="002C3FD7" w:rsidRPr="00370101" w:rsidRDefault="002C3FD7" w:rsidP="00452349">
            <w:pPr>
              <w:autoSpaceDE w:val="0"/>
              <w:autoSpaceDN w:val="0"/>
              <w:spacing w:line="280" w:lineRule="exac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71FEFE99" w14:textId="77777777" w:rsidR="002C3FD7" w:rsidRPr="00370101" w:rsidRDefault="002C3FD7" w:rsidP="00452349">
            <w:pPr>
              <w:autoSpaceDE w:val="0"/>
              <w:autoSpaceDN w:val="0"/>
              <w:spacing w:line="280" w:lineRule="exact"/>
              <w:jc w:val="right"/>
              <w:rPr>
                <w:color w:val="000000" w:themeColor="text1"/>
              </w:rPr>
            </w:pPr>
          </w:p>
        </w:tc>
      </w:tr>
      <w:tr w:rsidR="00370101" w:rsidRPr="00370101" w14:paraId="077613E4" w14:textId="77777777" w:rsidTr="008260BD">
        <w:tc>
          <w:tcPr>
            <w:tcW w:w="907" w:type="dxa"/>
            <w:tcBorders>
              <w:top w:val="single" w:sz="6" w:space="0" w:color="auto"/>
              <w:left w:val="single" w:sz="6" w:space="0" w:color="auto"/>
              <w:bottom w:val="single" w:sz="6" w:space="0" w:color="auto"/>
              <w:right w:val="single" w:sz="6" w:space="0" w:color="auto"/>
            </w:tcBorders>
          </w:tcPr>
          <w:p w14:paraId="103002A2" w14:textId="77777777" w:rsidR="0036527B" w:rsidRPr="00370101" w:rsidRDefault="0036527B" w:rsidP="009E17EA">
            <w:pPr>
              <w:autoSpaceDE w:val="0"/>
              <w:autoSpaceDN w:val="0"/>
              <w:spacing w:line="320" w:lineRule="exact"/>
              <w:rPr>
                <w:color w:val="000000" w:themeColor="text1"/>
              </w:rPr>
            </w:pPr>
            <w:r w:rsidRPr="00370101">
              <w:rPr>
                <w:color w:val="000000" w:themeColor="text1"/>
              </w:rPr>
              <w:t>68021B</w:t>
            </w:r>
          </w:p>
        </w:tc>
        <w:tc>
          <w:tcPr>
            <w:tcW w:w="6803" w:type="dxa"/>
            <w:tcBorders>
              <w:top w:val="single" w:sz="6" w:space="0" w:color="auto"/>
              <w:left w:val="single" w:sz="6" w:space="0" w:color="auto"/>
              <w:bottom w:val="single" w:sz="6" w:space="0" w:color="auto"/>
              <w:right w:val="single" w:sz="6" w:space="0" w:color="auto"/>
            </w:tcBorders>
          </w:tcPr>
          <w:p w14:paraId="1CE1BBBF"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心內膜墊缺陷之修補手術</w:t>
            </w:r>
          </w:p>
          <w:p w14:paraId="1AEC5F63"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Repair, endocardial cushion defect</w:t>
            </w:r>
          </w:p>
        </w:tc>
        <w:tc>
          <w:tcPr>
            <w:tcW w:w="317" w:type="dxa"/>
            <w:tcBorders>
              <w:top w:val="single" w:sz="6" w:space="0" w:color="auto"/>
              <w:left w:val="single" w:sz="6" w:space="0" w:color="auto"/>
              <w:bottom w:val="single" w:sz="6" w:space="0" w:color="auto"/>
              <w:right w:val="single" w:sz="6" w:space="0" w:color="auto"/>
            </w:tcBorders>
          </w:tcPr>
          <w:p w14:paraId="79141A00" w14:textId="77777777" w:rsidR="0036527B" w:rsidRPr="00370101" w:rsidRDefault="0036527B" w:rsidP="009E17EA">
            <w:pPr>
              <w:autoSpaceDE w:val="0"/>
              <w:autoSpaceDN w:val="0"/>
              <w:spacing w:line="32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13366551"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8D99CE2"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F645661"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7529DA2" w14:textId="77777777" w:rsidR="0036527B" w:rsidRPr="00370101" w:rsidRDefault="0036527B" w:rsidP="009E17EA">
            <w:pPr>
              <w:autoSpaceDE w:val="0"/>
              <w:autoSpaceDN w:val="0"/>
              <w:spacing w:line="320" w:lineRule="exact"/>
              <w:jc w:val="right"/>
              <w:rPr>
                <w:color w:val="000000" w:themeColor="text1"/>
              </w:rPr>
            </w:pPr>
            <w:r w:rsidRPr="00370101">
              <w:rPr>
                <w:color w:val="000000" w:themeColor="text1"/>
              </w:rPr>
              <w:t>36035</w:t>
            </w:r>
          </w:p>
        </w:tc>
      </w:tr>
      <w:tr w:rsidR="00370101" w:rsidRPr="00370101" w14:paraId="311359C2" w14:textId="77777777" w:rsidTr="002E7D15">
        <w:tc>
          <w:tcPr>
            <w:tcW w:w="907" w:type="dxa"/>
            <w:tcBorders>
              <w:top w:val="single" w:sz="6" w:space="0" w:color="auto"/>
              <w:left w:val="single" w:sz="6" w:space="0" w:color="auto"/>
              <w:right w:val="single" w:sz="6" w:space="0" w:color="auto"/>
            </w:tcBorders>
          </w:tcPr>
          <w:p w14:paraId="57E5C29B" w14:textId="77777777" w:rsidR="00184E27" w:rsidRPr="00370101" w:rsidRDefault="00184E27" w:rsidP="009E17EA">
            <w:pPr>
              <w:autoSpaceDE w:val="0"/>
              <w:autoSpaceDN w:val="0"/>
              <w:spacing w:line="320" w:lineRule="exact"/>
              <w:rPr>
                <w:color w:val="000000" w:themeColor="text1"/>
                <w:szCs w:val="24"/>
              </w:rPr>
            </w:pPr>
            <w:r w:rsidRPr="00370101">
              <w:rPr>
                <w:color w:val="000000" w:themeColor="text1"/>
                <w:szCs w:val="24"/>
              </w:rPr>
              <w:t>68022B</w:t>
            </w:r>
          </w:p>
        </w:tc>
        <w:tc>
          <w:tcPr>
            <w:tcW w:w="6803" w:type="dxa"/>
            <w:tcBorders>
              <w:top w:val="single" w:sz="6" w:space="0" w:color="auto"/>
              <w:left w:val="single" w:sz="6" w:space="0" w:color="auto"/>
              <w:right w:val="single" w:sz="6" w:space="0" w:color="auto"/>
            </w:tcBorders>
          </w:tcPr>
          <w:p w14:paraId="246797AA" w14:textId="77777777" w:rsidR="00184E27" w:rsidRPr="00370101" w:rsidRDefault="00184E27" w:rsidP="009208F4">
            <w:pPr>
              <w:autoSpaceDE w:val="0"/>
              <w:autoSpaceDN w:val="0"/>
              <w:spacing w:line="320" w:lineRule="exact"/>
              <w:jc w:val="both"/>
              <w:rPr>
                <w:color w:val="000000" w:themeColor="text1"/>
                <w:szCs w:val="24"/>
              </w:rPr>
            </w:pPr>
            <w:r w:rsidRPr="00370101">
              <w:rPr>
                <w:color w:val="000000" w:themeColor="text1"/>
                <w:szCs w:val="24"/>
              </w:rPr>
              <w:t xml:space="preserve">Valsalva-sinus </w:t>
            </w:r>
            <w:r w:rsidRPr="00370101">
              <w:rPr>
                <w:color w:val="000000" w:themeColor="text1"/>
                <w:szCs w:val="24"/>
              </w:rPr>
              <w:t>瘻管之修補手術</w:t>
            </w:r>
            <w:r w:rsidRPr="00370101">
              <w:rPr>
                <w:color w:val="000000" w:themeColor="text1"/>
                <w:szCs w:val="24"/>
              </w:rPr>
              <w:t xml:space="preserve"> </w:t>
            </w:r>
          </w:p>
          <w:p w14:paraId="3532290E" w14:textId="77777777" w:rsidR="00184E27" w:rsidRPr="00370101" w:rsidRDefault="00184E27" w:rsidP="009208F4">
            <w:pPr>
              <w:autoSpaceDE w:val="0"/>
              <w:autoSpaceDN w:val="0"/>
              <w:spacing w:line="320" w:lineRule="exact"/>
              <w:jc w:val="both"/>
              <w:rPr>
                <w:color w:val="000000" w:themeColor="text1"/>
                <w:szCs w:val="24"/>
              </w:rPr>
            </w:pPr>
            <w:r w:rsidRPr="00370101">
              <w:rPr>
                <w:color w:val="000000" w:themeColor="text1"/>
                <w:szCs w:val="24"/>
              </w:rPr>
              <w:t>Repair, fistula sinus of valsalva</w:t>
            </w:r>
          </w:p>
        </w:tc>
        <w:tc>
          <w:tcPr>
            <w:tcW w:w="317" w:type="dxa"/>
            <w:tcBorders>
              <w:top w:val="single" w:sz="6" w:space="0" w:color="auto"/>
              <w:left w:val="single" w:sz="6" w:space="0" w:color="auto"/>
              <w:right w:val="single" w:sz="6" w:space="0" w:color="auto"/>
            </w:tcBorders>
          </w:tcPr>
          <w:p w14:paraId="605DBED3" w14:textId="77777777" w:rsidR="00184E27" w:rsidRPr="00370101" w:rsidRDefault="00184E27" w:rsidP="009E17EA">
            <w:pPr>
              <w:autoSpaceDE w:val="0"/>
              <w:autoSpaceDN w:val="0"/>
              <w:spacing w:line="320" w:lineRule="exact"/>
              <w:jc w:val="center"/>
              <w:rPr>
                <w:color w:val="000000" w:themeColor="text1"/>
                <w:szCs w:val="24"/>
              </w:rPr>
            </w:pPr>
          </w:p>
        </w:tc>
        <w:tc>
          <w:tcPr>
            <w:tcW w:w="317" w:type="dxa"/>
            <w:tcBorders>
              <w:top w:val="single" w:sz="6" w:space="0" w:color="auto"/>
              <w:left w:val="single" w:sz="6" w:space="0" w:color="auto"/>
              <w:right w:val="single" w:sz="6" w:space="0" w:color="auto"/>
            </w:tcBorders>
          </w:tcPr>
          <w:p w14:paraId="076E7C19" w14:textId="77777777" w:rsidR="00184E27" w:rsidRPr="00370101" w:rsidRDefault="00184E27" w:rsidP="009E17EA">
            <w:pPr>
              <w:autoSpaceDE w:val="0"/>
              <w:autoSpaceDN w:val="0"/>
              <w:spacing w:line="32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right w:val="single" w:sz="6" w:space="0" w:color="auto"/>
            </w:tcBorders>
          </w:tcPr>
          <w:p w14:paraId="349B7D96" w14:textId="77777777" w:rsidR="00184E27" w:rsidRPr="00370101" w:rsidRDefault="00184E27" w:rsidP="009E17EA">
            <w:pPr>
              <w:autoSpaceDE w:val="0"/>
              <w:autoSpaceDN w:val="0"/>
              <w:spacing w:line="32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right w:val="single" w:sz="6" w:space="0" w:color="auto"/>
            </w:tcBorders>
          </w:tcPr>
          <w:p w14:paraId="4C2DA74D" w14:textId="77777777" w:rsidR="00184E27" w:rsidRPr="00370101" w:rsidRDefault="00184E27" w:rsidP="009E17EA">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right w:val="single" w:sz="6" w:space="0" w:color="auto"/>
            </w:tcBorders>
          </w:tcPr>
          <w:p w14:paraId="0E781D93" w14:textId="77777777" w:rsidR="00184E27" w:rsidRPr="00370101" w:rsidRDefault="00184E27" w:rsidP="009E17EA">
            <w:pPr>
              <w:pStyle w:val="affffffff2"/>
              <w:spacing w:line="320" w:lineRule="exact"/>
              <w:rPr>
                <w:rFonts w:eastAsia="標楷體"/>
                <w:color w:val="000000" w:themeColor="text1"/>
                <w:sz w:val="24"/>
                <w:u w:val="none"/>
              </w:rPr>
            </w:pPr>
            <w:r w:rsidRPr="00370101">
              <w:rPr>
                <w:rFonts w:eastAsia="標楷體"/>
                <w:color w:val="000000" w:themeColor="text1"/>
                <w:sz w:val="24"/>
                <w:u w:val="none"/>
              </w:rPr>
              <w:t>36604</w:t>
            </w:r>
          </w:p>
        </w:tc>
      </w:tr>
      <w:tr w:rsidR="00370101" w:rsidRPr="00370101" w14:paraId="67F44C5B" w14:textId="77777777" w:rsidTr="008260BD">
        <w:tc>
          <w:tcPr>
            <w:tcW w:w="907" w:type="dxa"/>
            <w:tcBorders>
              <w:top w:val="single" w:sz="6" w:space="0" w:color="auto"/>
              <w:left w:val="single" w:sz="6" w:space="0" w:color="auto"/>
              <w:right w:val="single" w:sz="6" w:space="0" w:color="auto"/>
            </w:tcBorders>
          </w:tcPr>
          <w:p w14:paraId="4E673AA5" w14:textId="77777777" w:rsidR="0036527B" w:rsidRPr="00370101" w:rsidRDefault="0036527B" w:rsidP="009E17EA">
            <w:pPr>
              <w:autoSpaceDE w:val="0"/>
              <w:autoSpaceDN w:val="0"/>
              <w:spacing w:line="320" w:lineRule="exact"/>
              <w:rPr>
                <w:color w:val="000000" w:themeColor="text1"/>
              </w:rPr>
            </w:pPr>
          </w:p>
        </w:tc>
        <w:tc>
          <w:tcPr>
            <w:tcW w:w="6803" w:type="dxa"/>
            <w:tcBorders>
              <w:top w:val="single" w:sz="6" w:space="0" w:color="auto"/>
              <w:left w:val="single" w:sz="6" w:space="0" w:color="auto"/>
              <w:right w:val="single" w:sz="6" w:space="0" w:color="auto"/>
            </w:tcBorders>
          </w:tcPr>
          <w:p w14:paraId="6941BD9B"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冠狀動脈繞道手術</w:t>
            </w:r>
          </w:p>
          <w:p w14:paraId="1A13D235"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Coronary artery bypass grafting(CABG)</w:t>
            </w:r>
          </w:p>
        </w:tc>
        <w:tc>
          <w:tcPr>
            <w:tcW w:w="317" w:type="dxa"/>
            <w:tcBorders>
              <w:top w:val="single" w:sz="6" w:space="0" w:color="auto"/>
              <w:left w:val="single" w:sz="6" w:space="0" w:color="auto"/>
              <w:right w:val="single" w:sz="6" w:space="0" w:color="auto"/>
            </w:tcBorders>
          </w:tcPr>
          <w:p w14:paraId="0573E824" w14:textId="77777777" w:rsidR="0036527B" w:rsidRPr="00370101" w:rsidRDefault="0036527B" w:rsidP="009E17EA">
            <w:pPr>
              <w:autoSpaceDE w:val="0"/>
              <w:autoSpaceDN w:val="0"/>
              <w:spacing w:line="320" w:lineRule="exact"/>
              <w:jc w:val="center"/>
              <w:rPr>
                <w:color w:val="000000" w:themeColor="text1"/>
              </w:rPr>
            </w:pPr>
          </w:p>
        </w:tc>
        <w:tc>
          <w:tcPr>
            <w:tcW w:w="317" w:type="dxa"/>
            <w:tcBorders>
              <w:top w:val="single" w:sz="6" w:space="0" w:color="auto"/>
              <w:left w:val="single" w:sz="6" w:space="0" w:color="auto"/>
              <w:right w:val="single" w:sz="6" w:space="0" w:color="auto"/>
            </w:tcBorders>
          </w:tcPr>
          <w:p w14:paraId="4A9D58FC" w14:textId="77777777" w:rsidR="0036527B" w:rsidRPr="00370101" w:rsidRDefault="0036527B" w:rsidP="009E17EA">
            <w:pPr>
              <w:autoSpaceDE w:val="0"/>
              <w:autoSpaceDN w:val="0"/>
              <w:spacing w:line="320" w:lineRule="exact"/>
              <w:jc w:val="center"/>
              <w:rPr>
                <w:color w:val="000000" w:themeColor="text1"/>
              </w:rPr>
            </w:pPr>
          </w:p>
        </w:tc>
        <w:tc>
          <w:tcPr>
            <w:tcW w:w="317" w:type="dxa"/>
            <w:tcBorders>
              <w:top w:val="single" w:sz="6" w:space="0" w:color="auto"/>
              <w:left w:val="single" w:sz="6" w:space="0" w:color="auto"/>
              <w:right w:val="single" w:sz="6" w:space="0" w:color="auto"/>
            </w:tcBorders>
          </w:tcPr>
          <w:p w14:paraId="116BA653" w14:textId="77777777" w:rsidR="0036527B" w:rsidRPr="00370101" w:rsidRDefault="0036527B" w:rsidP="009E17EA">
            <w:pPr>
              <w:autoSpaceDE w:val="0"/>
              <w:autoSpaceDN w:val="0"/>
              <w:spacing w:line="320" w:lineRule="exact"/>
              <w:jc w:val="center"/>
              <w:rPr>
                <w:color w:val="000000" w:themeColor="text1"/>
              </w:rPr>
            </w:pPr>
          </w:p>
        </w:tc>
        <w:tc>
          <w:tcPr>
            <w:tcW w:w="317" w:type="dxa"/>
            <w:tcBorders>
              <w:top w:val="single" w:sz="6" w:space="0" w:color="auto"/>
              <w:left w:val="single" w:sz="6" w:space="0" w:color="auto"/>
              <w:right w:val="single" w:sz="6" w:space="0" w:color="auto"/>
            </w:tcBorders>
          </w:tcPr>
          <w:p w14:paraId="69D86B68" w14:textId="77777777" w:rsidR="0036527B" w:rsidRPr="00370101" w:rsidRDefault="0036527B" w:rsidP="009E17EA">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E9D69E5" w14:textId="77777777" w:rsidR="0036527B" w:rsidRPr="00370101" w:rsidRDefault="0036527B" w:rsidP="009E17EA">
            <w:pPr>
              <w:autoSpaceDE w:val="0"/>
              <w:autoSpaceDN w:val="0"/>
              <w:spacing w:line="320" w:lineRule="exact"/>
              <w:jc w:val="right"/>
              <w:rPr>
                <w:color w:val="000000" w:themeColor="text1"/>
              </w:rPr>
            </w:pPr>
          </w:p>
        </w:tc>
      </w:tr>
      <w:tr w:rsidR="00370101" w:rsidRPr="00370101" w14:paraId="19D07DC5" w14:textId="77777777" w:rsidTr="0071743B">
        <w:trPr>
          <w:trHeight w:val="397"/>
        </w:trPr>
        <w:tc>
          <w:tcPr>
            <w:tcW w:w="907" w:type="dxa"/>
            <w:tcBorders>
              <w:left w:val="single" w:sz="6" w:space="0" w:color="auto"/>
              <w:right w:val="single" w:sz="6" w:space="0" w:color="auto"/>
            </w:tcBorders>
          </w:tcPr>
          <w:p w14:paraId="22223AEB" w14:textId="77777777" w:rsidR="0036527B" w:rsidRPr="00370101" w:rsidRDefault="0036527B" w:rsidP="009E17EA">
            <w:pPr>
              <w:autoSpaceDE w:val="0"/>
              <w:autoSpaceDN w:val="0"/>
              <w:spacing w:line="320" w:lineRule="exact"/>
              <w:rPr>
                <w:color w:val="000000" w:themeColor="text1"/>
              </w:rPr>
            </w:pPr>
            <w:r w:rsidRPr="00370101">
              <w:rPr>
                <w:color w:val="000000" w:themeColor="text1"/>
              </w:rPr>
              <w:t>68023B</w:t>
            </w:r>
          </w:p>
        </w:tc>
        <w:tc>
          <w:tcPr>
            <w:tcW w:w="6803" w:type="dxa"/>
            <w:tcBorders>
              <w:left w:val="single" w:sz="6" w:space="0" w:color="auto"/>
              <w:right w:val="single" w:sz="6" w:space="0" w:color="auto"/>
            </w:tcBorders>
          </w:tcPr>
          <w:p w14:paraId="163B0684"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一條血管</w:t>
            </w:r>
            <w:r w:rsidRPr="00370101">
              <w:rPr>
                <w:color w:val="000000" w:themeColor="text1"/>
              </w:rPr>
              <w:t xml:space="preserve"> one vessel</w:t>
            </w:r>
          </w:p>
        </w:tc>
        <w:tc>
          <w:tcPr>
            <w:tcW w:w="317" w:type="dxa"/>
            <w:tcBorders>
              <w:left w:val="single" w:sz="6" w:space="0" w:color="auto"/>
              <w:right w:val="single" w:sz="6" w:space="0" w:color="auto"/>
            </w:tcBorders>
          </w:tcPr>
          <w:p w14:paraId="7175B1D1" w14:textId="77777777" w:rsidR="0036527B" w:rsidRPr="00370101" w:rsidRDefault="0036527B" w:rsidP="009E17EA">
            <w:pPr>
              <w:autoSpaceDE w:val="0"/>
              <w:autoSpaceDN w:val="0"/>
              <w:spacing w:line="320" w:lineRule="exact"/>
              <w:jc w:val="center"/>
              <w:rPr>
                <w:color w:val="000000" w:themeColor="text1"/>
              </w:rPr>
            </w:pPr>
          </w:p>
        </w:tc>
        <w:tc>
          <w:tcPr>
            <w:tcW w:w="317" w:type="dxa"/>
            <w:tcBorders>
              <w:left w:val="single" w:sz="6" w:space="0" w:color="auto"/>
              <w:right w:val="single" w:sz="6" w:space="0" w:color="auto"/>
            </w:tcBorders>
          </w:tcPr>
          <w:p w14:paraId="4B33A426"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right w:val="single" w:sz="6" w:space="0" w:color="auto"/>
            </w:tcBorders>
          </w:tcPr>
          <w:p w14:paraId="172D1E26"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right w:val="single" w:sz="6" w:space="0" w:color="auto"/>
            </w:tcBorders>
          </w:tcPr>
          <w:p w14:paraId="38EA5133"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039F09D" w14:textId="77777777" w:rsidR="0036527B" w:rsidRPr="00370101" w:rsidRDefault="0036527B" w:rsidP="009E17EA">
            <w:pPr>
              <w:autoSpaceDE w:val="0"/>
              <w:autoSpaceDN w:val="0"/>
              <w:spacing w:line="320" w:lineRule="exact"/>
              <w:jc w:val="right"/>
              <w:rPr>
                <w:color w:val="000000" w:themeColor="text1"/>
              </w:rPr>
            </w:pPr>
            <w:r w:rsidRPr="00370101">
              <w:rPr>
                <w:color w:val="000000" w:themeColor="text1"/>
              </w:rPr>
              <w:t>44014</w:t>
            </w:r>
          </w:p>
        </w:tc>
      </w:tr>
      <w:tr w:rsidR="00370101" w:rsidRPr="00370101" w14:paraId="6E9680AA" w14:textId="77777777" w:rsidTr="0071743B">
        <w:trPr>
          <w:trHeight w:val="397"/>
        </w:trPr>
        <w:tc>
          <w:tcPr>
            <w:tcW w:w="907" w:type="dxa"/>
            <w:tcBorders>
              <w:left w:val="single" w:sz="6" w:space="0" w:color="auto"/>
              <w:right w:val="single" w:sz="6" w:space="0" w:color="auto"/>
            </w:tcBorders>
          </w:tcPr>
          <w:p w14:paraId="6E75B406" w14:textId="77777777" w:rsidR="0036527B" w:rsidRPr="00370101" w:rsidRDefault="0036527B" w:rsidP="009E17EA">
            <w:pPr>
              <w:autoSpaceDE w:val="0"/>
              <w:autoSpaceDN w:val="0"/>
              <w:spacing w:line="320" w:lineRule="exact"/>
              <w:rPr>
                <w:color w:val="000000" w:themeColor="text1"/>
              </w:rPr>
            </w:pPr>
            <w:r w:rsidRPr="00370101">
              <w:rPr>
                <w:color w:val="000000" w:themeColor="text1"/>
              </w:rPr>
              <w:t>68024B</w:t>
            </w:r>
          </w:p>
        </w:tc>
        <w:tc>
          <w:tcPr>
            <w:tcW w:w="6803" w:type="dxa"/>
            <w:tcBorders>
              <w:left w:val="single" w:sz="6" w:space="0" w:color="auto"/>
              <w:right w:val="single" w:sz="6" w:space="0" w:color="auto"/>
            </w:tcBorders>
          </w:tcPr>
          <w:p w14:paraId="348832A1"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二條血管</w:t>
            </w:r>
            <w:r w:rsidRPr="00370101">
              <w:rPr>
                <w:color w:val="000000" w:themeColor="text1"/>
              </w:rPr>
              <w:t xml:space="preserve"> two vessels</w:t>
            </w:r>
          </w:p>
        </w:tc>
        <w:tc>
          <w:tcPr>
            <w:tcW w:w="317" w:type="dxa"/>
            <w:tcBorders>
              <w:left w:val="single" w:sz="6" w:space="0" w:color="auto"/>
              <w:right w:val="single" w:sz="6" w:space="0" w:color="auto"/>
            </w:tcBorders>
          </w:tcPr>
          <w:p w14:paraId="680B2C6B" w14:textId="77777777" w:rsidR="0036527B" w:rsidRPr="00370101" w:rsidRDefault="0036527B" w:rsidP="009E17EA">
            <w:pPr>
              <w:autoSpaceDE w:val="0"/>
              <w:autoSpaceDN w:val="0"/>
              <w:spacing w:line="320" w:lineRule="exact"/>
              <w:jc w:val="center"/>
              <w:rPr>
                <w:color w:val="000000" w:themeColor="text1"/>
              </w:rPr>
            </w:pPr>
          </w:p>
        </w:tc>
        <w:tc>
          <w:tcPr>
            <w:tcW w:w="317" w:type="dxa"/>
            <w:tcBorders>
              <w:left w:val="single" w:sz="6" w:space="0" w:color="auto"/>
              <w:right w:val="single" w:sz="6" w:space="0" w:color="auto"/>
            </w:tcBorders>
          </w:tcPr>
          <w:p w14:paraId="0FB3EE39"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right w:val="single" w:sz="6" w:space="0" w:color="auto"/>
            </w:tcBorders>
          </w:tcPr>
          <w:p w14:paraId="04C6C306"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right w:val="single" w:sz="6" w:space="0" w:color="auto"/>
            </w:tcBorders>
          </w:tcPr>
          <w:p w14:paraId="58346723"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6D659F20" w14:textId="77777777" w:rsidR="0036527B" w:rsidRPr="00370101" w:rsidRDefault="0036527B" w:rsidP="009E17EA">
            <w:pPr>
              <w:autoSpaceDE w:val="0"/>
              <w:autoSpaceDN w:val="0"/>
              <w:spacing w:line="320" w:lineRule="exact"/>
              <w:jc w:val="right"/>
              <w:rPr>
                <w:color w:val="000000" w:themeColor="text1"/>
              </w:rPr>
            </w:pPr>
            <w:r w:rsidRPr="00370101">
              <w:rPr>
                <w:color w:val="000000" w:themeColor="text1"/>
              </w:rPr>
              <w:t>54161</w:t>
            </w:r>
          </w:p>
        </w:tc>
      </w:tr>
      <w:tr w:rsidR="00370101" w:rsidRPr="00370101" w14:paraId="6B8FE9F6" w14:textId="77777777" w:rsidTr="0071743B">
        <w:trPr>
          <w:trHeight w:val="397"/>
        </w:trPr>
        <w:tc>
          <w:tcPr>
            <w:tcW w:w="907" w:type="dxa"/>
            <w:tcBorders>
              <w:left w:val="single" w:sz="6" w:space="0" w:color="auto"/>
              <w:right w:val="single" w:sz="6" w:space="0" w:color="auto"/>
            </w:tcBorders>
          </w:tcPr>
          <w:p w14:paraId="1ED2E548" w14:textId="77777777" w:rsidR="0036527B" w:rsidRPr="00370101" w:rsidRDefault="0036527B" w:rsidP="009E17EA">
            <w:pPr>
              <w:autoSpaceDE w:val="0"/>
              <w:autoSpaceDN w:val="0"/>
              <w:spacing w:line="320" w:lineRule="exact"/>
              <w:rPr>
                <w:color w:val="000000" w:themeColor="text1"/>
              </w:rPr>
            </w:pPr>
            <w:r w:rsidRPr="00370101">
              <w:rPr>
                <w:color w:val="000000" w:themeColor="text1"/>
              </w:rPr>
              <w:t>68025B</w:t>
            </w:r>
          </w:p>
        </w:tc>
        <w:tc>
          <w:tcPr>
            <w:tcW w:w="6803" w:type="dxa"/>
            <w:tcBorders>
              <w:left w:val="single" w:sz="6" w:space="0" w:color="auto"/>
              <w:right w:val="single" w:sz="6" w:space="0" w:color="auto"/>
            </w:tcBorders>
          </w:tcPr>
          <w:p w14:paraId="1BB2C7CF"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三條血管</w:t>
            </w:r>
            <w:r w:rsidRPr="00370101">
              <w:rPr>
                <w:color w:val="000000" w:themeColor="text1"/>
              </w:rPr>
              <w:t xml:space="preserve"> three vessels</w:t>
            </w:r>
          </w:p>
        </w:tc>
        <w:tc>
          <w:tcPr>
            <w:tcW w:w="317" w:type="dxa"/>
            <w:tcBorders>
              <w:left w:val="single" w:sz="6" w:space="0" w:color="auto"/>
              <w:right w:val="single" w:sz="6" w:space="0" w:color="auto"/>
            </w:tcBorders>
          </w:tcPr>
          <w:p w14:paraId="34A82312" w14:textId="77777777" w:rsidR="0036527B" w:rsidRPr="00370101" w:rsidRDefault="0036527B" w:rsidP="009E17EA">
            <w:pPr>
              <w:autoSpaceDE w:val="0"/>
              <w:autoSpaceDN w:val="0"/>
              <w:spacing w:line="320" w:lineRule="exact"/>
              <w:jc w:val="center"/>
              <w:rPr>
                <w:color w:val="000000" w:themeColor="text1"/>
              </w:rPr>
            </w:pPr>
          </w:p>
        </w:tc>
        <w:tc>
          <w:tcPr>
            <w:tcW w:w="317" w:type="dxa"/>
            <w:tcBorders>
              <w:left w:val="single" w:sz="6" w:space="0" w:color="auto"/>
              <w:right w:val="single" w:sz="6" w:space="0" w:color="auto"/>
            </w:tcBorders>
          </w:tcPr>
          <w:p w14:paraId="31563F55"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right w:val="single" w:sz="6" w:space="0" w:color="auto"/>
            </w:tcBorders>
          </w:tcPr>
          <w:p w14:paraId="54C878E5"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right w:val="single" w:sz="6" w:space="0" w:color="auto"/>
            </w:tcBorders>
          </w:tcPr>
          <w:p w14:paraId="29D2BAF1"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45A698C" w14:textId="77777777" w:rsidR="0036527B" w:rsidRPr="00370101" w:rsidRDefault="0036527B" w:rsidP="009E17EA">
            <w:pPr>
              <w:autoSpaceDE w:val="0"/>
              <w:autoSpaceDN w:val="0"/>
              <w:spacing w:line="320" w:lineRule="exact"/>
              <w:jc w:val="right"/>
              <w:rPr>
                <w:color w:val="000000" w:themeColor="text1"/>
              </w:rPr>
            </w:pPr>
            <w:r w:rsidRPr="00370101">
              <w:rPr>
                <w:color w:val="000000" w:themeColor="text1"/>
              </w:rPr>
              <w:t>60603</w:t>
            </w:r>
          </w:p>
        </w:tc>
      </w:tr>
      <w:tr w:rsidR="00370101" w:rsidRPr="00370101" w14:paraId="1B90E324" w14:textId="77777777" w:rsidTr="0071743B">
        <w:trPr>
          <w:trHeight w:val="397"/>
        </w:trPr>
        <w:tc>
          <w:tcPr>
            <w:tcW w:w="907" w:type="dxa"/>
            <w:tcBorders>
              <w:left w:val="single" w:sz="6" w:space="0" w:color="auto"/>
              <w:right w:val="single" w:sz="6" w:space="0" w:color="auto"/>
            </w:tcBorders>
          </w:tcPr>
          <w:p w14:paraId="0B0F74DC" w14:textId="77777777" w:rsidR="0036527B" w:rsidRPr="00370101" w:rsidRDefault="0036527B" w:rsidP="009E17EA">
            <w:pPr>
              <w:autoSpaceDE w:val="0"/>
              <w:autoSpaceDN w:val="0"/>
              <w:spacing w:line="320" w:lineRule="exact"/>
              <w:rPr>
                <w:color w:val="000000" w:themeColor="text1"/>
              </w:rPr>
            </w:pPr>
            <w:r w:rsidRPr="00370101">
              <w:rPr>
                <w:color w:val="000000" w:themeColor="text1"/>
              </w:rPr>
              <w:t>68053B</w:t>
            </w:r>
          </w:p>
        </w:tc>
        <w:tc>
          <w:tcPr>
            <w:tcW w:w="6803" w:type="dxa"/>
            <w:tcBorders>
              <w:left w:val="single" w:sz="6" w:space="0" w:color="auto"/>
              <w:right w:val="single" w:sz="6" w:space="0" w:color="auto"/>
            </w:tcBorders>
          </w:tcPr>
          <w:p w14:paraId="6B02E460"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四條血管</w:t>
            </w:r>
            <w:r w:rsidRPr="00370101">
              <w:rPr>
                <w:color w:val="000000" w:themeColor="text1"/>
              </w:rPr>
              <w:t xml:space="preserve"> four vessels</w:t>
            </w:r>
          </w:p>
        </w:tc>
        <w:tc>
          <w:tcPr>
            <w:tcW w:w="317" w:type="dxa"/>
            <w:tcBorders>
              <w:left w:val="single" w:sz="6" w:space="0" w:color="auto"/>
              <w:right w:val="single" w:sz="6" w:space="0" w:color="auto"/>
            </w:tcBorders>
          </w:tcPr>
          <w:p w14:paraId="69002983" w14:textId="77777777" w:rsidR="0036527B" w:rsidRPr="00370101" w:rsidRDefault="0036527B" w:rsidP="009E17EA">
            <w:pPr>
              <w:autoSpaceDE w:val="0"/>
              <w:autoSpaceDN w:val="0"/>
              <w:spacing w:line="320" w:lineRule="exact"/>
              <w:jc w:val="center"/>
              <w:rPr>
                <w:color w:val="000000" w:themeColor="text1"/>
              </w:rPr>
            </w:pPr>
          </w:p>
        </w:tc>
        <w:tc>
          <w:tcPr>
            <w:tcW w:w="317" w:type="dxa"/>
            <w:tcBorders>
              <w:left w:val="single" w:sz="6" w:space="0" w:color="auto"/>
              <w:right w:val="single" w:sz="6" w:space="0" w:color="auto"/>
            </w:tcBorders>
          </w:tcPr>
          <w:p w14:paraId="4645837F"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right w:val="single" w:sz="6" w:space="0" w:color="auto"/>
            </w:tcBorders>
          </w:tcPr>
          <w:p w14:paraId="73D2711B"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right w:val="single" w:sz="6" w:space="0" w:color="auto"/>
            </w:tcBorders>
          </w:tcPr>
          <w:p w14:paraId="6B4A0E12"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30AACB9" w14:textId="77777777" w:rsidR="0036527B" w:rsidRPr="00370101" w:rsidRDefault="0036527B" w:rsidP="009E17EA">
            <w:pPr>
              <w:autoSpaceDE w:val="0"/>
              <w:autoSpaceDN w:val="0"/>
              <w:spacing w:line="320" w:lineRule="exact"/>
              <w:jc w:val="right"/>
              <w:rPr>
                <w:color w:val="000000" w:themeColor="text1"/>
              </w:rPr>
            </w:pPr>
            <w:r w:rsidRPr="00370101">
              <w:rPr>
                <w:color w:val="000000" w:themeColor="text1"/>
              </w:rPr>
              <w:t>82610</w:t>
            </w:r>
          </w:p>
        </w:tc>
      </w:tr>
      <w:tr w:rsidR="00370101" w:rsidRPr="00370101" w14:paraId="13803551" w14:textId="77777777" w:rsidTr="0071743B">
        <w:trPr>
          <w:trHeight w:val="397"/>
        </w:trPr>
        <w:tc>
          <w:tcPr>
            <w:tcW w:w="907" w:type="dxa"/>
            <w:tcBorders>
              <w:left w:val="single" w:sz="6" w:space="0" w:color="auto"/>
              <w:right w:val="single" w:sz="6" w:space="0" w:color="auto"/>
            </w:tcBorders>
          </w:tcPr>
          <w:p w14:paraId="20669CD2" w14:textId="77777777" w:rsidR="0036527B" w:rsidRPr="00370101" w:rsidRDefault="0036527B" w:rsidP="009E17EA">
            <w:pPr>
              <w:autoSpaceDE w:val="0"/>
              <w:autoSpaceDN w:val="0"/>
              <w:spacing w:line="320" w:lineRule="exact"/>
              <w:rPr>
                <w:color w:val="000000" w:themeColor="text1"/>
              </w:rPr>
            </w:pPr>
            <w:r w:rsidRPr="00370101">
              <w:rPr>
                <w:color w:val="000000" w:themeColor="text1"/>
              </w:rPr>
              <w:t>68054B</w:t>
            </w:r>
          </w:p>
        </w:tc>
        <w:tc>
          <w:tcPr>
            <w:tcW w:w="6803" w:type="dxa"/>
            <w:tcBorders>
              <w:left w:val="single" w:sz="6" w:space="0" w:color="auto"/>
              <w:right w:val="single" w:sz="6" w:space="0" w:color="auto"/>
            </w:tcBorders>
          </w:tcPr>
          <w:p w14:paraId="1B9AD55F"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五條血管</w:t>
            </w:r>
            <w:r w:rsidRPr="00370101">
              <w:rPr>
                <w:color w:val="000000" w:themeColor="text1"/>
              </w:rPr>
              <w:t xml:space="preserve"> five vessels</w:t>
            </w:r>
          </w:p>
        </w:tc>
        <w:tc>
          <w:tcPr>
            <w:tcW w:w="317" w:type="dxa"/>
            <w:tcBorders>
              <w:left w:val="single" w:sz="6" w:space="0" w:color="auto"/>
              <w:right w:val="single" w:sz="6" w:space="0" w:color="auto"/>
            </w:tcBorders>
          </w:tcPr>
          <w:p w14:paraId="1DF85004" w14:textId="77777777" w:rsidR="0036527B" w:rsidRPr="00370101" w:rsidRDefault="0036527B" w:rsidP="009E17EA">
            <w:pPr>
              <w:autoSpaceDE w:val="0"/>
              <w:autoSpaceDN w:val="0"/>
              <w:spacing w:line="320" w:lineRule="exact"/>
              <w:jc w:val="center"/>
              <w:rPr>
                <w:color w:val="000000" w:themeColor="text1"/>
              </w:rPr>
            </w:pPr>
          </w:p>
        </w:tc>
        <w:tc>
          <w:tcPr>
            <w:tcW w:w="317" w:type="dxa"/>
            <w:tcBorders>
              <w:left w:val="single" w:sz="6" w:space="0" w:color="auto"/>
              <w:right w:val="single" w:sz="6" w:space="0" w:color="auto"/>
            </w:tcBorders>
          </w:tcPr>
          <w:p w14:paraId="5A226D43"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right w:val="single" w:sz="6" w:space="0" w:color="auto"/>
            </w:tcBorders>
          </w:tcPr>
          <w:p w14:paraId="75C68BF0"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right w:val="single" w:sz="6" w:space="0" w:color="auto"/>
            </w:tcBorders>
          </w:tcPr>
          <w:p w14:paraId="5CF365E7"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00994888" w14:textId="77777777" w:rsidR="0036527B" w:rsidRPr="00370101" w:rsidRDefault="0036527B" w:rsidP="009E17EA">
            <w:pPr>
              <w:autoSpaceDE w:val="0"/>
              <w:autoSpaceDN w:val="0"/>
              <w:spacing w:line="320" w:lineRule="exact"/>
              <w:jc w:val="right"/>
              <w:rPr>
                <w:color w:val="000000" w:themeColor="text1"/>
              </w:rPr>
            </w:pPr>
            <w:r w:rsidRPr="00370101">
              <w:rPr>
                <w:color w:val="000000" w:themeColor="text1"/>
              </w:rPr>
              <w:t>87684</w:t>
            </w:r>
          </w:p>
        </w:tc>
      </w:tr>
      <w:tr w:rsidR="00370101" w:rsidRPr="00370101" w14:paraId="79B92B3B" w14:textId="77777777" w:rsidTr="0071743B">
        <w:trPr>
          <w:trHeight w:val="397"/>
        </w:trPr>
        <w:tc>
          <w:tcPr>
            <w:tcW w:w="907" w:type="dxa"/>
            <w:tcBorders>
              <w:left w:val="single" w:sz="6" w:space="0" w:color="auto"/>
              <w:right w:val="single" w:sz="6" w:space="0" w:color="auto"/>
            </w:tcBorders>
          </w:tcPr>
          <w:p w14:paraId="388A28D6" w14:textId="77777777" w:rsidR="0036527B" w:rsidRPr="00370101" w:rsidRDefault="0036527B" w:rsidP="009E17EA">
            <w:pPr>
              <w:autoSpaceDE w:val="0"/>
              <w:autoSpaceDN w:val="0"/>
              <w:spacing w:line="320" w:lineRule="exact"/>
              <w:rPr>
                <w:color w:val="000000" w:themeColor="text1"/>
              </w:rPr>
            </w:pPr>
            <w:r w:rsidRPr="00370101">
              <w:rPr>
                <w:color w:val="000000" w:themeColor="text1"/>
              </w:rPr>
              <w:t>68055B</w:t>
            </w:r>
          </w:p>
        </w:tc>
        <w:tc>
          <w:tcPr>
            <w:tcW w:w="6803" w:type="dxa"/>
            <w:tcBorders>
              <w:left w:val="single" w:sz="6" w:space="0" w:color="auto"/>
              <w:right w:val="single" w:sz="6" w:space="0" w:color="auto"/>
            </w:tcBorders>
          </w:tcPr>
          <w:p w14:paraId="274D78DE"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六條血管</w:t>
            </w:r>
            <w:r w:rsidRPr="00370101">
              <w:rPr>
                <w:color w:val="000000" w:themeColor="text1"/>
              </w:rPr>
              <w:t xml:space="preserve"> six vessels</w:t>
            </w:r>
          </w:p>
        </w:tc>
        <w:tc>
          <w:tcPr>
            <w:tcW w:w="317" w:type="dxa"/>
            <w:tcBorders>
              <w:left w:val="single" w:sz="6" w:space="0" w:color="auto"/>
              <w:right w:val="single" w:sz="6" w:space="0" w:color="auto"/>
            </w:tcBorders>
          </w:tcPr>
          <w:p w14:paraId="622293A5" w14:textId="77777777" w:rsidR="0036527B" w:rsidRPr="00370101" w:rsidRDefault="0036527B" w:rsidP="009E17EA">
            <w:pPr>
              <w:autoSpaceDE w:val="0"/>
              <w:autoSpaceDN w:val="0"/>
              <w:spacing w:line="320" w:lineRule="exact"/>
              <w:jc w:val="center"/>
              <w:rPr>
                <w:color w:val="000000" w:themeColor="text1"/>
              </w:rPr>
            </w:pPr>
          </w:p>
        </w:tc>
        <w:tc>
          <w:tcPr>
            <w:tcW w:w="317" w:type="dxa"/>
            <w:tcBorders>
              <w:left w:val="single" w:sz="6" w:space="0" w:color="auto"/>
              <w:right w:val="single" w:sz="6" w:space="0" w:color="auto"/>
            </w:tcBorders>
          </w:tcPr>
          <w:p w14:paraId="63870737"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right w:val="single" w:sz="6" w:space="0" w:color="auto"/>
            </w:tcBorders>
          </w:tcPr>
          <w:p w14:paraId="4E2CC6DC"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right w:val="single" w:sz="6" w:space="0" w:color="auto"/>
            </w:tcBorders>
          </w:tcPr>
          <w:p w14:paraId="26D5C5C2"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7210632A" w14:textId="77777777" w:rsidR="0036527B" w:rsidRPr="00370101" w:rsidRDefault="0036527B" w:rsidP="009E17EA">
            <w:pPr>
              <w:autoSpaceDE w:val="0"/>
              <w:autoSpaceDN w:val="0"/>
              <w:spacing w:line="320" w:lineRule="exact"/>
              <w:jc w:val="right"/>
              <w:rPr>
                <w:color w:val="000000" w:themeColor="text1"/>
              </w:rPr>
            </w:pPr>
            <w:r w:rsidRPr="00370101">
              <w:rPr>
                <w:color w:val="000000" w:themeColor="text1"/>
              </w:rPr>
              <w:t>90905</w:t>
            </w:r>
          </w:p>
        </w:tc>
      </w:tr>
      <w:tr w:rsidR="00370101" w:rsidRPr="00370101" w14:paraId="764D4862" w14:textId="77777777" w:rsidTr="008260BD">
        <w:trPr>
          <w:trHeight w:val="340"/>
        </w:trPr>
        <w:tc>
          <w:tcPr>
            <w:tcW w:w="907" w:type="dxa"/>
            <w:tcBorders>
              <w:left w:val="single" w:sz="6" w:space="0" w:color="auto"/>
              <w:bottom w:val="single" w:sz="6" w:space="0" w:color="auto"/>
              <w:right w:val="single" w:sz="6" w:space="0" w:color="auto"/>
            </w:tcBorders>
          </w:tcPr>
          <w:p w14:paraId="4FBC62B4" w14:textId="77777777" w:rsidR="0036527B" w:rsidRPr="00370101" w:rsidRDefault="0036527B" w:rsidP="009E17EA">
            <w:pPr>
              <w:autoSpaceDE w:val="0"/>
              <w:autoSpaceDN w:val="0"/>
              <w:spacing w:line="320" w:lineRule="exact"/>
              <w:rPr>
                <w:color w:val="000000" w:themeColor="text1"/>
              </w:rPr>
            </w:pPr>
          </w:p>
        </w:tc>
        <w:tc>
          <w:tcPr>
            <w:tcW w:w="6803" w:type="dxa"/>
            <w:tcBorders>
              <w:left w:val="single" w:sz="6" w:space="0" w:color="auto"/>
              <w:bottom w:val="single" w:sz="6" w:space="0" w:color="auto"/>
              <w:right w:val="single" w:sz="6" w:space="0" w:color="auto"/>
            </w:tcBorders>
          </w:tcPr>
          <w:p w14:paraId="09237F5E"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註：以實際執行血管數目申報，不得拆分項目申報。</w:t>
            </w:r>
          </w:p>
        </w:tc>
        <w:tc>
          <w:tcPr>
            <w:tcW w:w="317" w:type="dxa"/>
            <w:tcBorders>
              <w:left w:val="single" w:sz="6" w:space="0" w:color="auto"/>
              <w:bottom w:val="single" w:sz="6" w:space="0" w:color="auto"/>
              <w:right w:val="single" w:sz="6" w:space="0" w:color="auto"/>
            </w:tcBorders>
          </w:tcPr>
          <w:p w14:paraId="31D9E2CF" w14:textId="77777777" w:rsidR="0036527B" w:rsidRPr="00370101" w:rsidRDefault="0036527B" w:rsidP="009E17EA">
            <w:pPr>
              <w:autoSpaceDE w:val="0"/>
              <w:autoSpaceDN w:val="0"/>
              <w:spacing w:line="320" w:lineRule="exact"/>
              <w:jc w:val="center"/>
              <w:rPr>
                <w:color w:val="000000" w:themeColor="text1"/>
              </w:rPr>
            </w:pPr>
          </w:p>
        </w:tc>
        <w:tc>
          <w:tcPr>
            <w:tcW w:w="317" w:type="dxa"/>
            <w:tcBorders>
              <w:left w:val="single" w:sz="6" w:space="0" w:color="auto"/>
              <w:bottom w:val="single" w:sz="6" w:space="0" w:color="auto"/>
              <w:right w:val="single" w:sz="6" w:space="0" w:color="auto"/>
            </w:tcBorders>
          </w:tcPr>
          <w:p w14:paraId="0EDEF8BE" w14:textId="77777777" w:rsidR="0036527B" w:rsidRPr="00370101" w:rsidRDefault="0036527B" w:rsidP="009E17EA">
            <w:pPr>
              <w:autoSpaceDE w:val="0"/>
              <w:autoSpaceDN w:val="0"/>
              <w:spacing w:line="320" w:lineRule="exact"/>
              <w:jc w:val="center"/>
              <w:rPr>
                <w:color w:val="000000" w:themeColor="text1"/>
              </w:rPr>
            </w:pPr>
          </w:p>
        </w:tc>
        <w:tc>
          <w:tcPr>
            <w:tcW w:w="317" w:type="dxa"/>
            <w:tcBorders>
              <w:left w:val="single" w:sz="6" w:space="0" w:color="auto"/>
              <w:bottom w:val="single" w:sz="6" w:space="0" w:color="auto"/>
              <w:right w:val="single" w:sz="6" w:space="0" w:color="auto"/>
            </w:tcBorders>
          </w:tcPr>
          <w:p w14:paraId="1AF946D3" w14:textId="77777777" w:rsidR="0036527B" w:rsidRPr="00370101" w:rsidRDefault="0036527B" w:rsidP="009E17EA">
            <w:pPr>
              <w:autoSpaceDE w:val="0"/>
              <w:autoSpaceDN w:val="0"/>
              <w:spacing w:line="320" w:lineRule="exact"/>
              <w:jc w:val="center"/>
              <w:rPr>
                <w:color w:val="000000" w:themeColor="text1"/>
              </w:rPr>
            </w:pPr>
          </w:p>
        </w:tc>
        <w:tc>
          <w:tcPr>
            <w:tcW w:w="317" w:type="dxa"/>
            <w:tcBorders>
              <w:left w:val="single" w:sz="6" w:space="0" w:color="auto"/>
              <w:bottom w:val="single" w:sz="6" w:space="0" w:color="auto"/>
              <w:right w:val="single" w:sz="6" w:space="0" w:color="auto"/>
            </w:tcBorders>
          </w:tcPr>
          <w:p w14:paraId="681ED029" w14:textId="77777777" w:rsidR="0036527B" w:rsidRPr="00370101" w:rsidRDefault="0036527B" w:rsidP="009E17EA">
            <w:pPr>
              <w:autoSpaceDE w:val="0"/>
              <w:autoSpaceDN w:val="0"/>
              <w:spacing w:line="32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0124A7FD" w14:textId="77777777" w:rsidR="0036527B" w:rsidRPr="00370101" w:rsidRDefault="0036527B" w:rsidP="009E17EA">
            <w:pPr>
              <w:autoSpaceDE w:val="0"/>
              <w:autoSpaceDN w:val="0"/>
              <w:spacing w:line="320" w:lineRule="exact"/>
              <w:jc w:val="right"/>
              <w:rPr>
                <w:color w:val="000000" w:themeColor="text1"/>
              </w:rPr>
            </w:pPr>
          </w:p>
        </w:tc>
      </w:tr>
      <w:tr w:rsidR="00370101" w:rsidRPr="00370101" w14:paraId="5C0AF370" w14:textId="77777777" w:rsidTr="002E7D15">
        <w:tc>
          <w:tcPr>
            <w:tcW w:w="907" w:type="dxa"/>
            <w:tcBorders>
              <w:top w:val="single" w:sz="6" w:space="0" w:color="auto"/>
              <w:left w:val="single" w:sz="6" w:space="0" w:color="auto"/>
              <w:bottom w:val="single" w:sz="6" w:space="0" w:color="auto"/>
              <w:right w:val="single" w:sz="6" w:space="0" w:color="auto"/>
            </w:tcBorders>
          </w:tcPr>
          <w:p w14:paraId="0DDECFA4" w14:textId="77777777" w:rsidR="00184E27" w:rsidRPr="00370101" w:rsidRDefault="00184E27" w:rsidP="009E17EA">
            <w:pPr>
              <w:autoSpaceDE w:val="0"/>
              <w:autoSpaceDN w:val="0"/>
              <w:spacing w:line="320" w:lineRule="exact"/>
              <w:rPr>
                <w:color w:val="000000" w:themeColor="text1"/>
                <w:szCs w:val="24"/>
              </w:rPr>
            </w:pPr>
            <w:r w:rsidRPr="00370101">
              <w:rPr>
                <w:color w:val="000000" w:themeColor="text1"/>
                <w:szCs w:val="24"/>
              </w:rPr>
              <w:t>68026B</w:t>
            </w:r>
          </w:p>
        </w:tc>
        <w:tc>
          <w:tcPr>
            <w:tcW w:w="6803" w:type="dxa"/>
            <w:tcBorders>
              <w:top w:val="single" w:sz="6" w:space="0" w:color="auto"/>
              <w:left w:val="single" w:sz="6" w:space="0" w:color="auto"/>
              <w:bottom w:val="single" w:sz="6" w:space="0" w:color="auto"/>
              <w:right w:val="single" w:sz="6" w:space="0" w:color="auto"/>
            </w:tcBorders>
          </w:tcPr>
          <w:p w14:paraId="37D08525" w14:textId="77777777" w:rsidR="00184E27" w:rsidRPr="00370101" w:rsidRDefault="00184E27" w:rsidP="009208F4">
            <w:pPr>
              <w:autoSpaceDE w:val="0"/>
              <w:autoSpaceDN w:val="0"/>
              <w:spacing w:line="320" w:lineRule="exact"/>
              <w:jc w:val="both"/>
              <w:rPr>
                <w:color w:val="000000" w:themeColor="text1"/>
                <w:szCs w:val="24"/>
              </w:rPr>
            </w:pPr>
            <w:r w:rsidRPr="00370101">
              <w:rPr>
                <w:color w:val="000000" w:themeColor="text1"/>
                <w:szCs w:val="24"/>
              </w:rPr>
              <w:t>腔靜脈回流右心房異常之修補手術</w:t>
            </w:r>
            <w:r w:rsidRPr="00370101">
              <w:rPr>
                <w:color w:val="000000" w:themeColor="text1"/>
                <w:szCs w:val="24"/>
              </w:rPr>
              <w:t xml:space="preserve"> </w:t>
            </w:r>
          </w:p>
          <w:p w14:paraId="5590A99E" w14:textId="77777777" w:rsidR="00184E27" w:rsidRPr="00370101" w:rsidRDefault="00184E27" w:rsidP="009208F4">
            <w:pPr>
              <w:autoSpaceDE w:val="0"/>
              <w:autoSpaceDN w:val="0"/>
              <w:spacing w:line="320" w:lineRule="exact"/>
              <w:jc w:val="both"/>
              <w:rPr>
                <w:color w:val="000000" w:themeColor="text1"/>
                <w:szCs w:val="24"/>
              </w:rPr>
            </w:pPr>
            <w:r w:rsidRPr="00370101">
              <w:rPr>
                <w:color w:val="000000" w:themeColor="text1"/>
                <w:szCs w:val="24"/>
              </w:rPr>
              <w:t>Repair, anomalous venous return total or partial</w:t>
            </w:r>
          </w:p>
        </w:tc>
        <w:tc>
          <w:tcPr>
            <w:tcW w:w="317" w:type="dxa"/>
            <w:tcBorders>
              <w:top w:val="single" w:sz="6" w:space="0" w:color="auto"/>
              <w:left w:val="single" w:sz="6" w:space="0" w:color="auto"/>
              <w:bottom w:val="single" w:sz="6" w:space="0" w:color="auto"/>
              <w:right w:val="single" w:sz="6" w:space="0" w:color="auto"/>
            </w:tcBorders>
          </w:tcPr>
          <w:p w14:paraId="29C7EFB0" w14:textId="77777777" w:rsidR="00184E27" w:rsidRPr="00370101" w:rsidRDefault="00184E27" w:rsidP="009E17EA">
            <w:pPr>
              <w:autoSpaceDE w:val="0"/>
              <w:autoSpaceDN w:val="0"/>
              <w:spacing w:line="320" w:lineRule="exact"/>
              <w:jc w:val="center"/>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tcPr>
          <w:p w14:paraId="7642EBE1" w14:textId="77777777" w:rsidR="00184E27" w:rsidRPr="00370101" w:rsidRDefault="00184E27" w:rsidP="009E17EA">
            <w:pPr>
              <w:autoSpaceDE w:val="0"/>
              <w:autoSpaceDN w:val="0"/>
              <w:spacing w:line="32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006018BE" w14:textId="77777777" w:rsidR="00184E27" w:rsidRPr="00370101" w:rsidRDefault="00184E27" w:rsidP="009E17EA">
            <w:pPr>
              <w:autoSpaceDE w:val="0"/>
              <w:autoSpaceDN w:val="0"/>
              <w:spacing w:line="32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01A1EA33" w14:textId="77777777" w:rsidR="00184E27" w:rsidRPr="00370101" w:rsidRDefault="00184E27" w:rsidP="009E17EA">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BA24A58" w14:textId="77777777" w:rsidR="00184E27" w:rsidRPr="00370101" w:rsidRDefault="00184E27" w:rsidP="009E17EA">
            <w:pPr>
              <w:pStyle w:val="affffffff2"/>
              <w:spacing w:line="320" w:lineRule="exact"/>
              <w:rPr>
                <w:rFonts w:eastAsia="標楷體"/>
                <w:color w:val="000000" w:themeColor="text1"/>
                <w:sz w:val="24"/>
                <w:u w:val="none"/>
              </w:rPr>
            </w:pPr>
            <w:r w:rsidRPr="00370101">
              <w:rPr>
                <w:rFonts w:eastAsia="標楷體"/>
                <w:color w:val="000000" w:themeColor="text1"/>
                <w:sz w:val="24"/>
                <w:u w:val="none"/>
              </w:rPr>
              <w:t>45692</w:t>
            </w:r>
          </w:p>
        </w:tc>
      </w:tr>
      <w:tr w:rsidR="00370101" w:rsidRPr="00370101" w14:paraId="4785E4CA" w14:textId="77777777" w:rsidTr="008260BD">
        <w:tc>
          <w:tcPr>
            <w:tcW w:w="907" w:type="dxa"/>
            <w:tcBorders>
              <w:top w:val="single" w:sz="6" w:space="0" w:color="auto"/>
              <w:left w:val="single" w:sz="6" w:space="0" w:color="auto"/>
              <w:bottom w:val="single" w:sz="6" w:space="0" w:color="auto"/>
              <w:right w:val="single" w:sz="6" w:space="0" w:color="auto"/>
            </w:tcBorders>
          </w:tcPr>
          <w:p w14:paraId="2B29EA34" w14:textId="77777777" w:rsidR="0036527B" w:rsidRPr="00370101" w:rsidRDefault="0036527B" w:rsidP="009E17EA">
            <w:pPr>
              <w:autoSpaceDE w:val="0"/>
              <w:autoSpaceDN w:val="0"/>
              <w:spacing w:line="320" w:lineRule="exact"/>
              <w:rPr>
                <w:color w:val="000000" w:themeColor="text1"/>
              </w:rPr>
            </w:pPr>
            <w:r w:rsidRPr="00370101">
              <w:rPr>
                <w:color w:val="000000" w:themeColor="text1"/>
              </w:rPr>
              <w:t>68027B</w:t>
            </w:r>
          </w:p>
        </w:tc>
        <w:tc>
          <w:tcPr>
            <w:tcW w:w="6803" w:type="dxa"/>
            <w:tcBorders>
              <w:top w:val="single" w:sz="6" w:space="0" w:color="auto"/>
              <w:left w:val="single" w:sz="6" w:space="0" w:color="auto"/>
              <w:bottom w:val="single" w:sz="6" w:space="0" w:color="auto"/>
              <w:right w:val="single" w:sz="6" w:space="0" w:color="auto"/>
            </w:tcBorders>
          </w:tcPr>
          <w:p w14:paraId="020A908E"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室中隔缺損</w:t>
            </w:r>
            <w:r w:rsidRPr="00370101">
              <w:rPr>
                <w:color w:val="000000" w:themeColor="text1"/>
              </w:rPr>
              <w:t>(VSD)</w:t>
            </w:r>
            <w:r w:rsidRPr="00370101">
              <w:rPr>
                <w:color w:val="000000" w:themeColor="text1"/>
              </w:rPr>
              <w:t>修補手術</w:t>
            </w:r>
          </w:p>
          <w:p w14:paraId="6A584BE2"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Repair ventricular septal defect</w:t>
            </w:r>
          </w:p>
        </w:tc>
        <w:tc>
          <w:tcPr>
            <w:tcW w:w="317" w:type="dxa"/>
            <w:tcBorders>
              <w:top w:val="single" w:sz="6" w:space="0" w:color="auto"/>
              <w:left w:val="single" w:sz="6" w:space="0" w:color="auto"/>
              <w:bottom w:val="single" w:sz="6" w:space="0" w:color="auto"/>
              <w:right w:val="single" w:sz="6" w:space="0" w:color="auto"/>
            </w:tcBorders>
          </w:tcPr>
          <w:p w14:paraId="58641510" w14:textId="77777777" w:rsidR="0036527B" w:rsidRPr="00370101" w:rsidRDefault="0036527B" w:rsidP="009E17EA">
            <w:pPr>
              <w:autoSpaceDE w:val="0"/>
              <w:autoSpaceDN w:val="0"/>
              <w:spacing w:line="32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1288F03D"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A751D71"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9F74440"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E024109" w14:textId="77777777" w:rsidR="0036527B" w:rsidRPr="00370101" w:rsidRDefault="0036527B" w:rsidP="009E17EA">
            <w:pPr>
              <w:autoSpaceDE w:val="0"/>
              <w:autoSpaceDN w:val="0"/>
              <w:spacing w:line="320" w:lineRule="exact"/>
              <w:jc w:val="right"/>
              <w:rPr>
                <w:color w:val="000000" w:themeColor="text1"/>
              </w:rPr>
            </w:pPr>
            <w:r w:rsidRPr="00370101">
              <w:rPr>
                <w:color w:val="000000" w:themeColor="text1"/>
              </w:rPr>
              <w:t>36888</w:t>
            </w:r>
          </w:p>
        </w:tc>
      </w:tr>
      <w:tr w:rsidR="00370101" w:rsidRPr="00370101" w14:paraId="3CB2C85D" w14:textId="77777777" w:rsidTr="00452349">
        <w:trPr>
          <w:trHeight w:val="680"/>
        </w:trPr>
        <w:tc>
          <w:tcPr>
            <w:tcW w:w="907" w:type="dxa"/>
            <w:tcBorders>
              <w:top w:val="single" w:sz="6" w:space="0" w:color="auto"/>
              <w:left w:val="single" w:sz="6" w:space="0" w:color="auto"/>
              <w:bottom w:val="single" w:sz="6" w:space="0" w:color="auto"/>
              <w:right w:val="single" w:sz="6" w:space="0" w:color="auto"/>
            </w:tcBorders>
          </w:tcPr>
          <w:p w14:paraId="76A6F026" w14:textId="77777777" w:rsidR="0036527B" w:rsidRPr="00370101" w:rsidRDefault="0036527B" w:rsidP="009E17EA">
            <w:pPr>
              <w:autoSpaceDE w:val="0"/>
              <w:autoSpaceDN w:val="0"/>
              <w:spacing w:line="320" w:lineRule="exact"/>
              <w:rPr>
                <w:color w:val="000000" w:themeColor="text1"/>
              </w:rPr>
            </w:pPr>
            <w:r w:rsidRPr="00370101">
              <w:rPr>
                <w:color w:val="000000" w:themeColor="text1"/>
              </w:rPr>
              <w:t>68028B</w:t>
            </w:r>
          </w:p>
        </w:tc>
        <w:tc>
          <w:tcPr>
            <w:tcW w:w="6803" w:type="dxa"/>
            <w:tcBorders>
              <w:top w:val="single" w:sz="6" w:space="0" w:color="auto"/>
              <w:left w:val="single" w:sz="6" w:space="0" w:color="auto"/>
              <w:bottom w:val="single" w:sz="6" w:space="0" w:color="auto"/>
              <w:right w:val="single" w:sz="6" w:space="0" w:color="auto"/>
            </w:tcBorders>
          </w:tcPr>
          <w:p w14:paraId="7D57C8AE"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四合群症之修補</w:t>
            </w:r>
            <w:r w:rsidRPr="00370101">
              <w:rPr>
                <w:color w:val="000000" w:themeColor="text1"/>
              </w:rPr>
              <w:t xml:space="preserve">(T.F) </w:t>
            </w:r>
          </w:p>
          <w:p w14:paraId="2BBAA430"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Repair tetralogy of Fallot</w:t>
            </w:r>
          </w:p>
        </w:tc>
        <w:tc>
          <w:tcPr>
            <w:tcW w:w="317" w:type="dxa"/>
            <w:tcBorders>
              <w:top w:val="single" w:sz="6" w:space="0" w:color="auto"/>
              <w:left w:val="single" w:sz="6" w:space="0" w:color="auto"/>
              <w:bottom w:val="single" w:sz="6" w:space="0" w:color="auto"/>
              <w:right w:val="single" w:sz="6" w:space="0" w:color="auto"/>
            </w:tcBorders>
          </w:tcPr>
          <w:p w14:paraId="32398B59" w14:textId="77777777" w:rsidR="0036527B" w:rsidRPr="00370101" w:rsidRDefault="0036527B" w:rsidP="009E17EA">
            <w:pPr>
              <w:autoSpaceDE w:val="0"/>
              <w:autoSpaceDN w:val="0"/>
              <w:spacing w:line="32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4A39ADD"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378FFB3"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3F67A0E"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1B520A9" w14:textId="77777777" w:rsidR="0036527B" w:rsidRPr="00370101" w:rsidRDefault="0036527B" w:rsidP="009E17EA">
            <w:pPr>
              <w:autoSpaceDE w:val="0"/>
              <w:autoSpaceDN w:val="0"/>
              <w:spacing w:line="320" w:lineRule="exact"/>
              <w:jc w:val="right"/>
              <w:rPr>
                <w:color w:val="000000" w:themeColor="text1"/>
              </w:rPr>
            </w:pPr>
            <w:r w:rsidRPr="00370101">
              <w:rPr>
                <w:color w:val="000000" w:themeColor="text1"/>
              </w:rPr>
              <w:t>54884</w:t>
            </w:r>
          </w:p>
        </w:tc>
      </w:tr>
      <w:tr w:rsidR="00370101" w:rsidRPr="00370101" w14:paraId="465FD30C" w14:textId="77777777" w:rsidTr="008260BD">
        <w:tc>
          <w:tcPr>
            <w:tcW w:w="907" w:type="dxa"/>
            <w:tcBorders>
              <w:top w:val="single" w:sz="6" w:space="0" w:color="auto"/>
              <w:left w:val="single" w:sz="6" w:space="0" w:color="auto"/>
              <w:bottom w:val="single" w:sz="6" w:space="0" w:color="auto"/>
              <w:right w:val="single" w:sz="6" w:space="0" w:color="auto"/>
            </w:tcBorders>
          </w:tcPr>
          <w:p w14:paraId="31BD70E0" w14:textId="77777777" w:rsidR="0036527B" w:rsidRPr="00370101" w:rsidRDefault="0036527B" w:rsidP="009E17EA">
            <w:pPr>
              <w:autoSpaceDE w:val="0"/>
              <w:autoSpaceDN w:val="0"/>
              <w:spacing w:line="320" w:lineRule="exact"/>
              <w:rPr>
                <w:color w:val="000000" w:themeColor="text1"/>
              </w:rPr>
            </w:pPr>
            <w:r w:rsidRPr="00370101">
              <w:rPr>
                <w:color w:val="000000" w:themeColor="text1"/>
              </w:rPr>
              <w:t>68029B</w:t>
            </w:r>
          </w:p>
        </w:tc>
        <w:tc>
          <w:tcPr>
            <w:tcW w:w="6803" w:type="dxa"/>
            <w:tcBorders>
              <w:top w:val="single" w:sz="6" w:space="0" w:color="auto"/>
              <w:left w:val="single" w:sz="6" w:space="0" w:color="auto"/>
              <w:bottom w:val="single" w:sz="6" w:space="0" w:color="auto"/>
              <w:right w:val="single" w:sz="6" w:space="0" w:color="auto"/>
            </w:tcBorders>
          </w:tcPr>
          <w:p w14:paraId="4BA01A17"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二尖瓣擴張術</w:t>
            </w:r>
            <w:r w:rsidRPr="00370101">
              <w:rPr>
                <w:color w:val="000000" w:themeColor="text1"/>
              </w:rPr>
              <w:t xml:space="preserve"> </w:t>
            </w:r>
          </w:p>
          <w:p w14:paraId="5815C097"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 xml:space="preserve">Closed mitral or open mitral commissurotomy </w:t>
            </w:r>
          </w:p>
          <w:p w14:paraId="558A51B2" w14:textId="77777777" w:rsidR="0036527B" w:rsidRPr="00370101" w:rsidRDefault="0036527B" w:rsidP="009208F4">
            <w:pPr>
              <w:autoSpaceDE w:val="0"/>
              <w:autoSpaceDN w:val="0"/>
              <w:spacing w:line="320" w:lineRule="exact"/>
              <w:ind w:left="432" w:hangingChars="180" w:hanging="432"/>
              <w:jc w:val="both"/>
              <w:rPr>
                <w:color w:val="000000" w:themeColor="text1"/>
              </w:rPr>
            </w:pPr>
            <w:r w:rsidRPr="00370101">
              <w:rPr>
                <w:color w:val="000000" w:themeColor="text1"/>
              </w:rPr>
              <w:t>註：肺動脈瓣狹窄擴張術</w:t>
            </w:r>
            <w:r w:rsidRPr="00370101">
              <w:rPr>
                <w:color w:val="000000" w:themeColor="text1"/>
              </w:rPr>
              <w:t xml:space="preserve"> (pulmonary valve commissurotomy)</w:t>
            </w:r>
            <w:r w:rsidRPr="00370101">
              <w:rPr>
                <w:color w:val="000000" w:themeColor="text1"/>
              </w:rPr>
              <w:t>比照申報。</w:t>
            </w:r>
          </w:p>
        </w:tc>
        <w:tc>
          <w:tcPr>
            <w:tcW w:w="317" w:type="dxa"/>
            <w:tcBorders>
              <w:top w:val="single" w:sz="6" w:space="0" w:color="auto"/>
              <w:left w:val="single" w:sz="6" w:space="0" w:color="auto"/>
              <w:bottom w:val="single" w:sz="6" w:space="0" w:color="auto"/>
              <w:right w:val="single" w:sz="6" w:space="0" w:color="auto"/>
            </w:tcBorders>
          </w:tcPr>
          <w:p w14:paraId="366D08A2" w14:textId="77777777" w:rsidR="0036527B" w:rsidRPr="00370101" w:rsidRDefault="0036527B" w:rsidP="009E17EA">
            <w:pPr>
              <w:autoSpaceDE w:val="0"/>
              <w:autoSpaceDN w:val="0"/>
              <w:spacing w:line="32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0FF10912"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CF59F54"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5EE1E4C"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B0D4011" w14:textId="77777777" w:rsidR="0036527B" w:rsidRPr="00370101" w:rsidRDefault="0036527B" w:rsidP="009E17EA">
            <w:pPr>
              <w:autoSpaceDE w:val="0"/>
              <w:autoSpaceDN w:val="0"/>
              <w:spacing w:line="320" w:lineRule="exact"/>
              <w:jc w:val="right"/>
              <w:rPr>
                <w:color w:val="000000" w:themeColor="text1"/>
              </w:rPr>
            </w:pPr>
            <w:r w:rsidRPr="00370101">
              <w:rPr>
                <w:color w:val="000000" w:themeColor="text1"/>
              </w:rPr>
              <w:t>26505</w:t>
            </w:r>
          </w:p>
        </w:tc>
      </w:tr>
      <w:tr w:rsidR="00370101" w:rsidRPr="00370101" w14:paraId="49C1096F" w14:textId="77777777" w:rsidTr="002E7D15">
        <w:trPr>
          <w:trHeight w:val="340"/>
        </w:trPr>
        <w:tc>
          <w:tcPr>
            <w:tcW w:w="907" w:type="dxa"/>
            <w:tcBorders>
              <w:top w:val="single" w:sz="6" w:space="0" w:color="auto"/>
              <w:left w:val="single" w:sz="6" w:space="0" w:color="auto"/>
              <w:bottom w:val="single" w:sz="6" w:space="0" w:color="auto"/>
              <w:right w:val="single" w:sz="6" w:space="0" w:color="auto"/>
            </w:tcBorders>
          </w:tcPr>
          <w:p w14:paraId="65304B66" w14:textId="77777777" w:rsidR="00184E27" w:rsidRPr="00370101" w:rsidRDefault="00184E27" w:rsidP="009E17EA">
            <w:pPr>
              <w:autoSpaceDE w:val="0"/>
              <w:autoSpaceDN w:val="0"/>
              <w:spacing w:line="320" w:lineRule="exact"/>
              <w:rPr>
                <w:color w:val="000000" w:themeColor="text1"/>
                <w:szCs w:val="24"/>
              </w:rPr>
            </w:pPr>
            <w:r w:rsidRPr="00370101">
              <w:rPr>
                <w:color w:val="000000" w:themeColor="text1"/>
                <w:szCs w:val="24"/>
              </w:rPr>
              <w:t>68030B</w:t>
            </w:r>
          </w:p>
        </w:tc>
        <w:tc>
          <w:tcPr>
            <w:tcW w:w="6803" w:type="dxa"/>
            <w:tcBorders>
              <w:top w:val="single" w:sz="6" w:space="0" w:color="auto"/>
              <w:left w:val="single" w:sz="6" w:space="0" w:color="auto"/>
              <w:bottom w:val="single" w:sz="6" w:space="0" w:color="auto"/>
              <w:right w:val="single" w:sz="6" w:space="0" w:color="auto"/>
            </w:tcBorders>
          </w:tcPr>
          <w:p w14:paraId="08C9724F" w14:textId="77777777" w:rsidR="00184E27" w:rsidRPr="00370101" w:rsidRDefault="00184E27" w:rsidP="009208F4">
            <w:pPr>
              <w:autoSpaceDE w:val="0"/>
              <w:autoSpaceDN w:val="0"/>
              <w:spacing w:line="320" w:lineRule="exact"/>
              <w:jc w:val="both"/>
              <w:rPr>
                <w:color w:val="000000" w:themeColor="text1"/>
                <w:szCs w:val="24"/>
              </w:rPr>
            </w:pPr>
            <w:r w:rsidRPr="00370101">
              <w:rPr>
                <w:color w:val="000000" w:themeColor="text1"/>
                <w:szCs w:val="24"/>
              </w:rPr>
              <w:t>心內膜切片</w:t>
            </w:r>
            <w:r w:rsidRPr="00370101">
              <w:rPr>
                <w:color w:val="000000" w:themeColor="text1"/>
                <w:szCs w:val="24"/>
              </w:rPr>
              <w:t xml:space="preserve"> Endocardium biopsy</w:t>
            </w:r>
          </w:p>
        </w:tc>
        <w:tc>
          <w:tcPr>
            <w:tcW w:w="317" w:type="dxa"/>
            <w:tcBorders>
              <w:top w:val="single" w:sz="6" w:space="0" w:color="auto"/>
              <w:left w:val="single" w:sz="6" w:space="0" w:color="auto"/>
              <w:bottom w:val="single" w:sz="6" w:space="0" w:color="auto"/>
              <w:right w:val="single" w:sz="6" w:space="0" w:color="auto"/>
            </w:tcBorders>
          </w:tcPr>
          <w:p w14:paraId="3332E38B" w14:textId="77777777" w:rsidR="00184E27" w:rsidRPr="00370101" w:rsidRDefault="00184E27" w:rsidP="009E17EA">
            <w:pPr>
              <w:autoSpaceDE w:val="0"/>
              <w:autoSpaceDN w:val="0"/>
              <w:spacing w:line="320" w:lineRule="exact"/>
              <w:jc w:val="center"/>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tcPr>
          <w:p w14:paraId="425010BB" w14:textId="77777777" w:rsidR="00184E27" w:rsidRPr="00370101" w:rsidRDefault="00184E27" w:rsidP="009E17EA">
            <w:pPr>
              <w:autoSpaceDE w:val="0"/>
              <w:autoSpaceDN w:val="0"/>
              <w:spacing w:line="32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149EA97B" w14:textId="77777777" w:rsidR="00184E27" w:rsidRPr="00370101" w:rsidRDefault="00184E27" w:rsidP="009E17EA">
            <w:pPr>
              <w:autoSpaceDE w:val="0"/>
              <w:autoSpaceDN w:val="0"/>
              <w:spacing w:line="32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25D89B78" w14:textId="77777777" w:rsidR="00184E27" w:rsidRPr="00370101" w:rsidRDefault="00184E27" w:rsidP="009E17EA">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1D0FE86" w14:textId="77777777" w:rsidR="00184E27" w:rsidRPr="00370101" w:rsidRDefault="00184E27" w:rsidP="009E17EA">
            <w:pPr>
              <w:pStyle w:val="affffffff2"/>
              <w:spacing w:line="320" w:lineRule="exact"/>
              <w:rPr>
                <w:rFonts w:eastAsia="標楷體"/>
                <w:color w:val="000000" w:themeColor="text1"/>
                <w:sz w:val="24"/>
                <w:u w:val="none"/>
              </w:rPr>
            </w:pPr>
            <w:r w:rsidRPr="00370101">
              <w:rPr>
                <w:rFonts w:eastAsia="標楷體"/>
                <w:color w:val="000000" w:themeColor="text1"/>
                <w:sz w:val="24"/>
                <w:u w:val="none"/>
              </w:rPr>
              <w:t>6050</w:t>
            </w:r>
          </w:p>
        </w:tc>
      </w:tr>
      <w:tr w:rsidR="00370101" w:rsidRPr="00370101" w14:paraId="13544DBD" w14:textId="77777777" w:rsidTr="002E7D15">
        <w:trPr>
          <w:trHeight w:val="340"/>
        </w:trPr>
        <w:tc>
          <w:tcPr>
            <w:tcW w:w="907" w:type="dxa"/>
            <w:tcBorders>
              <w:top w:val="single" w:sz="6" w:space="0" w:color="auto"/>
              <w:left w:val="single" w:sz="6" w:space="0" w:color="auto"/>
              <w:bottom w:val="single" w:sz="6" w:space="0" w:color="auto"/>
              <w:right w:val="single" w:sz="6" w:space="0" w:color="auto"/>
            </w:tcBorders>
          </w:tcPr>
          <w:p w14:paraId="0D93CE5B" w14:textId="77777777" w:rsidR="00184E27" w:rsidRPr="00370101" w:rsidRDefault="00184E27" w:rsidP="009E17EA">
            <w:pPr>
              <w:autoSpaceDE w:val="0"/>
              <w:autoSpaceDN w:val="0"/>
              <w:spacing w:line="320" w:lineRule="exact"/>
              <w:rPr>
                <w:color w:val="000000" w:themeColor="text1"/>
                <w:szCs w:val="24"/>
              </w:rPr>
            </w:pPr>
            <w:r w:rsidRPr="00370101">
              <w:rPr>
                <w:color w:val="000000" w:themeColor="text1"/>
                <w:szCs w:val="24"/>
              </w:rPr>
              <w:t>68031B</w:t>
            </w:r>
          </w:p>
        </w:tc>
        <w:tc>
          <w:tcPr>
            <w:tcW w:w="6803" w:type="dxa"/>
            <w:tcBorders>
              <w:top w:val="single" w:sz="6" w:space="0" w:color="auto"/>
              <w:left w:val="single" w:sz="6" w:space="0" w:color="auto"/>
              <w:bottom w:val="single" w:sz="6" w:space="0" w:color="auto"/>
              <w:right w:val="single" w:sz="6" w:space="0" w:color="auto"/>
            </w:tcBorders>
          </w:tcPr>
          <w:p w14:paraId="7A603A2B" w14:textId="77777777" w:rsidR="00184E27" w:rsidRPr="00370101" w:rsidRDefault="00184E27" w:rsidP="009208F4">
            <w:pPr>
              <w:autoSpaceDE w:val="0"/>
              <w:autoSpaceDN w:val="0"/>
              <w:spacing w:line="320" w:lineRule="exact"/>
              <w:jc w:val="both"/>
              <w:rPr>
                <w:color w:val="000000" w:themeColor="text1"/>
                <w:szCs w:val="24"/>
              </w:rPr>
            </w:pPr>
            <w:r w:rsidRPr="00370101">
              <w:rPr>
                <w:color w:val="000000" w:themeColor="text1"/>
                <w:szCs w:val="24"/>
              </w:rPr>
              <w:t>心外膜切片</w:t>
            </w:r>
            <w:r w:rsidRPr="00370101">
              <w:rPr>
                <w:color w:val="000000" w:themeColor="text1"/>
                <w:szCs w:val="24"/>
              </w:rPr>
              <w:t xml:space="preserve"> Epicardium biopsy</w:t>
            </w:r>
          </w:p>
        </w:tc>
        <w:tc>
          <w:tcPr>
            <w:tcW w:w="317" w:type="dxa"/>
            <w:tcBorders>
              <w:top w:val="single" w:sz="6" w:space="0" w:color="auto"/>
              <w:left w:val="single" w:sz="6" w:space="0" w:color="auto"/>
              <w:bottom w:val="single" w:sz="6" w:space="0" w:color="auto"/>
              <w:right w:val="single" w:sz="6" w:space="0" w:color="auto"/>
            </w:tcBorders>
          </w:tcPr>
          <w:p w14:paraId="58A47DE7" w14:textId="77777777" w:rsidR="00184E27" w:rsidRPr="00370101" w:rsidRDefault="00184E27" w:rsidP="009E17EA">
            <w:pPr>
              <w:autoSpaceDE w:val="0"/>
              <w:autoSpaceDN w:val="0"/>
              <w:spacing w:line="320" w:lineRule="exact"/>
              <w:jc w:val="center"/>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tcPr>
          <w:p w14:paraId="397EF18B" w14:textId="77777777" w:rsidR="00184E27" w:rsidRPr="00370101" w:rsidRDefault="00184E27" w:rsidP="009E17EA">
            <w:pPr>
              <w:autoSpaceDE w:val="0"/>
              <w:autoSpaceDN w:val="0"/>
              <w:spacing w:line="32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5605272E" w14:textId="77777777" w:rsidR="00184E27" w:rsidRPr="00370101" w:rsidRDefault="00184E27" w:rsidP="009E17EA">
            <w:pPr>
              <w:autoSpaceDE w:val="0"/>
              <w:autoSpaceDN w:val="0"/>
              <w:spacing w:line="32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1EBCE6B4" w14:textId="77777777" w:rsidR="00184E27" w:rsidRPr="00370101" w:rsidRDefault="00184E27" w:rsidP="009E17EA">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FEB5CCF" w14:textId="77777777" w:rsidR="00184E27" w:rsidRPr="00370101" w:rsidRDefault="00184E27" w:rsidP="009E17EA">
            <w:pPr>
              <w:pStyle w:val="affffffff2"/>
              <w:spacing w:line="320" w:lineRule="exact"/>
              <w:rPr>
                <w:rFonts w:eastAsia="標楷體"/>
                <w:color w:val="000000" w:themeColor="text1"/>
                <w:sz w:val="24"/>
                <w:u w:val="none"/>
              </w:rPr>
            </w:pPr>
            <w:r w:rsidRPr="00370101">
              <w:rPr>
                <w:rFonts w:eastAsia="標楷體"/>
                <w:color w:val="000000" w:themeColor="text1"/>
                <w:sz w:val="24"/>
                <w:u w:val="none"/>
              </w:rPr>
              <w:t>6342</w:t>
            </w:r>
          </w:p>
        </w:tc>
      </w:tr>
      <w:tr w:rsidR="00370101" w:rsidRPr="00370101" w14:paraId="70ABA9AC" w14:textId="77777777" w:rsidTr="008260BD">
        <w:tc>
          <w:tcPr>
            <w:tcW w:w="907" w:type="dxa"/>
            <w:tcBorders>
              <w:top w:val="single" w:sz="6" w:space="0" w:color="auto"/>
              <w:left w:val="single" w:sz="6" w:space="0" w:color="auto"/>
              <w:bottom w:val="single" w:sz="6" w:space="0" w:color="auto"/>
              <w:right w:val="single" w:sz="6" w:space="0" w:color="auto"/>
            </w:tcBorders>
          </w:tcPr>
          <w:p w14:paraId="24370BA7" w14:textId="77777777" w:rsidR="0036527B" w:rsidRPr="00370101" w:rsidRDefault="0036527B" w:rsidP="009E17EA">
            <w:pPr>
              <w:autoSpaceDE w:val="0"/>
              <w:autoSpaceDN w:val="0"/>
              <w:spacing w:line="320" w:lineRule="exact"/>
              <w:rPr>
                <w:color w:val="000000" w:themeColor="text1"/>
              </w:rPr>
            </w:pPr>
            <w:r w:rsidRPr="00370101">
              <w:rPr>
                <w:color w:val="000000" w:themeColor="text1"/>
              </w:rPr>
              <w:t>68032B</w:t>
            </w:r>
          </w:p>
        </w:tc>
        <w:tc>
          <w:tcPr>
            <w:tcW w:w="6803" w:type="dxa"/>
            <w:tcBorders>
              <w:top w:val="single" w:sz="6" w:space="0" w:color="auto"/>
              <w:left w:val="single" w:sz="6" w:space="0" w:color="auto"/>
              <w:bottom w:val="single" w:sz="6" w:space="0" w:color="auto"/>
              <w:right w:val="single" w:sz="6" w:space="0" w:color="auto"/>
            </w:tcBorders>
          </w:tcPr>
          <w:p w14:paraId="6EC6BDC9"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主動脈轉位症手術</w:t>
            </w:r>
            <w:r w:rsidRPr="00370101">
              <w:rPr>
                <w:color w:val="000000" w:themeColor="text1"/>
              </w:rPr>
              <w:t xml:space="preserve"> </w:t>
            </w:r>
          </w:p>
          <w:p w14:paraId="596BCA18"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Correction of transposition of great arteries</w:t>
            </w:r>
          </w:p>
        </w:tc>
        <w:tc>
          <w:tcPr>
            <w:tcW w:w="317" w:type="dxa"/>
            <w:tcBorders>
              <w:top w:val="single" w:sz="6" w:space="0" w:color="auto"/>
              <w:left w:val="single" w:sz="6" w:space="0" w:color="auto"/>
              <w:bottom w:val="single" w:sz="6" w:space="0" w:color="auto"/>
              <w:right w:val="single" w:sz="6" w:space="0" w:color="auto"/>
            </w:tcBorders>
          </w:tcPr>
          <w:p w14:paraId="1734E126" w14:textId="77777777" w:rsidR="0036527B" w:rsidRPr="00370101" w:rsidRDefault="0036527B" w:rsidP="009E17EA">
            <w:pPr>
              <w:autoSpaceDE w:val="0"/>
              <w:autoSpaceDN w:val="0"/>
              <w:spacing w:line="32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2AE2DE4"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F2381C8"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036BC76" w14:textId="77777777" w:rsidR="0036527B" w:rsidRPr="00370101" w:rsidRDefault="0036527B" w:rsidP="009E17EA">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EE8B66F" w14:textId="77777777" w:rsidR="0036527B" w:rsidRPr="00370101" w:rsidRDefault="0036527B" w:rsidP="009E17EA">
            <w:pPr>
              <w:autoSpaceDE w:val="0"/>
              <w:autoSpaceDN w:val="0"/>
              <w:spacing w:line="320" w:lineRule="exact"/>
              <w:jc w:val="right"/>
              <w:rPr>
                <w:color w:val="000000" w:themeColor="text1"/>
              </w:rPr>
            </w:pPr>
            <w:r w:rsidRPr="00370101">
              <w:rPr>
                <w:color w:val="000000" w:themeColor="text1"/>
              </w:rPr>
              <w:t>60105</w:t>
            </w:r>
          </w:p>
        </w:tc>
      </w:tr>
      <w:tr w:rsidR="00370101" w:rsidRPr="00370101" w14:paraId="3A0FDFED" w14:textId="77777777" w:rsidTr="009E17EA">
        <w:trPr>
          <w:trHeight w:val="624"/>
        </w:trPr>
        <w:tc>
          <w:tcPr>
            <w:tcW w:w="907" w:type="dxa"/>
            <w:tcBorders>
              <w:top w:val="single" w:sz="6" w:space="0" w:color="auto"/>
              <w:left w:val="single" w:sz="6" w:space="0" w:color="auto"/>
              <w:bottom w:val="single" w:sz="6" w:space="0" w:color="auto"/>
              <w:right w:val="single" w:sz="6" w:space="0" w:color="auto"/>
            </w:tcBorders>
          </w:tcPr>
          <w:p w14:paraId="04991450" w14:textId="77777777" w:rsidR="00184E27" w:rsidRPr="00370101" w:rsidRDefault="00184E27" w:rsidP="009E17EA">
            <w:pPr>
              <w:autoSpaceDE w:val="0"/>
              <w:autoSpaceDN w:val="0"/>
              <w:spacing w:line="320" w:lineRule="exact"/>
              <w:rPr>
                <w:color w:val="000000" w:themeColor="text1"/>
                <w:szCs w:val="24"/>
              </w:rPr>
            </w:pPr>
            <w:r w:rsidRPr="00370101">
              <w:rPr>
                <w:color w:val="000000" w:themeColor="text1"/>
                <w:szCs w:val="24"/>
              </w:rPr>
              <w:t>68056B</w:t>
            </w:r>
          </w:p>
        </w:tc>
        <w:tc>
          <w:tcPr>
            <w:tcW w:w="6803" w:type="dxa"/>
            <w:tcBorders>
              <w:top w:val="single" w:sz="6" w:space="0" w:color="auto"/>
              <w:left w:val="single" w:sz="6" w:space="0" w:color="auto"/>
              <w:bottom w:val="single" w:sz="6" w:space="0" w:color="auto"/>
              <w:right w:val="single" w:sz="6" w:space="0" w:color="auto"/>
            </w:tcBorders>
          </w:tcPr>
          <w:p w14:paraId="7FACF908" w14:textId="77777777" w:rsidR="00184E27" w:rsidRPr="00370101" w:rsidRDefault="00184E27" w:rsidP="009E17EA">
            <w:pPr>
              <w:autoSpaceDE w:val="0"/>
              <w:autoSpaceDN w:val="0"/>
              <w:spacing w:line="320" w:lineRule="exact"/>
              <w:rPr>
                <w:color w:val="000000" w:themeColor="text1"/>
              </w:rPr>
            </w:pPr>
            <w:r w:rsidRPr="00370101">
              <w:rPr>
                <w:color w:val="000000" w:themeColor="text1"/>
              </w:rPr>
              <w:t>心房</w:t>
            </w:r>
            <w:r w:rsidRPr="00370101">
              <w:rPr>
                <w:color w:val="000000" w:themeColor="text1"/>
              </w:rPr>
              <w:t>-</w:t>
            </w:r>
            <w:r w:rsidRPr="00370101">
              <w:rPr>
                <w:color w:val="000000" w:themeColor="text1"/>
              </w:rPr>
              <w:t>肺動脈迴路成形術</w:t>
            </w:r>
          </w:p>
          <w:p w14:paraId="29DA9C0C" w14:textId="77777777" w:rsidR="00184E27" w:rsidRPr="00370101" w:rsidRDefault="00184E27" w:rsidP="009E17EA">
            <w:pPr>
              <w:autoSpaceDE w:val="0"/>
              <w:autoSpaceDN w:val="0"/>
              <w:spacing w:line="320" w:lineRule="exact"/>
              <w:rPr>
                <w:color w:val="000000" w:themeColor="text1"/>
                <w:szCs w:val="24"/>
              </w:rPr>
            </w:pPr>
            <w:r w:rsidRPr="00370101">
              <w:rPr>
                <w:color w:val="000000" w:themeColor="text1"/>
              </w:rPr>
              <w:t>Fontan operation</w:t>
            </w:r>
          </w:p>
        </w:tc>
        <w:tc>
          <w:tcPr>
            <w:tcW w:w="317" w:type="dxa"/>
            <w:tcBorders>
              <w:top w:val="single" w:sz="6" w:space="0" w:color="auto"/>
              <w:left w:val="single" w:sz="6" w:space="0" w:color="auto"/>
              <w:bottom w:val="single" w:sz="6" w:space="0" w:color="auto"/>
              <w:right w:val="single" w:sz="6" w:space="0" w:color="auto"/>
            </w:tcBorders>
          </w:tcPr>
          <w:p w14:paraId="42A140D1" w14:textId="77777777" w:rsidR="00184E27" w:rsidRPr="00370101" w:rsidRDefault="00184E27" w:rsidP="009E17EA">
            <w:pPr>
              <w:autoSpaceDE w:val="0"/>
              <w:autoSpaceDN w:val="0"/>
              <w:spacing w:line="320" w:lineRule="exact"/>
              <w:jc w:val="center"/>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tcPr>
          <w:p w14:paraId="3F405E34" w14:textId="77777777" w:rsidR="00184E27" w:rsidRPr="00370101" w:rsidRDefault="00184E27" w:rsidP="009E17EA">
            <w:pPr>
              <w:autoSpaceDE w:val="0"/>
              <w:autoSpaceDN w:val="0"/>
              <w:spacing w:line="32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236AC749" w14:textId="77777777" w:rsidR="00184E27" w:rsidRPr="00370101" w:rsidRDefault="00184E27" w:rsidP="009E17EA">
            <w:pPr>
              <w:autoSpaceDE w:val="0"/>
              <w:autoSpaceDN w:val="0"/>
              <w:spacing w:line="32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526BFF8E" w14:textId="77777777" w:rsidR="00184E27" w:rsidRPr="00370101" w:rsidRDefault="00184E27" w:rsidP="009E17EA">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437C1BB" w14:textId="77777777" w:rsidR="00184E27" w:rsidRPr="00370101" w:rsidRDefault="00184E27" w:rsidP="009E17EA">
            <w:pPr>
              <w:pStyle w:val="affffffff2"/>
              <w:spacing w:line="320" w:lineRule="exact"/>
              <w:rPr>
                <w:rFonts w:eastAsia="標楷體"/>
                <w:color w:val="000000" w:themeColor="text1"/>
                <w:sz w:val="24"/>
                <w:u w:val="none"/>
              </w:rPr>
            </w:pPr>
            <w:r w:rsidRPr="00370101">
              <w:rPr>
                <w:rFonts w:eastAsia="標楷體"/>
                <w:color w:val="000000" w:themeColor="text1"/>
                <w:sz w:val="24"/>
                <w:u w:val="none"/>
              </w:rPr>
              <w:t>67684</w:t>
            </w:r>
          </w:p>
        </w:tc>
      </w:tr>
      <w:tr w:rsidR="00370101" w:rsidRPr="00370101" w14:paraId="268034C9" w14:textId="77777777" w:rsidTr="009E17EA">
        <w:trPr>
          <w:trHeight w:val="340"/>
        </w:trPr>
        <w:tc>
          <w:tcPr>
            <w:tcW w:w="907" w:type="dxa"/>
            <w:tcBorders>
              <w:top w:val="single" w:sz="6" w:space="0" w:color="auto"/>
              <w:left w:val="single" w:sz="6" w:space="0" w:color="auto"/>
              <w:right w:val="single" w:sz="6" w:space="0" w:color="auto"/>
            </w:tcBorders>
          </w:tcPr>
          <w:p w14:paraId="0E0E5B65" w14:textId="77777777" w:rsidR="0036527B" w:rsidRPr="00370101" w:rsidRDefault="0036527B" w:rsidP="009E17EA">
            <w:pPr>
              <w:autoSpaceDE w:val="0"/>
              <w:autoSpaceDN w:val="0"/>
              <w:spacing w:line="300" w:lineRule="exact"/>
              <w:rPr>
                <w:color w:val="000000" w:themeColor="text1"/>
              </w:rPr>
            </w:pPr>
            <w:r w:rsidRPr="00370101">
              <w:rPr>
                <w:color w:val="000000" w:themeColor="text1"/>
              </w:rPr>
              <w:t>68034B</w:t>
            </w:r>
          </w:p>
        </w:tc>
        <w:tc>
          <w:tcPr>
            <w:tcW w:w="6803" w:type="dxa"/>
            <w:tcBorders>
              <w:top w:val="single" w:sz="6" w:space="0" w:color="auto"/>
              <w:left w:val="single" w:sz="6" w:space="0" w:color="auto"/>
              <w:right w:val="single" w:sz="6" w:space="0" w:color="auto"/>
            </w:tcBorders>
          </w:tcPr>
          <w:p w14:paraId="57D4F26E" w14:textId="77777777" w:rsidR="0036527B" w:rsidRPr="00370101" w:rsidRDefault="0036527B" w:rsidP="009E17EA">
            <w:pPr>
              <w:autoSpaceDE w:val="0"/>
              <w:autoSpaceDN w:val="0"/>
              <w:spacing w:line="300" w:lineRule="exact"/>
              <w:jc w:val="both"/>
              <w:rPr>
                <w:color w:val="000000" w:themeColor="text1"/>
              </w:rPr>
            </w:pPr>
            <w:r w:rsidRPr="00370101">
              <w:rPr>
                <w:color w:val="000000" w:themeColor="text1"/>
              </w:rPr>
              <w:t>心臟摘取</w:t>
            </w:r>
            <w:r w:rsidRPr="00370101">
              <w:rPr>
                <w:color w:val="000000" w:themeColor="text1"/>
              </w:rPr>
              <w:t xml:space="preserve"> Heart procurement</w:t>
            </w:r>
          </w:p>
        </w:tc>
        <w:tc>
          <w:tcPr>
            <w:tcW w:w="317" w:type="dxa"/>
            <w:tcBorders>
              <w:top w:val="single" w:sz="6" w:space="0" w:color="auto"/>
              <w:left w:val="single" w:sz="6" w:space="0" w:color="auto"/>
              <w:right w:val="single" w:sz="6" w:space="0" w:color="auto"/>
            </w:tcBorders>
          </w:tcPr>
          <w:p w14:paraId="1F653D68" w14:textId="77777777" w:rsidR="0036527B" w:rsidRPr="00370101" w:rsidRDefault="0036527B" w:rsidP="009E17EA">
            <w:pPr>
              <w:autoSpaceDE w:val="0"/>
              <w:autoSpaceDN w:val="0"/>
              <w:spacing w:line="300" w:lineRule="exact"/>
              <w:jc w:val="center"/>
              <w:rPr>
                <w:color w:val="000000" w:themeColor="text1"/>
              </w:rPr>
            </w:pPr>
          </w:p>
        </w:tc>
        <w:tc>
          <w:tcPr>
            <w:tcW w:w="317" w:type="dxa"/>
            <w:tcBorders>
              <w:top w:val="single" w:sz="6" w:space="0" w:color="auto"/>
              <w:left w:val="single" w:sz="6" w:space="0" w:color="auto"/>
              <w:right w:val="single" w:sz="6" w:space="0" w:color="auto"/>
            </w:tcBorders>
          </w:tcPr>
          <w:p w14:paraId="09F17149" w14:textId="77777777" w:rsidR="0036527B" w:rsidRPr="00370101" w:rsidRDefault="0036527B" w:rsidP="009E17EA">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right w:val="single" w:sz="6" w:space="0" w:color="auto"/>
            </w:tcBorders>
          </w:tcPr>
          <w:p w14:paraId="0E93C155" w14:textId="77777777" w:rsidR="0036527B" w:rsidRPr="00370101" w:rsidRDefault="0036527B" w:rsidP="009E17EA">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right w:val="single" w:sz="6" w:space="0" w:color="auto"/>
            </w:tcBorders>
          </w:tcPr>
          <w:p w14:paraId="556C9C1D" w14:textId="77777777" w:rsidR="0036527B" w:rsidRPr="00370101" w:rsidRDefault="0036527B" w:rsidP="009E17EA">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42ADF441" w14:textId="77777777" w:rsidR="0036527B" w:rsidRPr="00370101" w:rsidRDefault="0036527B" w:rsidP="009E17EA">
            <w:pPr>
              <w:autoSpaceDE w:val="0"/>
              <w:autoSpaceDN w:val="0"/>
              <w:spacing w:line="300" w:lineRule="exact"/>
              <w:jc w:val="right"/>
              <w:rPr>
                <w:color w:val="000000" w:themeColor="text1"/>
              </w:rPr>
            </w:pPr>
            <w:r w:rsidRPr="00370101">
              <w:rPr>
                <w:color w:val="000000" w:themeColor="text1"/>
              </w:rPr>
              <w:t>21166</w:t>
            </w:r>
          </w:p>
        </w:tc>
      </w:tr>
      <w:tr w:rsidR="00370101" w:rsidRPr="00370101" w14:paraId="48477FE7" w14:textId="77777777" w:rsidTr="009E17EA">
        <w:trPr>
          <w:trHeight w:val="794"/>
        </w:trPr>
        <w:tc>
          <w:tcPr>
            <w:tcW w:w="907" w:type="dxa"/>
            <w:tcBorders>
              <w:left w:val="single" w:sz="6" w:space="0" w:color="auto"/>
              <w:bottom w:val="single" w:sz="4" w:space="0" w:color="auto"/>
              <w:right w:val="single" w:sz="6" w:space="0" w:color="auto"/>
            </w:tcBorders>
          </w:tcPr>
          <w:p w14:paraId="1F75CE53" w14:textId="77777777" w:rsidR="0036527B" w:rsidRPr="00370101" w:rsidRDefault="0036527B" w:rsidP="0036527B">
            <w:pPr>
              <w:autoSpaceDE w:val="0"/>
              <w:autoSpaceDN w:val="0"/>
              <w:spacing w:line="320" w:lineRule="exact"/>
              <w:rPr>
                <w:color w:val="000000" w:themeColor="text1"/>
              </w:rPr>
            </w:pPr>
            <w:r w:rsidRPr="00370101">
              <w:rPr>
                <w:color w:val="000000" w:themeColor="text1"/>
              </w:rPr>
              <w:t>68035B</w:t>
            </w:r>
          </w:p>
        </w:tc>
        <w:tc>
          <w:tcPr>
            <w:tcW w:w="6803" w:type="dxa"/>
            <w:tcBorders>
              <w:left w:val="single" w:sz="6" w:space="0" w:color="auto"/>
              <w:bottom w:val="single" w:sz="4" w:space="0" w:color="auto"/>
              <w:right w:val="single" w:sz="6" w:space="0" w:color="auto"/>
            </w:tcBorders>
          </w:tcPr>
          <w:p w14:paraId="05790EB0" w14:textId="77777777" w:rsidR="0036527B" w:rsidRPr="00370101" w:rsidRDefault="0036527B" w:rsidP="009208F4">
            <w:pPr>
              <w:autoSpaceDE w:val="0"/>
              <w:autoSpaceDN w:val="0"/>
              <w:spacing w:line="320" w:lineRule="exact"/>
              <w:jc w:val="both"/>
              <w:rPr>
                <w:color w:val="000000" w:themeColor="text1"/>
              </w:rPr>
            </w:pPr>
            <w:r w:rsidRPr="00370101">
              <w:rPr>
                <w:color w:val="000000" w:themeColor="text1"/>
              </w:rPr>
              <w:t>心臟植入</w:t>
            </w:r>
            <w:r w:rsidRPr="00370101">
              <w:rPr>
                <w:color w:val="000000" w:themeColor="text1"/>
              </w:rPr>
              <w:t xml:space="preserve"> Heart implantation</w:t>
            </w:r>
          </w:p>
          <w:p w14:paraId="103522D3" w14:textId="77777777" w:rsidR="009A095F" w:rsidRPr="00370101" w:rsidRDefault="009A095F" w:rsidP="009208F4">
            <w:pPr>
              <w:pStyle w:val="Standard"/>
              <w:spacing w:line="32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註：</w:t>
            </w:r>
          </w:p>
          <w:p w14:paraId="6185A48F" w14:textId="77777777" w:rsidR="009A095F" w:rsidRPr="00370101" w:rsidRDefault="009A095F" w:rsidP="009208F4">
            <w:pPr>
              <w:pStyle w:val="Standard"/>
              <w:spacing w:line="32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1.</w:t>
            </w:r>
            <w:r w:rsidRPr="00370101">
              <w:rPr>
                <w:rFonts w:ascii="Times New Roman" w:eastAsia="標楷體" w:hAnsi="Times New Roman"/>
                <w:color w:val="000000" w:themeColor="text1"/>
                <w:sz w:val="24"/>
                <w:szCs w:val="24"/>
              </w:rPr>
              <w:t>施行診療項目</w:t>
            </w:r>
            <w:r w:rsidRPr="00370101">
              <w:rPr>
                <w:rFonts w:ascii="Times New Roman" w:eastAsia="標楷體" w:hAnsi="Times New Roman"/>
                <w:color w:val="000000" w:themeColor="text1"/>
                <w:sz w:val="24"/>
                <w:szCs w:val="24"/>
              </w:rPr>
              <w:t>68034B</w:t>
            </w:r>
            <w:r w:rsidRPr="00370101">
              <w:rPr>
                <w:rFonts w:ascii="Times New Roman" w:eastAsia="標楷體" w:hAnsi="Times New Roman"/>
                <w:color w:val="000000" w:themeColor="text1"/>
                <w:sz w:val="24"/>
                <w:szCs w:val="24"/>
              </w:rPr>
              <w:t>、</w:t>
            </w:r>
            <w:r w:rsidRPr="00370101">
              <w:rPr>
                <w:rFonts w:ascii="Times New Roman" w:eastAsia="標楷體" w:hAnsi="Times New Roman"/>
                <w:color w:val="000000" w:themeColor="text1"/>
                <w:sz w:val="24"/>
                <w:szCs w:val="24"/>
              </w:rPr>
              <w:t>68035B</w:t>
            </w:r>
            <w:r w:rsidRPr="00370101">
              <w:rPr>
                <w:rFonts w:ascii="Times New Roman" w:eastAsia="標楷體" w:hAnsi="Times New Roman"/>
                <w:color w:val="000000" w:themeColor="text1"/>
                <w:sz w:val="24"/>
                <w:szCs w:val="24"/>
              </w:rPr>
              <w:t>手術之醫院及醫師條件如下：</w:t>
            </w:r>
          </w:p>
          <w:p w14:paraId="5F06ECB8"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(1)</w:t>
            </w:r>
            <w:r w:rsidRPr="00370101">
              <w:rPr>
                <w:color w:val="000000" w:themeColor="text1"/>
                <w:szCs w:val="24"/>
              </w:rPr>
              <w:t>醫院</w:t>
            </w:r>
            <w:r w:rsidRPr="00370101">
              <w:rPr>
                <w:color w:val="000000" w:themeColor="text1"/>
              </w:rPr>
              <w:t>條件</w:t>
            </w:r>
            <w:r w:rsidRPr="00370101">
              <w:rPr>
                <w:color w:val="000000" w:themeColor="text1"/>
                <w:szCs w:val="24"/>
              </w:rPr>
              <w:t>：</w:t>
            </w:r>
          </w:p>
          <w:p w14:paraId="27B448D4" w14:textId="77777777" w:rsidR="009A095F" w:rsidRPr="00370101" w:rsidRDefault="009A095F" w:rsidP="009208F4">
            <w:pPr>
              <w:autoSpaceDE w:val="0"/>
              <w:autoSpaceDN w:val="0"/>
              <w:spacing w:line="320" w:lineRule="exact"/>
              <w:ind w:leftChars="210" w:left="744" w:hangingChars="100" w:hanging="240"/>
              <w:jc w:val="both"/>
              <w:rPr>
                <w:color w:val="000000" w:themeColor="text1"/>
                <w:szCs w:val="24"/>
              </w:rPr>
            </w:pPr>
            <w:r w:rsidRPr="00370101">
              <w:rPr>
                <w:color w:val="000000" w:themeColor="text1"/>
                <w:szCs w:val="24"/>
              </w:rPr>
              <w:t>A.</w:t>
            </w:r>
            <w:r w:rsidRPr="00370101">
              <w:rPr>
                <w:color w:val="000000" w:themeColor="text1"/>
                <w:szCs w:val="24"/>
              </w:rPr>
              <w:t>須為「中華民國心臟醫學會」及「台灣胸腔及心臟血管外科學會」所認定之專科醫師訓練醫院。</w:t>
            </w:r>
          </w:p>
          <w:p w14:paraId="4A5ABBC4" w14:textId="77777777" w:rsidR="009A095F" w:rsidRPr="00370101" w:rsidRDefault="009A095F" w:rsidP="009208F4">
            <w:pPr>
              <w:autoSpaceDE w:val="0"/>
              <w:autoSpaceDN w:val="0"/>
              <w:spacing w:line="320" w:lineRule="exact"/>
              <w:ind w:leftChars="210" w:left="744" w:hangingChars="100" w:hanging="240"/>
              <w:jc w:val="both"/>
              <w:rPr>
                <w:color w:val="000000" w:themeColor="text1"/>
                <w:szCs w:val="24"/>
              </w:rPr>
            </w:pPr>
            <w:r w:rsidRPr="00370101">
              <w:rPr>
                <w:color w:val="000000" w:themeColor="text1"/>
                <w:szCs w:val="24"/>
              </w:rPr>
              <w:t>B.</w:t>
            </w:r>
            <w:r w:rsidRPr="00370101">
              <w:rPr>
                <w:color w:val="000000" w:themeColor="text1"/>
                <w:szCs w:val="24"/>
              </w:rPr>
              <w:t>應有專任具臨床藥理、病理、移植免疫、感染症及血液學專長之醫師。</w:t>
            </w:r>
          </w:p>
          <w:p w14:paraId="15E22460"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(2)</w:t>
            </w:r>
            <w:r w:rsidRPr="00370101">
              <w:rPr>
                <w:color w:val="000000" w:themeColor="text1"/>
                <w:szCs w:val="24"/>
              </w:rPr>
              <w:t>醫師條件：</w:t>
            </w:r>
          </w:p>
          <w:p w14:paraId="1F9A2602" w14:textId="77777777" w:rsidR="009A095F" w:rsidRPr="00370101" w:rsidRDefault="009A095F" w:rsidP="009208F4">
            <w:pPr>
              <w:pStyle w:val="33"/>
              <w:spacing w:after="0" w:line="32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手術主持醫師須有主持開心手術五百例以上之經驗。</w:t>
            </w:r>
          </w:p>
          <w:p w14:paraId="77B0D7DD" w14:textId="77777777" w:rsidR="009A095F" w:rsidRPr="00370101" w:rsidRDefault="009A095F" w:rsidP="009208F4">
            <w:pPr>
              <w:autoSpaceDE w:val="0"/>
              <w:autoSpaceDN w:val="0"/>
              <w:spacing w:line="320" w:lineRule="exact"/>
              <w:ind w:left="170" w:hanging="170"/>
              <w:jc w:val="both"/>
              <w:rPr>
                <w:color w:val="000000" w:themeColor="text1"/>
                <w:szCs w:val="24"/>
              </w:rPr>
            </w:pPr>
            <w:r w:rsidRPr="00370101">
              <w:rPr>
                <w:color w:val="000000" w:themeColor="text1"/>
                <w:szCs w:val="24"/>
              </w:rPr>
              <w:t>2.</w:t>
            </w:r>
            <w:r w:rsidRPr="00370101">
              <w:rPr>
                <w:color w:val="000000" w:themeColor="text1"/>
                <w:szCs w:val="24"/>
              </w:rPr>
              <w:t>施行診療項目</w:t>
            </w:r>
            <w:r w:rsidRPr="00370101">
              <w:rPr>
                <w:color w:val="000000" w:themeColor="text1"/>
                <w:szCs w:val="24"/>
              </w:rPr>
              <w:t>68035B</w:t>
            </w:r>
            <w:r w:rsidRPr="00370101">
              <w:rPr>
                <w:color w:val="000000" w:themeColor="text1"/>
                <w:szCs w:val="24"/>
              </w:rPr>
              <w:t>之適應症如下，並應由醫院申報事前審查：</w:t>
            </w:r>
          </w:p>
          <w:p w14:paraId="565641E1"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(1)</w:t>
            </w:r>
            <w:r w:rsidRPr="00370101">
              <w:rPr>
                <w:color w:val="000000" w:themeColor="text1"/>
                <w:szCs w:val="24"/>
              </w:rPr>
              <w:t>心臟衰竭且</w:t>
            </w:r>
            <w:r w:rsidRPr="00370101">
              <w:rPr>
                <w:color w:val="000000" w:themeColor="text1"/>
                <w:szCs w:val="24"/>
              </w:rPr>
              <w:t>Maximal VO2&lt;10ml /kg/min</w:t>
            </w:r>
            <w:r w:rsidRPr="00370101">
              <w:rPr>
                <w:color w:val="000000" w:themeColor="text1"/>
                <w:szCs w:val="24"/>
              </w:rPr>
              <w:t>者。</w:t>
            </w:r>
          </w:p>
          <w:p w14:paraId="462A33AC"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(2)</w:t>
            </w:r>
            <w:r w:rsidRPr="00370101">
              <w:rPr>
                <w:color w:val="000000" w:themeColor="text1"/>
                <w:szCs w:val="24"/>
              </w:rPr>
              <w:t>心臟衰竭達紐約心臟功能第四度，且</w:t>
            </w:r>
            <w:r w:rsidRPr="00370101">
              <w:rPr>
                <w:color w:val="000000" w:themeColor="text1"/>
                <w:szCs w:val="24"/>
              </w:rPr>
              <w:t>Maximal VO2&lt;14ml/kg/min</w:t>
            </w:r>
            <w:r w:rsidRPr="00370101">
              <w:rPr>
                <w:color w:val="000000" w:themeColor="text1"/>
                <w:szCs w:val="24"/>
              </w:rPr>
              <w:t>者。</w:t>
            </w:r>
          </w:p>
          <w:p w14:paraId="5C0D2CA4"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(3)</w:t>
            </w:r>
            <w:r w:rsidRPr="00370101">
              <w:rPr>
                <w:color w:val="000000" w:themeColor="text1"/>
                <w:szCs w:val="24"/>
              </w:rPr>
              <w:t>心臟衰竭核醫檢查</w:t>
            </w:r>
            <w:r w:rsidRPr="00370101">
              <w:rPr>
                <w:color w:val="000000" w:themeColor="text1"/>
                <w:szCs w:val="24"/>
              </w:rPr>
              <w:t>LVEF&lt;20%</w:t>
            </w:r>
            <w:r w:rsidRPr="00370101">
              <w:rPr>
                <w:color w:val="000000" w:themeColor="text1"/>
                <w:szCs w:val="24"/>
              </w:rPr>
              <w:t>，經六個月以上藥物</w:t>
            </w:r>
            <w:r w:rsidRPr="00370101">
              <w:rPr>
                <w:color w:val="000000" w:themeColor="text1"/>
                <w:szCs w:val="24"/>
              </w:rPr>
              <w:t>(</w:t>
            </w:r>
            <w:r w:rsidRPr="00370101">
              <w:rPr>
                <w:color w:val="000000" w:themeColor="text1"/>
                <w:szCs w:val="24"/>
              </w:rPr>
              <w:t>包括</w:t>
            </w:r>
            <w:r w:rsidRPr="00370101">
              <w:rPr>
                <w:color w:val="000000" w:themeColor="text1"/>
                <w:szCs w:val="24"/>
              </w:rPr>
              <w:t>ACE inhibitors</w:t>
            </w:r>
            <w:r w:rsidRPr="00370101">
              <w:rPr>
                <w:color w:val="000000" w:themeColor="text1"/>
                <w:szCs w:val="24"/>
              </w:rPr>
              <w:t>、</w:t>
            </w:r>
            <w:r w:rsidRPr="00370101">
              <w:rPr>
                <w:color w:val="000000" w:themeColor="text1"/>
                <w:szCs w:val="24"/>
              </w:rPr>
              <w:t>Digoxin</w:t>
            </w:r>
            <w:r w:rsidRPr="00370101">
              <w:rPr>
                <w:color w:val="000000" w:themeColor="text1"/>
                <w:szCs w:val="24"/>
              </w:rPr>
              <w:t>、</w:t>
            </w:r>
            <w:r w:rsidRPr="00370101">
              <w:rPr>
                <w:color w:val="000000" w:themeColor="text1"/>
                <w:szCs w:val="24"/>
              </w:rPr>
              <w:t xml:space="preserve"> Diuretics</w:t>
            </w:r>
            <w:r w:rsidRPr="00370101">
              <w:rPr>
                <w:color w:val="000000" w:themeColor="text1"/>
                <w:szCs w:val="24"/>
              </w:rPr>
              <w:t>等</w:t>
            </w:r>
            <w:r w:rsidRPr="00370101">
              <w:rPr>
                <w:color w:val="000000" w:themeColor="text1"/>
                <w:szCs w:val="24"/>
              </w:rPr>
              <w:t>)</w:t>
            </w:r>
            <w:r w:rsidRPr="00370101">
              <w:rPr>
                <w:color w:val="000000" w:themeColor="text1"/>
                <w:szCs w:val="24"/>
              </w:rPr>
              <w:t>治療仍無法改善者；如有重度二尖瓣閉鎖不全，經核醫檢查</w:t>
            </w:r>
            <w:r w:rsidRPr="00370101">
              <w:rPr>
                <w:color w:val="000000" w:themeColor="text1"/>
                <w:szCs w:val="24"/>
              </w:rPr>
              <w:t>LVEF&lt;25%</w:t>
            </w:r>
            <w:r w:rsidRPr="00370101">
              <w:rPr>
                <w:color w:val="000000" w:themeColor="text1"/>
                <w:szCs w:val="24"/>
              </w:rPr>
              <w:t>者。</w:t>
            </w:r>
          </w:p>
          <w:p w14:paraId="007683A5"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(4)</w:t>
            </w:r>
            <w:r w:rsidRPr="00370101">
              <w:rPr>
                <w:color w:val="000000" w:themeColor="text1"/>
                <w:szCs w:val="24"/>
              </w:rPr>
              <w:t>嚴重心肌缺血，核醫檢查</w:t>
            </w:r>
            <w:r w:rsidRPr="00370101">
              <w:rPr>
                <w:color w:val="000000" w:themeColor="text1"/>
                <w:szCs w:val="24"/>
              </w:rPr>
              <w:t>LVEF&lt;20%</w:t>
            </w:r>
            <w:r w:rsidRPr="00370101">
              <w:rPr>
                <w:color w:val="000000" w:themeColor="text1"/>
                <w:szCs w:val="24"/>
              </w:rPr>
              <w:t>，經核醫心肌灌注掃描及心導管等檢查，證實無法以傳統冠狀動脈繞道手術治療者。</w:t>
            </w:r>
          </w:p>
          <w:p w14:paraId="5DA51247"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(5)</w:t>
            </w:r>
            <w:r w:rsidRPr="00370101">
              <w:rPr>
                <w:color w:val="000000" w:themeColor="text1"/>
                <w:szCs w:val="24"/>
              </w:rPr>
              <w:t>紐約心臟功能第四度，持續使用</w:t>
            </w:r>
            <w:r w:rsidRPr="00370101">
              <w:rPr>
                <w:color w:val="000000" w:themeColor="text1"/>
                <w:szCs w:val="24"/>
              </w:rPr>
              <w:t>Dopamine</w:t>
            </w:r>
            <w:r w:rsidRPr="00370101">
              <w:rPr>
                <w:color w:val="000000" w:themeColor="text1"/>
                <w:szCs w:val="24"/>
              </w:rPr>
              <w:t>或</w:t>
            </w:r>
            <w:r w:rsidRPr="00370101">
              <w:rPr>
                <w:color w:val="000000" w:themeColor="text1"/>
                <w:szCs w:val="24"/>
              </w:rPr>
              <w:t>Dobutamine&gt;5µg/kg/min</w:t>
            </w:r>
            <w:r w:rsidRPr="00370101">
              <w:rPr>
                <w:color w:val="000000" w:themeColor="text1"/>
                <w:szCs w:val="24"/>
              </w:rPr>
              <w:t>七天以上，經核醫檢查</w:t>
            </w:r>
            <w:r w:rsidRPr="00370101">
              <w:rPr>
                <w:color w:val="000000" w:themeColor="text1"/>
                <w:szCs w:val="24"/>
              </w:rPr>
              <w:t>LVEF&lt;25%</w:t>
            </w:r>
            <w:r w:rsidRPr="00370101">
              <w:rPr>
                <w:color w:val="000000" w:themeColor="text1"/>
                <w:szCs w:val="24"/>
              </w:rPr>
              <w:t>或心臟指數</w:t>
            </w:r>
            <w:r w:rsidRPr="00370101">
              <w:rPr>
                <w:color w:val="000000" w:themeColor="text1"/>
                <w:szCs w:val="24"/>
              </w:rPr>
              <w:t>Cardiac index&lt;2.0L/min/</w:t>
            </w:r>
            <w:r w:rsidRPr="00370101">
              <w:rPr>
                <w:color w:val="000000" w:themeColor="text1"/>
              </w:rPr>
              <w:t>㎡</w:t>
            </w:r>
            <w:r w:rsidRPr="00370101">
              <w:rPr>
                <w:color w:val="000000" w:themeColor="text1"/>
                <w:szCs w:val="24"/>
              </w:rPr>
              <w:t>者。</w:t>
            </w:r>
          </w:p>
          <w:p w14:paraId="20BB169F"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(6)</w:t>
            </w:r>
            <w:r w:rsidRPr="00370101">
              <w:rPr>
                <w:color w:val="000000" w:themeColor="text1"/>
                <w:szCs w:val="24"/>
              </w:rPr>
              <w:t>心臟衰竭已使用</w:t>
            </w:r>
            <w:r w:rsidRPr="00370101">
              <w:rPr>
                <w:color w:val="000000" w:themeColor="text1"/>
                <w:szCs w:val="24"/>
              </w:rPr>
              <w:t>ECMO</w:t>
            </w:r>
            <w:r w:rsidRPr="00370101">
              <w:rPr>
                <w:color w:val="000000" w:themeColor="text1"/>
                <w:szCs w:val="24"/>
              </w:rPr>
              <w:t>、</w:t>
            </w:r>
            <w:r w:rsidRPr="00370101">
              <w:rPr>
                <w:color w:val="000000" w:themeColor="text1"/>
                <w:szCs w:val="24"/>
              </w:rPr>
              <w:t>VAD</w:t>
            </w:r>
            <w:r w:rsidRPr="00370101">
              <w:rPr>
                <w:color w:val="000000" w:themeColor="text1"/>
                <w:szCs w:val="24"/>
              </w:rPr>
              <w:t>等心臟輔助器且無法斷離者。</w:t>
            </w:r>
          </w:p>
          <w:p w14:paraId="445F951F"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(7)</w:t>
            </w:r>
            <w:r w:rsidRPr="00370101">
              <w:rPr>
                <w:color w:val="000000" w:themeColor="text1"/>
                <w:szCs w:val="24"/>
              </w:rPr>
              <w:t>復發有症狀的心室性不整，無法以公認有效的方法治療者。</w:t>
            </w:r>
          </w:p>
          <w:p w14:paraId="21E8AB6B"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(8)</w:t>
            </w:r>
            <w:r w:rsidRPr="00370101">
              <w:rPr>
                <w:color w:val="000000" w:themeColor="text1"/>
                <w:szCs w:val="24"/>
              </w:rPr>
              <w:t>其他末期心臟衰竭，無法以傳統手術方法矯正者。</w:t>
            </w:r>
          </w:p>
          <w:p w14:paraId="7604E396"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(9)</w:t>
            </w:r>
            <w:r w:rsidRPr="00370101">
              <w:rPr>
                <w:color w:val="000000" w:themeColor="text1"/>
                <w:szCs w:val="24"/>
              </w:rPr>
              <w:t>年齡七十歲以上需專案申請核准。</w:t>
            </w:r>
          </w:p>
          <w:p w14:paraId="349BE8C7" w14:textId="77777777" w:rsidR="009A095F" w:rsidRPr="00370101" w:rsidRDefault="009A095F" w:rsidP="009208F4">
            <w:pPr>
              <w:pStyle w:val="Standard"/>
              <w:spacing w:line="32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3.</w:t>
            </w:r>
            <w:r w:rsidRPr="00370101">
              <w:rPr>
                <w:rFonts w:ascii="Times New Roman" w:eastAsia="標楷體" w:hAnsi="Times New Roman"/>
                <w:color w:val="000000" w:themeColor="text1"/>
                <w:sz w:val="24"/>
                <w:szCs w:val="24"/>
              </w:rPr>
              <w:t>施行診療項目</w:t>
            </w:r>
            <w:r w:rsidRPr="00370101">
              <w:rPr>
                <w:rFonts w:ascii="Times New Roman" w:eastAsia="標楷體" w:hAnsi="Times New Roman"/>
                <w:color w:val="000000" w:themeColor="text1"/>
                <w:sz w:val="24"/>
                <w:szCs w:val="24"/>
              </w:rPr>
              <w:t>68035B</w:t>
            </w:r>
            <w:r w:rsidRPr="00370101">
              <w:rPr>
                <w:rFonts w:ascii="Times New Roman" w:eastAsia="標楷體" w:hAnsi="Times New Roman"/>
                <w:color w:val="000000" w:themeColor="text1"/>
                <w:sz w:val="24"/>
                <w:szCs w:val="24"/>
              </w:rPr>
              <w:t>之禁忌症：</w:t>
            </w:r>
          </w:p>
          <w:p w14:paraId="5C3DFAB9"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(1)</w:t>
            </w:r>
            <w:r w:rsidRPr="00370101">
              <w:rPr>
                <w:color w:val="000000" w:themeColor="text1"/>
                <w:szCs w:val="24"/>
              </w:rPr>
              <w:t>有明顯感染者。</w:t>
            </w:r>
          </w:p>
          <w:p w14:paraId="50C882A4"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(2)</w:t>
            </w:r>
            <w:r w:rsidRPr="00370101">
              <w:rPr>
                <w:color w:val="000000" w:themeColor="text1"/>
                <w:szCs w:val="24"/>
              </w:rPr>
              <w:t>愛滋病帶原者，應符合財團法人器官捐贈移植登錄中心訂定之「捐贈者基準及待移植者之絕對與相對禁忌症、適應症與各器官疾病嚴重度分級表」規定。</w:t>
            </w:r>
          </w:p>
          <w:p w14:paraId="3748BBF3"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(3)</w:t>
            </w:r>
            <w:r w:rsidRPr="00370101">
              <w:rPr>
                <w:color w:val="000000" w:themeColor="text1"/>
                <w:szCs w:val="24"/>
              </w:rPr>
              <w:t>肺結核經證實者。</w:t>
            </w:r>
          </w:p>
          <w:p w14:paraId="7C5F221B"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(4)</w:t>
            </w:r>
            <w:r w:rsidRPr="00370101">
              <w:rPr>
                <w:color w:val="000000" w:themeColor="text1"/>
                <w:szCs w:val="24"/>
              </w:rPr>
              <w:t>惡性腫瘤患者。</w:t>
            </w:r>
          </w:p>
          <w:p w14:paraId="68AC54ED"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(5)</w:t>
            </w:r>
            <w:r w:rsidRPr="00370101">
              <w:rPr>
                <w:color w:val="000000" w:themeColor="text1"/>
                <w:szCs w:val="24"/>
              </w:rPr>
              <w:t>心智不正常或無法長期配合藥物治療者。</w:t>
            </w:r>
          </w:p>
          <w:p w14:paraId="3642F053"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(6)</w:t>
            </w:r>
            <w:r w:rsidRPr="00370101">
              <w:rPr>
                <w:color w:val="000000" w:themeColor="text1"/>
                <w:szCs w:val="24"/>
              </w:rPr>
              <w:t>少年型或胰導素依賴型糖尿病患者。</w:t>
            </w:r>
          </w:p>
          <w:p w14:paraId="410A6D07"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(7)</w:t>
            </w:r>
            <w:r w:rsidRPr="00370101">
              <w:rPr>
                <w:color w:val="000000" w:themeColor="text1"/>
                <w:szCs w:val="24"/>
              </w:rPr>
              <w:t>ＡＢＯ血型與捐贈者不相容者。</w:t>
            </w:r>
          </w:p>
          <w:p w14:paraId="48058D52"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(8)</w:t>
            </w:r>
            <w:r w:rsidRPr="00370101">
              <w:rPr>
                <w:color w:val="000000" w:themeColor="text1"/>
                <w:szCs w:val="24"/>
              </w:rPr>
              <w:t>嚴重肺高血壓，經治療仍大於</w:t>
            </w:r>
            <w:r w:rsidRPr="00370101">
              <w:rPr>
                <w:color w:val="000000" w:themeColor="text1"/>
                <w:szCs w:val="24"/>
              </w:rPr>
              <w:t>6 Wood Unit</w:t>
            </w:r>
            <w:r w:rsidRPr="00370101">
              <w:rPr>
                <w:color w:val="000000" w:themeColor="text1"/>
                <w:szCs w:val="24"/>
              </w:rPr>
              <w:t>者，不得做正位心臟移植</w:t>
            </w:r>
            <w:r w:rsidRPr="00370101">
              <w:rPr>
                <w:color w:val="000000" w:themeColor="text1"/>
                <w:szCs w:val="24"/>
              </w:rPr>
              <w:t>(</w:t>
            </w:r>
            <w:r w:rsidRPr="00370101">
              <w:rPr>
                <w:color w:val="000000" w:themeColor="text1"/>
                <w:szCs w:val="24"/>
              </w:rPr>
              <w:t>異位心臟移植者不得大於</w:t>
            </w:r>
            <w:r w:rsidRPr="00370101">
              <w:rPr>
                <w:color w:val="000000" w:themeColor="text1"/>
                <w:szCs w:val="24"/>
              </w:rPr>
              <w:t xml:space="preserve">12 Wood Unit) </w:t>
            </w:r>
            <w:r w:rsidRPr="00370101">
              <w:rPr>
                <w:color w:val="000000" w:themeColor="text1"/>
                <w:szCs w:val="24"/>
              </w:rPr>
              <w:t>。</w:t>
            </w:r>
          </w:p>
          <w:p w14:paraId="180B4C39"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lastRenderedPageBreak/>
              <w:t>(9)</w:t>
            </w:r>
            <w:r w:rsidRPr="00370101">
              <w:rPr>
                <w:color w:val="000000" w:themeColor="text1"/>
                <w:szCs w:val="24"/>
              </w:rPr>
              <w:t>肝硬化或</w:t>
            </w:r>
            <w:r w:rsidRPr="00370101">
              <w:rPr>
                <w:color w:val="000000" w:themeColor="text1"/>
                <w:szCs w:val="24"/>
              </w:rPr>
              <w:t>GPT</w:t>
            </w:r>
            <w:r w:rsidRPr="00370101">
              <w:rPr>
                <w:color w:val="000000" w:themeColor="text1"/>
                <w:szCs w:val="24"/>
              </w:rPr>
              <w:t>在正常兩倍以上，且有凝血異常者。</w:t>
            </w:r>
          </w:p>
          <w:p w14:paraId="0477DA7D" w14:textId="77777777" w:rsidR="009A095F" w:rsidRPr="00370101" w:rsidRDefault="009A095F" w:rsidP="009208F4">
            <w:pPr>
              <w:autoSpaceDE w:val="0"/>
              <w:autoSpaceDN w:val="0"/>
              <w:spacing w:line="320" w:lineRule="exact"/>
              <w:ind w:left="625" w:hanging="426"/>
              <w:jc w:val="both"/>
              <w:rPr>
                <w:color w:val="000000" w:themeColor="text1"/>
                <w:szCs w:val="24"/>
              </w:rPr>
            </w:pPr>
            <w:r w:rsidRPr="00370101">
              <w:rPr>
                <w:color w:val="000000" w:themeColor="text1"/>
                <w:szCs w:val="24"/>
              </w:rPr>
              <w:t>(10)</w:t>
            </w:r>
            <w:r w:rsidRPr="00370101">
              <w:rPr>
                <w:color w:val="000000" w:themeColor="text1"/>
                <w:szCs w:val="24"/>
              </w:rPr>
              <w:t>中度以上腎功能不全者</w:t>
            </w:r>
            <w:r w:rsidRPr="00370101">
              <w:rPr>
                <w:color w:val="000000" w:themeColor="text1"/>
                <w:szCs w:val="24"/>
              </w:rPr>
              <w:t>(Creatinine &gt; 3.0mg/dl</w:t>
            </w:r>
            <w:r w:rsidRPr="00370101">
              <w:rPr>
                <w:color w:val="000000" w:themeColor="text1"/>
                <w:szCs w:val="24"/>
              </w:rPr>
              <w:t>或</w:t>
            </w:r>
            <w:r w:rsidRPr="00370101">
              <w:rPr>
                <w:color w:val="000000" w:themeColor="text1"/>
                <w:szCs w:val="24"/>
              </w:rPr>
              <w:t>Ccr&lt;20ml/min)(</w:t>
            </w:r>
            <w:r w:rsidRPr="00370101">
              <w:rPr>
                <w:color w:val="000000" w:themeColor="text1"/>
                <w:szCs w:val="24"/>
              </w:rPr>
              <w:t>需同時故腎臟移植之末期腎衰竭洗腎病人，不在此限</w:t>
            </w:r>
            <w:r w:rsidRPr="00370101">
              <w:rPr>
                <w:color w:val="000000" w:themeColor="text1"/>
                <w:szCs w:val="24"/>
              </w:rPr>
              <w:t>)</w:t>
            </w:r>
            <w:r w:rsidRPr="00370101">
              <w:rPr>
                <w:color w:val="000000" w:themeColor="text1"/>
                <w:szCs w:val="24"/>
              </w:rPr>
              <w:t>。</w:t>
            </w:r>
          </w:p>
          <w:p w14:paraId="05058E3C" w14:textId="77777777" w:rsidR="009A095F" w:rsidRPr="00370101" w:rsidRDefault="009A095F" w:rsidP="009208F4">
            <w:pPr>
              <w:autoSpaceDE w:val="0"/>
              <w:autoSpaceDN w:val="0"/>
              <w:spacing w:line="320" w:lineRule="exact"/>
              <w:ind w:left="625" w:hanging="426"/>
              <w:jc w:val="both"/>
              <w:rPr>
                <w:color w:val="000000" w:themeColor="text1"/>
                <w:szCs w:val="24"/>
              </w:rPr>
            </w:pPr>
            <w:r w:rsidRPr="00370101">
              <w:rPr>
                <w:color w:val="000000" w:themeColor="text1"/>
                <w:szCs w:val="24"/>
              </w:rPr>
              <w:t>(11)</w:t>
            </w:r>
            <w:r w:rsidRPr="00370101">
              <w:rPr>
                <w:color w:val="000000" w:themeColor="text1"/>
                <w:szCs w:val="24"/>
              </w:rPr>
              <w:t>嚴重的慢性阻塞性肺病患者</w:t>
            </w:r>
            <w:r w:rsidRPr="00370101">
              <w:rPr>
                <w:color w:val="000000" w:themeColor="text1"/>
                <w:szCs w:val="24"/>
              </w:rPr>
              <w:t>(FEVI&lt;50% of predicted</w:t>
            </w:r>
            <w:r w:rsidRPr="00370101">
              <w:rPr>
                <w:color w:val="000000" w:themeColor="text1"/>
                <w:szCs w:val="24"/>
              </w:rPr>
              <w:t>或</w:t>
            </w:r>
            <w:r w:rsidRPr="00370101">
              <w:rPr>
                <w:color w:val="000000" w:themeColor="text1"/>
                <w:szCs w:val="24"/>
              </w:rPr>
              <w:t>FEVI/FVC&lt;40% of predicted)</w:t>
            </w:r>
            <w:r w:rsidRPr="00370101">
              <w:rPr>
                <w:color w:val="000000" w:themeColor="text1"/>
                <w:szCs w:val="24"/>
              </w:rPr>
              <w:t>。</w:t>
            </w:r>
          </w:p>
          <w:p w14:paraId="412E3657" w14:textId="77777777" w:rsidR="009A095F" w:rsidRPr="00370101" w:rsidRDefault="009A095F" w:rsidP="009208F4">
            <w:pPr>
              <w:autoSpaceDE w:val="0"/>
              <w:autoSpaceDN w:val="0"/>
              <w:spacing w:line="320" w:lineRule="exact"/>
              <w:ind w:left="477" w:hanging="284"/>
              <w:jc w:val="both"/>
              <w:rPr>
                <w:color w:val="000000" w:themeColor="text1"/>
                <w:szCs w:val="24"/>
              </w:rPr>
            </w:pPr>
            <w:r w:rsidRPr="00370101">
              <w:rPr>
                <w:color w:val="000000" w:themeColor="text1"/>
                <w:szCs w:val="24"/>
              </w:rPr>
              <w:t>(12)</w:t>
            </w:r>
            <w:r w:rsidRPr="00370101">
              <w:rPr>
                <w:color w:val="000000" w:themeColor="text1"/>
                <w:szCs w:val="24"/>
              </w:rPr>
              <w:t>活動性消化性潰瘍患者。</w:t>
            </w:r>
          </w:p>
          <w:p w14:paraId="24E77755" w14:textId="77777777" w:rsidR="009A095F" w:rsidRPr="00370101" w:rsidRDefault="009A095F" w:rsidP="009208F4">
            <w:pPr>
              <w:autoSpaceDE w:val="0"/>
              <w:autoSpaceDN w:val="0"/>
              <w:spacing w:line="320" w:lineRule="exact"/>
              <w:ind w:left="590" w:hanging="397"/>
              <w:jc w:val="both"/>
              <w:rPr>
                <w:color w:val="000000" w:themeColor="text1"/>
                <w:szCs w:val="24"/>
              </w:rPr>
            </w:pPr>
            <w:r w:rsidRPr="00370101">
              <w:rPr>
                <w:color w:val="000000" w:themeColor="text1"/>
                <w:szCs w:val="24"/>
              </w:rPr>
              <w:t>(13)</w:t>
            </w:r>
            <w:r w:rsidRPr="00370101">
              <w:rPr>
                <w:color w:val="000000" w:themeColor="text1"/>
                <w:szCs w:val="24"/>
              </w:rPr>
              <w:t>嚴重的腦血管或周邊血管病變，使日常生活無法自理，且無法接受重建手術者。</w:t>
            </w:r>
          </w:p>
          <w:p w14:paraId="5ED9B58B" w14:textId="77777777" w:rsidR="009A095F" w:rsidRPr="00370101" w:rsidRDefault="009A095F" w:rsidP="009208F4">
            <w:pPr>
              <w:autoSpaceDE w:val="0"/>
              <w:autoSpaceDN w:val="0"/>
              <w:spacing w:line="320" w:lineRule="exact"/>
              <w:ind w:left="590" w:hanging="397"/>
              <w:jc w:val="both"/>
              <w:rPr>
                <w:color w:val="000000" w:themeColor="text1"/>
                <w:szCs w:val="24"/>
              </w:rPr>
            </w:pPr>
            <w:r w:rsidRPr="00370101">
              <w:rPr>
                <w:color w:val="000000" w:themeColor="text1"/>
                <w:szCs w:val="24"/>
              </w:rPr>
              <w:t>(14)</w:t>
            </w:r>
            <w:r w:rsidRPr="00370101">
              <w:rPr>
                <w:color w:val="000000" w:themeColor="text1"/>
                <w:szCs w:val="24"/>
              </w:rPr>
              <w:t>免疫系統不全或其他全身性疾病，雖經治療仍預後不良者。</w:t>
            </w:r>
          </w:p>
          <w:p w14:paraId="61168224" w14:textId="77777777" w:rsidR="009A095F" w:rsidRPr="00370101" w:rsidRDefault="009A095F" w:rsidP="009208F4">
            <w:pPr>
              <w:autoSpaceDE w:val="0"/>
              <w:autoSpaceDN w:val="0"/>
              <w:spacing w:line="320" w:lineRule="exact"/>
              <w:ind w:left="590" w:hanging="397"/>
              <w:jc w:val="both"/>
              <w:rPr>
                <w:color w:val="000000" w:themeColor="text1"/>
                <w:szCs w:val="24"/>
              </w:rPr>
            </w:pPr>
            <w:r w:rsidRPr="00370101">
              <w:rPr>
                <w:color w:val="000000" w:themeColor="text1"/>
                <w:szCs w:val="24"/>
              </w:rPr>
              <w:t>(15)</w:t>
            </w:r>
            <w:r w:rsidRPr="00370101">
              <w:rPr>
                <w:color w:val="000000" w:themeColor="text1"/>
                <w:szCs w:val="24"/>
              </w:rPr>
              <w:t>藥癮患者。</w:t>
            </w:r>
          </w:p>
          <w:p w14:paraId="378B8774" w14:textId="77777777" w:rsidR="009A095F" w:rsidRPr="00370101" w:rsidRDefault="009A095F" w:rsidP="009208F4">
            <w:pPr>
              <w:autoSpaceDE w:val="0"/>
              <w:autoSpaceDN w:val="0"/>
              <w:spacing w:line="280" w:lineRule="exact"/>
              <w:ind w:left="192" w:hangingChars="80" w:hanging="192"/>
              <w:jc w:val="both"/>
              <w:rPr>
                <w:color w:val="000000" w:themeColor="text1"/>
                <w:szCs w:val="24"/>
              </w:rPr>
            </w:pPr>
            <w:r w:rsidRPr="00370101">
              <w:rPr>
                <w:color w:val="000000" w:themeColor="text1"/>
                <w:szCs w:val="24"/>
              </w:rPr>
              <w:t>4.</w:t>
            </w:r>
            <w:r w:rsidRPr="00370101">
              <w:rPr>
                <w:color w:val="000000" w:themeColor="text1"/>
                <w:szCs w:val="24"/>
              </w:rPr>
              <w:t>不得加計急診加成。</w:t>
            </w:r>
          </w:p>
          <w:p w14:paraId="7ED847F3" w14:textId="77777777" w:rsidR="009A095F" w:rsidRPr="00370101" w:rsidRDefault="009A095F" w:rsidP="009208F4">
            <w:pPr>
              <w:autoSpaceDE w:val="0"/>
              <w:autoSpaceDN w:val="0"/>
              <w:spacing w:line="280" w:lineRule="exact"/>
              <w:ind w:left="192" w:hangingChars="80" w:hanging="192"/>
              <w:jc w:val="both"/>
              <w:rPr>
                <w:color w:val="000000" w:themeColor="text1"/>
                <w:szCs w:val="24"/>
              </w:rPr>
            </w:pPr>
            <w:r w:rsidRPr="00370101">
              <w:rPr>
                <w:color w:val="000000" w:themeColor="text1"/>
                <w:szCs w:val="24"/>
              </w:rPr>
              <w:t>5.</w:t>
            </w:r>
            <w:r w:rsidRPr="00370101">
              <w:rPr>
                <w:color w:val="000000" w:themeColor="text1"/>
                <w:szCs w:val="24"/>
              </w:rPr>
              <w:t>心臟捐贈者若為非保險對象，其捐贈者摘取所需之檢驗費、手術費、麻醉費、手術材料費由保險人給付，而</w:t>
            </w:r>
            <w:r w:rsidRPr="00370101">
              <w:rPr>
                <w:color w:val="000000" w:themeColor="text1"/>
                <w:szCs w:val="24"/>
              </w:rPr>
              <w:t xml:space="preserve"> ICU</w:t>
            </w:r>
            <w:r w:rsidRPr="00370101">
              <w:rPr>
                <w:color w:val="000000" w:themeColor="text1"/>
                <w:szCs w:val="24"/>
              </w:rPr>
              <w:t>費用及藥品費則僅給付施行摘取手術當日之費用。</w:t>
            </w:r>
          </w:p>
          <w:p w14:paraId="4A4D3B2D" w14:textId="77777777" w:rsidR="009D7EFC" w:rsidRPr="00370101" w:rsidRDefault="009A095F" w:rsidP="009208F4">
            <w:pPr>
              <w:autoSpaceDE w:val="0"/>
              <w:autoSpaceDN w:val="0"/>
              <w:spacing w:line="280" w:lineRule="exact"/>
              <w:ind w:left="192" w:hangingChars="80" w:hanging="192"/>
              <w:jc w:val="both"/>
              <w:rPr>
                <w:color w:val="000000" w:themeColor="text1"/>
              </w:rPr>
            </w:pPr>
            <w:r w:rsidRPr="00370101">
              <w:rPr>
                <w:color w:val="000000" w:themeColor="text1"/>
                <w:szCs w:val="24"/>
              </w:rPr>
              <w:t>6.</w:t>
            </w:r>
            <w:r w:rsidRPr="00370101">
              <w:rPr>
                <w:color w:val="000000" w:themeColor="text1"/>
                <w:szCs w:val="24"/>
              </w:rPr>
              <w:t>一般材料費及器官保存液費用，得另加計百分之七十八。</w:t>
            </w:r>
          </w:p>
        </w:tc>
        <w:tc>
          <w:tcPr>
            <w:tcW w:w="317" w:type="dxa"/>
            <w:tcBorders>
              <w:left w:val="single" w:sz="6" w:space="0" w:color="auto"/>
              <w:bottom w:val="single" w:sz="4" w:space="0" w:color="auto"/>
              <w:right w:val="single" w:sz="6" w:space="0" w:color="auto"/>
            </w:tcBorders>
          </w:tcPr>
          <w:p w14:paraId="0FE3F79B" w14:textId="77777777" w:rsidR="0036527B" w:rsidRPr="00370101" w:rsidRDefault="0036527B" w:rsidP="0036527B">
            <w:pPr>
              <w:autoSpaceDE w:val="0"/>
              <w:autoSpaceDN w:val="0"/>
              <w:spacing w:line="320" w:lineRule="exact"/>
              <w:jc w:val="center"/>
              <w:rPr>
                <w:color w:val="000000" w:themeColor="text1"/>
              </w:rPr>
            </w:pPr>
          </w:p>
        </w:tc>
        <w:tc>
          <w:tcPr>
            <w:tcW w:w="317" w:type="dxa"/>
            <w:tcBorders>
              <w:left w:val="single" w:sz="6" w:space="0" w:color="auto"/>
              <w:bottom w:val="single" w:sz="4" w:space="0" w:color="auto"/>
              <w:right w:val="single" w:sz="6" w:space="0" w:color="auto"/>
            </w:tcBorders>
          </w:tcPr>
          <w:p w14:paraId="379EA903"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bottom w:val="single" w:sz="4" w:space="0" w:color="auto"/>
              <w:right w:val="single" w:sz="6" w:space="0" w:color="auto"/>
            </w:tcBorders>
          </w:tcPr>
          <w:p w14:paraId="5CC6984D"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bottom w:val="single" w:sz="4" w:space="0" w:color="auto"/>
              <w:right w:val="single" w:sz="6" w:space="0" w:color="auto"/>
            </w:tcBorders>
          </w:tcPr>
          <w:p w14:paraId="49CDB55D"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4" w:space="0" w:color="auto"/>
              <w:right w:val="single" w:sz="6" w:space="0" w:color="auto"/>
            </w:tcBorders>
          </w:tcPr>
          <w:p w14:paraId="73B38022" w14:textId="77777777" w:rsidR="0036527B" w:rsidRPr="00370101" w:rsidRDefault="0036527B" w:rsidP="0036527B">
            <w:pPr>
              <w:autoSpaceDE w:val="0"/>
              <w:autoSpaceDN w:val="0"/>
              <w:spacing w:line="320" w:lineRule="exact"/>
              <w:jc w:val="right"/>
              <w:rPr>
                <w:color w:val="000000" w:themeColor="text1"/>
              </w:rPr>
            </w:pPr>
            <w:r w:rsidRPr="00370101">
              <w:rPr>
                <w:color w:val="000000" w:themeColor="text1"/>
              </w:rPr>
              <w:t>183312</w:t>
            </w:r>
          </w:p>
        </w:tc>
      </w:tr>
      <w:tr w:rsidR="00370101" w:rsidRPr="00370101" w14:paraId="72B13FFB" w14:textId="77777777" w:rsidTr="008260BD">
        <w:trPr>
          <w:trHeight w:val="85"/>
        </w:trPr>
        <w:tc>
          <w:tcPr>
            <w:tcW w:w="907" w:type="dxa"/>
            <w:tcBorders>
              <w:top w:val="single" w:sz="4" w:space="0" w:color="auto"/>
              <w:left w:val="single" w:sz="4" w:space="0" w:color="auto"/>
              <w:bottom w:val="single" w:sz="4" w:space="0" w:color="auto"/>
              <w:right w:val="single" w:sz="6" w:space="0" w:color="auto"/>
            </w:tcBorders>
          </w:tcPr>
          <w:p w14:paraId="7A029BF4" w14:textId="77777777" w:rsidR="0036527B" w:rsidRPr="00370101" w:rsidRDefault="0036527B" w:rsidP="00B42FF8">
            <w:pPr>
              <w:autoSpaceDE w:val="0"/>
              <w:autoSpaceDN w:val="0"/>
              <w:spacing w:line="280" w:lineRule="exact"/>
              <w:rPr>
                <w:color w:val="000000" w:themeColor="text1"/>
              </w:rPr>
            </w:pPr>
            <w:r w:rsidRPr="00370101">
              <w:rPr>
                <w:color w:val="000000" w:themeColor="text1"/>
              </w:rPr>
              <w:t>68036B</w:t>
            </w:r>
          </w:p>
        </w:tc>
        <w:tc>
          <w:tcPr>
            <w:tcW w:w="6803" w:type="dxa"/>
            <w:tcBorders>
              <w:top w:val="single" w:sz="4" w:space="0" w:color="auto"/>
              <w:left w:val="single" w:sz="6" w:space="0" w:color="auto"/>
              <w:bottom w:val="single" w:sz="4" w:space="0" w:color="auto"/>
              <w:right w:val="single" w:sz="6" w:space="0" w:color="auto"/>
            </w:tcBorders>
          </w:tcPr>
          <w:p w14:paraId="5125D414" w14:textId="77777777" w:rsidR="0036527B" w:rsidRPr="00370101" w:rsidRDefault="0036527B" w:rsidP="009208F4">
            <w:pPr>
              <w:autoSpaceDE w:val="0"/>
              <w:autoSpaceDN w:val="0"/>
              <w:spacing w:line="280" w:lineRule="exact"/>
              <w:jc w:val="both"/>
              <w:rPr>
                <w:color w:val="000000" w:themeColor="text1"/>
              </w:rPr>
            </w:pPr>
            <w:r w:rsidRPr="00370101">
              <w:rPr>
                <w:color w:val="000000" w:themeColor="text1"/>
              </w:rPr>
              <w:t>體外循環維生系統</w:t>
            </w:r>
            <w:r w:rsidRPr="00370101">
              <w:rPr>
                <w:color w:val="000000" w:themeColor="text1"/>
              </w:rPr>
              <w:t>(ECMO)</w:t>
            </w:r>
            <w:r w:rsidRPr="00370101">
              <w:rPr>
                <w:color w:val="000000" w:themeColor="text1"/>
              </w:rPr>
              <w:t>建立</w:t>
            </w:r>
            <w:r w:rsidRPr="00370101">
              <w:rPr>
                <w:color w:val="000000" w:themeColor="text1"/>
              </w:rPr>
              <w:t>(</w:t>
            </w:r>
            <w:r w:rsidRPr="00370101">
              <w:rPr>
                <w:color w:val="000000" w:themeColor="text1"/>
              </w:rPr>
              <w:t>第一次</w:t>
            </w:r>
            <w:r w:rsidRPr="00370101">
              <w:rPr>
                <w:color w:val="000000" w:themeColor="text1"/>
              </w:rPr>
              <w:t>)</w:t>
            </w:r>
          </w:p>
          <w:p w14:paraId="3345E799" w14:textId="77777777" w:rsidR="0036527B" w:rsidRPr="00370101" w:rsidRDefault="0036527B" w:rsidP="009208F4">
            <w:pPr>
              <w:autoSpaceDE w:val="0"/>
              <w:autoSpaceDN w:val="0"/>
              <w:spacing w:line="280" w:lineRule="exact"/>
              <w:jc w:val="both"/>
              <w:rPr>
                <w:color w:val="000000" w:themeColor="text1"/>
              </w:rPr>
            </w:pPr>
            <w:r w:rsidRPr="00370101">
              <w:rPr>
                <w:color w:val="000000" w:themeColor="text1"/>
              </w:rPr>
              <w:t>Extracorporeal circulation – first time</w:t>
            </w:r>
          </w:p>
          <w:p w14:paraId="1BD29461" w14:textId="77777777" w:rsidR="0036527B" w:rsidRPr="00370101" w:rsidRDefault="0036527B" w:rsidP="009208F4">
            <w:pPr>
              <w:autoSpaceDE w:val="0"/>
              <w:autoSpaceDN w:val="0"/>
              <w:spacing w:line="280" w:lineRule="exact"/>
              <w:ind w:left="192" w:hangingChars="80" w:hanging="192"/>
              <w:jc w:val="both"/>
              <w:rPr>
                <w:color w:val="000000" w:themeColor="text1"/>
              </w:rPr>
            </w:pPr>
            <w:r w:rsidRPr="00370101">
              <w:rPr>
                <w:color w:val="000000" w:themeColor="text1"/>
              </w:rPr>
              <w:t>1.</w:t>
            </w:r>
            <w:r w:rsidRPr="00370101">
              <w:rPr>
                <w:color w:val="000000" w:themeColor="text1"/>
                <w:szCs w:val="24"/>
              </w:rPr>
              <w:t>使用</w:t>
            </w:r>
            <w:r w:rsidRPr="00370101">
              <w:rPr>
                <w:color w:val="000000" w:themeColor="text1"/>
              </w:rPr>
              <w:t>之適應症如下：</w:t>
            </w:r>
          </w:p>
          <w:p w14:paraId="7892FEC3" w14:textId="77777777" w:rsidR="0036527B" w:rsidRPr="00370101" w:rsidRDefault="0036527B" w:rsidP="009208F4">
            <w:pPr>
              <w:autoSpaceDE w:val="0"/>
              <w:autoSpaceDN w:val="0"/>
              <w:spacing w:line="280" w:lineRule="exact"/>
              <w:ind w:left="590" w:hanging="397"/>
              <w:jc w:val="both"/>
              <w:rPr>
                <w:color w:val="000000" w:themeColor="text1"/>
              </w:rPr>
            </w:pPr>
            <w:r w:rsidRPr="00370101">
              <w:rPr>
                <w:color w:val="000000" w:themeColor="text1"/>
              </w:rPr>
              <w:t>(1)</w:t>
            </w:r>
            <w:r w:rsidRPr="00370101">
              <w:rPr>
                <w:color w:val="000000" w:themeColor="text1"/>
              </w:rPr>
              <w:t>心因性休克</w:t>
            </w:r>
          </w:p>
          <w:p w14:paraId="3A448184"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A</w:t>
            </w:r>
            <w:r w:rsidR="0036527B" w:rsidRPr="00370101">
              <w:rPr>
                <w:color w:val="000000" w:themeColor="text1"/>
              </w:rPr>
              <w:t>.</w:t>
            </w:r>
            <w:r w:rsidR="0036527B" w:rsidRPr="00370101">
              <w:rPr>
                <w:color w:val="000000" w:themeColor="text1"/>
              </w:rPr>
              <w:t>心臟手術重建後，暫時性心臟功能障礙</w:t>
            </w:r>
            <w:r w:rsidR="0036527B" w:rsidRPr="00370101">
              <w:rPr>
                <w:color w:val="000000" w:themeColor="text1"/>
              </w:rPr>
              <w:t>(Stunned heart)</w:t>
            </w:r>
            <w:r w:rsidR="0036527B" w:rsidRPr="00370101">
              <w:rPr>
                <w:color w:val="000000" w:themeColor="text1"/>
              </w:rPr>
              <w:t>。</w:t>
            </w:r>
          </w:p>
          <w:p w14:paraId="71297666"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B</w:t>
            </w:r>
            <w:r w:rsidR="0036527B" w:rsidRPr="00370101">
              <w:rPr>
                <w:color w:val="000000" w:themeColor="text1"/>
              </w:rPr>
              <w:t>.Bridge</w:t>
            </w:r>
            <w:r w:rsidR="0036527B" w:rsidRPr="00370101">
              <w:rPr>
                <w:color w:val="000000" w:themeColor="text1"/>
              </w:rPr>
              <w:t>：為準備心臟手術或心室輔助器或心臟移植，而暫代心臟功能。</w:t>
            </w:r>
          </w:p>
          <w:p w14:paraId="5EB011E7"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C</w:t>
            </w:r>
            <w:r w:rsidR="0036527B" w:rsidRPr="00370101">
              <w:rPr>
                <w:color w:val="000000" w:themeColor="text1"/>
              </w:rPr>
              <w:t>.</w:t>
            </w:r>
            <w:r w:rsidR="0036527B" w:rsidRPr="00370101">
              <w:rPr>
                <w:color w:val="000000" w:themeColor="text1"/>
              </w:rPr>
              <w:t>可回復性的心肌病變</w:t>
            </w:r>
          </w:p>
          <w:p w14:paraId="23ABA5A8"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D</w:t>
            </w:r>
            <w:r w:rsidR="0036527B" w:rsidRPr="00370101">
              <w:rPr>
                <w:color w:val="000000" w:themeColor="text1"/>
              </w:rPr>
              <w:t>.</w:t>
            </w:r>
            <w:r w:rsidR="0036527B" w:rsidRPr="00370101">
              <w:rPr>
                <w:color w:val="000000" w:themeColor="text1"/>
              </w:rPr>
              <w:t>肺栓塞</w:t>
            </w:r>
            <w:r w:rsidR="0036527B" w:rsidRPr="00370101">
              <w:rPr>
                <w:color w:val="000000" w:themeColor="text1"/>
              </w:rPr>
              <w:t>(Pulmonary embolism)</w:t>
            </w:r>
          </w:p>
          <w:p w14:paraId="0AFEF69A"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E</w:t>
            </w:r>
            <w:r w:rsidR="0036527B" w:rsidRPr="00370101">
              <w:rPr>
                <w:color w:val="000000" w:themeColor="text1"/>
              </w:rPr>
              <w:t>.</w:t>
            </w:r>
            <w:r w:rsidR="0036527B" w:rsidRPr="00370101">
              <w:rPr>
                <w:color w:val="000000" w:themeColor="text1"/>
              </w:rPr>
              <w:t>急性心肌梗塞併心因性休克。</w:t>
            </w:r>
          </w:p>
          <w:p w14:paraId="724719E1"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F</w:t>
            </w:r>
            <w:r w:rsidR="0036527B" w:rsidRPr="00370101">
              <w:rPr>
                <w:color w:val="000000" w:themeColor="text1"/>
              </w:rPr>
              <w:t>.</w:t>
            </w:r>
            <w:r w:rsidR="0036527B" w:rsidRPr="00370101">
              <w:rPr>
                <w:color w:val="000000" w:themeColor="text1"/>
              </w:rPr>
              <w:t>其他心因性休克。</w:t>
            </w:r>
          </w:p>
          <w:p w14:paraId="2CB8C5D3" w14:textId="77777777" w:rsidR="0036527B" w:rsidRPr="00370101" w:rsidRDefault="0036527B" w:rsidP="009208F4">
            <w:pPr>
              <w:autoSpaceDE w:val="0"/>
              <w:autoSpaceDN w:val="0"/>
              <w:spacing w:line="280" w:lineRule="exact"/>
              <w:ind w:left="590" w:hanging="397"/>
              <w:jc w:val="both"/>
              <w:rPr>
                <w:color w:val="000000" w:themeColor="text1"/>
              </w:rPr>
            </w:pPr>
            <w:r w:rsidRPr="00370101">
              <w:rPr>
                <w:color w:val="000000" w:themeColor="text1"/>
              </w:rPr>
              <w:t>(2)</w:t>
            </w:r>
            <w:r w:rsidRPr="00370101">
              <w:rPr>
                <w:color w:val="000000" w:themeColor="text1"/>
              </w:rPr>
              <w:t>呼吸性衰竭</w:t>
            </w:r>
          </w:p>
          <w:p w14:paraId="4789F782"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A</w:t>
            </w:r>
            <w:r w:rsidR="0036527B" w:rsidRPr="00370101">
              <w:rPr>
                <w:color w:val="000000" w:themeColor="text1"/>
              </w:rPr>
              <w:t>.FiO2</w:t>
            </w:r>
            <w:r w:rsidR="0036527B" w:rsidRPr="00370101">
              <w:rPr>
                <w:color w:val="000000" w:themeColor="text1"/>
              </w:rPr>
              <w:t>：</w:t>
            </w:r>
            <w:r w:rsidR="0036527B" w:rsidRPr="00370101">
              <w:rPr>
                <w:color w:val="000000" w:themeColor="text1"/>
              </w:rPr>
              <w:t>1.0,PaO2</w:t>
            </w:r>
            <w:r w:rsidR="0036527B" w:rsidRPr="00370101">
              <w:rPr>
                <w:color w:val="000000" w:themeColor="text1"/>
              </w:rPr>
              <w:t>＜</w:t>
            </w:r>
            <w:r w:rsidR="0036527B" w:rsidRPr="00370101">
              <w:rPr>
                <w:color w:val="000000" w:themeColor="text1"/>
              </w:rPr>
              <w:t>60mmHg</w:t>
            </w:r>
            <w:r w:rsidR="0036527B" w:rsidRPr="00370101">
              <w:rPr>
                <w:color w:val="000000" w:themeColor="text1"/>
              </w:rPr>
              <w:t>，己排除可逆轉之原因。</w:t>
            </w:r>
          </w:p>
          <w:p w14:paraId="12E9177D"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B</w:t>
            </w:r>
            <w:r w:rsidR="0036527B" w:rsidRPr="00370101">
              <w:rPr>
                <w:color w:val="000000" w:themeColor="text1"/>
              </w:rPr>
              <w:t>.CO2 retention</w:t>
            </w:r>
            <w:r w:rsidR="0036527B" w:rsidRPr="00370101">
              <w:rPr>
                <w:color w:val="000000" w:themeColor="text1"/>
              </w:rPr>
              <w:t>，造成血行動力學不穩，已排除可逆轉之原因。</w:t>
            </w:r>
          </w:p>
          <w:p w14:paraId="1336C10C"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C</w:t>
            </w:r>
            <w:r w:rsidR="0036527B" w:rsidRPr="00370101">
              <w:rPr>
                <w:color w:val="000000" w:themeColor="text1"/>
              </w:rPr>
              <w:t>.</w:t>
            </w:r>
            <w:r w:rsidR="0036527B" w:rsidRPr="00370101">
              <w:rPr>
                <w:color w:val="000000" w:themeColor="text1"/>
              </w:rPr>
              <w:t>過渡至肺臟移植。</w:t>
            </w:r>
          </w:p>
          <w:p w14:paraId="3698AA66" w14:textId="77777777" w:rsidR="0036527B" w:rsidRPr="00370101" w:rsidRDefault="0036527B" w:rsidP="009208F4">
            <w:pPr>
              <w:autoSpaceDE w:val="0"/>
              <w:autoSpaceDN w:val="0"/>
              <w:spacing w:line="280" w:lineRule="exact"/>
              <w:ind w:left="590" w:hanging="397"/>
              <w:jc w:val="both"/>
              <w:rPr>
                <w:color w:val="000000" w:themeColor="text1"/>
              </w:rPr>
            </w:pPr>
            <w:r w:rsidRPr="00370101">
              <w:rPr>
                <w:color w:val="000000" w:themeColor="text1"/>
              </w:rPr>
              <w:t>(3)</w:t>
            </w:r>
            <w:r w:rsidRPr="00370101">
              <w:rPr>
                <w:color w:val="000000" w:themeColor="text1"/>
                <w:szCs w:val="24"/>
              </w:rPr>
              <w:t>小兒</w:t>
            </w:r>
            <w:r w:rsidRPr="00370101">
              <w:rPr>
                <w:color w:val="000000" w:themeColor="text1"/>
              </w:rPr>
              <w:t>及新生兒</w:t>
            </w:r>
          </w:p>
          <w:p w14:paraId="19CDD802"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A</w:t>
            </w:r>
            <w:r w:rsidR="0036527B" w:rsidRPr="00370101">
              <w:rPr>
                <w:color w:val="000000" w:themeColor="text1"/>
              </w:rPr>
              <w:t>.</w:t>
            </w:r>
            <w:r w:rsidR="0036527B" w:rsidRPr="00370101">
              <w:rPr>
                <w:color w:val="000000" w:themeColor="text1"/>
              </w:rPr>
              <w:t>吸入性胎便肺炎症候群（</w:t>
            </w:r>
            <w:r w:rsidR="0036527B" w:rsidRPr="00370101">
              <w:rPr>
                <w:color w:val="000000" w:themeColor="text1"/>
              </w:rPr>
              <w:t>MAS</w:t>
            </w:r>
            <w:r w:rsidR="0036527B" w:rsidRPr="00370101">
              <w:rPr>
                <w:color w:val="000000" w:themeColor="text1"/>
              </w:rPr>
              <w:t>；</w:t>
            </w:r>
            <w:r w:rsidR="0036527B" w:rsidRPr="00370101">
              <w:rPr>
                <w:color w:val="000000" w:themeColor="text1"/>
              </w:rPr>
              <w:t>Meconium aspiration syndrome</w:t>
            </w:r>
            <w:r w:rsidR="0036527B" w:rsidRPr="00370101">
              <w:rPr>
                <w:color w:val="000000" w:themeColor="text1"/>
              </w:rPr>
              <w:t>）</w:t>
            </w:r>
          </w:p>
          <w:p w14:paraId="08E48D1C"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B</w:t>
            </w:r>
            <w:r w:rsidR="0036527B" w:rsidRPr="00370101">
              <w:rPr>
                <w:color w:val="000000" w:themeColor="text1"/>
              </w:rPr>
              <w:t>.</w:t>
            </w:r>
            <w:r w:rsidR="0036527B" w:rsidRPr="00370101">
              <w:rPr>
                <w:color w:val="000000" w:themeColor="text1"/>
              </w:rPr>
              <w:t>呼吸窘迫症候群（</w:t>
            </w:r>
            <w:r w:rsidR="0036527B" w:rsidRPr="00370101">
              <w:rPr>
                <w:color w:val="000000" w:themeColor="text1"/>
              </w:rPr>
              <w:t>Hyaline membrane disease</w:t>
            </w:r>
            <w:r w:rsidR="0036527B" w:rsidRPr="00370101">
              <w:rPr>
                <w:color w:val="000000" w:themeColor="text1"/>
              </w:rPr>
              <w:t>）</w:t>
            </w:r>
          </w:p>
          <w:p w14:paraId="4306307B"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C</w:t>
            </w:r>
            <w:r w:rsidR="0036527B" w:rsidRPr="00370101">
              <w:rPr>
                <w:color w:val="000000" w:themeColor="text1"/>
              </w:rPr>
              <w:t>.</w:t>
            </w:r>
            <w:r w:rsidR="0036527B" w:rsidRPr="00370101">
              <w:rPr>
                <w:color w:val="000000" w:themeColor="text1"/>
              </w:rPr>
              <w:t>先天性橫膈膜疝氣（</w:t>
            </w:r>
            <w:r w:rsidR="0036527B" w:rsidRPr="00370101">
              <w:rPr>
                <w:color w:val="000000" w:themeColor="text1"/>
              </w:rPr>
              <w:t>CDH</w:t>
            </w:r>
            <w:r w:rsidR="0036527B" w:rsidRPr="00370101">
              <w:rPr>
                <w:color w:val="000000" w:themeColor="text1"/>
              </w:rPr>
              <w:t>；</w:t>
            </w:r>
            <w:r w:rsidR="0036527B" w:rsidRPr="00370101">
              <w:rPr>
                <w:color w:val="000000" w:themeColor="text1"/>
              </w:rPr>
              <w:t>Congenital diaphragm hernia</w:t>
            </w:r>
            <w:r w:rsidR="0036527B" w:rsidRPr="00370101">
              <w:rPr>
                <w:color w:val="000000" w:themeColor="text1"/>
              </w:rPr>
              <w:t>）</w:t>
            </w:r>
          </w:p>
          <w:p w14:paraId="5F7EB932"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D</w:t>
            </w:r>
            <w:r w:rsidR="0036527B" w:rsidRPr="00370101">
              <w:rPr>
                <w:color w:val="000000" w:themeColor="text1"/>
              </w:rPr>
              <w:t>.</w:t>
            </w:r>
            <w:r w:rsidR="0036527B" w:rsidRPr="00370101">
              <w:rPr>
                <w:color w:val="000000" w:themeColor="text1"/>
              </w:rPr>
              <w:t>新生兒頑固性肺高壓（</w:t>
            </w:r>
            <w:r w:rsidR="0036527B" w:rsidRPr="00370101">
              <w:rPr>
                <w:color w:val="000000" w:themeColor="text1"/>
              </w:rPr>
              <w:t>PPHN</w:t>
            </w:r>
            <w:r w:rsidR="0036527B" w:rsidRPr="00370101">
              <w:rPr>
                <w:color w:val="000000" w:themeColor="text1"/>
              </w:rPr>
              <w:t>；</w:t>
            </w:r>
            <w:r w:rsidR="0036527B" w:rsidRPr="00370101">
              <w:rPr>
                <w:color w:val="000000" w:themeColor="text1"/>
              </w:rPr>
              <w:t>Persistent pulmonary hypertension of neonate</w:t>
            </w:r>
            <w:r w:rsidR="0036527B" w:rsidRPr="00370101">
              <w:rPr>
                <w:color w:val="000000" w:themeColor="text1"/>
              </w:rPr>
              <w:t>）</w:t>
            </w:r>
          </w:p>
          <w:p w14:paraId="1B939D31" w14:textId="77777777" w:rsidR="00DD2962"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E</w:t>
            </w:r>
            <w:r w:rsidR="0036527B" w:rsidRPr="00370101">
              <w:rPr>
                <w:color w:val="000000" w:themeColor="text1"/>
              </w:rPr>
              <w:t>.</w:t>
            </w:r>
            <w:r w:rsidR="0036527B" w:rsidRPr="00370101">
              <w:rPr>
                <w:color w:val="000000" w:themeColor="text1"/>
              </w:rPr>
              <w:t>上述疾病經傳統治療</w:t>
            </w:r>
            <w:r w:rsidR="0036527B" w:rsidRPr="00370101">
              <w:rPr>
                <w:color w:val="000000" w:themeColor="text1"/>
              </w:rPr>
              <w:t>(</w:t>
            </w:r>
            <w:r w:rsidR="0036527B" w:rsidRPr="00370101">
              <w:rPr>
                <w:color w:val="000000" w:themeColor="text1"/>
              </w:rPr>
              <w:t>含呼吸器</w:t>
            </w:r>
            <w:r w:rsidR="0036527B" w:rsidRPr="00370101">
              <w:rPr>
                <w:color w:val="000000" w:themeColor="text1"/>
              </w:rPr>
              <w:t>)</w:t>
            </w:r>
            <w:r w:rsidR="0036527B" w:rsidRPr="00370101">
              <w:rPr>
                <w:color w:val="000000" w:themeColor="text1"/>
              </w:rPr>
              <w:t xml:space="preserve">，並合乎下列呼吸衰竭指數：　</w:t>
            </w:r>
            <w:r w:rsidR="0036527B" w:rsidRPr="00370101">
              <w:rPr>
                <w:color w:val="000000" w:themeColor="text1"/>
              </w:rPr>
              <w:t>Oxygenation Index</w:t>
            </w:r>
            <w:r w:rsidR="0036527B" w:rsidRPr="00370101">
              <w:rPr>
                <w:rFonts w:ascii="新細明體" w:eastAsia="新細明體" w:hAnsi="新細明體" w:cs="新細明體" w:hint="eastAsia"/>
                <w:color w:val="000000" w:themeColor="text1"/>
              </w:rPr>
              <w:t>≧</w:t>
            </w:r>
            <w:r w:rsidR="0036527B" w:rsidRPr="00370101">
              <w:rPr>
                <w:color w:val="000000" w:themeColor="text1"/>
              </w:rPr>
              <w:t xml:space="preserve">40 </w:t>
            </w:r>
            <w:r w:rsidR="0036527B" w:rsidRPr="00370101">
              <w:rPr>
                <w:color w:val="000000" w:themeColor="text1"/>
              </w:rPr>
              <w:t xml:space="preserve">　</w:t>
            </w:r>
          </w:p>
          <w:p w14:paraId="0902151B" w14:textId="77777777" w:rsidR="0036527B" w:rsidRPr="00370101" w:rsidRDefault="0036527B" w:rsidP="009208F4">
            <w:pPr>
              <w:autoSpaceDE w:val="0"/>
              <w:autoSpaceDN w:val="0"/>
              <w:spacing w:line="280" w:lineRule="exact"/>
              <w:ind w:leftChars="555" w:left="1339" w:hangingChars="3" w:hanging="7"/>
              <w:jc w:val="both"/>
              <w:rPr>
                <w:color w:val="000000" w:themeColor="text1"/>
              </w:rPr>
            </w:pPr>
            <w:r w:rsidRPr="00370101">
              <w:rPr>
                <w:color w:val="000000" w:themeColor="text1"/>
              </w:rPr>
              <w:t>OI= MAP ×  FiO2 × 100 ÷ PaO2</w:t>
            </w:r>
          </w:p>
          <w:p w14:paraId="2FF0580B" w14:textId="77777777" w:rsidR="0036527B" w:rsidRPr="00370101" w:rsidRDefault="0036527B" w:rsidP="009208F4">
            <w:pPr>
              <w:autoSpaceDE w:val="0"/>
              <w:autoSpaceDN w:val="0"/>
              <w:spacing w:line="280" w:lineRule="exact"/>
              <w:ind w:leftChars="559" w:left="1342"/>
              <w:jc w:val="both"/>
              <w:rPr>
                <w:color w:val="000000" w:themeColor="text1"/>
              </w:rPr>
            </w:pPr>
            <w:r w:rsidRPr="00370101">
              <w:rPr>
                <w:color w:val="000000" w:themeColor="text1"/>
              </w:rPr>
              <w:t>MAP2</w:t>
            </w:r>
            <w:r w:rsidRPr="00370101">
              <w:rPr>
                <w:color w:val="000000" w:themeColor="text1"/>
              </w:rPr>
              <w:t>（</w:t>
            </w:r>
            <w:r w:rsidRPr="00370101">
              <w:rPr>
                <w:color w:val="000000" w:themeColor="text1"/>
              </w:rPr>
              <w:t>Mean Airway Pressure</w:t>
            </w:r>
            <w:r w:rsidRPr="00370101">
              <w:rPr>
                <w:color w:val="000000" w:themeColor="text1"/>
              </w:rPr>
              <w:t>）</w:t>
            </w:r>
          </w:p>
          <w:p w14:paraId="6E78AEB8" w14:textId="20994563" w:rsidR="00DF3FB9" w:rsidRPr="00370101" w:rsidRDefault="0036527B" w:rsidP="009208F4">
            <w:pPr>
              <w:autoSpaceDE w:val="0"/>
              <w:autoSpaceDN w:val="0"/>
              <w:spacing w:line="280" w:lineRule="exact"/>
              <w:ind w:leftChars="559" w:left="1342"/>
              <w:jc w:val="both"/>
              <w:rPr>
                <w:color w:val="000000" w:themeColor="text1"/>
              </w:rPr>
            </w:pPr>
            <w:r w:rsidRPr="00370101">
              <w:rPr>
                <w:color w:val="000000" w:themeColor="text1"/>
              </w:rPr>
              <w:t xml:space="preserve">AaDO2 = </w:t>
            </w:r>
            <w:r w:rsidRPr="00370101">
              <w:rPr>
                <w:color w:val="000000" w:themeColor="text1"/>
              </w:rPr>
              <w:t>（</w:t>
            </w:r>
            <w:r w:rsidRPr="00370101">
              <w:rPr>
                <w:color w:val="000000" w:themeColor="text1"/>
              </w:rPr>
              <w:t xml:space="preserve">Patm </w:t>
            </w:r>
            <w:r w:rsidRPr="00370101">
              <w:rPr>
                <w:color w:val="000000" w:themeColor="text1"/>
              </w:rPr>
              <w:t>－</w:t>
            </w:r>
            <w:r w:rsidRPr="00370101">
              <w:rPr>
                <w:color w:val="000000" w:themeColor="text1"/>
              </w:rPr>
              <w:t xml:space="preserve"> 47</w:t>
            </w:r>
            <w:r w:rsidRPr="00370101">
              <w:rPr>
                <w:color w:val="000000" w:themeColor="text1"/>
              </w:rPr>
              <w:t>）</w:t>
            </w:r>
            <w:r w:rsidRPr="00370101">
              <w:rPr>
                <w:color w:val="000000" w:themeColor="text1"/>
              </w:rPr>
              <w:t xml:space="preserve"> ×  FiO2 </w:t>
            </w:r>
            <w:r w:rsidRPr="00370101">
              <w:rPr>
                <w:color w:val="000000" w:themeColor="text1"/>
              </w:rPr>
              <w:t>－</w:t>
            </w:r>
            <w:r w:rsidRPr="00370101">
              <w:rPr>
                <w:color w:val="000000" w:themeColor="text1"/>
              </w:rPr>
              <w:t xml:space="preserve"> PaO2 </w:t>
            </w:r>
            <w:r w:rsidRPr="00370101">
              <w:rPr>
                <w:color w:val="000000" w:themeColor="text1"/>
              </w:rPr>
              <w:t>－</w:t>
            </w:r>
            <w:r w:rsidRPr="00370101">
              <w:rPr>
                <w:color w:val="000000" w:themeColor="text1"/>
              </w:rPr>
              <w:t xml:space="preserve">PaCO2 </w:t>
            </w:r>
            <w:r w:rsidRPr="00370101">
              <w:rPr>
                <w:color w:val="000000" w:themeColor="text1"/>
              </w:rPr>
              <w:t>＞</w:t>
            </w:r>
            <w:r w:rsidRPr="00370101">
              <w:rPr>
                <w:color w:val="000000" w:themeColor="text1"/>
              </w:rPr>
              <w:t xml:space="preserve"> 610 for 8Hrs</w:t>
            </w:r>
            <w:r w:rsidRPr="00370101">
              <w:rPr>
                <w:color w:val="000000" w:themeColor="text1"/>
              </w:rPr>
              <w:t>＞</w:t>
            </w:r>
            <w:r w:rsidRPr="00370101">
              <w:rPr>
                <w:color w:val="000000" w:themeColor="text1"/>
              </w:rPr>
              <w:t xml:space="preserve"> 600 for 12Hrs PaO2</w:t>
            </w:r>
            <w:r w:rsidRPr="00370101">
              <w:rPr>
                <w:color w:val="000000" w:themeColor="text1"/>
              </w:rPr>
              <w:t>＜</w:t>
            </w:r>
            <w:r w:rsidRPr="00370101">
              <w:rPr>
                <w:color w:val="000000" w:themeColor="text1"/>
              </w:rPr>
              <w:t>40mmHg for 2 Hrs</w:t>
            </w:r>
          </w:p>
          <w:p w14:paraId="26D3BEB5" w14:textId="77777777" w:rsidR="0036527B" w:rsidRPr="00370101" w:rsidRDefault="0036527B" w:rsidP="009208F4">
            <w:pPr>
              <w:autoSpaceDE w:val="0"/>
              <w:autoSpaceDN w:val="0"/>
              <w:spacing w:line="280" w:lineRule="exact"/>
              <w:ind w:left="590" w:hanging="397"/>
              <w:jc w:val="both"/>
              <w:rPr>
                <w:color w:val="000000" w:themeColor="text1"/>
              </w:rPr>
            </w:pPr>
            <w:r w:rsidRPr="00370101">
              <w:rPr>
                <w:color w:val="000000" w:themeColor="text1"/>
              </w:rPr>
              <w:lastRenderedPageBreak/>
              <w:t>(4)</w:t>
            </w:r>
            <w:r w:rsidRPr="00370101">
              <w:rPr>
                <w:color w:val="000000" w:themeColor="text1"/>
                <w:szCs w:val="24"/>
              </w:rPr>
              <w:t>其他</w:t>
            </w:r>
            <w:r w:rsidRPr="00370101">
              <w:rPr>
                <w:color w:val="000000" w:themeColor="text1"/>
              </w:rPr>
              <w:t xml:space="preserve"> </w:t>
            </w:r>
          </w:p>
          <w:p w14:paraId="2447F4F5"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A</w:t>
            </w:r>
            <w:r w:rsidR="0036527B" w:rsidRPr="00370101">
              <w:rPr>
                <w:color w:val="000000" w:themeColor="text1"/>
              </w:rPr>
              <w:t>.</w:t>
            </w:r>
            <w:r w:rsidR="0036527B" w:rsidRPr="00370101">
              <w:rPr>
                <w:color w:val="000000" w:themeColor="text1"/>
              </w:rPr>
              <w:t>氣道外傷</w:t>
            </w:r>
          </w:p>
          <w:p w14:paraId="778D0E40"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B</w:t>
            </w:r>
            <w:r w:rsidR="0036527B" w:rsidRPr="00370101">
              <w:rPr>
                <w:color w:val="000000" w:themeColor="text1"/>
              </w:rPr>
              <w:t>.</w:t>
            </w:r>
            <w:r w:rsidR="0036527B" w:rsidRPr="00370101">
              <w:rPr>
                <w:color w:val="000000" w:themeColor="text1"/>
              </w:rPr>
              <w:t>極低體溫（核心體溫</w:t>
            </w:r>
            <w:r w:rsidR="0036527B" w:rsidRPr="00370101">
              <w:rPr>
                <w:rFonts w:ascii="新細明體" w:eastAsia="新細明體" w:hAnsi="新細明體" w:cs="新細明體" w:hint="eastAsia"/>
                <w:color w:val="000000" w:themeColor="text1"/>
              </w:rPr>
              <w:t>≦</w:t>
            </w:r>
            <w:r w:rsidR="0036527B" w:rsidRPr="00370101">
              <w:rPr>
                <w:color w:val="000000" w:themeColor="text1"/>
              </w:rPr>
              <w:t>30°C</w:t>
            </w:r>
            <w:r w:rsidR="0036527B" w:rsidRPr="00370101">
              <w:rPr>
                <w:color w:val="000000" w:themeColor="text1"/>
              </w:rPr>
              <w:t>）</w:t>
            </w:r>
          </w:p>
          <w:p w14:paraId="7968B6BE" w14:textId="77777777" w:rsidR="0036527B" w:rsidRPr="00370101" w:rsidRDefault="0036527B" w:rsidP="009208F4">
            <w:pPr>
              <w:autoSpaceDE w:val="0"/>
              <w:autoSpaceDN w:val="0"/>
              <w:spacing w:line="280" w:lineRule="exact"/>
              <w:ind w:left="192" w:hangingChars="80" w:hanging="192"/>
              <w:jc w:val="both"/>
              <w:rPr>
                <w:color w:val="000000" w:themeColor="text1"/>
              </w:rPr>
            </w:pPr>
            <w:r w:rsidRPr="00370101">
              <w:rPr>
                <w:color w:val="000000" w:themeColor="text1"/>
              </w:rPr>
              <w:t>2.</w:t>
            </w:r>
            <w:r w:rsidRPr="00370101">
              <w:rPr>
                <w:color w:val="000000" w:themeColor="text1"/>
                <w:szCs w:val="24"/>
              </w:rPr>
              <w:t>使用</w:t>
            </w:r>
            <w:r w:rsidRPr="00370101">
              <w:rPr>
                <w:color w:val="000000" w:themeColor="text1"/>
              </w:rPr>
              <w:t>之禁忌症如下：</w:t>
            </w:r>
          </w:p>
          <w:p w14:paraId="41377CDA" w14:textId="77777777" w:rsidR="0036527B" w:rsidRPr="00370101" w:rsidRDefault="0036527B" w:rsidP="009208F4">
            <w:pPr>
              <w:autoSpaceDE w:val="0"/>
              <w:autoSpaceDN w:val="0"/>
              <w:spacing w:line="280" w:lineRule="exact"/>
              <w:ind w:left="590" w:hanging="397"/>
              <w:jc w:val="both"/>
              <w:rPr>
                <w:color w:val="000000" w:themeColor="text1"/>
              </w:rPr>
            </w:pPr>
            <w:r w:rsidRPr="00370101">
              <w:rPr>
                <w:color w:val="000000" w:themeColor="text1"/>
              </w:rPr>
              <w:t>(1)</w:t>
            </w:r>
            <w:r w:rsidRPr="00370101">
              <w:rPr>
                <w:color w:val="000000" w:themeColor="text1"/>
                <w:szCs w:val="24"/>
              </w:rPr>
              <w:t>絕對</w:t>
            </w:r>
            <w:r w:rsidRPr="00370101">
              <w:rPr>
                <w:color w:val="000000" w:themeColor="text1"/>
              </w:rPr>
              <w:t>禁忌症：</w:t>
            </w:r>
          </w:p>
          <w:p w14:paraId="08BD8B58"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A</w:t>
            </w:r>
            <w:r w:rsidR="0036527B" w:rsidRPr="00370101">
              <w:rPr>
                <w:color w:val="000000" w:themeColor="text1"/>
              </w:rPr>
              <w:t>.</w:t>
            </w:r>
            <w:r w:rsidR="0036527B" w:rsidRPr="00370101">
              <w:rPr>
                <w:color w:val="000000" w:themeColor="text1"/>
              </w:rPr>
              <w:t>不可逆之腦病變。</w:t>
            </w:r>
          </w:p>
          <w:p w14:paraId="6A9761C5"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B</w:t>
            </w:r>
            <w:r w:rsidR="0036527B" w:rsidRPr="00370101">
              <w:rPr>
                <w:color w:val="000000" w:themeColor="text1"/>
              </w:rPr>
              <w:t>.</w:t>
            </w:r>
            <w:r w:rsidR="0036527B" w:rsidRPr="00370101">
              <w:rPr>
                <w:color w:val="000000" w:themeColor="text1"/>
              </w:rPr>
              <w:t>惡性腫瘤末期。</w:t>
            </w:r>
          </w:p>
          <w:p w14:paraId="4C8EA240"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C</w:t>
            </w:r>
            <w:r w:rsidR="0036527B" w:rsidRPr="00370101">
              <w:rPr>
                <w:color w:val="000000" w:themeColor="text1"/>
              </w:rPr>
              <w:t>.</w:t>
            </w:r>
            <w:r w:rsidR="0036527B" w:rsidRPr="00370101">
              <w:rPr>
                <w:color w:val="000000" w:themeColor="text1"/>
              </w:rPr>
              <w:t>不可逆之心、肺疾患且不適合做臟器移植者。</w:t>
            </w:r>
          </w:p>
          <w:p w14:paraId="16F3495E"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D</w:t>
            </w:r>
            <w:r w:rsidR="0036527B" w:rsidRPr="00370101">
              <w:rPr>
                <w:color w:val="000000" w:themeColor="text1"/>
              </w:rPr>
              <w:t>.</w:t>
            </w:r>
            <w:r w:rsidR="0036527B" w:rsidRPr="00370101">
              <w:rPr>
                <w:color w:val="000000" w:themeColor="text1"/>
              </w:rPr>
              <w:t>不可逆之多重器官衰竭。</w:t>
            </w:r>
          </w:p>
          <w:p w14:paraId="0E526601" w14:textId="77777777" w:rsidR="0036527B" w:rsidRPr="00370101" w:rsidRDefault="0036527B" w:rsidP="009208F4">
            <w:pPr>
              <w:autoSpaceDE w:val="0"/>
              <w:autoSpaceDN w:val="0"/>
              <w:spacing w:line="280" w:lineRule="exact"/>
              <w:ind w:left="590" w:hanging="397"/>
              <w:jc w:val="both"/>
              <w:rPr>
                <w:color w:val="000000" w:themeColor="text1"/>
              </w:rPr>
            </w:pPr>
            <w:r w:rsidRPr="00370101">
              <w:rPr>
                <w:color w:val="000000" w:themeColor="text1"/>
              </w:rPr>
              <w:t>(2)</w:t>
            </w:r>
            <w:r w:rsidRPr="00370101">
              <w:rPr>
                <w:color w:val="000000" w:themeColor="text1"/>
                <w:szCs w:val="24"/>
              </w:rPr>
              <w:t>相對</w:t>
            </w:r>
            <w:r w:rsidRPr="00370101">
              <w:rPr>
                <w:color w:val="000000" w:themeColor="text1"/>
              </w:rPr>
              <w:t>禁忌症</w:t>
            </w:r>
            <w:r w:rsidRPr="00370101">
              <w:rPr>
                <w:color w:val="000000" w:themeColor="text1"/>
              </w:rPr>
              <w:t>(</w:t>
            </w:r>
            <w:r w:rsidRPr="00370101">
              <w:rPr>
                <w:color w:val="000000" w:themeColor="text1"/>
              </w:rPr>
              <w:t>需逐案審查之個案</w:t>
            </w:r>
            <w:r w:rsidRPr="00370101">
              <w:rPr>
                <w:color w:val="000000" w:themeColor="text1"/>
              </w:rPr>
              <w:t>)</w:t>
            </w:r>
            <w:r w:rsidRPr="00370101">
              <w:rPr>
                <w:color w:val="000000" w:themeColor="text1"/>
              </w:rPr>
              <w:t>：</w:t>
            </w:r>
          </w:p>
          <w:p w14:paraId="0A1FF973"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A</w:t>
            </w:r>
            <w:r w:rsidR="0036527B" w:rsidRPr="00370101">
              <w:rPr>
                <w:color w:val="000000" w:themeColor="text1"/>
              </w:rPr>
              <w:t>.</w:t>
            </w:r>
            <w:r w:rsidR="0036527B" w:rsidRPr="00370101">
              <w:rPr>
                <w:color w:val="000000" w:themeColor="text1"/>
              </w:rPr>
              <w:t>持續進展之退化性全身性疾病。</w:t>
            </w:r>
          </w:p>
          <w:p w14:paraId="07B17664"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B</w:t>
            </w:r>
            <w:r w:rsidR="0036527B" w:rsidRPr="00370101">
              <w:rPr>
                <w:color w:val="000000" w:themeColor="text1"/>
              </w:rPr>
              <w:t>.</w:t>
            </w:r>
            <w:r w:rsidR="0036527B" w:rsidRPr="00370101">
              <w:rPr>
                <w:color w:val="000000" w:themeColor="text1"/>
              </w:rPr>
              <w:t>不可控制之感染。</w:t>
            </w:r>
          </w:p>
          <w:p w14:paraId="3E1783FD"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C</w:t>
            </w:r>
            <w:r w:rsidR="0036527B" w:rsidRPr="00370101">
              <w:rPr>
                <w:color w:val="000000" w:themeColor="text1"/>
              </w:rPr>
              <w:t>.</w:t>
            </w:r>
            <w:r w:rsidR="0036527B" w:rsidRPr="00370101">
              <w:rPr>
                <w:color w:val="000000" w:themeColor="text1"/>
              </w:rPr>
              <w:t>不可控制之出血。</w:t>
            </w:r>
          </w:p>
          <w:p w14:paraId="272F5A74" w14:textId="77777777" w:rsidR="0036527B" w:rsidRPr="00370101" w:rsidRDefault="00F03248" w:rsidP="009208F4">
            <w:pPr>
              <w:autoSpaceDE w:val="0"/>
              <w:autoSpaceDN w:val="0"/>
              <w:spacing w:line="280" w:lineRule="exact"/>
              <w:ind w:leftChars="210" w:left="744" w:hangingChars="100" w:hanging="240"/>
              <w:jc w:val="both"/>
              <w:rPr>
                <w:color w:val="000000" w:themeColor="text1"/>
              </w:rPr>
            </w:pPr>
            <w:r w:rsidRPr="00370101">
              <w:rPr>
                <w:color w:val="000000" w:themeColor="text1"/>
              </w:rPr>
              <w:t>D</w:t>
            </w:r>
            <w:r w:rsidR="0036527B" w:rsidRPr="00370101">
              <w:rPr>
                <w:color w:val="000000" w:themeColor="text1"/>
              </w:rPr>
              <w:t>.</w:t>
            </w:r>
            <w:r w:rsidR="0036527B" w:rsidRPr="00370101">
              <w:rPr>
                <w:color w:val="000000" w:themeColor="text1"/>
              </w:rPr>
              <w:t>重度免疫不全之患者。</w:t>
            </w:r>
          </w:p>
          <w:p w14:paraId="5EADC9F0" w14:textId="77777777" w:rsidR="0036527B" w:rsidRPr="00370101" w:rsidRDefault="0036527B" w:rsidP="009208F4">
            <w:pPr>
              <w:autoSpaceDE w:val="0"/>
              <w:autoSpaceDN w:val="0"/>
              <w:spacing w:line="280" w:lineRule="exact"/>
              <w:ind w:left="192" w:hangingChars="80" w:hanging="192"/>
              <w:jc w:val="both"/>
              <w:rPr>
                <w:color w:val="000000" w:themeColor="text1"/>
                <w:szCs w:val="24"/>
              </w:rPr>
            </w:pPr>
            <w:r w:rsidRPr="00370101">
              <w:rPr>
                <w:color w:val="000000" w:themeColor="text1"/>
              </w:rPr>
              <w:t>3.</w:t>
            </w:r>
            <w:r w:rsidRPr="00370101">
              <w:rPr>
                <w:color w:val="000000" w:themeColor="text1"/>
              </w:rPr>
              <w:t>本</w:t>
            </w:r>
            <w:r w:rsidRPr="00370101">
              <w:rPr>
                <w:color w:val="000000" w:themeColor="text1"/>
                <w:szCs w:val="24"/>
              </w:rPr>
              <w:t>項不適用本節通則第六、七條規定。</w:t>
            </w:r>
          </w:p>
          <w:p w14:paraId="4C28E610" w14:textId="77777777" w:rsidR="00864510" w:rsidRPr="00370101" w:rsidRDefault="0036527B" w:rsidP="009208F4">
            <w:pPr>
              <w:autoSpaceDE w:val="0"/>
              <w:autoSpaceDN w:val="0"/>
              <w:spacing w:line="280" w:lineRule="exact"/>
              <w:ind w:left="192" w:hangingChars="80" w:hanging="192"/>
              <w:jc w:val="both"/>
              <w:rPr>
                <w:color w:val="000000" w:themeColor="text1"/>
              </w:rPr>
            </w:pPr>
            <w:r w:rsidRPr="00370101">
              <w:rPr>
                <w:color w:val="000000" w:themeColor="text1"/>
                <w:szCs w:val="24"/>
              </w:rPr>
              <w:t>4.</w:t>
            </w:r>
            <w:r w:rsidRPr="00370101">
              <w:rPr>
                <w:color w:val="000000" w:themeColor="text1"/>
                <w:szCs w:val="24"/>
              </w:rPr>
              <w:t>病患第一次使用體外循環維生系統以本項申報，若病情需要延</w:t>
            </w:r>
            <w:r w:rsidRPr="00370101">
              <w:rPr>
                <w:color w:val="000000" w:themeColor="text1"/>
              </w:rPr>
              <w:t>長使用而更換系統管線，則以</w:t>
            </w:r>
            <w:r w:rsidRPr="00370101">
              <w:rPr>
                <w:color w:val="000000" w:themeColor="text1"/>
              </w:rPr>
              <w:t>47089B</w:t>
            </w:r>
            <w:r w:rsidRPr="00370101">
              <w:rPr>
                <w:color w:val="000000" w:themeColor="text1"/>
              </w:rPr>
              <w:t>申報。</w:t>
            </w:r>
          </w:p>
        </w:tc>
        <w:tc>
          <w:tcPr>
            <w:tcW w:w="317" w:type="dxa"/>
            <w:tcBorders>
              <w:top w:val="single" w:sz="4" w:space="0" w:color="auto"/>
              <w:left w:val="single" w:sz="6" w:space="0" w:color="auto"/>
              <w:bottom w:val="single" w:sz="4" w:space="0" w:color="auto"/>
              <w:right w:val="single" w:sz="6" w:space="0" w:color="auto"/>
            </w:tcBorders>
          </w:tcPr>
          <w:p w14:paraId="580EC08A" w14:textId="77777777" w:rsidR="0036527B" w:rsidRPr="00370101" w:rsidRDefault="0036527B" w:rsidP="00B42FF8">
            <w:pPr>
              <w:autoSpaceDE w:val="0"/>
              <w:autoSpaceDN w:val="0"/>
              <w:spacing w:line="280" w:lineRule="exact"/>
              <w:jc w:val="center"/>
              <w:rPr>
                <w:color w:val="000000" w:themeColor="text1"/>
              </w:rPr>
            </w:pPr>
          </w:p>
        </w:tc>
        <w:tc>
          <w:tcPr>
            <w:tcW w:w="317" w:type="dxa"/>
            <w:tcBorders>
              <w:top w:val="single" w:sz="4" w:space="0" w:color="auto"/>
              <w:left w:val="single" w:sz="6" w:space="0" w:color="auto"/>
              <w:bottom w:val="single" w:sz="4" w:space="0" w:color="auto"/>
              <w:right w:val="single" w:sz="6" w:space="0" w:color="auto"/>
            </w:tcBorders>
          </w:tcPr>
          <w:p w14:paraId="48FD47F9" w14:textId="77777777" w:rsidR="0036527B" w:rsidRPr="00370101" w:rsidRDefault="0036527B" w:rsidP="00B42FF8">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4" w:space="0" w:color="auto"/>
              <w:left w:val="single" w:sz="6" w:space="0" w:color="auto"/>
              <w:bottom w:val="single" w:sz="4" w:space="0" w:color="auto"/>
              <w:right w:val="single" w:sz="6" w:space="0" w:color="auto"/>
            </w:tcBorders>
          </w:tcPr>
          <w:p w14:paraId="37BEED21" w14:textId="77777777" w:rsidR="0036527B" w:rsidRPr="00370101" w:rsidRDefault="0036527B" w:rsidP="00B42FF8">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4" w:space="0" w:color="auto"/>
              <w:left w:val="single" w:sz="6" w:space="0" w:color="auto"/>
              <w:bottom w:val="single" w:sz="4" w:space="0" w:color="auto"/>
              <w:right w:val="single" w:sz="6" w:space="0" w:color="auto"/>
            </w:tcBorders>
          </w:tcPr>
          <w:p w14:paraId="329BE461" w14:textId="77777777" w:rsidR="0036527B" w:rsidRPr="00370101" w:rsidRDefault="0036527B" w:rsidP="00B42FF8">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21952B77" w14:textId="77777777" w:rsidR="0036527B" w:rsidRPr="00370101" w:rsidRDefault="0036527B" w:rsidP="00B42FF8">
            <w:pPr>
              <w:autoSpaceDE w:val="0"/>
              <w:autoSpaceDN w:val="0"/>
              <w:spacing w:line="280" w:lineRule="exact"/>
              <w:jc w:val="right"/>
              <w:rPr>
                <w:color w:val="000000" w:themeColor="text1"/>
              </w:rPr>
            </w:pPr>
            <w:r w:rsidRPr="00370101">
              <w:rPr>
                <w:color w:val="000000" w:themeColor="text1"/>
              </w:rPr>
              <w:t>1</w:t>
            </w:r>
            <w:r w:rsidR="005658A8" w:rsidRPr="00370101">
              <w:rPr>
                <w:color w:val="000000" w:themeColor="text1"/>
              </w:rPr>
              <w:t>99</w:t>
            </w:r>
            <w:r w:rsidRPr="00370101">
              <w:rPr>
                <w:color w:val="000000" w:themeColor="text1"/>
              </w:rPr>
              <w:t>1</w:t>
            </w:r>
            <w:r w:rsidR="005658A8" w:rsidRPr="00370101">
              <w:rPr>
                <w:color w:val="000000" w:themeColor="text1"/>
              </w:rPr>
              <w:t>0</w:t>
            </w:r>
          </w:p>
        </w:tc>
      </w:tr>
      <w:tr w:rsidR="00370101" w:rsidRPr="00370101" w14:paraId="4FBE739F" w14:textId="77777777" w:rsidTr="008260BD">
        <w:trPr>
          <w:trHeight w:val="907"/>
        </w:trPr>
        <w:tc>
          <w:tcPr>
            <w:tcW w:w="907" w:type="dxa"/>
            <w:tcBorders>
              <w:top w:val="single" w:sz="4" w:space="0" w:color="auto"/>
              <w:left w:val="single" w:sz="4" w:space="0" w:color="auto"/>
              <w:right w:val="single" w:sz="6" w:space="0" w:color="auto"/>
            </w:tcBorders>
          </w:tcPr>
          <w:p w14:paraId="14F07287" w14:textId="77777777" w:rsidR="0036527B" w:rsidRPr="00370101" w:rsidRDefault="0036527B" w:rsidP="0036527B">
            <w:pPr>
              <w:autoSpaceDE w:val="0"/>
              <w:autoSpaceDN w:val="0"/>
              <w:spacing w:line="320" w:lineRule="exact"/>
              <w:jc w:val="both"/>
              <w:rPr>
                <w:color w:val="000000" w:themeColor="text1"/>
              </w:rPr>
            </w:pPr>
            <w:r w:rsidRPr="00370101">
              <w:rPr>
                <w:color w:val="000000" w:themeColor="text1"/>
              </w:rPr>
              <w:t>68052B</w:t>
            </w:r>
          </w:p>
        </w:tc>
        <w:tc>
          <w:tcPr>
            <w:tcW w:w="6803" w:type="dxa"/>
            <w:tcBorders>
              <w:top w:val="single" w:sz="4" w:space="0" w:color="auto"/>
              <w:left w:val="single" w:sz="6" w:space="0" w:color="auto"/>
              <w:right w:val="single" w:sz="6" w:space="0" w:color="auto"/>
            </w:tcBorders>
          </w:tcPr>
          <w:p w14:paraId="67665FB6" w14:textId="77777777" w:rsidR="0036527B" w:rsidRPr="00370101" w:rsidRDefault="0036527B" w:rsidP="0036527B">
            <w:pPr>
              <w:autoSpaceDE w:val="0"/>
              <w:autoSpaceDN w:val="0"/>
              <w:spacing w:line="320" w:lineRule="exact"/>
              <w:jc w:val="both"/>
              <w:rPr>
                <w:color w:val="000000" w:themeColor="text1"/>
              </w:rPr>
            </w:pPr>
            <w:r w:rsidRPr="00370101">
              <w:rPr>
                <w:color w:val="000000" w:themeColor="text1"/>
              </w:rPr>
              <w:t>「體外心肺循環」</w:t>
            </w:r>
            <w:r w:rsidRPr="00370101">
              <w:rPr>
                <w:color w:val="000000" w:themeColor="text1"/>
              </w:rPr>
              <w:t>(Cardiopulmonary bypass)</w:t>
            </w:r>
          </w:p>
          <w:p w14:paraId="5D72AB92" w14:textId="77777777" w:rsidR="0036527B" w:rsidRPr="00370101" w:rsidRDefault="0036527B" w:rsidP="0036527B">
            <w:pPr>
              <w:autoSpaceDE w:val="0"/>
              <w:autoSpaceDN w:val="0"/>
              <w:spacing w:line="320" w:lineRule="exact"/>
              <w:jc w:val="both"/>
              <w:rPr>
                <w:color w:val="000000" w:themeColor="text1"/>
              </w:rPr>
            </w:pPr>
            <w:r w:rsidRPr="00370101">
              <w:rPr>
                <w:color w:val="000000" w:themeColor="text1"/>
              </w:rPr>
              <w:t>註：</w:t>
            </w:r>
          </w:p>
          <w:p w14:paraId="132CF3CE" w14:textId="77777777" w:rsidR="0036527B" w:rsidRPr="00370101" w:rsidRDefault="0036527B" w:rsidP="0036527B">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適應症如下：</w:t>
            </w:r>
          </w:p>
          <w:p w14:paraId="3E91F1AA" w14:textId="77777777" w:rsidR="0036527B" w:rsidRPr="00370101" w:rsidRDefault="0036527B" w:rsidP="0036527B">
            <w:pPr>
              <w:autoSpaceDE w:val="0"/>
              <w:autoSpaceDN w:val="0"/>
              <w:spacing w:line="320" w:lineRule="exact"/>
              <w:ind w:leftChars="100" w:left="408" w:hangingChars="70" w:hanging="168"/>
              <w:jc w:val="both"/>
              <w:rPr>
                <w:color w:val="000000" w:themeColor="text1"/>
              </w:rPr>
            </w:pPr>
            <w:r w:rsidRPr="00370101">
              <w:rPr>
                <w:color w:val="000000" w:themeColor="text1"/>
              </w:rPr>
              <w:t>a.</w:t>
            </w:r>
            <w:r w:rsidRPr="00370101">
              <w:rPr>
                <w:color w:val="000000" w:themeColor="text1"/>
              </w:rPr>
              <w:t>神經外科手術需體外循環者，例如基底動脈瘤手術。</w:t>
            </w:r>
          </w:p>
          <w:p w14:paraId="7FF0D9B3" w14:textId="77777777" w:rsidR="0036527B" w:rsidRPr="00370101" w:rsidRDefault="0036527B" w:rsidP="0036527B">
            <w:pPr>
              <w:autoSpaceDE w:val="0"/>
              <w:autoSpaceDN w:val="0"/>
              <w:spacing w:line="320" w:lineRule="exact"/>
              <w:ind w:leftChars="100" w:left="408" w:hangingChars="70" w:hanging="168"/>
              <w:jc w:val="both"/>
              <w:rPr>
                <w:color w:val="000000" w:themeColor="text1"/>
              </w:rPr>
            </w:pPr>
            <w:r w:rsidRPr="00370101">
              <w:rPr>
                <w:color w:val="000000" w:themeColor="text1"/>
              </w:rPr>
              <w:t>b.</w:t>
            </w:r>
            <w:r w:rsidRPr="00370101">
              <w:rPr>
                <w:color w:val="000000" w:themeColor="text1"/>
              </w:rPr>
              <w:t>肺臟移植及肺臟手術須體外循環時。</w:t>
            </w:r>
          </w:p>
          <w:p w14:paraId="55DCAB27" w14:textId="77777777" w:rsidR="0036527B" w:rsidRPr="00370101" w:rsidRDefault="0036527B" w:rsidP="0036527B">
            <w:pPr>
              <w:autoSpaceDE w:val="0"/>
              <w:autoSpaceDN w:val="0"/>
              <w:spacing w:line="320" w:lineRule="exact"/>
              <w:ind w:leftChars="100" w:left="408" w:hangingChars="70" w:hanging="168"/>
              <w:jc w:val="both"/>
              <w:rPr>
                <w:color w:val="000000" w:themeColor="text1"/>
              </w:rPr>
            </w:pPr>
            <w:r w:rsidRPr="00370101">
              <w:rPr>
                <w:color w:val="000000" w:themeColor="text1"/>
              </w:rPr>
              <w:t>c.</w:t>
            </w:r>
            <w:r w:rsidRPr="00370101">
              <w:rPr>
                <w:color w:val="000000" w:themeColor="text1"/>
              </w:rPr>
              <w:t>心血管手術需體外循環者。</w:t>
            </w:r>
          </w:p>
          <w:p w14:paraId="0D9ECC37" w14:textId="77777777" w:rsidR="0036527B" w:rsidRPr="00370101" w:rsidRDefault="0036527B" w:rsidP="0036527B">
            <w:pPr>
              <w:autoSpaceDE w:val="0"/>
              <w:autoSpaceDN w:val="0"/>
              <w:spacing w:line="320" w:lineRule="exact"/>
              <w:ind w:leftChars="100" w:left="408" w:hangingChars="70" w:hanging="168"/>
              <w:jc w:val="both"/>
              <w:rPr>
                <w:color w:val="000000" w:themeColor="text1"/>
              </w:rPr>
            </w:pPr>
            <w:r w:rsidRPr="00370101">
              <w:rPr>
                <w:color w:val="000000" w:themeColor="text1"/>
              </w:rPr>
              <w:t>d.</w:t>
            </w:r>
            <w:r w:rsidRPr="00370101">
              <w:rPr>
                <w:color w:val="000000" w:themeColor="text1"/>
              </w:rPr>
              <w:t>氣道手術（</w:t>
            </w:r>
            <w:r w:rsidRPr="00370101">
              <w:rPr>
                <w:color w:val="000000" w:themeColor="text1"/>
              </w:rPr>
              <w:t>Airway surgery</w:t>
            </w:r>
            <w:r w:rsidRPr="00370101">
              <w:rPr>
                <w:color w:val="000000" w:themeColor="text1"/>
              </w:rPr>
              <w:t>）。</w:t>
            </w:r>
          </w:p>
          <w:p w14:paraId="200D13AD" w14:textId="77777777" w:rsidR="0036527B" w:rsidRPr="00370101" w:rsidRDefault="0036527B" w:rsidP="0036527B">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本項不適用本節通則第六、七條規定。</w:t>
            </w:r>
          </w:p>
          <w:p w14:paraId="30B8A871" w14:textId="77777777" w:rsidR="00864510" w:rsidRPr="00370101" w:rsidRDefault="0036527B" w:rsidP="00F03248">
            <w:pPr>
              <w:autoSpaceDE w:val="0"/>
              <w:autoSpaceDN w:val="0"/>
              <w:spacing w:line="280" w:lineRule="exact"/>
              <w:ind w:left="192" w:hangingChars="80" w:hanging="192"/>
              <w:jc w:val="both"/>
              <w:rPr>
                <w:color w:val="000000" w:themeColor="text1"/>
              </w:rPr>
            </w:pPr>
            <w:r w:rsidRPr="00370101">
              <w:rPr>
                <w:color w:val="000000" w:themeColor="text1"/>
              </w:rPr>
              <w:t>3.</w:t>
            </w:r>
            <w:r w:rsidRPr="00370101">
              <w:rPr>
                <w:color w:val="000000" w:themeColor="text1"/>
              </w:rPr>
              <w:t>病患第一次使用體外循環維生系統以本項申報，若病情需要延長使用而更換系統管線，則以</w:t>
            </w:r>
            <w:r w:rsidRPr="00370101">
              <w:rPr>
                <w:color w:val="000000" w:themeColor="text1"/>
              </w:rPr>
              <w:t>47089B</w:t>
            </w:r>
            <w:r w:rsidRPr="00370101">
              <w:rPr>
                <w:color w:val="000000" w:themeColor="text1"/>
              </w:rPr>
              <w:t>申報。</w:t>
            </w:r>
          </w:p>
        </w:tc>
        <w:tc>
          <w:tcPr>
            <w:tcW w:w="317" w:type="dxa"/>
            <w:tcBorders>
              <w:top w:val="single" w:sz="4" w:space="0" w:color="auto"/>
              <w:left w:val="single" w:sz="6" w:space="0" w:color="auto"/>
              <w:right w:val="single" w:sz="6" w:space="0" w:color="auto"/>
            </w:tcBorders>
          </w:tcPr>
          <w:p w14:paraId="3722D3AA" w14:textId="77777777" w:rsidR="0036527B" w:rsidRPr="00370101" w:rsidRDefault="0036527B" w:rsidP="0036527B">
            <w:pPr>
              <w:autoSpaceDE w:val="0"/>
              <w:autoSpaceDN w:val="0"/>
              <w:spacing w:line="320" w:lineRule="exact"/>
              <w:jc w:val="center"/>
              <w:rPr>
                <w:color w:val="000000" w:themeColor="text1"/>
              </w:rPr>
            </w:pPr>
          </w:p>
        </w:tc>
        <w:tc>
          <w:tcPr>
            <w:tcW w:w="317" w:type="dxa"/>
            <w:tcBorders>
              <w:top w:val="single" w:sz="4" w:space="0" w:color="auto"/>
              <w:left w:val="single" w:sz="6" w:space="0" w:color="auto"/>
              <w:right w:val="single" w:sz="6" w:space="0" w:color="auto"/>
            </w:tcBorders>
          </w:tcPr>
          <w:p w14:paraId="4E1EE7B7"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4" w:space="0" w:color="auto"/>
              <w:left w:val="single" w:sz="6" w:space="0" w:color="auto"/>
              <w:right w:val="single" w:sz="6" w:space="0" w:color="auto"/>
            </w:tcBorders>
          </w:tcPr>
          <w:p w14:paraId="12AC31D9"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4" w:space="0" w:color="auto"/>
              <w:left w:val="single" w:sz="6" w:space="0" w:color="auto"/>
              <w:right w:val="single" w:sz="6" w:space="0" w:color="auto"/>
            </w:tcBorders>
          </w:tcPr>
          <w:p w14:paraId="7301078E"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right w:val="single" w:sz="4" w:space="0" w:color="auto"/>
            </w:tcBorders>
          </w:tcPr>
          <w:p w14:paraId="098BB57F" w14:textId="77777777" w:rsidR="0036527B" w:rsidRPr="00370101" w:rsidRDefault="0036527B" w:rsidP="0036527B">
            <w:pPr>
              <w:autoSpaceDE w:val="0"/>
              <w:autoSpaceDN w:val="0"/>
              <w:spacing w:line="320" w:lineRule="exact"/>
              <w:jc w:val="right"/>
              <w:rPr>
                <w:color w:val="000000" w:themeColor="text1"/>
              </w:rPr>
            </w:pPr>
            <w:r w:rsidRPr="00370101">
              <w:rPr>
                <w:color w:val="000000" w:themeColor="text1"/>
              </w:rPr>
              <w:t>11505</w:t>
            </w:r>
          </w:p>
        </w:tc>
      </w:tr>
      <w:tr w:rsidR="00370101" w:rsidRPr="00370101" w14:paraId="2E958C5D" w14:textId="77777777" w:rsidTr="00452349">
        <w:trPr>
          <w:trHeight w:val="664"/>
        </w:trPr>
        <w:tc>
          <w:tcPr>
            <w:tcW w:w="907" w:type="dxa"/>
            <w:tcBorders>
              <w:top w:val="single" w:sz="6" w:space="0" w:color="auto"/>
              <w:left w:val="single" w:sz="6" w:space="0" w:color="auto"/>
              <w:bottom w:val="single" w:sz="6" w:space="0" w:color="auto"/>
              <w:right w:val="single" w:sz="6" w:space="0" w:color="auto"/>
            </w:tcBorders>
          </w:tcPr>
          <w:p w14:paraId="5866743A" w14:textId="77777777" w:rsidR="0036527B" w:rsidRPr="00370101" w:rsidRDefault="0036527B" w:rsidP="00452349">
            <w:pPr>
              <w:rPr>
                <w:color w:val="000000" w:themeColor="text1"/>
              </w:rPr>
            </w:pPr>
            <w:r w:rsidRPr="00370101">
              <w:rPr>
                <w:color w:val="000000" w:themeColor="text1"/>
              </w:rPr>
              <w:t>68038B</w:t>
            </w:r>
          </w:p>
        </w:tc>
        <w:tc>
          <w:tcPr>
            <w:tcW w:w="6803" w:type="dxa"/>
            <w:tcBorders>
              <w:top w:val="single" w:sz="6" w:space="0" w:color="auto"/>
              <w:left w:val="single" w:sz="6" w:space="0" w:color="auto"/>
              <w:bottom w:val="single" w:sz="6" w:space="0" w:color="auto"/>
              <w:right w:val="single" w:sz="6" w:space="0" w:color="auto"/>
            </w:tcBorders>
          </w:tcPr>
          <w:p w14:paraId="6D85AA43" w14:textId="77777777" w:rsidR="0036527B" w:rsidRPr="00370101" w:rsidRDefault="0036527B" w:rsidP="00452349">
            <w:pPr>
              <w:rPr>
                <w:color w:val="000000" w:themeColor="text1"/>
              </w:rPr>
            </w:pPr>
            <w:r w:rsidRPr="00370101">
              <w:rPr>
                <w:color w:val="000000" w:themeColor="text1"/>
              </w:rPr>
              <w:t>肺臟摘取</w:t>
            </w:r>
          </w:p>
          <w:p w14:paraId="3BE1BA56" w14:textId="77777777" w:rsidR="0036527B" w:rsidRPr="00370101" w:rsidRDefault="0036527B" w:rsidP="00452349">
            <w:pPr>
              <w:rPr>
                <w:color w:val="000000" w:themeColor="text1"/>
              </w:rPr>
            </w:pPr>
            <w:r w:rsidRPr="00370101">
              <w:rPr>
                <w:color w:val="000000" w:themeColor="text1"/>
              </w:rPr>
              <w:t>Lung harvest (donor pneumonectomy)</w:t>
            </w:r>
          </w:p>
        </w:tc>
        <w:tc>
          <w:tcPr>
            <w:tcW w:w="317" w:type="dxa"/>
            <w:tcBorders>
              <w:top w:val="single" w:sz="6" w:space="0" w:color="auto"/>
              <w:left w:val="single" w:sz="6" w:space="0" w:color="auto"/>
              <w:bottom w:val="single" w:sz="6" w:space="0" w:color="auto"/>
              <w:right w:val="single" w:sz="6" w:space="0" w:color="auto"/>
            </w:tcBorders>
          </w:tcPr>
          <w:p w14:paraId="5DB64198" w14:textId="77777777" w:rsidR="0036527B" w:rsidRPr="00370101" w:rsidRDefault="0036527B" w:rsidP="00452349">
            <w:pP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33FF4195" w14:textId="77777777" w:rsidR="0036527B" w:rsidRPr="00370101" w:rsidRDefault="0036527B" w:rsidP="00CC4D59">
            <w:pPr>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283B10A" w14:textId="77777777" w:rsidR="0036527B" w:rsidRPr="00370101" w:rsidRDefault="0036527B" w:rsidP="00CC4D59">
            <w:pPr>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12BCA82" w14:textId="77777777" w:rsidR="0036527B" w:rsidRPr="00370101" w:rsidRDefault="0036527B" w:rsidP="00CC4D59">
            <w:pPr>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804E36D" w14:textId="77777777" w:rsidR="0036527B" w:rsidRPr="00370101" w:rsidRDefault="0036527B" w:rsidP="00E26CAF">
            <w:pPr>
              <w:jc w:val="right"/>
              <w:rPr>
                <w:color w:val="000000" w:themeColor="text1"/>
              </w:rPr>
            </w:pPr>
            <w:r w:rsidRPr="00370101">
              <w:rPr>
                <w:color w:val="000000" w:themeColor="text1"/>
              </w:rPr>
              <w:t>18658</w:t>
            </w:r>
          </w:p>
        </w:tc>
      </w:tr>
      <w:tr w:rsidR="00370101" w:rsidRPr="00370101" w14:paraId="4D3E8F38" w14:textId="77777777" w:rsidTr="009208F4">
        <w:trPr>
          <w:trHeight w:val="20"/>
        </w:trPr>
        <w:tc>
          <w:tcPr>
            <w:tcW w:w="907" w:type="dxa"/>
            <w:tcBorders>
              <w:top w:val="single" w:sz="4" w:space="0" w:color="auto"/>
              <w:left w:val="single" w:sz="4" w:space="0" w:color="auto"/>
              <w:right w:val="single" w:sz="6" w:space="0" w:color="auto"/>
            </w:tcBorders>
          </w:tcPr>
          <w:p w14:paraId="3A36955E" w14:textId="77777777" w:rsidR="0036527B" w:rsidRPr="00370101" w:rsidRDefault="0036527B" w:rsidP="0036527B">
            <w:pPr>
              <w:autoSpaceDE w:val="0"/>
              <w:autoSpaceDN w:val="0"/>
              <w:spacing w:line="320" w:lineRule="exact"/>
              <w:rPr>
                <w:color w:val="000000" w:themeColor="text1"/>
              </w:rPr>
            </w:pPr>
          </w:p>
        </w:tc>
        <w:tc>
          <w:tcPr>
            <w:tcW w:w="6803" w:type="dxa"/>
            <w:tcBorders>
              <w:top w:val="single" w:sz="4" w:space="0" w:color="auto"/>
              <w:left w:val="single" w:sz="6" w:space="0" w:color="auto"/>
              <w:right w:val="single" w:sz="6" w:space="0" w:color="auto"/>
            </w:tcBorders>
          </w:tcPr>
          <w:p w14:paraId="5B0CF8DC" w14:textId="77777777" w:rsidR="0036527B" w:rsidRPr="00370101" w:rsidRDefault="0036527B" w:rsidP="0036527B">
            <w:pPr>
              <w:autoSpaceDE w:val="0"/>
              <w:autoSpaceDN w:val="0"/>
              <w:spacing w:line="320" w:lineRule="exact"/>
              <w:rPr>
                <w:color w:val="000000" w:themeColor="text1"/>
              </w:rPr>
            </w:pPr>
            <w:r w:rsidRPr="00370101">
              <w:rPr>
                <w:color w:val="000000" w:themeColor="text1"/>
              </w:rPr>
              <w:t>肺臟移稙</w:t>
            </w:r>
            <w:r w:rsidRPr="00370101">
              <w:rPr>
                <w:color w:val="000000" w:themeColor="text1"/>
              </w:rPr>
              <w:t xml:space="preserve"> Lung transplantation</w:t>
            </w:r>
          </w:p>
        </w:tc>
        <w:tc>
          <w:tcPr>
            <w:tcW w:w="317" w:type="dxa"/>
            <w:tcBorders>
              <w:top w:val="single" w:sz="4" w:space="0" w:color="auto"/>
              <w:left w:val="single" w:sz="6" w:space="0" w:color="auto"/>
              <w:right w:val="single" w:sz="6" w:space="0" w:color="auto"/>
            </w:tcBorders>
          </w:tcPr>
          <w:p w14:paraId="1BB3F53A" w14:textId="77777777" w:rsidR="0036527B" w:rsidRPr="00370101" w:rsidRDefault="0036527B" w:rsidP="0036527B">
            <w:pPr>
              <w:autoSpaceDE w:val="0"/>
              <w:autoSpaceDN w:val="0"/>
              <w:spacing w:line="320" w:lineRule="exact"/>
              <w:jc w:val="center"/>
              <w:rPr>
                <w:color w:val="000000" w:themeColor="text1"/>
              </w:rPr>
            </w:pPr>
          </w:p>
        </w:tc>
        <w:tc>
          <w:tcPr>
            <w:tcW w:w="317" w:type="dxa"/>
            <w:tcBorders>
              <w:top w:val="single" w:sz="4" w:space="0" w:color="auto"/>
              <w:left w:val="single" w:sz="6" w:space="0" w:color="auto"/>
              <w:right w:val="single" w:sz="6" w:space="0" w:color="auto"/>
            </w:tcBorders>
          </w:tcPr>
          <w:p w14:paraId="61D37BB9" w14:textId="77777777" w:rsidR="0036527B" w:rsidRPr="00370101" w:rsidRDefault="0036527B" w:rsidP="0036527B">
            <w:pPr>
              <w:autoSpaceDE w:val="0"/>
              <w:autoSpaceDN w:val="0"/>
              <w:spacing w:line="320" w:lineRule="exact"/>
              <w:jc w:val="center"/>
              <w:rPr>
                <w:color w:val="000000" w:themeColor="text1"/>
              </w:rPr>
            </w:pPr>
          </w:p>
        </w:tc>
        <w:tc>
          <w:tcPr>
            <w:tcW w:w="317" w:type="dxa"/>
            <w:tcBorders>
              <w:top w:val="single" w:sz="4" w:space="0" w:color="auto"/>
              <w:left w:val="single" w:sz="6" w:space="0" w:color="auto"/>
              <w:right w:val="single" w:sz="6" w:space="0" w:color="auto"/>
            </w:tcBorders>
          </w:tcPr>
          <w:p w14:paraId="093E5741" w14:textId="77777777" w:rsidR="0036527B" w:rsidRPr="00370101" w:rsidRDefault="0036527B" w:rsidP="0036527B">
            <w:pPr>
              <w:autoSpaceDE w:val="0"/>
              <w:autoSpaceDN w:val="0"/>
              <w:spacing w:line="320" w:lineRule="exact"/>
              <w:jc w:val="center"/>
              <w:rPr>
                <w:color w:val="000000" w:themeColor="text1"/>
              </w:rPr>
            </w:pPr>
          </w:p>
        </w:tc>
        <w:tc>
          <w:tcPr>
            <w:tcW w:w="317" w:type="dxa"/>
            <w:tcBorders>
              <w:top w:val="single" w:sz="4" w:space="0" w:color="auto"/>
              <w:left w:val="single" w:sz="6" w:space="0" w:color="auto"/>
              <w:right w:val="single" w:sz="6" w:space="0" w:color="auto"/>
            </w:tcBorders>
          </w:tcPr>
          <w:p w14:paraId="37A6136F" w14:textId="77777777" w:rsidR="0036527B" w:rsidRPr="00370101" w:rsidRDefault="0036527B" w:rsidP="0036527B">
            <w:pPr>
              <w:autoSpaceDE w:val="0"/>
              <w:autoSpaceDN w:val="0"/>
              <w:spacing w:line="320" w:lineRule="exact"/>
              <w:jc w:val="center"/>
              <w:rPr>
                <w:color w:val="000000" w:themeColor="text1"/>
              </w:rPr>
            </w:pPr>
          </w:p>
        </w:tc>
        <w:tc>
          <w:tcPr>
            <w:tcW w:w="850" w:type="dxa"/>
            <w:tcBorders>
              <w:top w:val="single" w:sz="4" w:space="0" w:color="auto"/>
              <w:left w:val="single" w:sz="6" w:space="0" w:color="auto"/>
              <w:right w:val="single" w:sz="4" w:space="0" w:color="auto"/>
            </w:tcBorders>
          </w:tcPr>
          <w:p w14:paraId="7944535A" w14:textId="77777777" w:rsidR="0036527B" w:rsidRPr="00370101" w:rsidRDefault="0036527B" w:rsidP="0036527B">
            <w:pPr>
              <w:autoSpaceDE w:val="0"/>
              <w:autoSpaceDN w:val="0"/>
              <w:spacing w:line="320" w:lineRule="exact"/>
              <w:jc w:val="right"/>
              <w:rPr>
                <w:color w:val="000000" w:themeColor="text1"/>
              </w:rPr>
            </w:pPr>
          </w:p>
        </w:tc>
      </w:tr>
      <w:tr w:rsidR="00370101" w:rsidRPr="00370101" w14:paraId="4964719C" w14:textId="77777777" w:rsidTr="009208F4">
        <w:trPr>
          <w:trHeight w:val="20"/>
        </w:trPr>
        <w:tc>
          <w:tcPr>
            <w:tcW w:w="907" w:type="dxa"/>
            <w:tcBorders>
              <w:left w:val="single" w:sz="4" w:space="0" w:color="auto"/>
              <w:right w:val="single" w:sz="6" w:space="0" w:color="auto"/>
            </w:tcBorders>
          </w:tcPr>
          <w:p w14:paraId="740923FE" w14:textId="77777777" w:rsidR="0036527B" w:rsidRPr="00370101" w:rsidRDefault="0036527B" w:rsidP="0036527B">
            <w:pPr>
              <w:autoSpaceDE w:val="0"/>
              <w:autoSpaceDN w:val="0"/>
              <w:spacing w:line="320" w:lineRule="exact"/>
              <w:rPr>
                <w:color w:val="000000" w:themeColor="text1"/>
              </w:rPr>
            </w:pPr>
            <w:r w:rsidRPr="00370101">
              <w:rPr>
                <w:color w:val="000000" w:themeColor="text1"/>
              </w:rPr>
              <w:t>68037B</w:t>
            </w:r>
          </w:p>
        </w:tc>
        <w:tc>
          <w:tcPr>
            <w:tcW w:w="6803" w:type="dxa"/>
            <w:tcBorders>
              <w:left w:val="single" w:sz="6" w:space="0" w:color="auto"/>
              <w:right w:val="single" w:sz="6" w:space="0" w:color="auto"/>
            </w:tcBorders>
          </w:tcPr>
          <w:p w14:paraId="1DB6C083" w14:textId="77777777" w:rsidR="0036527B" w:rsidRPr="00370101" w:rsidRDefault="0036527B" w:rsidP="0036527B">
            <w:pPr>
              <w:autoSpaceDE w:val="0"/>
              <w:autoSpaceDN w:val="0"/>
              <w:spacing w:line="320" w:lineRule="exact"/>
              <w:rPr>
                <w:color w:val="000000" w:themeColor="text1"/>
              </w:rPr>
            </w:pPr>
            <w:r w:rsidRPr="00370101">
              <w:rPr>
                <w:color w:val="000000" w:themeColor="text1"/>
              </w:rPr>
              <w:t>－單肺</w:t>
            </w:r>
            <w:r w:rsidRPr="00370101">
              <w:rPr>
                <w:color w:val="000000" w:themeColor="text1"/>
              </w:rPr>
              <w:t xml:space="preserve"> Unilateral lung</w:t>
            </w:r>
          </w:p>
        </w:tc>
        <w:tc>
          <w:tcPr>
            <w:tcW w:w="317" w:type="dxa"/>
            <w:tcBorders>
              <w:left w:val="single" w:sz="6" w:space="0" w:color="auto"/>
              <w:right w:val="single" w:sz="6" w:space="0" w:color="auto"/>
            </w:tcBorders>
          </w:tcPr>
          <w:p w14:paraId="0704112C" w14:textId="77777777" w:rsidR="0036527B" w:rsidRPr="00370101" w:rsidRDefault="0036527B" w:rsidP="0036527B">
            <w:pPr>
              <w:autoSpaceDE w:val="0"/>
              <w:autoSpaceDN w:val="0"/>
              <w:spacing w:line="320" w:lineRule="exact"/>
              <w:jc w:val="center"/>
              <w:rPr>
                <w:color w:val="000000" w:themeColor="text1"/>
              </w:rPr>
            </w:pPr>
          </w:p>
        </w:tc>
        <w:tc>
          <w:tcPr>
            <w:tcW w:w="317" w:type="dxa"/>
            <w:tcBorders>
              <w:left w:val="single" w:sz="6" w:space="0" w:color="auto"/>
              <w:right w:val="single" w:sz="6" w:space="0" w:color="auto"/>
            </w:tcBorders>
          </w:tcPr>
          <w:p w14:paraId="42138593"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right w:val="single" w:sz="6" w:space="0" w:color="auto"/>
            </w:tcBorders>
          </w:tcPr>
          <w:p w14:paraId="01F821E9"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right w:val="single" w:sz="6" w:space="0" w:color="auto"/>
            </w:tcBorders>
          </w:tcPr>
          <w:p w14:paraId="2739A264"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4" w:space="0" w:color="auto"/>
            </w:tcBorders>
          </w:tcPr>
          <w:p w14:paraId="69179964" w14:textId="77777777" w:rsidR="0036527B" w:rsidRPr="00370101" w:rsidRDefault="0036527B" w:rsidP="0036527B">
            <w:pPr>
              <w:autoSpaceDE w:val="0"/>
              <w:autoSpaceDN w:val="0"/>
              <w:spacing w:line="320" w:lineRule="exact"/>
              <w:jc w:val="right"/>
              <w:rPr>
                <w:color w:val="000000" w:themeColor="text1"/>
              </w:rPr>
            </w:pPr>
            <w:r w:rsidRPr="00370101">
              <w:rPr>
                <w:color w:val="000000" w:themeColor="text1"/>
              </w:rPr>
              <w:t>178634</w:t>
            </w:r>
          </w:p>
        </w:tc>
      </w:tr>
      <w:tr w:rsidR="00370101" w:rsidRPr="00370101" w14:paraId="4E84675F" w14:textId="77777777" w:rsidTr="009208F4">
        <w:trPr>
          <w:trHeight w:val="20"/>
        </w:trPr>
        <w:tc>
          <w:tcPr>
            <w:tcW w:w="907" w:type="dxa"/>
            <w:tcBorders>
              <w:left w:val="single" w:sz="4" w:space="0" w:color="auto"/>
              <w:bottom w:val="single" w:sz="4" w:space="0" w:color="auto"/>
              <w:right w:val="single" w:sz="6" w:space="0" w:color="auto"/>
            </w:tcBorders>
          </w:tcPr>
          <w:p w14:paraId="2D67572C" w14:textId="77777777" w:rsidR="0036527B" w:rsidRPr="00370101" w:rsidRDefault="0036527B" w:rsidP="0036527B">
            <w:pPr>
              <w:autoSpaceDE w:val="0"/>
              <w:autoSpaceDN w:val="0"/>
              <w:spacing w:line="320" w:lineRule="exact"/>
              <w:rPr>
                <w:color w:val="000000" w:themeColor="text1"/>
              </w:rPr>
            </w:pPr>
            <w:r w:rsidRPr="00370101">
              <w:rPr>
                <w:color w:val="000000" w:themeColor="text1"/>
              </w:rPr>
              <w:t>68047B</w:t>
            </w:r>
          </w:p>
        </w:tc>
        <w:tc>
          <w:tcPr>
            <w:tcW w:w="6803" w:type="dxa"/>
            <w:tcBorders>
              <w:left w:val="single" w:sz="6" w:space="0" w:color="auto"/>
              <w:bottom w:val="single" w:sz="4" w:space="0" w:color="auto"/>
              <w:right w:val="single" w:sz="6" w:space="0" w:color="auto"/>
            </w:tcBorders>
          </w:tcPr>
          <w:p w14:paraId="7088033B" w14:textId="77777777" w:rsidR="0036527B" w:rsidRPr="00370101" w:rsidRDefault="0036527B" w:rsidP="0036527B">
            <w:pPr>
              <w:autoSpaceDE w:val="0"/>
              <w:autoSpaceDN w:val="0"/>
              <w:spacing w:line="320" w:lineRule="exact"/>
              <w:rPr>
                <w:color w:val="000000" w:themeColor="text1"/>
              </w:rPr>
            </w:pPr>
            <w:r w:rsidRPr="00370101">
              <w:rPr>
                <w:color w:val="000000" w:themeColor="text1"/>
              </w:rPr>
              <w:t>－雙肺，連續性或同時性</w:t>
            </w:r>
          </w:p>
          <w:p w14:paraId="57072931" w14:textId="77777777" w:rsidR="0036527B" w:rsidRPr="00370101" w:rsidRDefault="0036527B" w:rsidP="0036527B">
            <w:pPr>
              <w:autoSpaceDE w:val="0"/>
              <w:autoSpaceDN w:val="0"/>
              <w:spacing w:line="320" w:lineRule="exact"/>
              <w:ind w:firstLineChars="100" w:firstLine="240"/>
              <w:rPr>
                <w:color w:val="000000" w:themeColor="text1"/>
              </w:rPr>
            </w:pPr>
            <w:r w:rsidRPr="00370101">
              <w:rPr>
                <w:color w:val="000000" w:themeColor="text1"/>
              </w:rPr>
              <w:t>bilateral sequential or en bloc double lung</w:t>
            </w:r>
          </w:p>
          <w:p w14:paraId="61796D1E" w14:textId="77777777" w:rsidR="009208F4" w:rsidRPr="00370101" w:rsidRDefault="009208F4" w:rsidP="009208F4">
            <w:pPr>
              <w:autoSpaceDE w:val="0"/>
              <w:autoSpaceDN w:val="0"/>
              <w:spacing w:line="320" w:lineRule="exact"/>
              <w:jc w:val="both"/>
              <w:rPr>
                <w:color w:val="000000" w:themeColor="text1"/>
              </w:rPr>
            </w:pPr>
            <w:r w:rsidRPr="00370101">
              <w:rPr>
                <w:color w:val="000000" w:themeColor="text1"/>
              </w:rPr>
              <w:t>註：</w:t>
            </w:r>
          </w:p>
          <w:p w14:paraId="0A5BF4E3" w14:textId="77777777" w:rsidR="009208F4" w:rsidRPr="00370101" w:rsidRDefault="009208F4" w:rsidP="009208F4">
            <w:pPr>
              <w:autoSpaceDE w:val="0"/>
              <w:autoSpaceDN w:val="0"/>
              <w:snapToGrid w:val="0"/>
              <w:spacing w:line="320" w:lineRule="exact"/>
              <w:ind w:left="170" w:hanging="170"/>
              <w:jc w:val="both"/>
              <w:rPr>
                <w:color w:val="000000" w:themeColor="text1"/>
              </w:rPr>
            </w:pPr>
            <w:r w:rsidRPr="00370101">
              <w:rPr>
                <w:color w:val="000000" w:themeColor="text1"/>
              </w:rPr>
              <w:t>1.68037B</w:t>
            </w:r>
            <w:r w:rsidRPr="00370101">
              <w:rPr>
                <w:color w:val="000000" w:themeColor="text1"/>
              </w:rPr>
              <w:t>、</w:t>
            </w:r>
            <w:r w:rsidRPr="00370101">
              <w:rPr>
                <w:color w:val="000000" w:themeColor="text1"/>
              </w:rPr>
              <w:t>68047B</w:t>
            </w:r>
            <w:r w:rsidRPr="00370101">
              <w:rPr>
                <w:color w:val="000000" w:themeColor="text1"/>
              </w:rPr>
              <w:t>及</w:t>
            </w:r>
            <w:r w:rsidRPr="00370101">
              <w:rPr>
                <w:color w:val="000000" w:themeColor="text1"/>
              </w:rPr>
              <w:t>68038B</w:t>
            </w:r>
            <w:r w:rsidRPr="00370101">
              <w:rPr>
                <w:color w:val="000000" w:themeColor="text1"/>
              </w:rPr>
              <w:t>手術之醫院及醫師條件應報請中央衛生主管機關核定，如醫院條件變更或主持醫師異動時，仍應重行報請核定。</w:t>
            </w:r>
          </w:p>
          <w:p w14:paraId="04CE6BE7" w14:textId="77777777" w:rsidR="009208F4" w:rsidRPr="00370101" w:rsidRDefault="009208F4" w:rsidP="009208F4">
            <w:pPr>
              <w:autoSpaceDE w:val="0"/>
              <w:autoSpaceDN w:val="0"/>
              <w:snapToGrid w:val="0"/>
              <w:spacing w:line="320" w:lineRule="exact"/>
              <w:ind w:left="170" w:hanging="170"/>
              <w:jc w:val="both"/>
              <w:rPr>
                <w:color w:val="000000" w:themeColor="text1"/>
              </w:rPr>
            </w:pPr>
            <w:r w:rsidRPr="00370101">
              <w:rPr>
                <w:color w:val="000000" w:themeColor="text1"/>
              </w:rPr>
              <w:t>2.</w:t>
            </w:r>
            <w:r w:rsidRPr="00370101">
              <w:rPr>
                <w:color w:val="000000" w:themeColor="text1"/>
              </w:rPr>
              <w:t>施行</w:t>
            </w:r>
            <w:r w:rsidRPr="00370101">
              <w:rPr>
                <w:color w:val="000000" w:themeColor="text1"/>
              </w:rPr>
              <w:t>68037B</w:t>
            </w:r>
            <w:r w:rsidRPr="00370101">
              <w:rPr>
                <w:color w:val="000000" w:themeColor="text1"/>
              </w:rPr>
              <w:t>及</w:t>
            </w:r>
            <w:r w:rsidRPr="00370101">
              <w:rPr>
                <w:color w:val="000000" w:themeColor="text1"/>
              </w:rPr>
              <w:t>68047B</w:t>
            </w:r>
            <w:r w:rsidRPr="00370101">
              <w:rPr>
                <w:color w:val="000000" w:themeColor="text1"/>
              </w:rPr>
              <w:t>之適應症如下，並應由醫院申報事前審查：</w:t>
            </w:r>
          </w:p>
          <w:p w14:paraId="7E0E42AC" w14:textId="77777777" w:rsidR="009208F4" w:rsidRPr="00370101" w:rsidRDefault="009208F4" w:rsidP="009208F4">
            <w:pPr>
              <w:autoSpaceDE w:val="0"/>
              <w:autoSpaceDN w:val="0"/>
              <w:snapToGrid w:val="0"/>
              <w:spacing w:line="320" w:lineRule="exact"/>
              <w:ind w:leftChars="83" w:left="506" w:hangingChars="128" w:hanging="307"/>
              <w:jc w:val="both"/>
              <w:rPr>
                <w:color w:val="000000" w:themeColor="text1"/>
              </w:rPr>
            </w:pPr>
            <w:r w:rsidRPr="00370101">
              <w:rPr>
                <w:color w:val="000000" w:themeColor="text1"/>
              </w:rPr>
              <w:t xml:space="preserve">(1) Group A </w:t>
            </w:r>
            <w:r w:rsidRPr="00370101">
              <w:rPr>
                <w:color w:val="000000" w:themeColor="text1"/>
              </w:rPr>
              <w:t>阻塞性肺疾病</w:t>
            </w:r>
            <w:r w:rsidRPr="00370101">
              <w:rPr>
                <w:color w:val="000000" w:themeColor="text1"/>
              </w:rPr>
              <w:t xml:space="preserve"> (Obstructive Lung Disease) </w:t>
            </w:r>
            <w:r w:rsidRPr="00370101">
              <w:rPr>
                <w:color w:val="000000" w:themeColor="text1"/>
              </w:rPr>
              <w:t>：符合肺移植適應症之診斷並符合下列任一條件者：</w:t>
            </w:r>
          </w:p>
          <w:p w14:paraId="0420C4D0" w14:textId="77777777" w:rsidR="009208F4" w:rsidRPr="00370101" w:rsidRDefault="009208F4" w:rsidP="009208F4">
            <w:pPr>
              <w:autoSpaceDE w:val="0"/>
              <w:autoSpaceDN w:val="0"/>
              <w:snapToGrid w:val="0"/>
              <w:spacing w:line="320" w:lineRule="exact"/>
              <w:ind w:leftChars="217" w:left="759" w:hangingChars="99" w:hanging="238"/>
              <w:jc w:val="both"/>
              <w:rPr>
                <w:color w:val="000000" w:themeColor="text1"/>
              </w:rPr>
            </w:pPr>
            <w:r w:rsidRPr="00370101">
              <w:rPr>
                <w:color w:val="000000" w:themeColor="text1"/>
              </w:rPr>
              <w:t>A.</w:t>
            </w:r>
            <w:r w:rsidRPr="00370101">
              <w:rPr>
                <w:color w:val="000000" w:themeColor="text1"/>
              </w:rPr>
              <w:t>第一秒最大呼氣量</w:t>
            </w:r>
            <w:r w:rsidRPr="00370101">
              <w:rPr>
                <w:color w:val="000000" w:themeColor="text1"/>
              </w:rPr>
              <w:t xml:space="preserve">(FEV1.0) &lt; 35 % </w:t>
            </w:r>
            <w:r w:rsidRPr="00370101">
              <w:rPr>
                <w:color w:val="000000" w:themeColor="text1"/>
              </w:rPr>
              <w:t>預測值。</w:t>
            </w:r>
          </w:p>
          <w:p w14:paraId="782B0AA5" w14:textId="77777777" w:rsidR="009208F4" w:rsidRPr="00370101" w:rsidRDefault="009208F4" w:rsidP="009208F4">
            <w:pPr>
              <w:autoSpaceDE w:val="0"/>
              <w:autoSpaceDN w:val="0"/>
              <w:snapToGrid w:val="0"/>
              <w:spacing w:line="340" w:lineRule="exact"/>
              <w:ind w:leftChars="217" w:left="759" w:hangingChars="99" w:hanging="238"/>
              <w:jc w:val="both"/>
              <w:rPr>
                <w:color w:val="000000" w:themeColor="text1"/>
              </w:rPr>
            </w:pPr>
            <w:r w:rsidRPr="00370101">
              <w:rPr>
                <w:color w:val="000000" w:themeColor="text1"/>
              </w:rPr>
              <w:t>B.</w:t>
            </w:r>
            <w:r w:rsidRPr="00370101">
              <w:rPr>
                <w:color w:val="000000" w:themeColor="text1"/>
              </w:rPr>
              <w:t>氧合指數</w:t>
            </w:r>
            <w:r w:rsidRPr="00370101">
              <w:rPr>
                <w:color w:val="000000" w:themeColor="text1"/>
              </w:rPr>
              <w:t>(PaO₂/FiO₂ ratio)&lt;300</w:t>
            </w:r>
            <w:r w:rsidRPr="00370101">
              <w:rPr>
                <w:color w:val="000000" w:themeColor="text1"/>
              </w:rPr>
              <w:t>。</w:t>
            </w:r>
          </w:p>
          <w:p w14:paraId="264446CB" w14:textId="77777777" w:rsidR="009208F4" w:rsidRPr="00370101" w:rsidRDefault="009208F4" w:rsidP="009208F4">
            <w:pPr>
              <w:autoSpaceDE w:val="0"/>
              <w:autoSpaceDN w:val="0"/>
              <w:snapToGrid w:val="0"/>
              <w:spacing w:line="340" w:lineRule="exact"/>
              <w:ind w:leftChars="217" w:left="759" w:hangingChars="99" w:hanging="238"/>
              <w:jc w:val="both"/>
              <w:rPr>
                <w:color w:val="000000" w:themeColor="text1"/>
              </w:rPr>
            </w:pPr>
            <w:r w:rsidRPr="00370101">
              <w:rPr>
                <w:color w:val="000000" w:themeColor="text1"/>
              </w:rPr>
              <w:t>C.</w:t>
            </w:r>
            <w:r w:rsidRPr="00370101">
              <w:rPr>
                <w:color w:val="000000" w:themeColor="text1"/>
              </w:rPr>
              <w:t>血中二氧化碳分壓</w:t>
            </w:r>
            <w:r w:rsidRPr="00370101">
              <w:rPr>
                <w:color w:val="000000" w:themeColor="text1"/>
              </w:rPr>
              <w:t>(PaCO2)</w:t>
            </w:r>
            <w:r w:rsidRPr="00370101">
              <w:rPr>
                <w:color w:val="000000" w:themeColor="text1"/>
              </w:rPr>
              <w:t>升高。</w:t>
            </w:r>
          </w:p>
          <w:p w14:paraId="245C8E1F" w14:textId="77777777" w:rsidR="009208F4" w:rsidRPr="00370101" w:rsidRDefault="009208F4" w:rsidP="009208F4">
            <w:pPr>
              <w:autoSpaceDE w:val="0"/>
              <w:autoSpaceDN w:val="0"/>
              <w:snapToGrid w:val="0"/>
              <w:spacing w:line="340" w:lineRule="exact"/>
              <w:ind w:leftChars="217" w:left="759" w:hangingChars="99" w:hanging="238"/>
              <w:jc w:val="both"/>
              <w:rPr>
                <w:color w:val="000000" w:themeColor="text1"/>
              </w:rPr>
            </w:pPr>
            <w:r w:rsidRPr="00370101">
              <w:rPr>
                <w:color w:val="000000" w:themeColor="text1"/>
              </w:rPr>
              <w:lastRenderedPageBreak/>
              <w:t>D.</w:t>
            </w:r>
            <w:r w:rsidRPr="00370101">
              <w:rPr>
                <w:color w:val="000000" w:themeColor="text1"/>
              </w:rPr>
              <w:t>引起繼發性肺動脈高壓</w:t>
            </w:r>
            <w:r w:rsidRPr="00370101">
              <w:rPr>
                <w:color w:val="000000" w:themeColor="text1"/>
              </w:rPr>
              <w:t>(mPAP&gt;25mmHg)</w:t>
            </w:r>
            <w:r w:rsidRPr="00370101">
              <w:rPr>
                <w:color w:val="000000" w:themeColor="text1"/>
              </w:rPr>
              <w:t>。</w:t>
            </w:r>
          </w:p>
          <w:p w14:paraId="0DC513D5" w14:textId="77777777" w:rsidR="009208F4" w:rsidRPr="00370101" w:rsidRDefault="009208F4" w:rsidP="009208F4">
            <w:pPr>
              <w:autoSpaceDE w:val="0"/>
              <w:autoSpaceDN w:val="0"/>
              <w:snapToGrid w:val="0"/>
              <w:spacing w:line="340" w:lineRule="exact"/>
              <w:ind w:leftChars="217" w:left="759" w:hangingChars="99" w:hanging="238"/>
              <w:jc w:val="both"/>
              <w:rPr>
                <w:color w:val="000000" w:themeColor="text1"/>
              </w:rPr>
            </w:pPr>
            <w:r w:rsidRPr="00370101">
              <w:rPr>
                <w:color w:val="000000" w:themeColor="text1"/>
              </w:rPr>
              <w:t>E.</w:t>
            </w:r>
            <w:r w:rsidRPr="00370101">
              <w:rPr>
                <w:color w:val="000000" w:themeColor="text1"/>
              </w:rPr>
              <w:t>臨床上活動分級已達紐約心臟協會功能分類第三級或第四級者。</w:t>
            </w:r>
          </w:p>
          <w:p w14:paraId="5C967A50" w14:textId="77777777" w:rsidR="009208F4" w:rsidRPr="00370101" w:rsidRDefault="009208F4" w:rsidP="009208F4">
            <w:pPr>
              <w:autoSpaceDE w:val="0"/>
              <w:autoSpaceDN w:val="0"/>
              <w:snapToGrid w:val="0"/>
              <w:spacing w:line="340" w:lineRule="exact"/>
              <w:ind w:leftChars="217" w:left="759" w:hangingChars="99" w:hanging="238"/>
              <w:jc w:val="both"/>
              <w:rPr>
                <w:color w:val="000000" w:themeColor="text1"/>
              </w:rPr>
            </w:pPr>
            <w:r w:rsidRPr="00370101">
              <w:rPr>
                <w:color w:val="000000" w:themeColor="text1"/>
              </w:rPr>
              <w:t>F.</w:t>
            </w:r>
            <w:r w:rsidRPr="00370101">
              <w:rPr>
                <w:color w:val="000000" w:themeColor="text1"/>
              </w:rPr>
              <w:t>需長期依賴氧氣者。</w:t>
            </w:r>
          </w:p>
          <w:p w14:paraId="13DF4826" w14:textId="77777777" w:rsidR="009208F4" w:rsidRPr="00370101" w:rsidRDefault="009208F4" w:rsidP="009208F4">
            <w:pPr>
              <w:autoSpaceDE w:val="0"/>
              <w:autoSpaceDN w:val="0"/>
              <w:snapToGrid w:val="0"/>
              <w:spacing w:line="340" w:lineRule="exact"/>
              <w:ind w:leftChars="217" w:left="759" w:hangingChars="99" w:hanging="238"/>
              <w:jc w:val="both"/>
              <w:rPr>
                <w:color w:val="000000" w:themeColor="text1"/>
              </w:rPr>
            </w:pPr>
            <w:r w:rsidRPr="00370101">
              <w:rPr>
                <w:color w:val="000000" w:themeColor="text1"/>
              </w:rPr>
              <w:t>G.</w:t>
            </w:r>
            <w:r w:rsidRPr="00370101">
              <w:rPr>
                <w:color w:val="000000" w:themeColor="text1"/>
              </w:rPr>
              <w:t>雖經藥物治療，仍長期有慢性呼吸道感染或已出現呼吸窘迫症狀。</w:t>
            </w:r>
          </w:p>
          <w:p w14:paraId="77DFA1A8" w14:textId="77777777" w:rsidR="009208F4" w:rsidRPr="00370101" w:rsidRDefault="009208F4" w:rsidP="009208F4">
            <w:pPr>
              <w:autoSpaceDE w:val="0"/>
              <w:autoSpaceDN w:val="0"/>
              <w:snapToGrid w:val="0"/>
              <w:spacing w:line="340" w:lineRule="exact"/>
              <w:ind w:leftChars="83" w:left="506" w:hangingChars="128" w:hanging="307"/>
              <w:jc w:val="both"/>
              <w:rPr>
                <w:color w:val="000000" w:themeColor="text1"/>
              </w:rPr>
            </w:pPr>
            <w:r w:rsidRPr="00370101">
              <w:rPr>
                <w:color w:val="000000" w:themeColor="text1"/>
              </w:rPr>
              <w:t xml:space="preserve">(2)Group B </w:t>
            </w:r>
            <w:r w:rsidRPr="00370101">
              <w:rPr>
                <w:color w:val="000000" w:themeColor="text1"/>
              </w:rPr>
              <w:t>肺血管疾病</w:t>
            </w:r>
            <w:r w:rsidRPr="00370101">
              <w:rPr>
                <w:color w:val="000000" w:themeColor="text1"/>
              </w:rPr>
              <w:t xml:space="preserve"> (Pulmonary Vascular Disease) </w:t>
            </w:r>
            <w:r w:rsidRPr="00370101">
              <w:rPr>
                <w:color w:val="000000" w:themeColor="text1"/>
              </w:rPr>
              <w:t>：符合肺移植適應症之診斷並符合下列任一條件者：</w:t>
            </w:r>
          </w:p>
          <w:p w14:paraId="5949B1A6" w14:textId="77777777" w:rsidR="009208F4" w:rsidRPr="00370101" w:rsidRDefault="009208F4" w:rsidP="009208F4">
            <w:pPr>
              <w:autoSpaceDE w:val="0"/>
              <w:autoSpaceDN w:val="0"/>
              <w:snapToGrid w:val="0"/>
              <w:spacing w:line="340" w:lineRule="exact"/>
              <w:ind w:leftChars="210" w:left="840" w:hangingChars="140" w:hanging="336"/>
              <w:jc w:val="both"/>
              <w:rPr>
                <w:color w:val="000000" w:themeColor="text1"/>
              </w:rPr>
            </w:pPr>
            <w:r w:rsidRPr="00370101">
              <w:rPr>
                <w:color w:val="000000" w:themeColor="text1"/>
              </w:rPr>
              <w:t>A.</w:t>
            </w:r>
            <w:r w:rsidRPr="00370101">
              <w:rPr>
                <w:color w:val="000000" w:themeColor="text1"/>
              </w:rPr>
              <w:t>病人之活動分級已達紐約心臟協會功能分類第三級或第四</w:t>
            </w:r>
          </w:p>
          <w:p w14:paraId="7B3124D0" w14:textId="77777777" w:rsidR="009208F4" w:rsidRPr="00370101" w:rsidRDefault="009208F4" w:rsidP="009208F4">
            <w:pPr>
              <w:autoSpaceDE w:val="0"/>
              <w:autoSpaceDN w:val="0"/>
              <w:snapToGrid w:val="0"/>
              <w:spacing w:line="340" w:lineRule="exact"/>
              <w:ind w:leftChars="310" w:left="1080" w:hangingChars="140" w:hanging="336"/>
              <w:jc w:val="both"/>
              <w:rPr>
                <w:color w:val="000000" w:themeColor="text1"/>
              </w:rPr>
            </w:pPr>
            <w:r w:rsidRPr="00370101">
              <w:rPr>
                <w:color w:val="000000" w:themeColor="text1"/>
              </w:rPr>
              <w:t>級者。</w:t>
            </w:r>
          </w:p>
          <w:p w14:paraId="275E34E7" w14:textId="77777777" w:rsidR="009208F4" w:rsidRPr="00370101" w:rsidRDefault="009208F4" w:rsidP="009208F4">
            <w:pPr>
              <w:autoSpaceDE w:val="0"/>
              <w:autoSpaceDN w:val="0"/>
              <w:snapToGrid w:val="0"/>
              <w:spacing w:line="340" w:lineRule="exact"/>
              <w:ind w:leftChars="210" w:left="785" w:hangingChars="117" w:hanging="281"/>
              <w:jc w:val="both"/>
              <w:rPr>
                <w:color w:val="000000" w:themeColor="text1"/>
              </w:rPr>
            </w:pPr>
            <w:r w:rsidRPr="00370101">
              <w:rPr>
                <w:color w:val="000000" w:themeColor="text1"/>
              </w:rPr>
              <w:t>B.</w:t>
            </w:r>
            <w:r w:rsidRPr="00370101">
              <w:rPr>
                <w:color w:val="000000" w:themeColor="text1"/>
              </w:rPr>
              <w:t>右心房平均壓力</w:t>
            </w:r>
            <w:r w:rsidRPr="00370101">
              <w:rPr>
                <w:color w:val="000000" w:themeColor="text1"/>
              </w:rPr>
              <w:t xml:space="preserve"> &gt; 6 mmHg</w:t>
            </w:r>
            <w:r w:rsidRPr="00370101">
              <w:rPr>
                <w:color w:val="000000" w:themeColor="text1"/>
              </w:rPr>
              <w:t>。</w:t>
            </w:r>
          </w:p>
          <w:p w14:paraId="642046C6" w14:textId="77777777" w:rsidR="009208F4" w:rsidRPr="00370101" w:rsidRDefault="009208F4" w:rsidP="009208F4">
            <w:pPr>
              <w:autoSpaceDE w:val="0"/>
              <w:autoSpaceDN w:val="0"/>
              <w:snapToGrid w:val="0"/>
              <w:spacing w:line="340" w:lineRule="exact"/>
              <w:ind w:leftChars="210" w:left="785" w:hangingChars="117" w:hanging="281"/>
              <w:jc w:val="both"/>
              <w:rPr>
                <w:color w:val="000000" w:themeColor="text1"/>
              </w:rPr>
            </w:pPr>
            <w:r w:rsidRPr="00370101">
              <w:rPr>
                <w:color w:val="000000" w:themeColor="text1"/>
              </w:rPr>
              <w:t>C.</w:t>
            </w:r>
            <w:r w:rsidRPr="00370101">
              <w:rPr>
                <w:color w:val="000000" w:themeColor="text1"/>
              </w:rPr>
              <w:t>平均肺動脈壓</w:t>
            </w:r>
            <w:r w:rsidRPr="00370101">
              <w:rPr>
                <w:color w:val="000000" w:themeColor="text1"/>
              </w:rPr>
              <w:t>mPAP&gt;25mmHg</w:t>
            </w:r>
            <w:r w:rsidRPr="00370101">
              <w:rPr>
                <w:color w:val="000000" w:themeColor="text1"/>
              </w:rPr>
              <w:t>。</w:t>
            </w:r>
          </w:p>
          <w:p w14:paraId="4548175C" w14:textId="77777777" w:rsidR="009208F4" w:rsidRPr="00370101" w:rsidRDefault="009208F4" w:rsidP="009208F4">
            <w:pPr>
              <w:autoSpaceDE w:val="0"/>
              <w:autoSpaceDN w:val="0"/>
              <w:snapToGrid w:val="0"/>
              <w:spacing w:line="340" w:lineRule="exact"/>
              <w:ind w:leftChars="210" w:left="785" w:hangingChars="117" w:hanging="281"/>
              <w:jc w:val="both"/>
              <w:rPr>
                <w:color w:val="000000" w:themeColor="text1"/>
              </w:rPr>
            </w:pPr>
            <w:r w:rsidRPr="00370101">
              <w:rPr>
                <w:color w:val="000000" w:themeColor="text1"/>
              </w:rPr>
              <w:t>D.</w:t>
            </w:r>
            <w:r w:rsidRPr="00370101">
              <w:rPr>
                <w:color w:val="000000" w:themeColor="text1"/>
              </w:rPr>
              <w:t>心臟指數</w:t>
            </w:r>
            <w:r w:rsidRPr="00370101">
              <w:rPr>
                <w:color w:val="000000" w:themeColor="text1"/>
              </w:rPr>
              <w:t>(Cardiac index) &lt; 2.51 l/min/</w:t>
            </w:r>
            <w:r w:rsidRPr="00370101">
              <w:rPr>
                <w:color w:val="000000" w:themeColor="text1"/>
              </w:rPr>
              <w:t>㎡。</w:t>
            </w:r>
          </w:p>
          <w:p w14:paraId="79B500CE" w14:textId="77777777" w:rsidR="009208F4" w:rsidRPr="00370101" w:rsidRDefault="009208F4" w:rsidP="009208F4">
            <w:pPr>
              <w:autoSpaceDE w:val="0"/>
              <w:autoSpaceDN w:val="0"/>
              <w:snapToGrid w:val="0"/>
              <w:spacing w:line="340" w:lineRule="exact"/>
              <w:ind w:leftChars="210" w:left="785" w:hangingChars="117" w:hanging="281"/>
              <w:jc w:val="both"/>
              <w:rPr>
                <w:color w:val="000000" w:themeColor="text1"/>
              </w:rPr>
            </w:pPr>
            <w:r w:rsidRPr="00370101">
              <w:rPr>
                <w:color w:val="000000" w:themeColor="text1"/>
              </w:rPr>
              <w:t>E.</w:t>
            </w:r>
            <w:r w:rsidRPr="00370101">
              <w:rPr>
                <w:color w:val="000000" w:themeColor="text1"/>
              </w:rPr>
              <w:t>病人之臨床病況逐漸惡化，需長期依賴氧氣者。</w:t>
            </w:r>
          </w:p>
          <w:p w14:paraId="2FECDD9E" w14:textId="77777777" w:rsidR="009208F4" w:rsidRPr="00370101" w:rsidRDefault="009208F4" w:rsidP="009208F4">
            <w:pPr>
              <w:autoSpaceDE w:val="0"/>
              <w:autoSpaceDN w:val="0"/>
              <w:snapToGrid w:val="0"/>
              <w:spacing w:line="340" w:lineRule="exact"/>
              <w:ind w:leftChars="83" w:left="506" w:hangingChars="128" w:hanging="307"/>
              <w:jc w:val="both"/>
              <w:rPr>
                <w:color w:val="000000" w:themeColor="text1"/>
              </w:rPr>
            </w:pPr>
            <w:r w:rsidRPr="00370101">
              <w:rPr>
                <w:color w:val="000000" w:themeColor="text1"/>
              </w:rPr>
              <w:t xml:space="preserve">(3)Group C </w:t>
            </w:r>
            <w:r w:rsidRPr="00370101">
              <w:rPr>
                <w:color w:val="000000" w:themeColor="text1"/>
              </w:rPr>
              <w:t>囊性纖維化症或免疫缺乏症</w:t>
            </w:r>
            <w:r w:rsidRPr="00370101">
              <w:rPr>
                <w:color w:val="000000" w:themeColor="text1"/>
              </w:rPr>
              <w:t>(Cystic Fibrosis or Immunodeficiency Disorders)</w:t>
            </w:r>
            <w:r w:rsidRPr="00370101">
              <w:rPr>
                <w:color w:val="000000" w:themeColor="text1"/>
              </w:rPr>
              <w:t>：符合肺移植適應症之診斷並符合下列任一條件者：</w:t>
            </w:r>
          </w:p>
          <w:p w14:paraId="2CFEB6C3" w14:textId="77777777" w:rsidR="009208F4" w:rsidRPr="00370101" w:rsidRDefault="009208F4" w:rsidP="009208F4">
            <w:pPr>
              <w:autoSpaceDE w:val="0"/>
              <w:autoSpaceDN w:val="0"/>
              <w:snapToGrid w:val="0"/>
              <w:spacing w:line="340" w:lineRule="exact"/>
              <w:ind w:leftChars="210" w:left="785" w:hangingChars="117" w:hanging="281"/>
              <w:jc w:val="both"/>
              <w:rPr>
                <w:color w:val="000000" w:themeColor="text1"/>
              </w:rPr>
            </w:pPr>
            <w:r w:rsidRPr="00370101">
              <w:rPr>
                <w:color w:val="000000" w:themeColor="text1"/>
              </w:rPr>
              <w:t>A.</w:t>
            </w:r>
            <w:r w:rsidRPr="00370101">
              <w:rPr>
                <w:color w:val="000000" w:themeColor="text1"/>
              </w:rPr>
              <w:t>第一秒最大呼氣量</w:t>
            </w:r>
            <w:r w:rsidRPr="00370101">
              <w:rPr>
                <w:color w:val="000000" w:themeColor="text1"/>
              </w:rPr>
              <w:t>(FEV1.0) &lt; 40%</w:t>
            </w:r>
            <w:r w:rsidRPr="00370101">
              <w:rPr>
                <w:color w:val="000000" w:themeColor="text1"/>
              </w:rPr>
              <w:t>預測值。</w:t>
            </w:r>
          </w:p>
          <w:p w14:paraId="42B631CE" w14:textId="77777777" w:rsidR="009208F4" w:rsidRPr="00370101" w:rsidRDefault="009208F4" w:rsidP="009208F4">
            <w:pPr>
              <w:autoSpaceDE w:val="0"/>
              <w:autoSpaceDN w:val="0"/>
              <w:snapToGrid w:val="0"/>
              <w:spacing w:line="340" w:lineRule="exact"/>
              <w:ind w:leftChars="210" w:left="785" w:hangingChars="117" w:hanging="281"/>
              <w:jc w:val="both"/>
              <w:rPr>
                <w:color w:val="000000" w:themeColor="text1"/>
              </w:rPr>
            </w:pPr>
            <w:r w:rsidRPr="00370101">
              <w:rPr>
                <w:color w:val="000000" w:themeColor="text1"/>
              </w:rPr>
              <w:t>B.</w:t>
            </w:r>
            <w:r w:rsidRPr="00370101">
              <w:rPr>
                <w:color w:val="000000" w:themeColor="text1"/>
              </w:rPr>
              <w:t>血中二氧化碳分壓</w:t>
            </w:r>
            <w:r w:rsidRPr="00370101">
              <w:rPr>
                <w:color w:val="000000" w:themeColor="text1"/>
              </w:rPr>
              <w:t xml:space="preserve">(PaCO2) </w:t>
            </w:r>
            <w:r w:rsidRPr="00370101">
              <w:rPr>
                <w:color w:val="000000" w:themeColor="text1"/>
              </w:rPr>
              <w:t>升高。</w:t>
            </w:r>
          </w:p>
          <w:p w14:paraId="62A172F1" w14:textId="77777777" w:rsidR="009208F4" w:rsidRPr="00370101" w:rsidRDefault="009208F4" w:rsidP="009208F4">
            <w:pPr>
              <w:autoSpaceDE w:val="0"/>
              <w:autoSpaceDN w:val="0"/>
              <w:snapToGrid w:val="0"/>
              <w:spacing w:line="340" w:lineRule="exact"/>
              <w:ind w:leftChars="217" w:left="759" w:hangingChars="99" w:hanging="238"/>
              <w:jc w:val="both"/>
              <w:rPr>
                <w:color w:val="000000" w:themeColor="text1"/>
              </w:rPr>
            </w:pPr>
            <w:r w:rsidRPr="00370101">
              <w:rPr>
                <w:color w:val="000000" w:themeColor="text1"/>
              </w:rPr>
              <w:t>C.</w:t>
            </w:r>
            <w:r w:rsidRPr="00370101">
              <w:rPr>
                <w:color w:val="000000" w:themeColor="text1"/>
              </w:rPr>
              <w:t>雖經藥物治療無效或情況仍逐漸惡化者。</w:t>
            </w:r>
          </w:p>
          <w:p w14:paraId="66C36FD9" w14:textId="77777777" w:rsidR="009208F4" w:rsidRPr="00370101" w:rsidRDefault="009208F4" w:rsidP="009208F4">
            <w:pPr>
              <w:autoSpaceDE w:val="0"/>
              <w:autoSpaceDN w:val="0"/>
              <w:snapToGrid w:val="0"/>
              <w:spacing w:line="340" w:lineRule="exact"/>
              <w:ind w:leftChars="83" w:left="506" w:hangingChars="128" w:hanging="307"/>
              <w:jc w:val="both"/>
              <w:rPr>
                <w:color w:val="000000" w:themeColor="text1"/>
              </w:rPr>
            </w:pPr>
            <w:r w:rsidRPr="00370101">
              <w:rPr>
                <w:color w:val="000000" w:themeColor="text1"/>
              </w:rPr>
              <w:t xml:space="preserve">(4) Group D </w:t>
            </w:r>
            <w:r w:rsidRPr="00370101">
              <w:rPr>
                <w:color w:val="000000" w:themeColor="text1"/>
              </w:rPr>
              <w:t>限制性肺疾病</w:t>
            </w:r>
            <w:r w:rsidRPr="00370101">
              <w:rPr>
                <w:color w:val="000000" w:themeColor="text1"/>
              </w:rPr>
              <w:t xml:space="preserve"> (Restrictive Lung Disease) </w:t>
            </w:r>
            <w:r w:rsidRPr="00370101">
              <w:rPr>
                <w:color w:val="000000" w:themeColor="text1"/>
              </w:rPr>
              <w:t>：符合肺移植適應症之診斷並符合下列任一條件者：</w:t>
            </w:r>
          </w:p>
          <w:p w14:paraId="72A6D20A" w14:textId="77777777" w:rsidR="009208F4" w:rsidRPr="00370101" w:rsidRDefault="009208F4" w:rsidP="009208F4">
            <w:pPr>
              <w:autoSpaceDE w:val="0"/>
              <w:autoSpaceDN w:val="0"/>
              <w:snapToGrid w:val="0"/>
              <w:spacing w:line="340" w:lineRule="exact"/>
              <w:ind w:leftChars="209" w:left="814" w:hangingChars="130" w:hanging="312"/>
              <w:jc w:val="both"/>
              <w:rPr>
                <w:color w:val="000000" w:themeColor="text1"/>
              </w:rPr>
            </w:pPr>
            <w:r w:rsidRPr="00370101">
              <w:rPr>
                <w:color w:val="000000" w:themeColor="text1"/>
              </w:rPr>
              <w:t>A.</w:t>
            </w:r>
            <w:r w:rsidRPr="00370101">
              <w:rPr>
                <w:color w:val="000000" w:themeColor="text1"/>
              </w:rPr>
              <w:t>雖經藥物治療無效或情況仍逐漸惡化者。</w:t>
            </w:r>
          </w:p>
          <w:p w14:paraId="04D4AD4B" w14:textId="77777777" w:rsidR="009208F4" w:rsidRPr="00370101" w:rsidRDefault="009208F4" w:rsidP="009208F4">
            <w:pPr>
              <w:autoSpaceDE w:val="0"/>
              <w:autoSpaceDN w:val="0"/>
              <w:snapToGrid w:val="0"/>
              <w:spacing w:line="340" w:lineRule="exact"/>
              <w:ind w:leftChars="210" w:left="785" w:hangingChars="117" w:hanging="281"/>
              <w:jc w:val="both"/>
              <w:rPr>
                <w:color w:val="000000" w:themeColor="text1"/>
              </w:rPr>
            </w:pPr>
            <w:r w:rsidRPr="00370101">
              <w:rPr>
                <w:color w:val="000000" w:themeColor="text1"/>
              </w:rPr>
              <w:t>B.</w:t>
            </w:r>
            <w:r w:rsidRPr="00370101">
              <w:rPr>
                <w:color w:val="000000" w:themeColor="text1"/>
              </w:rPr>
              <w:t>需長期依賴氧氣者。</w:t>
            </w:r>
          </w:p>
          <w:p w14:paraId="6E08B9D6" w14:textId="77777777" w:rsidR="009208F4" w:rsidRPr="00370101" w:rsidRDefault="009208F4" w:rsidP="009208F4">
            <w:pPr>
              <w:autoSpaceDE w:val="0"/>
              <w:autoSpaceDN w:val="0"/>
              <w:spacing w:line="340" w:lineRule="exact"/>
              <w:ind w:left="288" w:hangingChars="120" w:hanging="288"/>
              <w:jc w:val="both"/>
              <w:rPr>
                <w:color w:val="000000" w:themeColor="text1"/>
              </w:rPr>
            </w:pPr>
            <w:r w:rsidRPr="00370101">
              <w:rPr>
                <w:color w:val="000000" w:themeColor="text1"/>
              </w:rPr>
              <w:t>3.</w:t>
            </w:r>
            <w:r w:rsidRPr="00370101">
              <w:rPr>
                <w:color w:val="000000" w:themeColor="text1"/>
              </w:rPr>
              <w:t>施行</w:t>
            </w:r>
            <w:r w:rsidRPr="00370101">
              <w:rPr>
                <w:color w:val="000000" w:themeColor="text1"/>
              </w:rPr>
              <w:t>68037B</w:t>
            </w:r>
            <w:r w:rsidRPr="00370101">
              <w:rPr>
                <w:color w:val="000000" w:themeColor="text1"/>
              </w:rPr>
              <w:t>及</w:t>
            </w:r>
            <w:r w:rsidRPr="00370101">
              <w:rPr>
                <w:color w:val="000000" w:themeColor="text1"/>
              </w:rPr>
              <w:t>68047B</w:t>
            </w:r>
            <w:r w:rsidRPr="00370101">
              <w:rPr>
                <w:color w:val="000000" w:themeColor="text1"/>
              </w:rPr>
              <w:t>之禁忌症：未控制及無法控制之感染。</w:t>
            </w:r>
          </w:p>
          <w:p w14:paraId="5FCE2B4B" w14:textId="77777777" w:rsidR="009208F4" w:rsidRPr="00370101" w:rsidRDefault="009208F4" w:rsidP="009208F4">
            <w:pPr>
              <w:autoSpaceDE w:val="0"/>
              <w:autoSpaceDN w:val="0"/>
              <w:spacing w:line="340" w:lineRule="exact"/>
              <w:ind w:firstLineChars="150" w:firstLine="360"/>
              <w:jc w:val="both"/>
              <w:rPr>
                <w:color w:val="000000" w:themeColor="text1"/>
              </w:rPr>
            </w:pPr>
            <w:r w:rsidRPr="00370101">
              <w:rPr>
                <w:color w:val="000000" w:themeColor="text1"/>
              </w:rPr>
              <w:t>(1)</w:t>
            </w:r>
            <w:r w:rsidRPr="00370101">
              <w:rPr>
                <w:color w:val="000000" w:themeColor="text1"/>
              </w:rPr>
              <w:t>有無法控制的感染者。</w:t>
            </w:r>
          </w:p>
          <w:p w14:paraId="035FD376" w14:textId="77777777" w:rsidR="009208F4" w:rsidRPr="00370101" w:rsidRDefault="009208F4" w:rsidP="009208F4">
            <w:pPr>
              <w:autoSpaceDE w:val="0"/>
              <w:autoSpaceDN w:val="0"/>
              <w:spacing w:line="340" w:lineRule="exact"/>
              <w:ind w:leftChars="150" w:left="641" w:hangingChars="117" w:hanging="281"/>
              <w:jc w:val="both"/>
              <w:rPr>
                <w:color w:val="000000" w:themeColor="text1"/>
              </w:rPr>
            </w:pPr>
            <w:r w:rsidRPr="00370101">
              <w:rPr>
                <w:color w:val="000000" w:themeColor="text1"/>
              </w:rPr>
              <w:t>(2)</w:t>
            </w:r>
            <w:r w:rsidRPr="00370101">
              <w:rPr>
                <w:color w:val="000000" w:themeColor="text1"/>
              </w:rPr>
              <w:t>愛滋病帶原者，應符合財團法人器官捐贈移植登錄中心訂定之「捐贈者基準及待移植者之絕對與相對禁忌症、適應症與各器官疾病嚴重度分級表」規定。</w:t>
            </w:r>
          </w:p>
          <w:p w14:paraId="0E4008F9" w14:textId="77777777" w:rsidR="009208F4" w:rsidRPr="00370101" w:rsidRDefault="009208F4" w:rsidP="009208F4">
            <w:pPr>
              <w:autoSpaceDE w:val="0"/>
              <w:autoSpaceDN w:val="0"/>
              <w:spacing w:line="340" w:lineRule="exact"/>
              <w:ind w:firstLineChars="150" w:firstLine="360"/>
              <w:jc w:val="both"/>
              <w:rPr>
                <w:color w:val="000000" w:themeColor="text1"/>
              </w:rPr>
            </w:pPr>
            <w:r w:rsidRPr="00370101">
              <w:rPr>
                <w:color w:val="000000" w:themeColor="text1"/>
              </w:rPr>
              <w:t>(3)</w:t>
            </w:r>
            <w:r w:rsidRPr="00370101">
              <w:rPr>
                <w:color w:val="000000" w:themeColor="text1"/>
              </w:rPr>
              <w:t>肺結核未完全治療者。</w:t>
            </w:r>
          </w:p>
          <w:p w14:paraId="49A4E749" w14:textId="77777777" w:rsidR="009208F4" w:rsidRPr="00370101" w:rsidRDefault="009208F4" w:rsidP="009208F4">
            <w:pPr>
              <w:autoSpaceDE w:val="0"/>
              <w:autoSpaceDN w:val="0"/>
              <w:spacing w:line="340" w:lineRule="exact"/>
              <w:ind w:firstLineChars="150" w:firstLine="360"/>
              <w:jc w:val="both"/>
              <w:rPr>
                <w:color w:val="000000" w:themeColor="text1"/>
              </w:rPr>
            </w:pPr>
            <w:r w:rsidRPr="00370101">
              <w:rPr>
                <w:color w:val="000000" w:themeColor="text1"/>
              </w:rPr>
              <w:t>(4)</w:t>
            </w:r>
            <w:r w:rsidRPr="00370101">
              <w:rPr>
                <w:color w:val="000000" w:themeColor="text1"/>
              </w:rPr>
              <w:t>有惡性腫瘤者，不宜肺臟移植：</w:t>
            </w:r>
          </w:p>
          <w:p w14:paraId="5649C983" w14:textId="77777777" w:rsidR="009208F4" w:rsidRPr="00370101" w:rsidRDefault="009208F4" w:rsidP="009208F4">
            <w:pPr>
              <w:spacing w:line="340" w:lineRule="exact"/>
              <w:ind w:leftChars="261" w:left="907" w:rightChars="47" w:right="113" w:hangingChars="117" w:hanging="281"/>
              <w:jc w:val="both"/>
              <w:rPr>
                <w:color w:val="000000" w:themeColor="text1"/>
              </w:rPr>
            </w:pPr>
            <w:r w:rsidRPr="00370101">
              <w:rPr>
                <w:color w:val="000000" w:themeColor="text1"/>
              </w:rPr>
              <w:t>A.incidental renal carcinoma</w:t>
            </w:r>
            <w:r w:rsidRPr="00370101">
              <w:rPr>
                <w:color w:val="000000" w:themeColor="text1"/>
              </w:rPr>
              <w:t>，</w:t>
            </w:r>
            <w:r w:rsidRPr="00370101">
              <w:rPr>
                <w:color w:val="000000" w:themeColor="text1"/>
              </w:rPr>
              <w:t>in situ carcinoma(excluding bladder)</w:t>
            </w:r>
            <w:r w:rsidRPr="00370101">
              <w:rPr>
                <w:color w:val="000000" w:themeColor="text1"/>
              </w:rPr>
              <w:t>，</w:t>
            </w:r>
            <w:r w:rsidRPr="00370101">
              <w:rPr>
                <w:color w:val="000000" w:themeColor="text1"/>
              </w:rPr>
              <w:t>Dukes’ A colon cancer</w:t>
            </w:r>
            <w:r w:rsidRPr="00370101">
              <w:rPr>
                <w:color w:val="000000" w:themeColor="text1"/>
              </w:rPr>
              <w:t>，</w:t>
            </w:r>
            <w:r w:rsidRPr="00370101">
              <w:rPr>
                <w:color w:val="000000" w:themeColor="text1"/>
              </w:rPr>
              <w:t>basal cell carcinoma</w:t>
            </w:r>
            <w:r w:rsidRPr="00370101">
              <w:rPr>
                <w:color w:val="000000" w:themeColor="text1"/>
              </w:rPr>
              <w:t>，以上四者不影響肺臟移植。</w:t>
            </w:r>
          </w:p>
          <w:p w14:paraId="67C4994E" w14:textId="77777777" w:rsidR="009208F4" w:rsidRPr="00370101" w:rsidRDefault="009208F4" w:rsidP="009208F4">
            <w:pPr>
              <w:spacing w:line="340" w:lineRule="exact"/>
              <w:ind w:leftChars="261" w:left="907" w:rightChars="47" w:right="113" w:hangingChars="117" w:hanging="281"/>
              <w:jc w:val="both"/>
              <w:rPr>
                <w:color w:val="000000" w:themeColor="text1"/>
              </w:rPr>
            </w:pPr>
            <w:r w:rsidRPr="00370101">
              <w:rPr>
                <w:color w:val="000000" w:themeColor="text1"/>
              </w:rPr>
              <w:t>B. malignant melanoma</w:t>
            </w:r>
            <w:r w:rsidRPr="00370101">
              <w:rPr>
                <w:color w:val="000000" w:themeColor="text1"/>
              </w:rPr>
              <w:t>，</w:t>
            </w:r>
            <w:r w:rsidRPr="00370101">
              <w:rPr>
                <w:color w:val="000000" w:themeColor="text1"/>
              </w:rPr>
              <w:t>breast cancer</w:t>
            </w:r>
            <w:r w:rsidRPr="00370101">
              <w:rPr>
                <w:color w:val="000000" w:themeColor="text1"/>
              </w:rPr>
              <w:t>，</w:t>
            </w:r>
            <w:r w:rsidRPr="00370101">
              <w:rPr>
                <w:color w:val="000000" w:themeColor="text1"/>
              </w:rPr>
              <w:t>GI carcinoma</w:t>
            </w:r>
            <w:r w:rsidRPr="00370101">
              <w:rPr>
                <w:color w:val="000000" w:themeColor="text1"/>
              </w:rPr>
              <w:t>，</w:t>
            </w:r>
            <w:r w:rsidRPr="00370101">
              <w:rPr>
                <w:color w:val="000000" w:themeColor="text1"/>
              </w:rPr>
              <w:t>lung cancer</w:t>
            </w:r>
            <w:r w:rsidRPr="00370101">
              <w:rPr>
                <w:color w:val="000000" w:themeColor="text1"/>
              </w:rPr>
              <w:t>，完全治療後，無癌症復發，未達五年者</w:t>
            </w:r>
            <w:r w:rsidRPr="00370101">
              <w:rPr>
                <w:color w:val="000000" w:themeColor="text1"/>
              </w:rPr>
              <w:t>(disease-free interval</w:t>
            </w:r>
            <w:r w:rsidRPr="00370101">
              <w:rPr>
                <w:color w:val="000000" w:themeColor="text1"/>
              </w:rPr>
              <w:t>＜</w:t>
            </w:r>
            <w:r w:rsidRPr="00370101">
              <w:rPr>
                <w:color w:val="000000" w:themeColor="text1"/>
              </w:rPr>
              <w:t>5years)</w:t>
            </w:r>
            <w:r w:rsidRPr="00370101">
              <w:rPr>
                <w:color w:val="000000" w:themeColor="text1"/>
              </w:rPr>
              <w:t>。</w:t>
            </w:r>
          </w:p>
          <w:p w14:paraId="7C3A22B1" w14:textId="77777777" w:rsidR="009208F4" w:rsidRPr="00370101" w:rsidRDefault="009208F4" w:rsidP="009208F4">
            <w:pPr>
              <w:autoSpaceDE w:val="0"/>
              <w:autoSpaceDN w:val="0"/>
              <w:snapToGrid w:val="0"/>
              <w:spacing w:line="340" w:lineRule="exact"/>
              <w:ind w:leftChars="262" w:left="756" w:hangingChars="53" w:hanging="127"/>
              <w:jc w:val="both"/>
              <w:rPr>
                <w:color w:val="000000" w:themeColor="text1"/>
              </w:rPr>
            </w:pPr>
            <w:r w:rsidRPr="00370101">
              <w:rPr>
                <w:color w:val="000000" w:themeColor="text1"/>
              </w:rPr>
              <w:t>C.</w:t>
            </w:r>
            <w:r w:rsidRPr="00370101">
              <w:rPr>
                <w:color w:val="000000" w:themeColor="text1"/>
              </w:rPr>
              <w:t>其他癌症，完全治療後，無癌症復發，未達兩年者</w:t>
            </w:r>
            <w:r w:rsidRPr="00370101">
              <w:rPr>
                <w:color w:val="000000" w:themeColor="text1"/>
              </w:rPr>
              <w:t>(disease-free interval</w:t>
            </w:r>
            <w:r w:rsidRPr="00370101">
              <w:rPr>
                <w:color w:val="000000" w:themeColor="text1"/>
              </w:rPr>
              <w:t>＜</w:t>
            </w:r>
            <w:r w:rsidRPr="00370101">
              <w:rPr>
                <w:color w:val="000000" w:themeColor="text1"/>
              </w:rPr>
              <w:t>2years)</w:t>
            </w:r>
            <w:r w:rsidRPr="00370101">
              <w:rPr>
                <w:color w:val="000000" w:themeColor="text1"/>
              </w:rPr>
              <w:t>。</w:t>
            </w:r>
          </w:p>
          <w:p w14:paraId="5D51ECF1" w14:textId="77777777" w:rsidR="009208F4" w:rsidRPr="00370101" w:rsidRDefault="009208F4" w:rsidP="009208F4">
            <w:pPr>
              <w:autoSpaceDE w:val="0"/>
              <w:autoSpaceDN w:val="0"/>
              <w:spacing w:line="340" w:lineRule="exact"/>
              <w:ind w:leftChars="150" w:left="648" w:hangingChars="120" w:hanging="288"/>
              <w:jc w:val="both"/>
              <w:rPr>
                <w:color w:val="000000" w:themeColor="text1"/>
              </w:rPr>
            </w:pPr>
            <w:r w:rsidRPr="00370101">
              <w:rPr>
                <w:color w:val="000000" w:themeColor="text1"/>
              </w:rPr>
              <w:lastRenderedPageBreak/>
              <w:t>(5)</w:t>
            </w:r>
            <w:r w:rsidRPr="00370101">
              <w:rPr>
                <w:color w:val="000000" w:themeColor="text1"/>
              </w:rPr>
              <w:t>心智不正常或無法長期配合藥物治療者。</w:t>
            </w:r>
          </w:p>
          <w:p w14:paraId="2AFBB125" w14:textId="77777777" w:rsidR="009208F4" w:rsidRPr="00370101" w:rsidRDefault="009208F4" w:rsidP="009208F4">
            <w:pPr>
              <w:pBdr>
                <w:right w:val="single" w:sz="4" w:space="4" w:color="auto"/>
              </w:pBdr>
              <w:autoSpaceDE w:val="0"/>
              <w:autoSpaceDN w:val="0"/>
              <w:snapToGrid w:val="0"/>
              <w:spacing w:line="320" w:lineRule="exact"/>
              <w:ind w:leftChars="132" w:left="317"/>
              <w:jc w:val="both"/>
              <w:rPr>
                <w:color w:val="000000" w:themeColor="text1"/>
              </w:rPr>
            </w:pPr>
            <w:r w:rsidRPr="00370101">
              <w:rPr>
                <w:color w:val="000000" w:themeColor="text1"/>
              </w:rPr>
              <w:t>(6)</w:t>
            </w:r>
            <w:r w:rsidRPr="00370101">
              <w:rPr>
                <w:color w:val="000000" w:themeColor="text1"/>
              </w:rPr>
              <w:t>肝硬化或</w:t>
            </w:r>
            <w:r w:rsidRPr="00370101">
              <w:rPr>
                <w:color w:val="000000" w:themeColor="text1"/>
              </w:rPr>
              <w:t>GPT</w:t>
            </w:r>
            <w:r w:rsidRPr="00370101">
              <w:rPr>
                <w:color w:val="000000" w:themeColor="text1"/>
              </w:rPr>
              <w:t>在正常值兩倍以上且有凝血異常者。</w:t>
            </w:r>
          </w:p>
          <w:p w14:paraId="14C798E2" w14:textId="77777777" w:rsidR="009208F4" w:rsidRPr="00370101" w:rsidRDefault="009208F4" w:rsidP="009208F4">
            <w:pPr>
              <w:pBdr>
                <w:right w:val="single" w:sz="4" w:space="4" w:color="auto"/>
              </w:pBdr>
              <w:autoSpaceDE w:val="0"/>
              <w:autoSpaceDN w:val="0"/>
              <w:snapToGrid w:val="0"/>
              <w:spacing w:line="320" w:lineRule="exact"/>
              <w:ind w:leftChars="132" w:left="317"/>
              <w:jc w:val="both"/>
              <w:rPr>
                <w:color w:val="000000" w:themeColor="text1"/>
              </w:rPr>
            </w:pPr>
            <w:r w:rsidRPr="00370101">
              <w:rPr>
                <w:color w:val="000000" w:themeColor="text1"/>
              </w:rPr>
              <w:t>(7)</w:t>
            </w:r>
            <w:r w:rsidRPr="00370101">
              <w:rPr>
                <w:color w:val="000000" w:themeColor="text1"/>
              </w:rPr>
              <w:t>中度以上腎功能不全者</w:t>
            </w:r>
            <w:r w:rsidRPr="00370101">
              <w:rPr>
                <w:color w:val="000000" w:themeColor="text1"/>
              </w:rPr>
              <w:t>(Creatinine</w:t>
            </w:r>
            <w:r w:rsidRPr="00370101">
              <w:rPr>
                <w:color w:val="000000" w:themeColor="text1"/>
              </w:rPr>
              <w:t>＞</w:t>
            </w:r>
            <w:r w:rsidRPr="00370101">
              <w:rPr>
                <w:color w:val="000000" w:themeColor="text1"/>
              </w:rPr>
              <w:t>3.0mg/dL</w:t>
            </w:r>
            <w:r w:rsidRPr="00370101">
              <w:rPr>
                <w:color w:val="000000" w:themeColor="text1"/>
              </w:rPr>
              <w:t>或</w:t>
            </w:r>
            <w:r w:rsidRPr="00370101">
              <w:rPr>
                <w:color w:val="000000" w:themeColor="text1"/>
              </w:rPr>
              <w:t>Ccr</w:t>
            </w:r>
            <w:r w:rsidRPr="00370101">
              <w:rPr>
                <w:color w:val="000000" w:themeColor="text1"/>
              </w:rPr>
              <w:t>＜</w:t>
            </w:r>
            <w:r w:rsidRPr="00370101">
              <w:rPr>
                <w:color w:val="000000" w:themeColor="text1"/>
              </w:rPr>
              <w:t xml:space="preserve">50 </w:t>
            </w:r>
          </w:p>
          <w:p w14:paraId="4840D1AB" w14:textId="77777777" w:rsidR="009208F4" w:rsidRPr="00370101" w:rsidRDefault="009208F4" w:rsidP="009208F4">
            <w:pPr>
              <w:pBdr>
                <w:right w:val="single" w:sz="4" w:space="4" w:color="auto"/>
              </w:pBdr>
              <w:autoSpaceDE w:val="0"/>
              <w:autoSpaceDN w:val="0"/>
              <w:snapToGrid w:val="0"/>
              <w:spacing w:line="320" w:lineRule="exact"/>
              <w:ind w:leftChars="232" w:left="557"/>
              <w:jc w:val="both"/>
              <w:rPr>
                <w:color w:val="000000" w:themeColor="text1"/>
              </w:rPr>
            </w:pPr>
            <w:r w:rsidRPr="00370101">
              <w:rPr>
                <w:color w:val="000000" w:themeColor="text1"/>
              </w:rPr>
              <w:t>ml/min/1.73 m2)(</w:t>
            </w:r>
            <w:r w:rsidRPr="00370101">
              <w:rPr>
                <w:color w:val="000000" w:themeColor="text1"/>
              </w:rPr>
              <w:t>需同時做腎臟移植之末期腎衰竭洗腎病人，不在此限</w:t>
            </w:r>
            <w:r w:rsidRPr="00370101">
              <w:rPr>
                <w:color w:val="000000" w:themeColor="text1"/>
              </w:rPr>
              <w:t>)</w:t>
            </w:r>
            <w:r w:rsidRPr="00370101">
              <w:rPr>
                <w:color w:val="000000" w:themeColor="text1"/>
              </w:rPr>
              <w:t>。</w:t>
            </w:r>
          </w:p>
          <w:p w14:paraId="79B87678" w14:textId="77777777" w:rsidR="009208F4" w:rsidRPr="00370101" w:rsidRDefault="009208F4" w:rsidP="009208F4">
            <w:pPr>
              <w:autoSpaceDE w:val="0"/>
              <w:autoSpaceDN w:val="0"/>
              <w:spacing w:line="320" w:lineRule="exact"/>
              <w:ind w:leftChars="150" w:left="641" w:hangingChars="117" w:hanging="281"/>
              <w:jc w:val="both"/>
              <w:rPr>
                <w:color w:val="000000" w:themeColor="text1"/>
              </w:rPr>
            </w:pPr>
            <w:r w:rsidRPr="00370101">
              <w:rPr>
                <w:color w:val="000000" w:themeColor="text1"/>
              </w:rPr>
              <w:t>(8)</w:t>
            </w:r>
            <w:r w:rsidRPr="00370101">
              <w:rPr>
                <w:color w:val="000000" w:themeColor="text1"/>
              </w:rPr>
              <w:t>嚴重的腦血管或周邊血管病變，使日常生活無法自理，且無法接受重建手術者。</w:t>
            </w:r>
          </w:p>
          <w:p w14:paraId="34A5C245" w14:textId="77777777" w:rsidR="009208F4" w:rsidRPr="00370101" w:rsidRDefault="009208F4" w:rsidP="009208F4">
            <w:pPr>
              <w:autoSpaceDE w:val="0"/>
              <w:autoSpaceDN w:val="0"/>
              <w:spacing w:line="320" w:lineRule="exact"/>
              <w:ind w:leftChars="150" w:left="641" w:hangingChars="117" w:hanging="281"/>
              <w:jc w:val="both"/>
              <w:rPr>
                <w:color w:val="000000" w:themeColor="text1"/>
              </w:rPr>
            </w:pPr>
            <w:r w:rsidRPr="00370101">
              <w:rPr>
                <w:color w:val="000000" w:themeColor="text1"/>
              </w:rPr>
              <w:t>(9)</w:t>
            </w:r>
            <w:r w:rsidRPr="00370101">
              <w:rPr>
                <w:color w:val="000000" w:themeColor="text1"/>
              </w:rPr>
              <w:t>免疫系統不全或其他全身性疾病，雖經治療仍預後不良者。</w:t>
            </w:r>
          </w:p>
          <w:p w14:paraId="561AA177" w14:textId="77777777" w:rsidR="009208F4" w:rsidRPr="00370101" w:rsidRDefault="009208F4" w:rsidP="009208F4">
            <w:pPr>
              <w:autoSpaceDE w:val="0"/>
              <w:autoSpaceDN w:val="0"/>
              <w:spacing w:line="320" w:lineRule="exact"/>
              <w:ind w:firstLineChars="150" w:firstLine="360"/>
              <w:jc w:val="both"/>
              <w:rPr>
                <w:color w:val="000000" w:themeColor="text1"/>
              </w:rPr>
            </w:pPr>
            <w:r w:rsidRPr="00370101">
              <w:rPr>
                <w:color w:val="000000" w:themeColor="text1"/>
              </w:rPr>
              <w:t>(10)</w:t>
            </w:r>
            <w:r w:rsidRPr="00370101">
              <w:rPr>
                <w:color w:val="000000" w:themeColor="text1"/>
              </w:rPr>
              <w:t>藥癮、酒癮患者。</w:t>
            </w:r>
          </w:p>
          <w:p w14:paraId="56B1283F" w14:textId="77777777" w:rsidR="009208F4" w:rsidRPr="00370101" w:rsidRDefault="009208F4" w:rsidP="009208F4">
            <w:pPr>
              <w:autoSpaceDE w:val="0"/>
              <w:autoSpaceDN w:val="0"/>
              <w:spacing w:line="320" w:lineRule="exact"/>
              <w:jc w:val="both"/>
              <w:rPr>
                <w:color w:val="000000" w:themeColor="text1"/>
              </w:rPr>
            </w:pPr>
            <w:r w:rsidRPr="00370101">
              <w:rPr>
                <w:color w:val="000000" w:themeColor="text1"/>
              </w:rPr>
              <w:t>4.</w:t>
            </w:r>
            <w:r w:rsidRPr="00370101">
              <w:rPr>
                <w:color w:val="000000" w:themeColor="text1"/>
              </w:rPr>
              <w:t>含合併施行體外循環之費用。</w:t>
            </w:r>
          </w:p>
          <w:p w14:paraId="6561E6CE" w14:textId="77777777" w:rsidR="009208F4" w:rsidRPr="00370101" w:rsidRDefault="009208F4" w:rsidP="009208F4">
            <w:pPr>
              <w:autoSpaceDE w:val="0"/>
              <w:autoSpaceDN w:val="0"/>
              <w:spacing w:line="320" w:lineRule="exact"/>
              <w:jc w:val="both"/>
              <w:rPr>
                <w:color w:val="000000" w:themeColor="text1"/>
              </w:rPr>
            </w:pPr>
            <w:r w:rsidRPr="00370101">
              <w:rPr>
                <w:color w:val="000000" w:themeColor="text1"/>
              </w:rPr>
              <w:t>5.</w:t>
            </w:r>
            <w:r w:rsidRPr="00370101">
              <w:rPr>
                <w:color w:val="000000" w:themeColor="text1"/>
              </w:rPr>
              <w:t>不得加計急診加成。</w:t>
            </w:r>
          </w:p>
          <w:p w14:paraId="77E05894" w14:textId="77777777" w:rsidR="009208F4" w:rsidRPr="00370101" w:rsidRDefault="009208F4" w:rsidP="009208F4">
            <w:pPr>
              <w:autoSpaceDE w:val="0"/>
              <w:autoSpaceDN w:val="0"/>
              <w:snapToGrid w:val="0"/>
              <w:spacing w:line="320" w:lineRule="exact"/>
              <w:ind w:left="187" w:hangingChars="78" w:hanging="187"/>
              <w:jc w:val="both"/>
              <w:rPr>
                <w:color w:val="000000" w:themeColor="text1"/>
              </w:rPr>
            </w:pPr>
            <w:r w:rsidRPr="00370101">
              <w:rPr>
                <w:color w:val="000000" w:themeColor="text1"/>
              </w:rPr>
              <w:t>6.</w:t>
            </w:r>
            <w:r w:rsidRPr="00370101">
              <w:rPr>
                <w:color w:val="000000" w:themeColor="text1"/>
              </w:rPr>
              <w:t>肺臟捐贈者若為非保險對象，捐贈者摘取所需之檢驗費、手術費、麻醉費、材料費由保險人給付，而</w:t>
            </w:r>
            <w:r w:rsidRPr="00370101">
              <w:rPr>
                <w:color w:val="000000" w:themeColor="text1"/>
              </w:rPr>
              <w:t xml:space="preserve"> ICU</w:t>
            </w:r>
            <w:r w:rsidRPr="00370101">
              <w:rPr>
                <w:color w:val="000000" w:themeColor="text1"/>
              </w:rPr>
              <w:t>費用及藥品費則僅給付施行摘取手術當日之費用。</w:t>
            </w:r>
          </w:p>
          <w:p w14:paraId="2CF0DCE1" w14:textId="3D6FF7E3" w:rsidR="009208F4" w:rsidRPr="00370101" w:rsidRDefault="009208F4" w:rsidP="009208F4">
            <w:pPr>
              <w:autoSpaceDE w:val="0"/>
              <w:autoSpaceDN w:val="0"/>
              <w:snapToGrid w:val="0"/>
              <w:spacing w:line="320" w:lineRule="exact"/>
              <w:ind w:left="187" w:hangingChars="78" w:hanging="187"/>
              <w:jc w:val="both"/>
              <w:rPr>
                <w:color w:val="000000" w:themeColor="text1"/>
              </w:rPr>
            </w:pPr>
            <w:r w:rsidRPr="00370101">
              <w:rPr>
                <w:color w:val="000000" w:themeColor="text1"/>
              </w:rPr>
              <w:t>7.</w:t>
            </w:r>
            <w:r w:rsidRPr="00370101">
              <w:rPr>
                <w:color w:val="000000" w:themeColor="text1"/>
              </w:rPr>
              <w:t>一般材料費及器官保存液費用，</w:t>
            </w:r>
            <w:r w:rsidRPr="00370101">
              <w:rPr>
                <w:color w:val="000000" w:themeColor="text1"/>
              </w:rPr>
              <w:t>68037B</w:t>
            </w:r>
            <w:r w:rsidRPr="00370101">
              <w:rPr>
                <w:color w:val="000000" w:themeColor="text1"/>
              </w:rPr>
              <w:t>得另加計百分之六十九、</w:t>
            </w:r>
            <w:r w:rsidRPr="00370101">
              <w:rPr>
                <w:color w:val="000000" w:themeColor="text1"/>
              </w:rPr>
              <w:t>68047B</w:t>
            </w:r>
            <w:r w:rsidRPr="00370101">
              <w:rPr>
                <w:color w:val="000000" w:themeColor="text1"/>
              </w:rPr>
              <w:t>得另加計百分之七十五。</w:t>
            </w:r>
          </w:p>
        </w:tc>
        <w:tc>
          <w:tcPr>
            <w:tcW w:w="317" w:type="dxa"/>
            <w:tcBorders>
              <w:left w:val="single" w:sz="6" w:space="0" w:color="auto"/>
              <w:bottom w:val="single" w:sz="4" w:space="0" w:color="auto"/>
              <w:right w:val="single" w:sz="6" w:space="0" w:color="auto"/>
            </w:tcBorders>
          </w:tcPr>
          <w:p w14:paraId="2F5673B0" w14:textId="77777777" w:rsidR="0036527B" w:rsidRPr="00370101" w:rsidRDefault="0036527B" w:rsidP="0036527B">
            <w:pPr>
              <w:autoSpaceDE w:val="0"/>
              <w:autoSpaceDN w:val="0"/>
              <w:spacing w:line="320" w:lineRule="exact"/>
              <w:jc w:val="center"/>
              <w:rPr>
                <w:color w:val="000000" w:themeColor="text1"/>
              </w:rPr>
            </w:pPr>
          </w:p>
        </w:tc>
        <w:tc>
          <w:tcPr>
            <w:tcW w:w="317" w:type="dxa"/>
            <w:tcBorders>
              <w:left w:val="single" w:sz="6" w:space="0" w:color="auto"/>
              <w:bottom w:val="single" w:sz="4" w:space="0" w:color="auto"/>
              <w:right w:val="single" w:sz="6" w:space="0" w:color="auto"/>
            </w:tcBorders>
          </w:tcPr>
          <w:p w14:paraId="22A0F983"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bottom w:val="single" w:sz="4" w:space="0" w:color="auto"/>
              <w:right w:val="single" w:sz="6" w:space="0" w:color="auto"/>
            </w:tcBorders>
          </w:tcPr>
          <w:p w14:paraId="1490D083"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317" w:type="dxa"/>
            <w:tcBorders>
              <w:left w:val="single" w:sz="6" w:space="0" w:color="auto"/>
              <w:bottom w:val="single" w:sz="4" w:space="0" w:color="auto"/>
              <w:right w:val="single" w:sz="6" w:space="0" w:color="auto"/>
            </w:tcBorders>
          </w:tcPr>
          <w:p w14:paraId="129BF4BB"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4" w:space="0" w:color="auto"/>
              <w:right w:val="single" w:sz="4" w:space="0" w:color="auto"/>
            </w:tcBorders>
          </w:tcPr>
          <w:p w14:paraId="040853D3" w14:textId="77777777" w:rsidR="0036527B" w:rsidRPr="00370101" w:rsidRDefault="0036527B" w:rsidP="0036527B">
            <w:pPr>
              <w:autoSpaceDE w:val="0"/>
              <w:autoSpaceDN w:val="0"/>
              <w:spacing w:line="320" w:lineRule="exact"/>
              <w:jc w:val="right"/>
              <w:rPr>
                <w:color w:val="000000" w:themeColor="text1"/>
              </w:rPr>
            </w:pPr>
            <w:r w:rsidRPr="00370101">
              <w:rPr>
                <w:color w:val="000000" w:themeColor="text1"/>
              </w:rPr>
              <w:t>246516</w:t>
            </w:r>
          </w:p>
        </w:tc>
      </w:tr>
      <w:tr w:rsidR="00370101" w:rsidRPr="00370101" w14:paraId="0F5096AA" w14:textId="77777777" w:rsidTr="009208F4">
        <w:trPr>
          <w:trHeight w:val="306"/>
        </w:trPr>
        <w:tc>
          <w:tcPr>
            <w:tcW w:w="907" w:type="dxa"/>
            <w:tcBorders>
              <w:top w:val="single" w:sz="4" w:space="0" w:color="auto"/>
              <w:left w:val="single" w:sz="6" w:space="0" w:color="auto"/>
              <w:bottom w:val="single" w:sz="6" w:space="0" w:color="auto"/>
              <w:right w:val="single" w:sz="6" w:space="0" w:color="auto"/>
            </w:tcBorders>
          </w:tcPr>
          <w:p w14:paraId="4E25EF06" w14:textId="77777777" w:rsidR="00184E27" w:rsidRPr="00370101" w:rsidRDefault="00184E27" w:rsidP="002E7D15">
            <w:pPr>
              <w:autoSpaceDE w:val="0"/>
              <w:autoSpaceDN w:val="0"/>
              <w:spacing w:line="320" w:lineRule="exact"/>
              <w:rPr>
                <w:color w:val="000000" w:themeColor="text1"/>
                <w:szCs w:val="24"/>
              </w:rPr>
            </w:pPr>
            <w:r w:rsidRPr="00370101">
              <w:rPr>
                <w:color w:val="000000" w:themeColor="text1"/>
                <w:szCs w:val="24"/>
              </w:rPr>
              <w:t>68039B</w:t>
            </w:r>
          </w:p>
        </w:tc>
        <w:tc>
          <w:tcPr>
            <w:tcW w:w="6803" w:type="dxa"/>
            <w:tcBorders>
              <w:top w:val="single" w:sz="4" w:space="0" w:color="auto"/>
              <w:left w:val="single" w:sz="6" w:space="0" w:color="auto"/>
              <w:bottom w:val="single" w:sz="6" w:space="0" w:color="auto"/>
              <w:right w:val="single" w:sz="6" w:space="0" w:color="auto"/>
            </w:tcBorders>
          </w:tcPr>
          <w:p w14:paraId="204F9438" w14:textId="77777777" w:rsidR="00184E27" w:rsidRPr="00370101" w:rsidRDefault="00184E27" w:rsidP="002E7D15">
            <w:pPr>
              <w:autoSpaceDE w:val="0"/>
              <w:autoSpaceDN w:val="0"/>
              <w:spacing w:line="320" w:lineRule="exact"/>
              <w:rPr>
                <w:color w:val="000000" w:themeColor="text1"/>
                <w:szCs w:val="24"/>
              </w:rPr>
            </w:pPr>
            <w:r w:rsidRPr="00370101">
              <w:rPr>
                <w:color w:val="000000" w:themeColor="text1"/>
                <w:szCs w:val="24"/>
              </w:rPr>
              <w:t>四合群症之繞道手術</w:t>
            </w:r>
          </w:p>
          <w:p w14:paraId="27F5F66C" w14:textId="77777777" w:rsidR="00184E27" w:rsidRPr="00370101" w:rsidRDefault="00184E27" w:rsidP="002E7D15">
            <w:pPr>
              <w:autoSpaceDE w:val="0"/>
              <w:autoSpaceDN w:val="0"/>
              <w:spacing w:line="320" w:lineRule="exact"/>
              <w:rPr>
                <w:color w:val="000000" w:themeColor="text1"/>
                <w:szCs w:val="24"/>
              </w:rPr>
            </w:pPr>
            <w:r w:rsidRPr="00370101">
              <w:rPr>
                <w:color w:val="000000" w:themeColor="text1"/>
                <w:szCs w:val="24"/>
              </w:rPr>
              <w:t>B-T shunt of TF</w:t>
            </w:r>
          </w:p>
        </w:tc>
        <w:tc>
          <w:tcPr>
            <w:tcW w:w="317" w:type="dxa"/>
            <w:tcBorders>
              <w:top w:val="single" w:sz="4" w:space="0" w:color="auto"/>
              <w:left w:val="single" w:sz="6" w:space="0" w:color="auto"/>
              <w:bottom w:val="single" w:sz="6" w:space="0" w:color="auto"/>
              <w:right w:val="single" w:sz="6" w:space="0" w:color="auto"/>
            </w:tcBorders>
          </w:tcPr>
          <w:p w14:paraId="21FB4B0D" w14:textId="77777777" w:rsidR="00184E27" w:rsidRPr="00370101" w:rsidRDefault="00184E27" w:rsidP="002E7D15">
            <w:pPr>
              <w:autoSpaceDE w:val="0"/>
              <w:autoSpaceDN w:val="0"/>
              <w:spacing w:line="320" w:lineRule="exact"/>
              <w:jc w:val="center"/>
              <w:rPr>
                <w:color w:val="000000" w:themeColor="text1"/>
                <w:szCs w:val="24"/>
              </w:rPr>
            </w:pPr>
          </w:p>
        </w:tc>
        <w:tc>
          <w:tcPr>
            <w:tcW w:w="317" w:type="dxa"/>
            <w:tcBorders>
              <w:top w:val="single" w:sz="4" w:space="0" w:color="auto"/>
              <w:left w:val="single" w:sz="6" w:space="0" w:color="auto"/>
              <w:bottom w:val="single" w:sz="6" w:space="0" w:color="auto"/>
              <w:right w:val="single" w:sz="6" w:space="0" w:color="auto"/>
            </w:tcBorders>
          </w:tcPr>
          <w:p w14:paraId="407B05F1" w14:textId="77777777" w:rsidR="00184E27" w:rsidRPr="00370101" w:rsidRDefault="00184E27" w:rsidP="002E7D15">
            <w:pPr>
              <w:autoSpaceDE w:val="0"/>
              <w:autoSpaceDN w:val="0"/>
              <w:spacing w:line="320" w:lineRule="exact"/>
              <w:jc w:val="center"/>
              <w:rPr>
                <w:color w:val="000000" w:themeColor="text1"/>
                <w:szCs w:val="24"/>
              </w:rPr>
            </w:pPr>
            <w:r w:rsidRPr="00370101">
              <w:rPr>
                <w:color w:val="000000" w:themeColor="text1"/>
                <w:szCs w:val="24"/>
              </w:rPr>
              <w:t>v</w:t>
            </w:r>
          </w:p>
        </w:tc>
        <w:tc>
          <w:tcPr>
            <w:tcW w:w="317" w:type="dxa"/>
            <w:tcBorders>
              <w:top w:val="single" w:sz="4" w:space="0" w:color="auto"/>
              <w:left w:val="single" w:sz="6" w:space="0" w:color="auto"/>
              <w:bottom w:val="single" w:sz="6" w:space="0" w:color="auto"/>
              <w:right w:val="single" w:sz="6" w:space="0" w:color="auto"/>
            </w:tcBorders>
          </w:tcPr>
          <w:p w14:paraId="4A9FCEAF" w14:textId="77777777" w:rsidR="00184E27" w:rsidRPr="00370101" w:rsidRDefault="00184E27" w:rsidP="002E7D15">
            <w:pPr>
              <w:autoSpaceDE w:val="0"/>
              <w:autoSpaceDN w:val="0"/>
              <w:spacing w:line="320" w:lineRule="exact"/>
              <w:jc w:val="center"/>
              <w:rPr>
                <w:color w:val="000000" w:themeColor="text1"/>
                <w:szCs w:val="24"/>
              </w:rPr>
            </w:pPr>
            <w:r w:rsidRPr="00370101">
              <w:rPr>
                <w:color w:val="000000" w:themeColor="text1"/>
                <w:szCs w:val="24"/>
              </w:rPr>
              <w:t>v</w:t>
            </w:r>
          </w:p>
        </w:tc>
        <w:tc>
          <w:tcPr>
            <w:tcW w:w="317" w:type="dxa"/>
            <w:tcBorders>
              <w:top w:val="single" w:sz="4" w:space="0" w:color="auto"/>
              <w:left w:val="single" w:sz="6" w:space="0" w:color="auto"/>
              <w:bottom w:val="single" w:sz="6" w:space="0" w:color="auto"/>
              <w:right w:val="single" w:sz="6" w:space="0" w:color="auto"/>
            </w:tcBorders>
          </w:tcPr>
          <w:p w14:paraId="6FC8EB22" w14:textId="77777777" w:rsidR="00184E27" w:rsidRPr="00370101" w:rsidRDefault="00184E27" w:rsidP="002E7D15">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4" w:space="0" w:color="auto"/>
              <w:left w:val="single" w:sz="6" w:space="0" w:color="auto"/>
              <w:bottom w:val="single" w:sz="6" w:space="0" w:color="auto"/>
              <w:right w:val="single" w:sz="6" w:space="0" w:color="auto"/>
            </w:tcBorders>
          </w:tcPr>
          <w:p w14:paraId="09F17635" w14:textId="77777777" w:rsidR="00184E27" w:rsidRPr="00370101" w:rsidRDefault="00184E27" w:rsidP="002E7D15">
            <w:pPr>
              <w:pStyle w:val="affffffff2"/>
              <w:rPr>
                <w:rFonts w:eastAsia="標楷體"/>
                <w:color w:val="000000" w:themeColor="text1"/>
                <w:sz w:val="24"/>
                <w:u w:val="none"/>
              </w:rPr>
            </w:pPr>
            <w:r w:rsidRPr="00370101">
              <w:rPr>
                <w:rFonts w:eastAsia="標楷體"/>
                <w:color w:val="000000" w:themeColor="text1"/>
                <w:sz w:val="24"/>
                <w:u w:val="none"/>
              </w:rPr>
              <w:t>36474</w:t>
            </w:r>
          </w:p>
        </w:tc>
      </w:tr>
      <w:tr w:rsidR="00370101" w:rsidRPr="00370101" w14:paraId="2DC0CECA" w14:textId="77777777" w:rsidTr="008260BD">
        <w:trPr>
          <w:trHeight w:val="306"/>
        </w:trPr>
        <w:tc>
          <w:tcPr>
            <w:tcW w:w="907" w:type="dxa"/>
            <w:tcBorders>
              <w:top w:val="single" w:sz="6" w:space="0" w:color="auto"/>
              <w:left w:val="single" w:sz="6" w:space="0" w:color="auto"/>
              <w:bottom w:val="single" w:sz="6" w:space="0" w:color="auto"/>
              <w:right w:val="single" w:sz="6" w:space="0" w:color="auto"/>
            </w:tcBorders>
          </w:tcPr>
          <w:p w14:paraId="21B0AF35" w14:textId="77777777" w:rsidR="0036527B" w:rsidRPr="00370101" w:rsidRDefault="0036527B" w:rsidP="009E17EA">
            <w:pPr>
              <w:autoSpaceDE w:val="0"/>
              <w:autoSpaceDN w:val="0"/>
              <w:spacing w:line="300" w:lineRule="exact"/>
              <w:jc w:val="both"/>
              <w:rPr>
                <w:color w:val="000000" w:themeColor="text1"/>
              </w:rPr>
            </w:pPr>
            <w:r w:rsidRPr="00370101">
              <w:rPr>
                <w:color w:val="000000" w:themeColor="text1"/>
              </w:rPr>
              <w:t>68040B</w:t>
            </w:r>
          </w:p>
        </w:tc>
        <w:tc>
          <w:tcPr>
            <w:tcW w:w="6803" w:type="dxa"/>
            <w:tcBorders>
              <w:top w:val="single" w:sz="6" w:space="0" w:color="auto"/>
              <w:left w:val="single" w:sz="6" w:space="0" w:color="auto"/>
              <w:bottom w:val="single" w:sz="6" w:space="0" w:color="auto"/>
              <w:right w:val="single" w:sz="6" w:space="0" w:color="auto"/>
            </w:tcBorders>
          </w:tcPr>
          <w:p w14:paraId="123E479E" w14:textId="77777777" w:rsidR="0036527B" w:rsidRPr="00370101" w:rsidRDefault="0036527B" w:rsidP="00DC4975">
            <w:pPr>
              <w:autoSpaceDE w:val="0"/>
              <w:autoSpaceDN w:val="0"/>
              <w:spacing w:line="300" w:lineRule="exact"/>
              <w:ind w:left="192" w:hangingChars="80" w:hanging="192"/>
              <w:jc w:val="both"/>
              <w:rPr>
                <w:color w:val="000000" w:themeColor="text1"/>
              </w:rPr>
            </w:pPr>
            <w:r w:rsidRPr="00370101">
              <w:rPr>
                <w:color w:val="000000" w:themeColor="text1"/>
              </w:rPr>
              <w:t>經導管主動脈瓣膜置換術</w:t>
            </w:r>
          </w:p>
          <w:p w14:paraId="7A4E372F" w14:textId="77777777" w:rsidR="0036527B" w:rsidRPr="00370101" w:rsidRDefault="0036527B" w:rsidP="00DC4975">
            <w:pPr>
              <w:autoSpaceDE w:val="0"/>
              <w:autoSpaceDN w:val="0"/>
              <w:spacing w:line="300" w:lineRule="exact"/>
              <w:ind w:left="192" w:hangingChars="80" w:hanging="192"/>
              <w:jc w:val="both"/>
              <w:rPr>
                <w:color w:val="000000" w:themeColor="text1"/>
              </w:rPr>
            </w:pPr>
            <w:r w:rsidRPr="00370101">
              <w:rPr>
                <w:color w:val="000000" w:themeColor="text1"/>
              </w:rPr>
              <w:t>Transcatheter Aortic Valve Implantation(TAVI)</w:t>
            </w:r>
          </w:p>
          <w:p w14:paraId="25A80E85" w14:textId="77777777" w:rsidR="00F47D1C" w:rsidRPr="00370101" w:rsidRDefault="00F47D1C" w:rsidP="00DC4975">
            <w:pPr>
              <w:autoSpaceDE w:val="0"/>
              <w:autoSpaceDN w:val="0"/>
              <w:spacing w:line="300" w:lineRule="exact"/>
              <w:ind w:left="192" w:hangingChars="80" w:hanging="192"/>
              <w:jc w:val="both"/>
              <w:rPr>
                <w:color w:val="000000" w:themeColor="text1"/>
                <w:szCs w:val="24"/>
              </w:rPr>
            </w:pPr>
            <w:r w:rsidRPr="00370101">
              <w:rPr>
                <w:color w:val="000000" w:themeColor="text1"/>
                <w:szCs w:val="24"/>
              </w:rPr>
              <w:t>註：</w:t>
            </w:r>
          </w:p>
          <w:p w14:paraId="3B41D551" w14:textId="77777777" w:rsidR="00F47D1C" w:rsidRPr="00370101" w:rsidRDefault="00F47D1C" w:rsidP="00DC4975">
            <w:pPr>
              <w:pStyle w:val="ad"/>
              <w:numPr>
                <w:ilvl w:val="0"/>
                <w:numId w:val="31"/>
              </w:numPr>
              <w:autoSpaceDE w:val="0"/>
              <w:autoSpaceDN w:val="0"/>
              <w:spacing w:line="300" w:lineRule="exact"/>
              <w:ind w:leftChars="0"/>
              <w:jc w:val="both"/>
              <w:rPr>
                <w:rFonts w:eastAsia="標楷體"/>
                <w:color w:val="000000" w:themeColor="text1"/>
                <w:szCs w:val="24"/>
              </w:rPr>
            </w:pPr>
            <w:r w:rsidRPr="00370101">
              <w:rPr>
                <w:rFonts w:eastAsia="標楷體"/>
                <w:color w:val="000000" w:themeColor="text1"/>
                <w:szCs w:val="24"/>
              </w:rPr>
              <w:t>適應症：</w:t>
            </w:r>
          </w:p>
          <w:p w14:paraId="67A14576" w14:textId="77777777" w:rsidR="00F47D1C" w:rsidRPr="00370101" w:rsidRDefault="00F47D1C" w:rsidP="00DC4975">
            <w:pPr>
              <w:autoSpaceDE w:val="0"/>
              <w:autoSpaceDN w:val="0"/>
              <w:spacing w:line="300" w:lineRule="exact"/>
              <w:ind w:left="477" w:hanging="284"/>
              <w:jc w:val="both"/>
              <w:rPr>
                <w:color w:val="000000" w:themeColor="text1"/>
                <w:szCs w:val="24"/>
              </w:rPr>
            </w:pPr>
            <w:r w:rsidRPr="00370101">
              <w:rPr>
                <w:color w:val="000000" w:themeColor="text1"/>
                <w:szCs w:val="24"/>
              </w:rPr>
              <w:t>(1)</w:t>
            </w:r>
            <w:r w:rsidRPr="00370101">
              <w:rPr>
                <w:color w:val="000000" w:themeColor="text1"/>
                <w:szCs w:val="24"/>
              </w:rPr>
              <w:t>嚴重主動脈狹窄病人須全部具備下列四項條件：</w:t>
            </w:r>
          </w:p>
          <w:p w14:paraId="30F2B32F" w14:textId="77777777" w:rsidR="00F47D1C" w:rsidRPr="00370101" w:rsidRDefault="00F47D1C" w:rsidP="00DC4975">
            <w:pPr>
              <w:autoSpaceDE w:val="0"/>
              <w:autoSpaceDN w:val="0"/>
              <w:spacing w:line="300" w:lineRule="exact"/>
              <w:ind w:leftChars="225" w:left="767" w:hanging="227"/>
              <w:jc w:val="both"/>
              <w:rPr>
                <w:color w:val="000000" w:themeColor="text1"/>
                <w:szCs w:val="24"/>
              </w:rPr>
            </w:pPr>
            <w:r w:rsidRPr="00370101">
              <w:rPr>
                <w:color w:val="000000" w:themeColor="text1"/>
                <w:szCs w:val="24"/>
              </w:rPr>
              <w:t>A.</w:t>
            </w:r>
            <w:r w:rsidRPr="00370101">
              <w:rPr>
                <w:color w:val="000000" w:themeColor="text1"/>
                <w:szCs w:val="24"/>
              </w:rPr>
              <w:t>有</w:t>
            </w:r>
            <w:r w:rsidRPr="00370101">
              <w:rPr>
                <w:color w:val="000000" w:themeColor="text1"/>
                <w:szCs w:val="24"/>
              </w:rPr>
              <w:t xml:space="preserve">New York Heart Association Function Class II-IV </w:t>
            </w:r>
            <w:r w:rsidRPr="00370101">
              <w:rPr>
                <w:color w:val="000000" w:themeColor="text1"/>
                <w:szCs w:val="24"/>
              </w:rPr>
              <w:t>之心衰竭症狀。</w:t>
            </w:r>
          </w:p>
          <w:p w14:paraId="69D0DA74" w14:textId="77777777" w:rsidR="00F47D1C" w:rsidRPr="00370101" w:rsidRDefault="00F47D1C" w:rsidP="00DC4975">
            <w:pPr>
              <w:autoSpaceDE w:val="0"/>
              <w:autoSpaceDN w:val="0"/>
              <w:spacing w:line="300" w:lineRule="exact"/>
              <w:ind w:leftChars="225" w:left="767" w:hanging="227"/>
              <w:jc w:val="both"/>
              <w:rPr>
                <w:color w:val="000000" w:themeColor="text1"/>
                <w:szCs w:val="24"/>
              </w:rPr>
            </w:pPr>
            <w:r w:rsidRPr="00370101">
              <w:rPr>
                <w:color w:val="000000" w:themeColor="text1"/>
                <w:szCs w:val="24"/>
              </w:rPr>
              <w:t>B.</w:t>
            </w:r>
            <w:r w:rsidRPr="00370101">
              <w:rPr>
                <w:color w:val="000000" w:themeColor="text1"/>
                <w:szCs w:val="24"/>
              </w:rPr>
              <w:t>以心臟超音波測量主動脈開口面積＜</w:t>
            </w:r>
            <w:r w:rsidRPr="00370101">
              <w:rPr>
                <w:color w:val="000000" w:themeColor="text1"/>
                <w:szCs w:val="24"/>
              </w:rPr>
              <w:t>0.8c</w:t>
            </w:r>
            <w:r w:rsidRPr="00370101">
              <w:rPr>
                <w:color w:val="000000" w:themeColor="text1"/>
                <w:szCs w:val="24"/>
              </w:rPr>
              <w:t>㎡、＜</w:t>
            </w:r>
            <w:r w:rsidRPr="00370101">
              <w:rPr>
                <w:color w:val="000000" w:themeColor="text1"/>
                <w:szCs w:val="24"/>
              </w:rPr>
              <w:t>0.6c</w:t>
            </w:r>
            <w:r w:rsidRPr="00370101">
              <w:rPr>
                <w:color w:val="000000" w:themeColor="text1"/>
                <w:szCs w:val="24"/>
              </w:rPr>
              <w:t>㎡</w:t>
            </w:r>
            <w:r w:rsidRPr="00370101">
              <w:rPr>
                <w:color w:val="000000" w:themeColor="text1"/>
                <w:szCs w:val="24"/>
              </w:rPr>
              <w:t>/</w:t>
            </w:r>
            <w:r w:rsidRPr="00370101">
              <w:rPr>
                <w:color w:val="000000" w:themeColor="text1"/>
                <w:szCs w:val="24"/>
              </w:rPr>
              <w:t>㎡、經主動脈瓣平均壓力差</w:t>
            </w:r>
            <w:r w:rsidRPr="00370101">
              <w:rPr>
                <w:rFonts w:ascii="新細明體" w:eastAsia="新細明體" w:hAnsi="新細明體" w:cs="新細明體" w:hint="eastAsia"/>
                <w:color w:val="000000" w:themeColor="text1"/>
                <w:szCs w:val="24"/>
              </w:rPr>
              <w:t>≧</w:t>
            </w:r>
            <w:r w:rsidRPr="00370101">
              <w:rPr>
                <w:color w:val="000000" w:themeColor="text1"/>
                <w:szCs w:val="24"/>
              </w:rPr>
              <w:t xml:space="preserve"> 40mmHg</w:t>
            </w:r>
            <w:r w:rsidRPr="00370101">
              <w:rPr>
                <w:color w:val="000000" w:themeColor="text1"/>
                <w:szCs w:val="24"/>
              </w:rPr>
              <w:t>或主動脈瓣血流流速</w:t>
            </w:r>
            <w:r w:rsidRPr="00370101">
              <w:rPr>
                <w:rFonts w:ascii="新細明體" w:eastAsia="新細明體" w:hAnsi="新細明體" w:cs="新細明體" w:hint="eastAsia"/>
                <w:color w:val="000000" w:themeColor="text1"/>
                <w:szCs w:val="24"/>
              </w:rPr>
              <w:t>≧</w:t>
            </w:r>
            <w:r w:rsidRPr="00370101">
              <w:rPr>
                <w:color w:val="000000" w:themeColor="text1"/>
                <w:szCs w:val="24"/>
              </w:rPr>
              <w:t>4.0m/sec</w:t>
            </w:r>
            <w:r w:rsidRPr="00370101">
              <w:rPr>
                <w:color w:val="000000" w:themeColor="text1"/>
                <w:szCs w:val="24"/>
              </w:rPr>
              <w:t>。</w:t>
            </w:r>
          </w:p>
          <w:p w14:paraId="0C597FD1" w14:textId="77777777" w:rsidR="00F47D1C" w:rsidRPr="00370101" w:rsidRDefault="00F47D1C" w:rsidP="00DC4975">
            <w:pPr>
              <w:autoSpaceDE w:val="0"/>
              <w:autoSpaceDN w:val="0"/>
              <w:spacing w:line="300" w:lineRule="exact"/>
              <w:ind w:leftChars="225" w:left="767" w:hanging="227"/>
              <w:jc w:val="both"/>
              <w:rPr>
                <w:color w:val="000000" w:themeColor="text1"/>
                <w:szCs w:val="24"/>
              </w:rPr>
            </w:pPr>
            <w:r w:rsidRPr="00370101">
              <w:rPr>
                <w:color w:val="000000" w:themeColor="text1"/>
                <w:szCs w:val="24"/>
              </w:rPr>
              <w:t>C.</w:t>
            </w:r>
            <w:r w:rsidRPr="00370101">
              <w:rPr>
                <w:color w:val="000000" w:themeColor="text1"/>
                <w:szCs w:val="24"/>
              </w:rPr>
              <w:t>必須至少二位心臟外科專科醫師判定無法以傳統開心手術進行主動脈瓣膜置換或開刀危險性過高。</w:t>
            </w:r>
          </w:p>
          <w:p w14:paraId="60892913" w14:textId="77777777" w:rsidR="00F47D1C" w:rsidRPr="00370101" w:rsidRDefault="00F47D1C" w:rsidP="00DC4975">
            <w:pPr>
              <w:autoSpaceDE w:val="0"/>
              <w:autoSpaceDN w:val="0"/>
              <w:spacing w:line="300" w:lineRule="exact"/>
              <w:ind w:leftChars="225" w:left="767" w:hanging="227"/>
              <w:jc w:val="both"/>
              <w:rPr>
                <w:color w:val="000000" w:themeColor="text1"/>
                <w:szCs w:val="24"/>
              </w:rPr>
            </w:pPr>
            <w:r w:rsidRPr="00370101">
              <w:rPr>
                <w:color w:val="000000" w:themeColor="text1"/>
                <w:szCs w:val="24"/>
              </w:rPr>
              <w:t>D.</w:t>
            </w:r>
            <w:r w:rsidRPr="00370101">
              <w:rPr>
                <w:color w:val="000000" w:themeColor="text1"/>
                <w:szCs w:val="24"/>
              </w:rPr>
              <w:t>臨床判定病人至少有一年以上之存活機率。</w:t>
            </w:r>
          </w:p>
          <w:p w14:paraId="08F9A7EE" w14:textId="77777777" w:rsidR="00F47D1C" w:rsidRPr="00370101" w:rsidRDefault="00F47D1C" w:rsidP="00DC4975">
            <w:pPr>
              <w:autoSpaceDE w:val="0"/>
              <w:autoSpaceDN w:val="0"/>
              <w:spacing w:line="300" w:lineRule="exact"/>
              <w:ind w:left="477" w:hanging="284"/>
              <w:jc w:val="both"/>
              <w:rPr>
                <w:color w:val="000000" w:themeColor="text1"/>
                <w:szCs w:val="24"/>
              </w:rPr>
            </w:pPr>
            <w:r w:rsidRPr="00370101">
              <w:rPr>
                <w:color w:val="000000" w:themeColor="text1"/>
                <w:szCs w:val="24"/>
              </w:rPr>
              <w:t>(2)</w:t>
            </w:r>
            <w:r w:rsidRPr="00370101">
              <w:rPr>
                <w:color w:val="000000" w:themeColor="text1"/>
                <w:szCs w:val="24"/>
              </w:rPr>
              <w:t>嚴重主動脈人工生物瓣膜損壞病人，須全部具備下列四項必要條件：</w:t>
            </w:r>
          </w:p>
          <w:p w14:paraId="6CAC09C2" w14:textId="77777777" w:rsidR="00F47D1C" w:rsidRPr="00370101" w:rsidRDefault="00F47D1C" w:rsidP="00DC4975">
            <w:pPr>
              <w:autoSpaceDE w:val="0"/>
              <w:autoSpaceDN w:val="0"/>
              <w:spacing w:line="300" w:lineRule="exact"/>
              <w:ind w:leftChars="225" w:left="767" w:hanging="227"/>
              <w:jc w:val="both"/>
              <w:rPr>
                <w:color w:val="000000" w:themeColor="text1"/>
                <w:szCs w:val="24"/>
              </w:rPr>
            </w:pPr>
            <w:r w:rsidRPr="00370101">
              <w:rPr>
                <w:color w:val="000000" w:themeColor="text1"/>
                <w:szCs w:val="24"/>
              </w:rPr>
              <w:t>A.</w:t>
            </w:r>
            <w:r w:rsidRPr="00370101">
              <w:rPr>
                <w:color w:val="000000" w:themeColor="text1"/>
                <w:szCs w:val="24"/>
              </w:rPr>
              <w:t>有</w:t>
            </w:r>
            <w:r w:rsidRPr="00370101">
              <w:rPr>
                <w:color w:val="000000" w:themeColor="text1"/>
                <w:szCs w:val="24"/>
              </w:rPr>
              <w:t xml:space="preserve">New York Heart Association Function Class II-IV </w:t>
            </w:r>
            <w:r w:rsidRPr="00370101">
              <w:rPr>
                <w:color w:val="000000" w:themeColor="text1"/>
                <w:szCs w:val="24"/>
              </w:rPr>
              <w:t>之心衰竭症狀。</w:t>
            </w:r>
          </w:p>
          <w:p w14:paraId="1EFF4F70" w14:textId="77777777" w:rsidR="00F47D1C" w:rsidRPr="00370101" w:rsidRDefault="00F47D1C" w:rsidP="00DC4975">
            <w:pPr>
              <w:autoSpaceDE w:val="0"/>
              <w:autoSpaceDN w:val="0"/>
              <w:spacing w:line="300" w:lineRule="exact"/>
              <w:ind w:leftChars="225" w:left="767" w:hanging="227"/>
              <w:jc w:val="both"/>
              <w:rPr>
                <w:color w:val="000000" w:themeColor="text1"/>
                <w:szCs w:val="24"/>
              </w:rPr>
            </w:pPr>
            <w:r w:rsidRPr="00370101">
              <w:rPr>
                <w:color w:val="000000" w:themeColor="text1"/>
                <w:szCs w:val="24"/>
              </w:rPr>
              <w:t>B.</w:t>
            </w:r>
            <w:r w:rsidRPr="00370101">
              <w:rPr>
                <w:color w:val="000000" w:themeColor="text1"/>
                <w:szCs w:val="24"/>
              </w:rPr>
              <w:t>須具備以下條件之一：</w:t>
            </w:r>
          </w:p>
          <w:p w14:paraId="43974E2F" w14:textId="77777777" w:rsidR="00F47D1C" w:rsidRPr="00370101" w:rsidRDefault="00F47D1C" w:rsidP="00DC4975">
            <w:pPr>
              <w:autoSpaceDE w:val="0"/>
              <w:autoSpaceDN w:val="0"/>
              <w:spacing w:line="300" w:lineRule="exact"/>
              <w:ind w:leftChars="301" w:left="864" w:hanging="142"/>
              <w:jc w:val="both"/>
              <w:rPr>
                <w:color w:val="000000" w:themeColor="text1"/>
                <w:szCs w:val="24"/>
              </w:rPr>
            </w:pPr>
            <w:r w:rsidRPr="00370101">
              <w:rPr>
                <w:color w:val="000000" w:themeColor="text1"/>
                <w:szCs w:val="24"/>
              </w:rPr>
              <w:t>(a)</w:t>
            </w:r>
            <w:r w:rsidRPr="00370101">
              <w:rPr>
                <w:color w:val="000000" w:themeColor="text1"/>
                <w:szCs w:val="24"/>
              </w:rPr>
              <w:t>狹窄以心臟超音波測量主動脈開口面積＜</w:t>
            </w:r>
            <w:r w:rsidRPr="00370101">
              <w:rPr>
                <w:color w:val="000000" w:themeColor="text1"/>
                <w:szCs w:val="24"/>
              </w:rPr>
              <w:t>0.8 cm</w:t>
            </w:r>
            <w:r w:rsidRPr="00370101">
              <w:rPr>
                <w:color w:val="000000" w:themeColor="text1"/>
                <w:szCs w:val="24"/>
                <w:vertAlign w:val="superscript"/>
              </w:rPr>
              <w:t>2</w:t>
            </w:r>
            <w:r w:rsidRPr="00370101">
              <w:rPr>
                <w:color w:val="000000" w:themeColor="text1"/>
                <w:szCs w:val="24"/>
              </w:rPr>
              <w:t>、＜</w:t>
            </w:r>
            <w:r w:rsidRPr="00370101">
              <w:rPr>
                <w:color w:val="000000" w:themeColor="text1"/>
                <w:szCs w:val="24"/>
              </w:rPr>
              <w:t>0.6cm</w:t>
            </w:r>
            <w:r w:rsidRPr="00370101">
              <w:rPr>
                <w:color w:val="000000" w:themeColor="text1"/>
                <w:szCs w:val="24"/>
                <w:vertAlign w:val="superscript"/>
              </w:rPr>
              <w:t>2</w:t>
            </w:r>
            <w:r w:rsidRPr="00370101">
              <w:rPr>
                <w:color w:val="000000" w:themeColor="text1"/>
                <w:szCs w:val="24"/>
              </w:rPr>
              <w:t>/m</w:t>
            </w:r>
            <w:r w:rsidRPr="00370101">
              <w:rPr>
                <w:color w:val="000000" w:themeColor="text1"/>
                <w:szCs w:val="24"/>
                <w:vertAlign w:val="superscript"/>
              </w:rPr>
              <w:t>2</w:t>
            </w:r>
            <w:r w:rsidRPr="00370101">
              <w:rPr>
                <w:color w:val="000000" w:themeColor="text1"/>
                <w:szCs w:val="24"/>
              </w:rPr>
              <w:t>、經主動脈瓣平均壓力差</w:t>
            </w:r>
            <w:r w:rsidRPr="00370101">
              <w:rPr>
                <w:rFonts w:ascii="新細明體" w:eastAsia="新細明體" w:hAnsi="新細明體" w:cs="新細明體" w:hint="eastAsia"/>
                <w:color w:val="000000" w:themeColor="text1"/>
                <w:szCs w:val="24"/>
              </w:rPr>
              <w:t>≧</w:t>
            </w:r>
            <w:r w:rsidRPr="00370101">
              <w:rPr>
                <w:color w:val="000000" w:themeColor="text1"/>
                <w:szCs w:val="24"/>
              </w:rPr>
              <w:t>40mmHg</w:t>
            </w:r>
            <w:r w:rsidRPr="00370101">
              <w:rPr>
                <w:color w:val="000000" w:themeColor="text1"/>
                <w:szCs w:val="24"/>
              </w:rPr>
              <w:t>或主動脈瓣血流流速</w:t>
            </w:r>
            <w:r w:rsidRPr="00370101">
              <w:rPr>
                <w:rFonts w:ascii="新細明體" w:eastAsia="新細明體" w:hAnsi="新細明體" w:cs="新細明體" w:hint="eastAsia"/>
                <w:color w:val="000000" w:themeColor="text1"/>
                <w:szCs w:val="24"/>
              </w:rPr>
              <w:t>≧</w:t>
            </w:r>
            <w:r w:rsidRPr="00370101">
              <w:rPr>
                <w:color w:val="000000" w:themeColor="text1"/>
                <w:szCs w:val="24"/>
              </w:rPr>
              <w:t>4.0m/sec</w:t>
            </w:r>
            <w:r w:rsidRPr="00370101">
              <w:rPr>
                <w:color w:val="000000" w:themeColor="text1"/>
                <w:szCs w:val="24"/>
              </w:rPr>
              <w:t>。</w:t>
            </w:r>
          </w:p>
          <w:p w14:paraId="1E9F3A64" w14:textId="77777777" w:rsidR="00F47D1C" w:rsidRPr="00370101" w:rsidRDefault="00F47D1C" w:rsidP="00DC4975">
            <w:pPr>
              <w:autoSpaceDE w:val="0"/>
              <w:autoSpaceDN w:val="0"/>
              <w:spacing w:line="300" w:lineRule="exact"/>
              <w:ind w:leftChars="301" w:left="864" w:hanging="142"/>
              <w:jc w:val="both"/>
              <w:rPr>
                <w:color w:val="000000" w:themeColor="text1"/>
                <w:szCs w:val="24"/>
              </w:rPr>
            </w:pPr>
            <w:r w:rsidRPr="00370101">
              <w:rPr>
                <w:color w:val="000000" w:themeColor="text1"/>
                <w:szCs w:val="24"/>
              </w:rPr>
              <w:t>(b)</w:t>
            </w:r>
            <w:r w:rsidRPr="00370101">
              <w:rPr>
                <w:color w:val="000000" w:themeColor="text1"/>
                <w:szCs w:val="24"/>
              </w:rPr>
              <w:t>返流之必要項目</w:t>
            </w:r>
            <w:r w:rsidRPr="00370101">
              <w:rPr>
                <w:color w:val="000000" w:themeColor="text1"/>
                <w:szCs w:val="24"/>
              </w:rPr>
              <w:t>(</w:t>
            </w:r>
            <w:r w:rsidRPr="00370101">
              <w:rPr>
                <w:color w:val="000000" w:themeColor="text1"/>
                <w:szCs w:val="24"/>
              </w:rPr>
              <w:t>不得加計瓣膜旁漏之返流量</w:t>
            </w:r>
            <w:r w:rsidRPr="00370101">
              <w:rPr>
                <w:color w:val="000000" w:themeColor="text1"/>
                <w:szCs w:val="24"/>
              </w:rPr>
              <w:t>)</w:t>
            </w:r>
            <w:r w:rsidRPr="00370101">
              <w:rPr>
                <w:color w:val="000000" w:themeColor="text1"/>
                <w:szCs w:val="24"/>
              </w:rPr>
              <w:t>：寬或多重之都卜勒噴射返流，加上以下重度返流的測量之一：</w:t>
            </w:r>
          </w:p>
          <w:p w14:paraId="5D8FD595" w14:textId="77777777" w:rsidR="00F47D1C" w:rsidRPr="00370101" w:rsidRDefault="00F47D1C" w:rsidP="00DC4975">
            <w:pPr>
              <w:autoSpaceDE w:val="0"/>
              <w:autoSpaceDN w:val="0"/>
              <w:spacing w:line="300" w:lineRule="exact"/>
              <w:ind w:leftChars="354" w:left="1247" w:hanging="397"/>
              <w:jc w:val="both"/>
              <w:rPr>
                <w:color w:val="000000" w:themeColor="text1"/>
                <w:szCs w:val="24"/>
              </w:rPr>
            </w:pPr>
            <w:r w:rsidRPr="00370101">
              <w:rPr>
                <w:color w:val="000000" w:themeColor="text1"/>
                <w:szCs w:val="24"/>
              </w:rPr>
              <w:t>Ⅰ. Vena contracta width</w:t>
            </w:r>
            <w:r w:rsidRPr="00370101">
              <w:rPr>
                <w:rFonts w:ascii="新細明體" w:eastAsia="新細明體" w:hAnsi="新細明體" w:cs="新細明體" w:hint="eastAsia"/>
                <w:color w:val="000000" w:themeColor="text1"/>
                <w:szCs w:val="24"/>
              </w:rPr>
              <w:t>≧</w:t>
            </w:r>
            <w:r w:rsidRPr="00370101">
              <w:rPr>
                <w:color w:val="000000" w:themeColor="text1"/>
                <w:szCs w:val="24"/>
              </w:rPr>
              <w:t xml:space="preserve"> 6mm</w:t>
            </w:r>
            <w:r w:rsidRPr="00370101">
              <w:rPr>
                <w:color w:val="000000" w:themeColor="text1"/>
                <w:szCs w:val="24"/>
              </w:rPr>
              <w:t>。</w:t>
            </w:r>
          </w:p>
          <w:p w14:paraId="7201AB5D" w14:textId="77777777" w:rsidR="00F47D1C" w:rsidRPr="00370101" w:rsidRDefault="00F47D1C" w:rsidP="00DC4975">
            <w:pPr>
              <w:autoSpaceDE w:val="0"/>
              <w:autoSpaceDN w:val="0"/>
              <w:spacing w:line="300" w:lineRule="exact"/>
              <w:ind w:leftChars="354" w:left="1247" w:hanging="397"/>
              <w:jc w:val="both"/>
              <w:rPr>
                <w:color w:val="000000" w:themeColor="text1"/>
                <w:szCs w:val="24"/>
              </w:rPr>
            </w:pPr>
            <w:r w:rsidRPr="00370101">
              <w:rPr>
                <w:color w:val="000000" w:themeColor="text1"/>
                <w:szCs w:val="24"/>
              </w:rPr>
              <w:t>Ⅱ. Vena contracta area</w:t>
            </w:r>
            <w:r w:rsidRPr="00370101">
              <w:rPr>
                <w:rFonts w:ascii="新細明體" w:eastAsia="新細明體" w:hAnsi="新細明體" w:cs="新細明體" w:hint="eastAsia"/>
                <w:color w:val="000000" w:themeColor="text1"/>
                <w:szCs w:val="24"/>
              </w:rPr>
              <w:t>≧</w:t>
            </w:r>
            <w:r w:rsidRPr="00370101">
              <w:rPr>
                <w:color w:val="000000" w:themeColor="text1"/>
                <w:szCs w:val="24"/>
              </w:rPr>
              <w:t xml:space="preserve"> 30mm</w:t>
            </w:r>
            <w:r w:rsidRPr="00370101">
              <w:rPr>
                <w:color w:val="000000" w:themeColor="text1"/>
                <w:szCs w:val="24"/>
                <w:vertAlign w:val="superscript"/>
              </w:rPr>
              <w:t>2</w:t>
            </w:r>
            <w:r w:rsidRPr="00370101">
              <w:rPr>
                <w:color w:val="000000" w:themeColor="text1"/>
                <w:szCs w:val="24"/>
              </w:rPr>
              <w:t>。</w:t>
            </w:r>
          </w:p>
          <w:p w14:paraId="451800C0" w14:textId="77777777" w:rsidR="00F47D1C" w:rsidRPr="00370101" w:rsidRDefault="00F47D1C" w:rsidP="00DC4975">
            <w:pPr>
              <w:autoSpaceDE w:val="0"/>
              <w:autoSpaceDN w:val="0"/>
              <w:spacing w:line="300" w:lineRule="exact"/>
              <w:ind w:leftChars="354" w:left="1247" w:hanging="397"/>
              <w:jc w:val="both"/>
              <w:rPr>
                <w:color w:val="000000" w:themeColor="text1"/>
                <w:szCs w:val="24"/>
              </w:rPr>
            </w:pPr>
            <w:r w:rsidRPr="00370101">
              <w:rPr>
                <w:color w:val="000000" w:themeColor="text1"/>
                <w:szCs w:val="24"/>
              </w:rPr>
              <w:lastRenderedPageBreak/>
              <w:t xml:space="preserve">Ⅲ. Jet width at origin </w:t>
            </w:r>
            <w:r w:rsidRPr="00370101">
              <w:rPr>
                <w:rFonts w:ascii="新細明體" w:eastAsia="新細明體" w:hAnsi="新細明體" w:cs="新細明體" w:hint="eastAsia"/>
                <w:color w:val="000000" w:themeColor="text1"/>
                <w:szCs w:val="24"/>
              </w:rPr>
              <w:t>≧</w:t>
            </w:r>
            <w:r w:rsidRPr="00370101">
              <w:rPr>
                <w:color w:val="000000" w:themeColor="text1"/>
                <w:szCs w:val="24"/>
              </w:rPr>
              <w:t>60% of LOVT</w:t>
            </w:r>
            <w:r w:rsidRPr="00370101">
              <w:rPr>
                <w:color w:val="000000" w:themeColor="text1"/>
                <w:szCs w:val="24"/>
              </w:rPr>
              <w:t>。</w:t>
            </w:r>
          </w:p>
          <w:p w14:paraId="44E1AA3B" w14:textId="77777777" w:rsidR="00F47D1C" w:rsidRPr="00370101" w:rsidRDefault="00F47D1C" w:rsidP="00DC4975">
            <w:pPr>
              <w:autoSpaceDE w:val="0"/>
              <w:autoSpaceDN w:val="0"/>
              <w:spacing w:line="300" w:lineRule="exact"/>
              <w:ind w:leftChars="354" w:left="1247" w:hanging="397"/>
              <w:jc w:val="both"/>
              <w:rPr>
                <w:color w:val="000000" w:themeColor="text1"/>
                <w:szCs w:val="24"/>
              </w:rPr>
            </w:pPr>
            <w:r w:rsidRPr="00370101">
              <w:rPr>
                <w:color w:val="000000" w:themeColor="text1"/>
                <w:szCs w:val="24"/>
              </w:rPr>
              <w:t>Ⅳ. Holo-diastolic flowreversal in proximal descending aorta</w:t>
            </w:r>
            <w:r w:rsidRPr="00370101">
              <w:rPr>
                <w:color w:val="000000" w:themeColor="text1"/>
                <w:szCs w:val="24"/>
              </w:rPr>
              <w:t>。</w:t>
            </w:r>
          </w:p>
          <w:p w14:paraId="204C632A" w14:textId="77777777" w:rsidR="00F47D1C" w:rsidRPr="00370101" w:rsidRDefault="00F47D1C" w:rsidP="00DC4975">
            <w:pPr>
              <w:autoSpaceDE w:val="0"/>
              <w:autoSpaceDN w:val="0"/>
              <w:spacing w:line="300" w:lineRule="exact"/>
              <w:ind w:leftChars="225" w:left="767" w:hanging="227"/>
              <w:jc w:val="both"/>
              <w:rPr>
                <w:color w:val="000000" w:themeColor="text1"/>
                <w:szCs w:val="24"/>
              </w:rPr>
            </w:pPr>
            <w:r w:rsidRPr="00370101">
              <w:rPr>
                <w:color w:val="000000" w:themeColor="text1"/>
                <w:szCs w:val="24"/>
              </w:rPr>
              <w:t>C.</w:t>
            </w:r>
            <w:r w:rsidRPr="00370101">
              <w:rPr>
                <w:color w:val="000000" w:themeColor="text1"/>
                <w:szCs w:val="24"/>
              </w:rPr>
              <w:t>必須至少二位心臟外科專科醫師判定無法以傳統開心手術進行主動脈瓣膜置換或開刀危險性過高。</w:t>
            </w:r>
          </w:p>
          <w:p w14:paraId="2D8511E8" w14:textId="77777777" w:rsidR="00F47D1C" w:rsidRPr="00370101" w:rsidRDefault="00F47D1C" w:rsidP="00DC4975">
            <w:pPr>
              <w:autoSpaceDE w:val="0"/>
              <w:autoSpaceDN w:val="0"/>
              <w:spacing w:line="300" w:lineRule="exact"/>
              <w:ind w:leftChars="225" w:left="767" w:hanging="227"/>
              <w:jc w:val="both"/>
              <w:rPr>
                <w:color w:val="000000" w:themeColor="text1"/>
                <w:szCs w:val="24"/>
              </w:rPr>
            </w:pPr>
            <w:r w:rsidRPr="00370101">
              <w:rPr>
                <w:color w:val="000000" w:themeColor="text1"/>
                <w:szCs w:val="24"/>
              </w:rPr>
              <w:t>D.</w:t>
            </w:r>
            <w:r w:rsidRPr="00370101">
              <w:rPr>
                <w:color w:val="000000" w:themeColor="text1"/>
                <w:szCs w:val="24"/>
              </w:rPr>
              <w:t>臨床判定病人至少有一年以上之存活機率。</w:t>
            </w:r>
          </w:p>
          <w:p w14:paraId="650CCE57" w14:textId="77777777" w:rsidR="00F47D1C" w:rsidRPr="00370101" w:rsidRDefault="00F47D1C" w:rsidP="00DC4975">
            <w:pPr>
              <w:autoSpaceDE w:val="0"/>
              <w:autoSpaceDN w:val="0"/>
              <w:spacing w:line="300" w:lineRule="exact"/>
              <w:ind w:left="477" w:hanging="284"/>
              <w:jc w:val="both"/>
              <w:rPr>
                <w:color w:val="000000" w:themeColor="text1"/>
                <w:szCs w:val="24"/>
              </w:rPr>
            </w:pPr>
            <w:r w:rsidRPr="00370101">
              <w:rPr>
                <w:color w:val="000000" w:themeColor="text1"/>
                <w:szCs w:val="24"/>
              </w:rPr>
              <w:t>(3)</w:t>
            </w:r>
            <w:r w:rsidRPr="00370101">
              <w:rPr>
                <w:color w:val="000000" w:themeColor="text1"/>
                <w:szCs w:val="24"/>
              </w:rPr>
              <w:t>上述二項適應症病人，須具備以下條件之一：</w:t>
            </w:r>
          </w:p>
          <w:p w14:paraId="3754D060" w14:textId="77777777" w:rsidR="00F47D1C" w:rsidRPr="00370101" w:rsidRDefault="00F47D1C" w:rsidP="00DC4975">
            <w:pPr>
              <w:autoSpaceDE w:val="0"/>
              <w:autoSpaceDN w:val="0"/>
              <w:spacing w:line="300" w:lineRule="exact"/>
              <w:ind w:leftChars="225" w:left="767" w:hanging="227"/>
              <w:jc w:val="both"/>
              <w:rPr>
                <w:color w:val="000000" w:themeColor="text1"/>
                <w:szCs w:val="24"/>
              </w:rPr>
            </w:pPr>
            <w:r w:rsidRPr="00370101">
              <w:rPr>
                <w:color w:val="000000" w:themeColor="text1"/>
                <w:szCs w:val="24"/>
              </w:rPr>
              <w:t>A.</w:t>
            </w:r>
            <w:r w:rsidRPr="00370101">
              <w:rPr>
                <w:color w:val="000000" w:themeColor="text1"/>
                <w:szCs w:val="24"/>
              </w:rPr>
              <w:t>無法接受開刀進行主動脈瓣膜置換或開刀危險性過高，</w:t>
            </w:r>
            <w:r w:rsidRPr="00370101">
              <w:rPr>
                <w:color w:val="000000" w:themeColor="text1"/>
                <w:szCs w:val="24"/>
              </w:rPr>
              <w:t>STS Score&gt;10%</w:t>
            </w:r>
            <w:r w:rsidRPr="00370101">
              <w:rPr>
                <w:color w:val="000000" w:themeColor="text1"/>
                <w:szCs w:val="24"/>
              </w:rPr>
              <w:t>，或</w:t>
            </w:r>
            <w:r w:rsidRPr="00370101">
              <w:rPr>
                <w:color w:val="000000" w:themeColor="text1"/>
                <w:szCs w:val="24"/>
              </w:rPr>
              <w:t xml:space="preserve"> Logistic EuroSCORE I &gt;20%</w:t>
            </w:r>
            <w:r w:rsidRPr="00370101">
              <w:rPr>
                <w:color w:val="000000" w:themeColor="text1"/>
                <w:szCs w:val="24"/>
              </w:rPr>
              <w:t>。</w:t>
            </w:r>
          </w:p>
          <w:p w14:paraId="4BCAB483" w14:textId="77777777" w:rsidR="00F47D1C" w:rsidRPr="00370101" w:rsidRDefault="00F47D1C" w:rsidP="00DC4975">
            <w:pPr>
              <w:autoSpaceDE w:val="0"/>
              <w:autoSpaceDN w:val="0"/>
              <w:spacing w:line="300" w:lineRule="exact"/>
              <w:ind w:leftChars="225" w:left="767" w:hanging="227"/>
              <w:jc w:val="both"/>
              <w:rPr>
                <w:color w:val="000000" w:themeColor="text1"/>
                <w:szCs w:val="24"/>
              </w:rPr>
            </w:pPr>
            <w:r w:rsidRPr="00370101">
              <w:rPr>
                <w:color w:val="000000" w:themeColor="text1"/>
                <w:szCs w:val="24"/>
              </w:rPr>
              <w:t>B.</w:t>
            </w:r>
            <w:r w:rsidRPr="00370101">
              <w:rPr>
                <w:color w:val="000000" w:themeColor="text1"/>
                <w:szCs w:val="24"/>
              </w:rPr>
              <w:t>有以下情形之一者：先前接受過心臟手術（冠狀動脈繞道、心臟瓣膜手術）、嚴重主動脈鈣化（</w:t>
            </w:r>
            <w:r w:rsidRPr="00370101">
              <w:rPr>
                <w:color w:val="000000" w:themeColor="text1"/>
                <w:szCs w:val="24"/>
              </w:rPr>
              <w:t>porcelain aorta )</w:t>
            </w:r>
            <w:r w:rsidRPr="00370101">
              <w:rPr>
                <w:color w:val="000000" w:themeColor="text1"/>
                <w:szCs w:val="24"/>
              </w:rPr>
              <w:t>、胸腔燒灼後遺症，不可進行開心手術、曾接受過縱膈放射療法、嚴重結締組織疾病，導致不可進行手術、肝硬化（</w:t>
            </w:r>
            <w:r w:rsidRPr="00370101">
              <w:rPr>
                <w:color w:val="000000" w:themeColor="text1"/>
                <w:szCs w:val="24"/>
              </w:rPr>
              <w:t>Child</w:t>
            </w:r>
            <w:r w:rsidRPr="00370101">
              <w:rPr>
                <w:color w:val="000000" w:themeColor="text1"/>
                <w:szCs w:val="24"/>
              </w:rPr>
              <w:t>分級</w:t>
            </w:r>
            <w:r w:rsidRPr="00370101">
              <w:rPr>
                <w:color w:val="000000" w:themeColor="text1"/>
                <w:szCs w:val="24"/>
              </w:rPr>
              <w:t>A</w:t>
            </w:r>
            <w:r w:rsidRPr="00370101">
              <w:rPr>
                <w:color w:val="000000" w:themeColor="text1"/>
                <w:szCs w:val="24"/>
              </w:rPr>
              <w:t>或</w:t>
            </w:r>
            <w:r w:rsidRPr="00370101">
              <w:rPr>
                <w:color w:val="000000" w:themeColor="text1"/>
                <w:szCs w:val="24"/>
              </w:rPr>
              <w:t>B</w:t>
            </w:r>
            <w:r w:rsidRPr="00370101">
              <w:rPr>
                <w:color w:val="000000" w:themeColor="text1"/>
                <w:szCs w:val="24"/>
              </w:rPr>
              <w:t>），以及肺功能不全：</w:t>
            </w:r>
            <w:r w:rsidRPr="00370101">
              <w:rPr>
                <w:color w:val="000000" w:themeColor="text1"/>
                <w:szCs w:val="24"/>
              </w:rPr>
              <w:t>FEV&lt;1</w:t>
            </w:r>
            <w:r w:rsidRPr="00370101">
              <w:rPr>
                <w:color w:val="000000" w:themeColor="text1"/>
                <w:szCs w:val="24"/>
              </w:rPr>
              <w:t>公升。</w:t>
            </w:r>
          </w:p>
          <w:p w14:paraId="3A7BE3ED" w14:textId="77777777" w:rsidR="00F47D1C" w:rsidRPr="00370101" w:rsidRDefault="00F47D1C" w:rsidP="00DC4975">
            <w:pPr>
              <w:autoSpaceDE w:val="0"/>
              <w:autoSpaceDN w:val="0"/>
              <w:spacing w:line="300" w:lineRule="exact"/>
              <w:jc w:val="both"/>
              <w:rPr>
                <w:color w:val="000000" w:themeColor="text1"/>
                <w:szCs w:val="24"/>
              </w:rPr>
            </w:pPr>
            <w:r w:rsidRPr="00370101">
              <w:rPr>
                <w:color w:val="000000" w:themeColor="text1"/>
                <w:szCs w:val="24"/>
              </w:rPr>
              <w:t>2.</w:t>
            </w:r>
            <w:r w:rsidRPr="00370101">
              <w:rPr>
                <w:color w:val="000000" w:themeColor="text1"/>
                <w:szCs w:val="24"/>
              </w:rPr>
              <w:t>支付規範：</w:t>
            </w:r>
          </w:p>
          <w:p w14:paraId="3DE3C8E0" w14:textId="77777777" w:rsidR="00F47D1C" w:rsidRPr="00370101" w:rsidRDefault="00F47D1C" w:rsidP="00DC4975">
            <w:pPr>
              <w:autoSpaceDE w:val="0"/>
              <w:autoSpaceDN w:val="0"/>
              <w:spacing w:line="300" w:lineRule="exact"/>
              <w:ind w:left="477" w:hanging="284"/>
              <w:jc w:val="both"/>
              <w:rPr>
                <w:color w:val="000000" w:themeColor="text1"/>
                <w:szCs w:val="24"/>
              </w:rPr>
            </w:pPr>
            <w:r w:rsidRPr="00370101">
              <w:rPr>
                <w:color w:val="000000" w:themeColor="text1"/>
                <w:szCs w:val="24"/>
              </w:rPr>
              <w:t>(1)</w:t>
            </w:r>
            <w:r w:rsidRPr="00370101">
              <w:rPr>
                <w:color w:val="000000" w:themeColor="text1"/>
                <w:szCs w:val="24"/>
              </w:rPr>
              <w:t>醫院條件</w:t>
            </w:r>
          </w:p>
          <w:p w14:paraId="669E01AE" w14:textId="77777777" w:rsidR="00F47D1C" w:rsidRPr="00370101" w:rsidRDefault="00F47D1C" w:rsidP="00DC4975">
            <w:pPr>
              <w:autoSpaceDE w:val="0"/>
              <w:autoSpaceDN w:val="0"/>
              <w:spacing w:line="300" w:lineRule="exact"/>
              <w:ind w:leftChars="225" w:left="767" w:hanging="227"/>
              <w:jc w:val="both"/>
              <w:rPr>
                <w:color w:val="000000" w:themeColor="text1"/>
                <w:szCs w:val="24"/>
              </w:rPr>
            </w:pPr>
            <w:r w:rsidRPr="00370101">
              <w:rPr>
                <w:color w:val="000000" w:themeColor="text1"/>
                <w:szCs w:val="24"/>
              </w:rPr>
              <w:t>A.</w:t>
            </w:r>
            <w:r w:rsidRPr="00370101">
              <w:rPr>
                <w:color w:val="000000" w:themeColor="text1"/>
                <w:szCs w:val="24"/>
              </w:rPr>
              <w:t>專任之心臟內科、心臟外科醫師。</w:t>
            </w:r>
          </w:p>
          <w:p w14:paraId="56B354EA" w14:textId="77777777" w:rsidR="00F47D1C" w:rsidRPr="00370101" w:rsidRDefault="00F47D1C" w:rsidP="00DC4975">
            <w:pPr>
              <w:autoSpaceDE w:val="0"/>
              <w:autoSpaceDN w:val="0"/>
              <w:spacing w:line="300" w:lineRule="exact"/>
              <w:ind w:leftChars="225" w:left="767" w:hanging="227"/>
              <w:jc w:val="both"/>
              <w:rPr>
                <w:color w:val="000000" w:themeColor="text1"/>
                <w:szCs w:val="24"/>
              </w:rPr>
            </w:pPr>
            <w:r w:rsidRPr="00370101">
              <w:rPr>
                <w:color w:val="000000" w:themeColor="text1"/>
                <w:szCs w:val="24"/>
              </w:rPr>
              <w:t>B.</w:t>
            </w:r>
            <w:r w:rsidRPr="00370101">
              <w:rPr>
                <w:color w:val="000000" w:themeColor="text1"/>
                <w:szCs w:val="24"/>
              </w:rPr>
              <w:t>醫院過去三年每年平均或近一年需具五百例以上之心導管（含二百例以上介入性心臟導管手術）及二十五例以上主動脈瓣膜置換（含</w:t>
            </w:r>
            <w:r w:rsidRPr="00370101">
              <w:rPr>
                <w:color w:val="000000" w:themeColor="text1"/>
                <w:szCs w:val="24"/>
              </w:rPr>
              <w:t>A</w:t>
            </w:r>
            <w:r w:rsidRPr="00370101">
              <w:rPr>
                <w:color w:val="000000" w:themeColor="text1"/>
                <w:szCs w:val="24"/>
              </w:rPr>
              <w:t>型急性主動脈剝離）之手術案例。</w:t>
            </w:r>
          </w:p>
          <w:p w14:paraId="38CD73A5" w14:textId="77777777" w:rsidR="00F47D1C" w:rsidRPr="00370101" w:rsidRDefault="00F47D1C" w:rsidP="00DC4975">
            <w:pPr>
              <w:autoSpaceDE w:val="0"/>
              <w:autoSpaceDN w:val="0"/>
              <w:spacing w:line="300" w:lineRule="exact"/>
              <w:ind w:leftChars="225" w:left="767" w:hanging="227"/>
              <w:jc w:val="both"/>
              <w:rPr>
                <w:color w:val="000000" w:themeColor="text1"/>
                <w:szCs w:val="24"/>
              </w:rPr>
            </w:pPr>
            <w:r w:rsidRPr="00370101">
              <w:rPr>
                <w:color w:val="000000" w:themeColor="text1"/>
                <w:szCs w:val="24"/>
              </w:rPr>
              <w:t>C.</w:t>
            </w:r>
            <w:r w:rsidRPr="00370101">
              <w:rPr>
                <w:color w:val="000000" w:themeColor="text1"/>
                <w:szCs w:val="24"/>
              </w:rPr>
              <w:t>需具有心導管</w:t>
            </w:r>
            <w:r w:rsidRPr="00370101">
              <w:rPr>
                <w:color w:val="000000" w:themeColor="text1"/>
                <w:szCs w:val="24"/>
              </w:rPr>
              <w:t>X</w:t>
            </w:r>
            <w:r w:rsidRPr="00370101">
              <w:rPr>
                <w:color w:val="000000" w:themeColor="text1"/>
                <w:szCs w:val="24"/>
              </w:rPr>
              <w:t>光攝影機等級及高效率空氣過濾器至少</w:t>
            </w:r>
            <w:r w:rsidRPr="00370101">
              <w:rPr>
                <w:color w:val="000000" w:themeColor="text1"/>
                <w:szCs w:val="24"/>
              </w:rPr>
              <w:t>HEPA-10000</w:t>
            </w:r>
            <w:r w:rsidRPr="00370101">
              <w:rPr>
                <w:color w:val="000000" w:themeColor="text1"/>
                <w:szCs w:val="24"/>
              </w:rPr>
              <w:t>等級之複合式（</w:t>
            </w:r>
            <w:r w:rsidRPr="00370101">
              <w:rPr>
                <w:color w:val="000000" w:themeColor="text1"/>
                <w:szCs w:val="24"/>
              </w:rPr>
              <w:t>hybrid</w:t>
            </w:r>
            <w:r w:rsidRPr="00370101">
              <w:rPr>
                <w:color w:val="000000" w:themeColor="text1"/>
                <w:szCs w:val="24"/>
              </w:rPr>
              <w:t>）手術室。</w:t>
            </w:r>
          </w:p>
          <w:p w14:paraId="3CDA443A" w14:textId="77777777" w:rsidR="00F47D1C" w:rsidRPr="00370101" w:rsidRDefault="00F47D1C" w:rsidP="00DC4975">
            <w:pPr>
              <w:autoSpaceDE w:val="0"/>
              <w:autoSpaceDN w:val="0"/>
              <w:spacing w:line="300" w:lineRule="exact"/>
              <w:ind w:left="477" w:hanging="284"/>
              <w:jc w:val="both"/>
              <w:rPr>
                <w:color w:val="000000" w:themeColor="text1"/>
                <w:szCs w:val="24"/>
              </w:rPr>
            </w:pPr>
            <w:r w:rsidRPr="00370101">
              <w:rPr>
                <w:color w:val="000000" w:themeColor="text1"/>
                <w:szCs w:val="24"/>
              </w:rPr>
              <w:t>(2)</w:t>
            </w:r>
            <w:r w:rsidRPr="00370101">
              <w:rPr>
                <w:color w:val="000000" w:themeColor="text1"/>
                <w:szCs w:val="24"/>
              </w:rPr>
              <w:t>醫師資格</w:t>
            </w:r>
          </w:p>
          <w:p w14:paraId="1C784342" w14:textId="77777777" w:rsidR="00F47D1C" w:rsidRPr="00370101" w:rsidRDefault="00F47D1C" w:rsidP="00DC4975">
            <w:pPr>
              <w:autoSpaceDE w:val="0"/>
              <w:autoSpaceDN w:val="0"/>
              <w:spacing w:line="300" w:lineRule="exact"/>
              <w:ind w:leftChars="225" w:left="767" w:hanging="227"/>
              <w:jc w:val="both"/>
              <w:rPr>
                <w:color w:val="000000" w:themeColor="text1"/>
                <w:szCs w:val="24"/>
              </w:rPr>
            </w:pPr>
            <w:r w:rsidRPr="00370101">
              <w:rPr>
                <w:color w:val="000000" w:themeColor="text1"/>
                <w:szCs w:val="24"/>
              </w:rPr>
              <w:t>A.</w:t>
            </w:r>
            <w:r w:rsidRPr="00370101">
              <w:rPr>
                <w:color w:val="000000" w:themeColor="text1"/>
                <w:szCs w:val="24"/>
              </w:rPr>
              <w:t>須符合下述操作資格之心臟內科專科醫師及心臟外科專科醫師在場共同操作，隨時提供必要之緊急措施。</w:t>
            </w:r>
          </w:p>
          <w:p w14:paraId="4CB8FAD1" w14:textId="77777777" w:rsidR="00F47D1C" w:rsidRPr="00370101" w:rsidRDefault="00F47D1C" w:rsidP="00DC4975">
            <w:pPr>
              <w:autoSpaceDE w:val="0"/>
              <w:autoSpaceDN w:val="0"/>
              <w:spacing w:line="300" w:lineRule="exact"/>
              <w:ind w:leftChars="225" w:left="767" w:hanging="227"/>
              <w:jc w:val="both"/>
              <w:rPr>
                <w:color w:val="000000" w:themeColor="text1"/>
                <w:szCs w:val="24"/>
              </w:rPr>
            </w:pPr>
            <w:r w:rsidRPr="00370101">
              <w:rPr>
                <w:color w:val="000000" w:themeColor="text1"/>
                <w:szCs w:val="24"/>
              </w:rPr>
              <w:t>B.</w:t>
            </w:r>
            <w:r w:rsidRPr="00370101">
              <w:rPr>
                <w:color w:val="000000" w:themeColor="text1"/>
                <w:szCs w:val="24"/>
              </w:rPr>
              <w:t>具有專科醫師五年以上資格。</w:t>
            </w:r>
          </w:p>
          <w:p w14:paraId="6F7AF479" w14:textId="77777777" w:rsidR="00F47D1C" w:rsidRPr="00370101" w:rsidRDefault="00F47D1C" w:rsidP="00DC4975">
            <w:pPr>
              <w:autoSpaceDE w:val="0"/>
              <w:autoSpaceDN w:val="0"/>
              <w:spacing w:line="300" w:lineRule="exact"/>
              <w:ind w:leftChars="225" w:left="767" w:hanging="227"/>
              <w:jc w:val="both"/>
              <w:rPr>
                <w:color w:val="000000" w:themeColor="text1"/>
                <w:szCs w:val="24"/>
              </w:rPr>
            </w:pPr>
            <w:r w:rsidRPr="00370101">
              <w:rPr>
                <w:color w:val="000000" w:themeColor="text1"/>
                <w:szCs w:val="24"/>
              </w:rPr>
              <w:t>C.</w:t>
            </w:r>
            <w:r w:rsidRPr="00370101">
              <w:rPr>
                <w:color w:val="000000" w:themeColor="text1"/>
                <w:szCs w:val="24"/>
              </w:rPr>
              <w:t>具二十五例以上主動脈瓣膜置換手術（編號</w:t>
            </w:r>
            <w:r w:rsidRPr="00370101">
              <w:rPr>
                <w:color w:val="000000" w:themeColor="text1"/>
                <w:szCs w:val="24"/>
              </w:rPr>
              <w:t>68016B</w:t>
            </w:r>
            <w:r w:rsidRPr="00370101">
              <w:rPr>
                <w:color w:val="000000" w:themeColor="text1"/>
                <w:szCs w:val="24"/>
              </w:rPr>
              <w:t>），或三百例以上心臟介入治療之經歷（編號</w:t>
            </w:r>
            <w:r w:rsidRPr="00370101">
              <w:rPr>
                <w:color w:val="000000" w:themeColor="text1"/>
                <w:szCs w:val="24"/>
              </w:rPr>
              <w:t xml:space="preserve">33076B-33078B </w:t>
            </w:r>
            <w:r w:rsidRPr="00370101">
              <w:rPr>
                <w:color w:val="000000" w:themeColor="text1"/>
                <w:szCs w:val="24"/>
              </w:rPr>
              <w:t>經皮冠狀動脈擴張術）。</w:t>
            </w:r>
          </w:p>
          <w:p w14:paraId="5B01A9E9" w14:textId="77777777" w:rsidR="00F47D1C" w:rsidRPr="00370101" w:rsidRDefault="00F47D1C" w:rsidP="00DC4975">
            <w:pPr>
              <w:autoSpaceDE w:val="0"/>
              <w:autoSpaceDN w:val="0"/>
              <w:spacing w:line="300" w:lineRule="exact"/>
              <w:ind w:left="477" w:hanging="284"/>
              <w:jc w:val="both"/>
              <w:rPr>
                <w:color w:val="000000" w:themeColor="text1"/>
                <w:szCs w:val="24"/>
              </w:rPr>
            </w:pPr>
            <w:r w:rsidRPr="00370101">
              <w:rPr>
                <w:bCs/>
                <w:color w:val="000000" w:themeColor="text1"/>
                <w:szCs w:val="24"/>
              </w:rPr>
              <w:t>(3)</w:t>
            </w:r>
            <w:r w:rsidRPr="00370101">
              <w:rPr>
                <w:color w:val="000000" w:themeColor="text1"/>
                <w:szCs w:val="24"/>
              </w:rPr>
              <w:t>執行本項手術之醫院及醫師條件應向保險人申請同意。</w:t>
            </w:r>
          </w:p>
          <w:p w14:paraId="69E03578" w14:textId="77777777" w:rsidR="00F47D1C" w:rsidRPr="00370101" w:rsidRDefault="00F47D1C" w:rsidP="00DC4975">
            <w:pPr>
              <w:autoSpaceDE w:val="0"/>
              <w:autoSpaceDN w:val="0"/>
              <w:spacing w:line="300" w:lineRule="exact"/>
              <w:ind w:left="192" w:hangingChars="80" w:hanging="192"/>
              <w:jc w:val="both"/>
              <w:rPr>
                <w:color w:val="000000" w:themeColor="text1"/>
                <w:szCs w:val="24"/>
              </w:rPr>
            </w:pPr>
            <w:r w:rsidRPr="00370101">
              <w:rPr>
                <w:color w:val="000000" w:themeColor="text1"/>
                <w:szCs w:val="24"/>
              </w:rPr>
              <w:t>3.</w:t>
            </w:r>
            <w:r w:rsidRPr="00370101">
              <w:rPr>
                <w:color w:val="000000" w:themeColor="text1"/>
                <w:szCs w:val="24"/>
              </w:rPr>
              <w:t>不得同時申報診療項目：暫時性人工心律調節器、心臟超音波掃描、體外循環心肺支持系統（編號</w:t>
            </w:r>
            <w:r w:rsidRPr="00370101">
              <w:rPr>
                <w:color w:val="000000" w:themeColor="text1"/>
                <w:szCs w:val="24"/>
              </w:rPr>
              <w:t>68052B</w:t>
            </w:r>
            <w:r w:rsidRPr="00370101">
              <w:rPr>
                <w:color w:val="000000" w:themeColor="text1"/>
                <w:szCs w:val="24"/>
              </w:rPr>
              <w:t>）、血氧、</w:t>
            </w:r>
            <w:r w:rsidRPr="00370101">
              <w:rPr>
                <w:color w:val="000000" w:themeColor="text1"/>
                <w:szCs w:val="24"/>
              </w:rPr>
              <w:t>EKG</w:t>
            </w:r>
            <w:r w:rsidRPr="00370101">
              <w:rPr>
                <w:color w:val="000000" w:themeColor="text1"/>
                <w:szCs w:val="24"/>
              </w:rPr>
              <w:t>監測等診療項目。</w:t>
            </w:r>
          </w:p>
          <w:p w14:paraId="59703706" w14:textId="77777777" w:rsidR="00F47D1C" w:rsidRPr="00370101" w:rsidRDefault="00F47D1C" w:rsidP="00DC4975">
            <w:pPr>
              <w:autoSpaceDE w:val="0"/>
              <w:autoSpaceDN w:val="0"/>
              <w:spacing w:line="300" w:lineRule="exact"/>
              <w:jc w:val="both"/>
              <w:rPr>
                <w:color w:val="000000" w:themeColor="text1"/>
                <w:szCs w:val="24"/>
              </w:rPr>
            </w:pPr>
            <w:r w:rsidRPr="00370101">
              <w:rPr>
                <w:color w:val="000000" w:themeColor="text1"/>
                <w:szCs w:val="24"/>
              </w:rPr>
              <w:t>4.</w:t>
            </w:r>
            <w:r w:rsidRPr="00370101">
              <w:rPr>
                <w:color w:val="000000" w:themeColor="text1"/>
                <w:szCs w:val="24"/>
              </w:rPr>
              <w:t>一般材料費，得另加計百分之十一。</w:t>
            </w:r>
          </w:p>
          <w:p w14:paraId="40FBD9BD" w14:textId="77777777" w:rsidR="0036527B" w:rsidRPr="00370101" w:rsidRDefault="00F47D1C" w:rsidP="00DC4975">
            <w:pPr>
              <w:autoSpaceDE w:val="0"/>
              <w:autoSpaceDN w:val="0"/>
              <w:spacing w:line="300" w:lineRule="exact"/>
              <w:jc w:val="both"/>
              <w:rPr>
                <w:color w:val="000000" w:themeColor="text1"/>
              </w:rPr>
            </w:pPr>
            <w:r w:rsidRPr="00370101">
              <w:rPr>
                <w:color w:val="000000" w:themeColor="text1"/>
                <w:szCs w:val="24"/>
              </w:rPr>
              <w:t>5.</w:t>
            </w:r>
            <w:r w:rsidRPr="00370101">
              <w:rPr>
                <w:color w:val="000000" w:themeColor="text1"/>
                <w:szCs w:val="24"/>
              </w:rPr>
              <w:t>需事前審查。</w:t>
            </w:r>
          </w:p>
        </w:tc>
        <w:tc>
          <w:tcPr>
            <w:tcW w:w="317" w:type="dxa"/>
            <w:tcBorders>
              <w:top w:val="single" w:sz="6" w:space="0" w:color="auto"/>
              <w:left w:val="single" w:sz="6" w:space="0" w:color="auto"/>
              <w:bottom w:val="single" w:sz="6" w:space="0" w:color="auto"/>
              <w:right w:val="single" w:sz="6" w:space="0" w:color="auto"/>
            </w:tcBorders>
          </w:tcPr>
          <w:p w14:paraId="18DD0B78" w14:textId="77777777" w:rsidR="0036527B" w:rsidRPr="00370101" w:rsidRDefault="0036527B" w:rsidP="009E17EA">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730DABF8" w14:textId="77777777" w:rsidR="0036527B" w:rsidRPr="00370101" w:rsidRDefault="0036527B" w:rsidP="009E17EA">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E8B3DD4" w14:textId="77777777" w:rsidR="0036527B" w:rsidRPr="00370101" w:rsidRDefault="0036527B" w:rsidP="009E17EA">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ECFEE37" w14:textId="77777777" w:rsidR="0036527B" w:rsidRPr="00370101" w:rsidRDefault="0036527B" w:rsidP="009E17EA">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9F2AC17" w14:textId="77777777" w:rsidR="0036527B" w:rsidRPr="00370101" w:rsidRDefault="0036527B" w:rsidP="009E17EA">
            <w:pPr>
              <w:autoSpaceDE w:val="0"/>
              <w:autoSpaceDN w:val="0"/>
              <w:spacing w:line="300" w:lineRule="exact"/>
              <w:jc w:val="right"/>
              <w:rPr>
                <w:color w:val="000000" w:themeColor="text1"/>
              </w:rPr>
            </w:pPr>
            <w:r w:rsidRPr="00370101">
              <w:rPr>
                <w:color w:val="000000" w:themeColor="text1"/>
              </w:rPr>
              <w:t>96975</w:t>
            </w:r>
          </w:p>
        </w:tc>
      </w:tr>
      <w:tr w:rsidR="00370101" w:rsidRPr="00370101" w14:paraId="064D9897" w14:textId="77777777" w:rsidTr="00AF00F9">
        <w:trPr>
          <w:trHeight w:val="283"/>
        </w:trPr>
        <w:tc>
          <w:tcPr>
            <w:tcW w:w="907" w:type="dxa"/>
            <w:tcBorders>
              <w:top w:val="single" w:sz="6" w:space="0" w:color="auto"/>
              <w:left w:val="single" w:sz="6" w:space="0" w:color="auto"/>
              <w:bottom w:val="single" w:sz="6" w:space="0" w:color="auto"/>
              <w:right w:val="single" w:sz="6" w:space="0" w:color="auto"/>
            </w:tcBorders>
          </w:tcPr>
          <w:p w14:paraId="58C9EC74" w14:textId="77777777" w:rsidR="00173DA6" w:rsidRPr="00370101" w:rsidRDefault="00173DA6" w:rsidP="00566FB6">
            <w:pPr>
              <w:pStyle w:val="Standard"/>
              <w:spacing w:line="320" w:lineRule="exact"/>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68057B</w:t>
            </w:r>
          </w:p>
        </w:tc>
        <w:tc>
          <w:tcPr>
            <w:tcW w:w="6803" w:type="dxa"/>
            <w:tcBorders>
              <w:top w:val="single" w:sz="6" w:space="0" w:color="auto"/>
              <w:left w:val="single" w:sz="6" w:space="0" w:color="auto"/>
              <w:bottom w:val="single" w:sz="6" w:space="0" w:color="auto"/>
              <w:right w:val="single" w:sz="6" w:space="0" w:color="auto"/>
            </w:tcBorders>
          </w:tcPr>
          <w:p w14:paraId="55810C82" w14:textId="77777777" w:rsidR="00173DA6" w:rsidRPr="00370101" w:rsidRDefault="00173DA6" w:rsidP="00566FB6">
            <w:pPr>
              <w:pStyle w:val="Standard"/>
              <w:spacing w:line="32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經導管肺動脈瓣膜置換術</w:t>
            </w:r>
          </w:p>
          <w:p w14:paraId="52C9C66B" w14:textId="77777777" w:rsidR="00173DA6" w:rsidRPr="00370101" w:rsidRDefault="00173DA6" w:rsidP="00566FB6">
            <w:pPr>
              <w:pStyle w:val="Standard"/>
              <w:spacing w:line="32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Transcatheter pulmonary valve implantation ,TPVI</w:t>
            </w:r>
          </w:p>
          <w:p w14:paraId="21CDE5FE" w14:textId="77777777" w:rsidR="00E07AEB" w:rsidRPr="00370101" w:rsidRDefault="00E07AEB" w:rsidP="00566FB6">
            <w:pPr>
              <w:pStyle w:val="Standard"/>
              <w:spacing w:line="32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註：</w:t>
            </w:r>
          </w:p>
          <w:p w14:paraId="72FD030F" w14:textId="77777777" w:rsidR="00E07AEB" w:rsidRPr="00370101" w:rsidRDefault="00E07AEB" w:rsidP="00566FB6">
            <w:pPr>
              <w:pStyle w:val="Standard"/>
              <w:spacing w:line="320" w:lineRule="exact"/>
              <w:ind w:left="192" w:hanging="192"/>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1.</w:t>
            </w:r>
            <w:r w:rsidRPr="00370101">
              <w:rPr>
                <w:rFonts w:ascii="Times New Roman" w:eastAsia="標楷體" w:hAnsi="Times New Roman"/>
                <w:color w:val="000000" w:themeColor="text1"/>
                <w:sz w:val="24"/>
                <w:szCs w:val="24"/>
              </w:rPr>
              <w:t>適應症：須符合下列四項條件。</w:t>
            </w:r>
          </w:p>
          <w:p w14:paraId="6F6B42B8" w14:textId="77777777" w:rsidR="00E07AEB"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(1)</w:t>
            </w:r>
            <w:r w:rsidRPr="00370101">
              <w:rPr>
                <w:rFonts w:ascii="Times New Roman" w:eastAsia="標楷體" w:hAnsi="Times New Roman"/>
                <w:color w:val="000000" w:themeColor="text1"/>
                <w:sz w:val="24"/>
                <w:szCs w:val="24"/>
              </w:rPr>
              <w:t>法洛氏四重症手術後或主動脈瓣狹窄接受</w:t>
            </w:r>
            <w:r w:rsidRPr="00370101">
              <w:rPr>
                <w:rFonts w:ascii="Times New Roman" w:eastAsia="標楷體" w:hAnsi="Times New Roman"/>
                <w:color w:val="000000" w:themeColor="text1"/>
                <w:sz w:val="24"/>
                <w:szCs w:val="24"/>
              </w:rPr>
              <w:t>Ross</w:t>
            </w:r>
            <w:r w:rsidRPr="00370101">
              <w:rPr>
                <w:rFonts w:ascii="Times New Roman" w:eastAsia="標楷體" w:hAnsi="Times New Roman"/>
                <w:color w:val="000000" w:themeColor="text1"/>
                <w:sz w:val="24"/>
                <w:szCs w:val="24"/>
              </w:rPr>
              <w:t>術後，發生肺動脈瓣嚴重逆流，造成右心室擴大，或有心衰竭症狀者。</w:t>
            </w:r>
          </w:p>
          <w:p w14:paraId="6486BA06" w14:textId="6E1B2149" w:rsidR="007E2DE6"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(2)</w:t>
            </w:r>
            <w:r w:rsidRPr="00370101">
              <w:rPr>
                <w:rFonts w:ascii="Times New Roman" w:eastAsia="標楷體" w:hAnsi="Times New Roman"/>
                <w:color w:val="000000" w:themeColor="text1"/>
                <w:sz w:val="24"/>
                <w:szCs w:val="24"/>
              </w:rPr>
              <w:t>以磁振造影</w:t>
            </w:r>
            <w:r w:rsidRPr="00370101">
              <w:rPr>
                <w:rFonts w:ascii="Times New Roman" w:eastAsia="標楷體" w:hAnsi="Times New Roman"/>
                <w:color w:val="000000" w:themeColor="text1"/>
                <w:sz w:val="24"/>
                <w:szCs w:val="24"/>
              </w:rPr>
              <w:t>MRI</w:t>
            </w:r>
            <w:r w:rsidRPr="00370101">
              <w:rPr>
                <w:rFonts w:ascii="Times New Roman" w:eastAsia="標楷體" w:hAnsi="Times New Roman"/>
                <w:color w:val="000000" w:themeColor="text1"/>
                <w:sz w:val="24"/>
                <w:szCs w:val="24"/>
              </w:rPr>
              <w:t>檢查</w:t>
            </w:r>
            <w:r w:rsidRPr="00370101">
              <w:rPr>
                <w:rFonts w:ascii="Times New Roman" w:eastAsia="標楷體" w:hAnsi="Times New Roman"/>
                <w:color w:val="000000" w:themeColor="text1"/>
                <w:sz w:val="24"/>
                <w:szCs w:val="24"/>
              </w:rPr>
              <w:t>(</w:t>
            </w:r>
            <w:r w:rsidRPr="00370101">
              <w:rPr>
                <w:rFonts w:ascii="Times New Roman" w:eastAsia="標楷體" w:hAnsi="Times New Roman"/>
                <w:color w:val="000000" w:themeColor="text1"/>
                <w:sz w:val="24"/>
                <w:szCs w:val="24"/>
              </w:rPr>
              <w:t>至少具備以下任三項條件</w:t>
            </w:r>
            <w:r w:rsidRPr="00370101">
              <w:rPr>
                <w:rFonts w:ascii="Times New Roman" w:eastAsia="標楷體" w:hAnsi="Times New Roman"/>
                <w:color w:val="000000" w:themeColor="text1"/>
                <w:sz w:val="24"/>
                <w:szCs w:val="24"/>
              </w:rPr>
              <w:t>)</w:t>
            </w:r>
            <w:r w:rsidRPr="00370101">
              <w:rPr>
                <w:rFonts w:ascii="Times New Roman" w:eastAsia="標楷體" w:hAnsi="Times New Roman"/>
                <w:color w:val="000000" w:themeColor="text1"/>
                <w:sz w:val="24"/>
                <w:szCs w:val="24"/>
              </w:rPr>
              <w:t>：</w:t>
            </w:r>
          </w:p>
          <w:p w14:paraId="1F9B58B1" w14:textId="77777777" w:rsidR="00E07AEB" w:rsidRPr="00370101" w:rsidRDefault="00E07AEB" w:rsidP="00566FB6">
            <w:pPr>
              <w:pStyle w:val="Standard"/>
              <w:spacing w:line="320" w:lineRule="exact"/>
              <w:ind w:left="792" w:hanging="240"/>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A.</w:t>
            </w:r>
            <w:r w:rsidRPr="00370101">
              <w:rPr>
                <w:rFonts w:ascii="Times New Roman" w:eastAsia="標楷體" w:hAnsi="Times New Roman"/>
                <w:color w:val="000000" w:themeColor="text1"/>
                <w:sz w:val="24"/>
                <w:szCs w:val="24"/>
              </w:rPr>
              <w:t>肺動脈瓣逆流指數</w:t>
            </w:r>
            <w:r w:rsidRPr="00370101">
              <w:rPr>
                <w:rFonts w:ascii="Times New Roman" w:eastAsia="標楷體" w:hAnsi="Times New Roman"/>
                <w:color w:val="000000" w:themeColor="text1"/>
                <w:sz w:val="24"/>
                <w:szCs w:val="24"/>
              </w:rPr>
              <w:t>(Pulmonary Regurgitation Index fraction &gt; 30 %</w:t>
            </w:r>
            <w:r w:rsidRPr="00370101">
              <w:rPr>
                <w:rFonts w:ascii="Times New Roman" w:eastAsia="標楷體" w:hAnsi="Times New Roman"/>
                <w:color w:val="000000" w:themeColor="text1"/>
                <w:sz w:val="24"/>
                <w:szCs w:val="24"/>
              </w:rPr>
              <w:t>。</w:t>
            </w:r>
          </w:p>
          <w:p w14:paraId="25A63B72" w14:textId="77777777" w:rsidR="00E07AEB" w:rsidRPr="00370101" w:rsidRDefault="00E07AEB" w:rsidP="00566FB6">
            <w:pPr>
              <w:pStyle w:val="Standard"/>
              <w:spacing w:line="320" w:lineRule="exact"/>
              <w:ind w:left="792" w:hanging="240"/>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B.</w:t>
            </w:r>
            <w:r w:rsidRPr="00370101">
              <w:rPr>
                <w:rFonts w:ascii="Times New Roman" w:eastAsia="標楷體" w:hAnsi="Times New Roman"/>
                <w:color w:val="000000" w:themeColor="text1"/>
                <w:sz w:val="24"/>
                <w:szCs w:val="24"/>
              </w:rPr>
              <w:t>右心室舒張末期容積</w:t>
            </w:r>
            <w:r w:rsidRPr="00370101">
              <w:rPr>
                <w:rFonts w:ascii="Times New Roman" w:eastAsia="標楷體" w:hAnsi="Times New Roman"/>
                <w:color w:val="000000" w:themeColor="text1"/>
                <w:sz w:val="24"/>
                <w:szCs w:val="24"/>
              </w:rPr>
              <w:t xml:space="preserve"> &gt; 150 ml/</w:t>
            </w:r>
            <w:r w:rsidRPr="00370101">
              <w:rPr>
                <w:rFonts w:ascii="Times New Roman" w:eastAsia="標楷體" w:hAnsi="Times New Roman"/>
                <w:color w:val="000000" w:themeColor="text1"/>
                <w:sz w:val="24"/>
                <w:szCs w:val="24"/>
              </w:rPr>
              <w:t>㎡。</w:t>
            </w:r>
          </w:p>
          <w:p w14:paraId="75434047" w14:textId="77777777" w:rsidR="00E07AEB" w:rsidRPr="00370101" w:rsidRDefault="00E07AEB" w:rsidP="00566FB6">
            <w:pPr>
              <w:pStyle w:val="Standard"/>
              <w:spacing w:line="320" w:lineRule="exact"/>
              <w:ind w:left="792" w:hanging="240"/>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lastRenderedPageBreak/>
              <w:t>C.</w:t>
            </w:r>
            <w:r w:rsidRPr="00370101">
              <w:rPr>
                <w:rFonts w:ascii="Times New Roman" w:eastAsia="標楷體" w:hAnsi="Times New Roman"/>
                <w:color w:val="000000" w:themeColor="text1"/>
                <w:sz w:val="24"/>
                <w:szCs w:val="24"/>
              </w:rPr>
              <w:t>右心室舒張末期容積</w:t>
            </w:r>
            <w:r w:rsidRPr="00370101">
              <w:rPr>
                <w:rFonts w:ascii="Times New Roman" w:eastAsia="標楷體" w:hAnsi="Times New Roman"/>
                <w:color w:val="000000" w:themeColor="text1"/>
                <w:sz w:val="24"/>
                <w:szCs w:val="24"/>
              </w:rPr>
              <w:t>(End-diastolic Volume)/</w:t>
            </w:r>
            <w:r w:rsidRPr="00370101">
              <w:rPr>
                <w:rFonts w:ascii="Times New Roman" w:eastAsia="標楷體" w:hAnsi="Times New Roman"/>
                <w:color w:val="000000" w:themeColor="text1"/>
                <w:sz w:val="24"/>
                <w:szCs w:val="24"/>
              </w:rPr>
              <w:t>左心室舒張末期容積比大於</w:t>
            </w:r>
            <w:r w:rsidRPr="00370101">
              <w:rPr>
                <w:rFonts w:ascii="Times New Roman" w:eastAsia="標楷體" w:hAnsi="Times New Roman"/>
                <w:color w:val="000000" w:themeColor="text1"/>
                <w:sz w:val="24"/>
                <w:szCs w:val="24"/>
              </w:rPr>
              <w:t>1.7</w:t>
            </w:r>
            <w:r w:rsidRPr="00370101">
              <w:rPr>
                <w:rFonts w:ascii="Times New Roman" w:eastAsia="標楷體" w:hAnsi="Times New Roman"/>
                <w:color w:val="000000" w:themeColor="text1"/>
                <w:sz w:val="24"/>
                <w:szCs w:val="24"/>
              </w:rPr>
              <w:t>者或是右心室收縮末期容積</w:t>
            </w:r>
            <w:r w:rsidRPr="00370101">
              <w:rPr>
                <w:rFonts w:ascii="Times New Roman" w:eastAsia="標楷體" w:hAnsi="Times New Roman"/>
                <w:color w:val="000000" w:themeColor="text1"/>
                <w:sz w:val="24"/>
                <w:szCs w:val="24"/>
              </w:rPr>
              <w:t>&gt;80ml/</w:t>
            </w:r>
            <w:r w:rsidRPr="00370101">
              <w:rPr>
                <w:rFonts w:ascii="Times New Roman" w:eastAsia="標楷體" w:hAnsi="Times New Roman"/>
                <w:color w:val="000000" w:themeColor="text1"/>
                <w:sz w:val="24"/>
                <w:szCs w:val="24"/>
              </w:rPr>
              <w:t>㎡。</w:t>
            </w:r>
          </w:p>
          <w:p w14:paraId="3005E904" w14:textId="77777777" w:rsidR="00E07AEB" w:rsidRPr="00370101" w:rsidRDefault="00E07AEB" w:rsidP="00566FB6">
            <w:pPr>
              <w:pStyle w:val="Standard"/>
              <w:spacing w:line="320" w:lineRule="exact"/>
              <w:ind w:left="792" w:hanging="240"/>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D.</w:t>
            </w:r>
            <w:r w:rsidRPr="00370101">
              <w:rPr>
                <w:rFonts w:ascii="Times New Roman" w:eastAsia="標楷體" w:hAnsi="Times New Roman"/>
                <w:color w:val="000000" w:themeColor="text1"/>
                <w:sz w:val="24"/>
                <w:szCs w:val="24"/>
              </w:rPr>
              <w:t>右心室收縮分率小於</w:t>
            </w:r>
            <w:r w:rsidRPr="00370101">
              <w:rPr>
                <w:rFonts w:ascii="Times New Roman" w:eastAsia="標楷體" w:hAnsi="Times New Roman"/>
                <w:color w:val="000000" w:themeColor="text1"/>
                <w:sz w:val="24"/>
                <w:szCs w:val="24"/>
              </w:rPr>
              <w:t>45%</w:t>
            </w:r>
            <w:r w:rsidRPr="00370101">
              <w:rPr>
                <w:rFonts w:ascii="Times New Roman" w:eastAsia="標楷體" w:hAnsi="Times New Roman"/>
                <w:color w:val="000000" w:themeColor="text1"/>
                <w:sz w:val="24"/>
                <w:szCs w:val="24"/>
              </w:rPr>
              <w:t>。</w:t>
            </w:r>
          </w:p>
          <w:p w14:paraId="6DC916CB" w14:textId="77777777" w:rsidR="00E07AEB"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(3)</w:t>
            </w:r>
            <w:r w:rsidRPr="00370101">
              <w:rPr>
                <w:rFonts w:ascii="Times New Roman" w:eastAsia="標楷體" w:hAnsi="Times New Roman"/>
                <w:color w:val="000000" w:themeColor="text1"/>
                <w:sz w:val="24"/>
                <w:szCs w:val="24"/>
              </w:rPr>
              <w:t>病人年齡十二歲以上，且體重三十公斤以上。</w:t>
            </w:r>
          </w:p>
          <w:p w14:paraId="567C4981" w14:textId="77777777" w:rsidR="00E07AEB"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(4)</w:t>
            </w:r>
            <w:r w:rsidRPr="00370101">
              <w:rPr>
                <w:rFonts w:ascii="Times New Roman" w:eastAsia="標楷體" w:hAnsi="Times New Roman"/>
                <w:color w:val="000000" w:themeColor="text1"/>
                <w:sz w:val="24"/>
                <w:szCs w:val="24"/>
              </w:rPr>
              <w:t>執行前須經兒童心臟內外科召開討論會議，並附上其會議紀錄。</w:t>
            </w:r>
          </w:p>
          <w:p w14:paraId="791CB918" w14:textId="77777777" w:rsidR="00E07AEB" w:rsidRPr="00370101" w:rsidRDefault="00E07AEB" w:rsidP="00566FB6">
            <w:pPr>
              <w:pStyle w:val="Standard"/>
              <w:spacing w:line="320" w:lineRule="exact"/>
              <w:ind w:left="192" w:hanging="192"/>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2.</w:t>
            </w:r>
            <w:r w:rsidRPr="00370101">
              <w:rPr>
                <w:rFonts w:ascii="Times New Roman" w:eastAsia="標楷體" w:hAnsi="Times New Roman"/>
                <w:color w:val="000000" w:themeColor="text1"/>
                <w:sz w:val="24"/>
                <w:szCs w:val="24"/>
              </w:rPr>
              <w:t>禁忌症：</w:t>
            </w:r>
          </w:p>
          <w:p w14:paraId="5DF5C8C0" w14:textId="77777777" w:rsidR="00E07AEB"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(1)</w:t>
            </w:r>
            <w:r w:rsidRPr="00370101">
              <w:rPr>
                <w:rFonts w:ascii="Times New Roman" w:eastAsia="標楷體" w:hAnsi="Times New Roman"/>
                <w:color w:val="000000" w:themeColor="text1"/>
                <w:sz w:val="24"/>
                <w:szCs w:val="24"/>
              </w:rPr>
              <w:t>右心室出口有形成</w:t>
            </w:r>
            <w:r w:rsidRPr="00370101">
              <w:rPr>
                <w:rFonts w:ascii="Times New Roman" w:eastAsia="標楷體" w:hAnsi="Times New Roman"/>
                <w:color w:val="000000" w:themeColor="text1"/>
                <w:sz w:val="24"/>
                <w:szCs w:val="24"/>
              </w:rPr>
              <w:t>aneurysm</w:t>
            </w:r>
            <w:r w:rsidRPr="00370101">
              <w:rPr>
                <w:rFonts w:ascii="Times New Roman" w:eastAsia="標楷體" w:hAnsi="Times New Roman"/>
                <w:color w:val="000000" w:themeColor="text1"/>
                <w:sz w:val="24"/>
                <w:szCs w:val="24"/>
              </w:rPr>
              <w:t>或肺動脈環大於</w:t>
            </w:r>
            <w:r w:rsidRPr="00370101">
              <w:rPr>
                <w:rFonts w:ascii="Times New Roman" w:eastAsia="標楷體" w:hAnsi="Times New Roman"/>
                <w:color w:val="000000" w:themeColor="text1"/>
                <w:sz w:val="24"/>
                <w:szCs w:val="24"/>
              </w:rPr>
              <w:t>32mm</w:t>
            </w:r>
            <w:r w:rsidRPr="00370101">
              <w:rPr>
                <w:rFonts w:ascii="Times New Roman" w:eastAsia="標楷體" w:hAnsi="Times New Roman"/>
                <w:color w:val="000000" w:themeColor="text1"/>
                <w:sz w:val="24"/>
                <w:szCs w:val="24"/>
              </w:rPr>
              <w:t>或小於</w:t>
            </w:r>
            <w:r w:rsidRPr="00370101">
              <w:rPr>
                <w:rFonts w:ascii="Times New Roman" w:eastAsia="標楷體" w:hAnsi="Times New Roman"/>
                <w:color w:val="000000" w:themeColor="text1"/>
                <w:sz w:val="24"/>
                <w:szCs w:val="24"/>
              </w:rPr>
              <w:t>14mm</w:t>
            </w:r>
            <w:r w:rsidRPr="00370101">
              <w:rPr>
                <w:rFonts w:ascii="Times New Roman" w:eastAsia="標楷體" w:hAnsi="Times New Roman"/>
                <w:color w:val="000000" w:themeColor="text1"/>
                <w:sz w:val="24"/>
                <w:szCs w:val="24"/>
              </w:rPr>
              <w:t>者。</w:t>
            </w:r>
          </w:p>
          <w:p w14:paraId="3923517B" w14:textId="77777777" w:rsidR="00E07AEB"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(2)</w:t>
            </w:r>
            <w:r w:rsidRPr="00370101">
              <w:rPr>
                <w:rFonts w:ascii="Times New Roman" w:eastAsia="標楷體" w:hAnsi="Times New Roman"/>
                <w:color w:val="000000" w:themeColor="text1"/>
                <w:sz w:val="24"/>
                <w:szCs w:val="24"/>
              </w:rPr>
              <w:t>冠狀動脈有異常途徑，繞於肺動脈基部後方或可能被植入瓣膜壓迫者。</w:t>
            </w:r>
          </w:p>
          <w:p w14:paraId="1AF9AC75" w14:textId="77777777" w:rsidR="00E07AEB"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(3)</w:t>
            </w:r>
            <w:r w:rsidRPr="00370101">
              <w:rPr>
                <w:rFonts w:ascii="Times New Roman" w:eastAsia="標楷體" w:hAnsi="Times New Roman"/>
                <w:color w:val="000000" w:themeColor="text1"/>
                <w:sz w:val="24"/>
                <w:szCs w:val="24"/>
              </w:rPr>
              <w:t>殘留心室中膈缺損或任一側肺動脈嚴重狹窄需手術修補者。</w:t>
            </w:r>
          </w:p>
          <w:p w14:paraId="7759D6FF" w14:textId="77777777" w:rsidR="00E07AEB"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(4)</w:t>
            </w:r>
            <w:r w:rsidRPr="00370101">
              <w:rPr>
                <w:rFonts w:ascii="Times New Roman" w:eastAsia="標楷體" w:hAnsi="Times New Roman"/>
                <w:color w:val="000000" w:themeColor="text1"/>
                <w:sz w:val="24"/>
                <w:szCs w:val="24"/>
              </w:rPr>
              <w:t>合併左心室衰竭或冠狀動脈疾病需開刀者或放置血管支架。</w:t>
            </w:r>
          </w:p>
          <w:p w14:paraId="4C99F450" w14:textId="77777777" w:rsidR="00E07AEB"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(5)</w:t>
            </w:r>
            <w:r w:rsidRPr="00370101">
              <w:rPr>
                <w:rFonts w:ascii="Times New Roman" w:eastAsia="標楷體" w:hAnsi="Times New Roman"/>
                <w:color w:val="000000" w:themeColor="text1"/>
                <w:sz w:val="24"/>
                <w:szCs w:val="24"/>
              </w:rPr>
              <w:t>嚴重肺動脈高壓</w:t>
            </w:r>
            <w:r w:rsidRPr="00370101">
              <w:rPr>
                <w:rFonts w:ascii="Times New Roman" w:eastAsia="標楷體" w:hAnsi="Times New Roman"/>
                <w:color w:val="000000" w:themeColor="text1"/>
                <w:sz w:val="24"/>
                <w:szCs w:val="24"/>
              </w:rPr>
              <w:t>(</w:t>
            </w:r>
            <w:r w:rsidRPr="00370101">
              <w:rPr>
                <w:rFonts w:ascii="Times New Roman" w:eastAsia="標楷體" w:hAnsi="Times New Roman"/>
                <w:color w:val="000000" w:themeColor="text1"/>
                <w:sz w:val="24"/>
                <w:szCs w:val="24"/>
              </w:rPr>
              <w:t>平均肺動脈壓大於等於</w:t>
            </w:r>
            <w:r w:rsidRPr="00370101">
              <w:rPr>
                <w:rFonts w:ascii="Times New Roman" w:eastAsia="標楷體" w:hAnsi="Times New Roman"/>
                <w:color w:val="000000" w:themeColor="text1"/>
                <w:sz w:val="24"/>
                <w:szCs w:val="24"/>
              </w:rPr>
              <w:t>30mmHg)</w:t>
            </w:r>
            <w:r w:rsidRPr="00370101">
              <w:rPr>
                <w:rFonts w:ascii="Times New Roman" w:eastAsia="標楷體" w:hAnsi="Times New Roman"/>
                <w:color w:val="000000" w:themeColor="text1"/>
                <w:sz w:val="24"/>
                <w:szCs w:val="24"/>
              </w:rPr>
              <w:t>。</w:t>
            </w:r>
          </w:p>
          <w:p w14:paraId="493E8EAF" w14:textId="77777777" w:rsidR="00E07AEB"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(6)</w:t>
            </w:r>
            <w:r w:rsidRPr="00370101">
              <w:rPr>
                <w:rFonts w:ascii="Times New Roman" w:eastAsia="標楷體" w:hAnsi="Times New Roman"/>
                <w:color w:val="000000" w:themeColor="text1"/>
                <w:sz w:val="24"/>
                <w:szCs w:val="24"/>
              </w:rPr>
              <w:t>任何感染症尚未痊癒者。</w:t>
            </w:r>
          </w:p>
          <w:p w14:paraId="7FF49F72" w14:textId="77777777" w:rsidR="00E07AEB"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(7)</w:t>
            </w:r>
            <w:r w:rsidRPr="00370101">
              <w:rPr>
                <w:rFonts w:ascii="Times New Roman" w:eastAsia="標楷體" w:hAnsi="Times New Roman"/>
                <w:color w:val="000000" w:themeColor="text1"/>
                <w:sz w:val="24"/>
                <w:szCs w:val="24"/>
              </w:rPr>
              <w:t>腎功能異常。</w:t>
            </w:r>
          </w:p>
          <w:p w14:paraId="6695CA61" w14:textId="77777777" w:rsidR="00E07AEB" w:rsidRPr="00370101" w:rsidRDefault="00E07AEB" w:rsidP="00566FB6">
            <w:pPr>
              <w:pStyle w:val="Standard"/>
              <w:spacing w:line="320" w:lineRule="exact"/>
              <w:ind w:left="192" w:hanging="192"/>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3.</w:t>
            </w:r>
            <w:r w:rsidRPr="00370101">
              <w:rPr>
                <w:rFonts w:ascii="Times New Roman" w:eastAsia="標楷體" w:hAnsi="Times New Roman"/>
                <w:color w:val="000000" w:themeColor="text1"/>
                <w:sz w:val="24"/>
                <w:szCs w:val="24"/>
              </w:rPr>
              <w:t>醫院條件：</w:t>
            </w:r>
          </w:p>
          <w:p w14:paraId="1B81CFB8" w14:textId="77777777" w:rsidR="00E07AEB"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(1)</w:t>
            </w:r>
            <w:r w:rsidRPr="00370101">
              <w:rPr>
                <w:rFonts w:ascii="Times New Roman" w:eastAsia="標楷體" w:hAnsi="Times New Roman"/>
                <w:color w:val="000000" w:themeColor="text1"/>
                <w:sz w:val="24"/>
                <w:szCs w:val="24"/>
              </w:rPr>
              <w:t>專任之兒童心臟內科及心臟外科醫師。</w:t>
            </w:r>
          </w:p>
          <w:p w14:paraId="5E0A8F92" w14:textId="77777777" w:rsidR="00E07AEB"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(2)</w:t>
            </w:r>
            <w:r w:rsidRPr="00370101">
              <w:rPr>
                <w:rFonts w:ascii="Times New Roman" w:eastAsia="標楷體" w:hAnsi="Times New Roman"/>
                <w:color w:val="000000" w:themeColor="text1"/>
                <w:sz w:val="24"/>
                <w:szCs w:val="24"/>
              </w:rPr>
              <w:t>醫院每年需具三十例以上之先天性心臟病開心手術加上瓣膜手術之案例。</w:t>
            </w:r>
          </w:p>
          <w:p w14:paraId="5632CA0D" w14:textId="77777777" w:rsidR="00E07AEB"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(3)</w:t>
            </w:r>
            <w:r w:rsidRPr="00370101">
              <w:rPr>
                <w:rFonts w:ascii="Times New Roman" w:eastAsia="標楷體" w:hAnsi="Times New Roman"/>
                <w:color w:val="000000" w:themeColor="text1"/>
                <w:sz w:val="24"/>
                <w:szCs w:val="24"/>
              </w:rPr>
              <w:t>需具有心導管</w:t>
            </w:r>
            <w:r w:rsidRPr="00370101">
              <w:rPr>
                <w:rFonts w:ascii="Times New Roman" w:eastAsia="標楷體" w:hAnsi="Times New Roman"/>
                <w:color w:val="000000" w:themeColor="text1"/>
                <w:sz w:val="24"/>
                <w:szCs w:val="24"/>
              </w:rPr>
              <w:t>X</w:t>
            </w:r>
            <w:r w:rsidRPr="00370101">
              <w:rPr>
                <w:rFonts w:ascii="Times New Roman" w:eastAsia="標楷體" w:hAnsi="Times New Roman"/>
                <w:color w:val="000000" w:themeColor="text1"/>
                <w:sz w:val="24"/>
                <w:szCs w:val="24"/>
              </w:rPr>
              <w:t>光攝影機等級及高效率空氣過濾器至少</w:t>
            </w:r>
            <w:r w:rsidRPr="00370101">
              <w:rPr>
                <w:rFonts w:ascii="Times New Roman" w:eastAsia="標楷體" w:hAnsi="Times New Roman"/>
                <w:color w:val="000000" w:themeColor="text1"/>
                <w:sz w:val="24"/>
                <w:szCs w:val="24"/>
              </w:rPr>
              <w:t>HEPA-10000</w:t>
            </w:r>
            <w:r w:rsidRPr="00370101">
              <w:rPr>
                <w:rFonts w:ascii="Times New Roman" w:eastAsia="標楷體" w:hAnsi="Times New Roman"/>
                <w:color w:val="000000" w:themeColor="text1"/>
                <w:sz w:val="24"/>
                <w:szCs w:val="24"/>
              </w:rPr>
              <w:t>等級之複合式</w:t>
            </w:r>
            <w:r w:rsidRPr="00370101">
              <w:rPr>
                <w:rFonts w:ascii="Times New Roman" w:eastAsia="標楷體" w:hAnsi="Times New Roman"/>
                <w:color w:val="000000" w:themeColor="text1"/>
                <w:sz w:val="24"/>
                <w:szCs w:val="24"/>
              </w:rPr>
              <w:t>(hybrid)</w:t>
            </w:r>
            <w:r w:rsidRPr="00370101">
              <w:rPr>
                <w:rFonts w:ascii="Times New Roman" w:eastAsia="標楷體" w:hAnsi="Times New Roman"/>
                <w:color w:val="000000" w:themeColor="text1"/>
                <w:sz w:val="24"/>
                <w:szCs w:val="24"/>
              </w:rPr>
              <w:t>手術室。</w:t>
            </w:r>
          </w:p>
          <w:p w14:paraId="757E31C8" w14:textId="77777777" w:rsidR="00E07AEB" w:rsidRPr="00370101" w:rsidRDefault="00E07AEB" w:rsidP="00566FB6">
            <w:pPr>
              <w:pStyle w:val="Standard"/>
              <w:spacing w:line="320" w:lineRule="exact"/>
              <w:ind w:left="192" w:hanging="192"/>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4.</w:t>
            </w:r>
            <w:r w:rsidRPr="00370101">
              <w:rPr>
                <w:rFonts w:ascii="Times New Roman" w:eastAsia="標楷體" w:hAnsi="Times New Roman"/>
                <w:color w:val="000000" w:themeColor="text1"/>
                <w:sz w:val="24"/>
                <w:szCs w:val="24"/>
              </w:rPr>
              <w:t>醫師資格：</w:t>
            </w:r>
          </w:p>
          <w:p w14:paraId="0548B66D" w14:textId="77777777" w:rsidR="00E07AEB"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(1)</w:t>
            </w:r>
            <w:r w:rsidRPr="00370101">
              <w:rPr>
                <w:rFonts w:ascii="Times New Roman" w:eastAsia="標楷體" w:hAnsi="Times New Roman"/>
                <w:color w:val="000000" w:themeColor="text1"/>
                <w:sz w:val="24"/>
                <w:szCs w:val="24"/>
              </w:rPr>
              <w:t>由符合下述資格之小兒心臟專科醫師執行，且經社團法人台灣兒童心臟學會核發認證。</w:t>
            </w:r>
          </w:p>
          <w:p w14:paraId="518B354F" w14:textId="77777777" w:rsidR="00E07AEB" w:rsidRPr="00370101" w:rsidRDefault="00E07AEB" w:rsidP="00566FB6">
            <w:pPr>
              <w:pStyle w:val="Standard"/>
              <w:spacing w:line="320" w:lineRule="exact"/>
              <w:ind w:left="792" w:hanging="240"/>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A.</w:t>
            </w:r>
            <w:r w:rsidRPr="00370101">
              <w:rPr>
                <w:rFonts w:ascii="Times New Roman" w:eastAsia="標楷體" w:hAnsi="Times New Roman"/>
                <w:color w:val="000000" w:themeColor="text1"/>
                <w:sz w:val="24"/>
                <w:szCs w:val="24"/>
              </w:rPr>
              <w:t>具有小兒心臟專科醫師五年以上資格。</w:t>
            </w:r>
          </w:p>
          <w:p w14:paraId="6488FD00" w14:textId="77777777" w:rsidR="00E07AEB" w:rsidRPr="00370101" w:rsidRDefault="00E07AEB" w:rsidP="00566FB6">
            <w:pPr>
              <w:pStyle w:val="Standard"/>
              <w:spacing w:line="320" w:lineRule="exact"/>
              <w:ind w:left="792" w:hanging="240"/>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B.</w:t>
            </w:r>
            <w:r w:rsidRPr="00370101">
              <w:rPr>
                <w:rFonts w:ascii="Times New Roman" w:eastAsia="標楷體" w:hAnsi="Times New Roman"/>
                <w:color w:val="000000" w:themeColor="text1"/>
                <w:sz w:val="24"/>
                <w:szCs w:val="24"/>
              </w:rPr>
              <w:t>具有三百例以上的先天性心臟病心導管介入手術的經驗</w:t>
            </w:r>
          </w:p>
          <w:p w14:paraId="765ED904" w14:textId="77777777" w:rsidR="00E07AEB" w:rsidRPr="00370101" w:rsidRDefault="00E07AEB" w:rsidP="00566FB6">
            <w:pPr>
              <w:pStyle w:val="Standard"/>
              <w:spacing w:line="320" w:lineRule="exact"/>
              <w:ind w:left="792" w:hanging="240"/>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C.</w:t>
            </w:r>
            <w:r w:rsidRPr="00370101">
              <w:rPr>
                <w:rFonts w:ascii="Times New Roman" w:eastAsia="標楷體" w:hAnsi="Times New Roman"/>
                <w:color w:val="000000" w:themeColor="text1"/>
                <w:sz w:val="24"/>
                <w:szCs w:val="24"/>
              </w:rPr>
              <w:t>須完成「經導管肺動脈瓣置換術」相關講習或操作訓練時數三十小時，並擔任手術第一助手五例以上。</w:t>
            </w:r>
          </w:p>
          <w:p w14:paraId="2FB85D80" w14:textId="77777777" w:rsidR="00E07AEB"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(2)</w:t>
            </w:r>
            <w:r w:rsidRPr="00370101">
              <w:rPr>
                <w:rFonts w:ascii="Times New Roman" w:eastAsia="標楷體" w:hAnsi="Times New Roman"/>
                <w:color w:val="000000" w:themeColor="text1"/>
                <w:sz w:val="24"/>
                <w:szCs w:val="24"/>
              </w:rPr>
              <w:t>須有心臟外科專科醫師隨時提供必要之緊急措施。</w:t>
            </w:r>
          </w:p>
          <w:p w14:paraId="4EE7B278" w14:textId="77777777" w:rsidR="00E07AEB" w:rsidRPr="00370101" w:rsidRDefault="00E07AEB" w:rsidP="00566FB6">
            <w:pPr>
              <w:pStyle w:val="Standard"/>
              <w:spacing w:line="32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(3)</w:t>
            </w:r>
            <w:r w:rsidRPr="00370101">
              <w:rPr>
                <w:rFonts w:ascii="Times New Roman" w:eastAsia="標楷體" w:hAnsi="Times New Roman"/>
                <w:color w:val="000000" w:themeColor="text1"/>
                <w:sz w:val="24"/>
                <w:szCs w:val="24"/>
              </w:rPr>
              <w:t>執行本項手術之醫院及醫師條件應向保險人申請核定。</w:t>
            </w:r>
          </w:p>
          <w:p w14:paraId="29B67D90" w14:textId="77777777" w:rsidR="00E07AEB" w:rsidRPr="00370101" w:rsidRDefault="00E07AEB" w:rsidP="00566FB6">
            <w:pPr>
              <w:pStyle w:val="Standard"/>
              <w:spacing w:line="320" w:lineRule="exact"/>
              <w:ind w:left="192" w:hanging="192"/>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5.</w:t>
            </w:r>
            <w:r w:rsidRPr="00370101">
              <w:rPr>
                <w:rFonts w:ascii="Times New Roman" w:eastAsia="標楷體" w:hAnsi="Times New Roman"/>
                <w:color w:val="000000" w:themeColor="text1"/>
                <w:sz w:val="24"/>
                <w:szCs w:val="24"/>
              </w:rPr>
              <w:t>不得同時申報診療項目：暫時性人工心律調節器、心臟超音波掃描、體外循環心肺支持系統（編號</w:t>
            </w:r>
            <w:r w:rsidRPr="00370101">
              <w:rPr>
                <w:rFonts w:ascii="Times New Roman" w:eastAsia="標楷體" w:hAnsi="Times New Roman"/>
                <w:color w:val="000000" w:themeColor="text1"/>
                <w:sz w:val="24"/>
                <w:szCs w:val="24"/>
              </w:rPr>
              <w:t>68052B</w:t>
            </w:r>
            <w:r w:rsidRPr="00370101">
              <w:rPr>
                <w:rFonts w:ascii="Times New Roman" w:eastAsia="標楷體" w:hAnsi="Times New Roman"/>
                <w:color w:val="000000" w:themeColor="text1"/>
                <w:sz w:val="24"/>
                <w:szCs w:val="24"/>
              </w:rPr>
              <w:t>）、血氧</w:t>
            </w:r>
            <w:r w:rsidRPr="00370101">
              <w:rPr>
                <w:rFonts w:ascii="Times New Roman" w:eastAsia="標楷體" w:hAnsi="Times New Roman"/>
                <w:color w:val="000000" w:themeColor="text1"/>
                <w:sz w:val="24"/>
                <w:szCs w:val="24"/>
              </w:rPr>
              <w:t>EKG</w:t>
            </w:r>
            <w:r w:rsidRPr="00370101">
              <w:rPr>
                <w:rFonts w:ascii="Times New Roman" w:eastAsia="標楷體" w:hAnsi="Times New Roman"/>
                <w:color w:val="000000" w:themeColor="text1"/>
                <w:sz w:val="24"/>
                <w:szCs w:val="24"/>
              </w:rPr>
              <w:t>監測，以及肺動脈瓣擴張術</w:t>
            </w:r>
            <w:r w:rsidRPr="00370101">
              <w:rPr>
                <w:rFonts w:ascii="Times New Roman" w:eastAsia="標楷體" w:hAnsi="Times New Roman"/>
                <w:color w:val="000000" w:themeColor="text1"/>
                <w:sz w:val="24"/>
                <w:szCs w:val="24"/>
              </w:rPr>
              <w:t>(</w:t>
            </w:r>
            <w:r w:rsidRPr="00370101">
              <w:rPr>
                <w:rFonts w:ascii="Times New Roman" w:eastAsia="標楷體" w:hAnsi="Times New Roman"/>
                <w:color w:val="000000" w:themeColor="text1"/>
                <w:sz w:val="24"/>
                <w:szCs w:val="24"/>
              </w:rPr>
              <w:t>編號</w:t>
            </w:r>
            <w:r w:rsidRPr="00370101">
              <w:rPr>
                <w:rFonts w:ascii="Times New Roman" w:eastAsia="標楷體" w:hAnsi="Times New Roman"/>
                <w:color w:val="000000" w:themeColor="text1"/>
                <w:sz w:val="24"/>
                <w:szCs w:val="24"/>
              </w:rPr>
              <w:t>68029B</w:t>
            </w:r>
            <w:r w:rsidRPr="00370101">
              <w:rPr>
                <w:rFonts w:ascii="Times New Roman" w:eastAsia="標楷體" w:hAnsi="Times New Roman"/>
                <w:color w:val="000000" w:themeColor="text1"/>
                <w:sz w:val="24"/>
                <w:szCs w:val="24"/>
              </w:rPr>
              <w:t>及</w:t>
            </w:r>
            <w:r w:rsidRPr="00370101">
              <w:rPr>
                <w:rFonts w:ascii="Times New Roman" w:eastAsia="標楷體" w:hAnsi="Times New Roman"/>
                <w:color w:val="000000" w:themeColor="text1"/>
                <w:sz w:val="24"/>
                <w:szCs w:val="24"/>
              </w:rPr>
              <w:t>69033B)</w:t>
            </w:r>
            <w:r w:rsidRPr="00370101">
              <w:rPr>
                <w:rFonts w:ascii="Times New Roman" w:eastAsia="標楷體" w:hAnsi="Times New Roman"/>
                <w:color w:val="000000" w:themeColor="text1"/>
                <w:sz w:val="24"/>
                <w:szCs w:val="24"/>
              </w:rPr>
              <w:t>等項目。</w:t>
            </w:r>
          </w:p>
          <w:p w14:paraId="58FBBA3A" w14:textId="77777777" w:rsidR="00E07AEB" w:rsidRPr="00370101" w:rsidRDefault="00E07AEB" w:rsidP="00566FB6">
            <w:pPr>
              <w:pStyle w:val="Standard"/>
              <w:spacing w:line="32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6.</w:t>
            </w:r>
            <w:r w:rsidRPr="00370101">
              <w:rPr>
                <w:rFonts w:ascii="Times New Roman" w:eastAsia="標楷體" w:hAnsi="Times New Roman"/>
                <w:color w:val="000000" w:themeColor="text1"/>
                <w:sz w:val="24"/>
                <w:szCs w:val="24"/>
              </w:rPr>
              <w:t>一般材料費，得加計百分之十一。</w:t>
            </w:r>
          </w:p>
          <w:p w14:paraId="4C2436C2" w14:textId="77777777" w:rsidR="00173DA6" w:rsidRPr="00370101" w:rsidRDefault="00E07AEB" w:rsidP="00566FB6">
            <w:pPr>
              <w:pStyle w:val="Standard"/>
              <w:spacing w:line="32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7.</w:t>
            </w:r>
            <w:r w:rsidRPr="00370101">
              <w:rPr>
                <w:rFonts w:ascii="Times New Roman" w:eastAsia="標楷體" w:hAnsi="Times New Roman"/>
                <w:color w:val="000000" w:themeColor="text1"/>
                <w:sz w:val="24"/>
                <w:szCs w:val="24"/>
              </w:rPr>
              <w:t>需事前審查。</w:t>
            </w:r>
          </w:p>
        </w:tc>
        <w:tc>
          <w:tcPr>
            <w:tcW w:w="317" w:type="dxa"/>
            <w:tcBorders>
              <w:top w:val="single" w:sz="6" w:space="0" w:color="auto"/>
              <w:left w:val="single" w:sz="6" w:space="0" w:color="auto"/>
              <w:bottom w:val="single" w:sz="6" w:space="0" w:color="auto"/>
              <w:right w:val="single" w:sz="6" w:space="0" w:color="auto"/>
            </w:tcBorders>
          </w:tcPr>
          <w:p w14:paraId="24559BB3" w14:textId="77777777" w:rsidR="00173DA6" w:rsidRPr="00370101" w:rsidRDefault="00173DA6" w:rsidP="00300934">
            <w:pPr>
              <w:pStyle w:val="Standard"/>
              <w:spacing w:line="300" w:lineRule="exact"/>
              <w:jc w:val="center"/>
              <w:rPr>
                <w:rFonts w:ascii="Times New Roman" w:eastAsia="標楷體" w:hAnsi="Times New Roman"/>
                <w:color w:val="000000" w:themeColor="text1"/>
                <w:sz w:val="24"/>
                <w:szCs w:val="24"/>
              </w:rPr>
            </w:pPr>
          </w:p>
        </w:tc>
        <w:tc>
          <w:tcPr>
            <w:tcW w:w="317" w:type="dxa"/>
            <w:tcBorders>
              <w:top w:val="single" w:sz="6" w:space="0" w:color="auto"/>
              <w:left w:val="single" w:sz="6" w:space="0" w:color="auto"/>
              <w:bottom w:val="single" w:sz="6" w:space="0" w:color="auto"/>
              <w:right w:val="single" w:sz="6" w:space="0" w:color="auto"/>
            </w:tcBorders>
          </w:tcPr>
          <w:p w14:paraId="0342F919" w14:textId="77777777" w:rsidR="00173DA6" w:rsidRPr="00370101" w:rsidRDefault="00173DA6" w:rsidP="00300934">
            <w:pPr>
              <w:pStyle w:val="Standard"/>
              <w:spacing w:line="300" w:lineRule="exact"/>
              <w:jc w:val="center"/>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v</w:t>
            </w:r>
          </w:p>
        </w:tc>
        <w:tc>
          <w:tcPr>
            <w:tcW w:w="317" w:type="dxa"/>
            <w:tcBorders>
              <w:top w:val="single" w:sz="6" w:space="0" w:color="auto"/>
              <w:left w:val="single" w:sz="6" w:space="0" w:color="auto"/>
              <w:bottom w:val="single" w:sz="6" w:space="0" w:color="auto"/>
              <w:right w:val="single" w:sz="6" w:space="0" w:color="auto"/>
            </w:tcBorders>
          </w:tcPr>
          <w:p w14:paraId="3B5AEA1B" w14:textId="77777777" w:rsidR="00173DA6" w:rsidRPr="00370101" w:rsidRDefault="00173DA6" w:rsidP="00300934">
            <w:pPr>
              <w:pStyle w:val="Standard"/>
              <w:spacing w:line="300" w:lineRule="exact"/>
              <w:jc w:val="center"/>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v</w:t>
            </w:r>
          </w:p>
        </w:tc>
        <w:tc>
          <w:tcPr>
            <w:tcW w:w="317" w:type="dxa"/>
            <w:tcBorders>
              <w:top w:val="single" w:sz="6" w:space="0" w:color="auto"/>
              <w:left w:val="single" w:sz="6" w:space="0" w:color="auto"/>
              <w:bottom w:val="single" w:sz="6" w:space="0" w:color="auto"/>
              <w:right w:val="single" w:sz="6" w:space="0" w:color="auto"/>
            </w:tcBorders>
          </w:tcPr>
          <w:p w14:paraId="29D3E63A" w14:textId="77777777" w:rsidR="00173DA6" w:rsidRPr="00370101" w:rsidRDefault="00173DA6" w:rsidP="00300934">
            <w:pPr>
              <w:pStyle w:val="Standard"/>
              <w:spacing w:line="300" w:lineRule="exact"/>
              <w:jc w:val="center"/>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v</w:t>
            </w:r>
          </w:p>
        </w:tc>
        <w:tc>
          <w:tcPr>
            <w:tcW w:w="850" w:type="dxa"/>
            <w:tcBorders>
              <w:top w:val="single" w:sz="6" w:space="0" w:color="auto"/>
              <w:left w:val="single" w:sz="6" w:space="0" w:color="auto"/>
              <w:bottom w:val="single" w:sz="6" w:space="0" w:color="auto"/>
              <w:right w:val="single" w:sz="6" w:space="0" w:color="auto"/>
            </w:tcBorders>
          </w:tcPr>
          <w:p w14:paraId="41341670" w14:textId="77777777" w:rsidR="00173DA6" w:rsidRPr="00370101" w:rsidRDefault="00173DA6" w:rsidP="00300934">
            <w:pPr>
              <w:pStyle w:val="Standard"/>
              <w:spacing w:line="300" w:lineRule="exact"/>
              <w:jc w:val="right"/>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98957</w:t>
            </w:r>
          </w:p>
        </w:tc>
      </w:tr>
      <w:tr w:rsidR="00370101" w:rsidRPr="00370101" w14:paraId="36426FCF" w14:textId="77777777" w:rsidTr="00AF00F9">
        <w:trPr>
          <w:trHeight w:val="20"/>
        </w:trPr>
        <w:tc>
          <w:tcPr>
            <w:tcW w:w="907" w:type="dxa"/>
            <w:tcBorders>
              <w:top w:val="single" w:sz="6" w:space="0" w:color="auto"/>
              <w:left w:val="single" w:sz="6" w:space="0" w:color="auto"/>
              <w:bottom w:val="single" w:sz="6" w:space="0" w:color="auto"/>
              <w:right w:val="single" w:sz="6" w:space="0" w:color="auto"/>
            </w:tcBorders>
          </w:tcPr>
          <w:p w14:paraId="69E37A6C" w14:textId="77777777" w:rsidR="00173DA6" w:rsidRPr="00370101" w:rsidRDefault="00173DA6" w:rsidP="00DC4975">
            <w:pPr>
              <w:autoSpaceDE w:val="0"/>
              <w:autoSpaceDN w:val="0"/>
              <w:spacing w:line="300" w:lineRule="exact"/>
              <w:jc w:val="both"/>
              <w:rPr>
                <w:color w:val="000000" w:themeColor="text1"/>
                <w:szCs w:val="24"/>
              </w:rPr>
            </w:pPr>
            <w:r w:rsidRPr="00370101">
              <w:rPr>
                <w:color w:val="000000" w:themeColor="text1"/>
                <w:szCs w:val="24"/>
              </w:rPr>
              <w:t>68042B</w:t>
            </w:r>
          </w:p>
        </w:tc>
        <w:tc>
          <w:tcPr>
            <w:tcW w:w="6803" w:type="dxa"/>
            <w:tcBorders>
              <w:top w:val="single" w:sz="6" w:space="0" w:color="auto"/>
              <w:left w:val="single" w:sz="6" w:space="0" w:color="auto"/>
              <w:bottom w:val="single" w:sz="6" w:space="0" w:color="auto"/>
              <w:right w:val="single" w:sz="6" w:space="0" w:color="auto"/>
            </w:tcBorders>
          </w:tcPr>
          <w:p w14:paraId="56DC6975" w14:textId="77777777" w:rsidR="00173DA6" w:rsidRPr="00370101" w:rsidRDefault="00173DA6" w:rsidP="00DC4975">
            <w:pPr>
              <w:autoSpaceDE w:val="0"/>
              <w:autoSpaceDN w:val="0"/>
              <w:spacing w:line="300" w:lineRule="exact"/>
              <w:jc w:val="both"/>
              <w:rPr>
                <w:color w:val="000000" w:themeColor="text1"/>
                <w:szCs w:val="24"/>
              </w:rPr>
            </w:pPr>
            <w:r w:rsidRPr="00370101">
              <w:rPr>
                <w:color w:val="000000" w:themeColor="text1"/>
                <w:szCs w:val="24"/>
              </w:rPr>
              <w:t>右心室至肺動脈心導管連接術</w:t>
            </w:r>
            <w:r w:rsidRPr="00370101">
              <w:rPr>
                <w:color w:val="000000" w:themeColor="text1"/>
                <w:szCs w:val="24"/>
              </w:rPr>
              <w:t>(</w:t>
            </w:r>
            <w:r w:rsidRPr="00370101">
              <w:rPr>
                <w:color w:val="000000" w:themeColor="text1"/>
                <w:szCs w:val="24"/>
              </w:rPr>
              <w:t>萊斯特利術式</w:t>
            </w:r>
            <w:r w:rsidRPr="00370101">
              <w:rPr>
                <w:color w:val="000000" w:themeColor="text1"/>
                <w:szCs w:val="24"/>
              </w:rPr>
              <w:t>)</w:t>
            </w:r>
          </w:p>
          <w:p w14:paraId="19B4A001" w14:textId="49B829A1" w:rsidR="00AD48BB" w:rsidRPr="00370101" w:rsidRDefault="00173DA6" w:rsidP="00DC4975">
            <w:pPr>
              <w:autoSpaceDE w:val="0"/>
              <w:autoSpaceDN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Rastelli operation</w:t>
            </w:r>
            <w:r w:rsidRPr="00370101">
              <w:rPr>
                <w:color w:val="000000" w:themeColor="text1"/>
                <w:szCs w:val="24"/>
              </w:rPr>
              <w:t>）</w:t>
            </w:r>
          </w:p>
          <w:p w14:paraId="3F1180CD" w14:textId="77777777" w:rsidR="00C400A2" w:rsidRPr="00370101" w:rsidRDefault="00C400A2" w:rsidP="00DC4975">
            <w:pPr>
              <w:pStyle w:val="Standard"/>
              <w:spacing w:line="30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註：</w:t>
            </w:r>
          </w:p>
          <w:p w14:paraId="1D8701E8" w14:textId="77777777" w:rsidR="00C400A2" w:rsidRPr="00370101" w:rsidRDefault="00C400A2" w:rsidP="00DC4975">
            <w:pPr>
              <w:pStyle w:val="Standard"/>
              <w:spacing w:line="300" w:lineRule="exact"/>
              <w:ind w:left="192" w:hanging="192"/>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1.</w:t>
            </w:r>
            <w:r w:rsidRPr="00370101">
              <w:rPr>
                <w:rFonts w:ascii="Times New Roman" w:eastAsia="標楷體" w:hAnsi="Times New Roman"/>
                <w:color w:val="000000" w:themeColor="text1"/>
                <w:sz w:val="24"/>
                <w:szCs w:val="24"/>
              </w:rPr>
              <w:t>適應症：法洛氏四合症、肺動脈發育不全合併心室中膈缺損、大動脈轉位症合併心室中膈缺損與右心室出口阻塞。</w:t>
            </w:r>
          </w:p>
          <w:p w14:paraId="5F60D50E" w14:textId="77777777" w:rsidR="003E29B6" w:rsidRPr="00370101" w:rsidRDefault="00C400A2" w:rsidP="00DC4975">
            <w:pPr>
              <w:autoSpaceDE w:val="0"/>
              <w:autoSpaceDN w:val="0"/>
              <w:spacing w:line="300" w:lineRule="exact"/>
              <w:jc w:val="both"/>
              <w:rPr>
                <w:color w:val="000000" w:themeColor="text1"/>
                <w:szCs w:val="24"/>
              </w:rPr>
            </w:pPr>
            <w:r w:rsidRPr="00370101">
              <w:rPr>
                <w:color w:val="000000" w:themeColor="text1"/>
                <w:szCs w:val="24"/>
              </w:rPr>
              <w:t>2.</w:t>
            </w:r>
            <w:r w:rsidRPr="00370101">
              <w:rPr>
                <w:color w:val="000000" w:themeColor="text1"/>
                <w:szCs w:val="24"/>
              </w:rPr>
              <w:t>含一般材料費，得另加計百分之二十九。</w:t>
            </w:r>
          </w:p>
        </w:tc>
        <w:tc>
          <w:tcPr>
            <w:tcW w:w="317" w:type="dxa"/>
            <w:tcBorders>
              <w:top w:val="single" w:sz="6" w:space="0" w:color="auto"/>
              <w:left w:val="single" w:sz="6" w:space="0" w:color="auto"/>
              <w:bottom w:val="single" w:sz="6" w:space="0" w:color="auto"/>
              <w:right w:val="single" w:sz="6" w:space="0" w:color="auto"/>
            </w:tcBorders>
            <w:vAlign w:val="center"/>
          </w:tcPr>
          <w:p w14:paraId="20DA67A2" w14:textId="77777777" w:rsidR="00173DA6" w:rsidRPr="00370101" w:rsidRDefault="00173DA6" w:rsidP="00DC4975">
            <w:pPr>
              <w:autoSpaceDE w:val="0"/>
              <w:autoSpaceDN w:val="0"/>
              <w:spacing w:line="300" w:lineRule="exact"/>
              <w:jc w:val="center"/>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tcPr>
          <w:p w14:paraId="75C67AC1" w14:textId="77777777" w:rsidR="00173DA6" w:rsidRPr="00370101" w:rsidRDefault="00173DA6" w:rsidP="00DC4975">
            <w:pPr>
              <w:autoSpaceDE w:val="0"/>
              <w:autoSpaceDN w:val="0"/>
              <w:spacing w:line="30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5A603433" w14:textId="77777777" w:rsidR="00173DA6" w:rsidRPr="00370101" w:rsidRDefault="00173DA6" w:rsidP="00DC4975">
            <w:pPr>
              <w:autoSpaceDE w:val="0"/>
              <w:autoSpaceDN w:val="0"/>
              <w:spacing w:line="30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37BF6C8F" w14:textId="77777777" w:rsidR="00173DA6" w:rsidRPr="00370101" w:rsidRDefault="00173DA6" w:rsidP="00DC4975">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5B4703B" w14:textId="77777777" w:rsidR="00173DA6" w:rsidRPr="00370101" w:rsidRDefault="00173DA6" w:rsidP="00DC4975">
            <w:pPr>
              <w:autoSpaceDE w:val="0"/>
              <w:autoSpaceDN w:val="0"/>
              <w:spacing w:line="300" w:lineRule="exact"/>
              <w:jc w:val="right"/>
              <w:rPr>
                <w:color w:val="000000" w:themeColor="text1"/>
                <w:szCs w:val="24"/>
              </w:rPr>
            </w:pPr>
            <w:r w:rsidRPr="00370101">
              <w:rPr>
                <w:color w:val="000000" w:themeColor="text1"/>
                <w:szCs w:val="24"/>
              </w:rPr>
              <w:t>48742</w:t>
            </w:r>
          </w:p>
        </w:tc>
      </w:tr>
      <w:tr w:rsidR="00370101" w:rsidRPr="00370101" w14:paraId="779095CA" w14:textId="77777777" w:rsidTr="00AF00F9">
        <w:trPr>
          <w:trHeight w:val="20"/>
        </w:trPr>
        <w:tc>
          <w:tcPr>
            <w:tcW w:w="907" w:type="dxa"/>
            <w:tcBorders>
              <w:top w:val="single" w:sz="6" w:space="0" w:color="auto"/>
              <w:left w:val="single" w:sz="6" w:space="0" w:color="auto"/>
              <w:bottom w:val="single" w:sz="6" w:space="0" w:color="auto"/>
              <w:right w:val="single" w:sz="6" w:space="0" w:color="auto"/>
            </w:tcBorders>
          </w:tcPr>
          <w:p w14:paraId="2DC83304" w14:textId="77777777" w:rsidR="00173DA6" w:rsidRPr="00370101" w:rsidRDefault="00173DA6" w:rsidP="003265C3">
            <w:pPr>
              <w:autoSpaceDE w:val="0"/>
              <w:autoSpaceDN w:val="0"/>
              <w:spacing w:line="260" w:lineRule="exact"/>
              <w:jc w:val="both"/>
              <w:rPr>
                <w:color w:val="000000" w:themeColor="text1"/>
              </w:rPr>
            </w:pPr>
            <w:r w:rsidRPr="00370101">
              <w:rPr>
                <w:color w:val="000000" w:themeColor="text1"/>
              </w:rPr>
              <w:t>68043B</w:t>
            </w:r>
          </w:p>
        </w:tc>
        <w:tc>
          <w:tcPr>
            <w:tcW w:w="6803" w:type="dxa"/>
            <w:tcBorders>
              <w:top w:val="single" w:sz="6" w:space="0" w:color="auto"/>
              <w:left w:val="single" w:sz="6" w:space="0" w:color="auto"/>
              <w:bottom w:val="single" w:sz="6" w:space="0" w:color="auto"/>
              <w:right w:val="single" w:sz="6" w:space="0" w:color="auto"/>
            </w:tcBorders>
          </w:tcPr>
          <w:p w14:paraId="7459D99F" w14:textId="77777777" w:rsidR="00173DA6" w:rsidRPr="00370101" w:rsidRDefault="00173DA6" w:rsidP="00DC4975">
            <w:pPr>
              <w:autoSpaceDE w:val="0"/>
              <w:autoSpaceDN w:val="0"/>
              <w:spacing w:line="260" w:lineRule="exact"/>
              <w:ind w:left="192" w:hangingChars="80" w:hanging="192"/>
              <w:jc w:val="both"/>
              <w:rPr>
                <w:color w:val="000000" w:themeColor="text1"/>
              </w:rPr>
            </w:pPr>
            <w:r w:rsidRPr="00370101">
              <w:rPr>
                <w:color w:val="000000" w:themeColor="text1"/>
              </w:rPr>
              <w:t>A</w:t>
            </w:r>
            <w:r w:rsidRPr="00370101">
              <w:rPr>
                <w:color w:val="000000" w:themeColor="text1"/>
              </w:rPr>
              <w:t>型急性主動脈剝離術</w:t>
            </w:r>
          </w:p>
          <w:p w14:paraId="35FE994E" w14:textId="77777777" w:rsidR="00173DA6" w:rsidRPr="00370101" w:rsidRDefault="00173DA6" w:rsidP="00DC4975">
            <w:pPr>
              <w:autoSpaceDE w:val="0"/>
              <w:autoSpaceDN w:val="0"/>
              <w:spacing w:line="260" w:lineRule="exact"/>
              <w:ind w:left="192" w:hangingChars="80" w:hanging="192"/>
              <w:jc w:val="both"/>
              <w:rPr>
                <w:color w:val="000000" w:themeColor="text1"/>
              </w:rPr>
            </w:pPr>
            <w:r w:rsidRPr="00370101">
              <w:rPr>
                <w:color w:val="000000" w:themeColor="text1"/>
              </w:rPr>
              <w:t>Surgery for A type aortic dissection</w:t>
            </w:r>
          </w:p>
          <w:p w14:paraId="034C1896" w14:textId="77777777" w:rsidR="00C400A2" w:rsidRPr="00370101" w:rsidRDefault="00C400A2" w:rsidP="00DC4975">
            <w:pPr>
              <w:pStyle w:val="Standard"/>
              <w:spacing w:line="26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註：</w:t>
            </w:r>
            <w:r w:rsidRPr="00370101">
              <w:rPr>
                <w:rFonts w:ascii="Times New Roman" w:eastAsia="標楷體" w:hAnsi="Times New Roman"/>
                <w:color w:val="000000" w:themeColor="text1"/>
                <w:sz w:val="24"/>
                <w:szCs w:val="24"/>
              </w:rPr>
              <w:t xml:space="preserve"> </w:t>
            </w:r>
          </w:p>
          <w:p w14:paraId="1957DE67" w14:textId="77777777" w:rsidR="00C400A2" w:rsidRPr="00370101" w:rsidRDefault="00C400A2" w:rsidP="00DC4975">
            <w:pPr>
              <w:pStyle w:val="Standard"/>
              <w:spacing w:line="260" w:lineRule="exact"/>
              <w:ind w:left="192" w:hanging="192"/>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1.</w:t>
            </w:r>
            <w:r w:rsidRPr="00370101">
              <w:rPr>
                <w:rFonts w:ascii="Times New Roman" w:eastAsia="標楷體" w:hAnsi="Times New Roman"/>
                <w:color w:val="000000" w:themeColor="text1"/>
                <w:sz w:val="24"/>
                <w:szCs w:val="24"/>
              </w:rPr>
              <w:t>一般材料費，得加計百分之十一。</w:t>
            </w:r>
          </w:p>
          <w:p w14:paraId="5AFBD9D4" w14:textId="77777777" w:rsidR="00173DA6" w:rsidRPr="00370101" w:rsidRDefault="00C400A2" w:rsidP="00DC4975">
            <w:pPr>
              <w:autoSpaceDE w:val="0"/>
              <w:autoSpaceDN w:val="0"/>
              <w:spacing w:line="260" w:lineRule="exact"/>
              <w:ind w:left="192" w:hangingChars="80" w:hanging="192"/>
              <w:jc w:val="both"/>
              <w:rPr>
                <w:color w:val="000000" w:themeColor="text1"/>
              </w:rPr>
            </w:pPr>
            <w:r w:rsidRPr="00370101">
              <w:rPr>
                <w:color w:val="000000" w:themeColor="text1"/>
                <w:szCs w:val="24"/>
              </w:rPr>
              <w:t>2.</w:t>
            </w:r>
            <w:r w:rsidRPr="00370101">
              <w:rPr>
                <w:color w:val="000000" w:themeColor="text1"/>
                <w:szCs w:val="24"/>
              </w:rPr>
              <w:t>不得同時申報編號</w:t>
            </w:r>
            <w:r w:rsidRPr="00370101">
              <w:rPr>
                <w:color w:val="000000" w:themeColor="text1"/>
                <w:szCs w:val="24"/>
              </w:rPr>
              <w:t>68015B(</w:t>
            </w:r>
            <w:r w:rsidRPr="00370101">
              <w:rPr>
                <w:color w:val="000000" w:themeColor="text1"/>
                <w:szCs w:val="24"/>
              </w:rPr>
              <w:t>係指主動脈瓣膜</w:t>
            </w:r>
            <w:r w:rsidRPr="00370101">
              <w:rPr>
                <w:color w:val="000000" w:themeColor="text1"/>
                <w:szCs w:val="24"/>
              </w:rPr>
              <w:t>)</w:t>
            </w:r>
            <w:r w:rsidRPr="00370101">
              <w:rPr>
                <w:color w:val="000000" w:themeColor="text1"/>
                <w:szCs w:val="24"/>
              </w:rPr>
              <w:t>、</w:t>
            </w:r>
            <w:r w:rsidRPr="00370101">
              <w:rPr>
                <w:color w:val="000000" w:themeColor="text1"/>
                <w:szCs w:val="24"/>
              </w:rPr>
              <w:t>69024B</w:t>
            </w:r>
            <w:r w:rsidRPr="00370101">
              <w:rPr>
                <w:color w:val="000000" w:themeColor="text1"/>
                <w:szCs w:val="24"/>
              </w:rPr>
              <w:t>、</w:t>
            </w:r>
            <w:r w:rsidRPr="00370101">
              <w:rPr>
                <w:color w:val="000000" w:themeColor="text1"/>
                <w:szCs w:val="24"/>
              </w:rPr>
              <w:t>69036B</w:t>
            </w:r>
            <w:r w:rsidRPr="00370101">
              <w:rPr>
                <w:color w:val="000000" w:themeColor="text1"/>
                <w:szCs w:val="24"/>
              </w:rPr>
              <w:t>。</w:t>
            </w:r>
          </w:p>
        </w:tc>
        <w:tc>
          <w:tcPr>
            <w:tcW w:w="317" w:type="dxa"/>
            <w:tcBorders>
              <w:top w:val="single" w:sz="6" w:space="0" w:color="auto"/>
              <w:left w:val="single" w:sz="6" w:space="0" w:color="auto"/>
              <w:bottom w:val="single" w:sz="6" w:space="0" w:color="auto"/>
              <w:right w:val="single" w:sz="6" w:space="0" w:color="auto"/>
            </w:tcBorders>
          </w:tcPr>
          <w:p w14:paraId="0AE084A4" w14:textId="77777777" w:rsidR="00173DA6" w:rsidRPr="00370101" w:rsidRDefault="00173DA6" w:rsidP="003265C3">
            <w:pPr>
              <w:autoSpaceDE w:val="0"/>
              <w:autoSpaceDN w:val="0"/>
              <w:spacing w:line="26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24D4D42" w14:textId="77777777" w:rsidR="00173DA6" w:rsidRPr="00370101" w:rsidRDefault="00173DA6" w:rsidP="003265C3">
            <w:pPr>
              <w:autoSpaceDE w:val="0"/>
              <w:autoSpaceDN w:val="0"/>
              <w:spacing w:line="26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A99DA55" w14:textId="77777777" w:rsidR="00173DA6" w:rsidRPr="00370101" w:rsidRDefault="00173DA6" w:rsidP="003265C3">
            <w:pPr>
              <w:autoSpaceDE w:val="0"/>
              <w:autoSpaceDN w:val="0"/>
              <w:spacing w:line="26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B59C44D" w14:textId="77777777" w:rsidR="00173DA6" w:rsidRPr="00370101" w:rsidRDefault="00173DA6" w:rsidP="003265C3">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DCC7426" w14:textId="77777777" w:rsidR="00173DA6" w:rsidRPr="00370101" w:rsidRDefault="00173DA6" w:rsidP="003265C3">
            <w:pPr>
              <w:autoSpaceDE w:val="0"/>
              <w:autoSpaceDN w:val="0"/>
              <w:spacing w:line="260" w:lineRule="exact"/>
              <w:jc w:val="right"/>
              <w:rPr>
                <w:color w:val="000000" w:themeColor="text1"/>
              </w:rPr>
            </w:pPr>
            <w:r w:rsidRPr="00370101">
              <w:rPr>
                <w:color w:val="000000" w:themeColor="text1"/>
              </w:rPr>
              <w:t>86451</w:t>
            </w:r>
          </w:p>
        </w:tc>
      </w:tr>
      <w:tr w:rsidR="00370101" w:rsidRPr="00370101" w14:paraId="125EF5CB" w14:textId="77777777" w:rsidTr="00AF00F9">
        <w:trPr>
          <w:trHeight w:val="20"/>
        </w:trPr>
        <w:tc>
          <w:tcPr>
            <w:tcW w:w="907" w:type="dxa"/>
            <w:tcBorders>
              <w:top w:val="single" w:sz="6" w:space="0" w:color="auto"/>
              <w:left w:val="single" w:sz="6" w:space="0" w:color="auto"/>
              <w:bottom w:val="single" w:sz="6" w:space="0" w:color="auto"/>
              <w:right w:val="single" w:sz="6" w:space="0" w:color="auto"/>
            </w:tcBorders>
          </w:tcPr>
          <w:p w14:paraId="00CF6B3C" w14:textId="77777777" w:rsidR="00173DA6" w:rsidRPr="00370101" w:rsidRDefault="00173DA6" w:rsidP="003265C3">
            <w:pPr>
              <w:autoSpaceDE w:val="0"/>
              <w:autoSpaceDN w:val="0"/>
              <w:spacing w:line="260" w:lineRule="exact"/>
              <w:rPr>
                <w:color w:val="000000" w:themeColor="text1"/>
              </w:rPr>
            </w:pPr>
            <w:r w:rsidRPr="00370101">
              <w:rPr>
                <w:color w:val="000000" w:themeColor="text1"/>
              </w:rPr>
              <w:t>68044A</w:t>
            </w:r>
          </w:p>
        </w:tc>
        <w:tc>
          <w:tcPr>
            <w:tcW w:w="6803" w:type="dxa"/>
            <w:tcBorders>
              <w:top w:val="single" w:sz="6" w:space="0" w:color="auto"/>
              <w:left w:val="single" w:sz="6" w:space="0" w:color="auto"/>
              <w:bottom w:val="single" w:sz="6" w:space="0" w:color="auto"/>
              <w:right w:val="single" w:sz="6" w:space="0" w:color="auto"/>
            </w:tcBorders>
          </w:tcPr>
          <w:p w14:paraId="30519239" w14:textId="77777777" w:rsidR="00173DA6" w:rsidRPr="00370101" w:rsidRDefault="00173DA6" w:rsidP="00DC4975">
            <w:pPr>
              <w:autoSpaceDE w:val="0"/>
              <w:autoSpaceDN w:val="0"/>
              <w:spacing w:line="260" w:lineRule="exact"/>
              <w:ind w:left="675" w:hanging="675"/>
              <w:jc w:val="both"/>
              <w:rPr>
                <w:color w:val="000000" w:themeColor="text1"/>
              </w:rPr>
            </w:pPr>
            <w:r w:rsidRPr="00370101">
              <w:rPr>
                <w:color w:val="000000" w:themeColor="text1"/>
              </w:rPr>
              <w:t>經皮移除心臟內電極導線</w:t>
            </w:r>
          </w:p>
          <w:p w14:paraId="44635BBE" w14:textId="77777777" w:rsidR="00173DA6" w:rsidRPr="00370101" w:rsidRDefault="00173DA6" w:rsidP="00DC4975">
            <w:pPr>
              <w:spacing w:line="260" w:lineRule="exact"/>
              <w:jc w:val="both"/>
              <w:rPr>
                <w:color w:val="000000" w:themeColor="text1"/>
              </w:rPr>
            </w:pPr>
            <w:r w:rsidRPr="00370101">
              <w:rPr>
                <w:color w:val="000000" w:themeColor="text1"/>
              </w:rPr>
              <w:t>Removal of Cardiac Lead from Heart, Percutaneous Approach</w:t>
            </w:r>
          </w:p>
          <w:p w14:paraId="32C34E7F" w14:textId="77777777" w:rsidR="00173DA6" w:rsidRPr="00370101" w:rsidRDefault="00173DA6" w:rsidP="00DC4975">
            <w:pPr>
              <w:autoSpaceDE w:val="0"/>
              <w:autoSpaceDN w:val="0"/>
              <w:spacing w:line="260" w:lineRule="exact"/>
              <w:ind w:left="675" w:hanging="675"/>
              <w:jc w:val="both"/>
              <w:rPr>
                <w:color w:val="000000" w:themeColor="text1"/>
              </w:rPr>
            </w:pPr>
            <w:r w:rsidRPr="00370101">
              <w:rPr>
                <w:color w:val="000000" w:themeColor="text1"/>
              </w:rPr>
              <w:t>註：</w:t>
            </w:r>
          </w:p>
          <w:p w14:paraId="09A71E6E" w14:textId="77777777" w:rsidR="00173DA6" w:rsidRPr="00370101" w:rsidRDefault="00173DA6" w:rsidP="00DC4975">
            <w:pPr>
              <w:autoSpaceDE w:val="0"/>
              <w:autoSpaceDN w:val="0"/>
              <w:spacing w:line="260" w:lineRule="exact"/>
              <w:ind w:left="208" w:hanging="208"/>
              <w:jc w:val="both"/>
              <w:rPr>
                <w:color w:val="000000" w:themeColor="text1"/>
              </w:rPr>
            </w:pPr>
            <w:r w:rsidRPr="00370101">
              <w:rPr>
                <w:color w:val="000000" w:themeColor="text1"/>
              </w:rPr>
              <w:t>1.</w:t>
            </w:r>
            <w:r w:rsidRPr="00370101">
              <w:rPr>
                <w:color w:val="000000" w:themeColor="text1"/>
              </w:rPr>
              <w:t>支付規範：</w:t>
            </w:r>
          </w:p>
          <w:p w14:paraId="6B470F97" w14:textId="77777777" w:rsidR="00173DA6" w:rsidRPr="00370101" w:rsidRDefault="00173DA6" w:rsidP="00DC4975">
            <w:pPr>
              <w:autoSpaceDE w:val="0"/>
              <w:autoSpaceDN w:val="0"/>
              <w:spacing w:line="260" w:lineRule="exact"/>
              <w:ind w:leftChars="100" w:left="528" w:hangingChars="120" w:hanging="288"/>
              <w:jc w:val="both"/>
              <w:rPr>
                <w:color w:val="000000" w:themeColor="text1"/>
              </w:rPr>
            </w:pPr>
            <w:r w:rsidRPr="00370101">
              <w:rPr>
                <w:color w:val="000000" w:themeColor="text1"/>
              </w:rPr>
              <w:t>(1)</w:t>
            </w:r>
            <w:r w:rsidRPr="00370101">
              <w:rPr>
                <w:color w:val="000000" w:themeColor="text1"/>
              </w:rPr>
              <w:t>施行本項醫師資格須同時符合下列三項條件：</w:t>
            </w:r>
          </w:p>
          <w:p w14:paraId="202E0573" w14:textId="77777777" w:rsidR="00173DA6" w:rsidRPr="00370101" w:rsidRDefault="00173DA6" w:rsidP="00DC4975">
            <w:pPr>
              <w:spacing w:line="260" w:lineRule="exact"/>
              <w:ind w:leftChars="231" w:left="794" w:hangingChars="100" w:hanging="240"/>
              <w:jc w:val="both"/>
              <w:rPr>
                <w:color w:val="000000" w:themeColor="text1"/>
              </w:rPr>
            </w:pPr>
            <w:r w:rsidRPr="00370101">
              <w:rPr>
                <w:color w:val="000000" w:themeColor="text1"/>
              </w:rPr>
              <w:t>A.</w:t>
            </w:r>
            <w:r w:rsidRPr="00370101">
              <w:rPr>
                <w:color w:val="000000" w:themeColor="text1"/>
              </w:rPr>
              <w:t>具有心臟專科醫師資格</w:t>
            </w:r>
            <w:r w:rsidRPr="00370101">
              <w:rPr>
                <w:color w:val="000000" w:themeColor="text1"/>
              </w:rPr>
              <w:t>(</w:t>
            </w:r>
            <w:r w:rsidRPr="00370101">
              <w:rPr>
                <w:color w:val="000000" w:themeColor="text1"/>
              </w:rPr>
              <w:t>心臟內科、心臟外科、小兒心臟科</w:t>
            </w:r>
            <w:r w:rsidRPr="00370101">
              <w:rPr>
                <w:color w:val="000000" w:themeColor="text1"/>
              </w:rPr>
              <w:t>)</w:t>
            </w:r>
            <w:r w:rsidRPr="00370101">
              <w:rPr>
                <w:color w:val="000000" w:themeColor="text1"/>
              </w:rPr>
              <w:t>。</w:t>
            </w:r>
          </w:p>
          <w:p w14:paraId="2093CE58" w14:textId="77777777" w:rsidR="00173DA6" w:rsidRPr="00370101" w:rsidRDefault="00173DA6" w:rsidP="00DC4975">
            <w:pPr>
              <w:spacing w:line="260" w:lineRule="exact"/>
              <w:ind w:leftChars="231" w:left="794" w:hangingChars="100" w:hanging="240"/>
              <w:jc w:val="both"/>
              <w:rPr>
                <w:color w:val="000000" w:themeColor="text1"/>
              </w:rPr>
            </w:pPr>
            <w:r w:rsidRPr="00370101">
              <w:rPr>
                <w:color w:val="000000" w:themeColor="text1"/>
              </w:rPr>
              <w:t>B.</w:t>
            </w:r>
            <w:r w:rsidRPr="00370101">
              <w:rPr>
                <w:color w:val="000000" w:themeColor="text1"/>
              </w:rPr>
              <w:t>須於指導醫師在場協助下，完成至少五例或十條導線移除經驗，並經中華民國心臟學會或中華民國心律醫學會認證。</w:t>
            </w:r>
          </w:p>
          <w:p w14:paraId="615FB6F8" w14:textId="77777777" w:rsidR="00173DA6" w:rsidRPr="00370101" w:rsidRDefault="00173DA6" w:rsidP="00DC4975">
            <w:pPr>
              <w:spacing w:line="260" w:lineRule="exact"/>
              <w:ind w:leftChars="231" w:left="794" w:hangingChars="100" w:hanging="240"/>
              <w:jc w:val="both"/>
              <w:rPr>
                <w:color w:val="000000" w:themeColor="text1"/>
              </w:rPr>
            </w:pPr>
            <w:r w:rsidRPr="00370101">
              <w:rPr>
                <w:color w:val="000000" w:themeColor="text1"/>
              </w:rPr>
              <w:t>C.</w:t>
            </w:r>
            <w:r w:rsidRPr="00370101">
              <w:rPr>
                <w:color w:val="000000" w:themeColor="text1"/>
              </w:rPr>
              <w:t>參加中華民國心臟學會或中華民國心律醫學會認證之講習及模擬課程</w:t>
            </w:r>
            <w:r w:rsidRPr="00370101">
              <w:rPr>
                <w:color w:val="000000" w:themeColor="text1"/>
              </w:rPr>
              <w:t>(</w:t>
            </w:r>
            <w:r w:rsidRPr="00370101">
              <w:rPr>
                <w:color w:val="000000" w:themeColor="text1"/>
              </w:rPr>
              <w:t>實際操作訓練或示範教學</w:t>
            </w:r>
            <w:r w:rsidRPr="00370101">
              <w:rPr>
                <w:color w:val="000000" w:themeColor="text1"/>
              </w:rPr>
              <w:t>)</w:t>
            </w:r>
            <w:r w:rsidRPr="00370101">
              <w:rPr>
                <w:color w:val="000000" w:themeColor="text1"/>
              </w:rPr>
              <w:t>。</w:t>
            </w:r>
          </w:p>
          <w:p w14:paraId="2FFB405B" w14:textId="77777777" w:rsidR="00173DA6" w:rsidRPr="00370101" w:rsidRDefault="00173DA6" w:rsidP="00DC4975">
            <w:pPr>
              <w:autoSpaceDE w:val="0"/>
              <w:autoSpaceDN w:val="0"/>
              <w:spacing w:line="260" w:lineRule="exact"/>
              <w:ind w:leftChars="100" w:left="528" w:hangingChars="120" w:hanging="288"/>
              <w:jc w:val="both"/>
              <w:rPr>
                <w:strike/>
                <w:color w:val="000000" w:themeColor="text1"/>
              </w:rPr>
            </w:pPr>
            <w:r w:rsidRPr="00370101">
              <w:rPr>
                <w:color w:val="000000" w:themeColor="text1"/>
              </w:rPr>
              <w:t>(2)</w:t>
            </w:r>
            <w:r w:rsidRPr="00370101">
              <w:rPr>
                <w:color w:val="000000" w:themeColor="text1"/>
              </w:rPr>
              <w:t>執行本項手術之醫師名單應報經保險人核定。</w:t>
            </w:r>
          </w:p>
          <w:p w14:paraId="54E0AAFD" w14:textId="77777777" w:rsidR="00E07AEB" w:rsidRPr="00370101" w:rsidRDefault="00173DA6" w:rsidP="00DC4975">
            <w:pPr>
              <w:spacing w:line="260" w:lineRule="exact"/>
              <w:jc w:val="both"/>
              <w:rPr>
                <w:color w:val="000000" w:themeColor="text1"/>
              </w:rPr>
            </w:pPr>
            <w:r w:rsidRPr="00370101">
              <w:rPr>
                <w:color w:val="000000" w:themeColor="text1"/>
              </w:rPr>
              <w:t>2.</w:t>
            </w:r>
            <w:r w:rsidRPr="00370101">
              <w:rPr>
                <w:color w:val="000000" w:themeColor="text1"/>
              </w:rPr>
              <w:t>含一般材料費，不另加計材料加成。</w:t>
            </w:r>
          </w:p>
        </w:tc>
        <w:tc>
          <w:tcPr>
            <w:tcW w:w="317" w:type="dxa"/>
            <w:tcBorders>
              <w:top w:val="single" w:sz="6" w:space="0" w:color="auto"/>
              <w:left w:val="single" w:sz="6" w:space="0" w:color="auto"/>
              <w:bottom w:val="single" w:sz="6" w:space="0" w:color="auto"/>
              <w:right w:val="single" w:sz="6" w:space="0" w:color="auto"/>
            </w:tcBorders>
          </w:tcPr>
          <w:p w14:paraId="4A0C9423" w14:textId="77777777" w:rsidR="00173DA6" w:rsidRPr="00370101" w:rsidRDefault="00173DA6" w:rsidP="003265C3">
            <w:pPr>
              <w:autoSpaceDE w:val="0"/>
              <w:autoSpaceDN w:val="0"/>
              <w:spacing w:line="26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5F9BCF97" w14:textId="77777777" w:rsidR="00173DA6" w:rsidRPr="00370101" w:rsidRDefault="00173DA6" w:rsidP="003265C3">
            <w:pPr>
              <w:autoSpaceDE w:val="0"/>
              <w:autoSpaceDN w:val="0"/>
              <w:spacing w:line="26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7777BBA1" w14:textId="77777777" w:rsidR="00173DA6" w:rsidRPr="00370101" w:rsidRDefault="00173DA6" w:rsidP="003265C3">
            <w:pPr>
              <w:autoSpaceDE w:val="0"/>
              <w:autoSpaceDN w:val="0"/>
              <w:spacing w:line="26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765FF48" w14:textId="77777777" w:rsidR="00173DA6" w:rsidRPr="00370101" w:rsidRDefault="00173DA6" w:rsidP="003265C3">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EFF474C" w14:textId="77777777" w:rsidR="00173DA6" w:rsidRPr="00370101" w:rsidRDefault="00173DA6" w:rsidP="003265C3">
            <w:pPr>
              <w:autoSpaceDE w:val="0"/>
              <w:autoSpaceDN w:val="0"/>
              <w:spacing w:line="260" w:lineRule="exact"/>
              <w:jc w:val="right"/>
              <w:rPr>
                <w:color w:val="000000" w:themeColor="text1"/>
              </w:rPr>
            </w:pPr>
            <w:r w:rsidRPr="00370101">
              <w:rPr>
                <w:color w:val="000000" w:themeColor="text1"/>
              </w:rPr>
              <w:t>36963</w:t>
            </w:r>
          </w:p>
        </w:tc>
      </w:tr>
      <w:tr w:rsidR="00370101" w:rsidRPr="00370101" w14:paraId="355B3C4F" w14:textId="77777777" w:rsidTr="00AF00F9">
        <w:trPr>
          <w:trHeight w:val="283"/>
        </w:trPr>
        <w:tc>
          <w:tcPr>
            <w:tcW w:w="907" w:type="dxa"/>
            <w:tcBorders>
              <w:top w:val="single" w:sz="6" w:space="0" w:color="auto"/>
              <w:left w:val="single" w:sz="6" w:space="0" w:color="auto"/>
              <w:bottom w:val="single" w:sz="6" w:space="0" w:color="auto"/>
              <w:right w:val="single" w:sz="6" w:space="0" w:color="auto"/>
            </w:tcBorders>
          </w:tcPr>
          <w:p w14:paraId="600835A6" w14:textId="77777777" w:rsidR="00173DA6" w:rsidRPr="00370101" w:rsidRDefault="00173DA6" w:rsidP="00566FB6">
            <w:pPr>
              <w:autoSpaceDE w:val="0"/>
              <w:autoSpaceDN w:val="0"/>
              <w:spacing w:line="300" w:lineRule="exact"/>
              <w:rPr>
                <w:color w:val="000000" w:themeColor="text1"/>
              </w:rPr>
            </w:pPr>
            <w:r w:rsidRPr="00370101">
              <w:rPr>
                <w:color w:val="000000" w:themeColor="text1"/>
              </w:rPr>
              <w:t>68048B</w:t>
            </w:r>
          </w:p>
        </w:tc>
        <w:tc>
          <w:tcPr>
            <w:tcW w:w="6803" w:type="dxa"/>
            <w:tcBorders>
              <w:top w:val="single" w:sz="6" w:space="0" w:color="auto"/>
              <w:left w:val="single" w:sz="6" w:space="0" w:color="auto"/>
              <w:bottom w:val="single" w:sz="6" w:space="0" w:color="auto"/>
              <w:right w:val="single" w:sz="6" w:space="0" w:color="auto"/>
            </w:tcBorders>
          </w:tcPr>
          <w:p w14:paraId="35FF1765" w14:textId="77777777" w:rsidR="00173DA6" w:rsidRPr="00370101" w:rsidRDefault="00173DA6" w:rsidP="00566FB6">
            <w:pPr>
              <w:autoSpaceDE w:val="0"/>
              <w:autoSpaceDN w:val="0"/>
              <w:spacing w:line="300" w:lineRule="exact"/>
              <w:jc w:val="both"/>
              <w:rPr>
                <w:color w:val="000000" w:themeColor="text1"/>
              </w:rPr>
            </w:pPr>
            <w:r w:rsidRPr="00370101">
              <w:rPr>
                <w:color w:val="000000" w:themeColor="text1"/>
              </w:rPr>
              <w:t>經皮穿腔心臟中膈肌切除術</w:t>
            </w:r>
          </w:p>
          <w:p w14:paraId="16313B5C" w14:textId="77777777" w:rsidR="00173DA6" w:rsidRPr="00370101" w:rsidRDefault="00173DA6" w:rsidP="00566FB6">
            <w:pPr>
              <w:autoSpaceDE w:val="0"/>
              <w:autoSpaceDN w:val="0"/>
              <w:spacing w:line="300" w:lineRule="exact"/>
              <w:jc w:val="both"/>
              <w:rPr>
                <w:color w:val="000000" w:themeColor="text1"/>
              </w:rPr>
            </w:pPr>
            <w:r w:rsidRPr="00370101">
              <w:rPr>
                <w:color w:val="000000" w:themeColor="text1"/>
              </w:rPr>
              <w:t>Percutaneous transluminal septal myocardial ablation</w:t>
            </w:r>
          </w:p>
          <w:p w14:paraId="79BEFEB4" w14:textId="77777777" w:rsidR="00173DA6" w:rsidRPr="00370101" w:rsidRDefault="00173DA6" w:rsidP="00566FB6">
            <w:pPr>
              <w:autoSpaceDE w:val="0"/>
              <w:autoSpaceDN w:val="0"/>
              <w:spacing w:line="300" w:lineRule="exact"/>
              <w:jc w:val="both"/>
              <w:rPr>
                <w:color w:val="000000" w:themeColor="text1"/>
              </w:rPr>
            </w:pPr>
            <w:r w:rsidRPr="00370101">
              <w:rPr>
                <w:color w:val="000000" w:themeColor="text1"/>
              </w:rPr>
              <w:t>註：適應症：</w:t>
            </w:r>
          </w:p>
          <w:p w14:paraId="2F3E27C4" w14:textId="77777777" w:rsidR="00173DA6" w:rsidRPr="00370101" w:rsidRDefault="00173DA6" w:rsidP="00566FB6">
            <w:pPr>
              <w:autoSpaceDE w:val="0"/>
              <w:autoSpaceDN w:val="0"/>
              <w:spacing w:line="300" w:lineRule="exact"/>
              <w:ind w:leftChars="200" w:left="720" w:hangingChars="100" w:hanging="240"/>
              <w:jc w:val="both"/>
              <w:rPr>
                <w:color w:val="000000" w:themeColor="text1"/>
              </w:rPr>
            </w:pPr>
            <w:r w:rsidRPr="00370101">
              <w:rPr>
                <w:color w:val="000000" w:themeColor="text1"/>
              </w:rPr>
              <w:t>(1)</w:t>
            </w:r>
            <w:r w:rsidRPr="00370101">
              <w:rPr>
                <w:color w:val="000000" w:themeColor="text1"/>
              </w:rPr>
              <w:t>阻塞型肥厚性心肌病變合併心衰竭症狀達第三級</w:t>
            </w:r>
            <w:r w:rsidRPr="00370101">
              <w:rPr>
                <w:color w:val="000000" w:themeColor="text1"/>
              </w:rPr>
              <w:t>(</w:t>
            </w:r>
            <w:r w:rsidRPr="00370101">
              <w:rPr>
                <w:color w:val="000000" w:themeColor="text1"/>
              </w:rPr>
              <w:t>含</w:t>
            </w:r>
            <w:r w:rsidRPr="00370101">
              <w:rPr>
                <w:color w:val="000000" w:themeColor="text1"/>
              </w:rPr>
              <w:t>)</w:t>
            </w:r>
            <w:r w:rsidRPr="00370101">
              <w:rPr>
                <w:color w:val="000000" w:themeColor="text1"/>
              </w:rPr>
              <w:t>以上，並對藥物治療反應不良。</w:t>
            </w:r>
          </w:p>
          <w:p w14:paraId="7E886516" w14:textId="77777777" w:rsidR="00173DA6" w:rsidRPr="00370101" w:rsidRDefault="00173DA6" w:rsidP="00566FB6">
            <w:pPr>
              <w:autoSpaceDE w:val="0"/>
              <w:autoSpaceDN w:val="0"/>
              <w:spacing w:line="300" w:lineRule="exact"/>
              <w:ind w:leftChars="200" w:left="720" w:hangingChars="100" w:hanging="240"/>
              <w:jc w:val="both"/>
              <w:rPr>
                <w:color w:val="000000" w:themeColor="text1"/>
              </w:rPr>
            </w:pPr>
            <w:r w:rsidRPr="00370101">
              <w:rPr>
                <w:color w:val="000000" w:themeColor="text1"/>
              </w:rPr>
              <w:t>(2)</w:t>
            </w:r>
            <w:r w:rsidRPr="00370101">
              <w:rPr>
                <w:color w:val="000000" w:themeColor="text1"/>
              </w:rPr>
              <w:t>左心室出口通道壓力差達三十毫米汞柱</w:t>
            </w:r>
            <w:r w:rsidRPr="00370101">
              <w:rPr>
                <w:color w:val="000000" w:themeColor="text1"/>
              </w:rPr>
              <w:t>(</w:t>
            </w:r>
            <w:r w:rsidRPr="00370101">
              <w:rPr>
                <w:color w:val="000000" w:themeColor="text1"/>
              </w:rPr>
              <w:t>休息狀態</w:t>
            </w:r>
            <w:r w:rsidRPr="00370101">
              <w:rPr>
                <w:color w:val="000000" w:themeColor="text1"/>
              </w:rPr>
              <w:t>)</w:t>
            </w:r>
            <w:r w:rsidRPr="00370101">
              <w:rPr>
                <w:color w:val="000000" w:themeColor="text1"/>
              </w:rPr>
              <w:t>，或經藥物刺激</w:t>
            </w:r>
            <w:r w:rsidRPr="00370101">
              <w:rPr>
                <w:color w:val="000000" w:themeColor="text1"/>
              </w:rPr>
              <w:t>/</w:t>
            </w:r>
            <w:r w:rsidRPr="00370101">
              <w:rPr>
                <w:color w:val="000000" w:themeColor="text1"/>
              </w:rPr>
              <w:t>心室期外收縮後達六十毫米汞柱以上。</w:t>
            </w:r>
          </w:p>
          <w:p w14:paraId="519B09DB" w14:textId="77777777" w:rsidR="00173DA6" w:rsidRPr="00370101" w:rsidRDefault="00173DA6" w:rsidP="00566FB6">
            <w:pPr>
              <w:autoSpaceDE w:val="0"/>
              <w:autoSpaceDN w:val="0"/>
              <w:spacing w:line="300" w:lineRule="exact"/>
              <w:ind w:leftChars="200" w:left="720" w:hangingChars="100" w:hanging="240"/>
              <w:jc w:val="both"/>
              <w:rPr>
                <w:color w:val="000000" w:themeColor="text1"/>
              </w:rPr>
            </w:pPr>
            <w:r w:rsidRPr="00370101">
              <w:rPr>
                <w:color w:val="000000" w:themeColor="text1"/>
              </w:rPr>
              <w:t>(3)</w:t>
            </w:r>
            <w:r w:rsidRPr="00370101">
              <w:rPr>
                <w:color w:val="000000" w:themeColor="text1"/>
              </w:rPr>
              <w:t>左心室中膈壁厚度達十五毫米汞柱以上。</w:t>
            </w:r>
          </w:p>
        </w:tc>
        <w:tc>
          <w:tcPr>
            <w:tcW w:w="317" w:type="dxa"/>
            <w:tcBorders>
              <w:top w:val="single" w:sz="6" w:space="0" w:color="auto"/>
              <w:left w:val="single" w:sz="6" w:space="0" w:color="auto"/>
              <w:bottom w:val="single" w:sz="6" w:space="0" w:color="auto"/>
              <w:right w:val="single" w:sz="6" w:space="0" w:color="auto"/>
            </w:tcBorders>
          </w:tcPr>
          <w:p w14:paraId="43D602FB" w14:textId="77777777" w:rsidR="00173DA6" w:rsidRPr="00370101" w:rsidRDefault="00173DA6" w:rsidP="00566FB6">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043D2AA8" w14:textId="77777777" w:rsidR="00173DA6" w:rsidRPr="00370101" w:rsidRDefault="00173DA6" w:rsidP="00566FB6">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99A2FD8" w14:textId="77777777" w:rsidR="00173DA6" w:rsidRPr="00370101" w:rsidRDefault="00173DA6" w:rsidP="00566FB6">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B2A4FE0" w14:textId="77777777" w:rsidR="00173DA6" w:rsidRPr="00370101" w:rsidRDefault="00173DA6" w:rsidP="00566FB6">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473F7B" w14:textId="77777777" w:rsidR="00173DA6" w:rsidRPr="00370101" w:rsidRDefault="00173DA6" w:rsidP="00566FB6">
            <w:pPr>
              <w:autoSpaceDE w:val="0"/>
              <w:autoSpaceDN w:val="0"/>
              <w:spacing w:line="300" w:lineRule="exact"/>
              <w:jc w:val="right"/>
              <w:rPr>
                <w:color w:val="000000" w:themeColor="text1"/>
              </w:rPr>
            </w:pPr>
            <w:r w:rsidRPr="00370101">
              <w:rPr>
                <w:color w:val="000000" w:themeColor="text1"/>
              </w:rPr>
              <w:t>5686</w:t>
            </w:r>
          </w:p>
        </w:tc>
      </w:tr>
      <w:tr w:rsidR="00370101" w:rsidRPr="00370101" w14:paraId="1DA7B001" w14:textId="77777777" w:rsidTr="008260BD">
        <w:trPr>
          <w:trHeight w:val="306"/>
        </w:trPr>
        <w:tc>
          <w:tcPr>
            <w:tcW w:w="907" w:type="dxa"/>
            <w:tcBorders>
              <w:top w:val="single" w:sz="6" w:space="0" w:color="auto"/>
              <w:left w:val="single" w:sz="6" w:space="0" w:color="auto"/>
              <w:bottom w:val="single" w:sz="6" w:space="0" w:color="auto"/>
              <w:right w:val="single" w:sz="6" w:space="0" w:color="auto"/>
            </w:tcBorders>
          </w:tcPr>
          <w:p w14:paraId="08256863" w14:textId="77777777" w:rsidR="00173DA6" w:rsidRPr="00370101" w:rsidRDefault="00173DA6" w:rsidP="003265C3">
            <w:pPr>
              <w:autoSpaceDE w:val="0"/>
              <w:autoSpaceDN w:val="0"/>
              <w:spacing w:line="260" w:lineRule="exact"/>
              <w:jc w:val="both"/>
              <w:rPr>
                <w:color w:val="000000" w:themeColor="text1"/>
              </w:rPr>
            </w:pPr>
            <w:r w:rsidRPr="00370101">
              <w:rPr>
                <w:color w:val="000000" w:themeColor="text1"/>
              </w:rPr>
              <w:t>68049B</w:t>
            </w:r>
          </w:p>
        </w:tc>
        <w:tc>
          <w:tcPr>
            <w:tcW w:w="6803" w:type="dxa"/>
            <w:tcBorders>
              <w:top w:val="single" w:sz="6" w:space="0" w:color="auto"/>
              <w:left w:val="single" w:sz="6" w:space="0" w:color="auto"/>
              <w:bottom w:val="single" w:sz="6" w:space="0" w:color="auto"/>
              <w:right w:val="single" w:sz="6" w:space="0" w:color="auto"/>
            </w:tcBorders>
          </w:tcPr>
          <w:p w14:paraId="1E224E98" w14:textId="77777777" w:rsidR="00173DA6" w:rsidRPr="00370101" w:rsidRDefault="00173DA6" w:rsidP="00DC4975">
            <w:pPr>
              <w:autoSpaceDE w:val="0"/>
              <w:autoSpaceDN w:val="0"/>
              <w:snapToGrid w:val="0"/>
              <w:spacing w:line="260" w:lineRule="exact"/>
              <w:jc w:val="both"/>
              <w:rPr>
                <w:color w:val="000000" w:themeColor="text1"/>
              </w:rPr>
            </w:pPr>
            <w:r w:rsidRPr="00370101">
              <w:rPr>
                <w:color w:val="000000" w:themeColor="text1"/>
              </w:rPr>
              <w:t>胸腔鏡心包膜開窗術</w:t>
            </w:r>
          </w:p>
          <w:p w14:paraId="252DF2A4" w14:textId="77777777" w:rsidR="00173DA6" w:rsidRPr="00370101" w:rsidRDefault="00173DA6" w:rsidP="00DC4975">
            <w:pPr>
              <w:autoSpaceDE w:val="0"/>
              <w:autoSpaceDN w:val="0"/>
              <w:snapToGrid w:val="0"/>
              <w:spacing w:line="260" w:lineRule="exact"/>
              <w:jc w:val="both"/>
              <w:rPr>
                <w:color w:val="000000" w:themeColor="text1"/>
              </w:rPr>
            </w:pPr>
            <w:r w:rsidRPr="00370101">
              <w:rPr>
                <w:color w:val="000000" w:themeColor="text1"/>
              </w:rPr>
              <w:t>Thoracoscopic Pericardial Window</w:t>
            </w:r>
          </w:p>
        </w:tc>
        <w:tc>
          <w:tcPr>
            <w:tcW w:w="317" w:type="dxa"/>
            <w:tcBorders>
              <w:top w:val="single" w:sz="6" w:space="0" w:color="auto"/>
              <w:left w:val="single" w:sz="6" w:space="0" w:color="auto"/>
              <w:bottom w:val="single" w:sz="6" w:space="0" w:color="auto"/>
              <w:right w:val="single" w:sz="6" w:space="0" w:color="auto"/>
            </w:tcBorders>
          </w:tcPr>
          <w:p w14:paraId="6EC233C0" w14:textId="77777777" w:rsidR="00173DA6" w:rsidRPr="00370101" w:rsidRDefault="00173DA6" w:rsidP="003265C3">
            <w:pPr>
              <w:autoSpaceDE w:val="0"/>
              <w:autoSpaceDN w:val="0"/>
              <w:spacing w:line="26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2B48331B" w14:textId="77777777" w:rsidR="00173DA6" w:rsidRPr="00370101" w:rsidRDefault="00173DA6" w:rsidP="003265C3">
            <w:pPr>
              <w:autoSpaceDE w:val="0"/>
              <w:autoSpaceDN w:val="0"/>
              <w:spacing w:line="26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BDD4B15" w14:textId="77777777" w:rsidR="00173DA6" w:rsidRPr="00370101" w:rsidRDefault="00173DA6" w:rsidP="003265C3">
            <w:pPr>
              <w:autoSpaceDE w:val="0"/>
              <w:autoSpaceDN w:val="0"/>
              <w:spacing w:line="26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39627EA" w14:textId="77777777" w:rsidR="00173DA6" w:rsidRPr="00370101" w:rsidRDefault="00173DA6" w:rsidP="003265C3">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2861A31" w14:textId="77777777" w:rsidR="00173DA6" w:rsidRPr="00370101" w:rsidRDefault="00173DA6" w:rsidP="003265C3">
            <w:pPr>
              <w:autoSpaceDE w:val="0"/>
              <w:autoSpaceDN w:val="0"/>
              <w:spacing w:line="260" w:lineRule="exact"/>
              <w:jc w:val="right"/>
              <w:rPr>
                <w:color w:val="000000" w:themeColor="text1"/>
              </w:rPr>
            </w:pPr>
            <w:r w:rsidRPr="00370101">
              <w:rPr>
                <w:color w:val="000000" w:themeColor="text1"/>
              </w:rPr>
              <w:t>20720</w:t>
            </w:r>
          </w:p>
        </w:tc>
      </w:tr>
      <w:tr w:rsidR="00370101" w:rsidRPr="00370101" w14:paraId="05AE4E4D" w14:textId="77777777" w:rsidTr="003D7037">
        <w:trPr>
          <w:trHeight w:val="113"/>
        </w:trPr>
        <w:tc>
          <w:tcPr>
            <w:tcW w:w="907" w:type="dxa"/>
            <w:tcBorders>
              <w:top w:val="single" w:sz="6" w:space="0" w:color="auto"/>
              <w:left w:val="single" w:sz="6" w:space="0" w:color="auto"/>
              <w:bottom w:val="single" w:sz="6" w:space="0" w:color="auto"/>
              <w:right w:val="single" w:sz="6" w:space="0" w:color="auto"/>
            </w:tcBorders>
          </w:tcPr>
          <w:p w14:paraId="4517E6E9" w14:textId="77777777" w:rsidR="00173DA6" w:rsidRPr="00370101" w:rsidRDefault="00173DA6" w:rsidP="003265C3">
            <w:pPr>
              <w:autoSpaceDE w:val="0"/>
              <w:autoSpaceDN w:val="0"/>
              <w:spacing w:line="260" w:lineRule="exact"/>
              <w:jc w:val="both"/>
              <w:rPr>
                <w:color w:val="000000" w:themeColor="text1"/>
              </w:rPr>
            </w:pPr>
            <w:r w:rsidRPr="00370101">
              <w:rPr>
                <w:color w:val="000000" w:themeColor="text1"/>
              </w:rPr>
              <w:t>68050B</w:t>
            </w:r>
          </w:p>
        </w:tc>
        <w:tc>
          <w:tcPr>
            <w:tcW w:w="6803" w:type="dxa"/>
            <w:tcBorders>
              <w:top w:val="single" w:sz="6" w:space="0" w:color="auto"/>
              <w:left w:val="single" w:sz="6" w:space="0" w:color="auto"/>
              <w:bottom w:val="single" w:sz="6" w:space="0" w:color="auto"/>
              <w:right w:val="single" w:sz="6" w:space="0" w:color="auto"/>
            </w:tcBorders>
          </w:tcPr>
          <w:p w14:paraId="41025C99" w14:textId="77777777" w:rsidR="00173DA6" w:rsidRPr="00370101" w:rsidRDefault="00173DA6" w:rsidP="00DC4975">
            <w:pPr>
              <w:autoSpaceDE w:val="0"/>
              <w:autoSpaceDN w:val="0"/>
              <w:snapToGrid w:val="0"/>
              <w:spacing w:line="260" w:lineRule="exact"/>
              <w:jc w:val="both"/>
              <w:rPr>
                <w:color w:val="000000" w:themeColor="text1"/>
              </w:rPr>
            </w:pPr>
            <w:r w:rsidRPr="00370101">
              <w:rPr>
                <w:color w:val="000000" w:themeColor="text1"/>
              </w:rPr>
              <w:t>心房切割隔間之不整脈手術</w:t>
            </w:r>
          </w:p>
          <w:p w14:paraId="12A73F43" w14:textId="77777777" w:rsidR="00173DA6" w:rsidRPr="00370101" w:rsidRDefault="00173DA6" w:rsidP="00DC4975">
            <w:pPr>
              <w:autoSpaceDE w:val="0"/>
              <w:autoSpaceDN w:val="0"/>
              <w:snapToGrid w:val="0"/>
              <w:spacing w:line="260" w:lineRule="exact"/>
              <w:jc w:val="both"/>
              <w:rPr>
                <w:color w:val="000000" w:themeColor="text1"/>
              </w:rPr>
            </w:pPr>
            <w:r w:rsidRPr="00370101">
              <w:rPr>
                <w:color w:val="000000" w:themeColor="text1"/>
              </w:rPr>
              <w:t>Arrhythmia surgery via atriotomy</w:t>
            </w:r>
          </w:p>
          <w:p w14:paraId="3532B379" w14:textId="77777777" w:rsidR="003E29B6" w:rsidRPr="00370101" w:rsidRDefault="003E29B6" w:rsidP="00DC4975">
            <w:pPr>
              <w:autoSpaceDE w:val="0"/>
              <w:autoSpaceDN w:val="0"/>
              <w:spacing w:line="260" w:lineRule="exact"/>
              <w:jc w:val="both"/>
              <w:rPr>
                <w:color w:val="000000" w:themeColor="text1"/>
                <w:szCs w:val="24"/>
              </w:rPr>
            </w:pPr>
            <w:r w:rsidRPr="00370101">
              <w:rPr>
                <w:color w:val="000000" w:themeColor="text1"/>
                <w:szCs w:val="24"/>
              </w:rPr>
              <w:t>註：</w:t>
            </w:r>
          </w:p>
          <w:p w14:paraId="315DC678" w14:textId="77777777" w:rsidR="00325BD9" w:rsidRPr="00370101" w:rsidRDefault="00325BD9" w:rsidP="00DC4975">
            <w:pPr>
              <w:autoSpaceDE w:val="0"/>
              <w:autoSpaceDN w:val="0"/>
              <w:adjustRightInd/>
              <w:spacing w:line="320" w:lineRule="exact"/>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適應症：</w:t>
            </w:r>
          </w:p>
          <w:p w14:paraId="7593B0B3" w14:textId="77777777" w:rsidR="00325BD9" w:rsidRPr="00370101" w:rsidRDefault="00325BD9" w:rsidP="00DC4975">
            <w:pPr>
              <w:autoSpaceDE w:val="0"/>
              <w:autoSpaceDN w:val="0"/>
              <w:adjustRightInd/>
              <w:spacing w:line="320" w:lineRule="exact"/>
              <w:ind w:leftChars="67" w:left="442" w:hangingChars="117" w:hanging="281"/>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心房振顫有栓子之年輕病人不能口服抗凝劑者。</w:t>
            </w:r>
          </w:p>
          <w:p w14:paraId="3DEEAB54" w14:textId="77777777" w:rsidR="00325BD9" w:rsidRPr="00370101" w:rsidRDefault="00325BD9" w:rsidP="00DC4975">
            <w:pPr>
              <w:autoSpaceDE w:val="0"/>
              <w:autoSpaceDN w:val="0"/>
              <w:adjustRightInd/>
              <w:spacing w:line="320" w:lineRule="exact"/>
              <w:ind w:leftChars="67" w:left="442" w:hangingChars="117" w:hanging="281"/>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瓣膜性心臟病病人同時伴有慢性心房振顫，尤其接受瓣成型術或組織瓣置換者。</w:t>
            </w:r>
          </w:p>
          <w:p w14:paraId="082F895D" w14:textId="77777777" w:rsidR="00325BD9" w:rsidRPr="00370101" w:rsidRDefault="00325BD9" w:rsidP="00DC4975">
            <w:pPr>
              <w:autoSpaceDE w:val="0"/>
              <w:autoSpaceDN w:val="0"/>
              <w:adjustRightInd/>
              <w:spacing w:line="320" w:lineRule="exact"/>
              <w:ind w:leftChars="67" w:left="442" w:hangingChars="117" w:hanging="281"/>
              <w:jc w:val="both"/>
              <w:textAlignment w:val="auto"/>
              <w:rPr>
                <w:color w:val="000000" w:themeColor="text1"/>
                <w:kern w:val="2"/>
                <w:szCs w:val="22"/>
              </w:rPr>
            </w:pPr>
            <w:r w:rsidRPr="00370101">
              <w:rPr>
                <w:color w:val="000000" w:themeColor="text1"/>
                <w:kern w:val="2"/>
                <w:szCs w:val="22"/>
              </w:rPr>
              <w:t>(3)</w:t>
            </w:r>
            <w:r w:rsidRPr="00370101">
              <w:rPr>
                <w:color w:val="000000" w:themeColor="text1"/>
                <w:kern w:val="2"/>
                <w:szCs w:val="22"/>
              </w:rPr>
              <w:t>口服抗凝劑下尚再發血栓塞症者。</w:t>
            </w:r>
          </w:p>
          <w:p w14:paraId="22B57214" w14:textId="77777777" w:rsidR="00325BD9" w:rsidRPr="00370101" w:rsidRDefault="00325BD9" w:rsidP="00DC4975">
            <w:pPr>
              <w:autoSpaceDE w:val="0"/>
              <w:autoSpaceDN w:val="0"/>
              <w:adjustRightInd/>
              <w:spacing w:line="320" w:lineRule="exact"/>
              <w:ind w:leftChars="67" w:left="442" w:hangingChars="117" w:hanging="281"/>
              <w:jc w:val="both"/>
              <w:textAlignment w:val="auto"/>
              <w:rPr>
                <w:color w:val="000000" w:themeColor="text1"/>
                <w:kern w:val="2"/>
                <w:szCs w:val="22"/>
              </w:rPr>
            </w:pPr>
            <w:r w:rsidRPr="00370101">
              <w:rPr>
                <w:color w:val="000000" w:themeColor="text1"/>
                <w:kern w:val="2"/>
                <w:szCs w:val="22"/>
              </w:rPr>
              <w:t>(4)</w:t>
            </w:r>
            <w:r w:rsidRPr="00370101">
              <w:rPr>
                <w:color w:val="000000" w:themeColor="text1"/>
                <w:kern w:val="2"/>
                <w:szCs w:val="22"/>
              </w:rPr>
              <w:t>冠心病手術同時併有持續性心房振顫者。</w:t>
            </w:r>
          </w:p>
          <w:p w14:paraId="25E63312" w14:textId="77777777" w:rsidR="00325BD9" w:rsidRPr="00370101" w:rsidRDefault="00325BD9" w:rsidP="00DC4975">
            <w:pPr>
              <w:autoSpaceDE w:val="0"/>
              <w:autoSpaceDN w:val="0"/>
              <w:adjustRightInd/>
              <w:spacing w:line="320" w:lineRule="exact"/>
              <w:ind w:leftChars="67" w:left="442" w:hangingChars="117" w:hanging="281"/>
              <w:jc w:val="both"/>
              <w:textAlignment w:val="auto"/>
              <w:rPr>
                <w:color w:val="000000" w:themeColor="text1"/>
                <w:kern w:val="2"/>
                <w:szCs w:val="22"/>
              </w:rPr>
            </w:pPr>
            <w:r w:rsidRPr="00370101">
              <w:rPr>
                <w:color w:val="000000" w:themeColor="text1"/>
                <w:kern w:val="2"/>
                <w:szCs w:val="22"/>
              </w:rPr>
              <w:t>(5)</w:t>
            </w:r>
            <w:r w:rsidRPr="00370101">
              <w:rPr>
                <w:color w:val="000000" w:themeColor="text1"/>
                <w:kern w:val="2"/>
                <w:szCs w:val="22"/>
              </w:rPr>
              <w:t>對左心房衰竭選擇性手術能改變心臟功能者。</w:t>
            </w:r>
          </w:p>
          <w:p w14:paraId="0B421029" w14:textId="77777777" w:rsidR="00325BD9" w:rsidRPr="00370101" w:rsidRDefault="00325BD9" w:rsidP="00DC4975">
            <w:pPr>
              <w:autoSpaceDE w:val="0"/>
              <w:autoSpaceDN w:val="0"/>
              <w:adjustRightInd/>
              <w:spacing w:line="320" w:lineRule="exact"/>
              <w:ind w:leftChars="67" w:left="442" w:hangingChars="117" w:hanging="281"/>
              <w:jc w:val="both"/>
              <w:textAlignment w:val="auto"/>
              <w:rPr>
                <w:color w:val="000000" w:themeColor="text1"/>
                <w:kern w:val="2"/>
                <w:szCs w:val="22"/>
              </w:rPr>
            </w:pPr>
            <w:r w:rsidRPr="00370101">
              <w:rPr>
                <w:color w:val="000000" w:themeColor="text1"/>
                <w:kern w:val="2"/>
                <w:szCs w:val="22"/>
              </w:rPr>
              <w:t>(6)</w:t>
            </w:r>
            <w:r w:rsidRPr="00370101">
              <w:rPr>
                <w:color w:val="000000" w:themeColor="text1"/>
                <w:kern w:val="2"/>
                <w:szCs w:val="22"/>
              </w:rPr>
              <w:t>對內科藥物及燒灼術無效之心房振顫者。</w:t>
            </w:r>
          </w:p>
          <w:p w14:paraId="0072A77A" w14:textId="77777777" w:rsidR="00325BD9" w:rsidRPr="00370101" w:rsidRDefault="00325BD9" w:rsidP="00DC4975">
            <w:pPr>
              <w:autoSpaceDE w:val="0"/>
              <w:autoSpaceDN w:val="0"/>
              <w:adjustRightInd/>
              <w:spacing w:line="320" w:lineRule="exact"/>
              <w:ind w:left="146" w:hangingChars="61" w:hanging="146"/>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執行「機械手臂輔助心房切割隔間之不整脈手術」，須符合下列規範：</w:t>
            </w:r>
          </w:p>
          <w:p w14:paraId="498F97BC" w14:textId="77777777" w:rsidR="00325BD9" w:rsidRPr="00370101" w:rsidRDefault="00325BD9" w:rsidP="00DC4975">
            <w:pPr>
              <w:autoSpaceDE w:val="0"/>
              <w:autoSpaceDN w:val="0"/>
              <w:adjustRightInd/>
              <w:spacing w:line="320" w:lineRule="exact"/>
              <w:ind w:leftChars="68" w:left="528" w:hangingChars="152" w:hanging="365"/>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適應症：低風險之心房顫動心臟病病人，且</w:t>
            </w:r>
            <w:r w:rsidRPr="00370101">
              <w:rPr>
                <w:color w:val="000000" w:themeColor="text1"/>
                <w:kern w:val="2"/>
                <w:szCs w:val="22"/>
              </w:rPr>
              <w:t xml:space="preserve"> STS Score</w:t>
            </w:r>
            <w:r w:rsidRPr="00370101">
              <w:rPr>
                <w:rFonts w:ascii="新細明體" w:eastAsia="新細明體" w:hAnsi="新細明體" w:cs="新細明體" w:hint="eastAsia"/>
                <w:color w:val="000000" w:themeColor="text1"/>
                <w:kern w:val="2"/>
                <w:szCs w:val="22"/>
              </w:rPr>
              <w:t>≦</w:t>
            </w:r>
            <w:r w:rsidRPr="00370101">
              <w:rPr>
                <w:color w:val="000000" w:themeColor="text1"/>
                <w:kern w:val="2"/>
                <w:szCs w:val="22"/>
              </w:rPr>
              <w:t>3%</w:t>
            </w:r>
            <w:r w:rsidRPr="00370101">
              <w:rPr>
                <w:color w:val="000000" w:themeColor="text1"/>
                <w:kern w:val="2"/>
                <w:szCs w:val="22"/>
              </w:rPr>
              <w:t>。</w:t>
            </w:r>
          </w:p>
          <w:p w14:paraId="24BCEBC7" w14:textId="77777777" w:rsidR="00325BD9" w:rsidRPr="00370101" w:rsidRDefault="00325BD9" w:rsidP="00DC4975">
            <w:pPr>
              <w:autoSpaceDE w:val="0"/>
              <w:autoSpaceDN w:val="0"/>
              <w:adjustRightInd/>
              <w:spacing w:line="320" w:lineRule="exact"/>
              <w:ind w:leftChars="68" w:left="528" w:hangingChars="152" w:hanging="365"/>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醫院條件：</w:t>
            </w:r>
          </w:p>
          <w:p w14:paraId="7EAE067C" w14:textId="77777777" w:rsidR="00325BD9" w:rsidRPr="00370101" w:rsidRDefault="00325BD9" w:rsidP="00DC4975">
            <w:pPr>
              <w:autoSpaceDE w:val="0"/>
              <w:autoSpaceDN w:val="0"/>
              <w:adjustRightInd/>
              <w:spacing w:line="320" w:lineRule="exact"/>
              <w:ind w:leftChars="186" w:left="744" w:hangingChars="124" w:hanging="298"/>
              <w:jc w:val="both"/>
              <w:textAlignment w:val="auto"/>
              <w:rPr>
                <w:color w:val="000000" w:themeColor="text1"/>
                <w:kern w:val="2"/>
                <w:szCs w:val="22"/>
              </w:rPr>
            </w:pPr>
            <w:r w:rsidRPr="00370101">
              <w:rPr>
                <w:color w:val="000000" w:themeColor="text1"/>
                <w:kern w:val="2"/>
                <w:szCs w:val="22"/>
              </w:rPr>
              <w:t>A.</w:t>
            </w:r>
            <w:r w:rsidRPr="00370101">
              <w:rPr>
                <w:color w:val="000000" w:themeColor="text1"/>
                <w:kern w:val="2"/>
                <w:szCs w:val="22"/>
              </w:rPr>
              <w:t>專任之心臟外科醫師。</w:t>
            </w:r>
          </w:p>
          <w:p w14:paraId="753BB10A" w14:textId="77777777" w:rsidR="00325BD9" w:rsidRPr="00370101" w:rsidRDefault="00325BD9" w:rsidP="00DC4975">
            <w:pPr>
              <w:autoSpaceDE w:val="0"/>
              <w:autoSpaceDN w:val="0"/>
              <w:adjustRightInd/>
              <w:spacing w:line="320" w:lineRule="exact"/>
              <w:ind w:leftChars="186" w:left="744" w:hangingChars="124" w:hanging="298"/>
              <w:jc w:val="both"/>
              <w:textAlignment w:val="auto"/>
              <w:rPr>
                <w:color w:val="000000" w:themeColor="text1"/>
                <w:kern w:val="2"/>
                <w:szCs w:val="22"/>
              </w:rPr>
            </w:pPr>
            <w:r w:rsidRPr="00370101">
              <w:rPr>
                <w:color w:val="000000" w:themeColor="text1"/>
                <w:kern w:val="2"/>
                <w:szCs w:val="22"/>
              </w:rPr>
              <w:t>B.</w:t>
            </w:r>
            <w:r w:rsidRPr="00370101">
              <w:rPr>
                <w:color w:val="000000" w:themeColor="text1"/>
                <w:kern w:val="2"/>
                <w:szCs w:val="22"/>
              </w:rPr>
              <w:t>醫院每年需具二十五例以上之心房切割隔間之不整脈手術</w:t>
            </w:r>
            <w:r w:rsidRPr="00370101">
              <w:rPr>
                <w:color w:val="000000" w:themeColor="text1"/>
                <w:kern w:val="2"/>
                <w:szCs w:val="22"/>
              </w:rPr>
              <w:lastRenderedPageBreak/>
              <w:t>之手術案例。</w:t>
            </w:r>
          </w:p>
          <w:p w14:paraId="0E03BF5A" w14:textId="77777777" w:rsidR="00325BD9" w:rsidRPr="00370101" w:rsidRDefault="00325BD9" w:rsidP="00DC4975">
            <w:pPr>
              <w:autoSpaceDE w:val="0"/>
              <w:autoSpaceDN w:val="0"/>
              <w:adjustRightInd/>
              <w:spacing w:line="320" w:lineRule="exact"/>
              <w:ind w:leftChars="100" w:left="528" w:hangingChars="120" w:hanging="288"/>
              <w:jc w:val="both"/>
              <w:textAlignment w:val="auto"/>
              <w:rPr>
                <w:color w:val="000000" w:themeColor="text1"/>
                <w:kern w:val="2"/>
                <w:szCs w:val="22"/>
              </w:rPr>
            </w:pPr>
            <w:r w:rsidRPr="00370101">
              <w:rPr>
                <w:color w:val="000000" w:themeColor="text1"/>
                <w:kern w:val="2"/>
                <w:szCs w:val="22"/>
              </w:rPr>
              <w:t>(3)</w:t>
            </w:r>
            <w:r w:rsidRPr="00370101">
              <w:rPr>
                <w:color w:val="000000" w:themeColor="text1"/>
                <w:kern w:val="2"/>
                <w:szCs w:val="22"/>
              </w:rPr>
              <w:t>醫師資格須符合下列所有規範：</w:t>
            </w:r>
          </w:p>
          <w:p w14:paraId="40D096C5" w14:textId="77777777" w:rsidR="00325BD9" w:rsidRPr="00370101" w:rsidRDefault="00325BD9" w:rsidP="00DC4975">
            <w:pPr>
              <w:autoSpaceDE w:val="0"/>
              <w:autoSpaceDN w:val="0"/>
              <w:adjustRightInd/>
              <w:spacing w:line="320" w:lineRule="exact"/>
              <w:ind w:leftChars="210" w:left="744" w:hangingChars="100" w:hanging="240"/>
              <w:jc w:val="both"/>
              <w:textAlignment w:val="auto"/>
              <w:rPr>
                <w:color w:val="000000" w:themeColor="text1"/>
                <w:kern w:val="2"/>
                <w:szCs w:val="22"/>
              </w:rPr>
            </w:pPr>
            <w:r w:rsidRPr="00370101">
              <w:rPr>
                <w:color w:val="000000" w:themeColor="text1"/>
                <w:kern w:val="2"/>
                <w:szCs w:val="22"/>
              </w:rPr>
              <w:t>A.</w:t>
            </w:r>
            <w:r w:rsidRPr="00370101">
              <w:rPr>
                <w:color w:val="000000" w:themeColor="text1"/>
                <w:kern w:val="2"/>
                <w:szCs w:val="22"/>
              </w:rPr>
              <w:t>具有專科醫師五年以上資格。</w:t>
            </w:r>
          </w:p>
          <w:p w14:paraId="1D34CA73" w14:textId="77777777" w:rsidR="00325BD9" w:rsidRPr="00370101" w:rsidRDefault="00325BD9" w:rsidP="00DC4975">
            <w:pPr>
              <w:autoSpaceDE w:val="0"/>
              <w:autoSpaceDN w:val="0"/>
              <w:adjustRightInd/>
              <w:spacing w:line="320" w:lineRule="exact"/>
              <w:ind w:leftChars="210" w:left="744" w:hangingChars="100" w:hanging="240"/>
              <w:jc w:val="both"/>
              <w:textAlignment w:val="auto"/>
              <w:rPr>
                <w:color w:val="000000" w:themeColor="text1"/>
                <w:kern w:val="2"/>
                <w:szCs w:val="22"/>
              </w:rPr>
            </w:pPr>
            <w:r w:rsidRPr="00370101">
              <w:rPr>
                <w:color w:val="000000" w:themeColor="text1"/>
                <w:kern w:val="2"/>
                <w:szCs w:val="22"/>
              </w:rPr>
              <w:t>B.</w:t>
            </w:r>
            <w:r w:rsidRPr="00370101">
              <w:rPr>
                <w:color w:val="000000" w:themeColor="text1"/>
                <w:kern w:val="2"/>
                <w:szCs w:val="22"/>
              </w:rPr>
              <w:t>具五十例以上心房切割隔間之不整脈手術（編號</w:t>
            </w:r>
            <w:r w:rsidRPr="00370101">
              <w:rPr>
                <w:color w:val="000000" w:themeColor="text1"/>
                <w:kern w:val="2"/>
                <w:szCs w:val="22"/>
              </w:rPr>
              <w:t>68050B</w:t>
            </w:r>
            <w:r w:rsidRPr="00370101">
              <w:rPr>
                <w:color w:val="000000" w:themeColor="text1"/>
                <w:kern w:val="2"/>
                <w:szCs w:val="22"/>
              </w:rPr>
              <w:t>）。</w:t>
            </w:r>
          </w:p>
          <w:p w14:paraId="0D47712D" w14:textId="77777777" w:rsidR="00325BD9" w:rsidRPr="00370101" w:rsidRDefault="00325BD9" w:rsidP="00DC4975">
            <w:pPr>
              <w:autoSpaceDE w:val="0"/>
              <w:autoSpaceDN w:val="0"/>
              <w:adjustRightInd/>
              <w:spacing w:line="320" w:lineRule="exact"/>
              <w:ind w:leftChars="210" w:left="744" w:hangingChars="100" w:hanging="240"/>
              <w:jc w:val="both"/>
              <w:textAlignment w:val="auto"/>
              <w:rPr>
                <w:color w:val="000000" w:themeColor="text1"/>
                <w:kern w:val="2"/>
                <w:szCs w:val="22"/>
              </w:rPr>
            </w:pPr>
            <w:r w:rsidRPr="00370101">
              <w:rPr>
                <w:color w:val="000000" w:themeColor="text1"/>
                <w:kern w:val="2"/>
                <w:szCs w:val="22"/>
              </w:rPr>
              <w:t>C.</w:t>
            </w:r>
            <w:r w:rsidRPr="00370101">
              <w:rPr>
                <w:color w:val="000000" w:themeColor="text1"/>
                <w:kern w:val="2"/>
                <w:szCs w:val="22"/>
              </w:rPr>
              <w:t>具機械手臂輔助手術系統「胸腔心臟科」認證學會認證醫師資格。</w:t>
            </w:r>
          </w:p>
          <w:p w14:paraId="08CD8532" w14:textId="77777777" w:rsidR="00325BD9" w:rsidRPr="00370101" w:rsidRDefault="00325BD9" w:rsidP="00DC4975">
            <w:pPr>
              <w:autoSpaceDE w:val="0"/>
              <w:autoSpaceDN w:val="0"/>
              <w:adjustRightInd/>
              <w:spacing w:line="320" w:lineRule="exact"/>
              <w:ind w:leftChars="200" w:left="713" w:hangingChars="97" w:hanging="233"/>
              <w:jc w:val="both"/>
              <w:textAlignment w:val="auto"/>
              <w:rPr>
                <w:color w:val="000000" w:themeColor="text1"/>
                <w:kern w:val="2"/>
                <w:szCs w:val="22"/>
              </w:rPr>
            </w:pPr>
            <w:r w:rsidRPr="00370101">
              <w:rPr>
                <w:color w:val="000000" w:themeColor="text1"/>
                <w:kern w:val="2"/>
                <w:szCs w:val="22"/>
              </w:rPr>
              <w:t>D.</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4F7B8B55" w14:textId="77777777" w:rsidR="00325BD9" w:rsidRPr="00370101" w:rsidRDefault="00325BD9" w:rsidP="00DC4975">
            <w:pPr>
              <w:autoSpaceDE w:val="0"/>
              <w:autoSpaceDN w:val="0"/>
              <w:adjustRightInd/>
              <w:spacing w:line="320" w:lineRule="exact"/>
              <w:ind w:leftChars="100" w:left="528" w:hangingChars="120" w:hanging="288"/>
              <w:jc w:val="both"/>
              <w:textAlignment w:val="auto"/>
              <w:rPr>
                <w:color w:val="000000" w:themeColor="text1"/>
                <w:kern w:val="2"/>
                <w:szCs w:val="22"/>
              </w:rPr>
            </w:pPr>
            <w:r w:rsidRPr="00370101">
              <w:rPr>
                <w:color w:val="000000" w:themeColor="text1"/>
                <w:kern w:val="2"/>
                <w:szCs w:val="22"/>
              </w:rPr>
              <w:t>(4)</w:t>
            </w:r>
            <w:r w:rsidRPr="00370101">
              <w:rPr>
                <w:color w:val="000000" w:themeColor="text1"/>
                <w:kern w:val="2"/>
                <w:szCs w:val="22"/>
              </w:rPr>
              <w:t>執行本項手術之醫院及醫師條件應向保險人申請同意。</w:t>
            </w:r>
          </w:p>
          <w:p w14:paraId="4852A640" w14:textId="519D103F" w:rsidR="00173DA6" w:rsidRPr="00370101" w:rsidRDefault="00325BD9" w:rsidP="00DC4975">
            <w:pPr>
              <w:autoSpaceDE w:val="0"/>
              <w:autoSpaceDN w:val="0"/>
              <w:adjustRightInd/>
              <w:spacing w:line="320" w:lineRule="exact"/>
              <w:ind w:leftChars="100" w:left="528" w:hangingChars="120" w:hanging="288"/>
              <w:jc w:val="both"/>
              <w:textAlignment w:val="auto"/>
              <w:rPr>
                <w:color w:val="000000" w:themeColor="text1"/>
              </w:rPr>
            </w:pPr>
            <w:r w:rsidRPr="00370101">
              <w:rPr>
                <w:color w:val="000000" w:themeColor="text1"/>
                <w:kern w:val="2"/>
                <w:szCs w:val="22"/>
              </w:rPr>
              <w:t>(5)</w:t>
            </w:r>
            <w:r w:rsidRPr="00370101">
              <w:rPr>
                <w:color w:val="000000" w:themeColor="text1"/>
                <w:kern w:val="2"/>
                <w:szCs w:val="22"/>
              </w:rPr>
              <w:t>其手術費按保險人規範之未列項申報方式辦理，比照本項得加計百分之一百三十申報，並於申報費用後二個月內應上傳手術相關資訊，未上傳者本項不予支付；惟因特殊情形未在規定期限內完成上傳，可檢具理由後補登錄。</w:t>
            </w:r>
          </w:p>
        </w:tc>
        <w:tc>
          <w:tcPr>
            <w:tcW w:w="317" w:type="dxa"/>
            <w:tcBorders>
              <w:top w:val="single" w:sz="6" w:space="0" w:color="auto"/>
              <w:left w:val="single" w:sz="6" w:space="0" w:color="auto"/>
              <w:bottom w:val="single" w:sz="6" w:space="0" w:color="auto"/>
              <w:right w:val="single" w:sz="6" w:space="0" w:color="auto"/>
            </w:tcBorders>
          </w:tcPr>
          <w:p w14:paraId="25C0B965" w14:textId="77777777" w:rsidR="00173DA6" w:rsidRPr="00370101" w:rsidRDefault="00173DA6" w:rsidP="003265C3">
            <w:pPr>
              <w:autoSpaceDE w:val="0"/>
              <w:autoSpaceDN w:val="0"/>
              <w:spacing w:line="26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D9530DB" w14:textId="77777777" w:rsidR="00173DA6" w:rsidRPr="00370101" w:rsidRDefault="00173DA6" w:rsidP="003265C3">
            <w:pPr>
              <w:autoSpaceDE w:val="0"/>
              <w:autoSpaceDN w:val="0"/>
              <w:spacing w:line="26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F80213F" w14:textId="77777777" w:rsidR="00173DA6" w:rsidRPr="00370101" w:rsidRDefault="00173DA6" w:rsidP="003265C3">
            <w:pPr>
              <w:autoSpaceDE w:val="0"/>
              <w:autoSpaceDN w:val="0"/>
              <w:spacing w:line="26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1881FB7" w14:textId="77777777" w:rsidR="00173DA6" w:rsidRPr="00370101" w:rsidRDefault="00173DA6" w:rsidP="003265C3">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E35814E" w14:textId="77777777" w:rsidR="00173DA6" w:rsidRPr="00370101" w:rsidRDefault="00173DA6" w:rsidP="003265C3">
            <w:pPr>
              <w:autoSpaceDE w:val="0"/>
              <w:autoSpaceDN w:val="0"/>
              <w:spacing w:line="260" w:lineRule="exact"/>
              <w:jc w:val="right"/>
              <w:rPr>
                <w:color w:val="000000" w:themeColor="text1"/>
              </w:rPr>
            </w:pPr>
            <w:r w:rsidRPr="00370101">
              <w:rPr>
                <w:color w:val="000000" w:themeColor="text1"/>
              </w:rPr>
              <w:t>27272</w:t>
            </w:r>
          </w:p>
        </w:tc>
      </w:tr>
      <w:tr w:rsidR="00370101" w:rsidRPr="00370101" w14:paraId="06B892E0" w14:textId="77777777" w:rsidTr="003D7037">
        <w:trPr>
          <w:trHeight w:val="454"/>
        </w:trPr>
        <w:tc>
          <w:tcPr>
            <w:tcW w:w="907" w:type="dxa"/>
            <w:tcBorders>
              <w:top w:val="single" w:sz="6" w:space="0" w:color="auto"/>
              <w:left w:val="single" w:sz="6" w:space="0" w:color="auto"/>
              <w:bottom w:val="single" w:sz="6" w:space="0" w:color="auto"/>
              <w:right w:val="single" w:sz="6" w:space="0" w:color="auto"/>
            </w:tcBorders>
          </w:tcPr>
          <w:p w14:paraId="0AFEA5F6" w14:textId="77777777" w:rsidR="00173DA6" w:rsidRPr="00370101" w:rsidRDefault="00173DA6" w:rsidP="00566FB6">
            <w:pPr>
              <w:autoSpaceDE w:val="0"/>
              <w:autoSpaceDN w:val="0"/>
              <w:spacing w:line="320" w:lineRule="exact"/>
              <w:rPr>
                <w:rStyle w:val="aff3"/>
                <w:b w:val="0"/>
                <w:color w:val="000000" w:themeColor="text1"/>
              </w:rPr>
            </w:pPr>
            <w:r w:rsidRPr="00370101">
              <w:rPr>
                <w:color w:val="000000" w:themeColor="text1"/>
              </w:rPr>
              <w:t>68051B</w:t>
            </w:r>
          </w:p>
        </w:tc>
        <w:tc>
          <w:tcPr>
            <w:tcW w:w="6803" w:type="dxa"/>
            <w:tcBorders>
              <w:top w:val="single" w:sz="6" w:space="0" w:color="auto"/>
              <w:left w:val="single" w:sz="6" w:space="0" w:color="auto"/>
              <w:bottom w:val="single" w:sz="6" w:space="0" w:color="auto"/>
              <w:right w:val="single" w:sz="6" w:space="0" w:color="auto"/>
            </w:tcBorders>
          </w:tcPr>
          <w:p w14:paraId="66317481" w14:textId="77777777" w:rsidR="00173DA6" w:rsidRPr="00370101" w:rsidRDefault="00173DA6" w:rsidP="00566FB6">
            <w:pPr>
              <w:autoSpaceDE w:val="0"/>
              <w:autoSpaceDN w:val="0"/>
              <w:spacing w:line="320" w:lineRule="exact"/>
              <w:jc w:val="both"/>
              <w:rPr>
                <w:color w:val="000000" w:themeColor="text1"/>
              </w:rPr>
            </w:pPr>
            <w:r w:rsidRPr="00370101">
              <w:rPr>
                <w:color w:val="000000" w:themeColor="text1"/>
              </w:rPr>
              <w:t>心室輔助裝置植入</w:t>
            </w:r>
          </w:p>
          <w:p w14:paraId="124F642A" w14:textId="77777777" w:rsidR="00173DA6" w:rsidRPr="00370101" w:rsidRDefault="00173DA6" w:rsidP="00566FB6">
            <w:pPr>
              <w:autoSpaceDE w:val="0"/>
              <w:autoSpaceDN w:val="0"/>
              <w:snapToGrid w:val="0"/>
              <w:spacing w:line="320" w:lineRule="exact"/>
              <w:jc w:val="both"/>
              <w:rPr>
                <w:color w:val="000000" w:themeColor="text1"/>
              </w:rPr>
            </w:pPr>
            <w:r w:rsidRPr="00370101">
              <w:rPr>
                <w:color w:val="000000" w:themeColor="text1"/>
              </w:rPr>
              <w:t>Ventricular Assist System implantation</w:t>
            </w:r>
          </w:p>
          <w:p w14:paraId="0AC256EF" w14:textId="77777777" w:rsidR="00173DA6" w:rsidRPr="00370101" w:rsidRDefault="00173DA6" w:rsidP="00566FB6">
            <w:pPr>
              <w:autoSpaceDE w:val="0"/>
              <w:autoSpaceDN w:val="0"/>
              <w:spacing w:line="320" w:lineRule="exact"/>
              <w:jc w:val="both"/>
              <w:rPr>
                <w:color w:val="000000" w:themeColor="text1"/>
              </w:rPr>
            </w:pPr>
            <w:r w:rsidRPr="00370101">
              <w:rPr>
                <w:color w:val="000000" w:themeColor="text1"/>
              </w:rPr>
              <w:t>註：</w:t>
            </w:r>
          </w:p>
          <w:p w14:paraId="5C8DC0BA" w14:textId="77777777" w:rsidR="00173DA6" w:rsidRPr="00370101" w:rsidRDefault="00173DA6" w:rsidP="00566FB6">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適應症：</w:t>
            </w:r>
          </w:p>
          <w:p w14:paraId="4527785C" w14:textId="77777777" w:rsidR="00173DA6" w:rsidRPr="00370101" w:rsidRDefault="00173DA6" w:rsidP="00566FB6">
            <w:pPr>
              <w:autoSpaceDE w:val="0"/>
              <w:autoSpaceDN w:val="0"/>
              <w:spacing w:line="320" w:lineRule="exact"/>
              <w:ind w:left="477" w:hanging="284"/>
              <w:jc w:val="both"/>
              <w:rPr>
                <w:color w:val="000000" w:themeColor="text1"/>
              </w:rPr>
            </w:pPr>
            <w:r w:rsidRPr="00370101">
              <w:rPr>
                <w:color w:val="000000" w:themeColor="text1"/>
              </w:rPr>
              <w:t>(1)</w:t>
            </w:r>
            <w:r w:rsidRPr="00370101">
              <w:rPr>
                <w:color w:val="000000" w:themeColor="text1"/>
              </w:rPr>
              <w:t>心臟衰竭且</w:t>
            </w:r>
            <w:r w:rsidRPr="00370101">
              <w:rPr>
                <w:color w:val="000000" w:themeColor="text1"/>
              </w:rPr>
              <w:t>Maximal VO2&lt;10ml /kg/min</w:t>
            </w:r>
            <w:r w:rsidRPr="00370101">
              <w:rPr>
                <w:color w:val="000000" w:themeColor="text1"/>
              </w:rPr>
              <w:t>者。</w:t>
            </w:r>
          </w:p>
          <w:p w14:paraId="164144A1" w14:textId="77777777" w:rsidR="00173DA6" w:rsidRPr="00370101" w:rsidRDefault="00173DA6" w:rsidP="00566FB6">
            <w:pPr>
              <w:autoSpaceDE w:val="0"/>
              <w:autoSpaceDN w:val="0"/>
              <w:spacing w:line="320" w:lineRule="exact"/>
              <w:ind w:left="477" w:hanging="284"/>
              <w:jc w:val="both"/>
              <w:rPr>
                <w:color w:val="000000" w:themeColor="text1"/>
              </w:rPr>
            </w:pPr>
            <w:r w:rsidRPr="00370101">
              <w:rPr>
                <w:color w:val="000000" w:themeColor="text1"/>
              </w:rPr>
              <w:t>(2)</w:t>
            </w:r>
            <w:r w:rsidRPr="00370101">
              <w:rPr>
                <w:color w:val="000000" w:themeColor="text1"/>
              </w:rPr>
              <w:t>心臟衰竭達紐約心臟功能第四度，且</w:t>
            </w:r>
            <w:r w:rsidRPr="00370101">
              <w:rPr>
                <w:color w:val="000000" w:themeColor="text1"/>
              </w:rPr>
              <w:t>Maximal VO2&lt;14ml/kg/min</w:t>
            </w:r>
            <w:r w:rsidRPr="00370101">
              <w:rPr>
                <w:color w:val="000000" w:themeColor="text1"/>
              </w:rPr>
              <w:t>者。</w:t>
            </w:r>
          </w:p>
          <w:p w14:paraId="60F29AD8" w14:textId="77777777" w:rsidR="00173DA6" w:rsidRPr="00370101" w:rsidRDefault="00173DA6" w:rsidP="00566FB6">
            <w:pPr>
              <w:autoSpaceDE w:val="0"/>
              <w:autoSpaceDN w:val="0"/>
              <w:spacing w:line="320" w:lineRule="exact"/>
              <w:ind w:left="477" w:hanging="284"/>
              <w:jc w:val="both"/>
              <w:rPr>
                <w:color w:val="000000" w:themeColor="text1"/>
              </w:rPr>
            </w:pPr>
            <w:r w:rsidRPr="00370101">
              <w:rPr>
                <w:color w:val="000000" w:themeColor="text1"/>
              </w:rPr>
              <w:t>(3)</w:t>
            </w:r>
            <w:r w:rsidRPr="00370101">
              <w:rPr>
                <w:color w:val="000000" w:themeColor="text1"/>
              </w:rPr>
              <w:t>心臟衰竭核醫檢查</w:t>
            </w:r>
            <w:r w:rsidRPr="00370101">
              <w:rPr>
                <w:color w:val="000000" w:themeColor="text1"/>
              </w:rPr>
              <w:t>LVEF&lt;20%</w:t>
            </w:r>
            <w:r w:rsidRPr="00370101">
              <w:rPr>
                <w:color w:val="000000" w:themeColor="text1"/>
              </w:rPr>
              <w:t>，經六個月以上藥物</w:t>
            </w:r>
            <w:r w:rsidRPr="00370101">
              <w:rPr>
                <w:color w:val="000000" w:themeColor="text1"/>
              </w:rPr>
              <w:t>(</w:t>
            </w:r>
            <w:r w:rsidRPr="00370101">
              <w:rPr>
                <w:color w:val="000000" w:themeColor="text1"/>
              </w:rPr>
              <w:t>包括</w:t>
            </w:r>
            <w:r w:rsidRPr="00370101">
              <w:rPr>
                <w:color w:val="000000" w:themeColor="text1"/>
              </w:rPr>
              <w:t>ACE inhibitors</w:t>
            </w:r>
            <w:r w:rsidRPr="00370101">
              <w:rPr>
                <w:color w:val="000000" w:themeColor="text1"/>
              </w:rPr>
              <w:t>、</w:t>
            </w:r>
            <w:r w:rsidRPr="00370101">
              <w:rPr>
                <w:color w:val="000000" w:themeColor="text1"/>
              </w:rPr>
              <w:t>Digoxin</w:t>
            </w:r>
            <w:r w:rsidRPr="00370101">
              <w:rPr>
                <w:color w:val="000000" w:themeColor="text1"/>
              </w:rPr>
              <w:t>、</w:t>
            </w:r>
            <w:r w:rsidRPr="00370101">
              <w:rPr>
                <w:color w:val="000000" w:themeColor="text1"/>
              </w:rPr>
              <w:t>Diuretics</w:t>
            </w:r>
            <w:r w:rsidRPr="00370101">
              <w:rPr>
                <w:color w:val="000000" w:themeColor="text1"/>
              </w:rPr>
              <w:t>等</w:t>
            </w:r>
            <w:r w:rsidRPr="00370101">
              <w:rPr>
                <w:color w:val="000000" w:themeColor="text1"/>
              </w:rPr>
              <w:t>)</w:t>
            </w:r>
            <w:r w:rsidRPr="00370101">
              <w:rPr>
                <w:color w:val="000000" w:themeColor="text1"/>
              </w:rPr>
              <w:t>治療仍無法改善者；如有重度二尖瓣閉鎖不全，經核醫檢查</w:t>
            </w:r>
            <w:r w:rsidRPr="00370101">
              <w:rPr>
                <w:color w:val="000000" w:themeColor="text1"/>
              </w:rPr>
              <w:t>LVEF&lt;25%</w:t>
            </w:r>
            <w:r w:rsidRPr="00370101">
              <w:rPr>
                <w:color w:val="000000" w:themeColor="text1"/>
              </w:rPr>
              <w:t>者。</w:t>
            </w:r>
          </w:p>
          <w:p w14:paraId="562B3FD0" w14:textId="77777777" w:rsidR="00173DA6" w:rsidRPr="00370101" w:rsidRDefault="00173DA6" w:rsidP="00566FB6">
            <w:pPr>
              <w:autoSpaceDE w:val="0"/>
              <w:autoSpaceDN w:val="0"/>
              <w:spacing w:line="320" w:lineRule="exact"/>
              <w:ind w:left="477" w:hanging="284"/>
              <w:jc w:val="both"/>
              <w:rPr>
                <w:color w:val="000000" w:themeColor="text1"/>
              </w:rPr>
            </w:pPr>
            <w:r w:rsidRPr="00370101">
              <w:rPr>
                <w:color w:val="000000" w:themeColor="text1"/>
              </w:rPr>
              <w:t>(4)</w:t>
            </w:r>
            <w:r w:rsidRPr="00370101">
              <w:rPr>
                <w:color w:val="000000" w:themeColor="text1"/>
              </w:rPr>
              <w:t>嚴重心肌缺血，核醫檢查</w:t>
            </w:r>
            <w:r w:rsidRPr="00370101">
              <w:rPr>
                <w:color w:val="000000" w:themeColor="text1"/>
              </w:rPr>
              <w:t>LVEF&lt;20%</w:t>
            </w:r>
            <w:r w:rsidRPr="00370101">
              <w:rPr>
                <w:color w:val="000000" w:themeColor="text1"/>
              </w:rPr>
              <w:t>，經核醫心肌灌注掃描及心導管等檢查，證實無法以傳統冠狀動脈繞道手術治療者。</w:t>
            </w:r>
          </w:p>
          <w:p w14:paraId="543BE541" w14:textId="77777777" w:rsidR="00173DA6" w:rsidRPr="00370101" w:rsidRDefault="00173DA6" w:rsidP="00566FB6">
            <w:pPr>
              <w:autoSpaceDE w:val="0"/>
              <w:autoSpaceDN w:val="0"/>
              <w:spacing w:line="320" w:lineRule="exact"/>
              <w:ind w:left="477" w:hanging="284"/>
              <w:jc w:val="both"/>
              <w:rPr>
                <w:color w:val="000000" w:themeColor="text1"/>
              </w:rPr>
            </w:pPr>
            <w:r w:rsidRPr="00370101">
              <w:rPr>
                <w:color w:val="000000" w:themeColor="text1"/>
              </w:rPr>
              <w:t>(5)</w:t>
            </w:r>
            <w:r w:rsidRPr="00370101">
              <w:rPr>
                <w:color w:val="000000" w:themeColor="text1"/>
              </w:rPr>
              <w:t>紐約心臟功能第四度，持續使用</w:t>
            </w:r>
            <w:r w:rsidRPr="00370101">
              <w:rPr>
                <w:color w:val="000000" w:themeColor="text1"/>
              </w:rPr>
              <w:t>Dopamine</w:t>
            </w:r>
            <w:r w:rsidRPr="00370101">
              <w:rPr>
                <w:color w:val="000000" w:themeColor="text1"/>
              </w:rPr>
              <w:t>或</w:t>
            </w:r>
            <w:r w:rsidRPr="00370101">
              <w:rPr>
                <w:color w:val="000000" w:themeColor="text1"/>
              </w:rPr>
              <w:t>Dobutamine&gt;5µg/kg/min</w:t>
            </w:r>
            <w:r w:rsidRPr="00370101">
              <w:rPr>
                <w:color w:val="000000" w:themeColor="text1"/>
              </w:rPr>
              <w:t>七天以上，經核醫檢查</w:t>
            </w:r>
            <w:r w:rsidRPr="00370101">
              <w:rPr>
                <w:color w:val="000000" w:themeColor="text1"/>
              </w:rPr>
              <w:t>LVEF&lt;25%</w:t>
            </w:r>
            <w:r w:rsidRPr="00370101">
              <w:rPr>
                <w:color w:val="000000" w:themeColor="text1"/>
              </w:rPr>
              <w:t>或心臟指數</w:t>
            </w:r>
            <w:r w:rsidRPr="00370101">
              <w:rPr>
                <w:color w:val="000000" w:themeColor="text1"/>
              </w:rPr>
              <w:t>Cardiac index&lt;2.0L/min/m2</w:t>
            </w:r>
            <w:r w:rsidRPr="00370101">
              <w:rPr>
                <w:color w:val="000000" w:themeColor="text1"/>
              </w:rPr>
              <w:t>者。</w:t>
            </w:r>
          </w:p>
          <w:p w14:paraId="18D6CE86" w14:textId="77777777" w:rsidR="00173DA6" w:rsidRPr="00370101" w:rsidRDefault="00173DA6" w:rsidP="00566FB6">
            <w:pPr>
              <w:autoSpaceDE w:val="0"/>
              <w:autoSpaceDN w:val="0"/>
              <w:spacing w:line="320" w:lineRule="exact"/>
              <w:ind w:left="477" w:hanging="284"/>
              <w:jc w:val="both"/>
              <w:rPr>
                <w:color w:val="000000" w:themeColor="text1"/>
              </w:rPr>
            </w:pPr>
            <w:r w:rsidRPr="00370101">
              <w:rPr>
                <w:color w:val="000000" w:themeColor="text1"/>
              </w:rPr>
              <w:t>(6)</w:t>
            </w:r>
            <w:r w:rsidRPr="00370101">
              <w:rPr>
                <w:color w:val="000000" w:themeColor="text1"/>
              </w:rPr>
              <w:t>心臟衰竭已使用</w:t>
            </w:r>
            <w:r w:rsidRPr="00370101">
              <w:rPr>
                <w:color w:val="000000" w:themeColor="text1"/>
              </w:rPr>
              <w:t>ECMO</w:t>
            </w:r>
            <w:r w:rsidRPr="00370101">
              <w:rPr>
                <w:color w:val="000000" w:themeColor="text1"/>
              </w:rPr>
              <w:t>等心臟輔助器且無法斷離者。</w:t>
            </w:r>
          </w:p>
          <w:p w14:paraId="03BDB157" w14:textId="77777777" w:rsidR="00173DA6" w:rsidRPr="00370101" w:rsidRDefault="00173DA6" w:rsidP="00566FB6">
            <w:pPr>
              <w:autoSpaceDE w:val="0"/>
              <w:autoSpaceDN w:val="0"/>
              <w:spacing w:line="320" w:lineRule="exact"/>
              <w:ind w:left="477" w:hanging="284"/>
              <w:jc w:val="both"/>
              <w:rPr>
                <w:color w:val="000000" w:themeColor="text1"/>
              </w:rPr>
            </w:pPr>
            <w:r w:rsidRPr="00370101">
              <w:rPr>
                <w:color w:val="000000" w:themeColor="text1"/>
              </w:rPr>
              <w:t>(7)</w:t>
            </w:r>
            <w:r w:rsidRPr="00370101">
              <w:rPr>
                <w:color w:val="000000" w:themeColor="text1"/>
              </w:rPr>
              <w:t>復發有症狀的心室性不整，無法以公認有效的方法治療者。</w:t>
            </w:r>
          </w:p>
          <w:p w14:paraId="1F491519" w14:textId="77777777" w:rsidR="00173DA6" w:rsidRPr="00370101" w:rsidRDefault="00173DA6" w:rsidP="00566FB6">
            <w:pPr>
              <w:autoSpaceDE w:val="0"/>
              <w:autoSpaceDN w:val="0"/>
              <w:spacing w:line="320" w:lineRule="exact"/>
              <w:ind w:left="477" w:hanging="284"/>
              <w:jc w:val="both"/>
              <w:rPr>
                <w:color w:val="000000" w:themeColor="text1"/>
              </w:rPr>
            </w:pPr>
            <w:r w:rsidRPr="00370101">
              <w:rPr>
                <w:color w:val="000000" w:themeColor="text1"/>
              </w:rPr>
              <w:t>(8)</w:t>
            </w:r>
            <w:r w:rsidRPr="00370101">
              <w:rPr>
                <w:color w:val="000000" w:themeColor="text1"/>
              </w:rPr>
              <w:t>其他末期心臟衰竭，無法以傳統手術方法矯正者。</w:t>
            </w:r>
          </w:p>
          <w:p w14:paraId="51BB264A" w14:textId="77777777" w:rsidR="00173DA6" w:rsidRPr="00370101" w:rsidRDefault="00173DA6" w:rsidP="00566FB6">
            <w:pPr>
              <w:autoSpaceDE w:val="0"/>
              <w:autoSpaceDN w:val="0"/>
              <w:spacing w:line="320" w:lineRule="exact"/>
              <w:jc w:val="both"/>
              <w:rPr>
                <w:color w:val="000000" w:themeColor="text1"/>
                <w:szCs w:val="24"/>
              </w:rPr>
            </w:pPr>
            <w:r w:rsidRPr="00370101">
              <w:rPr>
                <w:color w:val="000000" w:themeColor="text1"/>
                <w:szCs w:val="24"/>
              </w:rPr>
              <w:t>2.</w:t>
            </w:r>
            <w:r w:rsidRPr="00370101">
              <w:rPr>
                <w:color w:val="000000" w:themeColor="text1"/>
                <w:szCs w:val="24"/>
              </w:rPr>
              <w:t>支付規範：</w:t>
            </w:r>
          </w:p>
          <w:p w14:paraId="13B8C64B" w14:textId="77777777" w:rsidR="00173DA6" w:rsidRPr="00370101" w:rsidRDefault="00173DA6" w:rsidP="00566FB6">
            <w:pPr>
              <w:autoSpaceDE w:val="0"/>
              <w:autoSpaceDN w:val="0"/>
              <w:spacing w:line="320" w:lineRule="exact"/>
              <w:ind w:left="477" w:hanging="284"/>
              <w:jc w:val="both"/>
              <w:rPr>
                <w:color w:val="000000" w:themeColor="text1"/>
              </w:rPr>
            </w:pPr>
            <w:r w:rsidRPr="00370101">
              <w:rPr>
                <w:color w:val="000000" w:themeColor="text1"/>
              </w:rPr>
              <w:t>(1)</w:t>
            </w:r>
            <w:r w:rsidRPr="00370101">
              <w:rPr>
                <w:color w:val="000000" w:themeColor="text1"/>
              </w:rPr>
              <w:t>醫院條件：</w:t>
            </w:r>
          </w:p>
          <w:p w14:paraId="329BE3D1" w14:textId="77777777" w:rsidR="00173DA6" w:rsidRPr="00370101" w:rsidRDefault="00173DA6" w:rsidP="00566FB6">
            <w:pPr>
              <w:autoSpaceDE w:val="0"/>
              <w:autoSpaceDN w:val="0"/>
              <w:spacing w:line="320" w:lineRule="exact"/>
              <w:ind w:left="794" w:hanging="227"/>
              <w:jc w:val="both"/>
              <w:rPr>
                <w:color w:val="000000" w:themeColor="text1"/>
              </w:rPr>
            </w:pPr>
            <w:r w:rsidRPr="00370101">
              <w:rPr>
                <w:color w:val="000000" w:themeColor="text1"/>
              </w:rPr>
              <w:t>A.</w:t>
            </w:r>
            <w:r w:rsidRPr="00370101">
              <w:rPr>
                <w:color w:val="000000" w:themeColor="text1"/>
              </w:rPr>
              <w:t>須為「中華民國心臟醫學會」及「台灣胸腔及心臟血管外科學會」所認定之專科醫師訓練醫院。</w:t>
            </w:r>
          </w:p>
          <w:p w14:paraId="217FA816" w14:textId="77777777" w:rsidR="00173DA6" w:rsidRPr="00370101" w:rsidRDefault="00173DA6" w:rsidP="00566FB6">
            <w:pPr>
              <w:autoSpaceDE w:val="0"/>
              <w:autoSpaceDN w:val="0"/>
              <w:spacing w:line="320" w:lineRule="exact"/>
              <w:ind w:left="794" w:hanging="227"/>
              <w:jc w:val="both"/>
              <w:rPr>
                <w:color w:val="000000" w:themeColor="text1"/>
              </w:rPr>
            </w:pPr>
            <w:r w:rsidRPr="00370101">
              <w:rPr>
                <w:color w:val="000000" w:themeColor="text1"/>
              </w:rPr>
              <w:t>B.</w:t>
            </w:r>
            <w:r w:rsidRPr="00370101">
              <w:rPr>
                <w:color w:val="000000" w:themeColor="text1"/>
              </w:rPr>
              <w:t>應有專任具臨床藥理、病理、移植免疫、感染症及血液學專長之醫師。</w:t>
            </w:r>
          </w:p>
          <w:p w14:paraId="396021B2" w14:textId="77777777" w:rsidR="00173DA6" w:rsidRPr="00370101" w:rsidRDefault="00173DA6" w:rsidP="00566FB6">
            <w:pPr>
              <w:autoSpaceDE w:val="0"/>
              <w:autoSpaceDN w:val="0"/>
              <w:spacing w:line="320" w:lineRule="exact"/>
              <w:ind w:left="477" w:hanging="284"/>
              <w:jc w:val="both"/>
              <w:rPr>
                <w:color w:val="000000" w:themeColor="text1"/>
              </w:rPr>
            </w:pPr>
            <w:r w:rsidRPr="00370101">
              <w:rPr>
                <w:color w:val="000000" w:themeColor="text1"/>
              </w:rPr>
              <w:t>(2)</w:t>
            </w:r>
            <w:r w:rsidRPr="00370101">
              <w:rPr>
                <w:color w:val="000000" w:themeColor="text1"/>
              </w:rPr>
              <w:t>醫師條件：手術主持醫師須有主持開心手術五百例以上之經驗。</w:t>
            </w:r>
          </w:p>
          <w:p w14:paraId="768AC7D2" w14:textId="7C5D3C4E" w:rsidR="007E2DE6" w:rsidRPr="00370101" w:rsidRDefault="00173DA6" w:rsidP="00566FB6">
            <w:pPr>
              <w:autoSpaceDE w:val="0"/>
              <w:autoSpaceDN w:val="0"/>
              <w:spacing w:line="320" w:lineRule="exact"/>
              <w:ind w:left="477" w:hanging="284"/>
              <w:jc w:val="both"/>
              <w:rPr>
                <w:color w:val="000000" w:themeColor="text1"/>
                <w:szCs w:val="24"/>
              </w:rPr>
            </w:pPr>
            <w:r w:rsidRPr="00370101">
              <w:rPr>
                <w:color w:val="000000" w:themeColor="text1"/>
              </w:rPr>
              <w:t>(3)</w:t>
            </w:r>
            <w:r w:rsidRPr="00370101">
              <w:rPr>
                <w:color w:val="000000" w:themeColor="text1"/>
              </w:rPr>
              <w:t>執行本項</w:t>
            </w:r>
            <w:r w:rsidRPr="00370101">
              <w:rPr>
                <w:color w:val="000000" w:themeColor="text1"/>
                <w:szCs w:val="24"/>
              </w:rPr>
              <w:t>手術之醫院及醫師條件應向保險人申請核備。</w:t>
            </w:r>
          </w:p>
        </w:tc>
        <w:tc>
          <w:tcPr>
            <w:tcW w:w="317" w:type="dxa"/>
            <w:tcBorders>
              <w:top w:val="single" w:sz="6" w:space="0" w:color="auto"/>
              <w:left w:val="single" w:sz="6" w:space="0" w:color="auto"/>
              <w:bottom w:val="single" w:sz="6" w:space="0" w:color="auto"/>
              <w:right w:val="single" w:sz="6" w:space="0" w:color="auto"/>
            </w:tcBorders>
          </w:tcPr>
          <w:p w14:paraId="4520C7EA" w14:textId="77777777" w:rsidR="00173DA6" w:rsidRPr="00370101" w:rsidRDefault="00173DA6" w:rsidP="00566FB6">
            <w:pPr>
              <w:autoSpaceDE w:val="0"/>
              <w:autoSpaceDN w:val="0"/>
              <w:spacing w:line="320" w:lineRule="exact"/>
              <w:rPr>
                <w:rStyle w:val="aff3"/>
                <w:b w:val="0"/>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15A222F8" w14:textId="77777777" w:rsidR="00173DA6" w:rsidRPr="00370101" w:rsidRDefault="00173DA6" w:rsidP="00566FB6">
            <w:pPr>
              <w:autoSpaceDE w:val="0"/>
              <w:autoSpaceDN w:val="0"/>
              <w:snapToGrid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8243819" w14:textId="77777777" w:rsidR="00173DA6" w:rsidRPr="00370101" w:rsidRDefault="00173DA6" w:rsidP="00566FB6">
            <w:pPr>
              <w:autoSpaceDE w:val="0"/>
              <w:autoSpaceDN w:val="0"/>
              <w:snapToGrid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088CCCE" w14:textId="77777777" w:rsidR="00173DA6" w:rsidRPr="00370101" w:rsidRDefault="00173DA6" w:rsidP="00566FB6">
            <w:pPr>
              <w:autoSpaceDE w:val="0"/>
              <w:autoSpaceDN w:val="0"/>
              <w:snapToGrid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B25DDBE" w14:textId="77777777" w:rsidR="00173DA6" w:rsidRPr="00370101" w:rsidRDefault="00173DA6" w:rsidP="00566FB6">
            <w:pPr>
              <w:autoSpaceDE w:val="0"/>
              <w:autoSpaceDN w:val="0"/>
              <w:spacing w:line="320" w:lineRule="exact"/>
              <w:jc w:val="right"/>
              <w:rPr>
                <w:color w:val="000000" w:themeColor="text1"/>
              </w:rPr>
            </w:pPr>
            <w:r w:rsidRPr="00370101">
              <w:rPr>
                <w:color w:val="000000" w:themeColor="text1"/>
              </w:rPr>
              <w:t>91656</w:t>
            </w:r>
          </w:p>
        </w:tc>
      </w:tr>
      <w:tr w:rsidR="00370101" w:rsidRPr="00370101" w14:paraId="0C198EB2" w14:textId="77777777" w:rsidTr="0030485F">
        <w:trPr>
          <w:trHeight w:val="850"/>
        </w:trPr>
        <w:tc>
          <w:tcPr>
            <w:tcW w:w="907" w:type="dxa"/>
            <w:tcBorders>
              <w:top w:val="single" w:sz="6" w:space="0" w:color="auto"/>
              <w:left w:val="single" w:sz="6" w:space="0" w:color="auto"/>
              <w:bottom w:val="single" w:sz="4" w:space="0" w:color="FFFFFF" w:themeColor="background1"/>
              <w:right w:val="single" w:sz="6" w:space="0" w:color="auto"/>
            </w:tcBorders>
          </w:tcPr>
          <w:p w14:paraId="71E74E79" w14:textId="77777777" w:rsidR="00EB0568" w:rsidRPr="00370101" w:rsidRDefault="00EB0568" w:rsidP="00034E16">
            <w:pPr>
              <w:autoSpaceDE w:val="0"/>
              <w:autoSpaceDN w:val="0"/>
              <w:spacing w:line="300" w:lineRule="exact"/>
              <w:rPr>
                <w:color w:val="000000" w:themeColor="text1"/>
              </w:rPr>
            </w:pPr>
            <w:r w:rsidRPr="00370101">
              <w:rPr>
                <w:color w:val="000000" w:themeColor="text1"/>
              </w:rPr>
              <w:t>68058B</w:t>
            </w:r>
          </w:p>
        </w:tc>
        <w:tc>
          <w:tcPr>
            <w:tcW w:w="6803" w:type="dxa"/>
            <w:tcBorders>
              <w:top w:val="single" w:sz="6" w:space="0" w:color="auto"/>
              <w:left w:val="single" w:sz="6" w:space="0" w:color="auto"/>
              <w:bottom w:val="single" w:sz="4" w:space="0" w:color="FFFFFF" w:themeColor="background1"/>
              <w:right w:val="single" w:sz="6" w:space="0" w:color="auto"/>
            </w:tcBorders>
          </w:tcPr>
          <w:p w14:paraId="51BA7383" w14:textId="77777777" w:rsidR="00EB0568" w:rsidRPr="00370101" w:rsidRDefault="00EB0568" w:rsidP="00034E16">
            <w:pPr>
              <w:autoSpaceDE w:val="0"/>
              <w:autoSpaceDN w:val="0"/>
              <w:spacing w:line="300" w:lineRule="exact"/>
              <w:jc w:val="both"/>
              <w:rPr>
                <w:color w:val="000000" w:themeColor="text1"/>
              </w:rPr>
            </w:pPr>
            <w:r w:rsidRPr="00370101">
              <w:rPr>
                <w:color w:val="000000" w:themeColor="text1"/>
              </w:rPr>
              <w:t>尾崎式手術（主動脈瓣之自體</w:t>
            </w:r>
            <w:r w:rsidRPr="00370101">
              <w:rPr>
                <w:color w:val="000000" w:themeColor="text1"/>
              </w:rPr>
              <w:t>/</w:t>
            </w:r>
            <w:r w:rsidRPr="00370101">
              <w:rPr>
                <w:color w:val="000000" w:themeColor="text1"/>
              </w:rPr>
              <w:t>人工心包膜新瓣葉重建手術）</w:t>
            </w:r>
          </w:p>
          <w:p w14:paraId="78EE56A8" w14:textId="77777777" w:rsidR="00EB0568" w:rsidRPr="00370101" w:rsidRDefault="00EB0568" w:rsidP="00034E16">
            <w:pPr>
              <w:autoSpaceDE w:val="0"/>
              <w:autoSpaceDN w:val="0"/>
              <w:snapToGrid w:val="0"/>
              <w:spacing w:line="300" w:lineRule="exact"/>
              <w:jc w:val="both"/>
              <w:rPr>
                <w:dstrike/>
                <w:color w:val="000000" w:themeColor="text1"/>
              </w:rPr>
            </w:pPr>
            <w:r w:rsidRPr="00370101">
              <w:rPr>
                <w:color w:val="000000" w:themeColor="text1"/>
              </w:rPr>
              <w:t>Ozaki procedure: Aortic Valve Neocuspidization with Glutaraldehyde-treated Autologous Pericardium</w:t>
            </w:r>
          </w:p>
        </w:tc>
        <w:tc>
          <w:tcPr>
            <w:tcW w:w="317" w:type="dxa"/>
            <w:tcBorders>
              <w:top w:val="single" w:sz="6" w:space="0" w:color="auto"/>
              <w:left w:val="single" w:sz="6" w:space="0" w:color="auto"/>
              <w:bottom w:val="single" w:sz="4" w:space="0" w:color="FFFFFF" w:themeColor="background1"/>
              <w:right w:val="single" w:sz="6" w:space="0" w:color="auto"/>
            </w:tcBorders>
          </w:tcPr>
          <w:p w14:paraId="6A7F64B6" w14:textId="77777777" w:rsidR="00EB0568" w:rsidRPr="00370101" w:rsidRDefault="00EB0568" w:rsidP="00034E16">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4" w:space="0" w:color="FFFFFF" w:themeColor="background1"/>
              <w:right w:val="single" w:sz="6" w:space="0" w:color="auto"/>
            </w:tcBorders>
          </w:tcPr>
          <w:p w14:paraId="344799B9" w14:textId="77777777" w:rsidR="00EB0568" w:rsidRPr="00370101" w:rsidRDefault="00EB0568" w:rsidP="00034E16">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4" w:space="0" w:color="FFFFFF" w:themeColor="background1"/>
              <w:right w:val="single" w:sz="6" w:space="0" w:color="auto"/>
            </w:tcBorders>
          </w:tcPr>
          <w:p w14:paraId="39E10E7F" w14:textId="77777777" w:rsidR="00EB0568" w:rsidRPr="00370101" w:rsidRDefault="00EB0568" w:rsidP="00034E16">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4" w:space="0" w:color="FFFFFF" w:themeColor="background1"/>
              <w:right w:val="single" w:sz="6" w:space="0" w:color="auto"/>
            </w:tcBorders>
          </w:tcPr>
          <w:p w14:paraId="09F5F223" w14:textId="77777777" w:rsidR="00EB0568" w:rsidRPr="00370101" w:rsidRDefault="00EB0568" w:rsidP="00034E16">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FFFFFF" w:themeColor="background1"/>
              <w:right w:val="single" w:sz="6" w:space="0" w:color="auto"/>
            </w:tcBorders>
          </w:tcPr>
          <w:p w14:paraId="3B56CD95" w14:textId="77777777" w:rsidR="00EB0568" w:rsidRPr="00370101" w:rsidRDefault="00EB0568" w:rsidP="00034E16">
            <w:pPr>
              <w:autoSpaceDE w:val="0"/>
              <w:autoSpaceDN w:val="0"/>
              <w:spacing w:line="300" w:lineRule="exact"/>
              <w:jc w:val="right"/>
              <w:rPr>
                <w:color w:val="000000" w:themeColor="text1"/>
              </w:rPr>
            </w:pPr>
            <w:r w:rsidRPr="00370101">
              <w:rPr>
                <w:color w:val="000000" w:themeColor="text1"/>
              </w:rPr>
              <w:t>106339</w:t>
            </w:r>
          </w:p>
        </w:tc>
      </w:tr>
      <w:tr w:rsidR="00370101" w:rsidRPr="00370101" w14:paraId="0E4151D1" w14:textId="77777777" w:rsidTr="0030485F">
        <w:trPr>
          <w:trHeight w:val="850"/>
        </w:trPr>
        <w:tc>
          <w:tcPr>
            <w:tcW w:w="907" w:type="dxa"/>
            <w:tcBorders>
              <w:top w:val="single" w:sz="4" w:space="0" w:color="FFFFFF" w:themeColor="background1"/>
              <w:left w:val="single" w:sz="6" w:space="0" w:color="auto"/>
              <w:bottom w:val="single" w:sz="4" w:space="0" w:color="FFFFFF" w:themeColor="background1"/>
              <w:right w:val="single" w:sz="6" w:space="0" w:color="auto"/>
            </w:tcBorders>
          </w:tcPr>
          <w:p w14:paraId="4B83F3AB" w14:textId="77777777" w:rsidR="00EB0568" w:rsidRPr="00370101" w:rsidRDefault="00EB0568" w:rsidP="00034E16">
            <w:pPr>
              <w:autoSpaceDE w:val="0"/>
              <w:autoSpaceDN w:val="0"/>
              <w:spacing w:line="300" w:lineRule="exact"/>
              <w:rPr>
                <w:color w:val="000000" w:themeColor="text1"/>
              </w:rPr>
            </w:pPr>
            <w:r w:rsidRPr="00370101">
              <w:rPr>
                <w:color w:val="000000" w:themeColor="text1"/>
              </w:rPr>
              <w:t>68059B</w:t>
            </w:r>
          </w:p>
        </w:tc>
        <w:tc>
          <w:tcPr>
            <w:tcW w:w="6803" w:type="dxa"/>
            <w:tcBorders>
              <w:top w:val="single" w:sz="4" w:space="0" w:color="FFFFFF" w:themeColor="background1"/>
              <w:left w:val="single" w:sz="6" w:space="0" w:color="auto"/>
              <w:bottom w:val="single" w:sz="4" w:space="0" w:color="FFFFFF" w:themeColor="background1"/>
              <w:right w:val="single" w:sz="6" w:space="0" w:color="auto"/>
            </w:tcBorders>
          </w:tcPr>
          <w:p w14:paraId="2027B905" w14:textId="77777777" w:rsidR="00EB0568" w:rsidRPr="00370101" w:rsidRDefault="00EB0568" w:rsidP="00034E16">
            <w:pPr>
              <w:autoSpaceDE w:val="0"/>
              <w:autoSpaceDN w:val="0"/>
              <w:spacing w:line="300" w:lineRule="exact"/>
              <w:jc w:val="both"/>
              <w:rPr>
                <w:color w:val="000000" w:themeColor="text1"/>
              </w:rPr>
            </w:pPr>
            <w:r w:rsidRPr="00370101">
              <w:rPr>
                <w:color w:val="000000" w:themeColor="text1"/>
              </w:rPr>
              <w:t>尾崎式手術（主動脈瓣之自體</w:t>
            </w:r>
            <w:r w:rsidRPr="00370101">
              <w:rPr>
                <w:color w:val="000000" w:themeColor="text1"/>
              </w:rPr>
              <w:t>/</w:t>
            </w:r>
            <w:r w:rsidRPr="00370101">
              <w:rPr>
                <w:color w:val="000000" w:themeColor="text1"/>
              </w:rPr>
              <w:t>人工心包膜新瓣葉重建手術）</w:t>
            </w:r>
            <w:r w:rsidRPr="00370101">
              <w:rPr>
                <w:color w:val="000000" w:themeColor="text1"/>
              </w:rPr>
              <w:t>-</w:t>
            </w:r>
            <w:r w:rsidRPr="00370101">
              <w:rPr>
                <w:color w:val="000000" w:themeColor="text1"/>
              </w:rPr>
              <w:t>包含心臟瓣膜彌補物尺寸器</w:t>
            </w:r>
          </w:p>
          <w:p w14:paraId="2EF1BCC0" w14:textId="77777777" w:rsidR="00EB0568" w:rsidRPr="00370101" w:rsidRDefault="00EB0568" w:rsidP="00034E16">
            <w:pPr>
              <w:autoSpaceDE w:val="0"/>
              <w:autoSpaceDN w:val="0"/>
              <w:snapToGrid w:val="0"/>
              <w:spacing w:line="300" w:lineRule="exact"/>
              <w:jc w:val="both"/>
              <w:rPr>
                <w:dstrike/>
                <w:color w:val="000000" w:themeColor="text1"/>
              </w:rPr>
            </w:pPr>
            <w:r w:rsidRPr="00370101">
              <w:rPr>
                <w:color w:val="000000" w:themeColor="text1"/>
              </w:rPr>
              <w:t>Ozaki procedure: Aortic Valve Neocuspidization with Glutaraldehyde-treated Autologous Pericardium-with Ozaki AVNeo Sizer</w:t>
            </w:r>
          </w:p>
        </w:tc>
        <w:tc>
          <w:tcPr>
            <w:tcW w:w="317" w:type="dxa"/>
            <w:tcBorders>
              <w:top w:val="single" w:sz="4" w:space="0" w:color="FFFFFF" w:themeColor="background1"/>
              <w:left w:val="single" w:sz="6" w:space="0" w:color="auto"/>
              <w:bottom w:val="single" w:sz="4" w:space="0" w:color="FFFFFF" w:themeColor="background1"/>
              <w:right w:val="single" w:sz="6" w:space="0" w:color="auto"/>
            </w:tcBorders>
          </w:tcPr>
          <w:p w14:paraId="0AE2D39E" w14:textId="77777777" w:rsidR="00EB0568" w:rsidRPr="00370101" w:rsidRDefault="00EB0568" w:rsidP="00034E16">
            <w:pPr>
              <w:autoSpaceDE w:val="0"/>
              <w:autoSpaceDN w:val="0"/>
              <w:spacing w:line="300" w:lineRule="exact"/>
              <w:jc w:val="center"/>
              <w:rPr>
                <w:color w:val="000000" w:themeColor="text1"/>
              </w:rPr>
            </w:pPr>
          </w:p>
        </w:tc>
        <w:tc>
          <w:tcPr>
            <w:tcW w:w="317" w:type="dxa"/>
            <w:tcBorders>
              <w:top w:val="single" w:sz="4" w:space="0" w:color="FFFFFF" w:themeColor="background1"/>
              <w:left w:val="single" w:sz="6" w:space="0" w:color="auto"/>
              <w:bottom w:val="single" w:sz="4" w:space="0" w:color="FFFFFF" w:themeColor="background1"/>
              <w:right w:val="single" w:sz="6" w:space="0" w:color="auto"/>
            </w:tcBorders>
          </w:tcPr>
          <w:p w14:paraId="3ADCFAEA" w14:textId="77777777" w:rsidR="00EB0568" w:rsidRPr="00370101" w:rsidRDefault="00EB0568" w:rsidP="00034E16">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4" w:space="0" w:color="FFFFFF" w:themeColor="background1"/>
              <w:left w:val="single" w:sz="6" w:space="0" w:color="auto"/>
              <w:bottom w:val="single" w:sz="4" w:space="0" w:color="FFFFFF" w:themeColor="background1"/>
              <w:right w:val="single" w:sz="6" w:space="0" w:color="auto"/>
            </w:tcBorders>
          </w:tcPr>
          <w:p w14:paraId="4A92A46B" w14:textId="77777777" w:rsidR="00EB0568" w:rsidRPr="00370101" w:rsidRDefault="00EB0568" w:rsidP="00034E16">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4" w:space="0" w:color="FFFFFF" w:themeColor="background1"/>
              <w:left w:val="single" w:sz="6" w:space="0" w:color="auto"/>
              <w:bottom w:val="single" w:sz="4" w:space="0" w:color="FFFFFF" w:themeColor="background1"/>
              <w:right w:val="single" w:sz="6" w:space="0" w:color="auto"/>
            </w:tcBorders>
          </w:tcPr>
          <w:p w14:paraId="76BA8CA9" w14:textId="77777777" w:rsidR="00EB0568" w:rsidRPr="00370101" w:rsidRDefault="00EB0568" w:rsidP="00034E16">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4" w:space="0" w:color="FFFFFF" w:themeColor="background1"/>
              <w:left w:val="single" w:sz="6" w:space="0" w:color="auto"/>
              <w:bottom w:val="single" w:sz="4" w:space="0" w:color="FFFFFF" w:themeColor="background1"/>
              <w:right w:val="single" w:sz="6" w:space="0" w:color="auto"/>
            </w:tcBorders>
          </w:tcPr>
          <w:p w14:paraId="6DB32FE5" w14:textId="77777777" w:rsidR="00EB0568" w:rsidRPr="00370101" w:rsidRDefault="00EB0568" w:rsidP="00034E16">
            <w:pPr>
              <w:autoSpaceDE w:val="0"/>
              <w:autoSpaceDN w:val="0"/>
              <w:spacing w:line="300" w:lineRule="exact"/>
              <w:jc w:val="right"/>
              <w:rPr>
                <w:color w:val="000000" w:themeColor="text1"/>
              </w:rPr>
            </w:pPr>
            <w:r w:rsidRPr="00370101">
              <w:rPr>
                <w:color w:val="000000" w:themeColor="text1"/>
              </w:rPr>
              <w:t>146634</w:t>
            </w:r>
          </w:p>
        </w:tc>
      </w:tr>
      <w:tr w:rsidR="00370101" w:rsidRPr="00370101" w14:paraId="0AF7913A" w14:textId="77777777" w:rsidTr="002D0A0D">
        <w:trPr>
          <w:trHeight w:val="850"/>
        </w:trPr>
        <w:tc>
          <w:tcPr>
            <w:tcW w:w="907" w:type="dxa"/>
            <w:tcBorders>
              <w:top w:val="single" w:sz="4" w:space="0" w:color="FFFFFF" w:themeColor="background1"/>
              <w:left w:val="single" w:sz="6" w:space="0" w:color="auto"/>
              <w:bottom w:val="single" w:sz="4" w:space="0" w:color="auto"/>
              <w:right w:val="single" w:sz="6" w:space="0" w:color="auto"/>
            </w:tcBorders>
          </w:tcPr>
          <w:p w14:paraId="7AEC6882" w14:textId="77777777" w:rsidR="00EB0568" w:rsidRPr="00370101" w:rsidRDefault="00EB0568" w:rsidP="00034E16">
            <w:pPr>
              <w:autoSpaceDE w:val="0"/>
              <w:autoSpaceDN w:val="0"/>
              <w:spacing w:line="320" w:lineRule="exact"/>
              <w:rPr>
                <w:color w:val="000000" w:themeColor="text1"/>
              </w:rPr>
            </w:pPr>
          </w:p>
        </w:tc>
        <w:tc>
          <w:tcPr>
            <w:tcW w:w="6803" w:type="dxa"/>
            <w:tcBorders>
              <w:top w:val="single" w:sz="4" w:space="0" w:color="FFFFFF" w:themeColor="background1"/>
              <w:left w:val="single" w:sz="6" w:space="0" w:color="auto"/>
              <w:bottom w:val="single" w:sz="4" w:space="0" w:color="auto"/>
              <w:right w:val="single" w:sz="6" w:space="0" w:color="auto"/>
            </w:tcBorders>
          </w:tcPr>
          <w:p w14:paraId="5A723C29" w14:textId="77777777" w:rsidR="00EB0568" w:rsidRPr="00370101" w:rsidRDefault="00EB0568" w:rsidP="00034E16">
            <w:pPr>
              <w:autoSpaceDE w:val="0"/>
              <w:autoSpaceDN w:val="0"/>
              <w:spacing w:line="320" w:lineRule="exact"/>
              <w:jc w:val="both"/>
              <w:rPr>
                <w:color w:val="000000" w:themeColor="text1"/>
              </w:rPr>
            </w:pPr>
            <w:r w:rsidRPr="00370101">
              <w:rPr>
                <w:color w:val="000000" w:themeColor="text1"/>
              </w:rPr>
              <w:t>註：</w:t>
            </w:r>
          </w:p>
          <w:p w14:paraId="612AB18B" w14:textId="77777777" w:rsidR="007436A3" w:rsidRPr="00370101" w:rsidRDefault="007436A3" w:rsidP="00034E16">
            <w:pPr>
              <w:autoSpaceDE w:val="0"/>
              <w:autoSpaceDN w:val="0"/>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十八歲以下且主動脈瓣環術前預估直徑小於二公分且符合下列任一適應症：</w:t>
            </w:r>
          </w:p>
          <w:p w14:paraId="3DEA12B7" w14:textId="77777777" w:rsidR="007436A3" w:rsidRPr="0037010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先天性主動脈瓣狹窄或瓣閉鎖不全。</w:t>
            </w:r>
            <w:r w:rsidRPr="00370101">
              <w:rPr>
                <w:color w:val="000000" w:themeColor="text1"/>
                <w:kern w:val="2"/>
                <w:szCs w:val="22"/>
              </w:rPr>
              <w:t xml:space="preserve"> </w:t>
            </w:r>
          </w:p>
          <w:p w14:paraId="57DCBB90" w14:textId="77777777" w:rsidR="007436A3" w:rsidRPr="0037010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先天性主動脈瓣混合病變</w:t>
            </w:r>
            <w:r w:rsidRPr="00370101">
              <w:rPr>
                <w:color w:val="000000" w:themeColor="text1"/>
                <w:kern w:val="2"/>
                <w:szCs w:val="22"/>
              </w:rPr>
              <w:t>(</w:t>
            </w:r>
            <w:r w:rsidRPr="00370101">
              <w:rPr>
                <w:color w:val="000000" w:themeColor="text1"/>
                <w:kern w:val="2"/>
                <w:szCs w:val="22"/>
              </w:rPr>
              <w:t>同時存在狹窄和閉鎖不全</w:t>
            </w:r>
            <w:r w:rsidRPr="00370101">
              <w:rPr>
                <w:color w:val="000000" w:themeColor="text1"/>
                <w:kern w:val="2"/>
                <w:szCs w:val="22"/>
              </w:rPr>
              <w:t xml:space="preserve">) </w:t>
            </w:r>
            <w:r w:rsidRPr="00370101">
              <w:rPr>
                <w:color w:val="000000" w:themeColor="text1"/>
                <w:kern w:val="2"/>
                <w:szCs w:val="22"/>
              </w:rPr>
              <w:t>。</w:t>
            </w:r>
          </w:p>
          <w:p w14:paraId="4A146F49" w14:textId="77777777" w:rsidR="007436A3" w:rsidRPr="0037010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370101">
              <w:rPr>
                <w:color w:val="000000" w:themeColor="text1"/>
                <w:kern w:val="2"/>
                <w:szCs w:val="22"/>
              </w:rPr>
              <w:t>(3)</w:t>
            </w:r>
            <w:r w:rsidRPr="00370101">
              <w:rPr>
                <w:color w:val="000000" w:themeColor="text1"/>
                <w:kern w:val="2"/>
                <w:szCs w:val="22"/>
              </w:rPr>
              <w:t>急性及亞急性感染性心內膜炎。</w:t>
            </w:r>
          </w:p>
          <w:p w14:paraId="0CFE138C" w14:textId="77777777" w:rsidR="007436A3" w:rsidRPr="0037010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370101">
              <w:rPr>
                <w:color w:val="000000" w:themeColor="text1"/>
                <w:kern w:val="2"/>
                <w:szCs w:val="22"/>
              </w:rPr>
              <w:t>(4)</w:t>
            </w:r>
            <w:r w:rsidRPr="00370101">
              <w:rPr>
                <w:color w:val="000000" w:themeColor="text1"/>
                <w:kern w:val="2"/>
                <w:szCs w:val="22"/>
              </w:rPr>
              <w:t>風濕性主動脈瓣病變。</w:t>
            </w:r>
          </w:p>
          <w:p w14:paraId="0A40950A" w14:textId="77777777" w:rsidR="007436A3" w:rsidRPr="0037010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370101">
              <w:rPr>
                <w:color w:val="000000" w:themeColor="text1"/>
                <w:kern w:val="2"/>
                <w:szCs w:val="22"/>
              </w:rPr>
              <w:t>(5)</w:t>
            </w:r>
            <w:r w:rsidRPr="00370101">
              <w:rPr>
                <w:color w:val="000000" w:themeColor="text1"/>
                <w:kern w:val="2"/>
                <w:szCs w:val="22"/>
              </w:rPr>
              <w:t>感染性心內膜炎導致的主動脈瓣損傷。</w:t>
            </w:r>
          </w:p>
          <w:p w14:paraId="6AA2566E" w14:textId="77777777" w:rsidR="007436A3" w:rsidRPr="0037010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370101">
              <w:rPr>
                <w:color w:val="000000" w:themeColor="text1"/>
                <w:kern w:val="2"/>
                <w:szCs w:val="22"/>
              </w:rPr>
              <w:t>(6)</w:t>
            </w:r>
            <w:r w:rsidRPr="00370101">
              <w:rPr>
                <w:color w:val="000000" w:themeColor="text1"/>
                <w:kern w:val="2"/>
                <w:szCs w:val="22"/>
              </w:rPr>
              <w:t>主動脈假體瓣膜失敗。</w:t>
            </w:r>
          </w:p>
          <w:p w14:paraId="70DAA3D5" w14:textId="77777777" w:rsidR="007436A3" w:rsidRPr="00370101" w:rsidRDefault="007436A3" w:rsidP="00034E16">
            <w:pPr>
              <w:autoSpaceDE w:val="0"/>
              <w:autoSpaceDN w:val="0"/>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支付規範：</w:t>
            </w:r>
          </w:p>
          <w:p w14:paraId="0ECC1579" w14:textId="77777777" w:rsidR="007436A3" w:rsidRPr="0037010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醫院條件：</w:t>
            </w:r>
          </w:p>
          <w:p w14:paraId="4660766F" w14:textId="77777777" w:rsidR="007436A3" w:rsidRPr="00370101" w:rsidRDefault="007436A3" w:rsidP="00034E16">
            <w:pPr>
              <w:autoSpaceDE w:val="0"/>
              <w:autoSpaceDN w:val="0"/>
              <w:adjustRightInd/>
              <w:spacing w:line="320" w:lineRule="exact"/>
              <w:ind w:leftChars="210" w:left="744" w:hangingChars="100" w:hanging="240"/>
              <w:jc w:val="both"/>
              <w:textAlignment w:val="auto"/>
              <w:rPr>
                <w:color w:val="000000" w:themeColor="text1"/>
                <w:kern w:val="2"/>
                <w:szCs w:val="22"/>
              </w:rPr>
            </w:pPr>
            <w:r w:rsidRPr="00370101">
              <w:rPr>
                <w:color w:val="000000" w:themeColor="text1"/>
                <w:kern w:val="2"/>
                <w:szCs w:val="22"/>
              </w:rPr>
              <w:t>A.</w:t>
            </w:r>
            <w:r w:rsidRPr="00370101">
              <w:rPr>
                <w:color w:val="000000" w:themeColor="text1"/>
                <w:kern w:val="2"/>
                <w:szCs w:val="22"/>
              </w:rPr>
              <w:t>具專任心臟外科及兒童心臟專科醫師。</w:t>
            </w:r>
          </w:p>
          <w:p w14:paraId="7DAC51FE" w14:textId="77777777" w:rsidR="007436A3" w:rsidRPr="00370101" w:rsidRDefault="007436A3" w:rsidP="00034E16">
            <w:pPr>
              <w:autoSpaceDE w:val="0"/>
              <w:autoSpaceDN w:val="0"/>
              <w:adjustRightInd/>
              <w:spacing w:line="320" w:lineRule="exact"/>
              <w:ind w:leftChars="210" w:left="744" w:hangingChars="100" w:hanging="240"/>
              <w:jc w:val="both"/>
              <w:textAlignment w:val="auto"/>
              <w:rPr>
                <w:color w:val="000000" w:themeColor="text1"/>
                <w:kern w:val="2"/>
                <w:szCs w:val="22"/>
              </w:rPr>
            </w:pPr>
            <w:r w:rsidRPr="00370101">
              <w:rPr>
                <w:color w:val="000000" w:themeColor="text1"/>
                <w:kern w:val="2"/>
                <w:szCs w:val="22"/>
              </w:rPr>
              <w:t>B.</w:t>
            </w:r>
            <w:r w:rsidRPr="00370101">
              <w:rPr>
                <w:color w:val="000000" w:themeColor="text1"/>
                <w:kern w:val="2"/>
                <w:szCs w:val="22"/>
              </w:rPr>
              <w:t>醫院過去三年每年平均須達三百例以上開心手術案例。</w:t>
            </w:r>
          </w:p>
          <w:p w14:paraId="56D27D06" w14:textId="77777777" w:rsidR="007436A3" w:rsidRPr="00370101" w:rsidRDefault="007436A3" w:rsidP="00034E16">
            <w:pPr>
              <w:autoSpaceDE w:val="0"/>
              <w:autoSpaceDN w:val="0"/>
              <w:adjustRightInd/>
              <w:spacing w:line="320" w:lineRule="exact"/>
              <w:ind w:leftChars="210" w:left="744" w:hangingChars="100" w:hanging="240"/>
              <w:jc w:val="both"/>
              <w:textAlignment w:val="auto"/>
              <w:rPr>
                <w:color w:val="000000" w:themeColor="text1"/>
                <w:kern w:val="2"/>
                <w:szCs w:val="22"/>
              </w:rPr>
            </w:pPr>
            <w:r w:rsidRPr="00370101">
              <w:rPr>
                <w:color w:val="000000" w:themeColor="text1"/>
                <w:kern w:val="2"/>
                <w:szCs w:val="22"/>
              </w:rPr>
              <w:t>C.</w:t>
            </w:r>
            <w:r w:rsidRPr="00370101">
              <w:rPr>
                <w:color w:val="000000" w:themeColor="text1"/>
                <w:kern w:val="2"/>
                <w:szCs w:val="22"/>
              </w:rPr>
              <w:t>須具術中心臟超音波、體外循環機等設備。</w:t>
            </w:r>
          </w:p>
          <w:p w14:paraId="641343D7" w14:textId="77777777" w:rsidR="007436A3" w:rsidRPr="0037010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醫師資格：限台灣胸腔及心臟血管外科醫學會認證之心臟外科專科醫師執行。</w:t>
            </w:r>
          </w:p>
          <w:p w14:paraId="521E8830" w14:textId="77777777" w:rsidR="007436A3" w:rsidRPr="00370101" w:rsidRDefault="007436A3" w:rsidP="00034E16">
            <w:pPr>
              <w:autoSpaceDE w:val="0"/>
              <w:autoSpaceDN w:val="0"/>
              <w:adjustRightInd/>
              <w:spacing w:line="320" w:lineRule="exact"/>
              <w:ind w:leftChars="80" w:left="480" w:hangingChars="120" w:hanging="288"/>
              <w:jc w:val="both"/>
              <w:textAlignment w:val="auto"/>
              <w:rPr>
                <w:color w:val="000000" w:themeColor="text1"/>
                <w:kern w:val="2"/>
                <w:szCs w:val="22"/>
              </w:rPr>
            </w:pPr>
            <w:r w:rsidRPr="00370101">
              <w:rPr>
                <w:color w:val="000000" w:themeColor="text1"/>
                <w:kern w:val="2"/>
                <w:szCs w:val="22"/>
              </w:rPr>
              <w:t>(3)</w:t>
            </w:r>
            <w:r w:rsidRPr="00370101">
              <w:rPr>
                <w:color w:val="000000" w:themeColor="text1"/>
                <w:kern w:val="2"/>
                <w:szCs w:val="22"/>
              </w:rPr>
              <w:t>執行本項手術之醫院及醫師條件應報保險人同意。</w:t>
            </w:r>
          </w:p>
          <w:p w14:paraId="785B87A7" w14:textId="77777777" w:rsidR="007436A3" w:rsidRPr="00370101" w:rsidRDefault="007436A3" w:rsidP="00034E16">
            <w:pPr>
              <w:autoSpaceDE w:val="0"/>
              <w:autoSpaceDN w:val="0"/>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3.</w:t>
            </w:r>
            <w:r w:rsidRPr="00370101">
              <w:rPr>
                <w:color w:val="000000" w:themeColor="text1"/>
                <w:kern w:val="2"/>
                <w:szCs w:val="22"/>
              </w:rPr>
              <w:t>不得同時申報項目：</w:t>
            </w:r>
            <w:r w:rsidRPr="00370101">
              <w:rPr>
                <w:color w:val="000000" w:themeColor="text1"/>
                <w:kern w:val="2"/>
                <w:szCs w:val="22"/>
              </w:rPr>
              <w:t>68016B</w:t>
            </w:r>
            <w:r w:rsidRPr="00370101">
              <w:rPr>
                <w:color w:val="000000" w:themeColor="text1"/>
                <w:kern w:val="2"/>
                <w:szCs w:val="22"/>
              </w:rPr>
              <w:t>、</w:t>
            </w:r>
            <w:r w:rsidRPr="00370101">
              <w:rPr>
                <w:color w:val="000000" w:themeColor="text1"/>
                <w:kern w:val="2"/>
                <w:szCs w:val="22"/>
              </w:rPr>
              <w:t>68024B</w:t>
            </w:r>
            <w:r w:rsidRPr="00370101">
              <w:rPr>
                <w:color w:val="000000" w:themeColor="text1"/>
                <w:kern w:val="2"/>
                <w:szCs w:val="22"/>
              </w:rPr>
              <w:t>、</w:t>
            </w:r>
            <w:r w:rsidRPr="00370101">
              <w:rPr>
                <w:color w:val="000000" w:themeColor="text1"/>
                <w:kern w:val="2"/>
                <w:szCs w:val="22"/>
              </w:rPr>
              <w:t>68032B</w:t>
            </w:r>
            <w:r w:rsidRPr="00370101">
              <w:rPr>
                <w:color w:val="000000" w:themeColor="text1"/>
                <w:kern w:val="2"/>
                <w:szCs w:val="22"/>
              </w:rPr>
              <w:t>。</w:t>
            </w:r>
          </w:p>
          <w:p w14:paraId="6A701949" w14:textId="77777777" w:rsidR="007436A3" w:rsidRPr="00370101" w:rsidRDefault="007436A3" w:rsidP="00034E16">
            <w:pPr>
              <w:autoSpaceDE w:val="0"/>
              <w:autoSpaceDN w:val="0"/>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4.</w:t>
            </w:r>
            <w:r w:rsidRPr="00370101">
              <w:rPr>
                <w:color w:val="000000" w:themeColor="text1"/>
                <w:kern w:val="2"/>
                <w:szCs w:val="22"/>
              </w:rPr>
              <w:t>執行「主動脈瓣膜置換術」不得同時申報</w:t>
            </w:r>
            <w:r w:rsidRPr="00370101">
              <w:rPr>
                <w:color w:val="000000" w:themeColor="text1"/>
                <w:kern w:val="2"/>
                <w:szCs w:val="22"/>
              </w:rPr>
              <w:t>68016B</w:t>
            </w:r>
            <w:r w:rsidRPr="00370101">
              <w:rPr>
                <w:color w:val="000000" w:themeColor="text1"/>
                <w:kern w:val="2"/>
                <w:szCs w:val="22"/>
              </w:rPr>
              <w:t>「主動脈瓣或二尖瓣或三尖瓣之置換手術」。</w:t>
            </w:r>
          </w:p>
          <w:p w14:paraId="6986FD07" w14:textId="77777777" w:rsidR="007436A3" w:rsidRPr="00370101" w:rsidRDefault="007436A3" w:rsidP="00034E16">
            <w:pPr>
              <w:autoSpaceDE w:val="0"/>
              <w:autoSpaceDN w:val="0"/>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5.</w:t>
            </w:r>
            <w:r w:rsidRPr="00370101">
              <w:rPr>
                <w:color w:val="000000" w:themeColor="text1"/>
                <w:kern w:val="2"/>
                <w:szCs w:val="22"/>
              </w:rPr>
              <w:t>執行「原位重建冠狀動脈」不得同時申報</w:t>
            </w:r>
            <w:r w:rsidRPr="00370101">
              <w:rPr>
                <w:color w:val="000000" w:themeColor="text1"/>
                <w:kern w:val="2"/>
                <w:szCs w:val="22"/>
              </w:rPr>
              <w:t>68023B</w:t>
            </w:r>
            <w:r w:rsidRPr="00370101">
              <w:rPr>
                <w:color w:val="000000" w:themeColor="text1"/>
                <w:kern w:val="2"/>
                <w:szCs w:val="22"/>
              </w:rPr>
              <w:t>、</w:t>
            </w:r>
            <w:r w:rsidRPr="00370101">
              <w:rPr>
                <w:color w:val="000000" w:themeColor="text1"/>
                <w:kern w:val="2"/>
                <w:szCs w:val="22"/>
              </w:rPr>
              <w:t>68024B</w:t>
            </w:r>
            <w:r w:rsidRPr="00370101">
              <w:rPr>
                <w:color w:val="000000" w:themeColor="text1"/>
                <w:kern w:val="2"/>
                <w:szCs w:val="22"/>
              </w:rPr>
              <w:t>、</w:t>
            </w:r>
            <w:r w:rsidRPr="00370101">
              <w:rPr>
                <w:color w:val="000000" w:themeColor="text1"/>
                <w:kern w:val="2"/>
                <w:szCs w:val="22"/>
              </w:rPr>
              <w:t>68025B</w:t>
            </w:r>
            <w:r w:rsidRPr="00370101">
              <w:rPr>
                <w:color w:val="000000" w:themeColor="text1"/>
                <w:kern w:val="2"/>
                <w:szCs w:val="22"/>
              </w:rPr>
              <w:t>、</w:t>
            </w:r>
            <w:r w:rsidRPr="00370101">
              <w:rPr>
                <w:color w:val="000000" w:themeColor="text1"/>
                <w:kern w:val="2"/>
                <w:szCs w:val="22"/>
              </w:rPr>
              <w:t>68053B</w:t>
            </w:r>
            <w:r w:rsidRPr="00370101">
              <w:rPr>
                <w:color w:val="000000" w:themeColor="text1"/>
                <w:kern w:val="2"/>
                <w:szCs w:val="22"/>
              </w:rPr>
              <w:t>、</w:t>
            </w:r>
            <w:r w:rsidRPr="00370101">
              <w:rPr>
                <w:color w:val="000000" w:themeColor="text1"/>
                <w:kern w:val="2"/>
                <w:szCs w:val="22"/>
              </w:rPr>
              <w:t>68054B</w:t>
            </w:r>
            <w:r w:rsidRPr="00370101">
              <w:rPr>
                <w:color w:val="000000" w:themeColor="text1"/>
                <w:kern w:val="2"/>
                <w:szCs w:val="22"/>
              </w:rPr>
              <w:t>、</w:t>
            </w:r>
            <w:r w:rsidRPr="00370101">
              <w:rPr>
                <w:color w:val="000000" w:themeColor="text1"/>
                <w:kern w:val="2"/>
                <w:szCs w:val="22"/>
              </w:rPr>
              <w:t>68055B</w:t>
            </w:r>
            <w:r w:rsidRPr="00370101">
              <w:rPr>
                <w:color w:val="000000" w:themeColor="text1"/>
                <w:kern w:val="2"/>
                <w:szCs w:val="22"/>
              </w:rPr>
              <w:t>「冠狀動脈繞道手術」。</w:t>
            </w:r>
          </w:p>
          <w:p w14:paraId="7AA5EAE1" w14:textId="77777777" w:rsidR="007436A3" w:rsidRPr="00370101" w:rsidRDefault="007436A3" w:rsidP="00034E16">
            <w:pPr>
              <w:autoSpaceDE w:val="0"/>
              <w:autoSpaceDN w:val="0"/>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6.68058B</w:t>
            </w:r>
            <w:r w:rsidRPr="00370101">
              <w:rPr>
                <w:color w:val="000000" w:themeColor="text1"/>
                <w:kern w:val="2"/>
                <w:szCs w:val="22"/>
              </w:rPr>
              <w:t>一般材料費得另加計百分之二十。</w:t>
            </w:r>
          </w:p>
          <w:p w14:paraId="74C6F1A6" w14:textId="4A30A4CF" w:rsidR="00EB0568" w:rsidRPr="00370101" w:rsidRDefault="007436A3" w:rsidP="00034E16">
            <w:pPr>
              <w:autoSpaceDE w:val="0"/>
              <w:autoSpaceDN w:val="0"/>
              <w:spacing w:line="320" w:lineRule="exact"/>
              <w:ind w:left="192" w:hangingChars="80" w:hanging="192"/>
              <w:jc w:val="both"/>
              <w:rPr>
                <w:dstrike/>
                <w:color w:val="000000" w:themeColor="text1"/>
              </w:rPr>
            </w:pPr>
            <w:r w:rsidRPr="00370101">
              <w:rPr>
                <w:color w:val="000000" w:themeColor="text1"/>
                <w:kern w:val="2"/>
                <w:szCs w:val="22"/>
              </w:rPr>
              <w:t>7.68059B</w:t>
            </w:r>
            <w:r w:rsidRPr="00370101">
              <w:rPr>
                <w:color w:val="000000" w:themeColor="text1"/>
                <w:kern w:val="2"/>
                <w:szCs w:val="22"/>
              </w:rPr>
              <w:t>一般材料費及心臟瓣膜彌補物尺寸器，得另加計百分之二百二十四。</w:t>
            </w:r>
          </w:p>
        </w:tc>
        <w:tc>
          <w:tcPr>
            <w:tcW w:w="317" w:type="dxa"/>
            <w:tcBorders>
              <w:top w:val="single" w:sz="4" w:space="0" w:color="FFFFFF" w:themeColor="background1"/>
              <w:left w:val="single" w:sz="6" w:space="0" w:color="auto"/>
              <w:bottom w:val="single" w:sz="4" w:space="0" w:color="auto"/>
              <w:right w:val="single" w:sz="6" w:space="0" w:color="auto"/>
            </w:tcBorders>
          </w:tcPr>
          <w:p w14:paraId="0F3160EC" w14:textId="77777777" w:rsidR="00EB0568" w:rsidRPr="00370101" w:rsidRDefault="00EB0568" w:rsidP="00034E16">
            <w:pPr>
              <w:autoSpaceDE w:val="0"/>
              <w:autoSpaceDN w:val="0"/>
              <w:spacing w:line="320" w:lineRule="exact"/>
              <w:jc w:val="center"/>
              <w:rPr>
                <w:color w:val="000000" w:themeColor="text1"/>
              </w:rPr>
            </w:pPr>
          </w:p>
        </w:tc>
        <w:tc>
          <w:tcPr>
            <w:tcW w:w="317" w:type="dxa"/>
            <w:tcBorders>
              <w:top w:val="single" w:sz="4" w:space="0" w:color="FFFFFF" w:themeColor="background1"/>
              <w:left w:val="single" w:sz="6" w:space="0" w:color="auto"/>
              <w:bottom w:val="single" w:sz="4" w:space="0" w:color="auto"/>
              <w:right w:val="single" w:sz="6" w:space="0" w:color="auto"/>
            </w:tcBorders>
          </w:tcPr>
          <w:p w14:paraId="745FFBB2" w14:textId="77777777" w:rsidR="00EB0568" w:rsidRPr="00370101" w:rsidRDefault="00EB0568" w:rsidP="00034E16">
            <w:pPr>
              <w:autoSpaceDE w:val="0"/>
              <w:autoSpaceDN w:val="0"/>
              <w:spacing w:line="320" w:lineRule="exact"/>
              <w:jc w:val="center"/>
              <w:rPr>
                <w:color w:val="000000" w:themeColor="text1"/>
              </w:rPr>
            </w:pPr>
          </w:p>
        </w:tc>
        <w:tc>
          <w:tcPr>
            <w:tcW w:w="317" w:type="dxa"/>
            <w:tcBorders>
              <w:top w:val="single" w:sz="4" w:space="0" w:color="FFFFFF" w:themeColor="background1"/>
              <w:left w:val="single" w:sz="6" w:space="0" w:color="auto"/>
              <w:bottom w:val="single" w:sz="4" w:space="0" w:color="auto"/>
              <w:right w:val="single" w:sz="6" w:space="0" w:color="auto"/>
            </w:tcBorders>
          </w:tcPr>
          <w:p w14:paraId="2147E430" w14:textId="77777777" w:rsidR="00EB0568" w:rsidRPr="00370101" w:rsidRDefault="00EB0568" w:rsidP="00034E16">
            <w:pPr>
              <w:autoSpaceDE w:val="0"/>
              <w:autoSpaceDN w:val="0"/>
              <w:spacing w:line="320" w:lineRule="exact"/>
              <w:jc w:val="center"/>
              <w:rPr>
                <w:color w:val="000000" w:themeColor="text1"/>
              </w:rPr>
            </w:pPr>
          </w:p>
        </w:tc>
        <w:tc>
          <w:tcPr>
            <w:tcW w:w="317" w:type="dxa"/>
            <w:tcBorders>
              <w:top w:val="single" w:sz="4" w:space="0" w:color="FFFFFF" w:themeColor="background1"/>
              <w:left w:val="single" w:sz="6" w:space="0" w:color="auto"/>
              <w:bottom w:val="single" w:sz="4" w:space="0" w:color="auto"/>
              <w:right w:val="single" w:sz="6" w:space="0" w:color="auto"/>
            </w:tcBorders>
          </w:tcPr>
          <w:p w14:paraId="5E09B71D" w14:textId="77777777" w:rsidR="00EB0568" w:rsidRPr="00370101" w:rsidRDefault="00EB0568" w:rsidP="00034E16">
            <w:pPr>
              <w:autoSpaceDE w:val="0"/>
              <w:autoSpaceDN w:val="0"/>
              <w:spacing w:line="320" w:lineRule="exact"/>
              <w:jc w:val="center"/>
              <w:rPr>
                <w:color w:val="000000" w:themeColor="text1"/>
              </w:rPr>
            </w:pPr>
          </w:p>
        </w:tc>
        <w:tc>
          <w:tcPr>
            <w:tcW w:w="850" w:type="dxa"/>
            <w:tcBorders>
              <w:top w:val="single" w:sz="4" w:space="0" w:color="FFFFFF" w:themeColor="background1"/>
              <w:left w:val="single" w:sz="6" w:space="0" w:color="auto"/>
              <w:bottom w:val="single" w:sz="4" w:space="0" w:color="auto"/>
              <w:right w:val="single" w:sz="6" w:space="0" w:color="auto"/>
            </w:tcBorders>
          </w:tcPr>
          <w:p w14:paraId="35C2BDC9" w14:textId="77777777" w:rsidR="00EB0568" w:rsidRPr="00370101" w:rsidRDefault="00EB0568" w:rsidP="00034E16">
            <w:pPr>
              <w:autoSpaceDE w:val="0"/>
              <w:autoSpaceDN w:val="0"/>
              <w:spacing w:line="320" w:lineRule="exact"/>
              <w:jc w:val="right"/>
              <w:rPr>
                <w:color w:val="000000" w:themeColor="text1"/>
              </w:rPr>
            </w:pPr>
          </w:p>
        </w:tc>
      </w:tr>
      <w:tr w:rsidR="00370101" w:rsidRPr="00370101" w14:paraId="20B701D9" w14:textId="77777777" w:rsidTr="002D0A0D">
        <w:trPr>
          <w:trHeight w:val="850"/>
        </w:trPr>
        <w:tc>
          <w:tcPr>
            <w:tcW w:w="907" w:type="dxa"/>
            <w:tcBorders>
              <w:top w:val="single" w:sz="4" w:space="0" w:color="auto"/>
              <w:left w:val="single" w:sz="6" w:space="0" w:color="auto"/>
              <w:bottom w:val="single" w:sz="6" w:space="0" w:color="auto"/>
              <w:right w:val="single" w:sz="6" w:space="0" w:color="auto"/>
            </w:tcBorders>
          </w:tcPr>
          <w:p w14:paraId="568B234E" w14:textId="77777777" w:rsidR="002D0A0D" w:rsidRPr="00370101" w:rsidRDefault="002D0A0D" w:rsidP="00A634B5">
            <w:pPr>
              <w:autoSpaceDE w:val="0"/>
              <w:autoSpaceDN w:val="0"/>
              <w:spacing w:line="300" w:lineRule="exact"/>
              <w:jc w:val="both"/>
              <w:rPr>
                <w:color w:val="000000" w:themeColor="text1"/>
              </w:rPr>
            </w:pPr>
            <w:bookmarkStart w:id="9" w:name="_Hlk190643744"/>
            <w:r w:rsidRPr="00370101">
              <w:rPr>
                <w:color w:val="000000" w:themeColor="text1"/>
              </w:rPr>
              <w:t>68060B</w:t>
            </w:r>
            <w:bookmarkEnd w:id="9"/>
          </w:p>
        </w:tc>
        <w:tc>
          <w:tcPr>
            <w:tcW w:w="6803" w:type="dxa"/>
            <w:tcBorders>
              <w:top w:val="single" w:sz="4" w:space="0" w:color="auto"/>
              <w:left w:val="single" w:sz="6" w:space="0" w:color="auto"/>
              <w:bottom w:val="single" w:sz="6" w:space="0" w:color="auto"/>
              <w:right w:val="single" w:sz="6" w:space="0" w:color="auto"/>
            </w:tcBorders>
          </w:tcPr>
          <w:p w14:paraId="772BAB79" w14:textId="77777777" w:rsidR="007436A3" w:rsidRPr="00370101" w:rsidRDefault="007436A3" w:rsidP="00DC4975">
            <w:pPr>
              <w:autoSpaceDE w:val="0"/>
              <w:autoSpaceDN w:val="0"/>
              <w:adjustRightInd/>
              <w:spacing w:line="320" w:lineRule="exact"/>
              <w:jc w:val="both"/>
              <w:textAlignment w:val="auto"/>
              <w:rPr>
                <w:color w:val="000000" w:themeColor="text1"/>
                <w:kern w:val="2"/>
                <w:szCs w:val="22"/>
              </w:rPr>
            </w:pPr>
            <w:bookmarkStart w:id="10" w:name="_Hlk190643761"/>
            <w:r w:rsidRPr="00370101">
              <w:rPr>
                <w:color w:val="000000" w:themeColor="text1"/>
                <w:kern w:val="2"/>
                <w:szCs w:val="22"/>
              </w:rPr>
              <w:t>經導管二尖瓣緣對緣修補術</w:t>
            </w:r>
            <w:bookmarkEnd w:id="10"/>
          </w:p>
          <w:p w14:paraId="615E36F8" w14:textId="77777777" w:rsidR="007436A3" w:rsidRPr="00370101" w:rsidRDefault="007436A3" w:rsidP="00DC4975">
            <w:pPr>
              <w:autoSpaceDE w:val="0"/>
              <w:autoSpaceDN w:val="0"/>
              <w:adjustRightInd/>
              <w:spacing w:line="320" w:lineRule="exact"/>
              <w:jc w:val="both"/>
              <w:textAlignment w:val="auto"/>
              <w:rPr>
                <w:color w:val="000000" w:themeColor="text1"/>
                <w:kern w:val="2"/>
                <w:szCs w:val="22"/>
              </w:rPr>
            </w:pPr>
            <w:r w:rsidRPr="00370101">
              <w:rPr>
                <w:color w:val="000000" w:themeColor="text1"/>
                <w:kern w:val="2"/>
                <w:szCs w:val="22"/>
              </w:rPr>
              <w:t>Transcatheter edge-to-edge Mitral valve repair</w:t>
            </w:r>
          </w:p>
          <w:p w14:paraId="4B2A57C0" w14:textId="77777777" w:rsidR="001752D6" w:rsidRPr="00370101" w:rsidRDefault="001752D6" w:rsidP="001752D6">
            <w:pPr>
              <w:widowControl/>
              <w:autoSpaceDE w:val="0"/>
              <w:autoSpaceDN w:val="0"/>
              <w:adjustRightInd/>
              <w:spacing w:line="300" w:lineRule="exact"/>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適應症：</w:t>
            </w:r>
          </w:p>
          <w:p w14:paraId="32753425" w14:textId="77777777" w:rsidR="001752D6" w:rsidRPr="00370101" w:rsidRDefault="001752D6" w:rsidP="001752D6">
            <w:pPr>
              <w:widowControl/>
              <w:autoSpaceDE w:val="0"/>
              <w:autoSpaceDN w:val="0"/>
              <w:adjustRightInd/>
              <w:spacing w:line="300" w:lineRule="exact"/>
              <w:ind w:leftChars="98" w:left="516" w:hangingChars="117" w:hanging="281"/>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顯著症狀之重度二尖瓣逆流（經超音波檢查須符合下列任一條件：</w:t>
            </w:r>
            <w:r w:rsidRPr="00370101">
              <w:rPr>
                <w:color w:val="000000" w:themeColor="text1"/>
                <w:kern w:val="2"/>
                <w:szCs w:val="22"/>
              </w:rPr>
              <w:t>Central jet MR &gt;40% LA or holosystolic eccentric jet MR/Vena contracta</w:t>
            </w:r>
            <w:r w:rsidRPr="00370101">
              <w:rPr>
                <w:rFonts w:ascii="新細明體" w:eastAsia="新細明體" w:hAnsi="新細明體" w:cs="新細明體" w:hint="eastAsia"/>
                <w:color w:val="000000" w:themeColor="text1"/>
                <w:kern w:val="2"/>
                <w:szCs w:val="22"/>
              </w:rPr>
              <w:t>≧</w:t>
            </w:r>
            <w:r w:rsidRPr="00370101">
              <w:rPr>
                <w:color w:val="000000" w:themeColor="text1"/>
                <w:kern w:val="2"/>
                <w:szCs w:val="22"/>
              </w:rPr>
              <w:t>0.7cm/Regurgitant volume</w:t>
            </w:r>
            <w:r w:rsidRPr="00370101">
              <w:rPr>
                <w:rFonts w:ascii="新細明體" w:eastAsia="新細明體" w:hAnsi="新細明體" w:cs="新細明體" w:hint="eastAsia"/>
                <w:color w:val="000000" w:themeColor="text1"/>
                <w:kern w:val="2"/>
                <w:szCs w:val="22"/>
              </w:rPr>
              <w:t>≧</w:t>
            </w:r>
            <w:r w:rsidRPr="00370101">
              <w:rPr>
                <w:color w:val="000000" w:themeColor="text1"/>
                <w:kern w:val="2"/>
                <w:szCs w:val="22"/>
              </w:rPr>
              <w:t>60 mL/Regurgitant fraction</w:t>
            </w:r>
            <w:r w:rsidRPr="00370101">
              <w:rPr>
                <w:rFonts w:ascii="新細明體" w:eastAsia="新細明體" w:hAnsi="新細明體" w:cs="新細明體" w:hint="eastAsia"/>
                <w:color w:val="000000" w:themeColor="text1"/>
                <w:kern w:val="2"/>
                <w:szCs w:val="22"/>
              </w:rPr>
              <w:t>≧</w:t>
            </w:r>
            <w:r w:rsidRPr="00370101">
              <w:rPr>
                <w:color w:val="000000" w:themeColor="text1"/>
                <w:kern w:val="2"/>
                <w:szCs w:val="22"/>
              </w:rPr>
              <w:t>50%/ERO</w:t>
            </w:r>
            <w:r w:rsidRPr="00370101">
              <w:rPr>
                <w:rFonts w:ascii="新細明體" w:eastAsia="新細明體" w:hAnsi="新細明體" w:cs="新細明體" w:hint="eastAsia"/>
                <w:color w:val="000000" w:themeColor="text1"/>
                <w:kern w:val="2"/>
                <w:szCs w:val="22"/>
              </w:rPr>
              <w:t>≧</w:t>
            </w:r>
            <w:r w:rsidRPr="00370101">
              <w:rPr>
                <w:color w:val="000000" w:themeColor="text1"/>
                <w:kern w:val="2"/>
                <w:szCs w:val="22"/>
              </w:rPr>
              <w:t>0.40cm2</w:t>
            </w:r>
            <w:r w:rsidRPr="00370101">
              <w:rPr>
                <w:color w:val="000000" w:themeColor="text1"/>
                <w:kern w:val="2"/>
                <w:szCs w:val="22"/>
              </w:rPr>
              <w:t>），且符合下列任一適應症：</w:t>
            </w:r>
          </w:p>
          <w:p w14:paraId="555E4FA6" w14:textId="77777777" w:rsidR="001752D6" w:rsidRPr="0037010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370101">
              <w:rPr>
                <w:color w:val="000000" w:themeColor="text1"/>
                <w:kern w:val="2"/>
                <w:szCs w:val="22"/>
              </w:rPr>
              <w:t>A.</w:t>
            </w:r>
            <w:r w:rsidRPr="00370101">
              <w:rPr>
                <w:color w:val="000000" w:themeColor="text1"/>
                <w:kern w:val="2"/>
                <w:szCs w:val="22"/>
              </w:rPr>
              <w:t>因瓣膜結構異常造成之原發性二尖瓣逆流病人</w:t>
            </w:r>
            <w:r w:rsidRPr="00370101">
              <w:rPr>
                <w:color w:val="000000" w:themeColor="text1"/>
                <w:kern w:val="2"/>
                <w:szCs w:val="22"/>
              </w:rPr>
              <w:t>(Primary MR)</w:t>
            </w:r>
            <w:r w:rsidRPr="00370101">
              <w:rPr>
                <w:color w:val="000000" w:themeColor="text1"/>
                <w:kern w:val="2"/>
                <w:szCs w:val="22"/>
              </w:rPr>
              <w:t>，須經多科別心臟團隊評估認定二尖瓣解剖結構適合</w:t>
            </w:r>
            <w:r w:rsidRPr="00370101">
              <w:rPr>
                <w:color w:val="000000" w:themeColor="text1"/>
                <w:kern w:val="2"/>
                <w:szCs w:val="22"/>
              </w:rPr>
              <w:lastRenderedPageBreak/>
              <w:t>緣對緣修補、臨床判定病人至少有一年以上之存活機率，且現有伴隨疾病不至妨礙二尖瓣逆流減少之預期效益。高手術風險之判定應具有下列一項以上手術風險因子：</w:t>
            </w:r>
          </w:p>
          <w:p w14:paraId="1E2275D6" w14:textId="77777777" w:rsidR="001752D6" w:rsidRPr="0037010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370101">
              <w:rPr>
                <w:color w:val="000000" w:themeColor="text1"/>
                <w:kern w:val="2"/>
                <w:szCs w:val="22"/>
              </w:rPr>
              <w:t>(a)</w:t>
            </w:r>
            <w:r w:rsidRPr="00370101">
              <w:rPr>
                <w:color w:val="000000" w:themeColor="text1"/>
                <w:kern w:val="2"/>
                <w:szCs w:val="22"/>
              </w:rPr>
              <w:t>手術後三十天死亡風險評估</w:t>
            </w:r>
            <w:r w:rsidRPr="00370101">
              <w:rPr>
                <w:color w:val="000000" w:themeColor="text1"/>
                <w:kern w:val="2"/>
                <w:szCs w:val="22"/>
              </w:rPr>
              <w:t>(STS score)</w:t>
            </w:r>
            <w:r w:rsidRPr="00370101">
              <w:rPr>
                <w:color w:val="000000" w:themeColor="text1"/>
                <w:kern w:val="2"/>
                <w:szCs w:val="22"/>
              </w:rPr>
              <w:t>，二尖瓣置換手術達</w:t>
            </w:r>
            <w:r w:rsidRPr="00370101">
              <w:rPr>
                <w:color w:val="000000" w:themeColor="text1"/>
                <w:kern w:val="2"/>
                <w:szCs w:val="22"/>
              </w:rPr>
              <w:t>8%</w:t>
            </w:r>
            <w:r w:rsidRPr="00370101">
              <w:rPr>
                <w:color w:val="000000" w:themeColor="text1"/>
                <w:kern w:val="2"/>
                <w:szCs w:val="22"/>
              </w:rPr>
              <w:t>以上或二尖瓣修補手術達</w:t>
            </w:r>
            <w:r w:rsidRPr="00370101">
              <w:rPr>
                <w:color w:val="000000" w:themeColor="text1"/>
                <w:kern w:val="2"/>
                <w:szCs w:val="22"/>
              </w:rPr>
              <w:t>6%</w:t>
            </w:r>
            <w:r w:rsidRPr="00370101">
              <w:rPr>
                <w:color w:val="000000" w:themeColor="text1"/>
                <w:kern w:val="2"/>
                <w:szCs w:val="22"/>
              </w:rPr>
              <w:t>以上。</w:t>
            </w:r>
          </w:p>
          <w:p w14:paraId="2B0F671D" w14:textId="77777777" w:rsidR="001752D6" w:rsidRPr="0037010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370101">
              <w:rPr>
                <w:color w:val="000000" w:themeColor="text1"/>
                <w:kern w:val="2"/>
                <w:szCs w:val="22"/>
              </w:rPr>
              <w:t>(b)</w:t>
            </w:r>
            <w:r w:rsidRPr="00370101">
              <w:rPr>
                <w:color w:val="000000" w:themeColor="text1"/>
                <w:kern w:val="2"/>
                <w:szCs w:val="22"/>
              </w:rPr>
              <w:t>嚴重主動脈鈣化</w:t>
            </w:r>
            <w:r w:rsidRPr="00370101">
              <w:rPr>
                <w:color w:val="000000" w:themeColor="text1"/>
                <w:kern w:val="2"/>
                <w:szCs w:val="22"/>
              </w:rPr>
              <w:t>(Porcelain aorta)</w:t>
            </w:r>
            <w:r w:rsidRPr="00370101">
              <w:rPr>
                <w:color w:val="000000" w:themeColor="text1"/>
                <w:kern w:val="2"/>
                <w:szCs w:val="22"/>
              </w:rPr>
              <w:t>。</w:t>
            </w:r>
          </w:p>
          <w:p w14:paraId="08F38B3F" w14:textId="77777777" w:rsidR="001752D6" w:rsidRPr="0037010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370101">
              <w:rPr>
                <w:color w:val="000000" w:themeColor="text1"/>
                <w:kern w:val="2"/>
                <w:szCs w:val="22"/>
              </w:rPr>
              <w:t>(c)</w:t>
            </w:r>
            <w:r w:rsidRPr="00370101">
              <w:rPr>
                <w:color w:val="000000" w:themeColor="text1"/>
                <w:kern w:val="2"/>
                <w:szCs w:val="22"/>
              </w:rPr>
              <w:t>險惡性胸腔。</w:t>
            </w:r>
          </w:p>
          <w:p w14:paraId="02319CD9" w14:textId="77777777" w:rsidR="001752D6" w:rsidRPr="0037010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370101">
              <w:rPr>
                <w:color w:val="000000" w:themeColor="text1"/>
                <w:kern w:val="2"/>
                <w:szCs w:val="22"/>
              </w:rPr>
              <w:t>(d)</w:t>
            </w:r>
            <w:r w:rsidRPr="00370101">
              <w:rPr>
                <w:color w:val="000000" w:themeColor="text1"/>
                <w:kern w:val="2"/>
                <w:szCs w:val="22"/>
              </w:rPr>
              <w:t>嚴重肝病變</w:t>
            </w:r>
            <w:r w:rsidRPr="00370101">
              <w:rPr>
                <w:color w:val="000000" w:themeColor="text1"/>
                <w:kern w:val="2"/>
                <w:szCs w:val="22"/>
              </w:rPr>
              <w:t>/</w:t>
            </w:r>
            <w:r w:rsidRPr="00370101">
              <w:rPr>
                <w:color w:val="000000" w:themeColor="text1"/>
                <w:kern w:val="2"/>
                <w:szCs w:val="22"/>
              </w:rPr>
              <w:t>肝硬化</w:t>
            </w:r>
            <w:r w:rsidRPr="00370101">
              <w:rPr>
                <w:color w:val="000000" w:themeColor="text1"/>
                <w:kern w:val="2"/>
                <w:szCs w:val="22"/>
              </w:rPr>
              <w:t xml:space="preserve"> (MELD</w:t>
            </w:r>
            <w:r w:rsidRPr="00370101">
              <w:rPr>
                <w:color w:val="000000" w:themeColor="text1"/>
                <w:kern w:val="2"/>
                <w:szCs w:val="22"/>
              </w:rPr>
              <w:t>分數</w:t>
            </w:r>
            <w:r w:rsidRPr="00370101">
              <w:rPr>
                <w:color w:val="000000" w:themeColor="text1"/>
                <w:kern w:val="2"/>
                <w:szCs w:val="22"/>
              </w:rPr>
              <w:t>&gt;12)</w:t>
            </w:r>
            <w:r w:rsidRPr="00370101">
              <w:rPr>
                <w:color w:val="000000" w:themeColor="text1"/>
                <w:kern w:val="2"/>
                <w:szCs w:val="22"/>
              </w:rPr>
              <w:t>。</w:t>
            </w:r>
          </w:p>
          <w:p w14:paraId="445AE3B5" w14:textId="77777777" w:rsidR="001752D6" w:rsidRPr="0037010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370101">
              <w:rPr>
                <w:color w:val="000000" w:themeColor="text1"/>
                <w:kern w:val="2"/>
                <w:szCs w:val="22"/>
              </w:rPr>
              <w:t>(e)</w:t>
            </w:r>
            <w:r w:rsidRPr="00370101">
              <w:rPr>
                <w:color w:val="000000" w:themeColor="text1"/>
                <w:kern w:val="2"/>
                <w:szCs w:val="22"/>
              </w:rPr>
              <w:t>重度肺高壓</w:t>
            </w:r>
            <w:r w:rsidRPr="00370101">
              <w:rPr>
                <w:color w:val="000000" w:themeColor="text1"/>
                <w:kern w:val="2"/>
                <w:szCs w:val="22"/>
              </w:rPr>
              <w:t xml:space="preserve"> (</w:t>
            </w:r>
            <w:r w:rsidRPr="00370101">
              <w:rPr>
                <w:color w:val="000000" w:themeColor="text1"/>
                <w:kern w:val="2"/>
                <w:szCs w:val="22"/>
              </w:rPr>
              <w:t>肺動脈收縮壓高於全身收縮壓三分之二</w:t>
            </w:r>
            <w:r w:rsidRPr="00370101">
              <w:rPr>
                <w:color w:val="000000" w:themeColor="text1"/>
                <w:kern w:val="2"/>
                <w:szCs w:val="22"/>
              </w:rPr>
              <w:t>)</w:t>
            </w:r>
            <w:r w:rsidRPr="00370101">
              <w:rPr>
                <w:color w:val="000000" w:themeColor="text1"/>
                <w:kern w:val="2"/>
                <w:szCs w:val="22"/>
              </w:rPr>
              <w:t>。</w:t>
            </w:r>
          </w:p>
          <w:p w14:paraId="6DDE7D68" w14:textId="77777777" w:rsidR="001752D6" w:rsidRPr="0037010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370101">
              <w:rPr>
                <w:color w:val="000000" w:themeColor="text1"/>
                <w:kern w:val="2"/>
                <w:szCs w:val="22"/>
              </w:rPr>
              <w:t>(f)</w:t>
            </w:r>
            <w:r w:rsidRPr="00370101">
              <w:rPr>
                <w:color w:val="000000" w:themeColor="text1"/>
                <w:kern w:val="2"/>
                <w:szCs w:val="22"/>
              </w:rPr>
              <w:t>導致體弱不尋常情況，例如右心室功能障礙伴隨重度三尖瓣逆流、接受惡性腫瘤化療、嚴重出血性體質、後天免疫不全症候群</w:t>
            </w:r>
            <w:r w:rsidRPr="00370101">
              <w:rPr>
                <w:color w:val="000000" w:themeColor="text1"/>
                <w:kern w:val="2"/>
                <w:szCs w:val="22"/>
              </w:rPr>
              <w:t>(AIDS)</w:t>
            </w:r>
            <w:r w:rsidRPr="00370101">
              <w:rPr>
                <w:color w:val="000000" w:themeColor="text1"/>
                <w:kern w:val="2"/>
                <w:szCs w:val="22"/>
              </w:rPr>
              <w:t>、吸入異物高風險。</w:t>
            </w:r>
          </w:p>
          <w:p w14:paraId="0B7DE9C8" w14:textId="77777777" w:rsidR="001752D6" w:rsidRPr="0037010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370101">
              <w:rPr>
                <w:color w:val="000000" w:themeColor="text1"/>
                <w:kern w:val="2"/>
                <w:szCs w:val="22"/>
              </w:rPr>
              <w:t>B.</w:t>
            </w:r>
            <w:r w:rsidRPr="00370101">
              <w:rPr>
                <w:color w:val="000000" w:themeColor="text1"/>
                <w:kern w:val="2"/>
                <w:szCs w:val="22"/>
              </w:rPr>
              <w:t>合併心臟衰竭之繼發性功能性二尖瓣逆流</w:t>
            </w:r>
            <w:r w:rsidRPr="00370101">
              <w:rPr>
                <w:color w:val="000000" w:themeColor="text1"/>
                <w:kern w:val="2"/>
                <w:szCs w:val="22"/>
              </w:rPr>
              <w:t>(Secondary MR)</w:t>
            </w:r>
            <w:r w:rsidRPr="00370101">
              <w:rPr>
                <w:color w:val="000000" w:themeColor="text1"/>
                <w:kern w:val="2"/>
                <w:szCs w:val="22"/>
              </w:rPr>
              <w:t>者，須經多科別心臟團隊評估，符合已接受臨床指南藥物治療之最大容許劑量</w:t>
            </w:r>
            <w:r w:rsidRPr="00370101">
              <w:rPr>
                <w:color w:val="000000" w:themeColor="text1"/>
                <w:kern w:val="2"/>
                <w:szCs w:val="22"/>
              </w:rPr>
              <w:t>(GDMT)</w:t>
            </w:r>
            <w:r w:rsidRPr="00370101">
              <w:rPr>
                <w:color w:val="000000" w:themeColor="text1"/>
                <w:kern w:val="2"/>
                <w:szCs w:val="22"/>
              </w:rPr>
              <w:t>，但症狀及二尖瓣逆流嚴重度仍持續存在，同時左心室射血率</w:t>
            </w:r>
            <w:r w:rsidRPr="00370101">
              <w:rPr>
                <w:color w:val="000000" w:themeColor="text1"/>
                <w:kern w:val="2"/>
                <w:szCs w:val="22"/>
              </w:rPr>
              <w:t>(LVEF)</w:t>
            </w:r>
            <w:r w:rsidRPr="00370101">
              <w:rPr>
                <w:color w:val="000000" w:themeColor="text1"/>
                <w:kern w:val="2"/>
                <w:szCs w:val="22"/>
              </w:rPr>
              <w:t>介於</w:t>
            </w:r>
            <w:r w:rsidRPr="00370101">
              <w:rPr>
                <w:color w:val="000000" w:themeColor="text1"/>
                <w:kern w:val="2"/>
                <w:szCs w:val="22"/>
              </w:rPr>
              <w:t>20%</w:t>
            </w:r>
            <w:r w:rsidRPr="00370101">
              <w:rPr>
                <w:color w:val="000000" w:themeColor="text1"/>
                <w:kern w:val="2"/>
                <w:szCs w:val="22"/>
              </w:rPr>
              <w:t>至</w:t>
            </w:r>
            <w:r w:rsidRPr="00370101">
              <w:rPr>
                <w:color w:val="000000" w:themeColor="text1"/>
                <w:kern w:val="2"/>
                <w:szCs w:val="22"/>
              </w:rPr>
              <w:t>50%</w:t>
            </w:r>
            <w:r w:rsidRPr="00370101">
              <w:rPr>
                <w:color w:val="000000" w:themeColor="text1"/>
                <w:kern w:val="2"/>
                <w:szCs w:val="22"/>
              </w:rPr>
              <w:t>，左心室收縮末期直徑</w:t>
            </w:r>
            <w:r w:rsidRPr="00370101">
              <w:rPr>
                <w:color w:val="000000" w:themeColor="text1"/>
                <w:kern w:val="2"/>
                <w:szCs w:val="22"/>
              </w:rPr>
              <w:t>(LVESD) &lt;=70mm</w:t>
            </w:r>
            <w:r w:rsidRPr="00370101">
              <w:rPr>
                <w:color w:val="000000" w:themeColor="text1"/>
                <w:kern w:val="2"/>
                <w:szCs w:val="22"/>
              </w:rPr>
              <w:t>。</w:t>
            </w:r>
          </w:p>
          <w:p w14:paraId="787E5FD1" w14:textId="77777777" w:rsidR="001752D6" w:rsidRPr="00370101" w:rsidRDefault="001752D6" w:rsidP="00034E16">
            <w:pPr>
              <w:widowControl/>
              <w:autoSpaceDE w:val="0"/>
              <w:autoSpaceDN w:val="0"/>
              <w:adjustRightInd/>
              <w:spacing w:line="320" w:lineRule="exact"/>
              <w:ind w:leftChars="98" w:left="516" w:hangingChars="117" w:hanging="281"/>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二尖瓣膜結構須符合夾合器適用範圍。</w:t>
            </w:r>
          </w:p>
          <w:p w14:paraId="232EBDAD" w14:textId="77777777" w:rsidR="001752D6" w:rsidRPr="00370101" w:rsidRDefault="001752D6" w:rsidP="00034E16">
            <w:pPr>
              <w:widowControl/>
              <w:autoSpaceDE w:val="0"/>
              <w:autoSpaceDN w:val="0"/>
              <w:adjustRightInd/>
              <w:spacing w:line="320" w:lineRule="exact"/>
              <w:ind w:leftChars="98" w:left="516" w:hangingChars="117" w:hanging="281"/>
              <w:jc w:val="both"/>
              <w:textAlignment w:val="auto"/>
              <w:rPr>
                <w:color w:val="000000" w:themeColor="text1"/>
                <w:kern w:val="2"/>
                <w:szCs w:val="22"/>
              </w:rPr>
            </w:pPr>
            <w:r w:rsidRPr="00370101">
              <w:rPr>
                <w:color w:val="000000" w:themeColor="text1"/>
                <w:kern w:val="2"/>
                <w:szCs w:val="22"/>
              </w:rPr>
              <w:t>(3)</w:t>
            </w:r>
            <w:r w:rsidRPr="00370101">
              <w:rPr>
                <w:color w:val="000000" w:themeColor="text1"/>
                <w:kern w:val="2"/>
                <w:szCs w:val="22"/>
              </w:rPr>
              <w:t>排除末期嚴重心臟衰竭或心源性休克</w:t>
            </w:r>
            <w:r w:rsidRPr="00370101">
              <w:rPr>
                <w:color w:val="000000" w:themeColor="text1"/>
                <w:kern w:val="2"/>
                <w:szCs w:val="22"/>
              </w:rPr>
              <w:t>LVEF&lt;20%</w:t>
            </w:r>
            <w:r w:rsidRPr="00370101">
              <w:rPr>
                <w:color w:val="000000" w:themeColor="text1"/>
                <w:kern w:val="2"/>
                <w:szCs w:val="22"/>
              </w:rPr>
              <w:t>病人。</w:t>
            </w:r>
          </w:p>
          <w:p w14:paraId="532F6D4A" w14:textId="77777777" w:rsidR="001752D6" w:rsidRPr="00370101" w:rsidRDefault="001752D6" w:rsidP="00034E16">
            <w:pPr>
              <w:widowControl/>
              <w:autoSpaceDE w:val="0"/>
              <w:autoSpaceDN w:val="0"/>
              <w:adjustRightInd/>
              <w:spacing w:line="320" w:lineRule="exact"/>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支付規範：</w:t>
            </w:r>
          </w:p>
          <w:p w14:paraId="5D8088BF" w14:textId="77777777" w:rsidR="001752D6" w:rsidRPr="00370101" w:rsidRDefault="001752D6" w:rsidP="00034E16">
            <w:pPr>
              <w:widowControl/>
              <w:autoSpaceDE w:val="0"/>
              <w:autoSpaceDN w:val="0"/>
              <w:adjustRightInd/>
              <w:spacing w:line="320" w:lineRule="exact"/>
              <w:ind w:leftChars="98" w:left="516" w:hangingChars="117" w:hanging="281"/>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醫院條件：</w:t>
            </w:r>
          </w:p>
          <w:p w14:paraId="270AF190" w14:textId="77777777" w:rsidR="001752D6" w:rsidRPr="0037010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370101">
              <w:rPr>
                <w:color w:val="000000" w:themeColor="text1"/>
                <w:kern w:val="2"/>
                <w:szCs w:val="22"/>
              </w:rPr>
              <w:t>A.</w:t>
            </w:r>
            <w:r w:rsidRPr="00370101">
              <w:rPr>
                <w:color w:val="000000" w:themeColor="text1"/>
                <w:kern w:val="2"/>
                <w:szCs w:val="22"/>
              </w:rPr>
              <w:t>專任之心臟內科、心臟外科醫師。</w:t>
            </w:r>
          </w:p>
          <w:p w14:paraId="69E1E38C" w14:textId="77777777" w:rsidR="001752D6" w:rsidRPr="0037010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370101">
              <w:rPr>
                <w:color w:val="000000" w:themeColor="text1"/>
                <w:kern w:val="2"/>
                <w:szCs w:val="22"/>
              </w:rPr>
              <w:t>B.</w:t>
            </w:r>
            <w:r w:rsidRPr="00370101">
              <w:rPr>
                <w:color w:val="000000" w:themeColor="text1"/>
                <w:kern w:val="2"/>
                <w:szCs w:val="22"/>
              </w:rPr>
              <w:t>醫院過去三年每年平均或近一年須具三百例以上之心導管</w:t>
            </w:r>
            <w:r w:rsidRPr="00370101">
              <w:rPr>
                <w:color w:val="000000" w:themeColor="text1"/>
                <w:kern w:val="2"/>
                <w:szCs w:val="22"/>
              </w:rPr>
              <w:t>(</w:t>
            </w:r>
            <w:r w:rsidRPr="00370101">
              <w:rPr>
                <w:color w:val="000000" w:themeColor="text1"/>
                <w:kern w:val="2"/>
                <w:szCs w:val="22"/>
              </w:rPr>
              <w:t>含一百例以上介入心臟導管手術</w:t>
            </w:r>
            <w:r w:rsidRPr="00370101">
              <w:rPr>
                <w:color w:val="000000" w:themeColor="text1"/>
                <w:kern w:val="2"/>
                <w:szCs w:val="22"/>
              </w:rPr>
              <w:t>)</w:t>
            </w:r>
            <w:r w:rsidRPr="00370101">
              <w:rPr>
                <w:color w:val="000000" w:themeColor="text1"/>
                <w:kern w:val="2"/>
                <w:szCs w:val="22"/>
              </w:rPr>
              <w:t>、一百例經食道心臟超音波及連續五年每年三十例以上二尖瓣膜修復或置換</w:t>
            </w:r>
            <w:r w:rsidRPr="00370101">
              <w:rPr>
                <w:color w:val="000000" w:themeColor="text1"/>
                <w:kern w:val="2"/>
                <w:szCs w:val="22"/>
              </w:rPr>
              <w:t>(68015B~68018B)</w:t>
            </w:r>
            <w:r w:rsidRPr="00370101">
              <w:rPr>
                <w:color w:val="000000" w:themeColor="text1"/>
                <w:kern w:val="2"/>
                <w:szCs w:val="22"/>
              </w:rPr>
              <w:t>之手術案例。</w:t>
            </w:r>
          </w:p>
          <w:p w14:paraId="19E36195" w14:textId="77777777" w:rsidR="001752D6" w:rsidRPr="0037010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370101">
              <w:rPr>
                <w:color w:val="000000" w:themeColor="text1"/>
                <w:kern w:val="2"/>
                <w:szCs w:val="22"/>
              </w:rPr>
              <w:t>C.</w:t>
            </w:r>
            <w:r w:rsidRPr="00370101">
              <w:rPr>
                <w:color w:val="000000" w:themeColor="text1"/>
                <w:kern w:val="2"/>
                <w:szCs w:val="22"/>
              </w:rPr>
              <w:t>須具下列設備：</w:t>
            </w:r>
          </w:p>
          <w:p w14:paraId="43233DF0" w14:textId="77777777" w:rsidR="001752D6" w:rsidRPr="0037010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370101">
              <w:rPr>
                <w:color w:val="000000" w:themeColor="text1"/>
                <w:kern w:val="2"/>
                <w:szCs w:val="22"/>
              </w:rPr>
              <w:t>(a)</w:t>
            </w:r>
            <w:r w:rsidRPr="00370101">
              <w:rPr>
                <w:color w:val="000000" w:themeColor="text1"/>
                <w:kern w:val="2"/>
                <w:szCs w:val="22"/>
              </w:rPr>
              <w:t>心導管</w:t>
            </w:r>
            <w:r w:rsidRPr="00370101">
              <w:rPr>
                <w:color w:val="000000" w:themeColor="text1"/>
                <w:kern w:val="2"/>
                <w:szCs w:val="22"/>
              </w:rPr>
              <w:t>X</w:t>
            </w:r>
            <w:r w:rsidRPr="00370101">
              <w:rPr>
                <w:color w:val="000000" w:themeColor="text1"/>
                <w:kern w:val="2"/>
                <w:szCs w:val="22"/>
              </w:rPr>
              <w:t>光攝影機等級及高效率空氣過濾器至少</w:t>
            </w:r>
            <w:r w:rsidRPr="00370101">
              <w:rPr>
                <w:color w:val="000000" w:themeColor="text1"/>
                <w:kern w:val="2"/>
                <w:szCs w:val="22"/>
              </w:rPr>
              <w:t>HEPA-10000</w:t>
            </w:r>
            <w:r w:rsidRPr="00370101">
              <w:rPr>
                <w:color w:val="000000" w:themeColor="text1"/>
                <w:kern w:val="2"/>
                <w:szCs w:val="22"/>
              </w:rPr>
              <w:t>等級之複合式</w:t>
            </w:r>
            <w:r w:rsidRPr="00370101">
              <w:rPr>
                <w:color w:val="000000" w:themeColor="text1"/>
                <w:kern w:val="2"/>
                <w:szCs w:val="22"/>
              </w:rPr>
              <w:t>(hybrid)</w:t>
            </w:r>
            <w:r w:rsidRPr="00370101">
              <w:rPr>
                <w:color w:val="000000" w:themeColor="text1"/>
                <w:kern w:val="2"/>
                <w:szCs w:val="22"/>
              </w:rPr>
              <w:t>手術室。</w:t>
            </w:r>
          </w:p>
          <w:p w14:paraId="3A0BEB7E" w14:textId="77777777" w:rsidR="001752D6" w:rsidRPr="0037010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370101">
              <w:rPr>
                <w:color w:val="000000" w:themeColor="text1"/>
                <w:kern w:val="2"/>
                <w:szCs w:val="22"/>
              </w:rPr>
              <w:t>(b)</w:t>
            </w:r>
            <w:r w:rsidRPr="00370101">
              <w:rPr>
                <w:color w:val="000000" w:themeColor="text1"/>
                <w:kern w:val="2"/>
                <w:szCs w:val="22"/>
              </w:rPr>
              <w:t>具</w:t>
            </w:r>
            <w:r w:rsidRPr="00370101">
              <w:rPr>
                <w:color w:val="000000" w:themeColor="text1"/>
                <w:kern w:val="2"/>
                <w:szCs w:val="22"/>
              </w:rPr>
              <w:t>3D</w:t>
            </w:r>
            <w:r w:rsidRPr="00370101">
              <w:rPr>
                <w:color w:val="000000" w:themeColor="text1"/>
                <w:kern w:val="2"/>
                <w:szCs w:val="22"/>
              </w:rPr>
              <w:t>、</w:t>
            </w:r>
            <w:r w:rsidRPr="00370101">
              <w:rPr>
                <w:color w:val="000000" w:themeColor="text1"/>
                <w:kern w:val="2"/>
                <w:szCs w:val="22"/>
              </w:rPr>
              <w:t>4D</w:t>
            </w:r>
            <w:r w:rsidRPr="00370101">
              <w:rPr>
                <w:color w:val="000000" w:themeColor="text1"/>
                <w:kern w:val="2"/>
                <w:szCs w:val="22"/>
              </w:rPr>
              <w:t>影像功能之心臟超音波設備。</w:t>
            </w:r>
          </w:p>
          <w:p w14:paraId="7656094D" w14:textId="77777777" w:rsidR="001752D6" w:rsidRPr="0037010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370101">
              <w:rPr>
                <w:color w:val="000000" w:themeColor="text1"/>
                <w:kern w:val="2"/>
                <w:szCs w:val="22"/>
              </w:rPr>
              <w:t>(c)</w:t>
            </w:r>
            <w:r w:rsidRPr="00370101">
              <w:rPr>
                <w:color w:val="000000" w:themeColor="text1"/>
                <w:kern w:val="2"/>
                <w:szCs w:val="22"/>
              </w:rPr>
              <w:t>體外循環設備。</w:t>
            </w:r>
          </w:p>
          <w:p w14:paraId="5DAFC894" w14:textId="77777777" w:rsidR="001752D6" w:rsidRPr="00370101" w:rsidRDefault="001752D6" w:rsidP="00034E16">
            <w:pPr>
              <w:widowControl/>
              <w:autoSpaceDE w:val="0"/>
              <w:autoSpaceDN w:val="0"/>
              <w:adjustRightInd/>
              <w:spacing w:line="320" w:lineRule="exact"/>
              <w:ind w:leftChars="333" w:left="1082" w:hangingChars="118" w:hanging="283"/>
              <w:jc w:val="both"/>
              <w:textAlignment w:val="auto"/>
              <w:rPr>
                <w:color w:val="000000" w:themeColor="text1"/>
                <w:kern w:val="2"/>
                <w:szCs w:val="22"/>
              </w:rPr>
            </w:pPr>
            <w:r w:rsidRPr="00370101">
              <w:rPr>
                <w:color w:val="000000" w:themeColor="text1"/>
                <w:kern w:val="2"/>
                <w:szCs w:val="22"/>
              </w:rPr>
              <w:t>(d)64</w:t>
            </w:r>
            <w:r w:rsidRPr="00370101">
              <w:rPr>
                <w:color w:val="000000" w:themeColor="text1"/>
                <w:kern w:val="2"/>
                <w:szCs w:val="22"/>
              </w:rPr>
              <w:t>切片以上之電腦斷層或磁振造影機。</w:t>
            </w:r>
          </w:p>
          <w:p w14:paraId="3BAECE7A" w14:textId="77777777" w:rsidR="001752D6" w:rsidRPr="00370101" w:rsidRDefault="001752D6" w:rsidP="00034E16">
            <w:pPr>
              <w:widowControl/>
              <w:autoSpaceDE w:val="0"/>
              <w:autoSpaceDN w:val="0"/>
              <w:adjustRightInd/>
              <w:spacing w:line="320" w:lineRule="exact"/>
              <w:ind w:leftChars="98" w:left="516" w:hangingChars="117" w:hanging="281"/>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醫師資格須符合下列所有規範：</w:t>
            </w:r>
          </w:p>
          <w:p w14:paraId="3C33E9B3" w14:textId="77777777" w:rsidR="001752D6" w:rsidRPr="0037010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370101">
              <w:rPr>
                <w:color w:val="000000" w:themeColor="text1"/>
                <w:kern w:val="2"/>
                <w:szCs w:val="22"/>
              </w:rPr>
              <w:t>A.</w:t>
            </w:r>
            <w:r w:rsidRPr="00370101">
              <w:rPr>
                <w:color w:val="000000" w:themeColor="text1"/>
                <w:kern w:val="2"/>
                <w:szCs w:val="22"/>
              </w:rPr>
              <w:t>心臟內科、心臟外科、心臟介入、兒童心臟科專科醫師。</w:t>
            </w:r>
          </w:p>
          <w:p w14:paraId="2E994787" w14:textId="77777777" w:rsidR="001752D6" w:rsidRPr="0037010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370101">
              <w:rPr>
                <w:color w:val="000000" w:themeColor="text1"/>
                <w:kern w:val="2"/>
                <w:szCs w:val="22"/>
              </w:rPr>
              <w:t>B.</w:t>
            </w:r>
            <w:r w:rsidRPr="00370101">
              <w:rPr>
                <w:color w:val="000000" w:themeColor="text1"/>
                <w:kern w:val="2"/>
                <w:szCs w:val="22"/>
              </w:rPr>
              <w:t>須符合下述操作資格之心臟內科專科醫師及心臟外科專科醫師在場共同操作，隨時提供必要之緊急措施。</w:t>
            </w:r>
          </w:p>
          <w:p w14:paraId="4959D52B" w14:textId="77777777" w:rsidR="001752D6" w:rsidRPr="0037010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370101">
              <w:rPr>
                <w:color w:val="000000" w:themeColor="text1"/>
                <w:kern w:val="2"/>
                <w:szCs w:val="22"/>
              </w:rPr>
              <w:t>C.</w:t>
            </w:r>
            <w:r w:rsidRPr="00370101">
              <w:rPr>
                <w:color w:val="000000" w:themeColor="text1"/>
                <w:kern w:val="2"/>
                <w:szCs w:val="22"/>
              </w:rPr>
              <w:t>具有心臟專科醫師五年以上資格。</w:t>
            </w:r>
          </w:p>
          <w:p w14:paraId="1653A545" w14:textId="77777777" w:rsidR="001752D6" w:rsidRPr="00370101" w:rsidRDefault="001752D6" w:rsidP="00034E16">
            <w:pPr>
              <w:widowControl/>
              <w:autoSpaceDE w:val="0"/>
              <w:autoSpaceDN w:val="0"/>
              <w:adjustRightInd/>
              <w:spacing w:line="320" w:lineRule="exact"/>
              <w:ind w:leftChars="215" w:left="799" w:hangingChars="118" w:hanging="283"/>
              <w:jc w:val="both"/>
              <w:textAlignment w:val="auto"/>
              <w:rPr>
                <w:color w:val="000000" w:themeColor="text1"/>
                <w:kern w:val="2"/>
                <w:szCs w:val="22"/>
              </w:rPr>
            </w:pPr>
            <w:r w:rsidRPr="00370101">
              <w:rPr>
                <w:color w:val="000000" w:themeColor="text1"/>
                <w:kern w:val="2"/>
                <w:szCs w:val="22"/>
              </w:rPr>
              <w:t>D.</w:t>
            </w:r>
            <w:r w:rsidRPr="00370101">
              <w:rPr>
                <w:color w:val="000000" w:themeColor="text1"/>
                <w:kern w:val="2"/>
                <w:szCs w:val="22"/>
              </w:rPr>
              <w:t>心臟外科醫師須具二十例以上二尖瓣膜手術（</w:t>
            </w:r>
            <w:r w:rsidRPr="00370101">
              <w:rPr>
                <w:color w:val="000000" w:themeColor="text1"/>
                <w:kern w:val="2"/>
                <w:szCs w:val="22"/>
              </w:rPr>
              <w:t>68015B~68018B</w:t>
            </w:r>
            <w:r w:rsidRPr="00370101">
              <w:rPr>
                <w:color w:val="000000" w:themeColor="text1"/>
                <w:kern w:val="2"/>
                <w:szCs w:val="22"/>
              </w:rPr>
              <w:t>）；心臟內科及兒童心臟科醫師須具五十例以上心臟結構疾病手術及二十例以上心房中膈穿刺</w:t>
            </w:r>
            <w:r w:rsidRPr="00370101">
              <w:rPr>
                <w:color w:val="000000" w:themeColor="text1"/>
                <w:kern w:val="2"/>
                <w:szCs w:val="22"/>
              </w:rPr>
              <w:lastRenderedPageBreak/>
              <w:t>術</w:t>
            </w:r>
            <w:r w:rsidRPr="00370101">
              <w:rPr>
                <w:color w:val="000000" w:themeColor="text1"/>
                <w:kern w:val="2"/>
                <w:szCs w:val="22"/>
              </w:rPr>
              <w:t>(29031B)</w:t>
            </w:r>
            <w:r w:rsidRPr="00370101">
              <w:rPr>
                <w:color w:val="000000" w:themeColor="text1"/>
                <w:kern w:val="2"/>
                <w:szCs w:val="22"/>
              </w:rPr>
              <w:t>；心臟介入專科醫師須具三百例以上心臟介入治療</w:t>
            </w:r>
            <w:r w:rsidRPr="00370101">
              <w:rPr>
                <w:color w:val="000000" w:themeColor="text1"/>
                <w:kern w:val="2"/>
                <w:szCs w:val="22"/>
              </w:rPr>
              <w:t>(33076B~33078B</w:t>
            </w:r>
            <w:r w:rsidRPr="00370101">
              <w:rPr>
                <w:color w:val="000000" w:themeColor="text1"/>
                <w:kern w:val="2"/>
                <w:szCs w:val="22"/>
              </w:rPr>
              <w:t>經皮冠狀動脈擴張術</w:t>
            </w:r>
            <w:r w:rsidRPr="00370101">
              <w:rPr>
                <w:color w:val="000000" w:themeColor="text1"/>
                <w:kern w:val="2"/>
                <w:szCs w:val="22"/>
              </w:rPr>
              <w:t>)</w:t>
            </w:r>
            <w:r w:rsidRPr="00370101">
              <w:rPr>
                <w:color w:val="000000" w:themeColor="text1"/>
                <w:kern w:val="2"/>
                <w:szCs w:val="22"/>
              </w:rPr>
              <w:t>。</w:t>
            </w:r>
          </w:p>
          <w:p w14:paraId="21F808F5" w14:textId="77777777" w:rsidR="001752D6" w:rsidRPr="00370101" w:rsidRDefault="001752D6" w:rsidP="00034E16">
            <w:pPr>
              <w:widowControl/>
              <w:autoSpaceDE w:val="0"/>
              <w:autoSpaceDN w:val="0"/>
              <w:adjustRightInd/>
              <w:spacing w:line="320" w:lineRule="exact"/>
              <w:ind w:leftChars="98" w:left="516" w:hangingChars="117" w:hanging="281"/>
              <w:jc w:val="both"/>
              <w:textAlignment w:val="auto"/>
              <w:rPr>
                <w:color w:val="000000" w:themeColor="text1"/>
                <w:kern w:val="2"/>
                <w:szCs w:val="22"/>
              </w:rPr>
            </w:pPr>
            <w:r w:rsidRPr="00370101">
              <w:rPr>
                <w:color w:val="000000" w:themeColor="text1"/>
                <w:kern w:val="2"/>
                <w:szCs w:val="22"/>
              </w:rPr>
              <w:t>(3)</w:t>
            </w:r>
            <w:r w:rsidRPr="00370101">
              <w:rPr>
                <w:color w:val="000000" w:themeColor="text1"/>
                <w:kern w:val="2"/>
                <w:szCs w:val="22"/>
              </w:rPr>
              <w:t>執行本項手術之醫院及醫師條件應向保險人申請同意。</w:t>
            </w:r>
          </w:p>
          <w:p w14:paraId="437C5E05" w14:textId="77777777" w:rsidR="001752D6" w:rsidRPr="00370101" w:rsidRDefault="001752D6" w:rsidP="00034E16">
            <w:pPr>
              <w:widowControl/>
              <w:autoSpaceDE w:val="0"/>
              <w:autoSpaceDN w:val="0"/>
              <w:adjustRightInd/>
              <w:spacing w:line="320" w:lineRule="exact"/>
              <w:ind w:leftChars="98" w:left="516" w:hangingChars="117" w:hanging="281"/>
              <w:jc w:val="both"/>
              <w:textAlignment w:val="auto"/>
              <w:rPr>
                <w:color w:val="000000" w:themeColor="text1"/>
                <w:kern w:val="2"/>
                <w:szCs w:val="22"/>
              </w:rPr>
            </w:pPr>
            <w:r w:rsidRPr="00370101">
              <w:rPr>
                <w:color w:val="000000" w:themeColor="text1"/>
                <w:kern w:val="2"/>
                <w:szCs w:val="22"/>
              </w:rPr>
              <w:t>(4)</w:t>
            </w:r>
            <w:r w:rsidRPr="00370101">
              <w:rPr>
                <w:color w:val="000000" w:themeColor="text1"/>
                <w:kern w:val="2"/>
                <w:szCs w:val="22"/>
              </w:rPr>
              <w:t>申報時應檢附手術中心臟超音波及</w:t>
            </w:r>
            <w:r w:rsidRPr="00370101">
              <w:rPr>
                <w:color w:val="000000" w:themeColor="text1"/>
                <w:kern w:val="2"/>
                <w:szCs w:val="22"/>
              </w:rPr>
              <w:t>X</w:t>
            </w:r>
            <w:r w:rsidRPr="00370101">
              <w:rPr>
                <w:color w:val="000000" w:themeColor="text1"/>
                <w:kern w:val="2"/>
                <w:szCs w:val="22"/>
              </w:rPr>
              <w:t>光影像。</w:t>
            </w:r>
          </w:p>
          <w:p w14:paraId="152FB671" w14:textId="77777777" w:rsidR="001752D6" w:rsidRPr="00370101" w:rsidRDefault="001752D6" w:rsidP="00034E16">
            <w:pPr>
              <w:widowControl/>
              <w:autoSpaceDE w:val="0"/>
              <w:autoSpaceDN w:val="0"/>
              <w:adjustRightInd/>
              <w:spacing w:line="320" w:lineRule="exact"/>
              <w:jc w:val="both"/>
              <w:textAlignment w:val="auto"/>
              <w:rPr>
                <w:color w:val="000000" w:themeColor="text1"/>
                <w:kern w:val="2"/>
                <w:szCs w:val="22"/>
              </w:rPr>
            </w:pPr>
            <w:r w:rsidRPr="00370101">
              <w:rPr>
                <w:color w:val="000000" w:themeColor="text1"/>
                <w:kern w:val="2"/>
                <w:szCs w:val="22"/>
              </w:rPr>
              <w:t>3.</w:t>
            </w:r>
            <w:r w:rsidRPr="00370101">
              <w:rPr>
                <w:color w:val="000000" w:themeColor="text1"/>
                <w:kern w:val="2"/>
                <w:szCs w:val="22"/>
              </w:rPr>
              <w:t>不得同時申報：</w:t>
            </w:r>
            <w:r w:rsidRPr="00370101">
              <w:rPr>
                <w:color w:val="000000" w:themeColor="text1"/>
                <w:kern w:val="2"/>
                <w:szCs w:val="22"/>
              </w:rPr>
              <w:t>29031B</w:t>
            </w:r>
            <w:r w:rsidRPr="00370101">
              <w:rPr>
                <w:color w:val="000000" w:themeColor="text1"/>
                <w:kern w:val="2"/>
                <w:szCs w:val="22"/>
              </w:rPr>
              <w:t>、</w:t>
            </w:r>
            <w:r w:rsidRPr="00370101">
              <w:rPr>
                <w:color w:val="000000" w:themeColor="text1"/>
                <w:kern w:val="2"/>
                <w:szCs w:val="22"/>
              </w:rPr>
              <w:t>18047B</w:t>
            </w:r>
            <w:r w:rsidRPr="00370101">
              <w:rPr>
                <w:color w:val="000000" w:themeColor="text1"/>
                <w:kern w:val="2"/>
                <w:szCs w:val="22"/>
              </w:rPr>
              <w:t>。</w:t>
            </w:r>
          </w:p>
          <w:p w14:paraId="6276D19C" w14:textId="77777777" w:rsidR="001752D6" w:rsidRPr="00370101" w:rsidRDefault="001752D6" w:rsidP="00034E16">
            <w:pPr>
              <w:widowControl/>
              <w:autoSpaceDE w:val="0"/>
              <w:autoSpaceDN w:val="0"/>
              <w:adjustRightInd/>
              <w:spacing w:line="320" w:lineRule="exact"/>
              <w:jc w:val="both"/>
              <w:textAlignment w:val="auto"/>
              <w:rPr>
                <w:color w:val="000000" w:themeColor="text1"/>
                <w:kern w:val="2"/>
                <w:szCs w:val="22"/>
              </w:rPr>
            </w:pPr>
            <w:r w:rsidRPr="00370101">
              <w:rPr>
                <w:color w:val="000000" w:themeColor="text1"/>
                <w:kern w:val="2"/>
                <w:szCs w:val="22"/>
              </w:rPr>
              <w:t>4.</w:t>
            </w:r>
            <w:r w:rsidRPr="00370101">
              <w:rPr>
                <w:color w:val="000000" w:themeColor="text1"/>
                <w:kern w:val="2"/>
                <w:szCs w:val="22"/>
              </w:rPr>
              <w:t>一般材料費，得另加計百分之三。</w:t>
            </w:r>
          </w:p>
          <w:p w14:paraId="100EC7E0" w14:textId="03542F3C" w:rsidR="002D0A0D" w:rsidRPr="00370101" w:rsidRDefault="001752D6" w:rsidP="00034E16">
            <w:pPr>
              <w:autoSpaceDE w:val="0"/>
              <w:autoSpaceDN w:val="0"/>
              <w:spacing w:line="320" w:lineRule="exact"/>
              <w:ind w:left="192" w:hangingChars="80" w:hanging="192"/>
              <w:jc w:val="both"/>
              <w:rPr>
                <w:color w:val="000000" w:themeColor="text1"/>
              </w:rPr>
            </w:pPr>
            <w:r w:rsidRPr="00370101">
              <w:rPr>
                <w:color w:val="000000" w:themeColor="text1"/>
                <w:kern w:val="2"/>
                <w:szCs w:val="22"/>
              </w:rPr>
              <w:t>5.</w:t>
            </w:r>
            <w:r w:rsidRPr="00370101">
              <w:rPr>
                <w:color w:val="000000" w:themeColor="text1"/>
                <w:kern w:val="2"/>
                <w:szCs w:val="22"/>
              </w:rPr>
              <w:t>須事前審查。</w:t>
            </w:r>
          </w:p>
        </w:tc>
        <w:tc>
          <w:tcPr>
            <w:tcW w:w="317" w:type="dxa"/>
            <w:tcBorders>
              <w:top w:val="single" w:sz="4" w:space="0" w:color="auto"/>
              <w:left w:val="single" w:sz="6" w:space="0" w:color="auto"/>
              <w:bottom w:val="single" w:sz="6" w:space="0" w:color="auto"/>
              <w:right w:val="single" w:sz="6" w:space="0" w:color="auto"/>
            </w:tcBorders>
          </w:tcPr>
          <w:p w14:paraId="2216A3DC" w14:textId="77777777" w:rsidR="002D0A0D" w:rsidRPr="00370101" w:rsidRDefault="002D0A0D" w:rsidP="00A634B5">
            <w:pPr>
              <w:autoSpaceDE w:val="0"/>
              <w:autoSpaceDN w:val="0"/>
              <w:spacing w:line="300" w:lineRule="exact"/>
              <w:jc w:val="center"/>
              <w:rPr>
                <w:color w:val="000000" w:themeColor="text1"/>
              </w:rPr>
            </w:pPr>
          </w:p>
        </w:tc>
        <w:tc>
          <w:tcPr>
            <w:tcW w:w="317" w:type="dxa"/>
            <w:tcBorders>
              <w:top w:val="single" w:sz="4" w:space="0" w:color="auto"/>
              <w:left w:val="single" w:sz="6" w:space="0" w:color="auto"/>
              <w:bottom w:val="single" w:sz="6" w:space="0" w:color="auto"/>
              <w:right w:val="single" w:sz="6" w:space="0" w:color="auto"/>
            </w:tcBorders>
          </w:tcPr>
          <w:p w14:paraId="5998ED56" w14:textId="77777777" w:rsidR="002D0A0D" w:rsidRPr="00370101" w:rsidRDefault="002D0A0D" w:rsidP="00A634B5">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4" w:space="0" w:color="auto"/>
              <w:left w:val="single" w:sz="6" w:space="0" w:color="auto"/>
              <w:bottom w:val="single" w:sz="6" w:space="0" w:color="auto"/>
              <w:right w:val="single" w:sz="6" w:space="0" w:color="auto"/>
            </w:tcBorders>
          </w:tcPr>
          <w:p w14:paraId="5AD5E1D8" w14:textId="77777777" w:rsidR="002D0A0D" w:rsidRPr="00370101" w:rsidRDefault="002D0A0D" w:rsidP="00A634B5">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4" w:space="0" w:color="auto"/>
              <w:left w:val="single" w:sz="6" w:space="0" w:color="auto"/>
              <w:bottom w:val="single" w:sz="6" w:space="0" w:color="auto"/>
              <w:right w:val="single" w:sz="6" w:space="0" w:color="auto"/>
            </w:tcBorders>
          </w:tcPr>
          <w:p w14:paraId="5A4600FF" w14:textId="77777777" w:rsidR="002D0A0D" w:rsidRPr="00370101" w:rsidRDefault="002D0A0D" w:rsidP="00A634B5">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4AA11532" w14:textId="77777777" w:rsidR="002D0A0D" w:rsidRPr="00370101" w:rsidRDefault="002D0A0D" w:rsidP="00A634B5">
            <w:pPr>
              <w:autoSpaceDE w:val="0"/>
              <w:autoSpaceDN w:val="0"/>
              <w:spacing w:line="300" w:lineRule="exact"/>
              <w:jc w:val="right"/>
              <w:rPr>
                <w:color w:val="000000" w:themeColor="text1"/>
              </w:rPr>
            </w:pPr>
            <w:r w:rsidRPr="00370101">
              <w:rPr>
                <w:color w:val="000000" w:themeColor="text1"/>
              </w:rPr>
              <w:t>99428</w:t>
            </w:r>
          </w:p>
        </w:tc>
      </w:tr>
    </w:tbl>
    <w:p w14:paraId="27CE9DC7" w14:textId="77777777" w:rsidR="00EB0568" w:rsidRPr="00370101" w:rsidRDefault="00EB0568" w:rsidP="00726C7E">
      <w:pPr>
        <w:outlineLvl w:val="0"/>
        <w:rPr>
          <w:color w:val="000000" w:themeColor="text1"/>
        </w:rPr>
      </w:pPr>
      <w:r w:rsidRPr="00370101">
        <w:rPr>
          <w:color w:val="000000" w:themeColor="text1"/>
        </w:rPr>
        <w:br w:type="page"/>
      </w:r>
    </w:p>
    <w:p w14:paraId="3C879AC2" w14:textId="77777777" w:rsidR="003F6877" w:rsidRPr="00370101" w:rsidRDefault="003F6877" w:rsidP="00726C7E">
      <w:pPr>
        <w:outlineLvl w:val="0"/>
        <w:rPr>
          <w:color w:val="000000" w:themeColor="text1"/>
        </w:rPr>
      </w:pPr>
      <w:r w:rsidRPr="00370101">
        <w:rPr>
          <w:color w:val="000000" w:themeColor="text1"/>
        </w:rPr>
        <w:lastRenderedPageBreak/>
        <w:t>第七項</w:t>
      </w:r>
      <w:r w:rsidR="00864510" w:rsidRPr="00370101">
        <w:rPr>
          <w:color w:val="000000" w:themeColor="text1"/>
        </w:rPr>
        <w:t xml:space="preserve"> </w:t>
      </w:r>
      <w:r w:rsidRPr="00370101">
        <w:rPr>
          <w:color w:val="000000" w:themeColor="text1"/>
        </w:rPr>
        <w:t>動脈與靜脈</w:t>
      </w:r>
      <w:r w:rsidRPr="00370101">
        <w:rPr>
          <w:color w:val="000000" w:themeColor="text1"/>
        </w:rPr>
        <w:t xml:space="preserve"> (69001-6904</w:t>
      </w:r>
      <w:r w:rsidR="00553EC9" w:rsidRPr="00370101">
        <w:rPr>
          <w:color w:val="000000" w:themeColor="text1"/>
        </w:rPr>
        <w:t>3</w:t>
      </w:r>
      <w:r w:rsidRPr="00370101">
        <w:rPr>
          <w:color w:val="000000" w:themeColor="text1"/>
        </w:rPr>
        <w:t>)</w:t>
      </w:r>
    </w:p>
    <w:tbl>
      <w:tblPr>
        <w:tblW w:w="9635" w:type="dxa"/>
        <w:jc w:val="center"/>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0B2EBA04" w14:textId="77777777" w:rsidTr="008260BD">
        <w:trPr>
          <w:tblHeader/>
          <w:jc w:val="center"/>
        </w:trPr>
        <w:tc>
          <w:tcPr>
            <w:tcW w:w="850" w:type="dxa"/>
            <w:tcBorders>
              <w:top w:val="single" w:sz="6" w:space="0" w:color="auto"/>
              <w:left w:val="single" w:sz="6" w:space="0" w:color="auto"/>
              <w:bottom w:val="single" w:sz="6" w:space="0" w:color="auto"/>
              <w:right w:val="single" w:sz="6" w:space="0" w:color="auto"/>
            </w:tcBorders>
            <w:vAlign w:val="center"/>
          </w:tcPr>
          <w:p w14:paraId="3948D88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3AA8450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646E0DE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6D17BB9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42839E6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4E61225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7F6F820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73DB39C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3C436F6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0216084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2249672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75076D0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38EEB44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3887090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2F72D18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62DBE18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2868FE6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5EF5360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002748C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7E1F824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19D6FB4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6771935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6F8F3674" w14:textId="77777777" w:rsidTr="00184E27">
        <w:trPr>
          <w:trHeight w:val="397"/>
          <w:jc w:val="center"/>
        </w:trPr>
        <w:tc>
          <w:tcPr>
            <w:tcW w:w="850" w:type="dxa"/>
            <w:tcBorders>
              <w:top w:val="single" w:sz="6" w:space="0" w:color="auto"/>
              <w:left w:val="single" w:sz="6" w:space="0" w:color="auto"/>
              <w:bottom w:val="single" w:sz="6" w:space="0" w:color="auto"/>
              <w:right w:val="single" w:sz="6" w:space="0" w:color="auto"/>
            </w:tcBorders>
          </w:tcPr>
          <w:p w14:paraId="1AA2E886" w14:textId="77777777" w:rsidR="0036527B" w:rsidRPr="00370101" w:rsidRDefault="0036527B" w:rsidP="00F53471">
            <w:pPr>
              <w:autoSpaceDE w:val="0"/>
              <w:autoSpaceDN w:val="0"/>
              <w:spacing w:line="260" w:lineRule="exact"/>
              <w:jc w:val="both"/>
              <w:rPr>
                <w:color w:val="000000" w:themeColor="text1"/>
              </w:rPr>
            </w:pPr>
            <w:r w:rsidRPr="00370101">
              <w:rPr>
                <w:color w:val="000000" w:themeColor="text1"/>
              </w:rPr>
              <w:t>69001B</w:t>
            </w:r>
          </w:p>
        </w:tc>
        <w:tc>
          <w:tcPr>
            <w:tcW w:w="6803" w:type="dxa"/>
            <w:tcBorders>
              <w:top w:val="single" w:sz="6" w:space="0" w:color="auto"/>
              <w:left w:val="single" w:sz="6" w:space="0" w:color="auto"/>
              <w:bottom w:val="single" w:sz="6" w:space="0" w:color="auto"/>
              <w:right w:val="single" w:sz="6" w:space="0" w:color="auto"/>
            </w:tcBorders>
          </w:tcPr>
          <w:p w14:paraId="76BF1193"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動脈栓塞物切除術</w:t>
            </w:r>
            <w:r w:rsidRPr="00370101">
              <w:rPr>
                <w:color w:val="000000" w:themeColor="text1"/>
              </w:rPr>
              <w:t xml:space="preserve"> Embolectomy, arterial</w:t>
            </w:r>
          </w:p>
        </w:tc>
        <w:tc>
          <w:tcPr>
            <w:tcW w:w="283" w:type="dxa"/>
            <w:tcBorders>
              <w:top w:val="single" w:sz="6" w:space="0" w:color="auto"/>
              <w:left w:val="single" w:sz="6" w:space="0" w:color="auto"/>
              <w:bottom w:val="single" w:sz="6" w:space="0" w:color="auto"/>
              <w:right w:val="single" w:sz="6" w:space="0" w:color="auto"/>
            </w:tcBorders>
          </w:tcPr>
          <w:p w14:paraId="1B123DC0"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5D7A048"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2CA01A"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06FD42"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22E9177"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7014</w:t>
            </w:r>
          </w:p>
        </w:tc>
      </w:tr>
      <w:tr w:rsidR="00370101" w:rsidRPr="00370101" w14:paraId="76FA3D3B" w14:textId="77777777" w:rsidTr="00184E27">
        <w:trPr>
          <w:trHeight w:val="397"/>
          <w:jc w:val="center"/>
        </w:trPr>
        <w:tc>
          <w:tcPr>
            <w:tcW w:w="850" w:type="dxa"/>
            <w:tcBorders>
              <w:top w:val="single" w:sz="6" w:space="0" w:color="auto"/>
              <w:left w:val="single" w:sz="6" w:space="0" w:color="auto"/>
              <w:bottom w:val="single" w:sz="6" w:space="0" w:color="auto"/>
              <w:right w:val="single" w:sz="6" w:space="0" w:color="auto"/>
            </w:tcBorders>
          </w:tcPr>
          <w:p w14:paraId="6428F121"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69002B</w:t>
            </w:r>
          </w:p>
        </w:tc>
        <w:tc>
          <w:tcPr>
            <w:tcW w:w="6803" w:type="dxa"/>
            <w:tcBorders>
              <w:top w:val="single" w:sz="6" w:space="0" w:color="auto"/>
              <w:left w:val="single" w:sz="6" w:space="0" w:color="auto"/>
              <w:bottom w:val="single" w:sz="6" w:space="0" w:color="auto"/>
              <w:right w:val="single" w:sz="6" w:space="0" w:color="auto"/>
            </w:tcBorders>
          </w:tcPr>
          <w:p w14:paraId="11B77BE6"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經動脈導管之栓塞物切除術</w:t>
            </w:r>
            <w:r w:rsidRPr="00370101">
              <w:rPr>
                <w:color w:val="000000" w:themeColor="text1"/>
              </w:rPr>
              <w:t xml:space="preserve"> Embolectomy, arterial catheter</w:t>
            </w:r>
          </w:p>
        </w:tc>
        <w:tc>
          <w:tcPr>
            <w:tcW w:w="283" w:type="dxa"/>
            <w:tcBorders>
              <w:top w:val="single" w:sz="6" w:space="0" w:color="auto"/>
              <w:left w:val="single" w:sz="6" w:space="0" w:color="auto"/>
              <w:bottom w:val="single" w:sz="6" w:space="0" w:color="auto"/>
              <w:right w:val="single" w:sz="6" w:space="0" w:color="auto"/>
            </w:tcBorders>
          </w:tcPr>
          <w:p w14:paraId="4718D22A"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E436429"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6636A3"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4AD877"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85F317B"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7014</w:t>
            </w:r>
          </w:p>
        </w:tc>
      </w:tr>
      <w:tr w:rsidR="00370101" w:rsidRPr="00370101" w14:paraId="77EFCE87" w14:textId="77777777" w:rsidTr="00184E27">
        <w:trPr>
          <w:trHeight w:val="397"/>
          <w:jc w:val="center"/>
        </w:trPr>
        <w:tc>
          <w:tcPr>
            <w:tcW w:w="850" w:type="dxa"/>
            <w:tcBorders>
              <w:top w:val="single" w:sz="6" w:space="0" w:color="auto"/>
              <w:left w:val="single" w:sz="6" w:space="0" w:color="auto"/>
              <w:bottom w:val="single" w:sz="6" w:space="0" w:color="auto"/>
              <w:right w:val="single" w:sz="6" w:space="0" w:color="auto"/>
            </w:tcBorders>
          </w:tcPr>
          <w:p w14:paraId="790C02E1"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69003B</w:t>
            </w:r>
          </w:p>
        </w:tc>
        <w:tc>
          <w:tcPr>
            <w:tcW w:w="6803" w:type="dxa"/>
            <w:tcBorders>
              <w:top w:val="single" w:sz="6" w:space="0" w:color="auto"/>
              <w:left w:val="single" w:sz="6" w:space="0" w:color="auto"/>
              <w:bottom w:val="single" w:sz="6" w:space="0" w:color="auto"/>
              <w:right w:val="single" w:sz="6" w:space="0" w:color="auto"/>
            </w:tcBorders>
          </w:tcPr>
          <w:p w14:paraId="5CD77B15"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靜脈血栓切除術</w:t>
            </w:r>
            <w:r w:rsidRPr="00370101">
              <w:rPr>
                <w:color w:val="000000" w:themeColor="text1"/>
              </w:rPr>
              <w:t xml:space="preserve"> Thrombectomy, venous</w:t>
            </w:r>
          </w:p>
        </w:tc>
        <w:tc>
          <w:tcPr>
            <w:tcW w:w="283" w:type="dxa"/>
            <w:tcBorders>
              <w:top w:val="single" w:sz="6" w:space="0" w:color="auto"/>
              <w:left w:val="single" w:sz="6" w:space="0" w:color="auto"/>
              <w:bottom w:val="single" w:sz="6" w:space="0" w:color="auto"/>
              <w:right w:val="single" w:sz="6" w:space="0" w:color="auto"/>
            </w:tcBorders>
          </w:tcPr>
          <w:p w14:paraId="5199AC85"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F7C46A2"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AE5FF0"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A33EAD"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2A82713"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7014</w:t>
            </w:r>
          </w:p>
        </w:tc>
      </w:tr>
      <w:tr w:rsidR="00370101" w:rsidRPr="00370101" w14:paraId="3AF5E952"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45D30DF3"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69004B</w:t>
            </w:r>
          </w:p>
        </w:tc>
        <w:tc>
          <w:tcPr>
            <w:tcW w:w="6803" w:type="dxa"/>
            <w:tcBorders>
              <w:top w:val="single" w:sz="6" w:space="0" w:color="auto"/>
              <w:left w:val="single" w:sz="6" w:space="0" w:color="auto"/>
              <w:bottom w:val="single" w:sz="6" w:space="0" w:color="auto"/>
              <w:right w:val="single" w:sz="6" w:space="0" w:color="auto"/>
            </w:tcBorders>
          </w:tcPr>
          <w:p w14:paraId="4CCAF553"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動脈內膜切除術</w:t>
            </w:r>
            <w:r w:rsidRPr="00370101">
              <w:rPr>
                <w:color w:val="000000" w:themeColor="text1"/>
              </w:rPr>
              <w:t xml:space="preserve"> </w:t>
            </w:r>
          </w:p>
          <w:p w14:paraId="21324706"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Arterial endarterectomy with or without bypass graft</w:t>
            </w:r>
          </w:p>
          <w:p w14:paraId="20DB6ACD"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註：併或不併行繞道移植。</w:t>
            </w:r>
          </w:p>
        </w:tc>
        <w:tc>
          <w:tcPr>
            <w:tcW w:w="283" w:type="dxa"/>
            <w:tcBorders>
              <w:top w:val="single" w:sz="6" w:space="0" w:color="auto"/>
              <w:left w:val="single" w:sz="6" w:space="0" w:color="auto"/>
              <w:bottom w:val="single" w:sz="6" w:space="0" w:color="auto"/>
              <w:right w:val="single" w:sz="6" w:space="0" w:color="auto"/>
            </w:tcBorders>
          </w:tcPr>
          <w:p w14:paraId="1C9D081A"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F4C87D0"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032382"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76101E"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954F2DE"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16820</w:t>
            </w:r>
          </w:p>
        </w:tc>
      </w:tr>
      <w:tr w:rsidR="00370101" w:rsidRPr="00370101" w14:paraId="0E695F73"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0704B663"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69005B</w:t>
            </w:r>
          </w:p>
        </w:tc>
        <w:tc>
          <w:tcPr>
            <w:tcW w:w="6803" w:type="dxa"/>
            <w:tcBorders>
              <w:top w:val="single" w:sz="6" w:space="0" w:color="auto"/>
              <w:left w:val="single" w:sz="6" w:space="0" w:color="auto"/>
              <w:bottom w:val="single" w:sz="6" w:space="0" w:color="auto"/>
              <w:right w:val="single" w:sz="6" w:space="0" w:color="auto"/>
            </w:tcBorders>
          </w:tcPr>
          <w:p w14:paraId="5AD5A99D"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血管探查</w:t>
            </w:r>
            <w:r w:rsidRPr="00370101">
              <w:rPr>
                <w:color w:val="000000" w:themeColor="text1"/>
              </w:rPr>
              <w:t xml:space="preserve"> Exploration, vascular</w:t>
            </w:r>
          </w:p>
          <w:p w14:paraId="51D8C7F9"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註：如併行手術，按各該手術項目申報。</w:t>
            </w:r>
          </w:p>
        </w:tc>
        <w:tc>
          <w:tcPr>
            <w:tcW w:w="283" w:type="dxa"/>
            <w:tcBorders>
              <w:top w:val="single" w:sz="6" w:space="0" w:color="auto"/>
              <w:left w:val="single" w:sz="6" w:space="0" w:color="auto"/>
              <w:bottom w:val="single" w:sz="6" w:space="0" w:color="auto"/>
              <w:right w:val="single" w:sz="6" w:space="0" w:color="auto"/>
            </w:tcBorders>
          </w:tcPr>
          <w:p w14:paraId="047C706E"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4F1DEB0"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F8DEA7"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F8288E8"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DCAF6C3"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5055</w:t>
            </w:r>
          </w:p>
        </w:tc>
      </w:tr>
      <w:tr w:rsidR="00370101" w:rsidRPr="00370101" w14:paraId="2E16B473"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7B7F72A0"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69006C</w:t>
            </w:r>
          </w:p>
        </w:tc>
        <w:tc>
          <w:tcPr>
            <w:tcW w:w="6803" w:type="dxa"/>
            <w:tcBorders>
              <w:top w:val="single" w:sz="6" w:space="0" w:color="auto"/>
              <w:left w:val="single" w:sz="6" w:space="0" w:color="auto"/>
              <w:bottom w:val="single" w:sz="6" w:space="0" w:color="auto"/>
              <w:right w:val="single" w:sz="6" w:space="0" w:color="auto"/>
            </w:tcBorders>
          </w:tcPr>
          <w:p w14:paraId="635D58A3"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血液透析用之血管插管（自靜脈到靜脈）</w:t>
            </w:r>
          </w:p>
          <w:p w14:paraId="0F1E5071"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Insertion cannula for hemodialysis or other purpose, vein to vein</w:t>
            </w:r>
          </w:p>
        </w:tc>
        <w:tc>
          <w:tcPr>
            <w:tcW w:w="283" w:type="dxa"/>
            <w:tcBorders>
              <w:top w:val="single" w:sz="6" w:space="0" w:color="auto"/>
              <w:left w:val="single" w:sz="6" w:space="0" w:color="auto"/>
              <w:bottom w:val="single" w:sz="6" w:space="0" w:color="auto"/>
              <w:right w:val="single" w:sz="6" w:space="0" w:color="auto"/>
            </w:tcBorders>
          </w:tcPr>
          <w:p w14:paraId="1900AFC2"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635B80"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0BA15EA"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E798BC"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8DB3F43"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1360</w:t>
            </w:r>
          </w:p>
        </w:tc>
      </w:tr>
      <w:tr w:rsidR="00370101" w:rsidRPr="00370101" w14:paraId="26C62CFB"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381561B7"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69007B</w:t>
            </w:r>
          </w:p>
        </w:tc>
        <w:tc>
          <w:tcPr>
            <w:tcW w:w="6803" w:type="dxa"/>
            <w:tcBorders>
              <w:top w:val="single" w:sz="6" w:space="0" w:color="auto"/>
              <w:left w:val="single" w:sz="6" w:space="0" w:color="auto"/>
              <w:bottom w:val="single" w:sz="6" w:space="0" w:color="auto"/>
              <w:right w:val="single" w:sz="6" w:space="0" w:color="auto"/>
            </w:tcBorders>
          </w:tcPr>
          <w:p w14:paraId="27527D54"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動靜脈之血管插管：</w:t>
            </w:r>
            <w:r w:rsidRPr="00370101">
              <w:rPr>
                <w:color w:val="000000" w:themeColor="text1"/>
              </w:rPr>
              <w:t>Scribner</w:t>
            </w:r>
            <w:r w:rsidRPr="00370101">
              <w:rPr>
                <w:color w:val="000000" w:themeColor="text1"/>
              </w:rPr>
              <w:t>型</w:t>
            </w:r>
            <w:r w:rsidRPr="00370101">
              <w:rPr>
                <w:color w:val="000000" w:themeColor="text1"/>
              </w:rPr>
              <w:t xml:space="preserve"> </w:t>
            </w:r>
          </w:p>
          <w:p w14:paraId="229EBCCF" w14:textId="77777777" w:rsidR="0036527B" w:rsidRPr="00370101" w:rsidRDefault="0036527B" w:rsidP="00C1613D">
            <w:pPr>
              <w:spacing w:line="260" w:lineRule="exact"/>
              <w:jc w:val="both"/>
              <w:rPr>
                <w:color w:val="000000" w:themeColor="text1"/>
              </w:rPr>
            </w:pPr>
            <w:r w:rsidRPr="00370101">
              <w:rPr>
                <w:color w:val="000000" w:themeColor="text1"/>
              </w:rPr>
              <w:t xml:space="preserve">Insertion cannula arterio-venous, external scribner type </w:t>
            </w:r>
          </w:p>
          <w:p w14:paraId="3EBE1B01"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註：</w:t>
            </w:r>
          </w:p>
          <w:p w14:paraId="1E1ECBFC" w14:textId="77777777" w:rsidR="0036527B" w:rsidRPr="00370101" w:rsidRDefault="0036527B" w:rsidP="00C1613D">
            <w:pPr>
              <w:autoSpaceDE w:val="0"/>
              <w:autoSpaceDN w:val="0"/>
              <w:spacing w:line="260" w:lineRule="exact"/>
              <w:ind w:left="192" w:hangingChars="80" w:hanging="192"/>
              <w:jc w:val="both"/>
              <w:rPr>
                <w:color w:val="000000" w:themeColor="text1"/>
              </w:rPr>
            </w:pPr>
            <w:r w:rsidRPr="00370101">
              <w:rPr>
                <w:color w:val="000000" w:themeColor="text1"/>
              </w:rPr>
              <w:t>1.</w:t>
            </w:r>
            <w:r w:rsidRPr="00370101">
              <w:rPr>
                <w:color w:val="000000" w:themeColor="text1"/>
              </w:rPr>
              <w:t>包括</w:t>
            </w:r>
            <w:r w:rsidRPr="00370101">
              <w:rPr>
                <w:color w:val="000000" w:themeColor="text1"/>
              </w:rPr>
              <w:t>A-V shunt</w:t>
            </w:r>
            <w:r w:rsidRPr="00370101">
              <w:rPr>
                <w:color w:val="000000" w:themeColor="text1"/>
              </w:rPr>
              <w:t>。</w:t>
            </w:r>
            <w:r w:rsidRPr="00370101">
              <w:rPr>
                <w:color w:val="000000" w:themeColor="text1"/>
              </w:rPr>
              <w:t xml:space="preserve"> </w:t>
            </w:r>
          </w:p>
          <w:p w14:paraId="1E843520" w14:textId="77777777" w:rsidR="0036527B" w:rsidRPr="00370101" w:rsidRDefault="0036527B" w:rsidP="00C1613D">
            <w:pPr>
              <w:autoSpaceDE w:val="0"/>
              <w:autoSpaceDN w:val="0"/>
              <w:spacing w:line="260" w:lineRule="exact"/>
              <w:ind w:left="192" w:hangingChars="80" w:hanging="192"/>
              <w:jc w:val="both"/>
              <w:rPr>
                <w:color w:val="000000" w:themeColor="text1"/>
              </w:rPr>
            </w:pPr>
            <w:r w:rsidRPr="00370101">
              <w:rPr>
                <w:color w:val="000000" w:themeColor="text1"/>
              </w:rPr>
              <w:t>2.Gimino</w:t>
            </w:r>
            <w:r w:rsidRPr="00370101">
              <w:rPr>
                <w:color w:val="000000" w:themeColor="text1"/>
              </w:rPr>
              <w:t>型血管插管</w:t>
            </w:r>
            <w:r w:rsidRPr="00370101">
              <w:rPr>
                <w:color w:val="000000" w:themeColor="text1"/>
              </w:rPr>
              <w:t>(Gimino type A-V cannula insertion)</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50F6D767"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8B26EE6"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0553748"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36BB2B"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EB73DAF"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2910</w:t>
            </w:r>
          </w:p>
        </w:tc>
      </w:tr>
      <w:tr w:rsidR="00370101" w:rsidRPr="00370101" w14:paraId="77F83A92" w14:textId="77777777" w:rsidTr="003265C3">
        <w:trPr>
          <w:trHeight w:val="510"/>
          <w:jc w:val="center"/>
        </w:trPr>
        <w:tc>
          <w:tcPr>
            <w:tcW w:w="850" w:type="dxa"/>
            <w:tcBorders>
              <w:top w:val="single" w:sz="6" w:space="0" w:color="auto"/>
              <w:left w:val="single" w:sz="6" w:space="0" w:color="auto"/>
              <w:bottom w:val="single" w:sz="6" w:space="0" w:color="auto"/>
              <w:right w:val="single" w:sz="6" w:space="0" w:color="auto"/>
            </w:tcBorders>
          </w:tcPr>
          <w:p w14:paraId="1BB85AD3" w14:textId="77777777" w:rsidR="0036527B" w:rsidRPr="00370101" w:rsidRDefault="0036527B" w:rsidP="003265C3">
            <w:pPr>
              <w:autoSpaceDE w:val="0"/>
              <w:autoSpaceDN w:val="0"/>
              <w:spacing w:line="240" w:lineRule="exact"/>
              <w:rPr>
                <w:color w:val="000000" w:themeColor="text1"/>
              </w:rPr>
            </w:pPr>
            <w:r w:rsidRPr="00370101">
              <w:rPr>
                <w:color w:val="000000" w:themeColor="text1"/>
              </w:rPr>
              <w:t>69008B</w:t>
            </w:r>
          </w:p>
        </w:tc>
        <w:tc>
          <w:tcPr>
            <w:tcW w:w="6803" w:type="dxa"/>
            <w:tcBorders>
              <w:top w:val="single" w:sz="6" w:space="0" w:color="auto"/>
              <w:left w:val="single" w:sz="6" w:space="0" w:color="auto"/>
              <w:bottom w:val="single" w:sz="6" w:space="0" w:color="auto"/>
              <w:right w:val="single" w:sz="6" w:space="0" w:color="auto"/>
            </w:tcBorders>
          </w:tcPr>
          <w:p w14:paraId="0A8108A1" w14:textId="77777777" w:rsidR="0036527B" w:rsidRPr="00370101" w:rsidRDefault="0036527B" w:rsidP="00C1613D">
            <w:pPr>
              <w:autoSpaceDE w:val="0"/>
              <w:autoSpaceDN w:val="0"/>
              <w:spacing w:line="240" w:lineRule="exact"/>
              <w:jc w:val="both"/>
              <w:rPr>
                <w:color w:val="000000" w:themeColor="text1"/>
              </w:rPr>
            </w:pPr>
            <w:r w:rsidRPr="00370101">
              <w:rPr>
                <w:color w:val="000000" w:themeColor="text1"/>
              </w:rPr>
              <w:t>血管吻合術</w:t>
            </w:r>
            <w:r w:rsidRPr="00370101">
              <w:rPr>
                <w:color w:val="000000" w:themeColor="text1"/>
              </w:rPr>
              <w:t xml:space="preserve"> Anastomosis of blood vessel</w:t>
            </w:r>
          </w:p>
          <w:p w14:paraId="1334AFE7" w14:textId="77777777" w:rsidR="0036527B" w:rsidRPr="00370101" w:rsidRDefault="0036527B" w:rsidP="00C1613D">
            <w:pPr>
              <w:autoSpaceDE w:val="0"/>
              <w:autoSpaceDN w:val="0"/>
              <w:spacing w:line="240" w:lineRule="exact"/>
              <w:jc w:val="both"/>
              <w:rPr>
                <w:color w:val="000000" w:themeColor="text1"/>
              </w:rPr>
            </w:pPr>
            <w:r w:rsidRPr="00370101">
              <w:rPr>
                <w:color w:val="000000" w:themeColor="text1"/>
              </w:rPr>
              <w:t>註：本項係指主動脈或主靜脈之吻合。</w:t>
            </w:r>
          </w:p>
        </w:tc>
        <w:tc>
          <w:tcPr>
            <w:tcW w:w="283" w:type="dxa"/>
            <w:tcBorders>
              <w:top w:val="single" w:sz="6" w:space="0" w:color="auto"/>
              <w:left w:val="single" w:sz="6" w:space="0" w:color="auto"/>
              <w:bottom w:val="single" w:sz="6" w:space="0" w:color="auto"/>
              <w:right w:val="single" w:sz="6" w:space="0" w:color="auto"/>
            </w:tcBorders>
          </w:tcPr>
          <w:p w14:paraId="674CF939" w14:textId="77777777" w:rsidR="0036527B" w:rsidRPr="00370101" w:rsidRDefault="0036527B" w:rsidP="003265C3">
            <w:pPr>
              <w:autoSpaceDE w:val="0"/>
              <w:autoSpaceDN w:val="0"/>
              <w:spacing w:line="2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F01E46A" w14:textId="77777777" w:rsidR="0036527B" w:rsidRPr="00370101" w:rsidRDefault="0036527B" w:rsidP="003265C3">
            <w:pPr>
              <w:autoSpaceDE w:val="0"/>
              <w:autoSpaceDN w:val="0"/>
              <w:spacing w:line="2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A46EC7" w14:textId="77777777" w:rsidR="0036527B" w:rsidRPr="00370101" w:rsidRDefault="0036527B" w:rsidP="003265C3">
            <w:pPr>
              <w:autoSpaceDE w:val="0"/>
              <w:autoSpaceDN w:val="0"/>
              <w:spacing w:line="2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D3AB1F0" w14:textId="77777777" w:rsidR="0036527B" w:rsidRPr="00370101" w:rsidRDefault="0036527B" w:rsidP="003265C3">
            <w:pPr>
              <w:autoSpaceDE w:val="0"/>
              <w:autoSpaceDN w:val="0"/>
              <w:spacing w:line="2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FC948BC" w14:textId="77777777" w:rsidR="0036527B" w:rsidRPr="00370101" w:rsidRDefault="0036527B" w:rsidP="003265C3">
            <w:pPr>
              <w:autoSpaceDE w:val="0"/>
              <w:autoSpaceDN w:val="0"/>
              <w:spacing w:line="240" w:lineRule="exact"/>
              <w:jc w:val="right"/>
              <w:rPr>
                <w:color w:val="000000" w:themeColor="text1"/>
              </w:rPr>
            </w:pPr>
            <w:r w:rsidRPr="00370101">
              <w:rPr>
                <w:color w:val="000000" w:themeColor="text1"/>
              </w:rPr>
              <w:t>9949</w:t>
            </w:r>
          </w:p>
        </w:tc>
      </w:tr>
      <w:tr w:rsidR="00370101" w:rsidRPr="00370101" w14:paraId="7CE62213" w14:textId="77777777" w:rsidTr="00184E27">
        <w:trPr>
          <w:trHeight w:val="1020"/>
          <w:jc w:val="center"/>
        </w:trPr>
        <w:tc>
          <w:tcPr>
            <w:tcW w:w="850" w:type="dxa"/>
            <w:tcBorders>
              <w:top w:val="single" w:sz="6" w:space="0" w:color="auto"/>
              <w:left w:val="single" w:sz="6" w:space="0" w:color="auto"/>
              <w:bottom w:val="single" w:sz="6" w:space="0" w:color="auto"/>
              <w:right w:val="single" w:sz="6" w:space="0" w:color="auto"/>
            </w:tcBorders>
          </w:tcPr>
          <w:p w14:paraId="08EBF0EC" w14:textId="77777777" w:rsidR="0036527B" w:rsidRPr="00370101" w:rsidRDefault="0036527B" w:rsidP="003265C3">
            <w:pPr>
              <w:autoSpaceDE w:val="0"/>
              <w:autoSpaceDN w:val="0"/>
              <w:spacing w:line="240" w:lineRule="exact"/>
              <w:rPr>
                <w:color w:val="000000" w:themeColor="text1"/>
              </w:rPr>
            </w:pPr>
            <w:r w:rsidRPr="00370101">
              <w:rPr>
                <w:color w:val="000000" w:themeColor="text1"/>
              </w:rPr>
              <w:t>69009B</w:t>
            </w:r>
          </w:p>
        </w:tc>
        <w:tc>
          <w:tcPr>
            <w:tcW w:w="6803" w:type="dxa"/>
            <w:tcBorders>
              <w:top w:val="single" w:sz="6" w:space="0" w:color="auto"/>
              <w:left w:val="single" w:sz="6" w:space="0" w:color="auto"/>
              <w:bottom w:val="single" w:sz="6" w:space="0" w:color="auto"/>
              <w:right w:val="single" w:sz="6" w:space="0" w:color="auto"/>
            </w:tcBorders>
          </w:tcPr>
          <w:p w14:paraId="5E864734" w14:textId="77777777" w:rsidR="0036527B" w:rsidRPr="00370101" w:rsidRDefault="0036527B" w:rsidP="00C1613D">
            <w:pPr>
              <w:autoSpaceDE w:val="0"/>
              <w:autoSpaceDN w:val="0"/>
              <w:spacing w:line="240" w:lineRule="exact"/>
              <w:jc w:val="both"/>
              <w:rPr>
                <w:color w:val="000000" w:themeColor="text1"/>
              </w:rPr>
            </w:pPr>
            <w:r w:rsidRPr="00370101">
              <w:rPr>
                <w:color w:val="000000" w:themeColor="text1"/>
              </w:rPr>
              <w:t>動脈縫合</w:t>
            </w:r>
            <w:r w:rsidRPr="00370101">
              <w:rPr>
                <w:color w:val="000000" w:themeColor="text1"/>
              </w:rPr>
              <w:t xml:space="preserve"> Arteriorrhaphy</w:t>
            </w:r>
          </w:p>
          <w:p w14:paraId="60667BF1" w14:textId="77777777" w:rsidR="0036527B" w:rsidRPr="00370101" w:rsidRDefault="0036527B" w:rsidP="00C1613D">
            <w:pPr>
              <w:autoSpaceDE w:val="0"/>
              <w:autoSpaceDN w:val="0"/>
              <w:spacing w:line="240" w:lineRule="exact"/>
              <w:jc w:val="both"/>
              <w:rPr>
                <w:color w:val="000000" w:themeColor="text1"/>
              </w:rPr>
            </w:pPr>
            <w:r w:rsidRPr="00370101">
              <w:rPr>
                <w:color w:val="000000" w:themeColor="text1"/>
              </w:rPr>
              <w:t>註：</w:t>
            </w:r>
          </w:p>
          <w:p w14:paraId="56ADB586" w14:textId="77777777" w:rsidR="0036527B" w:rsidRPr="00370101" w:rsidRDefault="0036527B" w:rsidP="00C1613D">
            <w:pPr>
              <w:autoSpaceDE w:val="0"/>
              <w:autoSpaceDN w:val="0"/>
              <w:spacing w:line="240" w:lineRule="exact"/>
              <w:ind w:left="192" w:hangingChars="80" w:hanging="192"/>
              <w:jc w:val="both"/>
              <w:rPr>
                <w:color w:val="000000" w:themeColor="text1"/>
              </w:rPr>
            </w:pPr>
            <w:r w:rsidRPr="00370101">
              <w:rPr>
                <w:color w:val="000000" w:themeColor="text1"/>
              </w:rPr>
              <w:t>1.</w:t>
            </w:r>
            <w:r w:rsidRPr="00370101">
              <w:rPr>
                <w:color w:val="000000" w:themeColor="text1"/>
              </w:rPr>
              <w:t>本項係指主動脈之縫合。</w:t>
            </w:r>
          </w:p>
          <w:p w14:paraId="6119C1E0" w14:textId="77777777" w:rsidR="0036527B" w:rsidRPr="00370101" w:rsidRDefault="0036527B" w:rsidP="00C1613D">
            <w:pPr>
              <w:autoSpaceDE w:val="0"/>
              <w:autoSpaceDN w:val="0"/>
              <w:spacing w:line="240" w:lineRule="exact"/>
              <w:ind w:left="192" w:hangingChars="80" w:hanging="192"/>
              <w:jc w:val="both"/>
              <w:rPr>
                <w:color w:val="000000" w:themeColor="text1"/>
              </w:rPr>
            </w:pPr>
            <w:r w:rsidRPr="00370101">
              <w:rPr>
                <w:color w:val="000000" w:themeColor="text1"/>
              </w:rPr>
              <w:t>2.</w:t>
            </w:r>
            <w:r w:rsidRPr="00370101">
              <w:rPr>
                <w:color w:val="000000" w:themeColor="text1"/>
              </w:rPr>
              <w:t>靜脈縫合比照申報。</w:t>
            </w:r>
          </w:p>
        </w:tc>
        <w:tc>
          <w:tcPr>
            <w:tcW w:w="283" w:type="dxa"/>
            <w:tcBorders>
              <w:top w:val="single" w:sz="6" w:space="0" w:color="auto"/>
              <w:left w:val="single" w:sz="6" w:space="0" w:color="auto"/>
              <w:bottom w:val="single" w:sz="6" w:space="0" w:color="auto"/>
              <w:right w:val="single" w:sz="6" w:space="0" w:color="auto"/>
            </w:tcBorders>
          </w:tcPr>
          <w:p w14:paraId="342F934E" w14:textId="77777777" w:rsidR="0036527B" w:rsidRPr="00370101" w:rsidRDefault="0036527B" w:rsidP="003265C3">
            <w:pPr>
              <w:autoSpaceDE w:val="0"/>
              <w:autoSpaceDN w:val="0"/>
              <w:spacing w:line="2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032E484" w14:textId="77777777" w:rsidR="0036527B" w:rsidRPr="00370101" w:rsidRDefault="0036527B" w:rsidP="003265C3">
            <w:pPr>
              <w:autoSpaceDE w:val="0"/>
              <w:autoSpaceDN w:val="0"/>
              <w:spacing w:line="2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7552E0" w14:textId="77777777" w:rsidR="0036527B" w:rsidRPr="00370101" w:rsidRDefault="0036527B" w:rsidP="003265C3">
            <w:pPr>
              <w:autoSpaceDE w:val="0"/>
              <w:autoSpaceDN w:val="0"/>
              <w:spacing w:line="2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F93AAF" w14:textId="77777777" w:rsidR="0036527B" w:rsidRPr="00370101" w:rsidRDefault="0036527B" w:rsidP="003265C3">
            <w:pPr>
              <w:autoSpaceDE w:val="0"/>
              <w:autoSpaceDN w:val="0"/>
              <w:spacing w:line="2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A4D2735" w14:textId="77777777" w:rsidR="0036527B" w:rsidRPr="00370101" w:rsidRDefault="0036527B" w:rsidP="003265C3">
            <w:pPr>
              <w:autoSpaceDE w:val="0"/>
              <w:autoSpaceDN w:val="0"/>
              <w:spacing w:line="240" w:lineRule="exact"/>
              <w:jc w:val="right"/>
              <w:rPr>
                <w:color w:val="000000" w:themeColor="text1"/>
              </w:rPr>
            </w:pPr>
            <w:r w:rsidRPr="00370101">
              <w:rPr>
                <w:color w:val="000000" w:themeColor="text1"/>
              </w:rPr>
              <w:t>9612</w:t>
            </w:r>
          </w:p>
        </w:tc>
      </w:tr>
      <w:tr w:rsidR="00370101" w:rsidRPr="00370101" w14:paraId="66551D71" w14:textId="77777777" w:rsidTr="003265C3">
        <w:trPr>
          <w:trHeight w:val="510"/>
          <w:jc w:val="center"/>
        </w:trPr>
        <w:tc>
          <w:tcPr>
            <w:tcW w:w="850" w:type="dxa"/>
            <w:tcBorders>
              <w:top w:val="single" w:sz="6" w:space="0" w:color="auto"/>
              <w:left w:val="single" w:sz="6" w:space="0" w:color="auto"/>
              <w:bottom w:val="single" w:sz="6" w:space="0" w:color="auto"/>
              <w:right w:val="single" w:sz="6" w:space="0" w:color="auto"/>
            </w:tcBorders>
          </w:tcPr>
          <w:p w14:paraId="23B61CA1" w14:textId="77777777" w:rsidR="0036527B" w:rsidRPr="00370101" w:rsidRDefault="0036527B" w:rsidP="003265C3">
            <w:pPr>
              <w:autoSpaceDE w:val="0"/>
              <w:autoSpaceDN w:val="0"/>
              <w:spacing w:line="240" w:lineRule="exact"/>
              <w:rPr>
                <w:color w:val="000000" w:themeColor="text1"/>
              </w:rPr>
            </w:pPr>
            <w:r w:rsidRPr="00370101">
              <w:rPr>
                <w:color w:val="000000" w:themeColor="text1"/>
              </w:rPr>
              <w:t>69010B</w:t>
            </w:r>
          </w:p>
        </w:tc>
        <w:tc>
          <w:tcPr>
            <w:tcW w:w="6803" w:type="dxa"/>
            <w:tcBorders>
              <w:top w:val="single" w:sz="6" w:space="0" w:color="auto"/>
              <w:left w:val="single" w:sz="6" w:space="0" w:color="auto"/>
              <w:bottom w:val="single" w:sz="6" w:space="0" w:color="auto"/>
              <w:right w:val="single" w:sz="6" w:space="0" w:color="auto"/>
            </w:tcBorders>
          </w:tcPr>
          <w:p w14:paraId="1C750B5B" w14:textId="77777777" w:rsidR="0036527B" w:rsidRPr="00370101" w:rsidRDefault="0036527B" w:rsidP="00C1613D">
            <w:pPr>
              <w:autoSpaceDE w:val="0"/>
              <w:autoSpaceDN w:val="0"/>
              <w:spacing w:line="240" w:lineRule="exact"/>
              <w:jc w:val="both"/>
              <w:rPr>
                <w:color w:val="000000" w:themeColor="text1"/>
              </w:rPr>
            </w:pPr>
            <w:r w:rsidRPr="00370101">
              <w:rPr>
                <w:color w:val="000000" w:themeColor="text1"/>
              </w:rPr>
              <w:t>頸動脈之結紮</w:t>
            </w:r>
          </w:p>
          <w:p w14:paraId="514164BE" w14:textId="77777777" w:rsidR="0036527B" w:rsidRPr="00370101" w:rsidRDefault="0036527B" w:rsidP="00C1613D">
            <w:pPr>
              <w:autoSpaceDE w:val="0"/>
              <w:autoSpaceDN w:val="0"/>
              <w:spacing w:line="240" w:lineRule="exact"/>
              <w:jc w:val="both"/>
              <w:rPr>
                <w:color w:val="000000" w:themeColor="text1"/>
              </w:rPr>
            </w:pPr>
            <w:r w:rsidRPr="00370101">
              <w:rPr>
                <w:color w:val="000000" w:themeColor="text1"/>
              </w:rPr>
              <w:t>Ligation external, carotid artery</w:t>
            </w:r>
          </w:p>
        </w:tc>
        <w:tc>
          <w:tcPr>
            <w:tcW w:w="283" w:type="dxa"/>
            <w:tcBorders>
              <w:top w:val="single" w:sz="6" w:space="0" w:color="auto"/>
              <w:left w:val="single" w:sz="6" w:space="0" w:color="auto"/>
              <w:bottom w:val="single" w:sz="6" w:space="0" w:color="auto"/>
              <w:right w:val="single" w:sz="6" w:space="0" w:color="auto"/>
            </w:tcBorders>
          </w:tcPr>
          <w:p w14:paraId="54C2C030" w14:textId="77777777" w:rsidR="0036527B" w:rsidRPr="00370101" w:rsidRDefault="0036527B" w:rsidP="003265C3">
            <w:pPr>
              <w:autoSpaceDE w:val="0"/>
              <w:autoSpaceDN w:val="0"/>
              <w:spacing w:line="2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E53D23F" w14:textId="77777777" w:rsidR="0036527B" w:rsidRPr="00370101" w:rsidRDefault="0036527B" w:rsidP="003265C3">
            <w:pPr>
              <w:autoSpaceDE w:val="0"/>
              <w:autoSpaceDN w:val="0"/>
              <w:spacing w:line="2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B58871" w14:textId="77777777" w:rsidR="0036527B" w:rsidRPr="00370101" w:rsidRDefault="0036527B" w:rsidP="003265C3">
            <w:pPr>
              <w:autoSpaceDE w:val="0"/>
              <w:autoSpaceDN w:val="0"/>
              <w:spacing w:line="2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400A73" w14:textId="77777777" w:rsidR="0036527B" w:rsidRPr="00370101" w:rsidRDefault="0036527B" w:rsidP="003265C3">
            <w:pPr>
              <w:autoSpaceDE w:val="0"/>
              <w:autoSpaceDN w:val="0"/>
              <w:spacing w:line="2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6DDCED8" w14:textId="77777777" w:rsidR="0036527B" w:rsidRPr="00370101" w:rsidRDefault="0036527B" w:rsidP="003265C3">
            <w:pPr>
              <w:autoSpaceDE w:val="0"/>
              <w:autoSpaceDN w:val="0"/>
              <w:spacing w:line="240" w:lineRule="exact"/>
              <w:jc w:val="right"/>
              <w:rPr>
                <w:color w:val="000000" w:themeColor="text1"/>
              </w:rPr>
            </w:pPr>
            <w:r w:rsidRPr="00370101">
              <w:rPr>
                <w:color w:val="000000" w:themeColor="text1"/>
              </w:rPr>
              <w:t>5077</w:t>
            </w:r>
          </w:p>
        </w:tc>
      </w:tr>
      <w:tr w:rsidR="00370101" w:rsidRPr="00370101" w14:paraId="4F7FFB2C" w14:textId="77777777" w:rsidTr="003265C3">
        <w:trPr>
          <w:trHeight w:val="510"/>
          <w:jc w:val="center"/>
        </w:trPr>
        <w:tc>
          <w:tcPr>
            <w:tcW w:w="850" w:type="dxa"/>
            <w:tcBorders>
              <w:top w:val="single" w:sz="6" w:space="0" w:color="auto"/>
              <w:left w:val="single" w:sz="6" w:space="0" w:color="auto"/>
              <w:bottom w:val="single" w:sz="6" w:space="0" w:color="auto"/>
              <w:right w:val="single" w:sz="6" w:space="0" w:color="auto"/>
            </w:tcBorders>
          </w:tcPr>
          <w:p w14:paraId="6A57643F" w14:textId="77777777" w:rsidR="0036527B" w:rsidRPr="00370101" w:rsidRDefault="0036527B" w:rsidP="003265C3">
            <w:pPr>
              <w:autoSpaceDE w:val="0"/>
              <w:autoSpaceDN w:val="0"/>
              <w:spacing w:line="240" w:lineRule="exact"/>
              <w:rPr>
                <w:color w:val="000000" w:themeColor="text1"/>
              </w:rPr>
            </w:pPr>
            <w:r w:rsidRPr="00370101">
              <w:rPr>
                <w:color w:val="000000" w:themeColor="text1"/>
              </w:rPr>
              <w:t>69011B</w:t>
            </w:r>
          </w:p>
        </w:tc>
        <w:tc>
          <w:tcPr>
            <w:tcW w:w="6803" w:type="dxa"/>
            <w:tcBorders>
              <w:top w:val="single" w:sz="6" w:space="0" w:color="auto"/>
              <w:left w:val="single" w:sz="6" w:space="0" w:color="auto"/>
              <w:bottom w:val="single" w:sz="6" w:space="0" w:color="auto"/>
              <w:right w:val="single" w:sz="6" w:space="0" w:color="auto"/>
            </w:tcBorders>
          </w:tcPr>
          <w:p w14:paraId="35ADA9D1" w14:textId="77777777" w:rsidR="0036527B" w:rsidRPr="00370101" w:rsidRDefault="0036527B" w:rsidP="00C1613D">
            <w:pPr>
              <w:autoSpaceDE w:val="0"/>
              <w:autoSpaceDN w:val="0"/>
              <w:spacing w:line="240" w:lineRule="exact"/>
              <w:jc w:val="both"/>
              <w:rPr>
                <w:color w:val="000000" w:themeColor="text1"/>
              </w:rPr>
            </w:pPr>
            <w:r w:rsidRPr="00370101">
              <w:rPr>
                <w:color w:val="000000" w:themeColor="text1"/>
              </w:rPr>
              <w:t>股靜脈結紮</w:t>
            </w:r>
            <w:r w:rsidRPr="00370101">
              <w:rPr>
                <w:color w:val="000000" w:themeColor="text1"/>
              </w:rPr>
              <w:t xml:space="preserve"> </w:t>
            </w:r>
          </w:p>
          <w:p w14:paraId="6258841A" w14:textId="77777777" w:rsidR="0036527B" w:rsidRPr="00370101" w:rsidRDefault="0036527B" w:rsidP="00C1613D">
            <w:pPr>
              <w:autoSpaceDE w:val="0"/>
              <w:autoSpaceDN w:val="0"/>
              <w:spacing w:line="240" w:lineRule="exact"/>
              <w:jc w:val="both"/>
              <w:rPr>
                <w:color w:val="000000" w:themeColor="text1"/>
              </w:rPr>
            </w:pPr>
            <w:r w:rsidRPr="00370101">
              <w:rPr>
                <w:color w:val="000000" w:themeColor="text1"/>
              </w:rPr>
              <w:t>Ligation, femoral vein</w:t>
            </w:r>
          </w:p>
        </w:tc>
        <w:tc>
          <w:tcPr>
            <w:tcW w:w="283" w:type="dxa"/>
            <w:tcBorders>
              <w:top w:val="single" w:sz="6" w:space="0" w:color="auto"/>
              <w:left w:val="single" w:sz="6" w:space="0" w:color="auto"/>
              <w:bottom w:val="single" w:sz="6" w:space="0" w:color="auto"/>
              <w:right w:val="single" w:sz="6" w:space="0" w:color="auto"/>
            </w:tcBorders>
          </w:tcPr>
          <w:p w14:paraId="78D0B6BA" w14:textId="77777777" w:rsidR="0036527B" w:rsidRPr="00370101" w:rsidRDefault="0036527B" w:rsidP="003265C3">
            <w:pPr>
              <w:autoSpaceDE w:val="0"/>
              <w:autoSpaceDN w:val="0"/>
              <w:spacing w:line="2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9FF033D" w14:textId="77777777" w:rsidR="0036527B" w:rsidRPr="00370101" w:rsidRDefault="0036527B" w:rsidP="003265C3">
            <w:pPr>
              <w:autoSpaceDE w:val="0"/>
              <w:autoSpaceDN w:val="0"/>
              <w:spacing w:line="2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72C3D29" w14:textId="77777777" w:rsidR="0036527B" w:rsidRPr="00370101" w:rsidRDefault="0036527B" w:rsidP="003265C3">
            <w:pPr>
              <w:autoSpaceDE w:val="0"/>
              <w:autoSpaceDN w:val="0"/>
              <w:spacing w:line="2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7332D6F" w14:textId="77777777" w:rsidR="0036527B" w:rsidRPr="00370101" w:rsidRDefault="0036527B" w:rsidP="003265C3">
            <w:pPr>
              <w:autoSpaceDE w:val="0"/>
              <w:autoSpaceDN w:val="0"/>
              <w:spacing w:line="2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629F24" w14:textId="77777777" w:rsidR="0036527B" w:rsidRPr="00370101" w:rsidRDefault="0036527B" w:rsidP="003265C3">
            <w:pPr>
              <w:autoSpaceDE w:val="0"/>
              <w:autoSpaceDN w:val="0"/>
              <w:spacing w:line="240" w:lineRule="exact"/>
              <w:jc w:val="right"/>
              <w:rPr>
                <w:color w:val="000000" w:themeColor="text1"/>
              </w:rPr>
            </w:pPr>
            <w:r w:rsidRPr="00370101">
              <w:rPr>
                <w:color w:val="000000" w:themeColor="text1"/>
              </w:rPr>
              <w:t>5560</w:t>
            </w:r>
          </w:p>
        </w:tc>
      </w:tr>
      <w:tr w:rsidR="00370101" w:rsidRPr="00370101" w14:paraId="61B57DF6" w14:textId="77777777" w:rsidTr="003265C3">
        <w:trPr>
          <w:trHeight w:val="1474"/>
          <w:jc w:val="center"/>
        </w:trPr>
        <w:tc>
          <w:tcPr>
            <w:tcW w:w="850" w:type="dxa"/>
            <w:tcBorders>
              <w:top w:val="single" w:sz="6" w:space="0" w:color="auto"/>
              <w:left w:val="single" w:sz="6" w:space="0" w:color="auto"/>
              <w:bottom w:val="single" w:sz="6" w:space="0" w:color="auto"/>
              <w:right w:val="single" w:sz="6" w:space="0" w:color="auto"/>
            </w:tcBorders>
          </w:tcPr>
          <w:p w14:paraId="7BD3B1AE" w14:textId="77777777" w:rsidR="0036527B" w:rsidRPr="00370101" w:rsidRDefault="0036527B" w:rsidP="003265C3">
            <w:pPr>
              <w:autoSpaceDE w:val="0"/>
              <w:autoSpaceDN w:val="0"/>
              <w:spacing w:line="240" w:lineRule="exact"/>
              <w:rPr>
                <w:color w:val="000000" w:themeColor="text1"/>
              </w:rPr>
            </w:pPr>
            <w:r w:rsidRPr="00370101">
              <w:rPr>
                <w:color w:val="000000" w:themeColor="text1"/>
              </w:rPr>
              <w:t>69012B</w:t>
            </w:r>
          </w:p>
        </w:tc>
        <w:tc>
          <w:tcPr>
            <w:tcW w:w="6803" w:type="dxa"/>
            <w:tcBorders>
              <w:top w:val="single" w:sz="6" w:space="0" w:color="auto"/>
              <w:left w:val="single" w:sz="6" w:space="0" w:color="auto"/>
              <w:bottom w:val="single" w:sz="6" w:space="0" w:color="auto"/>
              <w:right w:val="single" w:sz="6" w:space="0" w:color="auto"/>
            </w:tcBorders>
          </w:tcPr>
          <w:p w14:paraId="0354533B" w14:textId="77777777" w:rsidR="0036527B" w:rsidRPr="00370101" w:rsidRDefault="0036527B" w:rsidP="00C1613D">
            <w:pPr>
              <w:autoSpaceDE w:val="0"/>
              <w:autoSpaceDN w:val="0"/>
              <w:spacing w:line="240" w:lineRule="exact"/>
              <w:jc w:val="both"/>
              <w:rPr>
                <w:color w:val="000000" w:themeColor="text1"/>
              </w:rPr>
            </w:pPr>
            <w:r w:rsidRPr="00370101">
              <w:rPr>
                <w:color w:val="000000" w:themeColor="text1"/>
              </w:rPr>
              <w:t>下腹動脈結紮後分離（用於產後大出血或骨盆出血）</w:t>
            </w:r>
          </w:p>
          <w:p w14:paraId="5509AB04" w14:textId="77777777" w:rsidR="0036527B" w:rsidRPr="00370101" w:rsidRDefault="0036527B" w:rsidP="00C1613D">
            <w:pPr>
              <w:autoSpaceDE w:val="0"/>
              <w:autoSpaceDN w:val="0"/>
              <w:spacing w:line="240" w:lineRule="exact"/>
              <w:jc w:val="both"/>
              <w:rPr>
                <w:color w:val="000000" w:themeColor="text1"/>
              </w:rPr>
            </w:pPr>
            <w:r w:rsidRPr="00370101">
              <w:rPr>
                <w:color w:val="000000" w:themeColor="text1"/>
              </w:rPr>
              <w:t>Hypogastric artery  ligation related to postpartum hemorrhage or uncontrolled bleeding of pelvis</w:t>
            </w:r>
          </w:p>
          <w:p w14:paraId="6EF29537" w14:textId="77777777" w:rsidR="0036527B" w:rsidRPr="00370101" w:rsidRDefault="0036527B" w:rsidP="00C1613D">
            <w:pPr>
              <w:autoSpaceDE w:val="0"/>
              <w:autoSpaceDN w:val="0"/>
              <w:spacing w:line="240" w:lineRule="exact"/>
              <w:ind w:left="420" w:hangingChars="175" w:hanging="420"/>
              <w:jc w:val="both"/>
              <w:rPr>
                <w:color w:val="000000" w:themeColor="text1"/>
              </w:rPr>
            </w:pPr>
            <w:r w:rsidRPr="00370101">
              <w:rPr>
                <w:color w:val="000000" w:themeColor="text1"/>
              </w:rPr>
              <w:t>註：骼靜脈的結紮與分離</w:t>
            </w:r>
            <w:r w:rsidRPr="00370101">
              <w:rPr>
                <w:color w:val="000000" w:themeColor="text1"/>
              </w:rPr>
              <w:t xml:space="preserve"> Ligation and/or division of common iliac vein </w:t>
            </w:r>
            <w:r w:rsidRPr="00370101">
              <w:rPr>
                <w:color w:val="000000" w:themeColor="text1"/>
              </w:rPr>
              <w:t>及內腸骨動脈結紮</w:t>
            </w:r>
            <w:r w:rsidRPr="00370101">
              <w:rPr>
                <w:color w:val="000000" w:themeColor="text1"/>
              </w:rPr>
              <w:t xml:space="preserve"> Ligation of hypogastric artery unilateral or bilateral,</w:t>
            </w:r>
            <w:r w:rsidRPr="00370101">
              <w:rPr>
                <w:color w:val="000000" w:themeColor="text1"/>
              </w:rPr>
              <w:t>比照申報</w:t>
            </w:r>
            <w:r w:rsidRPr="00370101">
              <w:rPr>
                <w:color w:val="000000" w:themeColor="text1"/>
                <w:spacing w:val="-20"/>
              </w:rPr>
              <w:t>。</w:t>
            </w:r>
          </w:p>
        </w:tc>
        <w:tc>
          <w:tcPr>
            <w:tcW w:w="283" w:type="dxa"/>
            <w:tcBorders>
              <w:top w:val="single" w:sz="6" w:space="0" w:color="auto"/>
              <w:left w:val="single" w:sz="6" w:space="0" w:color="auto"/>
              <w:bottom w:val="single" w:sz="6" w:space="0" w:color="auto"/>
              <w:right w:val="single" w:sz="6" w:space="0" w:color="auto"/>
            </w:tcBorders>
          </w:tcPr>
          <w:p w14:paraId="6B534AE0" w14:textId="77777777" w:rsidR="0036527B" w:rsidRPr="00370101" w:rsidRDefault="0036527B" w:rsidP="003265C3">
            <w:pPr>
              <w:autoSpaceDE w:val="0"/>
              <w:autoSpaceDN w:val="0"/>
              <w:spacing w:line="2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6C62CA" w14:textId="77777777" w:rsidR="0036527B" w:rsidRPr="00370101" w:rsidRDefault="0036527B" w:rsidP="003265C3">
            <w:pPr>
              <w:autoSpaceDE w:val="0"/>
              <w:autoSpaceDN w:val="0"/>
              <w:spacing w:line="2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A16E37B" w14:textId="77777777" w:rsidR="0036527B" w:rsidRPr="00370101" w:rsidRDefault="0036527B" w:rsidP="003265C3">
            <w:pPr>
              <w:autoSpaceDE w:val="0"/>
              <w:autoSpaceDN w:val="0"/>
              <w:spacing w:line="2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21C884" w14:textId="77777777" w:rsidR="0036527B" w:rsidRPr="00370101" w:rsidRDefault="0036527B" w:rsidP="003265C3">
            <w:pPr>
              <w:autoSpaceDE w:val="0"/>
              <w:autoSpaceDN w:val="0"/>
              <w:spacing w:line="2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1639D6" w14:textId="77777777" w:rsidR="0036527B" w:rsidRPr="00370101" w:rsidRDefault="0036527B" w:rsidP="003265C3">
            <w:pPr>
              <w:autoSpaceDE w:val="0"/>
              <w:autoSpaceDN w:val="0"/>
              <w:spacing w:line="240" w:lineRule="exact"/>
              <w:jc w:val="right"/>
              <w:rPr>
                <w:color w:val="000000" w:themeColor="text1"/>
              </w:rPr>
            </w:pPr>
            <w:r w:rsidRPr="00370101">
              <w:rPr>
                <w:color w:val="000000" w:themeColor="text1"/>
              </w:rPr>
              <w:t>16829</w:t>
            </w:r>
          </w:p>
        </w:tc>
      </w:tr>
      <w:tr w:rsidR="00370101" w:rsidRPr="00370101" w14:paraId="07A231CB" w14:textId="77777777" w:rsidTr="00864510">
        <w:trPr>
          <w:trHeight w:val="562"/>
          <w:jc w:val="center"/>
        </w:trPr>
        <w:tc>
          <w:tcPr>
            <w:tcW w:w="850" w:type="dxa"/>
            <w:tcBorders>
              <w:top w:val="single" w:sz="6" w:space="0" w:color="auto"/>
              <w:left w:val="single" w:sz="6" w:space="0" w:color="auto"/>
              <w:bottom w:val="single" w:sz="6" w:space="0" w:color="auto"/>
              <w:right w:val="single" w:sz="6" w:space="0" w:color="auto"/>
            </w:tcBorders>
          </w:tcPr>
          <w:p w14:paraId="0AAE418E"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69040B</w:t>
            </w:r>
          </w:p>
        </w:tc>
        <w:tc>
          <w:tcPr>
            <w:tcW w:w="6803" w:type="dxa"/>
            <w:tcBorders>
              <w:top w:val="single" w:sz="6" w:space="0" w:color="auto"/>
              <w:left w:val="single" w:sz="6" w:space="0" w:color="auto"/>
              <w:bottom w:val="single" w:sz="6" w:space="0" w:color="auto"/>
              <w:right w:val="single" w:sz="6" w:space="0" w:color="auto"/>
            </w:tcBorders>
          </w:tcPr>
          <w:p w14:paraId="5A158960"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子宮動脈結紮與分離</w:t>
            </w:r>
          </w:p>
          <w:p w14:paraId="074408D6"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uterine artery ligation</w:t>
            </w:r>
          </w:p>
        </w:tc>
        <w:tc>
          <w:tcPr>
            <w:tcW w:w="283" w:type="dxa"/>
            <w:tcBorders>
              <w:top w:val="single" w:sz="6" w:space="0" w:color="auto"/>
              <w:left w:val="single" w:sz="6" w:space="0" w:color="auto"/>
              <w:bottom w:val="single" w:sz="6" w:space="0" w:color="auto"/>
              <w:right w:val="single" w:sz="6" w:space="0" w:color="auto"/>
            </w:tcBorders>
          </w:tcPr>
          <w:p w14:paraId="5813AEDD"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6284C2D"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2FEFF70"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9A4228"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7E8C38A" w14:textId="77777777" w:rsidR="0036527B" w:rsidRPr="00370101" w:rsidRDefault="0036527B" w:rsidP="00F53471">
            <w:pPr>
              <w:autoSpaceDE w:val="0"/>
              <w:autoSpaceDN w:val="0"/>
              <w:spacing w:line="260" w:lineRule="exact"/>
              <w:jc w:val="right"/>
              <w:rPr>
                <w:b/>
                <w:color w:val="000000" w:themeColor="text1"/>
              </w:rPr>
            </w:pPr>
            <w:r w:rsidRPr="00370101">
              <w:rPr>
                <w:color w:val="000000" w:themeColor="text1"/>
              </w:rPr>
              <w:t>8804</w:t>
            </w:r>
          </w:p>
        </w:tc>
      </w:tr>
      <w:tr w:rsidR="00370101" w:rsidRPr="00370101" w14:paraId="10AC69E6" w14:textId="77777777" w:rsidTr="00452349">
        <w:trPr>
          <w:trHeight w:val="836"/>
          <w:jc w:val="center"/>
        </w:trPr>
        <w:tc>
          <w:tcPr>
            <w:tcW w:w="850" w:type="dxa"/>
            <w:tcBorders>
              <w:top w:val="single" w:sz="6" w:space="0" w:color="auto"/>
              <w:left w:val="single" w:sz="6" w:space="0" w:color="auto"/>
              <w:bottom w:val="single" w:sz="4" w:space="0" w:color="auto"/>
              <w:right w:val="single" w:sz="6" w:space="0" w:color="auto"/>
            </w:tcBorders>
          </w:tcPr>
          <w:p w14:paraId="745CF61C"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69013B</w:t>
            </w:r>
          </w:p>
        </w:tc>
        <w:tc>
          <w:tcPr>
            <w:tcW w:w="6803" w:type="dxa"/>
            <w:tcBorders>
              <w:top w:val="single" w:sz="6" w:space="0" w:color="auto"/>
              <w:left w:val="single" w:sz="6" w:space="0" w:color="auto"/>
              <w:bottom w:val="single" w:sz="4" w:space="0" w:color="auto"/>
              <w:right w:val="single" w:sz="6" w:space="0" w:color="auto"/>
            </w:tcBorders>
          </w:tcPr>
          <w:p w14:paraId="2D5A874F"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長隱靜脈於隱－股交接處的結紮和分離</w:t>
            </w:r>
            <w:r w:rsidRPr="00370101">
              <w:rPr>
                <w:color w:val="000000" w:themeColor="text1"/>
              </w:rPr>
              <w:t xml:space="preserve"> </w:t>
            </w:r>
          </w:p>
          <w:p w14:paraId="0505B459"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Ligation &amp; division of long saphenous vein at sapheno-femoral junction</w:t>
            </w:r>
          </w:p>
        </w:tc>
        <w:tc>
          <w:tcPr>
            <w:tcW w:w="283" w:type="dxa"/>
            <w:tcBorders>
              <w:top w:val="single" w:sz="6" w:space="0" w:color="auto"/>
              <w:left w:val="single" w:sz="6" w:space="0" w:color="auto"/>
              <w:bottom w:val="single" w:sz="4" w:space="0" w:color="auto"/>
              <w:right w:val="single" w:sz="6" w:space="0" w:color="auto"/>
            </w:tcBorders>
          </w:tcPr>
          <w:p w14:paraId="46E47B38"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4657F8B9"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37EDA1D5"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32662CF0"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14D6D4BF"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5461</w:t>
            </w:r>
          </w:p>
        </w:tc>
      </w:tr>
      <w:tr w:rsidR="00370101" w:rsidRPr="00370101" w14:paraId="502BD757" w14:textId="77777777" w:rsidTr="00184E27">
        <w:trPr>
          <w:trHeight w:val="907"/>
          <w:jc w:val="center"/>
        </w:trPr>
        <w:tc>
          <w:tcPr>
            <w:tcW w:w="850" w:type="dxa"/>
            <w:tcBorders>
              <w:top w:val="single" w:sz="4" w:space="0" w:color="auto"/>
              <w:left w:val="single" w:sz="4" w:space="0" w:color="auto"/>
              <w:right w:val="single" w:sz="6" w:space="0" w:color="auto"/>
            </w:tcBorders>
          </w:tcPr>
          <w:p w14:paraId="41674D1C" w14:textId="77777777" w:rsidR="0036527B" w:rsidRPr="00370101" w:rsidRDefault="0036527B" w:rsidP="00F53471">
            <w:pPr>
              <w:autoSpaceDE w:val="0"/>
              <w:autoSpaceDN w:val="0"/>
              <w:spacing w:line="260" w:lineRule="exact"/>
              <w:rPr>
                <w:color w:val="000000" w:themeColor="text1"/>
              </w:rPr>
            </w:pPr>
          </w:p>
        </w:tc>
        <w:tc>
          <w:tcPr>
            <w:tcW w:w="6803" w:type="dxa"/>
            <w:tcBorders>
              <w:top w:val="single" w:sz="4" w:space="0" w:color="auto"/>
              <w:left w:val="single" w:sz="6" w:space="0" w:color="auto"/>
              <w:right w:val="single" w:sz="6" w:space="0" w:color="auto"/>
            </w:tcBorders>
          </w:tcPr>
          <w:p w14:paraId="3305F99F"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長或短隱靜脈的結紮，分離和完全剝出</w:t>
            </w:r>
            <w:r w:rsidRPr="00370101">
              <w:rPr>
                <w:color w:val="000000" w:themeColor="text1"/>
              </w:rPr>
              <w:t xml:space="preserve"> </w:t>
            </w:r>
          </w:p>
          <w:p w14:paraId="0746296C"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 xml:space="preserve">Ligation and division and complete stripping of long or short saphenous vein </w:t>
            </w:r>
          </w:p>
        </w:tc>
        <w:tc>
          <w:tcPr>
            <w:tcW w:w="283" w:type="dxa"/>
            <w:tcBorders>
              <w:top w:val="single" w:sz="4" w:space="0" w:color="auto"/>
              <w:left w:val="single" w:sz="6" w:space="0" w:color="auto"/>
              <w:right w:val="single" w:sz="6" w:space="0" w:color="auto"/>
            </w:tcBorders>
          </w:tcPr>
          <w:p w14:paraId="29AFD3DA"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595F0DD6"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2EA2BB10"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33EF1301" w14:textId="77777777" w:rsidR="0036527B" w:rsidRPr="00370101" w:rsidRDefault="0036527B" w:rsidP="00F53471">
            <w:pPr>
              <w:autoSpaceDE w:val="0"/>
              <w:autoSpaceDN w:val="0"/>
              <w:spacing w:line="260" w:lineRule="exact"/>
              <w:jc w:val="center"/>
              <w:rPr>
                <w:color w:val="000000" w:themeColor="text1"/>
              </w:rPr>
            </w:pPr>
          </w:p>
        </w:tc>
        <w:tc>
          <w:tcPr>
            <w:tcW w:w="850" w:type="dxa"/>
            <w:tcBorders>
              <w:top w:val="single" w:sz="4" w:space="0" w:color="auto"/>
              <w:left w:val="single" w:sz="6" w:space="0" w:color="auto"/>
              <w:right w:val="single" w:sz="4" w:space="0" w:color="auto"/>
            </w:tcBorders>
          </w:tcPr>
          <w:p w14:paraId="75B8DE0F" w14:textId="77777777" w:rsidR="0036527B" w:rsidRPr="00370101" w:rsidRDefault="0036527B" w:rsidP="00F53471">
            <w:pPr>
              <w:autoSpaceDE w:val="0"/>
              <w:autoSpaceDN w:val="0"/>
              <w:spacing w:line="260" w:lineRule="exact"/>
              <w:jc w:val="right"/>
              <w:rPr>
                <w:color w:val="000000" w:themeColor="text1"/>
              </w:rPr>
            </w:pPr>
          </w:p>
        </w:tc>
      </w:tr>
      <w:tr w:rsidR="00370101" w:rsidRPr="00370101" w14:paraId="347110F5" w14:textId="77777777" w:rsidTr="00184E27">
        <w:trPr>
          <w:cantSplit/>
          <w:trHeight w:val="397"/>
          <w:jc w:val="center"/>
        </w:trPr>
        <w:tc>
          <w:tcPr>
            <w:tcW w:w="850" w:type="dxa"/>
            <w:tcBorders>
              <w:left w:val="single" w:sz="4" w:space="0" w:color="auto"/>
              <w:right w:val="single" w:sz="6" w:space="0" w:color="auto"/>
            </w:tcBorders>
          </w:tcPr>
          <w:p w14:paraId="3CF1020B"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69014B</w:t>
            </w:r>
          </w:p>
        </w:tc>
        <w:tc>
          <w:tcPr>
            <w:tcW w:w="6803" w:type="dxa"/>
            <w:tcBorders>
              <w:left w:val="single" w:sz="6" w:space="0" w:color="auto"/>
              <w:right w:val="single" w:sz="6" w:space="0" w:color="auto"/>
            </w:tcBorders>
          </w:tcPr>
          <w:p w14:paraId="04E826E2"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－單側</w:t>
            </w:r>
            <w:r w:rsidRPr="00370101">
              <w:rPr>
                <w:color w:val="000000" w:themeColor="text1"/>
              </w:rPr>
              <w:t xml:space="preserve"> unilateral</w:t>
            </w:r>
          </w:p>
        </w:tc>
        <w:tc>
          <w:tcPr>
            <w:tcW w:w="283" w:type="dxa"/>
            <w:tcBorders>
              <w:left w:val="single" w:sz="6" w:space="0" w:color="auto"/>
              <w:right w:val="single" w:sz="6" w:space="0" w:color="auto"/>
            </w:tcBorders>
          </w:tcPr>
          <w:p w14:paraId="59285922" w14:textId="77777777" w:rsidR="0036527B" w:rsidRPr="00370101" w:rsidRDefault="0036527B" w:rsidP="00F53471">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7BF04D8E"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CDC497B"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9FBC821"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right w:val="single" w:sz="4" w:space="0" w:color="auto"/>
            </w:tcBorders>
          </w:tcPr>
          <w:p w14:paraId="0B3968AB"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5787</w:t>
            </w:r>
          </w:p>
        </w:tc>
      </w:tr>
      <w:tr w:rsidR="00370101" w:rsidRPr="00370101" w14:paraId="4326DAA1" w14:textId="77777777" w:rsidTr="00184E27">
        <w:trPr>
          <w:cantSplit/>
          <w:trHeight w:val="397"/>
          <w:jc w:val="center"/>
        </w:trPr>
        <w:tc>
          <w:tcPr>
            <w:tcW w:w="850" w:type="dxa"/>
            <w:tcBorders>
              <w:left w:val="single" w:sz="4" w:space="0" w:color="auto"/>
              <w:bottom w:val="single" w:sz="4" w:space="0" w:color="auto"/>
              <w:right w:val="single" w:sz="6" w:space="0" w:color="auto"/>
            </w:tcBorders>
          </w:tcPr>
          <w:p w14:paraId="70A4609E"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69015B</w:t>
            </w:r>
          </w:p>
        </w:tc>
        <w:tc>
          <w:tcPr>
            <w:tcW w:w="6803" w:type="dxa"/>
            <w:tcBorders>
              <w:left w:val="single" w:sz="6" w:space="0" w:color="auto"/>
              <w:bottom w:val="single" w:sz="4" w:space="0" w:color="auto"/>
              <w:right w:val="single" w:sz="6" w:space="0" w:color="auto"/>
            </w:tcBorders>
          </w:tcPr>
          <w:p w14:paraId="6D1B7087"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－雙側</w:t>
            </w:r>
            <w:r w:rsidRPr="00370101">
              <w:rPr>
                <w:color w:val="000000" w:themeColor="text1"/>
              </w:rPr>
              <w:t xml:space="preserve"> bilateral</w:t>
            </w:r>
          </w:p>
        </w:tc>
        <w:tc>
          <w:tcPr>
            <w:tcW w:w="283" w:type="dxa"/>
            <w:tcBorders>
              <w:left w:val="single" w:sz="6" w:space="0" w:color="auto"/>
              <w:bottom w:val="single" w:sz="4" w:space="0" w:color="auto"/>
              <w:right w:val="single" w:sz="6" w:space="0" w:color="auto"/>
            </w:tcBorders>
          </w:tcPr>
          <w:p w14:paraId="50B8D0DF" w14:textId="77777777" w:rsidR="0036527B" w:rsidRPr="00370101" w:rsidRDefault="0036527B" w:rsidP="00F53471">
            <w:pPr>
              <w:autoSpaceDE w:val="0"/>
              <w:autoSpaceDN w:val="0"/>
              <w:spacing w:line="26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5D31CF28"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5AE50AB2"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1FD82E5A"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bottom w:val="single" w:sz="4" w:space="0" w:color="auto"/>
              <w:right w:val="single" w:sz="4" w:space="0" w:color="auto"/>
            </w:tcBorders>
          </w:tcPr>
          <w:p w14:paraId="4376E473"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8155</w:t>
            </w:r>
          </w:p>
        </w:tc>
      </w:tr>
      <w:tr w:rsidR="00370101" w:rsidRPr="00370101" w14:paraId="609702C3" w14:textId="77777777" w:rsidTr="008260BD">
        <w:trPr>
          <w:jc w:val="center"/>
        </w:trPr>
        <w:tc>
          <w:tcPr>
            <w:tcW w:w="850" w:type="dxa"/>
            <w:tcBorders>
              <w:top w:val="single" w:sz="4" w:space="0" w:color="auto"/>
              <w:left w:val="single" w:sz="6" w:space="0" w:color="auto"/>
              <w:right w:val="single" w:sz="6" w:space="0" w:color="auto"/>
            </w:tcBorders>
          </w:tcPr>
          <w:p w14:paraId="449E3DEF" w14:textId="77777777" w:rsidR="0036527B" w:rsidRPr="00370101" w:rsidRDefault="0036527B" w:rsidP="00F53471">
            <w:pPr>
              <w:autoSpaceDE w:val="0"/>
              <w:autoSpaceDN w:val="0"/>
              <w:spacing w:line="260" w:lineRule="exact"/>
              <w:rPr>
                <w:color w:val="000000" w:themeColor="text1"/>
              </w:rPr>
            </w:pPr>
          </w:p>
        </w:tc>
        <w:tc>
          <w:tcPr>
            <w:tcW w:w="6803" w:type="dxa"/>
            <w:tcBorders>
              <w:top w:val="single" w:sz="4" w:space="0" w:color="auto"/>
              <w:left w:val="single" w:sz="6" w:space="0" w:color="auto"/>
              <w:right w:val="single" w:sz="6" w:space="0" w:color="auto"/>
            </w:tcBorders>
          </w:tcPr>
          <w:p w14:paraId="05BAE5CD"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長及短隱靜脈的結紮，分離和完全剝出</w:t>
            </w:r>
            <w:r w:rsidRPr="00370101">
              <w:rPr>
                <w:color w:val="000000" w:themeColor="text1"/>
              </w:rPr>
              <w:t xml:space="preserve"> </w:t>
            </w:r>
          </w:p>
          <w:p w14:paraId="6E0E9321"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Ligation and division and complete stripping of long and short saphenous vein</w:t>
            </w:r>
          </w:p>
        </w:tc>
        <w:tc>
          <w:tcPr>
            <w:tcW w:w="283" w:type="dxa"/>
            <w:tcBorders>
              <w:top w:val="single" w:sz="4" w:space="0" w:color="auto"/>
              <w:left w:val="single" w:sz="6" w:space="0" w:color="auto"/>
              <w:right w:val="single" w:sz="6" w:space="0" w:color="auto"/>
            </w:tcBorders>
          </w:tcPr>
          <w:p w14:paraId="402F58E4"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371FF10"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752F9A7"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45406AC9" w14:textId="77777777" w:rsidR="0036527B" w:rsidRPr="00370101" w:rsidRDefault="0036527B" w:rsidP="00F53471">
            <w:pPr>
              <w:autoSpaceDE w:val="0"/>
              <w:autoSpaceDN w:val="0"/>
              <w:spacing w:line="26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534D893E" w14:textId="77777777" w:rsidR="0036527B" w:rsidRPr="00370101" w:rsidRDefault="0036527B" w:rsidP="00F53471">
            <w:pPr>
              <w:autoSpaceDE w:val="0"/>
              <w:autoSpaceDN w:val="0"/>
              <w:spacing w:line="260" w:lineRule="exact"/>
              <w:jc w:val="right"/>
              <w:rPr>
                <w:color w:val="000000" w:themeColor="text1"/>
              </w:rPr>
            </w:pPr>
          </w:p>
        </w:tc>
      </w:tr>
      <w:tr w:rsidR="00370101" w:rsidRPr="00370101" w14:paraId="29334D61" w14:textId="77777777" w:rsidTr="008260BD">
        <w:trPr>
          <w:cantSplit/>
          <w:jc w:val="center"/>
        </w:trPr>
        <w:tc>
          <w:tcPr>
            <w:tcW w:w="850" w:type="dxa"/>
            <w:tcBorders>
              <w:left w:val="single" w:sz="6" w:space="0" w:color="auto"/>
              <w:right w:val="single" w:sz="6" w:space="0" w:color="auto"/>
            </w:tcBorders>
          </w:tcPr>
          <w:p w14:paraId="1C51DA9E"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69016B</w:t>
            </w:r>
          </w:p>
        </w:tc>
        <w:tc>
          <w:tcPr>
            <w:tcW w:w="6803" w:type="dxa"/>
            <w:tcBorders>
              <w:left w:val="single" w:sz="6" w:space="0" w:color="auto"/>
              <w:right w:val="single" w:sz="6" w:space="0" w:color="auto"/>
            </w:tcBorders>
          </w:tcPr>
          <w:p w14:paraId="0B3CA8D5"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－單側</w:t>
            </w:r>
            <w:r w:rsidRPr="00370101">
              <w:rPr>
                <w:color w:val="000000" w:themeColor="text1"/>
              </w:rPr>
              <w:t xml:space="preserve"> unilateral</w:t>
            </w:r>
          </w:p>
        </w:tc>
        <w:tc>
          <w:tcPr>
            <w:tcW w:w="283" w:type="dxa"/>
            <w:tcBorders>
              <w:left w:val="single" w:sz="6" w:space="0" w:color="auto"/>
              <w:right w:val="single" w:sz="6" w:space="0" w:color="auto"/>
            </w:tcBorders>
          </w:tcPr>
          <w:p w14:paraId="3125A728" w14:textId="77777777" w:rsidR="0036527B" w:rsidRPr="00370101" w:rsidRDefault="0036527B" w:rsidP="00F53471">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0C8A70B7"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612E563"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DF6D6B1"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519701F7"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7109</w:t>
            </w:r>
          </w:p>
        </w:tc>
      </w:tr>
      <w:tr w:rsidR="00370101" w:rsidRPr="00370101" w14:paraId="7E85197F" w14:textId="77777777" w:rsidTr="008260BD">
        <w:trPr>
          <w:cantSplit/>
          <w:jc w:val="center"/>
        </w:trPr>
        <w:tc>
          <w:tcPr>
            <w:tcW w:w="850" w:type="dxa"/>
            <w:tcBorders>
              <w:left w:val="single" w:sz="6" w:space="0" w:color="auto"/>
              <w:bottom w:val="single" w:sz="6" w:space="0" w:color="auto"/>
              <w:right w:val="single" w:sz="6" w:space="0" w:color="auto"/>
            </w:tcBorders>
          </w:tcPr>
          <w:p w14:paraId="302C4440"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69017B</w:t>
            </w:r>
          </w:p>
        </w:tc>
        <w:tc>
          <w:tcPr>
            <w:tcW w:w="6803" w:type="dxa"/>
            <w:tcBorders>
              <w:left w:val="single" w:sz="6" w:space="0" w:color="auto"/>
              <w:bottom w:val="single" w:sz="6" w:space="0" w:color="auto"/>
              <w:right w:val="single" w:sz="6" w:space="0" w:color="auto"/>
            </w:tcBorders>
          </w:tcPr>
          <w:p w14:paraId="2D432611"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－雙側</w:t>
            </w:r>
            <w:r w:rsidRPr="00370101">
              <w:rPr>
                <w:color w:val="000000" w:themeColor="text1"/>
              </w:rPr>
              <w:t xml:space="preserve"> bilateral</w:t>
            </w:r>
          </w:p>
        </w:tc>
        <w:tc>
          <w:tcPr>
            <w:tcW w:w="283" w:type="dxa"/>
            <w:tcBorders>
              <w:left w:val="single" w:sz="6" w:space="0" w:color="auto"/>
              <w:bottom w:val="single" w:sz="6" w:space="0" w:color="auto"/>
              <w:right w:val="single" w:sz="6" w:space="0" w:color="auto"/>
            </w:tcBorders>
          </w:tcPr>
          <w:p w14:paraId="0418135A" w14:textId="77777777" w:rsidR="0036527B" w:rsidRPr="00370101" w:rsidRDefault="0036527B" w:rsidP="00F53471">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AAB0783"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E4BFFAF"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49CC746"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4D959515"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8295</w:t>
            </w:r>
          </w:p>
        </w:tc>
      </w:tr>
      <w:tr w:rsidR="00370101" w:rsidRPr="00370101" w14:paraId="6D3D69A1" w14:textId="77777777" w:rsidTr="00A634B5">
        <w:trPr>
          <w:trHeight w:val="283"/>
          <w:jc w:val="center"/>
        </w:trPr>
        <w:tc>
          <w:tcPr>
            <w:tcW w:w="850" w:type="dxa"/>
            <w:tcBorders>
              <w:top w:val="single" w:sz="6" w:space="0" w:color="auto"/>
              <w:left w:val="single" w:sz="6" w:space="0" w:color="auto"/>
              <w:bottom w:val="single" w:sz="6" w:space="0" w:color="auto"/>
              <w:right w:val="single" w:sz="6" w:space="0" w:color="auto"/>
            </w:tcBorders>
            <w:vAlign w:val="center"/>
          </w:tcPr>
          <w:p w14:paraId="5330194B" w14:textId="77777777" w:rsidR="0036527B" w:rsidRPr="00370101" w:rsidRDefault="0036527B" w:rsidP="00F53471">
            <w:pPr>
              <w:autoSpaceDE w:val="0"/>
              <w:autoSpaceDN w:val="0"/>
              <w:spacing w:line="260" w:lineRule="exact"/>
              <w:jc w:val="both"/>
              <w:rPr>
                <w:color w:val="000000" w:themeColor="text1"/>
              </w:rPr>
            </w:pPr>
            <w:r w:rsidRPr="00370101">
              <w:rPr>
                <w:color w:val="000000" w:themeColor="text1"/>
              </w:rPr>
              <w:t>69018B</w:t>
            </w:r>
          </w:p>
        </w:tc>
        <w:tc>
          <w:tcPr>
            <w:tcW w:w="6803" w:type="dxa"/>
            <w:tcBorders>
              <w:top w:val="single" w:sz="6" w:space="0" w:color="auto"/>
              <w:left w:val="single" w:sz="6" w:space="0" w:color="auto"/>
              <w:bottom w:val="single" w:sz="6" w:space="0" w:color="auto"/>
              <w:right w:val="single" w:sz="6" w:space="0" w:color="auto"/>
            </w:tcBorders>
            <w:vAlign w:val="center"/>
          </w:tcPr>
          <w:p w14:paraId="77472B55"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頸靜脈結紮</w:t>
            </w:r>
            <w:r w:rsidRPr="00370101">
              <w:rPr>
                <w:color w:val="000000" w:themeColor="text1"/>
              </w:rPr>
              <w:t xml:space="preserve"> Ligation of jugular venous</w:t>
            </w:r>
          </w:p>
        </w:tc>
        <w:tc>
          <w:tcPr>
            <w:tcW w:w="283" w:type="dxa"/>
            <w:tcBorders>
              <w:top w:val="single" w:sz="6" w:space="0" w:color="auto"/>
              <w:left w:val="single" w:sz="6" w:space="0" w:color="auto"/>
              <w:bottom w:val="single" w:sz="6" w:space="0" w:color="auto"/>
              <w:right w:val="single" w:sz="6" w:space="0" w:color="auto"/>
            </w:tcBorders>
          </w:tcPr>
          <w:p w14:paraId="00565AF6"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BEC453E"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292602"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A3CB58"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9BCDB7F"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4844</w:t>
            </w:r>
          </w:p>
        </w:tc>
      </w:tr>
      <w:tr w:rsidR="00370101" w:rsidRPr="00370101" w14:paraId="17192DF9"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680A452A"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69019B</w:t>
            </w:r>
          </w:p>
        </w:tc>
        <w:tc>
          <w:tcPr>
            <w:tcW w:w="6803" w:type="dxa"/>
            <w:tcBorders>
              <w:top w:val="single" w:sz="6" w:space="0" w:color="auto"/>
              <w:left w:val="single" w:sz="6" w:space="0" w:color="auto"/>
              <w:bottom w:val="single" w:sz="6" w:space="0" w:color="auto"/>
              <w:right w:val="single" w:sz="6" w:space="0" w:color="auto"/>
            </w:tcBorders>
          </w:tcPr>
          <w:p w14:paraId="6D0C49E0"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根除性筋膜下剝出</w:t>
            </w:r>
            <w:r w:rsidRPr="00370101">
              <w:rPr>
                <w:color w:val="000000" w:themeColor="text1"/>
              </w:rPr>
              <w:t>(</w:t>
            </w:r>
            <w:r w:rsidRPr="00370101">
              <w:rPr>
                <w:color w:val="000000" w:themeColor="text1"/>
              </w:rPr>
              <w:t>如</w:t>
            </w:r>
            <w:r w:rsidRPr="00370101">
              <w:rPr>
                <w:color w:val="000000" w:themeColor="text1"/>
              </w:rPr>
              <w:t>Luinton</w:t>
            </w:r>
            <w:r w:rsidRPr="00370101">
              <w:rPr>
                <w:color w:val="000000" w:themeColor="text1"/>
              </w:rPr>
              <w:t>法</w:t>
            </w:r>
            <w:r w:rsidRPr="00370101">
              <w:rPr>
                <w:color w:val="000000" w:themeColor="text1"/>
              </w:rPr>
              <w:t>)</w:t>
            </w:r>
            <w:r w:rsidRPr="00370101">
              <w:rPr>
                <w:color w:val="000000" w:themeColor="text1"/>
              </w:rPr>
              <w:t>有或無皮膚移植</w:t>
            </w:r>
          </w:p>
          <w:p w14:paraId="0B7B0C9E"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Stripping, subfascial, radical as Linton type with or without skin graft</w:t>
            </w:r>
          </w:p>
        </w:tc>
        <w:tc>
          <w:tcPr>
            <w:tcW w:w="283" w:type="dxa"/>
            <w:tcBorders>
              <w:top w:val="single" w:sz="6" w:space="0" w:color="auto"/>
              <w:left w:val="single" w:sz="6" w:space="0" w:color="auto"/>
              <w:bottom w:val="single" w:sz="6" w:space="0" w:color="auto"/>
              <w:right w:val="single" w:sz="6" w:space="0" w:color="auto"/>
            </w:tcBorders>
          </w:tcPr>
          <w:p w14:paraId="0A9FAECB"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B01475D"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1B754D"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7005DC"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F9D7834"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8238</w:t>
            </w:r>
          </w:p>
        </w:tc>
      </w:tr>
      <w:tr w:rsidR="00370101" w:rsidRPr="00370101" w14:paraId="24A4AA55"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3C055D15"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69020B</w:t>
            </w:r>
          </w:p>
        </w:tc>
        <w:tc>
          <w:tcPr>
            <w:tcW w:w="6803" w:type="dxa"/>
            <w:tcBorders>
              <w:top w:val="single" w:sz="6" w:space="0" w:color="auto"/>
              <w:left w:val="single" w:sz="6" w:space="0" w:color="auto"/>
              <w:bottom w:val="single" w:sz="6" w:space="0" w:color="auto"/>
              <w:right w:val="single" w:sz="6" w:space="0" w:color="auto"/>
            </w:tcBorders>
          </w:tcPr>
          <w:p w14:paraId="34D0CE3D"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小隱靜脈在隱－膝膕靜脈交接處的結紮和分離</w:t>
            </w:r>
          </w:p>
          <w:p w14:paraId="4984CB4F"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Ligation and division of short saphenous vein at sapheno- popliteal junction</w:t>
            </w:r>
          </w:p>
        </w:tc>
        <w:tc>
          <w:tcPr>
            <w:tcW w:w="283" w:type="dxa"/>
            <w:tcBorders>
              <w:top w:val="single" w:sz="6" w:space="0" w:color="auto"/>
              <w:left w:val="single" w:sz="6" w:space="0" w:color="auto"/>
              <w:bottom w:val="single" w:sz="6" w:space="0" w:color="auto"/>
              <w:right w:val="single" w:sz="6" w:space="0" w:color="auto"/>
            </w:tcBorders>
          </w:tcPr>
          <w:p w14:paraId="067864AD"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3BB058E"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D10814"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2FCBE6"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2ADE7DC"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4567</w:t>
            </w:r>
          </w:p>
        </w:tc>
      </w:tr>
      <w:tr w:rsidR="00370101" w:rsidRPr="00370101" w14:paraId="0A7F433D" w14:textId="77777777" w:rsidTr="009D7EFC">
        <w:trPr>
          <w:trHeight w:val="653"/>
          <w:jc w:val="center"/>
        </w:trPr>
        <w:tc>
          <w:tcPr>
            <w:tcW w:w="850" w:type="dxa"/>
            <w:tcBorders>
              <w:top w:val="single" w:sz="6" w:space="0" w:color="auto"/>
              <w:left w:val="single" w:sz="6" w:space="0" w:color="auto"/>
              <w:bottom w:val="single" w:sz="6" w:space="0" w:color="auto"/>
              <w:right w:val="single" w:sz="6" w:space="0" w:color="auto"/>
            </w:tcBorders>
          </w:tcPr>
          <w:p w14:paraId="5C273653"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69021C</w:t>
            </w:r>
          </w:p>
        </w:tc>
        <w:tc>
          <w:tcPr>
            <w:tcW w:w="6803" w:type="dxa"/>
            <w:tcBorders>
              <w:top w:val="single" w:sz="6" w:space="0" w:color="auto"/>
              <w:left w:val="single" w:sz="6" w:space="0" w:color="auto"/>
              <w:bottom w:val="single" w:sz="6" w:space="0" w:color="auto"/>
              <w:right w:val="single" w:sz="6" w:space="0" w:color="auto"/>
            </w:tcBorders>
          </w:tcPr>
          <w:p w14:paraId="675BF7E0"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其他小靜脈曲張之縫合，結紮或剝除</w:t>
            </w:r>
            <w:r w:rsidRPr="00370101">
              <w:rPr>
                <w:color w:val="000000" w:themeColor="text1"/>
              </w:rPr>
              <w:t xml:space="preserve"> </w:t>
            </w:r>
          </w:p>
          <w:p w14:paraId="4E413187"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Suture, ligation or stripping of minor varicose vein</w:t>
            </w:r>
          </w:p>
        </w:tc>
        <w:tc>
          <w:tcPr>
            <w:tcW w:w="283" w:type="dxa"/>
            <w:tcBorders>
              <w:top w:val="single" w:sz="6" w:space="0" w:color="auto"/>
              <w:left w:val="single" w:sz="6" w:space="0" w:color="auto"/>
              <w:bottom w:val="single" w:sz="6" w:space="0" w:color="auto"/>
              <w:right w:val="single" w:sz="6" w:space="0" w:color="auto"/>
            </w:tcBorders>
          </w:tcPr>
          <w:p w14:paraId="3615EA20"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C39E8D"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A6414B"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23AB53"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C7047CC"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3371</w:t>
            </w:r>
          </w:p>
        </w:tc>
      </w:tr>
      <w:tr w:rsidR="00370101" w:rsidRPr="00370101" w14:paraId="6BA2D92F" w14:textId="77777777" w:rsidTr="002E7D15">
        <w:trPr>
          <w:trHeight w:val="606"/>
          <w:jc w:val="center"/>
        </w:trPr>
        <w:tc>
          <w:tcPr>
            <w:tcW w:w="850" w:type="dxa"/>
            <w:tcBorders>
              <w:top w:val="single" w:sz="6" w:space="0" w:color="auto"/>
              <w:left w:val="single" w:sz="6" w:space="0" w:color="auto"/>
              <w:bottom w:val="single" w:sz="6" w:space="0" w:color="auto"/>
              <w:right w:val="single" w:sz="6" w:space="0" w:color="auto"/>
            </w:tcBorders>
          </w:tcPr>
          <w:p w14:paraId="4F4344BD" w14:textId="77777777" w:rsidR="00184E27" w:rsidRPr="00370101" w:rsidRDefault="00184E27" w:rsidP="00F53471">
            <w:pPr>
              <w:autoSpaceDE w:val="0"/>
              <w:autoSpaceDN w:val="0"/>
              <w:spacing w:line="260" w:lineRule="exact"/>
              <w:rPr>
                <w:color w:val="000000" w:themeColor="text1"/>
                <w:szCs w:val="24"/>
              </w:rPr>
            </w:pPr>
            <w:r w:rsidRPr="00370101">
              <w:rPr>
                <w:color w:val="000000" w:themeColor="text1"/>
                <w:szCs w:val="24"/>
              </w:rPr>
              <w:t>69022B</w:t>
            </w:r>
          </w:p>
        </w:tc>
        <w:tc>
          <w:tcPr>
            <w:tcW w:w="6803" w:type="dxa"/>
            <w:tcBorders>
              <w:top w:val="single" w:sz="6" w:space="0" w:color="auto"/>
              <w:left w:val="single" w:sz="6" w:space="0" w:color="auto"/>
              <w:bottom w:val="single" w:sz="6" w:space="0" w:color="auto"/>
              <w:right w:val="single" w:sz="6" w:space="0" w:color="auto"/>
            </w:tcBorders>
          </w:tcPr>
          <w:p w14:paraId="62B0EEBC" w14:textId="77777777" w:rsidR="00184E27" w:rsidRPr="00370101" w:rsidRDefault="00184E27" w:rsidP="00C1613D">
            <w:pPr>
              <w:autoSpaceDE w:val="0"/>
              <w:autoSpaceDN w:val="0"/>
              <w:spacing w:line="260" w:lineRule="exact"/>
              <w:jc w:val="both"/>
              <w:rPr>
                <w:color w:val="000000" w:themeColor="text1"/>
                <w:szCs w:val="24"/>
              </w:rPr>
            </w:pPr>
            <w:r w:rsidRPr="00370101">
              <w:rPr>
                <w:color w:val="000000" w:themeColor="text1"/>
                <w:szCs w:val="24"/>
              </w:rPr>
              <w:t>肺動脈栓塞切除術</w:t>
            </w:r>
            <w:r w:rsidRPr="00370101">
              <w:rPr>
                <w:color w:val="000000" w:themeColor="text1"/>
                <w:szCs w:val="24"/>
              </w:rPr>
              <w:t xml:space="preserve"> </w:t>
            </w:r>
          </w:p>
          <w:p w14:paraId="38C3879A" w14:textId="77777777" w:rsidR="00184E27" w:rsidRPr="00370101" w:rsidRDefault="00184E27" w:rsidP="00C1613D">
            <w:pPr>
              <w:autoSpaceDE w:val="0"/>
              <w:autoSpaceDN w:val="0"/>
              <w:spacing w:line="260" w:lineRule="exact"/>
              <w:jc w:val="both"/>
              <w:rPr>
                <w:color w:val="000000" w:themeColor="text1"/>
                <w:szCs w:val="24"/>
              </w:rPr>
            </w:pPr>
            <w:r w:rsidRPr="00370101">
              <w:rPr>
                <w:color w:val="000000" w:themeColor="text1"/>
                <w:szCs w:val="24"/>
              </w:rPr>
              <w:t>Embolectomy, pulmonary artery</w:t>
            </w:r>
          </w:p>
        </w:tc>
        <w:tc>
          <w:tcPr>
            <w:tcW w:w="283" w:type="dxa"/>
            <w:tcBorders>
              <w:top w:val="single" w:sz="6" w:space="0" w:color="auto"/>
              <w:left w:val="single" w:sz="6" w:space="0" w:color="auto"/>
              <w:bottom w:val="single" w:sz="6" w:space="0" w:color="auto"/>
              <w:right w:val="single" w:sz="6" w:space="0" w:color="auto"/>
            </w:tcBorders>
          </w:tcPr>
          <w:p w14:paraId="4035E89A" w14:textId="77777777" w:rsidR="00184E27" w:rsidRPr="00370101" w:rsidRDefault="00184E27" w:rsidP="00F53471">
            <w:pPr>
              <w:autoSpaceDE w:val="0"/>
              <w:autoSpaceDN w:val="0"/>
              <w:spacing w:line="26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F2924A0" w14:textId="77777777" w:rsidR="00184E27" w:rsidRPr="00370101" w:rsidRDefault="00184E27" w:rsidP="00F53471">
            <w:pPr>
              <w:autoSpaceDE w:val="0"/>
              <w:autoSpaceDN w:val="0"/>
              <w:spacing w:line="2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86EEF4F" w14:textId="77777777" w:rsidR="00184E27" w:rsidRPr="00370101" w:rsidRDefault="00184E27" w:rsidP="00F53471">
            <w:pPr>
              <w:autoSpaceDE w:val="0"/>
              <w:autoSpaceDN w:val="0"/>
              <w:spacing w:line="2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2DF73CD" w14:textId="77777777" w:rsidR="00184E27" w:rsidRPr="00370101" w:rsidRDefault="00184E27" w:rsidP="00F53471">
            <w:pPr>
              <w:autoSpaceDE w:val="0"/>
              <w:autoSpaceDN w:val="0"/>
              <w:spacing w:line="26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16A71F8" w14:textId="77777777" w:rsidR="00184E27" w:rsidRPr="00370101" w:rsidRDefault="00184E27" w:rsidP="00F53471">
            <w:pPr>
              <w:pStyle w:val="affffffff2"/>
              <w:spacing w:line="260" w:lineRule="exact"/>
              <w:rPr>
                <w:rFonts w:eastAsia="標楷體"/>
                <w:color w:val="000000" w:themeColor="text1"/>
                <w:sz w:val="24"/>
                <w:u w:val="none"/>
              </w:rPr>
            </w:pPr>
            <w:r w:rsidRPr="00370101">
              <w:rPr>
                <w:rFonts w:eastAsia="標楷體"/>
                <w:color w:val="000000" w:themeColor="text1"/>
                <w:sz w:val="24"/>
                <w:u w:val="none"/>
              </w:rPr>
              <w:t>21568</w:t>
            </w:r>
          </w:p>
        </w:tc>
      </w:tr>
      <w:tr w:rsidR="00370101" w:rsidRPr="00370101" w14:paraId="6D27AA28"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6172D2B7"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69023B</w:t>
            </w:r>
          </w:p>
        </w:tc>
        <w:tc>
          <w:tcPr>
            <w:tcW w:w="6803" w:type="dxa"/>
            <w:tcBorders>
              <w:top w:val="single" w:sz="6" w:space="0" w:color="auto"/>
              <w:left w:val="single" w:sz="6" w:space="0" w:color="auto"/>
              <w:bottom w:val="single" w:sz="6" w:space="0" w:color="auto"/>
              <w:right w:val="single" w:sz="6" w:space="0" w:color="auto"/>
            </w:tcBorders>
          </w:tcPr>
          <w:p w14:paraId="0D0A986A"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頸</w:t>
            </w:r>
            <w:r w:rsidRPr="00370101">
              <w:rPr>
                <w:color w:val="000000" w:themeColor="text1"/>
              </w:rPr>
              <w:t xml:space="preserve"> (</w:t>
            </w:r>
            <w:r w:rsidRPr="00370101">
              <w:rPr>
                <w:color w:val="000000" w:themeColor="text1"/>
              </w:rPr>
              <w:t>肢體</w:t>
            </w:r>
            <w:r w:rsidRPr="00370101">
              <w:rPr>
                <w:color w:val="000000" w:themeColor="text1"/>
              </w:rPr>
              <w:t>)</w:t>
            </w:r>
            <w:r w:rsidRPr="00370101">
              <w:rPr>
                <w:color w:val="000000" w:themeColor="text1"/>
              </w:rPr>
              <w:t>動靜瘻管之切除移植及直接修補，右繞道手術</w:t>
            </w:r>
          </w:p>
          <w:p w14:paraId="6A85DD7E" w14:textId="77777777" w:rsidR="0036527B" w:rsidRPr="00370101" w:rsidRDefault="0036527B" w:rsidP="00C1613D">
            <w:pPr>
              <w:pStyle w:val="26"/>
              <w:spacing w:line="260" w:lineRule="exact"/>
              <w:jc w:val="both"/>
              <w:rPr>
                <w:color w:val="000000" w:themeColor="text1"/>
              </w:rPr>
            </w:pPr>
            <w:r w:rsidRPr="00370101">
              <w:rPr>
                <w:color w:val="000000" w:themeColor="text1"/>
              </w:rPr>
              <w:t>Excision and graft bypass or direct repair of A-V fistula, neck or extremity</w:t>
            </w:r>
          </w:p>
          <w:p w14:paraId="2C8F1373" w14:textId="77777777" w:rsidR="0036527B" w:rsidRPr="00370101" w:rsidRDefault="0036527B" w:rsidP="00C1613D">
            <w:pPr>
              <w:autoSpaceDE w:val="0"/>
              <w:autoSpaceDN w:val="0"/>
              <w:spacing w:line="260" w:lineRule="exact"/>
              <w:ind w:left="384" w:hangingChars="160" w:hanging="384"/>
              <w:jc w:val="both"/>
              <w:rPr>
                <w:color w:val="000000" w:themeColor="text1"/>
              </w:rPr>
            </w:pPr>
            <w:r w:rsidRPr="00370101">
              <w:rPr>
                <w:color w:val="000000" w:themeColor="text1"/>
              </w:rPr>
              <w:t>註：動脈瘤切除</w:t>
            </w:r>
            <w:r w:rsidRPr="00370101">
              <w:rPr>
                <w:color w:val="000000" w:themeColor="text1"/>
              </w:rPr>
              <w:t>(aneurysm excision)</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07E9F31B"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51FFB7F"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0002D1"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78D0EF"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3F445D4"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13113</w:t>
            </w:r>
          </w:p>
        </w:tc>
      </w:tr>
      <w:tr w:rsidR="00370101" w:rsidRPr="00370101" w14:paraId="3176A011" w14:textId="77777777" w:rsidTr="008260BD">
        <w:trPr>
          <w:jc w:val="center"/>
        </w:trPr>
        <w:tc>
          <w:tcPr>
            <w:tcW w:w="850" w:type="dxa"/>
            <w:tcBorders>
              <w:top w:val="single" w:sz="6" w:space="0" w:color="auto"/>
              <w:left w:val="single" w:sz="6" w:space="0" w:color="auto"/>
              <w:right w:val="single" w:sz="6" w:space="0" w:color="auto"/>
            </w:tcBorders>
          </w:tcPr>
          <w:p w14:paraId="25B7C010" w14:textId="77777777" w:rsidR="0036527B" w:rsidRPr="00370101" w:rsidRDefault="0036527B" w:rsidP="00F53471">
            <w:pPr>
              <w:autoSpaceDE w:val="0"/>
              <w:autoSpaceDN w:val="0"/>
              <w:spacing w:line="260" w:lineRule="exact"/>
              <w:rPr>
                <w:color w:val="000000" w:themeColor="text1"/>
              </w:rPr>
            </w:pPr>
          </w:p>
        </w:tc>
        <w:tc>
          <w:tcPr>
            <w:tcW w:w="6803" w:type="dxa"/>
            <w:tcBorders>
              <w:top w:val="single" w:sz="6" w:space="0" w:color="auto"/>
              <w:left w:val="single" w:sz="6" w:space="0" w:color="auto"/>
              <w:right w:val="single" w:sz="6" w:space="0" w:color="auto"/>
            </w:tcBorders>
          </w:tcPr>
          <w:p w14:paraId="154FDF49"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胸（腹）部動靜瘻管之切除移植及直接修補手術</w:t>
            </w:r>
          </w:p>
          <w:p w14:paraId="3435B336" w14:textId="77777777" w:rsidR="0036527B" w:rsidRPr="00370101" w:rsidRDefault="0036527B" w:rsidP="00C1613D">
            <w:pPr>
              <w:pStyle w:val="26"/>
              <w:spacing w:line="260" w:lineRule="exact"/>
              <w:jc w:val="both"/>
              <w:rPr>
                <w:color w:val="000000" w:themeColor="text1"/>
              </w:rPr>
            </w:pPr>
            <w:r w:rsidRPr="00370101">
              <w:rPr>
                <w:color w:val="000000" w:themeColor="text1"/>
              </w:rPr>
              <w:t>Excision and graft bypass or direct repair A-V fistula of chest or abdomen</w:t>
            </w:r>
          </w:p>
        </w:tc>
        <w:tc>
          <w:tcPr>
            <w:tcW w:w="283" w:type="dxa"/>
            <w:tcBorders>
              <w:top w:val="single" w:sz="6" w:space="0" w:color="auto"/>
              <w:left w:val="single" w:sz="6" w:space="0" w:color="auto"/>
              <w:right w:val="single" w:sz="6" w:space="0" w:color="auto"/>
            </w:tcBorders>
          </w:tcPr>
          <w:p w14:paraId="0B28E13B"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A555A44"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774C7A1"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61B5F07" w14:textId="77777777" w:rsidR="0036527B" w:rsidRPr="00370101" w:rsidRDefault="0036527B" w:rsidP="00F53471">
            <w:pPr>
              <w:autoSpaceDE w:val="0"/>
              <w:autoSpaceDN w:val="0"/>
              <w:spacing w:line="26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73196CFA" w14:textId="77777777" w:rsidR="0036527B" w:rsidRPr="00370101" w:rsidRDefault="0036527B" w:rsidP="00F53471">
            <w:pPr>
              <w:autoSpaceDE w:val="0"/>
              <w:autoSpaceDN w:val="0"/>
              <w:spacing w:line="260" w:lineRule="exact"/>
              <w:jc w:val="right"/>
              <w:rPr>
                <w:color w:val="000000" w:themeColor="text1"/>
              </w:rPr>
            </w:pPr>
          </w:p>
        </w:tc>
      </w:tr>
      <w:tr w:rsidR="00370101" w:rsidRPr="00370101" w14:paraId="21F528A6" w14:textId="77777777" w:rsidTr="008260BD">
        <w:trPr>
          <w:jc w:val="center"/>
        </w:trPr>
        <w:tc>
          <w:tcPr>
            <w:tcW w:w="850" w:type="dxa"/>
            <w:tcBorders>
              <w:left w:val="single" w:sz="6" w:space="0" w:color="auto"/>
              <w:right w:val="single" w:sz="6" w:space="0" w:color="auto"/>
            </w:tcBorders>
          </w:tcPr>
          <w:p w14:paraId="2EE77FB9" w14:textId="77777777" w:rsidR="005658A8" w:rsidRPr="00370101" w:rsidRDefault="005658A8" w:rsidP="00F53471">
            <w:pPr>
              <w:autoSpaceDE w:val="0"/>
              <w:autoSpaceDN w:val="0"/>
              <w:spacing w:line="260" w:lineRule="exact"/>
              <w:rPr>
                <w:color w:val="000000" w:themeColor="text1"/>
              </w:rPr>
            </w:pPr>
            <w:r w:rsidRPr="00370101">
              <w:rPr>
                <w:color w:val="000000" w:themeColor="text1"/>
              </w:rPr>
              <w:t>69024B</w:t>
            </w:r>
          </w:p>
        </w:tc>
        <w:tc>
          <w:tcPr>
            <w:tcW w:w="6803" w:type="dxa"/>
            <w:tcBorders>
              <w:left w:val="single" w:sz="6" w:space="0" w:color="auto"/>
              <w:right w:val="single" w:sz="6" w:space="0" w:color="auto"/>
            </w:tcBorders>
          </w:tcPr>
          <w:p w14:paraId="021BA3FE" w14:textId="77777777" w:rsidR="005658A8" w:rsidRPr="00370101" w:rsidRDefault="005658A8" w:rsidP="00C1613D">
            <w:pPr>
              <w:autoSpaceDE w:val="0"/>
              <w:autoSpaceDN w:val="0"/>
              <w:spacing w:line="260" w:lineRule="exact"/>
              <w:jc w:val="both"/>
              <w:rPr>
                <w:color w:val="000000" w:themeColor="text1"/>
              </w:rPr>
            </w:pPr>
            <w:r w:rsidRPr="00370101">
              <w:rPr>
                <w:color w:val="000000" w:themeColor="text1"/>
              </w:rPr>
              <w:t>—</w:t>
            </w:r>
            <w:r w:rsidRPr="00370101">
              <w:rPr>
                <w:color w:val="000000" w:themeColor="text1"/>
              </w:rPr>
              <w:t>升主動脈</w:t>
            </w:r>
          </w:p>
        </w:tc>
        <w:tc>
          <w:tcPr>
            <w:tcW w:w="283" w:type="dxa"/>
            <w:tcBorders>
              <w:left w:val="single" w:sz="6" w:space="0" w:color="auto"/>
              <w:right w:val="single" w:sz="6" w:space="0" w:color="auto"/>
            </w:tcBorders>
          </w:tcPr>
          <w:p w14:paraId="796EFB32" w14:textId="77777777" w:rsidR="005658A8" w:rsidRPr="00370101" w:rsidRDefault="005658A8" w:rsidP="00F53471">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31A7A8A6" w14:textId="77777777" w:rsidR="005658A8" w:rsidRPr="00370101" w:rsidRDefault="005658A8"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7FDC00D" w14:textId="77777777" w:rsidR="005658A8" w:rsidRPr="00370101" w:rsidRDefault="005658A8"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CBD5ABC" w14:textId="77777777" w:rsidR="005658A8" w:rsidRPr="00370101" w:rsidRDefault="005658A8"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774EB7FC" w14:textId="77777777" w:rsidR="005658A8" w:rsidRPr="00370101" w:rsidRDefault="005658A8" w:rsidP="00F53471">
            <w:pPr>
              <w:autoSpaceDE w:val="0"/>
              <w:autoSpaceDN w:val="0"/>
              <w:spacing w:line="260" w:lineRule="exact"/>
              <w:jc w:val="right"/>
              <w:rPr>
                <w:dstrike/>
                <w:color w:val="000000" w:themeColor="text1"/>
              </w:rPr>
            </w:pPr>
            <w:r w:rsidRPr="00370101">
              <w:rPr>
                <w:color w:val="000000" w:themeColor="text1"/>
              </w:rPr>
              <w:t>33678</w:t>
            </w:r>
          </w:p>
        </w:tc>
      </w:tr>
      <w:tr w:rsidR="00370101" w:rsidRPr="00370101" w14:paraId="33EC6CD1" w14:textId="77777777" w:rsidTr="008260BD">
        <w:trPr>
          <w:jc w:val="center"/>
        </w:trPr>
        <w:tc>
          <w:tcPr>
            <w:tcW w:w="850" w:type="dxa"/>
            <w:tcBorders>
              <w:left w:val="single" w:sz="6" w:space="0" w:color="auto"/>
              <w:right w:val="single" w:sz="6" w:space="0" w:color="auto"/>
            </w:tcBorders>
          </w:tcPr>
          <w:p w14:paraId="55252392" w14:textId="77777777" w:rsidR="005658A8" w:rsidRPr="00370101" w:rsidRDefault="005658A8" w:rsidP="00F53471">
            <w:pPr>
              <w:autoSpaceDE w:val="0"/>
              <w:autoSpaceDN w:val="0"/>
              <w:spacing w:line="260" w:lineRule="exact"/>
              <w:rPr>
                <w:color w:val="000000" w:themeColor="text1"/>
              </w:rPr>
            </w:pPr>
            <w:r w:rsidRPr="00370101">
              <w:rPr>
                <w:color w:val="000000" w:themeColor="text1"/>
              </w:rPr>
              <w:t>69036B</w:t>
            </w:r>
          </w:p>
        </w:tc>
        <w:tc>
          <w:tcPr>
            <w:tcW w:w="6803" w:type="dxa"/>
            <w:tcBorders>
              <w:left w:val="single" w:sz="6" w:space="0" w:color="auto"/>
              <w:right w:val="single" w:sz="6" w:space="0" w:color="auto"/>
            </w:tcBorders>
          </w:tcPr>
          <w:p w14:paraId="0CD28BE2" w14:textId="77777777" w:rsidR="005658A8" w:rsidRPr="00370101" w:rsidRDefault="005658A8" w:rsidP="00C1613D">
            <w:pPr>
              <w:autoSpaceDE w:val="0"/>
              <w:autoSpaceDN w:val="0"/>
              <w:spacing w:line="260" w:lineRule="exact"/>
              <w:jc w:val="both"/>
              <w:rPr>
                <w:color w:val="000000" w:themeColor="text1"/>
              </w:rPr>
            </w:pPr>
            <w:r w:rsidRPr="00370101">
              <w:rPr>
                <w:color w:val="000000" w:themeColor="text1"/>
              </w:rPr>
              <w:t>—</w:t>
            </w:r>
            <w:r w:rsidRPr="00370101">
              <w:rPr>
                <w:color w:val="000000" w:themeColor="text1"/>
              </w:rPr>
              <w:t>主動脈弓</w:t>
            </w:r>
          </w:p>
        </w:tc>
        <w:tc>
          <w:tcPr>
            <w:tcW w:w="283" w:type="dxa"/>
            <w:tcBorders>
              <w:left w:val="single" w:sz="6" w:space="0" w:color="auto"/>
              <w:right w:val="single" w:sz="6" w:space="0" w:color="auto"/>
            </w:tcBorders>
          </w:tcPr>
          <w:p w14:paraId="044D098A" w14:textId="77777777" w:rsidR="005658A8" w:rsidRPr="00370101" w:rsidRDefault="005658A8" w:rsidP="00F53471">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1A739B99" w14:textId="77777777" w:rsidR="005658A8" w:rsidRPr="00370101" w:rsidRDefault="005658A8"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024F35A" w14:textId="77777777" w:rsidR="005658A8" w:rsidRPr="00370101" w:rsidRDefault="005658A8"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498BB6F" w14:textId="77777777" w:rsidR="005658A8" w:rsidRPr="00370101" w:rsidRDefault="005658A8"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725B4ED6" w14:textId="77777777" w:rsidR="005658A8" w:rsidRPr="00370101" w:rsidRDefault="005658A8" w:rsidP="00F53471">
            <w:pPr>
              <w:autoSpaceDE w:val="0"/>
              <w:autoSpaceDN w:val="0"/>
              <w:spacing w:line="260" w:lineRule="exact"/>
              <w:jc w:val="right"/>
              <w:rPr>
                <w:dstrike/>
                <w:color w:val="000000" w:themeColor="text1"/>
              </w:rPr>
            </w:pPr>
            <w:r w:rsidRPr="00370101">
              <w:rPr>
                <w:color w:val="000000" w:themeColor="text1"/>
              </w:rPr>
              <w:t>40956</w:t>
            </w:r>
          </w:p>
        </w:tc>
      </w:tr>
      <w:tr w:rsidR="00370101" w:rsidRPr="00370101" w14:paraId="1C6B1685" w14:textId="77777777" w:rsidTr="008260BD">
        <w:trPr>
          <w:jc w:val="center"/>
        </w:trPr>
        <w:tc>
          <w:tcPr>
            <w:tcW w:w="850" w:type="dxa"/>
            <w:tcBorders>
              <w:left w:val="single" w:sz="6" w:space="0" w:color="auto"/>
              <w:right w:val="single" w:sz="6" w:space="0" w:color="auto"/>
            </w:tcBorders>
          </w:tcPr>
          <w:p w14:paraId="1017582F" w14:textId="77777777" w:rsidR="005658A8" w:rsidRPr="00370101" w:rsidRDefault="005658A8" w:rsidP="00F53471">
            <w:pPr>
              <w:autoSpaceDE w:val="0"/>
              <w:autoSpaceDN w:val="0"/>
              <w:spacing w:line="260" w:lineRule="exact"/>
              <w:rPr>
                <w:color w:val="000000" w:themeColor="text1"/>
              </w:rPr>
            </w:pPr>
            <w:r w:rsidRPr="00370101">
              <w:rPr>
                <w:color w:val="000000" w:themeColor="text1"/>
              </w:rPr>
              <w:t>69037B</w:t>
            </w:r>
          </w:p>
        </w:tc>
        <w:tc>
          <w:tcPr>
            <w:tcW w:w="6803" w:type="dxa"/>
            <w:tcBorders>
              <w:left w:val="single" w:sz="6" w:space="0" w:color="auto"/>
              <w:right w:val="single" w:sz="6" w:space="0" w:color="auto"/>
            </w:tcBorders>
          </w:tcPr>
          <w:p w14:paraId="6A9EB6C6" w14:textId="77777777" w:rsidR="005658A8" w:rsidRPr="00370101" w:rsidRDefault="005658A8" w:rsidP="00C1613D">
            <w:pPr>
              <w:autoSpaceDE w:val="0"/>
              <w:autoSpaceDN w:val="0"/>
              <w:spacing w:line="260" w:lineRule="exact"/>
              <w:jc w:val="both"/>
              <w:rPr>
                <w:color w:val="000000" w:themeColor="text1"/>
              </w:rPr>
            </w:pPr>
            <w:r w:rsidRPr="00370101">
              <w:rPr>
                <w:color w:val="000000" w:themeColor="text1"/>
              </w:rPr>
              <w:t>—</w:t>
            </w:r>
            <w:r w:rsidRPr="00370101">
              <w:rPr>
                <w:color w:val="000000" w:themeColor="text1"/>
              </w:rPr>
              <w:t>降主動脈</w:t>
            </w:r>
          </w:p>
        </w:tc>
        <w:tc>
          <w:tcPr>
            <w:tcW w:w="283" w:type="dxa"/>
            <w:tcBorders>
              <w:left w:val="single" w:sz="6" w:space="0" w:color="auto"/>
              <w:right w:val="single" w:sz="6" w:space="0" w:color="auto"/>
            </w:tcBorders>
          </w:tcPr>
          <w:p w14:paraId="65D6B081" w14:textId="77777777" w:rsidR="005658A8" w:rsidRPr="00370101" w:rsidRDefault="005658A8" w:rsidP="00F53471">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783E3840" w14:textId="77777777" w:rsidR="005658A8" w:rsidRPr="00370101" w:rsidRDefault="005658A8"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600E4F7" w14:textId="77777777" w:rsidR="005658A8" w:rsidRPr="00370101" w:rsidRDefault="005658A8"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B5C98FE" w14:textId="77777777" w:rsidR="005658A8" w:rsidRPr="00370101" w:rsidRDefault="005658A8"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5A662A21" w14:textId="77777777" w:rsidR="005658A8" w:rsidRPr="00370101" w:rsidRDefault="005658A8" w:rsidP="00F53471">
            <w:pPr>
              <w:autoSpaceDE w:val="0"/>
              <w:autoSpaceDN w:val="0"/>
              <w:spacing w:line="260" w:lineRule="exact"/>
              <w:jc w:val="right"/>
              <w:rPr>
                <w:dstrike/>
                <w:color w:val="000000" w:themeColor="text1"/>
              </w:rPr>
            </w:pPr>
            <w:r w:rsidRPr="00370101">
              <w:rPr>
                <w:color w:val="000000" w:themeColor="text1"/>
              </w:rPr>
              <w:t>35926</w:t>
            </w:r>
          </w:p>
        </w:tc>
      </w:tr>
      <w:tr w:rsidR="00370101" w:rsidRPr="00370101" w14:paraId="02624B16" w14:textId="77777777" w:rsidTr="009D7EFC">
        <w:trPr>
          <w:trHeight w:val="347"/>
          <w:jc w:val="center"/>
        </w:trPr>
        <w:tc>
          <w:tcPr>
            <w:tcW w:w="850" w:type="dxa"/>
            <w:tcBorders>
              <w:left w:val="single" w:sz="6" w:space="0" w:color="auto"/>
              <w:bottom w:val="single" w:sz="6" w:space="0" w:color="auto"/>
              <w:right w:val="single" w:sz="6" w:space="0" w:color="auto"/>
            </w:tcBorders>
          </w:tcPr>
          <w:p w14:paraId="534BC0AF" w14:textId="77777777" w:rsidR="0036527B" w:rsidRPr="00370101" w:rsidRDefault="0036527B" w:rsidP="00F53471">
            <w:pPr>
              <w:autoSpaceDE w:val="0"/>
              <w:autoSpaceDN w:val="0"/>
              <w:spacing w:line="260" w:lineRule="exact"/>
              <w:rPr>
                <w:color w:val="000000" w:themeColor="text1"/>
              </w:rPr>
            </w:pPr>
          </w:p>
        </w:tc>
        <w:tc>
          <w:tcPr>
            <w:tcW w:w="6803" w:type="dxa"/>
            <w:tcBorders>
              <w:left w:val="single" w:sz="6" w:space="0" w:color="auto"/>
              <w:bottom w:val="single" w:sz="6" w:space="0" w:color="auto"/>
              <w:right w:val="single" w:sz="6" w:space="0" w:color="auto"/>
            </w:tcBorders>
          </w:tcPr>
          <w:p w14:paraId="1C2BE7A5" w14:textId="77777777" w:rsidR="0036527B" w:rsidRPr="00370101" w:rsidRDefault="0036527B" w:rsidP="00C1613D">
            <w:pPr>
              <w:autoSpaceDE w:val="0"/>
              <w:autoSpaceDN w:val="0"/>
              <w:spacing w:line="260" w:lineRule="exact"/>
              <w:ind w:left="480" w:hangingChars="200" w:hanging="480"/>
              <w:jc w:val="both"/>
              <w:rPr>
                <w:color w:val="000000" w:themeColor="text1"/>
              </w:rPr>
            </w:pPr>
            <w:r w:rsidRPr="00370101">
              <w:rPr>
                <w:color w:val="000000" w:themeColor="text1"/>
              </w:rPr>
              <w:t>註：動脈瘤切除</w:t>
            </w:r>
            <w:r w:rsidRPr="00370101">
              <w:rPr>
                <w:color w:val="000000" w:themeColor="text1"/>
              </w:rPr>
              <w:t>(Aneurysm Excision)</w:t>
            </w:r>
            <w:r w:rsidRPr="00370101">
              <w:rPr>
                <w:color w:val="000000" w:themeColor="text1"/>
              </w:rPr>
              <w:t>比照申報。</w:t>
            </w:r>
          </w:p>
        </w:tc>
        <w:tc>
          <w:tcPr>
            <w:tcW w:w="283" w:type="dxa"/>
            <w:tcBorders>
              <w:left w:val="single" w:sz="6" w:space="0" w:color="auto"/>
              <w:bottom w:val="single" w:sz="6" w:space="0" w:color="auto"/>
              <w:right w:val="single" w:sz="6" w:space="0" w:color="auto"/>
            </w:tcBorders>
          </w:tcPr>
          <w:p w14:paraId="5B627843" w14:textId="77777777" w:rsidR="0036527B" w:rsidRPr="00370101" w:rsidRDefault="0036527B" w:rsidP="00F53471">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BAC7B94" w14:textId="77777777" w:rsidR="0036527B" w:rsidRPr="00370101" w:rsidRDefault="0036527B" w:rsidP="00F53471">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30DC36B" w14:textId="77777777" w:rsidR="0036527B" w:rsidRPr="00370101" w:rsidRDefault="0036527B" w:rsidP="00F53471">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20EB404" w14:textId="77777777" w:rsidR="0036527B" w:rsidRPr="00370101" w:rsidRDefault="0036527B" w:rsidP="00F53471">
            <w:pPr>
              <w:autoSpaceDE w:val="0"/>
              <w:autoSpaceDN w:val="0"/>
              <w:spacing w:line="26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191CD69F" w14:textId="77777777" w:rsidR="0036527B" w:rsidRPr="00370101" w:rsidRDefault="0036527B" w:rsidP="00F53471">
            <w:pPr>
              <w:autoSpaceDE w:val="0"/>
              <w:autoSpaceDN w:val="0"/>
              <w:spacing w:line="260" w:lineRule="exact"/>
              <w:jc w:val="right"/>
              <w:rPr>
                <w:color w:val="000000" w:themeColor="text1"/>
              </w:rPr>
            </w:pPr>
          </w:p>
        </w:tc>
      </w:tr>
      <w:tr w:rsidR="00370101" w:rsidRPr="00370101" w14:paraId="347017F6" w14:textId="77777777" w:rsidTr="002E7D15">
        <w:trPr>
          <w:jc w:val="center"/>
        </w:trPr>
        <w:tc>
          <w:tcPr>
            <w:tcW w:w="850" w:type="dxa"/>
            <w:tcBorders>
              <w:top w:val="single" w:sz="6" w:space="0" w:color="auto"/>
              <w:left w:val="single" w:sz="6" w:space="0" w:color="auto"/>
              <w:bottom w:val="single" w:sz="6" w:space="0" w:color="auto"/>
              <w:right w:val="single" w:sz="6" w:space="0" w:color="auto"/>
            </w:tcBorders>
          </w:tcPr>
          <w:p w14:paraId="0FE73CBF" w14:textId="77777777" w:rsidR="00184E27" w:rsidRPr="00370101" w:rsidRDefault="00184E27" w:rsidP="00F53471">
            <w:pPr>
              <w:autoSpaceDE w:val="0"/>
              <w:autoSpaceDN w:val="0"/>
              <w:spacing w:line="260" w:lineRule="exact"/>
              <w:rPr>
                <w:color w:val="000000" w:themeColor="text1"/>
                <w:szCs w:val="24"/>
              </w:rPr>
            </w:pPr>
            <w:r w:rsidRPr="00370101">
              <w:rPr>
                <w:color w:val="000000" w:themeColor="text1"/>
                <w:szCs w:val="24"/>
              </w:rPr>
              <w:t>69025B</w:t>
            </w:r>
          </w:p>
        </w:tc>
        <w:tc>
          <w:tcPr>
            <w:tcW w:w="6803" w:type="dxa"/>
            <w:tcBorders>
              <w:top w:val="single" w:sz="6" w:space="0" w:color="auto"/>
              <w:left w:val="single" w:sz="6" w:space="0" w:color="auto"/>
              <w:bottom w:val="single" w:sz="6" w:space="0" w:color="auto"/>
              <w:right w:val="single" w:sz="6" w:space="0" w:color="auto"/>
            </w:tcBorders>
          </w:tcPr>
          <w:p w14:paraId="3512363E" w14:textId="77777777" w:rsidR="00184E27" w:rsidRPr="00370101" w:rsidRDefault="00184E27" w:rsidP="00C1613D">
            <w:pPr>
              <w:autoSpaceDE w:val="0"/>
              <w:autoSpaceDN w:val="0"/>
              <w:spacing w:line="260" w:lineRule="exact"/>
              <w:jc w:val="both"/>
              <w:rPr>
                <w:color w:val="000000" w:themeColor="text1"/>
                <w:szCs w:val="24"/>
              </w:rPr>
            </w:pPr>
            <w:r w:rsidRPr="00370101">
              <w:rPr>
                <w:color w:val="000000" w:themeColor="text1"/>
                <w:szCs w:val="24"/>
              </w:rPr>
              <w:t>肺動脈結紮</w:t>
            </w:r>
            <w:r w:rsidRPr="00370101">
              <w:rPr>
                <w:color w:val="000000" w:themeColor="text1"/>
                <w:szCs w:val="24"/>
              </w:rPr>
              <w:t xml:space="preserve"> </w:t>
            </w:r>
          </w:p>
          <w:p w14:paraId="16B7C49D" w14:textId="77777777" w:rsidR="00184E27" w:rsidRPr="00370101" w:rsidRDefault="00184E27" w:rsidP="00C1613D">
            <w:pPr>
              <w:autoSpaceDE w:val="0"/>
              <w:autoSpaceDN w:val="0"/>
              <w:spacing w:line="260" w:lineRule="exact"/>
              <w:jc w:val="both"/>
              <w:rPr>
                <w:color w:val="000000" w:themeColor="text1"/>
                <w:szCs w:val="24"/>
              </w:rPr>
            </w:pPr>
            <w:r w:rsidRPr="00370101">
              <w:rPr>
                <w:color w:val="000000" w:themeColor="text1"/>
                <w:szCs w:val="24"/>
              </w:rPr>
              <w:t>Pulmonary artery banding</w:t>
            </w:r>
          </w:p>
        </w:tc>
        <w:tc>
          <w:tcPr>
            <w:tcW w:w="283" w:type="dxa"/>
            <w:tcBorders>
              <w:top w:val="single" w:sz="6" w:space="0" w:color="auto"/>
              <w:left w:val="single" w:sz="6" w:space="0" w:color="auto"/>
              <w:bottom w:val="single" w:sz="6" w:space="0" w:color="auto"/>
              <w:right w:val="single" w:sz="6" w:space="0" w:color="auto"/>
            </w:tcBorders>
          </w:tcPr>
          <w:p w14:paraId="22FE7794" w14:textId="77777777" w:rsidR="00184E27" w:rsidRPr="00370101" w:rsidRDefault="00184E27" w:rsidP="00F53471">
            <w:pPr>
              <w:autoSpaceDE w:val="0"/>
              <w:autoSpaceDN w:val="0"/>
              <w:spacing w:line="26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73E399E" w14:textId="77777777" w:rsidR="00184E27" w:rsidRPr="00370101" w:rsidRDefault="00184E27" w:rsidP="00F53471">
            <w:pPr>
              <w:autoSpaceDE w:val="0"/>
              <w:autoSpaceDN w:val="0"/>
              <w:spacing w:line="2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9351580" w14:textId="77777777" w:rsidR="00184E27" w:rsidRPr="00370101" w:rsidRDefault="00184E27" w:rsidP="00F53471">
            <w:pPr>
              <w:autoSpaceDE w:val="0"/>
              <w:autoSpaceDN w:val="0"/>
              <w:spacing w:line="2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486A4B2" w14:textId="77777777" w:rsidR="00184E27" w:rsidRPr="00370101" w:rsidRDefault="00184E27" w:rsidP="00F53471">
            <w:pPr>
              <w:autoSpaceDE w:val="0"/>
              <w:autoSpaceDN w:val="0"/>
              <w:spacing w:line="26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C69084D" w14:textId="77777777" w:rsidR="00184E27" w:rsidRPr="00370101" w:rsidRDefault="00184E27" w:rsidP="00F53471">
            <w:pPr>
              <w:pStyle w:val="affffffff2"/>
              <w:spacing w:line="260" w:lineRule="exact"/>
              <w:rPr>
                <w:rFonts w:eastAsia="標楷體"/>
                <w:color w:val="000000" w:themeColor="text1"/>
                <w:sz w:val="24"/>
                <w:u w:val="none"/>
              </w:rPr>
            </w:pPr>
            <w:r w:rsidRPr="00370101">
              <w:rPr>
                <w:rFonts w:eastAsia="標楷體"/>
                <w:color w:val="000000" w:themeColor="text1"/>
                <w:sz w:val="24"/>
                <w:u w:val="none"/>
              </w:rPr>
              <w:t>23080</w:t>
            </w:r>
          </w:p>
        </w:tc>
      </w:tr>
      <w:tr w:rsidR="00370101" w:rsidRPr="00370101" w14:paraId="335C3AE6"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4B5415BA"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69026B</w:t>
            </w:r>
          </w:p>
        </w:tc>
        <w:tc>
          <w:tcPr>
            <w:tcW w:w="6803" w:type="dxa"/>
            <w:tcBorders>
              <w:top w:val="single" w:sz="6" w:space="0" w:color="auto"/>
              <w:left w:val="single" w:sz="6" w:space="0" w:color="auto"/>
              <w:bottom w:val="single" w:sz="6" w:space="0" w:color="auto"/>
              <w:right w:val="single" w:sz="6" w:space="0" w:color="auto"/>
            </w:tcBorders>
          </w:tcPr>
          <w:p w14:paraId="73D266D8"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主動脈－肺動脈開窗之修補手術</w:t>
            </w:r>
          </w:p>
          <w:p w14:paraId="69C06A59"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 xml:space="preserve">Repair aorto-pulmonary window </w:t>
            </w:r>
          </w:p>
          <w:p w14:paraId="15BCB82B" w14:textId="77777777" w:rsidR="0036527B" w:rsidRPr="00370101" w:rsidRDefault="0036527B" w:rsidP="00C1613D">
            <w:pPr>
              <w:autoSpaceDE w:val="0"/>
              <w:autoSpaceDN w:val="0"/>
              <w:spacing w:line="260" w:lineRule="exact"/>
              <w:ind w:left="504" w:hangingChars="210" w:hanging="504"/>
              <w:jc w:val="both"/>
              <w:rPr>
                <w:color w:val="000000" w:themeColor="text1"/>
              </w:rPr>
            </w:pPr>
            <w:r w:rsidRPr="00370101">
              <w:rPr>
                <w:color w:val="000000" w:themeColor="text1"/>
              </w:rPr>
              <w:t>註：主動脈弓畸型</w:t>
            </w:r>
            <w:r w:rsidRPr="00370101">
              <w:rPr>
                <w:color w:val="000000" w:themeColor="text1"/>
              </w:rPr>
              <w:t xml:space="preserve"> (Repair aortic arch anomalies as vascular ring) </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03F20950"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75C04AC"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2C26AF"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D4C623"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5C22040"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28201</w:t>
            </w:r>
          </w:p>
        </w:tc>
      </w:tr>
      <w:tr w:rsidR="00370101" w:rsidRPr="00370101" w14:paraId="59E9EBFB" w14:textId="77777777" w:rsidTr="008260BD">
        <w:trPr>
          <w:jc w:val="center"/>
        </w:trPr>
        <w:tc>
          <w:tcPr>
            <w:tcW w:w="850" w:type="dxa"/>
            <w:tcBorders>
              <w:top w:val="single" w:sz="6" w:space="0" w:color="auto"/>
              <w:left w:val="single" w:sz="6" w:space="0" w:color="auto"/>
              <w:bottom w:val="single" w:sz="4" w:space="0" w:color="auto"/>
              <w:right w:val="single" w:sz="6" w:space="0" w:color="auto"/>
            </w:tcBorders>
          </w:tcPr>
          <w:p w14:paraId="744C68EF"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69027B</w:t>
            </w:r>
          </w:p>
        </w:tc>
        <w:tc>
          <w:tcPr>
            <w:tcW w:w="6803" w:type="dxa"/>
            <w:tcBorders>
              <w:top w:val="single" w:sz="6" w:space="0" w:color="auto"/>
              <w:left w:val="single" w:sz="6" w:space="0" w:color="auto"/>
              <w:bottom w:val="single" w:sz="4" w:space="0" w:color="auto"/>
              <w:right w:val="single" w:sz="6" w:space="0" w:color="auto"/>
            </w:tcBorders>
          </w:tcPr>
          <w:p w14:paraId="3262A1CB"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主動脈狹窄之修補</w:t>
            </w:r>
            <w:r w:rsidRPr="00370101">
              <w:rPr>
                <w:color w:val="000000" w:themeColor="text1"/>
              </w:rPr>
              <w:t xml:space="preserve"> </w:t>
            </w:r>
          </w:p>
          <w:p w14:paraId="0CE5C416"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Repair coarctation aorta</w:t>
            </w:r>
          </w:p>
        </w:tc>
        <w:tc>
          <w:tcPr>
            <w:tcW w:w="283" w:type="dxa"/>
            <w:tcBorders>
              <w:top w:val="single" w:sz="6" w:space="0" w:color="auto"/>
              <w:left w:val="single" w:sz="6" w:space="0" w:color="auto"/>
              <w:bottom w:val="single" w:sz="4" w:space="0" w:color="auto"/>
              <w:right w:val="single" w:sz="6" w:space="0" w:color="auto"/>
            </w:tcBorders>
          </w:tcPr>
          <w:p w14:paraId="65A04393"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504D5876"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42477C96"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4B83588A"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08E87C01"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22135</w:t>
            </w:r>
          </w:p>
        </w:tc>
      </w:tr>
      <w:tr w:rsidR="00370101" w:rsidRPr="00370101" w14:paraId="0DC475CC" w14:textId="77777777" w:rsidTr="008260BD">
        <w:trPr>
          <w:jc w:val="center"/>
        </w:trPr>
        <w:tc>
          <w:tcPr>
            <w:tcW w:w="850" w:type="dxa"/>
            <w:tcBorders>
              <w:top w:val="single" w:sz="4" w:space="0" w:color="auto"/>
              <w:left w:val="single" w:sz="4" w:space="0" w:color="auto"/>
              <w:bottom w:val="single" w:sz="4" w:space="0" w:color="auto"/>
              <w:right w:val="single" w:sz="6" w:space="0" w:color="auto"/>
            </w:tcBorders>
          </w:tcPr>
          <w:p w14:paraId="7E0EF02B"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69028B</w:t>
            </w:r>
          </w:p>
        </w:tc>
        <w:tc>
          <w:tcPr>
            <w:tcW w:w="6803" w:type="dxa"/>
            <w:tcBorders>
              <w:top w:val="single" w:sz="4" w:space="0" w:color="auto"/>
              <w:left w:val="single" w:sz="6" w:space="0" w:color="auto"/>
              <w:bottom w:val="single" w:sz="4" w:space="0" w:color="auto"/>
              <w:right w:val="single" w:sz="6" w:space="0" w:color="auto"/>
            </w:tcBorders>
          </w:tcPr>
          <w:p w14:paraId="1E20A8B8"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頸動脈體瘤切除術</w:t>
            </w:r>
          </w:p>
          <w:p w14:paraId="65F56180"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Excision tumor, carotid body</w:t>
            </w:r>
          </w:p>
        </w:tc>
        <w:tc>
          <w:tcPr>
            <w:tcW w:w="283" w:type="dxa"/>
            <w:tcBorders>
              <w:top w:val="single" w:sz="4" w:space="0" w:color="auto"/>
              <w:left w:val="single" w:sz="6" w:space="0" w:color="auto"/>
              <w:bottom w:val="single" w:sz="4" w:space="0" w:color="auto"/>
              <w:right w:val="single" w:sz="6" w:space="0" w:color="auto"/>
            </w:tcBorders>
          </w:tcPr>
          <w:p w14:paraId="11AA505B"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4DD97944"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2B0E071D"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4339C1B"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5AF896F7"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13556</w:t>
            </w:r>
          </w:p>
        </w:tc>
      </w:tr>
      <w:tr w:rsidR="00370101" w:rsidRPr="00370101" w14:paraId="22A5495C" w14:textId="77777777" w:rsidTr="008260BD">
        <w:trPr>
          <w:jc w:val="center"/>
        </w:trPr>
        <w:tc>
          <w:tcPr>
            <w:tcW w:w="850" w:type="dxa"/>
            <w:tcBorders>
              <w:top w:val="single" w:sz="4" w:space="0" w:color="auto"/>
              <w:left w:val="single" w:sz="6" w:space="0" w:color="auto"/>
              <w:right w:val="single" w:sz="6" w:space="0" w:color="auto"/>
            </w:tcBorders>
          </w:tcPr>
          <w:p w14:paraId="44E7D472" w14:textId="77777777" w:rsidR="0036527B" w:rsidRPr="00370101" w:rsidRDefault="0036527B" w:rsidP="00F53471">
            <w:pPr>
              <w:autoSpaceDE w:val="0"/>
              <w:autoSpaceDN w:val="0"/>
              <w:spacing w:line="260" w:lineRule="exact"/>
              <w:rPr>
                <w:color w:val="000000" w:themeColor="text1"/>
              </w:rPr>
            </w:pPr>
          </w:p>
        </w:tc>
        <w:tc>
          <w:tcPr>
            <w:tcW w:w="6803" w:type="dxa"/>
            <w:tcBorders>
              <w:top w:val="single" w:sz="4" w:space="0" w:color="auto"/>
              <w:left w:val="single" w:sz="6" w:space="0" w:color="auto"/>
              <w:right w:val="single" w:sz="6" w:space="0" w:color="auto"/>
            </w:tcBorders>
          </w:tcPr>
          <w:p w14:paraId="0CCE023E"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術後出血或栓塞探查術</w:t>
            </w:r>
          </w:p>
          <w:p w14:paraId="5638BC6B"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 xml:space="preserve">Exploration for postoperative hemorrhage or thrombosis </w:t>
            </w:r>
          </w:p>
        </w:tc>
        <w:tc>
          <w:tcPr>
            <w:tcW w:w="283" w:type="dxa"/>
            <w:tcBorders>
              <w:top w:val="single" w:sz="4" w:space="0" w:color="auto"/>
              <w:left w:val="single" w:sz="6" w:space="0" w:color="auto"/>
              <w:right w:val="single" w:sz="6" w:space="0" w:color="auto"/>
            </w:tcBorders>
          </w:tcPr>
          <w:p w14:paraId="59A1420A"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1A6F6C6D"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3F9F4F90"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5DBC2978" w14:textId="77777777" w:rsidR="0036527B" w:rsidRPr="00370101" w:rsidRDefault="0036527B" w:rsidP="00F53471">
            <w:pPr>
              <w:autoSpaceDE w:val="0"/>
              <w:autoSpaceDN w:val="0"/>
              <w:spacing w:line="26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168FB87D" w14:textId="77777777" w:rsidR="0036527B" w:rsidRPr="00370101" w:rsidRDefault="0036527B" w:rsidP="00F53471">
            <w:pPr>
              <w:autoSpaceDE w:val="0"/>
              <w:autoSpaceDN w:val="0"/>
              <w:spacing w:line="260" w:lineRule="exact"/>
              <w:jc w:val="right"/>
              <w:rPr>
                <w:color w:val="000000" w:themeColor="text1"/>
              </w:rPr>
            </w:pPr>
          </w:p>
        </w:tc>
      </w:tr>
      <w:tr w:rsidR="00370101" w:rsidRPr="00370101" w14:paraId="71B64054" w14:textId="77777777" w:rsidTr="008260BD">
        <w:trPr>
          <w:jc w:val="center"/>
        </w:trPr>
        <w:tc>
          <w:tcPr>
            <w:tcW w:w="850" w:type="dxa"/>
            <w:tcBorders>
              <w:left w:val="single" w:sz="6" w:space="0" w:color="auto"/>
              <w:right w:val="single" w:sz="6" w:space="0" w:color="auto"/>
            </w:tcBorders>
          </w:tcPr>
          <w:p w14:paraId="39FC1FDF"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69029B</w:t>
            </w:r>
          </w:p>
        </w:tc>
        <w:tc>
          <w:tcPr>
            <w:tcW w:w="6803" w:type="dxa"/>
            <w:tcBorders>
              <w:left w:val="single" w:sz="6" w:space="0" w:color="auto"/>
              <w:right w:val="single" w:sz="6" w:space="0" w:color="auto"/>
            </w:tcBorders>
          </w:tcPr>
          <w:p w14:paraId="185F7280"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－頸部</w:t>
            </w:r>
            <w:r w:rsidRPr="00370101">
              <w:rPr>
                <w:color w:val="000000" w:themeColor="text1"/>
              </w:rPr>
              <w:t xml:space="preserve"> neck</w:t>
            </w:r>
          </w:p>
        </w:tc>
        <w:tc>
          <w:tcPr>
            <w:tcW w:w="283" w:type="dxa"/>
            <w:tcBorders>
              <w:left w:val="single" w:sz="6" w:space="0" w:color="auto"/>
              <w:right w:val="single" w:sz="6" w:space="0" w:color="auto"/>
            </w:tcBorders>
          </w:tcPr>
          <w:p w14:paraId="20B84CBA" w14:textId="77777777" w:rsidR="0036527B" w:rsidRPr="00370101" w:rsidRDefault="0036527B" w:rsidP="00F53471">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59644633"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6E5E911"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D2B2982"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BE455A4"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5610</w:t>
            </w:r>
          </w:p>
        </w:tc>
      </w:tr>
      <w:tr w:rsidR="00370101" w:rsidRPr="00370101" w14:paraId="56665EF1" w14:textId="77777777" w:rsidTr="008260BD">
        <w:trPr>
          <w:jc w:val="center"/>
        </w:trPr>
        <w:tc>
          <w:tcPr>
            <w:tcW w:w="850" w:type="dxa"/>
            <w:tcBorders>
              <w:left w:val="single" w:sz="6" w:space="0" w:color="auto"/>
              <w:bottom w:val="single" w:sz="6" w:space="0" w:color="auto"/>
              <w:right w:val="single" w:sz="6" w:space="0" w:color="auto"/>
            </w:tcBorders>
          </w:tcPr>
          <w:p w14:paraId="77CEC8DA"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69030B</w:t>
            </w:r>
          </w:p>
        </w:tc>
        <w:tc>
          <w:tcPr>
            <w:tcW w:w="6803" w:type="dxa"/>
            <w:tcBorders>
              <w:left w:val="single" w:sz="6" w:space="0" w:color="auto"/>
              <w:bottom w:val="single" w:sz="6" w:space="0" w:color="auto"/>
              <w:right w:val="single" w:sz="6" w:space="0" w:color="auto"/>
            </w:tcBorders>
          </w:tcPr>
          <w:p w14:paraId="52FC5A97"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－胸部</w:t>
            </w:r>
            <w:r w:rsidRPr="00370101">
              <w:rPr>
                <w:color w:val="000000" w:themeColor="text1"/>
              </w:rPr>
              <w:t xml:space="preserve"> chest</w:t>
            </w:r>
          </w:p>
        </w:tc>
        <w:tc>
          <w:tcPr>
            <w:tcW w:w="283" w:type="dxa"/>
            <w:tcBorders>
              <w:left w:val="single" w:sz="6" w:space="0" w:color="auto"/>
              <w:bottom w:val="single" w:sz="6" w:space="0" w:color="auto"/>
              <w:right w:val="single" w:sz="6" w:space="0" w:color="auto"/>
            </w:tcBorders>
          </w:tcPr>
          <w:p w14:paraId="362C3563" w14:textId="77777777" w:rsidR="0036527B" w:rsidRPr="00370101" w:rsidRDefault="0036527B" w:rsidP="00F53471">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908EB55"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63909F3"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53F829A"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408200D2"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4820</w:t>
            </w:r>
          </w:p>
        </w:tc>
      </w:tr>
      <w:tr w:rsidR="00370101" w:rsidRPr="00370101" w14:paraId="0BD77BF6" w14:textId="77777777" w:rsidTr="00047A64">
        <w:trPr>
          <w:trHeight w:val="624"/>
          <w:jc w:val="center"/>
        </w:trPr>
        <w:tc>
          <w:tcPr>
            <w:tcW w:w="850" w:type="dxa"/>
            <w:tcBorders>
              <w:top w:val="single" w:sz="6" w:space="0" w:color="auto"/>
              <w:left w:val="single" w:sz="6" w:space="0" w:color="auto"/>
              <w:bottom w:val="single" w:sz="6" w:space="0" w:color="auto"/>
              <w:right w:val="single" w:sz="6" w:space="0" w:color="auto"/>
            </w:tcBorders>
          </w:tcPr>
          <w:p w14:paraId="3055178C"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69031B</w:t>
            </w:r>
          </w:p>
        </w:tc>
        <w:tc>
          <w:tcPr>
            <w:tcW w:w="6803" w:type="dxa"/>
            <w:tcBorders>
              <w:top w:val="single" w:sz="6" w:space="0" w:color="auto"/>
              <w:left w:val="single" w:sz="6" w:space="0" w:color="auto"/>
              <w:bottom w:val="single" w:sz="6" w:space="0" w:color="auto"/>
              <w:right w:val="single" w:sz="6" w:space="0" w:color="auto"/>
            </w:tcBorders>
          </w:tcPr>
          <w:p w14:paraId="4B752116"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存開性動脈導管手術</w:t>
            </w:r>
            <w:r w:rsidRPr="00370101">
              <w:rPr>
                <w:color w:val="000000" w:themeColor="text1"/>
              </w:rPr>
              <w:t xml:space="preserve"> </w:t>
            </w:r>
          </w:p>
          <w:p w14:paraId="678330EA"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Surgical obliteration for PDA</w:t>
            </w:r>
          </w:p>
        </w:tc>
        <w:tc>
          <w:tcPr>
            <w:tcW w:w="283" w:type="dxa"/>
            <w:tcBorders>
              <w:top w:val="single" w:sz="6" w:space="0" w:color="auto"/>
              <w:left w:val="single" w:sz="6" w:space="0" w:color="auto"/>
              <w:bottom w:val="single" w:sz="6" w:space="0" w:color="auto"/>
              <w:right w:val="single" w:sz="6" w:space="0" w:color="auto"/>
            </w:tcBorders>
          </w:tcPr>
          <w:p w14:paraId="2EF87EBD"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E22EA8F"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8D37E1"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A59AF8"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C36C2AE"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16016</w:t>
            </w:r>
          </w:p>
        </w:tc>
      </w:tr>
      <w:tr w:rsidR="00370101" w:rsidRPr="00370101" w14:paraId="6FC9A83F" w14:textId="77777777" w:rsidTr="00733A16">
        <w:trPr>
          <w:trHeight w:val="907"/>
          <w:jc w:val="center"/>
        </w:trPr>
        <w:tc>
          <w:tcPr>
            <w:tcW w:w="850" w:type="dxa"/>
            <w:tcBorders>
              <w:top w:val="single" w:sz="6" w:space="0" w:color="auto"/>
              <w:left w:val="single" w:sz="6" w:space="0" w:color="auto"/>
              <w:bottom w:val="single" w:sz="6" w:space="0" w:color="auto"/>
              <w:right w:val="single" w:sz="6" w:space="0" w:color="auto"/>
            </w:tcBorders>
          </w:tcPr>
          <w:p w14:paraId="64BB36DA"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69032C</w:t>
            </w:r>
          </w:p>
        </w:tc>
        <w:tc>
          <w:tcPr>
            <w:tcW w:w="6803" w:type="dxa"/>
            <w:tcBorders>
              <w:top w:val="single" w:sz="6" w:space="0" w:color="auto"/>
              <w:left w:val="single" w:sz="6" w:space="0" w:color="auto"/>
              <w:bottom w:val="single" w:sz="6" w:space="0" w:color="auto"/>
              <w:right w:val="single" w:sz="6" w:space="0" w:color="auto"/>
            </w:tcBorders>
          </w:tcPr>
          <w:p w14:paraId="7D3422A8"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末稍血管修補及吻合術</w:t>
            </w:r>
          </w:p>
          <w:p w14:paraId="54228296"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 xml:space="preserve">Repair and anastomosis of peripheral </w:t>
            </w:r>
            <w:r w:rsidR="00FC5E6C" w:rsidRPr="00370101">
              <w:rPr>
                <w:color w:val="000000" w:themeColor="text1"/>
              </w:rPr>
              <w:t>vessel</w:t>
            </w:r>
          </w:p>
          <w:p w14:paraId="4AF8A290" w14:textId="77777777" w:rsidR="0036527B" w:rsidRPr="00370101" w:rsidRDefault="0036527B" w:rsidP="00C1613D">
            <w:pPr>
              <w:autoSpaceDE w:val="0"/>
              <w:autoSpaceDN w:val="0"/>
              <w:spacing w:line="260" w:lineRule="exact"/>
              <w:ind w:left="384" w:hangingChars="160" w:hanging="384"/>
              <w:jc w:val="both"/>
              <w:rPr>
                <w:color w:val="000000" w:themeColor="text1"/>
              </w:rPr>
            </w:pPr>
            <w:r w:rsidRPr="00370101">
              <w:rPr>
                <w:color w:val="000000" w:themeColor="text1"/>
              </w:rPr>
              <w:t>註：動靜脈瘻管成形術</w:t>
            </w:r>
            <w:r w:rsidRPr="00370101">
              <w:rPr>
                <w:color w:val="000000" w:themeColor="text1"/>
              </w:rPr>
              <w:t>(A-V fistula)</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3F8141A2"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BFBD17"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C60202"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47DAB9"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C9EB66F"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6506</w:t>
            </w:r>
          </w:p>
        </w:tc>
      </w:tr>
      <w:tr w:rsidR="00370101" w:rsidRPr="00370101" w14:paraId="493C475B"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264876B1"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69038C</w:t>
            </w:r>
          </w:p>
        </w:tc>
        <w:tc>
          <w:tcPr>
            <w:tcW w:w="6803" w:type="dxa"/>
            <w:tcBorders>
              <w:top w:val="single" w:sz="6" w:space="0" w:color="auto"/>
              <w:left w:val="single" w:sz="6" w:space="0" w:color="auto"/>
              <w:bottom w:val="single" w:sz="6" w:space="0" w:color="auto"/>
              <w:right w:val="single" w:sz="6" w:space="0" w:color="auto"/>
            </w:tcBorders>
          </w:tcPr>
          <w:p w14:paraId="44FE3D3E"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末稍血管修補及吻合術併血管移植</w:t>
            </w:r>
          </w:p>
          <w:p w14:paraId="68803E4D"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Repair or anastomosis of peripheral vessel with graft</w:t>
            </w:r>
          </w:p>
        </w:tc>
        <w:tc>
          <w:tcPr>
            <w:tcW w:w="283" w:type="dxa"/>
            <w:tcBorders>
              <w:top w:val="single" w:sz="6" w:space="0" w:color="auto"/>
              <w:left w:val="single" w:sz="6" w:space="0" w:color="auto"/>
              <w:bottom w:val="single" w:sz="6" w:space="0" w:color="auto"/>
              <w:right w:val="single" w:sz="6" w:space="0" w:color="auto"/>
            </w:tcBorders>
          </w:tcPr>
          <w:p w14:paraId="1AE2F474"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FC8CFE0"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DB6DAA"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0AC974"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EDF57E9"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8374</w:t>
            </w:r>
          </w:p>
        </w:tc>
      </w:tr>
      <w:tr w:rsidR="00370101" w:rsidRPr="00370101" w14:paraId="022D22E3"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288A535D"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69033B</w:t>
            </w:r>
          </w:p>
        </w:tc>
        <w:tc>
          <w:tcPr>
            <w:tcW w:w="6803" w:type="dxa"/>
            <w:tcBorders>
              <w:top w:val="single" w:sz="6" w:space="0" w:color="auto"/>
              <w:left w:val="single" w:sz="6" w:space="0" w:color="auto"/>
              <w:bottom w:val="single" w:sz="6" w:space="0" w:color="auto"/>
              <w:right w:val="single" w:sz="6" w:space="0" w:color="auto"/>
            </w:tcBorders>
          </w:tcPr>
          <w:p w14:paraId="5DACE070"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肺動脈瓣氣球擴張術</w:t>
            </w:r>
          </w:p>
          <w:p w14:paraId="4C2B17BB"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Balloon pulmonary valvuloplasty</w:t>
            </w:r>
          </w:p>
        </w:tc>
        <w:tc>
          <w:tcPr>
            <w:tcW w:w="283" w:type="dxa"/>
            <w:tcBorders>
              <w:top w:val="single" w:sz="6" w:space="0" w:color="auto"/>
              <w:left w:val="single" w:sz="6" w:space="0" w:color="auto"/>
              <w:bottom w:val="single" w:sz="6" w:space="0" w:color="auto"/>
              <w:right w:val="single" w:sz="6" w:space="0" w:color="auto"/>
            </w:tcBorders>
          </w:tcPr>
          <w:p w14:paraId="2C3A421E"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20742ED"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9F699E"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A3C557"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ED666A7"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26812</w:t>
            </w:r>
          </w:p>
        </w:tc>
      </w:tr>
      <w:tr w:rsidR="00370101" w:rsidRPr="00370101" w14:paraId="20CECF3E"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18A008A7" w14:textId="77777777" w:rsidR="0036527B" w:rsidRPr="00370101" w:rsidRDefault="0036527B" w:rsidP="00F53471">
            <w:pPr>
              <w:autoSpaceDE w:val="0"/>
              <w:autoSpaceDN w:val="0"/>
              <w:spacing w:line="260" w:lineRule="exact"/>
              <w:rPr>
                <w:color w:val="000000" w:themeColor="text1"/>
              </w:rPr>
            </w:pPr>
            <w:r w:rsidRPr="00370101">
              <w:rPr>
                <w:color w:val="000000" w:themeColor="text1"/>
              </w:rPr>
              <w:t>69034C</w:t>
            </w:r>
          </w:p>
        </w:tc>
        <w:tc>
          <w:tcPr>
            <w:tcW w:w="6803" w:type="dxa"/>
            <w:tcBorders>
              <w:top w:val="single" w:sz="6" w:space="0" w:color="auto"/>
              <w:left w:val="single" w:sz="6" w:space="0" w:color="auto"/>
              <w:bottom w:val="single" w:sz="6" w:space="0" w:color="auto"/>
              <w:right w:val="single" w:sz="6" w:space="0" w:color="auto"/>
            </w:tcBorders>
          </w:tcPr>
          <w:p w14:paraId="4E78AC43"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動靜脈造瘻術合併人工血管使用</w:t>
            </w:r>
            <w:r w:rsidRPr="00370101">
              <w:rPr>
                <w:color w:val="000000" w:themeColor="text1"/>
              </w:rPr>
              <w:t>(</w:t>
            </w:r>
            <w:r w:rsidRPr="00370101">
              <w:rPr>
                <w:color w:val="000000" w:themeColor="text1"/>
              </w:rPr>
              <w:t>兩處吻合</w:t>
            </w:r>
            <w:r w:rsidRPr="00370101">
              <w:rPr>
                <w:color w:val="000000" w:themeColor="text1"/>
              </w:rPr>
              <w:t>)</w:t>
            </w:r>
          </w:p>
          <w:p w14:paraId="06755CA9"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A-V shunt with goretex graft</w:t>
            </w:r>
          </w:p>
        </w:tc>
        <w:tc>
          <w:tcPr>
            <w:tcW w:w="283" w:type="dxa"/>
            <w:tcBorders>
              <w:top w:val="single" w:sz="6" w:space="0" w:color="auto"/>
              <w:left w:val="single" w:sz="6" w:space="0" w:color="auto"/>
              <w:bottom w:val="single" w:sz="6" w:space="0" w:color="auto"/>
              <w:right w:val="single" w:sz="6" w:space="0" w:color="auto"/>
            </w:tcBorders>
          </w:tcPr>
          <w:p w14:paraId="5F707C76"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639620"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8352F7"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12CBFC"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D285EEF"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9354</w:t>
            </w:r>
          </w:p>
        </w:tc>
      </w:tr>
      <w:tr w:rsidR="00370101" w:rsidRPr="00370101" w14:paraId="2A497AD1"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38F13DE3" w14:textId="77777777" w:rsidR="0036527B" w:rsidRPr="00370101" w:rsidRDefault="0036527B" w:rsidP="00F53471">
            <w:pPr>
              <w:autoSpaceDE w:val="0"/>
              <w:autoSpaceDN w:val="0"/>
              <w:spacing w:line="260" w:lineRule="exact"/>
              <w:jc w:val="both"/>
              <w:rPr>
                <w:color w:val="000000" w:themeColor="text1"/>
              </w:rPr>
            </w:pPr>
            <w:r w:rsidRPr="00370101">
              <w:rPr>
                <w:color w:val="000000" w:themeColor="text1"/>
              </w:rPr>
              <w:t>69035B</w:t>
            </w:r>
          </w:p>
        </w:tc>
        <w:tc>
          <w:tcPr>
            <w:tcW w:w="6803" w:type="dxa"/>
            <w:tcBorders>
              <w:top w:val="single" w:sz="6" w:space="0" w:color="auto"/>
              <w:left w:val="single" w:sz="6" w:space="0" w:color="auto"/>
              <w:bottom w:val="single" w:sz="6" w:space="0" w:color="auto"/>
              <w:right w:val="single" w:sz="6" w:space="0" w:color="auto"/>
            </w:tcBorders>
          </w:tcPr>
          <w:p w14:paraId="19E0086E"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主動脈根部術（含主動脈瓣置換或保留）</w:t>
            </w:r>
          </w:p>
          <w:p w14:paraId="42B02B11" w14:textId="77777777" w:rsidR="0036527B" w:rsidRPr="00370101" w:rsidRDefault="0036527B" w:rsidP="00C1613D">
            <w:pPr>
              <w:autoSpaceDE w:val="0"/>
              <w:autoSpaceDN w:val="0"/>
              <w:spacing w:line="260" w:lineRule="exact"/>
              <w:jc w:val="both"/>
              <w:rPr>
                <w:color w:val="000000" w:themeColor="text1"/>
              </w:rPr>
            </w:pPr>
            <w:r w:rsidRPr="00370101">
              <w:rPr>
                <w:color w:val="000000" w:themeColor="text1"/>
              </w:rPr>
              <w:t>Bentall procedure</w:t>
            </w:r>
          </w:p>
          <w:p w14:paraId="7B711379" w14:textId="77777777" w:rsidR="0036527B" w:rsidRPr="00370101" w:rsidRDefault="0036527B" w:rsidP="00C1613D">
            <w:pPr>
              <w:autoSpaceDE w:val="0"/>
              <w:autoSpaceDN w:val="0"/>
              <w:spacing w:line="260" w:lineRule="exact"/>
              <w:ind w:left="504" w:hangingChars="210" w:hanging="504"/>
              <w:jc w:val="both"/>
              <w:rPr>
                <w:color w:val="000000" w:themeColor="text1"/>
              </w:rPr>
            </w:pPr>
            <w:r w:rsidRPr="00370101">
              <w:rPr>
                <w:color w:val="000000" w:themeColor="text1"/>
              </w:rPr>
              <w:t>註：不得同時申報支付標準編號</w:t>
            </w:r>
            <w:r w:rsidRPr="00370101">
              <w:rPr>
                <w:color w:val="000000" w:themeColor="text1"/>
              </w:rPr>
              <w:t>68024B</w:t>
            </w:r>
            <w:r w:rsidRPr="00370101">
              <w:rPr>
                <w:color w:val="000000" w:themeColor="text1"/>
              </w:rPr>
              <w:t>及</w:t>
            </w:r>
            <w:r w:rsidRPr="00370101">
              <w:rPr>
                <w:color w:val="000000" w:themeColor="text1"/>
              </w:rPr>
              <w:t>68016B(</w:t>
            </w:r>
            <w:r w:rsidRPr="00370101">
              <w:rPr>
                <w:color w:val="000000" w:themeColor="text1"/>
              </w:rPr>
              <w:t>主動脈瓣</w:t>
            </w:r>
            <w:r w:rsidRPr="00370101">
              <w:rPr>
                <w:color w:val="000000" w:themeColor="text1"/>
              </w:rPr>
              <w:t>)</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3C05032A"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75745FD"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A24CBAE"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A6CB12"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9C94ADB" w14:textId="77777777" w:rsidR="0036527B" w:rsidRPr="00370101" w:rsidRDefault="0036527B" w:rsidP="00F53471">
            <w:pPr>
              <w:autoSpaceDE w:val="0"/>
              <w:autoSpaceDN w:val="0"/>
              <w:spacing w:line="260" w:lineRule="exact"/>
              <w:jc w:val="right"/>
              <w:rPr>
                <w:color w:val="000000" w:themeColor="text1"/>
              </w:rPr>
            </w:pPr>
            <w:r w:rsidRPr="00370101">
              <w:rPr>
                <w:color w:val="000000" w:themeColor="text1"/>
              </w:rPr>
              <w:t>67242</w:t>
            </w:r>
          </w:p>
        </w:tc>
      </w:tr>
      <w:tr w:rsidR="00370101" w:rsidRPr="00370101" w14:paraId="18F0D995" w14:textId="77777777" w:rsidTr="0030485F">
        <w:trPr>
          <w:jc w:val="center"/>
        </w:trPr>
        <w:tc>
          <w:tcPr>
            <w:tcW w:w="850" w:type="dxa"/>
            <w:tcBorders>
              <w:top w:val="single" w:sz="6" w:space="0" w:color="auto"/>
              <w:left w:val="single" w:sz="6" w:space="0" w:color="auto"/>
              <w:bottom w:val="single" w:sz="6" w:space="0" w:color="auto"/>
              <w:right w:val="single" w:sz="6" w:space="0" w:color="auto"/>
            </w:tcBorders>
          </w:tcPr>
          <w:p w14:paraId="5FF973CC" w14:textId="77777777" w:rsidR="0036527B" w:rsidRPr="00370101" w:rsidRDefault="0036527B" w:rsidP="00F53471">
            <w:pPr>
              <w:pStyle w:val="af5"/>
              <w:adjustRightInd/>
              <w:spacing w:line="260" w:lineRule="exact"/>
              <w:textAlignment w:val="auto"/>
              <w:rPr>
                <w:color w:val="000000" w:themeColor="text1"/>
                <w:kern w:val="2"/>
                <w:szCs w:val="24"/>
              </w:rPr>
            </w:pPr>
            <w:r w:rsidRPr="00370101">
              <w:rPr>
                <w:color w:val="000000" w:themeColor="text1"/>
                <w:kern w:val="2"/>
                <w:szCs w:val="24"/>
              </w:rPr>
              <w:t>69039B</w:t>
            </w:r>
          </w:p>
        </w:tc>
        <w:tc>
          <w:tcPr>
            <w:tcW w:w="6803" w:type="dxa"/>
            <w:tcBorders>
              <w:top w:val="single" w:sz="6" w:space="0" w:color="auto"/>
              <w:left w:val="single" w:sz="6" w:space="0" w:color="auto"/>
              <w:bottom w:val="single" w:sz="6" w:space="0" w:color="auto"/>
              <w:right w:val="single" w:sz="6" w:space="0" w:color="auto"/>
            </w:tcBorders>
          </w:tcPr>
          <w:p w14:paraId="7FDC4B12" w14:textId="77777777" w:rsidR="0036527B" w:rsidRPr="00370101" w:rsidRDefault="0036527B" w:rsidP="00C1613D">
            <w:pPr>
              <w:spacing w:line="260" w:lineRule="exact"/>
              <w:jc w:val="both"/>
              <w:rPr>
                <w:color w:val="000000" w:themeColor="text1"/>
              </w:rPr>
            </w:pPr>
            <w:r w:rsidRPr="00370101">
              <w:rPr>
                <w:color w:val="000000" w:themeColor="text1"/>
              </w:rPr>
              <w:t>內頸靜脈切開，永久導管放置術</w:t>
            </w:r>
          </w:p>
          <w:p w14:paraId="4138FC4E" w14:textId="77777777" w:rsidR="0036527B" w:rsidRPr="00370101" w:rsidRDefault="0036527B" w:rsidP="00C1613D">
            <w:pPr>
              <w:pStyle w:val="af5"/>
              <w:adjustRightInd/>
              <w:spacing w:line="260" w:lineRule="exact"/>
              <w:jc w:val="both"/>
              <w:textAlignment w:val="auto"/>
              <w:rPr>
                <w:color w:val="000000" w:themeColor="text1"/>
                <w:kern w:val="2"/>
                <w:szCs w:val="24"/>
              </w:rPr>
            </w:pPr>
            <w:r w:rsidRPr="00370101">
              <w:rPr>
                <w:color w:val="000000" w:themeColor="text1"/>
                <w:kern w:val="2"/>
                <w:szCs w:val="24"/>
              </w:rPr>
              <w:t>Permanent Catheter implantation through internal jugular vein</w:t>
            </w:r>
          </w:p>
        </w:tc>
        <w:tc>
          <w:tcPr>
            <w:tcW w:w="283" w:type="dxa"/>
            <w:tcBorders>
              <w:top w:val="single" w:sz="6" w:space="0" w:color="auto"/>
              <w:left w:val="single" w:sz="6" w:space="0" w:color="auto"/>
              <w:bottom w:val="single" w:sz="6" w:space="0" w:color="auto"/>
              <w:right w:val="single" w:sz="6" w:space="0" w:color="auto"/>
            </w:tcBorders>
          </w:tcPr>
          <w:p w14:paraId="42342576" w14:textId="77777777" w:rsidR="0036527B" w:rsidRPr="00370101" w:rsidRDefault="0036527B" w:rsidP="00F53471">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58DF3A3"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C890E7"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6BBBD8" w14:textId="77777777" w:rsidR="0036527B" w:rsidRPr="00370101" w:rsidRDefault="0036527B" w:rsidP="00F53471">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E1223B5" w14:textId="77777777" w:rsidR="0036527B" w:rsidRPr="00370101" w:rsidRDefault="0036527B" w:rsidP="00F53471">
            <w:pPr>
              <w:spacing w:line="260" w:lineRule="exact"/>
              <w:jc w:val="right"/>
              <w:rPr>
                <w:color w:val="000000" w:themeColor="text1"/>
              </w:rPr>
            </w:pPr>
            <w:r w:rsidRPr="00370101">
              <w:rPr>
                <w:color w:val="000000" w:themeColor="text1"/>
              </w:rPr>
              <w:t>7449</w:t>
            </w:r>
          </w:p>
        </w:tc>
      </w:tr>
      <w:tr w:rsidR="00370101" w:rsidRPr="00370101" w14:paraId="1623F0E9" w14:textId="77777777" w:rsidTr="0030485F">
        <w:trPr>
          <w:jc w:val="center"/>
        </w:trPr>
        <w:tc>
          <w:tcPr>
            <w:tcW w:w="850" w:type="dxa"/>
            <w:tcBorders>
              <w:top w:val="single" w:sz="6" w:space="0" w:color="auto"/>
              <w:left w:val="single" w:sz="6" w:space="0" w:color="auto"/>
              <w:right w:val="single" w:sz="6" w:space="0" w:color="auto"/>
            </w:tcBorders>
          </w:tcPr>
          <w:p w14:paraId="6AD7E24C" w14:textId="77777777" w:rsidR="00757857" w:rsidRPr="00370101" w:rsidRDefault="00757857" w:rsidP="00F53471">
            <w:pPr>
              <w:autoSpaceDE w:val="0"/>
              <w:autoSpaceDN w:val="0"/>
              <w:spacing w:line="260" w:lineRule="exact"/>
              <w:jc w:val="both"/>
              <w:rPr>
                <w:color w:val="000000" w:themeColor="text1"/>
                <w:szCs w:val="24"/>
              </w:rPr>
            </w:pPr>
            <w:r w:rsidRPr="00370101">
              <w:rPr>
                <w:color w:val="000000" w:themeColor="text1"/>
                <w:szCs w:val="24"/>
              </w:rPr>
              <w:t>69041B</w:t>
            </w:r>
          </w:p>
        </w:tc>
        <w:tc>
          <w:tcPr>
            <w:tcW w:w="6803" w:type="dxa"/>
            <w:tcBorders>
              <w:top w:val="single" w:sz="6" w:space="0" w:color="auto"/>
              <w:left w:val="single" w:sz="6" w:space="0" w:color="auto"/>
              <w:right w:val="single" w:sz="6" w:space="0" w:color="auto"/>
            </w:tcBorders>
          </w:tcPr>
          <w:p w14:paraId="77116E26" w14:textId="77777777" w:rsidR="00757857" w:rsidRPr="00370101" w:rsidRDefault="00757857" w:rsidP="00C1613D">
            <w:pPr>
              <w:spacing w:line="260" w:lineRule="exact"/>
              <w:jc w:val="both"/>
              <w:rPr>
                <w:color w:val="000000" w:themeColor="text1"/>
              </w:rPr>
            </w:pPr>
            <w:r w:rsidRPr="00370101">
              <w:rPr>
                <w:color w:val="000000" w:themeColor="text1"/>
              </w:rPr>
              <w:t>開放性周邊動靜脈血管繞道手術</w:t>
            </w:r>
            <w:r w:rsidRPr="00370101">
              <w:rPr>
                <w:color w:val="000000" w:themeColor="text1"/>
              </w:rPr>
              <w:t>-</w:t>
            </w:r>
            <w:r w:rsidRPr="00370101">
              <w:rPr>
                <w:color w:val="000000" w:themeColor="text1"/>
              </w:rPr>
              <w:t>使用人工血管</w:t>
            </w:r>
          </w:p>
          <w:p w14:paraId="72BBA169" w14:textId="77777777" w:rsidR="00757857" w:rsidRPr="00370101" w:rsidRDefault="00757857" w:rsidP="00C1613D">
            <w:pPr>
              <w:autoSpaceDE w:val="0"/>
              <w:autoSpaceDN w:val="0"/>
              <w:snapToGrid w:val="0"/>
              <w:spacing w:line="260" w:lineRule="exact"/>
              <w:jc w:val="both"/>
              <w:rPr>
                <w:dstrike/>
                <w:color w:val="000000" w:themeColor="text1"/>
              </w:rPr>
            </w:pPr>
            <w:r w:rsidRPr="00370101">
              <w:rPr>
                <w:color w:val="000000" w:themeColor="text1"/>
              </w:rPr>
              <w:t>Open vascular bypass grafting with synthetic graft</w:t>
            </w:r>
          </w:p>
        </w:tc>
        <w:tc>
          <w:tcPr>
            <w:tcW w:w="283" w:type="dxa"/>
            <w:tcBorders>
              <w:top w:val="single" w:sz="6" w:space="0" w:color="auto"/>
              <w:left w:val="single" w:sz="6" w:space="0" w:color="auto"/>
              <w:right w:val="single" w:sz="6" w:space="0" w:color="auto"/>
            </w:tcBorders>
          </w:tcPr>
          <w:p w14:paraId="232C31DB" w14:textId="77777777" w:rsidR="00757857" w:rsidRPr="00370101" w:rsidRDefault="00757857" w:rsidP="00F53471">
            <w:pPr>
              <w:autoSpaceDE w:val="0"/>
              <w:autoSpaceDN w:val="0"/>
              <w:spacing w:line="260" w:lineRule="exact"/>
              <w:jc w:val="center"/>
              <w:rPr>
                <w:b/>
                <w:color w:val="000000" w:themeColor="text1"/>
                <w:szCs w:val="24"/>
              </w:rPr>
            </w:pPr>
          </w:p>
        </w:tc>
        <w:tc>
          <w:tcPr>
            <w:tcW w:w="283" w:type="dxa"/>
            <w:tcBorders>
              <w:top w:val="single" w:sz="6" w:space="0" w:color="auto"/>
              <w:left w:val="single" w:sz="6" w:space="0" w:color="auto"/>
              <w:right w:val="single" w:sz="6" w:space="0" w:color="auto"/>
            </w:tcBorders>
          </w:tcPr>
          <w:p w14:paraId="71816A02" w14:textId="77777777" w:rsidR="00757857" w:rsidRPr="00370101" w:rsidRDefault="00757857" w:rsidP="00F53471">
            <w:pPr>
              <w:autoSpaceDE w:val="0"/>
              <w:autoSpaceDN w:val="0"/>
              <w:spacing w:line="260" w:lineRule="exact"/>
              <w:jc w:val="center"/>
              <w:rPr>
                <w:b/>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0CCCCB90" w14:textId="77777777" w:rsidR="00757857" w:rsidRPr="00370101" w:rsidRDefault="00757857" w:rsidP="00F53471">
            <w:pPr>
              <w:autoSpaceDE w:val="0"/>
              <w:autoSpaceDN w:val="0"/>
              <w:spacing w:line="260" w:lineRule="exact"/>
              <w:jc w:val="center"/>
              <w:rPr>
                <w:b/>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27A9F81B" w14:textId="77777777" w:rsidR="00757857" w:rsidRPr="00370101" w:rsidRDefault="00757857" w:rsidP="00F53471">
            <w:pPr>
              <w:autoSpaceDE w:val="0"/>
              <w:autoSpaceDN w:val="0"/>
              <w:spacing w:line="260" w:lineRule="exact"/>
              <w:jc w:val="center"/>
              <w:rPr>
                <w:b/>
                <w:color w:val="000000" w:themeColor="text1"/>
                <w:szCs w:val="24"/>
              </w:rPr>
            </w:pPr>
            <w:r w:rsidRPr="00370101">
              <w:rPr>
                <w:color w:val="000000" w:themeColor="text1"/>
                <w:szCs w:val="24"/>
              </w:rPr>
              <w:t>v</w:t>
            </w:r>
          </w:p>
        </w:tc>
        <w:tc>
          <w:tcPr>
            <w:tcW w:w="850" w:type="dxa"/>
            <w:tcBorders>
              <w:top w:val="single" w:sz="6" w:space="0" w:color="auto"/>
              <w:left w:val="single" w:sz="6" w:space="0" w:color="auto"/>
              <w:right w:val="single" w:sz="6" w:space="0" w:color="auto"/>
            </w:tcBorders>
          </w:tcPr>
          <w:p w14:paraId="3E9FDE67" w14:textId="77777777" w:rsidR="00757857" w:rsidRPr="00370101" w:rsidRDefault="00757857" w:rsidP="00F53471">
            <w:pPr>
              <w:autoSpaceDE w:val="0"/>
              <w:autoSpaceDN w:val="0"/>
              <w:spacing w:line="260" w:lineRule="exact"/>
              <w:jc w:val="right"/>
              <w:rPr>
                <w:color w:val="000000" w:themeColor="text1"/>
                <w:szCs w:val="24"/>
              </w:rPr>
            </w:pPr>
            <w:r w:rsidRPr="00370101">
              <w:rPr>
                <w:color w:val="000000" w:themeColor="text1"/>
                <w:szCs w:val="24"/>
              </w:rPr>
              <w:t>23272</w:t>
            </w:r>
          </w:p>
        </w:tc>
      </w:tr>
      <w:tr w:rsidR="00370101" w:rsidRPr="00370101" w14:paraId="1C7FDF18" w14:textId="77777777" w:rsidTr="0030485F">
        <w:trPr>
          <w:jc w:val="center"/>
        </w:trPr>
        <w:tc>
          <w:tcPr>
            <w:tcW w:w="850" w:type="dxa"/>
            <w:tcBorders>
              <w:left w:val="single" w:sz="6" w:space="0" w:color="auto"/>
              <w:bottom w:val="single" w:sz="6" w:space="0" w:color="auto"/>
              <w:right w:val="single" w:sz="6" w:space="0" w:color="auto"/>
            </w:tcBorders>
          </w:tcPr>
          <w:p w14:paraId="7BDDC5CD" w14:textId="77777777" w:rsidR="00757857" w:rsidRPr="00370101" w:rsidRDefault="00757857" w:rsidP="00F53471">
            <w:pPr>
              <w:autoSpaceDE w:val="0"/>
              <w:autoSpaceDN w:val="0"/>
              <w:spacing w:line="260" w:lineRule="exact"/>
              <w:jc w:val="both"/>
              <w:rPr>
                <w:color w:val="000000" w:themeColor="text1"/>
                <w:szCs w:val="24"/>
              </w:rPr>
            </w:pPr>
          </w:p>
        </w:tc>
        <w:tc>
          <w:tcPr>
            <w:tcW w:w="6803" w:type="dxa"/>
            <w:tcBorders>
              <w:left w:val="single" w:sz="6" w:space="0" w:color="auto"/>
              <w:bottom w:val="single" w:sz="6" w:space="0" w:color="auto"/>
              <w:right w:val="single" w:sz="6" w:space="0" w:color="auto"/>
            </w:tcBorders>
          </w:tcPr>
          <w:p w14:paraId="05FA3B4B" w14:textId="77777777" w:rsidR="00757857" w:rsidRPr="00370101" w:rsidRDefault="00757857" w:rsidP="00C1613D">
            <w:pPr>
              <w:spacing w:line="260" w:lineRule="exact"/>
              <w:ind w:left="288" w:hangingChars="120" w:hanging="288"/>
              <w:jc w:val="both"/>
              <w:rPr>
                <w:color w:val="000000" w:themeColor="text1"/>
              </w:rPr>
            </w:pPr>
            <w:r w:rsidRPr="00370101">
              <w:rPr>
                <w:color w:val="000000" w:themeColor="text1"/>
              </w:rPr>
              <w:t>註：</w:t>
            </w:r>
          </w:p>
          <w:p w14:paraId="6BC15C6C" w14:textId="77777777" w:rsidR="00757857" w:rsidRPr="00370101" w:rsidRDefault="00757857" w:rsidP="00C1613D">
            <w:pPr>
              <w:spacing w:line="260" w:lineRule="exact"/>
              <w:ind w:left="192" w:hangingChars="80" w:hanging="192"/>
              <w:jc w:val="both"/>
              <w:rPr>
                <w:color w:val="000000" w:themeColor="text1"/>
              </w:rPr>
            </w:pPr>
            <w:r w:rsidRPr="00370101">
              <w:rPr>
                <w:color w:val="000000" w:themeColor="text1"/>
              </w:rPr>
              <w:t>1.</w:t>
            </w:r>
            <w:r w:rsidRPr="00370101">
              <w:rPr>
                <w:color w:val="000000" w:themeColor="text1"/>
              </w:rPr>
              <w:t>適應症：周邊動靜脈血管病變。</w:t>
            </w:r>
          </w:p>
          <w:p w14:paraId="74039391" w14:textId="77777777" w:rsidR="00757857" w:rsidRPr="00370101" w:rsidRDefault="00757857" w:rsidP="00C1613D">
            <w:pPr>
              <w:spacing w:line="260" w:lineRule="exact"/>
              <w:ind w:left="288" w:hangingChars="120" w:hanging="288"/>
              <w:jc w:val="both"/>
              <w:rPr>
                <w:color w:val="000000" w:themeColor="text1"/>
              </w:rPr>
            </w:pPr>
            <w:r w:rsidRPr="00370101">
              <w:rPr>
                <w:color w:val="000000" w:themeColor="text1"/>
              </w:rPr>
              <w:t>2.</w:t>
            </w:r>
            <w:r w:rsidRPr="00370101">
              <w:rPr>
                <w:color w:val="000000" w:themeColor="text1"/>
              </w:rPr>
              <w:t>限外科專科醫師執行。</w:t>
            </w:r>
          </w:p>
          <w:p w14:paraId="48411717" w14:textId="77777777" w:rsidR="00757857" w:rsidRPr="00370101" w:rsidRDefault="00757857" w:rsidP="00C1613D">
            <w:pPr>
              <w:spacing w:line="260" w:lineRule="exact"/>
              <w:ind w:left="288" w:hangingChars="120" w:hanging="288"/>
              <w:jc w:val="both"/>
              <w:rPr>
                <w:color w:val="000000" w:themeColor="text1"/>
              </w:rPr>
            </w:pPr>
            <w:r w:rsidRPr="00370101">
              <w:rPr>
                <w:color w:val="000000" w:themeColor="text1"/>
              </w:rPr>
              <w:t>3.</w:t>
            </w:r>
            <w:r w:rsidRPr="00370101">
              <w:rPr>
                <w:color w:val="000000" w:themeColor="text1"/>
              </w:rPr>
              <w:t>排除洗腎瘻管。</w:t>
            </w:r>
          </w:p>
          <w:p w14:paraId="041F991D" w14:textId="77777777" w:rsidR="00757857" w:rsidRPr="00370101" w:rsidRDefault="00757857" w:rsidP="00C1613D">
            <w:pPr>
              <w:autoSpaceDE w:val="0"/>
              <w:autoSpaceDN w:val="0"/>
              <w:snapToGrid w:val="0"/>
              <w:spacing w:line="260" w:lineRule="exact"/>
              <w:jc w:val="both"/>
              <w:rPr>
                <w:dstrike/>
                <w:color w:val="000000" w:themeColor="text1"/>
              </w:rPr>
            </w:pPr>
            <w:r w:rsidRPr="00370101">
              <w:rPr>
                <w:color w:val="000000" w:themeColor="text1"/>
              </w:rPr>
              <w:t>4.</w:t>
            </w:r>
            <w:r w:rsidRPr="00370101">
              <w:rPr>
                <w:color w:val="000000" w:themeColor="text1"/>
              </w:rPr>
              <w:t>一般材料費得另加計百分之五十。</w:t>
            </w:r>
          </w:p>
        </w:tc>
        <w:tc>
          <w:tcPr>
            <w:tcW w:w="283" w:type="dxa"/>
            <w:tcBorders>
              <w:left w:val="single" w:sz="6" w:space="0" w:color="auto"/>
              <w:bottom w:val="single" w:sz="6" w:space="0" w:color="auto"/>
              <w:right w:val="single" w:sz="6" w:space="0" w:color="auto"/>
            </w:tcBorders>
          </w:tcPr>
          <w:p w14:paraId="4B419326" w14:textId="77777777" w:rsidR="00757857" w:rsidRPr="00370101" w:rsidRDefault="00757857" w:rsidP="00F53471">
            <w:pPr>
              <w:autoSpaceDE w:val="0"/>
              <w:autoSpaceDN w:val="0"/>
              <w:spacing w:line="260" w:lineRule="exact"/>
              <w:jc w:val="center"/>
              <w:rPr>
                <w:b/>
                <w:color w:val="000000" w:themeColor="text1"/>
                <w:szCs w:val="24"/>
              </w:rPr>
            </w:pPr>
          </w:p>
        </w:tc>
        <w:tc>
          <w:tcPr>
            <w:tcW w:w="283" w:type="dxa"/>
            <w:tcBorders>
              <w:left w:val="single" w:sz="6" w:space="0" w:color="auto"/>
              <w:bottom w:val="single" w:sz="6" w:space="0" w:color="auto"/>
              <w:right w:val="single" w:sz="6" w:space="0" w:color="auto"/>
            </w:tcBorders>
          </w:tcPr>
          <w:p w14:paraId="2DB6F9B0" w14:textId="77777777" w:rsidR="00757857" w:rsidRPr="00370101" w:rsidRDefault="00757857" w:rsidP="00F53471">
            <w:pPr>
              <w:autoSpaceDE w:val="0"/>
              <w:autoSpaceDN w:val="0"/>
              <w:spacing w:line="26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5F95A974" w14:textId="77777777" w:rsidR="00757857" w:rsidRPr="00370101" w:rsidRDefault="00757857" w:rsidP="00F53471">
            <w:pPr>
              <w:autoSpaceDE w:val="0"/>
              <w:autoSpaceDN w:val="0"/>
              <w:spacing w:line="26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0B92C327" w14:textId="77777777" w:rsidR="00757857" w:rsidRPr="00370101" w:rsidRDefault="00757857" w:rsidP="00F53471">
            <w:pPr>
              <w:autoSpaceDE w:val="0"/>
              <w:autoSpaceDN w:val="0"/>
              <w:spacing w:line="260" w:lineRule="exact"/>
              <w:jc w:val="center"/>
              <w:rPr>
                <w:color w:val="000000" w:themeColor="text1"/>
                <w:szCs w:val="24"/>
              </w:rPr>
            </w:pPr>
          </w:p>
        </w:tc>
        <w:tc>
          <w:tcPr>
            <w:tcW w:w="850" w:type="dxa"/>
            <w:tcBorders>
              <w:left w:val="single" w:sz="6" w:space="0" w:color="auto"/>
              <w:bottom w:val="single" w:sz="6" w:space="0" w:color="auto"/>
              <w:right w:val="single" w:sz="6" w:space="0" w:color="auto"/>
            </w:tcBorders>
          </w:tcPr>
          <w:p w14:paraId="185553E3" w14:textId="77777777" w:rsidR="00757857" w:rsidRPr="00370101" w:rsidRDefault="00757857" w:rsidP="00F53471">
            <w:pPr>
              <w:autoSpaceDE w:val="0"/>
              <w:autoSpaceDN w:val="0"/>
              <w:spacing w:line="260" w:lineRule="exact"/>
              <w:jc w:val="right"/>
              <w:rPr>
                <w:color w:val="000000" w:themeColor="text1"/>
                <w:szCs w:val="24"/>
              </w:rPr>
            </w:pPr>
          </w:p>
        </w:tc>
      </w:tr>
      <w:tr w:rsidR="00370101" w:rsidRPr="00370101" w14:paraId="39D4A175" w14:textId="77777777" w:rsidTr="0030485F">
        <w:trPr>
          <w:jc w:val="center"/>
        </w:trPr>
        <w:tc>
          <w:tcPr>
            <w:tcW w:w="850" w:type="dxa"/>
            <w:tcBorders>
              <w:top w:val="single" w:sz="6" w:space="0" w:color="auto"/>
              <w:left w:val="single" w:sz="6" w:space="0" w:color="auto"/>
              <w:right w:val="single" w:sz="6" w:space="0" w:color="auto"/>
            </w:tcBorders>
          </w:tcPr>
          <w:p w14:paraId="709E54F6" w14:textId="77777777" w:rsidR="00757857" w:rsidRPr="00370101" w:rsidRDefault="00757857" w:rsidP="00F53471">
            <w:pPr>
              <w:autoSpaceDE w:val="0"/>
              <w:autoSpaceDN w:val="0"/>
              <w:spacing w:line="260" w:lineRule="exact"/>
              <w:jc w:val="both"/>
              <w:rPr>
                <w:color w:val="000000" w:themeColor="text1"/>
                <w:szCs w:val="24"/>
              </w:rPr>
            </w:pPr>
          </w:p>
        </w:tc>
        <w:tc>
          <w:tcPr>
            <w:tcW w:w="6803" w:type="dxa"/>
            <w:tcBorders>
              <w:top w:val="single" w:sz="6" w:space="0" w:color="auto"/>
              <w:left w:val="single" w:sz="6" w:space="0" w:color="auto"/>
              <w:right w:val="single" w:sz="6" w:space="0" w:color="auto"/>
            </w:tcBorders>
          </w:tcPr>
          <w:p w14:paraId="052E58E2" w14:textId="77777777" w:rsidR="00757857" w:rsidRPr="00370101" w:rsidRDefault="00757857" w:rsidP="00C1613D">
            <w:pPr>
              <w:spacing w:line="260" w:lineRule="exact"/>
              <w:jc w:val="both"/>
              <w:rPr>
                <w:color w:val="000000" w:themeColor="text1"/>
              </w:rPr>
            </w:pPr>
            <w:r w:rsidRPr="00370101">
              <w:rPr>
                <w:color w:val="000000" w:themeColor="text1"/>
              </w:rPr>
              <w:t>開放性周邊動靜脈血管繞道手術</w:t>
            </w:r>
            <w:r w:rsidRPr="00370101">
              <w:rPr>
                <w:color w:val="000000" w:themeColor="text1"/>
              </w:rPr>
              <w:t>-</w:t>
            </w:r>
            <w:r w:rsidRPr="00370101">
              <w:rPr>
                <w:color w:val="000000" w:themeColor="text1"/>
              </w:rPr>
              <w:t>使用自體血管</w:t>
            </w:r>
          </w:p>
          <w:p w14:paraId="5E147EC9" w14:textId="77777777" w:rsidR="00757857" w:rsidRPr="00370101" w:rsidRDefault="00757857" w:rsidP="00C1613D">
            <w:pPr>
              <w:autoSpaceDE w:val="0"/>
              <w:autoSpaceDN w:val="0"/>
              <w:snapToGrid w:val="0"/>
              <w:spacing w:line="260" w:lineRule="exact"/>
              <w:jc w:val="both"/>
              <w:rPr>
                <w:dstrike/>
                <w:color w:val="000000" w:themeColor="text1"/>
              </w:rPr>
            </w:pPr>
            <w:r w:rsidRPr="00370101">
              <w:rPr>
                <w:color w:val="000000" w:themeColor="text1"/>
              </w:rPr>
              <w:t>Open vascular bypass grafting with autologous venous graft</w:t>
            </w:r>
          </w:p>
        </w:tc>
        <w:tc>
          <w:tcPr>
            <w:tcW w:w="283" w:type="dxa"/>
            <w:tcBorders>
              <w:top w:val="single" w:sz="6" w:space="0" w:color="auto"/>
              <w:left w:val="single" w:sz="6" w:space="0" w:color="auto"/>
              <w:right w:val="single" w:sz="6" w:space="0" w:color="auto"/>
            </w:tcBorders>
          </w:tcPr>
          <w:p w14:paraId="5350D70F" w14:textId="77777777" w:rsidR="00757857" w:rsidRPr="00370101" w:rsidRDefault="00757857" w:rsidP="00F53471">
            <w:pPr>
              <w:autoSpaceDE w:val="0"/>
              <w:autoSpaceDN w:val="0"/>
              <w:spacing w:line="260" w:lineRule="exact"/>
              <w:jc w:val="center"/>
              <w:rPr>
                <w:b/>
                <w:color w:val="000000" w:themeColor="text1"/>
                <w:szCs w:val="24"/>
              </w:rPr>
            </w:pPr>
          </w:p>
        </w:tc>
        <w:tc>
          <w:tcPr>
            <w:tcW w:w="283" w:type="dxa"/>
            <w:tcBorders>
              <w:top w:val="single" w:sz="6" w:space="0" w:color="auto"/>
              <w:left w:val="single" w:sz="6" w:space="0" w:color="auto"/>
              <w:right w:val="single" w:sz="6" w:space="0" w:color="auto"/>
            </w:tcBorders>
          </w:tcPr>
          <w:p w14:paraId="5F5745D2" w14:textId="77777777" w:rsidR="00757857" w:rsidRPr="00370101" w:rsidRDefault="00757857" w:rsidP="00F53471">
            <w:pPr>
              <w:autoSpaceDE w:val="0"/>
              <w:autoSpaceDN w:val="0"/>
              <w:spacing w:line="26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321E6E4B" w14:textId="77777777" w:rsidR="00757857" w:rsidRPr="00370101" w:rsidRDefault="00757857" w:rsidP="00F53471">
            <w:pPr>
              <w:autoSpaceDE w:val="0"/>
              <w:autoSpaceDN w:val="0"/>
              <w:spacing w:line="26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547A0764" w14:textId="77777777" w:rsidR="00757857" w:rsidRPr="00370101" w:rsidRDefault="00757857" w:rsidP="00F53471">
            <w:pPr>
              <w:autoSpaceDE w:val="0"/>
              <w:autoSpaceDN w:val="0"/>
              <w:spacing w:line="260" w:lineRule="exact"/>
              <w:jc w:val="center"/>
              <w:rPr>
                <w:color w:val="000000" w:themeColor="text1"/>
                <w:szCs w:val="24"/>
              </w:rPr>
            </w:pPr>
          </w:p>
        </w:tc>
        <w:tc>
          <w:tcPr>
            <w:tcW w:w="850" w:type="dxa"/>
            <w:tcBorders>
              <w:top w:val="single" w:sz="6" w:space="0" w:color="auto"/>
              <w:left w:val="single" w:sz="6" w:space="0" w:color="auto"/>
              <w:right w:val="single" w:sz="6" w:space="0" w:color="auto"/>
            </w:tcBorders>
          </w:tcPr>
          <w:p w14:paraId="687A607E" w14:textId="77777777" w:rsidR="00757857" w:rsidRPr="00370101" w:rsidRDefault="00757857" w:rsidP="00F53471">
            <w:pPr>
              <w:autoSpaceDE w:val="0"/>
              <w:autoSpaceDN w:val="0"/>
              <w:spacing w:line="260" w:lineRule="exact"/>
              <w:jc w:val="right"/>
              <w:rPr>
                <w:color w:val="000000" w:themeColor="text1"/>
                <w:szCs w:val="24"/>
              </w:rPr>
            </w:pPr>
          </w:p>
        </w:tc>
      </w:tr>
      <w:tr w:rsidR="00370101" w:rsidRPr="00370101" w14:paraId="4631CD22" w14:textId="77777777" w:rsidTr="0030485F">
        <w:trPr>
          <w:jc w:val="center"/>
        </w:trPr>
        <w:tc>
          <w:tcPr>
            <w:tcW w:w="850" w:type="dxa"/>
            <w:tcBorders>
              <w:left w:val="single" w:sz="6" w:space="0" w:color="auto"/>
              <w:right w:val="single" w:sz="6" w:space="0" w:color="auto"/>
            </w:tcBorders>
          </w:tcPr>
          <w:p w14:paraId="2D42DD9F" w14:textId="77777777" w:rsidR="00757857" w:rsidRPr="00370101" w:rsidRDefault="00757857" w:rsidP="00F53471">
            <w:pPr>
              <w:autoSpaceDE w:val="0"/>
              <w:autoSpaceDN w:val="0"/>
              <w:spacing w:line="260" w:lineRule="exact"/>
              <w:jc w:val="both"/>
              <w:rPr>
                <w:color w:val="000000" w:themeColor="text1"/>
                <w:szCs w:val="24"/>
              </w:rPr>
            </w:pPr>
            <w:r w:rsidRPr="00370101">
              <w:rPr>
                <w:color w:val="000000" w:themeColor="text1"/>
                <w:szCs w:val="24"/>
              </w:rPr>
              <w:t>69042B</w:t>
            </w:r>
          </w:p>
        </w:tc>
        <w:tc>
          <w:tcPr>
            <w:tcW w:w="6803" w:type="dxa"/>
            <w:tcBorders>
              <w:left w:val="single" w:sz="6" w:space="0" w:color="auto"/>
              <w:right w:val="single" w:sz="6" w:space="0" w:color="auto"/>
            </w:tcBorders>
          </w:tcPr>
          <w:p w14:paraId="793CE79D" w14:textId="77777777" w:rsidR="00757857" w:rsidRPr="00370101" w:rsidRDefault="00757857" w:rsidP="00C1613D">
            <w:pPr>
              <w:autoSpaceDE w:val="0"/>
              <w:autoSpaceDN w:val="0"/>
              <w:snapToGrid w:val="0"/>
              <w:spacing w:line="260" w:lineRule="exact"/>
              <w:jc w:val="both"/>
              <w:rPr>
                <w:dstrike/>
                <w:color w:val="000000" w:themeColor="text1"/>
              </w:rPr>
            </w:pPr>
            <w:r w:rsidRPr="00370101">
              <w:rPr>
                <w:color w:val="000000" w:themeColor="text1"/>
              </w:rPr>
              <w:t xml:space="preserve">— </w:t>
            </w:r>
            <w:r w:rsidRPr="00370101">
              <w:rPr>
                <w:color w:val="000000" w:themeColor="text1"/>
              </w:rPr>
              <w:t>一條血管繞道</w:t>
            </w:r>
            <w:r w:rsidRPr="00370101">
              <w:rPr>
                <w:color w:val="000000" w:themeColor="text1"/>
              </w:rPr>
              <w:t xml:space="preserve"> single bypass grafting</w:t>
            </w:r>
          </w:p>
        </w:tc>
        <w:tc>
          <w:tcPr>
            <w:tcW w:w="283" w:type="dxa"/>
            <w:tcBorders>
              <w:left w:val="single" w:sz="6" w:space="0" w:color="auto"/>
              <w:right w:val="single" w:sz="6" w:space="0" w:color="auto"/>
            </w:tcBorders>
          </w:tcPr>
          <w:p w14:paraId="308E5D7C" w14:textId="77777777" w:rsidR="00757857" w:rsidRPr="00370101" w:rsidRDefault="00757857" w:rsidP="00F53471">
            <w:pPr>
              <w:autoSpaceDE w:val="0"/>
              <w:autoSpaceDN w:val="0"/>
              <w:spacing w:line="260" w:lineRule="exact"/>
              <w:jc w:val="center"/>
              <w:rPr>
                <w:b/>
                <w:color w:val="000000" w:themeColor="text1"/>
                <w:szCs w:val="24"/>
              </w:rPr>
            </w:pPr>
          </w:p>
        </w:tc>
        <w:tc>
          <w:tcPr>
            <w:tcW w:w="283" w:type="dxa"/>
            <w:tcBorders>
              <w:left w:val="single" w:sz="6" w:space="0" w:color="auto"/>
              <w:right w:val="single" w:sz="6" w:space="0" w:color="auto"/>
            </w:tcBorders>
          </w:tcPr>
          <w:p w14:paraId="60A523CE" w14:textId="77777777" w:rsidR="00757857" w:rsidRPr="00370101" w:rsidRDefault="00757857" w:rsidP="00F53471">
            <w:pPr>
              <w:autoSpaceDE w:val="0"/>
              <w:autoSpaceDN w:val="0"/>
              <w:spacing w:line="260" w:lineRule="exact"/>
              <w:jc w:val="center"/>
              <w:rPr>
                <w:b/>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3A5B73CC" w14:textId="77777777" w:rsidR="00757857" w:rsidRPr="00370101" w:rsidRDefault="00757857" w:rsidP="00F53471">
            <w:pPr>
              <w:autoSpaceDE w:val="0"/>
              <w:autoSpaceDN w:val="0"/>
              <w:spacing w:line="260" w:lineRule="exact"/>
              <w:jc w:val="center"/>
              <w:rPr>
                <w:b/>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61762A68" w14:textId="77777777" w:rsidR="00757857" w:rsidRPr="00370101" w:rsidRDefault="00757857" w:rsidP="00F53471">
            <w:pPr>
              <w:autoSpaceDE w:val="0"/>
              <w:autoSpaceDN w:val="0"/>
              <w:spacing w:line="260" w:lineRule="exact"/>
              <w:jc w:val="center"/>
              <w:rPr>
                <w:b/>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0D45B4B2" w14:textId="77777777" w:rsidR="00757857" w:rsidRPr="00370101" w:rsidRDefault="00757857" w:rsidP="00F53471">
            <w:pPr>
              <w:autoSpaceDE w:val="0"/>
              <w:autoSpaceDN w:val="0"/>
              <w:spacing w:line="260" w:lineRule="exact"/>
              <w:jc w:val="right"/>
              <w:rPr>
                <w:color w:val="000000" w:themeColor="text1"/>
                <w:szCs w:val="24"/>
              </w:rPr>
            </w:pPr>
            <w:r w:rsidRPr="00370101">
              <w:rPr>
                <w:color w:val="000000" w:themeColor="text1"/>
                <w:szCs w:val="24"/>
              </w:rPr>
              <w:t>31028</w:t>
            </w:r>
          </w:p>
        </w:tc>
      </w:tr>
      <w:tr w:rsidR="00370101" w:rsidRPr="00370101" w14:paraId="14B68B5A" w14:textId="77777777" w:rsidTr="0030485F">
        <w:trPr>
          <w:jc w:val="center"/>
        </w:trPr>
        <w:tc>
          <w:tcPr>
            <w:tcW w:w="850" w:type="dxa"/>
            <w:tcBorders>
              <w:left w:val="single" w:sz="6" w:space="0" w:color="auto"/>
              <w:right w:val="single" w:sz="6" w:space="0" w:color="auto"/>
            </w:tcBorders>
          </w:tcPr>
          <w:p w14:paraId="7F975B3A" w14:textId="77777777" w:rsidR="00757857" w:rsidRPr="00370101" w:rsidRDefault="00757857" w:rsidP="00F53471">
            <w:pPr>
              <w:autoSpaceDE w:val="0"/>
              <w:autoSpaceDN w:val="0"/>
              <w:spacing w:line="260" w:lineRule="exact"/>
              <w:jc w:val="both"/>
              <w:rPr>
                <w:color w:val="000000" w:themeColor="text1"/>
                <w:szCs w:val="24"/>
              </w:rPr>
            </w:pPr>
          </w:p>
        </w:tc>
        <w:tc>
          <w:tcPr>
            <w:tcW w:w="6803" w:type="dxa"/>
            <w:tcBorders>
              <w:left w:val="single" w:sz="6" w:space="0" w:color="auto"/>
              <w:right w:val="single" w:sz="6" w:space="0" w:color="auto"/>
            </w:tcBorders>
          </w:tcPr>
          <w:p w14:paraId="6C93C404" w14:textId="77777777" w:rsidR="00757857" w:rsidRPr="00370101" w:rsidRDefault="00757857" w:rsidP="00C1613D">
            <w:pPr>
              <w:spacing w:line="260" w:lineRule="exact"/>
              <w:ind w:left="288" w:hangingChars="120" w:hanging="288"/>
              <w:jc w:val="both"/>
              <w:rPr>
                <w:color w:val="000000" w:themeColor="text1"/>
              </w:rPr>
            </w:pPr>
            <w:r w:rsidRPr="00370101">
              <w:rPr>
                <w:color w:val="000000" w:themeColor="text1"/>
              </w:rPr>
              <w:t>註：</w:t>
            </w:r>
          </w:p>
          <w:p w14:paraId="7BD3C8B5" w14:textId="77777777" w:rsidR="00757857" w:rsidRPr="00370101" w:rsidRDefault="00757857" w:rsidP="00C1613D">
            <w:pPr>
              <w:spacing w:line="260" w:lineRule="exact"/>
              <w:ind w:left="192" w:hangingChars="80" w:hanging="192"/>
              <w:jc w:val="both"/>
              <w:rPr>
                <w:color w:val="000000" w:themeColor="text1"/>
              </w:rPr>
            </w:pPr>
            <w:r w:rsidRPr="00370101">
              <w:rPr>
                <w:color w:val="000000" w:themeColor="text1"/>
              </w:rPr>
              <w:t>1.</w:t>
            </w:r>
            <w:r w:rsidRPr="00370101">
              <w:rPr>
                <w:color w:val="000000" w:themeColor="text1"/>
              </w:rPr>
              <w:t>適應症：周邊動靜脈血管病變。</w:t>
            </w:r>
          </w:p>
          <w:p w14:paraId="06C7C051" w14:textId="77777777" w:rsidR="00757857" w:rsidRPr="00370101" w:rsidRDefault="00757857" w:rsidP="00C1613D">
            <w:pPr>
              <w:spacing w:line="260" w:lineRule="exact"/>
              <w:ind w:left="192" w:hangingChars="80" w:hanging="192"/>
              <w:jc w:val="both"/>
              <w:rPr>
                <w:color w:val="000000" w:themeColor="text1"/>
              </w:rPr>
            </w:pPr>
            <w:r w:rsidRPr="00370101">
              <w:rPr>
                <w:color w:val="000000" w:themeColor="text1"/>
              </w:rPr>
              <w:t>2.</w:t>
            </w:r>
            <w:r w:rsidRPr="00370101">
              <w:rPr>
                <w:color w:val="000000" w:themeColor="text1"/>
              </w:rPr>
              <w:t>腹主動脈至單側股動脈人工血管繞道可比照申報。</w:t>
            </w:r>
          </w:p>
          <w:p w14:paraId="3829A0F1" w14:textId="77777777" w:rsidR="00757857" w:rsidRPr="00370101" w:rsidRDefault="00757857" w:rsidP="00C1613D">
            <w:pPr>
              <w:spacing w:line="260" w:lineRule="exact"/>
              <w:ind w:left="240" w:hangingChars="100" w:hanging="240"/>
              <w:jc w:val="both"/>
              <w:rPr>
                <w:color w:val="000000" w:themeColor="text1"/>
              </w:rPr>
            </w:pPr>
            <w:r w:rsidRPr="00370101">
              <w:rPr>
                <w:color w:val="000000" w:themeColor="text1"/>
              </w:rPr>
              <w:t>3.</w:t>
            </w:r>
            <w:r w:rsidRPr="00370101">
              <w:rPr>
                <w:color w:val="000000" w:themeColor="text1"/>
              </w:rPr>
              <w:t>限外科專科醫師執行。</w:t>
            </w:r>
          </w:p>
          <w:p w14:paraId="30101C43" w14:textId="77777777" w:rsidR="00757857" w:rsidRPr="00370101" w:rsidRDefault="00757857" w:rsidP="00C1613D">
            <w:pPr>
              <w:spacing w:line="260" w:lineRule="exact"/>
              <w:ind w:left="192" w:hangingChars="80" w:hanging="192"/>
              <w:jc w:val="both"/>
              <w:rPr>
                <w:color w:val="000000" w:themeColor="text1"/>
              </w:rPr>
            </w:pPr>
            <w:r w:rsidRPr="00370101">
              <w:rPr>
                <w:color w:val="000000" w:themeColor="text1"/>
              </w:rPr>
              <w:t>4.</w:t>
            </w:r>
            <w:r w:rsidRPr="00370101">
              <w:rPr>
                <w:color w:val="000000" w:themeColor="text1"/>
              </w:rPr>
              <w:t>排除洗腎瘻管。</w:t>
            </w:r>
          </w:p>
          <w:p w14:paraId="75190097" w14:textId="77777777" w:rsidR="00757857" w:rsidRPr="00370101" w:rsidRDefault="00757857" w:rsidP="00C1613D">
            <w:pPr>
              <w:autoSpaceDE w:val="0"/>
              <w:autoSpaceDN w:val="0"/>
              <w:snapToGrid w:val="0"/>
              <w:spacing w:line="260" w:lineRule="exact"/>
              <w:jc w:val="both"/>
              <w:rPr>
                <w:dstrike/>
                <w:color w:val="000000" w:themeColor="text1"/>
              </w:rPr>
            </w:pPr>
            <w:r w:rsidRPr="00370101">
              <w:rPr>
                <w:color w:val="000000" w:themeColor="text1"/>
              </w:rPr>
              <w:t>5.</w:t>
            </w:r>
            <w:r w:rsidRPr="00370101">
              <w:rPr>
                <w:color w:val="000000" w:themeColor="text1"/>
              </w:rPr>
              <w:t>一般材料費得另加計百分之三十八。</w:t>
            </w:r>
          </w:p>
        </w:tc>
        <w:tc>
          <w:tcPr>
            <w:tcW w:w="283" w:type="dxa"/>
            <w:tcBorders>
              <w:left w:val="single" w:sz="6" w:space="0" w:color="auto"/>
              <w:right w:val="single" w:sz="6" w:space="0" w:color="auto"/>
            </w:tcBorders>
          </w:tcPr>
          <w:p w14:paraId="5B38A148" w14:textId="77777777" w:rsidR="00757857" w:rsidRPr="00370101" w:rsidRDefault="00757857" w:rsidP="00F53471">
            <w:pPr>
              <w:autoSpaceDE w:val="0"/>
              <w:autoSpaceDN w:val="0"/>
              <w:spacing w:line="260" w:lineRule="exact"/>
              <w:jc w:val="center"/>
              <w:rPr>
                <w:b/>
                <w:color w:val="000000" w:themeColor="text1"/>
                <w:szCs w:val="24"/>
              </w:rPr>
            </w:pPr>
          </w:p>
        </w:tc>
        <w:tc>
          <w:tcPr>
            <w:tcW w:w="283" w:type="dxa"/>
            <w:tcBorders>
              <w:left w:val="single" w:sz="6" w:space="0" w:color="auto"/>
              <w:right w:val="single" w:sz="6" w:space="0" w:color="auto"/>
            </w:tcBorders>
          </w:tcPr>
          <w:p w14:paraId="26902DE3" w14:textId="77777777" w:rsidR="00757857" w:rsidRPr="00370101" w:rsidRDefault="00757857" w:rsidP="00F53471">
            <w:pPr>
              <w:autoSpaceDE w:val="0"/>
              <w:autoSpaceDN w:val="0"/>
              <w:spacing w:line="260" w:lineRule="exact"/>
              <w:jc w:val="center"/>
              <w:rPr>
                <w:color w:val="000000" w:themeColor="text1"/>
                <w:szCs w:val="24"/>
              </w:rPr>
            </w:pPr>
          </w:p>
        </w:tc>
        <w:tc>
          <w:tcPr>
            <w:tcW w:w="283" w:type="dxa"/>
            <w:tcBorders>
              <w:left w:val="single" w:sz="6" w:space="0" w:color="auto"/>
              <w:right w:val="single" w:sz="6" w:space="0" w:color="auto"/>
            </w:tcBorders>
          </w:tcPr>
          <w:p w14:paraId="043D1212" w14:textId="77777777" w:rsidR="00757857" w:rsidRPr="00370101" w:rsidRDefault="00757857" w:rsidP="00F53471">
            <w:pPr>
              <w:autoSpaceDE w:val="0"/>
              <w:autoSpaceDN w:val="0"/>
              <w:spacing w:line="260" w:lineRule="exact"/>
              <w:jc w:val="center"/>
              <w:rPr>
                <w:color w:val="000000" w:themeColor="text1"/>
                <w:szCs w:val="24"/>
              </w:rPr>
            </w:pPr>
          </w:p>
        </w:tc>
        <w:tc>
          <w:tcPr>
            <w:tcW w:w="283" w:type="dxa"/>
            <w:tcBorders>
              <w:left w:val="single" w:sz="6" w:space="0" w:color="auto"/>
              <w:right w:val="single" w:sz="6" w:space="0" w:color="auto"/>
            </w:tcBorders>
          </w:tcPr>
          <w:p w14:paraId="35EADD49" w14:textId="77777777" w:rsidR="00757857" w:rsidRPr="00370101" w:rsidRDefault="00757857" w:rsidP="00F53471">
            <w:pPr>
              <w:autoSpaceDE w:val="0"/>
              <w:autoSpaceDN w:val="0"/>
              <w:spacing w:line="260" w:lineRule="exact"/>
              <w:jc w:val="center"/>
              <w:rPr>
                <w:color w:val="000000" w:themeColor="text1"/>
                <w:szCs w:val="24"/>
              </w:rPr>
            </w:pPr>
          </w:p>
        </w:tc>
        <w:tc>
          <w:tcPr>
            <w:tcW w:w="850" w:type="dxa"/>
            <w:tcBorders>
              <w:left w:val="single" w:sz="6" w:space="0" w:color="auto"/>
              <w:right w:val="single" w:sz="6" w:space="0" w:color="auto"/>
            </w:tcBorders>
          </w:tcPr>
          <w:p w14:paraId="0E37FB76" w14:textId="77777777" w:rsidR="00757857" w:rsidRPr="00370101" w:rsidRDefault="00757857" w:rsidP="00F53471">
            <w:pPr>
              <w:autoSpaceDE w:val="0"/>
              <w:autoSpaceDN w:val="0"/>
              <w:spacing w:line="260" w:lineRule="exact"/>
              <w:jc w:val="right"/>
              <w:rPr>
                <w:color w:val="000000" w:themeColor="text1"/>
                <w:szCs w:val="24"/>
              </w:rPr>
            </w:pPr>
          </w:p>
        </w:tc>
      </w:tr>
      <w:tr w:rsidR="00370101" w:rsidRPr="00370101" w14:paraId="1581153E" w14:textId="77777777" w:rsidTr="0030485F">
        <w:trPr>
          <w:jc w:val="center"/>
        </w:trPr>
        <w:tc>
          <w:tcPr>
            <w:tcW w:w="850" w:type="dxa"/>
            <w:tcBorders>
              <w:left w:val="single" w:sz="6" w:space="0" w:color="auto"/>
              <w:right w:val="single" w:sz="6" w:space="0" w:color="auto"/>
            </w:tcBorders>
          </w:tcPr>
          <w:p w14:paraId="3A0CB8FD" w14:textId="77777777" w:rsidR="00F95ACA" w:rsidRPr="00370101" w:rsidRDefault="00F95ACA" w:rsidP="00F53471">
            <w:pPr>
              <w:autoSpaceDE w:val="0"/>
              <w:autoSpaceDN w:val="0"/>
              <w:spacing w:line="260" w:lineRule="exact"/>
              <w:jc w:val="both"/>
              <w:rPr>
                <w:color w:val="000000" w:themeColor="text1"/>
                <w:szCs w:val="24"/>
              </w:rPr>
            </w:pPr>
            <w:r w:rsidRPr="00370101">
              <w:rPr>
                <w:color w:val="000000" w:themeColor="text1"/>
                <w:szCs w:val="24"/>
              </w:rPr>
              <w:t>69043B</w:t>
            </w:r>
          </w:p>
        </w:tc>
        <w:tc>
          <w:tcPr>
            <w:tcW w:w="6803" w:type="dxa"/>
            <w:tcBorders>
              <w:left w:val="single" w:sz="6" w:space="0" w:color="auto"/>
              <w:right w:val="single" w:sz="6" w:space="0" w:color="auto"/>
            </w:tcBorders>
          </w:tcPr>
          <w:p w14:paraId="15218BB8" w14:textId="77777777" w:rsidR="00F95ACA" w:rsidRPr="00370101" w:rsidRDefault="00F95ACA" w:rsidP="00C1613D">
            <w:pPr>
              <w:autoSpaceDE w:val="0"/>
              <w:autoSpaceDN w:val="0"/>
              <w:snapToGrid w:val="0"/>
              <w:spacing w:line="260" w:lineRule="exact"/>
              <w:jc w:val="both"/>
              <w:rPr>
                <w:dstrike/>
                <w:color w:val="000000" w:themeColor="text1"/>
              </w:rPr>
            </w:pPr>
            <w:r w:rsidRPr="00370101">
              <w:rPr>
                <w:color w:val="000000" w:themeColor="text1"/>
              </w:rPr>
              <w:t xml:space="preserve">— </w:t>
            </w:r>
            <w:r w:rsidRPr="00370101">
              <w:rPr>
                <w:color w:val="000000" w:themeColor="text1"/>
              </w:rPr>
              <w:t>兩條以上血管繞道</w:t>
            </w:r>
            <w:r w:rsidRPr="00370101">
              <w:rPr>
                <w:color w:val="000000" w:themeColor="text1"/>
              </w:rPr>
              <w:t>multiple bypass grafting</w:t>
            </w:r>
          </w:p>
        </w:tc>
        <w:tc>
          <w:tcPr>
            <w:tcW w:w="283" w:type="dxa"/>
            <w:tcBorders>
              <w:left w:val="single" w:sz="6" w:space="0" w:color="auto"/>
              <w:right w:val="single" w:sz="6" w:space="0" w:color="auto"/>
            </w:tcBorders>
          </w:tcPr>
          <w:p w14:paraId="42F9C219" w14:textId="77777777" w:rsidR="00F95ACA" w:rsidRPr="00370101" w:rsidRDefault="00F95ACA" w:rsidP="00F53471">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02981207" w14:textId="77777777" w:rsidR="00F95ACA" w:rsidRPr="00370101" w:rsidRDefault="00F95ACA" w:rsidP="00F53471">
            <w:pPr>
              <w:autoSpaceDE w:val="0"/>
              <w:autoSpaceDN w:val="0"/>
              <w:spacing w:line="260" w:lineRule="exact"/>
              <w:jc w:val="center"/>
              <w:rPr>
                <w:color w:val="000000" w:themeColor="text1"/>
              </w:rPr>
            </w:pPr>
            <w:r w:rsidRPr="00370101">
              <w:rPr>
                <w:color w:val="000000" w:themeColor="text1"/>
                <w:szCs w:val="24"/>
              </w:rPr>
              <w:t>v</w:t>
            </w:r>
          </w:p>
        </w:tc>
        <w:tc>
          <w:tcPr>
            <w:tcW w:w="283" w:type="dxa"/>
            <w:tcBorders>
              <w:left w:val="single" w:sz="6" w:space="0" w:color="auto"/>
              <w:right w:val="single" w:sz="6" w:space="0" w:color="auto"/>
            </w:tcBorders>
          </w:tcPr>
          <w:p w14:paraId="1EF83AF6" w14:textId="77777777" w:rsidR="00F95ACA" w:rsidRPr="00370101" w:rsidRDefault="00F95ACA" w:rsidP="00F53471">
            <w:pPr>
              <w:autoSpaceDE w:val="0"/>
              <w:autoSpaceDN w:val="0"/>
              <w:spacing w:line="260" w:lineRule="exact"/>
              <w:jc w:val="center"/>
              <w:rPr>
                <w:color w:val="000000" w:themeColor="text1"/>
              </w:rPr>
            </w:pPr>
            <w:r w:rsidRPr="00370101">
              <w:rPr>
                <w:color w:val="000000" w:themeColor="text1"/>
                <w:szCs w:val="24"/>
              </w:rPr>
              <w:t>v</w:t>
            </w:r>
          </w:p>
        </w:tc>
        <w:tc>
          <w:tcPr>
            <w:tcW w:w="283" w:type="dxa"/>
            <w:tcBorders>
              <w:left w:val="single" w:sz="6" w:space="0" w:color="auto"/>
              <w:right w:val="single" w:sz="6" w:space="0" w:color="auto"/>
            </w:tcBorders>
          </w:tcPr>
          <w:p w14:paraId="33FAAD7C" w14:textId="77777777" w:rsidR="00F95ACA" w:rsidRPr="00370101" w:rsidRDefault="00F95ACA" w:rsidP="00F53471">
            <w:pPr>
              <w:autoSpaceDE w:val="0"/>
              <w:autoSpaceDN w:val="0"/>
              <w:spacing w:line="260" w:lineRule="exact"/>
              <w:jc w:val="center"/>
              <w:rPr>
                <w:color w:val="000000" w:themeColor="text1"/>
              </w:rPr>
            </w:pPr>
            <w:r w:rsidRPr="00370101">
              <w:rPr>
                <w:color w:val="000000" w:themeColor="text1"/>
                <w:szCs w:val="24"/>
              </w:rPr>
              <w:t>v</w:t>
            </w:r>
          </w:p>
        </w:tc>
        <w:tc>
          <w:tcPr>
            <w:tcW w:w="850" w:type="dxa"/>
            <w:tcBorders>
              <w:left w:val="single" w:sz="6" w:space="0" w:color="auto"/>
              <w:right w:val="single" w:sz="6" w:space="0" w:color="auto"/>
            </w:tcBorders>
          </w:tcPr>
          <w:p w14:paraId="32DE4EC8" w14:textId="77777777" w:rsidR="00F95ACA" w:rsidRPr="00370101" w:rsidRDefault="00F95ACA" w:rsidP="00F53471">
            <w:pPr>
              <w:autoSpaceDE w:val="0"/>
              <w:autoSpaceDN w:val="0"/>
              <w:spacing w:line="260" w:lineRule="exact"/>
              <w:jc w:val="right"/>
              <w:rPr>
                <w:color w:val="000000" w:themeColor="text1"/>
              </w:rPr>
            </w:pPr>
            <w:r w:rsidRPr="00370101">
              <w:rPr>
                <w:color w:val="000000" w:themeColor="text1"/>
                <w:szCs w:val="24"/>
              </w:rPr>
              <w:t>40724</w:t>
            </w:r>
          </w:p>
        </w:tc>
      </w:tr>
      <w:tr w:rsidR="00F95ACA" w:rsidRPr="00370101" w14:paraId="5A8054F0" w14:textId="77777777" w:rsidTr="0030485F">
        <w:trPr>
          <w:jc w:val="center"/>
        </w:trPr>
        <w:tc>
          <w:tcPr>
            <w:tcW w:w="850" w:type="dxa"/>
            <w:tcBorders>
              <w:left w:val="single" w:sz="6" w:space="0" w:color="auto"/>
              <w:bottom w:val="single" w:sz="6" w:space="0" w:color="auto"/>
              <w:right w:val="single" w:sz="6" w:space="0" w:color="auto"/>
            </w:tcBorders>
          </w:tcPr>
          <w:p w14:paraId="1418A30C" w14:textId="77777777" w:rsidR="00F95ACA" w:rsidRPr="00370101" w:rsidRDefault="00F95ACA" w:rsidP="00F53471">
            <w:pPr>
              <w:autoSpaceDE w:val="0"/>
              <w:autoSpaceDN w:val="0"/>
              <w:spacing w:line="260" w:lineRule="exact"/>
              <w:jc w:val="both"/>
              <w:rPr>
                <w:color w:val="000000" w:themeColor="text1"/>
                <w:szCs w:val="24"/>
              </w:rPr>
            </w:pPr>
          </w:p>
        </w:tc>
        <w:tc>
          <w:tcPr>
            <w:tcW w:w="6803" w:type="dxa"/>
            <w:tcBorders>
              <w:left w:val="single" w:sz="6" w:space="0" w:color="auto"/>
              <w:bottom w:val="single" w:sz="6" w:space="0" w:color="auto"/>
              <w:right w:val="single" w:sz="6" w:space="0" w:color="auto"/>
            </w:tcBorders>
          </w:tcPr>
          <w:p w14:paraId="1033CDB1" w14:textId="77777777" w:rsidR="00F95ACA" w:rsidRPr="00370101" w:rsidRDefault="00F95ACA" w:rsidP="00C1613D">
            <w:pPr>
              <w:spacing w:line="260" w:lineRule="exact"/>
              <w:ind w:left="288" w:hangingChars="120" w:hanging="288"/>
              <w:jc w:val="both"/>
              <w:rPr>
                <w:color w:val="000000" w:themeColor="text1"/>
              </w:rPr>
            </w:pPr>
            <w:r w:rsidRPr="00370101">
              <w:rPr>
                <w:color w:val="000000" w:themeColor="text1"/>
              </w:rPr>
              <w:t>註：</w:t>
            </w:r>
          </w:p>
          <w:p w14:paraId="2E66B9F9" w14:textId="77777777" w:rsidR="00F95ACA" w:rsidRPr="00370101" w:rsidRDefault="00F95ACA" w:rsidP="00C1613D">
            <w:pPr>
              <w:spacing w:line="260" w:lineRule="exact"/>
              <w:ind w:left="192" w:hangingChars="80" w:hanging="192"/>
              <w:jc w:val="both"/>
              <w:rPr>
                <w:color w:val="000000" w:themeColor="text1"/>
              </w:rPr>
            </w:pPr>
            <w:r w:rsidRPr="00370101">
              <w:rPr>
                <w:color w:val="000000" w:themeColor="text1"/>
              </w:rPr>
              <w:t>1.</w:t>
            </w:r>
            <w:r w:rsidRPr="00370101">
              <w:rPr>
                <w:color w:val="000000" w:themeColor="text1"/>
              </w:rPr>
              <w:t>適應症：周邊動靜脈血管病變。</w:t>
            </w:r>
          </w:p>
          <w:p w14:paraId="35F9418D" w14:textId="77777777" w:rsidR="00F95ACA" w:rsidRPr="00370101" w:rsidRDefault="00F95ACA" w:rsidP="00C1613D">
            <w:pPr>
              <w:spacing w:line="260" w:lineRule="exact"/>
              <w:ind w:left="192" w:hangingChars="80" w:hanging="192"/>
              <w:jc w:val="both"/>
              <w:rPr>
                <w:color w:val="000000" w:themeColor="text1"/>
              </w:rPr>
            </w:pPr>
            <w:r w:rsidRPr="00370101">
              <w:rPr>
                <w:color w:val="000000" w:themeColor="text1"/>
              </w:rPr>
              <w:t>2.</w:t>
            </w:r>
            <w:r w:rsidRPr="00370101">
              <w:rPr>
                <w:color w:val="000000" w:themeColor="text1"/>
              </w:rPr>
              <w:t>腹主動脈至雙側股動脈人工血管繞道可比照申報。</w:t>
            </w:r>
          </w:p>
          <w:p w14:paraId="36548BA0" w14:textId="77777777" w:rsidR="00F95ACA" w:rsidRPr="00370101" w:rsidRDefault="00F95ACA" w:rsidP="00C1613D">
            <w:pPr>
              <w:spacing w:line="260" w:lineRule="exact"/>
              <w:ind w:left="192" w:hangingChars="80" w:hanging="192"/>
              <w:jc w:val="both"/>
              <w:rPr>
                <w:color w:val="000000" w:themeColor="text1"/>
              </w:rPr>
            </w:pPr>
            <w:r w:rsidRPr="00370101">
              <w:rPr>
                <w:color w:val="000000" w:themeColor="text1"/>
              </w:rPr>
              <w:t>3.</w:t>
            </w:r>
            <w:r w:rsidRPr="00370101">
              <w:rPr>
                <w:color w:val="000000" w:themeColor="text1"/>
              </w:rPr>
              <w:t>限外科專科醫師執行。</w:t>
            </w:r>
          </w:p>
          <w:p w14:paraId="647D44F3" w14:textId="77777777" w:rsidR="00F95ACA" w:rsidRPr="00370101" w:rsidRDefault="00F95ACA" w:rsidP="00C1613D">
            <w:pPr>
              <w:spacing w:line="260" w:lineRule="exact"/>
              <w:ind w:left="192" w:hangingChars="80" w:hanging="192"/>
              <w:jc w:val="both"/>
              <w:rPr>
                <w:color w:val="000000" w:themeColor="text1"/>
              </w:rPr>
            </w:pPr>
            <w:r w:rsidRPr="00370101">
              <w:rPr>
                <w:color w:val="000000" w:themeColor="text1"/>
              </w:rPr>
              <w:t>4.</w:t>
            </w:r>
            <w:r w:rsidRPr="00370101">
              <w:rPr>
                <w:color w:val="000000" w:themeColor="text1"/>
              </w:rPr>
              <w:t>排除洗腎瘻管。</w:t>
            </w:r>
          </w:p>
          <w:p w14:paraId="34CB1796" w14:textId="77777777" w:rsidR="00F95ACA" w:rsidRPr="00370101" w:rsidRDefault="00F95ACA" w:rsidP="00C1613D">
            <w:pPr>
              <w:spacing w:line="260" w:lineRule="exact"/>
              <w:ind w:left="192" w:hangingChars="80" w:hanging="192"/>
              <w:jc w:val="both"/>
              <w:rPr>
                <w:color w:val="000000" w:themeColor="text1"/>
              </w:rPr>
            </w:pPr>
            <w:r w:rsidRPr="00370101">
              <w:rPr>
                <w:color w:val="000000" w:themeColor="text1"/>
              </w:rPr>
              <w:t>5.</w:t>
            </w:r>
            <w:r w:rsidRPr="00370101">
              <w:rPr>
                <w:color w:val="000000" w:themeColor="text1"/>
              </w:rPr>
              <w:t>同時執行人工血管及自體血管者，比照申報。</w:t>
            </w:r>
          </w:p>
          <w:p w14:paraId="6E54B240" w14:textId="77777777" w:rsidR="00F95ACA" w:rsidRPr="00370101" w:rsidRDefault="00F95ACA" w:rsidP="00C1613D">
            <w:pPr>
              <w:autoSpaceDE w:val="0"/>
              <w:autoSpaceDN w:val="0"/>
              <w:snapToGrid w:val="0"/>
              <w:spacing w:line="260" w:lineRule="exact"/>
              <w:jc w:val="both"/>
              <w:rPr>
                <w:dstrike/>
                <w:color w:val="000000" w:themeColor="text1"/>
              </w:rPr>
            </w:pPr>
            <w:r w:rsidRPr="00370101">
              <w:rPr>
                <w:color w:val="000000" w:themeColor="text1"/>
              </w:rPr>
              <w:t>6.</w:t>
            </w:r>
            <w:r w:rsidRPr="00370101">
              <w:rPr>
                <w:color w:val="000000" w:themeColor="text1"/>
              </w:rPr>
              <w:t>一般材料費得另加計百分之二十九。</w:t>
            </w:r>
          </w:p>
        </w:tc>
        <w:tc>
          <w:tcPr>
            <w:tcW w:w="283" w:type="dxa"/>
            <w:tcBorders>
              <w:left w:val="single" w:sz="6" w:space="0" w:color="auto"/>
              <w:bottom w:val="single" w:sz="6" w:space="0" w:color="auto"/>
              <w:right w:val="single" w:sz="6" w:space="0" w:color="auto"/>
            </w:tcBorders>
          </w:tcPr>
          <w:p w14:paraId="42473C82" w14:textId="77777777" w:rsidR="00F95ACA" w:rsidRPr="00370101" w:rsidRDefault="00F95ACA" w:rsidP="00F53471">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1E9196C" w14:textId="77777777" w:rsidR="00F95ACA" w:rsidRPr="00370101" w:rsidRDefault="00F95ACA" w:rsidP="00F53471">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681280A" w14:textId="77777777" w:rsidR="00F95ACA" w:rsidRPr="00370101" w:rsidRDefault="00F95ACA" w:rsidP="00F53471">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3E9DF60" w14:textId="77777777" w:rsidR="00F95ACA" w:rsidRPr="00370101" w:rsidRDefault="00F95ACA" w:rsidP="00F53471">
            <w:pPr>
              <w:autoSpaceDE w:val="0"/>
              <w:autoSpaceDN w:val="0"/>
              <w:spacing w:line="26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7E2B343F" w14:textId="77777777" w:rsidR="00F95ACA" w:rsidRPr="00370101" w:rsidRDefault="00F95ACA" w:rsidP="00F53471">
            <w:pPr>
              <w:autoSpaceDE w:val="0"/>
              <w:autoSpaceDN w:val="0"/>
              <w:spacing w:line="260" w:lineRule="exact"/>
              <w:jc w:val="right"/>
              <w:rPr>
                <w:color w:val="000000" w:themeColor="text1"/>
              </w:rPr>
            </w:pPr>
          </w:p>
        </w:tc>
      </w:tr>
    </w:tbl>
    <w:p w14:paraId="0847655D" w14:textId="77777777" w:rsidR="0036527B" w:rsidRPr="00370101" w:rsidRDefault="0036527B" w:rsidP="0036527B">
      <w:pPr>
        <w:rPr>
          <w:color w:val="000000" w:themeColor="text1"/>
        </w:rPr>
      </w:pPr>
    </w:p>
    <w:p w14:paraId="36086306" w14:textId="77777777" w:rsidR="00864510" w:rsidRPr="00370101" w:rsidRDefault="00864510" w:rsidP="0036527B">
      <w:pPr>
        <w:rPr>
          <w:color w:val="000000" w:themeColor="text1"/>
        </w:rPr>
      </w:pPr>
    </w:p>
    <w:p w14:paraId="7ACBA688" w14:textId="77777777" w:rsidR="00733A16" w:rsidRPr="00370101" w:rsidRDefault="00733A16">
      <w:pPr>
        <w:widowControl/>
        <w:adjustRightInd/>
        <w:spacing w:line="240" w:lineRule="auto"/>
        <w:textAlignment w:val="auto"/>
        <w:rPr>
          <w:bCs/>
          <w:color w:val="000000" w:themeColor="text1"/>
          <w:kern w:val="52"/>
          <w:szCs w:val="24"/>
        </w:rPr>
      </w:pPr>
      <w:r w:rsidRPr="00370101">
        <w:rPr>
          <w:b/>
          <w:color w:val="000000" w:themeColor="text1"/>
          <w:szCs w:val="24"/>
        </w:rPr>
        <w:br w:type="page"/>
      </w:r>
    </w:p>
    <w:p w14:paraId="71C0A8F0" w14:textId="77777777" w:rsidR="0036527B" w:rsidRPr="00370101" w:rsidRDefault="0036527B" w:rsidP="00726C7E">
      <w:pPr>
        <w:outlineLvl w:val="0"/>
        <w:rPr>
          <w:color w:val="000000" w:themeColor="text1"/>
        </w:rPr>
      </w:pPr>
      <w:r w:rsidRPr="00370101">
        <w:rPr>
          <w:color w:val="000000" w:themeColor="text1"/>
        </w:rPr>
        <w:lastRenderedPageBreak/>
        <w:t>第八項</w:t>
      </w:r>
      <w:r w:rsidRPr="00370101">
        <w:rPr>
          <w:color w:val="000000" w:themeColor="text1"/>
        </w:rPr>
        <w:t xml:space="preserve"> </w:t>
      </w:r>
      <w:r w:rsidRPr="00370101">
        <w:rPr>
          <w:color w:val="000000" w:themeColor="text1"/>
        </w:rPr>
        <w:t>造血與淋巴系統</w:t>
      </w:r>
      <w:r w:rsidRPr="00370101">
        <w:rPr>
          <w:color w:val="000000" w:themeColor="text1"/>
        </w:rPr>
        <w:t xml:space="preserve"> Hemic &amp; Lymphatic System </w:t>
      </w:r>
    </w:p>
    <w:p w14:paraId="071DF102" w14:textId="77777777" w:rsidR="0036527B" w:rsidRPr="00370101" w:rsidRDefault="0036527B" w:rsidP="00726C7E">
      <w:pPr>
        <w:outlineLvl w:val="1"/>
        <w:rPr>
          <w:color w:val="000000" w:themeColor="text1"/>
        </w:rPr>
      </w:pPr>
      <w:r w:rsidRPr="00370101">
        <w:rPr>
          <w:color w:val="000000" w:themeColor="text1"/>
        </w:rPr>
        <w:t>一、脾</w:t>
      </w:r>
      <w:r w:rsidRPr="00370101">
        <w:rPr>
          <w:color w:val="000000" w:themeColor="text1"/>
        </w:rPr>
        <w:t xml:space="preserve"> Spleen  (70001-70006)</w:t>
      </w:r>
    </w:p>
    <w:tbl>
      <w:tblPr>
        <w:tblW w:w="9635" w:type="dxa"/>
        <w:jc w:val="center"/>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611A9870" w14:textId="77777777" w:rsidTr="008260BD">
        <w:trPr>
          <w:cantSplit/>
          <w:trHeight w:val="1336"/>
          <w:jc w:val="center"/>
        </w:trPr>
        <w:tc>
          <w:tcPr>
            <w:tcW w:w="850" w:type="dxa"/>
            <w:tcBorders>
              <w:top w:val="single" w:sz="4" w:space="0" w:color="auto"/>
              <w:left w:val="single" w:sz="4" w:space="0" w:color="auto"/>
              <w:bottom w:val="single" w:sz="6" w:space="0" w:color="auto"/>
              <w:right w:val="single" w:sz="6" w:space="0" w:color="auto"/>
            </w:tcBorders>
            <w:vAlign w:val="center"/>
          </w:tcPr>
          <w:p w14:paraId="22B389E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編號</w:t>
            </w:r>
          </w:p>
        </w:tc>
        <w:tc>
          <w:tcPr>
            <w:tcW w:w="6803" w:type="dxa"/>
            <w:tcBorders>
              <w:top w:val="single" w:sz="4" w:space="0" w:color="auto"/>
              <w:left w:val="single" w:sz="6" w:space="0" w:color="auto"/>
              <w:bottom w:val="single" w:sz="6" w:space="0" w:color="auto"/>
              <w:right w:val="single" w:sz="6" w:space="0" w:color="auto"/>
            </w:tcBorders>
            <w:vAlign w:val="center"/>
          </w:tcPr>
          <w:p w14:paraId="5CBE5B4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診療項目</w:t>
            </w:r>
          </w:p>
        </w:tc>
        <w:tc>
          <w:tcPr>
            <w:tcW w:w="283" w:type="dxa"/>
            <w:tcBorders>
              <w:top w:val="single" w:sz="4" w:space="0" w:color="auto"/>
              <w:left w:val="single" w:sz="6" w:space="0" w:color="auto"/>
              <w:bottom w:val="single" w:sz="6" w:space="0" w:color="auto"/>
              <w:right w:val="single" w:sz="6" w:space="0" w:color="auto"/>
            </w:tcBorders>
            <w:vAlign w:val="center"/>
          </w:tcPr>
          <w:p w14:paraId="0DBF9B8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基</w:t>
            </w:r>
          </w:p>
          <w:p w14:paraId="0ABDD4B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層</w:t>
            </w:r>
          </w:p>
          <w:p w14:paraId="2F957DEB"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p w14:paraId="150C5E4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所</w:t>
            </w:r>
          </w:p>
        </w:tc>
        <w:tc>
          <w:tcPr>
            <w:tcW w:w="283" w:type="dxa"/>
            <w:tcBorders>
              <w:top w:val="single" w:sz="4" w:space="0" w:color="auto"/>
              <w:left w:val="single" w:sz="6" w:space="0" w:color="auto"/>
              <w:bottom w:val="single" w:sz="6" w:space="0" w:color="auto"/>
              <w:right w:val="single" w:sz="6" w:space="0" w:color="auto"/>
            </w:tcBorders>
            <w:vAlign w:val="center"/>
          </w:tcPr>
          <w:p w14:paraId="16890B8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地</w:t>
            </w:r>
          </w:p>
          <w:p w14:paraId="228C160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7336F30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1E16022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4" w:space="0" w:color="auto"/>
              <w:left w:val="single" w:sz="6" w:space="0" w:color="auto"/>
              <w:bottom w:val="single" w:sz="6" w:space="0" w:color="auto"/>
              <w:right w:val="single" w:sz="6" w:space="0" w:color="auto"/>
            </w:tcBorders>
            <w:vAlign w:val="center"/>
          </w:tcPr>
          <w:p w14:paraId="4D5D450B"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0E2E9DA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域</w:t>
            </w:r>
          </w:p>
          <w:p w14:paraId="2D62BD4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4004FE3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4" w:space="0" w:color="auto"/>
              <w:left w:val="single" w:sz="6" w:space="0" w:color="auto"/>
              <w:bottom w:val="single" w:sz="6" w:space="0" w:color="auto"/>
              <w:right w:val="single" w:sz="6" w:space="0" w:color="auto"/>
            </w:tcBorders>
            <w:vAlign w:val="center"/>
          </w:tcPr>
          <w:p w14:paraId="1A98D27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73CE838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學</w:t>
            </w:r>
          </w:p>
          <w:p w14:paraId="5497E41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中</w:t>
            </w:r>
          </w:p>
          <w:p w14:paraId="621767A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心</w:t>
            </w:r>
          </w:p>
        </w:tc>
        <w:tc>
          <w:tcPr>
            <w:tcW w:w="850" w:type="dxa"/>
            <w:tcBorders>
              <w:top w:val="single" w:sz="4" w:space="0" w:color="auto"/>
              <w:left w:val="single" w:sz="6" w:space="0" w:color="auto"/>
              <w:bottom w:val="single" w:sz="6" w:space="0" w:color="auto"/>
              <w:right w:val="single" w:sz="4" w:space="0" w:color="auto"/>
            </w:tcBorders>
            <w:vAlign w:val="center"/>
          </w:tcPr>
          <w:p w14:paraId="36EF7AA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支</w:t>
            </w:r>
          </w:p>
          <w:p w14:paraId="1C42545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付</w:t>
            </w:r>
          </w:p>
          <w:p w14:paraId="37AA02AB"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點</w:t>
            </w:r>
          </w:p>
          <w:p w14:paraId="1035200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數</w:t>
            </w:r>
          </w:p>
        </w:tc>
      </w:tr>
      <w:tr w:rsidR="00370101" w:rsidRPr="00370101" w14:paraId="54E8B760" w14:textId="77777777" w:rsidTr="008260BD">
        <w:trPr>
          <w:trHeight w:val="397"/>
          <w:jc w:val="center"/>
        </w:trPr>
        <w:tc>
          <w:tcPr>
            <w:tcW w:w="850" w:type="dxa"/>
            <w:tcBorders>
              <w:top w:val="single" w:sz="6" w:space="0" w:color="auto"/>
              <w:left w:val="single" w:sz="4" w:space="0" w:color="auto"/>
              <w:bottom w:val="single" w:sz="6" w:space="0" w:color="auto"/>
              <w:right w:val="single" w:sz="6" w:space="0" w:color="auto"/>
            </w:tcBorders>
            <w:vAlign w:val="center"/>
          </w:tcPr>
          <w:p w14:paraId="5456F01B" w14:textId="77777777" w:rsidR="005658A8" w:rsidRPr="00370101" w:rsidRDefault="005658A8" w:rsidP="0036527B">
            <w:pPr>
              <w:autoSpaceDE w:val="0"/>
              <w:autoSpaceDN w:val="0"/>
              <w:spacing w:line="240" w:lineRule="atLeast"/>
              <w:jc w:val="both"/>
              <w:rPr>
                <w:color w:val="000000" w:themeColor="text1"/>
              </w:rPr>
            </w:pPr>
            <w:r w:rsidRPr="00370101">
              <w:rPr>
                <w:color w:val="000000" w:themeColor="text1"/>
              </w:rPr>
              <w:t>70001B</w:t>
            </w:r>
          </w:p>
        </w:tc>
        <w:tc>
          <w:tcPr>
            <w:tcW w:w="6803" w:type="dxa"/>
            <w:tcBorders>
              <w:top w:val="single" w:sz="6" w:space="0" w:color="auto"/>
              <w:left w:val="single" w:sz="6" w:space="0" w:color="auto"/>
              <w:bottom w:val="single" w:sz="6" w:space="0" w:color="auto"/>
              <w:right w:val="single" w:sz="6" w:space="0" w:color="auto"/>
            </w:tcBorders>
            <w:vAlign w:val="center"/>
          </w:tcPr>
          <w:p w14:paraId="26461979" w14:textId="77777777" w:rsidR="005658A8" w:rsidRPr="00370101" w:rsidRDefault="005658A8" w:rsidP="00C1613D">
            <w:pPr>
              <w:autoSpaceDE w:val="0"/>
              <w:autoSpaceDN w:val="0"/>
              <w:spacing w:line="240" w:lineRule="atLeast"/>
              <w:jc w:val="both"/>
              <w:rPr>
                <w:color w:val="000000" w:themeColor="text1"/>
              </w:rPr>
            </w:pPr>
            <w:r w:rsidRPr="00370101">
              <w:rPr>
                <w:color w:val="000000" w:themeColor="text1"/>
              </w:rPr>
              <w:t>脾臟切除術</w:t>
            </w:r>
            <w:r w:rsidRPr="00370101">
              <w:rPr>
                <w:color w:val="000000" w:themeColor="text1"/>
              </w:rPr>
              <w:t xml:space="preserve"> Splenectomy</w:t>
            </w:r>
          </w:p>
        </w:tc>
        <w:tc>
          <w:tcPr>
            <w:tcW w:w="283" w:type="dxa"/>
            <w:tcBorders>
              <w:top w:val="single" w:sz="6" w:space="0" w:color="auto"/>
              <w:left w:val="single" w:sz="6" w:space="0" w:color="auto"/>
              <w:bottom w:val="single" w:sz="6" w:space="0" w:color="auto"/>
              <w:right w:val="single" w:sz="6" w:space="0" w:color="auto"/>
            </w:tcBorders>
            <w:vAlign w:val="center"/>
          </w:tcPr>
          <w:p w14:paraId="6A4BEC61" w14:textId="77777777" w:rsidR="005658A8" w:rsidRPr="00370101" w:rsidRDefault="005658A8"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7DB832A1" w14:textId="77777777" w:rsidR="005658A8" w:rsidRPr="00370101" w:rsidRDefault="005658A8"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1E7B5230" w14:textId="77777777" w:rsidR="005658A8" w:rsidRPr="00370101" w:rsidRDefault="005658A8"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C0CAD1D" w14:textId="77777777" w:rsidR="005658A8" w:rsidRPr="00370101" w:rsidRDefault="005658A8"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vAlign w:val="center"/>
          </w:tcPr>
          <w:p w14:paraId="0D5A1BC9" w14:textId="77777777" w:rsidR="005658A8" w:rsidRPr="00370101" w:rsidRDefault="005658A8" w:rsidP="003F5DD6">
            <w:pPr>
              <w:autoSpaceDE w:val="0"/>
              <w:autoSpaceDN w:val="0"/>
              <w:spacing w:line="240" w:lineRule="atLeast"/>
              <w:jc w:val="right"/>
              <w:rPr>
                <w:dstrike/>
                <w:color w:val="000000" w:themeColor="text1"/>
              </w:rPr>
            </w:pPr>
            <w:r w:rsidRPr="00370101">
              <w:rPr>
                <w:color w:val="000000" w:themeColor="text1"/>
              </w:rPr>
              <w:t>18425</w:t>
            </w:r>
          </w:p>
        </w:tc>
      </w:tr>
      <w:tr w:rsidR="00370101" w:rsidRPr="00370101" w14:paraId="14CA9348" w14:textId="77777777" w:rsidTr="008260BD">
        <w:trPr>
          <w:trHeight w:val="397"/>
          <w:jc w:val="center"/>
        </w:trPr>
        <w:tc>
          <w:tcPr>
            <w:tcW w:w="850" w:type="dxa"/>
            <w:tcBorders>
              <w:top w:val="single" w:sz="6" w:space="0" w:color="auto"/>
              <w:left w:val="single" w:sz="4" w:space="0" w:color="auto"/>
              <w:bottom w:val="single" w:sz="6" w:space="0" w:color="auto"/>
              <w:right w:val="single" w:sz="6" w:space="0" w:color="auto"/>
            </w:tcBorders>
            <w:vAlign w:val="center"/>
          </w:tcPr>
          <w:p w14:paraId="7ECFB10B" w14:textId="77777777" w:rsidR="005658A8" w:rsidRPr="00370101" w:rsidRDefault="005658A8" w:rsidP="0036527B">
            <w:pPr>
              <w:autoSpaceDE w:val="0"/>
              <w:autoSpaceDN w:val="0"/>
              <w:spacing w:line="240" w:lineRule="atLeast"/>
              <w:jc w:val="both"/>
              <w:rPr>
                <w:color w:val="000000" w:themeColor="text1"/>
              </w:rPr>
            </w:pPr>
            <w:r w:rsidRPr="00370101">
              <w:rPr>
                <w:color w:val="000000" w:themeColor="text1"/>
              </w:rPr>
              <w:t>70002B</w:t>
            </w:r>
          </w:p>
        </w:tc>
        <w:tc>
          <w:tcPr>
            <w:tcW w:w="6803" w:type="dxa"/>
            <w:tcBorders>
              <w:top w:val="single" w:sz="6" w:space="0" w:color="auto"/>
              <w:left w:val="single" w:sz="6" w:space="0" w:color="auto"/>
              <w:bottom w:val="single" w:sz="6" w:space="0" w:color="auto"/>
              <w:right w:val="single" w:sz="6" w:space="0" w:color="auto"/>
            </w:tcBorders>
            <w:vAlign w:val="center"/>
          </w:tcPr>
          <w:p w14:paraId="00C7E4AB" w14:textId="77777777" w:rsidR="005658A8" w:rsidRPr="00370101" w:rsidRDefault="005658A8" w:rsidP="00C1613D">
            <w:pPr>
              <w:autoSpaceDE w:val="0"/>
              <w:autoSpaceDN w:val="0"/>
              <w:spacing w:line="240" w:lineRule="atLeast"/>
              <w:jc w:val="both"/>
              <w:rPr>
                <w:color w:val="000000" w:themeColor="text1"/>
              </w:rPr>
            </w:pPr>
            <w:r w:rsidRPr="00370101">
              <w:rPr>
                <w:color w:val="000000" w:themeColor="text1"/>
              </w:rPr>
              <w:t>脾臟修補術</w:t>
            </w:r>
            <w:r w:rsidRPr="00370101">
              <w:rPr>
                <w:color w:val="000000" w:themeColor="text1"/>
              </w:rPr>
              <w:t xml:space="preserve"> Splenorrhaphy</w:t>
            </w:r>
          </w:p>
        </w:tc>
        <w:tc>
          <w:tcPr>
            <w:tcW w:w="283" w:type="dxa"/>
            <w:tcBorders>
              <w:top w:val="single" w:sz="6" w:space="0" w:color="auto"/>
              <w:left w:val="single" w:sz="6" w:space="0" w:color="auto"/>
              <w:bottom w:val="single" w:sz="6" w:space="0" w:color="auto"/>
              <w:right w:val="single" w:sz="6" w:space="0" w:color="auto"/>
            </w:tcBorders>
            <w:vAlign w:val="center"/>
          </w:tcPr>
          <w:p w14:paraId="0F9C165E" w14:textId="77777777" w:rsidR="005658A8" w:rsidRPr="00370101" w:rsidRDefault="005658A8"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7212C7FF" w14:textId="77777777" w:rsidR="005658A8" w:rsidRPr="00370101" w:rsidRDefault="005658A8"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58F81A7" w14:textId="77777777" w:rsidR="005658A8" w:rsidRPr="00370101" w:rsidRDefault="005658A8"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D6DB736" w14:textId="77777777" w:rsidR="005658A8" w:rsidRPr="00370101" w:rsidRDefault="005658A8"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vAlign w:val="center"/>
          </w:tcPr>
          <w:p w14:paraId="751A80C2" w14:textId="77777777" w:rsidR="005658A8" w:rsidRPr="00370101" w:rsidRDefault="005658A8" w:rsidP="003F5DD6">
            <w:pPr>
              <w:autoSpaceDE w:val="0"/>
              <w:autoSpaceDN w:val="0"/>
              <w:spacing w:line="240" w:lineRule="atLeast"/>
              <w:jc w:val="right"/>
              <w:rPr>
                <w:dstrike/>
                <w:color w:val="000000" w:themeColor="text1"/>
              </w:rPr>
            </w:pPr>
            <w:r w:rsidRPr="00370101">
              <w:rPr>
                <w:color w:val="000000" w:themeColor="text1"/>
              </w:rPr>
              <w:t>13379</w:t>
            </w:r>
          </w:p>
        </w:tc>
      </w:tr>
      <w:tr w:rsidR="00370101" w:rsidRPr="00370101" w14:paraId="12498688" w14:textId="77777777" w:rsidTr="008260BD">
        <w:trPr>
          <w:trHeight w:val="397"/>
          <w:jc w:val="center"/>
        </w:trPr>
        <w:tc>
          <w:tcPr>
            <w:tcW w:w="850" w:type="dxa"/>
            <w:tcBorders>
              <w:top w:val="single" w:sz="6" w:space="0" w:color="auto"/>
              <w:left w:val="single" w:sz="4" w:space="0" w:color="auto"/>
              <w:bottom w:val="single" w:sz="6" w:space="0" w:color="auto"/>
              <w:right w:val="single" w:sz="6" w:space="0" w:color="auto"/>
            </w:tcBorders>
            <w:vAlign w:val="center"/>
          </w:tcPr>
          <w:p w14:paraId="3A80EDEC" w14:textId="77777777" w:rsidR="0036527B" w:rsidRPr="00370101" w:rsidRDefault="0036527B" w:rsidP="0036527B">
            <w:pPr>
              <w:autoSpaceDE w:val="0"/>
              <w:autoSpaceDN w:val="0"/>
              <w:spacing w:line="240" w:lineRule="atLeast"/>
              <w:jc w:val="both"/>
              <w:rPr>
                <w:color w:val="000000" w:themeColor="text1"/>
              </w:rPr>
            </w:pPr>
            <w:r w:rsidRPr="00370101">
              <w:rPr>
                <w:color w:val="000000" w:themeColor="text1"/>
              </w:rPr>
              <w:t>70003B</w:t>
            </w:r>
          </w:p>
        </w:tc>
        <w:tc>
          <w:tcPr>
            <w:tcW w:w="6803" w:type="dxa"/>
            <w:tcBorders>
              <w:top w:val="single" w:sz="6" w:space="0" w:color="auto"/>
              <w:left w:val="single" w:sz="6" w:space="0" w:color="auto"/>
              <w:bottom w:val="single" w:sz="6" w:space="0" w:color="auto"/>
              <w:right w:val="single" w:sz="6" w:space="0" w:color="auto"/>
            </w:tcBorders>
            <w:vAlign w:val="center"/>
          </w:tcPr>
          <w:p w14:paraId="7F345C7C" w14:textId="77777777" w:rsidR="0036527B" w:rsidRPr="00370101" w:rsidRDefault="0036527B" w:rsidP="00C1613D">
            <w:pPr>
              <w:autoSpaceDE w:val="0"/>
              <w:autoSpaceDN w:val="0"/>
              <w:spacing w:line="240" w:lineRule="atLeast"/>
              <w:jc w:val="both"/>
              <w:rPr>
                <w:color w:val="000000" w:themeColor="text1"/>
              </w:rPr>
            </w:pPr>
            <w:r w:rsidRPr="00370101">
              <w:rPr>
                <w:color w:val="000000" w:themeColor="text1"/>
              </w:rPr>
              <w:t>部份脾切除術</w:t>
            </w:r>
            <w:r w:rsidRPr="00370101">
              <w:rPr>
                <w:color w:val="000000" w:themeColor="text1"/>
              </w:rPr>
              <w:t xml:space="preserve"> Partial splenectomy</w:t>
            </w:r>
          </w:p>
        </w:tc>
        <w:tc>
          <w:tcPr>
            <w:tcW w:w="283" w:type="dxa"/>
            <w:tcBorders>
              <w:top w:val="single" w:sz="6" w:space="0" w:color="auto"/>
              <w:left w:val="single" w:sz="6" w:space="0" w:color="auto"/>
              <w:bottom w:val="single" w:sz="6" w:space="0" w:color="auto"/>
              <w:right w:val="single" w:sz="6" w:space="0" w:color="auto"/>
            </w:tcBorders>
            <w:vAlign w:val="center"/>
          </w:tcPr>
          <w:p w14:paraId="16CCF484"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4FCD1BFB"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AB7569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3681694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vAlign w:val="center"/>
          </w:tcPr>
          <w:p w14:paraId="1DB05F6C"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13414</w:t>
            </w:r>
          </w:p>
        </w:tc>
      </w:tr>
      <w:tr w:rsidR="00370101" w:rsidRPr="00370101" w14:paraId="7E7E2612" w14:textId="77777777" w:rsidTr="008260BD">
        <w:trPr>
          <w:trHeight w:val="397"/>
          <w:jc w:val="center"/>
        </w:trPr>
        <w:tc>
          <w:tcPr>
            <w:tcW w:w="850" w:type="dxa"/>
            <w:tcBorders>
              <w:top w:val="single" w:sz="6" w:space="0" w:color="auto"/>
              <w:left w:val="single" w:sz="4" w:space="0" w:color="auto"/>
              <w:bottom w:val="single" w:sz="6" w:space="0" w:color="auto"/>
              <w:right w:val="single" w:sz="6" w:space="0" w:color="auto"/>
            </w:tcBorders>
            <w:vAlign w:val="center"/>
          </w:tcPr>
          <w:p w14:paraId="29BAD025" w14:textId="77777777" w:rsidR="0036527B" w:rsidRPr="00370101" w:rsidRDefault="0036527B" w:rsidP="0036527B">
            <w:pPr>
              <w:autoSpaceDE w:val="0"/>
              <w:autoSpaceDN w:val="0"/>
              <w:spacing w:line="240" w:lineRule="atLeast"/>
              <w:jc w:val="both"/>
              <w:rPr>
                <w:color w:val="000000" w:themeColor="text1"/>
              </w:rPr>
            </w:pPr>
            <w:r w:rsidRPr="00370101">
              <w:rPr>
                <w:color w:val="000000" w:themeColor="text1"/>
              </w:rPr>
              <w:t>70004B</w:t>
            </w:r>
          </w:p>
        </w:tc>
        <w:tc>
          <w:tcPr>
            <w:tcW w:w="6803" w:type="dxa"/>
            <w:tcBorders>
              <w:top w:val="single" w:sz="6" w:space="0" w:color="auto"/>
              <w:left w:val="single" w:sz="6" w:space="0" w:color="auto"/>
              <w:bottom w:val="single" w:sz="6" w:space="0" w:color="auto"/>
              <w:right w:val="single" w:sz="6" w:space="0" w:color="auto"/>
            </w:tcBorders>
            <w:vAlign w:val="center"/>
          </w:tcPr>
          <w:p w14:paraId="7ECFF2E1" w14:textId="77777777" w:rsidR="0036527B" w:rsidRPr="00370101" w:rsidRDefault="0036527B" w:rsidP="00C1613D">
            <w:pPr>
              <w:autoSpaceDE w:val="0"/>
              <w:autoSpaceDN w:val="0"/>
              <w:spacing w:line="240" w:lineRule="atLeast"/>
              <w:jc w:val="both"/>
              <w:rPr>
                <w:color w:val="000000" w:themeColor="text1"/>
              </w:rPr>
            </w:pPr>
            <w:r w:rsidRPr="00370101">
              <w:rPr>
                <w:color w:val="000000" w:themeColor="text1"/>
              </w:rPr>
              <w:t>自體脾再植</w:t>
            </w:r>
            <w:r w:rsidRPr="00370101">
              <w:rPr>
                <w:color w:val="000000" w:themeColor="text1"/>
              </w:rPr>
              <w:t xml:space="preserve"> Auto-implantation of spleen</w:t>
            </w:r>
          </w:p>
        </w:tc>
        <w:tc>
          <w:tcPr>
            <w:tcW w:w="283" w:type="dxa"/>
            <w:tcBorders>
              <w:top w:val="single" w:sz="6" w:space="0" w:color="auto"/>
              <w:left w:val="single" w:sz="6" w:space="0" w:color="auto"/>
              <w:bottom w:val="single" w:sz="6" w:space="0" w:color="auto"/>
              <w:right w:val="single" w:sz="6" w:space="0" w:color="auto"/>
            </w:tcBorders>
            <w:vAlign w:val="center"/>
          </w:tcPr>
          <w:p w14:paraId="0AA5A0F8"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0F1D0E0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8B0FF4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93D6E7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vAlign w:val="center"/>
          </w:tcPr>
          <w:p w14:paraId="74C32C0F"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6410</w:t>
            </w:r>
          </w:p>
        </w:tc>
      </w:tr>
      <w:tr w:rsidR="00370101" w:rsidRPr="00370101" w14:paraId="6DC034AD" w14:textId="77777777" w:rsidTr="00864510">
        <w:trPr>
          <w:trHeight w:val="616"/>
          <w:jc w:val="center"/>
        </w:trPr>
        <w:tc>
          <w:tcPr>
            <w:tcW w:w="850" w:type="dxa"/>
            <w:tcBorders>
              <w:top w:val="single" w:sz="6" w:space="0" w:color="auto"/>
              <w:left w:val="single" w:sz="4" w:space="0" w:color="auto"/>
              <w:bottom w:val="single" w:sz="4" w:space="0" w:color="auto"/>
              <w:right w:val="single" w:sz="6" w:space="0" w:color="auto"/>
            </w:tcBorders>
          </w:tcPr>
          <w:p w14:paraId="48876CA9"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70005B</w:t>
            </w:r>
          </w:p>
        </w:tc>
        <w:tc>
          <w:tcPr>
            <w:tcW w:w="6803" w:type="dxa"/>
            <w:tcBorders>
              <w:top w:val="single" w:sz="6" w:space="0" w:color="auto"/>
              <w:left w:val="single" w:sz="6" w:space="0" w:color="auto"/>
              <w:bottom w:val="single" w:sz="4" w:space="0" w:color="auto"/>
              <w:right w:val="single" w:sz="6" w:space="0" w:color="auto"/>
            </w:tcBorders>
          </w:tcPr>
          <w:p w14:paraId="0E606D6F" w14:textId="77777777" w:rsidR="0036527B" w:rsidRPr="00370101" w:rsidRDefault="0036527B" w:rsidP="00C1613D">
            <w:pPr>
              <w:autoSpaceDE w:val="0"/>
              <w:autoSpaceDN w:val="0"/>
              <w:spacing w:line="240" w:lineRule="atLeast"/>
              <w:jc w:val="both"/>
              <w:rPr>
                <w:color w:val="000000" w:themeColor="text1"/>
              </w:rPr>
            </w:pPr>
            <w:r w:rsidRPr="00370101">
              <w:rPr>
                <w:color w:val="000000" w:themeColor="text1"/>
              </w:rPr>
              <w:t>脾腎靜脈分流術（包含脾摘除）</w:t>
            </w:r>
          </w:p>
          <w:p w14:paraId="2452ED3A" w14:textId="77777777" w:rsidR="0036527B" w:rsidRPr="00370101" w:rsidRDefault="0036527B" w:rsidP="00C1613D">
            <w:pPr>
              <w:autoSpaceDE w:val="0"/>
              <w:autoSpaceDN w:val="0"/>
              <w:spacing w:line="240" w:lineRule="atLeast"/>
              <w:jc w:val="both"/>
              <w:rPr>
                <w:color w:val="000000" w:themeColor="text1"/>
              </w:rPr>
            </w:pPr>
            <w:r w:rsidRPr="00370101">
              <w:rPr>
                <w:color w:val="000000" w:themeColor="text1"/>
              </w:rPr>
              <w:t>Splenorenal shunt (including splenectomy)</w:t>
            </w:r>
          </w:p>
        </w:tc>
        <w:tc>
          <w:tcPr>
            <w:tcW w:w="283" w:type="dxa"/>
            <w:tcBorders>
              <w:top w:val="single" w:sz="6" w:space="0" w:color="auto"/>
              <w:left w:val="single" w:sz="6" w:space="0" w:color="auto"/>
              <w:bottom w:val="single" w:sz="4" w:space="0" w:color="auto"/>
              <w:right w:val="single" w:sz="6" w:space="0" w:color="auto"/>
            </w:tcBorders>
          </w:tcPr>
          <w:p w14:paraId="1C63A2DD"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vAlign w:val="center"/>
          </w:tcPr>
          <w:p w14:paraId="356BB52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vAlign w:val="center"/>
          </w:tcPr>
          <w:p w14:paraId="0010795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vAlign w:val="center"/>
          </w:tcPr>
          <w:p w14:paraId="130C145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4" w:space="0" w:color="auto"/>
            </w:tcBorders>
            <w:vAlign w:val="center"/>
          </w:tcPr>
          <w:p w14:paraId="517417C1"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11910</w:t>
            </w:r>
          </w:p>
        </w:tc>
      </w:tr>
      <w:tr w:rsidR="005658A8" w:rsidRPr="00370101" w14:paraId="4C6D7119" w14:textId="77777777" w:rsidTr="008260BD">
        <w:trPr>
          <w:trHeight w:val="397"/>
          <w:jc w:val="center"/>
        </w:trPr>
        <w:tc>
          <w:tcPr>
            <w:tcW w:w="850" w:type="dxa"/>
            <w:tcBorders>
              <w:top w:val="single" w:sz="6" w:space="0" w:color="auto"/>
              <w:left w:val="single" w:sz="4" w:space="0" w:color="auto"/>
              <w:bottom w:val="single" w:sz="4" w:space="0" w:color="auto"/>
              <w:right w:val="single" w:sz="6" w:space="0" w:color="auto"/>
            </w:tcBorders>
            <w:vAlign w:val="center"/>
          </w:tcPr>
          <w:p w14:paraId="01B1B841" w14:textId="77777777" w:rsidR="0036527B" w:rsidRPr="00370101" w:rsidRDefault="0036527B" w:rsidP="0036527B">
            <w:pPr>
              <w:autoSpaceDE w:val="0"/>
              <w:autoSpaceDN w:val="0"/>
              <w:spacing w:line="240" w:lineRule="atLeast"/>
              <w:jc w:val="both"/>
              <w:rPr>
                <w:color w:val="000000" w:themeColor="text1"/>
              </w:rPr>
            </w:pPr>
            <w:r w:rsidRPr="00370101">
              <w:rPr>
                <w:color w:val="000000" w:themeColor="text1"/>
              </w:rPr>
              <w:t>70006B</w:t>
            </w:r>
          </w:p>
        </w:tc>
        <w:tc>
          <w:tcPr>
            <w:tcW w:w="6803" w:type="dxa"/>
            <w:tcBorders>
              <w:top w:val="single" w:sz="6" w:space="0" w:color="auto"/>
              <w:left w:val="single" w:sz="6" w:space="0" w:color="auto"/>
              <w:bottom w:val="single" w:sz="4" w:space="0" w:color="auto"/>
              <w:right w:val="single" w:sz="6" w:space="0" w:color="auto"/>
            </w:tcBorders>
            <w:vAlign w:val="center"/>
          </w:tcPr>
          <w:p w14:paraId="19F63C34" w14:textId="77777777" w:rsidR="0036527B" w:rsidRPr="00370101" w:rsidRDefault="0036527B" w:rsidP="00C1613D">
            <w:pPr>
              <w:autoSpaceDE w:val="0"/>
              <w:autoSpaceDN w:val="0"/>
              <w:snapToGrid w:val="0"/>
              <w:spacing w:line="240" w:lineRule="atLeast"/>
              <w:jc w:val="both"/>
              <w:rPr>
                <w:color w:val="000000" w:themeColor="text1"/>
              </w:rPr>
            </w:pPr>
            <w:r w:rsidRPr="00370101">
              <w:rPr>
                <w:color w:val="000000" w:themeColor="text1"/>
              </w:rPr>
              <w:t>腹腔鏡脾切除術</w:t>
            </w:r>
            <w:r w:rsidRPr="00370101">
              <w:rPr>
                <w:color w:val="000000" w:themeColor="text1"/>
              </w:rPr>
              <w:t xml:space="preserve"> Laparoscopic Splenectomy</w:t>
            </w:r>
          </w:p>
        </w:tc>
        <w:tc>
          <w:tcPr>
            <w:tcW w:w="283" w:type="dxa"/>
            <w:tcBorders>
              <w:top w:val="single" w:sz="6" w:space="0" w:color="auto"/>
              <w:left w:val="single" w:sz="6" w:space="0" w:color="auto"/>
              <w:bottom w:val="single" w:sz="4" w:space="0" w:color="auto"/>
              <w:right w:val="single" w:sz="6" w:space="0" w:color="auto"/>
            </w:tcBorders>
          </w:tcPr>
          <w:p w14:paraId="16705F47"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vAlign w:val="center"/>
          </w:tcPr>
          <w:p w14:paraId="7003DCB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vAlign w:val="center"/>
          </w:tcPr>
          <w:p w14:paraId="5F38367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vAlign w:val="center"/>
          </w:tcPr>
          <w:p w14:paraId="0A8E848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4" w:space="0" w:color="auto"/>
            </w:tcBorders>
            <w:vAlign w:val="center"/>
          </w:tcPr>
          <w:p w14:paraId="187E9D83" w14:textId="77777777" w:rsidR="0036527B" w:rsidRPr="00370101" w:rsidRDefault="005658A8" w:rsidP="0036527B">
            <w:pPr>
              <w:autoSpaceDE w:val="0"/>
              <w:autoSpaceDN w:val="0"/>
              <w:spacing w:line="240" w:lineRule="atLeast"/>
              <w:jc w:val="right"/>
              <w:rPr>
                <w:color w:val="000000" w:themeColor="text1"/>
              </w:rPr>
            </w:pPr>
            <w:r w:rsidRPr="00370101">
              <w:rPr>
                <w:color w:val="000000" w:themeColor="text1"/>
              </w:rPr>
              <w:t>22108</w:t>
            </w:r>
          </w:p>
        </w:tc>
      </w:tr>
    </w:tbl>
    <w:p w14:paraId="1D98A300" w14:textId="77777777" w:rsidR="0036527B" w:rsidRPr="00370101" w:rsidRDefault="0036527B" w:rsidP="0036527B">
      <w:pPr>
        <w:spacing w:line="400" w:lineRule="exact"/>
        <w:rPr>
          <w:color w:val="000000" w:themeColor="text1"/>
          <w:szCs w:val="24"/>
        </w:rPr>
      </w:pPr>
    </w:p>
    <w:p w14:paraId="03B20574" w14:textId="77777777" w:rsidR="00733A16" w:rsidRPr="00370101" w:rsidRDefault="00733A16">
      <w:pPr>
        <w:widowControl/>
        <w:adjustRightInd/>
        <w:spacing w:line="240" w:lineRule="auto"/>
        <w:textAlignment w:val="auto"/>
        <w:rPr>
          <w:color w:val="000000" w:themeColor="text1"/>
          <w:kern w:val="2"/>
          <w:szCs w:val="24"/>
        </w:rPr>
      </w:pPr>
      <w:r w:rsidRPr="00370101">
        <w:rPr>
          <w:b/>
          <w:color w:val="000000" w:themeColor="text1"/>
        </w:rPr>
        <w:br w:type="page"/>
      </w:r>
    </w:p>
    <w:p w14:paraId="5F87ED6F" w14:textId="77777777" w:rsidR="0036527B" w:rsidRPr="00370101" w:rsidRDefault="0036527B" w:rsidP="00947DF3">
      <w:pPr>
        <w:outlineLvl w:val="1"/>
        <w:rPr>
          <w:color w:val="000000" w:themeColor="text1"/>
        </w:rPr>
      </w:pPr>
      <w:r w:rsidRPr="00370101">
        <w:rPr>
          <w:color w:val="000000" w:themeColor="text1"/>
        </w:rPr>
        <w:lastRenderedPageBreak/>
        <w:t>二、根除性淋巴結切除</w:t>
      </w:r>
      <w:r w:rsidRPr="00370101">
        <w:rPr>
          <w:color w:val="000000" w:themeColor="text1"/>
        </w:rPr>
        <w:t>Radical Lymphadenectomy (70201-7021</w:t>
      </w:r>
      <w:r w:rsidR="00DB72C8" w:rsidRPr="00370101">
        <w:rPr>
          <w:color w:val="000000" w:themeColor="text1"/>
        </w:rPr>
        <w:t>6</w:t>
      </w:r>
      <w:r w:rsidRPr="00370101">
        <w:rPr>
          <w:color w:val="000000" w:themeColor="text1"/>
        </w:rPr>
        <w:t>)</w:t>
      </w:r>
    </w:p>
    <w:tbl>
      <w:tblPr>
        <w:tblW w:w="9635" w:type="dxa"/>
        <w:jc w:val="center"/>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0760AB58" w14:textId="77777777" w:rsidTr="009D7EFC">
        <w:trPr>
          <w:tblHeader/>
          <w:jc w:val="center"/>
        </w:trPr>
        <w:tc>
          <w:tcPr>
            <w:tcW w:w="850" w:type="dxa"/>
            <w:tcBorders>
              <w:top w:val="single" w:sz="4" w:space="0" w:color="auto"/>
              <w:left w:val="single" w:sz="4" w:space="0" w:color="auto"/>
              <w:bottom w:val="single" w:sz="6" w:space="0" w:color="auto"/>
              <w:right w:val="single" w:sz="6" w:space="0" w:color="auto"/>
            </w:tcBorders>
            <w:vAlign w:val="center"/>
          </w:tcPr>
          <w:p w14:paraId="7CACA14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編號</w:t>
            </w:r>
          </w:p>
        </w:tc>
        <w:tc>
          <w:tcPr>
            <w:tcW w:w="6803" w:type="dxa"/>
            <w:tcBorders>
              <w:top w:val="single" w:sz="4" w:space="0" w:color="auto"/>
              <w:left w:val="single" w:sz="6" w:space="0" w:color="auto"/>
              <w:bottom w:val="single" w:sz="6" w:space="0" w:color="auto"/>
              <w:right w:val="single" w:sz="6" w:space="0" w:color="auto"/>
            </w:tcBorders>
            <w:vAlign w:val="center"/>
          </w:tcPr>
          <w:p w14:paraId="05B4E8F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診療項目</w:t>
            </w:r>
          </w:p>
        </w:tc>
        <w:tc>
          <w:tcPr>
            <w:tcW w:w="283" w:type="dxa"/>
            <w:tcBorders>
              <w:top w:val="single" w:sz="4" w:space="0" w:color="auto"/>
              <w:left w:val="single" w:sz="6" w:space="0" w:color="auto"/>
              <w:bottom w:val="single" w:sz="6" w:space="0" w:color="auto"/>
              <w:right w:val="single" w:sz="6" w:space="0" w:color="auto"/>
            </w:tcBorders>
            <w:vAlign w:val="center"/>
          </w:tcPr>
          <w:p w14:paraId="085AAF2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基</w:t>
            </w:r>
          </w:p>
          <w:p w14:paraId="19FDB64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層</w:t>
            </w:r>
          </w:p>
          <w:p w14:paraId="354645C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p w14:paraId="63EF3BBB"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所</w:t>
            </w:r>
          </w:p>
        </w:tc>
        <w:tc>
          <w:tcPr>
            <w:tcW w:w="283" w:type="dxa"/>
            <w:tcBorders>
              <w:top w:val="single" w:sz="4" w:space="0" w:color="auto"/>
              <w:left w:val="single" w:sz="6" w:space="0" w:color="auto"/>
              <w:bottom w:val="single" w:sz="6" w:space="0" w:color="auto"/>
              <w:right w:val="single" w:sz="6" w:space="0" w:color="auto"/>
            </w:tcBorders>
            <w:vAlign w:val="center"/>
          </w:tcPr>
          <w:p w14:paraId="6BD3525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地</w:t>
            </w:r>
          </w:p>
          <w:p w14:paraId="250BCD6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50D36F3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5A5F3EF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4" w:space="0" w:color="auto"/>
              <w:left w:val="single" w:sz="6" w:space="0" w:color="auto"/>
              <w:bottom w:val="single" w:sz="6" w:space="0" w:color="auto"/>
              <w:right w:val="single" w:sz="6" w:space="0" w:color="auto"/>
            </w:tcBorders>
            <w:vAlign w:val="center"/>
          </w:tcPr>
          <w:p w14:paraId="12FE7DD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482E763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域</w:t>
            </w:r>
          </w:p>
          <w:p w14:paraId="397A4FB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2451AFC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4" w:space="0" w:color="auto"/>
              <w:left w:val="single" w:sz="6" w:space="0" w:color="auto"/>
              <w:bottom w:val="single" w:sz="6" w:space="0" w:color="auto"/>
              <w:right w:val="single" w:sz="6" w:space="0" w:color="auto"/>
            </w:tcBorders>
            <w:vAlign w:val="center"/>
          </w:tcPr>
          <w:p w14:paraId="6CD0F58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27690C0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學</w:t>
            </w:r>
          </w:p>
          <w:p w14:paraId="03FF07F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中</w:t>
            </w:r>
          </w:p>
          <w:p w14:paraId="69E0602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心</w:t>
            </w:r>
          </w:p>
        </w:tc>
        <w:tc>
          <w:tcPr>
            <w:tcW w:w="850" w:type="dxa"/>
            <w:tcBorders>
              <w:top w:val="single" w:sz="4" w:space="0" w:color="auto"/>
              <w:left w:val="single" w:sz="6" w:space="0" w:color="auto"/>
              <w:bottom w:val="single" w:sz="6" w:space="0" w:color="auto"/>
              <w:right w:val="single" w:sz="4" w:space="0" w:color="auto"/>
            </w:tcBorders>
            <w:vAlign w:val="center"/>
          </w:tcPr>
          <w:p w14:paraId="5FD5631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支</w:t>
            </w:r>
          </w:p>
          <w:p w14:paraId="1847B95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付</w:t>
            </w:r>
          </w:p>
          <w:p w14:paraId="129EBAE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點</w:t>
            </w:r>
          </w:p>
          <w:p w14:paraId="6E7486B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數</w:t>
            </w:r>
          </w:p>
        </w:tc>
      </w:tr>
      <w:tr w:rsidR="00370101" w:rsidRPr="00370101" w14:paraId="5848F9E8" w14:textId="77777777" w:rsidTr="009D7EFC">
        <w:trPr>
          <w:trHeight w:val="397"/>
          <w:jc w:val="center"/>
        </w:trPr>
        <w:tc>
          <w:tcPr>
            <w:tcW w:w="850" w:type="dxa"/>
            <w:tcBorders>
              <w:top w:val="single" w:sz="6" w:space="0" w:color="auto"/>
              <w:left w:val="single" w:sz="4" w:space="0" w:color="auto"/>
              <w:right w:val="single" w:sz="6" w:space="0" w:color="auto"/>
            </w:tcBorders>
            <w:vAlign w:val="center"/>
          </w:tcPr>
          <w:p w14:paraId="2299FD80" w14:textId="77777777" w:rsidR="0036527B" w:rsidRPr="00370101" w:rsidRDefault="0036527B" w:rsidP="009D7EFC">
            <w:pPr>
              <w:autoSpaceDE w:val="0"/>
              <w:autoSpaceDN w:val="0"/>
              <w:snapToGrid w:val="0"/>
              <w:spacing w:line="320" w:lineRule="exact"/>
              <w:rPr>
                <w:color w:val="000000" w:themeColor="text1"/>
              </w:rPr>
            </w:pPr>
            <w:r w:rsidRPr="00370101">
              <w:rPr>
                <w:color w:val="000000" w:themeColor="text1"/>
              </w:rPr>
              <w:t>70201C</w:t>
            </w:r>
          </w:p>
        </w:tc>
        <w:tc>
          <w:tcPr>
            <w:tcW w:w="6803" w:type="dxa"/>
            <w:tcBorders>
              <w:top w:val="single" w:sz="6" w:space="0" w:color="auto"/>
              <w:left w:val="single" w:sz="6" w:space="0" w:color="auto"/>
              <w:right w:val="single" w:sz="6" w:space="0" w:color="auto"/>
            </w:tcBorders>
            <w:vAlign w:val="center"/>
          </w:tcPr>
          <w:p w14:paraId="089EE9A0" w14:textId="77777777" w:rsidR="0036527B" w:rsidRPr="00370101" w:rsidRDefault="0036527B" w:rsidP="009D7EFC">
            <w:pPr>
              <w:autoSpaceDE w:val="0"/>
              <w:autoSpaceDN w:val="0"/>
              <w:snapToGrid w:val="0"/>
              <w:spacing w:line="320" w:lineRule="exact"/>
              <w:rPr>
                <w:color w:val="000000" w:themeColor="text1"/>
              </w:rPr>
            </w:pPr>
            <w:r w:rsidRPr="00370101">
              <w:rPr>
                <w:color w:val="000000" w:themeColor="text1"/>
              </w:rPr>
              <w:t>淋巴腺活體切片</w:t>
            </w:r>
            <w:r w:rsidRPr="00370101">
              <w:rPr>
                <w:color w:val="000000" w:themeColor="text1"/>
              </w:rPr>
              <w:t xml:space="preserve"> Biopsy lymphnode</w:t>
            </w:r>
          </w:p>
        </w:tc>
        <w:tc>
          <w:tcPr>
            <w:tcW w:w="283" w:type="dxa"/>
            <w:tcBorders>
              <w:top w:val="single" w:sz="6" w:space="0" w:color="auto"/>
              <w:left w:val="single" w:sz="6" w:space="0" w:color="auto"/>
              <w:right w:val="single" w:sz="6" w:space="0" w:color="auto"/>
            </w:tcBorders>
            <w:vAlign w:val="center"/>
          </w:tcPr>
          <w:p w14:paraId="53755599" w14:textId="77777777" w:rsidR="0036527B" w:rsidRPr="00370101" w:rsidRDefault="0036527B" w:rsidP="009D7EFC">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vAlign w:val="center"/>
          </w:tcPr>
          <w:p w14:paraId="5761AA71" w14:textId="77777777" w:rsidR="0036527B" w:rsidRPr="00370101" w:rsidRDefault="0036527B" w:rsidP="009D7EFC">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vAlign w:val="center"/>
          </w:tcPr>
          <w:p w14:paraId="58D4A56A" w14:textId="77777777" w:rsidR="0036527B" w:rsidRPr="00370101" w:rsidRDefault="0036527B" w:rsidP="009D7EFC">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vAlign w:val="center"/>
          </w:tcPr>
          <w:p w14:paraId="70DAB0B7" w14:textId="77777777" w:rsidR="0036527B" w:rsidRPr="00370101" w:rsidRDefault="0036527B" w:rsidP="009D7EFC">
            <w:pPr>
              <w:autoSpaceDE w:val="0"/>
              <w:autoSpaceDN w:val="0"/>
              <w:snapToGrid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4" w:space="0" w:color="auto"/>
            </w:tcBorders>
            <w:vAlign w:val="center"/>
          </w:tcPr>
          <w:p w14:paraId="10BA5B30" w14:textId="77777777" w:rsidR="0036527B" w:rsidRPr="00370101" w:rsidRDefault="0036527B" w:rsidP="009D7EFC">
            <w:pPr>
              <w:autoSpaceDE w:val="0"/>
              <w:autoSpaceDN w:val="0"/>
              <w:snapToGrid w:val="0"/>
              <w:spacing w:line="320" w:lineRule="exact"/>
              <w:jc w:val="right"/>
              <w:rPr>
                <w:color w:val="000000" w:themeColor="text1"/>
              </w:rPr>
            </w:pPr>
            <w:r w:rsidRPr="00370101">
              <w:rPr>
                <w:color w:val="000000" w:themeColor="text1"/>
              </w:rPr>
              <w:t>530</w:t>
            </w:r>
          </w:p>
        </w:tc>
      </w:tr>
      <w:tr w:rsidR="00370101" w:rsidRPr="00370101" w14:paraId="15C54E94" w14:textId="77777777" w:rsidTr="002E7D15">
        <w:trPr>
          <w:trHeight w:val="480"/>
          <w:jc w:val="center"/>
        </w:trPr>
        <w:tc>
          <w:tcPr>
            <w:tcW w:w="850" w:type="dxa"/>
            <w:tcBorders>
              <w:top w:val="single" w:sz="6" w:space="0" w:color="auto"/>
              <w:left w:val="single" w:sz="4" w:space="0" w:color="auto"/>
              <w:right w:val="single" w:sz="6" w:space="0" w:color="auto"/>
            </w:tcBorders>
          </w:tcPr>
          <w:p w14:paraId="02A81F56" w14:textId="77777777" w:rsidR="002E7D15" w:rsidRPr="00370101" w:rsidRDefault="002E7D15" w:rsidP="002E7D15">
            <w:pPr>
              <w:autoSpaceDE w:val="0"/>
              <w:autoSpaceDN w:val="0"/>
              <w:snapToGrid w:val="0"/>
              <w:spacing w:line="320" w:lineRule="exact"/>
              <w:rPr>
                <w:color w:val="000000" w:themeColor="text1"/>
                <w:szCs w:val="24"/>
              </w:rPr>
            </w:pPr>
          </w:p>
        </w:tc>
        <w:tc>
          <w:tcPr>
            <w:tcW w:w="6803" w:type="dxa"/>
            <w:tcBorders>
              <w:top w:val="single" w:sz="6" w:space="0" w:color="auto"/>
              <w:left w:val="single" w:sz="6" w:space="0" w:color="auto"/>
              <w:right w:val="single" w:sz="6" w:space="0" w:color="auto"/>
            </w:tcBorders>
          </w:tcPr>
          <w:p w14:paraId="06C6E8DB" w14:textId="77777777" w:rsidR="002E7D15" w:rsidRPr="00370101" w:rsidRDefault="002E7D15" w:rsidP="002E7D15">
            <w:pPr>
              <w:autoSpaceDE w:val="0"/>
              <w:autoSpaceDN w:val="0"/>
              <w:snapToGrid w:val="0"/>
              <w:spacing w:line="320" w:lineRule="exact"/>
              <w:rPr>
                <w:color w:val="000000" w:themeColor="text1"/>
                <w:szCs w:val="24"/>
              </w:rPr>
            </w:pPr>
            <w:r w:rsidRPr="00370101">
              <w:rPr>
                <w:color w:val="000000" w:themeColor="text1"/>
                <w:szCs w:val="24"/>
              </w:rPr>
              <w:t>結核性淋巴腺炎瘻管切除</w:t>
            </w:r>
          </w:p>
          <w:p w14:paraId="17DFDF66" w14:textId="77777777" w:rsidR="002E7D15" w:rsidRPr="00370101" w:rsidRDefault="002E7D15" w:rsidP="002E7D15">
            <w:pPr>
              <w:autoSpaceDE w:val="0"/>
              <w:autoSpaceDN w:val="0"/>
              <w:snapToGrid w:val="0"/>
              <w:spacing w:line="320" w:lineRule="exact"/>
              <w:rPr>
                <w:color w:val="000000" w:themeColor="text1"/>
                <w:szCs w:val="24"/>
              </w:rPr>
            </w:pPr>
            <w:r w:rsidRPr="00370101">
              <w:rPr>
                <w:color w:val="000000" w:themeColor="text1"/>
                <w:szCs w:val="24"/>
              </w:rPr>
              <w:t>Excision of T.B lymphadenitis fistula</w:t>
            </w:r>
          </w:p>
        </w:tc>
        <w:tc>
          <w:tcPr>
            <w:tcW w:w="283" w:type="dxa"/>
            <w:tcBorders>
              <w:top w:val="single" w:sz="6" w:space="0" w:color="auto"/>
              <w:left w:val="single" w:sz="6" w:space="0" w:color="auto"/>
              <w:right w:val="single" w:sz="6" w:space="0" w:color="auto"/>
            </w:tcBorders>
          </w:tcPr>
          <w:p w14:paraId="0289FB41" w14:textId="77777777" w:rsidR="002E7D15" w:rsidRPr="00370101" w:rsidRDefault="002E7D15" w:rsidP="002E7D15">
            <w:pPr>
              <w:autoSpaceDE w:val="0"/>
              <w:autoSpaceDN w:val="0"/>
              <w:snapToGrid w:val="0"/>
              <w:spacing w:line="32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0278A17B" w14:textId="77777777" w:rsidR="002E7D15" w:rsidRPr="00370101" w:rsidRDefault="002E7D15" w:rsidP="002E7D15">
            <w:pPr>
              <w:autoSpaceDE w:val="0"/>
              <w:autoSpaceDN w:val="0"/>
              <w:snapToGrid w:val="0"/>
              <w:spacing w:line="32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68D791A3" w14:textId="77777777" w:rsidR="002E7D15" w:rsidRPr="00370101" w:rsidRDefault="002E7D15" w:rsidP="002E7D15">
            <w:pPr>
              <w:autoSpaceDE w:val="0"/>
              <w:autoSpaceDN w:val="0"/>
              <w:snapToGrid w:val="0"/>
              <w:spacing w:line="32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30FAF7E9" w14:textId="77777777" w:rsidR="002E7D15" w:rsidRPr="00370101" w:rsidRDefault="002E7D15" w:rsidP="002E7D15">
            <w:pPr>
              <w:autoSpaceDE w:val="0"/>
              <w:autoSpaceDN w:val="0"/>
              <w:snapToGrid w:val="0"/>
              <w:spacing w:line="320" w:lineRule="exact"/>
              <w:jc w:val="center"/>
              <w:rPr>
                <w:color w:val="000000" w:themeColor="text1"/>
                <w:szCs w:val="24"/>
              </w:rPr>
            </w:pPr>
          </w:p>
        </w:tc>
        <w:tc>
          <w:tcPr>
            <w:tcW w:w="850" w:type="dxa"/>
            <w:tcBorders>
              <w:top w:val="single" w:sz="6" w:space="0" w:color="auto"/>
              <w:left w:val="single" w:sz="6" w:space="0" w:color="auto"/>
              <w:right w:val="single" w:sz="4" w:space="0" w:color="auto"/>
            </w:tcBorders>
          </w:tcPr>
          <w:p w14:paraId="27056A21" w14:textId="77777777" w:rsidR="002E7D15" w:rsidRPr="00370101" w:rsidRDefault="002E7D15" w:rsidP="002E7D15">
            <w:pPr>
              <w:autoSpaceDE w:val="0"/>
              <w:autoSpaceDN w:val="0"/>
              <w:snapToGrid w:val="0"/>
              <w:spacing w:line="320" w:lineRule="exact"/>
              <w:rPr>
                <w:color w:val="000000" w:themeColor="text1"/>
                <w:szCs w:val="24"/>
              </w:rPr>
            </w:pPr>
          </w:p>
        </w:tc>
      </w:tr>
      <w:tr w:rsidR="00370101" w:rsidRPr="00370101" w14:paraId="4723709A" w14:textId="77777777" w:rsidTr="002E7D15">
        <w:trPr>
          <w:cantSplit/>
          <w:trHeight w:val="340"/>
          <w:jc w:val="center"/>
        </w:trPr>
        <w:tc>
          <w:tcPr>
            <w:tcW w:w="850" w:type="dxa"/>
            <w:tcBorders>
              <w:left w:val="single" w:sz="4" w:space="0" w:color="auto"/>
              <w:right w:val="single" w:sz="6" w:space="0" w:color="auto"/>
            </w:tcBorders>
          </w:tcPr>
          <w:p w14:paraId="4D644E65" w14:textId="77777777" w:rsidR="002E7D15" w:rsidRPr="00370101" w:rsidRDefault="002E7D15" w:rsidP="002E7D15">
            <w:pPr>
              <w:autoSpaceDE w:val="0"/>
              <w:autoSpaceDN w:val="0"/>
              <w:snapToGrid w:val="0"/>
              <w:spacing w:line="320" w:lineRule="exact"/>
              <w:jc w:val="both"/>
              <w:rPr>
                <w:color w:val="000000" w:themeColor="text1"/>
                <w:szCs w:val="24"/>
              </w:rPr>
            </w:pPr>
            <w:r w:rsidRPr="00370101">
              <w:rPr>
                <w:color w:val="000000" w:themeColor="text1"/>
                <w:szCs w:val="24"/>
              </w:rPr>
              <w:t>70202C</w:t>
            </w:r>
          </w:p>
        </w:tc>
        <w:tc>
          <w:tcPr>
            <w:tcW w:w="6803" w:type="dxa"/>
            <w:tcBorders>
              <w:left w:val="single" w:sz="6" w:space="0" w:color="auto"/>
              <w:right w:val="single" w:sz="6" w:space="0" w:color="auto"/>
            </w:tcBorders>
          </w:tcPr>
          <w:p w14:paraId="1C204F3C" w14:textId="77777777" w:rsidR="002E7D15" w:rsidRPr="00370101" w:rsidRDefault="002E7D15" w:rsidP="002E7D15">
            <w:pPr>
              <w:autoSpaceDE w:val="0"/>
              <w:autoSpaceDN w:val="0"/>
              <w:snapToGrid w:val="0"/>
              <w:spacing w:line="32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淺部</w:t>
            </w:r>
            <w:r w:rsidRPr="00370101">
              <w:rPr>
                <w:color w:val="000000" w:themeColor="text1"/>
                <w:szCs w:val="24"/>
              </w:rPr>
              <w:t xml:space="preserve"> superficial</w:t>
            </w:r>
          </w:p>
        </w:tc>
        <w:tc>
          <w:tcPr>
            <w:tcW w:w="283" w:type="dxa"/>
            <w:tcBorders>
              <w:left w:val="single" w:sz="6" w:space="0" w:color="auto"/>
              <w:right w:val="single" w:sz="6" w:space="0" w:color="auto"/>
            </w:tcBorders>
          </w:tcPr>
          <w:p w14:paraId="1E8C82C5" w14:textId="77777777" w:rsidR="002E7D15" w:rsidRPr="00370101" w:rsidRDefault="002E7D15" w:rsidP="002E7D1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0F818E78" w14:textId="77777777" w:rsidR="002E7D15" w:rsidRPr="00370101" w:rsidRDefault="002E7D15" w:rsidP="002E7D1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78434F55" w14:textId="77777777" w:rsidR="002E7D15" w:rsidRPr="00370101" w:rsidRDefault="002E7D15" w:rsidP="002E7D1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4947637E" w14:textId="77777777" w:rsidR="002E7D15" w:rsidRPr="00370101" w:rsidRDefault="002E7D15" w:rsidP="002E7D1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4" w:space="0" w:color="auto"/>
            </w:tcBorders>
          </w:tcPr>
          <w:p w14:paraId="52C0BD1A" w14:textId="77777777" w:rsidR="002E7D15" w:rsidRPr="00370101" w:rsidRDefault="002E7D15" w:rsidP="002E7D15">
            <w:pPr>
              <w:pStyle w:val="affffffff2"/>
              <w:rPr>
                <w:rFonts w:eastAsia="標楷體"/>
                <w:color w:val="000000" w:themeColor="text1"/>
                <w:sz w:val="24"/>
                <w:u w:val="none"/>
              </w:rPr>
            </w:pPr>
            <w:r w:rsidRPr="00370101">
              <w:rPr>
                <w:rFonts w:eastAsia="標楷體"/>
                <w:color w:val="000000" w:themeColor="text1"/>
                <w:sz w:val="24"/>
                <w:u w:val="none"/>
              </w:rPr>
              <w:t>732</w:t>
            </w:r>
          </w:p>
        </w:tc>
      </w:tr>
      <w:tr w:rsidR="00370101" w:rsidRPr="00370101" w14:paraId="33F595E5" w14:textId="77777777" w:rsidTr="002E7D15">
        <w:trPr>
          <w:cantSplit/>
          <w:trHeight w:val="340"/>
          <w:jc w:val="center"/>
        </w:trPr>
        <w:tc>
          <w:tcPr>
            <w:tcW w:w="850" w:type="dxa"/>
            <w:tcBorders>
              <w:left w:val="single" w:sz="4" w:space="0" w:color="auto"/>
              <w:right w:val="single" w:sz="6" w:space="0" w:color="auto"/>
            </w:tcBorders>
          </w:tcPr>
          <w:p w14:paraId="35A39BD6" w14:textId="77777777" w:rsidR="002E7D15" w:rsidRPr="00370101" w:rsidRDefault="002E7D15" w:rsidP="002E7D15">
            <w:pPr>
              <w:autoSpaceDE w:val="0"/>
              <w:autoSpaceDN w:val="0"/>
              <w:snapToGrid w:val="0"/>
              <w:spacing w:line="320" w:lineRule="exact"/>
              <w:jc w:val="both"/>
              <w:rPr>
                <w:color w:val="000000" w:themeColor="text1"/>
                <w:szCs w:val="24"/>
              </w:rPr>
            </w:pPr>
            <w:r w:rsidRPr="00370101">
              <w:rPr>
                <w:color w:val="000000" w:themeColor="text1"/>
                <w:szCs w:val="24"/>
              </w:rPr>
              <w:t>70203B</w:t>
            </w:r>
          </w:p>
        </w:tc>
        <w:tc>
          <w:tcPr>
            <w:tcW w:w="6803" w:type="dxa"/>
            <w:tcBorders>
              <w:left w:val="single" w:sz="6" w:space="0" w:color="auto"/>
              <w:right w:val="single" w:sz="6" w:space="0" w:color="auto"/>
            </w:tcBorders>
          </w:tcPr>
          <w:p w14:paraId="609E3D0D" w14:textId="77777777" w:rsidR="002E7D15" w:rsidRPr="00370101" w:rsidRDefault="002E7D15" w:rsidP="002E7D15">
            <w:pPr>
              <w:autoSpaceDE w:val="0"/>
              <w:autoSpaceDN w:val="0"/>
              <w:snapToGrid w:val="0"/>
              <w:spacing w:line="32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深部</w:t>
            </w:r>
            <w:r w:rsidRPr="00370101">
              <w:rPr>
                <w:color w:val="000000" w:themeColor="text1"/>
                <w:szCs w:val="24"/>
              </w:rPr>
              <w:t xml:space="preserve"> deep</w:t>
            </w:r>
          </w:p>
        </w:tc>
        <w:tc>
          <w:tcPr>
            <w:tcW w:w="283" w:type="dxa"/>
            <w:tcBorders>
              <w:left w:val="single" w:sz="6" w:space="0" w:color="auto"/>
              <w:right w:val="single" w:sz="6" w:space="0" w:color="auto"/>
            </w:tcBorders>
          </w:tcPr>
          <w:p w14:paraId="31991389" w14:textId="77777777" w:rsidR="002E7D15" w:rsidRPr="00370101" w:rsidRDefault="002E7D15" w:rsidP="002E7D15">
            <w:pPr>
              <w:autoSpaceDE w:val="0"/>
              <w:autoSpaceDN w:val="0"/>
              <w:snapToGrid w:val="0"/>
              <w:spacing w:line="320" w:lineRule="exact"/>
              <w:jc w:val="center"/>
              <w:rPr>
                <w:color w:val="000000" w:themeColor="text1"/>
                <w:szCs w:val="24"/>
              </w:rPr>
            </w:pPr>
          </w:p>
        </w:tc>
        <w:tc>
          <w:tcPr>
            <w:tcW w:w="283" w:type="dxa"/>
            <w:tcBorders>
              <w:left w:val="single" w:sz="6" w:space="0" w:color="auto"/>
              <w:right w:val="single" w:sz="6" w:space="0" w:color="auto"/>
            </w:tcBorders>
          </w:tcPr>
          <w:p w14:paraId="588F3341" w14:textId="77777777" w:rsidR="002E7D15" w:rsidRPr="00370101" w:rsidRDefault="002E7D15" w:rsidP="002E7D1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08AE1F35" w14:textId="77777777" w:rsidR="002E7D15" w:rsidRPr="00370101" w:rsidRDefault="002E7D15" w:rsidP="002E7D1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1AEFD886" w14:textId="77777777" w:rsidR="002E7D15" w:rsidRPr="00370101" w:rsidRDefault="002E7D15" w:rsidP="002E7D1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4" w:space="0" w:color="auto"/>
            </w:tcBorders>
          </w:tcPr>
          <w:p w14:paraId="7E523CDB" w14:textId="77777777" w:rsidR="002E7D15" w:rsidRPr="00370101" w:rsidRDefault="002E7D15" w:rsidP="002E7D15">
            <w:pPr>
              <w:autoSpaceDE w:val="0"/>
              <w:autoSpaceDN w:val="0"/>
              <w:snapToGrid w:val="0"/>
              <w:spacing w:line="320" w:lineRule="exact"/>
              <w:jc w:val="right"/>
              <w:rPr>
                <w:dstrike/>
                <w:color w:val="000000" w:themeColor="text1"/>
                <w:szCs w:val="24"/>
              </w:rPr>
            </w:pPr>
            <w:r w:rsidRPr="00370101">
              <w:rPr>
                <w:color w:val="000000" w:themeColor="text1"/>
              </w:rPr>
              <w:t>1812</w:t>
            </w:r>
          </w:p>
        </w:tc>
      </w:tr>
      <w:tr w:rsidR="00370101" w:rsidRPr="00370101" w14:paraId="3C7D0FDC" w14:textId="77777777" w:rsidTr="002E7D15">
        <w:trPr>
          <w:trHeight w:val="480"/>
          <w:jc w:val="center"/>
        </w:trPr>
        <w:tc>
          <w:tcPr>
            <w:tcW w:w="850" w:type="dxa"/>
            <w:tcBorders>
              <w:top w:val="single" w:sz="6" w:space="0" w:color="auto"/>
              <w:left w:val="single" w:sz="4" w:space="0" w:color="auto"/>
              <w:bottom w:val="single" w:sz="6" w:space="0" w:color="auto"/>
              <w:right w:val="single" w:sz="6" w:space="0" w:color="auto"/>
            </w:tcBorders>
          </w:tcPr>
          <w:p w14:paraId="6F84413D" w14:textId="77777777" w:rsidR="002E7D15" w:rsidRPr="00370101" w:rsidRDefault="002E7D15" w:rsidP="002E7D15">
            <w:pPr>
              <w:autoSpaceDE w:val="0"/>
              <w:autoSpaceDN w:val="0"/>
              <w:snapToGrid w:val="0"/>
              <w:spacing w:line="320" w:lineRule="exact"/>
              <w:rPr>
                <w:color w:val="000000" w:themeColor="text1"/>
                <w:szCs w:val="24"/>
              </w:rPr>
            </w:pPr>
            <w:r w:rsidRPr="00370101">
              <w:rPr>
                <w:color w:val="000000" w:themeColor="text1"/>
                <w:szCs w:val="24"/>
              </w:rPr>
              <w:t>70204B</w:t>
            </w:r>
          </w:p>
        </w:tc>
        <w:tc>
          <w:tcPr>
            <w:tcW w:w="6803" w:type="dxa"/>
            <w:tcBorders>
              <w:top w:val="single" w:sz="6" w:space="0" w:color="auto"/>
              <w:left w:val="single" w:sz="6" w:space="0" w:color="auto"/>
              <w:bottom w:val="single" w:sz="6" w:space="0" w:color="auto"/>
              <w:right w:val="single" w:sz="6" w:space="0" w:color="auto"/>
            </w:tcBorders>
          </w:tcPr>
          <w:p w14:paraId="3FC7B334" w14:textId="77777777" w:rsidR="002E7D15" w:rsidRPr="00370101" w:rsidRDefault="002E7D15" w:rsidP="002E7D15">
            <w:pPr>
              <w:autoSpaceDE w:val="0"/>
              <w:autoSpaceDN w:val="0"/>
              <w:snapToGrid w:val="0"/>
              <w:spacing w:line="320" w:lineRule="exact"/>
              <w:rPr>
                <w:color w:val="000000" w:themeColor="text1"/>
                <w:szCs w:val="24"/>
              </w:rPr>
            </w:pPr>
            <w:r w:rsidRPr="00370101">
              <w:rPr>
                <w:color w:val="000000" w:themeColor="text1"/>
                <w:szCs w:val="24"/>
              </w:rPr>
              <w:t>腋下淋巴腺腫切除術</w:t>
            </w:r>
          </w:p>
          <w:p w14:paraId="6B32970C" w14:textId="77777777" w:rsidR="002E7D15" w:rsidRPr="00370101" w:rsidRDefault="002E7D15" w:rsidP="002E7D15">
            <w:pPr>
              <w:autoSpaceDE w:val="0"/>
              <w:autoSpaceDN w:val="0"/>
              <w:snapToGrid w:val="0"/>
              <w:spacing w:line="320" w:lineRule="exact"/>
              <w:rPr>
                <w:color w:val="000000" w:themeColor="text1"/>
                <w:szCs w:val="24"/>
              </w:rPr>
            </w:pPr>
            <w:r w:rsidRPr="00370101">
              <w:rPr>
                <w:color w:val="000000" w:themeColor="text1"/>
                <w:szCs w:val="24"/>
              </w:rPr>
              <w:t>Removal of axillary lymphnode</w:t>
            </w:r>
          </w:p>
          <w:p w14:paraId="0ED99A4D" w14:textId="77777777" w:rsidR="002E7D15" w:rsidRPr="00370101" w:rsidRDefault="002E7D15" w:rsidP="002E7D15">
            <w:pPr>
              <w:autoSpaceDE w:val="0"/>
              <w:autoSpaceDN w:val="0"/>
              <w:snapToGrid w:val="0"/>
              <w:spacing w:line="320" w:lineRule="exact"/>
              <w:ind w:left="316" w:hanging="316"/>
              <w:rPr>
                <w:color w:val="000000" w:themeColor="text1"/>
                <w:szCs w:val="24"/>
              </w:rPr>
            </w:pPr>
            <w:r w:rsidRPr="00370101">
              <w:rPr>
                <w:color w:val="000000" w:themeColor="text1"/>
                <w:szCs w:val="24"/>
              </w:rPr>
              <w:t>註：頸淋巴腺腫切除</w:t>
            </w:r>
            <w:r w:rsidRPr="00370101">
              <w:rPr>
                <w:color w:val="000000" w:themeColor="text1"/>
                <w:szCs w:val="24"/>
              </w:rPr>
              <w:t>(remove of cervicle lymphnode)</w:t>
            </w:r>
            <w:r w:rsidRPr="00370101">
              <w:rPr>
                <w:color w:val="000000" w:themeColor="text1"/>
                <w:szCs w:val="24"/>
              </w:rPr>
              <w:t>比照</w:t>
            </w:r>
            <w:r w:rsidRPr="00370101">
              <w:rPr>
                <w:color w:val="000000" w:themeColor="text1"/>
                <w:spacing w:val="-20"/>
                <w:szCs w:val="24"/>
              </w:rPr>
              <w:t>。</w:t>
            </w:r>
          </w:p>
        </w:tc>
        <w:tc>
          <w:tcPr>
            <w:tcW w:w="283" w:type="dxa"/>
            <w:tcBorders>
              <w:top w:val="single" w:sz="6" w:space="0" w:color="auto"/>
              <w:left w:val="single" w:sz="6" w:space="0" w:color="auto"/>
              <w:bottom w:val="single" w:sz="6" w:space="0" w:color="auto"/>
              <w:right w:val="single" w:sz="6" w:space="0" w:color="auto"/>
            </w:tcBorders>
          </w:tcPr>
          <w:p w14:paraId="4D014806" w14:textId="77777777" w:rsidR="002E7D15" w:rsidRPr="00370101" w:rsidRDefault="002E7D15" w:rsidP="002E7D15">
            <w:pPr>
              <w:autoSpaceDE w:val="0"/>
              <w:autoSpaceDN w:val="0"/>
              <w:snapToGrid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534F608" w14:textId="77777777" w:rsidR="002E7D15" w:rsidRPr="00370101" w:rsidRDefault="002E7D15" w:rsidP="002E7D1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BCF614F" w14:textId="77777777" w:rsidR="002E7D15" w:rsidRPr="00370101" w:rsidRDefault="002E7D15" w:rsidP="002E7D1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DD4C35A" w14:textId="77777777" w:rsidR="002E7D15" w:rsidRPr="00370101" w:rsidRDefault="002E7D15" w:rsidP="002E7D15">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4" w:space="0" w:color="auto"/>
            </w:tcBorders>
          </w:tcPr>
          <w:p w14:paraId="6657419D" w14:textId="77777777" w:rsidR="002E7D15" w:rsidRPr="00370101" w:rsidRDefault="002E7D15" w:rsidP="002E7D15">
            <w:pPr>
              <w:pStyle w:val="affffffff2"/>
              <w:rPr>
                <w:rFonts w:eastAsia="標楷體"/>
                <w:color w:val="000000" w:themeColor="text1"/>
                <w:sz w:val="24"/>
                <w:u w:val="none"/>
              </w:rPr>
            </w:pPr>
            <w:r w:rsidRPr="00370101">
              <w:rPr>
                <w:rFonts w:eastAsia="標楷體"/>
                <w:color w:val="000000" w:themeColor="text1"/>
                <w:sz w:val="24"/>
                <w:u w:val="none"/>
              </w:rPr>
              <w:t>3535</w:t>
            </w:r>
          </w:p>
        </w:tc>
      </w:tr>
      <w:tr w:rsidR="00370101" w:rsidRPr="00370101" w14:paraId="2B9BC43D" w14:textId="77777777" w:rsidTr="009D7EFC">
        <w:trPr>
          <w:trHeight w:val="454"/>
          <w:jc w:val="center"/>
        </w:trPr>
        <w:tc>
          <w:tcPr>
            <w:tcW w:w="850" w:type="dxa"/>
            <w:tcBorders>
              <w:top w:val="single" w:sz="6" w:space="0" w:color="auto"/>
              <w:left w:val="single" w:sz="4" w:space="0" w:color="auto"/>
              <w:bottom w:val="single" w:sz="6" w:space="0" w:color="auto"/>
              <w:right w:val="single" w:sz="6" w:space="0" w:color="auto"/>
            </w:tcBorders>
          </w:tcPr>
          <w:p w14:paraId="24D62D03" w14:textId="77777777" w:rsidR="00BD354F" w:rsidRPr="00370101" w:rsidRDefault="00BD354F" w:rsidP="005649E3">
            <w:pPr>
              <w:autoSpaceDE w:val="0"/>
              <w:autoSpaceDN w:val="0"/>
              <w:snapToGrid w:val="0"/>
              <w:spacing w:line="320" w:lineRule="exact"/>
              <w:rPr>
                <w:color w:val="000000" w:themeColor="text1"/>
              </w:rPr>
            </w:pPr>
            <w:r w:rsidRPr="00370101">
              <w:rPr>
                <w:color w:val="000000" w:themeColor="text1"/>
              </w:rPr>
              <w:t>70205B</w:t>
            </w:r>
          </w:p>
        </w:tc>
        <w:tc>
          <w:tcPr>
            <w:tcW w:w="6803" w:type="dxa"/>
            <w:tcBorders>
              <w:top w:val="single" w:sz="6" w:space="0" w:color="auto"/>
              <w:left w:val="single" w:sz="6" w:space="0" w:color="auto"/>
              <w:bottom w:val="single" w:sz="6" w:space="0" w:color="auto"/>
              <w:right w:val="single" w:sz="6" w:space="0" w:color="auto"/>
            </w:tcBorders>
          </w:tcPr>
          <w:p w14:paraId="47898782" w14:textId="77777777" w:rsidR="00BD354F" w:rsidRPr="00370101" w:rsidRDefault="00BD354F" w:rsidP="005649E3">
            <w:pPr>
              <w:autoSpaceDE w:val="0"/>
              <w:autoSpaceDN w:val="0"/>
              <w:snapToGrid w:val="0"/>
              <w:spacing w:line="320" w:lineRule="exact"/>
              <w:rPr>
                <w:color w:val="000000" w:themeColor="text1"/>
              </w:rPr>
            </w:pPr>
            <w:r w:rsidRPr="00370101">
              <w:rPr>
                <w:color w:val="000000" w:themeColor="text1"/>
              </w:rPr>
              <w:t>標準腋下淋巴廓清術</w:t>
            </w:r>
          </w:p>
          <w:p w14:paraId="022061A5" w14:textId="77777777" w:rsidR="00BD354F" w:rsidRPr="00370101" w:rsidRDefault="00BD354F" w:rsidP="005649E3">
            <w:pPr>
              <w:autoSpaceDE w:val="0"/>
              <w:autoSpaceDN w:val="0"/>
              <w:snapToGrid w:val="0"/>
              <w:spacing w:line="320" w:lineRule="exact"/>
              <w:rPr>
                <w:color w:val="000000" w:themeColor="text1"/>
              </w:rPr>
            </w:pPr>
            <w:r w:rsidRPr="00370101">
              <w:rPr>
                <w:color w:val="000000" w:themeColor="text1"/>
              </w:rPr>
              <w:t>Axillary lymph node dissection</w:t>
            </w:r>
          </w:p>
          <w:p w14:paraId="2F4E9B22" w14:textId="77777777" w:rsidR="00E76067" w:rsidRPr="00370101" w:rsidRDefault="00E76067" w:rsidP="00E76067">
            <w:pPr>
              <w:autoSpaceDE w:val="0"/>
              <w:autoSpaceDN w:val="0"/>
              <w:snapToGrid w:val="0"/>
              <w:spacing w:line="300" w:lineRule="exact"/>
              <w:rPr>
                <w:color w:val="000000" w:themeColor="text1"/>
              </w:rPr>
            </w:pPr>
            <w:r w:rsidRPr="00370101">
              <w:rPr>
                <w:color w:val="000000" w:themeColor="text1"/>
              </w:rPr>
              <w:t>註：</w:t>
            </w:r>
          </w:p>
          <w:p w14:paraId="75A236ED" w14:textId="77777777" w:rsidR="00E76067" w:rsidRPr="00370101" w:rsidRDefault="00E76067" w:rsidP="00E76067">
            <w:pPr>
              <w:autoSpaceDE w:val="0"/>
              <w:autoSpaceDN w:val="0"/>
              <w:snapToGrid w:val="0"/>
              <w:spacing w:line="300" w:lineRule="exact"/>
              <w:ind w:left="192" w:hangingChars="80" w:hanging="192"/>
              <w:rPr>
                <w:color w:val="000000" w:themeColor="text1"/>
              </w:rPr>
            </w:pPr>
            <w:r w:rsidRPr="00370101">
              <w:rPr>
                <w:color w:val="000000" w:themeColor="text1"/>
              </w:rPr>
              <w:t>1.</w:t>
            </w:r>
            <w:r w:rsidRPr="00370101">
              <w:rPr>
                <w:color w:val="000000" w:themeColor="text1"/>
              </w:rPr>
              <w:t>適應症：惡性乳癌、黑色素瘤及鱗狀上皮細胞癌。</w:t>
            </w:r>
          </w:p>
          <w:p w14:paraId="6B220F31" w14:textId="77777777" w:rsidR="00BD354F" w:rsidRPr="00370101" w:rsidRDefault="00E76067" w:rsidP="00E76067">
            <w:pPr>
              <w:autoSpaceDE w:val="0"/>
              <w:autoSpaceDN w:val="0"/>
              <w:snapToGrid w:val="0"/>
              <w:spacing w:line="320" w:lineRule="exact"/>
              <w:jc w:val="both"/>
              <w:rPr>
                <w:color w:val="000000" w:themeColor="text1"/>
              </w:rPr>
            </w:pPr>
            <w:r w:rsidRPr="00370101">
              <w:rPr>
                <w:color w:val="000000" w:themeColor="text1"/>
              </w:rPr>
              <w:t>2.</w:t>
            </w:r>
            <w:r w:rsidRPr="00370101">
              <w:rPr>
                <w:color w:val="000000" w:themeColor="text1"/>
              </w:rPr>
              <w:t>一般材料費，得另加計百分之四十一。</w:t>
            </w:r>
          </w:p>
        </w:tc>
        <w:tc>
          <w:tcPr>
            <w:tcW w:w="283" w:type="dxa"/>
            <w:tcBorders>
              <w:top w:val="single" w:sz="6" w:space="0" w:color="auto"/>
              <w:left w:val="single" w:sz="6" w:space="0" w:color="auto"/>
              <w:bottom w:val="single" w:sz="6" w:space="0" w:color="auto"/>
              <w:right w:val="single" w:sz="6" w:space="0" w:color="auto"/>
            </w:tcBorders>
          </w:tcPr>
          <w:p w14:paraId="14ADB6A0" w14:textId="77777777" w:rsidR="00BD354F" w:rsidRPr="00370101" w:rsidRDefault="00BD354F" w:rsidP="009D7EFC">
            <w:pPr>
              <w:autoSpaceDE w:val="0"/>
              <w:autoSpaceDN w:val="0"/>
              <w:snapToGrid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743DA49" w14:textId="77777777" w:rsidR="00BD354F" w:rsidRPr="00370101" w:rsidRDefault="00BD354F" w:rsidP="009D7EFC">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1A0B45" w14:textId="77777777" w:rsidR="00BD354F" w:rsidRPr="00370101" w:rsidRDefault="00BD354F" w:rsidP="009D7EFC">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2F2D5B" w14:textId="77777777" w:rsidR="00BD354F" w:rsidRPr="00370101" w:rsidRDefault="00BD354F" w:rsidP="009D7EFC">
            <w:pPr>
              <w:autoSpaceDE w:val="0"/>
              <w:autoSpaceDN w:val="0"/>
              <w:snapToGrid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tcPr>
          <w:p w14:paraId="5FEBED59" w14:textId="77777777" w:rsidR="00BD354F" w:rsidRPr="00370101" w:rsidRDefault="00BD354F" w:rsidP="009D7EFC">
            <w:pPr>
              <w:autoSpaceDE w:val="0"/>
              <w:autoSpaceDN w:val="0"/>
              <w:snapToGrid w:val="0"/>
              <w:spacing w:line="320" w:lineRule="exact"/>
              <w:jc w:val="right"/>
              <w:rPr>
                <w:color w:val="000000" w:themeColor="text1"/>
              </w:rPr>
            </w:pPr>
            <w:r w:rsidRPr="00370101">
              <w:rPr>
                <w:color w:val="000000" w:themeColor="text1"/>
              </w:rPr>
              <w:t>13515</w:t>
            </w:r>
          </w:p>
          <w:p w14:paraId="78FD61BF" w14:textId="77777777" w:rsidR="00BD354F" w:rsidRPr="00370101" w:rsidRDefault="00BD354F" w:rsidP="009D7EFC">
            <w:pPr>
              <w:autoSpaceDE w:val="0"/>
              <w:autoSpaceDN w:val="0"/>
              <w:snapToGrid w:val="0"/>
              <w:spacing w:line="320" w:lineRule="exact"/>
              <w:jc w:val="right"/>
              <w:rPr>
                <w:color w:val="000000" w:themeColor="text1"/>
              </w:rPr>
            </w:pPr>
          </w:p>
        </w:tc>
      </w:tr>
      <w:tr w:rsidR="00370101" w:rsidRPr="00370101" w14:paraId="399EE77F" w14:textId="77777777" w:rsidTr="009D7EFC">
        <w:trPr>
          <w:trHeight w:val="480"/>
          <w:jc w:val="center"/>
        </w:trPr>
        <w:tc>
          <w:tcPr>
            <w:tcW w:w="850" w:type="dxa"/>
            <w:tcBorders>
              <w:top w:val="single" w:sz="6" w:space="0" w:color="auto"/>
              <w:left w:val="single" w:sz="4" w:space="0" w:color="auto"/>
              <w:bottom w:val="single" w:sz="6" w:space="0" w:color="auto"/>
              <w:right w:val="single" w:sz="6" w:space="0" w:color="auto"/>
            </w:tcBorders>
          </w:tcPr>
          <w:p w14:paraId="11C428B6" w14:textId="77777777" w:rsidR="0036527B" w:rsidRPr="00370101" w:rsidRDefault="0036527B" w:rsidP="009D7EFC">
            <w:pPr>
              <w:autoSpaceDE w:val="0"/>
              <w:autoSpaceDN w:val="0"/>
              <w:snapToGrid w:val="0"/>
              <w:spacing w:line="320" w:lineRule="exact"/>
              <w:rPr>
                <w:color w:val="000000" w:themeColor="text1"/>
              </w:rPr>
            </w:pPr>
            <w:r w:rsidRPr="00370101">
              <w:rPr>
                <w:color w:val="000000" w:themeColor="text1"/>
              </w:rPr>
              <w:t>70206C</w:t>
            </w:r>
          </w:p>
        </w:tc>
        <w:tc>
          <w:tcPr>
            <w:tcW w:w="6803" w:type="dxa"/>
            <w:tcBorders>
              <w:top w:val="single" w:sz="6" w:space="0" w:color="auto"/>
              <w:left w:val="single" w:sz="6" w:space="0" w:color="auto"/>
              <w:bottom w:val="single" w:sz="6" w:space="0" w:color="auto"/>
              <w:right w:val="single" w:sz="6" w:space="0" w:color="auto"/>
            </w:tcBorders>
          </w:tcPr>
          <w:p w14:paraId="2D5A8BB6" w14:textId="77777777" w:rsidR="0036527B" w:rsidRPr="00370101" w:rsidRDefault="0036527B" w:rsidP="009D7EFC">
            <w:pPr>
              <w:autoSpaceDE w:val="0"/>
              <w:autoSpaceDN w:val="0"/>
              <w:snapToGrid w:val="0"/>
              <w:spacing w:line="320" w:lineRule="exact"/>
              <w:rPr>
                <w:color w:val="000000" w:themeColor="text1"/>
              </w:rPr>
            </w:pPr>
            <w:r w:rsidRPr="00370101">
              <w:rPr>
                <w:color w:val="000000" w:themeColor="text1"/>
              </w:rPr>
              <w:t>腹股溝淋巴腺腫切除術</w:t>
            </w:r>
          </w:p>
          <w:p w14:paraId="05AE846F" w14:textId="77777777" w:rsidR="0036527B" w:rsidRPr="00370101" w:rsidRDefault="0036527B" w:rsidP="009D7EFC">
            <w:pPr>
              <w:autoSpaceDE w:val="0"/>
              <w:autoSpaceDN w:val="0"/>
              <w:snapToGrid w:val="0"/>
              <w:spacing w:line="320" w:lineRule="exact"/>
              <w:rPr>
                <w:color w:val="000000" w:themeColor="text1"/>
              </w:rPr>
            </w:pPr>
            <w:r w:rsidRPr="00370101">
              <w:rPr>
                <w:color w:val="000000" w:themeColor="text1"/>
              </w:rPr>
              <w:t>Excision of inguinal lymphnode</w:t>
            </w:r>
          </w:p>
        </w:tc>
        <w:tc>
          <w:tcPr>
            <w:tcW w:w="283" w:type="dxa"/>
            <w:tcBorders>
              <w:top w:val="single" w:sz="6" w:space="0" w:color="auto"/>
              <w:left w:val="single" w:sz="6" w:space="0" w:color="auto"/>
              <w:bottom w:val="single" w:sz="6" w:space="0" w:color="auto"/>
              <w:right w:val="single" w:sz="6" w:space="0" w:color="auto"/>
            </w:tcBorders>
          </w:tcPr>
          <w:p w14:paraId="131B5C76" w14:textId="77777777" w:rsidR="0036527B" w:rsidRPr="00370101" w:rsidRDefault="0036527B" w:rsidP="009D7EFC">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B6CEF2" w14:textId="77777777" w:rsidR="0036527B" w:rsidRPr="00370101" w:rsidRDefault="0036527B" w:rsidP="009D7EFC">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2DD69B" w14:textId="77777777" w:rsidR="0036527B" w:rsidRPr="00370101" w:rsidRDefault="0036527B" w:rsidP="009D7EFC">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8ED718" w14:textId="77777777" w:rsidR="0036527B" w:rsidRPr="00370101" w:rsidRDefault="0036527B" w:rsidP="009D7EFC">
            <w:pPr>
              <w:autoSpaceDE w:val="0"/>
              <w:autoSpaceDN w:val="0"/>
              <w:snapToGrid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tcPr>
          <w:p w14:paraId="7EDE84F0" w14:textId="77777777" w:rsidR="0036527B" w:rsidRPr="00370101" w:rsidRDefault="0036527B" w:rsidP="009D7EFC">
            <w:pPr>
              <w:autoSpaceDE w:val="0"/>
              <w:autoSpaceDN w:val="0"/>
              <w:snapToGrid w:val="0"/>
              <w:spacing w:line="320" w:lineRule="exact"/>
              <w:jc w:val="right"/>
              <w:rPr>
                <w:color w:val="000000" w:themeColor="text1"/>
              </w:rPr>
            </w:pPr>
            <w:r w:rsidRPr="00370101">
              <w:rPr>
                <w:color w:val="000000" w:themeColor="text1"/>
              </w:rPr>
              <w:t>2267</w:t>
            </w:r>
          </w:p>
        </w:tc>
      </w:tr>
      <w:tr w:rsidR="00370101" w:rsidRPr="00370101" w14:paraId="687E0194" w14:textId="77777777" w:rsidTr="009D7EFC">
        <w:trPr>
          <w:trHeight w:val="480"/>
          <w:jc w:val="center"/>
        </w:trPr>
        <w:tc>
          <w:tcPr>
            <w:tcW w:w="850" w:type="dxa"/>
            <w:tcBorders>
              <w:top w:val="single" w:sz="6" w:space="0" w:color="auto"/>
              <w:left w:val="single" w:sz="4" w:space="0" w:color="auto"/>
              <w:bottom w:val="single" w:sz="6" w:space="0" w:color="auto"/>
              <w:right w:val="single" w:sz="6" w:space="0" w:color="auto"/>
            </w:tcBorders>
          </w:tcPr>
          <w:p w14:paraId="2023B3CD" w14:textId="77777777" w:rsidR="0036527B" w:rsidRPr="00370101" w:rsidRDefault="0036527B" w:rsidP="009D7EFC">
            <w:pPr>
              <w:autoSpaceDE w:val="0"/>
              <w:autoSpaceDN w:val="0"/>
              <w:snapToGrid w:val="0"/>
              <w:spacing w:line="320" w:lineRule="exact"/>
              <w:rPr>
                <w:color w:val="000000" w:themeColor="text1"/>
              </w:rPr>
            </w:pPr>
            <w:r w:rsidRPr="00370101">
              <w:rPr>
                <w:color w:val="000000" w:themeColor="text1"/>
              </w:rPr>
              <w:t>70207B</w:t>
            </w:r>
          </w:p>
        </w:tc>
        <w:tc>
          <w:tcPr>
            <w:tcW w:w="6803" w:type="dxa"/>
            <w:tcBorders>
              <w:top w:val="single" w:sz="6" w:space="0" w:color="auto"/>
              <w:left w:val="single" w:sz="6" w:space="0" w:color="auto"/>
              <w:bottom w:val="single" w:sz="6" w:space="0" w:color="auto"/>
              <w:right w:val="single" w:sz="6" w:space="0" w:color="auto"/>
            </w:tcBorders>
          </w:tcPr>
          <w:p w14:paraId="14B58FF3" w14:textId="77777777" w:rsidR="0036527B" w:rsidRPr="00370101" w:rsidRDefault="0036527B" w:rsidP="009D7EFC">
            <w:pPr>
              <w:autoSpaceDE w:val="0"/>
              <w:autoSpaceDN w:val="0"/>
              <w:snapToGrid w:val="0"/>
              <w:spacing w:line="320" w:lineRule="exact"/>
              <w:rPr>
                <w:color w:val="000000" w:themeColor="text1"/>
              </w:rPr>
            </w:pPr>
            <w:r w:rsidRPr="00370101">
              <w:rPr>
                <w:color w:val="000000" w:themeColor="text1"/>
              </w:rPr>
              <w:t>腹股溝淋巴腺腫根治清除術</w:t>
            </w:r>
          </w:p>
          <w:p w14:paraId="146013E7" w14:textId="77777777" w:rsidR="0036527B" w:rsidRPr="00370101" w:rsidRDefault="0036527B" w:rsidP="009D7EFC">
            <w:pPr>
              <w:autoSpaceDE w:val="0"/>
              <w:autoSpaceDN w:val="0"/>
              <w:snapToGrid w:val="0"/>
              <w:spacing w:line="320" w:lineRule="exact"/>
              <w:rPr>
                <w:color w:val="000000" w:themeColor="text1"/>
              </w:rPr>
            </w:pPr>
            <w:r w:rsidRPr="00370101">
              <w:rPr>
                <w:color w:val="000000" w:themeColor="text1"/>
              </w:rPr>
              <w:t>Radical inguinal lymphnode dissection</w:t>
            </w:r>
          </w:p>
        </w:tc>
        <w:tc>
          <w:tcPr>
            <w:tcW w:w="283" w:type="dxa"/>
            <w:tcBorders>
              <w:top w:val="single" w:sz="6" w:space="0" w:color="auto"/>
              <w:left w:val="single" w:sz="6" w:space="0" w:color="auto"/>
              <w:bottom w:val="single" w:sz="6" w:space="0" w:color="auto"/>
              <w:right w:val="single" w:sz="6" w:space="0" w:color="auto"/>
            </w:tcBorders>
          </w:tcPr>
          <w:p w14:paraId="44E8485A" w14:textId="77777777" w:rsidR="0036527B" w:rsidRPr="00370101" w:rsidRDefault="0036527B" w:rsidP="009D7EFC">
            <w:pPr>
              <w:autoSpaceDE w:val="0"/>
              <w:autoSpaceDN w:val="0"/>
              <w:snapToGrid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E2C90D2" w14:textId="77777777" w:rsidR="0036527B" w:rsidRPr="00370101" w:rsidRDefault="0036527B" w:rsidP="009D7EFC">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BC7FE3" w14:textId="77777777" w:rsidR="0036527B" w:rsidRPr="00370101" w:rsidRDefault="0036527B" w:rsidP="009D7EFC">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82F8C4" w14:textId="77777777" w:rsidR="0036527B" w:rsidRPr="00370101" w:rsidRDefault="0036527B" w:rsidP="009D7EFC">
            <w:pPr>
              <w:autoSpaceDE w:val="0"/>
              <w:autoSpaceDN w:val="0"/>
              <w:snapToGrid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tcPr>
          <w:p w14:paraId="0B8E2DC1" w14:textId="77777777" w:rsidR="0036527B" w:rsidRPr="00370101" w:rsidRDefault="0036527B" w:rsidP="009D7EFC">
            <w:pPr>
              <w:autoSpaceDE w:val="0"/>
              <w:autoSpaceDN w:val="0"/>
              <w:snapToGrid w:val="0"/>
              <w:spacing w:line="320" w:lineRule="exact"/>
              <w:jc w:val="right"/>
              <w:rPr>
                <w:color w:val="000000" w:themeColor="text1"/>
              </w:rPr>
            </w:pPr>
            <w:r w:rsidRPr="00370101">
              <w:rPr>
                <w:color w:val="000000" w:themeColor="text1"/>
              </w:rPr>
              <w:t>7795</w:t>
            </w:r>
          </w:p>
        </w:tc>
      </w:tr>
      <w:tr w:rsidR="00370101" w:rsidRPr="00370101" w14:paraId="0CFF3789" w14:textId="77777777" w:rsidTr="009D7EFC">
        <w:trPr>
          <w:jc w:val="center"/>
        </w:trPr>
        <w:tc>
          <w:tcPr>
            <w:tcW w:w="850" w:type="dxa"/>
            <w:tcBorders>
              <w:top w:val="single" w:sz="6" w:space="0" w:color="auto"/>
              <w:left w:val="single" w:sz="4" w:space="0" w:color="auto"/>
              <w:bottom w:val="single" w:sz="6" w:space="0" w:color="auto"/>
              <w:right w:val="single" w:sz="6" w:space="0" w:color="auto"/>
            </w:tcBorders>
          </w:tcPr>
          <w:p w14:paraId="450F7B02" w14:textId="77777777" w:rsidR="0036527B" w:rsidRPr="00370101" w:rsidRDefault="0036527B" w:rsidP="009D7EFC">
            <w:pPr>
              <w:autoSpaceDE w:val="0"/>
              <w:autoSpaceDN w:val="0"/>
              <w:snapToGrid w:val="0"/>
              <w:spacing w:line="320" w:lineRule="exact"/>
              <w:rPr>
                <w:color w:val="000000" w:themeColor="text1"/>
              </w:rPr>
            </w:pPr>
            <w:r w:rsidRPr="00370101">
              <w:rPr>
                <w:color w:val="000000" w:themeColor="text1"/>
              </w:rPr>
              <w:t>70208B</w:t>
            </w:r>
          </w:p>
        </w:tc>
        <w:tc>
          <w:tcPr>
            <w:tcW w:w="6803" w:type="dxa"/>
            <w:tcBorders>
              <w:top w:val="single" w:sz="6" w:space="0" w:color="auto"/>
              <w:left w:val="single" w:sz="6" w:space="0" w:color="auto"/>
              <w:bottom w:val="single" w:sz="6" w:space="0" w:color="auto"/>
              <w:right w:val="single" w:sz="6" w:space="0" w:color="auto"/>
            </w:tcBorders>
          </w:tcPr>
          <w:p w14:paraId="7DEED94F" w14:textId="77777777" w:rsidR="0036527B" w:rsidRPr="00370101" w:rsidRDefault="0036527B" w:rsidP="009D7EFC">
            <w:pPr>
              <w:autoSpaceDE w:val="0"/>
              <w:autoSpaceDN w:val="0"/>
              <w:snapToGrid w:val="0"/>
              <w:spacing w:line="320" w:lineRule="exact"/>
              <w:rPr>
                <w:color w:val="000000" w:themeColor="text1"/>
              </w:rPr>
            </w:pPr>
            <w:r w:rsidRPr="00370101">
              <w:rPr>
                <w:color w:val="000000" w:themeColor="text1"/>
              </w:rPr>
              <w:t>骨盆腔淋巴腺切除術</w:t>
            </w:r>
          </w:p>
          <w:p w14:paraId="4F13A6E1" w14:textId="77777777" w:rsidR="0036527B" w:rsidRPr="00370101" w:rsidRDefault="0036527B" w:rsidP="009D7EFC">
            <w:pPr>
              <w:autoSpaceDE w:val="0"/>
              <w:autoSpaceDN w:val="0"/>
              <w:snapToGrid w:val="0"/>
              <w:spacing w:line="320" w:lineRule="exact"/>
              <w:rPr>
                <w:color w:val="000000" w:themeColor="text1"/>
              </w:rPr>
            </w:pPr>
            <w:r w:rsidRPr="00370101">
              <w:rPr>
                <w:color w:val="000000" w:themeColor="text1"/>
              </w:rPr>
              <w:t>Pelvic lymphadenectomy</w:t>
            </w:r>
          </w:p>
        </w:tc>
        <w:tc>
          <w:tcPr>
            <w:tcW w:w="283" w:type="dxa"/>
            <w:tcBorders>
              <w:top w:val="single" w:sz="6" w:space="0" w:color="auto"/>
              <w:left w:val="single" w:sz="6" w:space="0" w:color="auto"/>
              <w:bottom w:val="single" w:sz="6" w:space="0" w:color="auto"/>
              <w:right w:val="single" w:sz="6" w:space="0" w:color="auto"/>
            </w:tcBorders>
          </w:tcPr>
          <w:p w14:paraId="3FF5F741" w14:textId="77777777" w:rsidR="0036527B" w:rsidRPr="00370101" w:rsidRDefault="0036527B" w:rsidP="009D7EFC">
            <w:pPr>
              <w:autoSpaceDE w:val="0"/>
              <w:autoSpaceDN w:val="0"/>
              <w:snapToGrid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A1B5992" w14:textId="77777777" w:rsidR="0036527B" w:rsidRPr="00370101" w:rsidRDefault="0036527B" w:rsidP="009D7EFC">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6481186" w14:textId="77777777" w:rsidR="0036527B" w:rsidRPr="00370101" w:rsidRDefault="0036527B" w:rsidP="009D7EFC">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D53990" w14:textId="77777777" w:rsidR="0036527B" w:rsidRPr="00370101" w:rsidRDefault="0036527B" w:rsidP="009D7EFC">
            <w:pPr>
              <w:autoSpaceDE w:val="0"/>
              <w:autoSpaceDN w:val="0"/>
              <w:snapToGrid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tcPr>
          <w:p w14:paraId="100E3B22" w14:textId="77777777" w:rsidR="0036527B" w:rsidRPr="00370101" w:rsidRDefault="0036527B" w:rsidP="009D7EFC">
            <w:pPr>
              <w:autoSpaceDE w:val="0"/>
              <w:autoSpaceDN w:val="0"/>
              <w:snapToGrid w:val="0"/>
              <w:spacing w:line="320" w:lineRule="exact"/>
              <w:jc w:val="right"/>
              <w:rPr>
                <w:color w:val="000000" w:themeColor="text1"/>
              </w:rPr>
            </w:pPr>
            <w:r w:rsidRPr="00370101">
              <w:rPr>
                <w:color w:val="000000" w:themeColor="text1"/>
              </w:rPr>
              <w:t>20771</w:t>
            </w:r>
          </w:p>
        </w:tc>
      </w:tr>
      <w:tr w:rsidR="00370101" w:rsidRPr="00370101" w14:paraId="489969AE" w14:textId="77777777" w:rsidTr="009D7EFC">
        <w:trPr>
          <w:jc w:val="center"/>
        </w:trPr>
        <w:tc>
          <w:tcPr>
            <w:tcW w:w="850" w:type="dxa"/>
            <w:tcBorders>
              <w:top w:val="single" w:sz="6" w:space="0" w:color="auto"/>
              <w:left w:val="single" w:sz="4" w:space="0" w:color="auto"/>
              <w:bottom w:val="single" w:sz="6" w:space="0" w:color="auto"/>
              <w:right w:val="single" w:sz="6" w:space="0" w:color="auto"/>
            </w:tcBorders>
          </w:tcPr>
          <w:p w14:paraId="36022E61" w14:textId="77777777" w:rsidR="00DB72C8" w:rsidRPr="00370101" w:rsidRDefault="00DB72C8" w:rsidP="00DB72C8">
            <w:pPr>
              <w:autoSpaceDE w:val="0"/>
              <w:autoSpaceDN w:val="0"/>
              <w:snapToGrid w:val="0"/>
              <w:spacing w:line="320" w:lineRule="exact"/>
              <w:rPr>
                <w:color w:val="000000" w:themeColor="text1"/>
              </w:rPr>
            </w:pPr>
            <w:r w:rsidRPr="00370101">
              <w:rPr>
                <w:color w:val="000000" w:themeColor="text1"/>
              </w:rPr>
              <w:t>70215B</w:t>
            </w:r>
          </w:p>
        </w:tc>
        <w:tc>
          <w:tcPr>
            <w:tcW w:w="6803" w:type="dxa"/>
            <w:tcBorders>
              <w:top w:val="single" w:sz="6" w:space="0" w:color="auto"/>
              <w:left w:val="single" w:sz="6" w:space="0" w:color="auto"/>
              <w:bottom w:val="single" w:sz="6" w:space="0" w:color="auto"/>
              <w:right w:val="single" w:sz="6" w:space="0" w:color="auto"/>
            </w:tcBorders>
          </w:tcPr>
          <w:p w14:paraId="0CBA0E24" w14:textId="77777777" w:rsidR="00DB72C8" w:rsidRPr="00370101" w:rsidRDefault="00DB72C8" w:rsidP="00DB72C8">
            <w:pPr>
              <w:autoSpaceDE w:val="0"/>
              <w:autoSpaceDN w:val="0"/>
              <w:snapToGrid w:val="0"/>
              <w:spacing w:line="320" w:lineRule="exact"/>
              <w:rPr>
                <w:color w:val="000000" w:themeColor="text1"/>
              </w:rPr>
            </w:pPr>
            <w:r w:rsidRPr="00370101">
              <w:rPr>
                <w:color w:val="000000" w:themeColor="text1"/>
              </w:rPr>
              <w:t>腹腔鏡骨盆腔淋巴腺切除術</w:t>
            </w:r>
          </w:p>
          <w:p w14:paraId="58BD38D1" w14:textId="77777777" w:rsidR="00DB72C8" w:rsidRPr="00370101" w:rsidRDefault="00DB72C8" w:rsidP="00DB72C8">
            <w:pPr>
              <w:autoSpaceDE w:val="0"/>
              <w:autoSpaceDN w:val="0"/>
              <w:snapToGrid w:val="0"/>
              <w:spacing w:line="320" w:lineRule="exact"/>
              <w:rPr>
                <w:color w:val="000000" w:themeColor="text1"/>
              </w:rPr>
            </w:pPr>
            <w:r w:rsidRPr="00370101">
              <w:rPr>
                <w:color w:val="000000" w:themeColor="text1"/>
              </w:rPr>
              <w:t>Laparoscopic pelvic lymphadenectomy</w:t>
            </w:r>
          </w:p>
        </w:tc>
        <w:tc>
          <w:tcPr>
            <w:tcW w:w="283" w:type="dxa"/>
            <w:tcBorders>
              <w:top w:val="single" w:sz="6" w:space="0" w:color="auto"/>
              <w:left w:val="single" w:sz="6" w:space="0" w:color="auto"/>
              <w:bottom w:val="single" w:sz="6" w:space="0" w:color="auto"/>
              <w:right w:val="single" w:sz="6" w:space="0" w:color="auto"/>
            </w:tcBorders>
          </w:tcPr>
          <w:p w14:paraId="6E399D8A" w14:textId="77777777" w:rsidR="00DB72C8" w:rsidRPr="00370101" w:rsidRDefault="00DB72C8" w:rsidP="00DB72C8">
            <w:pPr>
              <w:autoSpaceDE w:val="0"/>
              <w:autoSpaceDN w:val="0"/>
              <w:snapToGrid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35D9B63"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91F004E"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5B73EC"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4" w:space="0" w:color="auto"/>
            </w:tcBorders>
          </w:tcPr>
          <w:p w14:paraId="407AF86E" w14:textId="77777777" w:rsidR="00DB72C8" w:rsidRPr="00370101" w:rsidRDefault="00DB72C8" w:rsidP="00DB72C8">
            <w:pPr>
              <w:autoSpaceDE w:val="0"/>
              <w:autoSpaceDN w:val="0"/>
              <w:snapToGrid w:val="0"/>
              <w:spacing w:line="320" w:lineRule="exact"/>
              <w:jc w:val="right"/>
              <w:rPr>
                <w:color w:val="000000" w:themeColor="text1"/>
              </w:rPr>
            </w:pPr>
            <w:r w:rsidRPr="00370101">
              <w:rPr>
                <w:color w:val="000000" w:themeColor="text1"/>
              </w:rPr>
              <w:t>31780</w:t>
            </w:r>
          </w:p>
        </w:tc>
      </w:tr>
      <w:tr w:rsidR="00370101" w:rsidRPr="00370101" w14:paraId="177ACB95" w14:textId="77777777" w:rsidTr="009D7EFC">
        <w:trPr>
          <w:jc w:val="center"/>
        </w:trPr>
        <w:tc>
          <w:tcPr>
            <w:tcW w:w="850" w:type="dxa"/>
            <w:tcBorders>
              <w:top w:val="single" w:sz="6" w:space="0" w:color="auto"/>
              <w:left w:val="single" w:sz="4" w:space="0" w:color="auto"/>
              <w:right w:val="single" w:sz="6" w:space="0" w:color="auto"/>
            </w:tcBorders>
          </w:tcPr>
          <w:p w14:paraId="40780A42" w14:textId="77777777" w:rsidR="00DB72C8" w:rsidRPr="00370101" w:rsidRDefault="00DB72C8" w:rsidP="00DB72C8">
            <w:pPr>
              <w:autoSpaceDE w:val="0"/>
              <w:autoSpaceDN w:val="0"/>
              <w:snapToGrid w:val="0"/>
              <w:spacing w:line="320" w:lineRule="exact"/>
              <w:rPr>
                <w:color w:val="000000" w:themeColor="text1"/>
              </w:rPr>
            </w:pPr>
            <w:r w:rsidRPr="00370101">
              <w:rPr>
                <w:color w:val="000000" w:themeColor="text1"/>
              </w:rPr>
              <w:t>70209B</w:t>
            </w:r>
          </w:p>
        </w:tc>
        <w:tc>
          <w:tcPr>
            <w:tcW w:w="6803" w:type="dxa"/>
            <w:tcBorders>
              <w:top w:val="single" w:sz="6" w:space="0" w:color="auto"/>
              <w:left w:val="single" w:sz="6" w:space="0" w:color="auto"/>
              <w:right w:val="single" w:sz="6" w:space="0" w:color="auto"/>
            </w:tcBorders>
          </w:tcPr>
          <w:p w14:paraId="582E5BD8" w14:textId="77777777" w:rsidR="00DB72C8" w:rsidRPr="00370101" w:rsidRDefault="00DB72C8" w:rsidP="00DB72C8">
            <w:pPr>
              <w:autoSpaceDE w:val="0"/>
              <w:autoSpaceDN w:val="0"/>
              <w:snapToGrid w:val="0"/>
              <w:spacing w:line="320" w:lineRule="exact"/>
              <w:rPr>
                <w:color w:val="000000" w:themeColor="text1"/>
              </w:rPr>
            </w:pPr>
            <w:r w:rsidRPr="00370101">
              <w:rPr>
                <w:color w:val="000000" w:themeColor="text1"/>
              </w:rPr>
              <w:t>後腹膜腔淋巴腺切除術</w:t>
            </w:r>
          </w:p>
          <w:p w14:paraId="05864D75" w14:textId="77777777" w:rsidR="00DB72C8" w:rsidRPr="00370101" w:rsidRDefault="00DB72C8" w:rsidP="00DB72C8">
            <w:pPr>
              <w:autoSpaceDE w:val="0"/>
              <w:autoSpaceDN w:val="0"/>
              <w:snapToGrid w:val="0"/>
              <w:spacing w:line="320" w:lineRule="exact"/>
              <w:rPr>
                <w:color w:val="000000" w:themeColor="text1"/>
              </w:rPr>
            </w:pPr>
            <w:r w:rsidRPr="00370101">
              <w:rPr>
                <w:color w:val="000000" w:themeColor="text1"/>
              </w:rPr>
              <w:t>Retroperitoneal lymphadenectomy</w:t>
            </w:r>
          </w:p>
          <w:p w14:paraId="0C5628C5" w14:textId="77777777" w:rsidR="00DB72C8" w:rsidRPr="00370101" w:rsidRDefault="00DB72C8" w:rsidP="00DB72C8">
            <w:pPr>
              <w:autoSpaceDE w:val="0"/>
              <w:autoSpaceDN w:val="0"/>
              <w:snapToGrid w:val="0"/>
              <w:spacing w:line="320" w:lineRule="exact"/>
              <w:ind w:left="480" w:hangingChars="200" w:hanging="480"/>
              <w:rPr>
                <w:color w:val="000000" w:themeColor="text1"/>
              </w:rPr>
            </w:pPr>
            <w:r w:rsidRPr="00370101">
              <w:rPr>
                <w:color w:val="000000" w:themeColor="text1"/>
              </w:rPr>
              <w:t>註：主動脈旁淋巴切除術</w:t>
            </w:r>
            <w:r w:rsidRPr="00370101">
              <w:rPr>
                <w:color w:val="000000" w:themeColor="text1"/>
              </w:rPr>
              <w:t>(paraaortic lymph node dissection)</w:t>
            </w:r>
            <w:r w:rsidRPr="00370101">
              <w:rPr>
                <w:color w:val="000000" w:themeColor="text1"/>
              </w:rPr>
              <w:t>比照申報。</w:t>
            </w:r>
          </w:p>
        </w:tc>
        <w:tc>
          <w:tcPr>
            <w:tcW w:w="283" w:type="dxa"/>
            <w:tcBorders>
              <w:top w:val="single" w:sz="6" w:space="0" w:color="auto"/>
              <w:left w:val="single" w:sz="6" w:space="0" w:color="auto"/>
              <w:right w:val="single" w:sz="6" w:space="0" w:color="auto"/>
            </w:tcBorders>
          </w:tcPr>
          <w:p w14:paraId="6066C7EF" w14:textId="77777777" w:rsidR="00DB72C8" w:rsidRPr="00370101" w:rsidRDefault="00DB72C8" w:rsidP="00DB72C8">
            <w:pPr>
              <w:autoSpaceDE w:val="0"/>
              <w:autoSpaceDN w:val="0"/>
              <w:snapToGrid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21108C5"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428A4B74"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4E7D6B78"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4" w:space="0" w:color="auto"/>
            </w:tcBorders>
          </w:tcPr>
          <w:p w14:paraId="3C90BBA0" w14:textId="77777777" w:rsidR="00DB72C8" w:rsidRPr="00370101" w:rsidRDefault="00DB72C8" w:rsidP="00DB72C8">
            <w:pPr>
              <w:autoSpaceDE w:val="0"/>
              <w:autoSpaceDN w:val="0"/>
              <w:snapToGrid w:val="0"/>
              <w:spacing w:line="320" w:lineRule="exact"/>
              <w:jc w:val="right"/>
              <w:rPr>
                <w:color w:val="000000" w:themeColor="text1"/>
              </w:rPr>
            </w:pPr>
            <w:r w:rsidRPr="00370101">
              <w:rPr>
                <w:color w:val="000000" w:themeColor="text1"/>
              </w:rPr>
              <w:t>18059</w:t>
            </w:r>
          </w:p>
        </w:tc>
      </w:tr>
      <w:tr w:rsidR="00370101" w:rsidRPr="00370101" w14:paraId="4404353F" w14:textId="77777777" w:rsidTr="009D7EFC">
        <w:trPr>
          <w:jc w:val="center"/>
        </w:trPr>
        <w:tc>
          <w:tcPr>
            <w:tcW w:w="850" w:type="dxa"/>
            <w:tcBorders>
              <w:top w:val="single" w:sz="6" w:space="0" w:color="auto"/>
              <w:left w:val="single" w:sz="4" w:space="0" w:color="auto"/>
              <w:right w:val="single" w:sz="6" w:space="0" w:color="auto"/>
            </w:tcBorders>
          </w:tcPr>
          <w:p w14:paraId="5CE0E087" w14:textId="77777777" w:rsidR="00DB72C8" w:rsidRPr="00370101" w:rsidRDefault="00DB72C8" w:rsidP="00DB72C8">
            <w:pPr>
              <w:autoSpaceDE w:val="0"/>
              <w:autoSpaceDN w:val="0"/>
              <w:snapToGrid w:val="0"/>
              <w:spacing w:line="320" w:lineRule="exact"/>
              <w:rPr>
                <w:color w:val="000000" w:themeColor="text1"/>
              </w:rPr>
            </w:pPr>
            <w:r w:rsidRPr="00370101">
              <w:rPr>
                <w:color w:val="000000" w:themeColor="text1"/>
              </w:rPr>
              <w:t>70216B</w:t>
            </w:r>
          </w:p>
        </w:tc>
        <w:tc>
          <w:tcPr>
            <w:tcW w:w="6803" w:type="dxa"/>
            <w:tcBorders>
              <w:top w:val="single" w:sz="6" w:space="0" w:color="auto"/>
              <w:left w:val="single" w:sz="6" w:space="0" w:color="auto"/>
              <w:right w:val="single" w:sz="6" w:space="0" w:color="auto"/>
            </w:tcBorders>
          </w:tcPr>
          <w:p w14:paraId="3A128D3C" w14:textId="77777777" w:rsidR="00DB72C8" w:rsidRPr="00370101" w:rsidRDefault="00DB72C8" w:rsidP="00DB72C8">
            <w:pPr>
              <w:autoSpaceDE w:val="0"/>
              <w:autoSpaceDN w:val="0"/>
              <w:snapToGrid w:val="0"/>
              <w:spacing w:line="320" w:lineRule="exact"/>
              <w:rPr>
                <w:color w:val="000000" w:themeColor="text1"/>
              </w:rPr>
            </w:pPr>
            <w:r w:rsidRPr="00370101">
              <w:rPr>
                <w:color w:val="000000" w:themeColor="text1"/>
              </w:rPr>
              <w:t>腹腔鏡後腹膜腔淋巴腺切除術</w:t>
            </w:r>
          </w:p>
          <w:p w14:paraId="74C109BD" w14:textId="77777777" w:rsidR="00DB72C8" w:rsidRPr="00370101" w:rsidRDefault="00DB72C8" w:rsidP="00DB72C8">
            <w:pPr>
              <w:autoSpaceDE w:val="0"/>
              <w:autoSpaceDN w:val="0"/>
              <w:snapToGrid w:val="0"/>
              <w:spacing w:line="320" w:lineRule="exact"/>
              <w:rPr>
                <w:color w:val="000000" w:themeColor="text1"/>
              </w:rPr>
            </w:pPr>
            <w:r w:rsidRPr="00370101">
              <w:rPr>
                <w:color w:val="000000" w:themeColor="text1"/>
              </w:rPr>
              <w:t>Laparoscopic retroperitoneal lymphadenectomy</w:t>
            </w:r>
          </w:p>
          <w:p w14:paraId="2C9F9AC9" w14:textId="77777777" w:rsidR="00DB72C8" w:rsidRPr="00370101" w:rsidRDefault="00DB72C8" w:rsidP="00DB72C8">
            <w:pPr>
              <w:autoSpaceDE w:val="0"/>
              <w:autoSpaceDN w:val="0"/>
              <w:snapToGrid w:val="0"/>
              <w:spacing w:line="320" w:lineRule="exact"/>
              <w:ind w:left="480" w:hangingChars="200" w:hanging="480"/>
              <w:rPr>
                <w:color w:val="000000" w:themeColor="text1"/>
              </w:rPr>
            </w:pPr>
            <w:r w:rsidRPr="00370101">
              <w:rPr>
                <w:color w:val="000000" w:themeColor="text1"/>
              </w:rPr>
              <w:t>註：腹腔鏡主動脈旁淋巴腺切除術</w:t>
            </w:r>
            <w:r w:rsidRPr="00370101">
              <w:rPr>
                <w:color w:val="000000" w:themeColor="text1"/>
              </w:rPr>
              <w:t>(Laparoscopic paraaortic lymphadenectomy)</w:t>
            </w:r>
            <w:r w:rsidRPr="00370101">
              <w:rPr>
                <w:color w:val="000000" w:themeColor="text1"/>
              </w:rPr>
              <w:t>比照申報</w:t>
            </w:r>
          </w:p>
        </w:tc>
        <w:tc>
          <w:tcPr>
            <w:tcW w:w="283" w:type="dxa"/>
            <w:tcBorders>
              <w:top w:val="single" w:sz="6" w:space="0" w:color="auto"/>
              <w:left w:val="single" w:sz="6" w:space="0" w:color="auto"/>
              <w:right w:val="single" w:sz="6" w:space="0" w:color="auto"/>
            </w:tcBorders>
          </w:tcPr>
          <w:p w14:paraId="0201E611" w14:textId="77777777" w:rsidR="00DB72C8" w:rsidRPr="00370101" w:rsidRDefault="00DB72C8" w:rsidP="00DB72C8">
            <w:pPr>
              <w:autoSpaceDE w:val="0"/>
              <w:autoSpaceDN w:val="0"/>
              <w:snapToGrid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DE3D3DF"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4843E69C"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6FF2BBEC"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4" w:space="0" w:color="auto"/>
            </w:tcBorders>
          </w:tcPr>
          <w:p w14:paraId="4E2030FD" w14:textId="77777777" w:rsidR="00DB72C8" w:rsidRPr="00370101" w:rsidRDefault="00DB72C8" w:rsidP="00DB72C8">
            <w:pPr>
              <w:autoSpaceDE w:val="0"/>
              <w:autoSpaceDN w:val="0"/>
              <w:snapToGrid w:val="0"/>
              <w:spacing w:line="320" w:lineRule="exact"/>
              <w:jc w:val="right"/>
              <w:rPr>
                <w:color w:val="000000" w:themeColor="text1"/>
              </w:rPr>
            </w:pPr>
            <w:r w:rsidRPr="00370101">
              <w:rPr>
                <w:color w:val="000000" w:themeColor="text1"/>
              </w:rPr>
              <w:t>22574</w:t>
            </w:r>
          </w:p>
        </w:tc>
      </w:tr>
      <w:tr w:rsidR="00370101" w:rsidRPr="00370101" w14:paraId="50F326DE" w14:textId="77777777" w:rsidTr="009D7EFC">
        <w:trPr>
          <w:trHeight w:val="680"/>
          <w:jc w:val="center"/>
        </w:trPr>
        <w:tc>
          <w:tcPr>
            <w:tcW w:w="850" w:type="dxa"/>
            <w:tcBorders>
              <w:top w:val="single" w:sz="6" w:space="0" w:color="auto"/>
              <w:left w:val="single" w:sz="4" w:space="0" w:color="auto"/>
              <w:right w:val="single" w:sz="6" w:space="0" w:color="auto"/>
            </w:tcBorders>
          </w:tcPr>
          <w:p w14:paraId="707B9BD5" w14:textId="77777777" w:rsidR="00DB72C8" w:rsidRPr="00370101" w:rsidRDefault="00DB72C8" w:rsidP="00DB72C8">
            <w:pPr>
              <w:autoSpaceDE w:val="0"/>
              <w:autoSpaceDN w:val="0"/>
              <w:snapToGrid w:val="0"/>
              <w:spacing w:line="320" w:lineRule="exact"/>
              <w:rPr>
                <w:color w:val="000000" w:themeColor="text1"/>
              </w:rPr>
            </w:pPr>
            <w:r w:rsidRPr="00370101">
              <w:rPr>
                <w:color w:val="000000" w:themeColor="text1"/>
              </w:rPr>
              <w:t>70214B</w:t>
            </w:r>
          </w:p>
        </w:tc>
        <w:tc>
          <w:tcPr>
            <w:tcW w:w="6803" w:type="dxa"/>
            <w:tcBorders>
              <w:top w:val="single" w:sz="6" w:space="0" w:color="auto"/>
              <w:left w:val="single" w:sz="6" w:space="0" w:color="auto"/>
              <w:right w:val="single" w:sz="6" w:space="0" w:color="auto"/>
            </w:tcBorders>
            <w:vAlign w:val="center"/>
          </w:tcPr>
          <w:p w14:paraId="51163470" w14:textId="77777777" w:rsidR="00DB72C8" w:rsidRPr="00370101" w:rsidRDefault="00DB72C8" w:rsidP="00DB72C8">
            <w:pPr>
              <w:autoSpaceDE w:val="0"/>
              <w:autoSpaceDN w:val="0"/>
              <w:snapToGrid w:val="0"/>
              <w:spacing w:line="320" w:lineRule="exact"/>
              <w:jc w:val="both"/>
              <w:rPr>
                <w:color w:val="000000" w:themeColor="text1"/>
              </w:rPr>
            </w:pPr>
            <w:r w:rsidRPr="00370101">
              <w:rPr>
                <w:color w:val="000000" w:themeColor="text1"/>
              </w:rPr>
              <w:t>縱膈腔或胸腔內淋巴根除術</w:t>
            </w:r>
          </w:p>
          <w:p w14:paraId="5BE6827B" w14:textId="77777777" w:rsidR="00DB72C8" w:rsidRPr="00370101" w:rsidRDefault="00DB72C8" w:rsidP="00DB72C8">
            <w:pPr>
              <w:autoSpaceDE w:val="0"/>
              <w:autoSpaceDN w:val="0"/>
              <w:snapToGrid w:val="0"/>
              <w:spacing w:line="320" w:lineRule="exact"/>
              <w:jc w:val="both"/>
              <w:rPr>
                <w:color w:val="000000" w:themeColor="text1"/>
              </w:rPr>
            </w:pPr>
            <w:r w:rsidRPr="00370101">
              <w:rPr>
                <w:color w:val="000000" w:themeColor="text1"/>
              </w:rPr>
              <w:t>Mediastinal or thoacic L.N. dissections</w:t>
            </w:r>
          </w:p>
        </w:tc>
        <w:tc>
          <w:tcPr>
            <w:tcW w:w="283" w:type="dxa"/>
            <w:tcBorders>
              <w:top w:val="single" w:sz="6" w:space="0" w:color="auto"/>
              <w:left w:val="single" w:sz="6" w:space="0" w:color="auto"/>
              <w:right w:val="single" w:sz="6" w:space="0" w:color="auto"/>
            </w:tcBorders>
          </w:tcPr>
          <w:p w14:paraId="352881B3" w14:textId="77777777" w:rsidR="00DB72C8" w:rsidRPr="00370101" w:rsidRDefault="00DB72C8" w:rsidP="00DB72C8">
            <w:pPr>
              <w:autoSpaceDE w:val="0"/>
              <w:autoSpaceDN w:val="0"/>
              <w:snapToGrid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E0481C6"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3DF3694A"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3E1B0623"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4" w:space="0" w:color="auto"/>
            </w:tcBorders>
          </w:tcPr>
          <w:p w14:paraId="2DC746C8" w14:textId="77777777" w:rsidR="00DB72C8" w:rsidRPr="00370101" w:rsidRDefault="00DB72C8" w:rsidP="00DB72C8">
            <w:pPr>
              <w:autoSpaceDE w:val="0"/>
              <w:autoSpaceDN w:val="0"/>
              <w:snapToGrid w:val="0"/>
              <w:spacing w:line="320" w:lineRule="exact"/>
              <w:jc w:val="right"/>
              <w:rPr>
                <w:color w:val="000000" w:themeColor="text1"/>
              </w:rPr>
            </w:pPr>
            <w:r w:rsidRPr="00370101">
              <w:rPr>
                <w:color w:val="000000" w:themeColor="text1"/>
              </w:rPr>
              <w:t>11784</w:t>
            </w:r>
          </w:p>
        </w:tc>
      </w:tr>
      <w:tr w:rsidR="00370101" w:rsidRPr="00370101" w14:paraId="27421E7C" w14:textId="77777777" w:rsidTr="002E7D15">
        <w:trPr>
          <w:trHeight w:val="170"/>
          <w:jc w:val="center"/>
        </w:trPr>
        <w:tc>
          <w:tcPr>
            <w:tcW w:w="850" w:type="dxa"/>
            <w:tcBorders>
              <w:top w:val="single" w:sz="6" w:space="0" w:color="auto"/>
              <w:left w:val="single" w:sz="4" w:space="0" w:color="auto"/>
              <w:right w:val="single" w:sz="6" w:space="0" w:color="auto"/>
            </w:tcBorders>
          </w:tcPr>
          <w:p w14:paraId="1B27060A" w14:textId="77777777" w:rsidR="00DB72C8" w:rsidRPr="00370101" w:rsidRDefault="00DB72C8" w:rsidP="00DB72C8">
            <w:pPr>
              <w:autoSpaceDE w:val="0"/>
              <w:autoSpaceDN w:val="0"/>
              <w:snapToGrid w:val="0"/>
              <w:spacing w:line="320" w:lineRule="exact"/>
              <w:rPr>
                <w:color w:val="000000" w:themeColor="text1"/>
                <w:szCs w:val="24"/>
              </w:rPr>
            </w:pPr>
          </w:p>
        </w:tc>
        <w:tc>
          <w:tcPr>
            <w:tcW w:w="6803" w:type="dxa"/>
            <w:tcBorders>
              <w:top w:val="single" w:sz="6" w:space="0" w:color="auto"/>
              <w:left w:val="single" w:sz="6" w:space="0" w:color="auto"/>
              <w:right w:val="single" w:sz="6" w:space="0" w:color="auto"/>
            </w:tcBorders>
          </w:tcPr>
          <w:p w14:paraId="431F7CFB" w14:textId="77777777" w:rsidR="00DB72C8" w:rsidRPr="00370101" w:rsidRDefault="00DB72C8" w:rsidP="00DB72C8">
            <w:pPr>
              <w:autoSpaceDE w:val="0"/>
              <w:autoSpaceDN w:val="0"/>
              <w:snapToGrid w:val="0"/>
              <w:spacing w:line="320" w:lineRule="exact"/>
              <w:rPr>
                <w:color w:val="000000" w:themeColor="text1"/>
                <w:szCs w:val="24"/>
              </w:rPr>
            </w:pPr>
            <w:r w:rsidRPr="00370101">
              <w:rPr>
                <w:color w:val="000000" w:themeColor="text1"/>
                <w:szCs w:val="24"/>
              </w:rPr>
              <w:t>髖鼠蹊部淋巴根除術</w:t>
            </w:r>
          </w:p>
          <w:p w14:paraId="2A0A90BC" w14:textId="77777777" w:rsidR="00DB72C8" w:rsidRPr="00370101" w:rsidRDefault="00DB72C8" w:rsidP="00DB72C8">
            <w:pPr>
              <w:autoSpaceDE w:val="0"/>
              <w:autoSpaceDN w:val="0"/>
              <w:snapToGrid w:val="0"/>
              <w:spacing w:line="320" w:lineRule="exact"/>
              <w:rPr>
                <w:color w:val="000000" w:themeColor="text1"/>
                <w:szCs w:val="24"/>
              </w:rPr>
            </w:pPr>
            <w:r w:rsidRPr="00370101">
              <w:rPr>
                <w:color w:val="000000" w:themeColor="text1"/>
                <w:szCs w:val="24"/>
              </w:rPr>
              <w:t>Ileo-inguinal lymphadenectomy</w:t>
            </w:r>
          </w:p>
        </w:tc>
        <w:tc>
          <w:tcPr>
            <w:tcW w:w="283" w:type="dxa"/>
            <w:tcBorders>
              <w:top w:val="single" w:sz="6" w:space="0" w:color="auto"/>
              <w:left w:val="single" w:sz="6" w:space="0" w:color="auto"/>
              <w:right w:val="single" w:sz="6" w:space="0" w:color="auto"/>
            </w:tcBorders>
          </w:tcPr>
          <w:p w14:paraId="725F572F" w14:textId="77777777" w:rsidR="00DB72C8" w:rsidRPr="00370101" w:rsidRDefault="00DB72C8" w:rsidP="00DB72C8">
            <w:pPr>
              <w:autoSpaceDE w:val="0"/>
              <w:autoSpaceDN w:val="0"/>
              <w:snapToGrid w:val="0"/>
              <w:spacing w:line="32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4EA08C93" w14:textId="77777777" w:rsidR="00DB72C8" w:rsidRPr="00370101" w:rsidRDefault="00DB72C8" w:rsidP="00DB72C8">
            <w:pPr>
              <w:autoSpaceDE w:val="0"/>
              <w:autoSpaceDN w:val="0"/>
              <w:snapToGrid w:val="0"/>
              <w:spacing w:line="32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003DCFD4" w14:textId="77777777" w:rsidR="00DB72C8" w:rsidRPr="00370101" w:rsidRDefault="00DB72C8" w:rsidP="00DB72C8">
            <w:pPr>
              <w:autoSpaceDE w:val="0"/>
              <w:autoSpaceDN w:val="0"/>
              <w:snapToGrid w:val="0"/>
              <w:spacing w:line="32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5E5AA51F" w14:textId="77777777" w:rsidR="00DB72C8" w:rsidRPr="00370101" w:rsidRDefault="00DB72C8" w:rsidP="00DB72C8">
            <w:pPr>
              <w:autoSpaceDE w:val="0"/>
              <w:autoSpaceDN w:val="0"/>
              <w:snapToGrid w:val="0"/>
              <w:spacing w:line="320" w:lineRule="exact"/>
              <w:jc w:val="center"/>
              <w:rPr>
                <w:color w:val="000000" w:themeColor="text1"/>
                <w:szCs w:val="24"/>
              </w:rPr>
            </w:pPr>
          </w:p>
        </w:tc>
        <w:tc>
          <w:tcPr>
            <w:tcW w:w="850" w:type="dxa"/>
            <w:tcBorders>
              <w:top w:val="single" w:sz="6" w:space="0" w:color="auto"/>
              <w:left w:val="single" w:sz="6" w:space="0" w:color="auto"/>
              <w:right w:val="single" w:sz="4" w:space="0" w:color="auto"/>
            </w:tcBorders>
          </w:tcPr>
          <w:p w14:paraId="567D7D70" w14:textId="77777777" w:rsidR="00DB72C8" w:rsidRPr="00370101" w:rsidRDefault="00DB72C8" w:rsidP="00DB72C8">
            <w:pPr>
              <w:autoSpaceDE w:val="0"/>
              <w:autoSpaceDN w:val="0"/>
              <w:snapToGrid w:val="0"/>
              <w:spacing w:line="320" w:lineRule="exact"/>
              <w:jc w:val="right"/>
              <w:rPr>
                <w:color w:val="000000" w:themeColor="text1"/>
                <w:szCs w:val="24"/>
              </w:rPr>
            </w:pPr>
          </w:p>
        </w:tc>
      </w:tr>
      <w:tr w:rsidR="00370101" w:rsidRPr="00370101" w14:paraId="470C072D" w14:textId="77777777" w:rsidTr="002E7D15">
        <w:trPr>
          <w:cantSplit/>
          <w:trHeight w:val="170"/>
          <w:jc w:val="center"/>
        </w:trPr>
        <w:tc>
          <w:tcPr>
            <w:tcW w:w="850" w:type="dxa"/>
            <w:tcBorders>
              <w:left w:val="single" w:sz="4" w:space="0" w:color="auto"/>
              <w:right w:val="single" w:sz="6" w:space="0" w:color="auto"/>
            </w:tcBorders>
          </w:tcPr>
          <w:p w14:paraId="2E984AFF" w14:textId="77777777" w:rsidR="00DB72C8" w:rsidRPr="00370101" w:rsidRDefault="00DB72C8" w:rsidP="00DB72C8">
            <w:pPr>
              <w:autoSpaceDE w:val="0"/>
              <w:autoSpaceDN w:val="0"/>
              <w:snapToGrid w:val="0"/>
              <w:spacing w:line="320" w:lineRule="exact"/>
              <w:jc w:val="both"/>
              <w:rPr>
                <w:color w:val="000000" w:themeColor="text1"/>
                <w:szCs w:val="24"/>
              </w:rPr>
            </w:pPr>
            <w:r w:rsidRPr="00370101">
              <w:rPr>
                <w:color w:val="000000" w:themeColor="text1"/>
                <w:szCs w:val="24"/>
              </w:rPr>
              <w:t>70210B</w:t>
            </w:r>
          </w:p>
        </w:tc>
        <w:tc>
          <w:tcPr>
            <w:tcW w:w="6803" w:type="dxa"/>
            <w:tcBorders>
              <w:left w:val="single" w:sz="6" w:space="0" w:color="auto"/>
              <w:right w:val="single" w:sz="6" w:space="0" w:color="auto"/>
            </w:tcBorders>
          </w:tcPr>
          <w:p w14:paraId="2381EB36" w14:textId="77777777" w:rsidR="00DB72C8" w:rsidRPr="00370101" w:rsidRDefault="00DB72C8" w:rsidP="00DB72C8">
            <w:pPr>
              <w:autoSpaceDE w:val="0"/>
              <w:autoSpaceDN w:val="0"/>
              <w:snapToGrid w:val="0"/>
              <w:spacing w:line="320" w:lineRule="exact"/>
              <w:jc w:val="both"/>
              <w:rPr>
                <w:color w:val="000000" w:themeColor="text1"/>
                <w:szCs w:val="24"/>
              </w:rPr>
            </w:pPr>
            <w:r w:rsidRPr="00370101">
              <w:rPr>
                <w:color w:val="000000" w:themeColor="text1"/>
                <w:szCs w:val="24"/>
              </w:rPr>
              <w:t>－</w:t>
            </w:r>
            <w:r w:rsidRPr="00370101">
              <w:rPr>
                <w:color w:val="000000" w:themeColor="text1"/>
                <w:szCs w:val="24"/>
              </w:rPr>
              <w:t xml:space="preserve"> Unilateral </w:t>
            </w:r>
            <w:r w:rsidRPr="00370101">
              <w:rPr>
                <w:color w:val="000000" w:themeColor="text1"/>
                <w:szCs w:val="24"/>
              </w:rPr>
              <w:t>單側</w:t>
            </w:r>
          </w:p>
        </w:tc>
        <w:tc>
          <w:tcPr>
            <w:tcW w:w="283" w:type="dxa"/>
            <w:tcBorders>
              <w:left w:val="single" w:sz="6" w:space="0" w:color="auto"/>
              <w:right w:val="single" w:sz="6" w:space="0" w:color="auto"/>
            </w:tcBorders>
          </w:tcPr>
          <w:p w14:paraId="4A293089" w14:textId="77777777" w:rsidR="00DB72C8" w:rsidRPr="00370101" w:rsidRDefault="00DB72C8" w:rsidP="00DB72C8">
            <w:pPr>
              <w:autoSpaceDE w:val="0"/>
              <w:autoSpaceDN w:val="0"/>
              <w:snapToGrid w:val="0"/>
              <w:spacing w:line="320" w:lineRule="exact"/>
              <w:jc w:val="center"/>
              <w:rPr>
                <w:color w:val="000000" w:themeColor="text1"/>
                <w:szCs w:val="24"/>
              </w:rPr>
            </w:pPr>
          </w:p>
        </w:tc>
        <w:tc>
          <w:tcPr>
            <w:tcW w:w="283" w:type="dxa"/>
            <w:tcBorders>
              <w:left w:val="single" w:sz="6" w:space="0" w:color="auto"/>
              <w:right w:val="single" w:sz="6" w:space="0" w:color="auto"/>
            </w:tcBorders>
          </w:tcPr>
          <w:p w14:paraId="2937E145" w14:textId="77777777" w:rsidR="00DB72C8" w:rsidRPr="00370101" w:rsidRDefault="00DB72C8" w:rsidP="00DB72C8">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5FC9E450" w14:textId="77777777" w:rsidR="00DB72C8" w:rsidRPr="00370101" w:rsidRDefault="00DB72C8" w:rsidP="00DB72C8">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5F48BF81" w14:textId="77777777" w:rsidR="00DB72C8" w:rsidRPr="00370101" w:rsidRDefault="00DB72C8" w:rsidP="00DB72C8">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4" w:space="0" w:color="auto"/>
            </w:tcBorders>
            <w:vAlign w:val="center"/>
          </w:tcPr>
          <w:p w14:paraId="04E7AE07" w14:textId="77777777" w:rsidR="00DB72C8" w:rsidRPr="00370101" w:rsidRDefault="00DB72C8" w:rsidP="00DB72C8">
            <w:pPr>
              <w:autoSpaceDE w:val="0"/>
              <w:autoSpaceDN w:val="0"/>
              <w:snapToGrid w:val="0"/>
              <w:spacing w:line="320" w:lineRule="exact"/>
              <w:jc w:val="right"/>
              <w:rPr>
                <w:dstrike/>
                <w:color w:val="000000" w:themeColor="text1"/>
                <w:szCs w:val="24"/>
              </w:rPr>
            </w:pPr>
            <w:r w:rsidRPr="00370101">
              <w:rPr>
                <w:color w:val="000000" w:themeColor="text1"/>
              </w:rPr>
              <w:t>11116</w:t>
            </w:r>
          </w:p>
        </w:tc>
      </w:tr>
      <w:tr w:rsidR="00370101" w:rsidRPr="00370101" w14:paraId="21FB4546" w14:textId="77777777" w:rsidTr="002E7D15">
        <w:trPr>
          <w:cantSplit/>
          <w:trHeight w:val="170"/>
          <w:jc w:val="center"/>
        </w:trPr>
        <w:tc>
          <w:tcPr>
            <w:tcW w:w="850" w:type="dxa"/>
            <w:tcBorders>
              <w:left w:val="single" w:sz="4" w:space="0" w:color="auto"/>
              <w:bottom w:val="single" w:sz="4" w:space="0" w:color="auto"/>
              <w:right w:val="single" w:sz="6" w:space="0" w:color="auto"/>
            </w:tcBorders>
          </w:tcPr>
          <w:p w14:paraId="337C31E0" w14:textId="77777777" w:rsidR="00DB72C8" w:rsidRPr="00370101" w:rsidRDefault="00DB72C8" w:rsidP="00DB72C8">
            <w:pPr>
              <w:autoSpaceDE w:val="0"/>
              <w:autoSpaceDN w:val="0"/>
              <w:snapToGrid w:val="0"/>
              <w:spacing w:line="320" w:lineRule="exact"/>
              <w:jc w:val="both"/>
              <w:rPr>
                <w:color w:val="000000" w:themeColor="text1"/>
                <w:szCs w:val="24"/>
              </w:rPr>
            </w:pPr>
            <w:r w:rsidRPr="00370101">
              <w:rPr>
                <w:color w:val="000000" w:themeColor="text1"/>
                <w:szCs w:val="24"/>
              </w:rPr>
              <w:t>70211B</w:t>
            </w:r>
          </w:p>
        </w:tc>
        <w:tc>
          <w:tcPr>
            <w:tcW w:w="6803" w:type="dxa"/>
            <w:tcBorders>
              <w:left w:val="single" w:sz="6" w:space="0" w:color="auto"/>
              <w:bottom w:val="single" w:sz="4" w:space="0" w:color="auto"/>
              <w:right w:val="single" w:sz="6" w:space="0" w:color="auto"/>
            </w:tcBorders>
          </w:tcPr>
          <w:p w14:paraId="3E9220C3" w14:textId="77777777" w:rsidR="00DB72C8" w:rsidRPr="00370101" w:rsidRDefault="00DB72C8" w:rsidP="00DB72C8">
            <w:pPr>
              <w:autoSpaceDE w:val="0"/>
              <w:autoSpaceDN w:val="0"/>
              <w:snapToGrid w:val="0"/>
              <w:spacing w:line="320" w:lineRule="exact"/>
              <w:jc w:val="both"/>
              <w:rPr>
                <w:color w:val="000000" w:themeColor="text1"/>
                <w:szCs w:val="24"/>
              </w:rPr>
            </w:pPr>
            <w:r w:rsidRPr="00370101">
              <w:rPr>
                <w:color w:val="000000" w:themeColor="text1"/>
                <w:szCs w:val="24"/>
              </w:rPr>
              <w:t>－</w:t>
            </w:r>
            <w:r w:rsidRPr="00370101">
              <w:rPr>
                <w:color w:val="000000" w:themeColor="text1"/>
                <w:szCs w:val="24"/>
              </w:rPr>
              <w:t xml:space="preserve"> Bilateral  </w:t>
            </w:r>
            <w:r w:rsidRPr="00370101">
              <w:rPr>
                <w:color w:val="000000" w:themeColor="text1"/>
                <w:szCs w:val="24"/>
              </w:rPr>
              <w:t>雙側</w:t>
            </w:r>
          </w:p>
        </w:tc>
        <w:tc>
          <w:tcPr>
            <w:tcW w:w="283" w:type="dxa"/>
            <w:tcBorders>
              <w:left w:val="single" w:sz="6" w:space="0" w:color="auto"/>
              <w:bottom w:val="single" w:sz="4" w:space="0" w:color="auto"/>
              <w:right w:val="single" w:sz="6" w:space="0" w:color="auto"/>
            </w:tcBorders>
          </w:tcPr>
          <w:p w14:paraId="06FFB023" w14:textId="77777777" w:rsidR="00DB72C8" w:rsidRPr="00370101" w:rsidRDefault="00DB72C8" w:rsidP="00DB72C8">
            <w:pPr>
              <w:autoSpaceDE w:val="0"/>
              <w:autoSpaceDN w:val="0"/>
              <w:snapToGrid w:val="0"/>
              <w:spacing w:line="320" w:lineRule="exact"/>
              <w:jc w:val="center"/>
              <w:rPr>
                <w:color w:val="000000" w:themeColor="text1"/>
                <w:szCs w:val="24"/>
              </w:rPr>
            </w:pPr>
          </w:p>
        </w:tc>
        <w:tc>
          <w:tcPr>
            <w:tcW w:w="283" w:type="dxa"/>
            <w:tcBorders>
              <w:left w:val="single" w:sz="6" w:space="0" w:color="auto"/>
              <w:bottom w:val="single" w:sz="4" w:space="0" w:color="auto"/>
              <w:right w:val="single" w:sz="6" w:space="0" w:color="auto"/>
            </w:tcBorders>
          </w:tcPr>
          <w:p w14:paraId="1A14D348" w14:textId="77777777" w:rsidR="00DB72C8" w:rsidRPr="00370101" w:rsidRDefault="00DB72C8" w:rsidP="00DB72C8">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4" w:space="0" w:color="auto"/>
              <w:right w:val="single" w:sz="6" w:space="0" w:color="auto"/>
            </w:tcBorders>
          </w:tcPr>
          <w:p w14:paraId="2BFA3D36" w14:textId="77777777" w:rsidR="00DB72C8" w:rsidRPr="00370101" w:rsidRDefault="00DB72C8" w:rsidP="00DB72C8">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4" w:space="0" w:color="auto"/>
              <w:right w:val="single" w:sz="6" w:space="0" w:color="auto"/>
            </w:tcBorders>
          </w:tcPr>
          <w:p w14:paraId="3A0B021B" w14:textId="77777777" w:rsidR="00DB72C8" w:rsidRPr="00370101" w:rsidRDefault="00DB72C8" w:rsidP="00DB72C8">
            <w:pPr>
              <w:autoSpaceDE w:val="0"/>
              <w:autoSpaceDN w:val="0"/>
              <w:snapToGrid w:val="0"/>
              <w:spacing w:line="32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4" w:space="0" w:color="auto"/>
              <w:right w:val="single" w:sz="4" w:space="0" w:color="auto"/>
            </w:tcBorders>
            <w:vAlign w:val="center"/>
          </w:tcPr>
          <w:p w14:paraId="535C9635" w14:textId="77777777" w:rsidR="00DB72C8" w:rsidRPr="00370101" w:rsidRDefault="00DB72C8" w:rsidP="00DB72C8">
            <w:pPr>
              <w:pStyle w:val="affffffff2"/>
              <w:rPr>
                <w:rFonts w:eastAsia="標楷體"/>
                <w:color w:val="000000" w:themeColor="text1"/>
                <w:sz w:val="24"/>
                <w:u w:val="none"/>
              </w:rPr>
            </w:pPr>
            <w:r w:rsidRPr="00370101">
              <w:rPr>
                <w:rFonts w:eastAsia="標楷體"/>
                <w:color w:val="000000" w:themeColor="text1"/>
                <w:sz w:val="24"/>
                <w:u w:val="none"/>
              </w:rPr>
              <w:t>16038</w:t>
            </w:r>
          </w:p>
        </w:tc>
      </w:tr>
      <w:tr w:rsidR="00370101" w:rsidRPr="00370101" w14:paraId="499634D4" w14:textId="77777777" w:rsidTr="009D7EFC">
        <w:trPr>
          <w:trHeight w:val="380"/>
          <w:jc w:val="center"/>
        </w:trPr>
        <w:tc>
          <w:tcPr>
            <w:tcW w:w="850" w:type="dxa"/>
            <w:tcBorders>
              <w:top w:val="single" w:sz="4" w:space="0" w:color="auto"/>
              <w:left w:val="single" w:sz="4" w:space="0" w:color="auto"/>
              <w:bottom w:val="single" w:sz="4" w:space="0" w:color="auto"/>
              <w:right w:val="single" w:sz="6" w:space="0" w:color="auto"/>
            </w:tcBorders>
          </w:tcPr>
          <w:p w14:paraId="3F9D55FD" w14:textId="77777777" w:rsidR="00DB72C8" w:rsidRPr="00370101" w:rsidRDefault="00DB72C8" w:rsidP="00DB72C8">
            <w:pPr>
              <w:autoSpaceDE w:val="0"/>
              <w:autoSpaceDN w:val="0"/>
              <w:snapToGrid w:val="0"/>
              <w:spacing w:line="320" w:lineRule="exact"/>
              <w:jc w:val="both"/>
              <w:rPr>
                <w:color w:val="000000" w:themeColor="text1"/>
              </w:rPr>
            </w:pPr>
            <w:r w:rsidRPr="00370101">
              <w:rPr>
                <w:color w:val="000000" w:themeColor="text1"/>
              </w:rPr>
              <w:t>70212B</w:t>
            </w:r>
          </w:p>
        </w:tc>
        <w:tc>
          <w:tcPr>
            <w:tcW w:w="6803" w:type="dxa"/>
            <w:tcBorders>
              <w:top w:val="single" w:sz="4" w:space="0" w:color="auto"/>
              <w:left w:val="single" w:sz="6" w:space="0" w:color="auto"/>
              <w:bottom w:val="single" w:sz="4" w:space="0" w:color="auto"/>
              <w:right w:val="single" w:sz="6" w:space="0" w:color="auto"/>
            </w:tcBorders>
          </w:tcPr>
          <w:p w14:paraId="11F8904C" w14:textId="77777777" w:rsidR="00DB72C8" w:rsidRPr="00370101" w:rsidRDefault="00DB72C8" w:rsidP="00DB72C8">
            <w:pPr>
              <w:autoSpaceDE w:val="0"/>
              <w:autoSpaceDN w:val="0"/>
              <w:snapToGrid w:val="0"/>
              <w:spacing w:line="320" w:lineRule="exact"/>
              <w:jc w:val="both"/>
              <w:rPr>
                <w:color w:val="000000" w:themeColor="text1"/>
              </w:rPr>
            </w:pPr>
            <w:r w:rsidRPr="00370101">
              <w:rPr>
                <w:color w:val="000000" w:themeColor="text1"/>
              </w:rPr>
              <w:t>淋巴囊腫去除術</w:t>
            </w:r>
            <w:r w:rsidRPr="00370101">
              <w:rPr>
                <w:color w:val="000000" w:themeColor="text1"/>
              </w:rPr>
              <w:t xml:space="preserve"> Lymphocelectomy</w:t>
            </w:r>
          </w:p>
        </w:tc>
        <w:tc>
          <w:tcPr>
            <w:tcW w:w="283" w:type="dxa"/>
            <w:tcBorders>
              <w:top w:val="single" w:sz="4" w:space="0" w:color="auto"/>
              <w:left w:val="single" w:sz="6" w:space="0" w:color="auto"/>
              <w:bottom w:val="single" w:sz="4" w:space="0" w:color="auto"/>
              <w:right w:val="single" w:sz="6" w:space="0" w:color="auto"/>
            </w:tcBorders>
            <w:vAlign w:val="center"/>
          </w:tcPr>
          <w:p w14:paraId="07C46EBB" w14:textId="77777777" w:rsidR="00DB72C8" w:rsidRPr="00370101" w:rsidRDefault="00DB72C8" w:rsidP="00DB72C8">
            <w:pPr>
              <w:autoSpaceDE w:val="0"/>
              <w:autoSpaceDN w:val="0"/>
              <w:snapToGrid w:val="0"/>
              <w:spacing w:line="32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15D8BB7A"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4" w:space="0" w:color="auto"/>
            </w:tcBorders>
          </w:tcPr>
          <w:p w14:paraId="369CEBFF"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6" w:space="0" w:color="auto"/>
            </w:tcBorders>
          </w:tcPr>
          <w:p w14:paraId="3D1663B6"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1EFC214C" w14:textId="77777777" w:rsidR="00DB72C8" w:rsidRPr="00370101" w:rsidRDefault="00DB72C8" w:rsidP="00DB72C8">
            <w:pPr>
              <w:autoSpaceDE w:val="0"/>
              <w:autoSpaceDN w:val="0"/>
              <w:snapToGrid w:val="0"/>
              <w:spacing w:line="320" w:lineRule="exact"/>
              <w:jc w:val="right"/>
              <w:rPr>
                <w:color w:val="000000" w:themeColor="text1"/>
              </w:rPr>
            </w:pPr>
            <w:r w:rsidRPr="00370101">
              <w:rPr>
                <w:color w:val="000000" w:themeColor="text1"/>
              </w:rPr>
              <w:t>6110</w:t>
            </w:r>
          </w:p>
        </w:tc>
      </w:tr>
      <w:tr w:rsidR="00370101" w:rsidRPr="00370101" w14:paraId="129A3BEA" w14:textId="77777777" w:rsidTr="009D7EFC">
        <w:trPr>
          <w:trHeight w:val="397"/>
          <w:jc w:val="center"/>
        </w:trPr>
        <w:tc>
          <w:tcPr>
            <w:tcW w:w="850" w:type="dxa"/>
            <w:tcBorders>
              <w:top w:val="single" w:sz="4" w:space="0" w:color="auto"/>
              <w:left w:val="single" w:sz="4" w:space="0" w:color="auto"/>
              <w:bottom w:val="single" w:sz="4" w:space="0" w:color="auto"/>
              <w:right w:val="single" w:sz="6" w:space="0" w:color="auto"/>
            </w:tcBorders>
          </w:tcPr>
          <w:p w14:paraId="22758927" w14:textId="77777777" w:rsidR="00DB72C8" w:rsidRPr="00370101" w:rsidRDefault="00DB72C8" w:rsidP="00DB72C8">
            <w:pPr>
              <w:autoSpaceDE w:val="0"/>
              <w:autoSpaceDN w:val="0"/>
              <w:snapToGrid w:val="0"/>
              <w:spacing w:line="320" w:lineRule="exact"/>
              <w:jc w:val="both"/>
              <w:rPr>
                <w:color w:val="000000" w:themeColor="text1"/>
              </w:rPr>
            </w:pPr>
            <w:r w:rsidRPr="00370101">
              <w:rPr>
                <w:color w:val="000000" w:themeColor="text1"/>
              </w:rPr>
              <w:t>70213B</w:t>
            </w:r>
          </w:p>
        </w:tc>
        <w:tc>
          <w:tcPr>
            <w:tcW w:w="6803" w:type="dxa"/>
            <w:tcBorders>
              <w:top w:val="single" w:sz="4" w:space="0" w:color="auto"/>
              <w:left w:val="single" w:sz="6" w:space="0" w:color="auto"/>
              <w:bottom w:val="single" w:sz="4" w:space="0" w:color="auto"/>
              <w:right w:val="single" w:sz="6" w:space="0" w:color="auto"/>
            </w:tcBorders>
            <w:vAlign w:val="center"/>
          </w:tcPr>
          <w:p w14:paraId="121B525F" w14:textId="77777777" w:rsidR="00DB72C8" w:rsidRPr="00370101" w:rsidRDefault="00DB72C8" w:rsidP="00DB72C8">
            <w:pPr>
              <w:autoSpaceDE w:val="0"/>
              <w:autoSpaceDN w:val="0"/>
              <w:snapToGrid w:val="0"/>
              <w:spacing w:line="320" w:lineRule="exact"/>
              <w:jc w:val="both"/>
              <w:rPr>
                <w:color w:val="000000" w:themeColor="text1"/>
              </w:rPr>
            </w:pPr>
            <w:r w:rsidRPr="00370101">
              <w:rPr>
                <w:color w:val="000000" w:themeColor="text1"/>
              </w:rPr>
              <w:t>根除性淋巴切除術</w:t>
            </w:r>
            <w:r w:rsidRPr="00370101">
              <w:rPr>
                <w:color w:val="000000" w:themeColor="text1"/>
              </w:rPr>
              <w:t>(</w:t>
            </w:r>
            <w:r w:rsidRPr="00370101">
              <w:rPr>
                <w:color w:val="000000" w:themeColor="text1"/>
              </w:rPr>
              <w:t>肺葉切除或全肺切除時</w:t>
            </w:r>
            <w:r w:rsidRPr="00370101">
              <w:rPr>
                <w:color w:val="000000" w:themeColor="text1"/>
              </w:rPr>
              <w:t>)</w:t>
            </w:r>
          </w:p>
        </w:tc>
        <w:tc>
          <w:tcPr>
            <w:tcW w:w="283" w:type="dxa"/>
            <w:tcBorders>
              <w:top w:val="single" w:sz="4" w:space="0" w:color="auto"/>
              <w:left w:val="single" w:sz="6" w:space="0" w:color="auto"/>
              <w:bottom w:val="single" w:sz="4" w:space="0" w:color="auto"/>
              <w:right w:val="single" w:sz="6" w:space="0" w:color="auto"/>
            </w:tcBorders>
            <w:vAlign w:val="center"/>
          </w:tcPr>
          <w:p w14:paraId="3D33B8A4" w14:textId="77777777" w:rsidR="00DB72C8" w:rsidRPr="00370101" w:rsidRDefault="00DB72C8" w:rsidP="00DB72C8">
            <w:pPr>
              <w:autoSpaceDE w:val="0"/>
              <w:autoSpaceDN w:val="0"/>
              <w:snapToGrid w:val="0"/>
              <w:spacing w:line="32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043F32EA"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4" w:space="0" w:color="auto"/>
            </w:tcBorders>
          </w:tcPr>
          <w:p w14:paraId="0790EB7D"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6" w:space="0" w:color="auto"/>
            </w:tcBorders>
          </w:tcPr>
          <w:p w14:paraId="5DA6E1E4" w14:textId="77777777" w:rsidR="00DB72C8" w:rsidRPr="00370101" w:rsidRDefault="00DB72C8" w:rsidP="00DB72C8">
            <w:pPr>
              <w:autoSpaceDE w:val="0"/>
              <w:autoSpaceDN w:val="0"/>
              <w:snapToGrid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6634CC9B" w14:textId="77777777" w:rsidR="00DB72C8" w:rsidRPr="00370101" w:rsidRDefault="00DB72C8" w:rsidP="00DB72C8">
            <w:pPr>
              <w:autoSpaceDE w:val="0"/>
              <w:autoSpaceDN w:val="0"/>
              <w:snapToGrid w:val="0"/>
              <w:spacing w:line="320" w:lineRule="exact"/>
              <w:jc w:val="right"/>
              <w:rPr>
                <w:color w:val="000000" w:themeColor="text1"/>
              </w:rPr>
            </w:pPr>
            <w:r w:rsidRPr="00370101">
              <w:rPr>
                <w:color w:val="000000" w:themeColor="text1"/>
              </w:rPr>
              <w:t>14559</w:t>
            </w:r>
          </w:p>
        </w:tc>
      </w:tr>
    </w:tbl>
    <w:p w14:paraId="41F93F2C" w14:textId="77777777" w:rsidR="004B6CFE" w:rsidRPr="00370101" w:rsidRDefault="004B6CFE" w:rsidP="00947DF3">
      <w:pPr>
        <w:outlineLvl w:val="0"/>
        <w:rPr>
          <w:color w:val="000000" w:themeColor="text1"/>
        </w:rPr>
      </w:pPr>
      <w:r w:rsidRPr="00370101">
        <w:rPr>
          <w:color w:val="000000" w:themeColor="text1"/>
        </w:rPr>
        <w:br w:type="page"/>
      </w:r>
    </w:p>
    <w:p w14:paraId="11F9598C" w14:textId="77777777" w:rsidR="0036527B" w:rsidRPr="00370101" w:rsidRDefault="0036527B" w:rsidP="00947DF3">
      <w:pPr>
        <w:outlineLvl w:val="0"/>
        <w:rPr>
          <w:color w:val="000000" w:themeColor="text1"/>
        </w:rPr>
      </w:pPr>
      <w:r w:rsidRPr="00370101">
        <w:rPr>
          <w:color w:val="000000" w:themeColor="text1"/>
        </w:rPr>
        <w:lastRenderedPageBreak/>
        <w:t>第九項</w:t>
      </w:r>
      <w:r w:rsidRPr="00370101">
        <w:rPr>
          <w:color w:val="000000" w:themeColor="text1"/>
        </w:rPr>
        <w:t xml:space="preserve"> </w:t>
      </w:r>
      <w:r w:rsidRPr="00370101">
        <w:rPr>
          <w:color w:val="000000" w:themeColor="text1"/>
        </w:rPr>
        <w:t>消化器</w:t>
      </w:r>
      <w:r w:rsidRPr="00370101">
        <w:rPr>
          <w:color w:val="000000" w:themeColor="text1"/>
        </w:rPr>
        <w:t xml:space="preserve"> Digestive System</w:t>
      </w:r>
    </w:p>
    <w:p w14:paraId="25ED0C2E" w14:textId="77777777" w:rsidR="0036527B" w:rsidRPr="00370101" w:rsidRDefault="0036527B" w:rsidP="00947DF3">
      <w:pPr>
        <w:outlineLvl w:val="1"/>
        <w:rPr>
          <w:color w:val="000000" w:themeColor="text1"/>
        </w:rPr>
      </w:pPr>
      <w:r w:rsidRPr="00370101">
        <w:rPr>
          <w:color w:val="000000" w:themeColor="text1"/>
        </w:rPr>
        <w:t>一、口、唇及扁桃腺</w:t>
      </w:r>
      <w:r w:rsidRPr="00370101">
        <w:rPr>
          <w:color w:val="000000" w:themeColor="text1"/>
        </w:rPr>
        <w:t>Mouth,Lip &amp; Tonsils (71001-71023)</w:t>
      </w:r>
    </w:p>
    <w:tbl>
      <w:tblPr>
        <w:tblW w:w="9635" w:type="dxa"/>
        <w:jc w:val="center"/>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4537EE22" w14:textId="77777777" w:rsidTr="008260BD">
        <w:trPr>
          <w:tblHeader/>
          <w:jc w:val="center"/>
        </w:trPr>
        <w:tc>
          <w:tcPr>
            <w:tcW w:w="850" w:type="dxa"/>
            <w:tcBorders>
              <w:top w:val="single" w:sz="6" w:space="0" w:color="auto"/>
              <w:left w:val="single" w:sz="6" w:space="0" w:color="auto"/>
              <w:bottom w:val="single" w:sz="6" w:space="0" w:color="auto"/>
              <w:right w:val="single" w:sz="6" w:space="0" w:color="auto"/>
            </w:tcBorders>
            <w:vAlign w:val="center"/>
          </w:tcPr>
          <w:p w14:paraId="11F8FCA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1801788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0B78743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基</w:t>
            </w:r>
          </w:p>
          <w:p w14:paraId="270EE77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層</w:t>
            </w:r>
          </w:p>
          <w:p w14:paraId="01D20A9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p w14:paraId="71ECCDD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24A2B26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地</w:t>
            </w:r>
          </w:p>
          <w:p w14:paraId="10A270B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42CB9DE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1876B82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D83CAA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6402F0C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域</w:t>
            </w:r>
          </w:p>
          <w:p w14:paraId="5FDC5A1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2378DCA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EB4CFC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2993BD1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學</w:t>
            </w:r>
          </w:p>
          <w:p w14:paraId="23CAE7D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中</w:t>
            </w:r>
          </w:p>
          <w:p w14:paraId="3A2BEE1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259551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支</w:t>
            </w:r>
          </w:p>
          <w:p w14:paraId="7822862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付</w:t>
            </w:r>
          </w:p>
          <w:p w14:paraId="5F80AF5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點</w:t>
            </w:r>
          </w:p>
          <w:p w14:paraId="66D2EF6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數</w:t>
            </w:r>
          </w:p>
        </w:tc>
      </w:tr>
      <w:tr w:rsidR="00370101" w:rsidRPr="00370101" w14:paraId="250C9088" w14:textId="77777777" w:rsidTr="008260BD">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0DB75769" w14:textId="77777777" w:rsidR="0036527B" w:rsidRPr="00370101" w:rsidRDefault="0036527B" w:rsidP="003265C3">
            <w:pPr>
              <w:autoSpaceDE w:val="0"/>
              <w:autoSpaceDN w:val="0"/>
              <w:spacing w:line="300" w:lineRule="exact"/>
              <w:rPr>
                <w:color w:val="000000" w:themeColor="text1"/>
              </w:rPr>
            </w:pPr>
            <w:r w:rsidRPr="00370101">
              <w:rPr>
                <w:color w:val="000000" w:themeColor="text1"/>
              </w:rPr>
              <w:t>71001B</w:t>
            </w:r>
          </w:p>
        </w:tc>
        <w:tc>
          <w:tcPr>
            <w:tcW w:w="6803" w:type="dxa"/>
            <w:tcBorders>
              <w:top w:val="single" w:sz="6" w:space="0" w:color="auto"/>
              <w:left w:val="single" w:sz="6" w:space="0" w:color="auto"/>
              <w:bottom w:val="single" w:sz="6" w:space="0" w:color="auto"/>
              <w:right w:val="single" w:sz="6" w:space="0" w:color="auto"/>
            </w:tcBorders>
          </w:tcPr>
          <w:p w14:paraId="4DA10E71"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口腔或口咽腫瘤切除</w:t>
            </w:r>
          </w:p>
          <w:p w14:paraId="36B3E0D7"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Oral tumor or oropharynx excision</w:t>
            </w:r>
          </w:p>
        </w:tc>
        <w:tc>
          <w:tcPr>
            <w:tcW w:w="283" w:type="dxa"/>
            <w:tcBorders>
              <w:top w:val="single" w:sz="6" w:space="0" w:color="auto"/>
              <w:left w:val="single" w:sz="6" w:space="0" w:color="auto"/>
              <w:bottom w:val="single" w:sz="6" w:space="0" w:color="auto"/>
              <w:right w:val="single" w:sz="6" w:space="0" w:color="auto"/>
            </w:tcBorders>
          </w:tcPr>
          <w:p w14:paraId="2DC55F24" w14:textId="77777777" w:rsidR="0036527B" w:rsidRPr="0037010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7DFA30D"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97EDB54"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B0E270"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6EB89A6" w14:textId="77777777" w:rsidR="0036527B" w:rsidRPr="00370101" w:rsidRDefault="0036527B" w:rsidP="003265C3">
            <w:pPr>
              <w:autoSpaceDE w:val="0"/>
              <w:autoSpaceDN w:val="0"/>
              <w:spacing w:line="300" w:lineRule="exact"/>
              <w:jc w:val="right"/>
              <w:rPr>
                <w:color w:val="000000" w:themeColor="text1"/>
              </w:rPr>
            </w:pPr>
            <w:r w:rsidRPr="00370101">
              <w:rPr>
                <w:color w:val="000000" w:themeColor="text1"/>
              </w:rPr>
              <w:t>9681</w:t>
            </w:r>
          </w:p>
        </w:tc>
      </w:tr>
      <w:tr w:rsidR="00370101" w:rsidRPr="00370101" w14:paraId="0D079330" w14:textId="77777777" w:rsidTr="008260BD">
        <w:trPr>
          <w:trHeight w:val="397"/>
          <w:jc w:val="center"/>
        </w:trPr>
        <w:tc>
          <w:tcPr>
            <w:tcW w:w="850" w:type="dxa"/>
            <w:tcBorders>
              <w:top w:val="single" w:sz="6" w:space="0" w:color="auto"/>
              <w:left w:val="single" w:sz="6" w:space="0" w:color="auto"/>
              <w:bottom w:val="single" w:sz="6" w:space="0" w:color="auto"/>
              <w:right w:val="single" w:sz="6" w:space="0" w:color="auto"/>
            </w:tcBorders>
            <w:vAlign w:val="center"/>
          </w:tcPr>
          <w:p w14:paraId="6E11791C" w14:textId="77777777" w:rsidR="0036527B" w:rsidRPr="00370101" w:rsidRDefault="0036527B" w:rsidP="003265C3">
            <w:pPr>
              <w:autoSpaceDE w:val="0"/>
              <w:autoSpaceDN w:val="0"/>
              <w:spacing w:line="300" w:lineRule="exact"/>
              <w:rPr>
                <w:color w:val="000000" w:themeColor="text1"/>
              </w:rPr>
            </w:pPr>
            <w:r w:rsidRPr="00370101">
              <w:rPr>
                <w:color w:val="000000" w:themeColor="text1"/>
              </w:rPr>
              <w:t>71002C</w:t>
            </w:r>
          </w:p>
        </w:tc>
        <w:tc>
          <w:tcPr>
            <w:tcW w:w="6803" w:type="dxa"/>
            <w:tcBorders>
              <w:top w:val="single" w:sz="6" w:space="0" w:color="auto"/>
              <w:left w:val="single" w:sz="6" w:space="0" w:color="auto"/>
              <w:bottom w:val="single" w:sz="6" w:space="0" w:color="auto"/>
              <w:right w:val="single" w:sz="6" w:space="0" w:color="auto"/>
            </w:tcBorders>
            <w:vAlign w:val="center"/>
          </w:tcPr>
          <w:p w14:paraId="2F6020DB"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蝦蟆腫切開術</w:t>
            </w:r>
            <w:r w:rsidRPr="00370101">
              <w:rPr>
                <w:color w:val="000000" w:themeColor="text1"/>
              </w:rPr>
              <w:t xml:space="preserve"> Incision of ranula</w:t>
            </w:r>
          </w:p>
        </w:tc>
        <w:tc>
          <w:tcPr>
            <w:tcW w:w="283" w:type="dxa"/>
            <w:tcBorders>
              <w:top w:val="single" w:sz="6" w:space="0" w:color="auto"/>
              <w:left w:val="single" w:sz="6" w:space="0" w:color="auto"/>
              <w:bottom w:val="single" w:sz="6" w:space="0" w:color="auto"/>
              <w:right w:val="single" w:sz="6" w:space="0" w:color="auto"/>
            </w:tcBorders>
            <w:vAlign w:val="center"/>
          </w:tcPr>
          <w:p w14:paraId="15D94ACD"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4C175AC3"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3701BED6"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902E2F8"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5ECA2C05" w14:textId="77777777" w:rsidR="0036527B" w:rsidRPr="00370101" w:rsidRDefault="0036527B" w:rsidP="003265C3">
            <w:pPr>
              <w:autoSpaceDE w:val="0"/>
              <w:autoSpaceDN w:val="0"/>
              <w:spacing w:line="300" w:lineRule="exact"/>
              <w:jc w:val="right"/>
              <w:rPr>
                <w:color w:val="000000" w:themeColor="text1"/>
              </w:rPr>
            </w:pPr>
            <w:r w:rsidRPr="00370101">
              <w:rPr>
                <w:color w:val="000000" w:themeColor="text1"/>
              </w:rPr>
              <w:t>3643</w:t>
            </w:r>
          </w:p>
        </w:tc>
      </w:tr>
      <w:tr w:rsidR="00370101" w:rsidRPr="00370101" w14:paraId="418403C1" w14:textId="77777777" w:rsidTr="008260BD">
        <w:trPr>
          <w:trHeight w:val="397"/>
          <w:jc w:val="center"/>
        </w:trPr>
        <w:tc>
          <w:tcPr>
            <w:tcW w:w="850" w:type="dxa"/>
            <w:tcBorders>
              <w:top w:val="single" w:sz="6" w:space="0" w:color="auto"/>
              <w:left w:val="single" w:sz="6" w:space="0" w:color="auto"/>
              <w:bottom w:val="single" w:sz="6" w:space="0" w:color="auto"/>
              <w:right w:val="single" w:sz="6" w:space="0" w:color="auto"/>
            </w:tcBorders>
            <w:vAlign w:val="center"/>
          </w:tcPr>
          <w:p w14:paraId="76A643F8" w14:textId="77777777" w:rsidR="0036527B" w:rsidRPr="00370101" w:rsidRDefault="0036527B" w:rsidP="003265C3">
            <w:pPr>
              <w:autoSpaceDE w:val="0"/>
              <w:autoSpaceDN w:val="0"/>
              <w:spacing w:line="300" w:lineRule="exact"/>
              <w:rPr>
                <w:color w:val="000000" w:themeColor="text1"/>
              </w:rPr>
            </w:pPr>
            <w:r w:rsidRPr="00370101">
              <w:rPr>
                <w:color w:val="000000" w:themeColor="text1"/>
              </w:rPr>
              <w:t>71003C</w:t>
            </w:r>
          </w:p>
        </w:tc>
        <w:tc>
          <w:tcPr>
            <w:tcW w:w="6803" w:type="dxa"/>
            <w:tcBorders>
              <w:top w:val="single" w:sz="6" w:space="0" w:color="auto"/>
              <w:left w:val="single" w:sz="6" w:space="0" w:color="auto"/>
              <w:bottom w:val="single" w:sz="6" w:space="0" w:color="auto"/>
              <w:right w:val="single" w:sz="6" w:space="0" w:color="auto"/>
            </w:tcBorders>
            <w:vAlign w:val="center"/>
          </w:tcPr>
          <w:p w14:paraId="638A6F63"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蝦蟆腫切除術</w:t>
            </w:r>
            <w:r w:rsidRPr="00370101">
              <w:rPr>
                <w:color w:val="000000" w:themeColor="text1"/>
              </w:rPr>
              <w:t xml:space="preserve"> Excision of ranula</w:t>
            </w:r>
          </w:p>
        </w:tc>
        <w:tc>
          <w:tcPr>
            <w:tcW w:w="283" w:type="dxa"/>
            <w:tcBorders>
              <w:top w:val="single" w:sz="6" w:space="0" w:color="auto"/>
              <w:left w:val="single" w:sz="6" w:space="0" w:color="auto"/>
              <w:bottom w:val="single" w:sz="6" w:space="0" w:color="auto"/>
              <w:right w:val="single" w:sz="6" w:space="0" w:color="auto"/>
            </w:tcBorders>
            <w:vAlign w:val="center"/>
          </w:tcPr>
          <w:p w14:paraId="50E01130"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3F0051AD"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A4A41A0"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DC4608E"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51B901B9" w14:textId="77777777" w:rsidR="0036527B" w:rsidRPr="00370101" w:rsidRDefault="0036527B" w:rsidP="003265C3">
            <w:pPr>
              <w:autoSpaceDE w:val="0"/>
              <w:autoSpaceDN w:val="0"/>
              <w:spacing w:line="300" w:lineRule="exact"/>
              <w:jc w:val="right"/>
              <w:rPr>
                <w:color w:val="000000" w:themeColor="text1"/>
              </w:rPr>
            </w:pPr>
            <w:r w:rsidRPr="00370101">
              <w:rPr>
                <w:color w:val="000000" w:themeColor="text1"/>
              </w:rPr>
              <w:t>4508</w:t>
            </w:r>
          </w:p>
        </w:tc>
      </w:tr>
      <w:tr w:rsidR="00370101" w:rsidRPr="00370101" w14:paraId="06B06368" w14:textId="77777777" w:rsidTr="008260BD">
        <w:trPr>
          <w:trHeight w:val="397"/>
          <w:jc w:val="center"/>
        </w:trPr>
        <w:tc>
          <w:tcPr>
            <w:tcW w:w="850" w:type="dxa"/>
            <w:tcBorders>
              <w:top w:val="single" w:sz="6" w:space="0" w:color="auto"/>
              <w:left w:val="single" w:sz="6" w:space="0" w:color="auto"/>
              <w:bottom w:val="single" w:sz="6" w:space="0" w:color="auto"/>
              <w:right w:val="single" w:sz="6" w:space="0" w:color="auto"/>
            </w:tcBorders>
            <w:vAlign w:val="center"/>
          </w:tcPr>
          <w:p w14:paraId="0090CC06" w14:textId="77777777" w:rsidR="0036527B" w:rsidRPr="00370101" w:rsidRDefault="0036527B" w:rsidP="003265C3">
            <w:pPr>
              <w:autoSpaceDE w:val="0"/>
              <w:autoSpaceDN w:val="0"/>
              <w:spacing w:line="300" w:lineRule="exact"/>
              <w:rPr>
                <w:color w:val="000000" w:themeColor="text1"/>
              </w:rPr>
            </w:pPr>
            <w:r w:rsidRPr="00370101">
              <w:rPr>
                <w:color w:val="000000" w:themeColor="text1"/>
              </w:rPr>
              <w:t>71004B</w:t>
            </w:r>
          </w:p>
        </w:tc>
        <w:tc>
          <w:tcPr>
            <w:tcW w:w="6803" w:type="dxa"/>
            <w:tcBorders>
              <w:top w:val="single" w:sz="6" w:space="0" w:color="auto"/>
              <w:left w:val="single" w:sz="6" w:space="0" w:color="auto"/>
              <w:bottom w:val="single" w:sz="6" w:space="0" w:color="auto"/>
              <w:right w:val="single" w:sz="6" w:space="0" w:color="auto"/>
            </w:tcBorders>
            <w:vAlign w:val="center"/>
          </w:tcPr>
          <w:p w14:paraId="4DEFAB8A"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舌部份／楔狀切除術</w:t>
            </w:r>
            <w:r w:rsidRPr="00370101">
              <w:rPr>
                <w:color w:val="000000" w:themeColor="text1"/>
              </w:rPr>
              <w:t xml:space="preserve"> </w:t>
            </w:r>
          </w:p>
          <w:p w14:paraId="7E94B129"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Partial/wedge glossectomy</w:t>
            </w:r>
          </w:p>
        </w:tc>
        <w:tc>
          <w:tcPr>
            <w:tcW w:w="283" w:type="dxa"/>
            <w:tcBorders>
              <w:top w:val="single" w:sz="6" w:space="0" w:color="auto"/>
              <w:left w:val="single" w:sz="6" w:space="0" w:color="auto"/>
              <w:bottom w:val="single" w:sz="6" w:space="0" w:color="auto"/>
              <w:right w:val="single" w:sz="6" w:space="0" w:color="auto"/>
            </w:tcBorders>
            <w:vAlign w:val="center"/>
          </w:tcPr>
          <w:p w14:paraId="295D6A02" w14:textId="77777777" w:rsidR="0036527B" w:rsidRPr="0037010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7FB888CB"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564CB2E"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6D3923A"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5D9DB833" w14:textId="77777777" w:rsidR="0036527B" w:rsidRPr="00370101" w:rsidRDefault="0036527B" w:rsidP="003265C3">
            <w:pPr>
              <w:autoSpaceDE w:val="0"/>
              <w:autoSpaceDN w:val="0"/>
              <w:spacing w:line="300" w:lineRule="exact"/>
              <w:jc w:val="right"/>
              <w:rPr>
                <w:color w:val="000000" w:themeColor="text1"/>
              </w:rPr>
            </w:pPr>
            <w:r w:rsidRPr="00370101">
              <w:rPr>
                <w:color w:val="000000" w:themeColor="text1"/>
              </w:rPr>
              <w:t>7624</w:t>
            </w:r>
          </w:p>
        </w:tc>
      </w:tr>
      <w:tr w:rsidR="00370101" w:rsidRPr="00370101" w14:paraId="24CD5C52" w14:textId="77777777" w:rsidTr="008260BD">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37E24F52" w14:textId="77777777" w:rsidR="0036527B" w:rsidRPr="00370101" w:rsidRDefault="0036527B" w:rsidP="003265C3">
            <w:pPr>
              <w:autoSpaceDE w:val="0"/>
              <w:autoSpaceDN w:val="0"/>
              <w:spacing w:line="300" w:lineRule="exact"/>
              <w:rPr>
                <w:color w:val="000000" w:themeColor="text1"/>
              </w:rPr>
            </w:pPr>
            <w:r w:rsidRPr="00370101">
              <w:rPr>
                <w:color w:val="000000" w:themeColor="text1"/>
              </w:rPr>
              <w:t>71005C</w:t>
            </w:r>
          </w:p>
        </w:tc>
        <w:tc>
          <w:tcPr>
            <w:tcW w:w="6803" w:type="dxa"/>
            <w:tcBorders>
              <w:top w:val="single" w:sz="6" w:space="0" w:color="auto"/>
              <w:left w:val="single" w:sz="6" w:space="0" w:color="auto"/>
              <w:bottom w:val="single" w:sz="6" w:space="0" w:color="auto"/>
              <w:right w:val="single" w:sz="6" w:space="0" w:color="auto"/>
            </w:tcBorders>
          </w:tcPr>
          <w:p w14:paraId="0009BBA8"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舌修補術</w:t>
            </w:r>
            <w:r w:rsidRPr="00370101">
              <w:rPr>
                <w:color w:val="000000" w:themeColor="text1"/>
              </w:rPr>
              <w:t xml:space="preserve">  </w:t>
            </w:r>
          </w:p>
          <w:p w14:paraId="1070DEB8"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Repair of tongue injury or wound</w:t>
            </w:r>
          </w:p>
          <w:p w14:paraId="551D05A5"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註：唇修補</w:t>
            </w:r>
            <w:r w:rsidRPr="00370101">
              <w:rPr>
                <w:color w:val="000000" w:themeColor="text1"/>
              </w:rPr>
              <w:t>(lip repair)</w:t>
            </w:r>
            <w:r w:rsidRPr="00370101">
              <w:rPr>
                <w:color w:val="000000" w:themeColor="text1"/>
              </w:rPr>
              <w:t>比照創傷處置。</w:t>
            </w:r>
          </w:p>
        </w:tc>
        <w:tc>
          <w:tcPr>
            <w:tcW w:w="283" w:type="dxa"/>
            <w:tcBorders>
              <w:top w:val="single" w:sz="6" w:space="0" w:color="auto"/>
              <w:left w:val="single" w:sz="6" w:space="0" w:color="auto"/>
              <w:bottom w:val="single" w:sz="6" w:space="0" w:color="auto"/>
              <w:right w:val="single" w:sz="6" w:space="0" w:color="auto"/>
            </w:tcBorders>
          </w:tcPr>
          <w:p w14:paraId="556E7967"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A3452B7"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55F858"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2514D8"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69D8A3F" w14:textId="77777777" w:rsidR="0036527B" w:rsidRPr="00370101" w:rsidRDefault="0036527B" w:rsidP="003265C3">
            <w:pPr>
              <w:autoSpaceDE w:val="0"/>
              <w:autoSpaceDN w:val="0"/>
              <w:spacing w:line="300" w:lineRule="exact"/>
              <w:jc w:val="right"/>
              <w:rPr>
                <w:color w:val="000000" w:themeColor="text1"/>
              </w:rPr>
            </w:pPr>
            <w:r w:rsidRPr="00370101">
              <w:rPr>
                <w:color w:val="000000" w:themeColor="text1"/>
              </w:rPr>
              <w:t>2855</w:t>
            </w:r>
          </w:p>
        </w:tc>
      </w:tr>
      <w:tr w:rsidR="00370101" w:rsidRPr="00370101" w14:paraId="099A6FB2" w14:textId="77777777" w:rsidTr="002E7D15">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755B6990" w14:textId="77777777" w:rsidR="002E7D15" w:rsidRPr="00370101" w:rsidRDefault="002E7D15" w:rsidP="003265C3">
            <w:pPr>
              <w:autoSpaceDE w:val="0"/>
              <w:autoSpaceDN w:val="0"/>
              <w:spacing w:line="300" w:lineRule="exact"/>
              <w:rPr>
                <w:color w:val="000000" w:themeColor="text1"/>
                <w:szCs w:val="24"/>
              </w:rPr>
            </w:pPr>
            <w:r w:rsidRPr="00370101">
              <w:rPr>
                <w:color w:val="000000" w:themeColor="text1"/>
                <w:szCs w:val="24"/>
              </w:rPr>
              <w:t>71006C</w:t>
            </w:r>
          </w:p>
        </w:tc>
        <w:tc>
          <w:tcPr>
            <w:tcW w:w="6803" w:type="dxa"/>
            <w:tcBorders>
              <w:top w:val="single" w:sz="6" w:space="0" w:color="auto"/>
              <w:left w:val="single" w:sz="6" w:space="0" w:color="auto"/>
              <w:bottom w:val="single" w:sz="6" w:space="0" w:color="auto"/>
              <w:right w:val="single" w:sz="6" w:space="0" w:color="auto"/>
            </w:tcBorders>
          </w:tcPr>
          <w:p w14:paraId="4EEDA6DB" w14:textId="77777777" w:rsidR="002E7D15" w:rsidRPr="00370101" w:rsidRDefault="002E7D15" w:rsidP="00C1613D">
            <w:pPr>
              <w:autoSpaceDE w:val="0"/>
              <w:autoSpaceDN w:val="0"/>
              <w:spacing w:line="300" w:lineRule="exact"/>
              <w:jc w:val="both"/>
              <w:rPr>
                <w:color w:val="000000" w:themeColor="text1"/>
                <w:szCs w:val="24"/>
              </w:rPr>
            </w:pPr>
            <w:r w:rsidRPr="00370101">
              <w:rPr>
                <w:color w:val="000000" w:themeColor="text1"/>
                <w:szCs w:val="24"/>
              </w:rPr>
              <w:t>顎扁桃摘出術</w:t>
            </w:r>
            <w:r w:rsidRPr="00370101">
              <w:rPr>
                <w:color w:val="000000" w:themeColor="text1"/>
                <w:szCs w:val="24"/>
              </w:rPr>
              <w:t xml:space="preserve"> Resection of Platine tonsil</w:t>
            </w:r>
          </w:p>
          <w:p w14:paraId="0E270EFB" w14:textId="77777777" w:rsidR="002E7D15" w:rsidRPr="00370101" w:rsidRDefault="002E7D15" w:rsidP="00C1613D">
            <w:pPr>
              <w:autoSpaceDE w:val="0"/>
              <w:autoSpaceDN w:val="0"/>
              <w:spacing w:line="300" w:lineRule="exact"/>
              <w:jc w:val="both"/>
              <w:rPr>
                <w:color w:val="000000" w:themeColor="text1"/>
                <w:szCs w:val="24"/>
              </w:rPr>
            </w:pPr>
            <w:r w:rsidRPr="00370101">
              <w:rPr>
                <w:color w:val="000000" w:themeColor="text1"/>
                <w:szCs w:val="24"/>
              </w:rPr>
              <w:t>註：兩側</w:t>
            </w:r>
            <w:r w:rsidRPr="00370101">
              <w:rPr>
                <w:color w:val="000000" w:themeColor="text1"/>
                <w:szCs w:val="24"/>
              </w:rPr>
              <w:t>(bilateral)</w:t>
            </w:r>
            <w:r w:rsidRPr="00370101">
              <w:rPr>
                <w:color w:val="000000" w:themeColor="text1"/>
                <w:szCs w:val="24"/>
              </w:rPr>
              <w:t>。</w:t>
            </w:r>
          </w:p>
        </w:tc>
        <w:tc>
          <w:tcPr>
            <w:tcW w:w="283" w:type="dxa"/>
            <w:tcBorders>
              <w:top w:val="single" w:sz="6" w:space="0" w:color="auto"/>
              <w:left w:val="single" w:sz="6" w:space="0" w:color="auto"/>
              <w:bottom w:val="single" w:sz="6" w:space="0" w:color="auto"/>
              <w:right w:val="single" w:sz="6" w:space="0" w:color="auto"/>
            </w:tcBorders>
          </w:tcPr>
          <w:p w14:paraId="0B766A7C"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8DFCC78"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CB404FE"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1303F3E"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2F7057D" w14:textId="77777777" w:rsidR="002E7D15" w:rsidRPr="00370101" w:rsidRDefault="002E7D15" w:rsidP="003265C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6204</w:t>
            </w:r>
          </w:p>
        </w:tc>
      </w:tr>
      <w:tr w:rsidR="00370101" w:rsidRPr="00370101" w14:paraId="5A0C7A87" w14:textId="77777777" w:rsidTr="008260BD">
        <w:trPr>
          <w:trHeight w:val="346"/>
          <w:jc w:val="center"/>
        </w:trPr>
        <w:tc>
          <w:tcPr>
            <w:tcW w:w="850" w:type="dxa"/>
            <w:tcBorders>
              <w:top w:val="single" w:sz="6" w:space="0" w:color="auto"/>
              <w:left w:val="single" w:sz="6" w:space="0" w:color="auto"/>
              <w:bottom w:val="single" w:sz="6" w:space="0" w:color="auto"/>
              <w:right w:val="single" w:sz="6" w:space="0" w:color="auto"/>
            </w:tcBorders>
            <w:vAlign w:val="center"/>
          </w:tcPr>
          <w:p w14:paraId="04BBA6B5" w14:textId="77777777" w:rsidR="0036527B" w:rsidRPr="00370101" w:rsidRDefault="0036527B" w:rsidP="003265C3">
            <w:pPr>
              <w:autoSpaceDE w:val="0"/>
              <w:autoSpaceDN w:val="0"/>
              <w:spacing w:line="300" w:lineRule="exact"/>
              <w:rPr>
                <w:color w:val="000000" w:themeColor="text1"/>
              </w:rPr>
            </w:pPr>
            <w:r w:rsidRPr="00370101">
              <w:rPr>
                <w:color w:val="000000" w:themeColor="text1"/>
              </w:rPr>
              <w:t>71007C</w:t>
            </w:r>
          </w:p>
        </w:tc>
        <w:tc>
          <w:tcPr>
            <w:tcW w:w="6803" w:type="dxa"/>
            <w:tcBorders>
              <w:top w:val="single" w:sz="6" w:space="0" w:color="auto"/>
              <w:left w:val="single" w:sz="6" w:space="0" w:color="auto"/>
              <w:bottom w:val="single" w:sz="6" w:space="0" w:color="auto"/>
              <w:right w:val="single" w:sz="6" w:space="0" w:color="auto"/>
            </w:tcBorders>
            <w:vAlign w:val="center"/>
          </w:tcPr>
          <w:p w14:paraId="2DF71338"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舌扁桃切除術</w:t>
            </w:r>
            <w:r w:rsidRPr="00370101">
              <w:rPr>
                <w:color w:val="000000" w:themeColor="text1"/>
              </w:rPr>
              <w:t xml:space="preserve"> Lingual tonsillectomy</w:t>
            </w:r>
          </w:p>
        </w:tc>
        <w:tc>
          <w:tcPr>
            <w:tcW w:w="283" w:type="dxa"/>
            <w:tcBorders>
              <w:top w:val="single" w:sz="6" w:space="0" w:color="auto"/>
              <w:left w:val="single" w:sz="6" w:space="0" w:color="auto"/>
              <w:bottom w:val="single" w:sz="6" w:space="0" w:color="auto"/>
              <w:right w:val="single" w:sz="6" w:space="0" w:color="auto"/>
            </w:tcBorders>
            <w:vAlign w:val="center"/>
          </w:tcPr>
          <w:p w14:paraId="7AA91E49"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44FBD9A5"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CD963FD"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ADD9A9C"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728100E6" w14:textId="77777777" w:rsidR="0036527B" w:rsidRPr="00370101" w:rsidRDefault="0036527B" w:rsidP="003265C3">
            <w:pPr>
              <w:autoSpaceDE w:val="0"/>
              <w:autoSpaceDN w:val="0"/>
              <w:spacing w:line="300" w:lineRule="exact"/>
              <w:jc w:val="right"/>
              <w:rPr>
                <w:color w:val="000000" w:themeColor="text1"/>
              </w:rPr>
            </w:pPr>
            <w:r w:rsidRPr="00370101">
              <w:rPr>
                <w:color w:val="000000" w:themeColor="text1"/>
              </w:rPr>
              <w:t>5170</w:t>
            </w:r>
          </w:p>
        </w:tc>
      </w:tr>
      <w:tr w:rsidR="00370101" w:rsidRPr="00370101" w14:paraId="66A3C81A" w14:textId="77777777" w:rsidTr="002E7D15">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2BC57A5D" w14:textId="77777777" w:rsidR="002E7D15" w:rsidRPr="00370101" w:rsidRDefault="002E7D15" w:rsidP="003265C3">
            <w:pPr>
              <w:autoSpaceDE w:val="0"/>
              <w:autoSpaceDN w:val="0"/>
              <w:spacing w:line="300" w:lineRule="exact"/>
              <w:rPr>
                <w:color w:val="000000" w:themeColor="text1"/>
                <w:szCs w:val="24"/>
              </w:rPr>
            </w:pPr>
            <w:r w:rsidRPr="00370101">
              <w:rPr>
                <w:color w:val="000000" w:themeColor="text1"/>
                <w:szCs w:val="24"/>
              </w:rPr>
              <w:t>71008C</w:t>
            </w:r>
          </w:p>
        </w:tc>
        <w:tc>
          <w:tcPr>
            <w:tcW w:w="6803" w:type="dxa"/>
            <w:tcBorders>
              <w:top w:val="single" w:sz="6" w:space="0" w:color="auto"/>
              <w:left w:val="single" w:sz="6" w:space="0" w:color="auto"/>
              <w:bottom w:val="single" w:sz="6" w:space="0" w:color="auto"/>
              <w:right w:val="single" w:sz="6" w:space="0" w:color="auto"/>
            </w:tcBorders>
          </w:tcPr>
          <w:p w14:paraId="51F41C26" w14:textId="77777777" w:rsidR="002E7D15" w:rsidRPr="00370101" w:rsidRDefault="002E7D15" w:rsidP="00C1613D">
            <w:pPr>
              <w:autoSpaceDE w:val="0"/>
              <w:autoSpaceDN w:val="0"/>
              <w:spacing w:line="300" w:lineRule="exact"/>
              <w:jc w:val="both"/>
              <w:rPr>
                <w:color w:val="000000" w:themeColor="text1"/>
                <w:szCs w:val="24"/>
              </w:rPr>
            </w:pPr>
            <w:r w:rsidRPr="00370101">
              <w:rPr>
                <w:color w:val="000000" w:themeColor="text1"/>
                <w:szCs w:val="24"/>
              </w:rPr>
              <w:t>咽扁桃切除術</w:t>
            </w:r>
          </w:p>
          <w:p w14:paraId="1CE8B9E5" w14:textId="77777777" w:rsidR="002E7D15" w:rsidRPr="00370101" w:rsidRDefault="002E7D15" w:rsidP="00C1613D">
            <w:pPr>
              <w:autoSpaceDE w:val="0"/>
              <w:autoSpaceDN w:val="0"/>
              <w:spacing w:line="300" w:lineRule="exact"/>
              <w:jc w:val="both"/>
              <w:rPr>
                <w:color w:val="000000" w:themeColor="text1"/>
                <w:szCs w:val="24"/>
              </w:rPr>
            </w:pPr>
            <w:r w:rsidRPr="00370101">
              <w:rPr>
                <w:color w:val="000000" w:themeColor="text1"/>
                <w:szCs w:val="24"/>
              </w:rPr>
              <w:t>Adenoid tonsillectomy</w:t>
            </w:r>
          </w:p>
        </w:tc>
        <w:tc>
          <w:tcPr>
            <w:tcW w:w="283" w:type="dxa"/>
            <w:tcBorders>
              <w:top w:val="single" w:sz="6" w:space="0" w:color="auto"/>
              <w:left w:val="single" w:sz="6" w:space="0" w:color="auto"/>
              <w:bottom w:val="single" w:sz="6" w:space="0" w:color="auto"/>
              <w:right w:val="single" w:sz="6" w:space="0" w:color="auto"/>
            </w:tcBorders>
          </w:tcPr>
          <w:p w14:paraId="273042BC"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17CF726"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2221FE8"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22EDC79"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ACD0774" w14:textId="77777777" w:rsidR="002E7D15" w:rsidRPr="00370101" w:rsidRDefault="002E7D15" w:rsidP="003265C3">
            <w:pPr>
              <w:autoSpaceDE w:val="0"/>
              <w:autoSpaceDN w:val="0"/>
              <w:spacing w:line="300" w:lineRule="exact"/>
              <w:jc w:val="right"/>
              <w:rPr>
                <w:color w:val="000000" w:themeColor="text1"/>
                <w:szCs w:val="24"/>
              </w:rPr>
            </w:pPr>
            <w:r w:rsidRPr="00370101">
              <w:rPr>
                <w:color w:val="000000" w:themeColor="text1"/>
                <w:szCs w:val="24"/>
              </w:rPr>
              <w:t>6204</w:t>
            </w:r>
          </w:p>
        </w:tc>
      </w:tr>
      <w:tr w:rsidR="00370101" w:rsidRPr="00370101" w14:paraId="2AA32740" w14:textId="77777777" w:rsidTr="008260BD">
        <w:trPr>
          <w:trHeight w:val="376"/>
          <w:jc w:val="center"/>
        </w:trPr>
        <w:tc>
          <w:tcPr>
            <w:tcW w:w="850" w:type="dxa"/>
            <w:tcBorders>
              <w:top w:val="single" w:sz="6" w:space="0" w:color="auto"/>
              <w:left w:val="single" w:sz="6" w:space="0" w:color="auto"/>
              <w:bottom w:val="single" w:sz="6" w:space="0" w:color="auto"/>
              <w:right w:val="single" w:sz="6" w:space="0" w:color="auto"/>
            </w:tcBorders>
            <w:vAlign w:val="center"/>
          </w:tcPr>
          <w:p w14:paraId="34407AEB" w14:textId="77777777" w:rsidR="0036527B" w:rsidRPr="00370101" w:rsidRDefault="0036527B" w:rsidP="003265C3">
            <w:pPr>
              <w:autoSpaceDE w:val="0"/>
              <w:autoSpaceDN w:val="0"/>
              <w:spacing w:line="300" w:lineRule="exact"/>
              <w:rPr>
                <w:color w:val="000000" w:themeColor="text1"/>
              </w:rPr>
            </w:pPr>
            <w:r w:rsidRPr="00370101">
              <w:rPr>
                <w:color w:val="000000" w:themeColor="text1"/>
              </w:rPr>
              <w:t>71009C</w:t>
            </w:r>
          </w:p>
        </w:tc>
        <w:tc>
          <w:tcPr>
            <w:tcW w:w="6803" w:type="dxa"/>
            <w:tcBorders>
              <w:top w:val="single" w:sz="6" w:space="0" w:color="auto"/>
              <w:left w:val="single" w:sz="6" w:space="0" w:color="auto"/>
              <w:bottom w:val="single" w:sz="6" w:space="0" w:color="auto"/>
              <w:right w:val="single" w:sz="6" w:space="0" w:color="auto"/>
            </w:tcBorders>
            <w:vAlign w:val="center"/>
          </w:tcPr>
          <w:p w14:paraId="28B84B4F"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冷凍扁桃腺手術</w:t>
            </w:r>
            <w:r w:rsidRPr="00370101">
              <w:rPr>
                <w:color w:val="000000" w:themeColor="text1"/>
              </w:rPr>
              <w:t xml:space="preserve"> Cryotherapy for tonsillar</w:t>
            </w:r>
          </w:p>
        </w:tc>
        <w:tc>
          <w:tcPr>
            <w:tcW w:w="283" w:type="dxa"/>
            <w:tcBorders>
              <w:top w:val="single" w:sz="6" w:space="0" w:color="auto"/>
              <w:left w:val="single" w:sz="6" w:space="0" w:color="auto"/>
              <w:bottom w:val="single" w:sz="6" w:space="0" w:color="auto"/>
              <w:right w:val="single" w:sz="6" w:space="0" w:color="auto"/>
            </w:tcBorders>
            <w:vAlign w:val="center"/>
          </w:tcPr>
          <w:p w14:paraId="412DE98B"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19655D27"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0B36AF8"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E1BA913"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663216D7" w14:textId="77777777" w:rsidR="0036527B" w:rsidRPr="00370101" w:rsidRDefault="0036527B" w:rsidP="003265C3">
            <w:pPr>
              <w:autoSpaceDE w:val="0"/>
              <w:autoSpaceDN w:val="0"/>
              <w:spacing w:line="300" w:lineRule="exact"/>
              <w:jc w:val="right"/>
              <w:rPr>
                <w:color w:val="000000" w:themeColor="text1"/>
              </w:rPr>
            </w:pPr>
            <w:r w:rsidRPr="00370101">
              <w:rPr>
                <w:color w:val="000000" w:themeColor="text1"/>
              </w:rPr>
              <w:t>810</w:t>
            </w:r>
          </w:p>
        </w:tc>
      </w:tr>
      <w:tr w:rsidR="00370101" w:rsidRPr="00370101" w14:paraId="460926D2" w14:textId="77777777" w:rsidTr="002E7D15">
        <w:trPr>
          <w:trHeight w:val="315"/>
          <w:jc w:val="center"/>
        </w:trPr>
        <w:tc>
          <w:tcPr>
            <w:tcW w:w="850" w:type="dxa"/>
            <w:tcBorders>
              <w:top w:val="single" w:sz="6" w:space="0" w:color="auto"/>
              <w:left w:val="single" w:sz="6" w:space="0" w:color="auto"/>
              <w:bottom w:val="single" w:sz="6" w:space="0" w:color="auto"/>
              <w:right w:val="single" w:sz="6" w:space="0" w:color="auto"/>
            </w:tcBorders>
          </w:tcPr>
          <w:p w14:paraId="5025805D" w14:textId="77777777" w:rsidR="002E7D15" w:rsidRPr="00370101" w:rsidRDefault="002E7D15" w:rsidP="003265C3">
            <w:pPr>
              <w:autoSpaceDE w:val="0"/>
              <w:autoSpaceDN w:val="0"/>
              <w:spacing w:line="300" w:lineRule="exact"/>
              <w:jc w:val="both"/>
              <w:rPr>
                <w:color w:val="000000" w:themeColor="text1"/>
                <w:szCs w:val="24"/>
              </w:rPr>
            </w:pPr>
            <w:r w:rsidRPr="00370101">
              <w:rPr>
                <w:color w:val="000000" w:themeColor="text1"/>
                <w:szCs w:val="24"/>
              </w:rPr>
              <w:t>71010B</w:t>
            </w:r>
          </w:p>
        </w:tc>
        <w:tc>
          <w:tcPr>
            <w:tcW w:w="6803" w:type="dxa"/>
            <w:tcBorders>
              <w:top w:val="single" w:sz="6" w:space="0" w:color="auto"/>
              <w:left w:val="single" w:sz="6" w:space="0" w:color="auto"/>
              <w:bottom w:val="single" w:sz="6" w:space="0" w:color="auto"/>
              <w:right w:val="single" w:sz="6" w:space="0" w:color="auto"/>
            </w:tcBorders>
          </w:tcPr>
          <w:p w14:paraId="49BA5FE1" w14:textId="77777777" w:rsidR="002E7D15" w:rsidRPr="00370101" w:rsidRDefault="002E7D15" w:rsidP="00C1613D">
            <w:pPr>
              <w:autoSpaceDE w:val="0"/>
              <w:autoSpaceDN w:val="0"/>
              <w:spacing w:line="300" w:lineRule="exact"/>
              <w:jc w:val="both"/>
              <w:rPr>
                <w:color w:val="000000" w:themeColor="text1"/>
                <w:szCs w:val="24"/>
              </w:rPr>
            </w:pPr>
            <w:r w:rsidRPr="00370101">
              <w:rPr>
                <w:color w:val="000000" w:themeColor="text1"/>
                <w:szCs w:val="24"/>
              </w:rPr>
              <w:t>下頷腺切除術</w:t>
            </w:r>
            <w:r w:rsidRPr="00370101">
              <w:rPr>
                <w:color w:val="000000" w:themeColor="text1"/>
                <w:szCs w:val="24"/>
              </w:rPr>
              <w:t xml:space="preserve"> Ablation of submaxillary gland</w:t>
            </w:r>
          </w:p>
        </w:tc>
        <w:tc>
          <w:tcPr>
            <w:tcW w:w="283" w:type="dxa"/>
            <w:tcBorders>
              <w:top w:val="single" w:sz="6" w:space="0" w:color="auto"/>
              <w:left w:val="single" w:sz="6" w:space="0" w:color="auto"/>
              <w:bottom w:val="single" w:sz="6" w:space="0" w:color="auto"/>
              <w:right w:val="single" w:sz="6" w:space="0" w:color="auto"/>
            </w:tcBorders>
            <w:vAlign w:val="center"/>
          </w:tcPr>
          <w:p w14:paraId="0DFD0A64" w14:textId="77777777" w:rsidR="002E7D15" w:rsidRPr="00370101" w:rsidRDefault="002E7D15" w:rsidP="003265C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F845507"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2BEB7F2"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9A3A6E9"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vAlign w:val="center"/>
          </w:tcPr>
          <w:p w14:paraId="16473D58" w14:textId="77777777" w:rsidR="002E7D15" w:rsidRPr="00370101" w:rsidRDefault="002E7D15" w:rsidP="003265C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9192</w:t>
            </w:r>
          </w:p>
        </w:tc>
      </w:tr>
      <w:tr w:rsidR="00370101" w:rsidRPr="00370101" w14:paraId="3D99C0F5" w14:textId="77777777" w:rsidTr="008260BD">
        <w:trPr>
          <w:trHeight w:val="210"/>
          <w:jc w:val="center"/>
        </w:trPr>
        <w:tc>
          <w:tcPr>
            <w:tcW w:w="850" w:type="dxa"/>
            <w:tcBorders>
              <w:top w:val="single" w:sz="6" w:space="0" w:color="auto"/>
              <w:left w:val="single" w:sz="6" w:space="0" w:color="auto"/>
              <w:bottom w:val="single" w:sz="6" w:space="0" w:color="auto"/>
              <w:right w:val="single" w:sz="6" w:space="0" w:color="auto"/>
            </w:tcBorders>
            <w:vAlign w:val="center"/>
          </w:tcPr>
          <w:p w14:paraId="68231590" w14:textId="77777777" w:rsidR="0036527B" w:rsidRPr="00370101" w:rsidRDefault="0036527B" w:rsidP="003265C3">
            <w:pPr>
              <w:autoSpaceDE w:val="0"/>
              <w:autoSpaceDN w:val="0"/>
              <w:spacing w:line="300" w:lineRule="exact"/>
              <w:rPr>
                <w:color w:val="000000" w:themeColor="text1"/>
              </w:rPr>
            </w:pPr>
            <w:r w:rsidRPr="00370101">
              <w:rPr>
                <w:color w:val="000000" w:themeColor="text1"/>
              </w:rPr>
              <w:t>71011C</w:t>
            </w:r>
          </w:p>
        </w:tc>
        <w:tc>
          <w:tcPr>
            <w:tcW w:w="6803" w:type="dxa"/>
            <w:tcBorders>
              <w:top w:val="single" w:sz="6" w:space="0" w:color="auto"/>
              <w:left w:val="single" w:sz="6" w:space="0" w:color="auto"/>
              <w:bottom w:val="single" w:sz="6" w:space="0" w:color="auto"/>
              <w:right w:val="single" w:sz="6" w:space="0" w:color="auto"/>
            </w:tcBorders>
            <w:vAlign w:val="center"/>
          </w:tcPr>
          <w:p w14:paraId="24FF15E6"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口腔黏膜切片</w:t>
            </w:r>
            <w:r w:rsidRPr="00370101">
              <w:rPr>
                <w:color w:val="000000" w:themeColor="text1"/>
              </w:rPr>
              <w:t xml:space="preserve"> Biopsy of oral mucosa</w:t>
            </w:r>
          </w:p>
        </w:tc>
        <w:tc>
          <w:tcPr>
            <w:tcW w:w="283" w:type="dxa"/>
            <w:tcBorders>
              <w:top w:val="single" w:sz="6" w:space="0" w:color="auto"/>
              <w:left w:val="single" w:sz="6" w:space="0" w:color="auto"/>
              <w:bottom w:val="single" w:sz="6" w:space="0" w:color="auto"/>
              <w:right w:val="single" w:sz="6" w:space="0" w:color="auto"/>
            </w:tcBorders>
            <w:vAlign w:val="center"/>
          </w:tcPr>
          <w:p w14:paraId="68F7D133"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62177A9"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4CF8319C"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89415BF"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141325B1" w14:textId="77777777" w:rsidR="0036527B" w:rsidRPr="00370101" w:rsidRDefault="0036527B" w:rsidP="003265C3">
            <w:pPr>
              <w:autoSpaceDE w:val="0"/>
              <w:autoSpaceDN w:val="0"/>
              <w:spacing w:line="300" w:lineRule="exact"/>
              <w:jc w:val="right"/>
              <w:rPr>
                <w:color w:val="000000" w:themeColor="text1"/>
              </w:rPr>
            </w:pPr>
            <w:r w:rsidRPr="00370101">
              <w:rPr>
                <w:color w:val="000000" w:themeColor="text1"/>
              </w:rPr>
              <w:t>1614</w:t>
            </w:r>
          </w:p>
        </w:tc>
      </w:tr>
      <w:tr w:rsidR="00370101" w:rsidRPr="00370101" w14:paraId="371F23EF" w14:textId="77777777" w:rsidTr="008260BD">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4E8C3FAF" w14:textId="77777777" w:rsidR="0036527B" w:rsidRPr="00370101" w:rsidRDefault="0036527B" w:rsidP="003265C3">
            <w:pPr>
              <w:autoSpaceDE w:val="0"/>
              <w:autoSpaceDN w:val="0"/>
              <w:spacing w:line="300" w:lineRule="exact"/>
              <w:rPr>
                <w:color w:val="000000" w:themeColor="text1"/>
              </w:rPr>
            </w:pPr>
            <w:r w:rsidRPr="00370101">
              <w:rPr>
                <w:color w:val="000000" w:themeColor="text1"/>
              </w:rPr>
              <w:t>71012B</w:t>
            </w:r>
          </w:p>
        </w:tc>
        <w:tc>
          <w:tcPr>
            <w:tcW w:w="6803" w:type="dxa"/>
            <w:tcBorders>
              <w:top w:val="single" w:sz="6" w:space="0" w:color="auto"/>
              <w:left w:val="single" w:sz="6" w:space="0" w:color="auto"/>
              <w:bottom w:val="single" w:sz="6" w:space="0" w:color="auto"/>
              <w:right w:val="single" w:sz="6" w:space="0" w:color="auto"/>
            </w:tcBorders>
          </w:tcPr>
          <w:p w14:paraId="7573FDC1"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口腔或口咽腫瘤切除，並頸淋巴腺根除術</w:t>
            </w:r>
          </w:p>
          <w:p w14:paraId="7DDAC581"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Oral tumor or oropharynx excision with radical neck dissection</w:t>
            </w:r>
          </w:p>
        </w:tc>
        <w:tc>
          <w:tcPr>
            <w:tcW w:w="283" w:type="dxa"/>
            <w:tcBorders>
              <w:top w:val="single" w:sz="6" w:space="0" w:color="auto"/>
              <w:left w:val="single" w:sz="6" w:space="0" w:color="auto"/>
              <w:bottom w:val="single" w:sz="6" w:space="0" w:color="auto"/>
              <w:right w:val="single" w:sz="6" w:space="0" w:color="auto"/>
            </w:tcBorders>
          </w:tcPr>
          <w:p w14:paraId="4CD7D163" w14:textId="77777777" w:rsidR="0036527B" w:rsidRPr="0037010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E888F9F"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FA7345"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24F3DC"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AAC17EF" w14:textId="77777777" w:rsidR="0036527B" w:rsidRPr="00370101" w:rsidRDefault="0036527B" w:rsidP="003265C3">
            <w:pPr>
              <w:autoSpaceDE w:val="0"/>
              <w:autoSpaceDN w:val="0"/>
              <w:spacing w:line="300" w:lineRule="exact"/>
              <w:jc w:val="right"/>
              <w:rPr>
                <w:color w:val="000000" w:themeColor="text1"/>
              </w:rPr>
            </w:pPr>
            <w:r w:rsidRPr="00370101">
              <w:rPr>
                <w:color w:val="000000" w:themeColor="text1"/>
              </w:rPr>
              <w:t>28350</w:t>
            </w:r>
          </w:p>
        </w:tc>
      </w:tr>
      <w:tr w:rsidR="00370101" w:rsidRPr="00370101" w14:paraId="6737727A" w14:textId="77777777" w:rsidTr="008260BD">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40B26842" w14:textId="77777777" w:rsidR="0036527B" w:rsidRPr="00370101" w:rsidRDefault="0036527B" w:rsidP="003265C3">
            <w:pPr>
              <w:autoSpaceDE w:val="0"/>
              <w:autoSpaceDN w:val="0"/>
              <w:spacing w:line="300" w:lineRule="exact"/>
              <w:rPr>
                <w:color w:val="000000" w:themeColor="text1"/>
              </w:rPr>
            </w:pPr>
            <w:r w:rsidRPr="00370101">
              <w:rPr>
                <w:color w:val="000000" w:themeColor="text1"/>
              </w:rPr>
              <w:t>71013B</w:t>
            </w:r>
          </w:p>
        </w:tc>
        <w:tc>
          <w:tcPr>
            <w:tcW w:w="6803" w:type="dxa"/>
            <w:tcBorders>
              <w:top w:val="single" w:sz="6" w:space="0" w:color="auto"/>
              <w:left w:val="single" w:sz="6" w:space="0" w:color="auto"/>
              <w:bottom w:val="single" w:sz="6" w:space="0" w:color="auto"/>
              <w:right w:val="single" w:sz="6" w:space="0" w:color="auto"/>
            </w:tcBorders>
          </w:tcPr>
          <w:p w14:paraId="17567D0D"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舌癌摘出術，包括淋巴節切除及頸部清除術</w:t>
            </w:r>
          </w:p>
          <w:p w14:paraId="6C0823BA"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Tongue cancer excision with lymphadenectomy &amp; radical neck dissection</w:t>
            </w:r>
          </w:p>
        </w:tc>
        <w:tc>
          <w:tcPr>
            <w:tcW w:w="283" w:type="dxa"/>
            <w:tcBorders>
              <w:top w:val="single" w:sz="6" w:space="0" w:color="auto"/>
              <w:left w:val="single" w:sz="6" w:space="0" w:color="auto"/>
              <w:bottom w:val="single" w:sz="6" w:space="0" w:color="auto"/>
              <w:right w:val="single" w:sz="6" w:space="0" w:color="auto"/>
            </w:tcBorders>
          </w:tcPr>
          <w:p w14:paraId="0F4F85C4" w14:textId="77777777" w:rsidR="0036527B" w:rsidRPr="0037010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8CB78F5"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EC3728"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0CBF96"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11ED754" w14:textId="77777777" w:rsidR="0036527B" w:rsidRPr="00370101" w:rsidRDefault="0036527B" w:rsidP="003265C3">
            <w:pPr>
              <w:autoSpaceDE w:val="0"/>
              <w:autoSpaceDN w:val="0"/>
              <w:spacing w:line="300" w:lineRule="exact"/>
              <w:jc w:val="right"/>
              <w:rPr>
                <w:color w:val="000000" w:themeColor="text1"/>
              </w:rPr>
            </w:pPr>
            <w:r w:rsidRPr="00370101">
              <w:rPr>
                <w:color w:val="000000" w:themeColor="text1"/>
              </w:rPr>
              <w:t>26892</w:t>
            </w:r>
          </w:p>
        </w:tc>
      </w:tr>
      <w:tr w:rsidR="00370101" w:rsidRPr="00370101" w14:paraId="14B72BC7" w14:textId="77777777" w:rsidTr="008260BD">
        <w:trPr>
          <w:trHeight w:val="294"/>
          <w:jc w:val="center"/>
        </w:trPr>
        <w:tc>
          <w:tcPr>
            <w:tcW w:w="850" w:type="dxa"/>
            <w:tcBorders>
              <w:top w:val="single" w:sz="6" w:space="0" w:color="auto"/>
              <w:left w:val="single" w:sz="6" w:space="0" w:color="auto"/>
              <w:bottom w:val="single" w:sz="6" w:space="0" w:color="auto"/>
              <w:right w:val="single" w:sz="6" w:space="0" w:color="auto"/>
            </w:tcBorders>
            <w:vAlign w:val="center"/>
          </w:tcPr>
          <w:p w14:paraId="552F9EAA" w14:textId="77777777" w:rsidR="0036527B" w:rsidRPr="00370101" w:rsidRDefault="0036527B" w:rsidP="003265C3">
            <w:pPr>
              <w:autoSpaceDE w:val="0"/>
              <w:autoSpaceDN w:val="0"/>
              <w:spacing w:line="300" w:lineRule="exact"/>
              <w:rPr>
                <w:color w:val="000000" w:themeColor="text1"/>
              </w:rPr>
            </w:pPr>
            <w:r w:rsidRPr="00370101">
              <w:rPr>
                <w:color w:val="000000" w:themeColor="text1"/>
              </w:rPr>
              <w:t>71014B</w:t>
            </w:r>
          </w:p>
        </w:tc>
        <w:tc>
          <w:tcPr>
            <w:tcW w:w="6803" w:type="dxa"/>
            <w:tcBorders>
              <w:top w:val="single" w:sz="6" w:space="0" w:color="auto"/>
              <w:left w:val="single" w:sz="6" w:space="0" w:color="auto"/>
              <w:bottom w:val="single" w:sz="6" w:space="0" w:color="auto"/>
              <w:right w:val="single" w:sz="6" w:space="0" w:color="auto"/>
            </w:tcBorders>
            <w:vAlign w:val="center"/>
          </w:tcPr>
          <w:p w14:paraId="1EE6D2A0"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舌骨上區清除術</w:t>
            </w:r>
            <w:r w:rsidRPr="00370101">
              <w:rPr>
                <w:color w:val="000000" w:themeColor="text1"/>
              </w:rPr>
              <w:t xml:space="preserve"> Suprahyoid dissection</w:t>
            </w:r>
          </w:p>
        </w:tc>
        <w:tc>
          <w:tcPr>
            <w:tcW w:w="283" w:type="dxa"/>
            <w:tcBorders>
              <w:top w:val="single" w:sz="6" w:space="0" w:color="auto"/>
              <w:left w:val="single" w:sz="6" w:space="0" w:color="auto"/>
              <w:bottom w:val="single" w:sz="6" w:space="0" w:color="auto"/>
              <w:right w:val="single" w:sz="6" w:space="0" w:color="auto"/>
            </w:tcBorders>
            <w:vAlign w:val="center"/>
          </w:tcPr>
          <w:p w14:paraId="182B0910" w14:textId="77777777" w:rsidR="0036527B" w:rsidRPr="0037010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4607627C"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245A0750"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2CD760DB"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5DAB6E66" w14:textId="77777777" w:rsidR="0036527B" w:rsidRPr="00370101" w:rsidRDefault="0036527B" w:rsidP="003265C3">
            <w:pPr>
              <w:autoSpaceDE w:val="0"/>
              <w:autoSpaceDN w:val="0"/>
              <w:spacing w:line="300" w:lineRule="exact"/>
              <w:jc w:val="right"/>
              <w:rPr>
                <w:color w:val="000000" w:themeColor="text1"/>
              </w:rPr>
            </w:pPr>
            <w:r w:rsidRPr="00370101">
              <w:rPr>
                <w:color w:val="000000" w:themeColor="text1"/>
              </w:rPr>
              <w:t>19231</w:t>
            </w:r>
          </w:p>
        </w:tc>
      </w:tr>
      <w:tr w:rsidR="00370101" w:rsidRPr="00370101" w14:paraId="0941BC4D" w14:textId="77777777" w:rsidTr="008260BD">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52173A46" w14:textId="77777777" w:rsidR="0036527B" w:rsidRPr="00370101" w:rsidRDefault="0036527B" w:rsidP="003265C3">
            <w:pPr>
              <w:autoSpaceDE w:val="0"/>
              <w:autoSpaceDN w:val="0"/>
              <w:spacing w:line="300" w:lineRule="exact"/>
              <w:rPr>
                <w:color w:val="000000" w:themeColor="text1"/>
              </w:rPr>
            </w:pPr>
            <w:r w:rsidRPr="00370101">
              <w:rPr>
                <w:color w:val="000000" w:themeColor="text1"/>
              </w:rPr>
              <w:t>71015B</w:t>
            </w:r>
          </w:p>
        </w:tc>
        <w:tc>
          <w:tcPr>
            <w:tcW w:w="6803" w:type="dxa"/>
            <w:tcBorders>
              <w:top w:val="single" w:sz="6" w:space="0" w:color="auto"/>
              <w:left w:val="single" w:sz="6" w:space="0" w:color="auto"/>
              <w:bottom w:val="single" w:sz="6" w:space="0" w:color="auto"/>
              <w:right w:val="single" w:sz="6" w:space="0" w:color="auto"/>
            </w:tcBorders>
          </w:tcPr>
          <w:p w14:paraId="6023661F"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耳下腺腫瘤切除術</w:t>
            </w:r>
            <w:r w:rsidRPr="00370101">
              <w:rPr>
                <w:color w:val="000000" w:themeColor="text1"/>
              </w:rPr>
              <w:t xml:space="preserve"> </w:t>
            </w:r>
          </w:p>
          <w:p w14:paraId="4911932B"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Excision of parotid tumor</w:t>
            </w:r>
          </w:p>
        </w:tc>
        <w:tc>
          <w:tcPr>
            <w:tcW w:w="283" w:type="dxa"/>
            <w:tcBorders>
              <w:top w:val="single" w:sz="6" w:space="0" w:color="auto"/>
              <w:left w:val="single" w:sz="6" w:space="0" w:color="auto"/>
              <w:bottom w:val="single" w:sz="6" w:space="0" w:color="auto"/>
              <w:right w:val="single" w:sz="6" w:space="0" w:color="auto"/>
            </w:tcBorders>
          </w:tcPr>
          <w:p w14:paraId="4247C5A4" w14:textId="77777777" w:rsidR="0036527B" w:rsidRPr="0037010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676096E"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54AD89"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921BD1"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041D97F" w14:textId="77777777" w:rsidR="0036527B" w:rsidRPr="00370101" w:rsidRDefault="0036527B" w:rsidP="003265C3">
            <w:pPr>
              <w:autoSpaceDE w:val="0"/>
              <w:autoSpaceDN w:val="0"/>
              <w:spacing w:line="300" w:lineRule="exact"/>
              <w:jc w:val="right"/>
              <w:rPr>
                <w:color w:val="000000" w:themeColor="text1"/>
              </w:rPr>
            </w:pPr>
            <w:r w:rsidRPr="00370101">
              <w:rPr>
                <w:color w:val="000000" w:themeColor="text1"/>
              </w:rPr>
              <w:t>12150</w:t>
            </w:r>
          </w:p>
        </w:tc>
      </w:tr>
      <w:tr w:rsidR="00370101" w:rsidRPr="00370101" w14:paraId="576F834C" w14:textId="77777777" w:rsidTr="008260BD">
        <w:trPr>
          <w:trHeight w:val="124"/>
          <w:jc w:val="center"/>
        </w:trPr>
        <w:tc>
          <w:tcPr>
            <w:tcW w:w="850" w:type="dxa"/>
            <w:tcBorders>
              <w:top w:val="single" w:sz="6" w:space="0" w:color="auto"/>
              <w:left w:val="single" w:sz="6" w:space="0" w:color="auto"/>
              <w:bottom w:val="single" w:sz="6" w:space="0" w:color="auto"/>
              <w:right w:val="single" w:sz="6" w:space="0" w:color="auto"/>
            </w:tcBorders>
          </w:tcPr>
          <w:p w14:paraId="39E17D50" w14:textId="77777777" w:rsidR="0036527B" w:rsidRPr="00370101" w:rsidRDefault="0036527B" w:rsidP="003265C3">
            <w:pPr>
              <w:autoSpaceDE w:val="0"/>
              <w:autoSpaceDN w:val="0"/>
              <w:spacing w:line="300" w:lineRule="exact"/>
              <w:jc w:val="both"/>
              <w:rPr>
                <w:color w:val="000000" w:themeColor="text1"/>
              </w:rPr>
            </w:pPr>
            <w:r w:rsidRPr="00370101">
              <w:rPr>
                <w:color w:val="000000" w:themeColor="text1"/>
              </w:rPr>
              <w:t>71016B</w:t>
            </w:r>
          </w:p>
        </w:tc>
        <w:tc>
          <w:tcPr>
            <w:tcW w:w="6803" w:type="dxa"/>
            <w:tcBorders>
              <w:top w:val="single" w:sz="6" w:space="0" w:color="auto"/>
              <w:left w:val="single" w:sz="6" w:space="0" w:color="auto"/>
              <w:bottom w:val="single" w:sz="6" w:space="0" w:color="auto"/>
              <w:right w:val="single" w:sz="6" w:space="0" w:color="auto"/>
            </w:tcBorders>
          </w:tcPr>
          <w:p w14:paraId="1A912767"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舌半切除術</w:t>
            </w:r>
            <w:r w:rsidRPr="00370101">
              <w:rPr>
                <w:color w:val="000000" w:themeColor="text1"/>
              </w:rPr>
              <w:t xml:space="preserve"> Hemiglossectomy</w:t>
            </w:r>
          </w:p>
        </w:tc>
        <w:tc>
          <w:tcPr>
            <w:tcW w:w="283" w:type="dxa"/>
            <w:tcBorders>
              <w:top w:val="single" w:sz="6" w:space="0" w:color="auto"/>
              <w:left w:val="single" w:sz="6" w:space="0" w:color="auto"/>
              <w:bottom w:val="single" w:sz="6" w:space="0" w:color="auto"/>
              <w:right w:val="single" w:sz="6" w:space="0" w:color="auto"/>
            </w:tcBorders>
          </w:tcPr>
          <w:p w14:paraId="4DA15CE1" w14:textId="77777777" w:rsidR="0036527B" w:rsidRPr="0037010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2750200"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DA80CF"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8C51A0"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C244B74" w14:textId="77777777" w:rsidR="0036527B" w:rsidRPr="00370101" w:rsidRDefault="0036527B" w:rsidP="003265C3">
            <w:pPr>
              <w:autoSpaceDE w:val="0"/>
              <w:autoSpaceDN w:val="0"/>
              <w:spacing w:line="300" w:lineRule="exact"/>
              <w:jc w:val="right"/>
              <w:rPr>
                <w:color w:val="000000" w:themeColor="text1"/>
              </w:rPr>
            </w:pPr>
            <w:r w:rsidRPr="00370101">
              <w:rPr>
                <w:color w:val="000000" w:themeColor="text1"/>
              </w:rPr>
              <w:t>8872</w:t>
            </w:r>
          </w:p>
        </w:tc>
      </w:tr>
      <w:tr w:rsidR="00370101" w:rsidRPr="00370101" w14:paraId="317587D7" w14:textId="77777777" w:rsidTr="002E7D15">
        <w:trPr>
          <w:trHeight w:val="230"/>
          <w:jc w:val="center"/>
        </w:trPr>
        <w:tc>
          <w:tcPr>
            <w:tcW w:w="850" w:type="dxa"/>
            <w:tcBorders>
              <w:top w:val="single" w:sz="6" w:space="0" w:color="auto"/>
              <w:left w:val="single" w:sz="6" w:space="0" w:color="auto"/>
              <w:bottom w:val="single" w:sz="6" w:space="0" w:color="auto"/>
              <w:right w:val="single" w:sz="6" w:space="0" w:color="auto"/>
            </w:tcBorders>
          </w:tcPr>
          <w:p w14:paraId="6C0CD27F" w14:textId="77777777" w:rsidR="002E7D15" w:rsidRPr="00370101" w:rsidRDefault="002E7D15" w:rsidP="003265C3">
            <w:pPr>
              <w:autoSpaceDE w:val="0"/>
              <w:autoSpaceDN w:val="0"/>
              <w:spacing w:line="300" w:lineRule="exact"/>
              <w:rPr>
                <w:color w:val="000000" w:themeColor="text1"/>
                <w:szCs w:val="24"/>
              </w:rPr>
            </w:pPr>
            <w:r w:rsidRPr="00370101">
              <w:rPr>
                <w:color w:val="000000" w:themeColor="text1"/>
                <w:szCs w:val="24"/>
              </w:rPr>
              <w:t>71017B</w:t>
            </w:r>
          </w:p>
        </w:tc>
        <w:tc>
          <w:tcPr>
            <w:tcW w:w="6803" w:type="dxa"/>
            <w:tcBorders>
              <w:top w:val="single" w:sz="6" w:space="0" w:color="auto"/>
              <w:left w:val="single" w:sz="6" w:space="0" w:color="auto"/>
              <w:bottom w:val="single" w:sz="6" w:space="0" w:color="auto"/>
              <w:right w:val="single" w:sz="6" w:space="0" w:color="auto"/>
            </w:tcBorders>
          </w:tcPr>
          <w:p w14:paraId="42F454D0" w14:textId="77777777" w:rsidR="002E7D15" w:rsidRPr="00370101" w:rsidRDefault="002E7D15" w:rsidP="00C1613D">
            <w:pPr>
              <w:autoSpaceDE w:val="0"/>
              <w:autoSpaceDN w:val="0"/>
              <w:spacing w:line="300" w:lineRule="exact"/>
              <w:jc w:val="both"/>
              <w:rPr>
                <w:color w:val="000000" w:themeColor="text1"/>
                <w:szCs w:val="24"/>
              </w:rPr>
            </w:pPr>
            <w:r w:rsidRPr="00370101">
              <w:rPr>
                <w:color w:val="000000" w:themeColor="text1"/>
                <w:szCs w:val="24"/>
              </w:rPr>
              <w:t>舌全切除術</w:t>
            </w:r>
            <w:r w:rsidRPr="00370101">
              <w:rPr>
                <w:color w:val="000000" w:themeColor="text1"/>
                <w:szCs w:val="24"/>
              </w:rPr>
              <w:t xml:space="preserve"> Total glossectomy</w:t>
            </w:r>
          </w:p>
        </w:tc>
        <w:tc>
          <w:tcPr>
            <w:tcW w:w="283" w:type="dxa"/>
            <w:tcBorders>
              <w:top w:val="single" w:sz="6" w:space="0" w:color="auto"/>
              <w:left w:val="single" w:sz="6" w:space="0" w:color="auto"/>
              <w:bottom w:val="single" w:sz="6" w:space="0" w:color="auto"/>
              <w:right w:val="single" w:sz="6" w:space="0" w:color="auto"/>
            </w:tcBorders>
          </w:tcPr>
          <w:p w14:paraId="32668103" w14:textId="77777777" w:rsidR="002E7D15" w:rsidRPr="00370101" w:rsidRDefault="002E7D15" w:rsidP="003265C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1701494"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3D225FD"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0084BE8"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954B376" w14:textId="77777777" w:rsidR="002E7D15" w:rsidRPr="00370101" w:rsidRDefault="002E7D15" w:rsidP="003265C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17940</w:t>
            </w:r>
          </w:p>
        </w:tc>
      </w:tr>
      <w:tr w:rsidR="00370101" w:rsidRPr="00370101" w14:paraId="64E5C6EF" w14:textId="77777777" w:rsidTr="002E7D15">
        <w:trPr>
          <w:trHeight w:val="520"/>
          <w:jc w:val="center"/>
        </w:trPr>
        <w:tc>
          <w:tcPr>
            <w:tcW w:w="850" w:type="dxa"/>
            <w:tcBorders>
              <w:top w:val="single" w:sz="6" w:space="0" w:color="auto"/>
              <w:left w:val="single" w:sz="6" w:space="0" w:color="auto"/>
              <w:bottom w:val="single" w:sz="6" w:space="0" w:color="auto"/>
              <w:right w:val="single" w:sz="6" w:space="0" w:color="auto"/>
            </w:tcBorders>
          </w:tcPr>
          <w:p w14:paraId="04E91202" w14:textId="77777777" w:rsidR="002E7D15" w:rsidRPr="00370101" w:rsidRDefault="002E7D15" w:rsidP="003265C3">
            <w:pPr>
              <w:autoSpaceDE w:val="0"/>
              <w:autoSpaceDN w:val="0"/>
              <w:spacing w:line="300" w:lineRule="exact"/>
              <w:rPr>
                <w:color w:val="000000" w:themeColor="text1"/>
                <w:szCs w:val="24"/>
              </w:rPr>
            </w:pPr>
            <w:r w:rsidRPr="00370101">
              <w:rPr>
                <w:color w:val="000000" w:themeColor="text1"/>
                <w:szCs w:val="24"/>
              </w:rPr>
              <w:t>71018B</w:t>
            </w:r>
          </w:p>
        </w:tc>
        <w:tc>
          <w:tcPr>
            <w:tcW w:w="6803" w:type="dxa"/>
            <w:tcBorders>
              <w:top w:val="single" w:sz="6" w:space="0" w:color="auto"/>
              <w:left w:val="single" w:sz="6" w:space="0" w:color="auto"/>
              <w:bottom w:val="single" w:sz="6" w:space="0" w:color="auto"/>
              <w:right w:val="single" w:sz="6" w:space="0" w:color="auto"/>
            </w:tcBorders>
          </w:tcPr>
          <w:p w14:paraId="7C649477" w14:textId="77777777" w:rsidR="002E7D15" w:rsidRPr="00370101" w:rsidRDefault="002E7D15" w:rsidP="00C1613D">
            <w:pPr>
              <w:autoSpaceDE w:val="0"/>
              <w:autoSpaceDN w:val="0"/>
              <w:spacing w:line="300" w:lineRule="exact"/>
              <w:jc w:val="both"/>
              <w:rPr>
                <w:color w:val="000000" w:themeColor="text1"/>
                <w:szCs w:val="24"/>
              </w:rPr>
            </w:pPr>
            <w:r w:rsidRPr="00370101">
              <w:rPr>
                <w:color w:val="000000" w:themeColor="text1"/>
                <w:szCs w:val="24"/>
              </w:rPr>
              <w:t>內上頷動脈結紮</w:t>
            </w:r>
          </w:p>
          <w:p w14:paraId="39A08CD8" w14:textId="77777777" w:rsidR="002E7D15" w:rsidRPr="00370101" w:rsidRDefault="002E7D15" w:rsidP="00C1613D">
            <w:pPr>
              <w:autoSpaceDE w:val="0"/>
              <w:autoSpaceDN w:val="0"/>
              <w:spacing w:line="300" w:lineRule="exact"/>
              <w:jc w:val="both"/>
              <w:rPr>
                <w:color w:val="000000" w:themeColor="text1"/>
                <w:szCs w:val="24"/>
              </w:rPr>
            </w:pPr>
            <w:r w:rsidRPr="00370101">
              <w:rPr>
                <w:color w:val="000000" w:themeColor="text1"/>
                <w:szCs w:val="24"/>
              </w:rPr>
              <w:t>Ligation of internal maxillary artery</w:t>
            </w:r>
          </w:p>
        </w:tc>
        <w:tc>
          <w:tcPr>
            <w:tcW w:w="283" w:type="dxa"/>
            <w:tcBorders>
              <w:top w:val="single" w:sz="6" w:space="0" w:color="auto"/>
              <w:left w:val="single" w:sz="6" w:space="0" w:color="auto"/>
              <w:bottom w:val="single" w:sz="6" w:space="0" w:color="auto"/>
              <w:right w:val="single" w:sz="6" w:space="0" w:color="auto"/>
            </w:tcBorders>
          </w:tcPr>
          <w:p w14:paraId="5F481ECC" w14:textId="77777777" w:rsidR="002E7D15" w:rsidRPr="00370101" w:rsidRDefault="002E7D15" w:rsidP="003265C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CD25A43"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CDDBA98"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14C359B"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3B153BA" w14:textId="77777777" w:rsidR="002E7D15" w:rsidRPr="00370101" w:rsidRDefault="002E7D15" w:rsidP="003265C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6043</w:t>
            </w:r>
          </w:p>
        </w:tc>
      </w:tr>
      <w:tr w:rsidR="00370101" w:rsidRPr="00370101" w14:paraId="23F2AE4F" w14:textId="77777777" w:rsidTr="008260BD">
        <w:trPr>
          <w:trHeight w:val="520"/>
          <w:jc w:val="center"/>
        </w:trPr>
        <w:tc>
          <w:tcPr>
            <w:tcW w:w="850" w:type="dxa"/>
            <w:tcBorders>
              <w:top w:val="single" w:sz="6" w:space="0" w:color="auto"/>
              <w:left w:val="single" w:sz="6" w:space="0" w:color="auto"/>
              <w:bottom w:val="single" w:sz="6" w:space="0" w:color="auto"/>
              <w:right w:val="single" w:sz="6" w:space="0" w:color="auto"/>
            </w:tcBorders>
          </w:tcPr>
          <w:p w14:paraId="5E0D99C9" w14:textId="77777777" w:rsidR="0036527B" w:rsidRPr="00370101" w:rsidRDefault="0036527B" w:rsidP="003265C3">
            <w:pPr>
              <w:autoSpaceDE w:val="0"/>
              <w:autoSpaceDN w:val="0"/>
              <w:spacing w:line="300" w:lineRule="exact"/>
              <w:rPr>
                <w:color w:val="000000" w:themeColor="text1"/>
              </w:rPr>
            </w:pPr>
            <w:r w:rsidRPr="00370101">
              <w:rPr>
                <w:color w:val="000000" w:themeColor="text1"/>
              </w:rPr>
              <w:t>71019B</w:t>
            </w:r>
          </w:p>
        </w:tc>
        <w:tc>
          <w:tcPr>
            <w:tcW w:w="6803" w:type="dxa"/>
            <w:tcBorders>
              <w:top w:val="single" w:sz="6" w:space="0" w:color="auto"/>
              <w:left w:val="single" w:sz="6" w:space="0" w:color="auto"/>
              <w:bottom w:val="single" w:sz="6" w:space="0" w:color="auto"/>
              <w:right w:val="single" w:sz="6" w:space="0" w:color="auto"/>
            </w:tcBorders>
          </w:tcPr>
          <w:p w14:paraId="4AD1A17D"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腮腺切除術，全葉摘除</w:t>
            </w:r>
            <w:r w:rsidRPr="00370101">
              <w:rPr>
                <w:color w:val="000000" w:themeColor="text1"/>
              </w:rPr>
              <w:t xml:space="preserve"> </w:t>
            </w:r>
          </w:p>
          <w:p w14:paraId="672D20B5"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Parotidectomy, total lobectomy</w:t>
            </w:r>
          </w:p>
        </w:tc>
        <w:tc>
          <w:tcPr>
            <w:tcW w:w="283" w:type="dxa"/>
            <w:tcBorders>
              <w:top w:val="single" w:sz="6" w:space="0" w:color="auto"/>
              <w:left w:val="single" w:sz="6" w:space="0" w:color="auto"/>
              <w:bottom w:val="single" w:sz="6" w:space="0" w:color="auto"/>
              <w:right w:val="single" w:sz="6" w:space="0" w:color="auto"/>
            </w:tcBorders>
          </w:tcPr>
          <w:p w14:paraId="494CB9F6" w14:textId="77777777" w:rsidR="0036527B" w:rsidRPr="0037010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F86F606"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990DFD"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5BA5329"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8154B33" w14:textId="77777777" w:rsidR="0036527B" w:rsidRPr="00370101" w:rsidRDefault="0036527B" w:rsidP="003265C3">
            <w:pPr>
              <w:autoSpaceDE w:val="0"/>
              <w:autoSpaceDN w:val="0"/>
              <w:spacing w:line="300" w:lineRule="exact"/>
              <w:jc w:val="right"/>
              <w:rPr>
                <w:color w:val="000000" w:themeColor="text1"/>
              </w:rPr>
            </w:pPr>
            <w:r w:rsidRPr="00370101">
              <w:rPr>
                <w:color w:val="000000" w:themeColor="text1"/>
              </w:rPr>
              <w:t>24622</w:t>
            </w:r>
          </w:p>
        </w:tc>
      </w:tr>
      <w:tr w:rsidR="00370101" w:rsidRPr="00370101" w14:paraId="7038BF2D" w14:textId="77777777" w:rsidTr="008260BD">
        <w:trPr>
          <w:trHeight w:val="300"/>
          <w:jc w:val="center"/>
        </w:trPr>
        <w:tc>
          <w:tcPr>
            <w:tcW w:w="850" w:type="dxa"/>
            <w:tcBorders>
              <w:top w:val="single" w:sz="6" w:space="0" w:color="auto"/>
              <w:left w:val="single" w:sz="6" w:space="0" w:color="auto"/>
              <w:bottom w:val="single" w:sz="6" w:space="0" w:color="auto"/>
              <w:right w:val="single" w:sz="6" w:space="0" w:color="auto"/>
            </w:tcBorders>
          </w:tcPr>
          <w:p w14:paraId="3015CAD1" w14:textId="77777777" w:rsidR="0036527B" w:rsidRPr="00370101" w:rsidRDefault="0036527B" w:rsidP="003265C3">
            <w:pPr>
              <w:autoSpaceDE w:val="0"/>
              <w:autoSpaceDN w:val="0"/>
              <w:spacing w:line="300" w:lineRule="exact"/>
              <w:jc w:val="both"/>
              <w:rPr>
                <w:color w:val="000000" w:themeColor="text1"/>
              </w:rPr>
            </w:pPr>
            <w:r w:rsidRPr="00370101">
              <w:rPr>
                <w:color w:val="000000" w:themeColor="text1"/>
              </w:rPr>
              <w:t>71020B</w:t>
            </w:r>
          </w:p>
        </w:tc>
        <w:tc>
          <w:tcPr>
            <w:tcW w:w="6803" w:type="dxa"/>
            <w:tcBorders>
              <w:top w:val="single" w:sz="6" w:space="0" w:color="auto"/>
              <w:left w:val="single" w:sz="6" w:space="0" w:color="auto"/>
              <w:bottom w:val="single" w:sz="6" w:space="0" w:color="auto"/>
              <w:right w:val="single" w:sz="6" w:space="0" w:color="auto"/>
            </w:tcBorders>
          </w:tcPr>
          <w:p w14:paraId="4F127DA8"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腮腺切除術，切除</w:t>
            </w:r>
            <w:r w:rsidRPr="00370101">
              <w:rPr>
                <w:color w:val="000000" w:themeColor="text1"/>
              </w:rPr>
              <w:t xml:space="preserve"> Parotidectomy, excision</w:t>
            </w:r>
          </w:p>
        </w:tc>
        <w:tc>
          <w:tcPr>
            <w:tcW w:w="283" w:type="dxa"/>
            <w:tcBorders>
              <w:top w:val="single" w:sz="6" w:space="0" w:color="auto"/>
              <w:left w:val="single" w:sz="6" w:space="0" w:color="auto"/>
              <w:bottom w:val="single" w:sz="6" w:space="0" w:color="auto"/>
              <w:right w:val="single" w:sz="6" w:space="0" w:color="auto"/>
            </w:tcBorders>
          </w:tcPr>
          <w:p w14:paraId="136B65AF" w14:textId="77777777" w:rsidR="0036527B" w:rsidRPr="0037010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A28A146"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BFC4D6"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EF0762"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2FAF294" w14:textId="77777777" w:rsidR="0036527B" w:rsidRPr="00370101" w:rsidRDefault="0036527B" w:rsidP="003265C3">
            <w:pPr>
              <w:autoSpaceDE w:val="0"/>
              <w:autoSpaceDN w:val="0"/>
              <w:spacing w:line="300" w:lineRule="exact"/>
              <w:jc w:val="right"/>
              <w:rPr>
                <w:color w:val="000000" w:themeColor="text1"/>
              </w:rPr>
            </w:pPr>
            <w:r w:rsidRPr="00370101">
              <w:rPr>
                <w:color w:val="000000" w:themeColor="text1"/>
              </w:rPr>
              <w:t>21120</w:t>
            </w:r>
          </w:p>
        </w:tc>
      </w:tr>
      <w:tr w:rsidR="00370101" w:rsidRPr="00370101" w14:paraId="62B548AE" w14:textId="77777777" w:rsidTr="002E7D15">
        <w:trPr>
          <w:trHeight w:val="282"/>
          <w:jc w:val="center"/>
        </w:trPr>
        <w:tc>
          <w:tcPr>
            <w:tcW w:w="850" w:type="dxa"/>
            <w:tcBorders>
              <w:top w:val="single" w:sz="6" w:space="0" w:color="auto"/>
              <w:left w:val="single" w:sz="6" w:space="0" w:color="auto"/>
              <w:bottom w:val="single" w:sz="6" w:space="0" w:color="auto"/>
              <w:right w:val="single" w:sz="6" w:space="0" w:color="auto"/>
            </w:tcBorders>
          </w:tcPr>
          <w:p w14:paraId="4C0B1005" w14:textId="77777777" w:rsidR="002E7D15" w:rsidRPr="00370101" w:rsidRDefault="002E7D15" w:rsidP="003265C3">
            <w:pPr>
              <w:autoSpaceDE w:val="0"/>
              <w:autoSpaceDN w:val="0"/>
              <w:spacing w:line="300" w:lineRule="exact"/>
              <w:jc w:val="both"/>
              <w:rPr>
                <w:color w:val="000000" w:themeColor="text1"/>
                <w:szCs w:val="24"/>
              </w:rPr>
            </w:pPr>
            <w:r w:rsidRPr="00370101">
              <w:rPr>
                <w:color w:val="000000" w:themeColor="text1"/>
                <w:szCs w:val="24"/>
              </w:rPr>
              <w:t>71021B</w:t>
            </w:r>
          </w:p>
        </w:tc>
        <w:tc>
          <w:tcPr>
            <w:tcW w:w="6803" w:type="dxa"/>
            <w:tcBorders>
              <w:top w:val="single" w:sz="6" w:space="0" w:color="auto"/>
              <w:left w:val="single" w:sz="6" w:space="0" w:color="auto"/>
              <w:bottom w:val="single" w:sz="6" w:space="0" w:color="auto"/>
              <w:right w:val="single" w:sz="6" w:space="0" w:color="auto"/>
            </w:tcBorders>
          </w:tcPr>
          <w:p w14:paraId="5F726528" w14:textId="77777777" w:rsidR="002E7D15" w:rsidRPr="00370101" w:rsidRDefault="002E7D15" w:rsidP="00C1613D">
            <w:pPr>
              <w:autoSpaceDE w:val="0"/>
              <w:autoSpaceDN w:val="0"/>
              <w:spacing w:line="300" w:lineRule="exact"/>
              <w:jc w:val="both"/>
              <w:rPr>
                <w:color w:val="000000" w:themeColor="text1"/>
                <w:szCs w:val="24"/>
              </w:rPr>
            </w:pPr>
            <w:r w:rsidRPr="00370101">
              <w:rPr>
                <w:color w:val="000000" w:themeColor="text1"/>
                <w:szCs w:val="24"/>
              </w:rPr>
              <w:t>口腔底部整體切除術</w:t>
            </w:r>
            <w:r w:rsidRPr="00370101">
              <w:rPr>
                <w:color w:val="000000" w:themeColor="text1"/>
                <w:szCs w:val="24"/>
              </w:rPr>
              <w:t xml:space="preserve"> Commando op.</w:t>
            </w:r>
          </w:p>
        </w:tc>
        <w:tc>
          <w:tcPr>
            <w:tcW w:w="283" w:type="dxa"/>
            <w:tcBorders>
              <w:top w:val="single" w:sz="6" w:space="0" w:color="auto"/>
              <w:left w:val="single" w:sz="6" w:space="0" w:color="auto"/>
              <w:bottom w:val="single" w:sz="6" w:space="0" w:color="auto"/>
              <w:right w:val="single" w:sz="6" w:space="0" w:color="auto"/>
            </w:tcBorders>
          </w:tcPr>
          <w:p w14:paraId="429FAB76" w14:textId="77777777" w:rsidR="002E7D15" w:rsidRPr="00370101" w:rsidRDefault="002E7D15" w:rsidP="003265C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281B858"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589BFB7"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08CAEB7"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0178E27" w14:textId="77777777" w:rsidR="002E7D15" w:rsidRPr="00370101" w:rsidRDefault="002E7D15" w:rsidP="003265C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20288</w:t>
            </w:r>
          </w:p>
        </w:tc>
      </w:tr>
      <w:tr w:rsidR="00370101" w:rsidRPr="00370101" w14:paraId="51B6BDCD" w14:textId="77777777" w:rsidTr="008260BD">
        <w:trPr>
          <w:trHeight w:val="220"/>
          <w:jc w:val="center"/>
        </w:trPr>
        <w:tc>
          <w:tcPr>
            <w:tcW w:w="850" w:type="dxa"/>
            <w:tcBorders>
              <w:top w:val="single" w:sz="6" w:space="0" w:color="auto"/>
              <w:left w:val="single" w:sz="6" w:space="0" w:color="auto"/>
              <w:bottom w:val="single" w:sz="6" w:space="0" w:color="auto"/>
              <w:right w:val="single" w:sz="6" w:space="0" w:color="auto"/>
            </w:tcBorders>
          </w:tcPr>
          <w:p w14:paraId="5FB2253C" w14:textId="77777777" w:rsidR="0036527B" w:rsidRPr="00370101" w:rsidRDefault="0036527B" w:rsidP="003265C3">
            <w:pPr>
              <w:autoSpaceDE w:val="0"/>
              <w:autoSpaceDN w:val="0"/>
              <w:spacing w:line="300" w:lineRule="exact"/>
              <w:jc w:val="both"/>
              <w:rPr>
                <w:color w:val="000000" w:themeColor="text1"/>
              </w:rPr>
            </w:pPr>
            <w:r w:rsidRPr="00370101">
              <w:rPr>
                <w:color w:val="000000" w:themeColor="text1"/>
              </w:rPr>
              <w:t>71022B</w:t>
            </w:r>
          </w:p>
        </w:tc>
        <w:tc>
          <w:tcPr>
            <w:tcW w:w="6803" w:type="dxa"/>
            <w:tcBorders>
              <w:top w:val="single" w:sz="6" w:space="0" w:color="auto"/>
              <w:left w:val="single" w:sz="6" w:space="0" w:color="auto"/>
              <w:bottom w:val="single" w:sz="6" w:space="0" w:color="auto"/>
              <w:right w:val="single" w:sz="6" w:space="0" w:color="auto"/>
            </w:tcBorders>
          </w:tcPr>
          <w:p w14:paraId="504B4976"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口腔複合性切除術</w:t>
            </w:r>
          </w:p>
          <w:p w14:paraId="734E0576"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Composite resection for oral cancer</w:t>
            </w:r>
          </w:p>
        </w:tc>
        <w:tc>
          <w:tcPr>
            <w:tcW w:w="283" w:type="dxa"/>
            <w:tcBorders>
              <w:top w:val="single" w:sz="6" w:space="0" w:color="auto"/>
              <w:left w:val="single" w:sz="6" w:space="0" w:color="auto"/>
              <w:bottom w:val="single" w:sz="6" w:space="0" w:color="auto"/>
              <w:right w:val="single" w:sz="6" w:space="0" w:color="auto"/>
            </w:tcBorders>
          </w:tcPr>
          <w:p w14:paraId="133478A8" w14:textId="77777777" w:rsidR="0036527B" w:rsidRPr="00370101" w:rsidRDefault="0036527B" w:rsidP="003265C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F057103"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CD71D4"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A94C7E0" w14:textId="77777777" w:rsidR="0036527B" w:rsidRPr="00370101" w:rsidRDefault="0036527B" w:rsidP="003265C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8C4D1F1" w14:textId="77777777" w:rsidR="0036527B" w:rsidRPr="00370101" w:rsidRDefault="0036527B" w:rsidP="003265C3">
            <w:pPr>
              <w:autoSpaceDE w:val="0"/>
              <w:autoSpaceDN w:val="0"/>
              <w:spacing w:line="300" w:lineRule="exact"/>
              <w:jc w:val="right"/>
              <w:rPr>
                <w:color w:val="000000" w:themeColor="text1"/>
              </w:rPr>
            </w:pPr>
            <w:r w:rsidRPr="00370101">
              <w:rPr>
                <w:color w:val="000000" w:themeColor="text1"/>
              </w:rPr>
              <w:t>24864</w:t>
            </w:r>
          </w:p>
        </w:tc>
      </w:tr>
      <w:tr w:rsidR="002E7D15" w:rsidRPr="00370101" w14:paraId="6829C089" w14:textId="77777777" w:rsidTr="002E7D15">
        <w:trPr>
          <w:trHeight w:val="520"/>
          <w:jc w:val="center"/>
        </w:trPr>
        <w:tc>
          <w:tcPr>
            <w:tcW w:w="850" w:type="dxa"/>
            <w:tcBorders>
              <w:top w:val="single" w:sz="6" w:space="0" w:color="auto"/>
              <w:left w:val="single" w:sz="6" w:space="0" w:color="auto"/>
              <w:bottom w:val="single" w:sz="6" w:space="0" w:color="auto"/>
              <w:right w:val="single" w:sz="6" w:space="0" w:color="auto"/>
            </w:tcBorders>
          </w:tcPr>
          <w:p w14:paraId="6A9C449A" w14:textId="77777777" w:rsidR="002E7D15" w:rsidRPr="00370101" w:rsidRDefault="002E7D15" w:rsidP="003265C3">
            <w:pPr>
              <w:autoSpaceDE w:val="0"/>
              <w:autoSpaceDN w:val="0"/>
              <w:spacing w:line="300" w:lineRule="exact"/>
              <w:rPr>
                <w:color w:val="000000" w:themeColor="text1"/>
                <w:szCs w:val="24"/>
              </w:rPr>
            </w:pPr>
            <w:r w:rsidRPr="00370101">
              <w:rPr>
                <w:color w:val="000000" w:themeColor="text1"/>
                <w:szCs w:val="24"/>
              </w:rPr>
              <w:t>71023B</w:t>
            </w:r>
          </w:p>
        </w:tc>
        <w:tc>
          <w:tcPr>
            <w:tcW w:w="6803" w:type="dxa"/>
            <w:tcBorders>
              <w:top w:val="single" w:sz="6" w:space="0" w:color="auto"/>
              <w:left w:val="single" w:sz="6" w:space="0" w:color="auto"/>
              <w:bottom w:val="single" w:sz="6" w:space="0" w:color="auto"/>
              <w:right w:val="single" w:sz="6" w:space="0" w:color="auto"/>
            </w:tcBorders>
          </w:tcPr>
          <w:p w14:paraId="0800ADB4" w14:textId="77777777" w:rsidR="002E7D15" w:rsidRPr="00370101" w:rsidRDefault="002E7D15" w:rsidP="00C1613D">
            <w:pPr>
              <w:autoSpaceDE w:val="0"/>
              <w:autoSpaceDN w:val="0"/>
              <w:spacing w:line="300" w:lineRule="exact"/>
              <w:jc w:val="both"/>
              <w:rPr>
                <w:color w:val="000000" w:themeColor="text1"/>
                <w:szCs w:val="24"/>
              </w:rPr>
            </w:pPr>
            <w:r w:rsidRPr="00370101">
              <w:rPr>
                <w:color w:val="000000" w:themeColor="text1"/>
                <w:szCs w:val="24"/>
              </w:rPr>
              <w:t>深頸部切開引流術</w:t>
            </w:r>
          </w:p>
          <w:p w14:paraId="1D147922" w14:textId="77777777" w:rsidR="002E7D15" w:rsidRPr="00370101" w:rsidRDefault="002E7D15" w:rsidP="00C1613D">
            <w:pPr>
              <w:autoSpaceDE w:val="0"/>
              <w:autoSpaceDN w:val="0"/>
              <w:spacing w:line="300" w:lineRule="exact"/>
              <w:jc w:val="both"/>
              <w:rPr>
                <w:color w:val="000000" w:themeColor="text1"/>
                <w:szCs w:val="24"/>
              </w:rPr>
            </w:pPr>
            <w:r w:rsidRPr="00370101">
              <w:rPr>
                <w:color w:val="000000" w:themeColor="text1"/>
                <w:szCs w:val="24"/>
              </w:rPr>
              <w:t>Deep neck incision &amp; drainage</w:t>
            </w:r>
          </w:p>
        </w:tc>
        <w:tc>
          <w:tcPr>
            <w:tcW w:w="283" w:type="dxa"/>
            <w:tcBorders>
              <w:top w:val="single" w:sz="6" w:space="0" w:color="auto"/>
              <w:left w:val="single" w:sz="6" w:space="0" w:color="auto"/>
              <w:bottom w:val="single" w:sz="6" w:space="0" w:color="auto"/>
              <w:right w:val="single" w:sz="6" w:space="0" w:color="auto"/>
            </w:tcBorders>
          </w:tcPr>
          <w:p w14:paraId="3577BD4F" w14:textId="77777777" w:rsidR="002E7D15" w:rsidRPr="00370101" w:rsidRDefault="002E7D15" w:rsidP="003265C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DA63CC4"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D760676"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3E2E636" w14:textId="77777777" w:rsidR="002E7D15" w:rsidRPr="00370101" w:rsidRDefault="002E7D15" w:rsidP="003265C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2A67D83" w14:textId="77777777" w:rsidR="002E7D15" w:rsidRPr="00370101" w:rsidRDefault="002E7D15" w:rsidP="003265C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6822</w:t>
            </w:r>
          </w:p>
        </w:tc>
      </w:tr>
    </w:tbl>
    <w:p w14:paraId="24CC3F95" w14:textId="77777777" w:rsidR="000F6652" w:rsidRPr="00370101" w:rsidRDefault="000F6652" w:rsidP="0036527B">
      <w:pPr>
        <w:spacing w:line="400" w:lineRule="exact"/>
        <w:rPr>
          <w:color w:val="000000" w:themeColor="text1"/>
          <w:szCs w:val="24"/>
        </w:rPr>
      </w:pPr>
    </w:p>
    <w:p w14:paraId="4AAFFB9D" w14:textId="77777777" w:rsidR="00733A16" w:rsidRPr="00370101" w:rsidRDefault="00733A16">
      <w:pPr>
        <w:widowControl/>
        <w:adjustRightInd/>
        <w:spacing w:line="240" w:lineRule="auto"/>
        <w:textAlignment w:val="auto"/>
        <w:rPr>
          <w:color w:val="000000" w:themeColor="text1"/>
          <w:kern w:val="2"/>
          <w:szCs w:val="24"/>
        </w:rPr>
      </w:pPr>
      <w:r w:rsidRPr="00370101">
        <w:rPr>
          <w:b/>
          <w:color w:val="000000" w:themeColor="text1"/>
        </w:rPr>
        <w:br w:type="page"/>
      </w:r>
    </w:p>
    <w:p w14:paraId="5C54909F" w14:textId="77777777" w:rsidR="0036527B" w:rsidRPr="00370101" w:rsidRDefault="0036527B" w:rsidP="00947DF3">
      <w:pPr>
        <w:outlineLvl w:val="1"/>
        <w:rPr>
          <w:color w:val="000000" w:themeColor="text1"/>
        </w:rPr>
      </w:pPr>
      <w:r w:rsidRPr="00370101">
        <w:rPr>
          <w:color w:val="000000" w:themeColor="text1"/>
        </w:rPr>
        <w:lastRenderedPageBreak/>
        <w:t>二、胃</w:t>
      </w:r>
      <w:r w:rsidRPr="00370101">
        <w:rPr>
          <w:color w:val="000000" w:themeColor="text1"/>
        </w:rPr>
        <w:t>Stomach (72001-</w:t>
      </w:r>
      <w:r w:rsidR="002D4468" w:rsidRPr="00370101">
        <w:rPr>
          <w:color w:val="000000" w:themeColor="text1"/>
        </w:rPr>
        <w:t>7205</w:t>
      </w:r>
      <w:r w:rsidR="00DB72C8" w:rsidRPr="00370101">
        <w:rPr>
          <w:color w:val="000000" w:themeColor="text1"/>
        </w:rPr>
        <w:t>9</w:t>
      </w:r>
      <w:r w:rsidRPr="00370101">
        <w:rPr>
          <w:color w:val="000000" w:themeColor="text1"/>
        </w:rPr>
        <w:t>)</w:t>
      </w:r>
    </w:p>
    <w:tbl>
      <w:tblPr>
        <w:tblW w:w="9692" w:type="dxa"/>
        <w:jc w:val="center"/>
        <w:tblLayout w:type="fixed"/>
        <w:tblCellMar>
          <w:left w:w="28" w:type="dxa"/>
          <w:right w:w="28" w:type="dxa"/>
        </w:tblCellMar>
        <w:tblLook w:val="0000" w:firstRow="0" w:lastRow="0" w:firstColumn="0" w:lastColumn="0" w:noHBand="0" w:noVBand="0"/>
      </w:tblPr>
      <w:tblGrid>
        <w:gridCol w:w="907"/>
        <w:gridCol w:w="6803"/>
        <w:gridCol w:w="283"/>
        <w:gridCol w:w="283"/>
        <w:gridCol w:w="283"/>
        <w:gridCol w:w="283"/>
        <w:gridCol w:w="850"/>
      </w:tblGrid>
      <w:tr w:rsidR="00370101" w:rsidRPr="00370101" w14:paraId="39933059" w14:textId="77777777" w:rsidTr="008260BD">
        <w:trPr>
          <w:tblHeader/>
          <w:jc w:val="center"/>
        </w:trPr>
        <w:tc>
          <w:tcPr>
            <w:tcW w:w="907" w:type="dxa"/>
            <w:tcBorders>
              <w:top w:val="single" w:sz="6" w:space="0" w:color="auto"/>
              <w:left w:val="single" w:sz="6" w:space="0" w:color="auto"/>
              <w:right w:val="single" w:sz="6" w:space="0" w:color="auto"/>
            </w:tcBorders>
            <w:vAlign w:val="center"/>
          </w:tcPr>
          <w:p w14:paraId="333D14C1"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right w:val="single" w:sz="6" w:space="0" w:color="auto"/>
            </w:tcBorders>
            <w:vAlign w:val="center"/>
          </w:tcPr>
          <w:p w14:paraId="495206A8"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right w:val="single" w:sz="6" w:space="0" w:color="auto"/>
            </w:tcBorders>
            <w:vAlign w:val="center"/>
          </w:tcPr>
          <w:p w14:paraId="6AD62D00"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基</w:t>
            </w:r>
          </w:p>
          <w:p w14:paraId="35894E44"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層</w:t>
            </w:r>
          </w:p>
          <w:p w14:paraId="6F8C4484"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院</w:t>
            </w:r>
          </w:p>
          <w:p w14:paraId="732D7688"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right w:val="single" w:sz="6" w:space="0" w:color="auto"/>
            </w:tcBorders>
            <w:vAlign w:val="center"/>
          </w:tcPr>
          <w:p w14:paraId="322945E7"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地</w:t>
            </w:r>
          </w:p>
          <w:p w14:paraId="746B8A8D"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區</w:t>
            </w:r>
          </w:p>
          <w:p w14:paraId="5CAF490B"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醫</w:t>
            </w:r>
          </w:p>
          <w:p w14:paraId="4B9214B8"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right w:val="single" w:sz="6" w:space="0" w:color="auto"/>
            </w:tcBorders>
            <w:vAlign w:val="center"/>
          </w:tcPr>
          <w:p w14:paraId="3E31BBFF"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區</w:t>
            </w:r>
          </w:p>
          <w:p w14:paraId="150607B9"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域</w:t>
            </w:r>
          </w:p>
          <w:p w14:paraId="2362EEC5"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醫</w:t>
            </w:r>
          </w:p>
          <w:p w14:paraId="256EB5A3"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right w:val="single" w:sz="6" w:space="0" w:color="auto"/>
            </w:tcBorders>
            <w:vAlign w:val="center"/>
          </w:tcPr>
          <w:p w14:paraId="233AFF4A"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醫</w:t>
            </w:r>
          </w:p>
          <w:p w14:paraId="296081E4"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學</w:t>
            </w:r>
          </w:p>
          <w:p w14:paraId="7663D0A8"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中</w:t>
            </w:r>
          </w:p>
          <w:p w14:paraId="6E48AC26"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right w:val="single" w:sz="6" w:space="0" w:color="auto"/>
            </w:tcBorders>
            <w:vAlign w:val="center"/>
          </w:tcPr>
          <w:p w14:paraId="75011607"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支</w:t>
            </w:r>
          </w:p>
          <w:p w14:paraId="45B6FDDC"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付</w:t>
            </w:r>
          </w:p>
          <w:p w14:paraId="1835A961"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點</w:t>
            </w:r>
          </w:p>
          <w:p w14:paraId="5DAFBA84" w14:textId="77777777" w:rsidR="0036527B" w:rsidRPr="00370101" w:rsidRDefault="0036527B" w:rsidP="00390501">
            <w:pPr>
              <w:autoSpaceDE w:val="0"/>
              <w:autoSpaceDN w:val="0"/>
              <w:spacing w:line="320" w:lineRule="exact"/>
              <w:jc w:val="center"/>
              <w:rPr>
                <w:color w:val="000000" w:themeColor="text1"/>
              </w:rPr>
            </w:pPr>
            <w:r w:rsidRPr="00370101">
              <w:rPr>
                <w:color w:val="000000" w:themeColor="text1"/>
              </w:rPr>
              <w:t>數</w:t>
            </w:r>
          </w:p>
        </w:tc>
      </w:tr>
      <w:tr w:rsidR="00370101" w:rsidRPr="00370101" w14:paraId="01B78E42" w14:textId="77777777" w:rsidTr="00A1552D">
        <w:trPr>
          <w:trHeight w:val="20"/>
          <w:jc w:val="center"/>
        </w:trPr>
        <w:tc>
          <w:tcPr>
            <w:tcW w:w="907" w:type="dxa"/>
            <w:tcBorders>
              <w:top w:val="single" w:sz="6" w:space="0" w:color="auto"/>
              <w:left w:val="single" w:sz="6" w:space="0" w:color="auto"/>
              <w:right w:val="single" w:sz="6" w:space="0" w:color="auto"/>
            </w:tcBorders>
          </w:tcPr>
          <w:p w14:paraId="5EB28A5E" w14:textId="77777777" w:rsidR="0036527B" w:rsidRPr="00370101" w:rsidRDefault="0036527B" w:rsidP="00A1552D">
            <w:pPr>
              <w:autoSpaceDE w:val="0"/>
              <w:autoSpaceDN w:val="0"/>
              <w:spacing w:line="300" w:lineRule="exact"/>
              <w:jc w:val="both"/>
              <w:rPr>
                <w:color w:val="000000" w:themeColor="text1"/>
              </w:rPr>
            </w:pPr>
          </w:p>
        </w:tc>
        <w:tc>
          <w:tcPr>
            <w:tcW w:w="6803" w:type="dxa"/>
            <w:tcBorders>
              <w:top w:val="single" w:sz="6" w:space="0" w:color="auto"/>
              <w:left w:val="single" w:sz="6" w:space="0" w:color="auto"/>
              <w:right w:val="single" w:sz="6" w:space="0" w:color="auto"/>
            </w:tcBorders>
          </w:tcPr>
          <w:p w14:paraId="02730F4B" w14:textId="77777777" w:rsidR="0036527B" w:rsidRPr="00370101" w:rsidRDefault="0036527B" w:rsidP="00A1552D">
            <w:pPr>
              <w:autoSpaceDE w:val="0"/>
              <w:autoSpaceDN w:val="0"/>
              <w:spacing w:line="300" w:lineRule="exact"/>
              <w:jc w:val="both"/>
              <w:rPr>
                <w:color w:val="000000" w:themeColor="text1"/>
              </w:rPr>
            </w:pPr>
            <w:r w:rsidRPr="00370101">
              <w:rPr>
                <w:color w:val="000000" w:themeColor="text1"/>
              </w:rPr>
              <w:t>胃切開術</w:t>
            </w:r>
            <w:r w:rsidRPr="00370101">
              <w:rPr>
                <w:color w:val="000000" w:themeColor="text1"/>
              </w:rPr>
              <w:t xml:space="preserve"> Gastrotomy</w:t>
            </w:r>
          </w:p>
        </w:tc>
        <w:tc>
          <w:tcPr>
            <w:tcW w:w="283" w:type="dxa"/>
            <w:tcBorders>
              <w:top w:val="single" w:sz="6" w:space="0" w:color="auto"/>
              <w:left w:val="single" w:sz="6" w:space="0" w:color="auto"/>
              <w:right w:val="single" w:sz="6" w:space="0" w:color="auto"/>
            </w:tcBorders>
          </w:tcPr>
          <w:p w14:paraId="131E6D3E" w14:textId="77777777" w:rsidR="0036527B" w:rsidRPr="00370101" w:rsidRDefault="0036527B"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1519176" w14:textId="77777777" w:rsidR="0036527B" w:rsidRPr="00370101" w:rsidRDefault="0036527B"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1460D40" w14:textId="77777777" w:rsidR="0036527B" w:rsidRPr="00370101" w:rsidRDefault="0036527B"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776F842" w14:textId="77777777" w:rsidR="0036527B" w:rsidRPr="00370101" w:rsidRDefault="0036527B" w:rsidP="00A1552D">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A1EFC08" w14:textId="77777777" w:rsidR="0036527B" w:rsidRPr="00370101" w:rsidRDefault="0036527B" w:rsidP="00A1552D">
            <w:pPr>
              <w:autoSpaceDE w:val="0"/>
              <w:autoSpaceDN w:val="0"/>
              <w:spacing w:line="300" w:lineRule="exact"/>
              <w:jc w:val="right"/>
              <w:rPr>
                <w:color w:val="000000" w:themeColor="text1"/>
              </w:rPr>
            </w:pPr>
          </w:p>
        </w:tc>
      </w:tr>
      <w:tr w:rsidR="00370101" w:rsidRPr="00370101" w14:paraId="269E8D21" w14:textId="77777777" w:rsidTr="00A1552D">
        <w:trPr>
          <w:trHeight w:val="20"/>
          <w:jc w:val="center"/>
        </w:trPr>
        <w:tc>
          <w:tcPr>
            <w:tcW w:w="907" w:type="dxa"/>
            <w:tcBorders>
              <w:left w:val="single" w:sz="6" w:space="0" w:color="auto"/>
              <w:right w:val="single" w:sz="6" w:space="0" w:color="auto"/>
            </w:tcBorders>
          </w:tcPr>
          <w:p w14:paraId="79D93B29" w14:textId="77777777" w:rsidR="00F36567" w:rsidRPr="00370101" w:rsidRDefault="00F36567" w:rsidP="00A1552D">
            <w:pPr>
              <w:autoSpaceDE w:val="0"/>
              <w:autoSpaceDN w:val="0"/>
              <w:spacing w:line="300" w:lineRule="exact"/>
              <w:jc w:val="both"/>
              <w:rPr>
                <w:color w:val="000000" w:themeColor="text1"/>
              </w:rPr>
            </w:pPr>
            <w:r w:rsidRPr="00370101">
              <w:rPr>
                <w:color w:val="000000" w:themeColor="text1"/>
              </w:rPr>
              <w:t>72001B</w:t>
            </w:r>
          </w:p>
        </w:tc>
        <w:tc>
          <w:tcPr>
            <w:tcW w:w="6803" w:type="dxa"/>
            <w:tcBorders>
              <w:left w:val="single" w:sz="6" w:space="0" w:color="auto"/>
              <w:right w:val="single" w:sz="6" w:space="0" w:color="auto"/>
            </w:tcBorders>
          </w:tcPr>
          <w:p w14:paraId="1DBF9527" w14:textId="77777777" w:rsidR="00F36567" w:rsidRPr="00370101" w:rsidRDefault="00F36567" w:rsidP="00C1613D">
            <w:pPr>
              <w:autoSpaceDE w:val="0"/>
              <w:autoSpaceDN w:val="0"/>
              <w:spacing w:line="30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探查性</w:t>
            </w:r>
            <w:r w:rsidRPr="00370101">
              <w:rPr>
                <w:color w:val="000000" w:themeColor="text1"/>
              </w:rPr>
              <w:t xml:space="preserve"> exploration</w:t>
            </w:r>
          </w:p>
        </w:tc>
        <w:tc>
          <w:tcPr>
            <w:tcW w:w="283" w:type="dxa"/>
            <w:tcBorders>
              <w:left w:val="single" w:sz="6" w:space="0" w:color="auto"/>
              <w:right w:val="single" w:sz="6" w:space="0" w:color="auto"/>
            </w:tcBorders>
          </w:tcPr>
          <w:p w14:paraId="59C9A9F2" w14:textId="77777777" w:rsidR="00F36567" w:rsidRPr="00370101" w:rsidRDefault="00F36567" w:rsidP="00A1552D">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28898C45" w14:textId="77777777" w:rsidR="00F36567" w:rsidRPr="00370101" w:rsidRDefault="00F36567"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FD7075C" w14:textId="77777777" w:rsidR="00F36567" w:rsidRPr="00370101" w:rsidRDefault="00F36567"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7423B86" w14:textId="77777777" w:rsidR="00F36567" w:rsidRPr="00370101" w:rsidRDefault="00F36567" w:rsidP="00A1552D">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02F25B20" w14:textId="77777777" w:rsidR="00F36567" w:rsidRPr="00370101" w:rsidRDefault="00F36567" w:rsidP="00A1552D">
            <w:pPr>
              <w:autoSpaceDE w:val="0"/>
              <w:autoSpaceDN w:val="0"/>
              <w:spacing w:line="300" w:lineRule="exact"/>
              <w:jc w:val="right"/>
              <w:rPr>
                <w:dstrike/>
                <w:color w:val="000000" w:themeColor="text1"/>
              </w:rPr>
            </w:pPr>
            <w:r w:rsidRPr="00370101">
              <w:rPr>
                <w:color w:val="000000" w:themeColor="text1"/>
              </w:rPr>
              <w:t>12417</w:t>
            </w:r>
          </w:p>
        </w:tc>
      </w:tr>
      <w:tr w:rsidR="00370101" w:rsidRPr="00370101" w14:paraId="69DCD6D3" w14:textId="77777777" w:rsidTr="00A1552D">
        <w:trPr>
          <w:trHeight w:val="20"/>
          <w:jc w:val="center"/>
        </w:trPr>
        <w:tc>
          <w:tcPr>
            <w:tcW w:w="907" w:type="dxa"/>
            <w:tcBorders>
              <w:left w:val="single" w:sz="6" w:space="0" w:color="auto"/>
              <w:right w:val="single" w:sz="6" w:space="0" w:color="auto"/>
            </w:tcBorders>
          </w:tcPr>
          <w:p w14:paraId="2B98EECD" w14:textId="77777777" w:rsidR="00F36567" w:rsidRPr="00370101" w:rsidRDefault="00F36567" w:rsidP="00A1552D">
            <w:pPr>
              <w:autoSpaceDE w:val="0"/>
              <w:autoSpaceDN w:val="0"/>
              <w:spacing w:line="300" w:lineRule="exact"/>
              <w:jc w:val="both"/>
              <w:rPr>
                <w:color w:val="000000" w:themeColor="text1"/>
              </w:rPr>
            </w:pPr>
            <w:r w:rsidRPr="00370101">
              <w:rPr>
                <w:color w:val="000000" w:themeColor="text1"/>
              </w:rPr>
              <w:t>72002B</w:t>
            </w:r>
          </w:p>
        </w:tc>
        <w:tc>
          <w:tcPr>
            <w:tcW w:w="6803" w:type="dxa"/>
            <w:tcBorders>
              <w:left w:val="single" w:sz="6" w:space="0" w:color="auto"/>
              <w:right w:val="single" w:sz="6" w:space="0" w:color="auto"/>
            </w:tcBorders>
          </w:tcPr>
          <w:p w14:paraId="250E07B7" w14:textId="77777777" w:rsidR="00F36567" w:rsidRPr="00370101" w:rsidRDefault="00F36567" w:rsidP="00C1613D">
            <w:pPr>
              <w:autoSpaceDE w:val="0"/>
              <w:autoSpaceDN w:val="0"/>
              <w:spacing w:line="30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異物移除</w:t>
            </w:r>
            <w:r w:rsidRPr="00370101">
              <w:rPr>
                <w:color w:val="000000" w:themeColor="text1"/>
              </w:rPr>
              <w:t xml:space="preserve"> removal of foreign body</w:t>
            </w:r>
          </w:p>
        </w:tc>
        <w:tc>
          <w:tcPr>
            <w:tcW w:w="283" w:type="dxa"/>
            <w:tcBorders>
              <w:left w:val="single" w:sz="6" w:space="0" w:color="auto"/>
              <w:right w:val="single" w:sz="6" w:space="0" w:color="auto"/>
            </w:tcBorders>
          </w:tcPr>
          <w:p w14:paraId="264AB7C5" w14:textId="77777777" w:rsidR="00F36567" w:rsidRPr="00370101" w:rsidRDefault="00F36567" w:rsidP="00A1552D">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1B78D490" w14:textId="77777777" w:rsidR="00F36567" w:rsidRPr="00370101" w:rsidRDefault="00F36567"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57F638B" w14:textId="77777777" w:rsidR="00F36567" w:rsidRPr="00370101" w:rsidRDefault="00F36567"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31A8D10" w14:textId="77777777" w:rsidR="00F36567" w:rsidRPr="00370101" w:rsidRDefault="00F36567" w:rsidP="00A1552D">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CA24FD1" w14:textId="77777777" w:rsidR="00F36567" w:rsidRPr="00370101" w:rsidRDefault="00F36567" w:rsidP="00A1552D">
            <w:pPr>
              <w:autoSpaceDE w:val="0"/>
              <w:autoSpaceDN w:val="0"/>
              <w:spacing w:line="300" w:lineRule="exact"/>
              <w:jc w:val="right"/>
              <w:rPr>
                <w:dstrike/>
                <w:color w:val="000000" w:themeColor="text1"/>
              </w:rPr>
            </w:pPr>
            <w:r w:rsidRPr="00370101">
              <w:rPr>
                <w:color w:val="000000" w:themeColor="text1"/>
              </w:rPr>
              <w:t>12726</w:t>
            </w:r>
          </w:p>
        </w:tc>
      </w:tr>
      <w:tr w:rsidR="00370101" w:rsidRPr="00370101" w14:paraId="79617682" w14:textId="77777777" w:rsidTr="00A1552D">
        <w:trPr>
          <w:trHeight w:val="20"/>
          <w:jc w:val="center"/>
        </w:trPr>
        <w:tc>
          <w:tcPr>
            <w:tcW w:w="907" w:type="dxa"/>
            <w:tcBorders>
              <w:left w:val="single" w:sz="6" w:space="0" w:color="auto"/>
              <w:bottom w:val="single" w:sz="6" w:space="0" w:color="auto"/>
              <w:right w:val="single" w:sz="6" w:space="0" w:color="auto"/>
            </w:tcBorders>
          </w:tcPr>
          <w:p w14:paraId="582A3B96" w14:textId="77777777" w:rsidR="00F36567" w:rsidRPr="00370101" w:rsidRDefault="00F36567" w:rsidP="00A1552D">
            <w:pPr>
              <w:autoSpaceDE w:val="0"/>
              <w:autoSpaceDN w:val="0"/>
              <w:spacing w:line="300" w:lineRule="exact"/>
              <w:jc w:val="both"/>
              <w:rPr>
                <w:color w:val="000000" w:themeColor="text1"/>
              </w:rPr>
            </w:pPr>
            <w:r w:rsidRPr="00370101">
              <w:rPr>
                <w:color w:val="000000" w:themeColor="text1"/>
              </w:rPr>
              <w:t>72042B</w:t>
            </w:r>
          </w:p>
        </w:tc>
        <w:tc>
          <w:tcPr>
            <w:tcW w:w="6803" w:type="dxa"/>
            <w:tcBorders>
              <w:left w:val="single" w:sz="6" w:space="0" w:color="auto"/>
              <w:bottom w:val="single" w:sz="6" w:space="0" w:color="auto"/>
              <w:right w:val="single" w:sz="6" w:space="0" w:color="auto"/>
            </w:tcBorders>
          </w:tcPr>
          <w:p w14:paraId="673CC8A6" w14:textId="77777777" w:rsidR="00F36567" w:rsidRPr="00370101" w:rsidRDefault="00F36567" w:rsidP="00C1613D">
            <w:pPr>
              <w:autoSpaceDE w:val="0"/>
              <w:autoSpaceDN w:val="0"/>
              <w:spacing w:line="30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潰瘍縫合及止血</w:t>
            </w:r>
            <w:r w:rsidRPr="00370101">
              <w:rPr>
                <w:color w:val="000000" w:themeColor="text1"/>
              </w:rPr>
              <w:t xml:space="preserve"> with suture repair of bleeding ulcer</w:t>
            </w:r>
          </w:p>
        </w:tc>
        <w:tc>
          <w:tcPr>
            <w:tcW w:w="283" w:type="dxa"/>
            <w:tcBorders>
              <w:left w:val="single" w:sz="6" w:space="0" w:color="auto"/>
              <w:bottom w:val="single" w:sz="6" w:space="0" w:color="auto"/>
              <w:right w:val="single" w:sz="6" w:space="0" w:color="auto"/>
            </w:tcBorders>
          </w:tcPr>
          <w:p w14:paraId="21EA7C5F" w14:textId="77777777" w:rsidR="00F36567" w:rsidRPr="00370101" w:rsidRDefault="00F36567" w:rsidP="00A1552D">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BB209DA" w14:textId="77777777" w:rsidR="00F36567" w:rsidRPr="00370101" w:rsidRDefault="00F36567"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830B2A8" w14:textId="77777777" w:rsidR="00F36567" w:rsidRPr="00370101" w:rsidRDefault="00F36567"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F42B54B" w14:textId="77777777" w:rsidR="00F36567" w:rsidRPr="00370101" w:rsidRDefault="00F36567" w:rsidP="00A1552D">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7D31C50D" w14:textId="77777777" w:rsidR="00F36567" w:rsidRPr="00370101" w:rsidRDefault="00F36567" w:rsidP="00A1552D">
            <w:pPr>
              <w:autoSpaceDE w:val="0"/>
              <w:autoSpaceDN w:val="0"/>
              <w:spacing w:line="300" w:lineRule="exact"/>
              <w:jc w:val="right"/>
              <w:rPr>
                <w:dstrike/>
                <w:color w:val="000000" w:themeColor="text1"/>
              </w:rPr>
            </w:pPr>
            <w:r w:rsidRPr="00370101">
              <w:rPr>
                <w:color w:val="000000" w:themeColor="text1"/>
              </w:rPr>
              <w:t>20954</w:t>
            </w:r>
          </w:p>
        </w:tc>
      </w:tr>
      <w:tr w:rsidR="00370101" w:rsidRPr="00370101" w14:paraId="7D4C52CB" w14:textId="77777777" w:rsidTr="00A1552D">
        <w:trPr>
          <w:trHeight w:val="20"/>
          <w:jc w:val="center"/>
        </w:trPr>
        <w:tc>
          <w:tcPr>
            <w:tcW w:w="907" w:type="dxa"/>
            <w:tcBorders>
              <w:top w:val="single" w:sz="6" w:space="0" w:color="auto"/>
              <w:left w:val="single" w:sz="6" w:space="0" w:color="auto"/>
              <w:bottom w:val="single" w:sz="6" w:space="0" w:color="auto"/>
              <w:right w:val="single" w:sz="6" w:space="0" w:color="auto"/>
            </w:tcBorders>
          </w:tcPr>
          <w:p w14:paraId="2B0C63EC" w14:textId="77777777" w:rsidR="0036527B" w:rsidRPr="00370101" w:rsidRDefault="0036527B" w:rsidP="00A1552D">
            <w:pPr>
              <w:autoSpaceDE w:val="0"/>
              <w:autoSpaceDN w:val="0"/>
              <w:spacing w:line="300" w:lineRule="exact"/>
              <w:rPr>
                <w:color w:val="000000" w:themeColor="text1"/>
              </w:rPr>
            </w:pPr>
            <w:r w:rsidRPr="00370101">
              <w:rPr>
                <w:color w:val="000000" w:themeColor="text1"/>
              </w:rPr>
              <w:t>72003B</w:t>
            </w:r>
          </w:p>
        </w:tc>
        <w:tc>
          <w:tcPr>
            <w:tcW w:w="6803" w:type="dxa"/>
            <w:tcBorders>
              <w:top w:val="single" w:sz="6" w:space="0" w:color="auto"/>
              <w:left w:val="single" w:sz="6" w:space="0" w:color="auto"/>
              <w:bottom w:val="single" w:sz="6" w:space="0" w:color="auto"/>
              <w:right w:val="single" w:sz="6" w:space="0" w:color="auto"/>
            </w:tcBorders>
          </w:tcPr>
          <w:p w14:paraId="1562109B"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幽門肌肉切開術</w:t>
            </w:r>
            <w:r w:rsidRPr="00370101">
              <w:rPr>
                <w:color w:val="000000" w:themeColor="text1"/>
              </w:rPr>
              <w:t>(Fredet-Ramstedt</w:t>
            </w:r>
            <w:r w:rsidRPr="00370101">
              <w:rPr>
                <w:color w:val="000000" w:themeColor="text1"/>
              </w:rPr>
              <w:t>型手術）</w:t>
            </w:r>
          </w:p>
          <w:p w14:paraId="6E23C2CD" w14:textId="77777777" w:rsidR="0036527B" w:rsidRPr="00370101" w:rsidRDefault="0036527B" w:rsidP="00C1613D">
            <w:pPr>
              <w:autoSpaceDE w:val="0"/>
              <w:autoSpaceDN w:val="0"/>
              <w:spacing w:line="300" w:lineRule="exact"/>
              <w:jc w:val="both"/>
              <w:rPr>
                <w:color w:val="000000" w:themeColor="text1"/>
              </w:rPr>
            </w:pPr>
            <w:r w:rsidRPr="00370101">
              <w:rPr>
                <w:color w:val="000000" w:themeColor="text1"/>
              </w:rPr>
              <w:t>Pyloromyotomy, Fredet-Ramstedt</w:t>
            </w:r>
          </w:p>
        </w:tc>
        <w:tc>
          <w:tcPr>
            <w:tcW w:w="283" w:type="dxa"/>
            <w:tcBorders>
              <w:top w:val="single" w:sz="6" w:space="0" w:color="auto"/>
              <w:left w:val="single" w:sz="6" w:space="0" w:color="auto"/>
              <w:bottom w:val="single" w:sz="6" w:space="0" w:color="auto"/>
              <w:right w:val="single" w:sz="6" w:space="0" w:color="auto"/>
            </w:tcBorders>
          </w:tcPr>
          <w:p w14:paraId="6CF53106" w14:textId="77777777" w:rsidR="0036527B" w:rsidRPr="00370101" w:rsidRDefault="0036527B"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566AB71" w14:textId="77777777" w:rsidR="0036527B" w:rsidRPr="00370101" w:rsidRDefault="0036527B"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CBD60F" w14:textId="77777777" w:rsidR="0036527B" w:rsidRPr="00370101" w:rsidRDefault="0036527B"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DFC648" w14:textId="77777777" w:rsidR="0036527B" w:rsidRPr="00370101" w:rsidRDefault="0036527B" w:rsidP="00A1552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FC680E8" w14:textId="77777777" w:rsidR="0036527B" w:rsidRPr="00370101" w:rsidRDefault="0036527B" w:rsidP="00A1552D">
            <w:pPr>
              <w:autoSpaceDE w:val="0"/>
              <w:autoSpaceDN w:val="0"/>
              <w:spacing w:line="300" w:lineRule="exact"/>
              <w:jc w:val="right"/>
              <w:rPr>
                <w:color w:val="000000" w:themeColor="text1"/>
              </w:rPr>
            </w:pPr>
            <w:r w:rsidRPr="00370101">
              <w:rPr>
                <w:color w:val="000000" w:themeColor="text1"/>
              </w:rPr>
              <w:t>7541</w:t>
            </w:r>
          </w:p>
        </w:tc>
      </w:tr>
      <w:tr w:rsidR="00370101" w:rsidRPr="00370101" w14:paraId="57C32BA4" w14:textId="77777777" w:rsidTr="00A1552D">
        <w:trPr>
          <w:trHeight w:val="20"/>
          <w:jc w:val="center"/>
        </w:trPr>
        <w:tc>
          <w:tcPr>
            <w:tcW w:w="907" w:type="dxa"/>
            <w:tcBorders>
              <w:top w:val="single" w:sz="6" w:space="0" w:color="auto"/>
              <w:left w:val="single" w:sz="6" w:space="0" w:color="auto"/>
              <w:bottom w:val="single" w:sz="6" w:space="0" w:color="auto"/>
              <w:right w:val="single" w:sz="6" w:space="0" w:color="auto"/>
            </w:tcBorders>
          </w:tcPr>
          <w:p w14:paraId="7411222A" w14:textId="77777777" w:rsidR="00D01639" w:rsidRPr="00370101" w:rsidRDefault="00D01639" w:rsidP="00A1552D">
            <w:pPr>
              <w:autoSpaceDE w:val="0"/>
              <w:autoSpaceDN w:val="0"/>
              <w:spacing w:line="300" w:lineRule="exact"/>
              <w:rPr>
                <w:color w:val="000000" w:themeColor="text1"/>
              </w:rPr>
            </w:pPr>
            <w:r w:rsidRPr="00370101">
              <w:rPr>
                <w:color w:val="000000" w:themeColor="text1"/>
              </w:rPr>
              <w:t>72053B</w:t>
            </w:r>
          </w:p>
        </w:tc>
        <w:tc>
          <w:tcPr>
            <w:tcW w:w="6803" w:type="dxa"/>
            <w:tcBorders>
              <w:top w:val="single" w:sz="6" w:space="0" w:color="auto"/>
              <w:left w:val="single" w:sz="6" w:space="0" w:color="auto"/>
              <w:bottom w:val="single" w:sz="6" w:space="0" w:color="auto"/>
              <w:right w:val="single" w:sz="6" w:space="0" w:color="auto"/>
            </w:tcBorders>
          </w:tcPr>
          <w:p w14:paraId="50589F2A"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腹腔鏡幽門肌肉切開術</w:t>
            </w:r>
          </w:p>
          <w:p w14:paraId="72DEFC79"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Laparoscopic pyloromyotomy, Fredet-Ramstedt</w:t>
            </w:r>
          </w:p>
        </w:tc>
        <w:tc>
          <w:tcPr>
            <w:tcW w:w="283" w:type="dxa"/>
            <w:tcBorders>
              <w:top w:val="single" w:sz="6" w:space="0" w:color="auto"/>
              <w:left w:val="single" w:sz="6" w:space="0" w:color="auto"/>
              <w:bottom w:val="single" w:sz="6" w:space="0" w:color="auto"/>
              <w:right w:val="single" w:sz="6" w:space="0" w:color="auto"/>
            </w:tcBorders>
          </w:tcPr>
          <w:p w14:paraId="6F88B593" w14:textId="77777777" w:rsidR="00D01639" w:rsidRPr="00370101" w:rsidRDefault="00D01639"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AAABFE9"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91430F"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6C66220"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3AF50FF" w14:textId="77777777" w:rsidR="00D01639" w:rsidRPr="00370101" w:rsidRDefault="00D01639" w:rsidP="00A1552D">
            <w:pPr>
              <w:autoSpaceDE w:val="0"/>
              <w:autoSpaceDN w:val="0"/>
              <w:spacing w:line="300" w:lineRule="exact"/>
              <w:jc w:val="right"/>
              <w:rPr>
                <w:color w:val="000000" w:themeColor="text1"/>
              </w:rPr>
            </w:pPr>
            <w:r w:rsidRPr="00370101">
              <w:rPr>
                <w:color w:val="000000" w:themeColor="text1"/>
              </w:rPr>
              <w:t>13951</w:t>
            </w:r>
          </w:p>
        </w:tc>
      </w:tr>
      <w:tr w:rsidR="00370101" w:rsidRPr="00370101" w14:paraId="23832365" w14:textId="77777777" w:rsidTr="00A1552D">
        <w:trPr>
          <w:trHeight w:val="20"/>
          <w:jc w:val="center"/>
        </w:trPr>
        <w:tc>
          <w:tcPr>
            <w:tcW w:w="907" w:type="dxa"/>
            <w:tcBorders>
              <w:top w:val="single" w:sz="6" w:space="0" w:color="auto"/>
              <w:left w:val="single" w:sz="6" w:space="0" w:color="auto"/>
              <w:bottom w:val="single" w:sz="6" w:space="0" w:color="auto"/>
              <w:right w:val="single" w:sz="6" w:space="0" w:color="auto"/>
            </w:tcBorders>
          </w:tcPr>
          <w:p w14:paraId="756E06B8" w14:textId="77777777" w:rsidR="00D01639" w:rsidRPr="00370101" w:rsidRDefault="00D01639" w:rsidP="00A1552D">
            <w:pPr>
              <w:autoSpaceDE w:val="0"/>
              <w:autoSpaceDN w:val="0"/>
              <w:spacing w:line="300" w:lineRule="exact"/>
              <w:rPr>
                <w:color w:val="000000" w:themeColor="text1"/>
              </w:rPr>
            </w:pPr>
            <w:r w:rsidRPr="00370101">
              <w:rPr>
                <w:color w:val="000000" w:themeColor="text1"/>
              </w:rPr>
              <w:t>72006B</w:t>
            </w:r>
          </w:p>
        </w:tc>
        <w:tc>
          <w:tcPr>
            <w:tcW w:w="6803" w:type="dxa"/>
            <w:tcBorders>
              <w:top w:val="single" w:sz="6" w:space="0" w:color="auto"/>
              <w:left w:val="single" w:sz="6" w:space="0" w:color="auto"/>
              <w:bottom w:val="single" w:sz="6" w:space="0" w:color="auto"/>
              <w:right w:val="single" w:sz="6" w:space="0" w:color="auto"/>
            </w:tcBorders>
          </w:tcPr>
          <w:p w14:paraId="1904C060"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胃潰瘍或腫瘤的局部切除</w:t>
            </w:r>
          </w:p>
          <w:p w14:paraId="6654DC58"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Local excision, ulcer or tumor</w:t>
            </w:r>
          </w:p>
        </w:tc>
        <w:tc>
          <w:tcPr>
            <w:tcW w:w="283" w:type="dxa"/>
            <w:tcBorders>
              <w:top w:val="single" w:sz="6" w:space="0" w:color="auto"/>
              <w:left w:val="single" w:sz="6" w:space="0" w:color="auto"/>
              <w:bottom w:val="single" w:sz="6" w:space="0" w:color="auto"/>
              <w:right w:val="single" w:sz="6" w:space="0" w:color="auto"/>
            </w:tcBorders>
          </w:tcPr>
          <w:p w14:paraId="60960205" w14:textId="77777777" w:rsidR="00D01639" w:rsidRPr="00370101" w:rsidRDefault="00D01639"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D862CA"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52CB95"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58D1B2"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7166D8" w14:textId="77777777" w:rsidR="00D01639" w:rsidRPr="00370101" w:rsidRDefault="00D01639" w:rsidP="00A1552D">
            <w:pPr>
              <w:autoSpaceDE w:val="0"/>
              <w:autoSpaceDN w:val="0"/>
              <w:spacing w:line="300" w:lineRule="exact"/>
              <w:jc w:val="right"/>
              <w:rPr>
                <w:dstrike/>
                <w:color w:val="000000" w:themeColor="text1"/>
              </w:rPr>
            </w:pPr>
            <w:r w:rsidRPr="00370101">
              <w:rPr>
                <w:color w:val="000000" w:themeColor="text1"/>
              </w:rPr>
              <w:t>17749</w:t>
            </w:r>
          </w:p>
        </w:tc>
      </w:tr>
      <w:tr w:rsidR="00370101" w:rsidRPr="00370101" w14:paraId="75EC1AC3" w14:textId="77777777" w:rsidTr="00A1552D">
        <w:trPr>
          <w:trHeight w:val="20"/>
          <w:jc w:val="center"/>
        </w:trPr>
        <w:tc>
          <w:tcPr>
            <w:tcW w:w="907" w:type="dxa"/>
            <w:tcBorders>
              <w:top w:val="single" w:sz="6" w:space="0" w:color="auto"/>
              <w:left w:val="single" w:sz="6" w:space="0" w:color="auto"/>
              <w:bottom w:val="single" w:sz="6" w:space="0" w:color="auto"/>
              <w:right w:val="single" w:sz="6" w:space="0" w:color="auto"/>
            </w:tcBorders>
          </w:tcPr>
          <w:p w14:paraId="78F192A2" w14:textId="77777777" w:rsidR="00D01639" w:rsidRPr="00370101" w:rsidRDefault="00D01639" w:rsidP="00A1552D">
            <w:pPr>
              <w:autoSpaceDE w:val="0"/>
              <w:autoSpaceDN w:val="0"/>
              <w:spacing w:line="300" w:lineRule="exact"/>
              <w:rPr>
                <w:color w:val="000000" w:themeColor="text1"/>
              </w:rPr>
            </w:pPr>
            <w:r w:rsidRPr="00370101">
              <w:rPr>
                <w:color w:val="000000" w:themeColor="text1"/>
              </w:rPr>
              <w:t>72054B</w:t>
            </w:r>
          </w:p>
        </w:tc>
        <w:tc>
          <w:tcPr>
            <w:tcW w:w="6803" w:type="dxa"/>
            <w:tcBorders>
              <w:top w:val="single" w:sz="6" w:space="0" w:color="auto"/>
              <w:left w:val="single" w:sz="6" w:space="0" w:color="auto"/>
              <w:bottom w:val="single" w:sz="6" w:space="0" w:color="auto"/>
              <w:right w:val="single" w:sz="6" w:space="0" w:color="auto"/>
            </w:tcBorders>
          </w:tcPr>
          <w:p w14:paraId="669352DA"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腹腔鏡胃部分切除術（潰瘍或腫瘤）</w:t>
            </w:r>
          </w:p>
          <w:p w14:paraId="3CDE54BB"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Laparoscopic partial gastrectomy</w:t>
            </w:r>
            <w:r w:rsidRPr="00370101">
              <w:rPr>
                <w:color w:val="000000" w:themeColor="text1"/>
              </w:rPr>
              <w:t>（</w:t>
            </w:r>
            <w:r w:rsidRPr="00370101">
              <w:rPr>
                <w:color w:val="000000" w:themeColor="text1"/>
              </w:rPr>
              <w:t>ulcer or tumor</w:t>
            </w:r>
            <w:r w:rsidRPr="00370101">
              <w:rPr>
                <w:color w:val="000000" w:themeColor="text1"/>
              </w:rPr>
              <w:t>）</w:t>
            </w:r>
          </w:p>
          <w:p w14:paraId="3865541D" w14:textId="77777777" w:rsidR="00A1552D" w:rsidRPr="00370101" w:rsidRDefault="00A1552D" w:rsidP="00C1613D">
            <w:pPr>
              <w:spacing w:line="300" w:lineRule="exact"/>
              <w:ind w:left="480" w:hangingChars="200" w:hanging="480"/>
              <w:jc w:val="both"/>
              <w:rPr>
                <w:color w:val="000000" w:themeColor="text1"/>
                <w:szCs w:val="24"/>
              </w:rPr>
            </w:pPr>
            <w:r w:rsidRPr="00370101">
              <w:rPr>
                <w:color w:val="000000" w:themeColor="text1"/>
                <w:szCs w:val="24"/>
              </w:rPr>
              <w:t>註：執行「機械手臂輔助胃部分切除術」</w:t>
            </w:r>
            <w:r w:rsidR="00F90220" w:rsidRPr="00370101">
              <w:rPr>
                <w:color w:val="000000" w:themeColor="text1"/>
              </w:rPr>
              <w:t>，</w:t>
            </w:r>
            <w:r w:rsidRPr="00370101">
              <w:rPr>
                <w:color w:val="000000" w:themeColor="text1"/>
                <w:szCs w:val="24"/>
              </w:rPr>
              <w:t>須符合下列規範：</w:t>
            </w:r>
          </w:p>
          <w:p w14:paraId="5BDD59A4" w14:textId="77777777" w:rsidR="007436A3" w:rsidRPr="00370101" w:rsidRDefault="00A1552D" w:rsidP="00C1613D">
            <w:pPr>
              <w:autoSpaceDE w:val="0"/>
              <w:autoSpaceDN w:val="0"/>
              <w:spacing w:line="320" w:lineRule="exact"/>
              <w:jc w:val="both"/>
              <w:rPr>
                <w:color w:val="000000" w:themeColor="text1"/>
              </w:rPr>
            </w:pPr>
            <w:r w:rsidRPr="00370101">
              <w:rPr>
                <w:color w:val="000000" w:themeColor="text1"/>
                <w:szCs w:val="24"/>
              </w:rPr>
              <w:br w:type="page"/>
            </w:r>
            <w:r w:rsidR="007436A3" w:rsidRPr="00370101">
              <w:rPr>
                <w:color w:val="000000" w:themeColor="text1"/>
              </w:rPr>
              <w:t>1.</w:t>
            </w:r>
            <w:r w:rsidR="007436A3" w:rsidRPr="00370101">
              <w:rPr>
                <w:color w:val="000000" w:themeColor="text1"/>
              </w:rPr>
              <w:t>醫師資格：</w:t>
            </w:r>
          </w:p>
          <w:p w14:paraId="55C4E2C9" w14:textId="77777777" w:rsidR="007436A3" w:rsidRPr="00370101" w:rsidRDefault="007436A3" w:rsidP="00C1613D">
            <w:pPr>
              <w:spacing w:line="320" w:lineRule="exact"/>
              <w:ind w:left="470" w:hanging="284"/>
              <w:jc w:val="both"/>
              <w:rPr>
                <w:color w:val="000000" w:themeColor="text1"/>
              </w:rPr>
            </w:pPr>
            <w:r w:rsidRPr="00370101">
              <w:rPr>
                <w:color w:val="000000" w:themeColor="text1"/>
              </w:rPr>
              <w:t>(1)</w:t>
            </w:r>
            <w:r w:rsidRPr="00370101">
              <w:rPr>
                <w:color w:val="000000" w:themeColor="text1"/>
              </w:rPr>
              <w:tab/>
            </w:r>
            <w:r w:rsidRPr="00370101">
              <w:rPr>
                <w:color w:val="000000" w:themeColor="text1"/>
              </w:rPr>
              <w:t>具機械手臂輔助手術系統「消化外科」認證學會認證醫師資格。</w:t>
            </w:r>
          </w:p>
          <w:p w14:paraId="7D3D1CAC" w14:textId="77777777" w:rsidR="007436A3" w:rsidRPr="00370101" w:rsidRDefault="007436A3" w:rsidP="00C1613D">
            <w:pPr>
              <w:spacing w:line="320" w:lineRule="exact"/>
              <w:ind w:left="470" w:hanging="284"/>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2C81E2A7" w14:textId="77777777" w:rsidR="007436A3" w:rsidRPr="00370101" w:rsidRDefault="007436A3" w:rsidP="00C1613D">
            <w:pPr>
              <w:autoSpaceDE w:val="0"/>
              <w:autoSpaceDN w:val="0"/>
              <w:spacing w:line="320" w:lineRule="exact"/>
              <w:ind w:left="146" w:hangingChars="61" w:hanging="146"/>
              <w:jc w:val="both"/>
              <w:rPr>
                <w:color w:val="000000" w:themeColor="text1"/>
              </w:rPr>
            </w:pPr>
            <w:r w:rsidRPr="00370101">
              <w:rPr>
                <w:color w:val="000000" w:themeColor="text1"/>
              </w:rPr>
              <w:t>2.</w:t>
            </w:r>
            <w:r w:rsidRPr="00370101">
              <w:rPr>
                <w:color w:val="000000" w:themeColor="text1"/>
              </w:rPr>
              <w:t>執行手術之醫師名單應報經保險人核定。</w:t>
            </w:r>
          </w:p>
          <w:p w14:paraId="03961C04" w14:textId="0DE0F75D" w:rsidR="00A1552D" w:rsidRPr="00370101" w:rsidRDefault="007436A3" w:rsidP="00C1613D">
            <w:pPr>
              <w:spacing w:line="30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30BD861E" w14:textId="77777777" w:rsidR="00D01639" w:rsidRPr="00370101" w:rsidRDefault="00D01639"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1CEFD5E"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DB0280"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8FBAC02"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02BBD2" w14:textId="77777777" w:rsidR="00D01639" w:rsidRPr="00370101" w:rsidRDefault="00D01639" w:rsidP="00A1552D">
            <w:pPr>
              <w:autoSpaceDE w:val="0"/>
              <w:autoSpaceDN w:val="0"/>
              <w:spacing w:line="300" w:lineRule="exact"/>
              <w:jc w:val="right"/>
              <w:rPr>
                <w:color w:val="000000" w:themeColor="text1"/>
              </w:rPr>
            </w:pPr>
            <w:r w:rsidRPr="00370101">
              <w:rPr>
                <w:color w:val="000000" w:themeColor="text1"/>
              </w:rPr>
              <w:t>22646</w:t>
            </w:r>
          </w:p>
        </w:tc>
      </w:tr>
      <w:tr w:rsidR="00370101" w:rsidRPr="00370101" w14:paraId="540BC9BF" w14:textId="77777777" w:rsidTr="00A1552D">
        <w:trPr>
          <w:trHeight w:val="20"/>
          <w:jc w:val="center"/>
        </w:trPr>
        <w:tc>
          <w:tcPr>
            <w:tcW w:w="907" w:type="dxa"/>
            <w:tcBorders>
              <w:top w:val="single" w:sz="6" w:space="0" w:color="auto"/>
              <w:left w:val="single" w:sz="6" w:space="0" w:color="auto"/>
              <w:bottom w:val="single" w:sz="6" w:space="0" w:color="auto"/>
              <w:right w:val="single" w:sz="6" w:space="0" w:color="auto"/>
            </w:tcBorders>
          </w:tcPr>
          <w:p w14:paraId="7DCBA2DF" w14:textId="77777777" w:rsidR="00D01639" w:rsidRPr="00370101" w:rsidRDefault="00D01639" w:rsidP="00A1552D">
            <w:pPr>
              <w:autoSpaceDE w:val="0"/>
              <w:autoSpaceDN w:val="0"/>
              <w:spacing w:line="300" w:lineRule="exact"/>
              <w:rPr>
                <w:color w:val="000000" w:themeColor="text1"/>
              </w:rPr>
            </w:pPr>
            <w:r w:rsidRPr="00370101">
              <w:rPr>
                <w:color w:val="000000" w:themeColor="text1"/>
              </w:rPr>
              <w:t>72007B</w:t>
            </w:r>
          </w:p>
        </w:tc>
        <w:tc>
          <w:tcPr>
            <w:tcW w:w="6803" w:type="dxa"/>
            <w:tcBorders>
              <w:top w:val="single" w:sz="6" w:space="0" w:color="auto"/>
              <w:left w:val="single" w:sz="6" w:space="0" w:color="auto"/>
              <w:bottom w:val="single" w:sz="6" w:space="0" w:color="auto"/>
              <w:right w:val="single" w:sz="6" w:space="0" w:color="auto"/>
            </w:tcBorders>
          </w:tcPr>
          <w:p w14:paraId="083444EB"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胃全部切除術</w:t>
            </w:r>
            <w:r w:rsidRPr="00370101">
              <w:rPr>
                <w:color w:val="000000" w:themeColor="text1"/>
              </w:rPr>
              <w:t xml:space="preserve"> </w:t>
            </w:r>
          </w:p>
          <w:p w14:paraId="5844A13E"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Gastrectomy,total &amp; angreconstruction</w:t>
            </w:r>
          </w:p>
          <w:p w14:paraId="5BEAB85D" w14:textId="77777777" w:rsidR="00D01639" w:rsidRPr="00370101" w:rsidRDefault="00D01639" w:rsidP="00C1613D">
            <w:pPr>
              <w:autoSpaceDE w:val="0"/>
              <w:autoSpaceDN w:val="0"/>
              <w:spacing w:line="300" w:lineRule="exact"/>
              <w:ind w:left="473" w:hanging="473"/>
              <w:jc w:val="both"/>
              <w:rPr>
                <w:color w:val="000000" w:themeColor="text1"/>
              </w:rPr>
            </w:pPr>
            <w:r w:rsidRPr="00370101">
              <w:rPr>
                <w:color w:val="000000" w:themeColor="text1"/>
              </w:rPr>
              <w:t>註：胃大塊切除術</w:t>
            </w:r>
            <w:r w:rsidRPr="00370101">
              <w:rPr>
                <w:color w:val="000000" w:themeColor="text1"/>
              </w:rPr>
              <w:t xml:space="preserve"> enblock total gastrectomy </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56AFB6C1" w14:textId="77777777" w:rsidR="00D01639" w:rsidRPr="00370101" w:rsidRDefault="00D01639"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E02E454"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FE38AB"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D0BCE8"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0EBE061" w14:textId="77777777" w:rsidR="00D01639" w:rsidRPr="00370101" w:rsidRDefault="00D01639" w:rsidP="00A1552D">
            <w:pPr>
              <w:autoSpaceDE w:val="0"/>
              <w:autoSpaceDN w:val="0"/>
              <w:spacing w:line="300" w:lineRule="exact"/>
              <w:jc w:val="right"/>
              <w:rPr>
                <w:dstrike/>
                <w:color w:val="000000" w:themeColor="text1"/>
              </w:rPr>
            </w:pPr>
            <w:r w:rsidRPr="00370101">
              <w:rPr>
                <w:color w:val="000000" w:themeColor="text1"/>
              </w:rPr>
              <w:t>31540</w:t>
            </w:r>
          </w:p>
        </w:tc>
      </w:tr>
      <w:tr w:rsidR="00370101" w:rsidRPr="00370101" w14:paraId="4FF6A2C1" w14:textId="77777777" w:rsidTr="00A1552D">
        <w:trPr>
          <w:trHeight w:val="20"/>
          <w:jc w:val="center"/>
        </w:trPr>
        <w:tc>
          <w:tcPr>
            <w:tcW w:w="907" w:type="dxa"/>
            <w:tcBorders>
              <w:top w:val="single" w:sz="6" w:space="0" w:color="auto"/>
              <w:left w:val="single" w:sz="6" w:space="0" w:color="auto"/>
              <w:right w:val="single" w:sz="6" w:space="0" w:color="auto"/>
            </w:tcBorders>
          </w:tcPr>
          <w:p w14:paraId="63477C6D" w14:textId="77777777" w:rsidR="00D01639" w:rsidRPr="00370101" w:rsidRDefault="00D01639" w:rsidP="00A1552D">
            <w:pPr>
              <w:autoSpaceDE w:val="0"/>
              <w:autoSpaceDN w:val="0"/>
              <w:spacing w:line="300" w:lineRule="exact"/>
              <w:rPr>
                <w:color w:val="000000" w:themeColor="text1"/>
              </w:rPr>
            </w:pPr>
            <w:r w:rsidRPr="00370101">
              <w:rPr>
                <w:color w:val="000000" w:themeColor="text1"/>
              </w:rPr>
              <w:t>72008B</w:t>
            </w:r>
          </w:p>
        </w:tc>
        <w:tc>
          <w:tcPr>
            <w:tcW w:w="6803" w:type="dxa"/>
            <w:tcBorders>
              <w:top w:val="single" w:sz="6" w:space="0" w:color="auto"/>
              <w:left w:val="single" w:sz="6" w:space="0" w:color="auto"/>
              <w:right w:val="single" w:sz="6" w:space="0" w:color="auto"/>
            </w:tcBorders>
          </w:tcPr>
          <w:p w14:paraId="487D4BD9"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胃造瘻術及幽門成形術</w:t>
            </w:r>
          </w:p>
          <w:p w14:paraId="09D38D0A"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Gastrostomy &amp; pyloroplasty</w:t>
            </w:r>
          </w:p>
        </w:tc>
        <w:tc>
          <w:tcPr>
            <w:tcW w:w="283" w:type="dxa"/>
            <w:tcBorders>
              <w:top w:val="single" w:sz="6" w:space="0" w:color="auto"/>
              <w:left w:val="single" w:sz="6" w:space="0" w:color="auto"/>
              <w:right w:val="single" w:sz="6" w:space="0" w:color="auto"/>
            </w:tcBorders>
          </w:tcPr>
          <w:p w14:paraId="13D67DDF" w14:textId="77777777" w:rsidR="00D01639" w:rsidRPr="00370101" w:rsidRDefault="00D01639"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6A78132"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031422F3"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368D7834"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6C493802" w14:textId="77777777" w:rsidR="00D01639" w:rsidRPr="00370101" w:rsidRDefault="00D01639" w:rsidP="00A1552D">
            <w:pPr>
              <w:autoSpaceDE w:val="0"/>
              <w:autoSpaceDN w:val="0"/>
              <w:spacing w:line="300" w:lineRule="exact"/>
              <w:jc w:val="right"/>
              <w:rPr>
                <w:dstrike/>
                <w:color w:val="000000" w:themeColor="text1"/>
              </w:rPr>
            </w:pPr>
            <w:r w:rsidRPr="00370101">
              <w:rPr>
                <w:color w:val="000000" w:themeColor="text1"/>
              </w:rPr>
              <w:t>13716</w:t>
            </w:r>
          </w:p>
        </w:tc>
      </w:tr>
      <w:tr w:rsidR="00370101" w:rsidRPr="00370101" w14:paraId="28A61E62" w14:textId="77777777" w:rsidTr="00A1552D">
        <w:trPr>
          <w:trHeight w:val="20"/>
          <w:jc w:val="center"/>
        </w:trPr>
        <w:tc>
          <w:tcPr>
            <w:tcW w:w="907" w:type="dxa"/>
            <w:tcBorders>
              <w:top w:val="single" w:sz="6" w:space="0" w:color="auto"/>
              <w:left w:val="single" w:sz="6" w:space="0" w:color="auto"/>
              <w:bottom w:val="single" w:sz="4" w:space="0" w:color="auto"/>
              <w:right w:val="single" w:sz="6" w:space="0" w:color="auto"/>
            </w:tcBorders>
          </w:tcPr>
          <w:p w14:paraId="43CEB408" w14:textId="77777777" w:rsidR="00D01639" w:rsidRPr="00370101" w:rsidRDefault="00D01639" w:rsidP="00A1552D">
            <w:pPr>
              <w:autoSpaceDE w:val="0"/>
              <w:autoSpaceDN w:val="0"/>
              <w:spacing w:line="300" w:lineRule="exact"/>
              <w:rPr>
                <w:color w:val="000000" w:themeColor="text1"/>
              </w:rPr>
            </w:pPr>
            <w:r w:rsidRPr="00370101">
              <w:rPr>
                <w:color w:val="000000" w:themeColor="text1"/>
              </w:rPr>
              <w:t>72009B</w:t>
            </w:r>
          </w:p>
        </w:tc>
        <w:tc>
          <w:tcPr>
            <w:tcW w:w="6803" w:type="dxa"/>
            <w:tcBorders>
              <w:top w:val="single" w:sz="6" w:space="0" w:color="auto"/>
              <w:left w:val="single" w:sz="6" w:space="0" w:color="auto"/>
              <w:bottom w:val="single" w:sz="4" w:space="0" w:color="auto"/>
              <w:right w:val="single" w:sz="6" w:space="0" w:color="auto"/>
            </w:tcBorders>
          </w:tcPr>
          <w:p w14:paraId="6BDD82A7"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次全或半胃切除術及胃十二指腸吻合術</w:t>
            </w:r>
          </w:p>
          <w:p w14:paraId="2BEA2227"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Subtotal gastrectomy or hemigastrectomy with gastro-duodenostomy</w:t>
            </w:r>
          </w:p>
          <w:p w14:paraId="502CF1C8"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－無迷走神經切除</w:t>
            </w:r>
            <w:r w:rsidRPr="00370101">
              <w:rPr>
                <w:color w:val="000000" w:themeColor="text1"/>
              </w:rPr>
              <w:t xml:space="preserve"> without vagotomy</w:t>
            </w:r>
          </w:p>
        </w:tc>
        <w:tc>
          <w:tcPr>
            <w:tcW w:w="283" w:type="dxa"/>
            <w:tcBorders>
              <w:top w:val="single" w:sz="6" w:space="0" w:color="auto"/>
              <w:left w:val="single" w:sz="6" w:space="0" w:color="auto"/>
              <w:bottom w:val="single" w:sz="4" w:space="0" w:color="auto"/>
              <w:right w:val="single" w:sz="6" w:space="0" w:color="auto"/>
            </w:tcBorders>
          </w:tcPr>
          <w:p w14:paraId="674467A9" w14:textId="77777777" w:rsidR="00D01639" w:rsidRPr="00370101" w:rsidRDefault="00D01639"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4649AEB6"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13C060AD"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649772E"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5B6E119A" w14:textId="77777777" w:rsidR="00D01639" w:rsidRPr="00370101" w:rsidRDefault="00D01639" w:rsidP="00A1552D">
            <w:pPr>
              <w:autoSpaceDE w:val="0"/>
              <w:autoSpaceDN w:val="0"/>
              <w:spacing w:line="300" w:lineRule="exact"/>
              <w:jc w:val="right"/>
              <w:rPr>
                <w:dstrike/>
                <w:color w:val="000000" w:themeColor="text1"/>
              </w:rPr>
            </w:pPr>
            <w:r w:rsidRPr="00370101">
              <w:rPr>
                <w:color w:val="000000" w:themeColor="text1"/>
              </w:rPr>
              <w:t>21383</w:t>
            </w:r>
          </w:p>
        </w:tc>
      </w:tr>
      <w:tr w:rsidR="00370101" w:rsidRPr="00370101" w14:paraId="316B7150" w14:textId="77777777" w:rsidTr="00A1552D">
        <w:trPr>
          <w:trHeight w:val="20"/>
          <w:jc w:val="center"/>
        </w:trPr>
        <w:tc>
          <w:tcPr>
            <w:tcW w:w="907" w:type="dxa"/>
            <w:tcBorders>
              <w:top w:val="single" w:sz="6" w:space="0" w:color="auto"/>
              <w:left w:val="single" w:sz="6" w:space="0" w:color="auto"/>
              <w:bottom w:val="single" w:sz="4" w:space="0" w:color="000000"/>
              <w:right w:val="single" w:sz="6" w:space="0" w:color="auto"/>
            </w:tcBorders>
          </w:tcPr>
          <w:p w14:paraId="07E85C7D" w14:textId="77777777" w:rsidR="00D01639" w:rsidRPr="00370101" w:rsidRDefault="00D01639" w:rsidP="00A1552D">
            <w:pPr>
              <w:autoSpaceDE w:val="0"/>
              <w:autoSpaceDN w:val="0"/>
              <w:spacing w:line="300" w:lineRule="exact"/>
              <w:rPr>
                <w:color w:val="000000" w:themeColor="text1"/>
              </w:rPr>
            </w:pPr>
            <w:r w:rsidRPr="00370101">
              <w:rPr>
                <w:color w:val="000000" w:themeColor="text1"/>
              </w:rPr>
              <w:t>72043B</w:t>
            </w:r>
          </w:p>
        </w:tc>
        <w:tc>
          <w:tcPr>
            <w:tcW w:w="6803" w:type="dxa"/>
            <w:tcBorders>
              <w:top w:val="single" w:sz="6" w:space="0" w:color="auto"/>
              <w:left w:val="single" w:sz="6" w:space="0" w:color="auto"/>
              <w:bottom w:val="single" w:sz="4" w:space="0" w:color="000000"/>
              <w:right w:val="single" w:sz="6" w:space="0" w:color="auto"/>
            </w:tcBorders>
          </w:tcPr>
          <w:p w14:paraId="7830D470"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次全或半胃切除術及胃空腸吻合術</w:t>
            </w:r>
          </w:p>
          <w:p w14:paraId="0452D343"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Subtotal gastrectomy or hemigastrectomy with gastrojejunostomy</w:t>
            </w:r>
          </w:p>
          <w:p w14:paraId="787F6D81"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－無迷走神經切除</w:t>
            </w:r>
            <w:r w:rsidRPr="00370101">
              <w:rPr>
                <w:color w:val="000000" w:themeColor="text1"/>
              </w:rPr>
              <w:t xml:space="preserve"> without vagotomy </w:t>
            </w:r>
          </w:p>
        </w:tc>
        <w:tc>
          <w:tcPr>
            <w:tcW w:w="283" w:type="dxa"/>
            <w:tcBorders>
              <w:top w:val="single" w:sz="6" w:space="0" w:color="auto"/>
              <w:left w:val="single" w:sz="6" w:space="0" w:color="auto"/>
              <w:bottom w:val="single" w:sz="4" w:space="0" w:color="000000"/>
              <w:right w:val="single" w:sz="6" w:space="0" w:color="auto"/>
            </w:tcBorders>
          </w:tcPr>
          <w:p w14:paraId="4B98E898" w14:textId="77777777" w:rsidR="00D01639" w:rsidRPr="00370101" w:rsidRDefault="00D01639" w:rsidP="00A1552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4" w:space="0" w:color="000000"/>
              <w:right w:val="single" w:sz="6" w:space="0" w:color="auto"/>
            </w:tcBorders>
          </w:tcPr>
          <w:p w14:paraId="441FFD70"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000000"/>
              <w:right w:val="single" w:sz="6" w:space="0" w:color="auto"/>
            </w:tcBorders>
          </w:tcPr>
          <w:p w14:paraId="1A4A92F2"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000000"/>
              <w:right w:val="single" w:sz="6" w:space="0" w:color="auto"/>
            </w:tcBorders>
          </w:tcPr>
          <w:p w14:paraId="39F41EEA"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000000"/>
              <w:right w:val="single" w:sz="6" w:space="0" w:color="auto"/>
            </w:tcBorders>
          </w:tcPr>
          <w:p w14:paraId="6552B80B" w14:textId="77777777" w:rsidR="00D01639" w:rsidRPr="00370101" w:rsidRDefault="00D01639" w:rsidP="00A1552D">
            <w:pPr>
              <w:autoSpaceDE w:val="0"/>
              <w:autoSpaceDN w:val="0"/>
              <w:spacing w:line="300" w:lineRule="exact"/>
              <w:jc w:val="right"/>
              <w:rPr>
                <w:dstrike/>
                <w:color w:val="000000" w:themeColor="text1"/>
              </w:rPr>
            </w:pPr>
            <w:r w:rsidRPr="00370101">
              <w:rPr>
                <w:color w:val="000000" w:themeColor="text1"/>
              </w:rPr>
              <w:t>27798</w:t>
            </w:r>
          </w:p>
        </w:tc>
      </w:tr>
      <w:tr w:rsidR="00370101" w:rsidRPr="00370101" w14:paraId="5B7D1506" w14:textId="77777777" w:rsidTr="00A1552D">
        <w:trPr>
          <w:trHeight w:val="20"/>
          <w:jc w:val="center"/>
        </w:trPr>
        <w:tc>
          <w:tcPr>
            <w:tcW w:w="907" w:type="dxa"/>
            <w:tcBorders>
              <w:top w:val="single" w:sz="4" w:space="0" w:color="000000"/>
              <w:left w:val="single" w:sz="4" w:space="0" w:color="000000"/>
              <w:bottom w:val="single" w:sz="4" w:space="0" w:color="000000"/>
              <w:right w:val="single" w:sz="6" w:space="0" w:color="auto"/>
            </w:tcBorders>
          </w:tcPr>
          <w:p w14:paraId="01E6D273" w14:textId="77777777" w:rsidR="00D01639" w:rsidRPr="00370101" w:rsidRDefault="00D01639" w:rsidP="00A1552D">
            <w:pPr>
              <w:autoSpaceDE w:val="0"/>
              <w:autoSpaceDN w:val="0"/>
              <w:spacing w:line="300" w:lineRule="exact"/>
              <w:rPr>
                <w:color w:val="000000" w:themeColor="text1"/>
              </w:rPr>
            </w:pPr>
            <w:r w:rsidRPr="00370101">
              <w:rPr>
                <w:color w:val="000000" w:themeColor="text1"/>
              </w:rPr>
              <w:t>72044B</w:t>
            </w:r>
          </w:p>
        </w:tc>
        <w:tc>
          <w:tcPr>
            <w:tcW w:w="6803" w:type="dxa"/>
            <w:tcBorders>
              <w:top w:val="single" w:sz="4" w:space="0" w:color="000000"/>
              <w:left w:val="single" w:sz="6" w:space="0" w:color="auto"/>
              <w:bottom w:val="single" w:sz="4" w:space="0" w:color="000000"/>
              <w:right w:val="single" w:sz="6" w:space="0" w:color="auto"/>
            </w:tcBorders>
          </w:tcPr>
          <w:p w14:paraId="0F2424BA"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次全或半胃切除術及胃空腸吻合術</w:t>
            </w:r>
            <w:r w:rsidRPr="00370101">
              <w:rPr>
                <w:color w:val="000000" w:themeColor="text1"/>
              </w:rPr>
              <w:t xml:space="preserve"> Roux-en-Y </w:t>
            </w:r>
            <w:r w:rsidRPr="00370101">
              <w:rPr>
                <w:color w:val="000000" w:themeColor="text1"/>
              </w:rPr>
              <w:t>型－無迷走神經切除</w:t>
            </w:r>
          </w:p>
          <w:p w14:paraId="78A1A7B8"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szCs w:val="24"/>
              </w:rPr>
              <w:t>Subtotal gastrectomy or hemigastrectomy with Roux-en-Y gastrojejunostomy -without vagotomy</w:t>
            </w:r>
          </w:p>
        </w:tc>
        <w:tc>
          <w:tcPr>
            <w:tcW w:w="283" w:type="dxa"/>
            <w:tcBorders>
              <w:top w:val="single" w:sz="4" w:space="0" w:color="000000"/>
              <w:left w:val="single" w:sz="6" w:space="0" w:color="auto"/>
              <w:bottom w:val="single" w:sz="4" w:space="0" w:color="000000"/>
              <w:right w:val="single" w:sz="6" w:space="0" w:color="auto"/>
            </w:tcBorders>
          </w:tcPr>
          <w:p w14:paraId="6CAC3EDE" w14:textId="77777777" w:rsidR="00D01639" w:rsidRPr="00370101" w:rsidRDefault="00D01639" w:rsidP="00A1552D">
            <w:pPr>
              <w:autoSpaceDE w:val="0"/>
              <w:autoSpaceDN w:val="0"/>
              <w:spacing w:line="300" w:lineRule="exact"/>
              <w:jc w:val="center"/>
              <w:rPr>
                <w:color w:val="000000" w:themeColor="text1"/>
              </w:rPr>
            </w:pPr>
          </w:p>
        </w:tc>
        <w:tc>
          <w:tcPr>
            <w:tcW w:w="283" w:type="dxa"/>
            <w:tcBorders>
              <w:top w:val="single" w:sz="4" w:space="0" w:color="000000"/>
              <w:left w:val="single" w:sz="6" w:space="0" w:color="auto"/>
              <w:bottom w:val="single" w:sz="4" w:space="0" w:color="000000"/>
              <w:right w:val="single" w:sz="6" w:space="0" w:color="auto"/>
            </w:tcBorders>
          </w:tcPr>
          <w:p w14:paraId="26F4C2C3"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000000"/>
              <w:left w:val="single" w:sz="6" w:space="0" w:color="auto"/>
              <w:bottom w:val="single" w:sz="4" w:space="0" w:color="000000"/>
              <w:right w:val="single" w:sz="6" w:space="0" w:color="auto"/>
            </w:tcBorders>
          </w:tcPr>
          <w:p w14:paraId="16E06CE9"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000000"/>
              <w:left w:val="single" w:sz="6" w:space="0" w:color="auto"/>
              <w:bottom w:val="single" w:sz="4" w:space="0" w:color="000000"/>
              <w:right w:val="single" w:sz="6" w:space="0" w:color="auto"/>
            </w:tcBorders>
          </w:tcPr>
          <w:p w14:paraId="3ABEF7B8"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4" w:space="0" w:color="000000"/>
              <w:left w:val="single" w:sz="6" w:space="0" w:color="auto"/>
              <w:bottom w:val="single" w:sz="4" w:space="0" w:color="000000"/>
              <w:right w:val="single" w:sz="4" w:space="0" w:color="000000"/>
            </w:tcBorders>
          </w:tcPr>
          <w:p w14:paraId="4B3215D9" w14:textId="77777777" w:rsidR="00D01639" w:rsidRPr="00370101" w:rsidRDefault="00D01639" w:rsidP="00A1552D">
            <w:pPr>
              <w:autoSpaceDE w:val="0"/>
              <w:autoSpaceDN w:val="0"/>
              <w:spacing w:line="300" w:lineRule="exact"/>
              <w:jc w:val="right"/>
              <w:rPr>
                <w:dstrike/>
                <w:color w:val="000000" w:themeColor="text1"/>
              </w:rPr>
            </w:pPr>
            <w:r w:rsidRPr="00370101">
              <w:rPr>
                <w:color w:val="000000" w:themeColor="text1"/>
              </w:rPr>
              <w:t>18807</w:t>
            </w:r>
          </w:p>
        </w:tc>
      </w:tr>
      <w:tr w:rsidR="00370101" w:rsidRPr="00370101" w14:paraId="6FE28322" w14:textId="77777777" w:rsidTr="00A1552D">
        <w:trPr>
          <w:trHeight w:val="20"/>
          <w:jc w:val="center"/>
        </w:trPr>
        <w:tc>
          <w:tcPr>
            <w:tcW w:w="907" w:type="dxa"/>
            <w:tcBorders>
              <w:top w:val="single" w:sz="4" w:space="0" w:color="000000"/>
              <w:left w:val="single" w:sz="4" w:space="0" w:color="000000"/>
              <w:bottom w:val="single" w:sz="4" w:space="0" w:color="000000"/>
              <w:right w:val="single" w:sz="6" w:space="0" w:color="auto"/>
            </w:tcBorders>
          </w:tcPr>
          <w:p w14:paraId="689C764C" w14:textId="77777777" w:rsidR="00D01639" w:rsidRPr="00370101" w:rsidRDefault="00D01639" w:rsidP="00A1552D">
            <w:pPr>
              <w:autoSpaceDE w:val="0"/>
              <w:autoSpaceDN w:val="0"/>
              <w:spacing w:line="300" w:lineRule="exact"/>
              <w:rPr>
                <w:color w:val="000000" w:themeColor="text1"/>
              </w:rPr>
            </w:pPr>
            <w:r w:rsidRPr="00370101">
              <w:rPr>
                <w:color w:val="000000" w:themeColor="text1"/>
              </w:rPr>
              <w:t>72010B</w:t>
            </w:r>
          </w:p>
        </w:tc>
        <w:tc>
          <w:tcPr>
            <w:tcW w:w="6803" w:type="dxa"/>
            <w:tcBorders>
              <w:top w:val="single" w:sz="4" w:space="0" w:color="000000"/>
              <w:left w:val="single" w:sz="6" w:space="0" w:color="auto"/>
              <w:bottom w:val="single" w:sz="4" w:space="0" w:color="000000"/>
              <w:right w:val="single" w:sz="6" w:space="0" w:color="auto"/>
            </w:tcBorders>
          </w:tcPr>
          <w:p w14:paraId="557329C2"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次全或半胃切除術</w:t>
            </w:r>
            <w:r w:rsidRPr="00370101">
              <w:rPr>
                <w:color w:val="000000" w:themeColor="text1"/>
              </w:rPr>
              <w:t xml:space="preserve"> </w:t>
            </w:r>
          </w:p>
          <w:p w14:paraId="3E15E3C0" w14:textId="77777777" w:rsidR="00D01639" w:rsidRPr="00370101" w:rsidRDefault="00D01639" w:rsidP="00C1613D">
            <w:pPr>
              <w:autoSpaceDE w:val="0"/>
              <w:autoSpaceDN w:val="0"/>
              <w:spacing w:line="300" w:lineRule="exact"/>
              <w:jc w:val="both"/>
              <w:rPr>
                <w:color w:val="000000" w:themeColor="text1"/>
              </w:rPr>
            </w:pPr>
            <w:r w:rsidRPr="00370101">
              <w:rPr>
                <w:color w:val="000000" w:themeColor="text1"/>
              </w:rPr>
              <w:t xml:space="preserve">Gastrectomy,subtotal or hemigastrectomy </w:t>
            </w:r>
          </w:p>
          <w:p w14:paraId="02733486" w14:textId="77777777" w:rsidR="00B20C45" w:rsidRPr="00370101" w:rsidRDefault="00D01639" w:rsidP="00C1613D">
            <w:pPr>
              <w:autoSpaceDE w:val="0"/>
              <w:autoSpaceDN w:val="0"/>
              <w:spacing w:line="300" w:lineRule="exact"/>
              <w:jc w:val="both"/>
              <w:rPr>
                <w:color w:val="000000" w:themeColor="text1"/>
              </w:rPr>
            </w:pPr>
            <w:r w:rsidRPr="00370101">
              <w:rPr>
                <w:color w:val="000000" w:themeColor="text1"/>
              </w:rPr>
              <w:t>－伴有迷走神經切除</w:t>
            </w:r>
            <w:r w:rsidRPr="00370101">
              <w:rPr>
                <w:color w:val="000000" w:themeColor="text1"/>
              </w:rPr>
              <w:t xml:space="preserve"> with vagotomy</w:t>
            </w:r>
          </w:p>
          <w:p w14:paraId="68CF0248" w14:textId="73AFB946" w:rsidR="0037742B" w:rsidRPr="00370101" w:rsidRDefault="0037742B" w:rsidP="00C1613D">
            <w:pPr>
              <w:autoSpaceDE w:val="0"/>
              <w:autoSpaceDN w:val="0"/>
              <w:spacing w:line="300" w:lineRule="exact"/>
              <w:jc w:val="both"/>
              <w:rPr>
                <w:color w:val="000000" w:themeColor="text1"/>
              </w:rPr>
            </w:pPr>
          </w:p>
        </w:tc>
        <w:tc>
          <w:tcPr>
            <w:tcW w:w="283" w:type="dxa"/>
            <w:tcBorders>
              <w:top w:val="single" w:sz="4" w:space="0" w:color="000000"/>
              <w:left w:val="single" w:sz="6" w:space="0" w:color="auto"/>
              <w:bottom w:val="single" w:sz="4" w:space="0" w:color="000000"/>
              <w:right w:val="single" w:sz="6" w:space="0" w:color="auto"/>
            </w:tcBorders>
          </w:tcPr>
          <w:p w14:paraId="68977393" w14:textId="77777777" w:rsidR="00D01639" w:rsidRPr="00370101" w:rsidRDefault="00D01639" w:rsidP="00A1552D">
            <w:pPr>
              <w:autoSpaceDE w:val="0"/>
              <w:autoSpaceDN w:val="0"/>
              <w:spacing w:line="300" w:lineRule="exact"/>
              <w:jc w:val="center"/>
              <w:rPr>
                <w:color w:val="000000" w:themeColor="text1"/>
              </w:rPr>
            </w:pPr>
          </w:p>
        </w:tc>
        <w:tc>
          <w:tcPr>
            <w:tcW w:w="283" w:type="dxa"/>
            <w:tcBorders>
              <w:top w:val="single" w:sz="4" w:space="0" w:color="000000"/>
              <w:left w:val="single" w:sz="6" w:space="0" w:color="auto"/>
              <w:bottom w:val="single" w:sz="4" w:space="0" w:color="000000"/>
              <w:right w:val="single" w:sz="6" w:space="0" w:color="auto"/>
            </w:tcBorders>
          </w:tcPr>
          <w:p w14:paraId="1539AC11"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000000"/>
              <w:left w:val="single" w:sz="6" w:space="0" w:color="auto"/>
              <w:bottom w:val="single" w:sz="4" w:space="0" w:color="000000"/>
              <w:right w:val="single" w:sz="6" w:space="0" w:color="auto"/>
            </w:tcBorders>
          </w:tcPr>
          <w:p w14:paraId="608ABD99"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000000"/>
              <w:left w:val="single" w:sz="6" w:space="0" w:color="auto"/>
              <w:bottom w:val="single" w:sz="4" w:space="0" w:color="000000"/>
              <w:right w:val="single" w:sz="6" w:space="0" w:color="auto"/>
            </w:tcBorders>
          </w:tcPr>
          <w:p w14:paraId="459883FA" w14:textId="77777777" w:rsidR="00D01639" w:rsidRPr="00370101" w:rsidRDefault="00D01639" w:rsidP="00A1552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4" w:space="0" w:color="000000"/>
              <w:left w:val="single" w:sz="6" w:space="0" w:color="auto"/>
              <w:bottom w:val="single" w:sz="4" w:space="0" w:color="000000"/>
              <w:right w:val="single" w:sz="4" w:space="0" w:color="000000"/>
            </w:tcBorders>
          </w:tcPr>
          <w:p w14:paraId="070BEF28" w14:textId="77777777" w:rsidR="00D01639" w:rsidRPr="00370101" w:rsidRDefault="00D01639" w:rsidP="00A1552D">
            <w:pPr>
              <w:autoSpaceDE w:val="0"/>
              <w:autoSpaceDN w:val="0"/>
              <w:spacing w:line="300" w:lineRule="exact"/>
              <w:jc w:val="right"/>
              <w:rPr>
                <w:color w:val="000000" w:themeColor="text1"/>
              </w:rPr>
            </w:pPr>
            <w:r w:rsidRPr="00370101">
              <w:rPr>
                <w:color w:val="000000" w:themeColor="text1"/>
              </w:rPr>
              <w:t>20583</w:t>
            </w:r>
          </w:p>
        </w:tc>
      </w:tr>
      <w:tr w:rsidR="00370101" w:rsidRPr="00370101" w14:paraId="03E12BB2" w14:textId="77777777" w:rsidTr="00A1552D">
        <w:trPr>
          <w:jc w:val="center"/>
        </w:trPr>
        <w:tc>
          <w:tcPr>
            <w:tcW w:w="907" w:type="dxa"/>
            <w:tcBorders>
              <w:top w:val="single" w:sz="4" w:space="0" w:color="000000"/>
              <w:left w:val="single" w:sz="6" w:space="0" w:color="auto"/>
              <w:bottom w:val="single" w:sz="6" w:space="0" w:color="auto"/>
              <w:right w:val="single" w:sz="6" w:space="0" w:color="auto"/>
            </w:tcBorders>
          </w:tcPr>
          <w:p w14:paraId="5FCD92A1" w14:textId="77777777" w:rsidR="00D01639" w:rsidRPr="00370101" w:rsidRDefault="00D01639" w:rsidP="00390501">
            <w:pPr>
              <w:autoSpaceDE w:val="0"/>
              <w:autoSpaceDN w:val="0"/>
              <w:spacing w:line="320" w:lineRule="exact"/>
              <w:rPr>
                <w:color w:val="000000" w:themeColor="text1"/>
              </w:rPr>
            </w:pPr>
            <w:r w:rsidRPr="00370101">
              <w:rPr>
                <w:color w:val="000000" w:themeColor="text1"/>
              </w:rPr>
              <w:t>72011B</w:t>
            </w:r>
          </w:p>
        </w:tc>
        <w:tc>
          <w:tcPr>
            <w:tcW w:w="6803" w:type="dxa"/>
            <w:tcBorders>
              <w:top w:val="single" w:sz="4" w:space="0" w:color="000000"/>
              <w:left w:val="single" w:sz="6" w:space="0" w:color="auto"/>
              <w:bottom w:val="single" w:sz="6" w:space="0" w:color="auto"/>
              <w:right w:val="single" w:sz="6" w:space="0" w:color="auto"/>
            </w:tcBorders>
          </w:tcPr>
          <w:p w14:paraId="6C7F1E40" w14:textId="77777777" w:rsidR="00D01639" w:rsidRPr="00370101" w:rsidRDefault="00D01639" w:rsidP="00C1613D">
            <w:pPr>
              <w:autoSpaceDE w:val="0"/>
              <w:autoSpaceDN w:val="0"/>
              <w:spacing w:line="320" w:lineRule="exact"/>
              <w:jc w:val="both"/>
              <w:rPr>
                <w:color w:val="000000" w:themeColor="text1"/>
              </w:rPr>
            </w:pPr>
            <w:r w:rsidRPr="00370101">
              <w:rPr>
                <w:color w:val="000000" w:themeColor="text1"/>
              </w:rPr>
              <w:t>迷走神經切斷術加幽門成形術</w:t>
            </w:r>
            <w:r w:rsidRPr="00370101">
              <w:rPr>
                <w:color w:val="000000" w:themeColor="text1"/>
              </w:rPr>
              <w:t xml:space="preserve"> </w:t>
            </w:r>
          </w:p>
          <w:p w14:paraId="63B86F70" w14:textId="77777777" w:rsidR="00D01639" w:rsidRPr="00370101" w:rsidRDefault="00D01639" w:rsidP="00C1613D">
            <w:pPr>
              <w:autoSpaceDE w:val="0"/>
              <w:autoSpaceDN w:val="0"/>
              <w:spacing w:line="320" w:lineRule="exact"/>
              <w:jc w:val="both"/>
              <w:rPr>
                <w:color w:val="000000" w:themeColor="text1"/>
              </w:rPr>
            </w:pPr>
            <w:r w:rsidRPr="00370101">
              <w:rPr>
                <w:color w:val="000000" w:themeColor="text1"/>
              </w:rPr>
              <w:t>Vagotomy and pyloroplasty</w:t>
            </w:r>
          </w:p>
        </w:tc>
        <w:tc>
          <w:tcPr>
            <w:tcW w:w="283" w:type="dxa"/>
            <w:tcBorders>
              <w:top w:val="single" w:sz="4" w:space="0" w:color="000000"/>
              <w:left w:val="single" w:sz="6" w:space="0" w:color="auto"/>
              <w:bottom w:val="single" w:sz="6" w:space="0" w:color="auto"/>
              <w:right w:val="single" w:sz="6" w:space="0" w:color="auto"/>
            </w:tcBorders>
          </w:tcPr>
          <w:p w14:paraId="359814FF" w14:textId="77777777" w:rsidR="00D01639" w:rsidRPr="00370101" w:rsidRDefault="00D01639" w:rsidP="00390501">
            <w:pPr>
              <w:autoSpaceDE w:val="0"/>
              <w:autoSpaceDN w:val="0"/>
              <w:spacing w:line="320" w:lineRule="exact"/>
              <w:jc w:val="center"/>
              <w:rPr>
                <w:color w:val="000000" w:themeColor="text1"/>
              </w:rPr>
            </w:pPr>
          </w:p>
        </w:tc>
        <w:tc>
          <w:tcPr>
            <w:tcW w:w="283" w:type="dxa"/>
            <w:tcBorders>
              <w:top w:val="single" w:sz="4" w:space="0" w:color="000000"/>
              <w:left w:val="single" w:sz="6" w:space="0" w:color="auto"/>
              <w:bottom w:val="single" w:sz="6" w:space="0" w:color="auto"/>
              <w:right w:val="single" w:sz="6" w:space="0" w:color="auto"/>
            </w:tcBorders>
          </w:tcPr>
          <w:p w14:paraId="266A5766"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000000"/>
              <w:left w:val="single" w:sz="6" w:space="0" w:color="auto"/>
              <w:bottom w:val="single" w:sz="6" w:space="0" w:color="auto"/>
              <w:right w:val="single" w:sz="6" w:space="0" w:color="auto"/>
            </w:tcBorders>
          </w:tcPr>
          <w:p w14:paraId="58A7B8F2"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000000"/>
              <w:left w:val="single" w:sz="6" w:space="0" w:color="auto"/>
              <w:bottom w:val="single" w:sz="6" w:space="0" w:color="auto"/>
              <w:right w:val="single" w:sz="6" w:space="0" w:color="auto"/>
            </w:tcBorders>
          </w:tcPr>
          <w:p w14:paraId="356F1466"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000000"/>
              <w:left w:val="single" w:sz="6" w:space="0" w:color="auto"/>
              <w:bottom w:val="single" w:sz="6" w:space="0" w:color="auto"/>
              <w:right w:val="single" w:sz="6" w:space="0" w:color="auto"/>
            </w:tcBorders>
          </w:tcPr>
          <w:p w14:paraId="016E69E5" w14:textId="77777777" w:rsidR="00D01639" w:rsidRPr="00370101" w:rsidRDefault="00D01639" w:rsidP="00390501">
            <w:pPr>
              <w:autoSpaceDE w:val="0"/>
              <w:autoSpaceDN w:val="0"/>
              <w:spacing w:line="320" w:lineRule="exact"/>
              <w:jc w:val="right"/>
              <w:rPr>
                <w:dstrike/>
                <w:color w:val="000000" w:themeColor="text1"/>
              </w:rPr>
            </w:pPr>
            <w:r w:rsidRPr="00370101">
              <w:rPr>
                <w:color w:val="000000" w:themeColor="text1"/>
              </w:rPr>
              <w:t>18443</w:t>
            </w:r>
          </w:p>
        </w:tc>
      </w:tr>
      <w:tr w:rsidR="00370101" w:rsidRPr="00370101" w14:paraId="68ED5E1D" w14:textId="77777777" w:rsidTr="008260BD">
        <w:trPr>
          <w:trHeight w:val="397"/>
          <w:jc w:val="center"/>
        </w:trPr>
        <w:tc>
          <w:tcPr>
            <w:tcW w:w="907" w:type="dxa"/>
            <w:tcBorders>
              <w:top w:val="single" w:sz="6" w:space="0" w:color="auto"/>
              <w:left w:val="single" w:sz="6" w:space="0" w:color="auto"/>
              <w:bottom w:val="single" w:sz="6" w:space="0" w:color="auto"/>
              <w:right w:val="single" w:sz="6" w:space="0" w:color="auto"/>
            </w:tcBorders>
          </w:tcPr>
          <w:p w14:paraId="7055F34D" w14:textId="77777777" w:rsidR="00D01639" w:rsidRPr="00370101" w:rsidRDefault="00D01639" w:rsidP="00390501">
            <w:pPr>
              <w:autoSpaceDE w:val="0"/>
              <w:autoSpaceDN w:val="0"/>
              <w:spacing w:line="320" w:lineRule="exact"/>
              <w:rPr>
                <w:color w:val="000000" w:themeColor="text1"/>
              </w:rPr>
            </w:pPr>
            <w:r w:rsidRPr="00370101">
              <w:rPr>
                <w:color w:val="000000" w:themeColor="text1"/>
              </w:rPr>
              <w:t>72012B</w:t>
            </w:r>
          </w:p>
        </w:tc>
        <w:tc>
          <w:tcPr>
            <w:tcW w:w="6803" w:type="dxa"/>
            <w:tcBorders>
              <w:top w:val="single" w:sz="6" w:space="0" w:color="auto"/>
              <w:left w:val="single" w:sz="6" w:space="0" w:color="auto"/>
              <w:bottom w:val="single" w:sz="6" w:space="0" w:color="auto"/>
              <w:right w:val="single" w:sz="6" w:space="0" w:color="auto"/>
            </w:tcBorders>
            <w:vAlign w:val="center"/>
          </w:tcPr>
          <w:p w14:paraId="2C63B9AF" w14:textId="77777777" w:rsidR="00D01639" w:rsidRPr="00370101" w:rsidRDefault="00D01639" w:rsidP="00C1613D">
            <w:pPr>
              <w:autoSpaceDE w:val="0"/>
              <w:autoSpaceDN w:val="0"/>
              <w:spacing w:line="320" w:lineRule="exact"/>
              <w:jc w:val="both"/>
              <w:rPr>
                <w:color w:val="000000" w:themeColor="text1"/>
              </w:rPr>
            </w:pPr>
            <w:r w:rsidRPr="00370101">
              <w:rPr>
                <w:color w:val="000000" w:themeColor="text1"/>
              </w:rPr>
              <w:t>幽門成形術</w:t>
            </w:r>
            <w:r w:rsidRPr="00370101">
              <w:rPr>
                <w:color w:val="000000" w:themeColor="text1"/>
              </w:rPr>
              <w:t xml:space="preserve"> Pyloroplasty</w:t>
            </w:r>
          </w:p>
        </w:tc>
        <w:tc>
          <w:tcPr>
            <w:tcW w:w="283" w:type="dxa"/>
            <w:tcBorders>
              <w:top w:val="single" w:sz="6" w:space="0" w:color="auto"/>
              <w:left w:val="single" w:sz="6" w:space="0" w:color="auto"/>
              <w:bottom w:val="single" w:sz="6" w:space="0" w:color="auto"/>
              <w:right w:val="single" w:sz="6" w:space="0" w:color="auto"/>
            </w:tcBorders>
          </w:tcPr>
          <w:p w14:paraId="08D72799" w14:textId="77777777" w:rsidR="00D01639" w:rsidRPr="00370101" w:rsidRDefault="00D01639"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116D4D3"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EF7DFE"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C13CDC"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48979E" w14:textId="77777777" w:rsidR="00D01639" w:rsidRPr="00370101" w:rsidRDefault="00D01639" w:rsidP="00390501">
            <w:pPr>
              <w:autoSpaceDE w:val="0"/>
              <w:autoSpaceDN w:val="0"/>
              <w:spacing w:line="320" w:lineRule="exact"/>
              <w:jc w:val="right"/>
              <w:rPr>
                <w:dstrike/>
                <w:color w:val="000000" w:themeColor="text1"/>
              </w:rPr>
            </w:pPr>
            <w:r w:rsidRPr="00370101">
              <w:rPr>
                <w:color w:val="000000" w:themeColor="text1"/>
              </w:rPr>
              <w:t>11848</w:t>
            </w:r>
          </w:p>
        </w:tc>
      </w:tr>
      <w:tr w:rsidR="00370101" w:rsidRPr="00370101" w14:paraId="2A391591"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754076F1" w14:textId="77777777" w:rsidR="00D01639" w:rsidRPr="00370101" w:rsidRDefault="00D01639" w:rsidP="00390501">
            <w:pPr>
              <w:autoSpaceDE w:val="0"/>
              <w:autoSpaceDN w:val="0"/>
              <w:spacing w:line="320" w:lineRule="exact"/>
              <w:rPr>
                <w:color w:val="000000" w:themeColor="text1"/>
              </w:rPr>
            </w:pPr>
            <w:r w:rsidRPr="00370101">
              <w:rPr>
                <w:color w:val="000000" w:themeColor="text1"/>
              </w:rPr>
              <w:t>72013B</w:t>
            </w:r>
          </w:p>
        </w:tc>
        <w:tc>
          <w:tcPr>
            <w:tcW w:w="6803" w:type="dxa"/>
            <w:tcBorders>
              <w:top w:val="single" w:sz="6" w:space="0" w:color="auto"/>
              <w:left w:val="single" w:sz="6" w:space="0" w:color="auto"/>
              <w:bottom w:val="single" w:sz="6" w:space="0" w:color="auto"/>
              <w:right w:val="single" w:sz="6" w:space="0" w:color="auto"/>
            </w:tcBorders>
          </w:tcPr>
          <w:p w14:paraId="451FF7C8" w14:textId="77777777" w:rsidR="00D01639" w:rsidRPr="00370101" w:rsidRDefault="00D01639" w:rsidP="00C1613D">
            <w:pPr>
              <w:autoSpaceDE w:val="0"/>
              <w:autoSpaceDN w:val="0"/>
              <w:spacing w:line="320" w:lineRule="exact"/>
              <w:jc w:val="both"/>
              <w:rPr>
                <w:color w:val="000000" w:themeColor="text1"/>
              </w:rPr>
            </w:pPr>
            <w:r w:rsidRPr="00370101">
              <w:rPr>
                <w:color w:val="000000" w:themeColor="text1"/>
              </w:rPr>
              <w:t>胃十二指腸造口吻合術</w:t>
            </w:r>
            <w:r w:rsidRPr="00370101">
              <w:rPr>
                <w:color w:val="000000" w:themeColor="text1"/>
              </w:rPr>
              <w:t xml:space="preserve"> Gastro-duodenostomy </w:t>
            </w:r>
          </w:p>
          <w:p w14:paraId="767193C9" w14:textId="77777777" w:rsidR="00D01639" w:rsidRPr="00370101" w:rsidRDefault="00D01639" w:rsidP="00C1613D">
            <w:pPr>
              <w:autoSpaceDE w:val="0"/>
              <w:autoSpaceDN w:val="0"/>
              <w:spacing w:line="320" w:lineRule="exact"/>
              <w:jc w:val="both"/>
              <w:rPr>
                <w:color w:val="000000" w:themeColor="text1"/>
              </w:rPr>
            </w:pPr>
            <w:r w:rsidRPr="00370101">
              <w:rPr>
                <w:color w:val="000000" w:themeColor="text1"/>
              </w:rPr>
              <w:t>註：</w:t>
            </w:r>
            <w:r w:rsidRPr="00370101">
              <w:rPr>
                <w:color w:val="000000" w:themeColor="text1"/>
              </w:rPr>
              <w:t xml:space="preserve">Braum </w:t>
            </w:r>
            <w:r w:rsidRPr="00370101">
              <w:rPr>
                <w:color w:val="000000" w:themeColor="text1"/>
              </w:rPr>
              <w:t>氏手術比照申報。</w:t>
            </w:r>
          </w:p>
        </w:tc>
        <w:tc>
          <w:tcPr>
            <w:tcW w:w="283" w:type="dxa"/>
            <w:tcBorders>
              <w:top w:val="single" w:sz="6" w:space="0" w:color="auto"/>
              <w:left w:val="single" w:sz="6" w:space="0" w:color="auto"/>
              <w:bottom w:val="single" w:sz="6" w:space="0" w:color="auto"/>
              <w:right w:val="single" w:sz="6" w:space="0" w:color="auto"/>
            </w:tcBorders>
          </w:tcPr>
          <w:p w14:paraId="7E3F87F1" w14:textId="77777777" w:rsidR="00D01639" w:rsidRPr="00370101" w:rsidRDefault="00D01639"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64F278D"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5AD47EF"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AD4B07"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A243605" w14:textId="77777777" w:rsidR="00D01639" w:rsidRPr="00370101" w:rsidRDefault="00D01639" w:rsidP="00390501">
            <w:pPr>
              <w:autoSpaceDE w:val="0"/>
              <w:autoSpaceDN w:val="0"/>
              <w:spacing w:line="320" w:lineRule="exact"/>
              <w:jc w:val="right"/>
              <w:rPr>
                <w:dstrike/>
                <w:color w:val="000000" w:themeColor="text1"/>
              </w:rPr>
            </w:pPr>
            <w:r w:rsidRPr="00370101">
              <w:rPr>
                <w:color w:val="000000" w:themeColor="text1"/>
              </w:rPr>
              <w:t>11146</w:t>
            </w:r>
          </w:p>
        </w:tc>
      </w:tr>
      <w:tr w:rsidR="00370101" w:rsidRPr="00370101" w14:paraId="38149CE2" w14:textId="77777777" w:rsidTr="008260BD">
        <w:trPr>
          <w:trHeight w:val="340"/>
          <w:jc w:val="center"/>
        </w:trPr>
        <w:tc>
          <w:tcPr>
            <w:tcW w:w="907" w:type="dxa"/>
            <w:tcBorders>
              <w:top w:val="single" w:sz="6" w:space="0" w:color="auto"/>
              <w:left w:val="single" w:sz="6" w:space="0" w:color="auto"/>
              <w:bottom w:val="single" w:sz="6" w:space="0" w:color="auto"/>
              <w:right w:val="single" w:sz="6" w:space="0" w:color="auto"/>
            </w:tcBorders>
          </w:tcPr>
          <w:p w14:paraId="6AFD148B" w14:textId="77777777" w:rsidR="00D01639" w:rsidRPr="00370101" w:rsidRDefault="00D01639" w:rsidP="00390501">
            <w:pPr>
              <w:autoSpaceDE w:val="0"/>
              <w:autoSpaceDN w:val="0"/>
              <w:spacing w:line="320" w:lineRule="exact"/>
              <w:rPr>
                <w:color w:val="000000" w:themeColor="text1"/>
              </w:rPr>
            </w:pPr>
            <w:r w:rsidRPr="00370101">
              <w:rPr>
                <w:color w:val="000000" w:themeColor="text1"/>
              </w:rPr>
              <w:t>72014B</w:t>
            </w:r>
          </w:p>
        </w:tc>
        <w:tc>
          <w:tcPr>
            <w:tcW w:w="6803" w:type="dxa"/>
            <w:tcBorders>
              <w:top w:val="single" w:sz="6" w:space="0" w:color="auto"/>
              <w:left w:val="single" w:sz="6" w:space="0" w:color="auto"/>
              <w:bottom w:val="single" w:sz="6" w:space="0" w:color="auto"/>
              <w:right w:val="single" w:sz="6" w:space="0" w:color="auto"/>
            </w:tcBorders>
          </w:tcPr>
          <w:p w14:paraId="0A0A1388" w14:textId="77777777" w:rsidR="00D01639" w:rsidRPr="00370101" w:rsidRDefault="00D01639" w:rsidP="00C1613D">
            <w:pPr>
              <w:autoSpaceDE w:val="0"/>
              <w:autoSpaceDN w:val="0"/>
              <w:spacing w:line="320" w:lineRule="exact"/>
              <w:jc w:val="both"/>
              <w:rPr>
                <w:color w:val="000000" w:themeColor="text1"/>
              </w:rPr>
            </w:pPr>
            <w:r w:rsidRPr="00370101">
              <w:rPr>
                <w:color w:val="000000" w:themeColor="text1"/>
              </w:rPr>
              <w:t>胃空腸造口吻合術</w:t>
            </w:r>
            <w:r w:rsidRPr="00370101">
              <w:rPr>
                <w:color w:val="000000" w:themeColor="text1"/>
              </w:rPr>
              <w:t xml:space="preserve"> Gastrojejunostomy</w:t>
            </w:r>
          </w:p>
        </w:tc>
        <w:tc>
          <w:tcPr>
            <w:tcW w:w="283" w:type="dxa"/>
            <w:tcBorders>
              <w:top w:val="single" w:sz="6" w:space="0" w:color="auto"/>
              <w:left w:val="single" w:sz="6" w:space="0" w:color="auto"/>
              <w:bottom w:val="single" w:sz="6" w:space="0" w:color="auto"/>
              <w:right w:val="single" w:sz="6" w:space="0" w:color="auto"/>
            </w:tcBorders>
          </w:tcPr>
          <w:p w14:paraId="3F9C05C6" w14:textId="77777777" w:rsidR="00D01639" w:rsidRPr="00370101" w:rsidRDefault="00D01639"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F964DB3"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42FC4E4"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A111C7"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933ECE9" w14:textId="77777777" w:rsidR="00D01639" w:rsidRPr="00370101" w:rsidRDefault="00D01639" w:rsidP="00390501">
            <w:pPr>
              <w:autoSpaceDE w:val="0"/>
              <w:autoSpaceDN w:val="0"/>
              <w:spacing w:line="320" w:lineRule="exact"/>
              <w:jc w:val="right"/>
              <w:rPr>
                <w:dstrike/>
                <w:color w:val="000000" w:themeColor="text1"/>
              </w:rPr>
            </w:pPr>
            <w:r w:rsidRPr="00370101">
              <w:rPr>
                <w:color w:val="000000" w:themeColor="text1"/>
              </w:rPr>
              <w:t>17818</w:t>
            </w:r>
          </w:p>
        </w:tc>
      </w:tr>
      <w:tr w:rsidR="00370101" w:rsidRPr="00370101" w14:paraId="541F10D8" w14:textId="77777777" w:rsidTr="008260BD">
        <w:trPr>
          <w:trHeight w:val="340"/>
          <w:jc w:val="center"/>
        </w:trPr>
        <w:tc>
          <w:tcPr>
            <w:tcW w:w="907" w:type="dxa"/>
            <w:tcBorders>
              <w:top w:val="single" w:sz="6" w:space="0" w:color="auto"/>
              <w:left w:val="single" w:sz="6" w:space="0" w:color="auto"/>
              <w:bottom w:val="single" w:sz="6" w:space="0" w:color="auto"/>
              <w:right w:val="single" w:sz="6" w:space="0" w:color="auto"/>
            </w:tcBorders>
          </w:tcPr>
          <w:p w14:paraId="09D355B5" w14:textId="77777777" w:rsidR="00D01639" w:rsidRPr="00370101" w:rsidRDefault="00D01639" w:rsidP="00390501">
            <w:pPr>
              <w:autoSpaceDE w:val="0"/>
              <w:autoSpaceDN w:val="0"/>
              <w:spacing w:line="320" w:lineRule="exact"/>
              <w:rPr>
                <w:color w:val="000000" w:themeColor="text1"/>
              </w:rPr>
            </w:pPr>
            <w:r w:rsidRPr="00370101">
              <w:rPr>
                <w:color w:val="000000" w:themeColor="text1"/>
              </w:rPr>
              <w:t>72055B</w:t>
            </w:r>
          </w:p>
        </w:tc>
        <w:tc>
          <w:tcPr>
            <w:tcW w:w="6803" w:type="dxa"/>
            <w:tcBorders>
              <w:top w:val="single" w:sz="6" w:space="0" w:color="auto"/>
              <w:left w:val="single" w:sz="6" w:space="0" w:color="auto"/>
              <w:bottom w:val="single" w:sz="6" w:space="0" w:color="auto"/>
              <w:right w:val="single" w:sz="6" w:space="0" w:color="auto"/>
            </w:tcBorders>
          </w:tcPr>
          <w:p w14:paraId="0B8BBECC" w14:textId="77777777" w:rsidR="00D01639" w:rsidRPr="00370101" w:rsidRDefault="00D01639" w:rsidP="00C1613D">
            <w:pPr>
              <w:autoSpaceDE w:val="0"/>
              <w:autoSpaceDN w:val="0"/>
              <w:spacing w:line="320" w:lineRule="exact"/>
              <w:jc w:val="both"/>
              <w:rPr>
                <w:color w:val="000000" w:themeColor="text1"/>
              </w:rPr>
            </w:pPr>
            <w:r w:rsidRPr="00370101">
              <w:rPr>
                <w:color w:val="000000" w:themeColor="text1"/>
              </w:rPr>
              <w:t>腹腔鏡胃空腸造口吻合術</w:t>
            </w:r>
          </w:p>
          <w:p w14:paraId="0B235AE0" w14:textId="77777777" w:rsidR="00D01639" w:rsidRPr="00370101" w:rsidRDefault="00D01639" w:rsidP="00C1613D">
            <w:pPr>
              <w:autoSpaceDE w:val="0"/>
              <w:autoSpaceDN w:val="0"/>
              <w:spacing w:line="320" w:lineRule="exact"/>
              <w:jc w:val="both"/>
              <w:rPr>
                <w:color w:val="000000" w:themeColor="text1"/>
              </w:rPr>
            </w:pPr>
            <w:r w:rsidRPr="00370101">
              <w:rPr>
                <w:color w:val="000000" w:themeColor="text1"/>
              </w:rPr>
              <w:t>Laparoscopic gastrojejunostomy</w:t>
            </w:r>
          </w:p>
          <w:p w14:paraId="6661F0C8" w14:textId="77777777" w:rsidR="00784B6F" w:rsidRPr="00370101" w:rsidRDefault="00784B6F" w:rsidP="00C1613D">
            <w:pPr>
              <w:spacing w:line="300" w:lineRule="exact"/>
              <w:ind w:left="480" w:hangingChars="200" w:hanging="480"/>
              <w:jc w:val="both"/>
              <w:rPr>
                <w:color w:val="000000" w:themeColor="text1"/>
                <w:szCs w:val="24"/>
              </w:rPr>
            </w:pPr>
            <w:r w:rsidRPr="00370101">
              <w:rPr>
                <w:color w:val="000000" w:themeColor="text1"/>
                <w:szCs w:val="24"/>
              </w:rPr>
              <w:t>註：執行「機械手臂輔助胃空腸造口吻合術」</w:t>
            </w:r>
            <w:r w:rsidR="00F90220" w:rsidRPr="00370101">
              <w:rPr>
                <w:color w:val="000000" w:themeColor="text1"/>
              </w:rPr>
              <w:t>，</w:t>
            </w:r>
            <w:r w:rsidRPr="00370101">
              <w:rPr>
                <w:color w:val="000000" w:themeColor="text1"/>
                <w:szCs w:val="24"/>
              </w:rPr>
              <w:t>須符合下列規範：</w:t>
            </w:r>
          </w:p>
          <w:p w14:paraId="44C7D8A0" w14:textId="77777777" w:rsidR="007436A3" w:rsidRPr="00370101" w:rsidRDefault="007436A3" w:rsidP="00C1613D">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醫師資格：</w:t>
            </w:r>
          </w:p>
          <w:p w14:paraId="41CE48AB" w14:textId="77777777" w:rsidR="007436A3" w:rsidRPr="00370101" w:rsidRDefault="007436A3" w:rsidP="00C1613D">
            <w:pPr>
              <w:spacing w:line="320" w:lineRule="exact"/>
              <w:ind w:leftChars="77" w:left="466" w:hangingChars="117" w:hanging="281"/>
              <w:jc w:val="both"/>
              <w:rPr>
                <w:color w:val="000000" w:themeColor="text1"/>
              </w:rPr>
            </w:pPr>
            <w:r w:rsidRPr="00370101">
              <w:rPr>
                <w:color w:val="000000" w:themeColor="text1"/>
              </w:rPr>
              <w:t>(1)</w:t>
            </w:r>
            <w:r w:rsidRPr="00370101">
              <w:rPr>
                <w:color w:val="000000" w:themeColor="text1"/>
              </w:rPr>
              <w:t>具機械手臂輔助手術系統「消化外科」認證學會認證醫師資格。</w:t>
            </w:r>
          </w:p>
          <w:p w14:paraId="21C69A18" w14:textId="77777777" w:rsidR="007436A3" w:rsidRPr="00370101" w:rsidRDefault="007436A3" w:rsidP="00C1613D">
            <w:pPr>
              <w:spacing w:line="320" w:lineRule="exact"/>
              <w:ind w:leftChars="77" w:left="466" w:hangingChars="117" w:hanging="281"/>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5B12599E" w14:textId="77777777" w:rsidR="007436A3" w:rsidRPr="00370101" w:rsidRDefault="007436A3" w:rsidP="00C1613D">
            <w:pPr>
              <w:autoSpaceDE w:val="0"/>
              <w:autoSpaceDN w:val="0"/>
              <w:spacing w:line="320" w:lineRule="exact"/>
              <w:ind w:left="146" w:hangingChars="61" w:hanging="146"/>
              <w:jc w:val="both"/>
              <w:rPr>
                <w:color w:val="000000" w:themeColor="text1"/>
              </w:rPr>
            </w:pPr>
            <w:r w:rsidRPr="00370101">
              <w:rPr>
                <w:color w:val="000000" w:themeColor="text1"/>
              </w:rPr>
              <w:t>2.</w:t>
            </w:r>
            <w:r w:rsidRPr="00370101">
              <w:rPr>
                <w:color w:val="000000" w:themeColor="text1"/>
              </w:rPr>
              <w:t>執行手術之醫師名單應報經保險人核定。</w:t>
            </w:r>
          </w:p>
          <w:p w14:paraId="51266967" w14:textId="6A04E680" w:rsidR="00390501" w:rsidRPr="00370101" w:rsidRDefault="007436A3" w:rsidP="00C1613D">
            <w:pPr>
              <w:spacing w:line="30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49A6827D" w14:textId="77777777" w:rsidR="00D01639" w:rsidRPr="00370101" w:rsidRDefault="00D01639"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3E8C8BC"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69872C"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7389A3"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E740635" w14:textId="77777777" w:rsidR="00D01639" w:rsidRPr="00370101" w:rsidRDefault="00D01639" w:rsidP="00390501">
            <w:pPr>
              <w:autoSpaceDE w:val="0"/>
              <w:autoSpaceDN w:val="0"/>
              <w:spacing w:line="320" w:lineRule="exact"/>
              <w:jc w:val="right"/>
              <w:rPr>
                <w:color w:val="000000" w:themeColor="text1"/>
              </w:rPr>
            </w:pPr>
            <w:r w:rsidRPr="00370101">
              <w:rPr>
                <w:color w:val="000000" w:themeColor="text1"/>
              </w:rPr>
              <w:t>18125</w:t>
            </w:r>
          </w:p>
        </w:tc>
      </w:tr>
      <w:tr w:rsidR="00370101" w:rsidRPr="00370101" w14:paraId="24123A82" w14:textId="77777777" w:rsidTr="008260BD">
        <w:trPr>
          <w:trHeight w:val="340"/>
          <w:jc w:val="center"/>
        </w:trPr>
        <w:tc>
          <w:tcPr>
            <w:tcW w:w="907" w:type="dxa"/>
            <w:tcBorders>
              <w:top w:val="single" w:sz="6" w:space="0" w:color="auto"/>
              <w:left w:val="single" w:sz="6" w:space="0" w:color="auto"/>
              <w:bottom w:val="single" w:sz="6" w:space="0" w:color="auto"/>
              <w:right w:val="single" w:sz="6" w:space="0" w:color="auto"/>
            </w:tcBorders>
          </w:tcPr>
          <w:p w14:paraId="46D61665" w14:textId="77777777" w:rsidR="00D01639" w:rsidRPr="00370101" w:rsidRDefault="00D01639" w:rsidP="00390501">
            <w:pPr>
              <w:autoSpaceDE w:val="0"/>
              <w:autoSpaceDN w:val="0"/>
              <w:spacing w:line="320" w:lineRule="exact"/>
              <w:rPr>
                <w:color w:val="000000" w:themeColor="text1"/>
              </w:rPr>
            </w:pPr>
            <w:r w:rsidRPr="00370101">
              <w:rPr>
                <w:color w:val="000000" w:themeColor="text1"/>
              </w:rPr>
              <w:t>72015B</w:t>
            </w:r>
          </w:p>
        </w:tc>
        <w:tc>
          <w:tcPr>
            <w:tcW w:w="6803" w:type="dxa"/>
            <w:tcBorders>
              <w:top w:val="single" w:sz="6" w:space="0" w:color="auto"/>
              <w:left w:val="single" w:sz="6" w:space="0" w:color="auto"/>
              <w:bottom w:val="single" w:sz="6" w:space="0" w:color="auto"/>
              <w:right w:val="single" w:sz="6" w:space="0" w:color="auto"/>
            </w:tcBorders>
          </w:tcPr>
          <w:p w14:paraId="1E25F80F" w14:textId="77777777" w:rsidR="00D01639" w:rsidRPr="00370101" w:rsidRDefault="00D01639" w:rsidP="00C1613D">
            <w:pPr>
              <w:autoSpaceDE w:val="0"/>
              <w:autoSpaceDN w:val="0"/>
              <w:spacing w:line="320" w:lineRule="exact"/>
              <w:jc w:val="both"/>
              <w:rPr>
                <w:color w:val="000000" w:themeColor="text1"/>
              </w:rPr>
            </w:pPr>
            <w:r w:rsidRPr="00370101">
              <w:rPr>
                <w:color w:val="000000" w:themeColor="text1"/>
              </w:rPr>
              <w:t>胃小腸造口吻合術</w:t>
            </w:r>
            <w:r w:rsidRPr="00370101">
              <w:rPr>
                <w:color w:val="000000" w:themeColor="text1"/>
              </w:rPr>
              <w:t xml:space="preserve"> Gastroenterostomy</w:t>
            </w:r>
          </w:p>
        </w:tc>
        <w:tc>
          <w:tcPr>
            <w:tcW w:w="283" w:type="dxa"/>
            <w:tcBorders>
              <w:top w:val="single" w:sz="6" w:space="0" w:color="auto"/>
              <w:left w:val="single" w:sz="6" w:space="0" w:color="auto"/>
              <w:bottom w:val="single" w:sz="6" w:space="0" w:color="auto"/>
              <w:right w:val="single" w:sz="6" w:space="0" w:color="auto"/>
            </w:tcBorders>
          </w:tcPr>
          <w:p w14:paraId="31AA2959" w14:textId="77777777" w:rsidR="00D01639" w:rsidRPr="00370101" w:rsidRDefault="00D01639"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8010343"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E70992"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66CC8C"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5C22500" w14:textId="77777777" w:rsidR="00D01639" w:rsidRPr="00370101" w:rsidRDefault="00D01639" w:rsidP="00390501">
            <w:pPr>
              <w:autoSpaceDE w:val="0"/>
              <w:autoSpaceDN w:val="0"/>
              <w:spacing w:line="320" w:lineRule="exact"/>
              <w:jc w:val="right"/>
              <w:rPr>
                <w:color w:val="000000" w:themeColor="text1"/>
              </w:rPr>
            </w:pPr>
            <w:r w:rsidRPr="00370101">
              <w:rPr>
                <w:color w:val="000000" w:themeColor="text1"/>
              </w:rPr>
              <w:t>10152</w:t>
            </w:r>
          </w:p>
        </w:tc>
      </w:tr>
      <w:tr w:rsidR="00370101" w:rsidRPr="00370101" w14:paraId="4416B1C7" w14:textId="77777777" w:rsidTr="002E7D15">
        <w:trPr>
          <w:jc w:val="center"/>
        </w:trPr>
        <w:tc>
          <w:tcPr>
            <w:tcW w:w="907" w:type="dxa"/>
            <w:tcBorders>
              <w:top w:val="single" w:sz="6" w:space="0" w:color="auto"/>
              <w:left w:val="single" w:sz="6" w:space="0" w:color="auto"/>
              <w:bottom w:val="single" w:sz="6" w:space="0" w:color="auto"/>
              <w:right w:val="single" w:sz="6" w:space="0" w:color="auto"/>
            </w:tcBorders>
          </w:tcPr>
          <w:p w14:paraId="6A5B47F8" w14:textId="77777777" w:rsidR="00D01639" w:rsidRPr="00370101" w:rsidRDefault="00D01639" w:rsidP="00390501">
            <w:pPr>
              <w:autoSpaceDE w:val="0"/>
              <w:autoSpaceDN w:val="0"/>
              <w:spacing w:line="320" w:lineRule="exact"/>
              <w:rPr>
                <w:color w:val="000000" w:themeColor="text1"/>
                <w:szCs w:val="24"/>
              </w:rPr>
            </w:pPr>
            <w:r w:rsidRPr="00370101">
              <w:rPr>
                <w:color w:val="000000" w:themeColor="text1"/>
                <w:szCs w:val="24"/>
              </w:rPr>
              <w:t>72016B</w:t>
            </w:r>
          </w:p>
        </w:tc>
        <w:tc>
          <w:tcPr>
            <w:tcW w:w="6803" w:type="dxa"/>
            <w:tcBorders>
              <w:top w:val="single" w:sz="6" w:space="0" w:color="auto"/>
              <w:left w:val="single" w:sz="6" w:space="0" w:color="auto"/>
              <w:bottom w:val="single" w:sz="6" w:space="0" w:color="auto"/>
              <w:right w:val="single" w:sz="6" w:space="0" w:color="auto"/>
            </w:tcBorders>
          </w:tcPr>
          <w:p w14:paraId="4AE4DE84" w14:textId="77777777" w:rsidR="00D01639" w:rsidRPr="00370101" w:rsidRDefault="00D01639" w:rsidP="00C1613D">
            <w:pPr>
              <w:autoSpaceDE w:val="0"/>
              <w:autoSpaceDN w:val="0"/>
              <w:spacing w:line="320" w:lineRule="exact"/>
              <w:jc w:val="both"/>
              <w:rPr>
                <w:color w:val="000000" w:themeColor="text1"/>
                <w:szCs w:val="24"/>
              </w:rPr>
            </w:pPr>
            <w:r w:rsidRPr="00370101">
              <w:rPr>
                <w:color w:val="000000" w:themeColor="text1"/>
                <w:szCs w:val="24"/>
              </w:rPr>
              <w:t>胃空腸造口吻合術（伴有迷走神經切斷術）</w:t>
            </w:r>
            <w:r w:rsidRPr="00370101">
              <w:rPr>
                <w:color w:val="000000" w:themeColor="text1"/>
                <w:szCs w:val="24"/>
              </w:rPr>
              <w:t xml:space="preserve"> </w:t>
            </w:r>
          </w:p>
          <w:p w14:paraId="49395D99" w14:textId="77777777" w:rsidR="00D01639" w:rsidRPr="00370101" w:rsidRDefault="00D01639" w:rsidP="00C1613D">
            <w:pPr>
              <w:autoSpaceDE w:val="0"/>
              <w:autoSpaceDN w:val="0"/>
              <w:spacing w:line="320" w:lineRule="exact"/>
              <w:jc w:val="both"/>
              <w:rPr>
                <w:color w:val="000000" w:themeColor="text1"/>
                <w:szCs w:val="24"/>
              </w:rPr>
            </w:pPr>
            <w:r w:rsidRPr="00370101">
              <w:rPr>
                <w:color w:val="000000" w:themeColor="text1"/>
                <w:szCs w:val="24"/>
              </w:rPr>
              <w:t>Gastrojejunostomy with vagotomy</w:t>
            </w:r>
          </w:p>
        </w:tc>
        <w:tc>
          <w:tcPr>
            <w:tcW w:w="283" w:type="dxa"/>
            <w:tcBorders>
              <w:top w:val="single" w:sz="6" w:space="0" w:color="auto"/>
              <w:left w:val="single" w:sz="6" w:space="0" w:color="auto"/>
              <w:bottom w:val="single" w:sz="6" w:space="0" w:color="auto"/>
              <w:right w:val="single" w:sz="6" w:space="0" w:color="auto"/>
            </w:tcBorders>
          </w:tcPr>
          <w:p w14:paraId="38C882C9" w14:textId="77777777" w:rsidR="00D01639" w:rsidRPr="00370101" w:rsidRDefault="00D01639" w:rsidP="00390501">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F4E2871" w14:textId="77777777" w:rsidR="00D01639" w:rsidRPr="00370101" w:rsidRDefault="00D01639" w:rsidP="00390501">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4726591" w14:textId="77777777" w:rsidR="00D01639" w:rsidRPr="00370101" w:rsidRDefault="00D01639" w:rsidP="00390501">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3AF68E1" w14:textId="77777777" w:rsidR="00D01639" w:rsidRPr="00370101" w:rsidRDefault="00D01639" w:rsidP="00390501">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B576DA8" w14:textId="77777777" w:rsidR="00D01639" w:rsidRPr="00370101" w:rsidRDefault="00D01639" w:rsidP="00390501">
            <w:pPr>
              <w:pStyle w:val="affffffff2"/>
              <w:spacing w:line="320" w:lineRule="exact"/>
              <w:rPr>
                <w:rFonts w:eastAsia="標楷體"/>
                <w:color w:val="000000" w:themeColor="text1"/>
                <w:sz w:val="24"/>
                <w:u w:val="none"/>
              </w:rPr>
            </w:pPr>
            <w:r w:rsidRPr="00370101">
              <w:rPr>
                <w:rFonts w:eastAsia="標楷體"/>
                <w:color w:val="000000" w:themeColor="text1"/>
                <w:sz w:val="24"/>
                <w:szCs w:val="20"/>
                <w:u w:val="none"/>
              </w:rPr>
              <w:t>1812</w:t>
            </w:r>
            <w:r w:rsidRPr="00370101">
              <w:rPr>
                <w:rFonts w:eastAsia="標楷體"/>
                <w:color w:val="000000" w:themeColor="text1"/>
                <w:sz w:val="24"/>
                <w:u w:val="none"/>
              </w:rPr>
              <w:t>5</w:t>
            </w:r>
          </w:p>
        </w:tc>
      </w:tr>
      <w:tr w:rsidR="00370101" w:rsidRPr="00370101" w14:paraId="2B6B015A" w14:textId="77777777" w:rsidTr="008260BD">
        <w:trPr>
          <w:trHeight w:val="397"/>
          <w:jc w:val="center"/>
        </w:trPr>
        <w:tc>
          <w:tcPr>
            <w:tcW w:w="907" w:type="dxa"/>
            <w:tcBorders>
              <w:top w:val="single" w:sz="6" w:space="0" w:color="auto"/>
              <w:left w:val="single" w:sz="6" w:space="0" w:color="auto"/>
              <w:bottom w:val="single" w:sz="6" w:space="0" w:color="auto"/>
              <w:right w:val="single" w:sz="6" w:space="0" w:color="auto"/>
            </w:tcBorders>
          </w:tcPr>
          <w:p w14:paraId="35AF00C7" w14:textId="77777777" w:rsidR="00D01639" w:rsidRPr="00370101" w:rsidRDefault="00D01639" w:rsidP="00390501">
            <w:pPr>
              <w:autoSpaceDE w:val="0"/>
              <w:autoSpaceDN w:val="0"/>
              <w:spacing w:line="320" w:lineRule="exact"/>
              <w:rPr>
                <w:color w:val="000000" w:themeColor="text1"/>
              </w:rPr>
            </w:pPr>
            <w:r w:rsidRPr="00370101">
              <w:rPr>
                <w:color w:val="000000" w:themeColor="text1"/>
              </w:rPr>
              <w:t>72017C</w:t>
            </w:r>
          </w:p>
        </w:tc>
        <w:tc>
          <w:tcPr>
            <w:tcW w:w="6803" w:type="dxa"/>
            <w:tcBorders>
              <w:top w:val="single" w:sz="6" w:space="0" w:color="auto"/>
              <w:left w:val="single" w:sz="6" w:space="0" w:color="auto"/>
              <w:bottom w:val="single" w:sz="6" w:space="0" w:color="auto"/>
              <w:right w:val="single" w:sz="6" w:space="0" w:color="auto"/>
            </w:tcBorders>
            <w:vAlign w:val="center"/>
          </w:tcPr>
          <w:p w14:paraId="15BD91D6" w14:textId="77777777" w:rsidR="00D01639" w:rsidRPr="00370101" w:rsidRDefault="00D01639" w:rsidP="00C1613D">
            <w:pPr>
              <w:autoSpaceDE w:val="0"/>
              <w:autoSpaceDN w:val="0"/>
              <w:spacing w:line="320" w:lineRule="exact"/>
              <w:jc w:val="both"/>
              <w:rPr>
                <w:color w:val="000000" w:themeColor="text1"/>
              </w:rPr>
            </w:pPr>
            <w:r w:rsidRPr="00370101">
              <w:rPr>
                <w:color w:val="000000" w:themeColor="text1"/>
              </w:rPr>
              <w:t>胃造口術</w:t>
            </w:r>
            <w:r w:rsidRPr="00370101">
              <w:rPr>
                <w:color w:val="000000" w:themeColor="text1"/>
              </w:rPr>
              <w:t xml:space="preserve"> Gastrostomy</w:t>
            </w:r>
          </w:p>
        </w:tc>
        <w:tc>
          <w:tcPr>
            <w:tcW w:w="283" w:type="dxa"/>
            <w:tcBorders>
              <w:top w:val="single" w:sz="6" w:space="0" w:color="auto"/>
              <w:left w:val="single" w:sz="6" w:space="0" w:color="auto"/>
              <w:bottom w:val="single" w:sz="6" w:space="0" w:color="auto"/>
              <w:right w:val="single" w:sz="6" w:space="0" w:color="auto"/>
            </w:tcBorders>
          </w:tcPr>
          <w:p w14:paraId="2490736B"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A89DF2"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C03117"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F2839F0"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5438C53" w14:textId="77777777" w:rsidR="00D01639" w:rsidRPr="00370101" w:rsidRDefault="00D01639" w:rsidP="00390501">
            <w:pPr>
              <w:autoSpaceDE w:val="0"/>
              <w:autoSpaceDN w:val="0"/>
              <w:spacing w:line="320" w:lineRule="exact"/>
              <w:jc w:val="right"/>
              <w:rPr>
                <w:color w:val="000000" w:themeColor="text1"/>
              </w:rPr>
            </w:pPr>
            <w:r w:rsidRPr="00370101">
              <w:rPr>
                <w:color w:val="000000" w:themeColor="text1"/>
              </w:rPr>
              <w:t>11560</w:t>
            </w:r>
          </w:p>
        </w:tc>
      </w:tr>
      <w:tr w:rsidR="00370101" w:rsidRPr="00370101" w14:paraId="2F8F343A"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431FB230" w14:textId="77777777" w:rsidR="00D01639" w:rsidRPr="00370101" w:rsidRDefault="00D01639" w:rsidP="00390501">
            <w:pPr>
              <w:autoSpaceDE w:val="0"/>
              <w:autoSpaceDN w:val="0"/>
              <w:spacing w:line="320" w:lineRule="exact"/>
              <w:rPr>
                <w:color w:val="000000" w:themeColor="text1"/>
              </w:rPr>
            </w:pPr>
            <w:r w:rsidRPr="00370101">
              <w:rPr>
                <w:color w:val="000000" w:themeColor="text1"/>
              </w:rPr>
              <w:t>72018B</w:t>
            </w:r>
          </w:p>
        </w:tc>
        <w:tc>
          <w:tcPr>
            <w:tcW w:w="6803" w:type="dxa"/>
            <w:tcBorders>
              <w:top w:val="single" w:sz="6" w:space="0" w:color="auto"/>
              <w:left w:val="single" w:sz="6" w:space="0" w:color="auto"/>
              <w:bottom w:val="single" w:sz="6" w:space="0" w:color="auto"/>
              <w:right w:val="single" w:sz="6" w:space="0" w:color="auto"/>
            </w:tcBorders>
          </w:tcPr>
          <w:p w14:paraId="3203A2C5" w14:textId="77777777" w:rsidR="00D01639" w:rsidRPr="00370101" w:rsidRDefault="00D01639" w:rsidP="00C1613D">
            <w:pPr>
              <w:autoSpaceDE w:val="0"/>
              <w:autoSpaceDN w:val="0"/>
              <w:spacing w:line="320" w:lineRule="exact"/>
              <w:jc w:val="both"/>
              <w:rPr>
                <w:color w:val="000000" w:themeColor="text1"/>
              </w:rPr>
            </w:pPr>
            <w:r w:rsidRPr="00370101">
              <w:rPr>
                <w:color w:val="000000" w:themeColor="text1"/>
              </w:rPr>
              <w:t>十二指腸縫合術（十二指腸潰瘍穿孔的縫合）</w:t>
            </w:r>
            <w:r w:rsidRPr="00370101">
              <w:rPr>
                <w:color w:val="000000" w:themeColor="text1"/>
              </w:rPr>
              <w:t xml:space="preserve"> </w:t>
            </w:r>
          </w:p>
          <w:p w14:paraId="50883668" w14:textId="77777777" w:rsidR="00D01639" w:rsidRPr="00370101" w:rsidRDefault="00D01639" w:rsidP="00C1613D">
            <w:pPr>
              <w:autoSpaceDE w:val="0"/>
              <w:autoSpaceDN w:val="0"/>
              <w:spacing w:line="320" w:lineRule="exact"/>
              <w:jc w:val="both"/>
              <w:rPr>
                <w:color w:val="000000" w:themeColor="text1"/>
              </w:rPr>
            </w:pPr>
            <w:r w:rsidRPr="00370101">
              <w:rPr>
                <w:color w:val="000000" w:themeColor="text1"/>
              </w:rPr>
              <w:t>Duodenorrhpahy, suture of perforated ulcer</w:t>
            </w:r>
          </w:p>
        </w:tc>
        <w:tc>
          <w:tcPr>
            <w:tcW w:w="283" w:type="dxa"/>
            <w:tcBorders>
              <w:top w:val="single" w:sz="6" w:space="0" w:color="auto"/>
              <w:left w:val="single" w:sz="6" w:space="0" w:color="auto"/>
              <w:bottom w:val="single" w:sz="6" w:space="0" w:color="auto"/>
              <w:right w:val="single" w:sz="6" w:space="0" w:color="auto"/>
            </w:tcBorders>
          </w:tcPr>
          <w:p w14:paraId="149C21A1" w14:textId="77777777" w:rsidR="00D01639" w:rsidRPr="00370101" w:rsidRDefault="00D01639"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4C2DBE7"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7B1286"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825DD8" w14:textId="77777777" w:rsidR="00D01639" w:rsidRPr="00370101" w:rsidRDefault="00D01639"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570609" w14:textId="77777777" w:rsidR="00D01639" w:rsidRPr="00370101" w:rsidRDefault="00D01639" w:rsidP="00390501">
            <w:pPr>
              <w:autoSpaceDE w:val="0"/>
              <w:autoSpaceDN w:val="0"/>
              <w:spacing w:line="320" w:lineRule="exact"/>
              <w:jc w:val="right"/>
              <w:rPr>
                <w:dstrike/>
                <w:color w:val="000000" w:themeColor="text1"/>
              </w:rPr>
            </w:pPr>
            <w:r w:rsidRPr="00370101">
              <w:rPr>
                <w:color w:val="000000" w:themeColor="text1"/>
              </w:rPr>
              <w:t>17716</w:t>
            </w:r>
          </w:p>
        </w:tc>
      </w:tr>
      <w:tr w:rsidR="00370101" w:rsidRPr="00370101" w14:paraId="54D2A608"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23D36E50"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72056B</w:t>
            </w:r>
          </w:p>
        </w:tc>
        <w:tc>
          <w:tcPr>
            <w:tcW w:w="6803" w:type="dxa"/>
            <w:tcBorders>
              <w:top w:val="single" w:sz="6" w:space="0" w:color="auto"/>
              <w:left w:val="single" w:sz="6" w:space="0" w:color="auto"/>
              <w:bottom w:val="single" w:sz="6" w:space="0" w:color="auto"/>
              <w:right w:val="single" w:sz="6" w:space="0" w:color="auto"/>
            </w:tcBorders>
          </w:tcPr>
          <w:p w14:paraId="013BB35B"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腹腔鏡十二指腸縫合術（十二指腸潰瘍穿孔的縫合）</w:t>
            </w:r>
          </w:p>
          <w:p w14:paraId="6A5C57B0"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Laparoscopic duodenorrhaphy, suture of perforated ulcer</w:t>
            </w:r>
          </w:p>
        </w:tc>
        <w:tc>
          <w:tcPr>
            <w:tcW w:w="283" w:type="dxa"/>
            <w:tcBorders>
              <w:top w:val="single" w:sz="6" w:space="0" w:color="auto"/>
              <w:left w:val="single" w:sz="6" w:space="0" w:color="auto"/>
              <w:bottom w:val="single" w:sz="6" w:space="0" w:color="auto"/>
              <w:right w:val="single" w:sz="6" w:space="0" w:color="auto"/>
            </w:tcBorders>
          </w:tcPr>
          <w:p w14:paraId="739CEC87"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62AEA6E"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7073AD"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127509"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F20B528"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27031</w:t>
            </w:r>
          </w:p>
        </w:tc>
      </w:tr>
      <w:tr w:rsidR="00370101" w:rsidRPr="00370101" w14:paraId="5DD8DF50"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30386D54"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72019B</w:t>
            </w:r>
          </w:p>
        </w:tc>
        <w:tc>
          <w:tcPr>
            <w:tcW w:w="6803" w:type="dxa"/>
            <w:tcBorders>
              <w:top w:val="single" w:sz="6" w:space="0" w:color="auto"/>
              <w:left w:val="single" w:sz="6" w:space="0" w:color="auto"/>
              <w:bottom w:val="single" w:sz="6" w:space="0" w:color="auto"/>
              <w:right w:val="single" w:sz="6" w:space="0" w:color="auto"/>
            </w:tcBorders>
          </w:tcPr>
          <w:p w14:paraId="7FC702FB"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胃縫合術（胃潰瘍穿孔及胃部傷口的縫合）</w:t>
            </w:r>
          </w:p>
          <w:p w14:paraId="10CA64BA"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Gastrorrhaphy, suture or repair wound, injury perforated ulcer of stomach</w:t>
            </w:r>
          </w:p>
        </w:tc>
        <w:tc>
          <w:tcPr>
            <w:tcW w:w="283" w:type="dxa"/>
            <w:tcBorders>
              <w:top w:val="single" w:sz="6" w:space="0" w:color="auto"/>
              <w:left w:val="single" w:sz="6" w:space="0" w:color="auto"/>
              <w:bottom w:val="single" w:sz="6" w:space="0" w:color="auto"/>
              <w:right w:val="single" w:sz="6" w:space="0" w:color="auto"/>
            </w:tcBorders>
          </w:tcPr>
          <w:p w14:paraId="3F86EBB1"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60CC104"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2557685"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B08B68"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6E0EC5F" w14:textId="77777777" w:rsidR="00390501" w:rsidRPr="00370101" w:rsidRDefault="00390501" w:rsidP="00390501">
            <w:pPr>
              <w:autoSpaceDE w:val="0"/>
              <w:autoSpaceDN w:val="0"/>
              <w:spacing w:line="320" w:lineRule="exact"/>
              <w:jc w:val="right"/>
              <w:rPr>
                <w:dstrike/>
                <w:color w:val="000000" w:themeColor="text1"/>
              </w:rPr>
            </w:pPr>
            <w:r w:rsidRPr="00370101">
              <w:rPr>
                <w:color w:val="000000" w:themeColor="text1"/>
              </w:rPr>
              <w:t>17387</w:t>
            </w:r>
          </w:p>
        </w:tc>
      </w:tr>
      <w:tr w:rsidR="00370101" w:rsidRPr="00370101" w14:paraId="50C9A8DE"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63FBE1FE"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72057B</w:t>
            </w:r>
          </w:p>
        </w:tc>
        <w:tc>
          <w:tcPr>
            <w:tcW w:w="6803" w:type="dxa"/>
            <w:tcBorders>
              <w:top w:val="single" w:sz="6" w:space="0" w:color="auto"/>
              <w:left w:val="single" w:sz="6" w:space="0" w:color="auto"/>
              <w:bottom w:val="single" w:sz="6" w:space="0" w:color="auto"/>
              <w:right w:val="single" w:sz="6" w:space="0" w:color="auto"/>
            </w:tcBorders>
          </w:tcPr>
          <w:p w14:paraId="5119B69F"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腹腔鏡胃縫合術（胃潰瘍穿孔及胃損傷縫合）</w:t>
            </w:r>
          </w:p>
          <w:p w14:paraId="627FDA6F"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Laparoscopic gastrorrhaphy(perforated peptic ulcer or stomach injury)</w:t>
            </w:r>
          </w:p>
        </w:tc>
        <w:tc>
          <w:tcPr>
            <w:tcW w:w="283" w:type="dxa"/>
            <w:tcBorders>
              <w:top w:val="single" w:sz="6" w:space="0" w:color="auto"/>
              <w:left w:val="single" w:sz="6" w:space="0" w:color="auto"/>
              <w:bottom w:val="single" w:sz="6" w:space="0" w:color="auto"/>
              <w:right w:val="single" w:sz="6" w:space="0" w:color="auto"/>
            </w:tcBorders>
          </w:tcPr>
          <w:p w14:paraId="5DEBCB02"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9D80124"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B08DC2"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3B107C"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2F44A0C"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29378</w:t>
            </w:r>
          </w:p>
        </w:tc>
      </w:tr>
      <w:tr w:rsidR="00370101" w:rsidRPr="00370101" w14:paraId="2573C6C0" w14:textId="77777777" w:rsidTr="008260BD">
        <w:trPr>
          <w:jc w:val="center"/>
        </w:trPr>
        <w:tc>
          <w:tcPr>
            <w:tcW w:w="907" w:type="dxa"/>
            <w:tcBorders>
              <w:top w:val="single" w:sz="6" w:space="0" w:color="auto"/>
              <w:left w:val="single" w:sz="6" w:space="0" w:color="auto"/>
              <w:bottom w:val="single" w:sz="6" w:space="0" w:color="auto"/>
              <w:right w:val="single" w:sz="6" w:space="0" w:color="auto"/>
            </w:tcBorders>
          </w:tcPr>
          <w:p w14:paraId="636025D0"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72020B</w:t>
            </w:r>
          </w:p>
        </w:tc>
        <w:tc>
          <w:tcPr>
            <w:tcW w:w="6803" w:type="dxa"/>
            <w:tcBorders>
              <w:top w:val="single" w:sz="6" w:space="0" w:color="auto"/>
              <w:left w:val="single" w:sz="6" w:space="0" w:color="auto"/>
              <w:bottom w:val="single" w:sz="6" w:space="0" w:color="auto"/>
              <w:right w:val="single" w:sz="6" w:space="0" w:color="auto"/>
            </w:tcBorders>
          </w:tcPr>
          <w:p w14:paraId="7A977C3E"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胃十二指腸造口再修正併或不併迷走神經切除</w:t>
            </w:r>
          </w:p>
          <w:p w14:paraId="20865501"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Revision of gastroduodenostomy with or without vagotomy</w:t>
            </w:r>
          </w:p>
        </w:tc>
        <w:tc>
          <w:tcPr>
            <w:tcW w:w="283" w:type="dxa"/>
            <w:tcBorders>
              <w:top w:val="single" w:sz="6" w:space="0" w:color="auto"/>
              <w:left w:val="single" w:sz="6" w:space="0" w:color="auto"/>
              <w:bottom w:val="single" w:sz="6" w:space="0" w:color="auto"/>
              <w:right w:val="single" w:sz="6" w:space="0" w:color="auto"/>
            </w:tcBorders>
          </w:tcPr>
          <w:p w14:paraId="5C77D237"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BC8736D"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010892"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B29923"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CA9B439" w14:textId="77777777" w:rsidR="00390501" w:rsidRPr="00370101" w:rsidRDefault="00390501" w:rsidP="00390501">
            <w:pPr>
              <w:autoSpaceDE w:val="0"/>
              <w:autoSpaceDN w:val="0"/>
              <w:spacing w:line="320" w:lineRule="exact"/>
              <w:jc w:val="right"/>
              <w:rPr>
                <w:dstrike/>
                <w:color w:val="000000" w:themeColor="text1"/>
              </w:rPr>
            </w:pPr>
            <w:r w:rsidRPr="00370101">
              <w:rPr>
                <w:color w:val="000000" w:themeColor="text1"/>
              </w:rPr>
              <w:t>15839</w:t>
            </w:r>
          </w:p>
        </w:tc>
      </w:tr>
      <w:tr w:rsidR="00370101" w:rsidRPr="00370101" w14:paraId="0D2335A1"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659C77A2"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72021B</w:t>
            </w:r>
          </w:p>
        </w:tc>
        <w:tc>
          <w:tcPr>
            <w:tcW w:w="6803" w:type="dxa"/>
            <w:tcBorders>
              <w:top w:val="single" w:sz="6" w:space="0" w:color="auto"/>
              <w:left w:val="single" w:sz="6" w:space="0" w:color="auto"/>
              <w:bottom w:val="single" w:sz="6" w:space="0" w:color="auto"/>
              <w:right w:val="single" w:sz="6" w:space="0" w:color="auto"/>
            </w:tcBorders>
          </w:tcPr>
          <w:p w14:paraId="3EA6716C"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胃切除後因出血而再剖開</w:t>
            </w:r>
          </w:p>
          <w:p w14:paraId="125A0179"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Re-exploration for postgastrectomy bleeding</w:t>
            </w:r>
          </w:p>
        </w:tc>
        <w:tc>
          <w:tcPr>
            <w:tcW w:w="283" w:type="dxa"/>
            <w:tcBorders>
              <w:top w:val="single" w:sz="6" w:space="0" w:color="auto"/>
              <w:left w:val="single" w:sz="6" w:space="0" w:color="auto"/>
              <w:bottom w:val="single" w:sz="6" w:space="0" w:color="auto"/>
              <w:right w:val="single" w:sz="6" w:space="0" w:color="auto"/>
            </w:tcBorders>
          </w:tcPr>
          <w:p w14:paraId="21F72C24"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26528DD"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DD5A36"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DA9EBC"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1087954"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7830</w:t>
            </w:r>
          </w:p>
        </w:tc>
      </w:tr>
      <w:tr w:rsidR="00370101" w:rsidRPr="00370101" w14:paraId="1F93E755" w14:textId="77777777" w:rsidTr="008260BD">
        <w:trPr>
          <w:trHeight w:val="397"/>
          <w:jc w:val="center"/>
        </w:trPr>
        <w:tc>
          <w:tcPr>
            <w:tcW w:w="907" w:type="dxa"/>
            <w:tcBorders>
              <w:top w:val="single" w:sz="6" w:space="0" w:color="auto"/>
              <w:left w:val="single" w:sz="6" w:space="0" w:color="auto"/>
              <w:bottom w:val="single" w:sz="6" w:space="0" w:color="auto"/>
              <w:right w:val="single" w:sz="6" w:space="0" w:color="auto"/>
            </w:tcBorders>
            <w:vAlign w:val="center"/>
          </w:tcPr>
          <w:p w14:paraId="1ACD181D"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72022C</w:t>
            </w:r>
          </w:p>
        </w:tc>
        <w:tc>
          <w:tcPr>
            <w:tcW w:w="6803" w:type="dxa"/>
            <w:tcBorders>
              <w:top w:val="single" w:sz="6" w:space="0" w:color="auto"/>
              <w:left w:val="single" w:sz="6" w:space="0" w:color="auto"/>
              <w:bottom w:val="single" w:sz="6" w:space="0" w:color="auto"/>
              <w:right w:val="single" w:sz="6" w:space="0" w:color="auto"/>
            </w:tcBorders>
            <w:vAlign w:val="center"/>
          </w:tcPr>
          <w:p w14:paraId="4922D3F8"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胃造口閉口</w:t>
            </w:r>
            <w:r w:rsidRPr="00370101">
              <w:rPr>
                <w:color w:val="000000" w:themeColor="text1"/>
              </w:rPr>
              <w:t xml:space="preserve"> Closure of gastrostomy</w:t>
            </w:r>
          </w:p>
        </w:tc>
        <w:tc>
          <w:tcPr>
            <w:tcW w:w="283" w:type="dxa"/>
            <w:tcBorders>
              <w:top w:val="single" w:sz="6" w:space="0" w:color="auto"/>
              <w:left w:val="single" w:sz="6" w:space="0" w:color="auto"/>
              <w:bottom w:val="single" w:sz="6" w:space="0" w:color="auto"/>
              <w:right w:val="single" w:sz="6" w:space="0" w:color="auto"/>
            </w:tcBorders>
            <w:vAlign w:val="center"/>
          </w:tcPr>
          <w:p w14:paraId="582ABD37"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AA9C4F0"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DF522D9"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2046BBD2"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54A02AB9"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7591</w:t>
            </w:r>
          </w:p>
        </w:tc>
      </w:tr>
      <w:tr w:rsidR="00370101" w:rsidRPr="00370101" w14:paraId="2009BB93" w14:textId="77777777" w:rsidTr="008260BD">
        <w:trPr>
          <w:trHeight w:val="397"/>
          <w:jc w:val="center"/>
        </w:trPr>
        <w:tc>
          <w:tcPr>
            <w:tcW w:w="907" w:type="dxa"/>
            <w:tcBorders>
              <w:top w:val="single" w:sz="6" w:space="0" w:color="auto"/>
              <w:left w:val="single" w:sz="6" w:space="0" w:color="auto"/>
              <w:bottom w:val="single" w:sz="6" w:space="0" w:color="auto"/>
              <w:right w:val="single" w:sz="6" w:space="0" w:color="auto"/>
            </w:tcBorders>
            <w:vAlign w:val="center"/>
          </w:tcPr>
          <w:p w14:paraId="081E5F7B"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72023B</w:t>
            </w:r>
          </w:p>
        </w:tc>
        <w:tc>
          <w:tcPr>
            <w:tcW w:w="6803" w:type="dxa"/>
            <w:tcBorders>
              <w:top w:val="single" w:sz="6" w:space="0" w:color="auto"/>
              <w:left w:val="single" w:sz="6" w:space="0" w:color="auto"/>
              <w:bottom w:val="single" w:sz="6" w:space="0" w:color="auto"/>
              <w:right w:val="single" w:sz="6" w:space="0" w:color="auto"/>
            </w:tcBorders>
            <w:vAlign w:val="center"/>
          </w:tcPr>
          <w:p w14:paraId="10419C9F" w14:textId="1F9F8F28" w:rsidR="00B20C45" w:rsidRPr="00370101" w:rsidRDefault="00390501" w:rsidP="00C1613D">
            <w:pPr>
              <w:autoSpaceDE w:val="0"/>
              <w:autoSpaceDN w:val="0"/>
              <w:spacing w:line="320" w:lineRule="exact"/>
              <w:jc w:val="both"/>
              <w:rPr>
                <w:color w:val="000000" w:themeColor="text1"/>
              </w:rPr>
            </w:pPr>
            <w:r w:rsidRPr="00370101">
              <w:rPr>
                <w:color w:val="000000" w:themeColor="text1"/>
              </w:rPr>
              <w:t>十二指腸造口術</w:t>
            </w:r>
            <w:r w:rsidRPr="00370101">
              <w:rPr>
                <w:color w:val="000000" w:themeColor="text1"/>
              </w:rPr>
              <w:t xml:space="preserve"> Duodenostomy</w:t>
            </w:r>
          </w:p>
        </w:tc>
        <w:tc>
          <w:tcPr>
            <w:tcW w:w="283" w:type="dxa"/>
            <w:tcBorders>
              <w:top w:val="single" w:sz="6" w:space="0" w:color="auto"/>
              <w:left w:val="single" w:sz="6" w:space="0" w:color="auto"/>
              <w:bottom w:val="single" w:sz="6" w:space="0" w:color="auto"/>
              <w:right w:val="single" w:sz="6" w:space="0" w:color="auto"/>
            </w:tcBorders>
            <w:vAlign w:val="center"/>
          </w:tcPr>
          <w:p w14:paraId="4022364F"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7B8A5787"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054CC64A"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D5FBC41"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0CC5EC5F"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9627</w:t>
            </w:r>
          </w:p>
        </w:tc>
      </w:tr>
      <w:tr w:rsidR="00370101" w:rsidRPr="00370101" w14:paraId="6A2AAA2B" w14:textId="77777777" w:rsidTr="00F36567">
        <w:trPr>
          <w:trHeight w:val="397"/>
          <w:jc w:val="center"/>
        </w:trPr>
        <w:tc>
          <w:tcPr>
            <w:tcW w:w="907" w:type="dxa"/>
            <w:tcBorders>
              <w:top w:val="single" w:sz="6" w:space="0" w:color="auto"/>
              <w:left w:val="single" w:sz="6" w:space="0" w:color="auto"/>
              <w:bottom w:val="single" w:sz="6" w:space="0" w:color="auto"/>
              <w:right w:val="single" w:sz="6" w:space="0" w:color="auto"/>
            </w:tcBorders>
          </w:tcPr>
          <w:p w14:paraId="306DBFAF" w14:textId="77777777" w:rsidR="00390501" w:rsidRPr="00370101" w:rsidRDefault="00390501" w:rsidP="00390501">
            <w:pPr>
              <w:autoSpaceDE w:val="0"/>
              <w:autoSpaceDN w:val="0"/>
              <w:spacing w:line="320" w:lineRule="exact"/>
              <w:jc w:val="both"/>
              <w:rPr>
                <w:color w:val="000000" w:themeColor="text1"/>
              </w:rPr>
            </w:pPr>
            <w:r w:rsidRPr="00370101">
              <w:rPr>
                <w:color w:val="000000" w:themeColor="text1"/>
              </w:rPr>
              <w:t>72024B</w:t>
            </w:r>
          </w:p>
        </w:tc>
        <w:tc>
          <w:tcPr>
            <w:tcW w:w="6803" w:type="dxa"/>
            <w:tcBorders>
              <w:top w:val="single" w:sz="6" w:space="0" w:color="auto"/>
              <w:left w:val="single" w:sz="6" w:space="0" w:color="auto"/>
              <w:bottom w:val="single" w:sz="6" w:space="0" w:color="auto"/>
              <w:right w:val="single" w:sz="6" w:space="0" w:color="auto"/>
            </w:tcBorders>
            <w:vAlign w:val="center"/>
          </w:tcPr>
          <w:p w14:paraId="7D5F68C6"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十二指腸腫瘤切除</w:t>
            </w:r>
            <w:r w:rsidRPr="00370101">
              <w:rPr>
                <w:color w:val="000000" w:themeColor="text1"/>
              </w:rPr>
              <w:t xml:space="preserve"> </w:t>
            </w:r>
          </w:p>
          <w:p w14:paraId="504369B7"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Excision of duodenum tumor</w:t>
            </w:r>
          </w:p>
        </w:tc>
        <w:tc>
          <w:tcPr>
            <w:tcW w:w="283" w:type="dxa"/>
            <w:tcBorders>
              <w:top w:val="single" w:sz="6" w:space="0" w:color="auto"/>
              <w:left w:val="single" w:sz="6" w:space="0" w:color="auto"/>
              <w:bottom w:val="single" w:sz="6" w:space="0" w:color="auto"/>
              <w:right w:val="single" w:sz="6" w:space="0" w:color="auto"/>
            </w:tcBorders>
            <w:vAlign w:val="center"/>
          </w:tcPr>
          <w:p w14:paraId="453B8000"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6AA56C5"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CF8415"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0ADC2A"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6AD1C7C"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12935</w:t>
            </w:r>
          </w:p>
        </w:tc>
      </w:tr>
      <w:tr w:rsidR="00370101" w:rsidRPr="00370101" w14:paraId="25774B63"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01CF2DD5"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72025B</w:t>
            </w:r>
          </w:p>
        </w:tc>
        <w:tc>
          <w:tcPr>
            <w:tcW w:w="6803" w:type="dxa"/>
            <w:tcBorders>
              <w:top w:val="single" w:sz="6" w:space="0" w:color="auto"/>
              <w:left w:val="single" w:sz="6" w:space="0" w:color="auto"/>
              <w:bottom w:val="single" w:sz="6" w:space="0" w:color="auto"/>
              <w:right w:val="single" w:sz="6" w:space="0" w:color="auto"/>
            </w:tcBorders>
          </w:tcPr>
          <w:p w14:paraId="041E01AD"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十二指腸憩室切除或內翻</w:t>
            </w:r>
          </w:p>
          <w:p w14:paraId="0E32ED4B"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Excision or inversion of duodenal diverticulum</w:t>
            </w:r>
          </w:p>
        </w:tc>
        <w:tc>
          <w:tcPr>
            <w:tcW w:w="283" w:type="dxa"/>
            <w:tcBorders>
              <w:top w:val="single" w:sz="6" w:space="0" w:color="auto"/>
              <w:left w:val="single" w:sz="6" w:space="0" w:color="auto"/>
              <w:bottom w:val="single" w:sz="6" w:space="0" w:color="auto"/>
              <w:right w:val="single" w:sz="6" w:space="0" w:color="auto"/>
            </w:tcBorders>
          </w:tcPr>
          <w:p w14:paraId="52C61D7E"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56651C4"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5B860D"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325CE3"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A226B32"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8532</w:t>
            </w:r>
          </w:p>
        </w:tc>
      </w:tr>
      <w:tr w:rsidR="00370101" w:rsidRPr="00370101" w14:paraId="75CC0C89" w14:textId="77777777" w:rsidTr="008260BD">
        <w:trPr>
          <w:trHeight w:val="397"/>
          <w:jc w:val="center"/>
        </w:trPr>
        <w:tc>
          <w:tcPr>
            <w:tcW w:w="907" w:type="dxa"/>
            <w:tcBorders>
              <w:top w:val="single" w:sz="6" w:space="0" w:color="auto"/>
              <w:left w:val="single" w:sz="6" w:space="0" w:color="auto"/>
              <w:bottom w:val="single" w:sz="6" w:space="0" w:color="auto"/>
              <w:right w:val="single" w:sz="6" w:space="0" w:color="auto"/>
            </w:tcBorders>
            <w:vAlign w:val="center"/>
          </w:tcPr>
          <w:p w14:paraId="6C93CFDB" w14:textId="77777777" w:rsidR="00390501" w:rsidRPr="00370101" w:rsidRDefault="00390501" w:rsidP="00390501">
            <w:pPr>
              <w:autoSpaceDE w:val="0"/>
              <w:autoSpaceDN w:val="0"/>
              <w:spacing w:line="320" w:lineRule="exact"/>
              <w:jc w:val="both"/>
              <w:rPr>
                <w:color w:val="000000" w:themeColor="text1"/>
              </w:rPr>
            </w:pPr>
            <w:r w:rsidRPr="00370101">
              <w:rPr>
                <w:color w:val="000000" w:themeColor="text1"/>
              </w:rPr>
              <w:t>72026B</w:t>
            </w:r>
          </w:p>
        </w:tc>
        <w:tc>
          <w:tcPr>
            <w:tcW w:w="6803" w:type="dxa"/>
            <w:tcBorders>
              <w:top w:val="single" w:sz="6" w:space="0" w:color="auto"/>
              <w:left w:val="single" w:sz="6" w:space="0" w:color="auto"/>
              <w:bottom w:val="single" w:sz="6" w:space="0" w:color="auto"/>
              <w:right w:val="single" w:sz="6" w:space="0" w:color="auto"/>
            </w:tcBorders>
            <w:vAlign w:val="center"/>
          </w:tcPr>
          <w:p w14:paraId="7D99FBEA"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十二指腸瘻管閉合</w:t>
            </w:r>
            <w:r w:rsidRPr="00370101">
              <w:rPr>
                <w:color w:val="000000" w:themeColor="text1"/>
              </w:rPr>
              <w:t xml:space="preserve"> </w:t>
            </w:r>
          </w:p>
          <w:p w14:paraId="17624DDA"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Closure of duodenal fistula</w:t>
            </w:r>
          </w:p>
        </w:tc>
        <w:tc>
          <w:tcPr>
            <w:tcW w:w="283" w:type="dxa"/>
            <w:tcBorders>
              <w:top w:val="single" w:sz="6" w:space="0" w:color="auto"/>
              <w:left w:val="single" w:sz="6" w:space="0" w:color="auto"/>
              <w:bottom w:val="single" w:sz="6" w:space="0" w:color="auto"/>
              <w:right w:val="single" w:sz="6" w:space="0" w:color="auto"/>
            </w:tcBorders>
          </w:tcPr>
          <w:p w14:paraId="315151D4"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7BCFD3F"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4C1B73"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AC5E225"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4817758"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11480</w:t>
            </w:r>
          </w:p>
        </w:tc>
      </w:tr>
      <w:tr w:rsidR="00370101" w:rsidRPr="00370101" w14:paraId="519A7ED7" w14:textId="77777777" w:rsidTr="008260BD">
        <w:trPr>
          <w:trHeight w:val="397"/>
          <w:jc w:val="center"/>
        </w:trPr>
        <w:tc>
          <w:tcPr>
            <w:tcW w:w="907" w:type="dxa"/>
            <w:tcBorders>
              <w:top w:val="single" w:sz="6" w:space="0" w:color="auto"/>
              <w:left w:val="single" w:sz="6" w:space="0" w:color="auto"/>
              <w:bottom w:val="single" w:sz="6" w:space="0" w:color="auto"/>
              <w:right w:val="single" w:sz="6" w:space="0" w:color="auto"/>
            </w:tcBorders>
            <w:vAlign w:val="center"/>
          </w:tcPr>
          <w:p w14:paraId="3009CBFF" w14:textId="77777777" w:rsidR="00390501" w:rsidRPr="00370101" w:rsidRDefault="00390501" w:rsidP="00390501">
            <w:pPr>
              <w:autoSpaceDE w:val="0"/>
              <w:autoSpaceDN w:val="0"/>
              <w:spacing w:line="320" w:lineRule="exact"/>
              <w:jc w:val="both"/>
              <w:rPr>
                <w:color w:val="000000" w:themeColor="text1"/>
              </w:rPr>
            </w:pPr>
            <w:r w:rsidRPr="00370101">
              <w:rPr>
                <w:color w:val="000000" w:themeColor="text1"/>
              </w:rPr>
              <w:t>72027B</w:t>
            </w:r>
          </w:p>
        </w:tc>
        <w:tc>
          <w:tcPr>
            <w:tcW w:w="6803" w:type="dxa"/>
            <w:tcBorders>
              <w:top w:val="single" w:sz="6" w:space="0" w:color="auto"/>
              <w:left w:val="single" w:sz="6" w:space="0" w:color="auto"/>
              <w:bottom w:val="single" w:sz="6" w:space="0" w:color="auto"/>
              <w:right w:val="single" w:sz="6" w:space="0" w:color="auto"/>
            </w:tcBorders>
            <w:vAlign w:val="center"/>
          </w:tcPr>
          <w:p w14:paraId="02E3C298"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十二指腸阻塞</w:t>
            </w:r>
            <w:r w:rsidRPr="00370101">
              <w:rPr>
                <w:color w:val="000000" w:themeColor="text1"/>
              </w:rPr>
              <w:t xml:space="preserve"> Duodenal obstruction</w:t>
            </w:r>
          </w:p>
        </w:tc>
        <w:tc>
          <w:tcPr>
            <w:tcW w:w="283" w:type="dxa"/>
            <w:tcBorders>
              <w:top w:val="single" w:sz="6" w:space="0" w:color="auto"/>
              <w:left w:val="single" w:sz="6" w:space="0" w:color="auto"/>
              <w:bottom w:val="single" w:sz="6" w:space="0" w:color="auto"/>
              <w:right w:val="single" w:sz="6" w:space="0" w:color="auto"/>
            </w:tcBorders>
            <w:vAlign w:val="center"/>
          </w:tcPr>
          <w:p w14:paraId="76ACE33C"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61966078"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60FFCD1C"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06C8C21"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6F48A979"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10596</w:t>
            </w:r>
          </w:p>
        </w:tc>
      </w:tr>
      <w:tr w:rsidR="00370101" w:rsidRPr="00370101" w14:paraId="090802EE"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2F00EFEC"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72028B</w:t>
            </w:r>
          </w:p>
        </w:tc>
        <w:tc>
          <w:tcPr>
            <w:tcW w:w="6803" w:type="dxa"/>
            <w:tcBorders>
              <w:top w:val="single" w:sz="6" w:space="0" w:color="auto"/>
              <w:left w:val="single" w:sz="6" w:space="0" w:color="auto"/>
              <w:bottom w:val="single" w:sz="6" w:space="0" w:color="auto"/>
              <w:right w:val="single" w:sz="6" w:space="0" w:color="auto"/>
            </w:tcBorders>
          </w:tcPr>
          <w:p w14:paraId="52010733"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高度選擇性迷走神經切斷術</w:t>
            </w:r>
          </w:p>
          <w:p w14:paraId="0C7E20E6"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Highly selective vagotomy</w:t>
            </w:r>
          </w:p>
        </w:tc>
        <w:tc>
          <w:tcPr>
            <w:tcW w:w="283" w:type="dxa"/>
            <w:tcBorders>
              <w:top w:val="single" w:sz="6" w:space="0" w:color="auto"/>
              <w:left w:val="single" w:sz="6" w:space="0" w:color="auto"/>
              <w:bottom w:val="single" w:sz="6" w:space="0" w:color="auto"/>
              <w:right w:val="single" w:sz="6" w:space="0" w:color="auto"/>
            </w:tcBorders>
          </w:tcPr>
          <w:p w14:paraId="5DC0C436"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7342F59"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093A1B"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06F04E"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63DB9A8"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11912</w:t>
            </w:r>
          </w:p>
        </w:tc>
      </w:tr>
      <w:tr w:rsidR="00370101" w:rsidRPr="00370101" w14:paraId="7E0C1769" w14:textId="77777777" w:rsidTr="008260BD">
        <w:trPr>
          <w:trHeight w:val="382"/>
          <w:jc w:val="center"/>
        </w:trPr>
        <w:tc>
          <w:tcPr>
            <w:tcW w:w="907" w:type="dxa"/>
            <w:tcBorders>
              <w:top w:val="single" w:sz="6" w:space="0" w:color="auto"/>
              <w:left w:val="single" w:sz="6" w:space="0" w:color="auto"/>
              <w:bottom w:val="single" w:sz="6" w:space="0" w:color="auto"/>
              <w:right w:val="single" w:sz="6" w:space="0" w:color="auto"/>
            </w:tcBorders>
            <w:vAlign w:val="center"/>
          </w:tcPr>
          <w:p w14:paraId="13650DF9"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72029B</w:t>
            </w:r>
          </w:p>
        </w:tc>
        <w:tc>
          <w:tcPr>
            <w:tcW w:w="6803" w:type="dxa"/>
            <w:tcBorders>
              <w:top w:val="single" w:sz="6" w:space="0" w:color="auto"/>
              <w:left w:val="single" w:sz="6" w:space="0" w:color="auto"/>
              <w:bottom w:val="single" w:sz="6" w:space="0" w:color="auto"/>
              <w:right w:val="single" w:sz="6" w:space="0" w:color="auto"/>
            </w:tcBorders>
            <w:vAlign w:val="center"/>
          </w:tcPr>
          <w:p w14:paraId="26D5D510"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迷走神經切斷術</w:t>
            </w:r>
            <w:r w:rsidRPr="00370101">
              <w:rPr>
                <w:color w:val="000000" w:themeColor="text1"/>
              </w:rPr>
              <w:t xml:space="preserve"> Vagotomy</w:t>
            </w:r>
          </w:p>
        </w:tc>
        <w:tc>
          <w:tcPr>
            <w:tcW w:w="283" w:type="dxa"/>
            <w:tcBorders>
              <w:top w:val="single" w:sz="6" w:space="0" w:color="auto"/>
              <w:left w:val="single" w:sz="6" w:space="0" w:color="auto"/>
              <w:bottom w:val="single" w:sz="6" w:space="0" w:color="auto"/>
              <w:right w:val="single" w:sz="6" w:space="0" w:color="auto"/>
            </w:tcBorders>
            <w:vAlign w:val="center"/>
          </w:tcPr>
          <w:p w14:paraId="745B84DA"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76048851"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26EE85A3"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27897B95"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6056D3E6"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8093</w:t>
            </w:r>
          </w:p>
        </w:tc>
      </w:tr>
      <w:tr w:rsidR="00370101" w:rsidRPr="00370101" w14:paraId="4E9F1A2E"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30EB16D3"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72030B</w:t>
            </w:r>
          </w:p>
        </w:tc>
        <w:tc>
          <w:tcPr>
            <w:tcW w:w="6803" w:type="dxa"/>
            <w:tcBorders>
              <w:top w:val="single" w:sz="6" w:space="0" w:color="auto"/>
              <w:left w:val="single" w:sz="6" w:space="0" w:color="auto"/>
              <w:bottom w:val="single" w:sz="6" w:space="0" w:color="auto"/>
              <w:right w:val="single" w:sz="6" w:space="0" w:color="auto"/>
            </w:tcBorders>
          </w:tcPr>
          <w:p w14:paraId="45D763E9"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胃賁門及食道切除再造術</w:t>
            </w:r>
            <w:r w:rsidRPr="00370101">
              <w:rPr>
                <w:color w:val="000000" w:themeColor="text1"/>
              </w:rPr>
              <w:t xml:space="preserve"> </w:t>
            </w:r>
          </w:p>
          <w:p w14:paraId="7320B184"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Proximal gastrectomy &amp; esophagectomy &amp; reconstruction</w:t>
            </w:r>
          </w:p>
        </w:tc>
        <w:tc>
          <w:tcPr>
            <w:tcW w:w="283" w:type="dxa"/>
            <w:tcBorders>
              <w:top w:val="single" w:sz="6" w:space="0" w:color="auto"/>
              <w:left w:val="single" w:sz="6" w:space="0" w:color="auto"/>
              <w:bottom w:val="single" w:sz="6" w:space="0" w:color="auto"/>
              <w:right w:val="single" w:sz="6" w:space="0" w:color="auto"/>
            </w:tcBorders>
          </w:tcPr>
          <w:p w14:paraId="484706EB"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7E149D9"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DAF9ED"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B2C8C0"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CCC2472"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26231</w:t>
            </w:r>
          </w:p>
        </w:tc>
      </w:tr>
      <w:tr w:rsidR="00370101" w:rsidRPr="00370101" w14:paraId="76C372B3"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48BC3EB6"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72031B</w:t>
            </w:r>
          </w:p>
        </w:tc>
        <w:tc>
          <w:tcPr>
            <w:tcW w:w="6803" w:type="dxa"/>
            <w:tcBorders>
              <w:top w:val="single" w:sz="6" w:space="0" w:color="auto"/>
              <w:left w:val="single" w:sz="6" w:space="0" w:color="auto"/>
              <w:bottom w:val="single" w:sz="6" w:space="0" w:color="auto"/>
              <w:right w:val="single" w:sz="6" w:space="0" w:color="auto"/>
            </w:tcBorders>
          </w:tcPr>
          <w:p w14:paraId="78BEAA73"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胃全部切除術併行脾或部份胰切除</w:t>
            </w:r>
            <w:r w:rsidRPr="00370101">
              <w:rPr>
                <w:color w:val="000000" w:themeColor="text1"/>
              </w:rPr>
              <w:t xml:space="preserve"> </w:t>
            </w:r>
          </w:p>
          <w:p w14:paraId="459DF1EB"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Gastrectomy, total, with splenectomy or partital pancreatectomy</w:t>
            </w:r>
          </w:p>
        </w:tc>
        <w:tc>
          <w:tcPr>
            <w:tcW w:w="283" w:type="dxa"/>
            <w:tcBorders>
              <w:top w:val="single" w:sz="6" w:space="0" w:color="auto"/>
              <w:left w:val="single" w:sz="6" w:space="0" w:color="auto"/>
              <w:bottom w:val="single" w:sz="6" w:space="0" w:color="auto"/>
              <w:right w:val="single" w:sz="6" w:space="0" w:color="auto"/>
            </w:tcBorders>
          </w:tcPr>
          <w:p w14:paraId="57568CD3"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E656D4B"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41EACA4"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D1D39D"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7B0052D" w14:textId="77777777" w:rsidR="00390501" w:rsidRPr="00370101" w:rsidRDefault="00390501" w:rsidP="00390501">
            <w:pPr>
              <w:autoSpaceDE w:val="0"/>
              <w:autoSpaceDN w:val="0"/>
              <w:spacing w:line="320" w:lineRule="exact"/>
              <w:jc w:val="right"/>
              <w:rPr>
                <w:dstrike/>
                <w:color w:val="000000" w:themeColor="text1"/>
              </w:rPr>
            </w:pPr>
            <w:r w:rsidRPr="00370101">
              <w:rPr>
                <w:color w:val="000000" w:themeColor="text1"/>
              </w:rPr>
              <w:t>40939</w:t>
            </w:r>
          </w:p>
        </w:tc>
      </w:tr>
      <w:tr w:rsidR="00370101" w:rsidRPr="00370101" w14:paraId="4E6DB84E"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431437AF" w14:textId="77777777" w:rsidR="00390501" w:rsidRPr="00370101" w:rsidRDefault="00390501" w:rsidP="00390501">
            <w:pPr>
              <w:autoSpaceDE w:val="0"/>
              <w:autoSpaceDN w:val="0"/>
              <w:spacing w:line="320" w:lineRule="exact"/>
              <w:jc w:val="both"/>
              <w:rPr>
                <w:color w:val="000000" w:themeColor="text1"/>
              </w:rPr>
            </w:pPr>
            <w:r w:rsidRPr="00370101">
              <w:rPr>
                <w:color w:val="000000" w:themeColor="text1"/>
              </w:rPr>
              <w:t>72032B</w:t>
            </w:r>
          </w:p>
        </w:tc>
        <w:tc>
          <w:tcPr>
            <w:tcW w:w="6803" w:type="dxa"/>
            <w:tcBorders>
              <w:top w:val="single" w:sz="6" w:space="0" w:color="auto"/>
              <w:left w:val="single" w:sz="6" w:space="0" w:color="auto"/>
              <w:bottom w:val="single" w:sz="6" w:space="0" w:color="auto"/>
              <w:right w:val="single" w:sz="6" w:space="0" w:color="auto"/>
            </w:tcBorders>
          </w:tcPr>
          <w:p w14:paraId="79A91BBF"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全胃切除及淋巴清除及腸胃重建</w:t>
            </w:r>
          </w:p>
          <w:p w14:paraId="679A7328"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Total gastrectomy, with LN dissection, with reconstruction (any type)</w:t>
            </w:r>
          </w:p>
        </w:tc>
        <w:tc>
          <w:tcPr>
            <w:tcW w:w="283" w:type="dxa"/>
            <w:tcBorders>
              <w:top w:val="single" w:sz="6" w:space="0" w:color="auto"/>
              <w:left w:val="single" w:sz="6" w:space="0" w:color="auto"/>
              <w:bottom w:val="single" w:sz="6" w:space="0" w:color="auto"/>
              <w:right w:val="single" w:sz="6" w:space="0" w:color="auto"/>
            </w:tcBorders>
            <w:vAlign w:val="center"/>
          </w:tcPr>
          <w:p w14:paraId="2B40C0A4"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E2B17C3"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3B78EC"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9AAA8F"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28E0BF5" w14:textId="77777777" w:rsidR="00390501" w:rsidRPr="00370101" w:rsidRDefault="00390501" w:rsidP="00390501">
            <w:pPr>
              <w:autoSpaceDE w:val="0"/>
              <w:autoSpaceDN w:val="0"/>
              <w:spacing w:line="320" w:lineRule="exact"/>
              <w:jc w:val="right"/>
              <w:rPr>
                <w:dstrike/>
                <w:color w:val="000000" w:themeColor="text1"/>
              </w:rPr>
            </w:pPr>
            <w:r w:rsidRPr="00370101">
              <w:rPr>
                <w:color w:val="000000" w:themeColor="text1"/>
              </w:rPr>
              <w:t>46233</w:t>
            </w:r>
          </w:p>
        </w:tc>
      </w:tr>
      <w:tr w:rsidR="00370101" w:rsidRPr="00370101" w14:paraId="1E083B5F" w14:textId="77777777" w:rsidTr="00A01C68">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62445D61"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72058B</w:t>
            </w:r>
          </w:p>
        </w:tc>
        <w:tc>
          <w:tcPr>
            <w:tcW w:w="6803" w:type="dxa"/>
            <w:tcBorders>
              <w:top w:val="single" w:sz="6" w:space="0" w:color="auto"/>
              <w:left w:val="single" w:sz="6" w:space="0" w:color="auto"/>
              <w:bottom w:val="single" w:sz="6" w:space="0" w:color="auto"/>
              <w:right w:val="single" w:sz="6" w:space="0" w:color="auto"/>
            </w:tcBorders>
          </w:tcPr>
          <w:p w14:paraId="73BF324B"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腹腔鏡全胃切除</w:t>
            </w:r>
            <w:r w:rsidRPr="00370101">
              <w:rPr>
                <w:color w:val="000000" w:themeColor="text1"/>
              </w:rPr>
              <w:t>-</w:t>
            </w:r>
            <w:r w:rsidRPr="00370101">
              <w:rPr>
                <w:color w:val="000000" w:themeColor="text1"/>
              </w:rPr>
              <w:t>併淋巴清除及腸胃重建</w:t>
            </w:r>
          </w:p>
          <w:p w14:paraId="08F96235"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Laparoscopic total gastrectomy with lymph node dissection,with reconstruction (any type)</w:t>
            </w:r>
          </w:p>
          <w:p w14:paraId="62394193" w14:textId="77777777" w:rsidR="008501E8" w:rsidRPr="00370101" w:rsidRDefault="008501E8" w:rsidP="00C1613D">
            <w:pPr>
              <w:spacing w:line="300" w:lineRule="exact"/>
              <w:ind w:left="480" w:hangingChars="200" w:hanging="480"/>
              <w:jc w:val="both"/>
              <w:rPr>
                <w:color w:val="000000" w:themeColor="text1"/>
                <w:szCs w:val="24"/>
              </w:rPr>
            </w:pPr>
            <w:r w:rsidRPr="00370101">
              <w:rPr>
                <w:color w:val="000000" w:themeColor="text1"/>
                <w:szCs w:val="24"/>
              </w:rPr>
              <w:t>註：執行「機械手臂輔助全胃切除</w:t>
            </w:r>
            <w:r w:rsidRPr="00370101">
              <w:rPr>
                <w:color w:val="000000" w:themeColor="text1"/>
                <w:szCs w:val="24"/>
              </w:rPr>
              <w:t>-</w:t>
            </w:r>
            <w:r w:rsidRPr="00370101">
              <w:rPr>
                <w:color w:val="000000" w:themeColor="text1"/>
                <w:szCs w:val="24"/>
              </w:rPr>
              <w:t>併淋巴清除及腸胃重建」</w:t>
            </w:r>
            <w:r w:rsidR="00F90220" w:rsidRPr="00370101">
              <w:rPr>
                <w:color w:val="000000" w:themeColor="text1"/>
              </w:rPr>
              <w:t>，</w:t>
            </w:r>
            <w:r w:rsidRPr="00370101">
              <w:rPr>
                <w:color w:val="000000" w:themeColor="text1"/>
                <w:szCs w:val="24"/>
              </w:rPr>
              <w:t>須符合下列規範：</w:t>
            </w:r>
          </w:p>
          <w:p w14:paraId="3C743856" w14:textId="77777777" w:rsidR="007436A3" w:rsidRPr="00370101" w:rsidRDefault="007436A3" w:rsidP="00C1613D">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醫師資格：</w:t>
            </w:r>
          </w:p>
          <w:p w14:paraId="51A20DAA" w14:textId="77777777" w:rsidR="007436A3" w:rsidRPr="00370101" w:rsidRDefault="007436A3" w:rsidP="00C1613D">
            <w:pPr>
              <w:spacing w:line="320" w:lineRule="exact"/>
              <w:ind w:left="470" w:hanging="272"/>
              <w:jc w:val="both"/>
              <w:rPr>
                <w:color w:val="000000" w:themeColor="text1"/>
              </w:rPr>
            </w:pPr>
            <w:r w:rsidRPr="00370101">
              <w:rPr>
                <w:color w:val="000000" w:themeColor="text1"/>
              </w:rPr>
              <w:t>(1)</w:t>
            </w:r>
            <w:r w:rsidRPr="00370101">
              <w:rPr>
                <w:color w:val="000000" w:themeColor="text1"/>
              </w:rPr>
              <w:t>具機械手臂輔助手術系統「消化外科」認證學會認證醫師資格。</w:t>
            </w:r>
          </w:p>
          <w:p w14:paraId="50F3051A" w14:textId="77777777" w:rsidR="007436A3" w:rsidRPr="00370101" w:rsidRDefault="007436A3" w:rsidP="00C1613D">
            <w:pPr>
              <w:spacing w:line="320" w:lineRule="exact"/>
              <w:ind w:left="470" w:hanging="272"/>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1617A830" w14:textId="77777777" w:rsidR="007436A3" w:rsidRPr="00370101" w:rsidRDefault="007436A3" w:rsidP="00C1613D">
            <w:pPr>
              <w:autoSpaceDE w:val="0"/>
              <w:autoSpaceDN w:val="0"/>
              <w:spacing w:line="320" w:lineRule="exact"/>
              <w:ind w:left="146" w:hangingChars="61" w:hanging="146"/>
              <w:jc w:val="both"/>
              <w:rPr>
                <w:color w:val="000000" w:themeColor="text1"/>
              </w:rPr>
            </w:pPr>
            <w:r w:rsidRPr="00370101">
              <w:rPr>
                <w:color w:val="000000" w:themeColor="text1"/>
              </w:rPr>
              <w:t>2.</w:t>
            </w:r>
            <w:r w:rsidRPr="00370101">
              <w:rPr>
                <w:color w:val="000000" w:themeColor="text1"/>
              </w:rPr>
              <w:t>執行手術之醫師名單應報經保險人核定。</w:t>
            </w:r>
          </w:p>
          <w:p w14:paraId="33B44AA5" w14:textId="249C08F0" w:rsidR="00784B6F" w:rsidRPr="00370101" w:rsidRDefault="007436A3" w:rsidP="00C1613D">
            <w:pPr>
              <w:spacing w:line="30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26A07E40"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6181CB6"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126C8E"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DB2F91"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2BCBF6C"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70546</w:t>
            </w:r>
          </w:p>
        </w:tc>
      </w:tr>
      <w:tr w:rsidR="00370101" w:rsidRPr="00370101" w14:paraId="3E2E9454" w14:textId="77777777" w:rsidTr="008260BD">
        <w:trPr>
          <w:trHeight w:val="290"/>
          <w:jc w:val="center"/>
        </w:trPr>
        <w:tc>
          <w:tcPr>
            <w:tcW w:w="907" w:type="dxa"/>
            <w:tcBorders>
              <w:top w:val="single" w:sz="6" w:space="0" w:color="auto"/>
              <w:left w:val="single" w:sz="6" w:space="0" w:color="auto"/>
              <w:bottom w:val="single" w:sz="6" w:space="0" w:color="auto"/>
              <w:right w:val="single" w:sz="6" w:space="0" w:color="auto"/>
            </w:tcBorders>
          </w:tcPr>
          <w:p w14:paraId="3CDA7AA4" w14:textId="77777777" w:rsidR="00390501" w:rsidRPr="00370101" w:rsidRDefault="00390501" w:rsidP="00390501">
            <w:pPr>
              <w:spacing w:line="320" w:lineRule="exact"/>
              <w:rPr>
                <w:color w:val="000000" w:themeColor="text1"/>
                <w:szCs w:val="18"/>
              </w:rPr>
            </w:pPr>
            <w:r w:rsidRPr="00370101">
              <w:rPr>
                <w:color w:val="000000" w:themeColor="text1"/>
                <w:szCs w:val="18"/>
              </w:rPr>
              <w:t>72046B</w:t>
            </w:r>
          </w:p>
        </w:tc>
        <w:tc>
          <w:tcPr>
            <w:tcW w:w="6803" w:type="dxa"/>
            <w:tcBorders>
              <w:top w:val="single" w:sz="6" w:space="0" w:color="auto"/>
              <w:left w:val="single" w:sz="6" w:space="0" w:color="auto"/>
              <w:bottom w:val="single" w:sz="6" w:space="0" w:color="auto"/>
              <w:right w:val="single" w:sz="6" w:space="0" w:color="auto"/>
            </w:tcBorders>
          </w:tcPr>
          <w:p w14:paraId="249FA8DE" w14:textId="77777777" w:rsidR="00390501" w:rsidRPr="00370101" w:rsidRDefault="00390501" w:rsidP="00C1613D">
            <w:pPr>
              <w:spacing w:line="320" w:lineRule="exact"/>
              <w:jc w:val="both"/>
              <w:rPr>
                <w:color w:val="000000" w:themeColor="text1"/>
                <w:szCs w:val="18"/>
              </w:rPr>
            </w:pPr>
            <w:r w:rsidRPr="00370101">
              <w:rPr>
                <w:color w:val="000000" w:themeColor="text1"/>
                <w:szCs w:val="18"/>
              </w:rPr>
              <w:t>95%</w:t>
            </w:r>
            <w:r w:rsidRPr="00370101">
              <w:rPr>
                <w:color w:val="000000" w:themeColor="text1"/>
                <w:szCs w:val="18"/>
              </w:rPr>
              <w:t>胃切除及淋巴清除及腸胃重建</w:t>
            </w:r>
          </w:p>
          <w:p w14:paraId="1C1E0479" w14:textId="77777777" w:rsidR="00390501" w:rsidRPr="00370101" w:rsidRDefault="00390501" w:rsidP="00C1613D">
            <w:pPr>
              <w:spacing w:line="320" w:lineRule="exact"/>
              <w:jc w:val="both"/>
              <w:rPr>
                <w:color w:val="000000" w:themeColor="text1"/>
                <w:szCs w:val="18"/>
              </w:rPr>
            </w:pPr>
            <w:r w:rsidRPr="00370101">
              <w:rPr>
                <w:color w:val="000000" w:themeColor="text1"/>
                <w:szCs w:val="24"/>
              </w:rPr>
              <w:t>Near total gastrectomy, with LN dissection, with reconstruction</w:t>
            </w:r>
          </w:p>
        </w:tc>
        <w:tc>
          <w:tcPr>
            <w:tcW w:w="283" w:type="dxa"/>
            <w:tcBorders>
              <w:top w:val="single" w:sz="6" w:space="0" w:color="auto"/>
              <w:left w:val="single" w:sz="6" w:space="0" w:color="auto"/>
              <w:bottom w:val="single" w:sz="6" w:space="0" w:color="auto"/>
              <w:right w:val="single" w:sz="6" w:space="0" w:color="auto"/>
            </w:tcBorders>
            <w:vAlign w:val="center"/>
          </w:tcPr>
          <w:p w14:paraId="469E55CC"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34E43A8"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8667FD"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50143A"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A24BB35" w14:textId="77777777" w:rsidR="00390501" w:rsidRPr="00370101" w:rsidRDefault="00390501" w:rsidP="00390501">
            <w:pPr>
              <w:autoSpaceDE w:val="0"/>
              <w:autoSpaceDN w:val="0"/>
              <w:spacing w:line="320" w:lineRule="exact"/>
              <w:jc w:val="right"/>
              <w:rPr>
                <w:dstrike/>
                <w:color w:val="000000" w:themeColor="text1"/>
              </w:rPr>
            </w:pPr>
            <w:r w:rsidRPr="00370101">
              <w:rPr>
                <w:color w:val="000000" w:themeColor="text1"/>
              </w:rPr>
              <w:t>34241</w:t>
            </w:r>
          </w:p>
        </w:tc>
      </w:tr>
      <w:tr w:rsidR="00370101" w:rsidRPr="00370101" w14:paraId="19BAE2DE" w14:textId="77777777" w:rsidTr="008260BD">
        <w:trPr>
          <w:trHeight w:val="300"/>
          <w:jc w:val="center"/>
        </w:trPr>
        <w:tc>
          <w:tcPr>
            <w:tcW w:w="907" w:type="dxa"/>
            <w:tcBorders>
              <w:top w:val="single" w:sz="6" w:space="0" w:color="auto"/>
              <w:left w:val="single" w:sz="6" w:space="0" w:color="auto"/>
              <w:bottom w:val="single" w:sz="6" w:space="0" w:color="auto"/>
              <w:right w:val="single" w:sz="6" w:space="0" w:color="auto"/>
            </w:tcBorders>
          </w:tcPr>
          <w:p w14:paraId="1BFD3D93" w14:textId="77777777" w:rsidR="00390501" w:rsidRPr="00370101" w:rsidRDefault="00390501" w:rsidP="00390501">
            <w:pPr>
              <w:spacing w:line="320" w:lineRule="exact"/>
              <w:rPr>
                <w:color w:val="000000" w:themeColor="text1"/>
                <w:szCs w:val="18"/>
              </w:rPr>
            </w:pPr>
            <w:r w:rsidRPr="00370101">
              <w:rPr>
                <w:color w:val="000000" w:themeColor="text1"/>
                <w:szCs w:val="18"/>
              </w:rPr>
              <w:t>72047B</w:t>
            </w:r>
          </w:p>
        </w:tc>
        <w:tc>
          <w:tcPr>
            <w:tcW w:w="6803" w:type="dxa"/>
            <w:tcBorders>
              <w:top w:val="single" w:sz="6" w:space="0" w:color="auto"/>
              <w:left w:val="single" w:sz="6" w:space="0" w:color="auto"/>
              <w:bottom w:val="single" w:sz="6" w:space="0" w:color="auto"/>
              <w:right w:val="single" w:sz="6" w:space="0" w:color="auto"/>
            </w:tcBorders>
          </w:tcPr>
          <w:p w14:paraId="5D2FE8D2" w14:textId="77777777" w:rsidR="00390501" w:rsidRPr="00370101" w:rsidRDefault="00390501" w:rsidP="00C1613D">
            <w:pPr>
              <w:spacing w:line="320" w:lineRule="exact"/>
              <w:jc w:val="both"/>
              <w:rPr>
                <w:color w:val="000000" w:themeColor="text1"/>
                <w:szCs w:val="18"/>
              </w:rPr>
            </w:pPr>
            <w:r w:rsidRPr="00370101">
              <w:rPr>
                <w:color w:val="000000" w:themeColor="text1"/>
                <w:szCs w:val="18"/>
              </w:rPr>
              <w:t>次全胃切除及淋巴清除及腸胃重建</w:t>
            </w:r>
          </w:p>
          <w:p w14:paraId="1203B7E1" w14:textId="77777777" w:rsidR="00390501" w:rsidRPr="00370101" w:rsidRDefault="00390501" w:rsidP="00C1613D">
            <w:pPr>
              <w:spacing w:line="320" w:lineRule="exact"/>
              <w:jc w:val="both"/>
              <w:rPr>
                <w:color w:val="000000" w:themeColor="text1"/>
                <w:szCs w:val="18"/>
              </w:rPr>
            </w:pPr>
            <w:r w:rsidRPr="00370101">
              <w:rPr>
                <w:color w:val="000000" w:themeColor="text1"/>
                <w:szCs w:val="24"/>
              </w:rPr>
              <w:t>Radical subtotal gastrectomy, with reconstruction</w:t>
            </w:r>
          </w:p>
        </w:tc>
        <w:tc>
          <w:tcPr>
            <w:tcW w:w="283" w:type="dxa"/>
            <w:tcBorders>
              <w:top w:val="single" w:sz="6" w:space="0" w:color="auto"/>
              <w:left w:val="single" w:sz="6" w:space="0" w:color="auto"/>
              <w:bottom w:val="single" w:sz="6" w:space="0" w:color="auto"/>
              <w:right w:val="single" w:sz="6" w:space="0" w:color="auto"/>
            </w:tcBorders>
            <w:vAlign w:val="center"/>
          </w:tcPr>
          <w:p w14:paraId="33B1E252"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A442460"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3466BE"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566821"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9E5A36A" w14:textId="77777777" w:rsidR="00390501" w:rsidRPr="00370101" w:rsidRDefault="00390501" w:rsidP="00390501">
            <w:pPr>
              <w:autoSpaceDE w:val="0"/>
              <w:autoSpaceDN w:val="0"/>
              <w:spacing w:line="320" w:lineRule="exact"/>
              <w:jc w:val="right"/>
              <w:rPr>
                <w:dstrike/>
                <w:color w:val="000000" w:themeColor="text1"/>
              </w:rPr>
            </w:pPr>
            <w:r w:rsidRPr="00370101">
              <w:rPr>
                <w:color w:val="000000" w:themeColor="text1"/>
              </w:rPr>
              <w:t>36709</w:t>
            </w:r>
          </w:p>
        </w:tc>
      </w:tr>
      <w:tr w:rsidR="00370101" w:rsidRPr="00370101" w14:paraId="546C23AF" w14:textId="77777777" w:rsidTr="00A01C68">
        <w:trPr>
          <w:trHeight w:val="300"/>
          <w:jc w:val="center"/>
        </w:trPr>
        <w:tc>
          <w:tcPr>
            <w:tcW w:w="907" w:type="dxa"/>
            <w:tcBorders>
              <w:top w:val="single" w:sz="6" w:space="0" w:color="auto"/>
              <w:left w:val="single" w:sz="6" w:space="0" w:color="auto"/>
              <w:bottom w:val="single" w:sz="6" w:space="0" w:color="auto"/>
              <w:right w:val="single" w:sz="6" w:space="0" w:color="auto"/>
            </w:tcBorders>
          </w:tcPr>
          <w:p w14:paraId="319E0B75"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72059B</w:t>
            </w:r>
          </w:p>
        </w:tc>
        <w:tc>
          <w:tcPr>
            <w:tcW w:w="6803" w:type="dxa"/>
            <w:tcBorders>
              <w:top w:val="single" w:sz="6" w:space="0" w:color="auto"/>
              <w:left w:val="single" w:sz="6" w:space="0" w:color="auto"/>
              <w:bottom w:val="single" w:sz="6" w:space="0" w:color="auto"/>
              <w:right w:val="single" w:sz="6" w:space="0" w:color="auto"/>
            </w:tcBorders>
          </w:tcPr>
          <w:p w14:paraId="172A52CF"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腹腔鏡次全胃切除</w:t>
            </w:r>
            <w:r w:rsidRPr="00370101">
              <w:rPr>
                <w:color w:val="000000" w:themeColor="text1"/>
              </w:rPr>
              <w:t>-</w:t>
            </w:r>
            <w:r w:rsidRPr="00370101">
              <w:rPr>
                <w:color w:val="000000" w:themeColor="text1"/>
              </w:rPr>
              <w:t>併淋巴清除及腸胃重建</w:t>
            </w:r>
          </w:p>
          <w:p w14:paraId="4DB797BB"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Laparoscopic subtotal gastrectomy with lymph node dissection,with reconstruction (any type)</w:t>
            </w:r>
          </w:p>
          <w:p w14:paraId="1744B42F" w14:textId="77777777" w:rsidR="00985C72" w:rsidRPr="00370101" w:rsidRDefault="00985C72" w:rsidP="00C1613D">
            <w:pPr>
              <w:spacing w:line="300" w:lineRule="exact"/>
              <w:ind w:left="480" w:hangingChars="200" w:hanging="480"/>
              <w:jc w:val="both"/>
              <w:rPr>
                <w:color w:val="000000" w:themeColor="text1"/>
                <w:szCs w:val="24"/>
              </w:rPr>
            </w:pPr>
            <w:r w:rsidRPr="00370101">
              <w:rPr>
                <w:color w:val="000000" w:themeColor="text1"/>
                <w:szCs w:val="24"/>
              </w:rPr>
              <w:t>註：執行「機械手臂輔助次全胃切除</w:t>
            </w:r>
            <w:r w:rsidRPr="00370101">
              <w:rPr>
                <w:color w:val="000000" w:themeColor="text1"/>
                <w:szCs w:val="24"/>
              </w:rPr>
              <w:t>-</w:t>
            </w:r>
            <w:r w:rsidRPr="00370101">
              <w:rPr>
                <w:color w:val="000000" w:themeColor="text1"/>
                <w:szCs w:val="24"/>
              </w:rPr>
              <w:t>併淋巴清除及腸胃重建」</w:t>
            </w:r>
            <w:r w:rsidR="00F90220" w:rsidRPr="00370101">
              <w:rPr>
                <w:color w:val="000000" w:themeColor="text1"/>
              </w:rPr>
              <w:t>，</w:t>
            </w:r>
            <w:r w:rsidRPr="00370101">
              <w:rPr>
                <w:color w:val="000000" w:themeColor="text1"/>
                <w:szCs w:val="24"/>
              </w:rPr>
              <w:t>須符合下列規範：</w:t>
            </w:r>
          </w:p>
          <w:p w14:paraId="7F363792" w14:textId="77777777" w:rsidR="007436A3" w:rsidRPr="00370101" w:rsidRDefault="007436A3" w:rsidP="00C1613D">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醫師資格：</w:t>
            </w:r>
          </w:p>
          <w:p w14:paraId="5DFEE1C9" w14:textId="4C8DA0D3" w:rsidR="007436A3" w:rsidRPr="00370101" w:rsidRDefault="007436A3" w:rsidP="00C1613D">
            <w:pPr>
              <w:spacing w:line="320" w:lineRule="exact"/>
              <w:ind w:leftChars="76" w:left="465" w:hangingChars="118" w:hanging="283"/>
              <w:jc w:val="both"/>
              <w:rPr>
                <w:color w:val="000000" w:themeColor="text1"/>
              </w:rPr>
            </w:pPr>
            <w:r w:rsidRPr="00370101">
              <w:rPr>
                <w:color w:val="000000" w:themeColor="text1"/>
              </w:rPr>
              <w:t>(1)</w:t>
            </w:r>
            <w:r w:rsidRPr="00370101">
              <w:rPr>
                <w:color w:val="000000" w:themeColor="text1"/>
              </w:rPr>
              <w:t>具機械手臂輔助手術系統「消化外科」認證學會認證醫師資格。</w:t>
            </w:r>
          </w:p>
          <w:p w14:paraId="1628BEB4" w14:textId="77777777" w:rsidR="007436A3" w:rsidRPr="00370101" w:rsidRDefault="007436A3" w:rsidP="00C1613D">
            <w:pPr>
              <w:spacing w:line="320" w:lineRule="exact"/>
              <w:ind w:leftChars="76" w:left="465" w:hangingChars="118" w:hanging="283"/>
              <w:jc w:val="both"/>
              <w:rPr>
                <w:color w:val="000000" w:themeColor="text1"/>
              </w:rPr>
            </w:pPr>
            <w:r w:rsidRPr="00370101">
              <w:rPr>
                <w:color w:val="000000" w:themeColor="text1"/>
              </w:rPr>
              <w:lastRenderedPageBreak/>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3428BB56" w14:textId="77777777" w:rsidR="007436A3" w:rsidRPr="00370101" w:rsidRDefault="007436A3" w:rsidP="00C1613D">
            <w:pPr>
              <w:autoSpaceDE w:val="0"/>
              <w:autoSpaceDN w:val="0"/>
              <w:spacing w:line="320" w:lineRule="exact"/>
              <w:ind w:left="146" w:hangingChars="61" w:hanging="146"/>
              <w:jc w:val="both"/>
              <w:rPr>
                <w:color w:val="000000" w:themeColor="text1"/>
              </w:rPr>
            </w:pPr>
            <w:r w:rsidRPr="00370101">
              <w:rPr>
                <w:color w:val="000000" w:themeColor="text1"/>
              </w:rPr>
              <w:t>2.</w:t>
            </w:r>
            <w:r w:rsidRPr="00370101">
              <w:rPr>
                <w:color w:val="000000" w:themeColor="text1"/>
              </w:rPr>
              <w:t>執行手術之醫師名單應報經保險人核定。</w:t>
            </w:r>
          </w:p>
          <w:p w14:paraId="4B0617FD" w14:textId="19A791B6" w:rsidR="00985C72" w:rsidRPr="00370101" w:rsidRDefault="007436A3" w:rsidP="00C1613D">
            <w:pPr>
              <w:spacing w:line="30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43D3286A"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6C24CBE"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06CD85"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073F82"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01C300D"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60163</w:t>
            </w:r>
          </w:p>
        </w:tc>
      </w:tr>
      <w:tr w:rsidR="00370101" w:rsidRPr="00370101" w14:paraId="1275A1A1" w14:textId="77777777" w:rsidTr="008260BD">
        <w:trPr>
          <w:trHeight w:val="397"/>
          <w:jc w:val="center"/>
        </w:trPr>
        <w:tc>
          <w:tcPr>
            <w:tcW w:w="907" w:type="dxa"/>
            <w:tcBorders>
              <w:top w:val="single" w:sz="6" w:space="0" w:color="auto"/>
              <w:left w:val="single" w:sz="6" w:space="0" w:color="auto"/>
              <w:bottom w:val="single" w:sz="6" w:space="0" w:color="auto"/>
              <w:right w:val="single" w:sz="6" w:space="0" w:color="auto"/>
            </w:tcBorders>
          </w:tcPr>
          <w:p w14:paraId="53A1DCEC"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72033B</w:t>
            </w:r>
          </w:p>
        </w:tc>
        <w:tc>
          <w:tcPr>
            <w:tcW w:w="6803" w:type="dxa"/>
            <w:tcBorders>
              <w:top w:val="single" w:sz="6" w:space="0" w:color="auto"/>
              <w:left w:val="single" w:sz="6" w:space="0" w:color="auto"/>
              <w:bottom w:val="single" w:sz="6" w:space="0" w:color="auto"/>
              <w:right w:val="single" w:sz="6" w:space="0" w:color="auto"/>
            </w:tcBorders>
          </w:tcPr>
          <w:p w14:paraId="03A524A0"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胃空腸造口再修正</w:t>
            </w:r>
            <w:r w:rsidRPr="00370101">
              <w:rPr>
                <w:color w:val="000000" w:themeColor="text1"/>
              </w:rPr>
              <w:t xml:space="preserve"> </w:t>
            </w:r>
          </w:p>
          <w:p w14:paraId="717ACE43"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Revision of gastrojejunostomy</w:t>
            </w:r>
          </w:p>
        </w:tc>
        <w:tc>
          <w:tcPr>
            <w:tcW w:w="283" w:type="dxa"/>
            <w:tcBorders>
              <w:top w:val="single" w:sz="6" w:space="0" w:color="auto"/>
              <w:left w:val="single" w:sz="6" w:space="0" w:color="auto"/>
              <w:bottom w:val="single" w:sz="6" w:space="0" w:color="auto"/>
              <w:right w:val="single" w:sz="6" w:space="0" w:color="auto"/>
            </w:tcBorders>
            <w:vAlign w:val="center"/>
          </w:tcPr>
          <w:p w14:paraId="0F47CCC4"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0872862"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2525BE"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825EAAC"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1A8C40B"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13717</w:t>
            </w:r>
          </w:p>
        </w:tc>
      </w:tr>
      <w:tr w:rsidR="00370101" w:rsidRPr="00370101" w14:paraId="4B6D1CA5" w14:textId="77777777" w:rsidTr="008260BD">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45C669D7"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72034B</w:t>
            </w:r>
          </w:p>
        </w:tc>
        <w:tc>
          <w:tcPr>
            <w:tcW w:w="6803" w:type="dxa"/>
            <w:tcBorders>
              <w:top w:val="single" w:sz="6" w:space="0" w:color="auto"/>
              <w:left w:val="single" w:sz="6" w:space="0" w:color="auto"/>
              <w:bottom w:val="single" w:sz="6" w:space="0" w:color="auto"/>
              <w:right w:val="single" w:sz="6" w:space="0" w:color="auto"/>
            </w:tcBorders>
          </w:tcPr>
          <w:p w14:paraId="67D73A77"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殘留胃竇切除術</w:t>
            </w:r>
          </w:p>
          <w:p w14:paraId="46EACD82"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Resection of retained antrum, postgastrectomy</w:t>
            </w:r>
          </w:p>
        </w:tc>
        <w:tc>
          <w:tcPr>
            <w:tcW w:w="283" w:type="dxa"/>
            <w:tcBorders>
              <w:top w:val="single" w:sz="6" w:space="0" w:color="auto"/>
              <w:left w:val="single" w:sz="6" w:space="0" w:color="auto"/>
              <w:bottom w:val="single" w:sz="6" w:space="0" w:color="auto"/>
              <w:right w:val="single" w:sz="6" w:space="0" w:color="auto"/>
            </w:tcBorders>
          </w:tcPr>
          <w:p w14:paraId="38DACBBE"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CC717DB"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EB129D"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35D3A6"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9054D24"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11940</w:t>
            </w:r>
          </w:p>
        </w:tc>
      </w:tr>
      <w:tr w:rsidR="00370101" w:rsidRPr="00370101" w14:paraId="09786D60" w14:textId="77777777" w:rsidTr="002E7D15">
        <w:trPr>
          <w:trHeight w:val="520"/>
          <w:jc w:val="center"/>
        </w:trPr>
        <w:tc>
          <w:tcPr>
            <w:tcW w:w="907" w:type="dxa"/>
            <w:tcBorders>
              <w:top w:val="single" w:sz="6" w:space="0" w:color="auto"/>
              <w:left w:val="single" w:sz="6" w:space="0" w:color="auto"/>
              <w:bottom w:val="single" w:sz="6" w:space="0" w:color="auto"/>
              <w:right w:val="single" w:sz="6" w:space="0" w:color="auto"/>
            </w:tcBorders>
          </w:tcPr>
          <w:p w14:paraId="33F0B31E" w14:textId="77777777" w:rsidR="00390501" w:rsidRPr="00370101" w:rsidRDefault="00390501" w:rsidP="00390501">
            <w:pPr>
              <w:autoSpaceDE w:val="0"/>
              <w:autoSpaceDN w:val="0"/>
              <w:spacing w:line="320" w:lineRule="exact"/>
              <w:rPr>
                <w:color w:val="000000" w:themeColor="text1"/>
                <w:szCs w:val="24"/>
              </w:rPr>
            </w:pPr>
            <w:r w:rsidRPr="00370101">
              <w:rPr>
                <w:color w:val="000000" w:themeColor="text1"/>
                <w:szCs w:val="24"/>
              </w:rPr>
              <w:t>72036B</w:t>
            </w:r>
          </w:p>
        </w:tc>
        <w:tc>
          <w:tcPr>
            <w:tcW w:w="6803" w:type="dxa"/>
            <w:tcBorders>
              <w:top w:val="single" w:sz="6" w:space="0" w:color="auto"/>
              <w:left w:val="single" w:sz="6" w:space="0" w:color="auto"/>
              <w:bottom w:val="single" w:sz="6" w:space="0" w:color="auto"/>
              <w:right w:val="single" w:sz="6" w:space="0" w:color="auto"/>
            </w:tcBorders>
          </w:tcPr>
          <w:p w14:paraId="3414632F" w14:textId="77777777" w:rsidR="00390501" w:rsidRPr="00370101" w:rsidRDefault="00390501" w:rsidP="00C1613D">
            <w:pPr>
              <w:autoSpaceDE w:val="0"/>
              <w:autoSpaceDN w:val="0"/>
              <w:spacing w:line="320" w:lineRule="exact"/>
              <w:jc w:val="both"/>
              <w:rPr>
                <w:color w:val="000000" w:themeColor="text1"/>
                <w:szCs w:val="24"/>
              </w:rPr>
            </w:pPr>
            <w:r w:rsidRPr="00370101">
              <w:rPr>
                <w:color w:val="000000" w:themeColor="text1"/>
                <w:szCs w:val="24"/>
              </w:rPr>
              <w:t>經十二指腸括約肌成形術</w:t>
            </w:r>
          </w:p>
          <w:p w14:paraId="0D2DE163" w14:textId="77777777" w:rsidR="00390501" w:rsidRPr="00370101" w:rsidRDefault="00390501" w:rsidP="00C1613D">
            <w:pPr>
              <w:autoSpaceDE w:val="0"/>
              <w:autoSpaceDN w:val="0"/>
              <w:spacing w:line="320" w:lineRule="exact"/>
              <w:jc w:val="both"/>
              <w:rPr>
                <w:color w:val="000000" w:themeColor="text1"/>
                <w:szCs w:val="24"/>
              </w:rPr>
            </w:pPr>
            <w:r w:rsidRPr="00370101">
              <w:rPr>
                <w:color w:val="000000" w:themeColor="text1"/>
                <w:szCs w:val="24"/>
              </w:rPr>
              <w:t>Transduodenal sphinteroplasty</w:t>
            </w:r>
          </w:p>
        </w:tc>
        <w:tc>
          <w:tcPr>
            <w:tcW w:w="283" w:type="dxa"/>
            <w:tcBorders>
              <w:top w:val="single" w:sz="6" w:space="0" w:color="auto"/>
              <w:left w:val="single" w:sz="6" w:space="0" w:color="auto"/>
              <w:bottom w:val="single" w:sz="6" w:space="0" w:color="auto"/>
              <w:right w:val="single" w:sz="6" w:space="0" w:color="auto"/>
            </w:tcBorders>
          </w:tcPr>
          <w:p w14:paraId="342C483D" w14:textId="77777777" w:rsidR="00390501" w:rsidRPr="00370101" w:rsidRDefault="00390501" w:rsidP="00390501">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1DC2B9F" w14:textId="77777777" w:rsidR="00390501" w:rsidRPr="00370101" w:rsidRDefault="00390501" w:rsidP="00390501">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68235FA" w14:textId="77777777" w:rsidR="00390501" w:rsidRPr="00370101" w:rsidRDefault="00390501" w:rsidP="00390501">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C5D68AD" w14:textId="77777777" w:rsidR="00390501" w:rsidRPr="00370101" w:rsidRDefault="00390501" w:rsidP="00390501">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68578CF" w14:textId="77777777" w:rsidR="00390501" w:rsidRPr="00370101" w:rsidRDefault="00390501" w:rsidP="00390501">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17712</w:t>
            </w:r>
          </w:p>
        </w:tc>
      </w:tr>
      <w:tr w:rsidR="00370101" w:rsidRPr="00370101" w14:paraId="58E845CB" w14:textId="77777777" w:rsidTr="008260BD">
        <w:trPr>
          <w:trHeight w:val="370"/>
          <w:jc w:val="center"/>
        </w:trPr>
        <w:tc>
          <w:tcPr>
            <w:tcW w:w="907" w:type="dxa"/>
            <w:tcBorders>
              <w:top w:val="single" w:sz="6" w:space="0" w:color="auto"/>
              <w:left w:val="single" w:sz="6" w:space="0" w:color="auto"/>
              <w:bottom w:val="single" w:sz="6" w:space="0" w:color="auto"/>
              <w:right w:val="single" w:sz="6" w:space="0" w:color="auto"/>
            </w:tcBorders>
            <w:vAlign w:val="center"/>
          </w:tcPr>
          <w:p w14:paraId="6C08BCFC"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72037B</w:t>
            </w:r>
          </w:p>
        </w:tc>
        <w:tc>
          <w:tcPr>
            <w:tcW w:w="6803" w:type="dxa"/>
            <w:tcBorders>
              <w:top w:val="single" w:sz="6" w:space="0" w:color="auto"/>
              <w:left w:val="single" w:sz="6" w:space="0" w:color="auto"/>
              <w:bottom w:val="single" w:sz="6" w:space="0" w:color="auto"/>
              <w:right w:val="single" w:sz="6" w:space="0" w:color="auto"/>
            </w:tcBorders>
            <w:vAlign w:val="center"/>
          </w:tcPr>
          <w:p w14:paraId="264709D5"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胃折疊術</w:t>
            </w:r>
            <w:r w:rsidRPr="00370101">
              <w:rPr>
                <w:color w:val="000000" w:themeColor="text1"/>
              </w:rPr>
              <w:t xml:space="preserve"> Plication of stomach</w:t>
            </w:r>
          </w:p>
        </w:tc>
        <w:tc>
          <w:tcPr>
            <w:tcW w:w="283" w:type="dxa"/>
            <w:tcBorders>
              <w:top w:val="single" w:sz="6" w:space="0" w:color="auto"/>
              <w:left w:val="single" w:sz="6" w:space="0" w:color="auto"/>
              <w:bottom w:val="single" w:sz="6" w:space="0" w:color="auto"/>
              <w:right w:val="single" w:sz="6" w:space="0" w:color="auto"/>
            </w:tcBorders>
            <w:vAlign w:val="center"/>
          </w:tcPr>
          <w:p w14:paraId="0E50F4A4"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52C5FD43"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1091CA56"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440BF44C"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19A7E426"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11370</w:t>
            </w:r>
          </w:p>
        </w:tc>
      </w:tr>
      <w:tr w:rsidR="00370101" w:rsidRPr="00370101" w14:paraId="5202502C" w14:textId="77777777" w:rsidTr="002E7D15">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61CA5B3B" w14:textId="77777777" w:rsidR="00390501" w:rsidRPr="00370101" w:rsidRDefault="00390501" w:rsidP="00390501">
            <w:pPr>
              <w:autoSpaceDE w:val="0"/>
              <w:autoSpaceDN w:val="0"/>
              <w:spacing w:line="320" w:lineRule="exact"/>
              <w:rPr>
                <w:color w:val="000000" w:themeColor="text1"/>
                <w:szCs w:val="24"/>
              </w:rPr>
            </w:pPr>
            <w:r w:rsidRPr="00370101">
              <w:rPr>
                <w:color w:val="000000" w:themeColor="text1"/>
                <w:szCs w:val="24"/>
              </w:rPr>
              <w:t>72038B</w:t>
            </w:r>
          </w:p>
        </w:tc>
        <w:tc>
          <w:tcPr>
            <w:tcW w:w="6803" w:type="dxa"/>
            <w:tcBorders>
              <w:top w:val="single" w:sz="6" w:space="0" w:color="auto"/>
              <w:left w:val="single" w:sz="6" w:space="0" w:color="auto"/>
              <w:bottom w:val="single" w:sz="6" w:space="0" w:color="auto"/>
              <w:right w:val="single" w:sz="6" w:space="0" w:color="auto"/>
            </w:tcBorders>
          </w:tcPr>
          <w:p w14:paraId="2B1AC226" w14:textId="77777777" w:rsidR="00390501" w:rsidRPr="00370101" w:rsidRDefault="00390501" w:rsidP="00C1613D">
            <w:pPr>
              <w:autoSpaceDE w:val="0"/>
              <w:autoSpaceDN w:val="0"/>
              <w:spacing w:line="320" w:lineRule="exact"/>
              <w:jc w:val="both"/>
              <w:rPr>
                <w:color w:val="000000" w:themeColor="text1"/>
                <w:szCs w:val="24"/>
              </w:rPr>
            </w:pPr>
            <w:r w:rsidRPr="00370101">
              <w:rPr>
                <w:color w:val="000000" w:themeColor="text1"/>
                <w:szCs w:val="24"/>
              </w:rPr>
              <w:t>胃固定術</w:t>
            </w:r>
            <w:r w:rsidRPr="00370101">
              <w:rPr>
                <w:color w:val="000000" w:themeColor="text1"/>
                <w:szCs w:val="24"/>
              </w:rPr>
              <w:t>(</w:t>
            </w:r>
            <w:r w:rsidRPr="00370101">
              <w:rPr>
                <w:color w:val="000000" w:themeColor="text1"/>
                <w:szCs w:val="24"/>
              </w:rPr>
              <w:t>胃扭結</w:t>
            </w:r>
            <w:r w:rsidRPr="00370101">
              <w:rPr>
                <w:color w:val="000000" w:themeColor="text1"/>
                <w:szCs w:val="24"/>
              </w:rPr>
              <w:t xml:space="preserve">) </w:t>
            </w:r>
          </w:p>
          <w:p w14:paraId="3C96EBDE" w14:textId="77777777" w:rsidR="00390501" w:rsidRPr="00370101" w:rsidRDefault="00390501" w:rsidP="00C1613D">
            <w:pPr>
              <w:autoSpaceDE w:val="0"/>
              <w:autoSpaceDN w:val="0"/>
              <w:spacing w:line="320" w:lineRule="exact"/>
              <w:jc w:val="both"/>
              <w:rPr>
                <w:color w:val="000000" w:themeColor="text1"/>
                <w:szCs w:val="24"/>
              </w:rPr>
            </w:pPr>
            <w:r w:rsidRPr="00370101">
              <w:rPr>
                <w:color w:val="000000" w:themeColor="text1"/>
                <w:szCs w:val="24"/>
              </w:rPr>
              <w:t>Gastropexy for gastric volvulus</w:t>
            </w:r>
          </w:p>
        </w:tc>
        <w:tc>
          <w:tcPr>
            <w:tcW w:w="283" w:type="dxa"/>
            <w:tcBorders>
              <w:top w:val="single" w:sz="6" w:space="0" w:color="auto"/>
              <w:left w:val="single" w:sz="6" w:space="0" w:color="auto"/>
              <w:bottom w:val="single" w:sz="6" w:space="0" w:color="auto"/>
              <w:right w:val="single" w:sz="6" w:space="0" w:color="auto"/>
            </w:tcBorders>
            <w:vAlign w:val="center"/>
          </w:tcPr>
          <w:p w14:paraId="04E3891B" w14:textId="77777777" w:rsidR="00390501" w:rsidRPr="00370101" w:rsidRDefault="00390501" w:rsidP="00390501">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80F820A" w14:textId="77777777" w:rsidR="00390501" w:rsidRPr="00370101" w:rsidRDefault="00390501" w:rsidP="00390501">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5FC7A11" w14:textId="77777777" w:rsidR="00390501" w:rsidRPr="00370101" w:rsidRDefault="00390501" w:rsidP="00390501">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1E3E678" w14:textId="77777777" w:rsidR="00390501" w:rsidRPr="00370101" w:rsidRDefault="00390501" w:rsidP="00390501">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F0D7304" w14:textId="77777777" w:rsidR="00390501" w:rsidRPr="00370101" w:rsidRDefault="00390501" w:rsidP="00390501">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13068</w:t>
            </w:r>
          </w:p>
        </w:tc>
      </w:tr>
      <w:tr w:rsidR="00370101" w:rsidRPr="00370101" w14:paraId="5AED8D15" w14:textId="77777777" w:rsidTr="002E7D15">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3DCA7B28" w14:textId="77777777" w:rsidR="00390501" w:rsidRPr="00370101" w:rsidRDefault="00390501" w:rsidP="00390501">
            <w:pPr>
              <w:autoSpaceDE w:val="0"/>
              <w:autoSpaceDN w:val="0"/>
              <w:spacing w:line="320" w:lineRule="exact"/>
              <w:rPr>
                <w:color w:val="000000" w:themeColor="text1"/>
                <w:szCs w:val="24"/>
              </w:rPr>
            </w:pPr>
            <w:r w:rsidRPr="00370101">
              <w:rPr>
                <w:color w:val="000000" w:themeColor="text1"/>
                <w:szCs w:val="24"/>
              </w:rPr>
              <w:t>72039B</w:t>
            </w:r>
          </w:p>
        </w:tc>
        <w:tc>
          <w:tcPr>
            <w:tcW w:w="6803" w:type="dxa"/>
            <w:tcBorders>
              <w:top w:val="single" w:sz="6" w:space="0" w:color="auto"/>
              <w:left w:val="single" w:sz="6" w:space="0" w:color="auto"/>
              <w:bottom w:val="single" w:sz="6" w:space="0" w:color="auto"/>
              <w:right w:val="single" w:sz="6" w:space="0" w:color="auto"/>
            </w:tcBorders>
          </w:tcPr>
          <w:p w14:paraId="1BE378D6" w14:textId="77777777" w:rsidR="00390501" w:rsidRPr="00370101" w:rsidRDefault="00390501" w:rsidP="00C1613D">
            <w:pPr>
              <w:autoSpaceDE w:val="0"/>
              <w:autoSpaceDN w:val="0"/>
              <w:spacing w:line="320" w:lineRule="exact"/>
              <w:jc w:val="both"/>
              <w:rPr>
                <w:color w:val="000000" w:themeColor="text1"/>
                <w:szCs w:val="24"/>
              </w:rPr>
            </w:pPr>
            <w:r w:rsidRPr="00370101">
              <w:rPr>
                <w:color w:val="000000" w:themeColor="text1"/>
                <w:szCs w:val="24"/>
              </w:rPr>
              <w:t>消化道華達壺腹切開術</w:t>
            </w:r>
            <w:r w:rsidRPr="00370101">
              <w:rPr>
                <w:color w:val="000000" w:themeColor="text1"/>
                <w:szCs w:val="24"/>
              </w:rPr>
              <w:t xml:space="preserve"> </w:t>
            </w:r>
          </w:p>
          <w:p w14:paraId="009F7247" w14:textId="77777777" w:rsidR="00390501" w:rsidRPr="00370101" w:rsidRDefault="00390501" w:rsidP="00C1613D">
            <w:pPr>
              <w:autoSpaceDE w:val="0"/>
              <w:autoSpaceDN w:val="0"/>
              <w:spacing w:line="320" w:lineRule="exact"/>
              <w:jc w:val="both"/>
              <w:rPr>
                <w:color w:val="000000" w:themeColor="text1"/>
                <w:szCs w:val="24"/>
              </w:rPr>
            </w:pPr>
            <w:r w:rsidRPr="00370101">
              <w:rPr>
                <w:color w:val="000000" w:themeColor="text1"/>
                <w:szCs w:val="24"/>
              </w:rPr>
              <w:t>EPT (endoscopic papillectomy)</w:t>
            </w:r>
          </w:p>
        </w:tc>
        <w:tc>
          <w:tcPr>
            <w:tcW w:w="283" w:type="dxa"/>
            <w:tcBorders>
              <w:top w:val="single" w:sz="6" w:space="0" w:color="auto"/>
              <w:left w:val="single" w:sz="6" w:space="0" w:color="auto"/>
              <w:bottom w:val="single" w:sz="6" w:space="0" w:color="auto"/>
              <w:right w:val="single" w:sz="6" w:space="0" w:color="auto"/>
            </w:tcBorders>
          </w:tcPr>
          <w:p w14:paraId="7FEFBAAC" w14:textId="77777777" w:rsidR="00390501" w:rsidRPr="00370101" w:rsidRDefault="00390501" w:rsidP="00390501">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AD9511F" w14:textId="77777777" w:rsidR="00390501" w:rsidRPr="00370101" w:rsidRDefault="00390501" w:rsidP="00390501">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E09E235" w14:textId="77777777" w:rsidR="00390501" w:rsidRPr="00370101" w:rsidRDefault="00390501" w:rsidP="00390501">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C380431" w14:textId="77777777" w:rsidR="00390501" w:rsidRPr="00370101" w:rsidRDefault="00390501" w:rsidP="00390501">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C0585DE" w14:textId="77777777" w:rsidR="00390501" w:rsidRPr="00370101" w:rsidRDefault="00390501" w:rsidP="00390501">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14832</w:t>
            </w:r>
          </w:p>
        </w:tc>
      </w:tr>
      <w:tr w:rsidR="00370101" w:rsidRPr="00370101" w14:paraId="2CC52B3D" w14:textId="77777777" w:rsidTr="008260BD">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664A4CFF" w14:textId="77777777" w:rsidR="00390501" w:rsidRPr="00370101" w:rsidRDefault="00390501" w:rsidP="00390501">
            <w:pPr>
              <w:autoSpaceDE w:val="0"/>
              <w:autoSpaceDN w:val="0"/>
              <w:spacing w:line="320" w:lineRule="exact"/>
              <w:rPr>
                <w:color w:val="000000" w:themeColor="text1"/>
              </w:rPr>
            </w:pPr>
            <w:r w:rsidRPr="00370101">
              <w:rPr>
                <w:color w:val="000000" w:themeColor="text1"/>
              </w:rPr>
              <w:t>72040B</w:t>
            </w:r>
          </w:p>
        </w:tc>
        <w:tc>
          <w:tcPr>
            <w:tcW w:w="6803" w:type="dxa"/>
            <w:tcBorders>
              <w:top w:val="single" w:sz="6" w:space="0" w:color="auto"/>
              <w:left w:val="single" w:sz="6" w:space="0" w:color="auto"/>
              <w:bottom w:val="single" w:sz="6" w:space="0" w:color="auto"/>
              <w:right w:val="single" w:sz="6" w:space="0" w:color="auto"/>
            </w:tcBorders>
          </w:tcPr>
          <w:p w14:paraId="4B78C1D4"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抗胃食道逆流術</w:t>
            </w:r>
          </w:p>
          <w:p w14:paraId="72B0D122" w14:textId="77777777" w:rsidR="00390501" w:rsidRPr="00370101" w:rsidRDefault="00390501" w:rsidP="00C1613D">
            <w:pPr>
              <w:autoSpaceDE w:val="0"/>
              <w:autoSpaceDN w:val="0"/>
              <w:spacing w:line="320" w:lineRule="exact"/>
              <w:jc w:val="both"/>
              <w:rPr>
                <w:color w:val="000000" w:themeColor="text1"/>
              </w:rPr>
            </w:pPr>
            <w:r w:rsidRPr="00370101">
              <w:rPr>
                <w:color w:val="000000" w:themeColor="text1"/>
              </w:rPr>
              <w:t>Belsy’s mark iv anti-reflux procedure</w:t>
            </w:r>
          </w:p>
        </w:tc>
        <w:tc>
          <w:tcPr>
            <w:tcW w:w="283" w:type="dxa"/>
            <w:tcBorders>
              <w:top w:val="single" w:sz="6" w:space="0" w:color="auto"/>
              <w:left w:val="single" w:sz="6" w:space="0" w:color="auto"/>
              <w:bottom w:val="single" w:sz="6" w:space="0" w:color="auto"/>
              <w:right w:val="single" w:sz="6" w:space="0" w:color="auto"/>
            </w:tcBorders>
          </w:tcPr>
          <w:p w14:paraId="0453ED82"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2CB33EC"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893B834"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0E8A12"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6D38C95"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12810</w:t>
            </w:r>
          </w:p>
        </w:tc>
      </w:tr>
      <w:tr w:rsidR="00370101" w:rsidRPr="00370101" w14:paraId="39E13E8F" w14:textId="77777777" w:rsidTr="008260BD">
        <w:trPr>
          <w:trHeight w:val="340"/>
          <w:jc w:val="center"/>
        </w:trPr>
        <w:tc>
          <w:tcPr>
            <w:tcW w:w="907" w:type="dxa"/>
            <w:tcBorders>
              <w:top w:val="single" w:sz="6" w:space="0" w:color="auto"/>
              <w:left w:val="single" w:sz="6" w:space="0" w:color="auto"/>
              <w:bottom w:val="single" w:sz="6" w:space="0" w:color="auto"/>
              <w:right w:val="single" w:sz="6" w:space="0" w:color="auto"/>
            </w:tcBorders>
          </w:tcPr>
          <w:p w14:paraId="2318876C" w14:textId="77777777" w:rsidR="00390501" w:rsidRPr="00370101" w:rsidRDefault="00390501" w:rsidP="00390501">
            <w:pPr>
              <w:autoSpaceDE w:val="0"/>
              <w:autoSpaceDN w:val="0"/>
              <w:spacing w:line="320" w:lineRule="exact"/>
              <w:jc w:val="both"/>
              <w:rPr>
                <w:color w:val="000000" w:themeColor="text1"/>
              </w:rPr>
            </w:pPr>
            <w:r w:rsidRPr="00370101">
              <w:rPr>
                <w:color w:val="000000" w:themeColor="text1"/>
              </w:rPr>
              <w:t>72045C</w:t>
            </w:r>
          </w:p>
        </w:tc>
        <w:tc>
          <w:tcPr>
            <w:tcW w:w="6803" w:type="dxa"/>
            <w:tcBorders>
              <w:top w:val="single" w:sz="6" w:space="0" w:color="auto"/>
              <w:left w:val="single" w:sz="6" w:space="0" w:color="auto"/>
              <w:bottom w:val="single" w:sz="6" w:space="0" w:color="auto"/>
              <w:right w:val="single" w:sz="6" w:space="0" w:color="auto"/>
            </w:tcBorders>
          </w:tcPr>
          <w:p w14:paraId="7F0FFFEA" w14:textId="77777777" w:rsidR="00390501" w:rsidRPr="00370101" w:rsidRDefault="00390501" w:rsidP="00C1613D">
            <w:pPr>
              <w:autoSpaceDE w:val="0"/>
              <w:autoSpaceDN w:val="0"/>
              <w:snapToGrid w:val="0"/>
              <w:spacing w:line="320" w:lineRule="exact"/>
              <w:jc w:val="both"/>
              <w:rPr>
                <w:color w:val="000000" w:themeColor="text1"/>
              </w:rPr>
            </w:pPr>
            <w:r w:rsidRPr="00370101">
              <w:rPr>
                <w:color w:val="000000" w:themeColor="text1"/>
              </w:rPr>
              <w:t>腹腔鏡胃造瘻術</w:t>
            </w:r>
            <w:r w:rsidRPr="00370101">
              <w:rPr>
                <w:color w:val="000000" w:themeColor="text1"/>
              </w:rPr>
              <w:t xml:space="preserve"> </w:t>
            </w:r>
          </w:p>
          <w:p w14:paraId="23D9B15D" w14:textId="77777777" w:rsidR="00390501" w:rsidRPr="00370101" w:rsidRDefault="00390501" w:rsidP="00C1613D">
            <w:pPr>
              <w:autoSpaceDE w:val="0"/>
              <w:autoSpaceDN w:val="0"/>
              <w:snapToGrid w:val="0"/>
              <w:spacing w:line="320" w:lineRule="exact"/>
              <w:jc w:val="both"/>
              <w:rPr>
                <w:color w:val="000000" w:themeColor="text1"/>
              </w:rPr>
            </w:pPr>
            <w:r w:rsidRPr="00370101">
              <w:rPr>
                <w:color w:val="000000" w:themeColor="text1"/>
              </w:rPr>
              <w:t>Laparoscopic gastrostomy</w:t>
            </w:r>
          </w:p>
        </w:tc>
        <w:tc>
          <w:tcPr>
            <w:tcW w:w="283" w:type="dxa"/>
            <w:tcBorders>
              <w:top w:val="single" w:sz="6" w:space="0" w:color="auto"/>
              <w:left w:val="single" w:sz="6" w:space="0" w:color="auto"/>
              <w:bottom w:val="single" w:sz="6" w:space="0" w:color="auto"/>
              <w:right w:val="single" w:sz="6" w:space="0" w:color="auto"/>
            </w:tcBorders>
          </w:tcPr>
          <w:p w14:paraId="71761247"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A8114C"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AC72D8"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BE80F7"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8665BEB" w14:textId="77777777" w:rsidR="00390501" w:rsidRPr="00370101" w:rsidRDefault="00390501" w:rsidP="00390501">
            <w:pPr>
              <w:autoSpaceDE w:val="0"/>
              <w:autoSpaceDN w:val="0"/>
              <w:spacing w:line="320" w:lineRule="exact"/>
              <w:jc w:val="right"/>
              <w:rPr>
                <w:color w:val="000000" w:themeColor="text1"/>
              </w:rPr>
            </w:pPr>
            <w:r w:rsidRPr="00370101">
              <w:rPr>
                <w:color w:val="000000" w:themeColor="text1"/>
              </w:rPr>
              <w:t>11906</w:t>
            </w:r>
          </w:p>
        </w:tc>
      </w:tr>
      <w:tr w:rsidR="00370101" w:rsidRPr="00370101" w14:paraId="3A7C9458" w14:textId="77777777" w:rsidTr="008260BD">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1129B4EA" w14:textId="77777777" w:rsidR="00390501" w:rsidRPr="00370101" w:rsidRDefault="00390501" w:rsidP="00390501">
            <w:pPr>
              <w:autoSpaceDE w:val="0"/>
              <w:autoSpaceDN w:val="0"/>
              <w:spacing w:line="320" w:lineRule="exact"/>
              <w:jc w:val="both"/>
              <w:rPr>
                <w:color w:val="000000" w:themeColor="text1"/>
              </w:rPr>
            </w:pPr>
            <w:r w:rsidRPr="00370101">
              <w:rPr>
                <w:color w:val="000000" w:themeColor="text1"/>
              </w:rPr>
              <w:t>72048B</w:t>
            </w:r>
          </w:p>
        </w:tc>
        <w:tc>
          <w:tcPr>
            <w:tcW w:w="6803" w:type="dxa"/>
            <w:tcBorders>
              <w:top w:val="single" w:sz="6" w:space="0" w:color="auto"/>
              <w:left w:val="single" w:sz="6" w:space="0" w:color="auto"/>
              <w:bottom w:val="single" w:sz="6" w:space="0" w:color="auto"/>
              <w:right w:val="single" w:sz="6" w:space="0" w:color="auto"/>
            </w:tcBorders>
          </w:tcPr>
          <w:p w14:paraId="080E3AFF" w14:textId="77777777" w:rsidR="00390501" w:rsidRPr="00370101" w:rsidRDefault="00390501" w:rsidP="00C1613D">
            <w:pPr>
              <w:autoSpaceDE w:val="0"/>
              <w:autoSpaceDN w:val="0"/>
              <w:snapToGrid w:val="0"/>
              <w:spacing w:line="320" w:lineRule="exact"/>
              <w:jc w:val="both"/>
              <w:rPr>
                <w:color w:val="000000" w:themeColor="text1"/>
              </w:rPr>
            </w:pPr>
            <w:r w:rsidRPr="00370101">
              <w:rPr>
                <w:color w:val="000000" w:themeColor="text1"/>
              </w:rPr>
              <w:t>腹腔鏡胃亞全切除術</w:t>
            </w:r>
          </w:p>
          <w:p w14:paraId="24F9EEC7" w14:textId="77777777" w:rsidR="00390501" w:rsidRPr="00370101" w:rsidRDefault="00390501" w:rsidP="00C1613D">
            <w:pPr>
              <w:autoSpaceDE w:val="0"/>
              <w:autoSpaceDN w:val="0"/>
              <w:snapToGrid w:val="0"/>
              <w:spacing w:line="320" w:lineRule="exact"/>
              <w:jc w:val="both"/>
              <w:rPr>
                <w:color w:val="000000" w:themeColor="text1"/>
              </w:rPr>
            </w:pPr>
            <w:r w:rsidRPr="00370101">
              <w:rPr>
                <w:color w:val="000000" w:themeColor="text1"/>
              </w:rPr>
              <w:t>Laparoscopic subtotal gastrectomy</w:t>
            </w:r>
          </w:p>
          <w:p w14:paraId="234A0D3B" w14:textId="77777777" w:rsidR="00AB11FB" w:rsidRPr="00370101" w:rsidRDefault="00AB11FB" w:rsidP="00C1613D">
            <w:pPr>
              <w:spacing w:line="300" w:lineRule="exact"/>
              <w:ind w:left="480" w:hangingChars="200" w:hanging="480"/>
              <w:jc w:val="both"/>
              <w:rPr>
                <w:color w:val="000000" w:themeColor="text1"/>
                <w:szCs w:val="24"/>
              </w:rPr>
            </w:pPr>
            <w:r w:rsidRPr="00370101">
              <w:rPr>
                <w:color w:val="000000" w:themeColor="text1"/>
                <w:szCs w:val="24"/>
              </w:rPr>
              <w:t>註：執行「機械手臂輔助胃亞全切除術」</w:t>
            </w:r>
            <w:r w:rsidR="00DE7071" w:rsidRPr="00370101">
              <w:rPr>
                <w:color w:val="000000" w:themeColor="text1"/>
              </w:rPr>
              <w:t>，</w:t>
            </w:r>
            <w:r w:rsidRPr="00370101">
              <w:rPr>
                <w:color w:val="000000" w:themeColor="text1"/>
                <w:szCs w:val="24"/>
              </w:rPr>
              <w:t>須符合下列規範：</w:t>
            </w:r>
          </w:p>
          <w:p w14:paraId="5A220057" w14:textId="77777777" w:rsidR="007436A3" w:rsidRPr="00370101" w:rsidRDefault="007436A3" w:rsidP="00C1613D">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醫師資格：</w:t>
            </w:r>
          </w:p>
          <w:p w14:paraId="6573EB3C" w14:textId="052AFD81" w:rsidR="007436A3" w:rsidRPr="00370101" w:rsidRDefault="007436A3" w:rsidP="00C1613D">
            <w:pPr>
              <w:spacing w:line="320" w:lineRule="exact"/>
              <w:ind w:left="470" w:hanging="272"/>
              <w:jc w:val="both"/>
              <w:rPr>
                <w:color w:val="000000" w:themeColor="text1"/>
              </w:rPr>
            </w:pPr>
            <w:r w:rsidRPr="00370101">
              <w:rPr>
                <w:color w:val="000000" w:themeColor="text1"/>
              </w:rPr>
              <w:t>(1)</w:t>
            </w:r>
            <w:r w:rsidRPr="00370101">
              <w:rPr>
                <w:color w:val="000000" w:themeColor="text1"/>
              </w:rPr>
              <w:t>具機械手臂輔助手術系統「消化外科」認證學會認證醫師資格。</w:t>
            </w:r>
          </w:p>
          <w:p w14:paraId="2B1450A3" w14:textId="77777777" w:rsidR="007436A3" w:rsidRPr="00370101" w:rsidRDefault="007436A3" w:rsidP="00C1613D">
            <w:pPr>
              <w:spacing w:line="320" w:lineRule="exact"/>
              <w:ind w:left="470" w:hanging="272"/>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45665003" w14:textId="77777777" w:rsidR="007436A3" w:rsidRPr="00370101" w:rsidRDefault="007436A3" w:rsidP="00C1613D">
            <w:pPr>
              <w:autoSpaceDE w:val="0"/>
              <w:autoSpaceDN w:val="0"/>
              <w:spacing w:line="320" w:lineRule="exact"/>
              <w:ind w:left="146" w:hangingChars="61" w:hanging="146"/>
              <w:jc w:val="both"/>
              <w:rPr>
                <w:color w:val="000000" w:themeColor="text1"/>
              </w:rPr>
            </w:pPr>
            <w:r w:rsidRPr="00370101">
              <w:rPr>
                <w:color w:val="000000" w:themeColor="text1"/>
              </w:rPr>
              <w:t>2.</w:t>
            </w:r>
            <w:r w:rsidRPr="00370101">
              <w:rPr>
                <w:color w:val="000000" w:themeColor="text1"/>
              </w:rPr>
              <w:t>執行手術之醫師名單應報經保險人核定。</w:t>
            </w:r>
          </w:p>
          <w:p w14:paraId="44446F5E" w14:textId="011851EB" w:rsidR="00985C72" w:rsidRPr="00370101" w:rsidRDefault="007436A3" w:rsidP="00C1613D">
            <w:pPr>
              <w:spacing w:line="30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107132E2"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1B9B163"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D70007"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28D6F2"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3CAE9EB" w14:textId="77777777" w:rsidR="00390501" w:rsidRPr="00370101" w:rsidRDefault="00390501" w:rsidP="00390501">
            <w:pPr>
              <w:autoSpaceDE w:val="0"/>
              <w:autoSpaceDN w:val="0"/>
              <w:spacing w:line="320" w:lineRule="exact"/>
              <w:jc w:val="right"/>
              <w:rPr>
                <w:dstrike/>
                <w:color w:val="000000" w:themeColor="text1"/>
              </w:rPr>
            </w:pPr>
            <w:r w:rsidRPr="00370101">
              <w:rPr>
                <w:color w:val="000000" w:themeColor="text1"/>
              </w:rPr>
              <w:t>33357</w:t>
            </w:r>
          </w:p>
        </w:tc>
      </w:tr>
      <w:tr w:rsidR="00370101" w:rsidRPr="00370101" w14:paraId="7BF05627" w14:textId="77777777" w:rsidTr="008260BD">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5853C1BE" w14:textId="77777777" w:rsidR="00390501" w:rsidRPr="00370101" w:rsidRDefault="00390501" w:rsidP="00390501">
            <w:pPr>
              <w:autoSpaceDE w:val="0"/>
              <w:autoSpaceDN w:val="0"/>
              <w:spacing w:line="320" w:lineRule="exact"/>
              <w:jc w:val="both"/>
              <w:rPr>
                <w:color w:val="000000" w:themeColor="text1"/>
              </w:rPr>
            </w:pPr>
            <w:r w:rsidRPr="00370101">
              <w:rPr>
                <w:color w:val="000000" w:themeColor="text1"/>
              </w:rPr>
              <w:t>72049B</w:t>
            </w:r>
          </w:p>
        </w:tc>
        <w:tc>
          <w:tcPr>
            <w:tcW w:w="6803" w:type="dxa"/>
            <w:tcBorders>
              <w:top w:val="single" w:sz="6" w:space="0" w:color="auto"/>
              <w:left w:val="single" w:sz="6" w:space="0" w:color="auto"/>
              <w:bottom w:val="single" w:sz="6" w:space="0" w:color="auto"/>
              <w:right w:val="single" w:sz="6" w:space="0" w:color="auto"/>
            </w:tcBorders>
          </w:tcPr>
          <w:p w14:paraId="203C84B2" w14:textId="77777777" w:rsidR="00390501" w:rsidRPr="00370101" w:rsidRDefault="00390501" w:rsidP="00C1613D">
            <w:pPr>
              <w:autoSpaceDE w:val="0"/>
              <w:autoSpaceDN w:val="0"/>
              <w:snapToGrid w:val="0"/>
              <w:spacing w:line="320" w:lineRule="exact"/>
              <w:jc w:val="both"/>
              <w:rPr>
                <w:color w:val="000000" w:themeColor="text1"/>
              </w:rPr>
            </w:pPr>
            <w:r w:rsidRPr="00370101">
              <w:rPr>
                <w:color w:val="000000" w:themeColor="text1"/>
              </w:rPr>
              <w:t>腹腔鏡胃迷走神經切斷術合併引流術</w:t>
            </w:r>
          </w:p>
          <w:p w14:paraId="4CBB5F01" w14:textId="77777777" w:rsidR="00390501" w:rsidRPr="00370101" w:rsidRDefault="00390501" w:rsidP="00C1613D">
            <w:pPr>
              <w:autoSpaceDE w:val="0"/>
              <w:autoSpaceDN w:val="0"/>
              <w:snapToGrid w:val="0"/>
              <w:spacing w:line="320" w:lineRule="exact"/>
              <w:jc w:val="both"/>
              <w:rPr>
                <w:color w:val="000000" w:themeColor="text1"/>
              </w:rPr>
            </w:pPr>
            <w:r w:rsidRPr="00370101">
              <w:rPr>
                <w:color w:val="000000" w:themeColor="text1"/>
              </w:rPr>
              <w:t>Laparoscopic valgotomy and drainage</w:t>
            </w:r>
          </w:p>
        </w:tc>
        <w:tc>
          <w:tcPr>
            <w:tcW w:w="283" w:type="dxa"/>
            <w:tcBorders>
              <w:top w:val="single" w:sz="6" w:space="0" w:color="auto"/>
              <w:left w:val="single" w:sz="6" w:space="0" w:color="auto"/>
              <w:bottom w:val="single" w:sz="6" w:space="0" w:color="auto"/>
              <w:right w:val="single" w:sz="6" w:space="0" w:color="auto"/>
            </w:tcBorders>
          </w:tcPr>
          <w:p w14:paraId="4B3887FF" w14:textId="77777777" w:rsidR="00390501" w:rsidRPr="00370101" w:rsidRDefault="00390501" w:rsidP="00390501">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2C62B49"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776DB5"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B87897" w14:textId="77777777" w:rsidR="00390501" w:rsidRPr="00370101" w:rsidRDefault="00390501" w:rsidP="00390501">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EF72FC4" w14:textId="77777777" w:rsidR="00390501" w:rsidRPr="00370101" w:rsidRDefault="00390501" w:rsidP="00390501">
            <w:pPr>
              <w:autoSpaceDE w:val="0"/>
              <w:autoSpaceDN w:val="0"/>
              <w:spacing w:line="320" w:lineRule="exact"/>
              <w:jc w:val="right"/>
              <w:rPr>
                <w:dstrike/>
                <w:color w:val="000000" w:themeColor="text1"/>
              </w:rPr>
            </w:pPr>
            <w:r w:rsidRPr="00370101">
              <w:rPr>
                <w:color w:val="000000" w:themeColor="text1"/>
              </w:rPr>
              <w:t>15577</w:t>
            </w:r>
          </w:p>
        </w:tc>
      </w:tr>
      <w:tr w:rsidR="00370101" w:rsidRPr="00370101" w14:paraId="1B2EB889" w14:textId="77777777" w:rsidTr="008260BD">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4E262235" w14:textId="77777777" w:rsidR="00D72813" w:rsidRPr="00370101" w:rsidRDefault="00D72813" w:rsidP="00D72813">
            <w:pPr>
              <w:spacing w:line="320" w:lineRule="exact"/>
              <w:rPr>
                <w:color w:val="000000" w:themeColor="text1"/>
              </w:rPr>
            </w:pPr>
            <w:r w:rsidRPr="00370101">
              <w:rPr>
                <w:color w:val="000000" w:themeColor="text1"/>
              </w:rPr>
              <w:t>72050B</w:t>
            </w:r>
          </w:p>
        </w:tc>
        <w:tc>
          <w:tcPr>
            <w:tcW w:w="6803" w:type="dxa"/>
            <w:tcBorders>
              <w:top w:val="single" w:sz="6" w:space="0" w:color="auto"/>
              <w:left w:val="single" w:sz="6" w:space="0" w:color="auto"/>
              <w:bottom w:val="single" w:sz="6" w:space="0" w:color="auto"/>
              <w:right w:val="single" w:sz="6" w:space="0" w:color="auto"/>
            </w:tcBorders>
          </w:tcPr>
          <w:p w14:paraId="27FB37D4" w14:textId="77777777" w:rsidR="00D72813" w:rsidRPr="00370101" w:rsidRDefault="00D72813" w:rsidP="00C1613D">
            <w:pPr>
              <w:autoSpaceDE w:val="0"/>
              <w:autoSpaceDN w:val="0"/>
              <w:spacing w:line="340" w:lineRule="exact"/>
              <w:jc w:val="both"/>
              <w:rPr>
                <w:color w:val="000000" w:themeColor="text1"/>
                <w:szCs w:val="24"/>
              </w:rPr>
            </w:pPr>
            <w:r w:rsidRPr="00370101">
              <w:rPr>
                <w:color w:val="000000" w:themeColor="text1"/>
                <w:szCs w:val="24"/>
              </w:rPr>
              <w:t>內視鏡黏膜切除術</w:t>
            </w:r>
          </w:p>
          <w:p w14:paraId="6B997B0F" w14:textId="77777777" w:rsidR="00D72813" w:rsidRPr="00370101" w:rsidRDefault="00D72813" w:rsidP="00C1613D">
            <w:pPr>
              <w:autoSpaceDE w:val="0"/>
              <w:autoSpaceDN w:val="0"/>
              <w:spacing w:line="340" w:lineRule="exact"/>
              <w:jc w:val="both"/>
              <w:rPr>
                <w:color w:val="000000" w:themeColor="text1"/>
                <w:szCs w:val="24"/>
              </w:rPr>
            </w:pPr>
            <w:r w:rsidRPr="00370101">
              <w:rPr>
                <w:color w:val="000000" w:themeColor="text1"/>
                <w:szCs w:val="24"/>
              </w:rPr>
              <w:t>註：</w:t>
            </w:r>
          </w:p>
          <w:p w14:paraId="7A12CD61" w14:textId="77777777" w:rsidR="00D72813" w:rsidRPr="00370101" w:rsidRDefault="00D72813" w:rsidP="00C1613D">
            <w:pPr>
              <w:autoSpaceDE w:val="0"/>
              <w:autoSpaceDN w:val="0"/>
              <w:snapToGrid w:val="0"/>
              <w:spacing w:line="340" w:lineRule="exact"/>
              <w:ind w:left="192" w:hangingChars="80" w:hanging="192"/>
              <w:jc w:val="both"/>
              <w:rPr>
                <w:color w:val="000000" w:themeColor="text1"/>
                <w:szCs w:val="24"/>
              </w:rPr>
            </w:pPr>
            <w:r w:rsidRPr="00370101">
              <w:rPr>
                <w:color w:val="000000" w:themeColor="text1"/>
                <w:szCs w:val="24"/>
              </w:rPr>
              <w:t>1.</w:t>
            </w:r>
            <w:r w:rsidRPr="00370101">
              <w:rPr>
                <w:color w:val="000000" w:themeColor="text1"/>
                <w:szCs w:val="24"/>
              </w:rPr>
              <w:t>適應症：</w:t>
            </w:r>
          </w:p>
          <w:p w14:paraId="3E5E07D6" w14:textId="77777777" w:rsidR="00D72813" w:rsidRPr="00370101" w:rsidRDefault="00D72813" w:rsidP="00C1613D">
            <w:pPr>
              <w:pStyle w:val="Standard"/>
              <w:spacing w:line="34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(1)</w:t>
            </w:r>
            <w:r w:rsidRPr="00370101">
              <w:rPr>
                <w:rFonts w:ascii="Times New Roman" w:eastAsia="標楷體" w:hAnsi="Times New Roman"/>
                <w:color w:val="000000" w:themeColor="text1"/>
                <w:sz w:val="24"/>
                <w:szCs w:val="24"/>
              </w:rPr>
              <w:t>超過二公分無莖型之胃腸道息肉或黏膜病灶。</w:t>
            </w:r>
            <w:r w:rsidRPr="00370101">
              <w:rPr>
                <w:rFonts w:ascii="Times New Roman" w:eastAsia="標楷體" w:hAnsi="Times New Roman"/>
                <w:color w:val="000000" w:themeColor="text1"/>
                <w:sz w:val="24"/>
                <w:szCs w:val="24"/>
              </w:rPr>
              <w:t xml:space="preserve"> </w:t>
            </w:r>
          </w:p>
          <w:p w14:paraId="385F717D" w14:textId="77777777" w:rsidR="00D72813" w:rsidRPr="00370101" w:rsidRDefault="00D72813" w:rsidP="00C1613D">
            <w:pPr>
              <w:pStyle w:val="Standard"/>
              <w:spacing w:line="34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lastRenderedPageBreak/>
              <w:t>(2)</w:t>
            </w:r>
            <w:r w:rsidRPr="00370101">
              <w:rPr>
                <w:rFonts w:ascii="Times New Roman" w:eastAsia="標楷體" w:hAnsi="Times New Roman"/>
                <w:color w:val="000000" w:themeColor="text1"/>
                <w:sz w:val="24"/>
                <w:szCs w:val="24"/>
              </w:rPr>
              <w:t>早期胃腸道癌症</w:t>
            </w:r>
            <w:r w:rsidRPr="00370101">
              <w:rPr>
                <w:rFonts w:ascii="Times New Roman" w:eastAsia="標楷體" w:hAnsi="Times New Roman"/>
                <w:color w:val="000000" w:themeColor="text1"/>
                <w:sz w:val="24"/>
                <w:szCs w:val="24"/>
              </w:rPr>
              <w:t>(</w:t>
            </w:r>
            <w:r w:rsidRPr="00370101">
              <w:rPr>
                <w:rFonts w:ascii="Times New Roman" w:eastAsia="標楷體" w:hAnsi="Times New Roman"/>
                <w:color w:val="000000" w:themeColor="text1"/>
                <w:sz w:val="24"/>
                <w:szCs w:val="24"/>
              </w:rPr>
              <w:t>包括食道、胃、十二指腸、大腸、直腸</w:t>
            </w:r>
            <w:r w:rsidRPr="00370101">
              <w:rPr>
                <w:rFonts w:ascii="Times New Roman" w:eastAsia="標楷體" w:hAnsi="Times New Roman"/>
                <w:color w:val="000000" w:themeColor="text1"/>
                <w:sz w:val="24"/>
                <w:szCs w:val="24"/>
              </w:rPr>
              <w:t>)</w:t>
            </w:r>
            <w:r w:rsidRPr="00370101">
              <w:rPr>
                <w:rFonts w:ascii="Times New Roman" w:eastAsia="標楷體" w:hAnsi="Times New Roman"/>
                <w:color w:val="000000" w:themeColor="text1"/>
                <w:sz w:val="24"/>
                <w:szCs w:val="24"/>
              </w:rPr>
              <w:t>。</w:t>
            </w:r>
            <w:r w:rsidRPr="00370101">
              <w:rPr>
                <w:rFonts w:ascii="Times New Roman" w:eastAsia="標楷體" w:hAnsi="Times New Roman"/>
                <w:color w:val="000000" w:themeColor="text1"/>
                <w:sz w:val="24"/>
                <w:szCs w:val="24"/>
              </w:rPr>
              <w:t xml:space="preserve"> </w:t>
            </w:r>
          </w:p>
          <w:p w14:paraId="40918C98" w14:textId="77777777" w:rsidR="00D72813" w:rsidRPr="00370101" w:rsidRDefault="00D72813" w:rsidP="00C1613D">
            <w:pPr>
              <w:pStyle w:val="Standard"/>
              <w:spacing w:line="340" w:lineRule="exact"/>
              <w:ind w:left="528" w:hanging="288"/>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(3)</w:t>
            </w:r>
            <w:r w:rsidRPr="00370101">
              <w:rPr>
                <w:rFonts w:ascii="Times New Roman" w:eastAsia="標楷體" w:hAnsi="Times New Roman"/>
                <w:color w:val="000000" w:themeColor="text1"/>
                <w:sz w:val="24"/>
                <w:szCs w:val="24"/>
              </w:rPr>
              <w:t>胃腸道黏膜下腫瘤，如類癌</w:t>
            </w:r>
            <w:r w:rsidRPr="00370101">
              <w:rPr>
                <w:rFonts w:ascii="Times New Roman" w:eastAsia="標楷體" w:hAnsi="Times New Roman"/>
                <w:color w:val="000000" w:themeColor="text1"/>
                <w:sz w:val="24"/>
                <w:szCs w:val="24"/>
              </w:rPr>
              <w:t>(carcinoid)</w:t>
            </w:r>
            <w:r w:rsidRPr="00370101">
              <w:rPr>
                <w:rFonts w:ascii="Times New Roman" w:eastAsia="標楷體" w:hAnsi="Times New Roman"/>
                <w:color w:val="000000" w:themeColor="text1"/>
                <w:sz w:val="24"/>
                <w:szCs w:val="24"/>
              </w:rPr>
              <w:t>。</w:t>
            </w:r>
          </w:p>
          <w:p w14:paraId="5D38A6B9" w14:textId="7FECECDE" w:rsidR="009D028B" w:rsidRPr="00370101" w:rsidRDefault="00D72813" w:rsidP="00C1613D">
            <w:pPr>
              <w:autoSpaceDE w:val="0"/>
              <w:autoSpaceDN w:val="0"/>
              <w:snapToGrid w:val="0"/>
              <w:spacing w:line="340" w:lineRule="exact"/>
              <w:ind w:left="192" w:hangingChars="80" w:hanging="192"/>
              <w:jc w:val="both"/>
              <w:rPr>
                <w:color w:val="000000" w:themeColor="text1"/>
                <w:szCs w:val="24"/>
              </w:rPr>
            </w:pPr>
            <w:r w:rsidRPr="00370101">
              <w:rPr>
                <w:color w:val="000000" w:themeColor="text1"/>
                <w:szCs w:val="24"/>
              </w:rPr>
              <w:t>2.</w:t>
            </w:r>
            <w:r w:rsidRPr="00370101">
              <w:rPr>
                <w:color w:val="000000" w:themeColor="text1"/>
                <w:szCs w:val="24"/>
              </w:rPr>
              <w:t>支付規範：不得同時申報之診療項目及編號：</w:t>
            </w:r>
            <w:r w:rsidRPr="00370101">
              <w:rPr>
                <w:color w:val="000000" w:themeColor="text1"/>
                <w:szCs w:val="24"/>
              </w:rPr>
              <w:t>28016C</w:t>
            </w:r>
            <w:r w:rsidRPr="00370101">
              <w:rPr>
                <w:color w:val="000000" w:themeColor="text1"/>
                <w:szCs w:val="24"/>
              </w:rPr>
              <w:t>、</w:t>
            </w:r>
            <w:r w:rsidRPr="00370101">
              <w:rPr>
                <w:color w:val="000000" w:themeColor="text1"/>
                <w:szCs w:val="24"/>
              </w:rPr>
              <w:t>28017C</w:t>
            </w:r>
            <w:r w:rsidRPr="00370101">
              <w:rPr>
                <w:color w:val="000000" w:themeColor="text1"/>
                <w:szCs w:val="24"/>
              </w:rPr>
              <w:t>、</w:t>
            </w:r>
            <w:r w:rsidRPr="00370101">
              <w:rPr>
                <w:color w:val="000000" w:themeColor="text1"/>
                <w:szCs w:val="24"/>
              </w:rPr>
              <w:t>28030C</w:t>
            </w:r>
            <w:r w:rsidRPr="00370101">
              <w:rPr>
                <w:color w:val="000000" w:themeColor="text1"/>
                <w:szCs w:val="24"/>
              </w:rPr>
              <w:t>、</w:t>
            </w:r>
            <w:r w:rsidRPr="00370101">
              <w:rPr>
                <w:color w:val="000000" w:themeColor="text1"/>
                <w:szCs w:val="24"/>
              </w:rPr>
              <w:t>28031C</w:t>
            </w:r>
            <w:r w:rsidRPr="00370101">
              <w:rPr>
                <w:color w:val="000000" w:themeColor="text1"/>
                <w:szCs w:val="24"/>
              </w:rPr>
              <w:t>、</w:t>
            </w:r>
            <w:r w:rsidRPr="00370101">
              <w:rPr>
                <w:color w:val="000000" w:themeColor="text1"/>
                <w:szCs w:val="24"/>
              </w:rPr>
              <w:t>47074C</w:t>
            </w:r>
            <w:r w:rsidRPr="00370101">
              <w:rPr>
                <w:color w:val="000000" w:themeColor="text1"/>
                <w:szCs w:val="24"/>
              </w:rPr>
              <w:t>、</w:t>
            </w:r>
            <w:r w:rsidRPr="00370101">
              <w:rPr>
                <w:color w:val="000000" w:themeColor="text1"/>
                <w:szCs w:val="24"/>
              </w:rPr>
              <w:t>49014C</w:t>
            </w:r>
            <w:r w:rsidRPr="00370101">
              <w:rPr>
                <w:color w:val="000000" w:themeColor="text1"/>
                <w:szCs w:val="24"/>
              </w:rPr>
              <w:t>、</w:t>
            </w:r>
            <w:r w:rsidRPr="00370101">
              <w:rPr>
                <w:color w:val="000000" w:themeColor="text1"/>
                <w:szCs w:val="24"/>
              </w:rPr>
              <w:t>47043C</w:t>
            </w:r>
            <w:r w:rsidRPr="00370101">
              <w:rPr>
                <w:color w:val="000000" w:themeColor="text1"/>
                <w:szCs w:val="24"/>
              </w:rPr>
              <w:t>、</w:t>
            </w:r>
            <w:r w:rsidRPr="00370101">
              <w:rPr>
                <w:color w:val="000000" w:themeColor="text1"/>
                <w:szCs w:val="24"/>
              </w:rPr>
              <w:t>49026C</w:t>
            </w:r>
            <w:r w:rsidRPr="00370101">
              <w:rPr>
                <w:color w:val="000000" w:themeColor="text1"/>
                <w:szCs w:val="24"/>
              </w:rPr>
              <w:t>、</w:t>
            </w:r>
            <w:r w:rsidRPr="00370101">
              <w:rPr>
                <w:color w:val="000000" w:themeColor="text1"/>
                <w:szCs w:val="24"/>
              </w:rPr>
              <w:t>49023C</w:t>
            </w:r>
            <w:r w:rsidRPr="00370101">
              <w:rPr>
                <w:color w:val="000000" w:themeColor="text1"/>
                <w:szCs w:val="24"/>
              </w:rPr>
              <w:t>、</w:t>
            </w:r>
            <w:r w:rsidRPr="00370101">
              <w:rPr>
                <w:color w:val="000000" w:themeColor="text1"/>
                <w:szCs w:val="24"/>
              </w:rPr>
              <w:t>73008B</w:t>
            </w:r>
            <w:r w:rsidRPr="00370101">
              <w:rPr>
                <w:color w:val="000000" w:themeColor="text1"/>
                <w:szCs w:val="24"/>
              </w:rPr>
              <w:t>、</w:t>
            </w:r>
            <w:r w:rsidRPr="00370101">
              <w:rPr>
                <w:color w:val="000000" w:themeColor="text1"/>
                <w:szCs w:val="24"/>
              </w:rPr>
              <w:t>74207C</w:t>
            </w:r>
            <w:r w:rsidRPr="00370101">
              <w:rPr>
                <w:color w:val="000000" w:themeColor="text1"/>
                <w:szCs w:val="24"/>
              </w:rPr>
              <w:t>。</w:t>
            </w:r>
          </w:p>
          <w:p w14:paraId="6160DC40" w14:textId="77777777" w:rsidR="00D72813" w:rsidRPr="00370101" w:rsidRDefault="00D72813" w:rsidP="00C1613D">
            <w:pPr>
              <w:autoSpaceDE w:val="0"/>
              <w:autoSpaceDN w:val="0"/>
              <w:snapToGrid w:val="0"/>
              <w:spacing w:line="340" w:lineRule="exact"/>
              <w:ind w:left="192" w:hangingChars="80" w:hanging="192"/>
              <w:jc w:val="both"/>
              <w:rPr>
                <w:color w:val="000000" w:themeColor="text1"/>
                <w:szCs w:val="24"/>
              </w:rPr>
            </w:pPr>
            <w:r w:rsidRPr="00370101">
              <w:rPr>
                <w:color w:val="000000" w:themeColor="text1"/>
                <w:szCs w:val="24"/>
              </w:rPr>
              <w:t>3.</w:t>
            </w:r>
            <w:r w:rsidRPr="00370101">
              <w:rPr>
                <w:color w:val="000000" w:themeColor="text1"/>
                <w:szCs w:val="24"/>
              </w:rPr>
              <w:t>內含一般材料費及拋棄式息肉切除環與先端部固定環費用，得另加計百分之六十三。</w:t>
            </w:r>
          </w:p>
        </w:tc>
        <w:tc>
          <w:tcPr>
            <w:tcW w:w="283" w:type="dxa"/>
            <w:tcBorders>
              <w:top w:val="single" w:sz="6" w:space="0" w:color="auto"/>
              <w:left w:val="single" w:sz="6" w:space="0" w:color="auto"/>
              <w:bottom w:val="single" w:sz="6" w:space="0" w:color="auto"/>
              <w:right w:val="single" w:sz="6" w:space="0" w:color="auto"/>
            </w:tcBorders>
          </w:tcPr>
          <w:p w14:paraId="5BEE634F" w14:textId="77777777" w:rsidR="00D72813" w:rsidRPr="00370101" w:rsidRDefault="00D72813" w:rsidP="00D72813">
            <w:pPr>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364A24B" w14:textId="77777777" w:rsidR="00D72813" w:rsidRPr="00370101" w:rsidRDefault="00D72813" w:rsidP="00D72813">
            <w:pPr>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B2F3DC" w14:textId="77777777" w:rsidR="00D72813" w:rsidRPr="00370101" w:rsidRDefault="00D72813" w:rsidP="00D72813">
            <w:pPr>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4205E1" w14:textId="77777777" w:rsidR="00D72813" w:rsidRPr="00370101" w:rsidRDefault="00D72813" w:rsidP="00D72813">
            <w:pPr>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1E8631B" w14:textId="77777777" w:rsidR="00D72813" w:rsidRPr="00370101" w:rsidRDefault="00D72813" w:rsidP="00D72813">
            <w:pPr>
              <w:spacing w:line="320" w:lineRule="exact"/>
              <w:jc w:val="right"/>
              <w:rPr>
                <w:color w:val="000000" w:themeColor="text1"/>
              </w:rPr>
            </w:pPr>
            <w:r w:rsidRPr="00370101">
              <w:rPr>
                <w:color w:val="000000" w:themeColor="text1"/>
              </w:rPr>
              <w:t>8199</w:t>
            </w:r>
          </w:p>
        </w:tc>
      </w:tr>
      <w:tr w:rsidR="00370101" w:rsidRPr="00370101" w14:paraId="45E53E1C" w14:textId="77777777" w:rsidTr="008260BD">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6A6A1C4F" w14:textId="77777777" w:rsidR="00D72813" w:rsidRPr="00370101" w:rsidRDefault="00D72813" w:rsidP="00D72813">
            <w:pPr>
              <w:autoSpaceDE w:val="0"/>
              <w:autoSpaceDN w:val="0"/>
              <w:spacing w:line="320" w:lineRule="exact"/>
              <w:rPr>
                <w:color w:val="000000" w:themeColor="text1"/>
              </w:rPr>
            </w:pPr>
            <w:r w:rsidRPr="00370101">
              <w:rPr>
                <w:color w:val="000000" w:themeColor="text1"/>
              </w:rPr>
              <w:t>72051B</w:t>
            </w:r>
          </w:p>
        </w:tc>
        <w:tc>
          <w:tcPr>
            <w:tcW w:w="6803" w:type="dxa"/>
            <w:tcBorders>
              <w:top w:val="single" w:sz="6" w:space="0" w:color="auto"/>
              <w:left w:val="single" w:sz="6" w:space="0" w:color="auto"/>
              <w:bottom w:val="single" w:sz="6" w:space="0" w:color="auto"/>
              <w:right w:val="single" w:sz="6" w:space="0" w:color="auto"/>
            </w:tcBorders>
          </w:tcPr>
          <w:p w14:paraId="03CCF9EA" w14:textId="77777777" w:rsidR="00D72813" w:rsidRPr="00370101" w:rsidRDefault="00D72813" w:rsidP="00C1613D">
            <w:pPr>
              <w:autoSpaceDE w:val="0"/>
              <w:autoSpaceDN w:val="0"/>
              <w:spacing w:line="340" w:lineRule="exact"/>
              <w:jc w:val="both"/>
              <w:rPr>
                <w:color w:val="000000" w:themeColor="text1"/>
              </w:rPr>
            </w:pPr>
            <w:r w:rsidRPr="00370101">
              <w:rPr>
                <w:color w:val="000000" w:themeColor="text1"/>
              </w:rPr>
              <w:t>腹腔鏡胃袖狀切除術</w:t>
            </w:r>
          </w:p>
          <w:p w14:paraId="699C391B" w14:textId="77777777" w:rsidR="00D72813" w:rsidRPr="00370101" w:rsidRDefault="00D72813" w:rsidP="00C1613D">
            <w:pPr>
              <w:autoSpaceDE w:val="0"/>
              <w:autoSpaceDN w:val="0"/>
              <w:spacing w:line="340" w:lineRule="exact"/>
              <w:jc w:val="both"/>
              <w:rPr>
                <w:color w:val="000000" w:themeColor="text1"/>
              </w:rPr>
            </w:pPr>
            <w:r w:rsidRPr="00370101">
              <w:rPr>
                <w:color w:val="000000" w:themeColor="text1"/>
              </w:rPr>
              <w:t>Laparoscopic Sleeve Gastrectomy</w:t>
            </w:r>
          </w:p>
          <w:p w14:paraId="2947BC5E" w14:textId="77777777" w:rsidR="008026D9" w:rsidRPr="00370101" w:rsidRDefault="008026D9" w:rsidP="00C1613D">
            <w:pPr>
              <w:autoSpaceDE w:val="0"/>
              <w:autoSpaceDN w:val="0"/>
              <w:spacing w:line="340" w:lineRule="exact"/>
              <w:jc w:val="both"/>
              <w:rPr>
                <w:color w:val="000000" w:themeColor="text1"/>
                <w:szCs w:val="24"/>
              </w:rPr>
            </w:pPr>
            <w:r w:rsidRPr="00370101">
              <w:rPr>
                <w:color w:val="000000" w:themeColor="text1"/>
                <w:szCs w:val="24"/>
              </w:rPr>
              <w:t>註：</w:t>
            </w:r>
          </w:p>
          <w:p w14:paraId="401229C8" w14:textId="77777777" w:rsidR="008026D9" w:rsidRPr="00370101" w:rsidRDefault="008026D9" w:rsidP="00C1613D">
            <w:pPr>
              <w:autoSpaceDE w:val="0"/>
              <w:autoSpaceDN w:val="0"/>
              <w:spacing w:line="340" w:lineRule="exact"/>
              <w:jc w:val="both"/>
              <w:rPr>
                <w:color w:val="000000" w:themeColor="text1"/>
                <w:szCs w:val="24"/>
              </w:rPr>
            </w:pPr>
            <w:r w:rsidRPr="00370101">
              <w:rPr>
                <w:color w:val="000000" w:themeColor="text1"/>
                <w:szCs w:val="24"/>
              </w:rPr>
              <w:t>1.</w:t>
            </w:r>
            <w:r w:rsidRPr="00370101">
              <w:rPr>
                <w:color w:val="000000" w:themeColor="text1"/>
                <w:szCs w:val="24"/>
              </w:rPr>
              <w:t>適應症（須符合下列各項條件）：</w:t>
            </w:r>
          </w:p>
          <w:p w14:paraId="13D9AA03" w14:textId="77777777" w:rsidR="008026D9" w:rsidRPr="00370101" w:rsidRDefault="008026D9" w:rsidP="00C1613D">
            <w:pPr>
              <w:autoSpaceDE w:val="0"/>
              <w:autoSpaceDN w:val="0"/>
              <w:spacing w:line="340" w:lineRule="exact"/>
              <w:ind w:leftChars="100" w:left="528" w:hangingChars="120" w:hanging="288"/>
              <w:jc w:val="both"/>
              <w:rPr>
                <w:color w:val="000000" w:themeColor="text1"/>
                <w:szCs w:val="24"/>
              </w:rPr>
            </w:pPr>
            <w:r w:rsidRPr="00370101">
              <w:rPr>
                <w:color w:val="000000" w:themeColor="text1"/>
                <w:szCs w:val="24"/>
              </w:rPr>
              <w:t>(1)</w:t>
            </w:r>
            <w:r w:rsidRPr="00370101">
              <w:rPr>
                <w:color w:val="000000" w:themeColor="text1"/>
                <w:szCs w:val="24"/>
              </w:rPr>
              <w:t>身體質量指數</w:t>
            </w:r>
            <w:r w:rsidRPr="00370101">
              <w:rPr>
                <w:color w:val="000000" w:themeColor="text1"/>
                <w:szCs w:val="24"/>
              </w:rPr>
              <w:t>BMI</w:t>
            </w:r>
            <w:r w:rsidRPr="00370101">
              <w:rPr>
                <w:rFonts w:ascii="新細明體" w:eastAsia="新細明體" w:hAnsi="新細明體" w:cs="新細明體" w:hint="eastAsia"/>
                <w:color w:val="000000" w:themeColor="text1"/>
                <w:szCs w:val="24"/>
              </w:rPr>
              <w:t>≧</w:t>
            </w:r>
            <w:r w:rsidRPr="00370101">
              <w:rPr>
                <w:color w:val="000000" w:themeColor="text1"/>
                <w:szCs w:val="24"/>
              </w:rPr>
              <w:t>37.5Kg/</w:t>
            </w:r>
            <w:r w:rsidRPr="00370101">
              <w:rPr>
                <w:color w:val="000000" w:themeColor="text1"/>
                <w:szCs w:val="24"/>
              </w:rPr>
              <w:t>㎡；</w:t>
            </w:r>
            <w:r w:rsidRPr="00370101">
              <w:rPr>
                <w:color w:val="000000" w:themeColor="text1"/>
                <w:szCs w:val="24"/>
              </w:rPr>
              <w:t>BMI</w:t>
            </w:r>
            <w:r w:rsidRPr="00370101">
              <w:rPr>
                <w:rFonts w:ascii="新細明體" w:eastAsia="新細明體" w:hAnsi="新細明體" w:cs="新細明體" w:hint="eastAsia"/>
                <w:color w:val="000000" w:themeColor="text1"/>
                <w:szCs w:val="24"/>
              </w:rPr>
              <w:t>≧</w:t>
            </w:r>
            <w:r w:rsidRPr="00370101">
              <w:rPr>
                <w:color w:val="000000" w:themeColor="text1"/>
                <w:szCs w:val="24"/>
              </w:rPr>
              <w:t>32.5Kg/</w:t>
            </w:r>
            <w:r w:rsidRPr="00370101">
              <w:rPr>
                <w:color w:val="000000" w:themeColor="text1"/>
                <w:szCs w:val="24"/>
              </w:rPr>
              <w:t>㎡合併有高危險併發症，如</w:t>
            </w:r>
            <w:r w:rsidRPr="00370101">
              <w:rPr>
                <w:color w:val="000000" w:themeColor="text1"/>
                <w:szCs w:val="24"/>
              </w:rPr>
              <w:t>:</w:t>
            </w:r>
            <w:r w:rsidRPr="00370101">
              <w:rPr>
                <w:color w:val="000000" w:themeColor="text1"/>
                <w:szCs w:val="24"/>
              </w:rPr>
              <w:t>第二型糖尿病病人醣化血紅素經內科治療後仍</w:t>
            </w:r>
            <w:r w:rsidRPr="00370101">
              <w:rPr>
                <w:rFonts w:ascii="新細明體" w:eastAsia="新細明體" w:hAnsi="新細明體" w:cs="新細明體" w:hint="eastAsia"/>
                <w:color w:val="000000" w:themeColor="text1"/>
                <w:szCs w:val="24"/>
              </w:rPr>
              <w:t>≧</w:t>
            </w:r>
            <w:r w:rsidRPr="00370101">
              <w:rPr>
                <w:color w:val="000000" w:themeColor="text1"/>
                <w:szCs w:val="24"/>
              </w:rPr>
              <w:t>7.5%</w:t>
            </w:r>
            <w:r w:rsidRPr="00370101">
              <w:rPr>
                <w:color w:val="000000" w:themeColor="text1"/>
                <w:szCs w:val="24"/>
              </w:rPr>
              <w:t>、高血壓、呼吸中止症候群等。</w:t>
            </w:r>
          </w:p>
          <w:p w14:paraId="205BEC17" w14:textId="77777777" w:rsidR="008026D9" w:rsidRPr="00370101" w:rsidRDefault="008026D9" w:rsidP="00C1613D">
            <w:pPr>
              <w:autoSpaceDE w:val="0"/>
              <w:autoSpaceDN w:val="0"/>
              <w:spacing w:line="340" w:lineRule="exact"/>
              <w:ind w:leftChars="100" w:left="528" w:hangingChars="120" w:hanging="288"/>
              <w:jc w:val="both"/>
              <w:rPr>
                <w:color w:val="000000" w:themeColor="text1"/>
                <w:szCs w:val="24"/>
              </w:rPr>
            </w:pPr>
            <w:r w:rsidRPr="00370101">
              <w:rPr>
                <w:color w:val="000000" w:themeColor="text1"/>
                <w:szCs w:val="24"/>
              </w:rPr>
              <w:t>(2)</w:t>
            </w:r>
            <w:r w:rsidRPr="00370101">
              <w:rPr>
                <w:color w:val="000000" w:themeColor="text1"/>
                <w:szCs w:val="24"/>
              </w:rPr>
              <w:t>須減重門診滿半年</w:t>
            </w:r>
            <w:r w:rsidRPr="00370101">
              <w:rPr>
                <w:color w:val="000000" w:themeColor="text1"/>
                <w:szCs w:val="24"/>
              </w:rPr>
              <w:t>(</w:t>
            </w:r>
            <w:r w:rsidRPr="00370101">
              <w:rPr>
                <w:color w:val="000000" w:themeColor="text1"/>
                <w:szCs w:val="24"/>
              </w:rPr>
              <w:t>或門診相關佐證滿半年</w:t>
            </w:r>
            <w:r w:rsidRPr="00370101">
              <w:rPr>
                <w:color w:val="000000" w:themeColor="text1"/>
                <w:szCs w:val="24"/>
              </w:rPr>
              <w:t>)</w:t>
            </w:r>
            <w:r w:rsidRPr="00370101">
              <w:rPr>
                <w:color w:val="000000" w:themeColor="text1"/>
                <w:szCs w:val="24"/>
              </w:rPr>
              <w:t>及經運動及飲食控制在半年以上。</w:t>
            </w:r>
          </w:p>
          <w:p w14:paraId="017CEE46" w14:textId="77777777" w:rsidR="008026D9" w:rsidRPr="00370101" w:rsidRDefault="008026D9" w:rsidP="00C1613D">
            <w:pPr>
              <w:autoSpaceDE w:val="0"/>
              <w:autoSpaceDN w:val="0"/>
              <w:spacing w:line="340" w:lineRule="exact"/>
              <w:ind w:leftChars="100" w:left="528" w:hangingChars="120" w:hanging="288"/>
              <w:jc w:val="both"/>
              <w:rPr>
                <w:color w:val="000000" w:themeColor="text1"/>
                <w:szCs w:val="24"/>
              </w:rPr>
            </w:pPr>
            <w:r w:rsidRPr="00370101">
              <w:rPr>
                <w:color w:val="000000" w:themeColor="text1"/>
                <w:szCs w:val="24"/>
              </w:rPr>
              <w:t>(3)</w:t>
            </w:r>
            <w:r w:rsidRPr="00370101">
              <w:rPr>
                <w:color w:val="000000" w:themeColor="text1"/>
                <w:szCs w:val="24"/>
              </w:rPr>
              <w:t>年齡在二十歲以上至未滿六十六歲。</w:t>
            </w:r>
          </w:p>
          <w:p w14:paraId="30CDA495" w14:textId="77777777" w:rsidR="008026D9" w:rsidRPr="00370101" w:rsidRDefault="008026D9" w:rsidP="00C1613D">
            <w:pPr>
              <w:autoSpaceDE w:val="0"/>
              <w:autoSpaceDN w:val="0"/>
              <w:spacing w:line="340" w:lineRule="exact"/>
              <w:ind w:leftChars="100" w:left="528" w:hangingChars="120" w:hanging="288"/>
              <w:jc w:val="both"/>
              <w:rPr>
                <w:color w:val="000000" w:themeColor="text1"/>
                <w:szCs w:val="24"/>
              </w:rPr>
            </w:pPr>
            <w:r w:rsidRPr="00370101">
              <w:rPr>
                <w:color w:val="000000" w:themeColor="text1"/>
                <w:szCs w:val="24"/>
              </w:rPr>
              <w:t>(4)</w:t>
            </w:r>
            <w:r w:rsidRPr="00370101">
              <w:rPr>
                <w:color w:val="000000" w:themeColor="text1"/>
                <w:szCs w:val="24"/>
              </w:rPr>
              <w:t>無其它內分泌疾病引起之病態肥胖。</w:t>
            </w:r>
          </w:p>
          <w:p w14:paraId="5C2FC7F6" w14:textId="77777777" w:rsidR="008026D9" w:rsidRPr="00370101" w:rsidRDefault="008026D9" w:rsidP="00C1613D">
            <w:pPr>
              <w:autoSpaceDE w:val="0"/>
              <w:autoSpaceDN w:val="0"/>
              <w:spacing w:line="340" w:lineRule="exact"/>
              <w:ind w:leftChars="100" w:left="528" w:hangingChars="120" w:hanging="288"/>
              <w:jc w:val="both"/>
              <w:rPr>
                <w:color w:val="000000" w:themeColor="text1"/>
                <w:szCs w:val="24"/>
              </w:rPr>
            </w:pPr>
            <w:r w:rsidRPr="00370101">
              <w:rPr>
                <w:color w:val="000000" w:themeColor="text1"/>
                <w:szCs w:val="24"/>
              </w:rPr>
              <w:t>(5)</w:t>
            </w:r>
            <w:r w:rsidRPr="00370101">
              <w:rPr>
                <w:color w:val="000000" w:themeColor="text1"/>
                <w:szCs w:val="24"/>
              </w:rPr>
              <w:t>無酗酒、嗑藥及其它精神疾病。</w:t>
            </w:r>
          </w:p>
          <w:p w14:paraId="301719EC" w14:textId="77777777" w:rsidR="008026D9" w:rsidRPr="00370101" w:rsidRDefault="008026D9" w:rsidP="00C1613D">
            <w:pPr>
              <w:autoSpaceDE w:val="0"/>
              <w:autoSpaceDN w:val="0"/>
              <w:spacing w:line="340" w:lineRule="exact"/>
              <w:ind w:leftChars="100" w:left="528" w:hangingChars="120" w:hanging="288"/>
              <w:jc w:val="both"/>
              <w:rPr>
                <w:color w:val="000000" w:themeColor="text1"/>
                <w:szCs w:val="24"/>
              </w:rPr>
            </w:pPr>
            <w:r w:rsidRPr="00370101">
              <w:rPr>
                <w:color w:val="000000" w:themeColor="text1"/>
                <w:szCs w:val="24"/>
              </w:rPr>
              <w:t>(6)</w:t>
            </w:r>
            <w:r w:rsidRPr="00370101">
              <w:rPr>
                <w:color w:val="000000" w:themeColor="text1"/>
                <w:szCs w:val="24"/>
              </w:rPr>
              <w:t>精神狀態健全，經由精神科專科醫師會診認定無異常。</w:t>
            </w:r>
          </w:p>
          <w:p w14:paraId="014A43F6" w14:textId="77777777" w:rsidR="008026D9" w:rsidRPr="00370101" w:rsidRDefault="008026D9" w:rsidP="00C1613D">
            <w:pPr>
              <w:autoSpaceDE w:val="0"/>
              <w:autoSpaceDN w:val="0"/>
              <w:spacing w:line="340" w:lineRule="exact"/>
              <w:jc w:val="both"/>
              <w:rPr>
                <w:color w:val="000000" w:themeColor="text1"/>
                <w:szCs w:val="24"/>
              </w:rPr>
            </w:pPr>
            <w:r w:rsidRPr="00370101">
              <w:rPr>
                <w:color w:val="000000" w:themeColor="text1"/>
                <w:szCs w:val="24"/>
              </w:rPr>
              <w:t>2.</w:t>
            </w:r>
            <w:r w:rsidRPr="00370101">
              <w:rPr>
                <w:color w:val="000000" w:themeColor="text1"/>
                <w:szCs w:val="24"/>
              </w:rPr>
              <w:t>限消化外科專科醫師執行。</w:t>
            </w:r>
          </w:p>
          <w:p w14:paraId="191DE3F3" w14:textId="77777777" w:rsidR="008026D9" w:rsidRPr="00370101" w:rsidRDefault="008026D9" w:rsidP="00C1613D">
            <w:pPr>
              <w:autoSpaceDE w:val="0"/>
              <w:autoSpaceDN w:val="0"/>
              <w:snapToGrid w:val="0"/>
              <w:spacing w:line="340" w:lineRule="exact"/>
              <w:ind w:left="192" w:hangingChars="80" w:hanging="192"/>
              <w:jc w:val="both"/>
              <w:rPr>
                <w:color w:val="000000" w:themeColor="text1"/>
                <w:szCs w:val="24"/>
              </w:rPr>
            </w:pPr>
            <w:r w:rsidRPr="00370101">
              <w:rPr>
                <w:color w:val="000000" w:themeColor="text1"/>
                <w:szCs w:val="24"/>
              </w:rPr>
              <w:t>3.</w:t>
            </w:r>
            <w:r w:rsidRPr="00370101">
              <w:rPr>
                <w:color w:val="000000" w:themeColor="text1"/>
                <w:szCs w:val="24"/>
              </w:rPr>
              <w:t>含一般材料費，得另加計百分之二十四。</w:t>
            </w:r>
          </w:p>
          <w:p w14:paraId="2ABEA1DE" w14:textId="77777777" w:rsidR="008026D9" w:rsidRPr="00370101" w:rsidRDefault="008026D9" w:rsidP="00C1613D">
            <w:pPr>
              <w:spacing w:line="300" w:lineRule="exact"/>
              <w:ind w:left="192" w:hangingChars="80" w:hanging="192"/>
              <w:jc w:val="both"/>
              <w:rPr>
                <w:color w:val="000000" w:themeColor="text1"/>
                <w:szCs w:val="24"/>
              </w:rPr>
            </w:pPr>
            <w:r w:rsidRPr="00370101">
              <w:rPr>
                <w:color w:val="000000" w:themeColor="text1"/>
                <w:szCs w:val="24"/>
              </w:rPr>
              <w:t>4.</w:t>
            </w:r>
            <w:r w:rsidRPr="00370101">
              <w:rPr>
                <w:color w:val="000000" w:themeColor="text1"/>
                <w:szCs w:val="24"/>
              </w:rPr>
              <w:t>執行「機械手臂輔助胃袖狀切除術」</w:t>
            </w:r>
            <w:r w:rsidR="00DE7071" w:rsidRPr="00370101">
              <w:rPr>
                <w:color w:val="000000" w:themeColor="text1"/>
              </w:rPr>
              <w:t>，</w:t>
            </w:r>
            <w:r w:rsidRPr="00370101">
              <w:rPr>
                <w:color w:val="000000" w:themeColor="text1"/>
                <w:szCs w:val="24"/>
              </w:rPr>
              <w:t>須符合下列規範：</w:t>
            </w:r>
          </w:p>
          <w:p w14:paraId="015A23A6" w14:textId="77777777" w:rsidR="0050696F" w:rsidRPr="00370101" w:rsidRDefault="008026D9" w:rsidP="00C1613D">
            <w:pPr>
              <w:spacing w:line="320" w:lineRule="exact"/>
              <w:ind w:leftChars="100" w:left="528" w:hangingChars="120" w:hanging="288"/>
              <w:jc w:val="both"/>
              <w:rPr>
                <w:color w:val="000000" w:themeColor="text1"/>
              </w:rPr>
            </w:pPr>
            <w:r w:rsidRPr="00370101">
              <w:rPr>
                <w:color w:val="000000" w:themeColor="text1"/>
                <w:szCs w:val="24"/>
              </w:rPr>
              <w:br w:type="page"/>
            </w:r>
            <w:r w:rsidR="0050696F" w:rsidRPr="00370101">
              <w:rPr>
                <w:color w:val="000000" w:themeColor="text1"/>
              </w:rPr>
              <w:t>(1)</w:t>
            </w:r>
            <w:r w:rsidR="0050696F" w:rsidRPr="00370101">
              <w:rPr>
                <w:color w:val="000000" w:themeColor="text1"/>
              </w:rPr>
              <w:t>醫師資格：</w:t>
            </w:r>
          </w:p>
          <w:p w14:paraId="7A1651AC" w14:textId="77777777" w:rsidR="0050696F" w:rsidRPr="00370101" w:rsidRDefault="0050696F" w:rsidP="00C1613D">
            <w:pPr>
              <w:autoSpaceDE w:val="0"/>
              <w:autoSpaceDN w:val="0"/>
              <w:spacing w:line="320" w:lineRule="exact"/>
              <w:ind w:leftChars="200" w:left="720" w:hangingChars="100" w:hanging="240"/>
              <w:jc w:val="both"/>
              <w:rPr>
                <w:color w:val="000000" w:themeColor="text1"/>
              </w:rPr>
            </w:pPr>
            <w:r w:rsidRPr="00370101">
              <w:rPr>
                <w:color w:val="000000" w:themeColor="text1"/>
              </w:rPr>
              <w:t>A.</w:t>
            </w:r>
            <w:r w:rsidRPr="00370101">
              <w:rPr>
                <w:color w:val="000000" w:themeColor="text1"/>
              </w:rPr>
              <w:t>具機械手臂輔助手術系統「消化外科」認證學會認證醫師資格。</w:t>
            </w:r>
          </w:p>
          <w:p w14:paraId="4548206E" w14:textId="77777777" w:rsidR="0050696F" w:rsidRPr="00370101" w:rsidRDefault="0050696F" w:rsidP="00C1613D">
            <w:pPr>
              <w:autoSpaceDE w:val="0"/>
              <w:autoSpaceDN w:val="0"/>
              <w:spacing w:line="320" w:lineRule="exact"/>
              <w:ind w:leftChars="200" w:left="720" w:hangingChars="100" w:hanging="240"/>
              <w:jc w:val="both"/>
              <w:rPr>
                <w:color w:val="000000" w:themeColor="text1"/>
              </w:rPr>
            </w:pPr>
            <w:r w:rsidRPr="00370101">
              <w:rPr>
                <w:color w:val="000000" w:themeColor="text1"/>
              </w:rPr>
              <w:t>B.</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7B110562" w14:textId="77777777" w:rsidR="0050696F" w:rsidRPr="00370101" w:rsidRDefault="0050696F" w:rsidP="00C1613D">
            <w:pPr>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執行手術之醫師名單應報經保險人核定。</w:t>
            </w:r>
          </w:p>
          <w:p w14:paraId="2FB37C65" w14:textId="5708703E" w:rsidR="00F55285" w:rsidRPr="00370101" w:rsidRDefault="0050696F" w:rsidP="00C1613D">
            <w:pPr>
              <w:spacing w:line="300" w:lineRule="exact"/>
              <w:ind w:leftChars="100" w:left="528" w:hangingChars="120" w:hanging="288"/>
              <w:jc w:val="both"/>
              <w:rPr>
                <w:color w:val="000000" w:themeColor="text1"/>
                <w:szCs w:val="24"/>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13B8005E" w14:textId="77777777" w:rsidR="00D72813" w:rsidRPr="00370101" w:rsidRDefault="00D72813" w:rsidP="00D7281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4F2C92D" w14:textId="77777777" w:rsidR="00D72813" w:rsidRPr="00370101" w:rsidRDefault="00D72813" w:rsidP="00D7281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1C9193" w14:textId="77777777" w:rsidR="00D72813" w:rsidRPr="00370101" w:rsidRDefault="00D72813" w:rsidP="00D7281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098029" w14:textId="77777777" w:rsidR="00D72813" w:rsidRPr="00370101" w:rsidRDefault="00D72813" w:rsidP="00D7281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7864A83" w14:textId="77777777" w:rsidR="00D72813" w:rsidRPr="00370101" w:rsidRDefault="00D72813" w:rsidP="00D72813">
            <w:pPr>
              <w:autoSpaceDE w:val="0"/>
              <w:autoSpaceDN w:val="0"/>
              <w:spacing w:line="320" w:lineRule="exact"/>
              <w:jc w:val="right"/>
              <w:rPr>
                <w:color w:val="000000" w:themeColor="text1"/>
              </w:rPr>
            </w:pPr>
            <w:r w:rsidRPr="00370101">
              <w:rPr>
                <w:color w:val="000000" w:themeColor="text1"/>
              </w:rPr>
              <w:t>38360</w:t>
            </w:r>
          </w:p>
        </w:tc>
      </w:tr>
      <w:tr w:rsidR="00D72813" w:rsidRPr="00370101" w14:paraId="5C9A3F06" w14:textId="77777777" w:rsidTr="008260BD">
        <w:trPr>
          <w:trHeight w:val="600"/>
          <w:jc w:val="center"/>
        </w:trPr>
        <w:tc>
          <w:tcPr>
            <w:tcW w:w="907" w:type="dxa"/>
            <w:tcBorders>
              <w:top w:val="single" w:sz="6" w:space="0" w:color="auto"/>
              <w:left w:val="single" w:sz="6" w:space="0" w:color="auto"/>
              <w:bottom w:val="single" w:sz="6" w:space="0" w:color="auto"/>
              <w:right w:val="single" w:sz="6" w:space="0" w:color="auto"/>
            </w:tcBorders>
          </w:tcPr>
          <w:p w14:paraId="068C9A5A" w14:textId="77777777" w:rsidR="00D72813" w:rsidRPr="00370101" w:rsidRDefault="00D72813" w:rsidP="00D72813">
            <w:pPr>
              <w:autoSpaceDE w:val="0"/>
              <w:autoSpaceDN w:val="0"/>
              <w:spacing w:line="320" w:lineRule="exact"/>
              <w:rPr>
                <w:color w:val="000000" w:themeColor="text1"/>
              </w:rPr>
            </w:pPr>
            <w:r w:rsidRPr="00370101">
              <w:rPr>
                <w:color w:val="000000" w:themeColor="text1"/>
              </w:rPr>
              <w:t>72052B</w:t>
            </w:r>
          </w:p>
        </w:tc>
        <w:tc>
          <w:tcPr>
            <w:tcW w:w="6803" w:type="dxa"/>
            <w:tcBorders>
              <w:top w:val="single" w:sz="6" w:space="0" w:color="auto"/>
              <w:left w:val="single" w:sz="6" w:space="0" w:color="auto"/>
              <w:bottom w:val="single" w:sz="6" w:space="0" w:color="auto"/>
              <w:right w:val="single" w:sz="6" w:space="0" w:color="auto"/>
            </w:tcBorders>
          </w:tcPr>
          <w:p w14:paraId="5B0A185B" w14:textId="77777777" w:rsidR="00D72813" w:rsidRPr="00370101" w:rsidRDefault="00D72813" w:rsidP="00C1613D">
            <w:pPr>
              <w:autoSpaceDE w:val="0"/>
              <w:autoSpaceDN w:val="0"/>
              <w:spacing w:line="340" w:lineRule="exact"/>
              <w:jc w:val="both"/>
              <w:rPr>
                <w:color w:val="000000" w:themeColor="text1"/>
              </w:rPr>
            </w:pPr>
            <w:r w:rsidRPr="00370101">
              <w:rPr>
                <w:color w:val="000000" w:themeColor="text1"/>
              </w:rPr>
              <w:t>腹腔鏡胃繞道手術</w:t>
            </w:r>
          </w:p>
          <w:p w14:paraId="2D553499" w14:textId="77777777" w:rsidR="00D72813" w:rsidRPr="00370101" w:rsidRDefault="00D72813" w:rsidP="00C1613D">
            <w:pPr>
              <w:autoSpaceDE w:val="0"/>
              <w:autoSpaceDN w:val="0"/>
              <w:spacing w:line="340" w:lineRule="exact"/>
              <w:jc w:val="both"/>
              <w:rPr>
                <w:color w:val="000000" w:themeColor="text1"/>
              </w:rPr>
            </w:pPr>
            <w:r w:rsidRPr="00370101">
              <w:rPr>
                <w:color w:val="000000" w:themeColor="text1"/>
              </w:rPr>
              <w:t>Laparoscopic Gastric Bypass</w:t>
            </w:r>
          </w:p>
          <w:p w14:paraId="38CFADBF" w14:textId="77777777" w:rsidR="00D75AB1" w:rsidRPr="00370101" w:rsidRDefault="00D75AB1" w:rsidP="00C1613D">
            <w:pPr>
              <w:autoSpaceDE w:val="0"/>
              <w:autoSpaceDN w:val="0"/>
              <w:spacing w:line="420" w:lineRule="exact"/>
              <w:jc w:val="both"/>
              <w:rPr>
                <w:color w:val="000000" w:themeColor="text1"/>
                <w:szCs w:val="24"/>
              </w:rPr>
            </w:pPr>
            <w:r w:rsidRPr="00370101">
              <w:rPr>
                <w:color w:val="000000" w:themeColor="text1"/>
                <w:szCs w:val="24"/>
              </w:rPr>
              <w:t>註：</w:t>
            </w:r>
          </w:p>
          <w:p w14:paraId="12493BE6" w14:textId="77777777" w:rsidR="00D75AB1" w:rsidRPr="00370101" w:rsidRDefault="00D75AB1" w:rsidP="00C1613D">
            <w:pPr>
              <w:autoSpaceDE w:val="0"/>
              <w:autoSpaceDN w:val="0"/>
              <w:spacing w:line="340" w:lineRule="exact"/>
              <w:jc w:val="both"/>
              <w:rPr>
                <w:color w:val="000000" w:themeColor="text1"/>
                <w:szCs w:val="24"/>
              </w:rPr>
            </w:pPr>
            <w:r w:rsidRPr="00370101">
              <w:rPr>
                <w:color w:val="000000" w:themeColor="text1"/>
                <w:szCs w:val="24"/>
              </w:rPr>
              <w:t>1.</w:t>
            </w:r>
            <w:r w:rsidRPr="00370101">
              <w:rPr>
                <w:color w:val="000000" w:themeColor="text1"/>
                <w:szCs w:val="24"/>
              </w:rPr>
              <w:t>適應症（須符合下列各項條件）：</w:t>
            </w:r>
          </w:p>
          <w:p w14:paraId="1E8BB349" w14:textId="389CCC7A" w:rsidR="00D75AB1" w:rsidRPr="00370101" w:rsidRDefault="00D75AB1" w:rsidP="00C1613D">
            <w:pPr>
              <w:autoSpaceDE w:val="0"/>
              <w:autoSpaceDN w:val="0"/>
              <w:spacing w:line="340" w:lineRule="exact"/>
              <w:ind w:leftChars="100" w:left="528" w:hangingChars="120" w:hanging="288"/>
              <w:jc w:val="both"/>
              <w:rPr>
                <w:color w:val="000000" w:themeColor="text1"/>
                <w:szCs w:val="24"/>
              </w:rPr>
            </w:pPr>
            <w:r w:rsidRPr="00370101">
              <w:rPr>
                <w:color w:val="000000" w:themeColor="text1"/>
                <w:szCs w:val="24"/>
              </w:rPr>
              <w:t>(1)</w:t>
            </w:r>
            <w:r w:rsidRPr="00370101">
              <w:rPr>
                <w:color w:val="000000" w:themeColor="text1"/>
                <w:szCs w:val="24"/>
              </w:rPr>
              <w:t>身體質量指數</w:t>
            </w:r>
            <w:r w:rsidRPr="00370101">
              <w:rPr>
                <w:color w:val="000000" w:themeColor="text1"/>
                <w:szCs w:val="24"/>
              </w:rPr>
              <w:t>BMI</w:t>
            </w:r>
            <w:r w:rsidRPr="00370101">
              <w:rPr>
                <w:rFonts w:ascii="新細明體" w:eastAsia="新細明體" w:hAnsi="新細明體" w:cs="新細明體" w:hint="eastAsia"/>
                <w:color w:val="000000" w:themeColor="text1"/>
                <w:szCs w:val="24"/>
              </w:rPr>
              <w:t>≧</w:t>
            </w:r>
            <w:r w:rsidRPr="00370101">
              <w:rPr>
                <w:color w:val="000000" w:themeColor="text1"/>
                <w:szCs w:val="24"/>
              </w:rPr>
              <w:t>37.5Kg/</w:t>
            </w:r>
            <w:r w:rsidRPr="00370101">
              <w:rPr>
                <w:color w:val="000000" w:themeColor="text1"/>
                <w:szCs w:val="24"/>
              </w:rPr>
              <w:t>㎡；</w:t>
            </w:r>
            <w:r w:rsidRPr="00370101">
              <w:rPr>
                <w:color w:val="000000" w:themeColor="text1"/>
                <w:szCs w:val="24"/>
              </w:rPr>
              <w:t>BMI</w:t>
            </w:r>
            <w:r w:rsidRPr="00370101">
              <w:rPr>
                <w:rFonts w:ascii="新細明體" w:eastAsia="新細明體" w:hAnsi="新細明體" w:cs="新細明體" w:hint="eastAsia"/>
                <w:color w:val="000000" w:themeColor="text1"/>
                <w:szCs w:val="24"/>
              </w:rPr>
              <w:t>≧</w:t>
            </w:r>
            <w:r w:rsidRPr="00370101">
              <w:rPr>
                <w:color w:val="000000" w:themeColor="text1"/>
                <w:szCs w:val="24"/>
              </w:rPr>
              <w:t>32.5Kg/</w:t>
            </w:r>
            <w:r w:rsidRPr="00370101">
              <w:rPr>
                <w:color w:val="000000" w:themeColor="text1"/>
                <w:szCs w:val="24"/>
              </w:rPr>
              <w:t>㎡合併有高危險併發症，如</w:t>
            </w:r>
            <w:r w:rsidR="0050696F" w:rsidRPr="00370101">
              <w:rPr>
                <w:color w:val="000000" w:themeColor="text1"/>
                <w:szCs w:val="24"/>
              </w:rPr>
              <w:t>：</w:t>
            </w:r>
            <w:r w:rsidRPr="00370101">
              <w:rPr>
                <w:color w:val="000000" w:themeColor="text1"/>
                <w:szCs w:val="24"/>
              </w:rPr>
              <w:t>第二型糖尿病病人醣化血紅素經內科治療後仍</w:t>
            </w:r>
            <w:r w:rsidRPr="00370101">
              <w:rPr>
                <w:rFonts w:ascii="新細明體" w:eastAsia="新細明體" w:hAnsi="新細明體" w:cs="新細明體" w:hint="eastAsia"/>
                <w:color w:val="000000" w:themeColor="text1"/>
                <w:szCs w:val="24"/>
              </w:rPr>
              <w:t>≧</w:t>
            </w:r>
            <w:r w:rsidRPr="00370101">
              <w:rPr>
                <w:color w:val="000000" w:themeColor="text1"/>
                <w:szCs w:val="24"/>
              </w:rPr>
              <w:t>7.5%</w:t>
            </w:r>
            <w:r w:rsidRPr="00370101">
              <w:rPr>
                <w:color w:val="000000" w:themeColor="text1"/>
                <w:szCs w:val="24"/>
              </w:rPr>
              <w:t>、高血壓、呼吸中止症候群等。</w:t>
            </w:r>
          </w:p>
          <w:p w14:paraId="7069AAFE" w14:textId="77777777" w:rsidR="00D75AB1" w:rsidRPr="00370101" w:rsidRDefault="00D75AB1" w:rsidP="00C1613D">
            <w:pPr>
              <w:autoSpaceDE w:val="0"/>
              <w:autoSpaceDN w:val="0"/>
              <w:spacing w:line="340" w:lineRule="exact"/>
              <w:ind w:leftChars="100" w:left="528" w:hangingChars="120" w:hanging="288"/>
              <w:jc w:val="both"/>
              <w:rPr>
                <w:color w:val="000000" w:themeColor="text1"/>
                <w:szCs w:val="24"/>
              </w:rPr>
            </w:pPr>
            <w:r w:rsidRPr="00370101">
              <w:rPr>
                <w:color w:val="000000" w:themeColor="text1"/>
                <w:szCs w:val="24"/>
              </w:rPr>
              <w:lastRenderedPageBreak/>
              <w:t>(2)</w:t>
            </w:r>
            <w:r w:rsidRPr="00370101">
              <w:rPr>
                <w:color w:val="000000" w:themeColor="text1"/>
                <w:szCs w:val="24"/>
              </w:rPr>
              <w:t>須減重門診滿半年</w:t>
            </w:r>
            <w:r w:rsidRPr="00370101">
              <w:rPr>
                <w:color w:val="000000" w:themeColor="text1"/>
                <w:szCs w:val="24"/>
              </w:rPr>
              <w:t>(</w:t>
            </w:r>
            <w:r w:rsidRPr="00370101">
              <w:rPr>
                <w:color w:val="000000" w:themeColor="text1"/>
                <w:szCs w:val="24"/>
              </w:rPr>
              <w:t>或門診相關佐證滿半年</w:t>
            </w:r>
            <w:r w:rsidRPr="00370101">
              <w:rPr>
                <w:color w:val="000000" w:themeColor="text1"/>
                <w:szCs w:val="24"/>
              </w:rPr>
              <w:t>)</w:t>
            </w:r>
            <w:r w:rsidRPr="00370101">
              <w:rPr>
                <w:color w:val="000000" w:themeColor="text1"/>
                <w:szCs w:val="24"/>
              </w:rPr>
              <w:t>及經運動及飲食控制在半年以上。</w:t>
            </w:r>
          </w:p>
          <w:p w14:paraId="20D1CA50" w14:textId="77777777" w:rsidR="00D75AB1" w:rsidRPr="00370101" w:rsidRDefault="00D75AB1" w:rsidP="00C1613D">
            <w:pPr>
              <w:autoSpaceDE w:val="0"/>
              <w:autoSpaceDN w:val="0"/>
              <w:spacing w:line="340" w:lineRule="exact"/>
              <w:ind w:leftChars="100" w:left="528" w:hangingChars="120" w:hanging="288"/>
              <w:jc w:val="both"/>
              <w:rPr>
                <w:color w:val="000000" w:themeColor="text1"/>
                <w:szCs w:val="24"/>
              </w:rPr>
            </w:pPr>
            <w:r w:rsidRPr="00370101">
              <w:rPr>
                <w:color w:val="000000" w:themeColor="text1"/>
                <w:szCs w:val="24"/>
              </w:rPr>
              <w:t>(3)</w:t>
            </w:r>
            <w:r w:rsidRPr="00370101">
              <w:rPr>
                <w:color w:val="000000" w:themeColor="text1"/>
                <w:szCs w:val="24"/>
              </w:rPr>
              <w:t>年齡在二十歲以上至未滿六十六歲。</w:t>
            </w:r>
          </w:p>
          <w:p w14:paraId="2B4B123D" w14:textId="77777777" w:rsidR="00D75AB1" w:rsidRPr="00370101" w:rsidRDefault="00D75AB1" w:rsidP="00C1613D">
            <w:pPr>
              <w:autoSpaceDE w:val="0"/>
              <w:autoSpaceDN w:val="0"/>
              <w:spacing w:line="340" w:lineRule="exact"/>
              <w:ind w:leftChars="100" w:left="528" w:hangingChars="120" w:hanging="288"/>
              <w:jc w:val="both"/>
              <w:rPr>
                <w:color w:val="000000" w:themeColor="text1"/>
                <w:szCs w:val="24"/>
              </w:rPr>
            </w:pPr>
            <w:r w:rsidRPr="00370101">
              <w:rPr>
                <w:color w:val="000000" w:themeColor="text1"/>
                <w:szCs w:val="24"/>
              </w:rPr>
              <w:t>(4)</w:t>
            </w:r>
            <w:r w:rsidRPr="00370101">
              <w:rPr>
                <w:color w:val="000000" w:themeColor="text1"/>
                <w:szCs w:val="24"/>
              </w:rPr>
              <w:t>無其它內分泌疾病引起之病態肥胖。</w:t>
            </w:r>
          </w:p>
          <w:p w14:paraId="7A078A52" w14:textId="77777777" w:rsidR="00D75AB1" w:rsidRPr="00370101" w:rsidRDefault="00D75AB1" w:rsidP="00C1613D">
            <w:pPr>
              <w:autoSpaceDE w:val="0"/>
              <w:autoSpaceDN w:val="0"/>
              <w:spacing w:line="340" w:lineRule="exact"/>
              <w:ind w:leftChars="100" w:left="528" w:hangingChars="120" w:hanging="288"/>
              <w:jc w:val="both"/>
              <w:rPr>
                <w:color w:val="000000" w:themeColor="text1"/>
                <w:szCs w:val="24"/>
              </w:rPr>
            </w:pPr>
            <w:r w:rsidRPr="00370101">
              <w:rPr>
                <w:color w:val="000000" w:themeColor="text1"/>
                <w:szCs w:val="24"/>
              </w:rPr>
              <w:t>(5)</w:t>
            </w:r>
            <w:r w:rsidRPr="00370101">
              <w:rPr>
                <w:color w:val="000000" w:themeColor="text1"/>
                <w:szCs w:val="24"/>
              </w:rPr>
              <w:t>無酗酒、嗑藥及其它精神疾病。</w:t>
            </w:r>
          </w:p>
          <w:p w14:paraId="0E5255AB" w14:textId="77777777" w:rsidR="00D75AB1" w:rsidRPr="00370101" w:rsidRDefault="00D75AB1" w:rsidP="00C1613D">
            <w:pPr>
              <w:autoSpaceDE w:val="0"/>
              <w:autoSpaceDN w:val="0"/>
              <w:spacing w:line="340" w:lineRule="exact"/>
              <w:ind w:leftChars="100" w:left="528" w:hangingChars="120" w:hanging="288"/>
              <w:jc w:val="both"/>
              <w:rPr>
                <w:color w:val="000000" w:themeColor="text1"/>
                <w:szCs w:val="24"/>
              </w:rPr>
            </w:pPr>
            <w:r w:rsidRPr="00370101">
              <w:rPr>
                <w:color w:val="000000" w:themeColor="text1"/>
                <w:szCs w:val="24"/>
              </w:rPr>
              <w:t>(6)</w:t>
            </w:r>
            <w:r w:rsidRPr="00370101">
              <w:rPr>
                <w:color w:val="000000" w:themeColor="text1"/>
                <w:szCs w:val="24"/>
              </w:rPr>
              <w:t>精神狀態健全，經由精神科專科醫師會診認定無異常。</w:t>
            </w:r>
          </w:p>
          <w:p w14:paraId="07AD2790" w14:textId="77777777" w:rsidR="00D75AB1" w:rsidRPr="00370101" w:rsidRDefault="00D75AB1" w:rsidP="00C1613D">
            <w:pPr>
              <w:autoSpaceDE w:val="0"/>
              <w:autoSpaceDN w:val="0"/>
              <w:snapToGrid w:val="0"/>
              <w:spacing w:line="340" w:lineRule="exact"/>
              <w:ind w:left="192" w:hangingChars="80" w:hanging="192"/>
              <w:jc w:val="both"/>
              <w:rPr>
                <w:color w:val="000000" w:themeColor="text1"/>
                <w:szCs w:val="24"/>
              </w:rPr>
            </w:pPr>
            <w:r w:rsidRPr="00370101">
              <w:rPr>
                <w:color w:val="000000" w:themeColor="text1"/>
                <w:szCs w:val="24"/>
              </w:rPr>
              <w:t>2.</w:t>
            </w:r>
            <w:r w:rsidRPr="00370101">
              <w:rPr>
                <w:color w:val="000000" w:themeColor="text1"/>
                <w:szCs w:val="24"/>
              </w:rPr>
              <w:t>限消化外科專科醫師執行。</w:t>
            </w:r>
          </w:p>
          <w:p w14:paraId="18D379C2" w14:textId="77777777" w:rsidR="00D75AB1" w:rsidRPr="00370101" w:rsidRDefault="00D75AB1" w:rsidP="00C1613D">
            <w:pPr>
              <w:autoSpaceDE w:val="0"/>
              <w:autoSpaceDN w:val="0"/>
              <w:snapToGrid w:val="0"/>
              <w:spacing w:line="340" w:lineRule="exact"/>
              <w:ind w:left="192" w:hangingChars="80" w:hanging="192"/>
              <w:jc w:val="both"/>
              <w:rPr>
                <w:color w:val="000000" w:themeColor="text1"/>
                <w:szCs w:val="24"/>
              </w:rPr>
            </w:pPr>
            <w:r w:rsidRPr="00370101">
              <w:rPr>
                <w:color w:val="000000" w:themeColor="text1"/>
                <w:szCs w:val="24"/>
              </w:rPr>
              <w:t>3.</w:t>
            </w:r>
            <w:r w:rsidRPr="00370101">
              <w:rPr>
                <w:color w:val="000000" w:themeColor="text1"/>
                <w:szCs w:val="24"/>
              </w:rPr>
              <w:t>含一般材料費，得另加計百分之二十三。</w:t>
            </w:r>
          </w:p>
          <w:p w14:paraId="03F2D508" w14:textId="77777777" w:rsidR="00D75AB1" w:rsidRPr="00370101" w:rsidRDefault="00D75AB1" w:rsidP="00C1613D">
            <w:pPr>
              <w:autoSpaceDE w:val="0"/>
              <w:autoSpaceDN w:val="0"/>
              <w:snapToGrid w:val="0"/>
              <w:spacing w:line="340" w:lineRule="exact"/>
              <w:ind w:left="192" w:hangingChars="80" w:hanging="192"/>
              <w:jc w:val="both"/>
              <w:rPr>
                <w:color w:val="000000" w:themeColor="text1"/>
                <w:szCs w:val="24"/>
              </w:rPr>
            </w:pPr>
            <w:r w:rsidRPr="00370101">
              <w:rPr>
                <w:color w:val="000000" w:themeColor="text1"/>
                <w:szCs w:val="24"/>
              </w:rPr>
              <w:t>4.</w:t>
            </w:r>
            <w:r w:rsidRPr="00370101">
              <w:rPr>
                <w:color w:val="000000" w:themeColor="text1"/>
                <w:szCs w:val="24"/>
              </w:rPr>
              <w:t>執行「機械手臂輔助胃繞道手術」</w:t>
            </w:r>
            <w:r w:rsidR="00DE7071" w:rsidRPr="00370101">
              <w:rPr>
                <w:color w:val="000000" w:themeColor="text1"/>
              </w:rPr>
              <w:t>，</w:t>
            </w:r>
            <w:r w:rsidRPr="00370101">
              <w:rPr>
                <w:color w:val="000000" w:themeColor="text1"/>
                <w:szCs w:val="24"/>
              </w:rPr>
              <w:t>須符合下列規範：</w:t>
            </w:r>
          </w:p>
          <w:p w14:paraId="22779E42" w14:textId="77777777" w:rsidR="0050696F" w:rsidRPr="00370101" w:rsidRDefault="0050696F" w:rsidP="00C1613D">
            <w:pPr>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醫師資格：</w:t>
            </w:r>
          </w:p>
          <w:p w14:paraId="61FEFCC7" w14:textId="77777777" w:rsidR="0050696F" w:rsidRPr="00370101" w:rsidRDefault="0050696F" w:rsidP="00C1613D">
            <w:pPr>
              <w:autoSpaceDE w:val="0"/>
              <w:autoSpaceDN w:val="0"/>
              <w:spacing w:line="320" w:lineRule="exact"/>
              <w:ind w:leftChars="245" w:left="869" w:hangingChars="117" w:hanging="281"/>
              <w:jc w:val="both"/>
              <w:rPr>
                <w:color w:val="000000" w:themeColor="text1"/>
              </w:rPr>
            </w:pPr>
            <w:r w:rsidRPr="00370101">
              <w:rPr>
                <w:color w:val="000000" w:themeColor="text1"/>
              </w:rPr>
              <w:t>A.</w:t>
            </w:r>
            <w:r w:rsidRPr="00370101">
              <w:rPr>
                <w:color w:val="000000" w:themeColor="text1"/>
              </w:rPr>
              <w:t>具機械手臂輔助手術系統「消化外科」認證學會認證醫師資格。</w:t>
            </w:r>
          </w:p>
          <w:p w14:paraId="0E344C5E" w14:textId="77777777" w:rsidR="0050696F" w:rsidRPr="00370101" w:rsidRDefault="0050696F" w:rsidP="00C1613D">
            <w:pPr>
              <w:autoSpaceDE w:val="0"/>
              <w:autoSpaceDN w:val="0"/>
              <w:spacing w:line="320" w:lineRule="exact"/>
              <w:ind w:leftChars="245" w:left="869" w:hangingChars="117" w:hanging="281"/>
              <w:jc w:val="both"/>
              <w:rPr>
                <w:color w:val="000000" w:themeColor="text1"/>
              </w:rPr>
            </w:pPr>
            <w:r w:rsidRPr="00370101">
              <w:rPr>
                <w:color w:val="000000" w:themeColor="text1"/>
              </w:rPr>
              <w:t>B.</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07625F1C" w14:textId="77777777" w:rsidR="0050696F" w:rsidRPr="00370101" w:rsidRDefault="0050696F" w:rsidP="00C1613D">
            <w:pPr>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執行手術之醫師名單應報經保險人核定。</w:t>
            </w:r>
          </w:p>
          <w:p w14:paraId="37392C56" w14:textId="63E7680C" w:rsidR="00D72813" w:rsidRPr="00370101" w:rsidRDefault="0050696F" w:rsidP="00C1613D">
            <w:pPr>
              <w:spacing w:line="300" w:lineRule="exact"/>
              <w:ind w:leftChars="100" w:left="528" w:hangingChars="120" w:hanging="288"/>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2766BFD4" w14:textId="77777777" w:rsidR="00D72813" w:rsidRPr="00370101" w:rsidRDefault="00D72813" w:rsidP="00D7281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BD9E0AA" w14:textId="77777777" w:rsidR="00D72813" w:rsidRPr="00370101" w:rsidRDefault="00D72813" w:rsidP="00D7281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08C9985" w14:textId="77777777" w:rsidR="00D72813" w:rsidRPr="00370101" w:rsidRDefault="00D72813" w:rsidP="00D7281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EA7343" w14:textId="77777777" w:rsidR="00D72813" w:rsidRPr="00370101" w:rsidRDefault="00D72813" w:rsidP="00D7281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954930E" w14:textId="77777777" w:rsidR="00D72813" w:rsidRPr="00370101" w:rsidRDefault="00D72813" w:rsidP="00D72813">
            <w:pPr>
              <w:autoSpaceDE w:val="0"/>
              <w:autoSpaceDN w:val="0"/>
              <w:spacing w:line="320" w:lineRule="exact"/>
              <w:jc w:val="right"/>
              <w:rPr>
                <w:color w:val="000000" w:themeColor="text1"/>
              </w:rPr>
            </w:pPr>
            <w:r w:rsidRPr="00370101">
              <w:rPr>
                <w:color w:val="000000" w:themeColor="text1"/>
              </w:rPr>
              <w:t>41697</w:t>
            </w:r>
          </w:p>
        </w:tc>
      </w:tr>
    </w:tbl>
    <w:p w14:paraId="2470B933" w14:textId="77777777" w:rsidR="000F6652" w:rsidRPr="00370101" w:rsidRDefault="000F6652">
      <w:pPr>
        <w:widowControl/>
        <w:adjustRightInd/>
        <w:spacing w:line="240" w:lineRule="auto"/>
        <w:textAlignment w:val="auto"/>
        <w:rPr>
          <w:color w:val="000000" w:themeColor="text1"/>
          <w:szCs w:val="24"/>
        </w:rPr>
      </w:pPr>
    </w:p>
    <w:p w14:paraId="137DA236" w14:textId="77777777" w:rsidR="004577FC" w:rsidRPr="00370101" w:rsidRDefault="004577FC">
      <w:pPr>
        <w:widowControl/>
        <w:adjustRightInd/>
        <w:spacing w:line="240" w:lineRule="auto"/>
        <w:textAlignment w:val="auto"/>
        <w:rPr>
          <w:color w:val="000000" w:themeColor="text1"/>
          <w:kern w:val="2"/>
          <w:szCs w:val="24"/>
        </w:rPr>
      </w:pPr>
    </w:p>
    <w:p w14:paraId="55C4AC6F" w14:textId="77777777" w:rsidR="00733A16" w:rsidRPr="00370101" w:rsidRDefault="00733A16">
      <w:pPr>
        <w:widowControl/>
        <w:adjustRightInd/>
        <w:spacing w:line="240" w:lineRule="auto"/>
        <w:textAlignment w:val="auto"/>
        <w:rPr>
          <w:color w:val="000000" w:themeColor="text1"/>
          <w:kern w:val="2"/>
          <w:szCs w:val="24"/>
        </w:rPr>
      </w:pPr>
      <w:r w:rsidRPr="00370101">
        <w:rPr>
          <w:b/>
          <w:color w:val="000000" w:themeColor="text1"/>
        </w:rPr>
        <w:br w:type="page"/>
      </w:r>
    </w:p>
    <w:p w14:paraId="75180EB7" w14:textId="77777777" w:rsidR="0036527B" w:rsidRPr="00370101" w:rsidRDefault="0036527B" w:rsidP="00947DF3">
      <w:pPr>
        <w:ind w:left="480" w:hangingChars="200" w:hanging="480"/>
        <w:outlineLvl w:val="1"/>
        <w:rPr>
          <w:color w:val="000000" w:themeColor="text1"/>
        </w:rPr>
      </w:pPr>
      <w:r w:rsidRPr="00370101">
        <w:rPr>
          <w:color w:val="000000" w:themeColor="text1"/>
        </w:rPr>
        <w:lastRenderedPageBreak/>
        <w:t>三、腸</w:t>
      </w:r>
      <w:r w:rsidRPr="00370101">
        <w:rPr>
          <w:color w:val="000000" w:themeColor="text1"/>
        </w:rPr>
        <w:t>(</w:t>
      </w:r>
      <w:r w:rsidRPr="00370101">
        <w:rPr>
          <w:color w:val="000000" w:themeColor="text1"/>
        </w:rPr>
        <w:t>除大腸、直腸外</w:t>
      </w:r>
      <w:r w:rsidRPr="00370101">
        <w:rPr>
          <w:color w:val="000000" w:themeColor="text1"/>
        </w:rPr>
        <w:t xml:space="preserve">) Intestine (Except </w:t>
      </w:r>
      <w:r w:rsidR="009F1B05" w:rsidRPr="00370101">
        <w:rPr>
          <w:color w:val="000000" w:themeColor="text1"/>
        </w:rPr>
        <w:t xml:space="preserve">Colon and </w:t>
      </w:r>
      <w:r w:rsidRPr="00370101">
        <w:rPr>
          <w:color w:val="000000" w:themeColor="text1"/>
        </w:rPr>
        <w:t>Rectum) (73001-73010</w:t>
      </w:r>
      <w:r w:rsidRPr="00370101">
        <w:rPr>
          <w:color w:val="000000" w:themeColor="text1"/>
        </w:rPr>
        <w:t>、</w:t>
      </w:r>
      <w:r w:rsidRPr="00370101">
        <w:rPr>
          <w:color w:val="000000" w:themeColor="text1"/>
        </w:rPr>
        <w:t>73020</w:t>
      </w:r>
      <w:r w:rsidRPr="00370101">
        <w:rPr>
          <w:color w:val="000000" w:themeColor="text1"/>
        </w:rPr>
        <w:t>、</w:t>
      </w:r>
      <w:r w:rsidRPr="00370101">
        <w:rPr>
          <w:color w:val="000000" w:themeColor="text1"/>
        </w:rPr>
        <w:t>73022-73025</w:t>
      </w:r>
      <w:r w:rsidRPr="00370101">
        <w:rPr>
          <w:color w:val="000000" w:themeColor="text1"/>
        </w:rPr>
        <w:t>、</w:t>
      </w:r>
      <w:r w:rsidRPr="00370101">
        <w:rPr>
          <w:color w:val="000000" w:themeColor="text1"/>
        </w:rPr>
        <w:t>73030-73037</w:t>
      </w:r>
      <w:r w:rsidRPr="00370101">
        <w:rPr>
          <w:color w:val="000000" w:themeColor="text1"/>
        </w:rPr>
        <w:t>、</w:t>
      </w:r>
      <w:r w:rsidRPr="00370101">
        <w:rPr>
          <w:color w:val="000000" w:themeColor="text1"/>
        </w:rPr>
        <w:t>73039</w:t>
      </w:r>
      <w:r w:rsidRPr="00370101">
        <w:rPr>
          <w:color w:val="000000" w:themeColor="text1"/>
        </w:rPr>
        <w:t>、</w:t>
      </w:r>
      <w:r w:rsidRPr="00370101">
        <w:rPr>
          <w:color w:val="000000" w:themeColor="text1"/>
        </w:rPr>
        <w:t>73041</w:t>
      </w:r>
      <w:r w:rsidRPr="00370101">
        <w:rPr>
          <w:color w:val="000000" w:themeColor="text1"/>
        </w:rPr>
        <w:t>、</w:t>
      </w:r>
      <w:r w:rsidRPr="00370101">
        <w:rPr>
          <w:color w:val="000000" w:themeColor="text1"/>
        </w:rPr>
        <w:t>73043-73044</w:t>
      </w:r>
      <w:r w:rsidRPr="00370101">
        <w:rPr>
          <w:color w:val="000000" w:themeColor="text1"/>
        </w:rPr>
        <w:t>、</w:t>
      </w:r>
      <w:r w:rsidRPr="00370101">
        <w:rPr>
          <w:color w:val="000000" w:themeColor="text1"/>
        </w:rPr>
        <w:t>73049-7305</w:t>
      </w:r>
      <w:r w:rsidR="002D5B4E" w:rsidRPr="00370101">
        <w:rPr>
          <w:color w:val="000000" w:themeColor="text1"/>
        </w:rPr>
        <w:t>5</w:t>
      </w:r>
      <w:r w:rsidRPr="00370101">
        <w:rPr>
          <w:color w:val="000000" w:themeColor="text1"/>
        </w:rPr>
        <w:t>)</w:t>
      </w:r>
    </w:p>
    <w:p w14:paraId="36F96E01" w14:textId="77777777" w:rsidR="0036527B" w:rsidRPr="00370101" w:rsidRDefault="0036527B" w:rsidP="002D5B4E">
      <w:pPr>
        <w:spacing w:line="400" w:lineRule="exact"/>
        <w:ind w:left="384" w:hangingChars="160" w:hanging="384"/>
        <w:rPr>
          <w:color w:val="000000" w:themeColor="text1"/>
          <w:szCs w:val="24"/>
        </w:rPr>
      </w:pPr>
      <w:r w:rsidRPr="00370101">
        <w:rPr>
          <w:color w:val="000000" w:themeColor="text1"/>
          <w:szCs w:val="24"/>
        </w:rPr>
        <w:t>註：本項編號</w:t>
      </w:r>
      <w:r w:rsidRPr="00370101">
        <w:rPr>
          <w:color w:val="000000" w:themeColor="text1"/>
          <w:szCs w:val="24"/>
        </w:rPr>
        <w:t>73001-73009</w:t>
      </w:r>
      <w:r w:rsidRPr="00370101">
        <w:rPr>
          <w:color w:val="000000" w:themeColor="text1"/>
          <w:szCs w:val="24"/>
        </w:rPr>
        <w:t>，</w:t>
      </w:r>
      <w:r w:rsidRPr="00370101">
        <w:rPr>
          <w:color w:val="000000" w:themeColor="text1"/>
          <w:szCs w:val="24"/>
        </w:rPr>
        <w:t>73020</w:t>
      </w:r>
      <w:r w:rsidRPr="00370101">
        <w:rPr>
          <w:color w:val="000000" w:themeColor="text1"/>
          <w:szCs w:val="24"/>
        </w:rPr>
        <w:t>，</w:t>
      </w:r>
      <w:r w:rsidRPr="00370101">
        <w:rPr>
          <w:color w:val="000000" w:themeColor="text1"/>
          <w:szCs w:val="24"/>
        </w:rPr>
        <w:t>73022</w:t>
      </w:r>
      <w:r w:rsidRPr="00370101">
        <w:rPr>
          <w:color w:val="000000" w:themeColor="text1"/>
          <w:szCs w:val="24"/>
        </w:rPr>
        <w:t>，</w:t>
      </w:r>
      <w:r w:rsidRPr="00370101">
        <w:rPr>
          <w:color w:val="000000" w:themeColor="text1"/>
          <w:szCs w:val="24"/>
        </w:rPr>
        <w:t>73030-73032</w:t>
      </w:r>
      <w:r w:rsidRPr="00370101">
        <w:rPr>
          <w:color w:val="000000" w:themeColor="text1"/>
          <w:szCs w:val="24"/>
        </w:rPr>
        <w:t>，</w:t>
      </w:r>
      <w:r w:rsidRPr="00370101">
        <w:rPr>
          <w:color w:val="000000" w:themeColor="text1"/>
          <w:szCs w:val="24"/>
        </w:rPr>
        <w:t>73037</w:t>
      </w:r>
      <w:r w:rsidRPr="00370101">
        <w:rPr>
          <w:color w:val="000000" w:themeColor="text1"/>
          <w:szCs w:val="24"/>
        </w:rPr>
        <w:t>，</w:t>
      </w:r>
      <w:r w:rsidRPr="00370101">
        <w:rPr>
          <w:color w:val="000000" w:themeColor="text1"/>
          <w:szCs w:val="24"/>
        </w:rPr>
        <w:t>73039</w:t>
      </w:r>
      <w:r w:rsidRPr="00370101">
        <w:rPr>
          <w:color w:val="000000" w:themeColor="text1"/>
          <w:szCs w:val="24"/>
        </w:rPr>
        <w:t>，</w:t>
      </w:r>
      <w:r w:rsidRPr="00370101">
        <w:rPr>
          <w:color w:val="000000" w:themeColor="text1"/>
          <w:szCs w:val="24"/>
        </w:rPr>
        <w:t>73043</w:t>
      </w:r>
      <w:r w:rsidR="002D5B4E" w:rsidRPr="00370101">
        <w:rPr>
          <w:color w:val="000000" w:themeColor="text1"/>
          <w:szCs w:val="24"/>
        </w:rPr>
        <w:t>，</w:t>
      </w:r>
      <w:r w:rsidR="002D5B4E" w:rsidRPr="00370101">
        <w:rPr>
          <w:color w:val="000000" w:themeColor="text1"/>
          <w:szCs w:val="24"/>
        </w:rPr>
        <w:t>73051-73053</w:t>
      </w:r>
      <w:r w:rsidRPr="00370101">
        <w:rPr>
          <w:color w:val="000000" w:themeColor="text1"/>
          <w:szCs w:val="24"/>
        </w:rPr>
        <w:t>與</w:t>
      </w:r>
      <w:r w:rsidR="00440CD1" w:rsidRPr="00370101">
        <w:rPr>
          <w:color w:val="000000" w:themeColor="text1"/>
          <w:szCs w:val="24"/>
        </w:rPr>
        <w:t>「</w:t>
      </w:r>
      <w:r w:rsidRPr="00370101">
        <w:rPr>
          <w:color w:val="000000" w:themeColor="text1"/>
          <w:szCs w:val="24"/>
        </w:rPr>
        <w:t>第十項大腸、直腸、肛門</w:t>
      </w:r>
      <w:r w:rsidR="00440CD1" w:rsidRPr="00370101">
        <w:rPr>
          <w:color w:val="000000" w:themeColor="text1"/>
          <w:szCs w:val="24"/>
        </w:rPr>
        <w:t>」</w:t>
      </w:r>
      <w:r w:rsidRPr="00370101">
        <w:rPr>
          <w:color w:val="000000" w:themeColor="text1"/>
          <w:szCs w:val="24"/>
        </w:rPr>
        <w:t>為共同項目。</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5C504768" w14:textId="77777777" w:rsidTr="008260BD">
        <w:trPr>
          <w:tblHeader/>
        </w:trPr>
        <w:tc>
          <w:tcPr>
            <w:tcW w:w="850" w:type="dxa"/>
            <w:tcBorders>
              <w:top w:val="single" w:sz="6" w:space="0" w:color="auto"/>
              <w:left w:val="single" w:sz="6" w:space="0" w:color="auto"/>
              <w:bottom w:val="single" w:sz="6" w:space="0" w:color="auto"/>
              <w:right w:val="single" w:sz="6" w:space="0" w:color="auto"/>
            </w:tcBorders>
            <w:vAlign w:val="center"/>
          </w:tcPr>
          <w:p w14:paraId="19FDE904"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3CE11153"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216272F3"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基</w:t>
            </w:r>
          </w:p>
          <w:p w14:paraId="58E086ED"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層</w:t>
            </w:r>
          </w:p>
          <w:p w14:paraId="38A52A35"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院</w:t>
            </w:r>
          </w:p>
          <w:p w14:paraId="3351139D"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486A3824"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地</w:t>
            </w:r>
          </w:p>
          <w:p w14:paraId="2DF88935"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區</w:t>
            </w:r>
          </w:p>
          <w:p w14:paraId="32B47EB6"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醫</w:t>
            </w:r>
          </w:p>
          <w:p w14:paraId="516DD865"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E137115"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區</w:t>
            </w:r>
          </w:p>
          <w:p w14:paraId="4AE61D07"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域</w:t>
            </w:r>
          </w:p>
          <w:p w14:paraId="78F46CAE"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醫</w:t>
            </w:r>
          </w:p>
          <w:p w14:paraId="53FA58EE"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63276E8"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醫</w:t>
            </w:r>
          </w:p>
          <w:p w14:paraId="190870F5"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學</w:t>
            </w:r>
          </w:p>
          <w:p w14:paraId="73E23633"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中</w:t>
            </w:r>
          </w:p>
          <w:p w14:paraId="48464281"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A7231FE"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支</w:t>
            </w:r>
          </w:p>
          <w:p w14:paraId="19F4C307"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付</w:t>
            </w:r>
          </w:p>
          <w:p w14:paraId="5DEAB0A5"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點</w:t>
            </w:r>
          </w:p>
          <w:p w14:paraId="0F878043" w14:textId="77777777" w:rsidR="00543F93" w:rsidRPr="00370101" w:rsidRDefault="00543F93" w:rsidP="000F6652">
            <w:pPr>
              <w:autoSpaceDE w:val="0"/>
              <w:autoSpaceDN w:val="0"/>
              <w:spacing w:line="300" w:lineRule="exact"/>
              <w:jc w:val="center"/>
              <w:rPr>
                <w:color w:val="000000" w:themeColor="text1"/>
              </w:rPr>
            </w:pPr>
            <w:r w:rsidRPr="00370101">
              <w:rPr>
                <w:color w:val="000000" w:themeColor="text1"/>
              </w:rPr>
              <w:t>數</w:t>
            </w:r>
          </w:p>
        </w:tc>
      </w:tr>
      <w:tr w:rsidR="00370101" w:rsidRPr="00370101" w14:paraId="2BC5E2FD" w14:textId="77777777" w:rsidTr="008260BD">
        <w:trPr>
          <w:trHeight w:val="340"/>
        </w:trPr>
        <w:tc>
          <w:tcPr>
            <w:tcW w:w="850" w:type="dxa"/>
            <w:tcBorders>
              <w:top w:val="single" w:sz="6" w:space="0" w:color="auto"/>
              <w:left w:val="single" w:sz="6" w:space="0" w:color="auto"/>
              <w:right w:val="single" w:sz="6" w:space="0" w:color="auto"/>
            </w:tcBorders>
            <w:vAlign w:val="center"/>
          </w:tcPr>
          <w:p w14:paraId="0ED03C0C" w14:textId="77777777" w:rsidR="00255933" w:rsidRPr="00370101" w:rsidRDefault="00255933" w:rsidP="000F6652">
            <w:pPr>
              <w:autoSpaceDE w:val="0"/>
              <w:autoSpaceDN w:val="0"/>
              <w:spacing w:line="300" w:lineRule="exact"/>
              <w:jc w:val="both"/>
              <w:rPr>
                <w:color w:val="000000" w:themeColor="text1"/>
              </w:rPr>
            </w:pPr>
            <w:r w:rsidRPr="00370101">
              <w:rPr>
                <w:color w:val="000000" w:themeColor="text1"/>
              </w:rPr>
              <w:t>73001B</w:t>
            </w:r>
          </w:p>
        </w:tc>
        <w:tc>
          <w:tcPr>
            <w:tcW w:w="6803" w:type="dxa"/>
            <w:tcBorders>
              <w:top w:val="single" w:sz="6" w:space="0" w:color="auto"/>
              <w:left w:val="single" w:sz="6" w:space="0" w:color="auto"/>
              <w:right w:val="single" w:sz="6" w:space="0" w:color="auto"/>
            </w:tcBorders>
            <w:vAlign w:val="center"/>
          </w:tcPr>
          <w:p w14:paraId="659C54F9" w14:textId="77777777" w:rsidR="00255933" w:rsidRPr="00370101" w:rsidRDefault="00255933" w:rsidP="00C1613D">
            <w:pPr>
              <w:autoSpaceDE w:val="0"/>
              <w:autoSpaceDN w:val="0"/>
              <w:spacing w:line="300" w:lineRule="exact"/>
              <w:jc w:val="both"/>
              <w:rPr>
                <w:color w:val="000000" w:themeColor="text1"/>
              </w:rPr>
            </w:pPr>
            <w:r w:rsidRPr="00370101">
              <w:rPr>
                <w:color w:val="000000" w:themeColor="text1"/>
              </w:rPr>
              <w:t>腸粘連分離術</w:t>
            </w:r>
            <w:r w:rsidRPr="00370101">
              <w:rPr>
                <w:color w:val="000000" w:themeColor="text1"/>
              </w:rPr>
              <w:t xml:space="preserve"> Enterolysis, freeing adhesion</w:t>
            </w:r>
          </w:p>
        </w:tc>
        <w:tc>
          <w:tcPr>
            <w:tcW w:w="283" w:type="dxa"/>
            <w:tcBorders>
              <w:top w:val="single" w:sz="6" w:space="0" w:color="auto"/>
              <w:left w:val="single" w:sz="6" w:space="0" w:color="auto"/>
              <w:right w:val="single" w:sz="6" w:space="0" w:color="auto"/>
            </w:tcBorders>
          </w:tcPr>
          <w:p w14:paraId="3974D2A3" w14:textId="77777777" w:rsidR="00255933" w:rsidRPr="00370101" w:rsidRDefault="00255933" w:rsidP="000F6652">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1C18C8F" w14:textId="77777777" w:rsidR="00255933" w:rsidRPr="00370101" w:rsidRDefault="00255933" w:rsidP="000F665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093A1F85" w14:textId="77777777" w:rsidR="00255933" w:rsidRPr="00370101" w:rsidRDefault="00255933" w:rsidP="000F665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15D7F56E" w14:textId="77777777" w:rsidR="00255933" w:rsidRPr="00370101" w:rsidRDefault="00255933" w:rsidP="000F665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18EF34B6" w14:textId="77777777" w:rsidR="00255933" w:rsidRPr="00370101" w:rsidRDefault="00255933" w:rsidP="003F5DD6">
            <w:pPr>
              <w:autoSpaceDE w:val="0"/>
              <w:autoSpaceDN w:val="0"/>
              <w:spacing w:line="300" w:lineRule="exact"/>
              <w:jc w:val="right"/>
              <w:rPr>
                <w:dstrike/>
                <w:color w:val="000000" w:themeColor="text1"/>
                <w:szCs w:val="24"/>
              </w:rPr>
            </w:pPr>
            <w:r w:rsidRPr="00370101">
              <w:rPr>
                <w:color w:val="000000" w:themeColor="text1"/>
                <w:szCs w:val="24"/>
              </w:rPr>
              <w:t>16515</w:t>
            </w:r>
          </w:p>
        </w:tc>
      </w:tr>
      <w:tr w:rsidR="00370101" w:rsidRPr="00370101" w14:paraId="37B852AA" w14:textId="77777777" w:rsidTr="000F6652">
        <w:trPr>
          <w:trHeight w:val="340"/>
        </w:trPr>
        <w:tc>
          <w:tcPr>
            <w:tcW w:w="850" w:type="dxa"/>
            <w:tcBorders>
              <w:top w:val="single" w:sz="6" w:space="0" w:color="auto"/>
              <w:left w:val="single" w:sz="6" w:space="0" w:color="auto"/>
              <w:right w:val="single" w:sz="6" w:space="0" w:color="auto"/>
            </w:tcBorders>
            <w:vAlign w:val="center"/>
          </w:tcPr>
          <w:p w14:paraId="61A1D894" w14:textId="77777777" w:rsidR="00255933" w:rsidRPr="00370101" w:rsidRDefault="00255933" w:rsidP="000F6652">
            <w:pPr>
              <w:autoSpaceDE w:val="0"/>
              <w:autoSpaceDN w:val="0"/>
              <w:spacing w:line="300" w:lineRule="exact"/>
              <w:jc w:val="both"/>
              <w:rPr>
                <w:color w:val="000000" w:themeColor="text1"/>
              </w:rPr>
            </w:pPr>
          </w:p>
        </w:tc>
        <w:tc>
          <w:tcPr>
            <w:tcW w:w="6803" w:type="dxa"/>
            <w:tcBorders>
              <w:top w:val="single" w:sz="6" w:space="0" w:color="auto"/>
              <w:left w:val="single" w:sz="6" w:space="0" w:color="auto"/>
              <w:right w:val="single" w:sz="6" w:space="0" w:color="auto"/>
            </w:tcBorders>
            <w:vAlign w:val="center"/>
          </w:tcPr>
          <w:p w14:paraId="18FE8959" w14:textId="77777777" w:rsidR="00255933" w:rsidRPr="00370101" w:rsidRDefault="00255933" w:rsidP="00C1613D">
            <w:pPr>
              <w:autoSpaceDE w:val="0"/>
              <w:autoSpaceDN w:val="0"/>
              <w:spacing w:line="300" w:lineRule="exact"/>
              <w:jc w:val="both"/>
              <w:rPr>
                <w:color w:val="000000" w:themeColor="text1"/>
              </w:rPr>
            </w:pPr>
            <w:r w:rsidRPr="00370101">
              <w:rPr>
                <w:color w:val="000000" w:themeColor="text1"/>
              </w:rPr>
              <w:t>腸粘連分離術</w:t>
            </w:r>
            <w:r w:rsidRPr="00370101">
              <w:rPr>
                <w:color w:val="000000" w:themeColor="text1"/>
              </w:rPr>
              <w:t xml:space="preserve"> Enterolysis</w:t>
            </w:r>
          </w:p>
        </w:tc>
        <w:tc>
          <w:tcPr>
            <w:tcW w:w="283" w:type="dxa"/>
            <w:tcBorders>
              <w:top w:val="single" w:sz="6" w:space="0" w:color="auto"/>
              <w:left w:val="single" w:sz="6" w:space="0" w:color="auto"/>
              <w:right w:val="single" w:sz="6" w:space="0" w:color="auto"/>
            </w:tcBorders>
          </w:tcPr>
          <w:p w14:paraId="77E7DE2A" w14:textId="77777777" w:rsidR="00255933" w:rsidRPr="00370101" w:rsidRDefault="00255933" w:rsidP="000F6652">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542F25D" w14:textId="77777777" w:rsidR="00255933" w:rsidRPr="00370101" w:rsidRDefault="00255933" w:rsidP="000F6652">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4588C10" w14:textId="77777777" w:rsidR="00255933" w:rsidRPr="00370101" w:rsidRDefault="00255933" w:rsidP="000F6652">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4021715" w14:textId="77777777" w:rsidR="00255933" w:rsidRPr="00370101" w:rsidRDefault="00255933" w:rsidP="000F6652">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F3C4F3B" w14:textId="77777777" w:rsidR="00255933" w:rsidRPr="00370101" w:rsidRDefault="00255933" w:rsidP="003F5DD6">
            <w:pPr>
              <w:autoSpaceDE w:val="0"/>
              <w:autoSpaceDN w:val="0"/>
              <w:spacing w:line="300" w:lineRule="exact"/>
              <w:jc w:val="right"/>
              <w:rPr>
                <w:dstrike/>
                <w:color w:val="000000" w:themeColor="text1"/>
                <w:szCs w:val="24"/>
              </w:rPr>
            </w:pPr>
          </w:p>
        </w:tc>
      </w:tr>
      <w:tr w:rsidR="00370101" w:rsidRPr="00370101" w14:paraId="74F25BD9" w14:textId="77777777" w:rsidTr="000F6652">
        <w:trPr>
          <w:trHeight w:val="340"/>
        </w:trPr>
        <w:tc>
          <w:tcPr>
            <w:tcW w:w="850" w:type="dxa"/>
            <w:tcBorders>
              <w:left w:val="single" w:sz="6" w:space="0" w:color="auto"/>
              <w:right w:val="single" w:sz="6" w:space="0" w:color="auto"/>
            </w:tcBorders>
          </w:tcPr>
          <w:p w14:paraId="3548217E" w14:textId="77777777" w:rsidR="00255933" w:rsidRPr="00370101" w:rsidRDefault="00255933" w:rsidP="000F6652">
            <w:pPr>
              <w:autoSpaceDE w:val="0"/>
              <w:autoSpaceDN w:val="0"/>
              <w:spacing w:line="300" w:lineRule="exact"/>
              <w:rPr>
                <w:color w:val="000000" w:themeColor="text1"/>
              </w:rPr>
            </w:pPr>
            <w:r w:rsidRPr="00370101">
              <w:rPr>
                <w:color w:val="000000" w:themeColor="text1"/>
              </w:rPr>
              <w:t>73002B</w:t>
            </w:r>
          </w:p>
        </w:tc>
        <w:tc>
          <w:tcPr>
            <w:tcW w:w="6803" w:type="dxa"/>
            <w:tcBorders>
              <w:left w:val="single" w:sz="6" w:space="0" w:color="auto"/>
              <w:right w:val="single" w:sz="6" w:space="0" w:color="auto"/>
            </w:tcBorders>
          </w:tcPr>
          <w:p w14:paraId="2B39C188" w14:textId="77777777" w:rsidR="00255933" w:rsidRPr="00370101" w:rsidRDefault="00255933" w:rsidP="00C1613D">
            <w:pPr>
              <w:autoSpaceDE w:val="0"/>
              <w:autoSpaceDN w:val="0"/>
              <w:spacing w:line="300" w:lineRule="exact"/>
              <w:jc w:val="both"/>
              <w:rPr>
                <w:color w:val="000000" w:themeColor="text1"/>
              </w:rPr>
            </w:pPr>
            <w:r w:rsidRPr="00370101">
              <w:rPr>
                <w:color w:val="000000" w:themeColor="text1"/>
              </w:rPr>
              <w:t>－併行腸減壓</w:t>
            </w:r>
            <w:r w:rsidRPr="00370101">
              <w:rPr>
                <w:color w:val="000000" w:themeColor="text1"/>
              </w:rPr>
              <w:t xml:space="preserve"> with bowel decompression</w:t>
            </w:r>
          </w:p>
        </w:tc>
        <w:tc>
          <w:tcPr>
            <w:tcW w:w="283" w:type="dxa"/>
            <w:tcBorders>
              <w:left w:val="single" w:sz="6" w:space="0" w:color="auto"/>
              <w:right w:val="single" w:sz="6" w:space="0" w:color="auto"/>
            </w:tcBorders>
          </w:tcPr>
          <w:p w14:paraId="61C24151" w14:textId="77777777" w:rsidR="00255933" w:rsidRPr="00370101" w:rsidRDefault="00255933" w:rsidP="000F6652">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7450A221" w14:textId="77777777" w:rsidR="00255933" w:rsidRPr="00370101" w:rsidRDefault="00255933" w:rsidP="000F6652">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468C6CB" w14:textId="77777777" w:rsidR="00255933" w:rsidRPr="00370101" w:rsidRDefault="00255933" w:rsidP="000F6652">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29F4EDC" w14:textId="77777777" w:rsidR="00255933" w:rsidRPr="00370101" w:rsidRDefault="00255933" w:rsidP="000F6652">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44A12417" w14:textId="77777777" w:rsidR="00255933" w:rsidRPr="00370101" w:rsidRDefault="00255933" w:rsidP="003F5DD6">
            <w:pPr>
              <w:autoSpaceDE w:val="0"/>
              <w:autoSpaceDN w:val="0"/>
              <w:spacing w:line="300" w:lineRule="exact"/>
              <w:jc w:val="right"/>
              <w:rPr>
                <w:dstrike/>
                <w:color w:val="000000" w:themeColor="text1"/>
                <w:szCs w:val="24"/>
              </w:rPr>
            </w:pPr>
            <w:r w:rsidRPr="00370101">
              <w:rPr>
                <w:color w:val="000000" w:themeColor="text1"/>
                <w:szCs w:val="24"/>
              </w:rPr>
              <w:t>17603</w:t>
            </w:r>
          </w:p>
        </w:tc>
      </w:tr>
      <w:tr w:rsidR="00370101" w:rsidRPr="00370101" w14:paraId="7B746941" w14:textId="77777777" w:rsidTr="008260BD">
        <w:tc>
          <w:tcPr>
            <w:tcW w:w="850" w:type="dxa"/>
            <w:tcBorders>
              <w:left w:val="single" w:sz="6" w:space="0" w:color="auto"/>
              <w:bottom w:val="single" w:sz="6" w:space="0" w:color="auto"/>
              <w:right w:val="single" w:sz="6" w:space="0" w:color="auto"/>
            </w:tcBorders>
          </w:tcPr>
          <w:p w14:paraId="10BA7757" w14:textId="77777777" w:rsidR="00255933" w:rsidRPr="00370101" w:rsidRDefault="00255933" w:rsidP="000F6652">
            <w:pPr>
              <w:autoSpaceDE w:val="0"/>
              <w:autoSpaceDN w:val="0"/>
              <w:spacing w:line="300" w:lineRule="exact"/>
              <w:rPr>
                <w:color w:val="000000" w:themeColor="text1"/>
              </w:rPr>
            </w:pPr>
            <w:r w:rsidRPr="00370101">
              <w:rPr>
                <w:color w:val="000000" w:themeColor="text1"/>
              </w:rPr>
              <w:t>73003B</w:t>
            </w:r>
          </w:p>
        </w:tc>
        <w:tc>
          <w:tcPr>
            <w:tcW w:w="6803" w:type="dxa"/>
            <w:tcBorders>
              <w:left w:val="single" w:sz="6" w:space="0" w:color="auto"/>
              <w:bottom w:val="single" w:sz="6" w:space="0" w:color="auto"/>
              <w:right w:val="single" w:sz="6" w:space="0" w:color="auto"/>
            </w:tcBorders>
          </w:tcPr>
          <w:p w14:paraId="5C810079" w14:textId="77777777" w:rsidR="00255933" w:rsidRPr="00370101" w:rsidRDefault="00255933" w:rsidP="00C1613D">
            <w:pPr>
              <w:autoSpaceDE w:val="0"/>
              <w:autoSpaceDN w:val="0"/>
              <w:spacing w:line="300" w:lineRule="exact"/>
              <w:jc w:val="both"/>
              <w:rPr>
                <w:color w:val="000000" w:themeColor="text1"/>
              </w:rPr>
            </w:pPr>
            <w:r w:rsidRPr="00370101">
              <w:rPr>
                <w:color w:val="000000" w:themeColor="text1"/>
              </w:rPr>
              <w:t>－併有腸切除及吻合</w:t>
            </w:r>
            <w:r w:rsidRPr="00370101">
              <w:rPr>
                <w:color w:val="000000" w:themeColor="text1"/>
              </w:rPr>
              <w:t xml:space="preserve"> </w:t>
            </w:r>
          </w:p>
          <w:p w14:paraId="5BFC00D1" w14:textId="77777777" w:rsidR="00255933" w:rsidRPr="00370101" w:rsidRDefault="00255933" w:rsidP="00C1613D">
            <w:pPr>
              <w:autoSpaceDE w:val="0"/>
              <w:autoSpaceDN w:val="0"/>
              <w:spacing w:line="300" w:lineRule="exact"/>
              <w:jc w:val="both"/>
              <w:rPr>
                <w:color w:val="000000" w:themeColor="text1"/>
              </w:rPr>
            </w:pPr>
            <w:r w:rsidRPr="00370101">
              <w:rPr>
                <w:color w:val="000000" w:themeColor="text1"/>
              </w:rPr>
              <w:t>with resection &amp; anastomosis of intestine</w:t>
            </w:r>
          </w:p>
        </w:tc>
        <w:tc>
          <w:tcPr>
            <w:tcW w:w="283" w:type="dxa"/>
            <w:tcBorders>
              <w:left w:val="single" w:sz="6" w:space="0" w:color="auto"/>
              <w:bottom w:val="single" w:sz="6" w:space="0" w:color="auto"/>
              <w:right w:val="single" w:sz="6" w:space="0" w:color="auto"/>
            </w:tcBorders>
          </w:tcPr>
          <w:p w14:paraId="6DB82A1D" w14:textId="77777777" w:rsidR="00255933" w:rsidRPr="00370101" w:rsidRDefault="00255933" w:rsidP="000F6652">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D3492B8" w14:textId="77777777" w:rsidR="00255933" w:rsidRPr="00370101" w:rsidRDefault="00255933" w:rsidP="000F6652">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4ED842B" w14:textId="77777777" w:rsidR="00255933" w:rsidRPr="00370101" w:rsidRDefault="00255933" w:rsidP="000F6652">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6F451F7" w14:textId="77777777" w:rsidR="00255933" w:rsidRPr="00370101" w:rsidRDefault="00255933" w:rsidP="000F6652">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75F963BE" w14:textId="77777777" w:rsidR="00255933" w:rsidRPr="00370101" w:rsidRDefault="00255933" w:rsidP="003F5DD6">
            <w:pPr>
              <w:autoSpaceDE w:val="0"/>
              <w:autoSpaceDN w:val="0"/>
              <w:spacing w:line="300" w:lineRule="exact"/>
              <w:jc w:val="right"/>
              <w:rPr>
                <w:dstrike/>
                <w:color w:val="000000" w:themeColor="text1"/>
                <w:szCs w:val="24"/>
              </w:rPr>
            </w:pPr>
            <w:r w:rsidRPr="00370101">
              <w:rPr>
                <w:color w:val="000000" w:themeColor="text1"/>
                <w:szCs w:val="24"/>
              </w:rPr>
              <w:t>21447</w:t>
            </w:r>
          </w:p>
        </w:tc>
      </w:tr>
      <w:tr w:rsidR="00370101" w:rsidRPr="00370101" w14:paraId="63D02B31" w14:textId="77777777" w:rsidTr="00154B0E">
        <w:tc>
          <w:tcPr>
            <w:tcW w:w="850" w:type="dxa"/>
            <w:tcBorders>
              <w:top w:val="single" w:sz="6" w:space="0" w:color="auto"/>
              <w:left w:val="single" w:sz="6" w:space="0" w:color="auto"/>
              <w:bottom w:val="single" w:sz="6" w:space="0" w:color="auto"/>
              <w:right w:val="single" w:sz="6" w:space="0" w:color="auto"/>
            </w:tcBorders>
          </w:tcPr>
          <w:p w14:paraId="3BF6DEEB" w14:textId="77777777" w:rsidR="00255933" w:rsidRPr="00370101" w:rsidRDefault="00255933" w:rsidP="007D7300">
            <w:pPr>
              <w:autoSpaceDE w:val="0"/>
              <w:autoSpaceDN w:val="0"/>
              <w:spacing w:line="360" w:lineRule="exact"/>
              <w:rPr>
                <w:color w:val="000000" w:themeColor="text1"/>
                <w:szCs w:val="24"/>
              </w:rPr>
            </w:pPr>
            <w:r w:rsidRPr="00370101">
              <w:rPr>
                <w:color w:val="000000" w:themeColor="text1"/>
                <w:szCs w:val="24"/>
              </w:rPr>
              <w:t>73004B</w:t>
            </w:r>
          </w:p>
        </w:tc>
        <w:tc>
          <w:tcPr>
            <w:tcW w:w="6803" w:type="dxa"/>
            <w:tcBorders>
              <w:top w:val="single" w:sz="6" w:space="0" w:color="auto"/>
              <w:left w:val="single" w:sz="6" w:space="0" w:color="auto"/>
              <w:bottom w:val="single" w:sz="6" w:space="0" w:color="auto"/>
              <w:right w:val="single" w:sz="6" w:space="0" w:color="auto"/>
            </w:tcBorders>
          </w:tcPr>
          <w:p w14:paraId="08D2C467" w14:textId="77777777" w:rsidR="00255933" w:rsidRPr="00370101" w:rsidRDefault="00255933" w:rsidP="00C1613D">
            <w:pPr>
              <w:autoSpaceDE w:val="0"/>
              <w:autoSpaceDN w:val="0"/>
              <w:spacing w:line="360" w:lineRule="exact"/>
              <w:jc w:val="both"/>
              <w:rPr>
                <w:color w:val="000000" w:themeColor="text1"/>
                <w:szCs w:val="24"/>
              </w:rPr>
            </w:pPr>
            <w:r w:rsidRPr="00370101">
              <w:rPr>
                <w:color w:val="000000" w:themeColor="text1"/>
                <w:szCs w:val="24"/>
              </w:rPr>
              <w:t>腸外置術（</w:t>
            </w:r>
            <w:r w:rsidRPr="00370101">
              <w:rPr>
                <w:color w:val="000000" w:themeColor="text1"/>
                <w:szCs w:val="24"/>
              </w:rPr>
              <w:t>Mikulicz</w:t>
            </w:r>
            <w:r w:rsidRPr="00370101">
              <w:rPr>
                <w:color w:val="000000" w:themeColor="text1"/>
                <w:szCs w:val="24"/>
              </w:rPr>
              <w:t>切除）</w:t>
            </w:r>
            <w:r w:rsidRPr="00370101">
              <w:rPr>
                <w:color w:val="000000" w:themeColor="text1"/>
                <w:szCs w:val="24"/>
              </w:rPr>
              <w:t xml:space="preserve"> </w:t>
            </w:r>
          </w:p>
          <w:p w14:paraId="18C54D88" w14:textId="77777777" w:rsidR="00255933" w:rsidRPr="00370101" w:rsidRDefault="00255933" w:rsidP="00C1613D">
            <w:pPr>
              <w:autoSpaceDE w:val="0"/>
              <w:autoSpaceDN w:val="0"/>
              <w:spacing w:line="360" w:lineRule="exact"/>
              <w:jc w:val="both"/>
              <w:rPr>
                <w:color w:val="000000" w:themeColor="text1"/>
                <w:szCs w:val="24"/>
              </w:rPr>
            </w:pPr>
            <w:r w:rsidRPr="00370101">
              <w:rPr>
                <w:color w:val="000000" w:themeColor="text1"/>
                <w:szCs w:val="24"/>
              </w:rPr>
              <w:t>Exteriorization of intestine, Mikulicz resection</w:t>
            </w:r>
          </w:p>
        </w:tc>
        <w:tc>
          <w:tcPr>
            <w:tcW w:w="283" w:type="dxa"/>
            <w:tcBorders>
              <w:top w:val="single" w:sz="6" w:space="0" w:color="auto"/>
              <w:left w:val="single" w:sz="6" w:space="0" w:color="auto"/>
              <w:bottom w:val="single" w:sz="6" w:space="0" w:color="auto"/>
              <w:right w:val="single" w:sz="6" w:space="0" w:color="auto"/>
            </w:tcBorders>
          </w:tcPr>
          <w:p w14:paraId="643C1107" w14:textId="77777777" w:rsidR="00255933" w:rsidRPr="00370101" w:rsidRDefault="00255933" w:rsidP="007D7300">
            <w:pPr>
              <w:autoSpaceDE w:val="0"/>
              <w:autoSpaceDN w:val="0"/>
              <w:spacing w:line="36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F662357" w14:textId="77777777" w:rsidR="00255933" w:rsidRPr="00370101" w:rsidRDefault="00255933" w:rsidP="007D7300">
            <w:pPr>
              <w:autoSpaceDE w:val="0"/>
              <w:autoSpaceDN w:val="0"/>
              <w:spacing w:line="3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C66ACBA" w14:textId="77777777" w:rsidR="00255933" w:rsidRPr="00370101" w:rsidRDefault="00255933" w:rsidP="007D7300">
            <w:pPr>
              <w:autoSpaceDE w:val="0"/>
              <w:autoSpaceDN w:val="0"/>
              <w:spacing w:line="3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9FD399B" w14:textId="77777777" w:rsidR="00255933" w:rsidRPr="00370101" w:rsidRDefault="00255933" w:rsidP="007D7300">
            <w:pPr>
              <w:autoSpaceDE w:val="0"/>
              <w:autoSpaceDN w:val="0"/>
              <w:spacing w:line="36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297C794" w14:textId="77777777" w:rsidR="00255933" w:rsidRPr="00370101" w:rsidRDefault="00255933" w:rsidP="007D7300">
            <w:pPr>
              <w:pStyle w:val="affffffff2"/>
              <w:spacing w:line="360" w:lineRule="exact"/>
              <w:rPr>
                <w:rFonts w:eastAsia="標楷體"/>
                <w:dstrike/>
                <w:color w:val="000000" w:themeColor="text1"/>
                <w:sz w:val="24"/>
                <w:u w:val="none"/>
              </w:rPr>
            </w:pPr>
            <w:r w:rsidRPr="00370101">
              <w:rPr>
                <w:rFonts w:eastAsia="標楷體"/>
                <w:color w:val="000000" w:themeColor="text1"/>
                <w:sz w:val="24"/>
                <w:u w:val="none"/>
              </w:rPr>
              <w:t>9390</w:t>
            </w:r>
          </w:p>
        </w:tc>
      </w:tr>
      <w:tr w:rsidR="00370101" w:rsidRPr="00370101" w14:paraId="74557776" w14:textId="77777777" w:rsidTr="00154B0E">
        <w:tc>
          <w:tcPr>
            <w:tcW w:w="850" w:type="dxa"/>
            <w:tcBorders>
              <w:top w:val="single" w:sz="6" w:space="0" w:color="auto"/>
              <w:left w:val="single" w:sz="6" w:space="0" w:color="auto"/>
              <w:bottom w:val="single" w:sz="6" w:space="0" w:color="auto"/>
              <w:right w:val="single" w:sz="6" w:space="0" w:color="auto"/>
            </w:tcBorders>
          </w:tcPr>
          <w:p w14:paraId="4415DA02" w14:textId="77777777" w:rsidR="00255933" w:rsidRPr="00370101" w:rsidRDefault="00255933" w:rsidP="007D7300">
            <w:pPr>
              <w:autoSpaceDE w:val="0"/>
              <w:autoSpaceDN w:val="0"/>
              <w:spacing w:line="360" w:lineRule="exact"/>
              <w:rPr>
                <w:color w:val="000000" w:themeColor="text1"/>
                <w:szCs w:val="24"/>
              </w:rPr>
            </w:pPr>
            <w:r w:rsidRPr="00370101">
              <w:rPr>
                <w:color w:val="000000" w:themeColor="text1"/>
                <w:szCs w:val="24"/>
              </w:rPr>
              <w:t>73005B</w:t>
            </w:r>
          </w:p>
        </w:tc>
        <w:tc>
          <w:tcPr>
            <w:tcW w:w="6803" w:type="dxa"/>
            <w:tcBorders>
              <w:top w:val="single" w:sz="6" w:space="0" w:color="auto"/>
              <w:left w:val="single" w:sz="6" w:space="0" w:color="auto"/>
              <w:bottom w:val="single" w:sz="6" w:space="0" w:color="auto"/>
              <w:right w:val="single" w:sz="6" w:space="0" w:color="auto"/>
            </w:tcBorders>
          </w:tcPr>
          <w:p w14:paraId="15594516" w14:textId="77777777" w:rsidR="00255933" w:rsidRPr="00370101" w:rsidRDefault="00255933" w:rsidP="00C1613D">
            <w:pPr>
              <w:autoSpaceDE w:val="0"/>
              <w:autoSpaceDN w:val="0"/>
              <w:spacing w:line="360" w:lineRule="exact"/>
              <w:jc w:val="both"/>
              <w:rPr>
                <w:color w:val="000000" w:themeColor="text1"/>
                <w:szCs w:val="24"/>
              </w:rPr>
            </w:pPr>
            <w:r w:rsidRPr="00370101">
              <w:rPr>
                <w:color w:val="000000" w:themeColor="text1"/>
                <w:szCs w:val="24"/>
              </w:rPr>
              <w:t>腸套疊之還原</w:t>
            </w:r>
            <w:r w:rsidRPr="00370101">
              <w:rPr>
                <w:color w:val="000000" w:themeColor="text1"/>
                <w:szCs w:val="24"/>
              </w:rPr>
              <w:t xml:space="preserve"> Reduction of intussusception</w:t>
            </w:r>
          </w:p>
          <w:p w14:paraId="1CBC25FA" w14:textId="77777777" w:rsidR="00255933" w:rsidRPr="00370101" w:rsidRDefault="00255933" w:rsidP="00C1613D">
            <w:pPr>
              <w:autoSpaceDE w:val="0"/>
              <w:autoSpaceDN w:val="0"/>
              <w:spacing w:line="360" w:lineRule="exact"/>
              <w:ind w:left="510" w:hanging="510"/>
              <w:jc w:val="both"/>
              <w:rPr>
                <w:color w:val="000000" w:themeColor="text1"/>
                <w:szCs w:val="24"/>
              </w:rPr>
            </w:pPr>
            <w:r w:rsidRPr="00370101">
              <w:rPr>
                <w:color w:val="000000" w:themeColor="text1"/>
                <w:szCs w:val="24"/>
              </w:rPr>
              <w:t>註：剖腹治療腸軸扭轉</w:t>
            </w:r>
            <w:r w:rsidRPr="00370101">
              <w:rPr>
                <w:color w:val="000000" w:themeColor="text1"/>
                <w:szCs w:val="24"/>
              </w:rPr>
              <w:t xml:space="preserve">(laparotomy for volrulus) </w:t>
            </w:r>
            <w:r w:rsidRPr="00370101">
              <w:rPr>
                <w:color w:val="000000" w:themeColor="text1"/>
                <w:szCs w:val="24"/>
              </w:rPr>
              <w:t>比照申報。</w:t>
            </w:r>
          </w:p>
        </w:tc>
        <w:tc>
          <w:tcPr>
            <w:tcW w:w="283" w:type="dxa"/>
            <w:tcBorders>
              <w:top w:val="single" w:sz="6" w:space="0" w:color="auto"/>
              <w:left w:val="single" w:sz="6" w:space="0" w:color="auto"/>
              <w:bottom w:val="single" w:sz="6" w:space="0" w:color="auto"/>
              <w:right w:val="single" w:sz="6" w:space="0" w:color="auto"/>
            </w:tcBorders>
          </w:tcPr>
          <w:p w14:paraId="79099825" w14:textId="77777777" w:rsidR="00255933" w:rsidRPr="00370101" w:rsidRDefault="00255933" w:rsidP="007D7300">
            <w:pPr>
              <w:autoSpaceDE w:val="0"/>
              <w:autoSpaceDN w:val="0"/>
              <w:spacing w:line="36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01EC9B8" w14:textId="77777777" w:rsidR="00255933" w:rsidRPr="00370101" w:rsidRDefault="00255933" w:rsidP="007D7300">
            <w:pPr>
              <w:autoSpaceDE w:val="0"/>
              <w:autoSpaceDN w:val="0"/>
              <w:spacing w:line="3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82D3823" w14:textId="77777777" w:rsidR="00255933" w:rsidRPr="00370101" w:rsidRDefault="00255933" w:rsidP="007D7300">
            <w:pPr>
              <w:autoSpaceDE w:val="0"/>
              <w:autoSpaceDN w:val="0"/>
              <w:spacing w:line="3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9CF7B92" w14:textId="77777777" w:rsidR="00255933" w:rsidRPr="00370101" w:rsidRDefault="00255933" w:rsidP="007D7300">
            <w:pPr>
              <w:autoSpaceDE w:val="0"/>
              <w:autoSpaceDN w:val="0"/>
              <w:spacing w:line="36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7C464A2" w14:textId="77777777" w:rsidR="00255933" w:rsidRPr="00370101" w:rsidRDefault="00255933" w:rsidP="007D7300">
            <w:pPr>
              <w:pStyle w:val="affffffff2"/>
              <w:spacing w:line="360" w:lineRule="exact"/>
              <w:rPr>
                <w:rFonts w:eastAsia="標楷體"/>
                <w:dstrike/>
                <w:color w:val="000000" w:themeColor="text1"/>
                <w:sz w:val="24"/>
                <w:u w:val="none"/>
              </w:rPr>
            </w:pPr>
            <w:r w:rsidRPr="00370101">
              <w:rPr>
                <w:rFonts w:eastAsia="標楷體"/>
                <w:color w:val="000000" w:themeColor="text1"/>
                <w:sz w:val="24"/>
                <w:u w:val="none"/>
              </w:rPr>
              <w:t>13370</w:t>
            </w:r>
          </w:p>
        </w:tc>
      </w:tr>
      <w:tr w:rsidR="00370101" w:rsidRPr="00370101" w14:paraId="2456615C" w14:textId="77777777" w:rsidTr="00154B0E">
        <w:tc>
          <w:tcPr>
            <w:tcW w:w="850" w:type="dxa"/>
            <w:tcBorders>
              <w:top w:val="single" w:sz="6" w:space="0" w:color="auto"/>
              <w:left w:val="single" w:sz="6" w:space="0" w:color="auto"/>
              <w:bottom w:val="single" w:sz="6" w:space="0" w:color="auto"/>
              <w:right w:val="single" w:sz="6" w:space="0" w:color="auto"/>
            </w:tcBorders>
          </w:tcPr>
          <w:p w14:paraId="0DD4D731" w14:textId="77777777" w:rsidR="00160455" w:rsidRPr="00370101" w:rsidRDefault="00160455" w:rsidP="007D7300">
            <w:pPr>
              <w:autoSpaceDE w:val="0"/>
              <w:autoSpaceDN w:val="0"/>
              <w:spacing w:line="360" w:lineRule="exact"/>
              <w:jc w:val="both"/>
              <w:rPr>
                <w:color w:val="000000" w:themeColor="text1"/>
                <w:szCs w:val="24"/>
              </w:rPr>
            </w:pPr>
            <w:r w:rsidRPr="00370101">
              <w:rPr>
                <w:color w:val="000000" w:themeColor="text1"/>
                <w:szCs w:val="24"/>
              </w:rPr>
              <w:t>73051B</w:t>
            </w:r>
          </w:p>
        </w:tc>
        <w:tc>
          <w:tcPr>
            <w:tcW w:w="6803" w:type="dxa"/>
            <w:tcBorders>
              <w:top w:val="single" w:sz="6" w:space="0" w:color="auto"/>
              <w:left w:val="single" w:sz="6" w:space="0" w:color="auto"/>
              <w:bottom w:val="single" w:sz="6" w:space="0" w:color="auto"/>
              <w:right w:val="single" w:sz="6" w:space="0" w:color="auto"/>
            </w:tcBorders>
          </w:tcPr>
          <w:p w14:paraId="395026E0" w14:textId="77777777" w:rsidR="00160455" w:rsidRPr="00370101" w:rsidRDefault="00160455" w:rsidP="00C1613D">
            <w:pPr>
              <w:autoSpaceDE w:val="0"/>
              <w:autoSpaceDN w:val="0"/>
              <w:spacing w:line="360" w:lineRule="exact"/>
              <w:ind w:left="510" w:hanging="510"/>
              <w:jc w:val="both"/>
              <w:rPr>
                <w:color w:val="000000" w:themeColor="text1"/>
                <w:szCs w:val="24"/>
              </w:rPr>
            </w:pPr>
            <w:r w:rsidRPr="00370101">
              <w:rPr>
                <w:color w:val="000000" w:themeColor="text1"/>
                <w:szCs w:val="24"/>
              </w:rPr>
              <w:t>腹腔鏡腸套疊之還原</w:t>
            </w:r>
          </w:p>
          <w:p w14:paraId="52F0426E" w14:textId="77777777" w:rsidR="00160455" w:rsidRPr="00370101" w:rsidRDefault="00160455" w:rsidP="00C1613D">
            <w:pPr>
              <w:autoSpaceDE w:val="0"/>
              <w:autoSpaceDN w:val="0"/>
              <w:spacing w:line="360" w:lineRule="exact"/>
              <w:ind w:left="510" w:hanging="510"/>
              <w:jc w:val="both"/>
              <w:rPr>
                <w:color w:val="000000" w:themeColor="text1"/>
                <w:szCs w:val="24"/>
              </w:rPr>
            </w:pPr>
            <w:r w:rsidRPr="00370101">
              <w:rPr>
                <w:color w:val="000000" w:themeColor="text1"/>
                <w:szCs w:val="24"/>
              </w:rPr>
              <w:t>Laparoscopic reduction of intussusception</w:t>
            </w:r>
          </w:p>
        </w:tc>
        <w:tc>
          <w:tcPr>
            <w:tcW w:w="283" w:type="dxa"/>
            <w:tcBorders>
              <w:top w:val="single" w:sz="6" w:space="0" w:color="auto"/>
              <w:left w:val="single" w:sz="6" w:space="0" w:color="auto"/>
              <w:bottom w:val="single" w:sz="6" w:space="0" w:color="auto"/>
              <w:right w:val="single" w:sz="6" w:space="0" w:color="auto"/>
            </w:tcBorders>
          </w:tcPr>
          <w:p w14:paraId="663154BE" w14:textId="77777777" w:rsidR="00160455" w:rsidRPr="00370101" w:rsidRDefault="00160455" w:rsidP="007D7300">
            <w:pPr>
              <w:autoSpaceDE w:val="0"/>
              <w:autoSpaceDN w:val="0"/>
              <w:spacing w:line="36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D8CF49D" w14:textId="77777777" w:rsidR="00160455" w:rsidRPr="00370101" w:rsidRDefault="00160455" w:rsidP="007D7300">
            <w:pPr>
              <w:autoSpaceDE w:val="0"/>
              <w:autoSpaceDN w:val="0"/>
              <w:spacing w:line="3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390DA9D" w14:textId="77777777" w:rsidR="00160455" w:rsidRPr="00370101" w:rsidRDefault="00160455" w:rsidP="007D7300">
            <w:pPr>
              <w:autoSpaceDE w:val="0"/>
              <w:autoSpaceDN w:val="0"/>
              <w:spacing w:line="3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71F9FFD" w14:textId="77777777" w:rsidR="00160455" w:rsidRPr="00370101" w:rsidRDefault="00160455" w:rsidP="007D7300">
            <w:pPr>
              <w:autoSpaceDE w:val="0"/>
              <w:autoSpaceDN w:val="0"/>
              <w:spacing w:line="36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3497691" w14:textId="77777777" w:rsidR="00160455" w:rsidRPr="00370101" w:rsidRDefault="00160455" w:rsidP="007D7300">
            <w:pPr>
              <w:pStyle w:val="affffffff2"/>
              <w:spacing w:line="360" w:lineRule="exact"/>
              <w:rPr>
                <w:rFonts w:eastAsia="標楷體"/>
                <w:color w:val="000000" w:themeColor="text1"/>
                <w:sz w:val="24"/>
                <w:u w:val="none"/>
              </w:rPr>
            </w:pPr>
            <w:r w:rsidRPr="00370101">
              <w:rPr>
                <w:rFonts w:eastAsia="標楷體"/>
                <w:color w:val="000000" w:themeColor="text1"/>
                <w:sz w:val="24"/>
                <w:u w:val="none"/>
              </w:rPr>
              <w:t>30084</w:t>
            </w:r>
          </w:p>
        </w:tc>
      </w:tr>
      <w:tr w:rsidR="00370101" w:rsidRPr="00370101" w14:paraId="5F60B642" w14:textId="77777777" w:rsidTr="00154B0E">
        <w:trPr>
          <w:trHeight w:val="615"/>
        </w:trPr>
        <w:tc>
          <w:tcPr>
            <w:tcW w:w="850" w:type="dxa"/>
            <w:tcBorders>
              <w:top w:val="single" w:sz="6" w:space="0" w:color="auto"/>
              <w:left w:val="single" w:sz="6" w:space="0" w:color="auto"/>
              <w:bottom w:val="single" w:sz="6" w:space="0" w:color="auto"/>
              <w:right w:val="single" w:sz="6" w:space="0" w:color="auto"/>
            </w:tcBorders>
          </w:tcPr>
          <w:p w14:paraId="20E1C13E" w14:textId="77777777" w:rsidR="00160455" w:rsidRPr="00370101" w:rsidRDefault="00160455" w:rsidP="007D7300">
            <w:pPr>
              <w:autoSpaceDE w:val="0"/>
              <w:autoSpaceDN w:val="0"/>
              <w:spacing w:line="360" w:lineRule="exact"/>
              <w:rPr>
                <w:color w:val="000000" w:themeColor="text1"/>
                <w:szCs w:val="24"/>
              </w:rPr>
            </w:pPr>
            <w:r w:rsidRPr="00370101">
              <w:rPr>
                <w:color w:val="000000" w:themeColor="text1"/>
                <w:szCs w:val="24"/>
              </w:rPr>
              <w:t>73006B</w:t>
            </w:r>
          </w:p>
        </w:tc>
        <w:tc>
          <w:tcPr>
            <w:tcW w:w="6803" w:type="dxa"/>
            <w:tcBorders>
              <w:top w:val="single" w:sz="6" w:space="0" w:color="auto"/>
              <w:left w:val="single" w:sz="6" w:space="0" w:color="auto"/>
              <w:bottom w:val="single" w:sz="6" w:space="0" w:color="auto"/>
              <w:right w:val="single" w:sz="6" w:space="0" w:color="auto"/>
            </w:tcBorders>
          </w:tcPr>
          <w:p w14:paraId="0FBF318E" w14:textId="77777777" w:rsidR="00160455" w:rsidRPr="00370101" w:rsidRDefault="00160455" w:rsidP="00C1613D">
            <w:pPr>
              <w:autoSpaceDE w:val="0"/>
              <w:autoSpaceDN w:val="0"/>
              <w:spacing w:line="360" w:lineRule="exact"/>
              <w:jc w:val="both"/>
              <w:rPr>
                <w:color w:val="000000" w:themeColor="text1"/>
                <w:szCs w:val="24"/>
              </w:rPr>
            </w:pPr>
            <w:r w:rsidRPr="00370101">
              <w:rPr>
                <w:color w:val="000000" w:themeColor="text1"/>
                <w:szCs w:val="24"/>
              </w:rPr>
              <w:t>腸套疊還原及腸切除和吻合</w:t>
            </w:r>
          </w:p>
          <w:p w14:paraId="34DCD9BF" w14:textId="77777777" w:rsidR="00160455" w:rsidRPr="00370101" w:rsidRDefault="00160455" w:rsidP="00C1613D">
            <w:pPr>
              <w:autoSpaceDE w:val="0"/>
              <w:autoSpaceDN w:val="0"/>
              <w:spacing w:line="360" w:lineRule="exact"/>
              <w:jc w:val="both"/>
              <w:rPr>
                <w:color w:val="000000" w:themeColor="text1"/>
                <w:szCs w:val="24"/>
              </w:rPr>
            </w:pPr>
            <w:r w:rsidRPr="00370101">
              <w:rPr>
                <w:color w:val="000000" w:themeColor="text1"/>
                <w:szCs w:val="24"/>
              </w:rPr>
              <w:t>Reduction of intussusception with bowel resection &amp; anastomosis</w:t>
            </w:r>
          </w:p>
        </w:tc>
        <w:tc>
          <w:tcPr>
            <w:tcW w:w="283" w:type="dxa"/>
            <w:tcBorders>
              <w:top w:val="single" w:sz="6" w:space="0" w:color="auto"/>
              <w:left w:val="single" w:sz="6" w:space="0" w:color="auto"/>
              <w:bottom w:val="single" w:sz="6" w:space="0" w:color="auto"/>
              <w:right w:val="single" w:sz="6" w:space="0" w:color="auto"/>
            </w:tcBorders>
          </w:tcPr>
          <w:p w14:paraId="179A40F7" w14:textId="77777777" w:rsidR="00160455" w:rsidRPr="00370101" w:rsidRDefault="00160455" w:rsidP="007D7300">
            <w:pPr>
              <w:autoSpaceDE w:val="0"/>
              <w:autoSpaceDN w:val="0"/>
              <w:spacing w:line="36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3BB0FA3" w14:textId="77777777" w:rsidR="00160455" w:rsidRPr="00370101" w:rsidRDefault="00160455" w:rsidP="007D7300">
            <w:pPr>
              <w:autoSpaceDE w:val="0"/>
              <w:autoSpaceDN w:val="0"/>
              <w:spacing w:line="3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A5393C5" w14:textId="77777777" w:rsidR="00160455" w:rsidRPr="00370101" w:rsidRDefault="00160455" w:rsidP="007D7300">
            <w:pPr>
              <w:autoSpaceDE w:val="0"/>
              <w:autoSpaceDN w:val="0"/>
              <w:spacing w:line="3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3589ED8" w14:textId="77777777" w:rsidR="00160455" w:rsidRPr="00370101" w:rsidRDefault="00160455" w:rsidP="007D7300">
            <w:pPr>
              <w:autoSpaceDE w:val="0"/>
              <w:autoSpaceDN w:val="0"/>
              <w:spacing w:line="36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9D299BD" w14:textId="77777777" w:rsidR="00160455" w:rsidRPr="00370101" w:rsidRDefault="00160455" w:rsidP="007D7300">
            <w:pPr>
              <w:pStyle w:val="affffffff2"/>
              <w:spacing w:line="360" w:lineRule="exact"/>
              <w:rPr>
                <w:rFonts w:eastAsia="標楷體"/>
                <w:dstrike/>
                <w:color w:val="000000" w:themeColor="text1"/>
                <w:sz w:val="24"/>
                <w:u w:val="none"/>
              </w:rPr>
            </w:pPr>
            <w:r w:rsidRPr="00370101">
              <w:rPr>
                <w:rFonts w:eastAsia="標楷體"/>
                <w:color w:val="000000" w:themeColor="text1"/>
                <w:sz w:val="24"/>
                <w:u w:val="none"/>
              </w:rPr>
              <w:t>15715</w:t>
            </w:r>
          </w:p>
        </w:tc>
      </w:tr>
      <w:tr w:rsidR="00370101" w:rsidRPr="00370101" w14:paraId="20F717DF" w14:textId="77777777" w:rsidTr="00154B0E">
        <w:trPr>
          <w:trHeight w:val="615"/>
        </w:trPr>
        <w:tc>
          <w:tcPr>
            <w:tcW w:w="850" w:type="dxa"/>
            <w:tcBorders>
              <w:top w:val="single" w:sz="6" w:space="0" w:color="auto"/>
              <w:left w:val="single" w:sz="6" w:space="0" w:color="auto"/>
              <w:bottom w:val="single" w:sz="6" w:space="0" w:color="auto"/>
              <w:right w:val="single" w:sz="6" w:space="0" w:color="auto"/>
            </w:tcBorders>
          </w:tcPr>
          <w:p w14:paraId="1C3CF093" w14:textId="77777777" w:rsidR="00160455" w:rsidRPr="00370101" w:rsidRDefault="00160455" w:rsidP="007D7300">
            <w:pPr>
              <w:autoSpaceDE w:val="0"/>
              <w:autoSpaceDN w:val="0"/>
              <w:spacing w:line="340" w:lineRule="exact"/>
              <w:rPr>
                <w:color w:val="000000" w:themeColor="text1"/>
                <w:szCs w:val="24"/>
              </w:rPr>
            </w:pPr>
            <w:r w:rsidRPr="00370101">
              <w:rPr>
                <w:color w:val="000000" w:themeColor="text1"/>
                <w:szCs w:val="24"/>
              </w:rPr>
              <w:t>73052B</w:t>
            </w:r>
          </w:p>
        </w:tc>
        <w:tc>
          <w:tcPr>
            <w:tcW w:w="6803" w:type="dxa"/>
            <w:tcBorders>
              <w:top w:val="single" w:sz="6" w:space="0" w:color="auto"/>
              <w:left w:val="single" w:sz="6" w:space="0" w:color="auto"/>
              <w:bottom w:val="single" w:sz="6" w:space="0" w:color="auto"/>
              <w:right w:val="single" w:sz="6" w:space="0" w:color="auto"/>
            </w:tcBorders>
          </w:tcPr>
          <w:p w14:paraId="68E5EEC6" w14:textId="77777777" w:rsidR="00160455" w:rsidRPr="00370101" w:rsidRDefault="00160455" w:rsidP="00C1613D">
            <w:pPr>
              <w:autoSpaceDE w:val="0"/>
              <w:autoSpaceDN w:val="0"/>
              <w:spacing w:line="340" w:lineRule="exact"/>
              <w:ind w:left="510" w:hanging="510"/>
              <w:jc w:val="both"/>
              <w:rPr>
                <w:color w:val="000000" w:themeColor="text1"/>
                <w:szCs w:val="24"/>
              </w:rPr>
            </w:pPr>
            <w:r w:rsidRPr="00370101">
              <w:rPr>
                <w:color w:val="000000" w:themeColor="text1"/>
                <w:szCs w:val="24"/>
              </w:rPr>
              <w:t>腹腔鏡腸套疊還原</w:t>
            </w:r>
            <w:r w:rsidRPr="00370101">
              <w:rPr>
                <w:color w:val="000000" w:themeColor="text1"/>
                <w:szCs w:val="24"/>
              </w:rPr>
              <w:t>-</w:t>
            </w:r>
            <w:r w:rsidRPr="00370101">
              <w:rPr>
                <w:color w:val="000000" w:themeColor="text1"/>
                <w:szCs w:val="24"/>
              </w:rPr>
              <w:t>併腸切除和吻合</w:t>
            </w:r>
          </w:p>
          <w:p w14:paraId="580604AF" w14:textId="77777777" w:rsidR="00160455" w:rsidRPr="00370101" w:rsidRDefault="00160455" w:rsidP="00C1613D">
            <w:pPr>
              <w:spacing w:line="340" w:lineRule="exact"/>
              <w:jc w:val="both"/>
              <w:rPr>
                <w:color w:val="000000" w:themeColor="text1"/>
              </w:rPr>
            </w:pPr>
            <w:r w:rsidRPr="00370101">
              <w:rPr>
                <w:color w:val="000000" w:themeColor="text1"/>
                <w:szCs w:val="24"/>
              </w:rPr>
              <w:t>Laparoscopic reduction of intussusception with bowel resection &amp; anastomosis</w:t>
            </w:r>
          </w:p>
        </w:tc>
        <w:tc>
          <w:tcPr>
            <w:tcW w:w="283" w:type="dxa"/>
            <w:tcBorders>
              <w:top w:val="single" w:sz="6" w:space="0" w:color="auto"/>
              <w:left w:val="single" w:sz="6" w:space="0" w:color="auto"/>
              <w:bottom w:val="single" w:sz="6" w:space="0" w:color="auto"/>
              <w:right w:val="single" w:sz="6" w:space="0" w:color="auto"/>
            </w:tcBorders>
          </w:tcPr>
          <w:p w14:paraId="79EE96D8" w14:textId="77777777" w:rsidR="00160455" w:rsidRPr="00370101" w:rsidRDefault="00160455" w:rsidP="007D7300">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11DE48A" w14:textId="77777777" w:rsidR="00160455" w:rsidRPr="00370101" w:rsidRDefault="00160455"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2D55695" w14:textId="77777777" w:rsidR="00160455" w:rsidRPr="00370101" w:rsidRDefault="00160455"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D673A71" w14:textId="77777777" w:rsidR="00160455" w:rsidRPr="00370101" w:rsidRDefault="00160455"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C39D041" w14:textId="77777777" w:rsidR="00160455" w:rsidRPr="00370101" w:rsidRDefault="00160455" w:rsidP="007D7300">
            <w:pPr>
              <w:pStyle w:val="affffffff2"/>
              <w:spacing w:line="340" w:lineRule="exact"/>
              <w:rPr>
                <w:rFonts w:eastAsia="標楷體"/>
                <w:color w:val="000000" w:themeColor="text1"/>
                <w:sz w:val="24"/>
                <w:u w:val="none"/>
              </w:rPr>
            </w:pPr>
            <w:r w:rsidRPr="00370101">
              <w:rPr>
                <w:rFonts w:eastAsia="標楷體"/>
                <w:color w:val="000000" w:themeColor="text1"/>
                <w:sz w:val="24"/>
                <w:u w:val="none"/>
              </w:rPr>
              <w:t>35359</w:t>
            </w:r>
          </w:p>
        </w:tc>
      </w:tr>
      <w:tr w:rsidR="00370101" w:rsidRPr="00370101" w14:paraId="009F556F" w14:textId="77777777" w:rsidTr="008260BD">
        <w:trPr>
          <w:trHeight w:val="603"/>
        </w:trPr>
        <w:tc>
          <w:tcPr>
            <w:tcW w:w="850" w:type="dxa"/>
            <w:tcBorders>
              <w:top w:val="single" w:sz="6" w:space="0" w:color="auto"/>
              <w:left w:val="single" w:sz="6" w:space="0" w:color="auto"/>
              <w:bottom w:val="single" w:sz="6" w:space="0" w:color="auto"/>
              <w:right w:val="single" w:sz="6" w:space="0" w:color="auto"/>
            </w:tcBorders>
          </w:tcPr>
          <w:p w14:paraId="425B79B6" w14:textId="77777777" w:rsidR="00160455" w:rsidRPr="00370101" w:rsidRDefault="00160455" w:rsidP="007D7300">
            <w:pPr>
              <w:autoSpaceDE w:val="0"/>
              <w:autoSpaceDN w:val="0"/>
              <w:spacing w:line="340" w:lineRule="exact"/>
              <w:rPr>
                <w:color w:val="000000" w:themeColor="text1"/>
              </w:rPr>
            </w:pPr>
            <w:r w:rsidRPr="00370101">
              <w:rPr>
                <w:color w:val="000000" w:themeColor="text1"/>
              </w:rPr>
              <w:t>73007B</w:t>
            </w:r>
          </w:p>
        </w:tc>
        <w:tc>
          <w:tcPr>
            <w:tcW w:w="6803" w:type="dxa"/>
            <w:tcBorders>
              <w:top w:val="single" w:sz="6" w:space="0" w:color="auto"/>
              <w:left w:val="single" w:sz="6" w:space="0" w:color="auto"/>
              <w:bottom w:val="single" w:sz="6" w:space="0" w:color="auto"/>
              <w:right w:val="single" w:sz="6" w:space="0" w:color="auto"/>
            </w:tcBorders>
          </w:tcPr>
          <w:p w14:paraId="4A5921B2" w14:textId="77777777" w:rsidR="00160455" w:rsidRPr="00370101" w:rsidRDefault="00160455" w:rsidP="00C1613D">
            <w:pPr>
              <w:autoSpaceDE w:val="0"/>
              <w:autoSpaceDN w:val="0"/>
              <w:spacing w:line="340" w:lineRule="exact"/>
              <w:jc w:val="both"/>
              <w:rPr>
                <w:color w:val="000000" w:themeColor="text1"/>
              </w:rPr>
            </w:pPr>
            <w:r w:rsidRPr="00370101">
              <w:rPr>
                <w:color w:val="000000" w:themeColor="text1"/>
              </w:rPr>
              <w:t>腸套疊還原及腸造口或結腸造口</w:t>
            </w:r>
          </w:p>
          <w:p w14:paraId="586E76B0" w14:textId="77777777" w:rsidR="00160455" w:rsidRPr="00370101" w:rsidRDefault="00160455" w:rsidP="00C1613D">
            <w:pPr>
              <w:autoSpaceDE w:val="0"/>
              <w:autoSpaceDN w:val="0"/>
              <w:spacing w:line="340" w:lineRule="exact"/>
              <w:jc w:val="both"/>
              <w:rPr>
                <w:color w:val="000000" w:themeColor="text1"/>
              </w:rPr>
            </w:pPr>
            <w:r w:rsidRPr="00370101">
              <w:rPr>
                <w:color w:val="000000" w:themeColor="text1"/>
              </w:rPr>
              <w:t>Reduction of intussusception with enterostomy or colostomy</w:t>
            </w:r>
          </w:p>
        </w:tc>
        <w:tc>
          <w:tcPr>
            <w:tcW w:w="283" w:type="dxa"/>
            <w:tcBorders>
              <w:top w:val="single" w:sz="6" w:space="0" w:color="auto"/>
              <w:left w:val="single" w:sz="6" w:space="0" w:color="auto"/>
              <w:bottom w:val="single" w:sz="6" w:space="0" w:color="auto"/>
              <w:right w:val="single" w:sz="6" w:space="0" w:color="auto"/>
            </w:tcBorders>
          </w:tcPr>
          <w:p w14:paraId="20CC33A7" w14:textId="77777777" w:rsidR="00160455" w:rsidRPr="00370101" w:rsidRDefault="00160455" w:rsidP="007D7300">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4E64EDB" w14:textId="77777777" w:rsidR="00160455" w:rsidRPr="00370101" w:rsidRDefault="00160455" w:rsidP="007D7300">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26C0273" w14:textId="77777777" w:rsidR="00160455" w:rsidRPr="00370101" w:rsidRDefault="00160455" w:rsidP="007D7300">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4A6B5EB" w14:textId="77777777" w:rsidR="00160455" w:rsidRPr="00370101" w:rsidRDefault="00160455" w:rsidP="007D7300">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A9DBE6E" w14:textId="77777777" w:rsidR="00160455" w:rsidRPr="00370101" w:rsidRDefault="00160455" w:rsidP="007D7300">
            <w:pPr>
              <w:autoSpaceDE w:val="0"/>
              <w:autoSpaceDN w:val="0"/>
              <w:spacing w:line="340" w:lineRule="exact"/>
              <w:jc w:val="right"/>
              <w:rPr>
                <w:dstrike/>
                <w:color w:val="000000" w:themeColor="text1"/>
                <w:szCs w:val="24"/>
              </w:rPr>
            </w:pPr>
            <w:r w:rsidRPr="00370101">
              <w:rPr>
                <w:color w:val="000000" w:themeColor="text1"/>
                <w:szCs w:val="24"/>
              </w:rPr>
              <w:t>12517</w:t>
            </w:r>
          </w:p>
        </w:tc>
      </w:tr>
      <w:tr w:rsidR="00370101" w:rsidRPr="00370101" w14:paraId="2D7F9327" w14:textId="77777777" w:rsidTr="008260BD">
        <w:trPr>
          <w:trHeight w:val="603"/>
        </w:trPr>
        <w:tc>
          <w:tcPr>
            <w:tcW w:w="850" w:type="dxa"/>
            <w:tcBorders>
              <w:top w:val="single" w:sz="6" w:space="0" w:color="auto"/>
              <w:left w:val="single" w:sz="6" w:space="0" w:color="auto"/>
              <w:bottom w:val="single" w:sz="6" w:space="0" w:color="auto"/>
              <w:right w:val="single" w:sz="6" w:space="0" w:color="auto"/>
            </w:tcBorders>
          </w:tcPr>
          <w:p w14:paraId="7B9D4422" w14:textId="77777777" w:rsidR="00D51BC8" w:rsidRPr="00370101" w:rsidRDefault="00D51BC8" w:rsidP="007D7300">
            <w:pPr>
              <w:autoSpaceDE w:val="0"/>
              <w:autoSpaceDN w:val="0"/>
              <w:spacing w:line="340" w:lineRule="exact"/>
              <w:rPr>
                <w:color w:val="000000" w:themeColor="text1"/>
                <w:szCs w:val="24"/>
              </w:rPr>
            </w:pPr>
            <w:r w:rsidRPr="00370101">
              <w:rPr>
                <w:color w:val="000000" w:themeColor="text1"/>
                <w:szCs w:val="24"/>
              </w:rPr>
              <w:t>73053B</w:t>
            </w:r>
          </w:p>
        </w:tc>
        <w:tc>
          <w:tcPr>
            <w:tcW w:w="6803" w:type="dxa"/>
            <w:tcBorders>
              <w:top w:val="single" w:sz="6" w:space="0" w:color="auto"/>
              <w:left w:val="single" w:sz="6" w:space="0" w:color="auto"/>
              <w:bottom w:val="single" w:sz="6" w:space="0" w:color="auto"/>
              <w:right w:val="single" w:sz="6" w:space="0" w:color="auto"/>
            </w:tcBorders>
          </w:tcPr>
          <w:p w14:paraId="5B4BD120" w14:textId="77777777" w:rsidR="00D51BC8" w:rsidRPr="00370101" w:rsidRDefault="00D51BC8" w:rsidP="00C1613D">
            <w:pPr>
              <w:autoSpaceDE w:val="0"/>
              <w:autoSpaceDN w:val="0"/>
              <w:spacing w:line="340" w:lineRule="exact"/>
              <w:jc w:val="both"/>
              <w:rPr>
                <w:color w:val="000000" w:themeColor="text1"/>
                <w:szCs w:val="24"/>
              </w:rPr>
            </w:pPr>
            <w:r w:rsidRPr="00370101">
              <w:rPr>
                <w:color w:val="000000" w:themeColor="text1"/>
                <w:szCs w:val="24"/>
              </w:rPr>
              <w:t>腹腔鏡腸套疊還原</w:t>
            </w:r>
            <w:r w:rsidRPr="00370101">
              <w:rPr>
                <w:color w:val="000000" w:themeColor="text1"/>
                <w:szCs w:val="24"/>
              </w:rPr>
              <w:t>-</w:t>
            </w:r>
            <w:r w:rsidRPr="00370101">
              <w:rPr>
                <w:color w:val="000000" w:themeColor="text1"/>
                <w:szCs w:val="24"/>
              </w:rPr>
              <w:t>併腸造口或結腸造口</w:t>
            </w:r>
          </w:p>
          <w:p w14:paraId="06A298E9" w14:textId="77777777" w:rsidR="00D51BC8" w:rsidRPr="00370101" w:rsidRDefault="00D51BC8" w:rsidP="00C1613D">
            <w:pPr>
              <w:autoSpaceDE w:val="0"/>
              <w:autoSpaceDN w:val="0"/>
              <w:spacing w:line="340" w:lineRule="exact"/>
              <w:jc w:val="both"/>
              <w:rPr>
                <w:color w:val="000000" w:themeColor="text1"/>
                <w:szCs w:val="24"/>
              </w:rPr>
            </w:pPr>
            <w:r w:rsidRPr="00370101">
              <w:rPr>
                <w:color w:val="000000" w:themeColor="text1"/>
                <w:szCs w:val="24"/>
              </w:rPr>
              <w:t>Laparoscopic reduction of intussusception with enterostomy or colostomy</w:t>
            </w:r>
          </w:p>
        </w:tc>
        <w:tc>
          <w:tcPr>
            <w:tcW w:w="283" w:type="dxa"/>
            <w:tcBorders>
              <w:top w:val="single" w:sz="6" w:space="0" w:color="auto"/>
              <w:left w:val="single" w:sz="6" w:space="0" w:color="auto"/>
              <w:bottom w:val="single" w:sz="6" w:space="0" w:color="auto"/>
              <w:right w:val="single" w:sz="6" w:space="0" w:color="auto"/>
            </w:tcBorders>
          </w:tcPr>
          <w:p w14:paraId="26D0E5C8" w14:textId="77777777" w:rsidR="00D51BC8" w:rsidRPr="00370101" w:rsidRDefault="00D51BC8" w:rsidP="007D7300">
            <w:pPr>
              <w:autoSpaceDE w:val="0"/>
              <w:autoSpaceDN w:val="0"/>
              <w:spacing w:line="34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70BF9E8" w14:textId="77777777" w:rsidR="00D51BC8" w:rsidRPr="00370101" w:rsidRDefault="00D51BC8"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17F015C" w14:textId="77777777" w:rsidR="00D51BC8" w:rsidRPr="00370101" w:rsidRDefault="00D51BC8"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0641C95" w14:textId="77777777" w:rsidR="00D51BC8" w:rsidRPr="00370101" w:rsidRDefault="00D51BC8"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BA96B20" w14:textId="77777777" w:rsidR="00D51BC8" w:rsidRPr="00370101" w:rsidRDefault="00D51BC8" w:rsidP="007D7300">
            <w:pPr>
              <w:autoSpaceDE w:val="0"/>
              <w:autoSpaceDN w:val="0"/>
              <w:spacing w:line="340" w:lineRule="exact"/>
              <w:jc w:val="right"/>
              <w:rPr>
                <w:color w:val="000000" w:themeColor="text1"/>
                <w:szCs w:val="24"/>
              </w:rPr>
            </w:pPr>
            <w:r w:rsidRPr="00370101">
              <w:rPr>
                <w:color w:val="000000" w:themeColor="text1"/>
                <w:szCs w:val="24"/>
              </w:rPr>
              <w:t>17385</w:t>
            </w:r>
          </w:p>
        </w:tc>
      </w:tr>
      <w:tr w:rsidR="00370101" w:rsidRPr="00370101" w14:paraId="0B901891" w14:textId="77777777" w:rsidTr="00154B0E">
        <w:trPr>
          <w:trHeight w:val="340"/>
        </w:trPr>
        <w:tc>
          <w:tcPr>
            <w:tcW w:w="850" w:type="dxa"/>
            <w:tcBorders>
              <w:top w:val="single" w:sz="6" w:space="0" w:color="auto"/>
              <w:left w:val="single" w:sz="6" w:space="0" w:color="auto"/>
              <w:bottom w:val="single" w:sz="6" w:space="0" w:color="auto"/>
              <w:right w:val="single" w:sz="6" w:space="0" w:color="auto"/>
            </w:tcBorders>
          </w:tcPr>
          <w:p w14:paraId="123D01A2" w14:textId="77777777" w:rsidR="00D51BC8" w:rsidRPr="00370101" w:rsidRDefault="00D51BC8" w:rsidP="007D7300">
            <w:pPr>
              <w:autoSpaceDE w:val="0"/>
              <w:autoSpaceDN w:val="0"/>
              <w:spacing w:line="340" w:lineRule="exact"/>
              <w:jc w:val="both"/>
              <w:rPr>
                <w:color w:val="000000" w:themeColor="text1"/>
                <w:szCs w:val="24"/>
              </w:rPr>
            </w:pPr>
            <w:r w:rsidRPr="00370101">
              <w:rPr>
                <w:color w:val="000000" w:themeColor="text1"/>
                <w:szCs w:val="24"/>
              </w:rPr>
              <w:t>73008B</w:t>
            </w:r>
          </w:p>
        </w:tc>
        <w:tc>
          <w:tcPr>
            <w:tcW w:w="6803" w:type="dxa"/>
            <w:tcBorders>
              <w:top w:val="single" w:sz="6" w:space="0" w:color="auto"/>
              <w:left w:val="single" w:sz="6" w:space="0" w:color="auto"/>
              <w:bottom w:val="single" w:sz="6" w:space="0" w:color="auto"/>
              <w:right w:val="single" w:sz="6" w:space="0" w:color="auto"/>
            </w:tcBorders>
          </w:tcPr>
          <w:p w14:paraId="49745BBF" w14:textId="77777777" w:rsidR="00D51BC8" w:rsidRPr="00370101" w:rsidRDefault="00D51BC8" w:rsidP="00C1613D">
            <w:pPr>
              <w:autoSpaceDE w:val="0"/>
              <w:autoSpaceDN w:val="0"/>
              <w:spacing w:line="340" w:lineRule="exact"/>
              <w:jc w:val="both"/>
              <w:rPr>
                <w:color w:val="000000" w:themeColor="text1"/>
                <w:szCs w:val="24"/>
              </w:rPr>
            </w:pPr>
            <w:r w:rsidRPr="00370101">
              <w:rPr>
                <w:color w:val="000000" w:themeColor="text1"/>
                <w:szCs w:val="24"/>
              </w:rPr>
              <w:t>良性腸病灶切除術</w:t>
            </w:r>
            <w:r w:rsidRPr="00370101">
              <w:rPr>
                <w:color w:val="000000" w:themeColor="text1"/>
                <w:szCs w:val="24"/>
              </w:rPr>
              <w:t xml:space="preserve"> Excision, Benign bowel lesion</w:t>
            </w:r>
          </w:p>
        </w:tc>
        <w:tc>
          <w:tcPr>
            <w:tcW w:w="283" w:type="dxa"/>
            <w:tcBorders>
              <w:top w:val="single" w:sz="6" w:space="0" w:color="auto"/>
              <w:left w:val="single" w:sz="6" w:space="0" w:color="auto"/>
              <w:bottom w:val="single" w:sz="6" w:space="0" w:color="auto"/>
              <w:right w:val="single" w:sz="6" w:space="0" w:color="auto"/>
            </w:tcBorders>
          </w:tcPr>
          <w:p w14:paraId="0FF09B8F" w14:textId="77777777" w:rsidR="00D51BC8" w:rsidRPr="00370101" w:rsidRDefault="00D51BC8" w:rsidP="007D7300">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C8C8961" w14:textId="77777777" w:rsidR="00D51BC8" w:rsidRPr="00370101" w:rsidRDefault="00D51BC8"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67F0C34" w14:textId="77777777" w:rsidR="00D51BC8" w:rsidRPr="00370101" w:rsidRDefault="00D51BC8"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304090B" w14:textId="77777777" w:rsidR="00D51BC8" w:rsidRPr="00370101" w:rsidRDefault="00D51BC8"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CDBE940" w14:textId="77777777" w:rsidR="00D51BC8" w:rsidRPr="00370101" w:rsidRDefault="00D51BC8" w:rsidP="007D7300">
            <w:pPr>
              <w:pStyle w:val="affffffff2"/>
              <w:spacing w:line="340" w:lineRule="exact"/>
              <w:rPr>
                <w:rFonts w:eastAsia="標楷體"/>
                <w:dstrike/>
                <w:color w:val="000000" w:themeColor="text1"/>
                <w:sz w:val="24"/>
                <w:u w:val="none"/>
              </w:rPr>
            </w:pPr>
            <w:r w:rsidRPr="00370101">
              <w:rPr>
                <w:rFonts w:eastAsia="標楷體"/>
                <w:color w:val="000000" w:themeColor="text1"/>
                <w:sz w:val="24"/>
                <w:u w:val="none"/>
              </w:rPr>
              <w:t>14001</w:t>
            </w:r>
          </w:p>
        </w:tc>
      </w:tr>
      <w:tr w:rsidR="00370101" w:rsidRPr="00370101" w14:paraId="6B95243E" w14:textId="77777777" w:rsidTr="00154B0E">
        <w:trPr>
          <w:trHeight w:val="340"/>
        </w:trPr>
        <w:tc>
          <w:tcPr>
            <w:tcW w:w="850" w:type="dxa"/>
            <w:tcBorders>
              <w:top w:val="single" w:sz="6" w:space="0" w:color="auto"/>
              <w:left w:val="single" w:sz="6" w:space="0" w:color="auto"/>
              <w:bottom w:val="single" w:sz="6" w:space="0" w:color="auto"/>
              <w:right w:val="single" w:sz="6" w:space="0" w:color="auto"/>
            </w:tcBorders>
          </w:tcPr>
          <w:p w14:paraId="320B1DC3" w14:textId="77777777" w:rsidR="00D51BC8" w:rsidRPr="00370101" w:rsidRDefault="00D51BC8" w:rsidP="007D7300">
            <w:pPr>
              <w:autoSpaceDE w:val="0"/>
              <w:autoSpaceDN w:val="0"/>
              <w:spacing w:line="340" w:lineRule="exact"/>
              <w:rPr>
                <w:color w:val="000000" w:themeColor="text1"/>
                <w:szCs w:val="24"/>
              </w:rPr>
            </w:pPr>
            <w:r w:rsidRPr="00370101">
              <w:rPr>
                <w:color w:val="000000" w:themeColor="text1"/>
                <w:szCs w:val="24"/>
              </w:rPr>
              <w:t>73054B</w:t>
            </w:r>
          </w:p>
        </w:tc>
        <w:tc>
          <w:tcPr>
            <w:tcW w:w="6803" w:type="dxa"/>
            <w:tcBorders>
              <w:top w:val="single" w:sz="6" w:space="0" w:color="auto"/>
              <w:left w:val="single" w:sz="6" w:space="0" w:color="auto"/>
              <w:bottom w:val="single" w:sz="6" w:space="0" w:color="auto"/>
              <w:right w:val="single" w:sz="6" w:space="0" w:color="auto"/>
            </w:tcBorders>
          </w:tcPr>
          <w:p w14:paraId="6F818652" w14:textId="77777777" w:rsidR="00D51BC8" w:rsidRPr="00370101" w:rsidRDefault="00D51BC8" w:rsidP="00C1613D">
            <w:pPr>
              <w:autoSpaceDE w:val="0"/>
              <w:autoSpaceDN w:val="0"/>
              <w:spacing w:line="340" w:lineRule="exact"/>
              <w:jc w:val="both"/>
              <w:rPr>
                <w:color w:val="000000" w:themeColor="text1"/>
                <w:szCs w:val="24"/>
              </w:rPr>
            </w:pPr>
            <w:r w:rsidRPr="00370101">
              <w:rPr>
                <w:color w:val="000000" w:themeColor="text1"/>
                <w:szCs w:val="24"/>
              </w:rPr>
              <w:t>腹腔鏡良性小腸病灶切除術</w:t>
            </w:r>
          </w:p>
          <w:p w14:paraId="570AF8BD" w14:textId="77777777" w:rsidR="00D51BC8" w:rsidRPr="00370101" w:rsidRDefault="00D51BC8" w:rsidP="00C1613D">
            <w:pPr>
              <w:autoSpaceDE w:val="0"/>
              <w:autoSpaceDN w:val="0"/>
              <w:spacing w:line="340" w:lineRule="exact"/>
              <w:jc w:val="both"/>
              <w:rPr>
                <w:color w:val="000000" w:themeColor="text1"/>
                <w:szCs w:val="24"/>
              </w:rPr>
            </w:pPr>
            <w:r w:rsidRPr="00370101">
              <w:rPr>
                <w:color w:val="000000" w:themeColor="text1"/>
                <w:szCs w:val="24"/>
              </w:rPr>
              <w:t>Laparoscopic excision of benign small intestine lesion</w:t>
            </w:r>
          </w:p>
        </w:tc>
        <w:tc>
          <w:tcPr>
            <w:tcW w:w="283" w:type="dxa"/>
            <w:tcBorders>
              <w:top w:val="single" w:sz="6" w:space="0" w:color="auto"/>
              <w:left w:val="single" w:sz="6" w:space="0" w:color="auto"/>
              <w:bottom w:val="single" w:sz="6" w:space="0" w:color="auto"/>
              <w:right w:val="single" w:sz="6" w:space="0" w:color="auto"/>
            </w:tcBorders>
          </w:tcPr>
          <w:p w14:paraId="5AF55BBA" w14:textId="77777777" w:rsidR="00D51BC8" w:rsidRPr="00370101" w:rsidRDefault="00D51BC8" w:rsidP="007D7300">
            <w:pPr>
              <w:autoSpaceDE w:val="0"/>
              <w:autoSpaceDN w:val="0"/>
              <w:spacing w:line="34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1CCCC15" w14:textId="77777777" w:rsidR="00D51BC8" w:rsidRPr="00370101" w:rsidRDefault="00D51BC8"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8BE0F7A" w14:textId="77777777" w:rsidR="00D51BC8" w:rsidRPr="00370101" w:rsidRDefault="00D51BC8"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E64B0F6" w14:textId="77777777" w:rsidR="00D51BC8" w:rsidRPr="00370101" w:rsidRDefault="00D51BC8"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7E587BC" w14:textId="77777777" w:rsidR="00D51BC8" w:rsidRPr="00370101" w:rsidRDefault="00D51BC8" w:rsidP="007D7300">
            <w:pPr>
              <w:autoSpaceDE w:val="0"/>
              <w:autoSpaceDN w:val="0"/>
              <w:spacing w:line="340" w:lineRule="exact"/>
              <w:jc w:val="right"/>
              <w:rPr>
                <w:color w:val="000000" w:themeColor="text1"/>
                <w:szCs w:val="24"/>
              </w:rPr>
            </w:pPr>
            <w:r w:rsidRPr="00370101">
              <w:rPr>
                <w:color w:val="000000" w:themeColor="text1"/>
                <w:szCs w:val="24"/>
              </w:rPr>
              <w:t>22946</w:t>
            </w:r>
          </w:p>
        </w:tc>
      </w:tr>
      <w:tr w:rsidR="00370101" w:rsidRPr="00370101" w14:paraId="409B7421" w14:textId="77777777" w:rsidTr="000F6652">
        <w:trPr>
          <w:trHeight w:val="340"/>
        </w:trPr>
        <w:tc>
          <w:tcPr>
            <w:tcW w:w="850" w:type="dxa"/>
            <w:tcBorders>
              <w:top w:val="single" w:sz="6" w:space="0" w:color="auto"/>
              <w:left w:val="single" w:sz="6" w:space="0" w:color="auto"/>
              <w:bottom w:val="single" w:sz="6" w:space="0" w:color="auto"/>
              <w:right w:val="single" w:sz="6" w:space="0" w:color="auto"/>
            </w:tcBorders>
            <w:vAlign w:val="center"/>
          </w:tcPr>
          <w:p w14:paraId="539C3C68" w14:textId="77777777" w:rsidR="00D51BC8" w:rsidRPr="00370101" w:rsidRDefault="00D51BC8" w:rsidP="007D7300">
            <w:pPr>
              <w:autoSpaceDE w:val="0"/>
              <w:autoSpaceDN w:val="0"/>
              <w:spacing w:line="340" w:lineRule="exact"/>
              <w:jc w:val="both"/>
              <w:rPr>
                <w:color w:val="000000" w:themeColor="text1"/>
              </w:rPr>
            </w:pPr>
            <w:r w:rsidRPr="00370101">
              <w:rPr>
                <w:color w:val="000000" w:themeColor="text1"/>
              </w:rPr>
              <w:t>73009B</w:t>
            </w:r>
          </w:p>
        </w:tc>
        <w:tc>
          <w:tcPr>
            <w:tcW w:w="6803" w:type="dxa"/>
            <w:tcBorders>
              <w:top w:val="single" w:sz="6" w:space="0" w:color="auto"/>
              <w:left w:val="single" w:sz="6" w:space="0" w:color="auto"/>
              <w:bottom w:val="single" w:sz="6" w:space="0" w:color="auto"/>
              <w:right w:val="single" w:sz="6" w:space="0" w:color="auto"/>
            </w:tcBorders>
            <w:vAlign w:val="center"/>
          </w:tcPr>
          <w:p w14:paraId="2BC6528D" w14:textId="77777777" w:rsidR="00D51BC8" w:rsidRPr="00370101" w:rsidRDefault="00D51BC8" w:rsidP="00C1613D">
            <w:pPr>
              <w:autoSpaceDE w:val="0"/>
              <w:autoSpaceDN w:val="0"/>
              <w:spacing w:line="340" w:lineRule="exact"/>
              <w:jc w:val="both"/>
              <w:rPr>
                <w:color w:val="000000" w:themeColor="text1"/>
              </w:rPr>
            </w:pPr>
            <w:r w:rsidRPr="00370101">
              <w:rPr>
                <w:color w:val="000000" w:themeColor="text1"/>
              </w:rPr>
              <w:t>邁克氏憩室切除術</w:t>
            </w:r>
            <w:r w:rsidRPr="00370101">
              <w:rPr>
                <w:color w:val="000000" w:themeColor="text1"/>
              </w:rPr>
              <w:t xml:space="preserve"> Meckel's diverticulectomy</w:t>
            </w:r>
          </w:p>
        </w:tc>
        <w:tc>
          <w:tcPr>
            <w:tcW w:w="283" w:type="dxa"/>
            <w:tcBorders>
              <w:top w:val="single" w:sz="6" w:space="0" w:color="auto"/>
              <w:left w:val="single" w:sz="6" w:space="0" w:color="auto"/>
              <w:bottom w:val="single" w:sz="6" w:space="0" w:color="auto"/>
              <w:right w:val="single" w:sz="6" w:space="0" w:color="auto"/>
            </w:tcBorders>
          </w:tcPr>
          <w:p w14:paraId="7259ACDB" w14:textId="77777777" w:rsidR="00D51BC8" w:rsidRPr="00370101" w:rsidRDefault="00D51BC8" w:rsidP="007D7300">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495241" w14:textId="77777777" w:rsidR="00D51BC8" w:rsidRPr="00370101" w:rsidRDefault="00D51BC8" w:rsidP="007D7300">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E57BD4" w14:textId="77777777" w:rsidR="00D51BC8" w:rsidRPr="00370101" w:rsidRDefault="00D51BC8" w:rsidP="007D7300">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CC435E" w14:textId="77777777" w:rsidR="00D51BC8" w:rsidRPr="00370101" w:rsidRDefault="00D51BC8" w:rsidP="007D7300">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5412E56" w14:textId="77777777" w:rsidR="00D51BC8" w:rsidRPr="00370101" w:rsidRDefault="00D51BC8" w:rsidP="007D7300">
            <w:pPr>
              <w:autoSpaceDE w:val="0"/>
              <w:autoSpaceDN w:val="0"/>
              <w:spacing w:line="340" w:lineRule="exact"/>
              <w:jc w:val="right"/>
              <w:rPr>
                <w:dstrike/>
                <w:color w:val="000000" w:themeColor="text1"/>
                <w:szCs w:val="24"/>
              </w:rPr>
            </w:pPr>
            <w:r w:rsidRPr="00370101">
              <w:rPr>
                <w:color w:val="000000" w:themeColor="text1"/>
                <w:szCs w:val="24"/>
              </w:rPr>
              <w:t>9191</w:t>
            </w:r>
          </w:p>
        </w:tc>
      </w:tr>
      <w:tr w:rsidR="00370101" w:rsidRPr="00370101" w14:paraId="6B062C95" w14:textId="77777777" w:rsidTr="008260BD">
        <w:trPr>
          <w:trHeight w:val="624"/>
        </w:trPr>
        <w:tc>
          <w:tcPr>
            <w:tcW w:w="850" w:type="dxa"/>
            <w:tcBorders>
              <w:top w:val="single" w:sz="6" w:space="0" w:color="auto"/>
              <w:left w:val="single" w:sz="6" w:space="0" w:color="auto"/>
              <w:bottom w:val="single" w:sz="6" w:space="0" w:color="auto"/>
              <w:right w:val="single" w:sz="6" w:space="0" w:color="auto"/>
            </w:tcBorders>
          </w:tcPr>
          <w:p w14:paraId="26C2FC7E" w14:textId="77777777" w:rsidR="00D51BC8" w:rsidRPr="00370101" w:rsidRDefault="00D51BC8" w:rsidP="007D7300">
            <w:pPr>
              <w:autoSpaceDE w:val="0"/>
              <w:autoSpaceDN w:val="0"/>
              <w:spacing w:line="340" w:lineRule="exact"/>
              <w:rPr>
                <w:color w:val="000000" w:themeColor="text1"/>
              </w:rPr>
            </w:pPr>
            <w:r w:rsidRPr="00370101">
              <w:rPr>
                <w:color w:val="000000" w:themeColor="text1"/>
              </w:rPr>
              <w:t>73010B</w:t>
            </w:r>
          </w:p>
        </w:tc>
        <w:tc>
          <w:tcPr>
            <w:tcW w:w="6803" w:type="dxa"/>
            <w:tcBorders>
              <w:top w:val="single" w:sz="6" w:space="0" w:color="auto"/>
              <w:left w:val="single" w:sz="6" w:space="0" w:color="auto"/>
              <w:bottom w:val="single" w:sz="6" w:space="0" w:color="auto"/>
              <w:right w:val="single" w:sz="6" w:space="0" w:color="auto"/>
            </w:tcBorders>
          </w:tcPr>
          <w:p w14:paraId="215D33D5" w14:textId="77777777" w:rsidR="00D51BC8" w:rsidRPr="00370101" w:rsidRDefault="00D51BC8" w:rsidP="00C1613D">
            <w:pPr>
              <w:autoSpaceDE w:val="0"/>
              <w:autoSpaceDN w:val="0"/>
              <w:spacing w:line="340" w:lineRule="exact"/>
              <w:jc w:val="both"/>
              <w:rPr>
                <w:color w:val="000000" w:themeColor="text1"/>
              </w:rPr>
            </w:pPr>
            <w:r w:rsidRPr="00370101">
              <w:rPr>
                <w:color w:val="000000" w:themeColor="text1"/>
              </w:rPr>
              <w:t>小腸切除術加吻合術</w:t>
            </w:r>
            <w:r w:rsidRPr="00370101">
              <w:rPr>
                <w:color w:val="000000" w:themeColor="text1"/>
              </w:rPr>
              <w:t xml:space="preserve"> </w:t>
            </w:r>
          </w:p>
          <w:p w14:paraId="0F9A45DA" w14:textId="77777777" w:rsidR="00D51BC8" w:rsidRPr="00370101" w:rsidRDefault="00D51BC8" w:rsidP="00C1613D">
            <w:pPr>
              <w:autoSpaceDE w:val="0"/>
              <w:autoSpaceDN w:val="0"/>
              <w:spacing w:line="340" w:lineRule="exact"/>
              <w:jc w:val="both"/>
              <w:rPr>
                <w:color w:val="000000" w:themeColor="text1"/>
              </w:rPr>
            </w:pPr>
            <w:r w:rsidRPr="00370101">
              <w:rPr>
                <w:color w:val="000000" w:themeColor="text1"/>
              </w:rPr>
              <w:t>Resection of small bowel, with anastomosis</w:t>
            </w:r>
          </w:p>
        </w:tc>
        <w:tc>
          <w:tcPr>
            <w:tcW w:w="283" w:type="dxa"/>
            <w:tcBorders>
              <w:top w:val="single" w:sz="6" w:space="0" w:color="auto"/>
              <w:left w:val="single" w:sz="6" w:space="0" w:color="auto"/>
              <w:bottom w:val="single" w:sz="6" w:space="0" w:color="auto"/>
              <w:right w:val="single" w:sz="6" w:space="0" w:color="auto"/>
            </w:tcBorders>
          </w:tcPr>
          <w:p w14:paraId="2C767D03" w14:textId="77777777" w:rsidR="00D51BC8" w:rsidRPr="00370101" w:rsidRDefault="00D51BC8" w:rsidP="007D7300">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8A69423" w14:textId="77777777" w:rsidR="00D51BC8" w:rsidRPr="00370101" w:rsidRDefault="00D51BC8" w:rsidP="007D7300">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8DD776" w14:textId="77777777" w:rsidR="00D51BC8" w:rsidRPr="00370101" w:rsidRDefault="00D51BC8" w:rsidP="007D7300">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8F8E0E" w14:textId="77777777" w:rsidR="00D51BC8" w:rsidRPr="00370101" w:rsidRDefault="00D51BC8" w:rsidP="007D7300">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B496DCE" w14:textId="77777777" w:rsidR="00D51BC8" w:rsidRPr="00370101" w:rsidRDefault="00D51BC8" w:rsidP="007D7300">
            <w:pPr>
              <w:autoSpaceDE w:val="0"/>
              <w:autoSpaceDN w:val="0"/>
              <w:spacing w:line="340" w:lineRule="exact"/>
              <w:jc w:val="right"/>
              <w:rPr>
                <w:dstrike/>
                <w:color w:val="000000" w:themeColor="text1"/>
                <w:szCs w:val="24"/>
              </w:rPr>
            </w:pPr>
            <w:r w:rsidRPr="00370101">
              <w:rPr>
                <w:color w:val="000000" w:themeColor="text1"/>
                <w:szCs w:val="24"/>
              </w:rPr>
              <w:t>14850</w:t>
            </w:r>
          </w:p>
        </w:tc>
      </w:tr>
      <w:tr w:rsidR="00370101" w:rsidRPr="00370101" w14:paraId="6EF13BBE" w14:textId="77777777" w:rsidTr="008260BD">
        <w:trPr>
          <w:trHeight w:val="624"/>
        </w:trPr>
        <w:tc>
          <w:tcPr>
            <w:tcW w:w="850" w:type="dxa"/>
            <w:tcBorders>
              <w:top w:val="single" w:sz="6" w:space="0" w:color="auto"/>
              <w:left w:val="single" w:sz="6" w:space="0" w:color="auto"/>
              <w:bottom w:val="single" w:sz="6" w:space="0" w:color="auto"/>
              <w:right w:val="single" w:sz="6" w:space="0" w:color="auto"/>
            </w:tcBorders>
          </w:tcPr>
          <w:p w14:paraId="66E94B89" w14:textId="77777777" w:rsidR="00D51BC8" w:rsidRPr="00370101" w:rsidRDefault="00D51BC8" w:rsidP="007D7300">
            <w:pPr>
              <w:autoSpaceDE w:val="0"/>
              <w:autoSpaceDN w:val="0"/>
              <w:spacing w:line="340" w:lineRule="exact"/>
              <w:rPr>
                <w:color w:val="000000" w:themeColor="text1"/>
                <w:szCs w:val="24"/>
              </w:rPr>
            </w:pPr>
            <w:r w:rsidRPr="00370101">
              <w:rPr>
                <w:color w:val="000000" w:themeColor="text1"/>
                <w:szCs w:val="24"/>
              </w:rPr>
              <w:t>73055B</w:t>
            </w:r>
          </w:p>
        </w:tc>
        <w:tc>
          <w:tcPr>
            <w:tcW w:w="6803" w:type="dxa"/>
            <w:tcBorders>
              <w:top w:val="single" w:sz="6" w:space="0" w:color="auto"/>
              <w:left w:val="single" w:sz="6" w:space="0" w:color="auto"/>
              <w:bottom w:val="single" w:sz="6" w:space="0" w:color="auto"/>
              <w:right w:val="single" w:sz="6" w:space="0" w:color="auto"/>
            </w:tcBorders>
          </w:tcPr>
          <w:p w14:paraId="1F03A6E8" w14:textId="77777777" w:rsidR="00D51BC8" w:rsidRPr="00370101" w:rsidRDefault="00D51BC8" w:rsidP="00C1613D">
            <w:pPr>
              <w:autoSpaceDE w:val="0"/>
              <w:autoSpaceDN w:val="0"/>
              <w:spacing w:line="340" w:lineRule="exact"/>
              <w:jc w:val="both"/>
              <w:rPr>
                <w:color w:val="000000" w:themeColor="text1"/>
                <w:szCs w:val="24"/>
              </w:rPr>
            </w:pPr>
            <w:r w:rsidRPr="00370101">
              <w:rPr>
                <w:color w:val="000000" w:themeColor="text1"/>
                <w:szCs w:val="24"/>
              </w:rPr>
              <w:t>腹腔鏡部分小腸切除術加吻合術</w:t>
            </w:r>
          </w:p>
          <w:p w14:paraId="6A26C77A" w14:textId="77777777" w:rsidR="00D51BC8" w:rsidRPr="00370101" w:rsidRDefault="00D51BC8" w:rsidP="00C1613D">
            <w:pPr>
              <w:autoSpaceDE w:val="0"/>
              <w:autoSpaceDN w:val="0"/>
              <w:spacing w:line="340" w:lineRule="exact"/>
              <w:jc w:val="both"/>
              <w:rPr>
                <w:color w:val="000000" w:themeColor="text1"/>
                <w:szCs w:val="24"/>
              </w:rPr>
            </w:pPr>
            <w:r w:rsidRPr="00370101">
              <w:rPr>
                <w:color w:val="000000" w:themeColor="text1"/>
                <w:szCs w:val="24"/>
              </w:rPr>
              <w:t>Laparoscopic resection of small intestine,with anastomosis</w:t>
            </w:r>
          </w:p>
        </w:tc>
        <w:tc>
          <w:tcPr>
            <w:tcW w:w="283" w:type="dxa"/>
            <w:tcBorders>
              <w:top w:val="single" w:sz="6" w:space="0" w:color="auto"/>
              <w:left w:val="single" w:sz="6" w:space="0" w:color="auto"/>
              <w:bottom w:val="single" w:sz="6" w:space="0" w:color="auto"/>
              <w:right w:val="single" w:sz="6" w:space="0" w:color="auto"/>
            </w:tcBorders>
          </w:tcPr>
          <w:p w14:paraId="6CBF922C" w14:textId="77777777" w:rsidR="00D51BC8" w:rsidRPr="00370101" w:rsidRDefault="00D51BC8" w:rsidP="007D7300">
            <w:pPr>
              <w:autoSpaceDE w:val="0"/>
              <w:autoSpaceDN w:val="0"/>
              <w:spacing w:line="34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C578FAF" w14:textId="77777777" w:rsidR="00D51BC8" w:rsidRPr="00370101" w:rsidRDefault="00D51BC8"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62FDD0E" w14:textId="77777777" w:rsidR="00D51BC8" w:rsidRPr="00370101" w:rsidRDefault="00D51BC8"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5402991" w14:textId="77777777" w:rsidR="00D51BC8" w:rsidRPr="00370101" w:rsidRDefault="00D51BC8"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9878474" w14:textId="77777777" w:rsidR="00D51BC8" w:rsidRPr="00370101" w:rsidRDefault="00D51BC8" w:rsidP="007D7300">
            <w:pPr>
              <w:autoSpaceDE w:val="0"/>
              <w:autoSpaceDN w:val="0"/>
              <w:spacing w:line="340" w:lineRule="exact"/>
              <w:jc w:val="right"/>
              <w:rPr>
                <w:color w:val="000000" w:themeColor="text1"/>
                <w:szCs w:val="24"/>
              </w:rPr>
            </w:pPr>
            <w:r w:rsidRPr="00370101">
              <w:rPr>
                <w:color w:val="000000" w:themeColor="text1"/>
                <w:szCs w:val="24"/>
              </w:rPr>
              <w:t>24338</w:t>
            </w:r>
          </w:p>
        </w:tc>
      </w:tr>
      <w:tr w:rsidR="00370101" w:rsidRPr="00370101" w14:paraId="348E278F" w14:textId="77777777" w:rsidTr="00154B0E">
        <w:tc>
          <w:tcPr>
            <w:tcW w:w="850" w:type="dxa"/>
            <w:tcBorders>
              <w:top w:val="single" w:sz="6" w:space="0" w:color="auto"/>
              <w:left w:val="single" w:sz="6" w:space="0" w:color="auto"/>
              <w:right w:val="single" w:sz="6" w:space="0" w:color="auto"/>
            </w:tcBorders>
          </w:tcPr>
          <w:p w14:paraId="378DCD8D" w14:textId="77777777" w:rsidR="00D51BC8" w:rsidRPr="00370101" w:rsidRDefault="00D51BC8" w:rsidP="007D7300">
            <w:pPr>
              <w:autoSpaceDE w:val="0"/>
              <w:autoSpaceDN w:val="0"/>
              <w:spacing w:line="340" w:lineRule="exact"/>
              <w:rPr>
                <w:color w:val="000000" w:themeColor="text1"/>
                <w:szCs w:val="24"/>
              </w:rPr>
            </w:pPr>
            <w:r w:rsidRPr="00370101">
              <w:rPr>
                <w:color w:val="000000" w:themeColor="text1"/>
                <w:szCs w:val="24"/>
              </w:rPr>
              <w:t>73020C</w:t>
            </w:r>
          </w:p>
        </w:tc>
        <w:tc>
          <w:tcPr>
            <w:tcW w:w="6803" w:type="dxa"/>
            <w:tcBorders>
              <w:top w:val="single" w:sz="6" w:space="0" w:color="auto"/>
              <w:left w:val="single" w:sz="6" w:space="0" w:color="auto"/>
              <w:right w:val="single" w:sz="6" w:space="0" w:color="auto"/>
            </w:tcBorders>
          </w:tcPr>
          <w:p w14:paraId="561378DB" w14:textId="77777777" w:rsidR="00D51BC8" w:rsidRPr="00370101" w:rsidRDefault="00D51BC8" w:rsidP="00C1613D">
            <w:pPr>
              <w:autoSpaceDE w:val="0"/>
              <w:autoSpaceDN w:val="0"/>
              <w:spacing w:line="340" w:lineRule="exact"/>
              <w:jc w:val="both"/>
              <w:rPr>
                <w:color w:val="000000" w:themeColor="text1"/>
                <w:szCs w:val="24"/>
              </w:rPr>
            </w:pPr>
            <w:r w:rsidRPr="00370101">
              <w:rPr>
                <w:color w:val="000000" w:themeColor="text1"/>
                <w:szCs w:val="24"/>
              </w:rPr>
              <w:t>蹄形小腸或結腸造瘻管關閉</w:t>
            </w:r>
          </w:p>
          <w:p w14:paraId="44105335" w14:textId="77777777" w:rsidR="00D51BC8" w:rsidRPr="00370101" w:rsidRDefault="00D51BC8" w:rsidP="00C1613D">
            <w:pPr>
              <w:autoSpaceDE w:val="0"/>
              <w:autoSpaceDN w:val="0"/>
              <w:spacing w:line="340" w:lineRule="exact"/>
              <w:jc w:val="both"/>
              <w:rPr>
                <w:color w:val="000000" w:themeColor="text1"/>
                <w:szCs w:val="24"/>
              </w:rPr>
            </w:pPr>
            <w:r w:rsidRPr="00370101">
              <w:rPr>
                <w:color w:val="000000" w:themeColor="text1"/>
                <w:szCs w:val="24"/>
              </w:rPr>
              <w:t>Closure of enterostomy or Colostomy</w:t>
            </w:r>
            <w:r w:rsidRPr="00370101">
              <w:rPr>
                <w:color w:val="000000" w:themeColor="text1"/>
                <w:szCs w:val="24"/>
              </w:rPr>
              <w:t>（</w:t>
            </w:r>
            <w:r w:rsidRPr="00370101">
              <w:rPr>
                <w:color w:val="000000" w:themeColor="text1"/>
                <w:szCs w:val="24"/>
              </w:rPr>
              <w:t>loop or double-barrel</w:t>
            </w:r>
            <w:r w:rsidRPr="00370101">
              <w:rPr>
                <w:color w:val="000000" w:themeColor="text1"/>
                <w:szCs w:val="24"/>
              </w:rPr>
              <w:t>）</w:t>
            </w:r>
          </w:p>
        </w:tc>
        <w:tc>
          <w:tcPr>
            <w:tcW w:w="283" w:type="dxa"/>
            <w:tcBorders>
              <w:top w:val="single" w:sz="6" w:space="0" w:color="auto"/>
              <w:left w:val="single" w:sz="6" w:space="0" w:color="auto"/>
              <w:right w:val="single" w:sz="6" w:space="0" w:color="auto"/>
            </w:tcBorders>
          </w:tcPr>
          <w:p w14:paraId="4154F670" w14:textId="77777777" w:rsidR="00D51BC8" w:rsidRPr="00370101" w:rsidRDefault="00D51BC8"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737F0CE3" w14:textId="77777777" w:rsidR="00D51BC8" w:rsidRPr="00370101" w:rsidRDefault="00D51BC8"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6C1E5760" w14:textId="77777777" w:rsidR="00D51BC8" w:rsidRPr="00370101" w:rsidRDefault="00D51BC8"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630AE1E7" w14:textId="77777777" w:rsidR="00D51BC8" w:rsidRPr="00370101" w:rsidRDefault="00D51BC8" w:rsidP="007D7300">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right w:val="single" w:sz="6" w:space="0" w:color="auto"/>
            </w:tcBorders>
          </w:tcPr>
          <w:p w14:paraId="338947A4" w14:textId="77777777" w:rsidR="00D51BC8" w:rsidRPr="00370101" w:rsidRDefault="00D51BC8" w:rsidP="007D7300">
            <w:pPr>
              <w:pStyle w:val="affffffff2"/>
              <w:spacing w:line="340" w:lineRule="exact"/>
              <w:rPr>
                <w:rFonts w:eastAsia="標楷體"/>
                <w:color w:val="000000" w:themeColor="text1"/>
                <w:sz w:val="24"/>
                <w:u w:val="none"/>
              </w:rPr>
            </w:pPr>
            <w:r w:rsidRPr="00370101">
              <w:rPr>
                <w:rFonts w:eastAsia="標楷體"/>
                <w:color w:val="000000" w:themeColor="text1"/>
                <w:sz w:val="24"/>
                <w:u w:val="none"/>
              </w:rPr>
              <w:t>10356</w:t>
            </w:r>
          </w:p>
        </w:tc>
      </w:tr>
      <w:tr w:rsidR="00370101" w:rsidRPr="00370101" w14:paraId="72F28514" w14:textId="77777777" w:rsidTr="008260BD">
        <w:tc>
          <w:tcPr>
            <w:tcW w:w="850" w:type="dxa"/>
            <w:tcBorders>
              <w:top w:val="single" w:sz="6" w:space="0" w:color="auto"/>
              <w:left w:val="single" w:sz="6" w:space="0" w:color="auto"/>
              <w:bottom w:val="single" w:sz="6" w:space="0" w:color="auto"/>
              <w:right w:val="single" w:sz="6" w:space="0" w:color="auto"/>
            </w:tcBorders>
          </w:tcPr>
          <w:p w14:paraId="4C906FA4" w14:textId="77777777" w:rsidR="00D51BC8" w:rsidRPr="00370101" w:rsidRDefault="00D51BC8" w:rsidP="007D7300">
            <w:pPr>
              <w:autoSpaceDE w:val="0"/>
              <w:autoSpaceDN w:val="0"/>
              <w:spacing w:line="360" w:lineRule="exact"/>
              <w:rPr>
                <w:color w:val="000000" w:themeColor="text1"/>
              </w:rPr>
            </w:pPr>
            <w:r w:rsidRPr="00370101">
              <w:rPr>
                <w:color w:val="000000" w:themeColor="text1"/>
              </w:rPr>
              <w:t>73039B</w:t>
            </w:r>
          </w:p>
        </w:tc>
        <w:tc>
          <w:tcPr>
            <w:tcW w:w="6803" w:type="dxa"/>
            <w:tcBorders>
              <w:top w:val="single" w:sz="6" w:space="0" w:color="auto"/>
              <w:left w:val="single" w:sz="6" w:space="0" w:color="auto"/>
              <w:bottom w:val="single" w:sz="6" w:space="0" w:color="auto"/>
              <w:right w:val="single" w:sz="6" w:space="0" w:color="auto"/>
            </w:tcBorders>
          </w:tcPr>
          <w:p w14:paraId="5C17C67C" w14:textId="77777777" w:rsidR="00D51BC8" w:rsidRPr="00370101" w:rsidRDefault="00D51BC8" w:rsidP="00C1613D">
            <w:pPr>
              <w:autoSpaceDE w:val="0"/>
              <w:autoSpaceDN w:val="0"/>
              <w:spacing w:line="360" w:lineRule="exact"/>
              <w:jc w:val="both"/>
              <w:rPr>
                <w:color w:val="000000" w:themeColor="text1"/>
              </w:rPr>
            </w:pPr>
            <w:r w:rsidRPr="00370101">
              <w:rPr>
                <w:color w:val="000000" w:themeColor="text1"/>
              </w:rPr>
              <w:t>經由剖腹術行小腸或結腸造瘻管關閉及吻合</w:t>
            </w:r>
          </w:p>
          <w:p w14:paraId="17267012" w14:textId="77777777" w:rsidR="00D51BC8" w:rsidRPr="00370101" w:rsidRDefault="00D51BC8" w:rsidP="00C1613D">
            <w:pPr>
              <w:autoSpaceDE w:val="0"/>
              <w:autoSpaceDN w:val="0"/>
              <w:spacing w:line="360" w:lineRule="exact"/>
              <w:jc w:val="both"/>
              <w:rPr>
                <w:color w:val="000000" w:themeColor="text1"/>
              </w:rPr>
            </w:pPr>
            <w:r w:rsidRPr="00370101">
              <w:rPr>
                <w:color w:val="000000" w:themeColor="text1"/>
              </w:rPr>
              <w:t>Closure of enterostomy or colostomy anastomosis ,by laparotomy</w:t>
            </w:r>
          </w:p>
          <w:p w14:paraId="38A62108" w14:textId="77777777" w:rsidR="00D51BC8" w:rsidRPr="00370101" w:rsidRDefault="00D51BC8" w:rsidP="00C1613D">
            <w:pPr>
              <w:autoSpaceDE w:val="0"/>
              <w:autoSpaceDN w:val="0"/>
              <w:spacing w:line="360" w:lineRule="exact"/>
              <w:jc w:val="both"/>
              <w:rPr>
                <w:color w:val="000000" w:themeColor="text1"/>
              </w:rPr>
            </w:pPr>
            <w:r w:rsidRPr="00370101">
              <w:rPr>
                <w:color w:val="000000" w:themeColor="text1"/>
              </w:rPr>
              <w:t>註：關閉</w:t>
            </w:r>
            <w:r w:rsidRPr="00370101">
              <w:rPr>
                <w:color w:val="000000" w:themeColor="text1"/>
              </w:rPr>
              <w:t>Hartmann colostomy</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584DF61D" w14:textId="77777777" w:rsidR="00D51BC8" w:rsidRPr="00370101" w:rsidRDefault="00D51BC8" w:rsidP="007D7300">
            <w:pPr>
              <w:autoSpaceDE w:val="0"/>
              <w:autoSpaceDN w:val="0"/>
              <w:spacing w:line="3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1E797F1" w14:textId="77777777" w:rsidR="00D51BC8" w:rsidRPr="00370101" w:rsidRDefault="00D51BC8" w:rsidP="007D7300">
            <w:pPr>
              <w:autoSpaceDE w:val="0"/>
              <w:autoSpaceDN w:val="0"/>
              <w:spacing w:line="3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BCD77C" w14:textId="77777777" w:rsidR="00D51BC8" w:rsidRPr="00370101" w:rsidRDefault="00D51BC8" w:rsidP="007D7300">
            <w:pPr>
              <w:autoSpaceDE w:val="0"/>
              <w:autoSpaceDN w:val="0"/>
              <w:spacing w:line="3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A38F35" w14:textId="77777777" w:rsidR="00D51BC8" w:rsidRPr="00370101" w:rsidRDefault="00D51BC8" w:rsidP="007D7300">
            <w:pPr>
              <w:autoSpaceDE w:val="0"/>
              <w:autoSpaceDN w:val="0"/>
              <w:spacing w:line="3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4B9B21A" w14:textId="77777777" w:rsidR="00D51BC8" w:rsidRPr="00370101" w:rsidRDefault="00D51BC8" w:rsidP="007D7300">
            <w:pPr>
              <w:autoSpaceDE w:val="0"/>
              <w:autoSpaceDN w:val="0"/>
              <w:spacing w:line="360" w:lineRule="exact"/>
              <w:jc w:val="right"/>
              <w:rPr>
                <w:color w:val="000000" w:themeColor="text1"/>
              </w:rPr>
            </w:pPr>
            <w:r w:rsidRPr="00370101">
              <w:rPr>
                <w:color w:val="000000" w:themeColor="text1"/>
                <w:szCs w:val="24"/>
              </w:rPr>
              <w:t>12527</w:t>
            </w:r>
          </w:p>
        </w:tc>
      </w:tr>
      <w:tr w:rsidR="00370101" w:rsidRPr="00370101" w14:paraId="7FB7AAAF" w14:textId="77777777" w:rsidTr="008260BD">
        <w:tc>
          <w:tcPr>
            <w:tcW w:w="850" w:type="dxa"/>
            <w:tcBorders>
              <w:top w:val="single" w:sz="6" w:space="0" w:color="auto"/>
              <w:left w:val="single" w:sz="6" w:space="0" w:color="auto"/>
              <w:right w:val="single" w:sz="6" w:space="0" w:color="auto"/>
            </w:tcBorders>
          </w:tcPr>
          <w:p w14:paraId="5CE85736" w14:textId="77777777" w:rsidR="00D51BC8" w:rsidRPr="00370101" w:rsidRDefault="00D51BC8" w:rsidP="00D51BC8">
            <w:pPr>
              <w:autoSpaceDE w:val="0"/>
              <w:autoSpaceDN w:val="0"/>
              <w:spacing w:line="300" w:lineRule="exact"/>
              <w:rPr>
                <w:color w:val="000000" w:themeColor="text1"/>
              </w:rPr>
            </w:pPr>
            <w:r w:rsidRPr="00370101">
              <w:rPr>
                <w:color w:val="000000" w:themeColor="text1"/>
              </w:rPr>
              <w:t>73022B</w:t>
            </w:r>
          </w:p>
        </w:tc>
        <w:tc>
          <w:tcPr>
            <w:tcW w:w="6803" w:type="dxa"/>
            <w:tcBorders>
              <w:top w:val="single" w:sz="6" w:space="0" w:color="auto"/>
              <w:left w:val="single" w:sz="6" w:space="0" w:color="auto"/>
              <w:right w:val="single" w:sz="6" w:space="0" w:color="auto"/>
            </w:tcBorders>
          </w:tcPr>
          <w:p w14:paraId="586691B3" w14:textId="77777777" w:rsidR="00D51BC8" w:rsidRPr="00370101" w:rsidRDefault="00D51BC8" w:rsidP="00C1613D">
            <w:pPr>
              <w:autoSpaceDE w:val="0"/>
              <w:autoSpaceDN w:val="0"/>
              <w:spacing w:line="300" w:lineRule="exact"/>
              <w:jc w:val="both"/>
              <w:rPr>
                <w:color w:val="000000" w:themeColor="text1"/>
              </w:rPr>
            </w:pPr>
            <w:r w:rsidRPr="00370101">
              <w:rPr>
                <w:color w:val="000000" w:themeColor="text1"/>
              </w:rPr>
              <w:t>腸造口術</w:t>
            </w:r>
            <w:r w:rsidRPr="00370101">
              <w:rPr>
                <w:color w:val="000000" w:themeColor="text1"/>
              </w:rPr>
              <w:t>(</w:t>
            </w:r>
            <w:r w:rsidRPr="00370101">
              <w:rPr>
                <w:color w:val="000000" w:themeColor="text1"/>
              </w:rPr>
              <w:t>包括結腸、空腸、永久性小腸</w:t>
            </w:r>
            <w:r w:rsidRPr="00370101">
              <w:rPr>
                <w:color w:val="000000" w:themeColor="text1"/>
              </w:rPr>
              <w:t>) Enterostomy (including colostomy</w:t>
            </w:r>
            <w:r w:rsidRPr="00370101">
              <w:rPr>
                <w:color w:val="000000" w:themeColor="text1"/>
              </w:rPr>
              <w:t>、</w:t>
            </w:r>
            <w:r w:rsidRPr="00370101">
              <w:rPr>
                <w:color w:val="000000" w:themeColor="text1"/>
              </w:rPr>
              <w:t>Jujunostomy</w:t>
            </w:r>
            <w:r w:rsidRPr="00370101">
              <w:rPr>
                <w:color w:val="000000" w:themeColor="text1"/>
              </w:rPr>
              <w:t>、</w:t>
            </w:r>
            <w:r w:rsidRPr="00370101">
              <w:rPr>
                <w:color w:val="000000" w:themeColor="text1"/>
              </w:rPr>
              <w:t>permanent enterostomy)</w:t>
            </w:r>
          </w:p>
        </w:tc>
        <w:tc>
          <w:tcPr>
            <w:tcW w:w="283" w:type="dxa"/>
            <w:tcBorders>
              <w:top w:val="single" w:sz="6" w:space="0" w:color="auto"/>
              <w:left w:val="single" w:sz="6" w:space="0" w:color="auto"/>
              <w:right w:val="single" w:sz="6" w:space="0" w:color="auto"/>
            </w:tcBorders>
          </w:tcPr>
          <w:p w14:paraId="71F06D1F" w14:textId="77777777" w:rsidR="00D51BC8" w:rsidRPr="00370101" w:rsidRDefault="00D51BC8" w:rsidP="00D51BC8">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F972A16"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55365027"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1FADD0EC"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6A349EA9" w14:textId="77777777" w:rsidR="00D51BC8" w:rsidRPr="00370101" w:rsidRDefault="00D51BC8" w:rsidP="00D51BC8">
            <w:pPr>
              <w:autoSpaceDE w:val="0"/>
              <w:autoSpaceDN w:val="0"/>
              <w:spacing w:line="300" w:lineRule="exact"/>
              <w:jc w:val="right"/>
              <w:rPr>
                <w:color w:val="000000" w:themeColor="text1"/>
              </w:rPr>
            </w:pPr>
            <w:r w:rsidRPr="00370101">
              <w:rPr>
                <w:color w:val="000000" w:themeColor="text1"/>
                <w:szCs w:val="24"/>
              </w:rPr>
              <w:t>10160</w:t>
            </w:r>
          </w:p>
        </w:tc>
      </w:tr>
      <w:tr w:rsidR="00370101" w:rsidRPr="00370101" w14:paraId="5C131D03" w14:textId="77777777" w:rsidTr="00154B0E">
        <w:tc>
          <w:tcPr>
            <w:tcW w:w="850" w:type="dxa"/>
            <w:tcBorders>
              <w:top w:val="single" w:sz="6" w:space="0" w:color="auto"/>
              <w:left w:val="single" w:sz="6" w:space="0" w:color="auto"/>
              <w:right w:val="single" w:sz="6" w:space="0" w:color="auto"/>
            </w:tcBorders>
          </w:tcPr>
          <w:p w14:paraId="441BEDFD" w14:textId="77777777" w:rsidR="00D51BC8" w:rsidRPr="00370101" w:rsidRDefault="00D51BC8" w:rsidP="00D51BC8">
            <w:pPr>
              <w:autoSpaceDE w:val="0"/>
              <w:autoSpaceDN w:val="0"/>
              <w:spacing w:line="300" w:lineRule="exact"/>
              <w:rPr>
                <w:color w:val="000000" w:themeColor="text1"/>
                <w:szCs w:val="24"/>
              </w:rPr>
            </w:pPr>
          </w:p>
        </w:tc>
        <w:tc>
          <w:tcPr>
            <w:tcW w:w="6803" w:type="dxa"/>
            <w:tcBorders>
              <w:top w:val="single" w:sz="6" w:space="0" w:color="auto"/>
              <w:left w:val="single" w:sz="6" w:space="0" w:color="auto"/>
              <w:right w:val="single" w:sz="6" w:space="0" w:color="auto"/>
            </w:tcBorders>
          </w:tcPr>
          <w:p w14:paraId="7E85EAD5" w14:textId="77777777" w:rsidR="00D51BC8" w:rsidRPr="00370101" w:rsidRDefault="00D51BC8" w:rsidP="00C1613D">
            <w:pPr>
              <w:autoSpaceDE w:val="0"/>
              <w:autoSpaceDN w:val="0"/>
              <w:spacing w:line="300" w:lineRule="exact"/>
              <w:jc w:val="both"/>
              <w:rPr>
                <w:color w:val="000000" w:themeColor="text1"/>
                <w:szCs w:val="24"/>
              </w:rPr>
            </w:pPr>
            <w:r w:rsidRPr="00370101">
              <w:rPr>
                <w:color w:val="000000" w:themeColor="text1"/>
                <w:szCs w:val="24"/>
              </w:rPr>
              <w:t>小腸瘻管關閉術</w:t>
            </w:r>
            <w:r w:rsidRPr="00370101">
              <w:rPr>
                <w:color w:val="000000" w:themeColor="text1"/>
                <w:szCs w:val="24"/>
              </w:rPr>
              <w:t xml:space="preserve"> Closure of intestinal fistula</w:t>
            </w:r>
          </w:p>
        </w:tc>
        <w:tc>
          <w:tcPr>
            <w:tcW w:w="283" w:type="dxa"/>
            <w:tcBorders>
              <w:top w:val="single" w:sz="6" w:space="0" w:color="auto"/>
              <w:left w:val="single" w:sz="6" w:space="0" w:color="auto"/>
              <w:right w:val="single" w:sz="6" w:space="0" w:color="auto"/>
            </w:tcBorders>
          </w:tcPr>
          <w:p w14:paraId="728EEB1B" w14:textId="77777777" w:rsidR="00D51BC8" w:rsidRPr="00370101" w:rsidRDefault="00D51BC8" w:rsidP="00D51BC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6FDE6337" w14:textId="77777777" w:rsidR="00D51BC8" w:rsidRPr="00370101" w:rsidRDefault="00D51BC8" w:rsidP="00D51BC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41913149" w14:textId="77777777" w:rsidR="00D51BC8" w:rsidRPr="00370101" w:rsidRDefault="00D51BC8" w:rsidP="00D51BC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7A1CA48B" w14:textId="77777777" w:rsidR="00D51BC8" w:rsidRPr="00370101" w:rsidRDefault="00D51BC8" w:rsidP="00D51BC8">
            <w:pPr>
              <w:autoSpaceDE w:val="0"/>
              <w:autoSpaceDN w:val="0"/>
              <w:spacing w:line="300" w:lineRule="exact"/>
              <w:jc w:val="center"/>
              <w:rPr>
                <w:color w:val="000000" w:themeColor="text1"/>
                <w:szCs w:val="24"/>
              </w:rPr>
            </w:pPr>
          </w:p>
        </w:tc>
        <w:tc>
          <w:tcPr>
            <w:tcW w:w="850" w:type="dxa"/>
            <w:tcBorders>
              <w:top w:val="single" w:sz="6" w:space="0" w:color="auto"/>
              <w:left w:val="single" w:sz="6" w:space="0" w:color="auto"/>
              <w:right w:val="single" w:sz="6" w:space="0" w:color="auto"/>
            </w:tcBorders>
          </w:tcPr>
          <w:p w14:paraId="37E15F55" w14:textId="77777777" w:rsidR="00D51BC8" w:rsidRPr="00370101" w:rsidRDefault="00D51BC8" w:rsidP="00D51BC8">
            <w:pPr>
              <w:autoSpaceDE w:val="0"/>
              <w:autoSpaceDN w:val="0"/>
              <w:spacing w:line="300" w:lineRule="exact"/>
              <w:jc w:val="right"/>
              <w:rPr>
                <w:color w:val="000000" w:themeColor="text1"/>
                <w:szCs w:val="24"/>
              </w:rPr>
            </w:pPr>
          </w:p>
        </w:tc>
      </w:tr>
      <w:tr w:rsidR="00370101" w:rsidRPr="00370101" w14:paraId="4E436A57" w14:textId="77777777" w:rsidTr="00154B0E">
        <w:tc>
          <w:tcPr>
            <w:tcW w:w="850" w:type="dxa"/>
            <w:tcBorders>
              <w:left w:val="single" w:sz="6" w:space="0" w:color="auto"/>
              <w:right w:val="single" w:sz="6" w:space="0" w:color="auto"/>
            </w:tcBorders>
          </w:tcPr>
          <w:p w14:paraId="644CF3D3" w14:textId="77777777" w:rsidR="00D51BC8" w:rsidRPr="00370101" w:rsidRDefault="00D51BC8" w:rsidP="00D51BC8">
            <w:pPr>
              <w:autoSpaceDE w:val="0"/>
              <w:autoSpaceDN w:val="0"/>
              <w:spacing w:line="300" w:lineRule="exact"/>
              <w:rPr>
                <w:color w:val="000000" w:themeColor="text1"/>
                <w:szCs w:val="24"/>
              </w:rPr>
            </w:pPr>
            <w:r w:rsidRPr="00370101">
              <w:rPr>
                <w:color w:val="000000" w:themeColor="text1"/>
                <w:szCs w:val="24"/>
              </w:rPr>
              <w:t>73023B</w:t>
            </w:r>
          </w:p>
        </w:tc>
        <w:tc>
          <w:tcPr>
            <w:tcW w:w="6803" w:type="dxa"/>
            <w:tcBorders>
              <w:left w:val="single" w:sz="6" w:space="0" w:color="auto"/>
              <w:right w:val="single" w:sz="6" w:space="0" w:color="auto"/>
            </w:tcBorders>
          </w:tcPr>
          <w:p w14:paraId="7732C987" w14:textId="77777777" w:rsidR="00D51BC8" w:rsidRPr="00370101" w:rsidRDefault="00D51BC8" w:rsidP="00C1613D">
            <w:pPr>
              <w:autoSpaceDE w:val="0"/>
              <w:autoSpaceDN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小腸與皮膚</w:t>
            </w:r>
            <w:r w:rsidRPr="00370101">
              <w:rPr>
                <w:color w:val="000000" w:themeColor="text1"/>
                <w:szCs w:val="24"/>
              </w:rPr>
              <w:t xml:space="preserve"> Enterocutaneous</w:t>
            </w:r>
          </w:p>
        </w:tc>
        <w:tc>
          <w:tcPr>
            <w:tcW w:w="283" w:type="dxa"/>
            <w:tcBorders>
              <w:left w:val="single" w:sz="6" w:space="0" w:color="auto"/>
              <w:right w:val="single" w:sz="6" w:space="0" w:color="auto"/>
            </w:tcBorders>
          </w:tcPr>
          <w:p w14:paraId="726A451D" w14:textId="77777777" w:rsidR="00D51BC8" w:rsidRPr="00370101" w:rsidRDefault="00D51BC8" w:rsidP="00D51BC8">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71EA5A26"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4691644E"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52C1F1F5"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756C13E0" w14:textId="77777777" w:rsidR="00D51BC8" w:rsidRPr="00370101" w:rsidRDefault="00D51BC8" w:rsidP="00D51BC8">
            <w:pPr>
              <w:pStyle w:val="affffffff2"/>
              <w:rPr>
                <w:rFonts w:eastAsia="標楷體"/>
                <w:color w:val="000000" w:themeColor="text1"/>
                <w:sz w:val="24"/>
                <w:u w:val="none"/>
              </w:rPr>
            </w:pPr>
            <w:r w:rsidRPr="00370101">
              <w:rPr>
                <w:rFonts w:eastAsia="標楷體"/>
                <w:color w:val="000000" w:themeColor="text1"/>
                <w:sz w:val="24"/>
                <w:u w:val="none"/>
              </w:rPr>
              <w:t>12247</w:t>
            </w:r>
          </w:p>
        </w:tc>
      </w:tr>
      <w:tr w:rsidR="00370101" w:rsidRPr="00370101" w14:paraId="048B889E" w14:textId="77777777" w:rsidTr="00154B0E">
        <w:tc>
          <w:tcPr>
            <w:tcW w:w="850" w:type="dxa"/>
            <w:tcBorders>
              <w:left w:val="single" w:sz="6" w:space="0" w:color="auto"/>
              <w:right w:val="single" w:sz="6" w:space="0" w:color="auto"/>
            </w:tcBorders>
          </w:tcPr>
          <w:p w14:paraId="0B537016" w14:textId="77777777" w:rsidR="00D51BC8" w:rsidRPr="00370101" w:rsidRDefault="00D51BC8" w:rsidP="00D51BC8">
            <w:pPr>
              <w:autoSpaceDE w:val="0"/>
              <w:autoSpaceDN w:val="0"/>
              <w:spacing w:line="300" w:lineRule="exact"/>
              <w:rPr>
                <w:color w:val="000000" w:themeColor="text1"/>
                <w:szCs w:val="24"/>
              </w:rPr>
            </w:pPr>
            <w:r w:rsidRPr="00370101">
              <w:rPr>
                <w:color w:val="000000" w:themeColor="text1"/>
                <w:szCs w:val="24"/>
              </w:rPr>
              <w:t>73024B</w:t>
            </w:r>
          </w:p>
        </w:tc>
        <w:tc>
          <w:tcPr>
            <w:tcW w:w="6803" w:type="dxa"/>
            <w:tcBorders>
              <w:left w:val="single" w:sz="6" w:space="0" w:color="auto"/>
              <w:right w:val="single" w:sz="6" w:space="0" w:color="auto"/>
            </w:tcBorders>
          </w:tcPr>
          <w:p w14:paraId="1AFFC5B9" w14:textId="77777777" w:rsidR="00D51BC8" w:rsidRPr="00370101" w:rsidRDefault="00D51BC8" w:rsidP="00C1613D">
            <w:pPr>
              <w:autoSpaceDE w:val="0"/>
              <w:autoSpaceDN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小腸與結腸（或與小腸）</w:t>
            </w:r>
          </w:p>
          <w:p w14:paraId="615119DB" w14:textId="77777777" w:rsidR="00D51BC8" w:rsidRPr="00370101" w:rsidRDefault="00D51BC8" w:rsidP="00C1613D">
            <w:pPr>
              <w:autoSpaceDE w:val="0"/>
              <w:autoSpaceDN w:val="0"/>
              <w:spacing w:line="300" w:lineRule="exact"/>
              <w:ind w:firstLineChars="100" w:firstLine="240"/>
              <w:jc w:val="both"/>
              <w:rPr>
                <w:color w:val="000000" w:themeColor="text1"/>
                <w:szCs w:val="24"/>
              </w:rPr>
            </w:pPr>
            <w:r w:rsidRPr="00370101">
              <w:rPr>
                <w:color w:val="000000" w:themeColor="text1"/>
                <w:szCs w:val="24"/>
              </w:rPr>
              <w:t>entero-colic or entero-entero</w:t>
            </w:r>
          </w:p>
        </w:tc>
        <w:tc>
          <w:tcPr>
            <w:tcW w:w="283" w:type="dxa"/>
            <w:tcBorders>
              <w:left w:val="single" w:sz="6" w:space="0" w:color="auto"/>
              <w:right w:val="single" w:sz="6" w:space="0" w:color="auto"/>
            </w:tcBorders>
          </w:tcPr>
          <w:p w14:paraId="7F59C39E" w14:textId="77777777" w:rsidR="00D51BC8" w:rsidRPr="00370101" w:rsidRDefault="00D51BC8" w:rsidP="00D51BC8">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31B2752B"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2645B456"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5B24062E"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100E02BB" w14:textId="77777777" w:rsidR="00D51BC8" w:rsidRPr="00370101" w:rsidRDefault="00D51BC8" w:rsidP="00D51BC8">
            <w:pPr>
              <w:pStyle w:val="affffffff2"/>
              <w:rPr>
                <w:rFonts w:eastAsia="標楷體"/>
                <w:color w:val="000000" w:themeColor="text1"/>
                <w:sz w:val="24"/>
                <w:u w:val="none"/>
              </w:rPr>
            </w:pPr>
            <w:r w:rsidRPr="00370101">
              <w:rPr>
                <w:rFonts w:eastAsia="標楷體"/>
                <w:color w:val="000000" w:themeColor="text1"/>
                <w:sz w:val="24"/>
                <w:u w:val="none"/>
              </w:rPr>
              <w:t>13046</w:t>
            </w:r>
          </w:p>
        </w:tc>
      </w:tr>
      <w:tr w:rsidR="00370101" w:rsidRPr="00370101" w14:paraId="04605466" w14:textId="77777777" w:rsidTr="00154B0E">
        <w:tc>
          <w:tcPr>
            <w:tcW w:w="850" w:type="dxa"/>
            <w:tcBorders>
              <w:left w:val="single" w:sz="6" w:space="0" w:color="auto"/>
              <w:right w:val="single" w:sz="6" w:space="0" w:color="auto"/>
            </w:tcBorders>
          </w:tcPr>
          <w:p w14:paraId="7804D037" w14:textId="77777777" w:rsidR="00D51BC8" w:rsidRPr="00370101" w:rsidRDefault="00D51BC8" w:rsidP="00D51BC8">
            <w:pPr>
              <w:autoSpaceDE w:val="0"/>
              <w:autoSpaceDN w:val="0"/>
              <w:spacing w:line="300" w:lineRule="exact"/>
              <w:rPr>
                <w:color w:val="000000" w:themeColor="text1"/>
                <w:szCs w:val="24"/>
              </w:rPr>
            </w:pPr>
            <w:r w:rsidRPr="00370101">
              <w:rPr>
                <w:color w:val="000000" w:themeColor="text1"/>
                <w:szCs w:val="24"/>
              </w:rPr>
              <w:t>73025B</w:t>
            </w:r>
          </w:p>
        </w:tc>
        <w:tc>
          <w:tcPr>
            <w:tcW w:w="6803" w:type="dxa"/>
            <w:tcBorders>
              <w:left w:val="single" w:sz="6" w:space="0" w:color="auto"/>
              <w:right w:val="single" w:sz="6" w:space="0" w:color="auto"/>
            </w:tcBorders>
          </w:tcPr>
          <w:p w14:paraId="6BB4BE5F" w14:textId="77777777" w:rsidR="00D51BC8" w:rsidRPr="00370101" w:rsidRDefault="00D51BC8" w:rsidP="00C1613D">
            <w:pPr>
              <w:autoSpaceDE w:val="0"/>
              <w:autoSpaceDN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其他器官或包括合併症</w:t>
            </w:r>
            <w:r w:rsidRPr="00370101">
              <w:rPr>
                <w:color w:val="000000" w:themeColor="text1"/>
                <w:szCs w:val="24"/>
              </w:rPr>
              <w:t xml:space="preserve"> fistula of bowel with </w:t>
            </w:r>
          </w:p>
          <w:p w14:paraId="0FF82E09" w14:textId="77777777" w:rsidR="00D51BC8" w:rsidRPr="00370101" w:rsidRDefault="00D51BC8" w:rsidP="00C1613D">
            <w:pPr>
              <w:autoSpaceDE w:val="0"/>
              <w:autoSpaceDN w:val="0"/>
              <w:spacing w:line="300" w:lineRule="exact"/>
              <w:jc w:val="both"/>
              <w:rPr>
                <w:color w:val="000000" w:themeColor="text1"/>
                <w:szCs w:val="24"/>
              </w:rPr>
            </w:pPr>
            <w:r w:rsidRPr="00370101">
              <w:rPr>
                <w:color w:val="000000" w:themeColor="text1"/>
                <w:szCs w:val="24"/>
              </w:rPr>
              <w:t xml:space="preserve">   other organs or complicated</w:t>
            </w:r>
          </w:p>
        </w:tc>
        <w:tc>
          <w:tcPr>
            <w:tcW w:w="283" w:type="dxa"/>
            <w:tcBorders>
              <w:left w:val="single" w:sz="6" w:space="0" w:color="auto"/>
              <w:right w:val="single" w:sz="6" w:space="0" w:color="auto"/>
            </w:tcBorders>
          </w:tcPr>
          <w:p w14:paraId="3F0ADBEC" w14:textId="77777777" w:rsidR="00D51BC8" w:rsidRPr="00370101" w:rsidRDefault="00D51BC8" w:rsidP="00D51BC8">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1EA3BF9C"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0AFA731B"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451E8576"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3EF2D19D" w14:textId="77777777" w:rsidR="00D51BC8" w:rsidRPr="00370101" w:rsidRDefault="00D51BC8" w:rsidP="00D51BC8">
            <w:pPr>
              <w:pStyle w:val="affffffff2"/>
              <w:rPr>
                <w:rFonts w:eastAsia="標楷體"/>
                <w:color w:val="000000" w:themeColor="text1"/>
                <w:sz w:val="24"/>
                <w:u w:val="none"/>
              </w:rPr>
            </w:pPr>
            <w:r w:rsidRPr="00370101">
              <w:rPr>
                <w:rFonts w:eastAsia="標楷體"/>
                <w:color w:val="000000" w:themeColor="text1"/>
                <w:sz w:val="24"/>
                <w:u w:val="none"/>
              </w:rPr>
              <w:t>14088</w:t>
            </w:r>
          </w:p>
        </w:tc>
      </w:tr>
      <w:tr w:rsidR="00370101" w:rsidRPr="00370101" w14:paraId="715B771D" w14:textId="77777777" w:rsidTr="00154B0E">
        <w:tc>
          <w:tcPr>
            <w:tcW w:w="850" w:type="dxa"/>
            <w:tcBorders>
              <w:top w:val="single" w:sz="4" w:space="0" w:color="auto"/>
              <w:left w:val="single" w:sz="4" w:space="0" w:color="auto"/>
              <w:right w:val="single" w:sz="6" w:space="0" w:color="auto"/>
            </w:tcBorders>
          </w:tcPr>
          <w:p w14:paraId="7E9270CB" w14:textId="77777777" w:rsidR="00D51BC8" w:rsidRPr="00370101" w:rsidRDefault="00D51BC8" w:rsidP="00D51BC8">
            <w:pPr>
              <w:autoSpaceDE w:val="0"/>
              <w:autoSpaceDN w:val="0"/>
              <w:spacing w:line="300" w:lineRule="exact"/>
              <w:rPr>
                <w:color w:val="000000" w:themeColor="text1"/>
                <w:szCs w:val="24"/>
              </w:rPr>
            </w:pPr>
          </w:p>
        </w:tc>
        <w:tc>
          <w:tcPr>
            <w:tcW w:w="6803" w:type="dxa"/>
            <w:tcBorders>
              <w:top w:val="single" w:sz="4" w:space="0" w:color="auto"/>
              <w:left w:val="single" w:sz="6" w:space="0" w:color="auto"/>
              <w:right w:val="single" w:sz="6" w:space="0" w:color="auto"/>
            </w:tcBorders>
          </w:tcPr>
          <w:p w14:paraId="52FE0E3C" w14:textId="77777777" w:rsidR="00D51BC8" w:rsidRPr="00370101" w:rsidRDefault="00D51BC8" w:rsidP="00C1613D">
            <w:pPr>
              <w:autoSpaceDE w:val="0"/>
              <w:autoSpaceDN w:val="0"/>
              <w:spacing w:line="300" w:lineRule="exact"/>
              <w:jc w:val="both"/>
              <w:rPr>
                <w:color w:val="000000" w:themeColor="text1"/>
                <w:szCs w:val="24"/>
              </w:rPr>
            </w:pPr>
            <w:r w:rsidRPr="00370101">
              <w:rPr>
                <w:color w:val="000000" w:themeColor="text1"/>
                <w:szCs w:val="24"/>
              </w:rPr>
              <w:t>腸吻合術</w:t>
            </w:r>
            <w:r w:rsidRPr="00370101">
              <w:rPr>
                <w:color w:val="000000" w:themeColor="text1"/>
                <w:szCs w:val="24"/>
              </w:rPr>
              <w:t xml:space="preserve"> Anastomosis of bowel</w:t>
            </w:r>
          </w:p>
        </w:tc>
        <w:tc>
          <w:tcPr>
            <w:tcW w:w="283" w:type="dxa"/>
            <w:tcBorders>
              <w:top w:val="single" w:sz="4" w:space="0" w:color="auto"/>
              <w:left w:val="single" w:sz="6" w:space="0" w:color="auto"/>
              <w:right w:val="single" w:sz="6" w:space="0" w:color="auto"/>
            </w:tcBorders>
          </w:tcPr>
          <w:p w14:paraId="7775029D" w14:textId="77777777" w:rsidR="00D51BC8" w:rsidRPr="00370101" w:rsidRDefault="00D51BC8" w:rsidP="00D51BC8">
            <w:pPr>
              <w:autoSpaceDE w:val="0"/>
              <w:autoSpaceDN w:val="0"/>
              <w:spacing w:line="300" w:lineRule="exact"/>
              <w:jc w:val="center"/>
              <w:rPr>
                <w:color w:val="000000" w:themeColor="text1"/>
                <w:szCs w:val="24"/>
              </w:rPr>
            </w:pPr>
          </w:p>
        </w:tc>
        <w:tc>
          <w:tcPr>
            <w:tcW w:w="283" w:type="dxa"/>
            <w:tcBorders>
              <w:top w:val="single" w:sz="4" w:space="0" w:color="auto"/>
              <w:left w:val="single" w:sz="6" w:space="0" w:color="auto"/>
              <w:right w:val="single" w:sz="6" w:space="0" w:color="auto"/>
            </w:tcBorders>
          </w:tcPr>
          <w:p w14:paraId="5EF233AD" w14:textId="77777777" w:rsidR="00D51BC8" w:rsidRPr="00370101" w:rsidRDefault="00D51BC8" w:rsidP="00D51BC8">
            <w:pPr>
              <w:autoSpaceDE w:val="0"/>
              <w:autoSpaceDN w:val="0"/>
              <w:spacing w:line="300" w:lineRule="exact"/>
              <w:jc w:val="center"/>
              <w:rPr>
                <w:color w:val="000000" w:themeColor="text1"/>
                <w:szCs w:val="24"/>
              </w:rPr>
            </w:pPr>
          </w:p>
        </w:tc>
        <w:tc>
          <w:tcPr>
            <w:tcW w:w="283" w:type="dxa"/>
            <w:tcBorders>
              <w:top w:val="single" w:sz="4" w:space="0" w:color="auto"/>
              <w:left w:val="single" w:sz="6" w:space="0" w:color="auto"/>
              <w:right w:val="single" w:sz="6" w:space="0" w:color="auto"/>
            </w:tcBorders>
          </w:tcPr>
          <w:p w14:paraId="0CB54A65" w14:textId="77777777" w:rsidR="00D51BC8" w:rsidRPr="00370101" w:rsidRDefault="00D51BC8" w:rsidP="00D51BC8">
            <w:pPr>
              <w:autoSpaceDE w:val="0"/>
              <w:autoSpaceDN w:val="0"/>
              <w:spacing w:line="300" w:lineRule="exact"/>
              <w:jc w:val="center"/>
              <w:rPr>
                <w:color w:val="000000" w:themeColor="text1"/>
                <w:szCs w:val="24"/>
              </w:rPr>
            </w:pPr>
          </w:p>
        </w:tc>
        <w:tc>
          <w:tcPr>
            <w:tcW w:w="283" w:type="dxa"/>
            <w:tcBorders>
              <w:top w:val="single" w:sz="4" w:space="0" w:color="auto"/>
              <w:left w:val="single" w:sz="6" w:space="0" w:color="auto"/>
              <w:right w:val="single" w:sz="6" w:space="0" w:color="auto"/>
            </w:tcBorders>
          </w:tcPr>
          <w:p w14:paraId="21F3B04D" w14:textId="77777777" w:rsidR="00D51BC8" w:rsidRPr="00370101" w:rsidRDefault="00D51BC8" w:rsidP="00D51BC8">
            <w:pPr>
              <w:autoSpaceDE w:val="0"/>
              <w:autoSpaceDN w:val="0"/>
              <w:spacing w:line="300" w:lineRule="exact"/>
              <w:jc w:val="center"/>
              <w:rPr>
                <w:color w:val="000000" w:themeColor="text1"/>
                <w:szCs w:val="24"/>
              </w:rPr>
            </w:pPr>
          </w:p>
        </w:tc>
        <w:tc>
          <w:tcPr>
            <w:tcW w:w="850" w:type="dxa"/>
            <w:tcBorders>
              <w:top w:val="single" w:sz="4" w:space="0" w:color="auto"/>
              <w:left w:val="single" w:sz="6" w:space="0" w:color="auto"/>
              <w:right w:val="single" w:sz="4" w:space="0" w:color="auto"/>
            </w:tcBorders>
          </w:tcPr>
          <w:p w14:paraId="1CBF48E0" w14:textId="77777777" w:rsidR="00D51BC8" w:rsidRPr="00370101" w:rsidRDefault="00D51BC8" w:rsidP="00D51BC8">
            <w:pPr>
              <w:autoSpaceDE w:val="0"/>
              <w:autoSpaceDN w:val="0"/>
              <w:spacing w:line="300" w:lineRule="exact"/>
              <w:jc w:val="right"/>
              <w:rPr>
                <w:color w:val="000000" w:themeColor="text1"/>
                <w:szCs w:val="24"/>
              </w:rPr>
            </w:pPr>
          </w:p>
        </w:tc>
      </w:tr>
      <w:tr w:rsidR="00370101" w:rsidRPr="00370101" w14:paraId="26F2052D" w14:textId="77777777" w:rsidTr="00154B0E">
        <w:tc>
          <w:tcPr>
            <w:tcW w:w="850" w:type="dxa"/>
            <w:tcBorders>
              <w:left w:val="single" w:sz="4" w:space="0" w:color="auto"/>
              <w:right w:val="single" w:sz="6" w:space="0" w:color="auto"/>
            </w:tcBorders>
          </w:tcPr>
          <w:p w14:paraId="5CF58726" w14:textId="77777777" w:rsidR="00D51BC8" w:rsidRPr="00370101" w:rsidRDefault="00D51BC8" w:rsidP="00D51BC8">
            <w:pPr>
              <w:autoSpaceDE w:val="0"/>
              <w:autoSpaceDN w:val="0"/>
              <w:spacing w:line="300" w:lineRule="exact"/>
              <w:rPr>
                <w:color w:val="000000" w:themeColor="text1"/>
                <w:szCs w:val="24"/>
              </w:rPr>
            </w:pPr>
            <w:r w:rsidRPr="00370101">
              <w:rPr>
                <w:color w:val="000000" w:themeColor="text1"/>
                <w:szCs w:val="24"/>
              </w:rPr>
              <w:t>73030B</w:t>
            </w:r>
          </w:p>
        </w:tc>
        <w:tc>
          <w:tcPr>
            <w:tcW w:w="6803" w:type="dxa"/>
            <w:tcBorders>
              <w:left w:val="single" w:sz="6" w:space="0" w:color="auto"/>
              <w:right w:val="single" w:sz="6" w:space="0" w:color="auto"/>
            </w:tcBorders>
          </w:tcPr>
          <w:p w14:paraId="524EA122" w14:textId="77777777" w:rsidR="00D51BC8" w:rsidRPr="00370101" w:rsidRDefault="00D51BC8" w:rsidP="00C1613D">
            <w:pPr>
              <w:autoSpaceDE w:val="0"/>
              <w:autoSpaceDN w:val="0"/>
              <w:spacing w:line="300" w:lineRule="exact"/>
              <w:jc w:val="both"/>
              <w:rPr>
                <w:color w:val="000000" w:themeColor="text1"/>
                <w:szCs w:val="24"/>
              </w:rPr>
            </w:pPr>
            <w:r w:rsidRPr="00370101">
              <w:rPr>
                <w:color w:val="000000" w:themeColor="text1"/>
                <w:szCs w:val="24"/>
              </w:rPr>
              <w:t>－小腸與小腸（十二指腸）吻合術</w:t>
            </w:r>
          </w:p>
          <w:p w14:paraId="2D887782" w14:textId="77777777" w:rsidR="00D51BC8" w:rsidRPr="00370101" w:rsidRDefault="00D51BC8" w:rsidP="00C1613D">
            <w:pPr>
              <w:autoSpaceDE w:val="0"/>
              <w:autoSpaceDN w:val="0"/>
              <w:spacing w:line="300" w:lineRule="exact"/>
              <w:ind w:left="435"/>
              <w:jc w:val="both"/>
              <w:rPr>
                <w:color w:val="000000" w:themeColor="text1"/>
                <w:szCs w:val="24"/>
              </w:rPr>
            </w:pPr>
            <w:r w:rsidRPr="00370101">
              <w:rPr>
                <w:color w:val="000000" w:themeColor="text1"/>
                <w:szCs w:val="24"/>
              </w:rPr>
              <w:t>entero-enterostomy or duodeno-enterostomy</w:t>
            </w:r>
          </w:p>
        </w:tc>
        <w:tc>
          <w:tcPr>
            <w:tcW w:w="283" w:type="dxa"/>
            <w:tcBorders>
              <w:left w:val="single" w:sz="6" w:space="0" w:color="auto"/>
              <w:right w:val="single" w:sz="6" w:space="0" w:color="auto"/>
            </w:tcBorders>
          </w:tcPr>
          <w:p w14:paraId="675D8E1E" w14:textId="77777777" w:rsidR="00D51BC8" w:rsidRPr="00370101" w:rsidRDefault="00D51BC8" w:rsidP="00D51BC8">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0B21F137"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302F7611"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27D12EA9"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4" w:space="0" w:color="auto"/>
            </w:tcBorders>
          </w:tcPr>
          <w:p w14:paraId="1EF7E3FC" w14:textId="77777777" w:rsidR="00D51BC8" w:rsidRPr="00370101" w:rsidRDefault="00D51BC8" w:rsidP="00D51BC8">
            <w:pPr>
              <w:pStyle w:val="affffffff2"/>
              <w:rPr>
                <w:rFonts w:eastAsia="標楷體"/>
                <w:dstrike/>
                <w:color w:val="000000" w:themeColor="text1"/>
                <w:sz w:val="24"/>
                <w:u w:val="none"/>
              </w:rPr>
            </w:pPr>
            <w:r w:rsidRPr="00370101">
              <w:rPr>
                <w:rFonts w:eastAsia="標楷體"/>
                <w:color w:val="000000" w:themeColor="text1"/>
                <w:sz w:val="24"/>
                <w:u w:val="none"/>
              </w:rPr>
              <w:t>14216</w:t>
            </w:r>
          </w:p>
        </w:tc>
      </w:tr>
      <w:tr w:rsidR="00370101" w:rsidRPr="00370101" w14:paraId="34A2EC82" w14:textId="77777777" w:rsidTr="00154B0E">
        <w:tc>
          <w:tcPr>
            <w:tcW w:w="850" w:type="dxa"/>
            <w:tcBorders>
              <w:left w:val="single" w:sz="4" w:space="0" w:color="auto"/>
              <w:right w:val="single" w:sz="6" w:space="0" w:color="auto"/>
            </w:tcBorders>
          </w:tcPr>
          <w:p w14:paraId="2DBD65E4" w14:textId="77777777" w:rsidR="00D51BC8" w:rsidRPr="00370101" w:rsidRDefault="00D51BC8" w:rsidP="00D51BC8">
            <w:pPr>
              <w:autoSpaceDE w:val="0"/>
              <w:autoSpaceDN w:val="0"/>
              <w:spacing w:line="300" w:lineRule="exact"/>
              <w:rPr>
                <w:color w:val="000000" w:themeColor="text1"/>
                <w:szCs w:val="24"/>
              </w:rPr>
            </w:pPr>
            <w:r w:rsidRPr="00370101">
              <w:rPr>
                <w:color w:val="000000" w:themeColor="text1"/>
                <w:szCs w:val="24"/>
              </w:rPr>
              <w:t>73031B</w:t>
            </w:r>
          </w:p>
        </w:tc>
        <w:tc>
          <w:tcPr>
            <w:tcW w:w="6803" w:type="dxa"/>
            <w:tcBorders>
              <w:left w:val="single" w:sz="6" w:space="0" w:color="auto"/>
              <w:right w:val="single" w:sz="6" w:space="0" w:color="auto"/>
            </w:tcBorders>
          </w:tcPr>
          <w:p w14:paraId="55FAADCC" w14:textId="77777777" w:rsidR="00D51BC8" w:rsidRPr="00370101" w:rsidRDefault="00D51BC8" w:rsidP="00C1613D">
            <w:pPr>
              <w:autoSpaceDE w:val="0"/>
              <w:autoSpaceDN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迴腸與結腸吻合術，有間路法</w:t>
            </w:r>
          </w:p>
          <w:p w14:paraId="0CEA6060" w14:textId="77777777" w:rsidR="00D51BC8" w:rsidRPr="00370101" w:rsidRDefault="00D51BC8" w:rsidP="00C1613D">
            <w:pPr>
              <w:autoSpaceDE w:val="0"/>
              <w:autoSpaceDN w:val="0"/>
              <w:spacing w:line="300" w:lineRule="exact"/>
              <w:ind w:left="435"/>
              <w:jc w:val="both"/>
              <w:rPr>
                <w:color w:val="000000" w:themeColor="text1"/>
                <w:szCs w:val="24"/>
              </w:rPr>
            </w:pPr>
            <w:r w:rsidRPr="00370101">
              <w:rPr>
                <w:color w:val="000000" w:themeColor="text1"/>
                <w:szCs w:val="24"/>
              </w:rPr>
              <w:t>ileo-colostomy,side to side anas.</w:t>
            </w:r>
          </w:p>
        </w:tc>
        <w:tc>
          <w:tcPr>
            <w:tcW w:w="283" w:type="dxa"/>
            <w:tcBorders>
              <w:left w:val="single" w:sz="6" w:space="0" w:color="auto"/>
              <w:right w:val="single" w:sz="6" w:space="0" w:color="auto"/>
            </w:tcBorders>
          </w:tcPr>
          <w:p w14:paraId="1680009E" w14:textId="77777777" w:rsidR="00D51BC8" w:rsidRPr="00370101" w:rsidRDefault="00D51BC8" w:rsidP="00D51BC8">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47A47AA6"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0C021690"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47284723"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4" w:space="0" w:color="auto"/>
            </w:tcBorders>
          </w:tcPr>
          <w:p w14:paraId="6F3DE5B9" w14:textId="77777777" w:rsidR="00D51BC8" w:rsidRPr="00370101" w:rsidRDefault="00D51BC8" w:rsidP="00D51BC8">
            <w:pPr>
              <w:pStyle w:val="affffffff2"/>
              <w:rPr>
                <w:rFonts w:eastAsia="標楷體"/>
                <w:dstrike/>
                <w:color w:val="000000" w:themeColor="text1"/>
                <w:sz w:val="24"/>
                <w:u w:val="none"/>
              </w:rPr>
            </w:pPr>
            <w:r w:rsidRPr="00370101">
              <w:rPr>
                <w:rFonts w:eastAsia="標楷體"/>
                <w:color w:val="000000" w:themeColor="text1"/>
                <w:sz w:val="24"/>
                <w:u w:val="none"/>
              </w:rPr>
              <w:t>17420</w:t>
            </w:r>
          </w:p>
        </w:tc>
      </w:tr>
      <w:tr w:rsidR="00370101" w:rsidRPr="00370101" w14:paraId="2BE9A7F6" w14:textId="77777777" w:rsidTr="00154B0E">
        <w:tc>
          <w:tcPr>
            <w:tcW w:w="850" w:type="dxa"/>
            <w:tcBorders>
              <w:left w:val="single" w:sz="6" w:space="0" w:color="auto"/>
              <w:bottom w:val="single" w:sz="6" w:space="0" w:color="auto"/>
              <w:right w:val="single" w:sz="6" w:space="0" w:color="auto"/>
            </w:tcBorders>
          </w:tcPr>
          <w:p w14:paraId="69580C45" w14:textId="77777777" w:rsidR="00D51BC8" w:rsidRPr="00370101" w:rsidRDefault="00D51BC8" w:rsidP="00D51BC8">
            <w:pPr>
              <w:autoSpaceDE w:val="0"/>
              <w:autoSpaceDN w:val="0"/>
              <w:spacing w:line="300" w:lineRule="exact"/>
              <w:rPr>
                <w:color w:val="000000" w:themeColor="text1"/>
                <w:szCs w:val="24"/>
              </w:rPr>
            </w:pPr>
            <w:r w:rsidRPr="00370101">
              <w:rPr>
                <w:color w:val="000000" w:themeColor="text1"/>
                <w:szCs w:val="24"/>
              </w:rPr>
              <w:t>73032B</w:t>
            </w:r>
          </w:p>
        </w:tc>
        <w:tc>
          <w:tcPr>
            <w:tcW w:w="6803" w:type="dxa"/>
            <w:tcBorders>
              <w:left w:val="single" w:sz="6" w:space="0" w:color="auto"/>
              <w:bottom w:val="single" w:sz="6" w:space="0" w:color="auto"/>
              <w:right w:val="single" w:sz="6" w:space="0" w:color="auto"/>
            </w:tcBorders>
          </w:tcPr>
          <w:p w14:paraId="71DB931F" w14:textId="77777777" w:rsidR="00D51BC8" w:rsidRPr="00370101" w:rsidRDefault="00D51BC8" w:rsidP="00C1613D">
            <w:pPr>
              <w:autoSpaceDE w:val="0"/>
              <w:autoSpaceDN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由小腸閉鎖或狹窄引起</w:t>
            </w:r>
          </w:p>
          <w:p w14:paraId="0FA80739" w14:textId="77777777" w:rsidR="00D51BC8" w:rsidRPr="00370101" w:rsidRDefault="00D51BC8" w:rsidP="00C1613D">
            <w:pPr>
              <w:autoSpaceDE w:val="0"/>
              <w:autoSpaceDN w:val="0"/>
              <w:spacing w:line="300" w:lineRule="exact"/>
              <w:ind w:left="435"/>
              <w:jc w:val="both"/>
              <w:rPr>
                <w:color w:val="000000" w:themeColor="text1"/>
                <w:szCs w:val="24"/>
              </w:rPr>
            </w:pPr>
            <w:r w:rsidRPr="00370101">
              <w:rPr>
                <w:color w:val="000000" w:themeColor="text1"/>
                <w:szCs w:val="24"/>
              </w:rPr>
              <w:t>for intestinal atresia or stenosis</w:t>
            </w:r>
          </w:p>
        </w:tc>
        <w:tc>
          <w:tcPr>
            <w:tcW w:w="283" w:type="dxa"/>
            <w:tcBorders>
              <w:left w:val="single" w:sz="6" w:space="0" w:color="auto"/>
              <w:bottom w:val="single" w:sz="6" w:space="0" w:color="auto"/>
              <w:right w:val="single" w:sz="6" w:space="0" w:color="auto"/>
            </w:tcBorders>
          </w:tcPr>
          <w:p w14:paraId="3C29CC08" w14:textId="77777777" w:rsidR="00D51BC8" w:rsidRPr="00370101" w:rsidRDefault="00D51BC8" w:rsidP="00D51BC8">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2A851CD5"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4FAFED9F"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2B3BC93A"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6" w:space="0" w:color="auto"/>
              <w:right w:val="single" w:sz="6" w:space="0" w:color="auto"/>
            </w:tcBorders>
          </w:tcPr>
          <w:p w14:paraId="2FA36F18" w14:textId="77777777" w:rsidR="00D51BC8" w:rsidRPr="00370101" w:rsidRDefault="00D51BC8" w:rsidP="00D51BC8">
            <w:pPr>
              <w:pStyle w:val="affffffff2"/>
              <w:rPr>
                <w:rFonts w:eastAsia="標楷體"/>
                <w:dstrike/>
                <w:color w:val="000000" w:themeColor="text1"/>
                <w:sz w:val="24"/>
                <w:u w:val="none"/>
              </w:rPr>
            </w:pPr>
            <w:r w:rsidRPr="00370101">
              <w:rPr>
                <w:rFonts w:eastAsia="標楷體"/>
                <w:color w:val="000000" w:themeColor="text1"/>
                <w:sz w:val="24"/>
                <w:u w:val="none"/>
              </w:rPr>
              <w:t>12068</w:t>
            </w:r>
          </w:p>
        </w:tc>
      </w:tr>
      <w:tr w:rsidR="00370101" w:rsidRPr="00370101" w14:paraId="39C1F096" w14:textId="77777777" w:rsidTr="008260BD">
        <w:trPr>
          <w:trHeight w:val="397"/>
        </w:trPr>
        <w:tc>
          <w:tcPr>
            <w:tcW w:w="850" w:type="dxa"/>
            <w:tcBorders>
              <w:top w:val="single" w:sz="6" w:space="0" w:color="auto"/>
              <w:left w:val="single" w:sz="6" w:space="0" w:color="auto"/>
              <w:bottom w:val="single" w:sz="6" w:space="0" w:color="auto"/>
              <w:right w:val="single" w:sz="6" w:space="0" w:color="auto"/>
            </w:tcBorders>
            <w:vAlign w:val="center"/>
          </w:tcPr>
          <w:p w14:paraId="3DDD63B5" w14:textId="77777777" w:rsidR="00D51BC8" w:rsidRPr="00370101" w:rsidRDefault="00D51BC8" w:rsidP="00D51BC8">
            <w:pPr>
              <w:autoSpaceDE w:val="0"/>
              <w:autoSpaceDN w:val="0"/>
              <w:spacing w:line="300" w:lineRule="exact"/>
              <w:jc w:val="both"/>
              <w:rPr>
                <w:color w:val="000000" w:themeColor="text1"/>
              </w:rPr>
            </w:pPr>
            <w:r w:rsidRPr="00370101">
              <w:rPr>
                <w:color w:val="000000" w:themeColor="text1"/>
              </w:rPr>
              <w:t>73033B</w:t>
            </w:r>
          </w:p>
        </w:tc>
        <w:tc>
          <w:tcPr>
            <w:tcW w:w="6803" w:type="dxa"/>
            <w:tcBorders>
              <w:top w:val="single" w:sz="6" w:space="0" w:color="auto"/>
              <w:left w:val="single" w:sz="6" w:space="0" w:color="auto"/>
              <w:bottom w:val="single" w:sz="6" w:space="0" w:color="auto"/>
              <w:right w:val="single" w:sz="6" w:space="0" w:color="auto"/>
            </w:tcBorders>
            <w:vAlign w:val="center"/>
          </w:tcPr>
          <w:p w14:paraId="7146DA56" w14:textId="77777777" w:rsidR="00D51BC8" w:rsidRPr="00370101" w:rsidRDefault="00D51BC8" w:rsidP="00C1613D">
            <w:pPr>
              <w:autoSpaceDE w:val="0"/>
              <w:autoSpaceDN w:val="0"/>
              <w:spacing w:line="300" w:lineRule="exact"/>
              <w:jc w:val="both"/>
              <w:rPr>
                <w:color w:val="000000" w:themeColor="text1"/>
              </w:rPr>
            </w:pPr>
            <w:r w:rsidRPr="00370101">
              <w:rPr>
                <w:color w:val="000000" w:themeColor="text1"/>
              </w:rPr>
              <w:t>小腸穿孔縫補術</w:t>
            </w:r>
            <w:r w:rsidRPr="00370101">
              <w:rPr>
                <w:color w:val="000000" w:themeColor="text1"/>
              </w:rPr>
              <w:t xml:space="preserve"> Repair of intestinal perforation</w:t>
            </w:r>
          </w:p>
        </w:tc>
        <w:tc>
          <w:tcPr>
            <w:tcW w:w="283" w:type="dxa"/>
            <w:tcBorders>
              <w:top w:val="single" w:sz="6" w:space="0" w:color="auto"/>
              <w:left w:val="single" w:sz="6" w:space="0" w:color="auto"/>
              <w:bottom w:val="single" w:sz="6" w:space="0" w:color="auto"/>
              <w:right w:val="single" w:sz="6" w:space="0" w:color="auto"/>
            </w:tcBorders>
          </w:tcPr>
          <w:p w14:paraId="46330F4D" w14:textId="77777777" w:rsidR="00D51BC8" w:rsidRPr="00370101" w:rsidRDefault="00D51BC8" w:rsidP="00D51BC8">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FDED2C4"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488239"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B87018"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8B102B6" w14:textId="77777777" w:rsidR="00D51BC8" w:rsidRPr="00370101" w:rsidRDefault="00D51BC8" w:rsidP="00D51BC8">
            <w:pPr>
              <w:autoSpaceDE w:val="0"/>
              <w:autoSpaceDN w:val="0"/>
              <w:spacing w:line="300" w:lineRule="exact"/>
              <w:jc w:val="right"/>
              <w:rPr>
                <w:dstrike/>
                <w:color w:val="000000" w:themeColor="text1"/>
                <w:szCs w:val="24"/>
              </w:rPr>
            </w:pPr>
            <w:r w:rsidRPr="00370101">
              <w:rPr>
                <w:color w:val="000000" w:themeColor="text1"/>
                <w:szCs w:val="24"/>
              </w:rPr>
              <w:t>11254</w:t>
            </w:r>
          </w:p>
        </w:tc>
      </w:tr>
      <w:tr w:rsidR="00370101" w:rsidRPr="00370101" w14:paraId="622904CF" w14:textId="77777777" w:rsidTr="008260BD">
        <w:tc>
          <w:tcPr>
            <w:tcW w:w="850" w:type="dxa"/>
            <w:tcBorders>
              <w:top w:val="single" w:sz="6" w:space="0" w:color="auto"/>
              <w:left w:val="single" w:sz="6" w:space="0" w:color="auto"/>
              <w:bottom w:val="single" w:sz="6" w:space="0" w:color="auto"/>
              <w:right w:val="single" w:sz="6" w:space="0" w:color="auto"/>
            </w:tcBorders>
          </w:tcPr>
          <w:p w14:paraId="60378D9F" w14:textId="77777777" w:rsidR="00D51BC8" w:rsidRPr="00370101" w:rsidRDefault="00D51BC8" w:rsidP="00D51BC8">
            <w:pPr>
              <w:autoSpaceDE w:val="0"/>
              <w:autoSpaceDN w:val="0"/>
              <w:spacing w:line="300" w:lineRule="exact"/>
              <w:rPr>
                <w:color w:val="000000" w:themeColor="text1"/>
              </w:rPr>
            </w:pPr>
            <w:r w:rsidRPr="00370101">
              <w:rPr>
                <w:color w:val="000000" w:themeColor="text1"/>
              </w:rPr>
              <w:t>73034B</w:t>
            </w:r>
          </w:p>
        </w:tc>
        <w:tc>
          <w:tcPr>
            <w:tcW w:w="6803" w:type="dxa"/>
            <w:tcBorders>
              <w:top w:val="single" w:sz="6" w:space="0" w:color="auto"/>
              <w:left w:val="single" w:sz="6" w:space="0" w:color="auto"/>
              <w:bottom w:val="single" w:sz="6" w:space="0" w:color="auto"/>
              <w:right w:val="single" w:sz="6" w:space="0" w:color="auto"/>
            </w:tcBorders>
          </w:tcPr>
          <w:p w14:paraId="4E40F284" w14:textId="77777777" w:rsidR="00D51BC8" w:rsidRPr="00370101" w:rsidRDefault="00D51BC8" w:rsidP="00C1613D">
            <w:pPr>
              <w:autoSpaceDE w:val="0"/>
              <w:autoSpaceDN w:val="0"/>
              <w:spacing w:line="300" w:lineRule="exact"/>
              <w:jc w:val="both"/>
              <w:rPr>
                <w:color w:val="000000" w:themeColor="text1"/>
              </w:rPr>
            </w:pPr>
            <w:r w:rsidRPr="00370101">
              <w:rPr>
                <w:color w:val="000000" w:themeColor="text1"/>
              </w:rPr>
              <w:t>腸系膜之縫合及修補</w:t>
            </w:r>
            <w:r w:rsidRPr="00370101">
              <w:rPr>
                <w:color w:val="000000" w:themeColor="text1"/>
              </w:rPr>
              <w:t xml:space="preserve"> </w:t>
            </w:r>
          </w:p>
          <w:p w14:paraId="2CA47F0E" w14:textId="77777777" w:rsidR="00D51BC8" w:rsidRPr="00370101" w:rsidRDefault="00D51BC8" w:rsidP="00C1613D">
            <w:pPr>
              <w:autoSpaceDE w:val="0"/>
              <w:autoSpaceDN w:val="0"/>
              <w:spacing w:line="300" w:lineRule="exact"/>
              <w:jc w:val="both"/>
              <w:rPr>
                <w:color w:val="000000" w:themeColor="text1"/>
              </w:rPr>
            </w:pPr>
            <w:r w:rsidRPr="00370101">
              <w:rPr>
                <w:color w:val="000000" w:themeColor="text1"/>
              </w:rPr>
              <w:t>Suture and repair of mesentery</w:t>
            </w:r>
          </w:p>
        </w:tc>
        <w:tc>
          <w:tcPr>
            <w:tcW w:w="283" w:type="dxa"/>
            <w:tcBorders>
              <w:top w:val="single" w:sz="6" w:space="0" w:color="auto"/>
              <w:left w:val="single" w:sz="6" w:space="0" w:color="auto"/>
              <w:bottom w:val="single" w:sz="6" w:space="0" w:color="auto"/>
              <w:right w:val="single" w:sz="6" w:space="0" w:color="auto"/>
            </w:tcBorders>
          </w:tcPr>
          <w:p w14:paraId="3DAB1267" w14:textId="77777777" w:rsidR="00D51BC8" w:rsidRPr="00370101" w:rsidRDefault="00D51BC8" w:rsidP="00D51BC8">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6EDDCD9"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3E4C18"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FA17B3"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36C05D9" w14:textId="77777777" w:rsidR="00D51BC8" w:rsidRPr="00370101" w:rsidRDefault="00D51BC8" w:rsidP="00D51BC8">
            <w:pPr>
              <w:autoSpaceDE w:val="0"/>
              <w:autoSpaceDN w:val="0"/>
              <w:spacing w:line="300" w:lineRule="exact"/>
              <w:jc w:val="right"/>
              <w:rPr>
                <w:dstrike/>
                <w:color w:val="000000" w:themeColor="text1"/>
                <w:szCs w:val="24"/>
              </w:rPr>
            </w:pPr>
            <w:r w:rsidRPr="00370101">
              <w:rPr>
                <w:color w:val="000000" w:themeColor="text1"/>
                <w:szCs w:val="24"/>
              </w:rPr>
              <w:t>7662</w:t>
            </w:r>
          </w:p>
        </w:tc>
      </w:tr>
      <w:tr w:rsidR="00370101" w:rsidRPr="00370101" w14:paraId="3DF23F05" w14:textId="77777777" w:rsidTr="008260BD">
        <w:tc>
          <w:tcPr>
            <w:tcW w:w="850" w:type="dxa"/>
            <w:tcBorders>
              <w:top w:val="single" w:sz="6" w:space="0" w:color="auto"/>
              <w:left w:val="single" w:sz="6" w:space="0" w:color="auto"/>
              <w:bottom w:val="single" w:sz="6" w:space="0" w:color="auto"/>
              <w:right w:val="single" w:sz="6" w:space="0" w:color="auto"/>
            </w:tcBorders>
          </w:tcPr>
          <w:p w14:paraId="5AAA7521" w14:textId="77777777" w:rsidR="00D51BC8" w:rsidRPr="00370101" w:rsidRDefault="00D51BC8" w:rsidP="00D51BC8">
            <w:pPr>
              <w:autoSpaceDE w:val="0"/>
              <w:autoSpaceDN w:val="0"/>
              <w:spacing w:line="300" w:lineRule="exact"/>
              <w:rPr>
                <w:color w:val="000000" w:themeColor="text1"/>
              </w:rPr>
            </w:pPr>
            <w:r w:rsidRPr="00370101">
              <w:rPr>
                <w:color w:val="000000" w:themeColor="text1"/>
              </w:rPr>
              <w:t>73035B</w:t>
            </w:r>
          </w:p>
        </w:tc>
        <w:tc>
          <w:tcPr>
            <w:tcW w:w="6803" w:type="dxa"/>
            <w:tcBorders>
              <w:top w:val="single" w:sz="6" w:space="0" w:color="auto"/>
              <w:left w:val="single" w:sz="6" w:space="0" w:color="auto"/>
              <w:bottom w:val="single" w:sz="6" w:space="0" w:color="auto"/>
              <w:right w:val="single" w:sz="6" w:space="0" w:color="auto"/>
            </w:tcBorders>
          </w:tcPr>
          <w:p w14:paraId="585C5D76" w14:textId="77777777" w:rsidR="00D51BC8" w:rsidRPr="00370101" w:rsidRDefault="00D51BC8" w:rsidP="00C1613D">
            <w:pPr>
              <w:autoSpaceDE w:val="0"/>
              <w:autoSpaceDN w:val="0"/>
              <w:spacing w:line="300" w:lineRule="exact"/>
              <w:jc w:val="both"/>
              <w:rPr>
                <w:color w:val="000000" w:themeColor="text1"/>
              </w:rPr>
            </w:pPr>
            <w:r w:rsidRPr="00370101">
              <w:rPr>
                <w:color w:val="000000" w:themeColor="text1"/>
              </w:rPr>
              <w:t>小腸瘜肉切除術</w:t>
            </w:r>
            <w:r w:rsidRPr="00370101">
              <w:rPr>
                <w:color w:val="000000" w:themeColor="text1"/>
              </w:rPr>
              <w:t xml:space="preserve"> Resection of intestinal polyp</w:t>
            </w:r>
          </w:p>
        </w:tc>
        <w:tc>
          <w:tcPr>
            <w:tcW w:w="283" w:type="dxa"/>
            <w:tcBorders>
              <w:top w:val="single" w:sz="6" w:space="0" w:color="auto"/>
              <w:left w:val="single" w:sz="6" w:space="0" w:color="auto"/>
              <w:bottom w:val="single" w:sz="6" w:space="0" w:color="auto"/>
              <w:right w:val="single" w:sz="6" w:space="0" w:color="auto"/>
            </w:tcBorders>
          </w:tcPr>
          <w:p w14:paraId="6A7A55FA" w14:textId="77777777" w:rsidR="00D51BC8" w:rsidRPr="00370101" w:rsidRDefault="00D51BC8" w:rsidP="00D51BC8">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241370D"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E9E8C1"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A9317D9"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8068A3E" w14:textId="77777777" w:rsidR="00D51BC8" w:rsidRPr="00370101" w:rsidRDefault="00D51BC8" w:rsidP="00D51BC8">
            <w:pPr>
              <w:autoSpaceDE w:val="0"/>
              <w:autoSpaceDN w:val="0"/>
              <w:spacing w:line="300" w:lineRule="exact"/>
              <w:jc w:val="right"/>
              <w:rPr>
                <w:color w:val="000000" w:themeColor="text1"/>
              </w:rPr>
            </w:pPr>
            <w:r w:rsidRPr="00370101">
              <w:rPr>
                <w:color w:val="000000" w:themeColor="text1"/>
              </w:rPr>
              <w:t>8219</w:t>
            </w:r>
          </w:p>
        </w:tc>
      </w:tr>
      <w:tr w:rsidR="00370101" w:rsidRPr="00370101" w14:paraId="41CE3377" w14:textId="77777777" w:rsidTr="008260BD">
        <w:tc>
          <w:tcPr>
            <w:tcW w:w="850" w:type="dxa"/>
            <w:tcBorders>
              <w:top w:val="single" w:sz="6" w:space="0" w:color="auto"/>
              <w:left w:val="single" w:sz="6" w:space="0" w:color="auto"/>
              <w:bottom w:val="single" w:sz="6" w:space="0" w:color="auto"/>
              <w:right w:val="single" w:sz="6" w:space="0" w:color="auto"/>
            </w:tcBorders>
          </w:tcPr>
          <w:p w14:paraId="11687C22" w14:textId="77777777" w:rsidR="00D51BC8" w:rsidRPr="00370101" w:rsidRDefault="00D51BC8" w:rsidP="00D51BC8">
            <w:pPr>
              <w:autoSpaceDE w:val="0"/>
              <w:autoSpaceDN w:val="0"/>
              <w:spacing w:line="300" w:lineRule="exact"/>
              <w:rPr>
                <w:color w:val="000000" w:themeColor="text1"/>
              </w:rPr>
            </w:pPr>
            <w:r w:rsidRPr="00370101">
              <w:rPr>
                <w:color w:val="000000" w:themeColor="text1"/>
              </w:rPr>
              <w:t>73036B</w:t>
            </w:r>
          </w:p>
        </w:tc>
        <w:tc>
          <w:tcPr>
            <w:tcW w:w="6803" w:type="dxa"/>
            <w:tcBorders>
              <w:top w:val="single" w:sz="6" w:space="0" w:color="auto"/>
              <w:left w:val="single" w:sz="6" w:space="0" w:color="auto"/>
              <w:bottom w:val="single" w:sz="6" w:space="0" w:color="auto"/>
              <w:right w:val="single" w:sz="6" w:space="0" w:color="auto"/>
            </w:tcBorders>
          </w:tcPr>
          <w:p w14:paraId="706EEB9B" w14:textId="77777777" w:rsidR="00D51BC8" w:rsidRPr="00370101" w:rsidRDefault="00D51BC8" w:rsidP="00C1613D">
            <w:pPr>
              <w:autoSpaceDE w:val="0"/>
              <w:autoSpaceDN w:val="0"/>
              <w:spacing w:line="300" w:lineRule="exact"/>
              <w:jc w:val="both"/>
              <w:rPr>
                <w:color w:val="000000" w:themeColor="text1"/>
              </w:rPr>
            </w:pPr>
            <w:r w:rsidRPr="00370101">
              <w:rPr>
                <w:color w:val="000000" w:themeColor="text1"/>
              </w:rPr>
              <w:t>小腸折瘻術</w:t>
            </w:r>
            <w:r w:rsidRPr="00370101">
              <w:rPr>
                <w:color w:val="000000" w:themeColor="text1"/>
              </w:rPr>
              <w:t xml:space="preserve"> Intestinal plication, Noble type</w:t>
            </w:r>
          </w:p>
        </w:tc>
        <w:tc>
          <w:tcPr>
            <w:tcW w:w="283" w:type="dxa"/>
            <w:tcBorders>
              <w:top w:val="single" w:sz="6" w:space="0" w:color="auto"/>
              <w:left w:val="single" w:sz="6" w:space="0" w:color="auto"/>
              <w:bottom w:val="single" w:sz="6" w:space="0" w:color="auto"/>
              <w:right w:val="single" w:sz="6" w:space="0" w:color="auto"/>
            </w:tcBorders>
          </w:tcPr>
          <w:p w14:paraId="6A518F8B" w14:textId="77777777" w:rsidR="00D51BC8" w:rsidRPr="00370101" w:rsidRDefault="00D51BC8" w:rsidP="00D51BC8">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5FCB99C"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698803"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93BBF8"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09F13FB" w14:textId="77777777" w:rsidR="00D51BC8" w:rsidRPr="00370101" w:rsidRDefault="00D51BC8" w:rsidP="00D51BC8">
            <w:pPr>
              <w:autoSpaceDE w:val="0"/>
              <w:autoSpaceDN w:val="0"/>
              <w:spacing w:line="300" w:lineRule="exact"/>
              <w:jc w:val="right"/>
              <w:rPr>
                <w:color w:val="000000" w:themeColor="text1"/>
              </w:rPr>
            </w:pPr>
            <w:r w:rsidRPr="00370101">
              <w:rPr>
                <w:color w:val="000000" w:themeColor="text1"/>
              </w:rPr>
              <w:t>9135</w:t>
            </w:r>
          </w:p>
        </w:tc>
      </w:tr>
      <w:tr w:rsidR="00370101" w:rsidRPr="00370101" w14:paraId="4C012DDA" w14:textId="77777777" w:rsidTr="00154B0E">
        <w:tc>
          <w:tcPr>
            <w:tcW w:w="850" w:type="dxa"/>
            <w:tcBorders>
              <w:top w:val="single" w:sz="6" w:space="0" w:color="auto"/>
              <w:left w:val="single" w:sz="6" w:space="0" w:color="auto"/>
              <w:bottom w:val="single" w:sz="6" w:space="0" w:color="auto"/>
              <w:right w:val="single" w:sz="6" w:space="0" w:color="auto"/>
            </w:tcBorders>
          </w:tcPr>
          <w:p w14:paraId="1E992750" w14:textId="77777777" w:rsidR="00D51BC8" w:rsidRPr="00370101" w:rsidRDefault="00D51BC8" w:rsidP="00D51BC8">
            <w:pPr>
              <w:autoSpaceDE w:val="0"/>
              <w:autoSpaceDN w:val="0"/>
              <w:spacing w:line="300" w:lineRule="exact"/>
              <w:rPr>
                <w:color w:val="000000" w:themeColor="text1"/>
                <w:szCs w:val="24"/>
              </w:rPr>
            </w:pPr>
            <w:r w:rsidRPr="00370101">
              <w:rPr>
                <w:color w:val="000000" w:themeColor="text1"/>
                <w:szCs w:val="24"/>
              </w:rPr>
              <w:t>73037B</w:t>
            </w:r>
          </w:p>
        </w:tc>
        <w:tc>
          <w:tcPr>
            <w:tcW w:w="6803" w:type="dxa"/>
            <w:tcBorders>
              <w:top w:val="single" w:sz="6" w:space="0" w:color="auto"/>
              <w:left w:val="single" w:sz="6" w:space="0" w:color="auto"/>
              <w:bottom w:val="single" w:sz="6" w:space="0" w:color="auto"/>
              <w:right w:val="single" w:sz="6" w:space="0" w:color="auto"/>
            </w:tcBorders>
          </w:tcPr>
          <w:p w14:paraId="7485DBAF" w14:textId="77777777" w:rsidR="00D51BC8" w:rsidRPr="00370101" w:rsidRDefault="00D51BC8" w:rsidP="00C1613D">
            <w:pPr>
              <w:autoSpaceDE w:val="0"/>
              <w:autoSpaceDN w:val="0"/>
              <w:spacing w:line="300" w:lineRule="exact"/>
              <w:jc w:val="both"/>
              <w:rPr>
                <w:color w:val="000000" w:themeColor="text1"/>
                <w:szCs w:val="24"/>
              </w:rPr>
            </w:pPr>
            <w:r w:rsidRPr="00370101">
              <w:rPr>
                <w:color w:val="000000" w:themeColor="text1"/>
                <w:szCs w:val="24"/>
              </w:rPr>
              <w:t>管腸造口或管盲腸造口</w:t>
            </w:r>
            <w:r w:rsidRPr="00370101">
              <w:rPr>
                <w:color w:val="000000" w:themeColor="text1"/>
                <w:szCs w:val="24"/>
              </w:rPr>
              <w:t xml:space="preserve"> </w:t>
            </w:r>
          </w:p>
          <w:p w14:paraId="4E49CE8C" w14:textId="77777777" w:rsidR="00D51BC8" w:rsidRPr="00370101" w:rsidRDefault="00D51BC8" w:rsidP="00C1613D">
            <w:pPr>
              <w:autoSpaceDE w:val="0"/>
              <w:autoSpaceDN w:val="0"/>
              <w:spacing w:line="300" w:lineRule="exact"/>
              <w:jc w:val="both"/>
              <w:rPr>
                <w:color w:val="000000" w:themeColor="text1"/>
                <w:szCs w:val="24"/>
              </w:rPr>
            </w:pPr>
            <w:r w:rsidRPr="00370101">
              <w:rPr>
                <w:color w:val="000000" w:themeColor="text1"/>
                <w:szCs w:val="24"/>
              </w:rPr>
              <w:t>Tube enterostomy or tube cecostomy</w:t>
            </w:r>
          </w:p>
        </w:tc>
        <w:tc>
          <w:tcPr>
            <w:tcW w:w="283" w:type="dxa"/>
            <w:tcBorders>
              <w:top w:val="single" w:sz="6" w:space="0" w:color="auto"/>
              <w:left w:val="single" w:sz="6" w:space="0" w:color="auto"/>
              <w:bottom w:val="single" w:sz="6" w:space="0" w:color="auto"/>
              <w:right w:val="single" w:sz="6" w:space="0" w:color="auto"/>
            </w:tcBorders>
          </w:tcPr>
          <w:p w14:paraId="0085A203" w14:textId="77777777" w:rsidR="00D51BC8" w:rsidRPr="00370101" w:rsidRDefault="00D51BC8" w:rsidP="00D51BC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1A4F5B4"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072BF1A"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D1A1D13"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DDA5524" w14:textId="77777777" w:rsidR="00D51BC8" w:rsidRPr="00370101" w:rsidRDefault="00D51BC8" w:rsidP="00D51BC8">
            <w:pPr>
              <w:pStyle w:val="affffffff2"/>
              <w:rPr>
                <w:rFonts w:eastAsia="標楷體"/>
                <w:color w:val="000000" w:themeColor="text1"/>
                <w:sz w:val="24"/>
                <w:u w:val="none"/>
              </w:rPr>
            </w:pPr>
            <w:r w:rsidRPr="00370101">
              <w:rPr>
                <w:rFonts w:eastAsia="標楷體"/>
                <w:color w:val="000000" w:themeColor="text1"/>
                <w:sz w:val="24"/>
                <w:u w:val="none"/>
              </w:rPr>
              <w:t>7024</w:t>
            </w:r>
          </w:p>
        </w:tc>
      </w:tr>
      <w:tr w:rsidR="00370101" w:rsidRPr="00370101" w14:paraId="2F972A7F" w14:textId="77777777" w:rsidTr="008260BD">
        <w:tc>
          <w:tcPr>
            <w:tcW w:w="850" w:type="dxa"/>
            <w:tcBorders>
              <w:top w:val="single" w:sz="6" w:space="0" w:color="auto"/>
              <w:left w:val="single" w:sz="6" w:space="0" w:color="auto"/>
              <w:bottom w:val="single" w:sz="6" w:space="0" w:color="auto"/>
              <w:right w:val="single" w:sz="6" w:space="0" w:color="auto"/>
            </w:tcBorders>
          </w:tcPr>
          <w:p w14:paraId="6448F3FD" w14:textId="77777777" w:rsidR="00D51BC8" w:rsidRPr="00370101" w:rsidRDefault="00D51BC8" w:rsidP="00D51BC8">
            <w:pPr>
              <w:autoSpaceDE w:val="0"/>
              <w:autoSpaceDN w:val="0"/>
              <w:spacing w:line="300" w:lineRule="exact"/>
              <w:rPr>
                <w:color w:val="000000" w:themeColor="text1"/>
              </w:rPr>
            </w:pPr>
            <w:r w:rsidRPr="00370101">
              <w:rPr>
                <w:color w:val="000000" w:themeColor="text1"/>
              </w:rPr>
              <w:t>73041B</w:t>
            </w:r>
          </w:p>
        </w:tc>
        <w:tc>
          <w:tcPr>
            <w:tcW w:w="6803" w:type="dxa"/>
            <w:tcBorders>
              <w:top w:val="single" w:sz="6" w:space="0" w:color="auto"/>
              <w:left w:val="single" w:sz="6" w:space="0" w:color="auto"/>
              <w:bottom w:val="single" w:sz="6" w:space="0" w:color="auto"/>
              <w:right w:val="single" w:sz="6" w:space="0" w:color="auto"/>
            </w:tcBorders>
          </w:tcPr>
          <w:p w14:paraId="5DC50B0C" w14:textId="77777777" w:rsidR="00D51BC8" w:rsidRPr="00370101" w:rsidRDefault="00D51BC8" w:rsidP="00C1613D">
            <w:pPr>
              <w:autoSpaceDE w:val="0"/>
              <w:autoSpaceDN w:val="0"/>
              <w:spacing w:line="300" w:lineRule="exact"/>
              <w:jc w:val="both"/>
              <w:rPr>
                <w:color w:val="000000" w:themeColor="text1"/>
              </w:rPr>
            </w:pPr>
            <w:r w:rsidRPr="00370101">
              <w:rPr>
                <w:color w:val="000000" w:themeColor="text1"/>
              </w:rPr>
              <w:t>腸反逆流合術</w:t>
            </w:r>
          </w:p>
          <w:p w14:paraId="6B45B8E7" w14:textId="77777777" w:rsidR="00D51BC8" w:rsidRPr="00370101" w:rsidRDefault="00D51BC8" w:rsidP="00C1613D">
            <w:pPr>
              <w:autoSpaceDE w:val="0"/>
              <w:autoSpaceDN w:val="0"/>
              <w:spacing w:line="300" w:lineRule="exact"/>
              <w:jc w:val="both"/>
              <w:rPr>
                <w:color w:val="000000" w:themeColor="text1"/>
              </w:rPr>
            </w:pPr>
            <w:r w:rsidRPr="00370101">
              <w:rPr>
                <w:color w:val="000000" w:themeColor="text1"/>
              </w:rPr>
              <w:t>Antireflux procedure in the intestine</w:t>
            </w:r>
          </w:p>
        </w:tc>
        <w:tc>
          <w:tcPr>
            <w:tcW w:w="283" w:type="dxa"/>
            <w:tcBorders>
              <w:top w:val="single" w:sz="6" w:space="0" w:color="auto"/>
              <w:left w:val="single" w:sz="6" w:space="0" w:color="auto"/>
              <w:bottom w:val="single" w:sz="6" w:space="0" w:color="auto"/>
              <w:right w:val="single" w:sz="6" w:space="0" w:color="auto"/>
            </w:tcBorders>
          </w:tcPr>
          <w:p w14:paraId="6CD3652F" w14:textId="77777777" w:rsidR="00D51BC8" w:rsidRPr="00370101" w:rsidRDefault="00D51BC8" w:rsidP="00D51BC8">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4DDB23D"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0B92DF"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0E3E23"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072CFB5" w14:textId="77777777" w:rsidR="00D51BC8" w:rsidRPr="00370101" w:rsidRDefault="00D51BC8" w:rsidP="00D51BC8">
            <w:pPr>
              <w:autoSpaceDE w:val="0"/>
              <w:autoSpaceDN w:val="0"/>
              <w:spacing w:line="300" w:lineRule="exact"/>
              <w:jc w:val="right"/>
              <w:rPr>
                <w:color w:val="000000" w:themeColor="text1"/>
              </w:rPr>
            </w:pPr>
            <w:r w:rsidRPr="00370101">
              <w:rPr>
                <w:color w:val="000000" w:themeColor="text1"/>
              </w:rPr>
              <w:t>5300</w:t>
            </w:r>
          </w:p>
        </w:tc>
      </w:tr>
      <w:tr w:rsidR="00370101" w:rsidRPr="00370101" w14:paraId="286FCDA0"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55461883" w14:textId="77777777" w:rsidR="00D51BC8" w:rsidRPr="00370101" w:rsidRDefault="00D51BC8" w:rsidP="00D51BC8">
            <w:pPr>
              <w:autoSpaceDE w:val="0"/>
              <w:autoSpaceDN w:val="0"/>
              <w:spacing w:line="300" w:lineRule="exact"/>
              <w:jc w:val="both"/>
              <w:rPr>
                <w:color w:val="000000" w:themeColor="text1"/>
              </w:rPr>
            </w:pPr>
            <w:r w:rsidRPr="00370101">
              <w:rPr>
                <w:color w:val="000000" w:themeColor="text1"/>
              </w:rPr>
              <w:t>73043B</w:t>
            </w:r>
          </w:p>
        </w:tc>
        <w:tc>
          <w:tcPr>
            <w:tcW w:w="6803" w:type="dxa"/>
            <w:tcBorders>
              <w:top w:val="single" w:sz="6" w:space="0" w:color="auto"/>
              <w:left w:val="single" w:sz="6" w:space="0" w:color="auto"/>
              <w:bottom w:val="single" w:sz="6" w:space="0" w:color="auto"/>
              <w:right w:val="single" w:sz="6" w:space="0" w:color="auto"/>
            </w:tcBorders>
          </w:tcPr>
          <w:p w14:paraId="7D273347" w14:textId="77777777" w:rsidR="00D51BC8" w:rsidRPr="00370101" w:rsidRDefault="00D51BC8" w:rsidP="00C1613D">
            <w:pPr>
              <w:autoSpaceDE w:val="0"/>
              <w:autoSpaceDN w:val="0"/>
              <w:snapToGrid w:val="0"/>
              <w:spacing w:line="300" w:lineRule="exact"/>
              <w:jc w:val="both"/>
              <w:rPr>
                <w:color w:val="000000" w:themeColor="text1"/>
              </w:rPr>
            </w:pPr>
            <w:r w:rsidRPr="00370101">
              <w:rPr>
                <w:color w:val="000000" w:themeColor="text1"/>
              </w:rPr>
              <w:t>腹腔鏡腸粘連剝離術</w:t>
            </w:r>
            <w:r w:rsidRPr="00370101">
              <w:rPr>
                <w:color w:val="000000" w:themeColor="text1"/>
              </w:rPr>
              <w:t xml:space="preserve"> Laparoscopic adhesionolysis</w:t>
            </w:r>
          </w:p>
        </w:tc>
        <w:tc>
          <w:tcPr>
            <w:tcW w:w="283" w:type="dxa"/>
            <w:tcBorders>
              <w:top w:val="single" w:sz="6" w:space="0" w:color="auto"/>
              <w:left w:val="single" w:sz="6" w:space="0" w:color="auto"/>
              <w:bottom w:val="single" w:sz="6" w:space="0" w:color="auto"/>
              <w:right w:val="single" w:sz="6" w:space="0" w:color="auto"/>
            </w:tcBorders>
          </w:tcPr>
          <w:p w14:paraId="63E714E4" w14:textId="77777777" w:rsidR="00D51BC8" w:rsidRPr="00370101" w:rsidRDefault="00D51BC8" w:rsidP="00D51BC8">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3195076"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308C57"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84DEC3" w14:textId="77777777" w:rsidR="00D51BC8" w:rsidRPr="00370101" w:rsidRDefault="00D51BC8" w:rsidP="00D51BC8">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662D41A" w14:textId="77777777" w:rsidR="00D51BC8" w:rsidRPr="00370101" w:rsidRDefault="00D51BC8" w:rsidP="00D51BC8">
            <w:pPr>
              <w:autoSpaceDE w:val="0"/>
              <w:autoSpaceDN w:val="0"/>
              <w:spacing w:line="300" w:lineRule="exact"/>
              <w:jc w:val="right"/>
              <w:rPr>
                <w:dstrike/>
                <w:color w:val="000000" w:themeColor="text1"/>
                <w:szCs w:val="24"/>
              </w:rPr>
            </w:pPr>
            <w:r w:rsidRPr="00370101">
              <w:rPr>
                <w:color w:val="000000" w:themeColor="text1"/>
                <w:szCs w:val="24"/>
              </w:rPr>
              <w:t>18795</w:t>
            </w:r>
          </w:p>
        </w:tc>
      </w:tr>
      <w:tr w:rsidR="00370101" w:rsidRPr="00370101" w14:paraId="068F0D70" w14:textId="77777777" w:rsidTr="00154B0E">
        <w:trPr>
          <w:trHeight w:val="340"/>
        </w:trPr>
        <w:tc>
          <w:tcPr>
            <w:tcW w:w="850" w:type="dxa"/>
            <w:tcBorders>
              <w:top w:val="single" w:sz="6" w:space="0" w:color="auto"/>
              <w:left w:val="single" w:sz="6" w:space="0" w:color="auto"/>
              <w:bottom w:val="single" w:sz="6" w:space="0" w:color="auto"/>
              <w:right w:val="single" w:sz="6" w:space="0" w:color="auto"/>
            </w:tcBorders>
          </w:tcPr>
          <w:p w14:paraId="64304758" w14:textId="77777777" w:rsidR="00D51BC8" w:rsidRPr="00370101" w:rsidRDefault="00D51BC8" w:rsidP="00D51BC8">
            <w:pPr>
              <w:autoSpaceDE w:val="0"/>
              <w:autoSpaceDN w:val="0"/>
              <w:spacing w:line="300" w:lineRule="exact"/>
              <w:jc w:val="both"/>
              <w:rPr>
                <w:color w:val="000000" w:themeColor="text1"/>
                <w:szCs w:val="24"/>
              </w:rPr>
            </w:pPr>
            <w:r w:rsidRPr="00370101">
              <w:rPr>
                <w:color w:val="000000" w:themeColor="text1"/>
                <w:szCs w:val="24"/>
              </w:rPr>
              <w:t>73044B</w:t>
            </w:r>
          </w:p>
        </w:tc>
        <w:tc>
          <w:tcPr>
            <w:tcW w:w="6803" w:type="dxa"/>
            <w:tcBorders>
              <w:top w:val="single" w:sz="6" w:space="0" w:color="auto"/>
              <w:left w:val="single" w:sz="6" w:space="0" w:color="auto"/>
              <w:bottom w:val="single" w:sz="6" w:space="0" w:color="auto"/>
              <w:right w:val="single" w:sz="6" w:space="0" w:color="auto"/>
            </w:tcBorders>
          </w:tcPr>
          <w:p w14:paraId="2B2DDB1A" w14:textId="77777777" w:rsidR="00D51BC8" w:rsidRPr="00370101" w:rsidRDefault="00D51BC8" w:rsidP="00C1613D">
            <w:pPr>
              <w:autoSpaceDE w:val="0"/>
              <w:autoSpaceDN w:val="0"/>
              <w:snapToGrid w:val="0"/>
              <w:spacing w:line="300" w:lineRule="exact"/>
              <w:jc w:val="both"/>
              <w:rPr>
                <w:color w:val="000000" w:themeColor="text1"/>
                <w:szCs w:val="24"/>
              </w:rPr>
            </w:pPr>
            <w:r w:rsidRPr="00370101">
              <w:rPr>
                <w:color w:val="000000" w:themeColor="text1"/>
                <w:szCs w:val="24"/>
              </w:rPr>
              <w:t>腹腔鏡空腸造瘻術</w:t>
            </w:r>
            <w:r w:rsidRPr="00370101">
              <w:rPr>
                <w:color w:val="000000" w:themeColor="text1"/>
                <w:szCs w:val="24"/>
              </w:rPr>
              <w:t xml:space="preserve"> Laparoscopic jejunostomy</w:t>
            </w:r>
          </w:p>
        </w:tc>
        <w:tc>
          <w:tcPr>
            <w:tcW w:w="283" w:type="dxa"/>
            <w:tcBorders>
              <w:top w:val="single" w:sz="6" w:space="0" w:color="auto"/>
              <w:left w:val="single" w:sz="6" w:space="0" w:color="auto"/>
              <w:bottom w:val="single" w:sz="6" w:space="0" w:color="auto"/>
              <w:right w:val="single" w:sz="6" w:space="0" w:color="auto"/>
            </w:tcBorders>
          </w:tcPr>
          <w:p w14:paraId="193B5003" w14:textId="77777777" w:rsidR="00D51BC8" w:rsidRPr="00370101" w:rsidRDefault="00D51BC8" w:rsidP="00D51BC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3793538"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BFB6CAD"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784FFB0"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451F0C8" w14:textId="77777777" w:rsidR="00D51BC8" w:rsidRPr="00370101" w:rsidRDefault="00D51BC8" w:rsidP="00D51BC8">
            <w:pPr>
              <w:pStyle w:val="affffffff2"/>
              <w:rPr>
                <w:rFonts w:eastAsia="標楷體"/>
                <w:dstrike/>
                <w:color w:val="000000" w:themeColor="text1"/>
                <w:sz w:val="24"/>
                <w:u w:val="none"/>
              </w:rPr>
            </w:pPr>
            <w:r w:rsidRPr="00370101">
              <w:rPr>
                <w:rFonts w:eastAsia="標楷體"/>
                <w:color w:val="000000" w:themeColor="text1"/>
                <w:sz w:val="24"/>
                <w:u w:val="none"/>
              </w:rPr>
              <w:t>8429</w:t>
            </w:r>
          </w:p>
        </w:tc>
      </w:tr>
      <w:tr w:rsidR="00370101" w:rsidRPr="00370101" w14:paraId="36C95C2C" w14:textId="77777777" w:rsidTr="008260BD">
        <w:tc>
          <w:tcPr>
            <w:tcW w:w="850" w:type="dxa"/>
            <w:tcBorders>
              <w:top w:val="single" w:sz="6" w:space="0" w:color="auto"/>
              <w:left w:val="single" w:sz="6" w:space="0" w:color="auto"/>
              <w:bottom w:val="single" w:sz="6" w:space="0" w:color="auto"/>
              <w:right w:val="single" w:sz="6" w:space="0" w:color="auto"/>
            </w:tcBorders>
          </w:tcPr>
          <w:p w14:paraId="39034101" w14:textId="77777777" w:rsidR="00D51BC8" w:rsidRPr="00370101" w:rsidRDefault="00D51BC8" w:rsidP="00D51BC8">
            <w:pPr>
              <w:autoSpaceDE w:val="0"/>
              <w:autoSpaceDN w:val="0"/>
              <w:spacing w:line="300" w:lineRule="exact"/>
              <w:jc w:val="both"/>
              <w:rPr>
                <w:color w:val="000000" w:themeColor="text1"/>
                <w:szCs w:val="24"/>
              </w:rPr>
            </w:pPr>
            <w:r w:rsidRPr="00370101">
              <w:rPr>
                <w:color w:val="000000" w:themeColor="text1"/>
                <w:szCs w:val="24"/>
              </w:rPr>
              <w:t>73049B</w:t>
            </w:r>
          </w:p>
        </w:tc>
        <w:tc>
          <w:tcPr>
            <w:tcW w:w="6803" w:type="dxa"/>
            <w:tcBorders>
              <w:top w:val="single" w:sz="6" w:space="0" w:color="auto"/>
              <w:left w:val="single" w:sz="6" w:space="0" w:color="auto"/>
              <w:bottom w:val="single" w:sz="6" w:space="0" w:color="auto"/>
              <w:right w:val="single" w:sz="6" w:space="0" w:color="auto"/>
            </w:tcBorders>
          </w:tcPr>
          <w:p w14:paraId="4CE1897F" w14:textId="77777777" w:rsidR="00D51BC8" w:rsidRPr="00370101" w:rsidRDefault="00D51BC8" w:rsidP="00C1613D">
            <w:pPr>
              <w:spacing w:line="300" w:lineRule="exact"/>
              <w:ind w:leftChars="20" w:left="187" w:hangingChars="58" w:hanging="139"/>
              <w:jc w:val="both"/>
              <w:rPr>
                <w:color w:val="000000" w:themeColor="text1"/>
                <w:szCs w:val="24"/>
              </w:rPr>
            </w:pPr>
            <w:r w:rsidRPr="00370101">
              <w:rPr>
                <w:color w:val="000000" w:themeColor="text1"/>
                <w:szCs w:val="24"/>
              </w:rPr>
              <w:t>小腸移植術</w:t>
            </w:r>
          </w:p>
          <w:p w14:paraId="0364A794" w14:textId="77777777" w:rsidR="00D51BC8" w:rsidRPr="00370101" w:rsidRDefault="00D51BC8" w:rsidP="00C1613D">
            <w:pPr>
              <w:spacing w:line="300" w:lineRule="exact"/>
              <w:ind w:leftChars="20" w:left="187" w:hangingChars="58" w:hanging="139"/>
              <w:jc w:val="both"/>
              <w:rPr>
                <w:color w:val="000000" w:themeColor="text1"/>
                <w:szCs w:val="24"/>
              </w:rPr>
            </w:pPr>
            <w:r w:rsidRPr="00370101">
              <w:rPr>
                <w:color w:val="000000" w:themeColor="text1"/>
                <w:szCs w:val="24"/>
              </w:rPr>
              <w:t>Isolated small bowel transplantation</w:t>
            </w:r>
          </w:p>
          <w:p w14:paraId="477D9575" w14:textId="77777777" w:rsidR="00D72813" w:rsidRPr="00370101" w:rsidRDefault="00D72813" w:rsidP="00C1613D">
            <w:pPr>
              <w:spacing w:line="300" w:lineRule="exact"/>
              <w:ind w:leftChars="20" w:left="187" w:hangingChars="58" w:hanging="139"/>
              <w:jc w:val="both"/>
              <w:rPr>
                <w:color w:val="000000" w:themeColor="text1"/>
                <w:szCs w:val="24"/>
              </w:rPr>
            </w:pPr>
            <w:r w:rsidRPr="00370101">
              <w:rPr>
                <w:color w:val="000000" w:themeColor="text1"/>
                <w:szCs w:val="24"/>
              </w:rPr>
              <w:t>註：</w:t>
            </w:r>
          </w:p>
          <w:p w14:paraId="37DB884A" w14:textId="77777777" w:rsidR="00D72813" w:rsidRPr="00370101" w:rsidRDefault="00D72813" w:rsidP="00C1613D">
            <w:pPr>
              <w:spacing w:line="300" w:lineRule="exact"/>
              <w:ind w:leftChars="20" w:left="187" w:hangingChars="58" w:hanging="139"/>
              <w:jc w:val="both"/>
              <w:rPr>
                <w:color w:val="000000" w:themeColor="text1"/>
                <w:szCs w:val="24"/>
              </w:rPr>
            </w:pPr>
            <w:r w:rsidRPr="00370101">
              <w:rPr>
                <w:color w:val="000000" w:themeColor="text1"/>
                <w:szCs w:val="24"/>
              </w:rPr>
              <w:t>1.</w:t>
            </w:r>
            <w:r w:rsidRPr="00370101">
              <w:rPr>
                <w:color w:val="000000" w:themeColor="text1"/>
                <w:szCs w:val="24"/>
              </w:rPr>
              <w:t>適應症：</w:t>
            </w:r>
          </w:p>
          <w:p w14:paraId="7C08501A" w14:textId="77777777" w:rsidR="00D72813" w:rsidRPr="00370101" w:rsidRDefault="00D72813" w:rsidP="00C1613D">
            <w:pPr>
              <w:autoSpaceDE w:val="0"/>
              <w:autoSpaceDN w:val="0"/>
              <w:spacing w:line="300" w:lineRule="exact"/>
              <w:ind w:leftChars="100" w:left="528" w:hangingChars="120" w:hanging="288"/>
              <w:jc w:val="both"/>
              <w:rPr>
                <w:color w:val="000000" w:themeColor="text1"/>
                <w:szCs w:val="24"/>
              </w:rPr>
            </w:pPr>
            <w:r w:rsidRPr="00370101">
              <w:rPr>
                <w:color w:val="000000" w:themeColor="text1"/>
                <w:szCs w:val="24"/>
              </w:rPr>
              <w:t>(1)</w:t>
            </w:r>
            <w:r w:rsidRPr="00370101">
              <w:rPr>
                <w:color w:val="000000" w:themeColor="text1"/>
                <w:szCs w:val="24"/>
              </w:rPr>
              <w:t>超短腸症：嬰兒或成人有超短腸的情形</w:t>
            </w:r>
            <w:r w:rsidRPr="00370101">
              <w:rPr>
                <w:color w:val="000000" w:themeColor="text1"/>
                <w:szCs w:val="24"/>
              </w:rPr>
              <w:t>(</w:t>
            </w:r>
            <w:r w:rsidRPr="00370101">
              <w:rPr>
                <w:color w:val="000000" w:themeColor="text1"/>
                <w:szCs w:val="24"/>
              </w:rPr>
              <w:t>嬰兒小於十公分的空腸，或成人小於五十公分的空腸</w:t>
            </w:r>
            <w:r w:rsidRPr="00370101">
              <w:rPr>
                <w:color w:val="000000" w:themeColor="text1"/>
                <w:szCs w:val="24"/>
              </w:rPr>
              <w:t>)</w:t>
            </w:r>
            <w:r w:rsidRPr="00370101">
              <w:rPr>
                <w:color w:val="000000" w:themeColor="text1"/>
                <w:szCs w:val="24"/>
              </w:rPr>
              <w:t>並且沒有迴盲瓣。</w:t>
            </w:r>
          </w:p>
          <w:p w14:paraId="65F5F1C0" w14:textId="77777777" w:rsidR="00D72813" w:rsidRPr="00370101" w:rsidRDefault="00D72813" w:rsidP="00C1613D">
            <w:pPr>
              <w:autoSpaceDE w:val="0"/>
              <w:autoSpaceDN w:val="0"/>
              <w:spacing w:line="300" w:lineRule="exact"/>
              <w:ind w:leftChars="100" w:left="480" w:hangingChars="100" w:hanging="240"/>
              <w:jc w:val="both"/>
              <w:rPr>
                <w:color w:val="000000" w:themeColor="text1"/>
                <w:szCs w:val="24"/>
              </w:rPr>
            </w:pPr>
            <w:r w:rsidRPr="00370101">
              <w:rPr>
                <w:color w:val="000000" w:themeColor="text1"/>
                <w:szCs w:val="24"/>
              </w:rPr>
              <w:t>(2)</w:t>
            </w:r>
            <w:r w:rsidRPr="00370101">
              <w:rPr>
                <w:color w:val="000000" w:themeColor="text1"/>
                <w:szCs w:val="24"/>
              </w:rPr>
              <w:t>先天性黏膜病變，如：</w:t>
            </w:r>
          </w:p>
          <w:p w14:paraId="274839C7" w14:textId="77777777" w:rsidR="00D72813" w:rsidRPr="00370101" w:rsidRDefault="00D72813" w:rsidP="00C1613D">
            <w:pPr>
              <w:spacing w:line="300" w:lineRule="exact"/>
              <w:ind w:leftChars="200" w:left="720" w:hangingChars="100" w:hanging="240"/>
              <w:jc w:val="both"/>
              <w:rPr>
                <w:color w:val="000000" w:themeColor="text1"/>
                <w:szCs w:val="24"/>
              </w:rPr>
            </w:pPr>
            <w:r w:rsidRPr="00370101">
              <w:rPr>
                <w:color w:val="000000" w:themeColor="text1"/>
                <w:szCs w:val="24"/>
              </w:rPr>
              <w:t>A.microvillus inclusion disease</w:t>
            </w:r>
            <w:r w:rsidRPr="00370101">
              <w:rPr>
                <w:color w:val="000000" w:themeColor="text1"/>
                <w:szCs w:val="24"/>
              </w:rPr>
              <w:t>、</w:t>
            </w:r>
            <w:r w:rsidRPr="00370101">
              <w:rPr>
                <w:color w:val="000000" w:themeColor="text1"/>
                <w:szCs w:val="24"/>
              </w:rPr>
              <w:t>B.tufting enteropathy</w:t>
            </w:r>
            <w:r w:rsidRPr="00370101">
              <w:rPr>
                <w:color w:val="000000" w:themeColor="text1"/>
                <w:szCs w:val="24"/>
              </w:rPr>
              <w:t>。</w:t>
            </w:r>
          </w:p>
          <w:p w14:paraId="18DD57C5" w14:textId="77777777" w:rsidR="00D72813" w:rsidRPr="00370101" w:rsidRDefault="00D72813" w:rsidP="00C1613D">
            <w:pPr>
              <w:autoSpaceDE w:val="0"/>
              <w:autoSpaceDN w:val="0"/>
              <w:spacing w:line="300" w:lineRule="exact"/>
              <w:ind w:leftChars="100" w:left="480" w:hangingChars="100" w:hanging="240"/>
              <w:jc w:val="both"/>
              <w:rPr>
                <w:color w:val="000000" w:themeColor="text1"/>
                <w:szCs w:val="24"/>
              </w:rPr>
            </w:pPr>
            <w:r w:rsidRPr="00370101">
              <w:rPr>
                <w:color w:val="000000" w:themeColor="text1"/>
                <w:szCs w:val="24"/>
              </w:rPr>
              <w:t>(3)</w:t>
            </w:r>
            <w:r w:rsidRPr="00370101">
              <w:rPr>
                <w:color w:val="000000" w:themeColor="text1"/>
                <w:szCs w:val="24"/>
              </w:rPr>
              <w:t>小腸局部性侵襲性腫瘤，如：</w:t>
            </w:r>
          </w:p>
          <w:p w14:paraId="7E7CD730" w14:textId="77777777" w:rsidR="00D72813" w:rsidRPr="00370101" w:rsidRDefault="00D72813" w:rsidP="00C1613D">
            <w:pPr>
              <w:spacing w:line="300" w:lineRule="exact"/>
              <w:ind w:leftChars="200" w:left="720" w:hangingChars="100" w:hanging="240"/>
              <w:jc w:val="both"/>
              <w:rPr>
                <w:color w:val="000000" w:themeColor="text1"/>
                <w:szCs w:val="24"/>
              </w:rPr>
            </w:pPr>
            <w:r w:rsidRPr="00370101">
              <w:rPr>
                <w:color w:val="000000" w:themeColor="text1"/>
                <w:szCs w:val="24"/>
              </w:rPr>
              <w:t>A.</w:t>
            </w:r>
            <w:r w:rsidRPr="00370101">
              <w:rPr>
                <w:color w:val="000000" w:themeColor="text1"/>
                <w:szCs w:val="24"/>
              </w:rPr>
              <w:t>家族性大腸瘜肉症、</w:t>
            </w:r>
            <w:r w:rsidRPr="00370101">
              <w:rPr>
                <w:color w:val="000000" w:themeColor="text1"/>
                <w:szCs w:val="24"/>
              </w:rPr>
              <w:t>B.</w:t>
            </w:r>
            <w:r w:rsidRPr="00370101">
              <w:rPr>
                <w:color w:val="000000" w:themeColor="text1"/>
                <w:szCs w:val="24"/>
              </w:rPr>
              <w:t>類結締纖維瘤</w:t>
            </w:r>
            <w:r w:rsidRPr="00370101">
              <w:rPr>
                <w:color w:val="000000" w:themeColor="text1"/>
                <w:szCs w:val="24"/>
              </w:rPr>
              <w:t>desmoid tumor</w:t>
            </w:r>
            <w:r w:rsidRPr="00370101">
              <w:rPr>
                <w:color w:val="000000" w:themeColor="text1"/>
                <w:szCs w:val="24"/>
              </w:rPr>
              <w:t>。</w:t>
            </w:r>
          </w:p>
          <w:p w14:paraId="1658363D" w14:textId="77777777" w:rsidR="00D72813" w:rsidRPr="00370101" w:rsidRDefault="00D72813" w:rsidP="00C1613D">
            <w:pPr>
              <w:autoSpaceDE w:val="0"/>
              <w:autoSpaceDN w:val="0"/>
              <w:spacing w:line="300" w:lineRule="exact"/>
              <w:ind w:leftChars="100" w:left="480" w:hangingChars="100" w:hanging="240"/>
              <w:jc w:val="both"/>
              <w:rPr>
                <w:color w:val="000000" w:themeColor="text1"/>
                <w:szCs w:val="24"/>
              </w:rPr>
            </w:pPr>
            <w:r w:rsidRPr="00370101">
              <w:rPr>
                <w:color w:val="000000" w:themeColor="text1"/>
                <w:szCs w:val="24"/>
              </w:rPr>
              <w:t>(4)</w:t>
            </w:r>
            <w:r w:rsidRPr="00370101">
              <w:rPr>
                <w:color w:val="000000" w:themeColor="text1"/>
                <w:szCs w:val="24"/>
              </w:rPr>
              <w:t>因先天性或後天性的原因造成腸衰竭，使用全靜脈營養治療引起之併發症，如：</w:t>
            </w:r>
          </w:p>
          <w:p w14:paraId="512587EB" w14:textId="77777777" w:rsidR="00D72813" w:rsidRPr="00370101" w:rsidRDefault="00D72813" w:rsidP="00C1613D">
            <w:pPr>
              <w:spacing w:line="300" w:lineRule="exact"/>
              <w:ind w:leftChars="200" w:left="720" w:hangingChars="100" w:hanging="240"/>
              <w:jc w:val="both"/>
              <w:rPr>
                <w:color w:val="000000" w:themeColor="text1"/>
                <w:szCs w:val="24"/>
              </w:rPr>
            </w:pPr>
            <w:r w:rsidRPr="00370101">
              <w:rPr>
                <w:color w:val="000000" w:themeColor="text1"/>
                <w:szCs w:val="24"/>
              </w:rPr>
              <w:t>A.</w:t>
            </w:r>
            <w:r w:rsidRPr="00370101">
              <w:rPr>
                <w:color w:val="000000" w:themeColor="text1"/>
                <w:szCs w:val="24"/>
              </w:rPr>
              <w:t>肝臟病變、</w:t>
            </w:r>
            <w:r w:rsidRPr="00370101">
              <w:rPr>
                <w:color w:val="000000" w:themeColor="text1"/>
                <w:szCs w:val="24"/>
              </w:rPr>
              <w:t>B.</w:t>
            </w:r>
            <w:r w:rsidRPr="00370101">
              <w:rPr>
                <w:color w:val="000000" w:themeColor="text1"/>
                <w:szCs w:val="24"/>
              </w:rPr>
              <w:t>主要靜脈管道栓塞</w:t>
            </w:r>
            <w:r w:rsidRPr="00370101">
              <w:rPr>
                <w:color w:val="000000" w:themeColor="text1"/>
                <w:szCs w:val="24"/>
              </w:rPr>
              <w:t>(</w:t>
            </w:r>
            <w:r w:rsidRPr="00370101">
              <w:rPr>
                <w:color w:val="000000" w:themeColor="text1"/>
                <w:szCs w:val="24"/>
              </w:rPr>
              <w:t>超過兩處</w:t>
            </w:r>
            <w:r w:rsidRPr="00370101">
              <w:rPr>
                <w:color w:val="000000" w:themeColor="text1"/>
                <w:szCs w:val="24"/>
              </w:rPr>
              <w:t>)</w:t>
            </w:r>
            <w:r w:rsidRPr="00370101">
              <w:rPr>
                <w:color w:val="000000" w:themeColor="text1"/>
                <w:szCs w:val="24"/>
              </w:rPr>
              <w:t>、</w:t>
            </w:r>
            <w:r w:rsidRPr="00370101">
              <w:rPr>
                <w:color w:val="000000" w:themeColor="text1"/>
                <w:szCs w:val="24"/>
              </w:rPr>
              <w:t>C.</w:t>
            </w:r>
            <w:r w:rsidRPr="00370101">
              <w:rPr>
                <w:color w:val="000000" w:themeColor="text1"/>
                <w:szCs w:val="24"/>
              </w:rPr>
              <w:t>人工血管感染引發之反覆敗血症。</w:t>
            </w:r>
          </w:p>
          <w:p w14:paraId="27DC2055" w14:textId="77777777" w:rsidR="00D72813" w:rsidRPr="00370101" w:rsidRDefault="00D72813" w:rsidP="00C1613D">
            <w:pPr>
              <w:spacing w:line="300" w:lineRule="exact"/>
              <w:ind w:leftChars="20" w:left="187" w:hangingChars="58" w:hanging="139"/>
              <w:jc w:val="both"/>
              <w:rPr>
                <w:color w:val="000000" w:themeColor="text1"/>
                <w:szCs w:val="24"/>
              </w:rPr>
            </w:pPr>
            <w:r w:rsidRPr="00370101">
              <w:rPr>
                <w:color w:val="000000" w:themeColor="text1"/>
                <w:szCs w:val="24"/>
              </w:rPr>
              <w:t>2.</w:t>
            </w:r>
            <w:r w:rsidRPr="00370101">
              <w:rPr>
                <w:color w:val="000000" w:themeColor="text1"/>
                <w:szCs w:val="24"/>
              </w:rPr>
              <w:t>相關規範：</w:t>
            </w:r>
          </w:p>
          <w:p w14:paraId="42D12E2D" w14:textId="77777777" w:rsidR="00D72813" w:rsidRPr="00370101" w:rsidRDefault="00D72813" w:rsidP="00C1613D">
            <w:pPr>
              <w:autoSpaceDE w:val="0"/>
              <w:autoSpaceDN w:val="0"/>
              <w:spacing w:line="300" w:lineRule="exact"/>
              <w:ind w:leftChars="100" w:left="480" w:hangingChars="100" w:hanging="240"/>
              <w:jc w:val="both"/>
              <w:rPr>
                <w:color w:val="000000" w:themeColor="text1"/>
                <w:szCs w:val="24"/>
              </w:rPr>
            </w:pPr>
            <w:r w:rsidRPr="00370101">
              <w:rPr>
                <w:color w:val="000000" w:themeColor="text1"/>
                <w:szCs w:val="24"/>
              </w:rPr>
              <w:t>(1)</w:t>
            </w:r>
            <w:r w:rsidRPr="00370101">
              <w:rPr>
                <w:color w:val="000000" w:themeColor="text1"/>
                <w:szCs w:val="24"/>
              </w:rPr>
              <w:t>需事前審查。</w:t>
            </w:r>
          </w:p>
          <w:p w14:paraId="6DE55142" w14:textId="77777777" w:rsidR="00D72813" w:rsidRPr="00370101" w:rsidRDefault="00D72813" w:rsidP="00C1613D">
            <w:pPr>
              <w:autoSpaceDE w:val="0"/>
              <w:autoSpaceDN w:val="0"/>
              <w:spacing w:line="300" w:lineRule="exact"/>
              <w:ind w:leftChars="100" w:left="528" w:hangingChars="120" w:hanging="288"/>
              <w:jc w:val="both"/>
              <w:rPr>
                <w:color w:val="000000" w:themeColor="text1"/>
                <w:szCs w:val="24"/>
              </w:rPr>
            </w:pPr>
            <w:r w:rsidRPr="00370101">
              <w:rPr>
                <w:color w:val="000000" w:themeColor="text1"/>
                <w:szCs w:val="24"/>
              </w:rPr>
              <w:t>(2)</w:t>
            </w:r>
            <w:r w:rsidRPr="00370101">
              <w:rPr>
                <w:color w:val="000000" w:themeColor="text1"/>
                <w:szCs w:val="24"/>
              </w:rPr>
              <w:t>人員及設備資格：執行醫師及醫院須通過衛生福利部（前衛</w:t>
            </w:r>
            <w:r w:rsidRPr="00370101">
              <w:rPr>
                <w:color w:val="000000" w:themeColor="text1"/>
                <w:szCs w:val="24"/>
              </w:rPr>
              <w:lastRenderedPageBreak/>
              <w:t>生署）小腸移植執行醫師及醫院資格審核。</w:t>
            </w:r>
          </w:p>
          <w:p w14:paraId="116B33CF" w14:textId="77777777" w:rsidR="00D51BC8" w:rsidRPr="00370101" w:rsidRDefault="00D72813" w:rsidP="00C1613D">
            <w:pPr>
              <w:autoSpaceDE w:val="0"/>
              <w:autoSpaceDN w:val="0"/>
              <w:spacing w:line="300" w:lineRule="exact"/>
              <w:ind w:leftChars="100" w:left="528" w:hangingChars="120" w:hanging="288"/>
              <w:jc w:val="both"/>
              <w:rPr>
                <w:b/>
                <w:color w:val="000000" w:themeColor="text1"/>
                <w:szCs w:val="24"/>
              </w:rPr>
            </w:pPr>
            <w:r w:rsidRPr="00370101">
              <w:rPr>
                <w:color w:val="000000" w:themeColor="text1"/>
                <w:szCs w:val="24"/>
              </w:rPr>
              <w:t>(3)</w:t>
            </w:r>
            <w:r w:rsidRPr="00370101">
              <w:rPr>
                <w:color w:val="000000" w:themeColor="text1"/>
                <w:szCs w:val="24"/>
              </w:rPr>
              <w:t>一般材料費及器官保存液費用，得另加計百分之二十五。</w:t>
            </w:r>
          </w:p>
        </w:tc>
        <w:tc>
          <w:tcPr>
            <w:tcW w:w="283" w:type="dxa"/>
            <w:tcBorders>
              <w:top w:val="single" w:sz="6" w:space="0" w:color="auto"/>
              <w:left w:val="single" w:sz="6" w:space="0" w:color="auto"/>
              <w:bottom w:val="single" w:sz="6" w:space="0" w:color="auto"/>
              <w:right w:val="single" w:sz="6" w:space="0" w:color="auto"/>
            </w:tcBorders>
          </w:tcPr>
          <w:p w14:paraId="58AF5627" w14:textId="77777777" w:rsidR="00D51BC8" w:rsidRPr="00370101" w:rsidRDefault="00D51BC8" w:rsidP="00D51BC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988FAB8" w14:textId="77777777" w:rsidR="00D51BC8" w:rsidRPr="00370101" w:rsidRDefault="00D51BC8" w:rsidP="00D51BC8">
            <w:pPr>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7075BE7" w14:textId="77777777" w:rsidR="00D51BC8" w:rsidRPr="00370101" w:rsidRDefault="00D51BC8" w:rsidP="00D51BC8">
            <w:pPr>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05D9ECE" w14:textId="77777777" w:rsidR="00D51BC8" w:rsidRPr="00370101" w:rsidRDefault="00D51BC8" w:rsidP="00D51BC8">
            <w:pPr>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2A248A2" w14:textId="77777777" w:rsidR="00D51BC8" w:rsidRPr="00370101" w:rsidRDefault="00D51BC8" w:rsidP="00D51BC8">
            <w:pPr>
              <w:autoSpaceDE w:val="0"/>
              <w:autoSpaceDN w:val="0"/>
              <w:spacing w:line="300" w:lineRule="exact"/>
              <w:jc w:val="right"/>
              <w:rPr>
                <w:color w:val="000000" w:themeColor="text1"/>
                <w:szCs w:val="24"/>
              </w:rPr>
            </w:pPr>
            <w:r w:rsidRPr="00370101">
              <w:rPr>
                <w:color w:val="000000" w:themeColor="text1"/>
                <w:szCs w:val="24"/>
              </w:rPr>
              <w:t>198868</w:t>
            </w:r>
          </w:p>
        </w:tc>
      </w:tr>
      <w:tr w:rsidR="00D51BC8" w:rsidRPr="00370101" w14:paraId="7C8FC10B" w14:textId="77777777" w:rsidTr="008260BD">
        <w:tc>
          <w:tcPr>
            <w:tcW w:w="850" w:type="dxa"/>
            <w:tcBorders>
              <w:top w:val="single" w:sz="6" w:space="0" w:color="auto"/>
              <w:left w:val="single" w:sz="6" w:space="0" w:color="auto"/>
              <w:bottom w:val="single" w:sz="6" w:space="0" w:color="auto"/>
              <w:right w:val="single" w:sz="6" w:space="0" w:color="auto"/>
            </w:tcBorders>
          </w:tcPr>
          <w:p w14:paraId="65E1DE59" w14:textId="77777777" w:rsidR="00D51BC8" w:rsidRPr="00370101" w:rsidRDefault="00D51BC8" w:rsidP="00D51BC8">
            <w:pPr>
              <w:autoSpaceDE w:val="0"/>
              <w:autoSpaceDN w:val="0"/>
              <w:spacing w:line="300" w:lineRule="exact"/>
              <w:jc w:val="both"/>
              <w:rPr>
                <w:color w:val="000000" w:themeColor="text1"/>
                <w:szCs w:val="24"/>
              </w:rPr>
            </w:pPr>
            <w:r w:rsidRPr="00370101">
              <w:rPr>
                <w:color w:val="000000" w:themeColor="text1"/>
                <w:szCs w:val="24"/>
              </w:rPr>
              <w:t>73050B</w:t>
            </w:r>
          </w:p>
        </w:tc>
        <w:tc>
          <w:tcPr>
            <w:tcW w:w="6803" w:type="dxa"/>
            <w:tcBorders>
              <w:top w:val="single" w:sz="6" w:space="0" w:color="auto"/>
              <w:left w:val="single" w:sz="6" w:space="0" w:color="auto"/>
              <w:bottom w:val="single" w:sz="6" w:space="0" w:color="auto"/>
              <w:right w:val="single" w:sz="6" w:space="0" w:color="auto"/>
            </w:tcBorders>
          </w:tcPr>
          <w:p w14:paraId="251BD86C" w14:textId="77777777" w:rsidR="00D51BC8" w:rsidRPr="00370101" w:rsidRDefault="00D51BC8" w:rsidP="00D51BC8">
            <w:pPr>
              <w:spacing w:line="300" w:lineRule="exact"/>
              <w:ind w:leftChars="20" w:left="187" w:hangingChars="58" w:hanging="139"/>
              <w:rPr>
                <w:color w:val="000000" w:themeColor="text1"/>
                <w:szCs w:val="24"/>
              </w:rPr>
            </w:pPr>
            <w:r w:rsidRPr="00370101">
              <w:rPr>
                <w:color w:val="000000" w:themeColor="text1"/>
                <w:szCs w:val="24"/>
              </w:rPr>
              <w:t>屍體小腸摘取術</w:t>
            </w:r>
          </w:p>
          <w:p w14:paraId="384A63C7" w14:textId="77777777" w:rsidR="00D51BC8" w:rsidRPr="00370101" w:rsidRDefault="00D51BC8" w:rsidP="00C1613D">
            <w:pPr>
              <w:spacing w:line="300" w:lineRule="exact"/>
              <w:ind w:leftChars="20" w:left="187" w:hangingChars="58" w:hanging="139"/>
              <w:jc w:val="both"/>
              <w:rPr>
                <w:color w:val="000000" w:themeColor="text1"/>
                <w:szCs w:val="24"/>
              </w:rPr>
            </w:pPr>
            <w:r w:rsidRPr="00370101">
              <w:rPr>
                <w:color w:val="000000" w:themeColor="text1"/>
                <w:szCs w:val="24"/>
              </w:rPr>
              <w:t>Cadaveric small intestine harvest</w:t>
            </w:r>
          </w:p>
          <w:p w14:paraId="18E29A25" w14:textId="77777777" w:rsidR="00D72813" w:rsidRPr="00370101" w:rsidRDefault="00D72813" w:rsidP="00C1613D">
            <w:pPr>
              <w:spacing w:line="300" w:lineRule="exact"/>
              <w:ind w:leftChars="20" w:left="187" w:hangingChars="58" w:hanging="139"/>
              <w:jc w:val="both"/>
              <w:rPr>
                <w:color w:val="000000" w:themeColor="text1"/>
                <w:szCs w:val="24"/>
              </w:rPr>
            </w:pPr>
            <w:r w:rsidRPr="00370101">
              <w:rPr>
                <w:color w:val="000000" w:themeColor="text1"/>
                <w:szCs w:val="24"/>
              </w:rPr>
              <w:t>註：</w:t>
            </w:r>
          </w:p>
          <w:p w14:paraId="4840308B" w14:textId="77777777" w:rsidR="00D72813" w:rsidRPr="00370101" w:rsidRDefault="00D72813" w:rsidP="00C1613D">
            <w:pPr>
              <w:spacing w:line="300" w:lineRule="exact"/>
              <w:ind w:leftChars="20" w:left="187" w:hangingChars="58" w:hanging="139"/>
              <w:jc w:val="both"/>
              <w:rPr>
                <w:color w:val="000000" w:themeColor="text1"/>
                <w:szCs w:val="24"/>
              </w:rPr>
            </w:pPr>
            <w:r w:rsidRPr="00370101">
              <w:rPr>
                <w:color w:val="000000" w:themeColor="text1"/>
                <w:szCs w:val="24"/>
              </w:rPr>
              <w:t>相關規範：</w:t>
            </w:r>
          </w:p>
          <w:p w14:paraId="619319B0" w14:textId="77777777" w:rsidR="00D72813" w:rsidRPr="00370101" w:rsidRDefault="00D72813" w:rsidP="00C1613D">
            <w:pPr>
              <w:autoSpaceDE w:val="0"/>
              <w:autoSpaceDN w:val="0"/>
              <w:spacing w:line="300" w:lineRule="exact"/>
              <w:ind w:leftChars="20" w:left="240" w:hangingChars="80" w:hanging="192"/>
              <w:jc w:val="both"/>
              <w:rPr>
                <w:color w:val="000000" w:themeColor="text1"/>
                <w:szCs w:val="24"/>
              </w:rPr>
            </w:pPr>
            <w:r w:rsidRPr="00370101">
              <w:rPr>
                <w:color w:val="000000" w:themeColor="text1"/>
                <w:szCs w:val="24"/>
              </w:rPr>
              <w:t>1.</w:t>
            </w:r>
            <w:r w:rsidRPr="00370101">
              <w:rPr>
                <w:color w:val="000000" w:themeColor="text1"/>
                <w:szCs w:val="24"/>
              </w:rPr>
              <w:t>執行人員及醫院資格須通過衛生福利部（前衛生署）小腸移植執行醫師及醫院資格審核。</w:t>
            </w:r>
          </w:p>
          <w:p w14:paraId="634D62EE" w14:textId="77777777" w:rsidR="00D72813" w:rsidRPr="00370101" w:rsidRDefault="00D72813" w:rsidP="00C1613D">
            <w:pPr>
              <w:autoSpaceDE w:val="0"/>
              <w:autoSpaceDN w:val="0"/>
              <w:spacing w:line="300" w:lineRule="exact"/>
              <w:ind w:leftChars="20" w:left="240" w:hangingChars="80" w:hanging="192"/>
              <w:jc w:val="both"/>
              <w:rPr>
                <w:color w:val="000000" w:themeColor="text1"/>
                <w:szCs w:val="24"/>
              </w:rPr>
            </w:pPr>
            <w:r w:rsidRPr="00370101">
              <w:rPr>
                <w:color w:val="000000" w:themeColor="text1"/>
                <w:szCs w:val="24"/>
              </w:rPr>
              <w:t>2.</w:t>
            </w:r>
            <w:r w:rsidRPr="00370101">
              <w:rPr>
                <w:color w:val="000000" w:themeColor="text1"/>
                <w:szCs w:val="24"/>
              </w:rPr>
              <w:t>不得同時申報之診療項目及編號：</w:t>
            </w:r>
            <w:r w:rsidRPr="00370101">
              <w:rPr>
                <w:color w:val="000000" w:themeColor="text1"/>
                <w:szCs w:val="24"/>
              </w:rPr>
              <w:t>73010B(</w:t>
            </w:r>
            <w:r w:rsidRPr="00370101">
              <w:rPr>
                <w:color w:val="000000" w:themeColor="text1"/>
                <w:szCs w:val="24"/>
              </w:rPr>
              <w:t>小腸切除術加吻合術</w:t>
            </w:r>
            <w:r w:rsidRPr="00370101">
              <w:rPr>
                <w:color w:val="000000" w:themeColor="text1"/>
                <w:szCs w:val="24"/>
              </w:rPr>
              <w:t>)</w:t>
            </w:r>
            <w:r w:rsidRPr="00370101">
              <w:rPr>
                <w:color w:val="000000" w:themeColor="text1"/>
                <w:szCs w:val="24"/>
              </w:rPr>
              <w:t>。</w:t>
            </w:r>
          </w:p>
          <w:p w14:paraId="2AD9372E" w14:textId="77777777" w:rsidR="00D51BC8" w:rsidRPr="00370101" w:rsidRDefault="00D72813" w:rsidP="00C1613D">
            <w:pPr>
              <w:autoSpaceDE w:val="0"/>
              <w:autoSpaceDN w:val="0"/>
              <w:spacing w:line="300" w:lineRule="exact"/>
              <w:ind w:leftChars="20" w:left="240" w:hangingChars="80" w:hanging="192"/>
              <w:jc w:val="both"/>
              <w:rPr>
                <w:color w:val="000000" w:themeColor="text1"/>
                <w:szCs w:val="24"/>
              </w:rPr>
            </w:pPr>
            <w:r w:rsidRPr="00370101">
              <w:rPr>
                <w:color w:val="000000" w:themeColor="text1"/>
                <w:szCs w:val="24"/>
              </w:rPr>
              <w:t>3.</w:t>
            </w:r>
            <w:r w:rsidRPr="00370101">
              <w:rPr>
                <w:color w:val="000000" w:themeColor="text1"/>
                <w:szCs w:val="24"/>
              </w:rPr>
              <w:t>一般材料費，得另加計百分之九十六。</w:t>
            </w:r>
          </w:p>
        </w:tc>
        <w:tc>
          <w:tcPr>
            <w:tcW w:w="283" w:type="dxa"/>
            <w:tcBorders>
              <w:top w:val="single" w:sz="6" w:space="0" w:color="auto"/>
              <w:left w:val="single" w:sz="6" w:space="0" w:color="auto"/>
              <w:bottom w:val="single" w:sz="6" w:space="0" w:color="auto"/>
              <w:right w:val="single" w:sz="6" w:space="0" w:color="auto"/>
            </w:tcBorders>
          </w:tcPr>
          <w:p w14:paraId="6A2696B5" w14:textId="77777777" w:rsidR="00D51BC8" w:rsidRPr="00370101" w:rsidRDefault="00D51BC8" w:rsidP="00D51BC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5708407" w14:textId="77777777" w:rsidR="00D51BC8" w:rsidRPr="00370101" w:rsidRDefault="00D51BC8" w:rsidP="00D51BC8">
            <w:pPr>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885FE6D" w14:textId="77777777" w:rsidR="00D51BC8" w:rsidRPr="00370101" w:rsidRDefault="00D51BC8" w:rsidP="00D51BC8">
            <w:pPr>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77E5512" w14:textId="77777777" w:rsidR="00D51BC8" w:rsidRPr="00370101" w:rsidRDefault="00D51BC8" w:rsidP="00D51BC8">
            <w:pPr>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492533B" w14:textId="77777777" w:rsidR="00D51BC8" w:rsidRPr="00370101" w:rsidRDefault="00D51BC8" w:rsidP="00D51BC8">
            <w:pPr>
              <w:autoSpaceDE w:val="0"/>
              <w:autoSpaceDN w:val="0"/>
              <w:spacing w:line="300" w:lineRule="exact"/>
              <w:jc w:val="right"/>
              <w:rPr>
                <w:color w:val="000000" w:themeColor="text1"/>
                <w:szCs w:val="24"/>
              </w:rPr>
            </w:pPr>
            <w:r w:rsidRPr="00370101">
              <w:rPr>
                <w:color w:val="000000" w:themeColor="text1"/>
                <w:szCs w:val="24"/>
              </w:rPr>
              <w:t>25970</w:t>
            </w:r>
          </w:p>
        </w:tc>
      </w:tr>
    </w:tbl>
    <w:p w14:paraId="31EDAF32" w14:textId="77777777" w:rsidR="00864510" w:rsidRPr="00370101" w:rsidRDefault="00864510" w:rsidP="0036527B">
      <w:pPr>
        <w:spacing w:line="400" w:lineRule="exact"/>
        <w:rPr>
          <w:color w:val="000000" w:themeColor="text1"/>
          <w:szCs w:val="24"/>
        </w:rPr>
      </w:pPr>
    </w:p>
    <w:p w14:paraId="0666CFBC" w14:textId="77777777" w:rsidR="00864510" w:rsidRPr="00370101" w:rsidRDefault="00864510">
      <w:pPr>
        <w:widowControl/>
        <w:adjustRightInd/>
        <w:spacing w:line="240" w:lineRule="auto"/>
        <w:textAlignment w:val="auto"/>
        <w:rPr>
          <w:color w:val="000000" w:themeColor="text1"/>
          <w:szCs w:val="24"/>
        </w:rPr>
      </w:pPr>
      <w:r w:rsidRPr="00370101">
        <w:rPr>
          <w:color w:val="000000" w:themeColor="text1"/>
          <w:szCs w:val="24"/>
        </w:rPr>
        <w:br w:type="page"/>
      </w:r>
    </w:p>
    <w:p w14:paraId="313C061C" w14:textId="77777777" w:rsidR="0036527B" w:rsidRPr="00370101" w:rsidRDefault="0036527B" w:rsidP="00947DF3">
      <w:pPr>
        <w:outlineLvl w:val="1"/>
        <w:rPr>
          <w:color w:val="000000" w:themeColor="text1"/>
        </w:rPr>
      </w:pPr>
      <w:r w:rsidRPr="00370101">
        <w:rPr>
          <w:color w:val="000000" w:themeColor="text1"/>
        </w:rPr>
        <w:t>四、闌尾</w:t>
      </w:r>
      <w:r w:rsidRPr="00370101">
        <w:rPr>
          <w:color w:val="000000" w:themeColor="text1"/>
        </w:rPr>
        <w:t xml:space="preserve"> Appendix (74001-7400</w:t>
      </w:r>
      <w:r w:rsidR="00D51BC8" w:rsidRPr="00370101">
        <w:rPr>
          <w:color w:val="000000" w:themeColor="text1"/>
        </w:rPr>
        <w:t>5</w:t>
      </w:r>
      <w:r w:rsidRPr="00370101">
        <w:rPr>
          <w:color w:val="000000" w:themeColor="text1"/>
        </w:rPr>
        <w:t>)</w:t>
      </w:r>
    </w:p>
    <w:tbl>
      <w:tblPr>
        <w:tblW w:w="9635" w:type="dxa"/>
        <w:jc w:val="center"/>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7BE5487D"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vAlign w:val="center"/>
          </w:tcPr>
          <w:p w14:paraId="66C33D7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6B1990C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4ED5573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基</w:t>
            </w:r>
          </w:p>
          <w:p w14:paraId="697F1F0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層</w:t>
            </w:r>
          </w:p>
          <w:p w14:paraId="4CD772F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p w14:paraId="00634D6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7C9BF9D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地</w:t>
            </w:r>
          </w:p>
          <w:p w14:paraId="06CCC67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78E7646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6002B53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2EE6F5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7031780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域</w:t>
            </w:r>
          </w:p>
          <w:p w14:paraId="34D76DB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47986A4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3D32287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4847550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學</w:t>
            </w:r>
          </w:p>
          <w:p w14:paraId="73964B7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中</w:t>
            </w:r>
          </w:p>
          <w:p w14:paraId="67DA884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5AAB02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支</w:t>
            </w:r>
          </w:p>
          <w:p w14:paraId="4033E5D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付</w:t>
            </w:r>
          </w:p>
          <w:p w14:paraId="22061D2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點</w:t>
            </w:r>
          </w:p>
          <w:p w14:paraId="5F9896F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數</w:t>
            </w:r>
          </w:p>
        </w:tc>
      </w:tr>
      <w:tr w:rsidR="00370101" w:rsidRPr="00370101" w14:paraId="6204786E" w14:textId="77777777" w:rsidTr="008260BD">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261AE8C9" w14:textId="77777777" w:rsidR="003F5DD6" w:rsidRPr="00370101" w:rsidRDefault="003F5DD6" w:rsidP="00047A64">
            <w:pPr>
              <w:autoSpaceDE w:val="0"/>
              <w:autoSpaceDN w:val="0"/>
              <w:spacing w:line="320" w:lineRule="exact"/>
              <w:rPr>
                <w:color w:val="000000" w:themeColor="text1"/>
              </w:rPr>
            </w:pPr>
            <w:r w:rsidRPr="00370101">
              <w:rPr>
                <w:color w:val="000000" w:themeColor="text1"/>
              </w:rPr>
              <w:t>74001B</w:t>
            </w:r>
          </w:p>
        </w:tc>
        <w:tc>
          <w:tcPr>
            <w:tcW w:w="6803" w:type="dxa"/>
            <w:tcBorders>
              <w:top w:val="single" w:sz="6" w:space="0" w:color="auto"/>
              <w:left w:val="single" w:sz="6" w:space="0" w:color="auto"/>
              <w:bottom w:val="single" w:sz="6" w:space="0" w:color="auto"/>
              <w:right w:val="single" w:sz="6" w:space="0" w:color="auto"/>
            </w:tcBorders>
          </w:tcPr>
          <w:p w14:paraId="716126C8" w14:textId="77777777" w:rsidR="003F5DD6" w:rsidRPr="00370101" w:rsidRDefault="003F5DD6" w:rsidP="00047A64">
            <w:pPr>
              <w:autoSpaceDE w:val="0"/>
              <w:autoSpaceDN w:val="0"/>
              <w:spacing w:line="320" w:lineRule="exact"/>
              <w:rPr>
                <w:color w:val="000000" w:themeColor="text1"/>
              </w:rPr>
            </w:pPr>
            <w:r w:rsidRPr="00370101">
              <w:rPr>
                <w:color w:val="000000" w:themeColor="text1"/>
              </w:rPr>
              <w:t>闌尾膿瘍之引流</w:t>
            </w:r>
          </w:p>
          <w:p w14:paraId="3719B69A" w14:textId="77777777" w:rsidR="003F5DD6" w:rsidRPr="00370101" w:rsidRDefault="003F5DD6" w:rsidP="00047A64">
            <w:pPr>
              <w:autoSpaceDE w:val="0"/>
              <w:autoSpaceDN w:val="0"/>
              <w:spacing w:line="320" w:lineRule="exact"/>
              <w:rPr>
                <w:color w:val="000000" w:themeColor="text1"/>
              </w:rPr>
            </w:pPr>
            <w:r w:rsidRPr="00370101">
              <w:rPr>
                <w:color w:val="000000" w:themeColor="text1"/>
              </w:rPr>
              <w:t>Drainage of appendiceal abscess transabdominal</w:t>
            </w:r>
          </w:p>
        </w:tc>
        <w:tc>
          <w:tcPr>
            <w:tcW w:w="283" w:type="dxa"/>
            <w:tcBorders>
              <w:top w:val="single" w:sz="6" w:space="0" w:color="auto"/>
              <w:left w:val="single" w:sz="6" w:space="0" w:color="auto"/>
              <w:bottom w:val="single" w:sz="6" w:space="0" w:color="auto"/>
              <w:right w:val="single" w:sz="6" w:space="0" w:color="auto"/>
            </w:tcBorders>
          </w:tcPr>
          <w:p w14:paraId="707EF3CE" w14:textId="77777777" w:rsidR="003F5DD6" w:rsidRPr="00370101" w:rsidRDefault="003F5DD6" w:rsidP="00047A64">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15C1913"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3AD5D4"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29FD62"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EEA6A7F" w14:textId="77777777" w:rsidR="003F5DD6" w:rsidRPr="00370101" w:rsidRDefault="003F5DD6" w:rsidP="003F5DD6">
            <w:pPr>
              <w:autoSpaceDE w:val="0"/>
              <w:autoSpaceDN w:val="0"/>
              <w:spacing w:line="320" w:lineRule="exact"/>
              <w:jc w:val="right"/>
              <w:rPr>
                <w:dstrike/>
                <w:color w:val="000000" w:themeColor="text1"/>
              </w:rPr>
            </w:pPr>
            <w:r w:rsidRPr="00370101">
              <w:rPr>
                <w:color w:val="000000" w:themeColor="text1"/>
              </w:rPr>
              <w:t>7857</w:t>
            </w:r>
          </w:p>
        </w:tc>
      </w:tr>
      <w:tr w:rsidR="00370101" w:rsidRPr="00370101" w14:paraId="30CF7751" w14:textId="77777777" w:rsidTr="008260BD">
        <w:trPr>
          <w:trHeight w:val="480"/>
          <w:jc w:val="center"/>
        </w:trPr>
        <w:tc>
          <w:tcPr>
            <w:tcW w:w="850" w:type="dxa"/>
            <w:tcBorders>
              <w:top w:val="single" w:sz="6" w:space="0" w:color="auto"/>
              <w:left w:val="single" w:sz="6" w:space="0" w:color="auto"/>
              <w:bottom w:val="single" w:sz="6" w:space="0" w:color="auto"/>
              <w:right w:val="single" w:sz="6" w:space="0" w:color="auto"/>
            </w:tcBorders>
          </w:tcPr>
          <w:p w14:paraId="608CFC2F" w14:textId="77777777" w:rsidR="00D51BC8" w:rsidRPr="00370101" w:rsidRDefault="00D51BC8" w:rsidP="00D51BC8">
            <w:pPr>
              <w:autoSpaceDE w:val="0"/>
              <w:autoSpaceDN w:val="0"/>
              <w:spacing w:line="300" w:lineRule="exact"/>
              <w:rPr>
                <w:color w:val="000000" w:themeColor="text1"/>
                <w:szCs w:val="24"/>
              </w:rPr>
            </w:pPr>
            <w:r w:rsidRPr="00370101">
              <w:rPr>
                <w:color w:val="000000" w:themeColor="text1"/>
                <w:szCs w:val="24"/>
              </w:rPr>
              <w:t>74005B</w:t>
            </w:r>
          </w:p>
        </w:tc>
        <w:tc>
          <w:tcPr>
            <w:tcW w:w="6803" w:type="dxa"/>
            <w:tcBorders>
              <w:top w:val="single" w:sz="6" w:space="0" w:color="auto"/>
              <w:left w:val="single" w:sz="6" w:space="0" w:color="auto"/>
              <w:bottom w:val="single" w:sz="6" w:space="0" w:color="auto"/>
              <w:right w:val="single" w:sz="6" w:space="0" w:color="auto"/>
            </w:tcBorders>
          </w:tcPr>
          <w:p w14:paraId="1BB38A51" w14:textId="77777777" w:rsidR="00D51BC8" w:rsidRPr="00370101" w:rsidRDefault="00D51BC8" w:rsidP="00D51BC8">
            <w:pPr>
              <w:autoSpaceDE w:val="0"/>
              <w:autoSpaceDN w:val="0"/>
              <w:spacing w:line="300" w:lineRule="exact"/>
              <w:rPr>
                <w:color w:val="000000" w:themeColor="text1"/>
                <w:szCs w:val="24"/>
              </w:rPr>
            </w:pPr>
            <w:r w:rsidRPr="00370101">
              <w:rPr>
                <w:color w:val="000000" w:themeColor="text1"/>
                <w:szCs w:val="24"/>
              </w:rPr>
              <w:t>腹腔鏡闌尾膿瘍之引流</w:t>
            </w:r>
          </w:p>
          <w:p w14:paraId="51CE06D6" w14:textId="77777777" w:rsidR="00D51BC8" w:rsidRPr="00370101" w:rsidRDefault="00D51BC8" w:rsidP="00D51BC8">
            <w:pPr>
              <w:autoSpaceDE w:val="0"/>
              <w:autoSpaceDN w:val="0"/>
              <w:spacing w:line="300" w:lineRule="exact"/>
              <w:rPr>
                <w:color w:val="000000" w:themeColor="text1"/>
                <w:szCs w:val="24"/>
              </w:rPr>
            </w:pPr>
            <w:r w:rsidRPr="00370101">
              <w:rPr>
                <w:color w:val="000000" w:themeColor="text1"/>
                <w:szCs w:val="24"/>
              </w:rPr>
              <w:t>Laparoscopic drainage of appendiceal abscess</w:t>
            </w:r>
          </w:p>
        </w:tc>
        <w:tc>
          <w:tcPr>
            <w:tcW w:w="283" w:type="dxa"/>
            <w:tcBorders>
              <w:top w:val="single" w:sz="6" w:space="0" w:color="auto"/>
              <w:left w:val="single" w:sz="6" w:space="0" w:color="auto"/>
              <w:bottom w:val="single" w:sz="6" w:space="0" w:color="auto"/>
              <w:right w:val="single" w:sz="6" w:space="0" w:color="auto"/>
            </w:tcBorders>
          </w:tcPr>
          <w:p w14:paraId="67E92F88" w14:textId="77777777" w:rsidR="00D51BC8" w:rsidRPr="00370101" w:rsidRDefault="00D51BC8" w:rsidP="00D51BC8">
            <w:pPr>
              <w:autoSpaceDE w:val="0"/>
              <w:autoSpaceDN w:val="0"/>
              <w:spacing w:line="30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7D174E8"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97ED5D4"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1DDEF12" w14:textId="77777777" w:rsidR="00D51BC8" w:rsidRPr="00370101" w:rsidRDefault="00D51BC8" w:rsidP="00D51BC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A296333" w14:textId="77777777" w:rsidR="00D51BC8" w:rsidRPr="00370101" w:rsidRDefault="00D51BC8" w:rsidP="00D51BC8">
            <w:pPr>
              <w:autoSpaceDE w:val="0"/>
              <w:autoSpaceDN w:val="0"/>
              <w:spacing w:line="300" w:lineRule="exact"/>
              <w:jc w:val="right"/>
              <w:rPr>
                <w:color w:val="000000" w:themeColor="text1"/>
                <w:szCs w:val="24"/>
              </w:rPr>
            </w:pPr>
            <w:r w:rsidRPr="00370101">
              <w:rPr>
                <w:color w:val="000000" w:themeColor="text1"/>
                <w:szCs w:val="24"/>
              </w:rPr>
              <w:t>12416</w:t>
            </w:r>
          </w:p>
        </w:tc>
      </w:tr>
      <w:tr w:rsidR="00370101" w:rsidRPr="00370101" w14:paraId="61E9EA05" w14:textId="77777777" w:rsidTr="008260BD">
        <w:trPr>
          <w:trHeight w:val="216"/>
          <w:jc w:val="center"/>
        </w:trPr>
        <w:tc>
          <w:tcPr>
            <w:tcW w:w="850" w:type="dxa"/>
            <w:tcBorders>
              <w:top w:val="single" w:sz="6" w:space="0" w:color="auto"/>
              <w:left w:val="single" w:sz="6" w:space="0" w:color="auto"/>
              <w:bottom w:val="single" w:sz="6" w:space="0" w:color="auto"/>
              <w:right w:val="single" w:sz="6" w:space="0" w:color="auto"/>
            </w:tcBorders>
          </w:tcPr>
          <w:p w14:paraId="22212576" w14:textId="77777777" w:rsidR="00D51BC8" w:rsidRPr="00370101" w:rsidRDefault="00D51BC8" w:rsidP="00D51BC8">
            <w:pPr>
              <w:autoSpaceDE w:val="0"/>
              <w:autoSpaceDN w:val="0"/>
              <w:spacing w:line="320" w:lineRule="exact"/>
              <w:rPr>
                <w:color w:val="000000" w:themeColor="text1"/>
              </w:rPr>
            </w:pPr>
            <w:r w:rsidRPr="00370101">
              <w:rPr>
                <w:color w:val="000000" w:themeColor="text1"/>
              </w:rPr>
              <w:t>74002B</w:t>
            </w:r>
          </w:p>
        </w:tc>
        <w:tc>
          <w:tcPr>
            <w:tcW w:w="6803" w:type="dxa"/>
            <w:tcBorders>
              <w:top w:val="single" w:sz="6" w:space="0" w:color="auto"/>
              <w:left w:val="single" w:sz="6" w:space="0" w:color="auto"/>
              <w:bottom w:val="single" w:sz="6" w:space="0" w:color="auto"/>
              <w:right w:val="single" w:sz="6" w:space="0" w:color="auto"/>
            </w:tcBorders>
          </w:tcPr>
          <w:p w14:paraId="6CA6DAD5" w14:textId="77777777" w:rsidR="00D51BC8" w:rsidRPr="00370101" w:rsidRDefault="00D51BC8" w:rsidP="00D51BC8">
            <w:pPr>
              <w:autoSpaceDE w:val="0"/>
              <w:autoSpaceDN w:val="0"/>
              <w:spacing w:line="320" w:lineRule="exact"/>
              <w:rPr>
                <w:color w:val="000000" w:themeColor="text1"/>
              </w:rPr>
            </w:pPr>
            <w:r w:rsidRPr="00370101">
              <w:rPr>
                <w:color w:val="000000" w:themeColor="text1"/>
              </w:rPr>
              <w:t>闌尾切除術</w:t>
            </w:r>
            <w:r w:rsidRPr="00370101">
              <w:rPr>
                <w:color w:val="000000" w:themeColor="text1"/>
              </w:rPr>
              <w:t xml:space="preserve"> Appendectomy</w:t>
            </w:r>
          </w:p>
        </w:tc>
        <w:tc>
          <w:tcPr>
            <w:tcW w:w="283" w:type="dxa"/>
            <w:tcBorders>
              <w:top w:val="single" w:sz="6" w:space="0" w:color="auto"/>
              <w:left w:val="single" w:sz="6" w:space="0" w:color="auto"/>
              <w:bottom w:val="single" w:sz="6" w:space="0" w:color="auto"/>
              <w:right w:val="single" w:sz="6" w:space="0" w:color="auto"/>
            </w:tcBorders>
            <w:vAlign w:val="center"/>
          </w:tcPr>
          <w:p w14:paraId="58261BB5" w14:textId="77777777" w:rsidR="00D51BC8" w:rsidRPr="00370101" w:rsidRDefault="00D51BC8" w:rsidP="00D51BC8">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901D22F" w14:textId="77777777" w:rsidR="00D51BC8" w:rsidRPr="00370101" w:rsidRDefault="00D51BC8" w:rsidP="00D51BC8">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5E93056" w14:textId="77777777" w:rsidR="00D51BC8" w:rsidRPr="00370101" w:rsidRDefault="00D51BC8" w:rsidP="00D51BC8">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F03639" w14:textId="77777777" w:rsidR="00D51BC8" w:rsidRPr="00370101" w:rsidRDefault="00D51BC8" w:rsidP="00D51BC8">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35D0086" w14:textId="77777777" w:rsidR="00D51BC8" w:rsidRPr="00370101" w:rsidRDefault="00D51BC8" w:rsidP="00D51BC8">
            <w:pPr>
              <w:autoSpaceDE w:val="0"/>
              <w:autoSpaceDN w:val="0"/>
              <w:spacing w:line="320" w:lineRule="exact"/>
              <w:jc w:val="right"/>
              <w:rPr>
                <w:dstrike/>
                <w:color w:val="000000" w:themeColor="text1"/>
              </w:rPr>
            </w:pPr>
            <w:r w:rsidRPr="00370101">
              <w:rPr>
                <w:color w:val="000000" w:themeColor="text1"/>
              </w:rPr>
              <w:t>9528</w:t>
            </w:r>
          </w:p>
        </w:tc>
      </w:tr>
      <w:tr w:rsidR="00370101" w:rsidRPr="00370101" w14:paraId="3BE9D718" w14:textId="77777777" w:rsidTr="008260BD">
        <w:trPr>
          <w:trHeight w:val="226"/>
          <w:jc w:val="center"/>
        </w:trPr>
        <w:tc>
          <w:tcPr>
            <w:tcW w:w="850" w:type="dxa"/>
            <w:tcBorders>
              <w:top w:val="single" w:sz="6" w:space="0" w:color="auto"/>
              <w:left w:val="single" w:sz="6" w:space="0" w:color="auto"/>
              <w:bottom w:val="single" w:sz="6" w:space="0" w:color="auto"/>
              <w:right w:val="single" w:sz="6" w:space="0" w:color="auto"/>
            </w:tcBorders>
          </w:tcPr>
          <w:p w14:paraId="65C3BDBF" w14:textId="77777777" w:rsidR="00D51BC8" w:rsidRPr="00370101" w:rsidRDefault="00D51BC8" w:rsidP="00D51BC8">
            <w:pPr>
              <w:autoSpaceDE w:val="0"/>
              <w:autoSpaceDN w:val="0"/>
              <w:spacing w:line="320" w:lineRule="exact"/>
              <w:rPr>
                <w:color w:val="000000" w:themeColor="text1"/>
              </w:rPr>
            </w:pPr>
            <w:r w:rsidRPr="00370101">
              <w:rPr>
                <w:color w:val="000000" w:themeColor="text1"/>
              </w:rPr>
              <w:t>74003B</w:t>
            </w:r>
          </w:p>
        </w:tc>
        <w:tc>
          <w:tcPr>
            <w:tcW w:w="6803" w:type="dxa"/>
            <w:tcBorders>
              <w:top w:val="single" w:sz="6" w:space="0" w:color="auto"/>
              <w:left w:val="single" w:sz="6" w:space="0" w:color="auto"/>
              <w:bottom w:val="single" w:sz="6" w:space="0" w:color="auto"/>
              <w:right w:val="single" w:sz="6" w:space="0" w:color="auto"/>
            </w:tcBorders>
          </w:tcPr>
          <w:p w14:paraId="215332DD" w14:textId="77777777" w:rsidR="00D51BC8" w:rsidRPr="00370101" w:rsidRDefault="00D51BC8" w:rsidP="00D51BC8">
            <w:pPr>
              <w:autoSpaceDE w:val="0"/>
              <w:autoSpaceDN w:val="0"/>
              <w:spacing w:line="320" w:lineRule="exact"/>
              <w:rPr>
                <w:color w:val="000000" w:themeColor="text1"/>
              </w:rPr>
            </w:pPr>
            <w:r w:rsidRPr="00370101">
              <w:rPr>
                <w:color w:val="000000" w:themeColor="text1"/>
              </w:rPr>
              <w:t>闌尾瘻管關閉</w:t>
            </w:r>
            <w:r w:rsidRPr="00370101">
              <w:rPr>
                <w:color w:val="000000" w:themeColor="text1"/>
              </w:rPr>
              <w:t xml:space="preserve"> </w:t>
            </w:r>
          </w:p>
          <w:p w14:paraId="0FD30009" w14:textId="77777777" w:rsidR="00D51BC8" w:rsidRPr="00370101" w:rsidRDefault="00D51BC8" w:rsidP="00D51BC8">
            <w:pPr>
              <w:autoSpaceDE w:val="0"/>
              <w:autoSpaceDN w:val="0"/>
              <w:spacing w:line="320" w:lineRule="exact"/>
              <w:rPr>
                <w:color w:val="000000" w:themeColor="text1"/>
              </w:rPr>
            </w:pPr>
            <w:r w:rsidRPr="00370101">
              <w:rPr>
                <w:color w:val="000000" w:themeColor="text1"/>
              </w:rPr>
              <w:t>Closure of appendiceal fistula</w:t>
            </w:r>
          </w:p>
        </w:tc>
        <w:tc>
          <w:tcPr>
            <w:tcW w:w="283" w:type="dxa"/>
            <w:tcBorders>
              <w:top w:val="single" w:sz="6" w:space="0" w:color="auto"/>
              <w:left w:val="single" w:sz="6" w:space="0" w:color="auto"/>
              <w:bottom w:val="single" w:sz="6" w:space="0" w:color="auto"/>
              <w:right w:val="single" w:sz="6" w:space="0" w:color="auto"/>
            </w:tcBorders>
            <w:vAlign w:val="center"/>
          </w:tcPr>
          <w:p w14:paraId="2CB51224" w14:textId="77777777" w:rsidR="00D51BC8" w:rsidRPr="00370101" w:rsidRDefault="00D51BC8" w:rsidP="00D51BC8">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985C3BF" w14:textId="77777777" w:rsidR="00D51BC8" w:rsidRPr="00370101" w:rsidRDefault="00D51BC8" w:rsidP="00D51BC8">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B359F7" w14:textId="77777777" w:rsidR="00D51BC8" w:rsidRPr="00370101" w:rsidRDefault="00D51BC8" w:rsidP="00D51BC8">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A8F41EF" w14:textId="77777777" w:rsidR="00D51BC8" w:rsidRPr="00370101" w:rsidRDefault="00D51BC8" w:rsidP="00D51BC8">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4E12233" w14:textId="77777777" w:rsidR="00D51BC8" w:rsidRPr="00370101" w:rsidRDefault="00D51BC8" w:rsidP="00D51BC8">
            <w:pPr>
              <w:autoSpaceDE w:val="0"/>
              <w:autoSpaceDN w:val="0"/>
              <w:spacing w:line="320" w:lineRule="exact"/>
              <w:jc w:val="right"/>
              <w:rPr>
                <w:color w:val="000000" w:themeColor="text1"/>
              </w:rPr>
            </w:pPr>
            <w:r w:rsidRPr="00370101">
              <w:rPr>
                <w:color w:val="000000" w:themeColor="text1"/>
              </w:rPr>
              <w:t>9761</w:t>
            </w:r>
          </w:p>
        </w:tc>
      </w:tr>
      <w:tr w:rsidR="00D51BC8" w:rsidRPr="00370101" w14:paraId="6DCEBC58" w14:textId="77777777" w:rsidTr="008260BD">
        <w:trPr>
          <w:trHeight w:val="226"/>
          <w:jc w:val="center"/>
        </w:trPr>
        <w:tc>
          <w:tcPr>
            <w:tcW w:w="850" w:type="dxa"/>
            <w:tcBorders>
              <w:top w:val="single" w:sz="6" w:space="0" w:color="auto"/>
              <w:left w:val="single" w:sz="6" w:space="0" w:color="auto"/>
              <w:bottom w:val="single" w:sz="6" w:space="0" w:color="auto"/>
              <w:right w:val="single" w:sz="6" w:space="0" w:color="auto"/>
            </w:tcBorders>
          </w:tcPr>
          <w:p w14:paraId="14ED8206" w14:textId="77777777" w:rsidR="00D51BC8" w:rsidRPr="00370101" w:rsidRDefault="00D51BC8" w:rsidP="00D51BC8">
            <w:pPr>
              <w:autoSpaceDE w:val="0"/>
              <w:autoSpaceDN w:val="0"/>
              <w:spacing w:line="320" w:lineRule="exact"/>
              <w:jc w:val="both"/>
              <w:rPr>
                <w:color w:val="000000" w:themeColor="text1"/>
              </w:rPr>
            </w:pPr>
            <w:r w:rsidRPr="00370101">
              <w:rPr>
                <w:color w:val="000000" w:themeColor="text1"/>
              </w:rPr>
              <w:t>74004B</w:t>
            </w:r>
          </w:p>
        </w:tc>
        <w:tc>
          <w:tcPr>
            <w:tcW w:w="6803" w:type="dxa"/>
            <w:tcBorders>
              <w:top w:val="single" w:sz="6" w:space="0" w:color="auto"/>
              <w:left w:val="single" w:sz="6" w:space="0" w:color="auto"/>
              <w:bottom w:val="single" w:sz="6" w:space="0" w:color="auto"/>
              <w:right w:val="single" w:sz="6" w:space="0" w:color="auto"/>
            </w:tcBorders>
          </w:tcPr>
          <w:p w14:paraId="76A1CC89" w14:textId="77777777" w:rsidR="00D51BC8" w:rsidRPr="00370101" w:rsidRDefault="00D51BC8" w:rsidP="00D51BC8">
            <w:pPr>
              <w:autoSpaceDE w:val="0"/>
              <w:autoSpaceDN w:val="0"/>
              <w:snapToGrid w:val="0"/>
              <w:spacing w:line="320" w:lineRule="exact"/>
              <w:rPr>
                <w:color w:val="000000" w:themeColor="text1"/>
              </w:rPr>
            </w:pPr>
            <w:r w:rsidRPr="00370101">
              <w:rPr>
                <w:color w:val="000000" w:themeColor="text1"/>
              </w:rPr>
              <w:t>腹腔鏡闌尾切除術</w:t>
            </w:r>
            <w:r w:rsidRPr="00370101">
              <w:rPr>
                <w:color w:val="000000" w:themeColor="text1"/>
              </w:rPr>
              <w:t xml:space="preserve"> Laparoscopic appendectomy</w:t>
            </w:r>
          </w:p>
        </w:tc>
        <w:tc>
          <w:tcPr>
            <w:tcW w:w="283" w:type="dxa"/>
            <w:tcBorders>
              <w:top w:val="single" w:sz="6" w:space="0" w:color="auto"/>
              <w:left w:val="single" w:sz="6" w:space="0" w:color="auto"/>
              <w:bottom w:val="single" w:sz="6" w:space="0" w:color="auto"/>
              <w:right w:val="single" w:sz="6" w:space="0" w:color="auto"/>
            </w:tcBorders>
          </w:tcPr>
          <w:p w14:paraId="383091FD" w14:textId="77777777" w:rsidR="00D51BC8" w:rsidRPr="00370101" w:rsidRDefault="00D51BC8" w:rsidP="00D51BC8">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A5D783E" w14:textId="77777777" w:rsidR="00D51BC8" w:rsidRPr="00370101" w:rsidRDefault="00D51BC8" w:rsidP="00D51BC8">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DABA7E" w14:textId="77777777" w:rsidR="00D51BC8" w:rsidRPr="00370101" w:rsidRDefault="00D51BC8" w:rsidP="00D51BC8">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3130B1" w14:textId="77777777" w:rsidR="00D51BC8" w:rsidRPr="00370101" w:rsidRDefault="00D51BC8" w:rsidP="00D51BC8">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225C3A1" w14:textId="77777777" w:rsidR="00D51BC8" w:rsidRPr="00370101" w:rsidRDefault="00D51BC8" w:rsidP="00D51BC8">
            <w:pPr>
              <w:autoSpaceDE w:val="0"/>
              <w:autoSpaceDN w:val="0"/>
              <w:spacing w:line="320" w:lineRule="exact"/>
              <w:jc w:val="right"/>
              <w:rPr>
                <w:color w:val="000000" w:themeColor="text1"/>
              </w:rPr>
            </w:pPr>
            <w:r w:rsidRPr="00370101">
              <w:rPr>
                <w:color w:val="000000" w:themeColor="text1"/>
              </w:rPr>
              <w:t>11433</w:t>
            </w:r>
          </w:p>
        </w:tc>
      </w:tr>
    </w:tbl>
    <w:p w14:paraId="2F1C7966" w14:textId="77777777" w:rsidR="00543F93" w:rsidRPr="00370101" w:rsidRDefault="00543F93" w:rsidP="0036527B">
      <w:pPr>
        <w:spacing w:line="400" w:lineRule="exact"/>
        <w:rPr>
          <w:color w:val="000000" w:themeColor="text1"/>
          <w:szCs w:val="24"/>
        </w:rPr>
      </w:pPr>
    </w:p>
    <w:p w14:paraId="726A1A97" w14:textId="77777777" w:rsidR="00733A16" w:rsidRPr="00370101" w:rsidRDefault="00733A16">
      <w:pPr>
        <w:widowControl/>
        <w:adjustRightInd/>
        <w:spacing w:line="240" w:lineRule="auto"/>
        <w:textAlignment w:val="auto"/>
        <w:rPr>
          <w:color w:val="000000" w:themeColor="text1"/>
          <w:kern w:val="2"/>
          <w:szCs w:val="24"/>
        </w:rPr>
      </w:pPr>
      <w:r w:rsidRPr="00370101">
        <w:rPr>
          <w:b/>
          <w:color w:val="000000" w:themeColor="text1"/>
        </w:rPr>
        <w:br w:type="page"/>
      </w:r>
    </w:p>
    <w:p w14:paraId="6B8AF935" w14:textId="77777777" w:rsidR="0036527B" w:rsidRPr="00370101" w:rsidRDefault="0036527B" w:rsidP="00947DF3">
      <w:pPr>
        <w:outlineLvl w:val="1"/>
        <w:rPr>
          <w:color w:val="000000" w:themeColor="text1"/>
        </w:rPr>
      </w:pPr>
      <w:r w:rsidRPr="00370101">
        <w:rPr>
          <w:color w:val="000000" w:themeColor="text1"/>
        </w:rPr>
        <w:t>五、腹壁</w:t>
      </w:r>
      <w:r w:rsidRPr="00370101">
        <w:rPr>
          <w:color w:val="000000" w:themeColor="text1"/>
        </w:rPr>
        <w:t>Abdominal Wall (75601-756</w:t>
      </w:r>
      <w:r w:rsidR="001E31D2" w:rsidRPr="00370101">
        <w:rPr>
          <w:color w:val="000000" w:themeColor="text1"/>
        </w:rPr>
        <w:t>2</w:t>
      </w:r>
      <w:r w:rsidRPr="00370101">
        <w:rPr>
          <w:color w:val="000000" w:themeColor="text1"/>
        </w:rPr>
        <w:t>5)</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52C8E3AD" w14:textId="77777777" w:rsidTr="000F6652">
        <w:trPr>
          <w:tblHeader/>
        </w:trPr>
        <w:tc>
          <w:tcPr>
            <w:tcW w:w="850" w:type="dxa"/>
            <w:tcBorders>
              <w:top w:val="single" w:sz="6" w:space="0" w:color="auto"/>
              <w:left w:val="single" w:sz="6" w:space="0" w:color="auto"/>
              <w:bottom w:val="single" w:sz="6" w:space="0" w:color="auto"/>
              <w:right w:val="single" w:sz="6" w:space="0" w:color="auto"/>
            </w:tcBorders>
            <w:vAlign w:val="center"/>
          </w:tcPr>
          <w:p w14:paraId="4D8744E3"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596AA230"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6ADCF097"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基</w:t>
            </w:r>
          </w:p>
          <w:p w14:paraId="3906B2F0"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層</w:t>
            </w:r>
          </w:p>
          <w:p w14:paraId="510B722F"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院</w:t>
            </w:r>
          </w:p>
          <w:p w14:paraId="3F285C7A"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0A708146"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地</w:t>
            </w:r>
          </w:p>
          <w:p w14:paraId="191C22D0"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區</w:t>
            </w:r>
          </w:p>
          <w:p w14:paraId="67704ADE"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醫</w:t>
            </w:r>
          </w:p>
          <w:p w14:paraId="59F52786"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2CFA29B4"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區</w:t>
            </w:r>
          </w:p>
          <w:p w14:paraId="141EB90F"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域</w:t>
            </w:r>
          </w:p>
          <w:p w14:paraId="79AE1FAE"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醫</w:t>
            </w:r>
          </w:p>
          <w:p w14:paraId="28024EFF"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B9D5EFB"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醫</w:t>
            </w:r>
          </w:p>
          <w:p w14:paraId="5F51B4EC"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學</w:t>
            </w:r>
          </w:p>
          <w:p w14:paraId="5C96B7BF"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中</w:t>
            </w:r>
          </w:p>
          <w:p w14:paraId="1D13F773"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2208C12F"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支</w:t>
            </w:r>
          </w:p>
          <w:p w14:paraId="44E7E9B6"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付</w:t>
            </w:r>
          </w:p>
          <w:p w14:paraId="0FFDC975"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點</w:t>
            </w:r>
          </w:p>
          <w:p w14:paraId="162634EB" w14:textId="77777777" w:rsidR="0036527B" w:rsidRPr="00370101" w:rsidRDefault="0036527B" w:rsidP="000F6652">
            <w:pPr>
              <w:autoSpaceDE w:val="0"/>
              <w:autoSpaceDN w:val="0"/>
              <w:spacing w:line="300" w:lineRule="exact"/>
              <w:jc w:val="center"/>
              <w:rPr>
                <w:color w:val="000000" w:themeColor="text1"/>
              </w:rPr>
            </w:pPr>
            <w:r w:rsidRPr="00370101">
              <w:rPr>
                <w:color w:val="000000" w:themeColor="text1"/>
              </w:rPr>
              <w:t>數</w:t>
            </w:r>
          </w:p>
        </w:tc>
      </w:tr>
      <w:tr w:rsidR="00370101" w:rsidRPr="00370101" w14:paraId="17D6D8D3" w14:textId="77777777" w:rsidTr="008260BD">
        <w:tc>
          <w:tcPr>
            <w:tcW w:w="850" w:type="dxa"/>
            <w:tcBorders>
              <w:top w:val="single" w:sz="6" w:space="0" w:color="auto"/>
              <w:left w:val="single" w:sz="6" w:space="0" w:color="auto"/>
              <w:right w:val="single" w:sz="6" w:space="0" w:color="auto"/>
            </w:tcBorders>
          </w:tcPr>
          <w:p w14:paraId="7FD3488C" w14:textId="77777777" w:rsidR="0036527B" w:rsidRPr="00370101" w:rsidRDefault="0036527B" w:rsidP="00047A64">
            <w:pPr>
              <w:autoSpaceDE w:val="0"/>
              <w:autoSpaceDN w:val="0"/>
              <w:spacing w:line="320" w:lineRule="exact"/>
              <w:rPr>
                <w:color w:val="000000" w:themeColor="text1"/>
              </w:rPr>
            </w:pPr>
            <w:r w:rsidRPr="00370101">
              <w:rPr>
                <w:color w:val="000000" w:themeColor="text1"/>
              </w:rPr>
              <w:t>75601C</w:t>
            </w:r>
          </w:p>
        </w:tc>
        <w:tc>
          <w:tcPr>
            <w:tcW w:w="6803" w:type="dxa"/>
            <w:tcBorders>
              <w:top w:val="single" w:sz="6" w:space="0" w:color="auto"/>
              <w:left w:val="single" w:sz="6" w:space="0" w:color="auto"/>
              <w:right w:val="single" w:sz="6" w:space="0" w:color="auto"/>
            </w:tcBorders>
          </w:tcPr>
          <w:p w14:paraId="679327DB" w14:textId="77777777" w:rsidR="0036527B" w:rsidRPr="00370101" w:rsidRDefault="0036527B" w:rsidP="00C1613D">
            <w:pPr>
              <w:autoSpaceDE w:val="0"/>
              <w:autoSpaceDN w:val="0"/>
              <w:spacing w:line="320" w:lineRule="exact"/>
              <w:jc w:val="both"/>
              <w:rPr>
                <w:color w:val="000000" w:themeColor="text1"/>
              </w:rPr>
            </w:pPr>
            <w:r w:rsidRPr="00370101">
              <w:rPr>
                <w:color w:val="000000" w:themeColor="text1"/>
              </w:rPr>
              <w:t>腹壁膿瘍引流術</w:t>
            </w:r>
          </w:p>
          <w:p w14:paraId="136CE649" w14:textId="77777777" w:rsidR="0036527B" w:rsidRPr="00370101" w:rsidRDefault="0036527B" w:rsidP="00C1613D">
            <w:pPr>
              <w:autoSpaceDE w:val="0"/>
              <w:autoSpaceDN w:val="0"/>
              <w:spacing w:line="320" w:lineRule="exact"/>
              <w:jc w:val="both"/>
              <w:rPr>
                <w:color w:val="000000" w:themeColor="text1"/>
              </w:rPr>
            </w:pPr>
            <w:r w:rsidRPr="00370101">
              <w:rPr>
                <w:color w:val="000000" w:themeColor="text1"/>
              </w:rPr>
              <w:t>Drainage of abdominal wall abscess</w:t>
            </w:r>
          </w:p>
        </w:tc>
        <w:tc>
          <w:tcPr>
            <w:tcW w:w="283" w:type="dxa"/>
            <w:tcBorders>
              <w:top w:val="single" w:sz="6" w:space="0" w:color="auto"/>
              <w:left w:val="single" w:sz="6" w:space="0" w:color="auto"/>
              <w:right w:val="single" w:sz="6" w:space="0" w:color="auto"/>
            </w:tcBorders>
          </w:tcPr>
          <w:p w14:paraId="53CB3D4F" w14:textId="77777777" w:rsidR="0036527B" w:rsidRPr="00370101" w:rsidRDefault="0036527B" w:rsidP="00047A64">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36FBE1C8" w14:textId="77777777" w:rsidR="0036527B" w:rsidRPr="00370101" w:rsidRDefault="0036527B" w:rsidP="00047A64">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78118693" w14:textId="77777777" w:rsidR="0036527B" w:rsidRPr="00370101" w:rsidRDefault="0036527B" w:rsidP="00047A64">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5364BC33" w14:textId="77777777" w:rsidR="0036527B" w:rsidRPr="00370101" w:rsidRDefault="0036527B" w:rsidP="00047A64">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5A94C1AC" w14:textId="77777777" w:rsidR="0036527B" w:rsidRPr="00370101" w:rsidRDefault="0036527B" w:rsidP="00047A64">
            <w:pPr>
              <w:autoSpaceDE w:val="0"/>
              <w:autoSpaceDN w:val="0"/>
              <w:spacing w:line="320" w:lineRule="exact"/>
              <w:jc w:val="right"/>
              <w:rPr>
                <w:color w:val="000000" w:themeColor="text1"/>
              </w:rPr>
            </w:pPr>
            <w:r w:rsidRPr="00370101">
              <w:rPr>
                <w:color w:val="000000" w:themeColor="text1"/>
              </w:rPr>
              <w:t>3721</w:t>
            </w:r>
          </w:p>
        </w:tc>
      </w:tr>
      <w:tr w:rsidR="00370101" w:rsidRPr="00370101" w14:paraId="5650108C" w14:textId="77777777" w:rsidTr="008260BD">
        <w:tc>
          <w:tcPr>
            <w:tcW w:w="850" w:type="dxa"/>
            <w:tcBorders>
              <w:top w:val="single" w:sz="6" w:space="0" w:color="auto"/>
              <w:left w:val="single" w:sz="6" w:space="0" w:color="auto"/>
              <w:right w:val="single" w:sz="6" w:space="0" w:color="auto"/>
            </w:tcBorders>
          </w:tcPr>
          <w:p w14:paraId="2848DB5D" w14:textId="77777777" w:rsidR="0036527B" w:rsidRPr="00370101" w:rsidRDefault="0036527B" w:rsidP="00047A64">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0E1447EB" w14:textId="77777777" w:rsidR="0036527B" w:rsidRPr="00370101" w:rsidRDefault="0036527B" w:rsidP="00C1613D">
            <w:pPr>
              <w:autoSpaceDE w:val="0"/>
              <w:autoSpaceDN w:val="0"/>
              <w:spacing w:line="320" w:lineRule="exact"/>
              <w:jc w:val="both"/>
              <w:rPr>
                <w:color w:val="000000" w:themeColor="text1"/>
              </w:rPr>
            </w:pPr>
            <w:r w:rsidRPr="00370101">
              <w:rPr>
                <w:color w:val="000000" w:themeColor="text1"/>
              </w:rPr>
              <w:t>腹壁腫瘤切除術</w:t>
            </w:r>
          </w:p>
          <w:p w14:paraId="3B17C0A3" w14:textId="77777777" w:rsidR="0036527B" w:rsidRPr="00370101" w:rsidRDefault="0036527B" w:rsidP="00C1613D">
            <w:pPr>
              <w:autoSpaceDE w:val="0"/>
              <w:autoSpaceDN w:val="0"/>
              <w:spacing w:line="320" w:lineRule="exact"/>
              <w:jc w:val="both"/>
              <w:rPr>
                <w:color w:val="000000" w:themeColor="text1"/>
              </w:rPr>
            </w:pPr>
            <w:r w:rsidRPr="00370101">
              <w:rPr>
                <w:color w:val="000000" w:themeColor="text1"/>
              </w:rPr>
              <w:t>Excision of abdominal wall tumor</w:t>
            </w:r>
          </w:p>
        </w:tc>
        <w:tc>
          <w:tcPr>
            <w:tcW w:w="283" w:type="dxa"/>
            <w:tcBorders>
              <w:top w:val="single" w:sz="6" w:space="0" w:color="auto"/>
              <w:left w:val="single" w:sz="6" w:space="0" w:color="auto"/>
              <w:right w:val="single" w:sz="6" w:space="0" w:color="auto"/>
            </w:tcBorders>
          </w:tcPr>
          <w:p w14:paraId="194604E2" w14:textId="77777777" w:rsidR="0036527B" w:rsidRPr="00370101" w:rsidRDefault="0036527B" w:rsidP="00047A6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E361982" w14:textId="77777777" w:rsidR="0036527B" w:rsidRPr="00370101" w:rsidRDefault="0036527B" w:rsidP="00047A6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C7D6E09" w14:textId="77777777" w:rsidR="0036527B" w:rsidRPr="00370101" w:rsidRDefault="0036527B" w:rsidP="00047A6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2F338FF" w14:textId="77777777" w:rsidR="0036527B" w:rsidRPr="00370101" w:rsidRDefault="0036527B" w:rsidP="00047A64">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67DE4D80" w14:textId="77777777" w:rsidR="0036527B" w:rsidRPr="00370101" w:rsidRDefault="0036527B" w:rsidP="00047A64">
            <w:pPr>
              <w:autoSpaceDE w:val="0"/>
              <w:autoSpaceDN w:val="0"/>
              <w:spacing w:line="320" w:lineRule="exact"/>
              <w:jc w:val="right"/>
              <w:rPr>
                <w:color w:val="000000" w:themeColor="text1"/>
              </w:rPr>
            </w:pPr>
          </w:p>
        </w:tc>
      </w:tr>
      <w:tr w:rsidR="00370101" w:rsidRPr="00370101" w14:paraId="09663D1A" w14:textId="77777777" w:rsidTr="008260BD">
        <w:tc>
          <w:tcPr>
            <w:tcW w:w="850" w:type="dxa"/>
            <w:tcBorders>
              <w:left w:val="single" w:sz="6" w:space="0" w:color="auto"/>
              <w:right w:val="single" w:sz="6" w:space="0" w:color="auto"/>
            </w:tcBorders>
          </w:tcPr>
          <w:p w14:paraId="5897BE06" w14:textId="77777777" w:rsidR="003F5DD6" w:rsidRPr="00370101" w:rsidRDefault="003F5DD6" w:rsidP="00047A64">
            <w:pPr>
              <w:autoSpaceDE w:val="0"/>
              <w:autoSpaceDN w:val="0"/>
              <w:spacing w:line="320" w:lineRule="exact"/>
              <w:rPr>
                <w:color w:val="000000" w:themeColor="text1"/>
              </w:rPr>
            </w:pPr>
            <w:r w:rsidRPr="00370101">
              <w:rPr>
                <w:color w:val="000000" w:themeColor="text1"/>
              </w:rPr>
              <w:t>75602C</w:t>
            </w:r>
          </w:p>
        </w:tc>
        <w:tc>
          <w:tcPr>
            <w:tcW w:w="6803" w:type="dxa"/>
            <w:tcBorders>
              <w:left w:val="single" w:sz="6" w:space="0" w:color="auto"/>
              <w:right w:val="single" w:sz="6" w:space="0" w:color="auto"/>
            </w:tcBorders>
          </w:tcPr>
          <w:p w14:paraId="5061CCFD" w14:textId="77777777" w:rsidR="003F5DD6" w:rsidRPr="00370101" w:rsidRDefault="003F5DD6" w:rsidP="00C1613D">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良性</w:t>
            </w:r>
            <w:r w:rsidRPr="00370101">
              <w:rPr>
                <w:color w:val="000000" w:themeColor="text1"/>
              </w:rPr>
              <w:t xml:space="preserve"> benign</w:t>
            </w:r>
          </w:p>
        </w:tc>
        <w:tc>
          <w:tcPr>
            <w:tcW w:w="283" w:type="dxa"/>
            <w:tcBorders>
              <w:left w:val="single" w:sz="6" w:space="0" w:color="auto"/>
              <w:right w:val="single" w:sz="6" w:space="0" w:color="auto"/>
            </w:tcBorders>
          </w:tcPr>
          <w:p w14:paraId="5301D376"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81A2FA3"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FA2248D"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A613919"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3ED841EF" w14:textId="77777777" w:rsidR="003F5DD6" w:rsidRPr="00370101" w:rsidRDefault="003F5DD6" w:rsidP="003F5DD6">
            <w:pPr>
              <w:jc w:val="right"/>
              <w:rPr>
                <w:color w:val="000000" w:themeColor="text1"/>
              </w:rPr>
            </w:pPr>
            <w:r w:rsidRPr="00370101">
              <w:rPr>
                <w:color w:val="000000" w:themeColor="text1"/>
              </w:rPr>
              <w:t>5719</w:t>
            </w:r>
          </w:p>
        </w:tc>
      </w:tr>
      <w:tr w:rsidR="00370101" w:rsidRPr="00370101" w14:paraId="38C4B4D8" w14:textId="77777777" w:rsidTr="008260BD">
        <w:tc>
          <w:tcPr>
            <w:tcW w:w="850" w:type="dxa"/>
            <w:tcBorders>
              <w:left w:val="single" w:sz="6" w:space="0" w:color="auto"/>
              <w:right w:val="single" w:sz="6" w:space="0" w:color="auto"/>
            </w:tcBorders>
          </w:tcPr>
          <w:p w14:paraId="3242C8AA" w14:textId="77777777" w:rsidR="003F5DD6" w:rsidRPr="00370101" w:rsidRDefault="003F5DD6" w:rsidP="00047A64">
            <w:pPr>
              <w:autoSpaceDE w:val="0"/>
              <w:autoSpaceDN w:val="0"/>
              <w:spacing w:line="320" w:lineRule="exact"/>
              <w:rPr>
                <w:color w:val="000000" w:themeColor="text1"/>
              </w:rPr>
            </w:pPr>
            <w:r w:rsidRPr="00370101">
              <w:rPr>
                <w:color w:val="000000" w:themeColor="text1"/>
              </w:rPr>
              <w:t>75603B</w:t>
            </w:r>
          </w:p>
        </w:tc>
        <w:tc>
          <w:tcPr>
            <w:tcW w:w="6803" w:type="dxa"/>
            <w:tcBorders>
              <w:left w:val="single" w:sz="6" w:space="0" w:color="auto"/>
              <w:right w:val="single" w:sz="6" w:space="0" w:color="auto"/>
            </w:tcBorders>
          </w:tcPr>
          <w:p w14:paraId="471900C4" w14:textId="77777777" w:rsidR="003F5DD6" w:rsidRPr="00370101" w:rsidRDefault="003F5DD6" w:rsidP="00C1613D">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惡性</w:t>
            </w:r>
            <w:r w:rsidRPr="00370101">
              <w:rPr>
                <w:color w:val="000000" w:themeColor="text1"/>
              </w:rPr>
              <w:t xml:space="preserve"> malignant</w:t>
            </w:r>
          </w:p>
        </w:tc>
        <w:tc>
          <w:tcPr>
            <w:tcW w:w="283" w:type="dxa"/>
            <w:tcBorders>
              <w:left w:val="single" w:sz="6" w:space="0" w:color="auto"/>
              <w:right w:val="single" w:sz="6" w:space="0" w:color="auto"/>
            </w:tcBorders>
          </w:tcPr>
          <w:p w14:paraId="253F4555" w14:textId="77777777" w:rsidR="003F5DD6" w:rsidRPr="00370101" w:rsidRDefault="003F5DD6" w:rsidP="00047A64">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7539776"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CE64B95"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9EE5212"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66CF4631" w14:textId="77777777" w:rsidR="003F5DD6" w:rsidRPr="00370101" w:rsidRDefault="003F5DD6" w:rsidP="003F5DD6">
            <w:pPr>
              <w:autoSpaceDE w:val="0"/>
              <w:autoSpaceDN w:val="0"/>
              <w:spacing w:line="320" w:lineRule="exact"/>
              <w:jc w:val="right"/>
              <w:rPr>
                <w:dstrike/>
                <w:color w:val="000000" w:themeColor="text1"/>
              </w:rPr>
            </w:pPr>
            <w:r w:rsidRPr="00370101">
              <w:rPr>
                <w:color w:val="000000" w:themeColor="text1"/>
              </w:rPr>
              <w:t>16313</w:t>
            </w:r>
          </w:p>
        </w:tc>
      </w:tr>
      <w:tr w:rsidR="00370101" w:rsidRPr="00370101" w14:paraId="59B9F37F" w14:textId="77777777" w:rsidTr="008260BD">
        <w:tc>
          <w:tcPr>
            <w:tcW w:w="850" w:type="dxa"/>
            <w:tcBorders>
              <w:top w:val="single" w:sz="6" w:space="0" w:color="auto"/>
              <w:left w:val="single" w:sz="6" w:space="0" w:color="auto"/>
              <w:right w:val="single" w:sz="6" w:space="0" w:color="auto"/>
            </w:tcBorders>
          </w:tcPr>
          <w:p w14:paraId="6D5AA3A6" w14:textId="77777777" w:rsidR="003F5DD6" w:rsidRPr="00370101" w:rsidRDefault="003F5DD6" w:rsidP="00047A64">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494507B2" w14:textId="77777777" w:rsidR="003F5DD6" w:rsidRPr="00370101" w:rsidRDefault="003F5DD6" w:rsidP="00C1613D">
            <w:pPr>
              <w:autoSpaceDE w:val="0"/>
              <w:autoSpaceDN w:val="0"/>
              <w:spacing w:line="320" w:lineRule="exact"/>
              <w:jc w:val="both"/>
              <w:rPr>
                <w:color w:val="000000" w:themeColor="text1"/>
              </w:rPr>
            </w:pPr>
            <w:r w:rsidRPr="00370101">
              <w:rPr>
                <w:color w:val="000000" w:themeColor="text1"/>
              </w:rPr>
              <w:t>腹壁疝氣修補術</w:t>
            </w:r>
            <w:r w:rsidRPr="00370101">
              <w:rPr>
                <w:color w:val="000000" w:themeColor="text1"/>
              </w:rPr>
              <w:t xml:space="preserve"> Repair of ventral hernia </w:t>
            </w:r>
          </w:p>
        </w:tc>
        <w:tc>
          <w:tcPr>
            <w:tcW w:w="283" w:type="dxa"/>
            <w:tcBorders>
              <w:top w:val="single" w:sz="6" w:space="0" w:color="auto"/>
              <w:left w:val="single" w:sz="6" w:space="0" w:color="auto"/>
              <w:right w:val="single" w:sz="6" w:space="0" w:color="auto"/>
            </w:tcBorders>
          </w:tcPr>
          <w:p w14:paraId="7845232F" w14:textId="77777777" w:rsidR="003F5DD6" w:rsidRPr="00370101" w:rsidRDefault="003F5DD6" w:rsidP="00047A6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F63B504" w14:textId="77777777" w:rsidR="003F5DD6" w:rsidRPr="00370101" w:rsidRDefault="003F5DD6" w:rsidP="00047A6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F242680" w14:textId="77777777" w:rsidR="003F5DD6" w:rsidRPr="00370101" w:rsidRDefault="003F5DD6" w:rsidP="00047A6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8E60AB7" w14:textId="77777777" w:rsidR="003F5DD6" w:rsidRPr="00370101" w:rsidRDefault="003F5DD6" w:rsidP="00047A64">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C35DF08" w14:textId="77777777" w:rsidR="003F5DD6" w:rsidRPr="00370101" w:rsidRDefault="003F5DD6" w:rsidP="003F5DD6">
            <w:pPr>
              <w:autoSpaceDE w:val="0"/>
              <w:autoSpaceDN w:val="0"/>
              <w:spacing w:line="320" w:lineRule="exact"/>
              <w:jc w:val="right"/>
              <w:rPr>
                <w:dstrike/>
                <w:color w:val="000000" w:themeColor="text1"/>
              </w:rPr>
            </w:pPr>
          </w:p>
        </w:tc>
      </w:tr>
      <w:tr w:rsidR="00370101" w:rsidRPr="00370101" w14:paraId="12F069C4" w14:textId="77777777" w:rsidTr="008260BD">
        <w:tc>
          <w:tcPr>
            <w:tcW w:w="850" w:type="dxa"/>
            <w:tcBorders>
              <w:left w:val="single" w:sz="6" w:space="0" w:color="auto"/>
              <w:right w:val="single" w:sz="6" w:space="0" w:color="auto"/>
            </w:tcBorders>
          </w:tcPr>
          <w:p w14:paraId="4DBF34D0" w14:textId="77777777" w:rsidR="003F5DD6" w:rsidRPr="00370101" w:rsidRDefault="003F5DD6" w:rsidP="00047A64">
            <w:pPr>
              <w:autoSpaceDE w:val="0"/>
              <w:autoSpaceDN w:val="0"/>
              <w:spacing w:line="320" w:lineRule="exact"/>
              <w:rPr>
                <w:color w:val="000000" w:themeColor="text1"/>
              </w:rPr>
            </w:pPr>
            <w:r w:rsidRPr="00370101">
              <w:rPr>
                <w:color w:val="000000" w:themeColor="text1"/>
              </w:rPr>
              <w:t>75604B</w:t>
            </w:r>
          </w:p>
        </w:tc>
        <w:tc>
          <w:tcPr>
            <w:tcW w:w="6803" w:type="dxa"/>
            <w:tcBorders>
              <w:left w:val="single" w:sz="6" w:space="0" w:color="auto"/>
              <w:right w:val="single" w:sz="6" w:space="0" w:color="auto"/>
            </w:tcBorders>
          </w:tcPr>
          <w:p w14:paraId="3B59FC0F" w14:textId="77777777" w:rsidR="003F5DD6" w:rsidRPr="00370101" w:rsidRDefault="003F5DD6" w:rsidP="00C1613D">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併腸切除</w:t>
            </w:r>
            <w:r w:rsidRPr="00370101">
              <w:rPr>
                <w:color w:val="000000" w:themeColor="text1"/>
              </w:rPr>
              <w:t>with bowel resection</w:t>
            </w:r>
          </w:p>
        </w:tc>
        <w:tc>
          <w:tcPr>
            <w:tcW w:w="283" w:type="dxa"/>
            <w:tcBorders>
              <w:left w:val="single" w:sz="6" w:space="0" w:color="auto"/>
              <w:right w:val="single" w:sz="6" w:space="0" w:color="auto"/>
            </w:tcBorders>
          </w:tcPr>
          <w:p w14:paraId="0627A5E4" w14:textId="77777777" w:rsidR="003F5DD6" w:rsidRPr="00370101" w:rsidRDefault="003F5DD6" w:rsidP="00047A64">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3A13D885"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666451A"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C75C7AB"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0D79C111" w14:textId="77777777" w:rsidR="003F5DD6" w:rsidRPr="00370101" w:rsidRDefault="003F5DD6" w:rsidP="003F5DD6">
            <w:pPr>
              <w:autoSpaceDE w:val="0"/>
              <w:autoSpaceDN w:val="0"/>
              <w:spacing w:line="320" w:lineRule="exact"/>
              <w:jc w:val="right"/>
              <w:rPr>
                <w:dstrike/>
                <w:color w:val="000000" w:themeColor="text1"/>
              </w:rPr>
            </w:pPr>
            <w:r w:rsidRPr="00370101">
              <w:rPr>
                <w:color w:val="000000" w:themeColor="text1"/>
              </w:rPr>
              <w:t>17860</w:t>
            </w:r>
          </w:p>
        </w:tc>
      </w:tr>
      <w:tr w:rsidR="00370101" w:rsidRPr="00370101" w14:paraId="45DF2FA5" w14:textId="77777777" w:rsidTr="008260BD">
        <w:tc>
          <w:tcPr>
            <w:tcW w:w="850" w:type="dxa"/>
            <w:tcBorders>
              <w:left w:val="single" w:sz="6" w:space="0" w:color="auto"/>
              <w:right w:val="single" w:sz="6" w:space="0" w:color="auto"/>
            </w:tcBorders>
          </w:tcPr>
          <w:p w14:paraId="2C164DB6" w14:textId="77777777" w:rsidR="003F5DD6" w:rsidRPr="00370101" w:rsidRDefault="003F5DD6" w:rsidP="00047A64">
            <w:pPr>
              <w:autoSpaceDE w:val="0"/>
              <w:autoSpaceDN w:val="0"/>
              <w:spacing w:line="320" w:lineRule="exact"/>
              <w:rPr>
                <w:color w:val="000000" w:themeColor="text1"/>
              </w:rPr>
            </w:pPr>
            <w:r w:rsidRPr="00370101">
              <w:rPr>
                <w:color w:val="000000" w:themeColor="text1"/>
              </w:rPr>
              <w:t>75605C</w:t>
            </w:r>
          </w:p>
        </w:tc>
        <w:tc>
          <w:tcPr>
            <w:tcW w:w="6803" w:type="dxa"/>
            <w:tcBorders>
              <w:left w:val="single" w:sz="6" w:space="0" w:color="auto"/>
              <w:right w:val="single" w:sz="6" w:space="0" w:color="auto"/>
            </w:tcBorders>
          </w:tcPr>
          <w:p w14:paraId="6EAFF9DC" w14:textId="77777777" w:rsidR="003F5DD6" w:rsidRPr="00370101" w:rsidRDefault="003F5DD6" w:rsidP="00C1613D">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無腸切除</w:t>
            </w:r>
            <w:r w:rsidRPr="00370101">
              <w:rPr>
                <w:color w:val="000000" w:themeColor="text1"/>
              </w:rPr>
              <w:t xml:space="preserve">without bowel resection </w:t>
            </w:r>
          </w:p>
        </w:tc>
        <w:tc>
          <w:tcPr>
            <w:tcW w:w="283" w:type="dxa"/>
            <w:tcBorders>
              <w:left w:val="single" w:sz="6" w:space="0" w:color="auto"/>
              <w:right w:val="single" w:sz="6" w:space="0" w:color="auto"/>
            </w:tcBorders>
          </w:tcPr>
          <w:p w14:paraId="70115658"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42A5DAF"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858FC2F"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8CF6959" w14:textId="77777777" w:rsidR="003F5DD6" w:rsidRPr="00370101" w:rsidRDefault="003F5DD6" w:rsidP="00047A64">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68093FBD" w14:textId="77777777" w:rsidR="003F5DD6" w:rsidRPr="00370101" w:rsidRDefault="003F5DD6" w:rsidP="003F5DD6">
            <w:pPr>
              <w:jc w:val="right"/>
              <w:rPr>
                <w:dstrike/>
                <w:color w:val="000000" w:themeColor="text1"/>
              </w:rPr>
            </w:pPr>
            <w:r w:rsidRPr="00370101">
              <w:rPr>
                <w:color w:val="000000" w:themeColor="text1"/>
              </w:rPr>
              <w:t>14011</w:t>
            </w:r>
          </w:p>
        </w:tc>
      </w:tr>
      <w:tr w:rsidR="00370101" w:rsidRPr="00370101" w14:paraId="4B949B31" w14:textId="77777777" w:rsidTr="003F1D68">
        <w:tc>
          <w:tcPr>
            <w:tcW w:w="850" w:type="dxa"/>
            <w:tcBorders>
              <w:left w:val="single" w:sz="6" w:space="0" w:color="auto"/>
              <w:bottom w:val="single" w:sz="4" w:space="0" w:color="auto"/>
              <w:right w:val="single" w:sz="6" w:space="0" w:color="auto"/>
            </w:tcBorders>
          </w:tcPr>
          <w:p w14:paraId="1E339BB2" w14:textId="77777777" w:rsidR="003F5DD6" w:rsidRPr="00370101" w:rsidRDefault="003F5DD6" w:rsidP="00047A64">
            <w:pPr>
              <w:autoSpaceDE w:val="0"/>
              <w:autoSpaceDN w:val="0"/>
              <w:spacing w:line="320" w:lineRule="exact"/>
              <w:jc w:val="right"/>
              <w:rPr>
                <w:color w:val="000000" w:themeColor="text1"/>
              </w:rPr>
            </w:pPr>
          </w:p>
        </w:tc>
        <w:tc>
          <w:tcPr>
            <w:tcW w:w="6803" w:type="dxa"/>
            <w:tcBorders>
              <w:left w:val="single" w:sz="6" w:space="0" w:color="auto"/>
              <w:bottom w:val="single" w:sz="4" w:space="0" w:color="auto"/>
              <w:right w:val="single" w:sz="6" w:space="0" w:color="auto"/>
            </w:tcBorders>
          </w:tcPr>
          <w:p w14:paraId="3CE8AB78" w14:textId="77777777" w:rsidR="003F5DD6" w:rsidRPr="00370101" w:rsidRDefault="003F5DD6" w:rsidP="00C1613D">
            <w:pPr>
              <w:autoSpaceDE w:val="0"/>
              <w:autoSpaceDN w:val="0"/>
              <w:spacing w:line="320" w:lineRule="exact"/>
              <w:jc w:val="both"/>
              <w:rPr>
                <w:color w:val="000000" w:themeColor="text1"/>
              </w:rPr>
            </w:pPr>
            <w:r w:rsidRPr="00370101">
              <w:rPr>
                <w:color w:val="000000" w:themeColor="text1"/>
              </w:rPr>
              <w:t>註：割口疝氣</w:t>
            </w:r>
            <w:r w:rsidRPr="00370101">
              <w:rPr>
                <w:color w:val="000000" w:themeColor="text1"/>
              </w:rPr>
              <w:t xml:space="preserve">(Incisional hernia) </w:t>
            </w:r>
            <w:r w:rsidRPr="00370101">
              <w:rPr>
                <w:color w:val="000000" w:themeColor="text1"/>
              </w:rPr>
              <w:t>修補術比照。</w:t>
            </w:r>
          </w:p>
        </w:tc>
        <w:tc>
          <w:tcPr>
            <w:tcW w:w="283" w:type="dxa"/>
            <w:tcBorders>
              <w:left w:val="single" w:sz="6" w:space="0" w:color="auto"/>
              <w:bottom w:val="single" w:sz="4" w:space="0" w:color="auto"/>
              <w:right w:val="single" w:sz="6" w:space="0" w:color="auto"/>
            </w:tcBorders>
          </w:tcPr>
          <w:p w14:paraId="4506F016" w14:textId="77777777" w:rsidR="003F5DD6" w:rsidRPr="00370101" w:rsidRDefault="003F5DD6" w:rsidP="00047A64">
            <w:pPr>
              <w:autoSpaceDE w:val="0"/>
              <w:autoSpaceDN w:val="0"/>
              <w:spacing w:line="32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36355F7F" w14:textId="77777777" w:rsidR="003F5DD6" w:rsidRPr="00370101" w:rsidRDefault="003F5DD6" w:rsidP="00047A64">
            <w:pPr>
              <w:autoSpaceDE w:val="0"/>
              <w:autoSpaceDN w:val="0"/>
              <w:spacing w:line="32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389D6D5E" w14:textId="77777777" w:rsidR="003F5DD6" w:rsidRPr="00370101" w:rsidRDefault="003F5DD6" w:rsidP="00047A64">
            <w:pPr>
              <w:autoSpaceDE w:val="0"/>
              <w:autoSpaceDN w:val="0"/>
              <w:spacing w:line="32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0A798E03" w14:textId="77777777" w:rsidR="003F5DD6" w:rsidRPr="00370101" w:rsidRDefault="003F5DD6" w:rsidP="00047A64">
            <w:pPr>
              <w:autoSpaceDE w:val="0"/>
              <w:autoSpaceDN w:val="0"/>
              <w:spacing w:line="320" w:lineRule="exact"/>
              <w:jc w:val="center"/>
              <w:rPr>
                <w:color w:val="000000" w:themeColor="text1"/>
              </w:rPr>
            </w:pPr>
          </w:p>
        </w:tc>
        <w:tc>
          <w:tcPr>
            <w:tcW w:w="850" w:type="dxa"/>
            <w:tcBorders>
              <w:left w:val="single" w:sz="6" w:space="0" w:color="auto"/>
              <w:bottom w:val="single" w:sz="4" w:space="0" w:color="auto"/>
              <w:right w:val="single" w:sz="6" w:space="0" w:color="auto"/>
            </w:tcBorders>
          </w:tcPr>
          <w:p w14:paraId="7449BAEA" w14:textId="77777777" w:rsidR="003F5DD6" w:rsidRPr="00370101" w:rsidRDefault="003F5DD6" w:rsidP="003F5DD6">
            <w:pPr>
              <w:autoSpaceDE w:val="0"/>
              <w:autoSpaceDN w:val="0"/>
              <w:spacing w:line="320" w:lineRule="exact"/>
              <w:jc w:val="right"/>
              <w:rPr>
                <w:dstrike/>
                <w:color w:val="000000" w:themeColor="text1"/>
              </w:rPr>
            </w:pPr>
          </w:p>
        </w:tc>
      </w:tr>
      <w:tr w:rsidR="00370101" w:rsidRPr="00370101" w14:paraId="4ED9EF60" w14:textId="77777777" w:rsidTr="003F1D68">
        <w:tc>
          <w:tcPr>
            <w:tcW w:w="850" w:type="dxa"/>
            <w:tcBorders>
              <w:top w:val="single" w:sz="4" w:space="0" w:color="auto"/>
              <w:left w:val="single" w:sz="4" w:space="0" w:color="auto"/>
              <w:right w:val="single" w:sz="4" w:space="0" w:color="auto"/>
            </w:tcBorders>
          </w:tcPr>
          <w:p w14:paraId="1F128E21" w14:textId="77777777" w:rsidR="0017036F" w:rsidRPr="00370101" w:rsidRDefault="0017036F" w:rsidP="0017036F">
            <w:pPr>
              <w:autoSpaceDE w:val="0"/>
              <w:autoSpaceDN w:val="0"/>
              <w:spacing w:line="320" w:lineRule="exact"/>
              <w:jc w:val="right"/>
              <w:rPr>
                <w:color w:val="000000" w:themeColor="text1"/>
              </w:rPr>
            </w:pPr>
          </w:p>
        </w:tc>
        <w:tc>
          <w:tcPr>
            <w:tcW w:w="6803" w:type="dxa"/>
            <w:tcBorders>
              <w:top w:val="single" w:sz="4" w:space="0" w:color="auto"/>
              <w:left w:val="single" w:sz="4" w:space="0" w:color="auto"/>
              <w:right w:val="single" w:sz="4" w:space="0" w:color="auto"/>
            </w:tcBorders>
          </w:tcPr>
          <w:p w14:paraId="25E34DF9" w14:textId="77777777" w:rsidR="0017036F" w:rsidRPr="00370101" w:rsidRDefault="0017036F" w:rsidP="00C1613D">
            <w:pPr>
              <w:autoSpaceDE w:val="0"/>
              <w:autoSpaceDN w:val="0"/>
              <w:spacing w:line="320" w:lineRule="exact"/>
              <w:jc w:val="both"/>
              <w:rPr>
                <w:color w:val="000000" w:themeColor="text1"/>
              </w:rPr>
            </w:pPr>
            <w:r w:rsidRPr="00370101">
              <w:rPr>
                <w:color w:val="000000" w:themeColor="text1"/>
              </w:rPr>
              <w:t>腹腔鏡腹壁疝氣修補術</w:t>
            </w:r>
          </w:p>
          <w:p w14:paraId="1C3315F6" w14:textId="77777777" w:rsidR="0017036F" w:rsidRPr="00370101" w:rsidRDefault="0017036F" w:rsidP="00C1613D">
            <w:pPr>
              <w:autoSpaceDE w:val="0"/>
              <w:autoSpaceDN w:val="0"/>
              <w:spacing w:line="320" w:lineRule="exact"/>
              <w:jc w:val="both"/>
              <w:rPr>
                <w:color w:val="000000" w:themeColor="text1"/>
              </w:rPr>
            </w:pPr>
            <w:r w:rsidRPr="00370101">
              <w:rPr>
                <w:color w:val="000000" w:themeColor="text1"/>
              </w:rPr>
              <w:t>Laparoscopic Repair of ventral hernia</w:t>
            </w:r>
          </w:p>
        </w:tc>
        <w:tc>
          <w:tcPr>
            <w:tcW w:w="283" w:type="dxa"/>
            <w:tcBorders>
              <w:top w:val="single" w:sz="4" w:space="0" w:color="auto"/>
              <w:left w:val="single" w:sz="4" w:space="0" w:color="auto"/>
              <w:right w:val="single" w:sz="4" w:space="0" w:color="auto"/>
            </w:tcBorders>
          </w:tcPr>
          <w:p w14:paraId="6EDE434C" w14:textId="77777777" w:rsidR="0017036F" w:rsidRPr="00370101" w:rsidRDefault="0017036F" w:rsidP="0017036F">
            <w:pPr>
              <w:autoSpaceDE w:val="0"/>
              <w:autoSpaceDN w:val="0"/>
              <w:spacing w:line="320" w:lineRule="exact"/>
              <w:jc w:val="center"/>
              <w:rPr>
                <w:color w:val="000000" w:themeColor="text1"/>
              </w:rPr>
            </w:pPr>
          </w:p>
        </w:tc>
        <w:tc>
          <w:tcPr>
            <w:tcW w:w="283" w:type="dxa"/>
            <w:tcBorders>
              <w:top w:val="single" w:sz="4" w:space="0" w:color="auto"/>
              <w:left w:val="single" w:sz="4" w:space="0" w:color="auto"/>
              <w:right w:val="single" w:sz="4" w:space="0" w:color="auto"/>
            </w:tcBorders>
          </w:tcPr>
          <w:p w14:paraId="5FC8BF02" w14:textId="77777777" w:rsidR="0017036F" w:rsidRPr="00370101" w:rsidRDefault="0017036F" w:rsidP="0017036F">
            <w:pPr>
              <w:autoSpaceDE w:val="0"/>
              <w:autoSpaceDN w:val="0"/>
              <w:spacing w:line="320" w:lineRule="exact"/>
              <w:jc w:val="center"/>
              <w:rPr>
                <w:color w:val="000000" w:themeColor="text1"/>
              </w:rPr>
            </w:pPr>
          </w:p>
        </w:tc>
        <w:tc>
          <w:tcPr>
            <w:tcW w:w="283" w:type="dxa"/>
            <w:tcBorders>
              <w:top w:val="single" w:sz="4" w:space="0" w:color="auto"/>
              <w:left w:val="single" w:sz="4" w:space="0" w:color="auto"/>
              <w:right w:val="single" w:sz="4" w:space="0" w:color="auto"/>
            </w:tcBorders>
          </w:tcPr>
          <w:p w14:paraId="33548811" w14:textId="77777777" w:rsidR="0017036F" w:rsidRPr="00370101" w:rsidRDefault="0017036F" w:rsidP="0017036F">
            <w:pPr>
              <w:autoSpaceDE w:val="0"/>
              <w:autoSpaceDN w:val="0"/>
              <w:spacing w:line="320" w:lineRule="exact"/>
              <w:jc w:val="center"/>
              <w:rPr>
                <w:color w:val="000000" w:themeColor="text1"/>
              </w:rPr>
            </w:pPr>
          </w:p>
        </w:tc>
        <w:tc>
          <w:tcPr>
            <w:tcW w:w="283" w:type="dxa"/>
            <w:tcBorders>
              <w:top w:val="single" w:sz="4" w:space="0" w:color="auto"/>
              <w:left w:val="single" w:sz="4" w:space="0" w:color="auto"/>
              <w:right w:val="single" w:sz="4" w:space="0" w:color="auto"/>
            </w:tcBorders>
          </w:tcPr>
          <w:p w14:paraId="4CF4D3EF" w14:textId="77777777" w:rsidR="0017036F" w:rsidRPr="00370101" w:rsidRDefault="0017036F" w:rsidP="0017036F">
            <w:pPr>
              <w:autoSpaceDE w:val="0"/>
              <w:autoSpaceDN w:val="0"/>
              <w:spacing w:line="320" w:lineRule="exact"/>
              <w:jc w:val="center"/>
              <w:rPr>
                <w:color w:val="000000" w:themeColor="text1"/>
              </w:rPr>
            </w:pPr>
          </w:p>
        </w:tc>
        <w:tc>
          <w:tcPr>
            <w:tcW w:w="850" w:type="dxa"/>
            <w:tcBorders>
              <w:top w:val="single" w:sz="4" w:space="0" w:color="auto"/>
              <w:left w:val="single" w:sz="4" w:space="0" w:color="auto"/>
              <w:right w:val="single" w:sz="4" w:space="0" w:color="auto"/>
            </w:tcBorders>
          </w:tcPr>
          <w:p w14:paraId="677356E8" w14:textId="77777777" w:rsidR="0017036F" w:rsidRPr="00370101" w:rsidRDefault="0017036F" w:rsidP="0017036F">
            <w:pPr>
              <w:autoSpaceDE w:val="0"/>
              <w:autoSpaceDN w:val="0"/>
              <w:spacing w:line="320" w:lineRule="exact"/>
              <w:jc w:val="right"/>
              <w:rPr>
                <w:color w:val="000000" w:themeColor="text1"/>
              </w:rPr>
            </w:pPr>
          </w:p>
        </w:tc>
      </w:tr>
      <w:tr w:rsidR="00370101" w:rsidRPr="00370101" w14:paraId="13D20DF8" w14:textId="77777777" w:rsidTr="003F1D68">
        <w:tc>
          <w:tcPr>
            <w:tcW w:w="850" w:type="dxa"/>
            <w:tcBorders>
              <w:left w:val="single" w:sz="4" w:space="0" w:color="auto"/>
              <w:right w:val="single" w:sz="4" w:space="0" w:color="auto"/>
            </w:tcBorders>
          </w:tcPr>
          <w:p w14:paraId="19C121B3" w14:textId="77777777" w:rsidR="0017036F" w:rsidRPr="00370101" w:rsidRDefault="0017036F" w:rsidP="0017036F">
            <w:pPr>
              <w:autoSpaceDE w:val="0"/>
              <w:autoSpaceDN w:val="0"/>
              <w:spacing w:line="320" w:lineRule="exact"/>
              <w:rPr>
                <w:color w:val="000000" w:themeColor="text1"/>
              </w:rPr>
            </w:pPr>
            <w:r w:rsidRPr="00370101">
              <w:rPr>
                <w:color w:val="000000" w:themeColor="text1"/>
              </w:rPr>
              <w:t>75616B</w:t>
            </w:r>
          </w:p>
        </w:tc>
        <w:tc>
          <w:tcPr>
            <w:tcW w:w="6803" w:type="dxa"/>
            <w:tcBorders>
              <w:left w:val="single" w:sz="4" w:space="0" w:color="auto"/>
              <w:right w:val="single" w:sz="4" w:space="0" w:color="auto"/>
            </w:tcBorders>
          </w:tcPr>
          <w:p w14:paraId="2136921E" w14:textId="77777777" w:rsidR="0017036F" w:rsidRPr="00370101" w:rsidRDefault="0017036F" w:rsidP="00C1613D">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併腸切除</w:t>
            </w:r>
            <w:r w:rsidRPr="00370101">
              <w:rPr>
                <w:color w:val="000000" w:themeColor="text1"/>
              </w:rPr>
              <w:t>with bowel resection</w:t>
            </w:r>
          </w:p>
        </w:tc>
        <w:tc>
          <w:tcPr>
            <w:tcW w:w="283" w:type="dxa"/>
            <w:tcBorders>
              <w:left w:val="single" w:sz="4" w:space="0" w:color="auto"/>
              <w:right w:val="single" w:sz="4" w:space="0" w:color="auto"/>
            </w:tcBorders>
          </w:tcPr>
          <w:p w14:paraId="45904451" w14:textId="77777777" w:rsidR="0017036F" w:rsidRPr="00370101" w:rsidRDefault="0017036F" w:rsidP="0017036F">
            <w:pPr>
              <w:autoSpaceDE w:val="0"/>
              <w:autoSpaceDN w:val="0"/>
              <w:spacing w:line="320" w:lineRule="exact"/>
              <w:jc w:val="center"/>
              <w:rPr>
                <w:color w:val="000000" w:themeColor="text1"/>
              </w:rPr>
            </w:pPr>
          </w:p>
        </w:tc>
        <w:tc>
          <w:tcPr>
            <w:tcW w:w="283" w:type="dxa"/>
            <w:tcBorders>
              <w:left w:val="single" w:sz="4" w:space="0" w:color="auto"/>
              <w:right w:val="single" w:sz="4" w:space="0" w:color="auto"/>
            </w:tcBorders>
          </w:tcPr>
          <w:p w14:paraId="4A99B2D7" w14:textId="77777777" w:rsidR="0017036F" w:rsidRPr="00370101" w:rsidRDefault="0017036F" w:rsidP="0017036F">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4" w:space="0" w:color="auto"/>
              <w:right w:val="single" w:sz="4" w:space="0" w:color="auto"/>
            </w:tcBorders>
          </w:tcPr>
          <w:p w14:paraId="056EACAA" w14:textId="77777777" w:rsidR="0017036F" w:rsidRPr="00370101" w:rsidRDefault="0017036F" w:rsidP="0017036F">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4" w:space="0" w:color="auto"/>
              <w:right w:val="single" w:sz="4" w:space="0" w:color="auto"/>
            </w:tcBorders>
          </w:tcPr>
          <w:p w14:paraId="01E29EF9" w14:textId="77777777" w:rsidR="0017036F" w:rsidRPr="00370101" w:rsidRDefault="0017036F" w:rsidP="0017036F">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4" w:space="0" w:color="auto"/>
              <w:right w:val="single" w:sz="4" w:space="0" w:color="auto"/>
            </w:tcBorders>
          </w:tcPr>
          <w:p w14:paraId="6DF9662F" w14:textId="77777777" w:rsidR="0017036F" w:rsidRPr="00370101" w:rsidRDefault="0017036F" w:rsidP="0017036F">
            <w:pPr>
              <w:autoSpaceDE w:val="0"/>
              <w:autoSpaceDN w:val="0"/>
              <w:spacing w:line="320" w:lineRule="exact"/>
              <w:jc w:val="right"/>
              <w:rPr>
                <w:dstrike/>
                <w:color w:val="000000" w:themeColor="text1"/>
              </w:rPr>
            </w:pPr>
            <w:r w:rsidRPr="00370101">
              <w:rPr>
                <w:color w:val="000000" w:themeColor="text1"/>
              </w:rPr>
              <w:t>29271</w:t>
            </w:r>
          </w:p>
        </w:tc>
      </w:tr>
      <w:tr w:rsidR="00370101" w:rsidRPr="00370101" w14:paraId="0E0C98BD" w14:textId="77777777" w:rsidTr="00FC4D77">
        <w:tc>
          <w:tcPr>
            <w:tcW w:w="850" w:type="dxa"/>
            <w:tcBorders>
              <w:left w:val="single" w:sz="4" w:space="0" w:color="auto"/>
              <w:bottom w:val="single" w:sz="4" w:space="0" w:color="FFFFFF" w:themeColor="background1"/>
              <w:right w:val="single" w:sz="4" w:space="0" w:color="auto"/>
            </w:tcBorders>
          </w:tcPr>
          <w:p w14:paraId="7C6E9511" w14:textId="77777777" w:rsidR="0017036F" w:rsidRPr="00370101" w:rsidRDefault="0017036F" w:rsidP="0017036F">
            <w:pPr>
              <w:autoSpaceDE w:val="0"/>
              <w:autoSpaceDN w:val="0"/>
              <w:spacing w:line="320" w:lineRule="exact"/>
              <w:rPr>
                <w:color w:val="000000" w:themeColor="text1"/>
              </w:rPr>
            </w:pPr>
            <w:r w:rsidRPr="00370101">
              <w:rPr>
                <w:color w:val="000000" w:themeColor="text1"/>
              </w:rPr>
              <w:t>75617C</w:t>
            </w:r>
          </w:p>
        </w:tc>
        <w:tc>
          <w:tcPr>
            <w:tcW w:w="6803" w:type="dxa"/>
            <w:tcBorders>
              <w:left w:val="single" w:sz="4" w:space="0" w:color="auto"/>
              <w:bottom w:val="single" w:sz="4" w:space="0" w:color="FFFFFF" w:themeColor="background1"/>
              <w:right w:val="single" w:sz="4" w:space="0" w:color="auto"/>
            </w:tcBorders>
          </w:tcPr>
          <w:p w14:paraId="3959B34C" w14:textId="77777777" w:rsidR="0017036F" w:rsidRPr="00370101" w:rsidRDefault="0017036F" w:rsidP="00C1613D">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無腸切除</w:t>
            </w:r>
            <w:r w:rsidRPr="00370101">
              <w:rPr>
                <w:color w:val="000000" w:themeColor="text1"/>
              </w:rPr>
              <w:t xml:space="preserve">without bowel resection </w:t>
            </w:r>
          </w:p>
        </w:tc>
        <w:tc>
          <w:tcPr>
            <w:tcW w:w="283" w:type="dxa"/>
            <w:tcBorders>
              <w:left w:val="single" w:sz="4" w:space="0" w:color="auto"/>
              <w:bottom w:val="single" w:sz="4" w:space="0" w:color="FFFFFF" w:themeColor="background1"/>
              <w:right w:val="single" w:sz="4" w:space="0" w:color="auto"/>
            </w:tcBorders>
          </w:tcPr>
          <w:p w14:paraId="414049D8" w14:textId="77777777" w:rsidR="0017036F" w:rsidRPr="00370101" w:rsidRDefault="0017036F" w:rsidP="0017036F">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4" w:space="0" w:color="auto"/>
              <w:bottom w:val="single" w:sz="4" w:space="0" w:color="FFFFFF" w:themeColor="background1"/>
              <w:right w:val="single" w:sz="4" w:space="0" w:color="auto"/>
            </w:tcBorders>
          </w:tcPr>
          <w:p w14:paraId="5A5DB823" w14:textId="77777777" w:rsidR="0017036F" w:rsidRPr="00370101" w:rsidRDefault="0017036F" w:rsidP="0017036F">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4" w:space="0" w:color="auto"/>
              <w:bottom w:val="single" w:sz="4" w:space="0" w:color="FFFFFF" w:themeColor="background1"/>
              <w:right w:val="single" w:sz="4" w:space="0" w:color="auto"/>
            </w:tcBorders>
          </w:tcPr>
          <w:p w14:paraId="586DFA4B" w14:textId="77777777" w:rsidR="0017036F" w:rsidRPr="00370101" w:rsidRDefault="0017036F" w:rsidP="0017036F">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4" w:space="0" w:color="auto"/>
              <w:bottom w:val="single" w:sz="4" w:space="0" w:color="FFFFFF" w:themeColor="background1"/>
              <w:right w:val="single" w:sz="4" w:space="0" w:color="auto"/>
            </w:tcBorders>
          </w:tcPr>
          <w:p w14:paraId="0E27F873" w14:textId="77777777" w:rsidR="0017036F" w:rsidRPr="00370101" w:rsidRDefault="0017036F" w:rsidP="0017036F">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4" w:space="0" w:color="auto"/>
              <w:bottom w:val="single" w:sz="4" w:space="0" w:color="FFFFFF" w:themeColor="background1"/>
              <w:right w:val="single" w:sz="4" w:space="0" w:color="auto"/>
            </w:tcBorders>
          </w:tcPr>
          <w:p w14:paraId="2E730827" w14:textId="77777777" w:rsidR="0017036F" w:rsidRPr="00370101" w:rsidRDefault="0017036F" w:rsidP="0017036F">
            <w:pPr>
              <w:autoSpaceDE w:val="0"/>
              <w:autoSpaceDN w:val="0"/>
              <w:spacing w:line="320" w:lineRule="exact"/>
              <w:jc w:val="right"/>
              <w:rPr>
                <w:dstrike/>
                <w:color w:val="000000" w:themeColor="text1"/>
              </w:rPr>
            </w:pPr>
            <w:r w:rsidRPr="00370101">
              <w:rPr>
                <w:color w:val="000000" w:themeColor="text1"/>
              </w:rPr>
              <w:t>23263</w:t>
            </w:r>
          </w:p>
        </w:tc>
      </w:tr>
      <w:tr w:rsidR="00370101" w:rsidRPr="00370101" w14:paraId="55AC51B2" w14:textId="77777777" w:rsidTr="00FC4D77">
        <w:tc>
          <w:tcPr>
            <w:tcW w:w="850" w:type="dxa"/>
            <w:tcBorders>
              <w:top w:val="single" w:sz="4" w:space="0" w:color="FFFFFF" w:themeColor="background1"/>
              <w:left w:val="single" w:sz="4" w:space="0" w:color="auto"/>
              <w:bottom w:val="single" w:sz="4" w:space="0" w:color="auto"/>
              <w:right w:val="single" w:sz="4" w:space="0" w:color="auto"/>
            </w:tcBorders>
          </w:tcPr>
          <w:p w14:paraId="144C329A" w14:textId="77777777" w:rsidR="00FC4D77" w:rsidRPr="00370101" w:rsidRDefault="00FC4D77" w:rsidP="0017036F">
            <w:pPr>
              <w:autoSpaceDE w:val="0"/>
              <w:autoSpaceDN w:val="0"/>
              <w:spacing w:line="320" w:lineRule="exact"/>
              <w:rPr>
                <w:color w:val="000000" w:themeColor="text1"/>
              </w:rPr>
            </w:pPr>
          </w:p>
        </w:tc>
        <w:tc>
          <w:tcPr>
            <w:tcW w:w="6803" w:type="dxa"/>
            <w:tcBorders>
              <w:top w:val="single" w:sz="4" w:space="0" w:color="FFFFFF" w:themeColor="background1"/>
              <w:left w:val="single" w:sz="4" w:space="0" w:color="auto"/>
              <w:bottom w:val="single" w:sz="4" w:space="0" w:color="auto"/>
              <w:right w:val="single" w:sz="4" w:space="0" w:color="auto"/>
            </w:tcBorders>
          </w:tcPr>
          <w:p w14:paraId="4A3DEA4D" w14:textId="77777777" w:rsidR="00A45CAF" w:rsidRPr="00370101" w:rsidRDefault="00A45CAF" w:rsidP="00C1613D">
            <w:pPr>
              <w:spacing w:line="300" w:lineRule="exact"/>
              <w:ind w:left="192" w:hangingChars="80" w:hanging="192"/>
              <w:jc w:val="both"/>
              <w:rPr>
                <w:color w:val="000000" w:themeColor="text1"/>
                <w:szCs w:val="24"/>
              </w:rPr>
            </w:pPr>
            <w:r w:rsidRPr="00370101">
              <w:rPr>
                <w:color w:val="000000" w:themeColor="text1"/>
              </w:rPr>
              <w:t>註：</w:t>
            </w:r>
          </w:p>
          <w:p w14:paraId="34490F73" w14:textId="77777777" w:rsidR="0050696F" w:rsidRPr="00370101" w:rsidRDefault="0050696F" w:rsidP="00C1613D">
            <w:pPr>
              <w:autoSpaceDE w:val="0"/>
              <w:autoSpaceDN w:val="0"/>
              <w:spacing w:line="320" w:lineRule="exact"/>
              <w:ind w:left="288" w:hangingChars="120" w:hanging="288"/>
              <w:jc w:val="both"/>
              <w:rPr>
                <w:color w:val="000000" w:themeColor="text1"/>
              </w:rPr>
            </w:pPr>
            <w:r w:rsidRPr="00370101">
              <w:rPr>
                <w:color w:val="000000" w:themeColor="text1"/>
              </w:rPr>
              <w:t>1.</w:t>
            </w:r>
            <w:r w:rsidRPr="00370101">
              <w:rPr>
                <w:color w:val="000000" w:themeColor="text1"/>
              </w:rPr>
              <w:t>割口疝氣</w:t>
            </w:r>
            <w:r w:rsidRPr="00370101">
              <w:rPr>
                <w:color w:val="000000" w:themeColor="text1"/>
              </w:rPr>
              <w:t xml:space="preserve">(Incisional hernia) </w:t>
            </w:r>
            <w:r w:rsidRPr="00370101">
              <w:rPr>
                <w:color w:val="000000" w:themeColor="text1"/>
              </w:rPr>
              <w:t>修補術比照。</w:t>
            </w:r>
          </w:p>
          <w:p w14:paraId="71E274C2" w14:textId="77777777" w:rsidR="0050696F" w:rsidRPr="00370101" w:rsidRDefault="0050696F" w:rsidP="00C1613D">
            <w:pPr>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執行「機械手臂輔助腹壁疝氣修補術</w:t>
            </w:r>
            <w:r w:rsidRPr="00370101">
              <w:rPr>
                <w:color w:val="000000" w:themeColor="text1"/>
              </w:rPr>
              <w:t>-</w:t>
            </w:r>
            <w:r w:rsidRPr="00370101">
              <w:rPr>
                <w:color w:val="000000" w:themeColor="text1"/>
              </w:rPr>
              <w:t>併腸切除」、「機械手臂輔助腹壁疝氣修補術</w:t>
            </w:r>
            <w:r w:rsidRPr="00370101">
              <w:rPr>
                <w:color w:val="000000" w:themeColor="text1"/>
              </w:rPr>
              <w:t>-</w:t>
            </w:r>
            <w:r w:rsidRPr="00370101">
              <w:rPr>
                <w:color w:val="000000" w:themeColor="text1"/>
              </w:rPr>
              <w:t>無腸切除」，須符合下列規範：</w:t>
            </w:r>
          </w:p>
          <w:p w14:paraId="17A62958" w14:textId="77777777" w:rsidR="0050696F" w:rsidRPr="00370101" w:rsidRDefault="0050696F" w:rsidP="00C1613D">
            <w:pPr>
              <w:autoSpaceDE w:val="0"/>
              <w:autoSpaceDN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醫師資格：</w:t>
            </w:r>
          </w:p>
          <w:p w14:paraId="5C8CD9FA" w14:textId="77777777" w:rsidR="0050696F" w:rsidRPr="00370101" w:rsidRDefault="0050696F" w:rsidP="00C1613D">
            <w:pPr>
              <w:autoSpaceDE w:val="0"/>
              <w:autoSpaceDN w:val="0"/>
              <w:spacing w:line="320" w:lineRule="exact"/>
              <w:ind w:leftChars="210" w:left="744" w:hangingChars="100" w:hanging="240"/>
              <w:jc w:val="both"/>
              <w:rPr>
                <w:color w:val="000000" w:themeColor="text1"/>
              </w:rPr>
            </w:pPr>
            <w:r w:rsidRPr="00370101">
              <w:rPr>
                <w:color w:val="000000" w:themeColor="text1"/>
              </w:rPr>
              <w:t>A.</w:t>
            </w:r>
            <w:r w:rsidRPr="00370101">
              <w:rPr>
                <w:color w:val="000000" w:themeColor="text1"/>
              </w:rPr>
              <w:t>具機械手臂輔助手術系統「消化外科」、「泌尿科」認證學會認證醫師資格。</w:t>
            </w:r>
          </w:p>
          <w:p w14:paraId="229330D3" w14:textId="77777777" w:rsidR="0050696F" w:rsidRPr="00370101" w:rsidRDefault="0050696F" w:rsidP="00C1613D">
            <w:pPr>
              <w:autoSpaceDE w:val="0"/>
              <w:autoSpaceDN w:val="0"/>
              <w:spacing w:line="320" w:lineRule="exact"/>
              <w:ind w:leftChars="210" w:left="744" w:hangingChars="100" w:hanging="240"/>
              <w:jc w:val="both"/>
              <w:rPr>
                <w:color w:val="000000" w:themeColor="text1"/>
              </w:rPr>
            </w:pPr>
            <w:r w:rsidRPr="00370101">
              <w:rPr>
                <w:color w:val="000000" w:themeColor="text1"/>
              </w:rPr>
              <w:t>B.</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03C4E2CD" w14:textId="77777777" w:rsidR="0050696F" w:rsidRPr="00370101" w:rsidRDefault="0050696F" w:rsidP="00C1613D">
            <w:pPr>
              <w:autoSpaceDE w:val="0"/>
              <w:autoSpaceDN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執行手術之醫師名單應報經保險人核定。</w:t>
            </w:r>
          </w:p>
          <w:p w14:paraId="376BEFC9" w14:textId="333D8546" w:rsidR="00FC4D77" w:rsidRPr="00370101" w:rsidRDefault="0050696F" w:rsidP="00C1613D">
            <w:pPr>
              <w:autoSpaceDE w:val="0"/>
              <w:autoSpaceDN w:val="0"/>
              <w:spacing w:line="320" w:lineRule="exact"/>
              <w:ind w:leftChars="100" w:left="528" w:hangingChars="120" w:hanging="288"/>
              <w:jc w:val="both"/>
              <w:rPr>
                <w:color w:val="000000" w:themeColor="text1"/>
              </w:rPr>
            </w:pPr>
            <w:r w:rsidRPr="00370101">
              <w:rPr>
                <w:color w:val="000000" w:themeColor="text1"/>
              </w:rPr>
              <w:t>(3)</w:t>
            </w:r>
            <w:r w:rsidRPr="00370101">
              <w:rPr>
                <w:color w:val="000000" w:themeColor="text1"/>
              </w:rPr>
              <w:t>其手術費按保險人規範之未列項申報方式辦理，分別比照</w:t>
            </w:r>
            <w:r w:rsidRPr="00370101">
              <w:rPr>
                <w:color w:val="000000" w:themeColor="text1"/>
              </w:rPr>
              <w:t>75616B</w:t>
            </w:r>
            <w:r w:rsidRPr="00370101">
              <w:rPr>
                <w:color w:val="000000" w:themeColor="text1"/>
              </w:rPr>
              <w:t>、</w:t>
            </w:r>
            <w:r w:rsidRPr="00370101">
              <w:rPr>
                <w:color w:val="000000" w:themeColor="text1"/>
              </w:rPr>
              <w:t>75617C</w:t>
            </w:r>
            <w:r w:rsidRPr="00370101">
              <w:rPr>
                <w:color w:val="000000" w:themeColor="text1"/>
              </w:rPr>
              <w:t>申報，並於申報費用後二個月內應上傳手術相關資訊，未上傳者本項不予支付；惟因特殊情形未在規定期限內完成上傳，可檢具理由後補登錄。</w:t>
            </w:r>
          </w:p>
        </w:tc>
        <w:tc>
          <w:tcPr>
            <w:tcW w:w="283" w:type="dxa"/>
            <w:tcBorders>
              <w:top w:val="single" w:sz="4" w:space="0" w:color="FFFFFF" w:themeColor="background1"/>
              <w:left w:val="single" w:sz="4" w:space="0" w:color="auto"/>
              <w:bottom w:val="single" w:sz="4" w:space="0" w:color="auto"/>
              <w:right w:val="single" w:sz="4" w:space="0" w:color="auto"/>
            </w:tcBorders>
          </w:tcPr>
          <w:p w14:paraId="42DABBD3" w14:textId="77777777" w:rsidR="00FC4D77" w:rsidRPr="00370101" w:rsidRDefault="00FC4D77" w:rsidP="0017036F">
            <w:pPr>
              <w:autoSpaceDE w:val="0"/>
              <w:autoSpaceDN w:val="0"/>
              <w:spacing w:line="320" w:lineRule="exact"/>
              <w:jc w:val="center"/>
              <w:rPr>
                <w:color w:val="000000" w:themeColor="text1"/>
              </w:rPr>
            </w:pPr>
          </w:p>
        </w:tc>
        <w:tc>
          <w:tcPr>
            <w:tcW w:w="283" w:type="dxa"/>
            <w:tcBorders>
              <w:top w:val="single" w:sz="4" w:space="0" w:color="FFFFFF" w:themeColor="background1"/>
              <w:left w:val="single" w:sz="4" w:space="0" w:color="auto"/>
              <w:bottom w:val="single" w:sz="4" w:space="0" w:color="auto"/>
              <w:right w:val="single" w:sz="4" w:space="0" w:color="auto"/>
            </w:tcBorders>
          </w:tcPr>
          <w:p w14:paraId="5C646445" w14:textId="77777777" w:rsidR="00FC4D77" w:rsidRPr="00370101" w:rsidRDefault="00FC4D77" w:rsidP="0017036F">
            <w:pPr>
              <w:autoSpaceDE w:val="0"/>
              <w:autoSpaceDN w:val="0"/>
              <w:spacing w:line="320" w:lineRule="exact"/>
              <w:jc w:val="center"/>
              <w:rPr>
                <w:color w:val="000000" w:themeColor="text1"/>
              </w:rPr>
            </w:pPr>
          </w:p>
        </w:tc>
        <w:tc>
          <w:tcPr>
            <w:tcW w:w="283" w:type="dxa"/>
            <w:tcBorders>
              <w:top w:val="single" w:sz="4" w:space="0" w:color="FFFFFF" w:themeColor="background1"/>
              <w:left w:val="single" w:sz="4" w:space="0" w:color="auto"/>
              <w:bottom w:val="single" w:sz="4" w:space="0" w:color="auto"/>
              <w:right w:val="single" w:sz="4" w:space="0" w:color="auto"/>
            </w:tcBorders>
          </w:tcPr>
          <w:p w14:paraId="12678402" w14:textId="77777777" w:rsidR="00FC4D77" w:rsidRPr="00370101" w:rsidRDefault="00FC4D77" w:rsidP="0017036F">
            <w:pPr>
              <w:autoSpaceDE w:val="0"/>
              <w:autoSpaceDN w:val="0"/>
              <w:spacing w:line="320" w:lineRule="exact"/>
              <w:jc w:val="center"/>
              <w:rPr>
                <w:color w:val="000000" w:themeColor="text1"/>
              </w:rPr>
            </w:pPr>
          </w:p>
        </w:tc>
        <w:tc>
          <w:tcPr>
            <w:tcW w:w="283" w:type="dxa"/>
            <w:tcBorders>
              <w:top w:val="single" w:sz="4" w:space="0" w:color="FFFFFF" w:themeColor="background1"/>
              <w:left w:val="single" w:sz="4" w:space="0" w:color="auto"/>
              <w:bottom w:val="single" w:sz="4" w:space="0" w:color="auto"/>
              <w:right w:val="single" w:sz="4" w:space="0" w:color="auto"/>
            </w:tcBorders>
          </w:tcPr>
          <w:p w14:paraId="28400B82" w14:textId="77777777" w:rsidR="00FC4D77" w:rsidRPr="00370101" w:rsidRDefault="00FC4D77" w:rsidP="0017036F">
            <w:pPr>
              <w:autoSpaceDE w:val="0"/>
              <w:autoSpaceDN w:val="0"/>
              <w:spacing w:line="320" w:lineRule="exact"/>
              <w:jc w:val="center"/>
              <w:rPr>
                <w:color w:val="000000" w:themeColor="text1"/>
              </w:rPr>
            </w:pPr>
          </w:p>
        </w:tc>
        <w:tc>
          <w:tcPr>
            <w:tcW w:w="850" w:type="dxa"/>
            <w:tcBorders>
              <w:top w:val="single" w:sz="4" w:space="0" w:color="FFFFFF" w:themeColor="background1"/>
              <w:left w:val="single" w:sz="4" w:space="0" w:color="auto"/>
              <w:bottom w:val="single" w:sz="4" w:space="0" w:color="auto"/>
              <w:right w:val="single" w:sz="4" w:space="0" w:color="auto"/>
            </w:tcBorders>
          </w:tcPr>
          <w:p w14:paraId="3C063858" w14:textId="77777777" w:rsidR="00FC4D77" w:rsidRPr="00370101" w:rsidRDefault="00FC4D77" w:rsidP="0017036F">
            <w:pPr>
              <w:autoSpaceDE w:val="0"/>
              <w:autoSpaceDN w:val="0"/>
              <w:spacing w:line="320" w:lineRule="exact"/>
              <w:jc w:val="right"/>
              <w:rPr>
                <w:color w:val="000000" w:themeColor="text1"/>
              </w:rPr>
            </w:pPr>
          </w:p>
        </w:tc>
      </w:tr>
      <w:tr w:rsidR="00370101" w:rsidRPr="00370101" w14:paraId="67A6D07D" w14:textId="77777777" w:rsidTr="008260BD">
        <w:tc>
          <w:tcPr>
            <w:tcW w:w="850" w:type="dxa"/>
            <w:tcBorders>
              <w:top w:val="single" w:sz="4" w:space="0" w:color="auto"/>
              <w:left w:val="single" w:sz="4" w:space="0" w:color="auto"/>
              <w:bottom w:val="single" w:sz="4" w:space="0" w:color="auto"/>
              <w:right w:val="single" w:sz="4" w:space="0" w:color="auto"/>
            </w:tcBorders>
          </w:tcPr>
          <w:p w14:paraId="4EC70FAD" w14:textId="77777777" w:rsidR="0017036F" w:rsidRPr="00370101" w:rsidRDefault="0017036F" w:rsidP="0017036F">
            <w:pPr>
              <w:spacing w:line="320" w:lineRule="exact"/>
              <w:rPr>
                <w:color w:val="000000" w:themeColor="text1"/>
                <w:szCs w:val="18"/>
              </w:rPr>
            </w:pPr>
            <w:r w:rsidRPr="00370101">
              <w:rPr>
                <w:color w:val="000000" w:themeColor="text1"/>
                <w:szCs w:val="18"/>
              </w:rPr>
              <w:t>75611C</w:t>
            </w:r>
          </w:p>
        </w:tc>
        <w:tc>
          <w:tcPr>
            <w:tcW w:w="6803" w:type="dxa"/>
            <w:tcBorders>
              <w:top w:val="single" w:sz="4" w:space="0" w:color="auto"/>
              <w:left w:val="single" w:sz="4" w:space="0" w:color="auto"/>
              <w:bottom w:val="single" w:sz="4" w:space="0" w:color="auto"/>
              <w:right w:val="single" w:sz="4" w:space="0" w:color="auto"/>
            </w:tcBorders>
          </w:tcPr>
          <w:p w14:paraId="45B13CE9" w14:textId="77777777" w:rsidR="0017036F" w:rsidRPr="00370101" w:rsidRDefault="0017036F" w:rsidP="00C1613D">
            <w:pPr>
              <w:spacing w:line="320" w:lineRule="exact"/>
              <w:jc w:val="both"/>
              <w:rPr>
                <w:color w:val="000000" w:themeColor="text1"/>
                <w:szCs w:val="18"/>
              </w:rPr>
            </w:pPr>
            <w:r w:rsidRPr="00370101">
              <w:rPr>
                <w:color w:val="000000" w:themeColor="text1"/>
                <w:szCs w:val="18"/>
              </w:rPr>
              <w:t>腹壁疝氣修補術，嵌頓性</w:t>
            </w:r>
            <w:r w:rsidRPr="00370101">
              <w:rPr>
                <w:color w:val="000000" w:themeColor="text1"/>
                <w:szCs w:val="18"/>
              </w:rPr>
              <w:t xml:space="preserve"> </w:t>
            </w:r>
            <w:r w:rsidRPr="00370101">
              <w:rPr>
                <w:color w:val="000000" w:themeColor="text1"/>
                <w:szCs w:val="18"/>
              </w:rPr>
              <w:t>－</w:t>
            </w:r>
            <w:r w:rsidRPr="00370101">
              <w:rPr>
                <w:color w:val="000000" w:themeColor="text1"/>
                <w:szCs w:val="18"/>
              </w:rPr>
              <w:t xml:space="preserve"> </w:t>
            </w:r>
            <w:r w:rsidRPr="00370101">
              <w:rPr>
                <w:color w:val="000000" w:themeColor="text1"/>
                <w:szCs w:val="18"/>
              </w:rPr>
              <w:t>無腸切除</w:t>
            </w:r>
          </w:p>
          <w:p w14:paraId="3B7A810D" w14:textId="77777777" w:rsidR="0017036F" w:rsidRPr="00370101" w:rsidRDefault="0017036F" w:rsidP="00C1613D">
            <w:pPr>
              <w:spacing w:line="320" w:lineRule="exact"/>
              <w:jc w:val="both"/>
              <w:rPr>
                <w:color w:val="000000" w:themeColor="text1"/>
                <w:szCs w:val="24"/>
              </w:rPr>
            </w:pPr>
            <w:r w:rsidRPr="00370101">
              <w:rPr>
                <w:color w:val="000000" w:themeColor="text1"/>
                <w:szCs w:val="24"/>
              </w:rPr>
              <w:t>Repair of ventral hernia incarceration-without bowel resection</w:t>
            </w:r>
          </w:p>
        </w:tc>
        <w:tc>
          <w:tcPr>
            <w:tcW w:w="283" w:type="dxa"/>
            <w:tcBorders>
              <w:top w:val="single" w:sz="4" w:space="0" w:color="auto"/>
              <w:left w:val="single" w:sz="4" w:space="0" w:color="auto"/>
              <w:bottom w:val="single" w:sz="4" w:space="0" w:color="auto"/>
              <w:right w:val="single" w:sz="4" w:space="0" w:color="auto"/>
            </w:tcBorders>
          </w:tcPr>
          <w:p w14:paraId="65B5915C" w14:textId="77777777" w:rsidR="0017036F" w:rsidRPr="00370101" w:rsidRDefault="0017036F" w:rsidP="0017036F">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019654C3" w14:textId="77777777" w:rsidR="0017036F" w:rsidRPr="00370101" w:rsidRDefault="0017036F" w:rsidP="0017036F">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7F3E6440" w14:textId="77777777" w:rsidR="0017036F" w:rsidRPr="00370101" w:rsidRDefault="0017036F" w:rsidP="0017036F">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1798D9EC" w14:textId="77777777" w:rsidR="0017036F" w:rsidRPr="00370101" w:rsidRDefault="0017036F" w:rsidP="0017036F">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5DECFCB0" w14:textId="77777777" w:rsidR="0017036F" w:rsidRPr="00370101" w:rsidRDefault="0017036F" w:rsidP="0017036F">
            <w:pPr>
              <w:autoSpaceDE w:val="0"/>
              <w:autoSpaceDN w:val="0"/>
              <w:spacing w:line="320" w:lineRule="exact"/>
              <w:jc w:val="right"/>
              <w:rPr>
                <w:dstrike/>
                <w:color w:val="000000" w:themeColor="text1"/>
              </w:rPr>
            </w:pPr>
            <w:r w:rsidRPr="00370101">
              <w:rPr>
                <w:color w:val="000000" w:themeColor="text1"/>
              </w:rPr>
              <w:t>16867</w:t>
            </w:r>
          </w:p>
        </w:tc>
      </w:tr>
      <w:tr w:rsidR="00370101" w:rsidRPr="00370101" w14:paraId="748E0689" w14:textId="77777777" w:rsidTr="008260BD">
        <w:tc>
          <w:tcPr>
            <w:tcW w:w="850" w:type="dxa"/>
            <w:tcBorders>
              <w:top w:val="single" w:sz="4" w:space="0" w:color="auto"/>
              <w:left w:val="single" w:sz="4" w:space="0" w:color="auto"/>
              <w:bottom w:val="single" w:sz="4" w:space="0" w:color="auto"/>
              <w:right w:val="single" w:sz="4" w:space="0" w:color="auto"/>
            </w:tcBorders>
          </w:tcPr>
          <w:p w14:paraId="0599427A" w14:textId="77777777" w:rsidR="00D93514" w:rsidRPr="00370101" w:rsidRDefault="00D93514" w:rsidP="00D93514">
            <w:pPr>
              <w:autoSpaceDE w:val="0"/>
              <w:autoSpaceDN w:val="0"/>
              <w:spacing w:line="300" w:lineRule="exact"/>
              <w:jc w:val="both"/>
              <w:rPr>
                <w:color w:val="000000" w:themeColor="text1"/>
              </w:rPr>
            </w:pPr>
            <w:r w:rsidRPr="00370101">
              <w:rPr>
                <w:color w:val="000000" w:themeColor="text1"/>
              </w:rPr>
              <w:t>75621C</w:t>
            </w:r>
          </w:p>
        </w:tc>
        <w:tc>
          <w:tcPr>
            <w:tcW w:w="6803" w:type="dxa"/>
            <w:tcBorders>
              <w:top w:val="single" w:sz="4" w:space="0" w:color="auto"/>
              <w:left w:val="single" w:sz="4" w:space="0" w:color="auto"/>
              <w:bottom w:val="single" w:sz="4" w:space="0" w:color="auto"/>
              <w:right w:val="single" w:sz="4" w:space="0" w:color="auto"/>
            </w:tcBorders>
          </w:tcPr>
          <w:p w14:paraId="6397E77C"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腹腔鏡腹壁疝氣修補術，嵌頓性－無腸切除</w:t>
            </w:r>
          </w:p>
          <w:p w14:paraId="55985D7B"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Laparoscopic Repair of ventral hernia incarceration-without bowel resection</w:t>
            </w:r>
          </w:p>
          <w:p w14:paraId="514724EE" w14:textId="77777777" w:rsidR="00A45CAF" w:rsidRPr="00370101" w:rsidRDefault="00A45CAF" w:rsidP="00C1613D">
            <w:pPr>
              <w:spacing w:line="300" w:lineRule="exact"/>
              <w:ind w:left="480" w:hangingChars="200" w:hanging="480"/>
              <w:jc w:val="both"/>
              <w:rPr>
                <w:color w:val="000000" w:themeColor="text1"/>
                <w:szCs w:val="24"/>
              </w:rPr>
            </w:pPr>
            <w:r w:rsidRPr="00370101">
              <w:rPr>
                <w:color w:val="000000" w:themeColor="text1"/>
                <w:szCs w:val="24"/>
              </w:rPr>
              <w:t>註：執行「機械手臂輔助腹壁疝氣修補術，嵌頓性</w:t>
            </w:r>
            <w:r w:rsidRPr="00370101">
              <w:rPr>
                <w:color w:val="000000" w:themeColor="text1"/>
                <w:szCs w:val="24"/>
              </w:rPr>
              <w:t>-</w:t>
            </w:r>
            <w:r w:rsidRPr="00370101">
              <w:rPr>
                <w:color w:val="000000" w:themeColor="text1"/>
                <w:szCs w:val="24"/>
              </w:rPr>
              <w:t>無腸切除」</w:t>
            </w:r>
            <w:r w:rsidR="00502E19" w:rsidRPr="00370101">
              <w:rPr>
                <w:color w:val="000000" w:themeColor="text1"/>
              </w:rPr>
              <w:t>，</w:t>
            </w:r>
            <w:r w:rsidRPr="00370101">
              <w:rPr>
                <w:color w:val="000000" w:themeColor="text1"/>
                <w:szCs w:val="24"/>
              </w:rPr>
              <w:t>須符合下列規範：</w:t>
            </w:r>
          </w:p>
          <w:p w14:paraId="61D44D86" w14:textId="77777777" w:rsidR="0050696F" w:rsidRPr="00370101" w:rsidRDefault="0050696F" w:rsidP="00C1613D">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醫師資格：</w:t>
            </w:r>
          </w:p>
          <w:p w14:paraId="28AEE6B2" w14:textId="25FE1055" w:rsidR="0050696F" w:rsidRPr="00370101" w:rsidRDefault="0050696F" w:rsidP="00C1613D">
            <w:pPr>
              <w:autoSpaceDE w:val="0"/>
              <w:autoSpaceDN w:val="0"/>
              <w:adjustRightInd/>
              <w:spacing w:line="320" w:lineRule="exact"/>
              <w:ind w:leftChars="91" w:left="501" w:hangingChars="118" w:hanging="283"/>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具機械手臂輔助手術系統「消化外科」、「泌尿科」認證學會認證醫師資格。</w:t>
            </w:r>
          </w:p>
          <w:p w14:paraId="58D50C69" w14:textId="77777777" w:rsidR="0050696F" w:rsidRPr="00370101" w:rsidRDefault="0050696F" w:rsidP="00C1613D">
            <w:pPr>
              <w:autoSpaceDE w:val="0"/>
              <w:autoSpaceDN w:val="0"/>
              <w:adjustRightInd/>
              <w:spacing w:line="320" w:lineRule="exact"/>
              <w:ind w:leftChars="91" w:left="501" w:hangingChars="118" w:hanging="283"/>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0049F882" w14:textId="77777777" w:rsidR="0050696F" w:rsidRPr="00370101" w:rsidRDefault="0050696F" w:rsidP="00C1613D">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執行手術之醫師名單應報經保險人核定。</w:t>
            </w:r>
          </w:p>
          <w:p w14:paraId="7B8F46D4" w14:textId="30CF36F8" w:rsidR="00A45CAF" w:rsidRPr="00370101" w:rsidRDefault="0050696F" w:rsidP="00C1613D">
            <w:pPr>
              <w:spacing w:line="300" w:lineRule="exact"/>
              <w:ind w:left="192" w:hangingChars="80" w:hanging="192"/>
              <w:jc w:val="both"/>
              <w:rPr>
                <w:color w:val="000000" w:themeColor="text1"/>
              </w:rPr>
            </w:pPr>
            <w:r w:rsidRPr="00370101">
              <w:rPr>
                <w:color w:val="000000" w:themeColor="text1"/>
                <w:kern w:val="2"/>
                <w:szCs w:val="22"/>
              </w:rPr>
              <w:t>3.</w:t>
            </w:r>
            <w:r w:rsidRPr="0037010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4" w:space="0" w:color="auto"/>
              <w:left w:val="single" w:sz="4" w:space="0" w:color="auto"/>
              <w:bottom w:val="single" w:sz="4" w:space="0" w:color="auto"/>
              <w:right w:val="single" w:sz="4" w:space="0" w:color="auto"/>
            </w:tcBorders>
          </w:tcPr>
          <w:p w14:paraId="429D1D57" w14:textId="77777777" w:rsidR="00D93514" w:rsidRPr="00370101" w:rsidRDefault="00D93514" w:rsidP="00D93514">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207B62DB" w14:textId="77777777" w:rsidR="00D93514" w:rsidRPr="00370101" w:rsidRDefault="00D93514" w:rsidP="00D93514">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388C33A4" w14:textId="77777777" w:rsidR="00D93514" w:rsidRPr="00370101" w:rsidRDefault="00D93514" w:rsidP="00D93514">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75A5EA60" w14:textId="77777777" w:rsidR="00D93514" w:rsidRPr="00370101" w:rsidRDefault="00D93514" w:rsidP="00D93514">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791D4FDF" w14:textId="77777777" w:rsidR="00D93514" w:rsidRPr="00370101" w:rsidRDefault="00D93514" w:rsidP="00D93514">
            <w:pPr>
              <w:autoSpaceDE w:val="0"/>
              <w:autoSpaceDN w:val="0"/>
              <w:spacing w:line="300" w:lineRule="exact"/>
              <w:jc w:val="right"/>
              <w:rPr>
                <w:color w:val="000000" w:themeColor="text1"/>
              </w:rPr>
            </w:pPr>
            <w:r w:rsidRPr="00370101">
              <w:rPr>
                <w:color w:val="000000" w:themeColor="text1"/>
              </w:rPr>
              <w:t>27644</w:t>
            </w:r>
          </w:p>
        </w:tc>
      </w:tr>
      <w:tr w:rsidR="00370101" w:rsidRPr="00370101" w14:paraId="54D0A143" w14:textId="77777777" w:rsidTr="008260BD">
        <w:tc>
          <w:tcPr>
            <w:tcW w:w="850" w:type="dxa"/>
            <w:tcBorders>
              <w:top w:val="single" w:sz="4" w:space="0" w:color="auto"/>
              <w:left w:val="single" w:sz="4" w:space="0" w:color="auto"/>
              <w:bottom w:val="single" w:sz="4" w:space="0" w:color="auto"/>
              <w:right w:val="single" w:sz="4" w:space="0" w:color="auto"/>
            </w:tcBorders>
          </w:tcPr>
          <w:p w14:paraId="079D9E99" w14:textId="77777777" w:rsidR="00D93514" w:rsidRPr="00370101" w:rsidRDefault="00D93514" w:rsidP="00734C1D">
            <w:pPr>
              <w:spacing w:line="320" w:lineRule="exact"/>
              <w:rPr>
                <w:color w:val="000000" w:themeColor="text1"/>
                <w:szCs w:val="18"/>
              </w:rPr>
            </w:pPr>
            <w:r w:rsidRPr="00370101">
              <w:rPr>
                <w:color w:val="000000" w:themeColor="text1"/>
                <w:szCs w:val="18"/>
              </w:rPr>
              <w:t>75612C</w:t>
            </w:r>
          </w:p>
        </w:tc>
        <w:tc>
          <w:tcPr>
            <w:tcW w:w="6803" w:type="dxa"/>
            <w:tcBorders>
              <w:top w:val="single" w:sz="4" w:space="0" w:color="auto"/>
              <w:left w:val="single" w:sz="4" w:space="0" w:color="auto"/>
              <w:bottom w:val="single" w:sz="4" w:space="0" w:color="auto"/>
              <w:right w:val="single" w:sz="4" w:space="0" w:color="auto"/>
            </w:tcBorders>
          </w:tcPr>
          <w:p w14:paraId="44DA0B8E" w14:textId="77777777" w:rsidR="00D93514" w:rsidRPr="00370101" w:rsidRDefault="00D93514" w:rsidP="00C1613D">
            <w:pPr>
              <w:spacing w:line="320" w:lineRule="exact"/>
              <w:jc w:val="both"/>
              <w:rPr>
                <w:color w:val="000000" w:themeColor="text1"/>
                <w:szCs w:val="18"/>
              </w:rPr>
            </w:pPr>
            <w:r w:rsidRPr="00370101">
              <w:rPr>
                <w:color w:val="000000" w:themeColor="text1"/>
                <w:szCs w:val="18"/>
              </w:rPr>
              <w:t>腹壁疝氣修補術，復發性</w:t>
            </w:r>
            <w:r w:rsidRPr="00370101">
              <w:rPr>
                <w:color w:val="000000" w:themeColor="text1"/>
                <w:szCs w:val="18"/>
              </w:rPr>
              <w:t xml:space="preserve"> </w:t>
            </w:r>
            <w:r w:rsidRPr="00370101">
              <w:rPr>
                <w:color w:val="000000" w:themeColor="text1"/>
                <w:szCs w:val="18"/>
              </w:rPr>
              <w:t>－</w:t>
            </w:r>
            <w:r w:rsidRPr="00370101">
              <w:rPr>
                <w:color w:val="000000" w:themeColor="text1"/>
                <w:szCs w:val="18"/>
              </w:rPr>
              <w:t xml:space="preserve"> </w:t>
            </w:r>
            <w:r w:rsidRPr="00370101">
              <w:rPr>
                <w:color w:val="000000" w:themeColor="text1"/>
                <w:szCs w:val="18"/>
              </w:rPr>
              <w:t>無腸切除</w:t>
            </w:r>
          </w:p>
          <w:p w14:paraId="7BFA145C" w14:textId="77777777" w:rsidR="00D93514" w:rsidRPr="00370101" w:rsidRDefault="00D93514" w:rsidP="00C1613D">
            <w:pPr>
              <w:spacing w:line="320" w:lineRule="exact"/>
              <w:jc w:val="both"/>
              <w:rPr>
                <w:color w:val="000000" w:themeColor="text1"/>
                <w:szCs w:val="24"/>
              </w:rPr>
            </w:pPr>
            <w:r w:rsidRPr="00370101">
              <w:rPr>
                <w:color w:val="000000" w:themeColor="text1"/>
                <w:szCs w:val="24"/>
              </w:rPr>
              <w:t>Repair of ventral hernia recurrence-without bowel resection</w:t>
            </w:r>
          </w:p>
        </w:tc>
        <w:tc>
          <w:tcPr>
            <w:tcW w:w="283" w:type="dxa"/>
            <w:tcBorders>
              <w:top w:val="single" w:sz="4" w:space="0" w:color="auto"/>
              <w:left w:val="single" w:sz="4" w:space="0" w:color="auto"/>
              <w:bottom w:val="single" w:sz="4" w:space="0" w:color="auto"/>
              <w:right w:val="single" w:sz="4" w:space="0" w:color="auto"/>
            </w:tcBorders>
          </w:tcPr>
          <w:p w14:paraId="43EBFC17" w14:textId="77777777" w:rsidR="00D93514" w:rsidRPr="00370101" w:rsidRDefault="00D93514" w:rsidP="00734C1D">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4F32E322" w14:textId="77777777" w:rsidR="00D93514" w:rsidRPr="00370101" w:rsidRDefault="00D93514" w:rsidP="00734C1D">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6E4074F4" w14:textId="77777777" w:rsidR="00D93514" w:rsidRPr="00370101" w:rsidRDefault="00D93514" w:rsidP="00734C1D">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39D39A2B" w14:textId="77777777" w:rsidR="00D93514" w:rsidRPr="00370101" w:rsidRDefault="00D93514" w:rsidP="00734C1D">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05CE4242" w14:textId="77777777" w:rsidR="00D93514" w:rsidRPr="00370101" w:rsidRDefault="00D93514" w:rsidP="00734C1D">
            <w:pPr>
              <w:autoSpaceDE w:val="0"/>
              <w:autoSpaceDN w:val="0"/>
              <w:spacing w:line="320" w:lineRule="exact"/>
              <w:jc w:val="right"/>
              <w:rPr>
                <w:color w:val="000000" w:themeColor="text1"/>
              </w:rPr>
            </w:pPr>
            <w:r w:rsidRPr="00370101">
              <w:rPr>
                <w:color w:val="000000" w:themeColor="text1"/>
              </w:rPr>
              <w:t>15027</w:t>
            </w:r>
          </w:p>
        </w:tc>
      </w:tr>
      <w:tr w:rsidR="00370101" w:rsidRPr="00370101" w14:paraId="22B43D73" w14:textId="77777777" w:rsidTr="008260BD">
        <w:tc>
          <w:tcPr>
            <w:tcW w:w="850" w:type="dxa"/>
            <w:tcBorders>
              <w:top w:val="single" w:sz="4" w:space="0" w:color="auto"/>
              <w:left w:val="single" w:sz="4" w:space="0" w:color="auto"/>
              <w:bottom w:val="single" w:sz="4" w:space="0" w:color="auto"/>
              <w:right w:val="single" w:sz="4" w:space="0" w:color="auto"/>
            </w:tcBorders>
          </w:tcPr>
          <w:p w14:paraId="62C76586" w14:textId="77777777" w:rsidR="00D93514" w:rsidRPr="00370101" w:rsidRDefault="00D93514" w:rsidP="00734C1D">
            <w:pPr>
              <w:autoSpaceDE w:val="0"/>
              <w:autoSpaceDN w:val="0"/>
              <w:spacing w:line="320" w:lineRule="exact"/>
              <w:jc w:val="both"/>
              <w:rPr>
                <w:color w:val="000000" w:themeColor="text1"/>
              </w:rPr>
            </w:pPr>
            <w:r w:rsidRPr="00370101">
              <w:rPr>
                <w:color w:val="000000" w:themeColor="text1"/>
              </w:rPr>
              <w:t>75622C</w:t>
            </w:r>
          </w:p>
        </w:tc>
        <w:tc>
          <w:tcPr>
            <w:tcW w:w="6803" w:type="dxa"/>
            <w:tcBorders>
              <w:top w:val="single" w:sz="4" w:space="0" w:color="auto"/>
              <w:left w:val="single" w:sz="4" w:space="0" w:color="auto"/>
              <w:bottom w:val="single" w:sz="4" w:space="0" w:color="auto"/>
              <w:right w:val="single" w:sz="4" w:space="0" w:color="auto"/>
            </w:tcBorders>
          </w:tcPr>
          <w:p w14:paraId="168EABE2" w14:textId="77777777" w:rsidR="00D93514" w:rsidRPr="00370101" w:rsidRDefault="00D93514" w:rsidP="00C1613D">
            <w:pPr>
              <w:autoSpaceDE w:val="0"/>
              <w:autoSpaceDN w:val="0"/>
              <w:spacing w:line="320" w:lineRule="exact"/>
              <w:jc w:val="both"/>
              <w:rPr>
                <w:color w:val="000000" w:themeColor="text1"/>
              </w:rPr>
            </w:pPr>
            <w:r w:rsidRPr="00370101">
              <w:rPr>
                <w:color w:val="000000" w:themeColor="text1"/>
              </w:rPr>
              <w:t>腹腔鏡腹壁疝氣修補術，復發性－無腸切除</w:t>
            </w:r>
          </w:p>
          <w:p w14:paraId="7A64CDA5" w14:textId="77777777" w:rsidR="00D93514" w:rsidRPr="00370101" w:rsidRDefault="00D93514" w:rsidP="00C1613D">
            <w:pPr>
              <w:autoSpaceDE w:val="0"/>
              <w:autoSpaceDN w:val="0"/>
              <w:spacing w:line="320" w:lineRule="exact"/>
              <w:jc w:val="both"/>
              <w:rPr>
                <w:color w:val="000000" w:themeColor="text1"/>
              </w:rPr>
            </w:pPr>
            <w:r w:rsidRPr="00370101">
              <w:rPr>
                <w:color w:val="000000" w:themeColor="text1"/>
              </w:rPr>
              <w:t>Laparoscopic Repair of ventral hernia recurrence-without bowel resection</w:t>
            </w:r>
          </w:p>
          <w:p w14:paraId="08323D43" w14:textId="77777777" w:rsidR="00A45CAF" w:rsidRPr="00370101" w:rsidRDefault="00A45CAF" w:rsidP="00C1613D">
            <w:pPr>
              <w:spacing w:line="320" w:lineRule="exact"/>
              <w:ind w:left="480" w:hangingChars="200" w:hanging="480"/>
              <w:jc w:val="both"/>
              <w:rPr>
                <w:color w:val="000000" w:themeColor="text1"/>
                <w:szCs w:val="24"/>
              </w:rPr>
            </w:pPr>
            <w:r w:rsidRPr="00370101">
              <w:rPr>
                <w:color w:val="000000" w:themeColor="text1"/>
                <w:szCs w:val="24"/>
              </w:rPr>
              <w:t>註：執行「機械手臂輔助腹壁疝氣修補術，復發性</w:t>
            </w:r>
            <w:r w:rsidRPr="00370101">
              <w:rPr>
                <w:color w:val="000000" w:themeColor="text1"/>
                <w:szCs w:val="24"/>
              </w:rPr>
              <w:t>-</w:t>
            </w:r>
            <w:r w:rsidRPr="00370101">
              <w:rPr>
                <w:color w:val="000000" w:themeColor="text1"/>
                <w:szCs w:val="24"/>
              </w:rPr>
              <w:t>無腸切除」</w:t>
            </w:r>
            <w:r w:rsidR="00502E19" w:rsidRPr="00370101">
              <w:rPr>
                <w:color w:val="000000" w:themeColor="text1"/>
              </w:rPr>
              <w:t>，</w:t>
            </w:r>
            <w:r w:rsidRPr="00370101">
              <w:rPr>
                <w:color w:val="000000" w:themeColor="text1"/>
                <w:szCs w:val="24"/>
              </w:rPr>
              <w:t>須符合下列規範：</w:t>
            </w:r>
          </w:p>
          <w:p w14:paraId="531250F2" w14:textId="77777777" w:rsidR="0050696F" w:rsidRPr="00370101" w:rsidRDefault="0050696F" w:rsidP="00C1613D">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醫師資格：</w:t>
            </w:r>
          </w:p>
          <w:p w14:paraId="00B842D0" w14:textId="49FE832A" w:rsidR="0050696F" w:rsidRPr="00370101" w:rsidRDefault="0050696F" w:rsidP="00C1613D">
            <w:pPr>
              <w:autoSpaceDE w:val="0"/>
              <w:autoSpaceDN w:val="0"/>
              <w:adjustRightInd/>
              <w:spacing w:line="320" w:lineRule="exact"/>
              <w:ind w:leftChars="91" w:left="501" w:hangingChars="118" w:hanging="283"/>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具機械手臂輔助手術系統「消化外科」、「泌尿科」認證學會認證醫師資格。</w:t>
            </w:r>
          </w:p>
          <w:p w14:paraId="37E7D272" w14:textId="77777777" w:rsidR="0050696F" w:rsidRPr="00370101" w:rsidRDefault="0050696F" w:rsidP="00C1613D">
            <w:pPr>
              <w:autoSpaceDE w:val="0"/>
              <w:autoSpaceDN w:val="0"/>
              <w:adjustRightInd/>
              <w:spacing w:line="320" w:lineRule="exact"/>
              <w:ind w:leftChars="91" w:left="501" w:hangingChars="118" w:hanging="283"/>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538131B0" w14:textId="77777777" w:rsidR="0050696F" w:rsidRPr="00370101" w:rsidRDefault="0050696F" w:rsidP="00C1613D">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執行手術之醫師名單應報經保險人核定。</w:t>
            </w:r>
          </w:p>
          <w:p w14:paraId="34B9715E" w14:textId="1E5BFCD0" w:rsidR="00A45CAF" w:rsidRPr="00370101" w:rsidRDefault="0050696F" w:rsidP="00C1613D">
            <w:pPr>
              <w:spacing w:line="320" w:lineRule="exact"/>
              <w:ind w:left="192" w:hangingChars="80" w:hanging="192"/>
              <w:jc w:val="both"/>
              <w:rPr>
                <w:color w:val="000000" w:themeColor="text1"/>
              </w:rPr>
            </w:pPr>
            <w:r w:rsidRPr="00370101">
              <w:rPr>
                <w:color w:val="000000" w:themeColor="text1"/>
                <w:kern w:val="2"/>
                <w:szCs w:val="22"/>
              </w:rPr>
              <w:t>3.</w:t>
            </w:r>
            <w:r w:rsidRPr="0037010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4" w:space="0" w:color="auto"/>
              <w:left w:val="single" w:sz="4" w:space="0" w:color="auto"/>
              <w:bottom w:val="single" w:sz="4" w:space="0" w:color="auto"/>
              <w:right w:val="single" w:sz="4" w:space="0" w:color="auto"/>
            </w:tcBorders>
          </w:tcPr>
          <w:p w14:paraId="493EF199" w14:textId="77777777" w:rsidR="00D93514" w:rsidRPr="00370101" w:rsidRDefault="00D93514" w:rsidP="00734C1D">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0EC75B3E" w14:textId="77777777" w:rsidR="00D93514" w:rsidRPr="00370101" w:rsidRDefault="00D93514" w:rsidP="00734C1D">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11041924" w14:textId="77777777" w:rsidR="00D93514" w:rsidRPr="00370101" w:rsidRDefault="00D93514" w:rsidP="00734C1D">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654535B8" w14:textId="77777777" w:rsidR="00D93514" w:rsidRPr="00370101" w:rsidRDefault="00D93514" w:rsidP="00734C1D">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2B2AC42A" w14:textId="77777777" w:rsidR="00D93514" w:rsidRPr="00370101" w:rsidRDefault="00D93514" w:rsidP="00734C1D">
            <w:pPr>
              <w:autoSpaceDE w:val="0"/>
              <w:autoSpaceDN w:val="0"/>
              <w:spacing w:line="320" w:lineRule="exact"/>
              <w:jc w:val="right"/>
              <w:rPr>
                <w:color w:val="000000" w:themeColor="text1"/>
              </w:rPr>
            </w:pPr>
            <w:r w:rsidRPr="00370101">
              <w:rPr>
                <w:color w:val="000000" w:themeColor="text1"/>
              </w:rPr>
              <w:t>26597</w:t>
            </w:r>
          </w:p>
        </w:tc>
      </w:tr>
      <w:tr w:rsidR="00370101" w:rsidRPr="00370101" w14:paraId="3DB6F383" w14:textId="77777777" w:rsidTr="008260BD">
        <w:tc>
          <w:tcPr>
            <w:tcW w:w="850" w:type="dxa"/>
            <w:tcBorders>
              <w:top w:val="single" w:sz="4" w:space="0" w:color="auto"/>
              <w:left w:val="single" w:sz="6" w:space="0" w:color="auto"/>
              <w:right w:val="single" w:sz="6" w:space="0" w:color="auto"/>
            </w:tcBorders>
          </w:tcPr>
          <w:p w14:paraId="77A63579" w14:textId="77777777" w:rsidR="00D93514" w:rsidRPr="00370101" w:rsidRDefault="00D93514" w:rsidP="00D93514">
            <w:pPr>
              <w:autoSpaceDE w:val="0"/>
              <w:autoSpaceDN w:val="0"/>
              <w:spacing w:line="320" w:lineRule="exact"/>
              <w:jc w:val="right"/>
              <w:rPr>
                <w:color w:val="000000" w:themeColor="text1"/>
              </w:rPr>
            </w:pPr>
          </w:p>
        </w:tc>
        <w:tc>
          <w:tcPr>
            <w:tcW w:w="6803" w:type="dxa"/>
            <w:tcBorders>
              <w:top w:val="single" w:sz="4" w:space="0" w:color="auto"/>
              <w:left w:val="single" w:sz="6" w:space="0" w:color="auto"/>
              <w:right w:val="single" w:sz="6" w:space="0" w:color="auto"/>
            </w:tcBorders>
          </w:tcPr>
          <w:p w14:paraId="3E5E54D9" w14:textId="77777777" w:rsidR="00D93514" w:rsidRPr="00370101" w:rsidRDefault="00D93514" w:rsidP="00C1613D">
            <w:pPr>
              <w:autoSpaceDE w:val="0"/>
              <w:autoSpaceDN w:val="0"/>
              <w:spacing w:line="320" w:lineRule="exact"/>
              <w:jc w:val="both"/>
              <w:rPr>
                <w:color w:val="000000" w:themeColor="text1"/>
              </w:rPr>
            </w:pPr>
            <w:r w:rsidRPr="00370101">
              <w:rPr>
                <w:color w:val="000000" w:themeColor="text1"/>
              </w:rPr>
              <w:t>鼠蹊疝氣修補術</w:t>
            </w:r>
            <w:r w:rsidRPr="00370101">
              <w:rPr>
                <w:color w:val="000000" w:themeColor="text1"/>
              </w:rPr>
              <w:t xml:space="preserve"> Repair of inguinal hernia </w:t>
            </w:r>
          </w:p>
        </w:tc>
        <w:tc>
          <w:tcPr>
            <w:tcW w:w="283" w:type="dxa"/>
            <w:tcBorders>
              <w:top w:val="single" w:sz="4" w:space="0" w:color="auto"/>
              <w:left w:val="single" w:sz="6" w:space="0" w:color="auto"/>
              <w:right w:val="single" w:sz="6" w:space="0" w:color="auto"/>
            </w:tcBorders>
          </w:tcPr>
          <w:p w14:paraId="43E9E645" w14:textId="77777777" w:rsidR="00D93514" w:rsidRPr="00370101" w:rsidRDefault="00D93514" w:rsidP="00D93514">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F33ABF2" w14:textId="77777777" w:rsidR="00D93514" w:rsidRPr="00370101" w:rsidRDefault="00D93514" w:rsidP="00D93514">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C585CAB" w14:textId="77777777" w:rsidR="00D93514" w:rsidRPr="00370101" w:rsidRDefault="00D93514" w:rsidP="00D93514">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64E812C4" w14:textId="77777777" w:rsidR="00D93514" w:rsidRPr="00370101" w:rsidRDefault="00D93514" w:rsidP="00D93514">
            <w:pPr>
              <w:autoSpaceDE w:val="0"/>
              <w:autoSpaceDN w:val="0"/>
              <w:spacing w:line="32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3624D2C7" w14:textId="77777777" w:rsidR="00D93514" w:rsidRPr="00370101" w:rsidRDefault="00D93514" w:rsidP="00D93514">
            <w:pPr>
              <w:autoSpaceDE w:val="0"/>
              <w:autoSpaceDN w:val="0"/>
              <w:spacing w:line="320" w:lineRule="exact"/>
              <w:jc w:val="right"/>
              <w:rPr>
                <w:color w:val="000000" w:themeColor="text1"/>
              </w:rPr>
            </w:pPr>
          </w:p>
        </w:tc>
      </w:tr>
      <w:tr w:rsidR="00370101" w:rsidRPr="00370101" w14:paraId="78E6D4F4" w14:textId="77777777" w:rsidTr="008260BD">
        <w:tc>
          <w:tcPr>
            <w:tcW w:w="850" w:type="dxa"/>
            <w:tcBorders>
              <w:left w:val="single" w:sz="6" w:space="0" w:color="auto"/>
              <w:right w:val="single" w:sz="6" w:space="0" w:color="auto"/>
            </w:tcBorders>
          </w:tcPr>
          <w:p w14:paraId="2EA8AC8D" w14:textId="77777777" w:rsidR="00D93514" w:rsidRPr="00370101" w:rsidRDefault="00D93514" w:rsidP="00D93514">
            <w:pPr>
              <w:autoSpaceDE w:val="0"/>
              <w:autoSpaceDN w:val="0"/>
              <w:spacing w:line="320" w:lineRule="exact"/>
              <w:rPr>
                <w:color w:val="000000" w:themeColor="text1"/>
              </w:rPr>
            </w:pPr>
            <w:r w:rsidRPr="00370101">
              <w:rPr>
                <w:color w:val="000000" w:themeColor="text1"/>
              </w:rPr>
              <w:t>75606B</w:t>
            </w:r>
          </w:p>
        </w:tc>
        <w:tc>
          <w:tcPr>
            <w:tcW w:w="6803" w:type="dxa"/>
            <w:tcBorders>
              <w:left w:val="single" w:sz="6" w:space="0" w:color="auto"/>
              <w:right w:val="single" w:sz="6" w:space="0" w:color="auto"/>
            </w:tcBorders>
          </w:tcPr>
          <w:p w14:paraId="17F06D66" w14:textId="77777777" w:rsidR="00D93514" w:rsidRPr="00370101" w:rsidRDefault="00D93514" w:rsidP="00C1613D">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併腸切除</w:t>
            </w:r>
            <w:r w:rsidRPr="00370101">
              <w:rPr>
                <w:color w:val="000000" w:themeColor="text1"/>
              </w:rPr>
              <w:t xml:space="preserve"> with bowel resection</w:t>
            </w:r>
          </w:p>
        </w:tc>
        <w:tc>
          <w:tcPr>
            <w:tcW w:w="283" w:type="dxa"/>
            <w:tcBorders>
              <w:left w:val="single" w:sz="6" w:space="0" w:color="auto"/>
              <w:right w:val="single" w:sz="6" w:space="0" w:color="auto"/>
            </w:tcBorders>
          </w:tcPr>
          <w:p w14:paraId="7DA1A32A" w14:textId="77777777" w:rsidR="00D93514" w:rsidRPr="00370101" w:rsidRDefault="00D93514" w:rsidP="00D93514">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3CFD7C8B" w14:textId="77777777" w:rsidR="00D93514" w:rsidRPr="00370101" w:rsidRDefault="00D93514" w:rsidP="00D9351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39FA4C1" w14:textId="77777777" w:rsidR="00D93514" w:rsidRPr="00370101" w:rsidRDefault="00D93514" w:rsidP="00D9351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E806C28" w14:textId="77777777" w:rsidR="00D93514" w:rsidRPr="00370101" w:rsidRDefault="00D93514" w:rsidP="00D93514">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FC237E3" w14:textId="77777777" w:rsidR="00D93514" w:rsidRPr="00370101" w:rsidRDefault="00D93514" w:rsidP="00D93514">
            <w:pPr>
              <w:autoSpaceDE w:val="0"/>
              <w:autoSpaceDN w:val="0"/>
              <w:spacing w:line="320" w:lineRule="exact"/>
              <w:jc w:val="right"/>
              <w:rPr>
                <w:color w:val="000000" w:themeColor="text1"/>
              </w:rPr>
            </w:pPr>
            <w:r w:rsidRPr="00370101">
              <w:rPr>
                <w:color w:val="000000" w:themeColor="text1"/>
              </w:rPr>
              <w:t>13985</w:t>
            </w:r>
          </w:p>
        </w:tc>
      </w:tr>
      <w:tr w:rsidR="00370101" w:rsidRPr="00370101" w14:paraId="37A80E14" w14:textId="77777777" w:rsidTr="00D93514">
        <w:tc>
          <w:tcPr>
            <w:tcW w:w="850" w:type="dxa"/>
            <w:tcBorders>
              <w:left w:val="single" w:sz="6" w:space="0" w:color="auto"/>
              <w:bottom w:val="single" w:sz="6" w:space="0" w:color="auto"/>
              <w:right w:val="single" w:sz="6" w:space="0" w:color="auto"/>
            </w:tcBorders>
          </w:tcPr>
          <w:p w14:paraId="4A849E82" w14:textId="77777777" w:rsidR="00D93514" w:rsidRPr="00370101" w:rsidRDefault="00D93514" w:rsidP="00D93514">
            <w:pPr>
              <w:autoSpaceDE w:val="0"/>
              <w:autoSpaceDN w:val="0"/>
              <w:spacing w:line="320" w:lineRule="exact"/>
              <w:rPr>
                <w:color w:val="000000" w:themeColor="text1"/>
              </w:rPr>
            </w:pPr>
            <w:r w:rsidRPr="00370101">
              <w:rPr>
                <w:color w:val="000000" w:themeColor="text1"/>
              </w:rPr>
              <w:t>75607C</w:t>
            </w:r>
          </w:p>
        </w:tc>
        <w:tc>
          <w:tcPr>
            <w:tcW w:w="6803" w:type="dxa"/>
            <w:tcBorders>
              <w:left w:val="single" w:sz="6" w:space="0" w:color="auto"/>
              <w:bottom w:val="single" w:sz="6" w:space="0" w:color="auto"/>
              <w:right w:val="single" w:sz="6" w:space="0" w:color="auto"/>
            </w:tcBorders>
          </w:tcPr>
          <w:p w14:paraId="5CC1C375" w14:textId="77777777" w:rsidR="00D93514" w:rsidRPr="00370101" w:rsidRDefault="00D93514" w:rsidP="00C1613D">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無腸切除</w:t>
            </w:r>
            <w:r w:rsidRPr="00370101">
              <w:rPr>
                <w:color w:val="000000" w:themeColor="text1"/>
              </w:rPr>
              <w:t xml:space="preserve"> without bowel resection</w:t>
            </w:r>
          </w:p>
        </w:tc>
        <w:tc>
          <w:tcPr>
            <w:tcW w:w="283" w:type="dxa"/>
            <w:tcBorders>
              <w:left w:val="single" w:sz="6" w:space="0" w:color="auto"/>
              <w:bottom w:val="single" w:sz="6" w:space="0" w:color="auto"/>
              <w:right w:val="single" w:sz="6" w:space="0" w:color="auto"/>
            </w:tcBorders>
          </w:tcPr>
          <w:p w14:paraId="10743E5E" w14:textId="77777777" w:rsidR="00D93514" w:rsidRPr="00370101" w:rsidRDefault="00D93514" w:rsidP="00D9351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6894DFA" w14:textId="77777777" w:rsidR="00D93514" w:rsidRPr="00370101" w:rsidRDefault="00D93514" w:rsidP="00D9351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6C8141A4" w14:textId="77777777" w:rsidR="00D93514" w:rsidRPr="00370101" w:rsidRDefault="00D93514" w:rsidP="00D9351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5C017E8" w14:textId="77777777" w:rsidR="00D93514" w:rsidRPr="00370101" w:rsidRDefault="00D93514" w:rsidP="00D93514">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2561E557" w14:textId="77777777" w:rsidR="00D93514" w:rsidRPr="00370101" w:rsidRDefault="00D93514" w:rsidP="00D93514">
            <w:pPr>
              <w:autoSpaceDE w:val="0"/>
              <w:autoSpaceDN w:val="0"/>
              <w:spacing w:line="320" w:lineRule="exact"/>
              <w:jc w:val="right"/>
              <w:rPr>
                <w:color w:val="000000" w:themeColor="text1"/>
              </w:rPr>
            </w:pPr>
            <w:r w:rsidRPr="00370101">
              <w:rPr>
                <w:color w:val="000000" w:themeColor="text1"/>
              </w:rPr>
              <w:t>11292</w:t>
            </w:r>
          </w:p>
        </w:tc>
      </w:tr>
      <w:tr w:rsidR="00370101" w:rsidRPr="00370101" w14:paraId="26BDFF3E" w14:textId="77777777" w:rsidTr="00D93514">
        <w:trPr>
          <w:trHeight w:val="340"/>
        </w:trPr>
        <w:tc>
          <w:tcPr>
            <w:tcW w:w="850" w:type="dxa"/>
            <w:tcBorders>
              <w:top w:val="single" w:sz="6" w:space="0" w:color="auto"/>
              <w:left w:val="single" w:sz="6" w:space="0" w:color="auto"/>
              <w:right w:val="single" w:sz="6" w:space="0" w:color="auto"/>
            </w:tcBorders>
          </w:tcPr>
          <w:p w14:paraId="4530D614" w14:textId="77777777" w:rsidR="00D93514" w:rsidRPr="00370101" w:rsidRDefault="00D93514" w:rsidP="00734C1D">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7D919BAC" w14:textId="77777777" w:rsidR="00D93514" w:rsidRPr="00370101" w:rsidRDefault="00D93514" w:rsidP="00C1613D">
            <w:pPr>
              <w:autoSpaceDE w:val="0"/>
              <w:autoSpaceDN w:val="0"/>
              <w:spacing w:line="320" w:lineRule="exact"/>
              <w:jc w:val="both"/>
              <w:rPr>
                <w:color w:val="000000" w:themeColor="text1"/>
              </w:rPr>
            </w:pPr>
            <w:r w:rsidRPr="00370101">
              <w:rPr>
                <w:color w:val="000000" w:themeColor="text1"/>
              </w:rPr>
              <w:t>腹腔鏡鼠蹊疝氣修補術</w:t>
            </w:r>
          </w:p>
          <w:p w14:paraId="560E1097" w14:textId="77777777" w:rsidR="00D93514" w:rsidRPr="00370101" w:rsidRDefault="00D93514" w:rsidP="00C1613D">
            <w:pPr>
              <w:autoSpaceDE w:val="0"/>
              <w:autoSpaceDN w:val="0"/>
              <w:spacing w:line="320" w:lineRule="exact"/>
              <w:jc w:val="both"/>
              <w:rPr>
                <w:color w:val="000000" w:themeColor="text1"/>
              </w:rPr>
            </w:pPr>
            <w:r w:rsidRPr="00370101">
              <w:rPr>
                <w:color w:val="000000" w:themeColor="text1"/>
              </w:rPr>
              <w:t>Laparoscopic Repair of inguinal hernia</w:t>
            </w:r>
          </w:p>
        </w:tc>
        <w:tc>
          <w:tcPr>
            <w:tcW w:w="283" w:type="dxa"/>
            <w:tcBorders>
              <w:top w:val="single" w:sz="6" w:space="0" w:color="auto"/>
              <w:left w:val="single" w:sz="6" w:space="0" w:color="auto"/>
              <w:right w:val="single" w:sz="6" w:space="0" w:color="auto"/>
            </w:tcBorders>
          </w:tcPr>
          <w:p w14:paraId="749F5B7A" w14:textId="77777777" w:rsidR="00D93514" w:rsidRPr="00370101" w:rsidRDefault="00D93514" w:rsidP="00734C1D">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085435F" w14:textId="77777777" w:rsidR="00D93514" w:rsidRPr="00370101" w:rsidRDefault="00D93514" w:rsidP="00734C1D">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376444B" w14:textId="77777777" w:rsidR="00D93514" w:rsidRPr="00370101" w:rsidRDefault="00D93514" w:rsidP="00734C1D">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B26AE3D" w14:textId="77777777" w:rsidR="00D93514" w:rsidRPr="00370101" w:rsidRDefault="00D93514" w:rsidP="00734C1D">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75F72E74" w14:textId="77777777" w:rsidR="00D93514" w:rsidRPr="00370101" w:rsidRDefault="00D93514" w:rsidP="00734C1D">
            <w:pPr>
              <w:autoSpaceDE w:val="0"/>
              <w:autoSpaceDN w:val="0"/>
              <w:spacing w:line="320" w:lineRule="exact"/>
              <w:jc w:val="right"/>
              <w:rPr>
                <w:color w:val="000000" w:themeColor="text1"/>
              </w:rPr>
            </w:pPr>
          </w:p>
        </w:tc>
      </w:tr>
      <w:tr w:rsidR="00370101" w:rsidRPr="00370101" w14:paraId="6D2F5D3C" w14:textId="77777777" w:rsidTr="00D93514">
        <w:trPr>
          <w:trHeight w:val="340"/>
        </w:trPr>
        <w:tc>
          <w:tcPr>
            <w:tcW w:w="850" w:type="dxa"/>
            <w:tcBorders>
              <w:left w:val="single" w:sz="6" w:space="0" w:color="auto"/>
              <w:right w:val="single" w:sz="6" w:space="0" w:color="auto"/>
            </w:tcBorders>
          </w:tcPr>
          <w:p w14:paraId="61F5C4F7" w14:textId="77777777" w:rsidR="00D93514" w:rsidRPr="00370101" w:rsidRDefault="00D93514" w:rsidP="00734C1D">
            <w:pPr>
              <w:autoSpaceDE w:val="0"/>
              <w:autoSpaceDN w:val="0"/>
              <w:spacing w:line="320" w:lineRule="exact"/>
              <w:rPr>
                <w:color w:val="000000" w:themeColor="text1"/>
              </w:rPr>
            </w:pPr>
            <w:r w:rsidRPr="00370101">
              <w:rPr>
                <w:color w:val="000000" w:themeColor="text1"/>
              </w:rPr>
              <w:t>75618B</w:t>
            </w:r>
          </w:p>
        </w:tc>
        <w:tc>
          <w:tcPr>
            <w:tcW w:w="6803" w:type="dxa"/>
            <w:tcBorders>
              <w:left w:val="single" w:sz="6" w:space="0" w:color="auto"/>
              <w:right w:val="single" w:sz="6" w:space="0" w:color="auto"/>
            </w:tcBorders>
          </w:tcPr>
          <w:p w14:paraId="2C921099" w14:textId="77777777" w:rsidR="00D93514" w:rsidRPr="00370101" w:rsidRDefault="00D93514" w:rsidP="00C1613D">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併腸切除</w:t>
            </w:r>
            <w:r w:rsidRPr="00370101">
              <w:rPr>
                <w:color w:val="000000" w:themeColor="text1"/>
              </w:rPr>
              <w:t xml:space="preserve"> with bowel resection</w:t>
            </w:r>
          </w:p>
        </w:tc>
        <w:tc>
          <w:tcPr>
            <w:tcW w:w="283" w:type="dxa"/>
            <w:tcBorders>
              <w:left w:val="single" w:sz="6" w:space="0" w:color="auto"/>
              <w:right w:val="single" w:sz="6" w:space="0" w:color="auto"/>
            </w:tcBorders>
          </w:tcPr>
          <w:p w14:paraId="7A938164" w14:textId="77777777" w:rsidR="00D93514" w:rsidRPr="00370101" w:rsidRDefault="00D93514" w:rsidP="00734C1D">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7D7C1EF" w14:textId="77777777" w:rsidR="00D93514" w:rsidRPr="00370101" w:rsidRDefault="00D93514" w:rsidP="00734C1D">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B3790D0" w14:textId="77777777" w:rsidR="00D93514" w:rsidRPr="00370101" w:rsidRDefault="00D93514" w:rsidP="00734C1D">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DBB7519" w14:textId="77777777" w:rsidR="00D93514" w:rsidRPr="00370101" w:rsidRDefault="00D93514" w:rsidP="00734C1D">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3B880B89" w14:textId="77777777" w:rsidR="00D93514" w:rsidRPr="00370101" w:rsidRDefault="00D93514" w:rsidP="00734C1D">
            <w:pPr>
              <w:autoSpaceDE w:val="0"/>
              <w:autoSpaceDN w:val="0"/>
              <w:spacing w:line="320" w:lineRule="exact"/>
              <w:jc w:val="right"/>
              <w:rPr>
                <w:color w:val="000000" w:themeColor="text1"/>
              </w:rPr>
            </w:pPr>
            <w:r w:rsidRPr="00370101">
              <w:rPr>
                <w:color w:val="000000" w:themeColor="text1"/>
              </w:rPr>
              <w:t>22920</w:t>
            </w:r>
          </w:p>
        </w:tc>
      </w:tr>
      <w:tr w:rsidR="00370101" w:rsidRPr="00370101" w14:paraId="3F5681C9" w14:textId="77777777" w:rsidTr="0050000B">
        <w:trPr>
          <w:trHeight w:val="340"/>
        </w:trPr>
        <w:tc>
          <w:tcPr>
            <w:tcW w:w="850" w:type="dxa"/>
            <w:tcBorders>
              <w:left w:val="single" w:sz="6" w:space="0" w:color="auto"/>
              <w:bottom w:val="single" w:sz="4" w:space="0" w:color="FFFFFF"/>
              <w:right w:val="single" w:sz="6" w:space="0" w:color="auto"/>
            </w:tcBorders>
          </w:tcPr>
          <w:p w14:paraId="4D18B82A" w14:textId="77777777" w:rsidR="00D93514" w:rsidRPr="00370101" w:rsidRDefault="00D93514" w:rsidP="00734C1D">
            <w:pPr>
              <w:autoSpaceDE w:val="0"/>
              <w:autoSpaceDN w:val="0"/>
              <w:spacing w:line="320" w:lineRule="exact"/>
              <w:rPr>
                <w:color w:val="000000" w:themeColor="text1"/>
              </w:rPr>
            </w:pPr>
            <w:r w:rsidRPr="00370101">
              <w:rPr>
                <w:color w:val="000000" w:themeColor="text1"/>
              </w:rPr>
              <w:t>75619C</w:t>
            </w:r>
          </w:p>
        </w:tc>
        <w:tc>
          <w:tcPr>
            <w:tcW w:w="6803" w:type="dxa"/>
            <w:tcBorders>
              <w:left w:val="single" w:sz="6" w:space="0" w:color="auto"/>
              <w:bottom w:val="single" w:sz="4" w:space="0" w:color="FFFFFF"/>
              <w:right w:val="single" w:sz="6" w:space="0" w:color="auto"/>
            </w:tcBorders>
          </w:tcPr>
          <w:p w14:paraId="485DF65A" w14:textId="77777777" w:rsidR="00D93514" w:rsidRPr="00370101" w:rsidRDefault="00D93514" w:rsidP="00C1613D">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無腸切除</w:t>
            </w:r>
            <w:r w:rsidRPr="00370101">
              <w:rPr>
                <w:color w:val="000000" w:themeColor="text1"/>
              </w:rPr>
              <w:t xml:space="preserve"> without bowel resection</w:t>
            </w:r>
          </w:p>
        </w:tc>
        <w:tc>
          <w:tcPr>
            <w:tcW w:w="283" w:type="dxa"/>
            <w:tcBorders>
              <w:left w:val="single" w:sz="6" w:space="0" w:color="auto"/>
              <w:bottom w:val="single" w:sz="4" w:space="0" w:color="FFFFFF"/>
              <w:right w:val="single" w:sz="6" w:space="0" w:color="auto"/>
            </w:tcBorders>
          </w:tcPr>
          <w:p w14:paraId="57C0C564" w14:textId="77777777" w:rsidR="00D93514" w:rsidRPr="00370101" w:rsidRDefault="00D93514" w:rsidP="00734C1D">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FFFFFF"/>
              <w:right w:val="single" w:sz="6" w:space="0" w:color="auto"/>
            </w:tcBorders>
          </w:tcPr>
          <w:p w14:paraId="19618059" w14:textId="77777777" w:rsidR="00D93514" w:rsidRPr="00370101" w:rsidRDefault="00D93514" w:rsidP="00734C1D">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FFFFFF"/>
              <w:right w:val="single" w:sz="6" w:space="0" w:color="auto"/>
            </w:tcBorders>
          </w:tcPr>
          <w:p w14:paraId="4C8582D7" w14:textId="77777777" w:rsidR="00D93514" w:rsidRPr="00370101" w:rsidRDefault="00D93514" w:rsidP="00734C1D">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FFFFFF"/>
              <w:right w:val="single" w:sz="6" w:space="0" w:color="auto"/>
            </w:tcBorders>
          </w:tcPr>
          <w:p w14:paraId="38F947E6" w14:textId="77777777" w:rsidR="00D93514" w:rsidRPr="00370101" w:rsidRDefault="00D93514" w:rsidP="00734C1D">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4" w:space="0" w:color="FFFFFF"/>
              <w:right w:val="single" w:sz="6" w:space="0" w:color="auto"/>
            </w:tcBorders>
          </w:tcPr>
          <w:p w14:paraId="4E481B92" w14:textId="77777777" w:rsidR="00D93514" w:rsidRPr="00370101" w:rsidRDefault="00D93514" w:rsidP="00734C1D">
            <w:pPr>
              <w:autoSpaceDE w:val="0"/>
              <w:autoSpaceDN w:val="0"/>
              <w:spacing w:line="320" w:lineRule="exact"/>
              <w:jc w:val="right"/>
              <w:rPr>
                <w:color w:val="000000" w:themeColor="text1"/>
              </w:rPr>
            </w:pPr>
            <w:r w:rsidRPr="00370101">
              <w:rPr>
                <w:color w:val="000000" w:themeColor="text1"/>
              </w:rPr>
              <w:t>19987</w:t>
            </w:r>
          </w:p>
        </w:tc>
      </w:tr>
      <w:tr w:rsidR="00370101" w:rsidRPr="00370101" w14:paraId="7A4BB190" w14:textId="77777777" w:rsidTr="0050000B">
        <w:trPr>
          <w:trHeight w:val="340"/>
        </w:trPr>
        <w:tc>
          <w:tcPr>
            <w:tcW w:w="850" w:type="dxa"/>
            <w:tcBorders>
              <w:top w:val="single" w:sz="4" w:space="0" w:color="FFFFFF"/>
              <w:left w:val="single" w:sz="6" w:space="0" w:color="auto"/>
              <w:bottom w:val="single" w:sz="6" w:space="0" w:color="auto"/>
              <w:right w:val="single" w:sz="6" w:space="0" w:color="auto"/>
            </w:tcBorders>
          </w:tcPr>
          <w:p w14:paraId="74BDDC60" w14:textId="77777777" w:rsidR="0050000B" w:rsidRPr="00370101" w:rsidRDefault="0050000B" w:rsidP="00734C1D">
            <w:pPr>
              <w:autoSpaceDE w:val="0"/>
              <w:autoSpaceDN w:val="0"/>
              <w:spacing w:line="320" w:lineRule="exact"/>
              <w:rPr>
                <w:color w:val="000000" w:themeColor="text1"/>
              </w:rPr>
            </w:pPr>
          </w:p>
        </w:tc>
        <w:tc>
          <w:tcPr>
            <w:tcW w:w="6803" w:type="dxa"/>
            <w:tcBorders>
              <w:top w:val="single" w:sz="4" w:space="0" w:color="FFFFFF"/>
              <w:left w:val="single" w:sz="6" w:space="0" w:color="auto"/>
              <w:bottom w:val="single" w:sz="6" w:space="0" w:color="auto"/>
              <w:right w:val="single" w:sz="6" w:space="0" w:color="auto"/>
            </w:tcBorders>
          </w:tcPr>
          <w:p w14:paraId="32BC3F58" w14:textId="77777777" w:rsidR="000B3B04" w:rsidRPr="00370101" w:rsidRDefault="000B3B04" w:rsidP="00C1613D">
            <w:pPr>
              <w:spacing w:line="320" w:lineRule="exact"/>
              <w:ind w:left="480" w:hangingChars="200" w:hanging="480"/>
              <w:jc w:val="both"/>
              <w:rPr>
                <w:color w:val="000000" w:themeColor="text1"/>
                <w:szCs w:val="24"/>
              </w:rPr>
            </w:pPr>
            <w:r w:rsidRPr="00370101">
              <w:rPr>
                <w:color w:val="000000" w:themeColor="text1"/>
                <w:szCs w:val="24"/>
              </w:rPr>
              <w:t>註：執行「機械手臂輔助鼠蹊疝氣修補術</w:t>
            </w:r>
            <w:r w:rsidRPr="00370101">
              <w:rPr>
                <w:color w:val="000000" w:themeColor="text1"/>
                <w:szCs w:val="24"/>
              </w:rPr>
              <w:t>-</w:t>
            </w:r>
            <w:r w:rsidRPr="00370101">
              <w:rPr>
                <w:color w:val="000000" w:themeColor="text1"/>
                <w:szCs w:val="24"/>
              </w:rPr>
              <w:t>併腸切除」、「機械手臂輔助鼠蹊疝氣修補術</w:t>
            </w:r>
            <w:r w:rsidRPr="00370101">
              <w:rPr>
                <w:color w:val="000000" w:themeColor="text1"/>
                <w:szCs w:val="24"/>
              </w:rPr>
              <w:t>-</w:t>
            </w:r>
            <w:r w:rsidRPr="00370101">
              <w:rPr>
                <w:color w:val="000000" w:themeColor="text1"/>
                <w:szCs w:val="24"/>
              </w:rPr>
              <w:t>無腸切除」</w:t>
            </w:r>
            <w:r w:rsidR="00502E19" w:rsidRPr="00370101">
              <w:rPr>
                <w:color w:val="000000" w:themeColor="text1"/>
              </w:rPr>
              <w:t>，</w:t>
            </w:r>
            <w:r w:rsidRPr="00370101">
              <w:rPr>
                <w:color w:val="000000" w:themeColor="text1"/>
                <w:szCs w:val="24"/>
              </w:rPr>
              <w:t>須符合下列規範：</w:t>
            </w:r>
          </w:p>
          <w:p w14:paraId="2A9FABCC" w14:textId="77777777" w:rsidR="0050696F" w:rsidRPr="00370101" w:rsidRDefault="0050696F" w:rsidP="00C1613D">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醫師資格：</w:t>
            </w:r>
          </w:p>
          <w:p w14:paraId="4A8E797D" w14:textId="77777777" w:rsidR="0050696F" w:rsidRPr="00370101" w:rsidRDefault="0050696F" w:rsidP="00C1613D">
            <w:pPr>
              <w:autoSpaceDE w:val="0"/>
              <w:autoSpaceDN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具機械手臂輔助手術系統「消化外科」、「泌尿科」認證學會認證醫師資格。</w:t>
            </w:r>
          </w:p>
          <w:p w14:paraId="56D79C15" w14:textId="77777777" w:rsidR="0050696F" w:rsidRPr="00370101" w:rsidRDefault="0050696F" w:rsidP="00C1613D">
            <w:pPr>
              <w:autoSpaceDE w:val="0"/>
              <w:autoSpaceDN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288BAC25" w14:textId="77777777" w:rsidR="0050696F" w:rsidRPr="00370101" w:rsidRDefault="0050696F" w:rsidP="00C1613D">
            <w:pPr>
              <w:autoSpaceDE w:val="0"/>
              <w:autoSpaceDN w:val="0"/>
              <w:spacing w:line="320" w:lineRule="exact"/>
              <w:ind w:left="146" w:hangingChars="61" w:hanging="146"/>
              <w:jc w:val="both"/>
              <w:rPr>
                <w:color w:val="000000" w:themeColor="text1"/>
              </w:rPr>
            </w:pPr>
            <w:r w:rsidRPr="00370101">
              <w:rPr>
                <w:color w:val="000000" w:themeColor="text1"/>
              </w:rPr>
              <w:t>2.</w:t>
            </w:r>
            <w:r w:rsidRPr="00370101">
              <w:rPr>
                <w:color w:val="000000" w:themeColor="text1"/>
              </w:rPr>
              <w:t>執行手術之醫師名單應報經保險人核定。</w:t>
            </w:r>
          </w:p>
          <w:p w14:paraId="1619CF8A" w14:textId="1157CB1B" w:rsidR="0050000B" w:rsidRPr="00370101" w:rsidRDefault="0050696F" w:rsidP="00C1613D">
            <w:pPr>
              <w:spacing w:line="32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其手術費按保險人規範之未列項申報方式辦理，分別比照</w:t>
            </w:r>
            <w:r w:rsidRPr="00370101">
              <w:rPr>
                <w:color w:val="000000" w:themeColor="text1"/>
              </w:rPr>
              <w:t>75618B</w:t>
            </w:r>
            <w:r w:rsidRPr="00370101">
              <w:rPr>
                <w:color w:val="000000" w:themeColor="text1"/>
              </w:rPr>
              <w:t>、</w:t>
            </w:r>
            <w:r w:rsidRPr="00370101">
              <w:rPr>
                <w:color w:val="000000" w:themeColor="text1"/>
              </w:rPr>
              <w:t>75619C</w:t>
            </w:r>
            <w:r w:rsidRPr="00370101">
              <w:rPr>
                <w:color w:val="000000" w:themeColor="text1"/>
              </w:rPr>
              <w:t>申報，並於申報費用後二個月內應上傳手術相關資訊，未上傳者本項不予支付；惟因特殊情形未在規定期限內完成上傳，可檢具理由後補登錄。</w:t>
            </w:r>
          </w:p>
        </w:tc>
        <w:tc>
          <w:tcPr>
            <w:tcW w:w="283" w:type="dxa"/>
            <w:tcBorders>
              <w:top w:val="single" w:sz="4" w:space="0" w:color="FFFFFF"/>
              <w:left w:val="single" w:sz="6" w:space="0" w:color="auto"/>
              <w:bottom w:val="single" w:sz="6" w:space="0" w:color="auto"/>
              <w:right w:val="single" w:sz="6" w:space="0" w:color="auto"/>
            </w:tcBorders>
          </w:tcPr>
          <w:p w14:paraId="773BA3AB" w14:textId="77777777" w:rsidR="0050000B" w:rsidRPr="00370101" w:rsidRDefault="0050000B" w:rsidP="00734C1D">
            <w:pPr>
              <w:autoSpaceDE w:val="0"/>
              <w:autoSpaceDN w:val="0"/>
              <w:spacing w:line="32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4602BC59" w14:textId="77777777" w:rsidR="0050000B" w:rsidRPr="00370101" w:rsidRDefault="0050000B" w:rsidP="00734C1D">
            <w:pPr>
              <w:autoSpaceDE w:val="0"/>
              <w:autoSpaceDN w:val="0"/>
              <w:spacing w:line="32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72008B74" w14:textId="77777777" w:rsidR="0050000B" w:rsidRPr="00370101" w:rsidRDefault="0050000B" w:rsidP="00734C1D">
            <w:pPr>
              <w:autoSpaceDE w:val="0"/>
              <w:autoSpaceDN w:val="0"/>
              <w:spacing w:line="320" w:lineRule="exact"/>
              <w:jc w:val="center"/>
              <w:rPr>
                <w:color w:val="000000" w:themeColor="text1"/>
              </w:rPr>
            </w:pPr>
          </w:p>
        </w:tc>
        <w:tc>
          <w:tcPr>
            <w:tcW w:w="283" w:type="dxa"/>
            <w:tcBorders>
              <w:top w:val="single" w:sz="4" w:space="0" w:color="FFFFFF"/>
              <w:left w:val="single" w:sz="6" w:space="0" w:color="auto"/>
              <w:bottom w:val="single" w:sz="6" w:space="0" w:color="auto"/>
              <w:right w:val="single" w:sz="6" w:space="0" w:color="auto"/>
            </w:tcBorders>
          </w:tcPr>
          <w:p w14:paraId="19F2DB47" w14:textId="77777777" w:rsidR="0050000B" w:rsidRPr="00370101" w:rsidRDefault="0050000B" w:rsidP="00734C1D">
            <w:pPr>
              <w:autoSpaceDE w:val="0"/>
              <w:autoSpaceDN w:val="0"/>
              <w:spacing w:line="320" w:lineRule="exact"/>
              <w:jc w:val="center"/>
              <w:rPr>
                <w:color w:val="000000" w:themeColor="text1"/>
              </w:rPr>
            </w:pPr>
          </w:p>
        </w:tc>
        <w:tc>
          <w:tcPr>
            <w:tcW w:w="850" w:type="dxa"/>
            <w:tcBorders>
              <w:top w:val="single" w:sz="4" w:space="0" w:color="FFFFFF"/>
              <w:left w:val="single" w:sz="6" w:space="0" w:color="auto"/>
              <w:bottom w:val="single" w:sz="6" w:space="0" w:color="auto"/>
              <w:right w:val="single" w:sz="6" w:space="0" w:color="auto"/>
            </w:tcBorders>
          </w:tcPr>
          <w:p w14:paraId="14D2E945" w14:textId="77777777" w:rsidR="0050000B" w:rsidRPr="00370101" w:rsidRDefault="0050000B" w:rsidP="00734C1D">
            <w:pPr>
              <w:autoSpaceDE w:val="0"/>
              <w:autoSpaceDN w:val="0"/>
              <w:spacing w:line="320" w:lineRule="exact"/>
              <w:jc w:val="right"/>
              <w:rPr>
                <w:color w:val="000000" w:themeColor="text1"/>
              </w:rPr>
            </w:pPr>
          </w:p>
        </w:tc>
      </w:tr>
      <w:tr w:rsidR="00370101" w:rsidRPr="00370101" w14:paraId="7D0B3B31" w14:textId="77777777" w:rsidTr="00047A64">
        <w:trPr>
          <w:trHeight w:val="737"/>
        </w:trPr>
        <w:tc>
          <w:tcPr>
            <w:tcW w:w="850" w:type="dxa"/>
            <w:tcBorders>
              <w:left w:val="single" w:sz="6" w:space="0" w:color="auto"/>
              <w:bottom w:val="single" w:sz="6" w:space="0" w:color="auto"/>
              <w:right w:val="single" w:sz="6" w:space="0" w:color="auto"/>
            </w:tcBorders>
          </w:tcPr>
          <w:p w14:paraId="44E7D5AD" w14:textId="77777777" w:rsidR="00D93514" w:rsidRPr="00370101" w:rsidRDefault="00D93514" w:rsidP="00734C1D">
            <w:pPr>
              <w:spacing w:line="340" w:lineRule="exact"/>
              <w:rPr>
                <w:color w:val="000000" w:themeColor="text1"/>
                <w:szCs w:val="18"/>
              </w:rPr>
            </w:pPr>
            <w:r w:rsidRPr="00370101">
              <w:rPr>
                <w:color w:val="000000" w:themeColor="text1"/>
                <w:szCs w:val="18"/>
              </w:rPr>
              <w:t>75613C</w:t>
            </w:r>
          </w:p>
        </w:tc>
        <w:tc>
          <w:tcPr>
            <w:tcW w:w="6803" w:type="dxa"/>
            <w:tcBorders>
              <w:left w:val="single" w:sz="6" w:space="0" w:color="auto"/>
              <w:bottom w:val="single" w:sz="6" w:space="0" w:color="auto"/>
              <w:right w:val="single" w:sz="6" w:space="0" w:color="auto"/>
            </w:tcBorders>
          </w:tcPr>
          <w:p w14:paraId="0CFD2B23" w14:textId="77777777" w:rsidR="00D93514" w:rsidRPr="00370101" w:rsidRDefault="00D93514" w:rsidP="00C1613D">
            <w:pPr>
              <w:spacing w:line="340" w:lineRule="exact"/>
              <w:jc w:val="both"/>
              <w:rPr>
                <w:color w:val="000000" w:themeColor="text1"/>
                <w:szCs w:val="18"/>
              </w:rPr>
            </w:pPr>
            <w:r w:rsidRPr="00370101">
              <w:rPr>
                <w:color w:val="000000" w:themeColor="text1"/>
                <w:szCs w:val="18"/>
              </w:rPr>
              <w:t>鼠蹊疝氣修補術，嵌頓性－</w:t>
            </w:r>
            <w:r w:rsidRPr="00370101">
              <w:rPr>
                <w:color w:val="000000" w:themeColor="text1"/>
                <w:szCs w:val="18"/>
              </w:rPr>
              <w:t xml:space="preserve"> </w:t>
            </w:r>
            <w:r w:rsidRPr="00370101">
              <w:rPr>
                <w:color w:val="000000" w:themeColor="text1"/>
                <w:szCs w:val="18"/>
              </w:rPr>
              <w:t>無腸切除</w:t>
            </w:r>
          </w:p>
          <w:p w14:paraId="676C96A9" w14:textId="77777777" w:rsidR="00D93514" w:rsidRPr="00370101" w:rsidRDefault="00D93514" w:rsidP="00C1613D">
            <w:pPr>
              <w:spacing w:line="340" w:lineRule="exact"/>
              <w:jc w:val="both"/>
              <w:rPr>
                <w:color w:val="000000" w:themeColor="text1"/>
                <w:szCs w:val="24"/>
              </w:rPr>
            </w:pPr>
            <w:r w:rsidRPr="00370101">
              <w:rPr>
                <w:color w:val="000000" w:themeColor="text1"/>
                <w:szCs w:val="24"/>
              </w:rPr>
              <w:t>Repair of inguinal hernia incarceration -without bowel resection</w:t>
            </w:r>
          </w:p>
        </w:tc>
        <w:tc>
          <w:tcPr>
            <w:tcW w:w="283" w:type="dxa"/>
            <w:tcBorders>
              <w:left w:val="single" w:sz="6" w:space="0" w:color="auto"/>
              <w:bottom w:val="single" w:sz="6" w:space="0" w:color="auto"/>
              <w:right w:val="single" w:sz="6" w:space="0" w:color="auto"/>
            </w:tcBorders>
          </w:tcPr>
          <w:p w14:paraId="4BDCAD08"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6BE6EB5D"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4E0385D"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8DEF8B6"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1CF84F69" w14:textId="77777777" w:rsidR="00D93514" w:rsidRPr="00370101" w:rsidRDefault="00D93514" w:rsidP="00734C1D">
            <w:pPr>
              <w:autoSpaceDE w:val="0"/>
              <w:autoSpaceDN w:val="0"/>
              <w:spacing w:line="340" w:lineRule="exact"/>
              <w:jc w:val="right"/>
              <w:rPr>
                <w:dstrike/>
                <w:color w:val="000000" w:themeColor="text1"/>
              </w:rPr>
            </w:pPr>
            <w:r w:rsidRPr="00370101">
              <w:rPr>
                <w:color w:val="000000" w:themeColor="text1"/>
              </w:rPr>
              <w:t>12890</w:t>
            </w:r>
          </w:p>
        </w:tc>
      </w:tr>
      <w:tr w:rsidR="00370101" w:rsidRPr="00370101" w14:paraId="7B400CC3" w14:textId="77777777" w:rsidTr="00047A64">
        <w:trPr>
          <w:trHeight w:val="737"/>
        </w:trPr>
        <w:tc>
          <w:tcPr>
            <w:tcW w:w="850" w:type="dxa"/>
            <w:tcBorders>
              <w:left w:val="single" w:sz="6" w:space="0" w:color="auto"/>
              <w:bottom w:val="single" w:sz="6" w:space="0" w:color="auto"/>
              <w:right w:val="single" w:sz="6" w:space="0" w:color="auto"/>
            </w:tcBorders>
          </w:tcPr>
          <w:p w14:paraId="32EAD504" w14:textId="77777777" w:rsidR="00D93514" w:rsidRPr="00370101" w:rsidRDefault="00D93514" w:rsidP="00734C1D">
            <w:pPr>
              <w:autoSpaceDE w:val="0"/>
              <w:autoSpaceDN w:val="0"/>
              <w:spacing w:line="340" w:lineRule="exact"/>
              <w:jc w:val="both"/>
              <w:rPr>
                <w:color w:val="000000" w:themeColor="text1"/>
              </w:rPr>
            </w:pPr>
            <w:r w:rsidRPr="00370101">
              <w:rPr>
                <w:color w:val="000000" w:themeColor="text1"/>
              </w:rPr>
              <w:t>75623C</w:t>
            </w:r>
          </w:p>
        </w:tc>
        <w:tc>
          <w:tcPr>
            <w:tcW w:w="6803" w:type="dxa"/>
            <w:tcBorders>
              <w:left w:val="single" w:sz="6" w:space="0" w:color="auto"/>
              <w:bottom w:val="single" w:sz="6" w:space="0" w:color="auto"/>
              <w:right w:val="single" w:sz="6" w:space="0" w:color="auto"/>
            </w:tcBorders>
          </w:tcPr>
          <w:p w14:paraId="75FACB00" w14:textId="77777777" w:rsidR="00D93514" w:rsidRPr="00370101" w:rsidRDefault="00D93514" w:rsidP="00C1613D">
            <w:pPr>
              <w:autoSpaceDE w:val="0"/>
              <w:autoSpaceDN w:val="0"/>
              <w:spacing w:line="340" w:lineRule="exact"/>
              <w:jc w:val="both"/>
              <w:rPr>
                <w:color w:val="000000" w:themeColor="text1"/>
              </w:rPr>
            </w:pPr>
            <w:r w:rsidRPr="00370101">
              <w:rPr>
                <w:color w:val="000000" w:themeColor="text1"/>
              </w:rPr>
              <w:t>腹腔鏡鼠蹊疝氣修補術，嵌頓性－無腸切除</w:t>
            </w:r>
          </w:p>
          <w:p w14:paraId="314AA2F5" w14:textId="77777777" w:rsidR="00D93514" w:rsidRPr="00370101" w:rsidRDefault="00D93514" w:rsidP="00C1613D">
            <w:pPr>
              <w:autoSpaceDE w:val="0"/>
              <w:autoSpaceDN w:val="0"/>
              <w:spacing w:line="340" w:lineRule="exact"/>
              <w:jc w:val="both"/>
              <w:rPr>
                <w:color w:val="000000" w:themeColor="text1"/>
              </w:rPr>
            </w:pPr>
            <w:r w:rsidRPr="00370101">
              <w:rPr>
                <w:color w:val="000000" w:themeColor="text1"/>
              </w:rPr>
              <w:t>Laparoscopic Repair of inguinal hernia incarceration -without bowel resection</w:t>
            </w:r>
          </w:p>
          <w:p w14:paraId="175A5079" w14:textId="77777777" w:rsidR="000B3B04" w:rsidRPr="00370101" w:rsidRDefault="000B3B04" w:rsidP="00C1613D">
            <w:pPr>
              <w:spacing w:line="340" w:lineRule="exact"/>
              <w:ind w:left="480" w:hangingChars="200" w:hanging="480"/>
              <w:jc w:val="both"/>
              <w:rPr>
                <w:color w:val="000000" w:themeColor="text1"/>
                <w:szCs w:val="24"/>
              </w:rPr>
            </w:pPr>
            <w:r w:rsidRPr="00370101">
              <w:rPr>
                <w:color w:val="000000" w:themeColor="text1"/>
                <w:szCs w:val="24"/>
              </w:rPr>
              <w:t>註：執行「機械手臂輔助鼠蹊疝氣修補術，嵌頓性</w:t>
            </w:r>
            <w:r w:rsidRPr="00370101">
              <w:rPr>
                <w:color w:val="000000" w:themeColor="text1"/>
                <w:szCs w:val="24"/>
              </w:rPr>
              <w:t>-</w:t>
            </w:r>
            <w:r w:rsidRPr="00370101">
              <w:rPr>
                <w:color w:val="000000" w:themeColor="text1"/>
                <w:szCs w:val="24"/>
              </w:rPr>
              <w:t>無腸切除」</w:t>
            </w:r>
            <w:r w:rsidR="00502E19" w:rsidRPr="00370101">
              <w:rPr>
                <w:color w:val="000000" w:themeColor="text1"/>
              </w:rPr>
              <w:t>，</w:t>
            </w:r>
            <w:r w:rsidRPr="00370101">
              <w:rPr>
                <w:color w:val="000000" w:themeColor="text1"/>
                <w:szCs w:val="24"/>
              </w:rPr>
              <w:t>須符合下列規範：</w:t>
            </w:r>
          </w:p>
          <w:p w14:paraId="17EB2534" w14:textId="77777777" w:rsidR="0050696F" w:rsidRPr="00370101" w:rsidRDefault="0050696F" w:rsidP="00C1613D">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醫師資格：</w:t>
            </w:r>
          </w:p>
          <w:p w14:paraId="32FEF13E" w14:textId="77777777" w:rsidR="0050696F" w:rsidRPr="00370101" w:rsidRDefault="0050696F" w:rsidP="00C1613D">
            <w:pPr>
              <w:autoSpaceDE w:val="0"/>
              <w:autoSpaceDN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具機械手臂輔助手術系統「消化外科」、「泌尿科」認證學會認證醫師資格。</w:t>
            </w:r>
          </w:p>
          <w:p w14:paraId="79799795" w14:textId="77777777" w:rsidR="0050696F" w:rsidRPr="00370101" w:rsidRDefault="0050696F" w:rsidP="00C1613D">
            <w:pPr>
              <w:autoSpaceDE w:val="0"/>
              <w:autoSpaceDN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48B93AF2" w14:textId="77777777" w:rsidR="0050696F" w:rsidRPr="00370101" w:rsidRDefault="0050696F" w:rsidP="00C1613D">
            <w:pPr>
              <w:autoSpaceDE w:val="0"/>
              <w:autoSpaceDN w:val="0"/>
              <w:spacing w:line="320" w:lineRule="exact"/>
              <w:ind w:left="146" w:hangingChars="61" w:hanging="146"/>
              <w:jc w:val="both"/>
              <w:rPr>
                <w:color w:val="000000" w:themeColor="text1"/>
              </w:rPr>
            </w:pPr>
            <w:r w:rsidRPr="00370101">
              <w:rPr>
                <w:color w:val="000000" w:themeColor="text1"/>
              </w:rPr>
              <w:t>2.</w:t>
            </w:r>
            <w:r w:rsidRPr="00370101">
              <w:rPr>
                <w:color w:val="000000" w:themeColor="text1"/>
              </w:rPr>
              <w:t>執行手術之醫師名單應報經保險人核定。</w:t>
            </w:r>
          </w:p>
          <w:p w14:paraId="3B01E9CC" w14:textId="05172DA9" w:rsidR="000B3B04" w:rsidRPr="00370101" w:rsidRDefault="0050696F" w:rsidP="00C1613D">
            <w:pPr>
              <w:spacing w:line="34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left w:val="single" w:sz="6" w:space="0" w:color="auto"/>
              <w:bottom w:val="single" w:sz="6" w:space="0" w:color="auto"/>
              <w:right w:val="single" w:sz="6" w:space="0" w:color="auto"/>
            </w:tcBorders>
          </w:tcPr>
          <w:p w14:paraId="5373113F"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0698B70"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6C16EA3A"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624A929"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077A55F3" w14:textId="77777777" w:rsidR="00D93514" w:rsidRPr="00370101" w:rsidRDefault="00D93514" w:rsidP="00734C1D">
            <w:pPr>
              <w:autoSpaceDE w:val="0"/>
              <w:autoSpaceDN w:val="0"/>
              <w:spacing w:line="340" w:lineRule="exact"/>
              <w:jc w:val="right"/>
              <w:rPr>
                <w:color w:val="000000" w:themeColor="text1"/>
              </w:rPr>
            </w:pPr>
            <w:r w:rsidRPr="00370101">
              <w:rPr>
                <w:color w:val="000000" w:themeColor="text1"/>
              </w:rPr>
              <w:t>21125</w:t>
            </w:r>
          </w:p>
        </w:tc>
      </w:tr>
      <w:tr w:rsidR="00370101" w:rsidRPr="00370101" w14:paraId="54495ABD" w14:textId="77777777" w:rsidTr="00047A64">
        <w:trPr>
          <w:trHeight w:val="737"/>
        </w:trPr>
        <w:tc>
          <w:tcPr>
            <w:tcW w:w="850" w:type="dxa"/>
            <w:tcBorders>
              <w:left w:val="single" w:sz="6" w:space="0" w:color="auto"/>
              <w:bottom w:val="single" w:sz="6" w:space="0" w:color="auto"/>
              <w:right w:val="single" w:sz="6" w:space="0" w:color="auto"/>
            </w:tcBorders>
          </w:tcPr>
          <w:p w14:paraId="63368B99" w14:textId="77777777" w:rsidR="00D93514" w:rsidRPr="00370101" w:rsidRDefault="00D93514" w:rsidP="00734C1D">
            <w:pPr>
              <w:spacing w:line="340" w:lineRule="exact"/>
              <w:rPr>
                <w:color w:val="000000" w:themeColor="text1"/>
                <w:szCs w:val="18"/>
              </w:rPr>
            </w:pPr>
            <w:r w:rsidRPr="00370101">
              <w:rPr>
                <w:color w:val="000000" w:themeColor="text1"/>
                <w:szCs w:val="18"/>
              </w:rPr>
              <w:t>75614C</w:t>
            </w:r>
          </w:p>
        </w:tc>
        <w:tc>
          <w:tcPr>
            <w:tcW w:w="6803" w:type="dxa"/>
            <w:tcBorders>
              <w:left w:val="single" w:sz="6" w:space="0" w:color="auto"/>
              <w:bottom w:val="single" w:sz="6" w:space="0" w:color="auto"/>
              <w:right w:val="single" w:sz="6" w:space="0" w:color="auto"/>
            </w:tcBorders>
          </w:tcPr>
          <w:p w14:paraId="3E96690A" w14:textId="77777777" w:rsidR="00D93514" w:rsidRPr="00370101" w:rsidRDefault="00D93514" w:rsidP="00C1613D">
            <w:pPr>
              <w:spacing w:line="340" w:lineRule="exact"/>
              <w:jc w:val="both"/>
              <w:rPr>
                <w:color w:val="000000" w:themeColor="text1"/>
                <w:szCs w:val="18"/>
              </w:rPr>
            </w:pPr>
            <w:r w:rsidRPr="00370101">
              <w:rPr>
                <w:color w:val="000000" w:themeColor="text1"/>
                <w:szCs w:val="18"/>
              </w:rPr>
              <w:t>鼠蹊疝氣修補術，復發性－</w:t>
            </w:r>
            <w:r w:rsidRPr="00370101">
              <w:rPr>
                <w:color w:val="000000" w:themeColor="text1"/>
                <w:szCs w:val="18"/>
              </w:rPr>
              <w:t xml:space="preserve"> </w:t>
            </w:r>
            <w:r w:rsidRPr="00370101">
              <w:rPr>
                <w:color w:val="000000" w:themeColor="text1"/>
                <w:szCs w:val="18"/>
              </w:rPr>
              <w:t>無腸切除</w:t>
            </w:r>
          </w:p>
          <w:p w14:paraId="2B487329" w14:textId="77777777" w:rsidR="00D93514" w:rsidRPr="00370101" w:rsidRDefault="00D93514" w:rsidP="00C1613D">
            <w:pPr>
              <w:spacing w:line="340" w:lineRule="exact"/>
              <w:jc w:val="both"/>
              <w:rPr>
                <w:color w:val="000000" w:themeColor="text1"/>
                <w:szCs w:val="18"/>
              </w:rPr>
            </w:pPr>
            <w:r w:rsidRPr="00370101">
              <w:rPr>
                <w:color w:val="000000" w:themeColor="text1"/>
                <w:szCs w:val="24"/>
              </w:rPr>
              <w:t>Repair of inguinal hernia recurrence - without bowel resection</w:t>
            </w:r>
          </w:p>
        </w:tc>
        <w:tc>
          <w:tcPr>
            <w:tcW w:w="283" w:type="dxa"/>
            <w:tcBorders>
              <w:left w:val="single" w:sz="6" w:space="0" w:color="auto"/>
              <w:bottom w:val="single" w:sz="6" w:space="0" w:color="auto"/>
              <w:right w:val="single" w:sz="6" w:space="0" w:color="auto"/>
            </w:tcBorders>
          </w:tcPr>
          <w:p w14:paraId="1576AD29"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4DDB964"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91DED58"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C2735C4"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27467027" w14:textId="77777777" w:rsidR="00D93514" w:rsidRPr="00370101" w:rsidRDefault="00D93514" w:rsidP="00734C1D">
            <w:pPr>
              <w:autoSpaceDE w:val="0"/>
              <w:autoSpaceDN w:val="0"/>
              <w:spacing w:line="340" w:lineRule="exact"/>
              <w:jc w:val="right"/>
              <w:rPr>
                <w:color w:val="000000" w:themeColor="text1"/>
              </w:rPr>
            </w:pPr>
            <w:r w:rsidRPr="00370101">
              <w:rPr>
                <w:color w:val="000000" w:themeColor="text1"/>
              </w:rPr>
              <w:t>12565</w:t>
            </w:r>
          </w:p>
        </w:tc>
      </w:tr>
      <w:tr w:rsidR="00370101" w:rsidRPr="00370101" w14:paraId="50B7CDA8" w14:textId="77777777" w:rsidTr="00047A64">
        <w:trPr>
          <w:trHeight w:val="737"/>
        </w:trPr>
        <w:tc>
          <w:tcPr>
            <w:tcW w:w="850" w:type="dxa"/>
            <w:tcBorders>
              <w:left w:val="single" w:sz="6" w:space="0" w:color="auto"/>
              <w:bottom w:val="single" w:sz="6" w:space="0" w:color="auto"/>
              <w:right w:val="single" w:sz="6" w:space="0" w:color="auto"/>
            </w:tcBorders>
          </w:tcPr>
          <w:p w14:paraId="1D2AE4F2" w14:textId="77777777" w:rsidR="00D93514" w:rsidRPr="00370101" w:rsidRDefault="00D93514" w:rsidP="00734C1D">
            <w:pPr>
              <w:autoSpaceDE w:val="0"/>
              <w:autoSpaceDN w:val="0"/>
              <w:spacing w:line="340" w:lineRule="exact"/>
              <w:jc w:val="both"/>
              <w:rPr>
                <w:color w:val="000000" w:themeColor="text1"/>
              </w:rPr>
            </w:pPr>
            <w:r w:rsidRPr="00370101">
              <w:rPr>
                <w:color w:val="000000" w:themeColor="text1"/>
              </w:rPr>
              <w:t>75624C</w:t>
            </w:r>
          </w:p>
        </w:tc>
        <w:tc>
          <w:tcPr>
            <w:tcW w:w="6803" w:type="dxa"/>
            <w:tcBorders>
              <w:left w:val="single" w:sz="6" w:space="0" w:color="auto"/>
              <w:bottom w:val="single" w:sz="6" w:space="0" w:color="auto"/>
              <w:right w:val="single" w:sz="6" w:space="0" w:color="auto"/>
            </w:tcBorders>
          </w:tcPr>
          <w:p w14:paraId="119DDB0E" w14:textId="77777777" w:rsidR="00D93514" w:rsidRPr="00370101" w:rsidRDefault="00D93514" w:rsidP="00C1613D">
            <w:pPr>
              <w:autoSpaceDE w:val="0"/>
              <w:autoSpaceDN w:val="0"/>
              <w:spacing w:line="340" w:lineRule="exact"/>
              <w:jc w:val="both"/>
              <w:rPr>
                <w:color w:val="000000" w:themeColor="text1"/>
              </w:rPr>
            </w:pPr>
            <w:r w:rsidRPr="00370101">
              <w:rPr>
                <w:color w:val="000000" w:themeColor="text1"/>
              </w:rPr>
              <w:t>腹腔鏡鼠蹊疝氣修補術，復發性－無腸切除</w:t>
            </w:r>
          </w:p>
          <w:p w14:paraId="6FE951F8" w14:textId="77777777" w:rsidR="00D93514" w:rsidRPr="00370101" w:rsidRDefault="00D93514" w:rsidP="00C1613D">
            <w:pPr>
              <w:autoSpaceDE w:val="0"/>
              <w:autoSpaceDN w:val="0"/>
              <w:spacing w:line="340" w:lineRule="exact"/>
              <w:jc w:val="both"/>
              <w:rPr>
                <w:color w:val="000000" w:themeColor="text1"/>
              </w:rPr>
            </w:pPr>
            <w:r w:rsidRPr="00370101">
              <w:rPr>
                <w:color w:val="000000" w:themeColor="text1"/>
              </w:rPr>
              <w:t>Laparoscopic Repair of inguinal hernia recurrence - without bowel resection</w:t>
            </w:r>
          </w:p>
          <w:p w14:paraId="64FA8589" w14:textId="77777777" w:rsidR="00E03359" w:rsidRPr="00370101" w:rsidRDefault="00E03359" w:rsidP="00C1613D">
            <w:pPr>
              <w:spacing w:line="340" w:lineRule="exact"/>
              <w:ind w:left="480" w:hangingChars="200" w:hanging="480"/>
              <w:jc w:val="both"/>
              <w:rPr>
                <w:color w:val="000000" w:themeColor="text1"/>
                <w:szCs w:val="24"/>
              </w:rPr>
            </w:pPr>
            <w:r w:rsidRPr="00370101">
              <w:rPr>
                <w:color w:val="000000" w:themeColor="text1"/>
                <w:szCs w:val="24"/>
              </w:rPr>
              <w:t>註：執行「機械手臂輔助鼠蹊疝氣修補術，復發性</w:t>
            </w:r>
            <w:r w:rsidRPr="00370101">
              <w:rPr>
                <w:color w:val="000000" w:themeColor="text1"/>
                <w:szCs w:val="24"/>
              </w:rPr>
              <w:t>-</w:t>
            </w:r>
            <w:r w:rsidRPr="00370101">
              <w:rPr>
                <w:color w:val="000000" w:themeColor="text1"/>
                <w:szCs w:val="24"/>
              </w:rPr>
              <w:t>無腸切除」</w:t>
            </w:r>
            <w:r w:rsidR="00502E19" w:rsidRPr="00370101">
              <w:rPr>
                <w:color w:val="000000" w:themeColor="text1"/>
              </w:rPr>
              <w:t>，</w:t>
            </w:r>
            <w:r w:rsidRPr="00370101">
              <w:rPr>
                <w:color w:val="000000" w:themeColor="text1"/>
                <w:szCs w:val="24"/>
              </w:rPr>
              <w:t>須符合下列規範：</w:t>
            </w:r>
          </w:p>
          <w:p w14:paraId="48A2D41C" w14:textId="77777777" w:rsidR="0050696F" w:rsidRPr="00370101" w:rsidRDefault="0050696F" w:rsidP="00C1613D">
            <w:pPr>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醫師資格：</w:t>
            </w:r>
            <w:r w:rsidRPr="00370101">
              <w:rPr>
                <w:color w:val="000000" w:themeColor="text1"/>
              </w:rPr>
              <w:t xml:space="preserve"> </w:t>
            </w:r>
          </w:p>
          <w:p w14:paraId="29B0218C" w14:textId="77777777" w:rsidR="0050696F" w:rsidRPr="00370101" w:rsidRDefault="0050696F" w:rsidP="00C1613D">
            <w:pPr>
              <w:autoSpaceDE w:val="0"/>
              <w:autoSpaceDN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具機械手臂輔助手術系統「消化外科」、「泌尿科」認證學會認證醫師資格。</w:t>
            </w:r>
          </w:p>
          <w:p w14:paraId="6503B67F" w14:textId="77777777" w:rsidR="0050696F" w:rsidRPr="00370101" w:rsidRDefault="0050696F" w:rsidP="00C1613D">
            <w:pPr>
              <w:autoSpaceDE w:val="0"/>
              <w:autoSpaceDN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5A7D20A5" w14:textId="77777777" w:rsidR="0050696F" w:rsidRPr="00370101" w:rsidRDefault="0050696F" w:rsidP="00C1613D">
            <w:pPr>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執行手術之醫師名單應報經保險人核定。</w:t>
            </w:r>
          </w:p>
          <w:p w14:paraId="6540680E" w14:textId="2A3A5ED8" w:rsidR="00E03359" w:rsidRPr="00370101" w:rsidRDefault="0050696F" w:rsidP="00C1613D">
            <w:pPr>
              <w:spacing w:line="340" w:lineRule="exact"/>
              <w:ind w:left="192" w:hangingChars="80" w:hanging="192"/>
              <w:jc w:val="both"/>
              <w:rPr>
                <w:color w:val="000000" w:themeColor="text1"/>
                <w:szCs w:val="24"/>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left w:val="single" w:sz="6" w:space="0" w:color="auto"/>
              <w:bottom w:val="single" w:sz="6" w:space="0" w:color="auto"/>
              <w:right w:val="single" w:sz="6" w:space="0" w:color="auto"/>
            </w:tcBorders>
          </w:tcPr>
          <w:p w14:paraId="72E4D05A"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F1A02C8"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3E996B0"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2346A439"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6816E0B7" w14:textId="77777777" w:rsidR="00D93514" w:rsidRPr="00370101" w:rsidRDefault="00D93514" w:rsidP="00734C1D">
            <w:pPr>
              <w:autoSpaceDE w:val="0"/>
              <w:autoSpaceDN w:val="0"/>
              <w:spacing w:line="340" w:lineRule="exact"/>
              <w:jc w:val="right"/>
              <w:rPr>
                <w:color w:val="000000" w:themeColor="text1"/>
              </w:rPr>
            </w:pPr>
            <w:r w:rsidRPr="00370101">
              <w:rPr>
                <w:color w:val="000000" w:themeColor="text1"/>
              </w:rPr>
              <w:t>22239</w:t>
            </w:r>
          </w:p>
        </w:tc>
      </w:tr>
      <w:tr w:rsidR="00370101" w:rsidRPr="00370101" w14:paraId="5156702D" w14:textId="77777777" w:rsidTr="00177609">
        <w:tc>
          <w:tcPr>
            <w:tcW w:w="850" w:type="dxa"/>
            <w:tcBorders>
              <w:left w:val="single" w:sz="6" w:space="0" w:color="auto"/>
              <w:bottom w:val="single" w:sz="6" w:space="0" w:color="auto"/>
              <w:right w:val="single" w:sz="6" w:space="0" w:color="auto"/>
            </w:tcBorders>
          </w:tcPr>
          <w:p w14:paraId="36598591" w14:textId="77777777" w:rsidR="00D93514" w:rsidRPr="00370101" w:rsidRDefault="00D93514" w:rsidP="00734C1D">
            <w:pPr>
              <w:spacing w:line="340" w:lineRule="exact"/>
              <w:rPr>
                <w:color w:val="000000" w:themeColor="text1"/>
                <w:szCs w:val="18"/>
              </w:rPr>
            </w:pPr>
            <w:r w:rsidRPr="00370101">
              <w:rPr>
                <w:color w:val="000000" w:themeColor="text1"/>
                <w:szCs w:val="18"/>
              </w:rPr>
              <w:t>75615C</w:t>
            </w:r>
          </w:p>
        </w:tc>
        <w:tc>
          <w:tcPr>
            <w:tcW w:w="6803" w:type="dxa"/>
            <w:tcBorders>
              <w:left w:val="single" w:sz="6" w:space="0" w:color="auto"/>
              <w:bottom w:val="single" w:sz="6" w:space="0" w:color="auto"/>
              <w:right w:val="single" w:sz="6" w:space="0" w:color="auto"/>
            </w:tcBorders>
          </w:tcPr>
          <w:p w14:paraId="2365D5DB" w14:textId="77777777" w:rsidR="00D93514" w:rsidRPr="00370101" w:rsidRDefault="00D93514" w:rsidP="00C1613D">
            <w:pPr>
              <w:spacing w:line="340" w:lineRule="exact"/>
              <w:jc w:val="both"/>
              <w:rPr>
                <w:color w:val="000000" w:themeColor="text1"/>
                <w:szCs w:val="18"/>
              </w:rPr>
            </w:pPr>
            <w:r w:rsidRPr="00370101">
              <w:rPr>
                <w:color w:val="000000" w:themeColor="text1"/>
                <w:szCs w:val="18"/>
              </w:rPr>
              <w:t>股疝氣修補術－</w:t>
            </w:r>
            <w:r w:rsidRPr="00370101">
              <w:rPr>
                <w:color w:val="000000" w:themeColor="text1"/>
                <w:szCs w:val="18"/>
              </w:rPr>
              <w:t xml:space="preserve"> </w:t>
            </w:r>
            <w:r w:rsidRPr="00370101">
              <w:rPr>
                <w:color w:val="000000" w:themeColor="text1"/>
                <w:szCs w:val="18"/>
              </w:rPr>
              <w:t>無腸切除</w:t>
            </w:r>
          </w:p>
          <w:p w14:paraId="14CA05A8" w14:textId="77777777" w:rsidR="00D93514" w:rsidRPr="00370101" w:rsidRDefault="00D93514" w:rsidP="00C1613D">
            <w:pPr>
              <w:spacing w:line="340" w:lineRule="exact"/>
              <w:jc w:val="both"/>
              <w:rPr>
                <w:color w:val="000000" w:themeColor="text1"/>
                <w:szCs w:val="24"/>
              </w:rPr>
            </w:pPr>
            <w:r w:rsidRPr="00370101">
              <w:rPr>
                <w:color w:val="000000" w:themeColor="text1"/>
                <w:szCs w:val="24"/>
              </w:rPr>
              <w:t>Repair of femoral hernia - without bowel resection</w:t>
            </w:r>
          </w:p>
        </w:tc>
        <w:tc>
          <w:tcPr>
            <w:tcW w:w="283" w:type="dxa"/>
            <w:tcBorders>
              <w:left w:val="single" w:sz="6" w:space="0" w:color="auto"/>
              <w:bottom w:val="single" w:sz="6" w:space="0" w:color="auto"/>
              <w:right w:val="single" w:sz="6" w:space="0" w:color="auto"/>
            </w:tcBorders>
          </w:tcPr>
          <w:p w14:paraId="2547C25E"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CF85CCD"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6F0CF757"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F79C0C3"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5CE4D1EE" w14:textId="77777777" w:rsidR="00D93514" w:rsidRPr="00370101" w:rsidRDefault="00D93514" w:rsidP="00734C1D">
            <w:pPr>
              <w:autoSpaceDE w:val="0"/>
              <w:autoSpaceDN w:val="0"/>
              <w:spacing w:line="340" w:lineRule="exact"/>
              <w:jc w:val="right"/>
              <w:rPr>
                <w:color w:val="000000" w:themeColor="text1"/>
              </w:rPr>
            </w:pPr>
            <w:r w:rsidRPr="00370101">
              <w:rPr>
                <w:color w:val="000000" w:themeColor="text1"/>
              </w:rPr>
              <w:t>13921</w:t>
            </w:r>
          </w:p>
        </w:tc>
      </w:tr>
      <w:tr w:rsidR="00370101" w:rsidRPr="00370101" w14:paraId="153D34A8" w14:textId="77777777" w:rsidTr="00177609">
        <w:tc>
          <w:tcPr>
            <w:tcW w:w="850" w:type="dxa"/>
            <w:tcBorders>
              <w:left w:val="single" w:sz="6" w:space="0" w:color="auto"/>
              <w:bottom w:val="single" w:sz="6" w:space="0" w:color="auto"/>
              <w:right w:val="single" w:sz="6" w:space="0" w:color="auto"/>
            </w:tcBorders>
          </w:tcPr>
          <w:p w14:paraId="7C1A4A95" w14:textId="77777777" w:rsidR="00D93514" w:rsidRPr="00370101" w:rsidRDefault="00D93514" w:rsidP="00734C1D">
            <w:pPr>
              <w:autoSpaceDE w:val="0"/>
              <w:autoSpaceDN w:val="0"/>
              <w:spacing w:line="340" w:lineRule="exact"/>
              <w:jc w:val="both"/>
              <w:rPr>
                <w:color w:val="000000" w:themeColor="text1"/>
              </w:rPr>
            </w:pPr>
            <w:r w:rsidRPr="00370101">
              <w:rPr>
                <w:color w:val="000000" w:themeColor="text1"/>
              </w:rPr>
              <w:t>75625C</w:t>
            </w:r>
          </w:p>
        </w:tc>
        <w:tc>
          <w:tcPr>
            <w:tcW w:w="6803" w:type="dxa"/>
            <w:tcBorders>
              <w:left w:val="single" w:sz="6" w:space="0" w:color="auto"/>
              <w:bottom w:val="single" w:sz="6" w:space="0" w:color="auto"/>
              <w:right w:val="single" w:sz="6" w:space="0" w:color="auto"/>
            </w:tcBorders>
          </w:tcPr>
          <w:p w14:paraId="17AC26F9" w14:textId="77777777" w:rsidR="00D93514" w:rsidRPr="00370101" w:rsidRDefault="00D93514" w:rsidP="00C1613D">
            <w:pPr>
              <w:autoSpaceDE w:val="0"/>
              <w:autoSpaceDN w:val="0"/>
              <w:spacing w:line="340" w:lineRule="exact"/>
              <w:jc w:val="both"/>
              <w:rPr>
                <w:color w:val="000000" w:themeColor="text1"/>
              </w:rPr>
            </w:pPr>
            <w:r w:rsidRPr="00370101">
              <w:rPr>
                <w:color w:val="000000" w:themeColor="text1"/>
              </w:rPr>
              <w:t>腹腔鏡股疝氣修補術－無腸切除</w:t>
            </w:r>
          </w:p>
          <w:p w14:paraId="425FE736" w14:textId="77777777" w:rsidR="00D93514" w:rsidRPr="00370101" w:rsidRDefault="00D93514" w:rsidP="00C1613D">
            <w:pPr>
              <w:autoSpaceDE w:val="0"/>
              <w:autoSpaceDN w:val="0"/>
              <w:spacing w:line="340" w:lineRule="exact"/>
              <w:jc w:val="both"/>
              <w:rPr>
                <w:color w:val="000000" w:themeColor="text1"/>
              </w:rPr>
            </w:pPr>
            <w:r w:rsidRPr="00370101">
              <w:rPr>
                <w:color w:val="000000" w:themeColor="text1"/>
              </w:rPr>
              <w:t>Laparoscopic Repair of femoral hernia - without bowel resection</w:t>
            </w:r>
          </w:p>
        </w:tc>
        <w:tc>
          <w:tcPr>
            <w:tcW w:w="283" w:type="dxa"/>
            <w:tcBorders>
              <w:left w:val="single" w:sz="6" w:space="0" w:color="auto"/>
              <w:bottom w:val="single" w:sz="6" w:space="0" w:color="auto"/>
              <w:right w:val="single" w:sz="6" w:space="0" w:color="auto"/>
            </w:tcBorders>
          </w:tcPr>
          <w:p w14:paraId="7435EAC4"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37C4D79"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62B506ED"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5D7A87C"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4D677696" w14:textId="77777777" w:rsidR="00D93514" w:rsidRPr="00370101" w:rsidRDefault="00D93514" w:rsidP="00734C1D">
            <w:pPr>
              <w:autoSpaceDE w:val="0"/>
              <w:autoSpaceDN w:val="0"/>
              <w:spacing w:line="340" w:lineRule="exact"/>
              <w:jc w:val="right"/>
              <w:rPr>
                <w:color w:val="000000" w:themeColor="text1"/>
              </w:rPr>
            </w:pPr>
            <w:r w:rsidRPr="00370101">
              <w:rPr>
                <w:color w:val="000000" w:themeColor="text1"/>
              </w:rPr>
              <w:t>22816</w:t>
            </w:r>
          </w:p>
        </w:tc>
      </w:tr>
      <w:tr w:rsidR="00370101" w:rsidRPr="00370101" w14:paraId="30649805"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vAlign w:val="center"/>
          </w:tcPr>
          <w:p w14:paraId="6819D48A" w14:textId="77777777" w:rsidR="00D93514" w:rsidRPr="00370101" w:rsidRDefault="00D93514" w:rsidP="00734C1D">
            <w:pPr>
              <w:autoSpaceDE w:val="0"/>
              <w:autoSpaceDN w:val="0"/>
              <w:spacing w:line="340" w:lineRule="exact"/>
              <w:jc w:val="both"/>
              <w:rPr>
                <w:color w:val="000000" w:themeColor="text1"/>
              </w:rPr>
            </w:pPr>
            <w:r w:rsidRPr="00370101">
              <w:rPr>
                <w:color w:val="000000" w:themeColor="text1"/>
              </w:rPr>
              <w:t>75608B</w:t>
            </w:r>
          </w:p>
        </w:tc>
        <w:tc>
          <w:tcPr>
            <w:tcW w:w="6803" w:type="dxa"/>
            <w:tcBorders>
              <w:top w:val="single" w:sz="6" w:space="0" w:color="auto"/>
              <w:left w:val="single" w:sz="6" w:space="0" w:color="auto"/>
              <w:bottom w:val="single" w:sz="6" w:space="0" w:color="auto"/>
              <w:right w:val="single" w:sz="6" w:space="0" w:color="auto"/>
            </w:tcBorders>
            <w:vAlign w:val="center"/>
          </w:tcPr>
          <w:p w14:paraId="41FBA539" w14:textId="77777777" w:rsidR="00D93514" w:rsidRPr="00370101" w:rsidRDefault="00D93514" w:rsidP="00C1613D">
            <w:pPr>
              <w:autoSpaceDE w:val="0"/>
              <w:autoSpaceDN w:val="0"/>
              <w:spacing w:line="340" w:lineRule="exact"/>
              <w:jc w:val="both"/>
              <w:rPr>
                <w:color w:val="000000" w:themeColor="text1"/>
              </w:rPr>
            </w:pPr>
            <w:r w:rsidRPr="00370101">
              <w:rPr>
                <w:color w:val="000000" w:themeColor="text1"/>
              </w:rPr>
              <w:t>腰椎疝氣修補術</w:t>
            </w:r>
            <w:r w:rsidRPr="00370101">
              <w:rPr>
                <w:color w:val="000000" w:themeColor="text1"/>
              </w:rPr>
              <w:t xml:space="preserve"> Repair of lumbar hernia</w:t>
            </w:r>
          </w:p>
        </w:tc>
        <w:tc>
          <w:tcPr>
            <w:tcW w:w="283" w:type="dxa"/>
            <w:tcBorders>
              <w:top w:val="single" w:sz="6" w:space="0" w:color="auto"/>
              <w:left w:val="single" w:sz="6" w:space="0" w:color="auto"/>
              <w:bottom w:val="single" w:sz="6" w:space="0" w:color="auto"/>
              <w:right w:val="single" w:sz="6" w:space="0" w:color="auto"/>
            </w:tcBorders>
          </w:tcPr>
          <w:p w14:paraId="6DFE558B" w14:textId="77777777" w:rsidR="00D93514" w:rsidRPr="00370101" w:rsidRDefault="00D93514" w:rsidP="00734C1D">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124AD88"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72213F3"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640713"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5704DC7" w14:textId="77777777" w:rsidR="00D93514" w:rsidRPr="00370101" w:rsidRDefault="00D93514" w:rsidP="00734C1D">
            <w:pPr>
              <w:autoSpaceDE w:val="0"/>
              <w:autoSpaceDN w:val="0"/>
              <w:spacing w:line="340" w:lineRule="exact"/>
              <w:jc w:val="right"/>
              <w:rPr>
                <w:color w:val="000000" w:themeColor="text1"/>
              </w:rPr>
            </w:pPr>
            <w:r w:rsidRPr="00370101">
              <w:rPr>
                <w:color w:val="000000" w:themeColor="text1"/>
              </w:rPr>
              <w:t>12853</w:t>
            </w:r>
          </w:p>
        </w:tc>
      </w:tr>
      <w:tr w:rsidR="00370101" w:rsidRPr="00370101" w14:paraId="0399F90C" w14:textId="77777777" w:rsidTr="00A01C68">
        <w:trPr>
          <w:trHeight w:val="340"/>
        </w:trPr>
        <w:tc>
          <w:tcPr>
            <w:tcW w:w="850" w:type="dxa"/>
            <w:tcBorders>
              <w:top w:val="single" w:sz="6" w:space="0" w:color="auto"/>
              <w:left w:val="single" w:sz="6" w:space="0" w:color="auto"/>
              <w:bottom w:val="single" w:sz="6" w:space="0" w:color="auto"/>
              <w:right w:val="single" w:sz="6" w:space="0" w:color="auto"/>
            </w:tcBorders>
          </w:tcPr>
          <w:p w14:paraId="1E28D1A8" w14:textId="77777777" w:rsidR="00D93514" w:rsidRPr="00370101" w:rsidRDefault="00D93514" w:rsidP="00734C1D">
            <w:pPr>
              <w:autoSpaceDE w:val="0"/>
              <w:autoSpaceDN w:val="0"/>
              <w:spacing w:line="340" w:lineRule="exact"/>
              <w:jc w:val="both"/>
              <w:rPr>
                <w:color w:val="000000" w:themeColor="text1"/>
              </w:rPr>
            </w:pPr>
            <w:r w:rsidRPr="00370101">
              <w:rPr>
                <w:color w:val="000000" w:themeColor="text1"/>
              </w:rPr>
              <w:t>75620B</w:t>
            </w:r>
          </w:p>
        </w:tc>
        <w:tc>
          <w:tcPr>
            <w:tcW w:w="6803" w:type="dxa"/>
            <w:tcBorders>
              <w:top w:val="single" w:sz="6" w:space="0" w:color="auto"/>
              <w:left w:val="single" w:sz="6" w:space="0" w:color="auto"/>
              <w:bottom w:val="single" w:sz="6" w:space="0" w:color="auto"/>
              <w:right w:val="single" w:sz="6" w:space="0" w:color="auto"/>
            </w:tcBorders>
            <w:vAlign w:val="center"/>
          </w:tcPr>
          <w:p w14:paraId="1EFFEBB5" w14:textId="77777777" w:rsidR="00D93514" w:rsidRPr="00370101" w:rsidRDefault="00D93514" w:rsidP="00C1613D">
            <w:pPr>
              <w:autoSpaceDE w:val="0"/>
              <w:autoSpaceDN w:val="0"/>
              <w:spacing w:line="340" w:lineRule="exact"/>
              <w:jc w:val="both"/>
              <w:rPr>
                <w:color w:val="000000" w:themeColor="text1"/>
              </w:rPr>
            </w:pPr>
            <w:r w:rsidRPr="00370101">
              <w:rPr>
                <w:color w:val="000000" w:themeColor="text1"/>
              </w:rPr>
              <w:t>腹腔鏡腰椎疝氣修補術</w:t>
            </w:r>
          </w:p>
          <w:p w14:paraId="5B0231C7" w14:textId="77777777" w:rsidR="00D93514" w:rsidRPr="00370101" w:rsidRDefault="00D93514" w:rsidP="00C1613D">
            <w:pPr>
              <w:autoSpaceDE w:val="0"/>
              <w:autoSpaceDN w:val="0"/>
              <w:spacing w:line="340" w:lineRule="exact"/>
              <w:jc w:val="both"/>
              <w:rPr>
                <w:color w:val="000000" w:themeColor="text1"/>
              </w:rPr>
            </w:pPr>
            <w:r w:rsidRPr="00370101">
              <w:rPr>
                <w:color w:val="000000" w:themeColor="text1"/>
              </w:rPr>
              <w:t>Laparoscopic repair of lumbar hernia</w:t>
            </w:r>
          </w:p>
        </w:tc>
        <w:tc>
          <w:tcPr>
            <w:tcW w:w="283" w:type="dxa"/>
            <w:tcBorders>
              <w:top w:val="single" w:sz="6" w:space="0" w:color="auto"/>
              <w:left w:val="single" w:sz="6" w:space="0" w:color="auto"/>
              <w:bottom w:val="single" w:sz="6" w:space="0" w:color="auto"/>
              <w:right w:val="single" w:sz="6" w:space="0" w:color="auto"/>
            </w:tcBorders>
          </w:tcPr>
          <w:p w14:paraId="7E3C93E1" w14:textId="77777777" w:rsidR="00D93514" w:rsidRPr="00370101" w:rsidRDefault="00D93514" w:rsidP="00734C1D">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0210DA"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4D6D9C"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72E19A"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6458207" w14:textId="77777777" w:rsidR="00D93514" w:rsidRPr="00370101" w:rsidRDefault="00D93514" w:rsidP="00734C1D">
            <w:pPr>
              <w:autoSpaceDE w:val="0"/>
              <w:autoSpaceDN w:val="0"/>
              <w:spacing w:line="340" w:lineRule="exact"/>
              <w:jc w:val="right"/>
              <w:rPr>
                <w:color w:val="000000" w:themeColor="text1"/>
              </w:rPr>
            </w:pPr>
            <w:r w:rsidRPr="00370101">
              <w:rPr>
                <w:color w:val="000000" w:themeColor="text1"/>
              </w:rPr>
              <w:t>19611</w:t>
            </w:r>
          </w:p>
        </w:tc>
      </w:tr>
      <w:tr w:rsidR="00370101" w:rsidRPr="00370101" w14:paraId="66DA8E32"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vAlign w:val="center"/>
          </w:tcPr>
          <w:p w14:paraId="44F4052B" w14:textId="77777777" w:rsidR="00D93514" w:rsidRPr="00370101" w:rsidRDefault="00D93514" w:rsidP="00734C1D">
            <w:pPr>
              <w:autoSpaceDE w:val="0"/>
              <w:autoSpaceDN w:val="0"/>
              <w:spacing w:line="340" w:lineRule="exact"/>
              <w:jc w:val="both"/>
              <w:rPr>
                <w:color w:val="000000" w:themeColor="text1"/>
              </w:rPr>
            </w:pPr>
            <w:r w:rsidRPr="00370101">
              <w:rPr>
                <w:color w:val="000000" w:themeColor="text1"/>
              </w:rPr>
              <w:t>75609B</w:t>
            </w:r>
          </w:p>
        </w:tc>
        <w:tc>
          <w:tcPr>
            <w:tcW w:w="6803" w:type="dxa"/>
            <w:tcBorders>
              <w:top w:val="single" w:sz="6" w:space="0" w:color="auto"/>
              <w:left w:val="single" w:sz="6" w:space="0" w:color="auto"/>
              <w:bottom w:val="single" w:sz="6" w:space="0" w:color="auto"/>
              <w:right w:val="single" w:sz="6" w:space="0" w:color="auto"/>
            </w:tcBorders>
            <w:vAlign w:val="center"/>
          </w:tcPr>
          <w:p w14:paraId="60772B38" w14:textId="77777777" w:rsidR="00D93514" w:rsidRPr="00370101" w:rsidRDefault="00D93514" w:rsidP="00C1613D">
            <w:pPr>
              <w:autoSpaceDE w:val="0"/>
              <w:autoSpaceDN w:val="0"/>
              <w:spacing w:line="340" w:lineRule="exact"/>
              <w:jc w:val="both"/>
              <w:rPr>
                <w:color w:val="000000" w:themeColor="text1"/>
              </w:rPr>
            </w:pPr>
            <w:r w:rsidRPr="00370101">
              <w:rPr>
                <w:color w:val="000000" w:themeColor="text1"/>
              </w:rPr>
              <w:t>腹腔膿瘍灌洗</w:t>
            </w:r>
            <w:r w:rsidRPr="00370101">
              <w:rPr>
                <w:color w:val="000000" w:themeColor="text1"/>
              </w:rPr>
              <w:t xml:space="preserve">  Peritoneal </w:t>
            </w:r>
            <w:r w:rsidRPr="00370101">
              <w:rPr>
                <w:color w:val="000000" w:themeColor="text1"/>
                <w:szCs w:val="24"/>
              </w:rPr>
              <w:t>lavage</w:t>
            </w:r>
          </w:p>
        </w:tc>
        <w:tc>
          <w:tcPr>
            <w:tcW w:w="283" w:type="dxa"/>
            <w:tcBorders>
              <w:top w:val="single" w:sz="6" w:space="0" w:color="auto"/>
              <w:left w:val="single" w:sz="6" w:space="0" w:color="auto"/>
              <w:bottom w:val="single" w:sz="6" w:space="0" w:color="auto"/>
              <w:right w:val="single" w:sz="6" w:space="0" w:color="auto"/>
            </w:tcBorders>
          </w:tcPr>
          <w:p w14:paraId="56C1F310" w14:textId="77777777" w:rsidR="00D93514" w:rsidRPr="00370101" w:rsidRDefault="00D93514" w:rsidP="00734C1D">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9967FFB"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B8B1D9"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8BC0BA"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96D72D1" w14:textId="77777777" w:rsidR="00D93514" w:rsidRPr="00370101" w:rsidRDefault="00D93514" w:rsidP="00734C1D">
            <w:pPr>
              <w:autoSpaceDE w:val="0"/>
              <w:autoSpaceDN w:val="0"/>
              <w:spacing w:line="340" w:lineRule="exact"/>
              <w:jc w:val="right"/>
              <w:rPr>
                <w:color w:val="000000" w:themeColor="text1"/>
              </w:rPr>
            </w:pPr>
            <w:r w:rsidRPr="00370101">
              <w:rPr>
                <w:color w:val="000000" w:themeColor="text1"/>
              </w:rPr>
              <w:t>1100</w:t>
            </w:r>
          </w:p>
        </w:tc>
      </w:tr>
      <w:tr w:rsidR="00D93514" w:rsidRPr="00370101" w14:paraId="7DBBD819" w14:textId="77777777" w:rsidTr="008260BD">
        <w:tc>
          <w:tcPr>
            <w:tcW w:w="850" w:type="dxa"/>
            <w:tcBorders>
              <w:top w:val="single" w:sz="6" w:space="0" w:color="auto"/>
              <w:left w:val="single" w:sz="6" w:space="0" w:color="auto"/>
              <w:bottom w:val="single" w:sz="6" w:space="0" w:color="auto"/>
              <w:right w:val="single" w:sz="6" w:space="0" w:color="auto"/>
            </w:tcBorders>
          </w:tcPr>
          <w:p w14:paraId="698DFEEF" w14:textId="77777777" w:rsidR="00D93514" w:rsidRPr="00370101" w:rsidRDefault="00D93514" w:rsidP="00734C1D">
            <w:pPr>
              <w:autoSpaceDE w:val="0"/>
              <w:autoSpaceDN w:val="0"/>
              <w:spacing w:line="340" w:lineRule="exact"/>
              <w:rPr>
                <w:color w:val="000000" w:themeColor="text1"/>
              </w:rPr>
            </w:pPr>
            <w:r w:rsidRPr="00370101">
              <w:rPr>
                <w:color w:val="000000" w:themeColor="text1"/>
              </w:rPr>
              <w:t>75610B</w:t>
            </w:r>
          </w:p>
        </w:tc>
        <w:tc>
          <w:tcPr>
            <w:tcW w:w="6803" w:type="dxa"/>
            <w:tcBorders>
              <w:top w:val="single" w:sz="6" w:space="0" w:color="auto"/>
              <w:left w:val="single" w:sz="6" w:space="0" w:color="auto"/>
              <w:bottom w:val="single" w:sz="6" w:space="0" w:color="auto"/>
              <w:right w:val="single" w:sz="6" w:space="0" w:color="auto"/>
            </w:tcBorders>
          </w:tcPr>
          <w:p w14:paraId="077A10D0" w14:textId="77777777" w:rsidR="00D93514" w:rsidRPr="00370101" w:rsidRDefault="00D93514" w:rsidP="00C1613D">
            <w:pPr>
              <w:autoSpaceDE w:val="0"/>
              <w:autoSpaceDN w:val="0"/>
              <w:spacing w:line="340" w:lineRule="exact"/>
              <w:jc w:val="both"/>
              <w:rPr>
                <w:color w:val="000000" w:themeColor="text1"/>
              </w:rPr>
            </w:pPr>
            <w:r w:rsidRPr="00370101">
              <w:rPr>
                <w:color w:val="000000" w:themeColor="text1"/>
              </w:rPr>
              <w:t>腹腔鏡疝氣修補術</w:t>
            </w:r>
            <w:r w:rsidRPr="00370101">
              <w:rPr>
                <w:color w:val="000000" w:themeColor="text1"/>
              </w:rPr>
              <w:t xml:space="preserve">  </w:t>
            </w:r>
          </w:p>
          <w:p w14:paraId="70E3A3F2" w14:textId="77777777" w:rsidR="00D93514" w:rsidRPr="00370101" w:rsidRDefault="00D93514" w:rsidP="00C1613D">
            <w:pPr>
              <w:autoSpaceDE w:val="0"/>
              <w:autoSpaceDN w:val="0"/>
              <w:spacing w:line="340" w:lineRule="exact"/>
              <w:jc w:val="both"/>
              <w:rPr>
                <w:color w:val="000000" w:themeColor="text1"/>
              </w:rPr>
            </w:pPr>
            <w:r w:rsidRPr="00370101">
              <w:rPr>
                <w:color w:val="000000" w:themeColor="text1"/>
              </w:rPr>
              <w:t>Laparoscopic herniorrhaphy</w:t>
            </w:r>
          </w:p>
        </w:tc>
        <w:tc>
          <w:tcPr>
            <w:tcW w:w="283" w:type="dxa"/>
            <w:tcBorders>
              <w:top w:val="single" w:sz="6" w:space="0" w:color="auto"/>
              <w:left w:val="single" w:sz="6" w:space="0" w:color="auto"/>
              <w:bottom w:val="single" w:sz="6" w:space="0" w:color="auto"/>
              <w:right w:val="single" w:sz="6" w:space="0" w:color="auto"/>
            </w:tcBorders>
          </w:tcPr>
          <w:p w14:paraId="68157771" w14:textId="77777777" w:rsidR="00D93514" w:rsidRPr="00370101" w:rsidRDefault="00D93514" w:rsidP="00734C1D">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A94260F"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84D887"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738D08" w14:textId="77777777" w:rsidR="00D93514" w:rsidRPr="00370101" w:rsidRDefault="00D93514" w:rsidP="00734C1D">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2F64B84" w14:textId="77777777" w:rsidR="00D93514" w:rsidRPr="00370101" w:rsidRDefault="00D93514" w:rsidP="00734C1D">
            <w:pPr>
              <w:autoSpaceDE w:val="0"/>
              <w:autoSpaceDN w:val="0"/>
              <w:spacing w:line="340" w:lineRule="exact"/>
              <w:jc w:val="right"/>
              <w:rPr>
                <w:color w:val="000000" w:themeColor="text1"/>
              </w:rPr>
            </w:pPr>
            <w:r w:rsidRPr="00370101">
              <w:rPr>
                <w:color w:val="000000" w:themeColor="text1"/>
              </w:rPr>
              <w:t>12422</w:t>
            </w:r>
          </w:p>
        </w:tc>
      </w:tr>
    </w:tbl>
    <w:p w14:paraId="2A5E2C6C" w14:textId="77777777" w:rsidR="00733A16" w:rsidRPr="00370101" w:rsidRDefault="00733A16">
      <w:pPr>
        <w:widowControl/>
        <w:adjustRightInd/>
        <w:spacing w:line="240" w:lineRule="auto"/>
        <w:textAlignment w:val="auto"/>
        <w:rPr>
          <w:color w:val="000000" w:themeColor="text1"/>
          <w:kern w:val="2"/>
          <w:szCs w:val="24"/>
        </w:rPr>
      </w:pPr>
    </w:p>
    <w:p w14:paraId="7B90FD52" w14:textId="77777777" w:rsidR="00734C1D" w:rsidRPr="00370101" w:rsidRDefault="00734C1D">
      <w:pPr>
        <w:widowControl/>
        <w:adjustRightInd/>
        <w:spacing w:line="240" w:lineRule="auto"/>
        <w:textAlignment w:val="auto"/>
        <w:rPr>
          <w:color w:val="000000" w:themeColor="text1"/>
          <w:kern w:val="2"/>
          <w:szCs w:val="24"/>
        </w:rPr>
      </w:pPr>
    </w:p>
    <w:p w14:paraId="0725A89B" w14:textId="77777777" w:rsidR="00734C1D" w:rsidRPr="00370101" w:rsidRDefault="00734C1D">
      <w:pPr>
        <w:widowControl/>
        <w:adjustRightInd/>
        <w:spacing w:line="240" w:lineRule="auto"/>
        <w:textAlignment w:val="auto"/>
        <w:rPr>
          <w:color w:val="000000" w:themeColor="text1"/>
          <w:kern w:val="2"/>
          <w:szCs w:val="24"/>
        </w:rPr>
      </w:pPr>
    </w:p>
    <w:p w14:paraId="1096F3D2" w14:textId="77777777" w:rsidR="00734C1D" w:rsidRPr="00370101" w:rsidRDefault="00734C1D">
      <w:pPr>
        <w:widowControl/>
        <w:adjustRightInd/>
        <w:spacing w:line="240" w:lineRule="auto"/>
        <w:textAlignment w:val="auto"/>
        <w:rPr>
          <w:color w:val="000000" w:themeColor="text1"/>
          <w:kern w:val="2"/>
          <w:szCs w:val="24"/>
        </w:rPr>
      </w:pPr>
    </w:p>
    <w:p w14:paraId="4E836F5D" w14:textId="77777777" w:rsidR="00734C1D" w:rsidRPr="00370101" w:rsidRDefault="00734C1D">
      <w:pPr>
        <w:widowControl/>
        <w:adjustRightInd/>
        <w:spacing w:line="240" w:lineRule="auto"/>
        <w:textAlignment w:val="auto"/>
        <w:rPr>
          <w:color w:val="000000" w:themeColor="text1"/>
          <w:kern w:val="2"/>
          <w:szCs w:val="24"/>
        </w:rPr>
      </w:pPr>
    </w:p>
    <w:p w14:paraId="6F507B79" w14:textId="77777777" w:rsidR="00734C1D" w:rsidRPr="00370101" w:rsidRDefault="00734C1D">
      <w:pPr>
        <w:widowControl/>
        <w:adjustRightInd/>
        <w:spacing w:line="240" w:lineRule="auto"/>
        <w:textAlignment w:val="auto"/>
        <w:rPr>
          <w:color w:val="000000" w:themeColor="text1"/>
          <w:kern w:val="2"/>
          <w:szCs w:val="24"/>
        </w:rPr>
      </w:pPr>
    </w:p>
    <w:p w14:paraId="27576722" w14:textId="77777777" w:rsidR="00734C1D" w:rsidRPr="00370101" w:rsidRDefault="00734C1D">
      <w:pPr>
        <w:widowControl/>
        <w:adjustRightInd/>
        <w:spacing w:line="240" w:lineRule="auto"/>
        <w:textAlignment w:val="auto"/>
        <w:rPr>
          <w:color w:val="000000" w:themeColor="text1"/>
          <w:kern w:val="2"/>
          <w:szCs w:val="24"/>
        </w:rPr>
      </w:pPr>
    </w:p>
    <w:p w14:paraId="5B7E1182" w14:textId="77777777" w:rsidR="00734C1D" w:rsidRPr="00370101" w:rsidRDefault="00734C1D">
      <w:pPr>
        <w:widowControl/>
        <w:adjustRightInd/>
        <w:spacing w:line="240" w:lineRule="auto"/>
        <w:textAlignment w:val="auto"/>
        <w:rPr>
          <w:color w:val="000000" w:themeColor="text1"/>
          <w:kern w:val="2"/>
          <w:szCs w:val="24"/>
        </w:rPr>
      </w:pPr>
    </w:p>
    <w:p w14:paraId="5E6124E4" w14:textId="77777777" w:rsidR="00734C1D" w:rsidRPr="00370101" w:rsidRDefault="00734C1D">
      <w:pPr>
        <w:widowControl/>
        <w:adjustRightInd/>
        <w:spacing w:line="240" w:lineRule="auto"/>
        <w:textAlignment w:val="auto"/>
        <w:rPr>
          <w:color w:val="000000" w:themeColor="text1"/>
          <w:kern w:val="2"/>
          <w:szCs w:val="24"/>
        </w:rPr>
      </w:pPr>
    </w:p>
    <w:p w14:paraId="277D7DD3" w14:textId="77777777" w:rsidR="00734C1D" w:rsidRPr="00370101" w:rsidRDefault="00734C1D">
      <w:pPr>
        <w:widowControl/>
        <w:adjustRightInd/>
        <w:spacing w:line="240" w:lineRule="auto"/>
        <w:textAlignment w:val="auto"/>
        <w:rPr>
          <w:color w:val="000000" w:themeColor="text1"/>
          <w:kern w:val="2"/>
          <w:szCs w:val="24"/>
        </w:rPr>
      </w:pPr>
    </w:p>
    <w:p w14:paraId="7AD3D3E1" w14:textId="77777777" w:rsidR="00734C1D" w:rsidRPr="00370101" w:rsidRDefault="00734C1D">
      <w:pPr>
        <w:widowControl/>
        <w:adjustRightInd/>
        <w:spacing w:line="240" w:lineRule="auto"/>
        <w:textAlignment w:val="auto"/>
        <w:rPr>
          <w:color w:val="000000" w:themeColor="text1"/>
          <w:kern w:val="2"/>
          <w:szCs w:val="24"/>
        </w:rPr>
      </w:pPr>
    </w:p>
    <w:p w14:paraId="27183B94" w14:textId="77777777" w:rsidR="00734C1D" w:rsidRPr="00370101" w:rsidRDefault="00734C1D">
      <w:pPr>
        <w:widowControl/>
        <w:adjustRightInd/>
        <w:spacing w:line="240" w:lineRule="auto"/>
        <w:textAlignment w:val="auto"/>
        <w:rPr>
          <w:color w:val="000000" w:themeColor="text1"/>
          <w:kern w:val="2"/>
          <w:szCs w:val="24"/>
        </w:rPr>
      </w:pPr>
    </w:p>
    <w:p w14:paraId="444C0C2E" w14:textId="77777777" w:rsidR="00734C1D" w:rsidRPr="00370101" w:rsidRDefault="00734C1D">
      <w:pPr>
        <w:widowControl/>
        <w:adjustRightInd/>
        <w:spacing w:line="240" w:lineRule="auto"/>
        <w:textAlignment w:val="auto"/>
        <w:rPr>
          <w:color w:val="000000" w:themeColor="text1"/>
          <w:kern w:val="2"/>
          <w:szCs w:val="24"/>
        </w:rPr>
      </w:pPr>
    </w:p>
    <w:p w14:paraId="1702512F" w14:textId="77777777" w:rsidR="00734C1D" w:rsidRPr="00370101" w:rsidRDefault="00734C1D">
      <w:pPr>
        <w:widowControl/>
        <w:adjustRightInd/>
        <w:spacing w:line="240" w:lineRule="auto"/>
        <w:textAlignment w:val="auto"/>
        <w:rPr>
          <w:color w:val="000000" w:themeColor="text1"/>
          <w:kern w:val="2"/>
          <w:szCs w:val="24"/>
        </w:rPr>
      </w:pPr>
    </w:p>
    <w:p w14:paraId="163D2518" w14:textId="77777777" w:rsidR="00734C1D" w:rsidRPr="00370101" w:rsidRDefault="00734C1D">
      <w:pPr>
        <w:widowControl/>
        <w:adjustRightInd/>
        <w:spacing w:line="240" w:lineRule="auto"/>
        <w:textAlignment w:val="auto"/>
        <w:rPr>
          <w:color w:val="000000" w:themeColor="text1"/>
          <w:kern w:val="2"/>
          <w:szCs w:val="24"/>
        </w:rPr>
      </w:pPr>
    </w:p>
    <w:p w14:paraId="12A3416E" w14:textId="77777777" w:rsidR="00734C1D" w:rsidRPr="00370101" w:rsidRDefault="00734C1D">
      <w:pPr>
        <w:widowControl/>
        <w:adjustRightInd/>
        <w:spacing w:line="240" w:lineRule="auto"/>
        <w:textAlignment w:val="auto"/>
        <w:rPr>
          <w:color w:val="000000" w:themeColor="text1"/>
          <w:kern w:val="2"/>
          <w:szCs w:val="24"/>
        </w:rPr>
      </w:pPr>
    </w:p>
    <w:p w14:paraId="74FEB246" w14:textId="77777777" w:rsidR="00734C1D" w:rsidRPr="00370101" w:rsidRDefault="00734C1D">
      <w:pPr>
        <w:widowControl/>
        <w:adjustRightInd/>
        <w:spacing w:line="240" w:lineRule="auto"/>
        <w:textAlignment w:val="auto"/>
        <w:rPr>
          <w:color w:val="000000" w:themeColor="text1"/>
          <w:kern w:val="2"/>
          <w:szCs w:val="24"/>
        </w:rPr>
      </w:pPr>
    </w:p>
    <w:p w14:paraId="22B9225D" w14:textId="77777777" w:rsidR="00734C1D" w:rsidRPr="00370101" w:rsidRDefault="00734C1D">
      <w:pPr>
        <w:widowControl/>
        <w:adjustRightInd/>
        <w:spacing w:line="240" w:lineRule="auto"/>
        <w:textAlignment w:val="auto"/>
        <w:rPr>
          <w:color w:val="000000" w:themeColor="text1"/>
          <w:kern w:val="2"/>
          <w:szCs w:val="24"/>
        </w:rPr>
      </w:pPr>
    </w:p>
    <w:p w14:paraId="378B6397" w14:textId="77777777" w:rsidR="00734C1D" w:rsidRPr="00370101" w:rsidRDefault="00734C1D">
      <w:pPr>
        <w:widowControl/>
        <w:adjustRightInd/>
        <w:spacing w:line="240" w:lineRule="auto"/>
        <w:textAlignment w:val="auto"/>
        <w:rPr>
          <w:color w:val="000000" w:themeColor="text1"/>
          <w:kern w:val="2"/>
          <w:szCs w:val="24"/>
        </w:rPr>
      </w:pPr>
    </w:p>
    <w:p w14:paraId="1B91F824" w14:textId="77777777" w:rsidR="00734C1D" w:rsidRPr="00370101" w:rsidRDefault="00734C1D">
      <w:pPr>
        <w:widowControl/>
        <w:adjustRightInd/>
        <w:spacing w:line="240" w:lineRule="auto"/>
        <w:textAlignment w:val="auto"/>
        <w:rPr>
          <w:color w:val="000000" w:themeColor="text1"/>
          <w:kern w:val="2"/>
          <w:szCs w:val="24"/>
        </w:rPr>
      </w:pPr>
    </w:p>
    <w:p w14:paraId="15905FE0" w14:textId="77777777" w:rsidR="00734C1D" w:rsidRPr="00370101" w:rsidRDefault="00734C1D">
      <w:pPr>
        <w:widowControl/>
        <w:adjustRightInd/>
        <w:spacing w:line="240" w:lineRule="auto"/>
        <w:textAlignment w:val="auto"/>
        <w:rPr>
          <w:color w:val="000000" w:themeColor="text1"/>
          <w:kern w:val="2"/>
          <w:szCs w:val="24"/>
        </w:rPr>
      </w:pPr>
    </w:p>
    <w:p w14:paraId="42185F42" w14:textId="77777777" w:rsidR="00734C1D" w:rsidRPr="00370101" w:rsidRDefault="00734C1D">
      <w:pPr>
        <w:widowControl/>
        <w:adjustRightInd/>
        <w:spacing w:line="240" w:lineRule="auto"/>
        <w:textAlignment w:val="auto"/>
        <w:rPr>
          <w:color w:val="000000" w:themeColor="text1"/>
          <w:kern w:val="2"/>
          <w:szCs w:val="24"/>
        </w:rPr>
      </w:pPr>
    </w:p>
    <w:p w14:paraId="183DD288" w14:textId="77777777" w:rsidR="00734C1D" w:rsidRPr="00370101" w:rsidRDefault="00734C1D">
      <w:pPr>
        <w:widowControl/>
        <w:adjustRightInd/>
        <w:spacing w:line="240" w:lineRule="auto"/>
        <w:textAlignment w:val="auto"/>
        <w:rPr>
          <w:color w:val="000000" w:themeColor="text1"/>
          <w:kern w:val="2"/>
          <w:szCs w:val="24"/>
        </w:rPr>
      </w:pPr>
    </w:p>
    <w:p w14:paraId="38A52273" w14:textId="77777777" w:rsidR="00734C1D" w:rsidRPr="00370101" w:rsidRDefault="00734C1D">
      <w:pPr>
        <w:widowControl/>
        <w:adjustRightInd/>
        <w:spacing w:line="240" w:lineRule="auto"/>
        <w:textAlignment w:val="auto"/>
        <w:rPr>
          <w:color w:val="000000" w:themeColor="text1"/>
          <w:kern w:val="2"/>
          <w:szCs w:val="24"/>
        </w:rPr>
      </w:pPr>
    </w:p>
    <w:p w14:paraId="2B28F225" w14:textId="77777777" w:rsidR="00734C1D" w:rsidRPr="00370101" w:rsidRDefault="00734C1D">
      <w:pPr>
        <w:widowControl/>
        <w:adjustRightInd/>
        <w:spacing w:line="240" w:lineRule="auto"/>
        <w:textAlignment w:val="auto"/>
        <w:rPr>
          <w:color w:val="000000" w:themeColor="text1"/>
          <w:kern w:val="2"/>
          <w:szCs w:val="24"/>
        </w:rPr>
      </w:pPr>
    </w:p>
    <w:p w14:paraId="55722766" w14:textId="77777777" w:rsidR="00734C1D" w:rsidRPr="00370101" w:rsidRDefault="00734C1D">
      <w:pPr>
        <w:widowControl/>
        <w:adjustRightInd/>
        <w:spacing w:line="240" w:lineRule="auto"/>
        <w:textAlignment w:val="auto"/>
        <w:rPr>
          <w:color w:val="000000" w:themeColor="text1"/>
          <w:kern w:val="2"/>
          <w:szCs w:val="24"/>
        </w:rPr>
      </w:pPr>
    </w:p>
    <w:p w14:paraId="1A29817C" w14:textId="77777777" w:rsidR="00734C1D" w:rsidRPr="00370101" w:rsidRDefault="00734C1D">
      <w:pPr>
        <w:widowControl/>
        <w:adjustRightInd/>
        <w:spacing w:line="240" w:lineRule="auto"/>
        <w:textAlignment w:val="auto"/>
        <w:rPr>
          <w:color w:val="000000" w:themeColor="text1"/>
          <w:kern w:val="2"/>
          <w:szCs w:val="24"/>
        </w:rPr>
      </w:pPr>
    </w:p>
    <w:p w14:paraId="086E9271" w14:textId="77777777" w:rsidR="00734C1D" w:rsidRPr="00370101" w:rsidRDefault="00734C1D">
      <w:pPr>
        <w:widowControl/>
        <w:adjustRightInd/>
        <w:spacing w:line="240" w:lineRule="auto"/>
        <w:textAlignment w:val="auto"/>
        <w:rPr>
          <w:color w:val="000000" w:themeColor="text1"/>
          <w:kern w:val="2"/>
          <w:szCs w:val="24"/>
        </w:rPr>
      </w:pPr>
    </w:p>
    <w:p w14:paraId="09018EED" w14:textId="77777777" w:rsidR="00734C1D" w:rsidRPr="00370101" w:rsidRDefault="00734C1D">
      <w:pPr>
        <w:widowControl/>
        <w:adjustRightInd/>
        <w:spacing w:line="240" w:lineRule="auto"/>
        <w:textAlignment w:val="auto"/>
        <w:rPr>
          <w:color w:val="000000" w:themeColor="text1"/>
          <w:kern w:val="2"/>
          <w:szCs w:val="24"/>
        </w:rPr>
      </w:pPr>
    </w:p>
    <w:p w14:paraId="4EB40881" w14:textId="77777777" w:rsidR="00734C1D" w:rsidRPr="00370101" w:rsidRDefault="00734C1D">
      <w:pPr>
        <w:widowControl/>
        <w:adjustRightInd/>
        <w:spacing w:line="240" w:lineRule="auto"/>
        <w:textAlignment w:val="auto"/>
        <w:rPr>
          <w:color w:val="000000" w:themeColor="text1"/>
          <w:kern w:val="2"/>
          <w:szCs w:val="24"/>
        </w:rPr>
      </w:pPr>
    </w:p>
    <w:p w14:paraId="6A284679" w14:textId="77777777" w:rsidR="00734C1D" w:rsidRPr="00370101" w:rsidRDefault="00734C1D">
      <w:pPr>
        <w:widowControl/>
        <w:adjustRightInd/>
        <w:spacing w:line="240" w:lineRule="auto"/>
        <w:textAlignment w:val="auto"/>
        <w:rPr>
          <w:color w:val="000000" w:themeColor="text1"/>
          <w:kern w:val="2"/>
          <w:szCs w:val="24"/>
        </w:rPr>
      </w:pPr>
    </w:p>
    <w:p w14:paraId="62D550E9" w14:textId="77777777" w:rsidR="00734C1D" w:rsidRPr="00370101" w:rsidRDefault="00734C1D">
      <w:pPr>
        <w:widowControl/>
        <w:adjustRightInd/>
        <w:spacing w:line="240" w:lineRule="auto"/>
        <w:textAlignment w:val="auto"/>
        <w:rPr>
          <w:color w:val="000000" w:themeColor="text1"/>
          <w:kern w:val="2"/>
          <w:szCs w:val="24"/>
        </w:rPr>
      </w:pPr>
    </w:p>
    <w:p w14:paraId="79DAF017" w14:textId="77777777" w:rsidR="0036527B" w:rsidRPr="00370101" w:rsidRDefault="0036527B" w:rsidP="00947DF3">
      <w:pPr>
        <w:outlineLvl w:val="1"/>
        <w:rPr>
          <w:color w:val="000000" w:themeColor="text1"/>
        </w:rPr>
      </w:pPr>
      <w:r w:rsidRPr="00370101">
        <w:rPr>
          <w:color w:val="000000" w:themeColor="text1"/>
        </w:rPr>
        <w:t>六、其他腹部手術</w:t>
      </w:r>
      <w:r w:rsidRPr="00370101">
        <w:rPr>
          <w:color w:val="000000" w:themeColor="text1"/>
        </w:rPr>
        <w:t>(75801-758</w:t>
      </w:r>
      <w:r w:rsidR="00D93514" w:rsidRPr="00370101">
        <w:rPr>
          <w:color w:val="000000" w:themeColor="text1"/>
        </w:rPr>
        <w:t>2</w:t>
      </w:r>
      <w:r w:rsidRPr="00370101">
        <w:rPr>
          <w:color w:val="000000" w:themeColor="text1"/>
        </w:rPr>
        <w:t>6)</w:t>
      </w:r>
    </w:p>
    <w:tbl>
      <w:tblPr>
        <w:tblW w:w="9635" w:type="dxa"/>
        <w:jc w:val="center"/>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7644499D" w14:textId="77777777" w:rsidTr="008260BD">
        <w:trPr>
          <w:tblHeader/>
          <w:jc w:val="center"/>
        </w:trPr>
        <w:tc>
          <w:tcPr>
            <w:tcW w:w="850" w:type="dxa"/>
            <w:tcBorders>
              <w:top w:val="single" w:sz="6" w:space="0" w:color="auto"/>
              <w:left w:val="single" w:sz="6" w:space="0" w:color="auto"/>
              <w:bottom w:val="single" w:sz="6" w:space="0" w:color="auto"/>
              <w:right w:val="single" w:sz="6" w:space="0" w:color="auto"/>
            </w:tcBorders>
            <w:vAlign w:val="center"/>
          </w:tcPr>
          <w:p w14:paraId="5F399FC9"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40B3BE8E"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4AA233F0"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基</w:t>
            </w:r>
          </w:p>
          <w:p w14:paraId="4BAF5CAC"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層</w:t>
            </w:r>
          </w:p>
          <w:p w14:paraId="21830E33"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院</w:t>
            </w:r>
          </w:p>
          <w:p w14:paraId="3BC47A97"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7B9FD84E"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地</w:t>
            </w:r>
          </w:p>
          <w:p w14:paraId="3E3A264A"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區</w:t>
            </w:r>
          </w:p>
          <w:p w14:paraId="57DBCBC2"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醫</w:t>
            </w:r>
          </w:p>
          <w:p w14:paraId="2624BA61"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A0EDA1A"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區</w:t>
            </w:r>
          </w:p>
          <w:p w14:paraId="56D2007E"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域</w:t>
            </w:r>
          </w:p>
          <w:p w14:paraId="5169D4F0"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醫</w:t>
            </w:r>
          </w:p>
          <w:p w14:paraId="641ADBFE"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576932F"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醫</w:t>
            </w:r>
          </w:p>
          <w:p w14:paraId="60F97233"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學</w:t>
            </w:r>
          </w:p>
          <w:p w14:paraId="5C9EFFBE"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中</w:t>
            </w:r>
          </w:p>
          <w:p w14:paraId="5AC60778"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7A197290"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支</w:t>
            </w:r>
          </w:p>
          <w:p w14:paraId="3D4CF4B3"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付</w:t>
            </w:r>
          </w:p>
          <w:p w14:paraId="4C545091"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點</w:t>
            </w:r>
          </w:p>
          <w:p w14:paraId="59A3A6D6"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數</w:t>
            </w:r>
          </w:p>
        </w:tc>
      </w:tr>
      <w:tr w:rsidR="00370101" w:rsidRPr="00370101" w14:paraId="1CF82679"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34C8FF20" w14:textId="77777777" w:rsidR="003F5DD6" w:rsidRPr="00370101" w:rsidRDefault="003F5DD6" w:rsidP="00734C1D">
            <w:pPr>
              <w:autoSpaceDE w:val="0"/>
              <w:autoSpaceDN w:val="0"/>
              <w:spacing w:line="280" w:lineRule="exact"/>
              <w:rPr>
                <w:color w:val="000000" w:themeColor="text1"/>
              </w:rPr>
            </w:pPr>
            <w:r w:rsidRPr="00370101">
              <w:rPr>
                <w:color w:val="000000" w:themeColor="text1"/>
              </w:rPr>
              <w:t>75801C</w:t>
            </w:r>
          </w:p>
        </w:tc>
        <w:tc>
          <w:tcPr>
            <w:tcW w:w="6803" w:type="dxa"/>
            <w:tcBorders>
              <w:top w:val="single" w:sz="6" w:space="0" w:color="auto"/>
              <w:left w:val="single" w:sz="6" w:space="0" w:color="auto"/>
              <w:bottom w:val="single" w:sz="6" w:space="0" w:color="auto"/>
              <w:right w:val="single" w:sz="6" w:space="0" w:color="auto"/>
            </w:tcBorders>
          </w:tcPr>
          <w:p w14:paraId="1DF04877" w14:textId="77777777" w:rsidR="003F5DD6" w:rsidRPr="00370101" w:rsidRDefault="003F5DD6" w:rsidP="00C1613D">
            <w:pPr>
              <w:autoSpaceDE w:val="0"/>
              <w:autoSpaceDN w:val="0"/>
              <w:spacing w:line="280" w:lineRule="exact"/>
              <w:jc w:val="both"/>
              <w:rPr>
                <w:color w:val="000000" w:themeColor="text1"/>
              </w:rPr>
            </w:pPr>
            <w:r w:rsidRPr="00370101">
              <w:rPr>
                <w:color w:val="000000" w:themeColor="text1"/>
              </w:rPr>
              <w:t>腹腔內膿瘍引流術治療急性穿孔性腹膜炎</w:t>
            </w:r>
            <w:r w:rsidRPr="00370101">
              <w:rPr>
                <w:color w:val="000000" w:themeColor="text1"/>
              </w:rPr>
              <w:t xml:space="preserve"> </w:t>
            </w:r>
          </w:p>
          <w:p w14:paraId="2618CEE7" w14:textId="77777777" w:rsidR="003F5DD6" w:rsidRPr="00370101" w:rsidRDefault="003F5DD6" w:rsidP="00C1613D">
            <w:pPr>
              <w:autoSpaceDE w:val="0"/>
              <w:autoSpaceDN w:val="0"/>
              <w:spacing w:line="280" w:lineRule="exact"/>
              <w:jc w:val="both"/>
              <w:rPr>
                <w:color w:val="000000" w:themeColor="text1"/>
              </w:rPr>
            </w:pPr>
            <w:r w:rsidRPr="00370101">
              <w:rPr>
                <w:color w:val="000000" w:themeColor="text1"/>
              </w:rPr>
              <w:t>Drainage of intraabdominal abscess for acute perforation peritonitis</w:t>
            </w:r>
          </w:p>
          <w:p w14:paraId="20C64D4F" w14:textId="77777777" w:rsidR="003F5DD6" w:rsidRPr="00370101" w:rsidRDefault="003F5DD6" w:rsidP="00C1613D">
            <w:pPr>
              <w:autoSpaceDE w:val="0"/>
              <w:autoSpaceDN w:val="0"/>
              <w:spacing w:line="280" w:lineRule="exact"/>
              <w:ind w:left="435" w:hanging="435"/>
              <w:jc w:val="both"/>
              <w:rPr>
                <w:color w:val="000000" w:themeColor="text1"/>
              </w:rPr>
            </w:pPr>
            <w:r w:rsidRPr="00370101">
              <w:rPr>
                <w:color w:val="000000" w:themeColor="text1"/>
              </w:rPr>
              <w:t>註：腸曲膿瘍引流術</w:t>
            </w:r>
            <w:r w:rsidRPr="00370101">
              <w:rPr>
                <w:color w:val="000000" w:themeColor="text1"/>
              </w:rPr>
              <w:t>(drainage of interloop abscess)</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72909DEC" w14:textId="77777777" w:rsidR="003F5DD6" w:rsidRPr="00370101" w:rsidRDefault="003F5DD6"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0758DA" w14:textId="77777777" w:rsidR="003F5DD6" w:rsidRPr="00370101" w:rsidRDefault="003F5DD6"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E86F40" w14:textId="77777777" w:rsidR="003F5DD6" w:rsidRPr="00370101" w:rsidRDefault="003F5DD6"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00ABBD" w14:textId="77777777" w:rsidR="003F5DD6" w:rsidRPr="00370101" w:rsidRDefault="003F5DD6" w:rsidP="00734C1D">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DC94210" w14:textId="77777777" w:rsidR="003F5DD6" w:rsidRPr="00370101" w:rsidRDefault="003F5DD6" w:rsidP="00734C1D">
            <w:pPr>
              <w:autoSpaceDE w:val="0"/>
              <w:autoSpaceDN w:val="0"/>
              <w:spacing w:line="280" w:lineRule="exact"/>
              <w:jc w:val="right"/>
              <w:rPr>
                <w:dstrike/>
                <w:color w:val="000000" w:themeColor="text1"/>
              </w:rPr>
            </w:pPr>
            <w:r w:rsidRPr="00370101">
              <w:rPr>
                <w:color w:val="000000" w:themeColor="text1"/>
              </w:rPr>
              <w:t>13076</w:t>
            </w:r>
          </w:p>
        </w:tc>
      </w:tr>
      <w:tr w:rsidR="00370101" w:rsidRPr="00370101" w14:paraId="110B20B0"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76E8AE72" w14:textId="77777777" w:rsidR="00D93514" w:rsidRPr="00370101" w:rsidRDefault="00D93514" w:rsidP="00734C1D">
            <w:pPr>
              <w:autoSpaceDE w:val="0"/>
              <w:autoSpaceDN w:val="0"/>
              <w:spacing w:line="280" w:lineRule="exact"/>
              <w:rPr>
                <w:color w:val="000000" w:themeColor="text1"/>
              </w:rPr>
            </w:pPr>
            <w:r w:rsidRPr="00370101">
              <w:rPr>
                <w:color w:val="000000" w:themeColor="text1"/>
              </w:rPr>
              <w:t>75817C</w:t>
            </w:r>
          </w:p>
        </w:tc>
        <w:tc>
          <w:tcPr>
            <w:tcW w:w="6803" w:type="dxa"/>
            <w:tcBorders>
              <w:top w:val="single" w:sz="6" w:space="0" w:color="auto"/>
              <w:left w:val="single" w:sz="6" w:space="0" w:color="auto"/>
              <w:bottom w:val="single" w:sz="6" w:space="0" w:color="auto"/>
              <w:right w:val="single" w:sz="6" w:space="0" w:color="auto"/>
            </w:tcBorders>
          </w:tcPr>
          <w:p w14:paraId="577937FC"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腹腔鏡腹腔內膿瘍引流術治療急性穿孔性腹膜炎</w:t>
            </w:r>
          </w:p>
          <w:p w14:paraId="6065A007"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Laparoscopic Drainage of intraabdominal abscess for acute perforation peritonitis</w:t>
            </w:r>
          </w:p>
          <w:p w14:paraId="35B91272"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註：腸曲膿瘍引流術</w:t>
            </w:r>
            <w:r w:rsidRPr="00370101">
              <w:rPr>
                <w:color w:val="000000" w:themeColor="text1"/>
              </w:rPr>
              <w:t>(drainage of inter loop abscess)</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18057A74"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378238"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8B5C28"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5B651D"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B42E9AB" w14:textId="77777777" w:rsidR="00D93514" w:rsidRPr="00370101" w:rsidRDefault="00D93514" w:rsidP="00734C1D">
            <w:pPr>
              <w:autoSpaceDE w:val="0"/>
              <w:autoSpaceDN w:val="0"/>
              <w:spacing w:line="280" w:lineRule="exact"/>
              <w:jc w:val="right"/>
              <w:rPr>
                <w:color w:val="000000" w:themeColor="text1"/>
              </w:rPr>
            </w:pPr>
            <w:r w:rsidRPr="00370101">
              <w:rPr>
                <w:color w:val="000000" w:themeColor="text1"/>
              </w:rPr>
              <w:t>21429</w:t>
            </w:r>
          </w:p>
        </w:tc>
      </w:tr>
      <w:tr w:rsidR="00370101" w:rsidRPr="00370101" w14:paraId="2A437EE1"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72F1B210" w14:textId="77777777" w:rsidR="00D93514" w:rsidRPr="00370101" w:rsidRDefault="00D93514" w:rsidP="00734C1D">
            <w:pPr>
              <w:autoSpaceDE w:val="0"/>
              <w:autoSpaceDN w:val="0"/>
              <w:spacing w:line="280" w:lineRule="exact"/>
              <w:rPr>
                <w:color w:val="000000" w:themeColor="text1"/>
              </w:rPr>
            </w:pPr>
            <w:r w:rsidRPr="00370101">
              <w:rPr>
                <w:color w:val="000000" w:themeColor="text1"/>
              </w:rPr>
              <w:t>75802B</w:t>
            </w:r>
          </w:p>
        </w:tc>
        <w:tc>
          <w:tcPr>
            <w:tcW w:w="6803" w:type="dxa"/>
            <w:tcBorders>
              <w:top w:val="single" w:sz="6" w:space="0" w:color="auto"/>
              <w:left w:val="single" w:sz="6" w:space="0" w:color="auto"/>
              <w:bottom w:val="single" w:sz="6" w:space="0" w:color="auto"/>
              <w:right w:val="single" w:sz="6" w:space="0" w:color="auto"/>
            </w:tcBorders>
          </w:tcPr>
          <w:p w14:paraId="3D48FD82"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膈下膿瘍引流術</w:t>
            </w:r>
          </w:p>
          <w:p w14:paraId="34323B12"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Drainage of subphrenic abscess</w:t>
            </w:r>
          </w:p>
          <w:p w14:paraId="0610E906" w14:textId="77777777" w:rsidR="00D93514" w:rsidRPr="00370101" w:rsidRDefault="00D93514" w:rsidP="00C1613D">
            <w:pPr>
              <w:autoSpaceDE w:val="0"/>
              <w:autoSpaceDN w:val="0"/>
              <w:spacing w:line="280" w:lineRule="exact"/>
              <w:ind w:left="472" w:hanging="472"/>
              <w:jc w:val="both"/>
              <w:rPr>
                <w:color w:val="000000" w:themeColor="text1"/>
              </w:rPr>
            </w:pPr>
            <w:r w:rsidRPr="00370101">
              <w:rPr>
                <w:color w:val="000000" w:themeColor="text1"/>
              </w:rPr>
              <w:t>註：後腹腔或肝上膿瘍引流術</w:t>
            </w:r>
            <w:r w:rsidRPr="00370101">
              <w:rPr>
                <w:color w:val="000000" w:themeColor="text1"/>
              </w:rPr>
              <w:t xml:space="preserve">(retroperitoneal or suprahepatic abscess drainage) </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51C84998" w14:textId="77777777" w:rsidR="00D93514" w:rsidRPr="0037010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BBC31D3"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D02AD1"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07727C"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6BFE1BB" w14:textId="77777777" w:rsidR="00D93514" w:rsidRPr="00370101" w:rsidRDefault="00D93514" w:rsidP="00734C1D">
            <w:pPr>
              <w:autoSpaceDE w:val="0"/>
              <w:autoSpaceDN w:val="0"/>
              <w:spacing w:line="280" w:lineRule="exact"/>
              <w:jc w:val="right"/>
              <w:rPr>
                <w:dstrike/>
                <w:color w:val="000000" w:themeColor="text1"/>
              </w:rPr>
            </w:pPr>
            <w:r w:rsidRPr="00370101">
              <w:rPr>
                <w:color w:val="000000" w:themeColor="text1"/>
              </w:rPr>
              <w:t>12415</w:t>
            </w:r>
          </w:p>
        </w:tc>
      </w:tr>
      <w:tr w:rsidR="00370101" w:rsidRPr="00370101" w14:paraId="7CD62A71"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7A673D33" w14:textId="77777777" w:rsidR="00D93514" w:rsidRPr="00370101" w:rsidRDefault="00D93514" w:rsidP="00734C1D">
            <w:pPr>
              <w:autoSpaceDE w:val="0"/>
              <w:autoSpaceDN w:val="0"/>
              <w:spacing w:line="280" w:lineRule="exact"/>
              <w:rPr>
                <w:color w:val="000000" w:themeColor="text1"/>
              </w:rPr>
            </w:pPr>
            <w:r w:rsidRPr="00370101">
              <w:rPr>
                <w:color w:val="000000" w:themeColor="text1"/>
              </w:rPr>
              <w:t>75818B</w:t>
            </w:r>
          </w:p>
        </w:tc>
        <w:tc>
          <w:tcPr>
            <w:tcW w:w="6803" w:type="dxa"/>
            <w:tcBorders>
              <w:top w:val="single" w:sz="6" w:space="0" w:color="auto"/>
              <w:left w:val="single" w:sz="6" w:space="0" w:color="auto"/>
              <w:bottom w:val="single" w:sz="6" w:space="0" w:color="auto"/>
              <w:right w:val="single" w:sz="6" w:space="0" w:color="auto"/>
            </w:tcBorders>
          </w:tcPr>
          <w:p w14:paraId="65A3C7F5"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腹腔鏡膈下膿瘍引流術</w:t>
            </w:r>
          </w:p>
          <w:p w14:paraId="573AFAB6"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Laparoscopic drainage of subphrenic abscess</w:t>
            </w:r>
          </w:p>
          <w:p w14:paraId="0CB109DD" w14:textId="77777777" w:rsidR="00D93514" w:rsidRPr="00370101" w:rsidRDefault="00D93514" w:rsidP="00C1613D">
            <w:pPr>
              <w:autoSpaceDE w:val="0"/>
              <w:autoSpaceDN w:val="0"/>
              <w:spacing w:line="280" w:lineRule="exact"/>
              <w:ind w:left="480" w:hangingChars="200" w:hanging="480"/>
              <w:jc w:val="both"/>
              <w:rPr>
                <w:color w:val="000000" w:themeColor="text1"/>
              </w:rPr>
            </w:pPr>
            <w:r w:rsidRPr="00370101">
              <w:rPr>
                <w:color w:val="000000" w:themeColor="text1"/>
              </w:rPr>
              <w:t>註：後腹腔或肝上膿瘍引流術</w:t>
            </w:r>
            <w:r w:rsidRPr="00370101">
              <w:rPr>
                <w:color w:val="000000" w:themeColor="text1"/>
              </w:rPr>
              <w:t>(retroperitoneal or suprahepatic abscess drainage)</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7ED40C6B" w14:textId="77777777" w:rsidR="00D93514" w:rsidRPr="0037010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7ED5A5C"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B04E11"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AFC96E"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FCF3FF9" w14:textId="77777777" w:rsidR="00D93514" w:rsidRPr="00370101" w:rsidRDefault="00D93514" w:rsidP="00734C1D">
            <w:pPr>
              <w:autoSpaceDE w:val="0"/>
              <w:autoSpaceDN w:val="0"/>
              <w:spacing w:line="280" w:lineRule="exact"/>
              <w:jc w:val="right"/>
              <w:rPr>
                <w:color w:val="000000" w:themeColor="text1"/>
              </w:rPr>
            </w:pPr>
            <w:r w:rsidRPr="00370101">
              <w:rPr>
                <w:color w:val="000000" w:themeColor="text1"/>
              </w:rPr>
              <w:t>17242</w:t>
            </w:r>
          </w:p>
        </w:tc>
      </w:tr>
      <w:tr w:rsidR="00370101" w:rsidRPr="00370101" w14:paraId="681FBE88" w14:textId="77777777" w:rsidTr="008260BD">
        <w:trPr>
          <w:jc w:val="center"/>
        </w:trPr>
        <w:tc>
          <w:tcPr>
            <w:tcW w:w="850" w:type="dxa"/>
            <w:tcBorders>
              <w:top w:val="single" w:sz="6" w:space="0" w:color="auto"/>
              <w:left w:val="single" w:sz="6" w:space="0" w:color="auto"/>
              <w:right w:val="single" w:sz="6" w:space="0" w:color="auto"/>
            </w:tcBorders>
          </w:tcPr>
          <w:p w14:paraId="3F271BF9" w14:textId="77777777" w:rsidR="00D93514" w:rsidRPr="00370101" w:rsidRDefault="00D93514" w:rsidP="00734C1D">
            <w:pPr>
              <w:widowControl/>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5A690116"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骨盆腔膿瘍引流術</w:t>
            </w:r>
            <w:r w:rsidRPr="00370101">
              <w:rPr>
                <w:color w:val="000000" w:themeColor="text1"/>
              </w:rPr>
              <w:t xml:space="preserve"> </w:t>
            </w:r>
          </w:p>
          <w:p w14:paraId="095B9CD6"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 xml:space="preserve">Drainage of pelvic abscess </w:t>
            </w:r>
          </w:p>
        </w:tc>
        <w:tc>
          <w:tcPr>
            <w:tcW w:w="283" w:type="dxa"/>
            <w:tcBorders>
              <w:top w:val="single" w:sz="6" w:space="0" w:color="auto"/>
              <w:left w:val="single" w:sz="6" w:space="0" w:color="auto"/>
              <w:right w:val="single" w:sz="6" w:space="0" w:color="auto"/>
            </w:tcBorders>
          </w:tcPr>
          <w:p w14:paraId="1A9C6A2D" w14:textId="77777777" w:rsidR="00D93514" w:rsidRPr="0037010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DA20F2B" w14:textId="77777777" w:rsidR="00D93514" w:rsidRPr="0037010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D2CE81F" w14:textId="77777777" w:rsidR="00D93514" w:rsidRPr="0037010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ED1BEB5" w14:textId="77777777" w:rsidR="00D93514" w:rsidRPr="00370101" w:rsidRDefault="00D93514" w:rsidP="00734C1D">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F8E109A" w14:textId="77777777" w:rsidR="00D93514" w:rsidRPr="00370101" w:rsidRDefault="00D93514" w:rsidP="00734C1D">
            <w:pPr>
              <w:autoSpaceDE w:val="0"/>
              <w:autoSpaceDN w:val="0"/>
              <w:spacing w:line="280" w:lineRule="exact"/>
              <w:jc w:val="right"/>
              <w:rPr>
                <w:color w:val="000000" w:themeColor="text1"/>
              </w:rPr>
            </w:pPr>
          </w:p>
        </w:tc>
      </w:tr>
      <w:tr w:rsidR="00370101" w:rsidRPr="00370101" w14:paraId="77A791AE" w14:textId="77777777" w:rsidTr="00C517B1">
        <w:trPr>
          <w:trHeight w:val="340"/>
          <w:jc w:val="center"/>
        </w:trPr>
        <w:tc>
          <w:tcPr>
            <w:tcW w:w="850" w:type="dxa"/>
            <w:tcBorders>
              <w:left w:val="single" w:sz="6" w:space="0" w:color="auto"/>
              <w:right w:val="single" w:sz="6" w:space="0" w:color="auto"/>
            </w:tcBorders>
          </w:tcPr>
          <w:p w14:paraId="24DD5866" w14:textId="77777777" w:rsidR="00D93514" w:rsidRPr="00370101" w:rsidRDefault="00D93514" w:rsidP="00734C1D">
            <w:pPr>
              <w:autoSpaceDE w:val="0"/>
              <w:autoSpaceDN w:val="0"/>
              <w:spacing w:line="280" w:lineRule="exact"/>
              <w:rPr>
                <w:color w:val="000000" w:themeColor="text1"/>
              </w:rPr>
            </w:pPr>
            <w:r w:rsidRPr="00370101">
              <w:rPr>
                <w:color w:val="000000" w:themeColor="text1"/>
              </w:rPr>
              <w:t>75803C</w:t>
            </w:r>
          </w:p>
        </w:tc>
        <w:tc>
          <w:tcPr>
            <w:tcW w:w="6803" w:type="dxa"/>
            <w:tcBorders>
              <w:left w:val="single" w:sz="6" w:space="0" w:color="auto"/>
              <w:right w:val="single" w:sz="6" w:space="0" w:color="auto"/>
            </w:tcBorders>
          </w:tcPr>
          <w:p w14:paraId="5A951798"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經腹</w:t>
            </w:r>
            <w:r w:rsidRPr="00370101">
              <w:rPr>
                <w:color w:val="000000" w:themeColor="text1"/>
              </w:rPr>
              <w:t xml:space="preserve"> transabdominal</w:t>
            </w:r>
          </w:p>
        </w:tc>
        <w:tc>
          <w:tcPr>
            <w:tcW w:w="283" w:type="dxa"/>
            <w:tcBorders>
              <w:left w:val="single" w:sz="6" w:space="0" w:color="auto"/>
              <w:right w:val="single" w:sz="6" w:space="0" w:color="auto"/>
            </w:tcBorders>
          </w:tcPr>
          <w:p w14:paraId="24B71A8E"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F82887D"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DBAE126"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55C626C"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34388733" w14:textId="77777777" w:rsidR="00D93514" w:rsidRPr="00370101" w:rsidRDefault="00D93514" w:rsidP="00734C1D">
            <w:pPr>
              <w:autoSpaceDE w:val="0"/>
              <w:autoSpaceDN w:val="0"/>
              <w:spacing w:line="280" w:lineRule="exact"/>
              <w:jc w:val="right"/>
              <w:rPr>
                <w:color w:val="000000" w:themeColor="text1"/>
              </w:rPr>
            </w:pPr>
            <w:r w:rsidRPr="00370101">
              <w:rPr>
                <w:color w:val="000000" w:themeColor="text1"/>
              </w:rPr>
              <w:t>9594</w:t>
            </w:r>
          </w:p>
        </w:tc>
      </w:tr>
      <w:tr w:rsidR="00370101" w:rsidRPr="00370101" w14:paraId="01C01F2A" w14:textId="77777777" w:rsidTr="00C517B1">
        <w:trPr>
          <w:trHeight w:val="340"/>
          <w:jc w:val="center"/>
        </w:trPr>
        <w:tc>
          <w:tcPr>
            <w:tcW w:w="850" w:type="dxa"/>
            <w:tcBorders>
              <w:left w:val="single" w:sz="6" w:space="0" w:color="auto"/>
              <w:bottom w:val="single" w:sz="6" w:space="0" w:color="auto"/>
              <w:right w:val="single" w:sz="6" w:space="0" w:color="auto"/>
            </w:tcBorders>
          </w:tcPr>
          <w:p w14:paraId="728CBE76" w14:textId="77777777" w:rsidR="00D93514" w:rsidRPr="00370101" w:rsidRDefault="00D93514" w:rsidP="00734C1D">
            <w:pPr>
              <w:autoSpaceDE w:val="0"/>
              <w:autoSpaceDN w:val="0"/>
              <w:spacing w:line="280" w:lineRule="exact"/>
              <w:rPr>
                <w:color w:val="000000" w:themeColor="text1"/>
              </w:rPr>
            </w:pPr>
            <w:r w:rsidRPr="00370101">
              <w:rPr>
                <w:color w:val="000000" w:themeColor="text1"/>
              </w:rPr>
              <w:t>75804C</w:t>
            </w:r>
          </w:p>
        </w:tc>
        <w:tc>
          <w:tcPr>
            <w:tcW w:w="6803" w:type="dxa"/>
            <w:tcBorders>
              <w:left w:val="single" w:sz="6" w:space="0" w:color="auto"/>
              <w:bottom w:val="single" w:sz="6" w:space="0" w:color="auto"/>
              <w:right w:val="single" w:sz="6" w:space="0" w:color="auto"/>
            </w:tcBorders>
          </w:tcPr>
          <w:p w14:paraId="1C73B79F"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經肛門</w:t>
            </w:r>
            <w:r w:rsidRPr="00370101">
              <w:rPr>
                <w:color w:val="000000" w:themeColor="text1"/>
              </w:rPr>
              <w:t xml:space="preserve"> transanal</w:t>
            </w:r>
          </w:p>
        </w:tc>
        <w:tc>
          <w:tcPr>
            <w:tcW w:w="283" w:type="dxa"/>
            <w:tcBorders>
              <w:left w:val="single" w:sz="6" w:space="0" w:color="auto"/>
              <w:bottom w:val="single" w:sz="6" w:space="0" w:color="auto"/>
              <w:right w:val="single" w:sz="6" w:space="0" w:color="auto"/>
            </w:tcBorders>
          </w:tcPr>
          <w:p w14:paraId="1E5800E4"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126F229"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E24E5BD"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288E4B25"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75E588DB" w14:textId="77777777" w:rsidR="00D93514" w:rsidRPr="00370101" w:rsidRDefault="00D93514" w:rsidP="00734C1D">
            <w:pPr>
              <w:autoSpaceDE w:val="0"/>
              <w:autoSpaceDN w:val="0"/>
              <w:spacing w:line="280" w:lineRule="exact"/>
              <w:jc w:val="right"/>
              <w:rPr>
                <w:color w:val="000000" w:themeColor="text1"/>
              </w:rPr>
            </w:pPr>
            <w:r w:rsidRPr="00370101">
              <w:rPr>
                <w:color w:val="000000" w:themeColor="text1"/>
              </w:rPr>
              <w:t>4030</w:t>
            </w:r>
          </w:p>
        </w:tc>
      </w:tr>
      <w:tr w:rsidR="00370101" w:rsidRPr="00370101" w14:paraId="43FD338A" w14:textId="77777777" w:rsidTr="00C517B1">
        <w:trPr>
          <w:trHeight w:val="340"/>
          <w:jc w:val="center"/>
        </w:trPr>
        <w:tc>
          <w:tcPr>
            <w:tcW w:w="850" w:type="dxa"/>
            <w:tcBorders>
              <w:left w:val="single" w:sz="6" w:space="0" w:color="auto"/>
              <w:bottom w:val="single" w:sz="6" w:space="0" w:color="auto"/>
              <w:right w:val="single" w:sz="6" w:space="0" w:color="auto"/>
            </w:tcBorders>
          </w:tcPr>
          <w:p w14:paraId="42784D6C" w14:textId="77777777" w:rsidR="00D93514" w:rsidRPr="00370101" w:rsidRDefault="00D93514" w:rsidP="00734C1D">
            <w:pPr>
              <w:autoSpaceDE w:val="0"/>
              <w:autoSpaceDN w:val="0"/>
              <w:spacing w:line="300" w:lineRule="exact"/>
              <w:rPr>
                <w:color w:val="000000" w:themeColor="text1"/>
              </w:rPr>
            </w:pPr>
            <w:r w:rsidRPr="00370101">
              <w:rPr>
                <w:color w:val="000000" w:themeColor="text1"/>
              </w:rPr>
              <w:t>75819C</w:t>
            </w:r>
          </w:p>
        </w:tc>
        <w:tc>
          <w:tcPr>
            <w:tcW w:w="6803" w:type="dxa"/>
            <w:tcBorders>
              <w:left w:val="single" w:sz="6" w:space="0" w:color="auto"/>
              <w:bottom w:val="single" w:sz="6" w:space="0" w:color="auto"/>
              <w:right w:val="single" w:sz="6" w:space="0" w:color="auto"/>
            </w:tcBorders>
          </w:tcPr>
          <w:p w14:paraId="1C3F06CC"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腹腔鏡骨盆腔膿瘍引流術－經腹</w:t>
            </w:r>
          </w:p>
          <w:p w14:paraId="38F4936E"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Laparoscopic Drainage of pelvic abscess- transabdominal</w:t>
            </w:r>
          </w:p>
        </w:tc>
        <w:tc>
          <w:tcPr>
            <w:tcW w:w="283" w:type="dxa"/>
            <w:tcBorders>
              <w:left w:val="single" w:sz="6" w:space="0" w:color="auto"/>
              <w:bottom w:val="single" w:sz="6" w:space="0" w:color="auto"/>
              <w:right w:val="single" w:sz="6" w:space="0" w:color="auto"/>
            </w:tcBorders>
          </w:tcPr>
          <w:p w14:paraId="19C8BC34"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4E8D72E"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393D3B5"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92D91FB"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7446321B" w14:textId="77777777" w:rsidR="00D93514" w:rsidRPr="00370101" w:rsidRDefault="00D93514" w:rsidP="00734C1D">
            <w:pPr>
              <w:autoSpaceDE w:val="0"/>
              <w:autoSpaceDN w:val="0"/>
              <w:spacing w:line="300" w:lineRule="exact"/>
              <w:jc w:val="right"/>
              <w:rPr>
                <w:color w:val="000000" w:themeColor="text1"/>
              </w:rPr>
            </w:pPr>
            <w:r w:rsidRPr="00370101">
              <w:rPr>
                <w:color w:val="000000" w:themeColor="text1"/>
              </w:rPr>
              <w:t>16982</w:t>
            </w:r>
          </w:p>
        </w:tc>
      </w:tr>
      <w:tr w:rsidR="00370101" w:rsidRPr="00370101" w14:paraId="2625BFD5"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63AF072D" w14:textId="77777777" w:rsidR="00D93514" w:rsidRPr="00370101" w:rsidRDefault="00D93514" w:rsidP="00734C1D">
            <w:pPr>
              <w:autoSpaceDE w:val="0"/>
              <w:autoSpaceDN w:val="0"/>
              <w:spacing w:line="300" w:lineRule="exact"/>
              <w:rPr>
                <w:color w:val="000000" w:themeColor="text1"/>
              </w:rPr>
            </w:pPr>
            <w:r w:rsidRPr="00370101">
              <w:rPr>
                <w:color w:val="000000" w:themeColor="text1"/>
              </w:rPr>
              <w:t>75805B</w:t>
            </w:r>
          </w:p>
        </w:tc>
        <w:tc>
          <w:tcPr>
            <w:tcW w:w="6803" w:type="dxa"/>
            <w:tcBorders>
              <w:top w:val="single" w:sz="6" w:space="0" w:color="auto"/>
              <w:left w:val="single" w:sz="6" w:space="0" w:color="auto"/>
              <w:bottom w:val="single" w:sz="6" w:space="0" w:color="auto"/>
              <w:right w:val="single" w:sz="6" w:space="0" w:color="auto"/>
            </w:tcBorders>
          </w:tcPr>
          <w:p w14:paraId="4CB34594"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剖腹探查術</w:t>
            </w:r>
            <w:r w:rsidRPr="00370101">
              <w:rPr>
                <w:color w:val="000000" w:themeColor="text1"/>
              </w:rPr>
              <w:t xml:space="preserve"> Exploratory laparotomy</w:t>
            </w:r>
          </w:p>
          <w:p w14:paraId="14811EC0" w14:textId="77777777" w:rsidR="00D93514" w:rsidRPr="00370101" w:rsidRDefault="00D93514" w:rsidP="00C1613D">
            <w:pPr>
              <w:autoSpaceDE w:val="0"/>
              <w:autoSpaceDN w:val="0"/>
              <w:spacing w:line="300" w:lineRule="exact"/>
              <w:ind w:left="435" w:hanging="435"/>
              <w:jc w:val="both"/>
              <w:rPr>
                <w:color w:val="000000" w:themeColor="text1"/>
              </w:rPr>
            </w:pPr>
            <w:r w:rsidRPr="00370101">
              <w:rPr>
                <w:color w:val="000000" w:themeColor="text1"/>
              </w:rPr>
              <w:t>註：如即時手術，按各該手術項目支付點數申報。</w:t>
            </w:r>
          </w:p>
        </w:tc>
        <w:tc>
          <w:tcPr>
            <w:tcW w:w="283" w:type="dxa"/>
            <w:tcBorders>
              <w:top w:val="single" w:sz="6" w:space="0" w:color="auto"/>
              <w:left w:val="single" w:sz="6" w:space="0" w:color="auto"/>
              <w:bottom w:val="single" w:sz="6" w:space="0" w:color="auto"/>
              <w:right w:val="single" w:sz="6" w:space="0" w:color="auto"/>
            </w:tcBorders>
          </w:tcPr>
          <w:p w14:paraId="38857960" w14:textId="77777777" w:rsidR="00D93514" w:rsidRPr="0037010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38E389B"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1E7F41"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04BEA6"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C12BE91" w14:textId="77777777" w:rsidR="00D93514" w:rsidRPr="00370101" w:rsidRDefault="00D93514" w:rsidP="00734C1D">
            <w:pPr>
              <w:autoSpaceDE w:val="0"/>
              <w:autoSpaceDN w:val="0"/>
              <w:spacing w:line="300" w:lineRule="exact"/>
              <w:jc w:val="right"/>
              <w:rPr>
                <w:color w:val="000000" w:themeColor="text1"/>
              </w:rPr>
            </w:pPr>
            <w:r w:rsidRPr="00370101">
              <w:rPr>
                <w:color w:val="000000" w:themeColor="text1"/>
              </w:rPr>
              <w:t>11947</w:t>
            </w:r>
          </w:p>
        </w:tc>
      </w:tr>
      <w:tr w:rsidR="00370101" w:rsidRPr="00370101" w14:paraId="2EF1888A"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113D0B4C" w14:textId="77777777" w:rsidR="00D93514" w:rsidRPr="00370101" w:rsidRDefault="00D93514" w:rsidP="00734C1D">
            <w:pPr>
              <w:autoSpaceDE w:val="0"/>
              <w:autoSpaceDN w:val="0"/>
              <w:spacing w:line="300" w:lineRule="exact"/>
              <w:rPr>
                <w:color w:val="000000" w:themeColor="text1"/>
              </w:rPr>
            </w:pPr>
            <w:r w:rsidRPr="00370101">
              <w:rPr>
                <w:color w:val="000000" w:themeColor="text1"/>
              </w:rPr>
              <w:t>75820B</w:t>
            </w:r>
          </w:p>
        </w:tc>
        <w:tc>
          <w:tcPr>
            <w:tcW w:w="6803" w:type="dxa"/>
            <w:tcBorders>
              <w:top w:val="single" w:sz="6" w:space="0" w:color="auto"/>
              <w:left w:val="single" w:sz="6" w:space="0" w:color="auto"/>
              <w:bottom w:val="single" w:sz="6" w:space="0" w:color="auto"/>
              <w:right w:val="single" w:sz="6" w:space="0" w:color="auto"/>
            </w:tcBorders>
          </w:tcPr>
          <w:p w14:paraId="6DE72FEF"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腹腔鏡腹腔探查術</w:t>
            </w:r>
          </w:p>
          <w:p w14:paraId="5926CF0C"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Exploratory Laparoscopic Surgery</w:t>
            </w:r>
          </w:p>
          <w:p w14:paraId="40E1D680" w14:textId="77777777" w:rsidR="00D93514" w:rsidRPr="00370101" w:rsidRDefault="00D93514" w:rsidP="00C1613D">
            <w:pPr>
              <w:autoSpaceDE w:val="0"/>
              <w:autoSpaceDN w:val="0"/>
              <w:spacing w:line="300" w:lineRule="exact"/>
              <w:ind w:left="480" w:hangingChars="200" w:hanging="480"/>
              <w:jc w:val="both"/>
              <w:rPr>
                <w:color w:val="000000" w:themeColor="text1"/>
              </w:rPr>
            </w:pPr>
            <w:r w:rsidRPr="00370101">
              <w:rPr>
                <w:color w:val="000000" w:themeColor="text1"/>
              </w:rPr>
              <w:t>註：如即時手術，按各該手術項目支付點數申報。</w:t>
            </w:r>
          </w:p>
        </w:tc>
        <w:tc>
          <w:tcPr>
            <w:tcW w:w="283" w:type="dxa"/>
            <w:tcBorders>
              <w:top w:val="single" w:sz="6" w:space="0" w:color="auto"/>
              <w:left w:val="single" w:sz="6" w:space="0" w:color="auto"/>
              <w:bottom w:val="single" w:sz="6" w:space="0" w:color="auto"/>
              <w:right w:val="single" w:sz="6" w:space="0" w:color="auto"/>
            </w:tcBorders>
          </w:tcPr>
          <w:p w14:paraId="32EECFDB" w14:textId="77777777" w:rsidR="00D93514" w:rsidRPr="0037010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EA8D8DB"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E940A4B"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5BDD0E"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F3C14AA" w14:textId="77777777" w:rsidR="00D93514" w:rsidRPr="00370101" w:rsidRDefault="00D93514" w:rsidP="00734C1D">
            <w:pPr>
              <w:autoSpaceDE w:val="0"/>
              <w:autoSpaceDN w:val="0"/>
              <w:spacing w:line="300" w:lineRule="exact"/>
              <w:jc w:val="right"/>
              <w:rPr>
                <w:color w:val="000000" w:themeColor="text1"/>
              </w:rPr>
            </w:pPr>
            <w:r w:rsidRPr="00370101">
              <w:rPr>
                <w:color w:val="000000" w:themeColor="text1"/>
              </w:rPr>
              <w:t>19580</w:t>
            </w:r>
          </w:p>
        </w:tc>
      </w:tr>
      <w:tr w:rsidR="00370101" w:rsidRPr="00370101" w14:paraId="7E79E319"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030FD441" w14:textId="77777777" w:rsidR="00D93514" w:rsidRPr="00370101" w:rsidRDefault="00D93514" w:rsidP="00734C1D">
            <w:pPr>
              <w:autoSpaceDE w:val="0"/>
              <w:autoSpaceDN w:val="0"/>
              <w:spacing w:line="300" w:lineRule="exact"/>
              <w:rPr>
                <w:color w:val="000000" w:themeColor="text1"/>
              </w:rPr>
            </w:pPr>
            <w:r w:rsidRPr="00370101">
              <w:rPr>
                <w:color w:val="000000" w:themeColor="text1"/>
              </w:rPr>
              <w:t>75806B</w:t>
            </w:r>
          </w:p>
        </w:tc>
        <w:tc>
          <w:tcPr>
            <w:tcW w:w="6803" w:type="dxa"/>
            <w:tcBorders>
              <w:top w:val="single" w:sz="6" w:space="0" w:color="auto"/>
              <w:left w:val="single" w:sz="6" w:space="0" w:color="auto"/>
              <w:bottom w:val="single" w:sz="6" w:space="0" w:color="auto"/>
              <w:right w:val="single" w:sz="6" w:space="0" w:color="auto"/>
            </w:tcBorders>
          </w:tcPr>
          <w:p w14:paraId="114E64FC"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腹腔良性腫瘤切除術</w:t>
            </w:r>
          </w:p>
          <w:p w14:paraId="0784C0D7"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Excision of intraabdominal tumor, benign</w:t>
            </w:r>
          </w:p>
        </w:tc>
        <w:tc>
          <w:tcPr>
            <w:tcW w:w="283" w:type="dxa"/>
            <w:tcBorders>
              <w:top w:val="single" w:sz="6" w:space="0" w:color="auto"/>
              <w:left w:val="single" w:sz="6" w:space="0" w:color="auto"/>
              <w:bottom w:val="single" w:sz="6" w:space="0" w:color="auto"/>
              <w:right w:val="single" w:sz="6" w:space="0" w:color="auto"/>
            </w:tcBorders>
          </w:tcPr>
          <w:p w14:paraId="0AE69F72" w14:textId="77777777" w:rsidR="00D93514" w:rsidRPr="0037010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C7F99C0"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3A4393"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3F3CAA"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9070C90" w14:textId="77777777" w:rsidR="00D93514" w:rsidRPr="00370101" w:rsidRDefault="00D93514" w:rsidP="00734C1D">
            <w:pPr>
              <w:autoSpaceDE w:val="0"/>
              <w:autoSpaceDN w:val="0"/>
              <w:spacing w:line="300" w:lineRule="exact"/>
              <w:jc w:val="right"/>
              <w:rPr>
                <w:color w:val="000000" w:themeColor="text1"/>
              </w:rPr>
            </w:pPr>
            <w:r w:rsidRPr="00370101">
              <w:rPr>
                <w:color w:val="000000" w:themeColor="text1"/>
              </w:rPr>
              <w:t>13263</w:t>
            </w:r>
          </w:p>
        </w:tc>
      </w:tr>
      <w:tr w:rsidR="00370101" w:rsidRPr="00370101" w14:paraId="2B82D8F5"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250A40C7" w14:textId="77777777" w:rsidR="00D93514" w:rsidRPr="00370101" w:rsidRDefault="00D93514" w:rsidP="00734C1D">
            <w:pPr>
              <w:autoSpaceDE w:val="0"/>
              <w:autoSpaceDN w:val="0"/>
              <w:spacing w:line="300" w:lineRule="exact"/>
              <w:rPr>
                <w:color w:val="000000" w:themeColor="text1"/>
              </w:rPr>
            </w:pPr>
            <w:r w:rsidRPr="00370101">
              <w:rPr>
                <w:color w:val="000000" w:themeColor="text1"/>
              </w:rPr>
              <w:t>75821B</w:t>
            </w:r>
          </w:p>
        </w:tc>
        <w:tc>
          <w:tcPr>
            <w:tcW w:w="6803" w:type="dxa"/>
            <w:tcBorders>
              <w:top w:val="single" w:sz="6" w:space="0" w:color="auto"/>
              <w:left w:val="single" w:sz="6" w:space="0" w:color="auto"/>
              <w:bottom w:val="single" w:sz="6" w:space="0" w:color="auto"/>
              <w:right w:val="single" w:sz="6" w:space="0" w:color="auto"/>
            </w:tcBorders>
          </w:tcPr>
          <w:p w14:paraId="1563CE2A"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腹腔鏡腹腔內良性腫瘤切除術</w:t>
            </w:r>
          </w:p>
          <w:p w14:paraId="30E8D9C1"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Laparoscopic excision of intraabdominal tumor, benign</w:t>
            </w:r>
          </w:p>
        </w:tc>
        <w:tc>
          <w:tcPr>
            <w:tcW w:w="283" w:type="dxa"/>
            <w:tcBorders>
              <w:top w:val="single" w:sz="6" w:space="0" w:color="auto"/>
              <w:left w:val="single" w:sz="6" w:space="0" w:color="auto"/>
              <w:bottom w:val="single" w:sz="6" w:space="0" w:color="auto"/>
              <w:right w:val="single" w:sz="6" w:space="0" w:color="auto"/>
            </w:tcBorders>
          </w:tcPr>
          <w:p w14:paraId="6FF6994D" w14:textId="77777777" w:rsidR="00D93514" w:rsidRPr="0037010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2641728"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4D940DC"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99FDE9"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7AE79C8" w14:textId="77777777" w:rsidR="00D93514" w:rsidRPr="00370101" w:rsidRDefault="00D93514" w:rsidP="00734C1D">
            <w:pPr>
              <w:autoSpaceDE w:val="0"/>
              <w:autoSpaceDN w:val="0"/>
              <w:spacing w:line="300" w:lineRule="exact"/>
              <w:jc w:val="right"/>
              <w:rPr>
                <w:color w:val="000000" w:themeColor="text1"/>
              </w:rPr>
            </w:pPr>
            <w:r w:rsidRPr="00370101">
              <w:rPr>
                <w:color w:val="000000" w:themeColor="text1"/>
              </w:rPr>
              <w:t>23475</w:t>
            </w:r>
          </w:p>
        </w:tc>
      </w:tr>
      <w:tr w:rsidR="00370101" w:rsidRPr="00370101" w14:paraId="0BBC143E"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55C9E6AD" w14:textId="77777777" w:rsidR="00D93514" w:rsidRPr="00370101" w:rsidRDefault="00D93514" w:rsidP="00734C1D">
            <w:pPr>
              <w:autoSpaceDE w:val="0"/>
              <w:autoSpaceDN w:val="0"/>
              <w:spacing w:line="300" w:lineRule="exact"/>
              <w:rPr>
                <w:color w:val="000000" w:themeColor="text1"/>
              </w:rPr>
            </w:pPr>
            <w:r w:rsidRPr="00370101">
              <w:rPr>
                <w:color w:val="000000" w:themeColor="text1"/>
              </w:rPr>
              <w:t>75807B</w:t>
            </w:r>
          </w:p>
        </w:tc>
        <w:tc>
          <w:tcPr>
            <w:tcW w:w="6803" w:type="dxa"/>
            <w:tcBorders>
              <w:top w:val="single" w:sz="6" w:space="0" w:color="auto"/>
              <w:left w:val="single" w:sz="6" w:space="0" w:color="auto"/>
              <w:bottom w:val="single" w:sz="6" w:space="0" w:color="auto"/>
              <w:right w:val="single" w:sz="6" w:space="0" w:color="auto"/>
            </w:tcBorders>
          </w:tcPr>
          <w:p w14:paraId="3DA3531D"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後腹腔良性腫瘤切除術</w:t>
            </w:r>
            <w:r w:rsidRPr="00370101">
              <w:rPr>
                <w:color w:val="000000" w:themeColor="text1"/>
              </w:rPr>
              <w:t xml:space="preserve"> </w:t>
            </w:r>
          </w:p>
          <w:p w14:paraId="3DB85853"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Excision of retroperitoneal tumor, benign</w:t>
            </w:r>
          </w:p>
        </w:tc>
        <w:tc>
          <w:tcPr>
            <w:tcW w:w="283" w:type="dxa"/>
            <w:tcBorders>
              <w:top w:val="single" w:sz="6" w:space="0" w:color="auto"/>
              <w:left w:val="single" w:sz="6" w:space="0" w:color="auto"/>
              <w:bottom w:val="single" w:sz="6" w:space="0" w:color="auto"/>
              <w:right w:val="single" w:sz="6" w:space="0" w:color="auto"/>
            </w:tcBorders>
          </w:tcPr>
          <w:p w14:paraId="64214B5B" w14:textId="77777777" w:rsidR="00D93514" w:rsidRPr="0037010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C54CEC7"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8D97A4"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FF1F0F"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C5749EF" w14:textId="77777777" w:rsidR="00D93514" w:rsidRPr="00370101" w:rsidRDefault="00D93514" w:rsidP="00734C1D">
            <w:pPr>
              <w:autoSpaceDE w:val="0"/>
              <w:autoSpaceDN w:val="0"/>
              <w:spacing w:line="300" w:lineRule="exact"/>
              <w:jc w:val="right"/>
              <w:rPr>
                <w:dstrike/>
                <w:color w:val="000000" w:themeColor="text1"/>
              </w:rPr>
            </w:pPr>
            <w:r w:rsidRPr="00370101">
              <w:rPr>
                <w:color w:val="000000" w:themeColor="text1"/>
              </w:rPr>
              <w:t>17569</w:t>
            </w:r>
          </w:p>
        </w:tc>
      </w:tr>
      <w:tr w:rsidR="00370101" w:rsidRPr="00370101" w14:paraId="75277E71"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49614DC3" w14:textId="77777777" w:rsidR="00D93514" w:rsidRPr="00370101" w:rsidRDefault="00D93514" w:rsidP="00734C1D">
            <w:pPr>
              <w:autoSpaceDE w:val="0"/>
              <w:autoSpaceDN w:val="0"/>
              <w:spacing w:line="300" w:lineRule="exact"/>
              <w:rPr>
                <w:color w:val="000000" w:themeColor="text1"/>
              </w:rPr>
            </w:pPr>
            <w:r w:rsidRPr="00370101">
              <w:rPr>
                <w:color w:val="000000" w:themeColor="text1"/>
              </w:rPr>
              <w:t>75822B</w:t>
            </w:r>
          </w:p>
        </w:tc>
        <w:tc>
          <w:tcPr>
            <w:tcW w:w="6803" w:type="dxa"/>
            <w:tcBorders>
              <w:top w:val="single" w:sz="6" w:space="0" w:color="auto"/>
              <w:left w:val="single" w:sz="6" w:space="0" w:color="auto"/>
              <w:bottom w:val="single" w:sz="6" w:space="0" w:color="auto"/>
              <w:right w:val="single" w:sz="6" w:space="0" w:color="auto"/>
            </w:tcBorders>
          </w:tcPr>
          <w:p w14:paraId="34F1175E"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腹腔鏡後腹腔良性腫瘤切除術</w:t>
            </w:r>
          </w:p>
          <w:p w14:paraId="201A4FB6"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Laparoscopic excision of retroperitoneal tumor,benign</w:t>
            </w:r>
          </w:p>
        </w:tc>
        <w:tc>
          <w:tcPr>
            <w:tcW w:w="283" w:type="dxa"/>
            <w:tcBorders>
              <w:top w:val="single" w:sz="6" w:space="0" w:color="auto"/>
              <w:left w:val="single" w:sz="6" w:space="0" w:color="auto"/>
              <w:bottom w:val="single" w:sz="6" w:space="0" w:color="auto"/>
              <w:right w:val="single" w:sz="6" w:space="0" w:color="auto"/>
            </w:tcBorders>
          </w:tcPr>
          <w:p w14:paraId="2C70B570" w14:textId="77777777" w:rsidR="00D93514" w:rsidRPr="0037010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AED45A0"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951750"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AC5293"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AE88447" w14:textId="77777777" w:rsidR="00D93514" w:rsidRPr="00370101" w:rsidRDefault="00D93514" w:rsidP="00734C1D">
            <w:pPr>
              <w:autoSpaceDE w:val="0"/>
              <w:autoSpaceDN w:val="0"/>
              <w:spacing w:line="300" w:lineRule="exact"/>
              <w:jc w:val="right"/>
              <w:rPr>
                <w:color w:val="000000" w:themeColor="text1"/>
              </w:rPr>
            </w:pPr>
            <w:r w:rsidRPr="00370101">
              <w:rPr>
                <w:color w:val="000000" w:themeColor="text1"/>
              </w:rPr>
              <w:t>29608</w:t>
            </w:r>
          </w:p>
        </w:tc>
      </w:tr>
      <w:tr w:rsidR="00370101" w:rsidRPr="00370101" w14:paraId="6AEA0E97"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072AAF90" w14:textId="77777777" w:rsidR="00D93514" w:rsidRPr="00370101" w:rsidRDefault="00D93514" w:rsidP="00734C1D">
            <w:pPr>
              <w:autoSpaceDE w:val="0"/>
              <w:autoSpaceDN w:val="0"/>
              <w:spacing w:line="300" w:lineRule="exact"/>
              <w:rPr>
                <w:color w:val="000000" w:themeColor="text1"/>
              </w:rPr>
            </w:pPr>
            <w:r w:rsidRPr="00370101">
              <w:rPr>
                <w:color w:val="000000" w:themeColor="text1"/>
              </w:rPr>
              <w:t>75808B</w:t>
            </w:r>
          </w:p>
        </w:tc>
        <w:tc>
          <w:tcPr>
            <w:tcW w:w="6803" w:type="dxa"/>
            <w:tcBorders>
              <w:top w:val="single" w:sz="6" w:space="0" w:color="auto"/>
              <w:left w:val="single" w:sz="6" w:space="0" w:color="auto"/>
              <w:bottom w:val="single" w:sz="6" w:space="0" w:color="auto"/>
              <w:right w:val="single" w:sz="6" w:space="0" w:color="auto"/>
            </w:tcBorders>
          </w:tcPr>
          <w:p w14:paraId="0B9DDA31"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腹腔內異物卻除術</w:t>
            </w:r>
            <w:r w:rsidRPr="00370101">
              <w:rPr>
                <w:color w:val="000000" w:themeColor="text1"/>
              </w:rPr>
              <w:t xml:space="preserve"> </w:t>
            </w:r>
          </w:p>
          <w:p w14:paraId="41C84A17"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Removal of intraabdominal foreign body</w:t>
            </w:r>
          </w:p>
        </w:tc>
        <w:tc>
          <w:tcPr>
            <w:tcW w:w="283" w:type="dxa"/>
            <w:tcBorders>
              <w:top w:val="single" w:sz="6" w:space="0" w:color="auto"/>
              <w:left w:val="single" w:sz="6" w:space="0" w:color="auto"/>
              <w:bottom w:val="single" w:sz="6" w:space="0" w:color="auto"/>
              <w:right w:val="single" w:sz="6" w:space="0" w:color="auto"/>
            </w:tcBorders>
          </w:tcPr>
          <w:p w14:paraId="3BCF285A" w14:textId="77777777" w:rsidR="00D93514" w:rsidRPr="0037010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54BCFED"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7478AA"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745C2C3"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A4D84BC" w14:textId="77777777" w:rsidR="00D93514" w:rsidRPr="00370101" w:rsidRDefault="00D93514" w:rsidP="00734C1D">
            <w:pPr>
              <w:autoSpaceDE w:val="0"/>
              <w:autoSpaceDN w:val="0"/>
              <w:spacing w:line="300" w:lineRule="exact"/>
              <w:jc w:val="right"/>
              <w:rPr>
                <w:dstrike/>
                <w:color w:val="000000" w:themeColor="text1"/>
              </w:rPr>
            </w:pPr>
            <w:r w:rsidRPr="00370101">
              <w:rPr>
                <w:color w:val="000000" w:themeColor="text1"/>
              </w:rPr>
              <w:t>9567</w:t>
            </w:r>
          </w:p>
        </w:tc>
      </w:tr>
      <w:tr w:rsidR="00370101" w:rsidRPr="00370101" w14:paraId="0CE4804B"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303E9F15" w14:textId="77777777" w:rsidR="00D93514" w:rsidRPr="00370101" w:rsidRDefault="00D93514" w:rsidP="00734C1D">
            <w:pPr>
              <w:autoSpaceDE w:val="0"/>
              <w:autoSpaceDN w:val="0"/>
              <w:spacing w:line="300" w:lineRule="exact"/>
              <w:rPr>
                <w:color w:val="000000" w:themeColor="text1"/>
              </w:rPr>
            </w:pPr>
            <w:r w:rsidRPr="00370101">
              <w:rPr>
                <w:color w:val="000000" w:themeColor="text1"/>
              </w:rPr>
              <w:t>75823B</w:t>
            </w:r>
          </w:p>
        </w:tc>
        <w:tc>
          <w:tcPr>
            <w:tcW w:w="6803" w:type="dxa"/>
            <w:tcBorders>
              <w:top w:val="single" w:sz="6" w:space="0" w:color="auto"/>
              <w:left w:val="single" w:sz="6" w:space="0" w:color="auto"/>
              <w:bottom w:val="single" w:sz="6" w:space="0" w:color="auto"/>
              <w:right w:val="single" w:sz="6" w:space="0" w:color="auto"/>
            </w:tcBorders>
          </w:tcPr>
          <w:p w14:paraId="6D69B594"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腹腔鏡腹腔內異物卻除術</w:t>
            </w:r>
          </w:p>
          <w:p w14:paraId="0B67DD83"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Laparoscopic removal of intraabdominal foreign body</w:t>
            </w:r>
          </w:p>
        </w:tc>
        <w:tc>
          <w:tcPr>
            <w:tcW w:w="283" w:type="dxa"/>
            <w:tcBorders>
              <w:top w:val="single" w:sz="6" w:space="0" w:color="auto"/>
              <w:left w:val="single" w:sz="6" w:space="0" w:color="auto"/>
              <w:bottom w:val="single" w:sz="6" w:space="0" w:color="auto"/>
              <w:right w:val="single" w:sz="6" w:space="0" w:color="auto"/>
            </w:tcBorders>
          </w:tcPr>
          <w:p w14:paraId="2AA9B00D" w14:textId="77777777" w:rsidR="00D93514" w:rsidRPr="0037010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AD3A4CF"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4667AFB"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A88CA98"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CD11A23" w14:textId="77777777" w:rsidR="00D93514" w:rsidRPr="00370101" w:rsidRDefault="00D93514" w:rsidP="00734C1D">
            <w:pPr>
              <w:autoSpaceDE w:val="0"/>
              <w:autoSpaceDN w:val="0"/>
              <w:spacing w:line="300" w:lineRule="exact"/>
              <w:jc w:val="right"/>
              <w:rPr>
                <w:color w:val="000000" w:themeColor="text1"/>
              </w:rPr>
            </w:pPr>
            <w:r w:rsidRPr="00370101">
              <w:rPr>
                <w:color w:val="000000" w:themeColor="text1"/>
              </w:rPr>
              <w:t>15679</w:t>
            </w:r>
          </w:p>
        </w:tc>
      </w:tr>
      <w:tr w:rsidR="00370101" w:rsidRPr="00370101" w14:paraId="7B402F14"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351A6CFA" w14:textId="77777777" w:rsidR="00D93514" w:rsidRPr="00370101" w:rsidRDefault="00D93514" w:rsidP="00734C1D">
            <w:pPr>
              <w:autoSpaceDE w:val="0"/>
              <w:autoSpaceDN w:val="0"/>
              <w:spacing w:line="300" w:lineRule="exact"/>
              <w:rPr>
                <w:color w:val="000000" w:themeColor="text1"/>
              </w:rPr>
            </w:pPr>
            <w:r w:rsidRPr="00370101">
              <w:rPr>
                <w:color w:val="000000" w:themeColor="text1"/>
              </w:rPr>
              <w:t>75809B</w:t>
            </w:r>
          </w:p>
        </w:tc>
        <w:tc>
          <w:tcPr>
            <w:tcW w:w="6803" w:type="dxa"/>
            <w:tcBorders>
              <w:top w:val="single" w:sz="6" w:space="0" w:color="auto"/>
              <w:left w:val="single" w:sz="6" w:space="0" w:color="auto"/>
              <w:bottom w:val="single" w:sz="6" w:space="0" w:color="auto"/>
              <w:right w:val="single" w:sz="6" w:space="0" w:color="auto"/>
            </w:tcBorders>
          </w:tcPr>
          <w:p w14:paraId="51D38158"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後腹腔剖腹探查術</w:t>
            </w:r>
            <w:r w:rsidRPr="00370101">
              <w:rPr>
                <w:color w:val="000000" w:themeColor="text1"/>
              </w:rPr>
              <w:t xml:space="preserve"> </w:t>
            </w:r>
          </w:p>
          <w:p w14:paraId="3A15F498"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Retroperitoneal exploratory laparotomy</w:t>
            </w:r>
          </w:p>
        </w:tc>
        <w:tc>
          <w:tcPr>
            <w:tcW w:w="283" w:type="dxa"/>
            <w:tcBorders>
              <w:top w:val="single" w:sz="6" w:space="0" w:color="auto"/>
              <w:left w:val="single" w:sz="6" w:space="0" w:color="auto"/>
              <w:bottom w:val="single" w:sz="6" w:space="0" w:color="auto"/>
              <w:right w:val="single" w:sz="6" w:space="0" w:color="auto"/>
            </w:tcBorders>
          </w:tcPr>
          <w:p w14:paraId="77554D12" w14:textId="77777777" w:rsidR="00D93514" w:rsidRPr="0037010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E7AB449"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631B06"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10B276"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09B2752" w14:textId="77777777" w:rsidR="00D93514" w:rsidRPr="00370101" w:rsidRDefault="00D93514" w:rsidP="00734C1D">
            <w:pPr>
              <w:autoSpaceDE w:val="0"/>
              <w:autoSpaceDN w:val="0"/>
              <w:spacing w:line="300" w:lineRule="exact"/>
              <w:jc w:val="right"/>
              <w:rPr>
                <w:dstrike/>
                <w:color w:val="000000" w:themeColor="text1"/>
              </w:rPr>
            </w:pPr>
            <w:r w:rsidRPr="00370101">
              <w:rPr>
                <w:color w:val="000000" w:themeColor="text1"/>
              </w:rPr>
              <w:t>9629</w:t>
            </w:r>
          </w:p>
        </w:tc>
      </w:tr>
      <w:tr w:rsidR="00370101" w:rsidRPr="00370101" w14:paraId="7EBE23F4"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685B1E9B" w14:textId="77777777" w:rsidR="00D93514" w:rsidRPr="00370101" w:rsidRDefault="00D93514" w:rsidP="00734C1D">
            <w:pPr>
              <w:autoSpaceDE w:val="0"/>
              <w:autoSpaceDN w:val="0"/>
              <w:spacing w:line="300" w:lineRule="exact"/>
              <w:rPr>
                <w:color w:val="000000" w:themeColor="text1"/>
              </w:rPr>
            </w:pPr>
            <w:r w:rsidRPr="00370101">
              <w:rPr>
                <w:color w:val="000000" w:themeColor="text1"/>
              </w:rPr>
              <w:t>75824B</w:t>
            </w:r>
          </w:p>
        </w:tc>
        <w:tc>
          <w:tcPr>
            <w:tcW w:w="6803" w:type="dxa"/>
            <w:tcBorders>
              <w:top w:val="single" w:sz="6" w:space="0" w:color="auto"/>
              <w:left w:val="single" w:sz="6" w:space="0" w:color="auto"/>
              <w:bottom w:val="single" w:sz="6" w:space="0" w:color="auto"/>
              <w:right w:val="single" w:sz="6" w:space="0" w:color="auto"/>
            </w:tcBorders>
          </w:tcPr>
          <w:p w14:paraId="0AB20265"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腹腔鏡後腹腔探查術</w:t>
            </w:r>
          </w:p>
          <w:p w14:paraId="6A128740"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Laparoscopic retroperitoneal exploration</w:t>
            </w:r>
          </w:p>
        </w:tc>
        <w:tc>
          <w:tcPr>
            <w:tcW w:w="283" w:type="dxa"/>
            <w:tcBorders>
              <w:top w:val="single" w:sz="6" w:space="0" w:color="auto"/>
              <w:left w:val="single" w:sz="6" w:space="0" w:color="auto"/>
              <w:bottom w:val="single" w:sz="6" w:space="0" w:color="auto"/>
              <w:right w:val="single" w:sz="6" w:space="0" w:color="auto"/>
            </w:tcBorders>
          </w:tcPr>
          <w:p w14:paraId="63DB82AE" w14:textId="77777777" w:rsidR="00D93514" w:rsidRPr="0037010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73144A5"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235C50"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9931F8"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1EC6D1" w14:textId="77777777" w:rsidR="00D93514" w:rsidRPr="00370101" w:rsidRDefault="00D93514" w:rsidP="00734C1D">
            <w:pPr>
              <w:autoSpaceDE w:val="0"/>
              <w:autoSpaceDN w:val="0"/>
              <w:spacing w:line="300" w:lineRule="exact"/>
              <w:jc w:val="right"/>
              <w:rPr>
                <w:color w:val="000000" w:themeColor="text1"/>
              </w:rPr>
            </w:pPr>
            <w:r w:rsidRPr="00370101">
              <w:rPr>
                <w:color w:val="000000" w:themeColor="text1"/>
              </w:rPr>
              <w:t>15781</w:t>
            </w:r>
          </w:p>
        </w:tc>
      </w:tr>
      <w:tr w:rsidR="00370101" w:rsidRPr="00370101" w14:paraId="797B541F"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5F76345C" w14:textId="77777777" w:rsidR="00D93514" w:rsidRPr="00370101" w:rsidRDefault="00D93514" w:rsidP="00734C1D">
            <w:pPr>
              <w:autoSpaceDE w:val="0"/>
              <w:autoSpaceDN w:val="0"/>
              <w:spacing w:line="300" w:lineRule="exact"/>
              <w:rPr>
                <w:color w:val="000000" w:themeColor="text1"/>
              </w:rPr>
            </w:pPr>
            <w:r w:rsidRPr="00370101">
              <w:rPr>
                <w:color w:val="000000" w:themeColor="text1"/>
              </w:rPr>
              <w:t>75810B</w:t>
            </w:r>
          </w:p>
        </w:tc>
        <w:tc>
          <w:tcPr>
            <w:tcW w:w="6803" w:type="dxa"/>
            <w:tcBorders>
              <w:top w:val="single" w:sz="6" w:space="0" w:color="auto"/>
              <w:left w:val="single" w:sz="6" w:space="0" w:color="auto"/>
              <w:bottom w:val="single" w:sz="6" w:space="0" w:color="auto"/>
              <w:right w:val="single" w:sz="6" w:space="0" w:color="auto"/>
            </w:tcBorders>
          </w:tcPr>
          <w:p w14:paraId="54C39CD7"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腹腔惡性腫瘤切除術</w:t>
            </w:r>
            <w:r w:rsidRPr="00370101">
              <w:rPr>
                <w:color w:val="000000" w:themeColor="text1"/>
              </w:rPr>
              <w:t xml:space="preserve"> </w:t>
            </w:r>
          </w:p>
          <w:p w14:paraId="6F64C1C3"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Excision of intraabdominal tumor, malignant</w:t>
            </w:r>
          </w:p>
        </w:tc>
        <w:tc>
          <w:tcPr>
            <w:tcW w:w="283" w:type="dxa"/>
            <w:tcBorders>
              <w:top w:val="single" w:sz="6" w:space="0" w:color="auto"/>
              <w:left w:val="single" w:sz="6" w:space="0" w:color="auto"/>
              <w:bottom w:val="single" w:sz="6" w:space="0" w:color="auto"/>
              <w:right w:val="single" w:sz="6" w:space="0" w:color="auto"/>
            </w:tcBorders>
          </w:tcPr>
          <w:p w14:paraId="076A57FE" w14:textId="77777777" w:rsidR="00D93514" w:rsidRPr="0037010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5BE7262"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36DB8A"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9110FA"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5452A79" w14:textId="77777777" w:rsidR="00D93514" w:rsidRPr="00370101" w:rsidRDefault="00D93514" w:rsidP="00734C1D">
            <w:pPr>
              <w:autoSpaceDE w:val="0"/>
              <w:autoSpaceDN w:val="0"/>
              <w:spacing w:line="300" w:lineRule="exact"/>
              <w:jc w:val="right"/>
              <w:rPr>
                <w:dstrike/>
                <w:color w:val="000000" w:themeColor="text1"/>
              </w:rPr>
            </w:pPr>
            <w:r w:rsidRPr="00370101">
              <w:rPr>
                <w:color w:val="000000" w:themeColor="text1"/>
              </w:rPr>
              <w:t>17703</w:t>
            </w:r>
          </w:p>
        </w:tc>
      </w:tr>
      <w:tr w:rsidR="00370101" w:rsidRPr="00370101" w14:paraId="28528371"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0B572652" w14:textId="77777777" w:rsidR="00D93514" w:rsidRPr="00370101" w:rsidRDefault="00D93514" w:rsidP="00734C1D">
            <w:pPr>
              <w:autoSpaceDE w:val="0"/>
              <w:autoSpaceDN w:val="0"/>
              <w:spacing w:line="300" w:lineRule="exact"/>
              <w:rPr>
                <w:color w:val="000000" w:themeColor="text1"/>
              </w:rPr>
            </w:pPr>
            <w:r w:rsidRPr="00370101">
              <w:rPr>
                <w:color w:val="000000" w:themeColor="text1"/>
              </w:rPr>
              <w:t>75825B</w:t>
            </w:r>
          </w:p>
        </w:tc>
        <w:tc>
          <w:tcPr>
            <w:tcW w:w="6803" w:type="dxa"/>
            <w:tcBorders>
              <w:top w:val="single" w:sz="6" w:space="0" w:color="auto"/>
              <w:left w:val="single" w:sz="6" w:space="0" w:color="auto"/>
              <w:bottom w:val="single" w:sz="6" w:space="0" w:color="auto"/>
              <w:right w:val="single" w:sz="6" w:space="0" w:color="auto"/>
            </w:tcBorders>
          </w:tcPr>
          <w:p w14:paraId="2965D169"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腹腔鏡腹腔內惡性腫瘤切除術</w:t>
            </w:r>
          </w:p>
          <w:p w14:paraId="421F76C5" w14:textId="77777777" w:rsidR="00D93514" w:rsidRPr="00370101" w:rsidRDefault="00D93514" w:rsidP="00C1613D">
            <w:pPr>
              <w:autoSpaceDE w:val="0"/>
              <w:autoSpaceDN w:val="0"/>
              <w:spacing w:line="300" w:lineRule="exact"/>
              <w:jc w:val="both"/>
              <w:rPr>
                <w:color w:val="000000" w:themeColor="text1"/>
              </w:rPr>
            </w:pPr>
            <w:r w:rsidRPr="00370101">
              <w:rPr>
                <w:color w:val="000000" w:themeColor="text1"/>
              </w:rPr>
              <w:t>Laparoscopic excision of intraabdominal tumor, malignant</w:t>
            </w:r>
          </w:p>
        </w:tc>
        <w:tc>
          <w:tcPr>
            <w:tcW w:w="283" w:type="dxa"/>
            <w:tcBorders>
              <w:top w:val="single" w:sz="6" w:space="0" w:color="auto"/>
              <w:left w:val="single" w:sz="6" w:space="0" w:color="auto"/>
              <w:bottom w:val="single" w:sz="6" w:space="0" w:color="auto"/>
              <w:right w:val="single" w:sz="6" w:space="0" w:color="auto"/>
            </w:tcBorders>
          </w:tcPr>
          <w:p w14:paraId="4C1C444C" w14:textId="77777777" w:rsidR="00D93514" w:rsidRPr="00370101" w:rsidRDefault="00D93514" w:rsidP="00734C1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375048D"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3C9978"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D8815D" w14:textId="77777777" w:rsidR="00D93514" w:rsidRPr="00370101" w:rsidRDefault="00D93514" w:rsidP="00734C1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2E78E80" w14:textId="77777777" w:rsidR="00D93514" w:rsidRPr="00370101" w:rsidRDefault="00D93514" w:rsidP="00734C1D">
            <w:pPr>
              <w:autoSpaceDE w:val="0"/>
              <w:autoSpaceDN w:val="0"/>
              <w:spacing w:line="300" w:lineRule="exact"/>
              <w:jc w:val="right"/>
              <w:rPr>
                <w:color w:val="000000" w:themeColor="text1"/>
              </w:rPr>
            </w:pPr>
            <w:r w:rsidRPr="00370101">
              <w:rPr>
                <w:color w:val="000000" w:themeColor="text1"/>
              </w:rPr>
              <w:t>27012</w:t>
            </w:r>
          </w:p>
        </w:tc>
      </w:tr>
      <w:tr w:rsidR="00370101" w:rsidRPr="00370101" w14:paraId="7A8D1C8E"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00894FB6" w14:textId="77777777" w:rsidR="00D93514" w:rsidRPr="00370101" w:rsidRDefault="00D93514" w:rsidP="00734C1D">
            <w:pPr>
              <w:autoSpaceDE w:val="0"/>
              <w:autoSpaceDN w:val="0"/>
              <w:spacing w:line="280" w:lineRule="exact"/>
              <w:rPr>
                <w:color w:val="000000" w:themeColor="text1"/>
              </w:rPr>
            </w:pPr>
            <w:r w:rsidRPr="00370101">
              <w:rPr>
                <w:color w:val="000000" w:themeColor="text1"/>
              </w:rPr>
              <w:t>75811B</w:t>
            </w:r>
          </w:p>
        </w:tc>
        <w:tc>
          <w:tcPr>
            <w:tcW w:w="6803" w:type="dxa"/>
            <w:tcBorders>
              <w:top w:val="single" w:sz="6" w:space="0" w:color="auto"/>
              <w:left w:val="single" w:sz="6" w:space="0" w:color="auto"/>
              <w:bottom w:val="single" w:sz="6" w:space="0" w:color="auto"/>
              <w:right w:val="single" w:sz="6" w:space="0" w:color="auto"/>
            </w:tcBorders>
          </w:tcPr>
          <w:p w14:paraId="2EC39B70"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後腹腔惡性腫瘤切除術併後腹腔淋巴腺摘除術</w:t>
            </w:r>
          </w:p>
          <w:p w14:paraId="212ED282"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Excision of retroperitoneal tumor, malignant with retroperitoneal lymphadenectomy</w:t>
            </w:r>
          </w:p>
        </w:tc>
        <w:tc>
          <w:tcPr>
            <w:tcW w:w="283" w:type="dxa"/>
            <w:tcBorders>
              <w:top w:val="single" w:sz="6" w:space="0" w:color="auto"/>
              <w:left w:val="single" w:sz="6" w:space="0" w:color="auto"/>
              <w:bottom w:val="single" w:sz="6" w:space="0" w:color="auto"/>
              <w:right w:val="single" w:sz="6" w:space="0" w:color="auto"/>
            </w:tcBorders>
          </w:tcPr>
          <w:p w14:paraId="1C4E9AC2" w14:textId="77777777" w:rsidR="00D93514" w:rsidRPr="0037010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E93D84A"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DD3582"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95A9B46"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403A2E5" w14:textId="77777777" w:rsidR="00D93514" w:rsidRPr="00370101" w:rsidRDefault="00D93514" w:rsidP="00734C1D">
            <w:pPr>
              <w:autoSpaceDE w:val="0"/>
              <w:autoSpaceDN w:val="0"/>
              <w:spacing w:line="280" w:lineRule="exact"/>
              <w:jc w:val="right"/>
              <w:rPr>
                <w:dstrike/>
                <w:color w:val="000000" w:themeColor="text1"/>
              </w:rPr>
            </w:pPr>
            <w:r w:rsidRPr="00370101">
              <w:rPr>
                <w:color w:val="000000" w:themeColor="text1"/>
              </w:rPr>
              <w:t>22354</w:t>
            </w:r>
          </w:p>
        </w:tc>
      </w:tr>
      <w:tr w:rsidR="00370101" w:rsidRPr="00370101" w14:paraId="0AD47E70"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128D6CF9" w14:textId="77777777" w:rsidR="00D93514" w:rsidRPr="00370101" w:rsidRDefault="00D93514" w:rsidP="00734C1D">
            <w:pPr>
              <w:autoSpaceDE w:val="0"/>
              <w:autoSpaceDN w:val="0"/>
              <w:spacing w:line="280" w:lineRule="exact"/>
              <w:rPr>
                <w:color w:val="000000" w:themeColor="text1"/>
              </w:rPr>
            </w:pPr>
            <w:r w:rsidRPr="00370101">
              <w:rPr>
                <w:color w:val="000000" w:themeColor="text1"/>
              </w:rPr>
              <w:t>75826B</w:t>
            </w:r>
          </w:p>
        </w:tc>
        <w:tc>
          <w:tcPr>
            <w:tcW w:w="6803" w:type="dxa"/>
            <w:tcBorders>
              <w:top w:val="single" w:sz="6" w:space="0" w:color="auto"/>
              <w:left w:val="single" w:sz="6" w:space="0" w:color="auto"/>
              <w:bottom w:val="single" w:sz="6" w:space="0" w:color="auto"/>
              <w:right w:val="single" w:sz="6" w:space="0" w:color="auto"/>
            </w:tcBorders>
          </w:tcPr>
          <w:p w14:paraId="569A49D2"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腹腔鏡後腹腔惡性腫瘤切除術併後腹腔淋巴腺摘除術</w:t>
            </w:r>
          </w:p>
          <w:p w14:paraId="780EF46C"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Laparoscopic excision of retroperitoneal tumor,malignant with retroperitoneal lymphadenectomy</w:t>
            </w:r>
          </w:p>
        </w:tc>
        <w:tc>
          <w:tcPr>
            <w:tcW w:w="283" w:type="dxa"/>
            <w:tcBorders>
              <w:top w:val="single" w:sz="6" w:space="0" w:color="auto"/>
              <w:left w:val="single" w:sz="6" w:space="0" w:color="auto"/>
              <w:bottom w:val="single" w:sz="6" w:space="0" w:color="auto"/>
              <w:right w:val="single" w:sz="6" w:space="0" w:color="auto"/>
            </w:tcBorders>
          </w:tcPr>
          <w:p w14:paraId="70C3CC17" w14:textId="77777777" w:rsidR="00D93514" w:rsidRPr="0037010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2798E1C"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4D9679"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9272AE"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8464512" w14:textId="77777777" w:rsidR="00D93514" w:rsidRPr="00370101" w:rsidRDefault="00D93514" w:rsidP="00734C1D">
            <w:pPr>
              <w:autoSpaceDE w:val="0"/>
              <w:autoSpaceDN w:val="0"/>
              <w:spacing w:line="280" w:lineRule="exact"/>
              <w:jc w:val="right"/>
              <w:rPr>
                <w:color w:val="000000" w:themeColor="text1"/>
              </w:rPr>
            </w:pPr>
            <w:r w:rsidRPr="00370101">
              <w:rPr>
                <w:color w:val="000000" w:themeColor="text1"/>
              </w:rPr>
              <w:t>35074</w:t>
            </w:r>
          </w:p>
        </w:tc>
      </w:tr>
      <w:tr w:rsidR="00370101" w:rsidRPr="00370101" w14:paraId="40B5C4A4"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15033953" w14:textId="77777777" w:rsidR="00D93514" w:rsidRPr="00370101" w:rsidRDefault="00D93514" w:rsidP="00734C1D">
            <w:pPr>
              <w:autoSpaceDE w:val="0"/>
              <w:autoSpaceDN w:val="0"/>
              <w:spacing w:line="280" w:lineRule="exact"/>
              <w:rPr>
                <w:color w:val="000000" w:themeColor="text1"/>
              </w:rPr>
            </w:pPr>
            <w:r w:rsidRPr="00370101">
              <w:rPr>
                <w:color w:val="000000" w:themeColor="text1"/>
              </w:rPr>
              <w:t>75812B</w:t>
            </w:r>
          </w:p>
        </w:tc>
        <w:tc>
          <w:tcPr>
            <w:tcW w:w="6803" w:type="dxa"/>
            <w:tcBorders>
              <w:top w:val="single" w:sz="6" w:space="0" w:color="auto"/>
              <w:left w:val="single" w:sz="6" w:space="0" w:color="auto"/>
              <w:bottom w:val="single" w:sz="6" w:space="0" w:color="auto"/>
              <w:right w:val="single" w:sz="6" w:space="0" w:color="auto"/>
            </w:tcBorders>
          </w:tcPr>
          <w:p w14:paraId="37BAE631"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腹腔靜脈分流術</w:t>
            </w:r>
            <w:r w:rsidRPr="00370101">
              <w:rPr>
                <w:color w:val="000000" w:themeColor="text1"/>
              </w:rPr>
              <w:t xml:space="preserve"> </w:t>
            </w:r>
          </w:p>
          <w:p w14:paraId="181DB2C1"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Peritoneo-Venous shunt</w:t>
            </w:r>
          </w:p>
        </w:tc>
        <w:tc>
          <w:tcPr>
            <w:tcW w:w="283" w:type="dxa"/>
            <w:tcBorders>
              <w:top w:val="single" w:sz="6" w:space="0" w:color="auto"/>
              <w:left w:val="single" w:sz="6" w:space="0" w:color="auto"/>
              <w:bottom w:val="single" w:sz="6" w:space="0" w:color="auto"/>
              <w:right w:val="single" w:sz="6" w:space="0" w:color="auto"/>
            </w:tcBorders>
          </w:tcPr>
          <w:p w14:paraId="465F5E7E" w14:textId="77777777" w:rsidR="00D93514" w:rsidRPr="0037010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3B8F372"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6036ED"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280C1E"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A65DC00" w14:textId="77777777" w:rsidR="00D93514" w:rsidRPr="00370101" w:rsidRDefault="00D93514" w:rsidP="00734C1D">
            <w:pPr>
              <w:autoSpaceDE w:val="0"/>
              <w:autoSpaceDN w:val="0"/>
              <w:spacing w:line="280" w:lineRule="exact"/>
              <w:jc w:val="right"/>
              <w:rPr>
                <w:color w:val="000000" w:themeColor="text1"/>
              </w:rPr>
            </w:pPr>
            <w:r w:rsidRPr="00370101">
              <w:rPr>
                <w:color w:val="000000" w:themeColor="text1"/>
              </w:rPr>
              <w:t>9858</w:t>
            </w:r>
          </w:p>
        </w:tc>
      </w:tr>
      <w:tr w:rsidR="00370101" w:rsidRPr="00370101" w14:paraId="3DB06F75" w14:textId="77777777" w:rsidTr="008260BD">
        <w:trPr>
          <w:jc w:val="center"/>
        </w:trPr>
        <w:tc>
          <w:tcPr>
            <w:tcW w:w="850" w:type="dxa"/>
            <w:tcBorders>
              <w:top w:val="single" w:sz="6" w:space="0" w:color="auto"/>
              <w:left w:val="single" w:sz="6" w:space="0" w:color="auto"/>
              <w:bottom w:val="single" w:sz="4" w:space="0" w:color="auto"/>
              <w:right w:val="single" w:sz="6" w:space="0" w:color="auto"/>
            </w:tcBorders>
          </w:tcPr>
          <w:p w14:paraId="18459CD9" w14:textId="77777777" w:rsidR="00D93514" w:rsidRPr="00370101" w:rsidRDefault="00D93514" w:rsidP="00734C1D">
            <w:pPr>
              <w:autoSpaceDE w:val="0"/>
              <w:autoSpaceDN w:val="0"/>
              <w:spacing w:line="280" w:lineRule="exact"/>
              <w:rPr>
                <w:color w:val="000000" w:themeColor="text1"/>
              </w:rPr>
            </w:pPr>
            <w:r w:rsidRPr="00370101">
              <w:rPr>
                <w:color w:val="000000" w:themeColor="text1"/>
              </w:rPr>
              <w:t>75813B</w:t>
            </w:r>
          </w:p>
        </w:tc>
        <w:tc>
          <w:tcPr>
            <w:tcW w:w="6803" w:type="dxa"/>
            <w:tcBorders>
              <w:top w:val="single" w:sz="6" w:space="0" w:color="auto"/>
              <w:left w:val="single" w:sz="6" w:space="0" w:color="auto"/>
              <w:bottom w:val="single" w:sz="4" w:space="0" w:color="auto"/>
              <w:right w:val="single" w:sz="6" w:space="0" w:color="auto"/>
            </w:tcBorders>
          </w:tcPr>
          <w:p w14:paraId="419EFF6F"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臍尿管或瘻管切除術與部分膀胱切除術</w:t>
            </w:r>
          </w:p>
          <w:p w14:paraId="0BBA0D8F"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Excision of Urachal duct or fistula with partial cystectomy</w:t>
            </w:r>
          </w:p>
        </w:tc>
        <w:tc>
          <w:tcPr>
            <w:tcW w:w="283" w:type="dxa"/>
            <w:tcBorders>
              <w:top w:val="single" w:sz="6" w:space="0" w:color="auto"/>
              <w:left w:val="single" w:sz="6" w:space="0" w:color="auto"/>
              <w:bottom w:val="single" w:sz="4" w:space="0" w:color="auto"/>
              <w:right w:val="single" w:sz="6" w:space="0" w:color="auto"/>
            </w:tcBorders>
          </w:tcPr>
          <w:p w14:paraId="7BA6DE51" w14:textId="77777777" w:rsidR="00D93514" w:rsidRPr="0037010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4BABD28B"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19B907EC"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6A71B203"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26C70FA8" w14:textId="77777777" w:rsidR="00D93514" w:rsidRPr="00370101" w:rsidRDefault="00D93514" w:rsidP="00734C1D">
            <w:pPr>
              <w:autoSpaceDE w:val="0"/>
              <w:autoSpaceDN w:val="0"/>
              <w:spacing w:line="280" w:lineRule="exact"/>
              <w:jc w:val="right"/>
              <w:rPr>
                <w:color w:val="000000" w:themeColor="text1"/>
              </w:rPr>
            </w:pPr>
            <w:r w:rsidRPr="00370101">
              <w:rPr>
                <w:color w:val="000000" w:themeColor="text1"/>
              </w:rPr>
              <w:t>9373</w:t>
            </w:r>
          </w:p>
        </w:tc>
      </w:tr>
      <w:tr w:rsidR="00370101" w:rsidRPr="00370101" w14:paraId="30897B63" w14:textId="77777777" w:rsidTr="008260BD">
        <w:trPr>
          <w:jc w:val="center"/>
        </w:trPr>
        <w:tc>
          <w:tcPr>
            <w:tcW w:w="850" w:type="dxa"/>
            <w:tcBorders>
              <w:top w:val="single" w:sz="4" w:space="0" w:color="auto"/>
              <w:left w:val="single" w:sz="4" w:space="0" w:color="auto"/>
              <w:right w:val="single" w:sz="6" w:space="0" w:color="auto"/>
            </w:tcBorders>
          </w:tcPr>
          <w:p w14:paraId="34B0A3A9" w14:textId="77777777" w:rsidR="00D93514" w:rsidRPr="00370101" w:rsidRDefault="00D93514" w:rsidP="00734C1D">
            <w:pPr>
              <w:autoSpaceDE w:val="0"/>
              <w:autoSpaceDN w:val="0"/>
              <w:spacing w:line="280" w:lineRule="exact"/>
              <w:rPr>
                <w:color w:val="000000" w:themeColor="text1"/>
              </w:rPr>
            </w:pPr>
          </w:p>
        </w:tc>
        <w:tc>
          <w:tcPr>
            <w:tcW w:w="6803" w:type="dxa"/>
            <w:tcBorders>
              <w:top w:val="single" w:sz="4" w:space="0" w:color="auto"/>
              <w:left w:val="single" w:sz="6" w:space="0" w:color="auto"/>
              <w:right w:val="single" w:sz="6" w:space="0" w:color="auto"/>
            </w:tcBorders>
          </w:tcPr>
          <w:p w14:paraId="77836129"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腹壁損傷修復術</w:t>
            </w:r>
            <w:r w:rsidRPr="00370101">
              <w:rPr>
                <w:color w:val="000000" w:themeColor="text1"/>
              </w:rPr>
              <w:t xml:space="preserve"> </w:t>
            </w:r>
          </w:p>
          <w:p w14:paraId="063348C6"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Repair of abdominal wall injury</w:t>
            </w:r>
          </w:p>
        </w:tc>
        <w:tc>
          <w:tcPr>
            <w:tcW w:w="283" w:type="dxa"/>
            <w:tcBorders>
              <w:top w:val="single" w:sz="4" w:space="0" w:color="auto"/>
              <w:left w:val="single" w:sz="6" w:space="0" w:color="auto"/>
              <w:right w:val="single" w:sz="6" w:space="0" w:color="auto"/>
            </w:tcBorders>
          </w:tcPr>
          <w:p w14:paraId="787B968A" w14:textId="77777777" w:rsidR="00D93514" w:rsidRPr="00370101" w:rsidRDefault="00D93514" w:rsidP="00734C1D">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384B1854" w14:textId="77777777" w:rsidR="00D93514" w:rsidRPr="00370101" w:rsidRDefault="00D93514" w:rsidP="00734C1D">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33F13372" w14:textId="77777777" w:rsidR="00D93514" w:rsidRPr="00370101" w:rsidRDefault="00D93514" w:rsidP="00734C1D">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474F6997" w14:textId="77777777" w:rsidR="00D93514" w:rsidRPr="00370101" w:rsidRDefault="00D93514" w:rsidP="00734C1D">
            <w:pPr>
              <w:autoSpaceDE w:val="0"/>
              <w:autoSpaceDN w:val="0"/>
              <w:spacing w:line="280" w:lineRule="exact"/>
              <w:jc w:val="center"/>
              <w:rPr>
                <w:color w:val="000000" w:themeColor="text1"/>
              </w:rPr>
            </w:pPr>
          </w:p>
        </w:tc>
        <w:tc>
          <w:tcPr>
            <w:tcW w:w="850" w:type="dxa"/>
            <w:tcBorders>
              <w:top w:val="single" w:sz="4" w:space="0" w:color="auto"/>
              <w:left w:val="single" w:sz="6" w:space="0" w:color="auto"/>
              <w:right w:val="single" w:sz="4" w:space="0" w:color="auto"/>
            </w:tcBorders>
          </w:tcPr>
          <w:p w14:paraId="4C92A324" w14:textId="77777777" w:rsidR="00D93514" w:rsidRPr="00370101" w:rsidRDefault="00D93514" w:rsidP="00734C1D">
            <w:pPr>
              <w:autoSpaceDE w:val="0"/>
              <w:autoSpaceDN w:val="0"/>
              <w:spacing w:line="280" w:lineRule="exact"/>
              <w:jc w:val="right"/>
              <w:rPr>
                <w:color w:val="000000" w:themeColor="text1"/>
              </w:rPr>
            </w:pPr>
          </w:p>
        </w:tc>
      </w:tr>
      <w:tr w:rsidR="00370101" w:rsidRPr="00370101" w14:paraId="5CCD93D4" w14:textId="77777777" w:rsidTr="008260BD">
        <w:trPr>
          <w:jc w:val="center"/>
        </w:trPr>
        <w:tc>
          <w:tcPr>
            <w:tcW w:w="850" w:type="dxa"/>
            <w:tcBorders>
              <w:left w:val="single" w:sz="6" w:space="0" w:color="auto"/>
              <w:right w:val="single" w:sz="6" w:space="0" w:color="auto"/>
            </w:tcBorders>
          </w:tcPr>
          <w:p w14:paraId="254F609B" w14:textId="77777777" w:rsidR="00D93514" w:rsidRPr="00370101" w:rsidRDefault="00D93514" w:rsidP="00734C1D">
            <w:pPr>
              <w:autoSpaceDE w:val="0"/>
              <w:autoSpaceDN w:val="0"/>
              <w:spacing w:line="280" w:lineRule="exact"/>
              <w:rPr>
                <w:color w:val="000000" w:themeColor="text1"/>
              </w:rPr>
            </w:pPr>
            <w:r w:rsidRPr="00370101">
              <w:rPr>
                <w:color w:val="000000" w:themeColor="text1"/>
              </w:rPr>
              <w:t>75814B</w:t>
            </w:r>
          </w:p>
        </w:tc>
        <w:tc>
          <w:tcPr>
            <w:tcW w:w="6803" w:type="dxa"/>
            <w:tcBorders>
              <w:left w:val="single" w:sz="6" w:space="0" w:color="auto"/>
              <w:right w:val="single" w:sz="6" w:space="0" w:color="auto"/>
            </w:tcBorders>
          </w:tcPr>
          <w:p w14:paraId="7139D367" w14:textId="77777777" w:rsidR="00D93514" w:rsidRPr="00370101" w:rsidRDefault="00D93514" w:rsidP="00C1613D">
            <w:pPr>
              <w:autoSpaceDE w:val="0"/>
              <w:autoSpaceDN w:val="0"/>
              <w:spacing w:line="280" w:lineRule="exact"/>
              <w:ind w:left="397" w:hanging="397"/>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簡單</w:t>
            </w:r>
            <w:r w:rsidRPr="00370101">
              <w:rPr>
                <w:color w:val="000000" w:themeColor="text1"/>
              </w:rPr>
              <w:t xml:space="preserve"> simple with/without reconstruction </w:t>
            </w:r>
          </w:p>
        </w:tc>
        <w:tc>
          <w:tcPr>
            <w:tcW w:w="283" w:type="dxa"/>
            <w:tcBorders>
              <w:left w:val="single" w:sz="6" w:space="0" w:color="auto"/>
              <w:right w:val="single" w:sz="6" w:space="0" w:color="auto"/>
            </w:tcBorders>
          </w:tcPr>
          <w:p w14:paraId="526FFFFE" w14:textId="77777777" w:rsidR="00D93514" w:rsidRPr="00370101" w:rsidRDefault="00D93514" w:rsidP="00734C1D">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2DBC8A91"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51CA79B"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756B15D"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43DEFE46" w14:textId="77777777" w:rsidR="00D93514" w:rsidRPr="00370101" w:rsidRDefault="00D93514" w:rsidP="00734C1D">
            <w:pPr>
              <w:autoSpaceDE w:val="0"/>
              <w:autoSpaceDN w:val="0"/>
              <w:spacing w:line="280" w:lineRule="exact"/>
              <w:jc w:val="right"/>
              <w:rPr>
                <w:dstrike/>
                <w:color w:val="000000" w:themeColor="text1"/>
              </w:rPr>
            </w:pPr>
            <w:r w:rsidRPr="00370101">
              <w:rPr>
                <w:color w:val="000000" w:themeColor="text1"/>
              </w:rPr>
              <w:t>8037</w:t>
            </w:r>
          </w:p>
        </w:tc>
      </w:tr>
      <w:tr w:rsidR="00370101" w:rsidRPr="00370101" w14:paraId="5250CA4B" w14:textId="77777777" w:rsidTr="008260BD">
        <w:trPr>
          <w:jc w:val="center"/>
        </w:trPr>
        <w:tc>
          <w:tcPr>
            <w:tcW w:w="850" w:type="dxa"/>
            <w:tcBorders>
              <w:left w:val="single" w:sz="6" w:space="0" w:color="auto"/>
              <w:bottom w:val="single" w:sz="6" w:space="0" w:color="auto"/>
              <w:right w:val="single" w:sz="6" w:space="0" w:color="auto"/>
            </w:tcBorders>
          </w:tcPr>
          <w:p w14:paraId="55AD0208" w14:textId="77777777" w:rsidR="00D93514" w:rsidRPr="00370101" w:rsidRDefault="00D93514" w:rsidP="00734C1D">
            <w:pPr>
              <w:autoSpaceDE w:val="0"/>
              <w:autoSpaceDN w:val="0"/>
              <w:spacing w:line="280" w:lineRule="exact"/>
              <w:rPr>
                <w:color w:val="000000" w:themeColor="text1"/>
              </w:rPr>
            </w:pPr>
            <w:r w:rsidRPr="00370101">
              <w:rPr>
                <w:color w:val="000000" w:themeColor="text1"/>
              </w:rPr>
              <w:t>75815B</w:t>
            </w:r>
          </w:p>
        </w:tc>
        <w:tc>
          <w:tcPr>
            <w:tcW w:w="6803" w:type="dxa"/>
            <w:tcBorders>
              <w:left w:val="single" w:sz="6" w:space="0" w:color="auto"/>
              <w:bottom w:val="single" w:sz="6" w:space="0" w:color="auto"/>
              <w:right w:val="single" w:sz="6" w:space="0" w:color="auto"/>
            </w:tcBorders>
          </w:tcPr>
          <w:p w14:paraId="6933DAD3" w14:textId="77777777" w:rsidR="00D93514" w:rsidRPr="00370101" w:rsidRDefault="00D93514" w:rsidP="00C1613D">
            <w:pPr>
              <w:autoSpaceDE w:val="0"/>
              <w:autoSpaceDN w:val="0"/>
              <w:spacing w:line="280" w:lineRule="exact"/>
              <w:ind w:left="397" w:hanging="397"/>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廣泛性</w:t>
            </w:r>
            <w:r w:rsidRPr="00370101">
              <w:rPr>
                <w:color w:val="000000" w:themeColor="text1"/>
              </w:rPr>
              <w:t xml:space="preserve"> extensive with reconstruction or prosthesis</w:t>
            </w:r>
          </w:p>
        </w:tc>
        <w:tc>
          <w:tcPr>
            <w:tcW w:w="283" w:type="dxa"/>
            <w:tcBorders>
              <w:left w:val="single" w:sz="6" w:space="0" w:color="auto"/>
              <w:bottom w:val="single" w:sz="6" w:space="0" w:color="auto"/>
              <w:right w:val="single" w:sz="6" w:space="0" w:color="auto"/>
            </w:tcBorders>
          </w:tcPr>
          <w:p w14:paraId="055EBC67" w14:textId="77777777" w:rsidR="00D93514" w:rsidRPr="00370101" w:rsidRDefault="00D93514" w:rsidP="00734C1D">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E6E768A"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EC64BAD"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6851E085"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281F42C2" w14:textId="77777777" w:rsidR="00D93514" w:rsidRPr="00370101" w:rsidRDefault="00D93514" w:rsidP="00734C1D">
            <w:pPr>
              <w:autoSpaceDE w:val="0"/>
              <w:autoSpaceDN w:val="0"/>
              <w:spacing w:line="280" w:lineRule="exact"/>
              <w:jc w:val="right"/>
              <w:rPr>
                <w:dstrike/>
                <w:color w:val="000000" w:themeColor="text1"/>
              </w:rPr>
            </w:pPr>
            <w:r w:rsidRPr="00370101">
              <w:rPr>
                <w:color w:val="000000" w:themeColor="text1"/>
              </w:rPr>
              <w:t>12783</w:t>
            </w:r>
          </w:p>
        </w:tc>
      </w:tr>
      <w:tr w:rsidR="00D93514" w:rsidRPr="00370101" w14:paraId="2A3F4BD6"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006D7378" w14:textId="77777777" w:rsidR="00D93514" w:rsidRPr="00370101" w:rsidRDefault="00D93514" w:rsidP="00734C1D">
            <w:pPr>
              <w:autoSpaceDE w:val="0"/>
              <w:autoSpaceDN w:val="0"/>
              <w:spacing w:line="280" w:lineRule="exact"/>
              <w:rPr>
                <w:color w:val="000000" w:themeColor="text1"/>
              </w:rPr>
            </w:pPr>
            <w:r w:rsidRPr="00370101">
              <w:rPr>
                <w:color w:val="000000" w:themeColor="text1"/>
              </w:rPr>
              <w:t>75816B</w:t>
            </w:r>
          </w:p>
        </w:tc>
        <w:tc>
          <w:tcPr>
            <w:tcW w:w="6803" w:type="dxa"/>
            <w:tcBorders>
              <w:top w:val="single" w:sz="6" w:space="0" w:color="auto"/>
              <w:left w:val="single" w:sz="6" w:space="0" w:color="auto"/>
              <w:bottom w:val="single" w:sz="6" w:space="0" w:color="auto"/>
              <w:right w:val="single" w:sz="6" w:space="0" w:color="auto"/>
            </w:tcBorders>
          </w:tcPr>
          <w:p w14:paraId="01F37C5E"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腹壁縫合裂開剜臟術，第二次縫合</w:t>
            </w:r>
            <w:r w:rsidRPr="00370101">
              <w:rPr>
                <w:color w:val="000000" w:themeColor="text1"/>
              </w:rPr>
              <w:t xml:space="preserve"> </w:t>
            </w:r>
          </w:p>
          <w:p w14:paraId="74F6D759" w14:textId="77777777" w:rsidR="00D93514" w:rsidRPr="00370101" w:rsidRDefault="00D93514" w:rsidP="00C1613D">
            <w:pPr>
              <w:autoSpaceDE w:val="0"/>
              <w:autoSpaceDN w:val="0"/>
              <w:spacing w:line="280" w:lineRule="exact"/>
              <w:jc w:val="both"/>
              <w:rPr>
                <w:color w:val="000000" w:themeColor="text1"/>
              </w:rPr>
            </w:pPr>
            <w:r w:rsidRPr="00370101">
              <w:rPr>
                <w:color w:val="000000" w:themeColor="text1"/>
              </w:rPr>
              <w:t>Suture of abdominal wall for evisceration of dehiscence for secondary closure</w:t>
            </w:r>
          </w:p>
        </w:tc>
        <w:tc>
          <w:tcPr>
            <w:tcW w:w="283" w:type="dxa"/>
            <w:tcBorders>
              <w:top w:val="single" w:sz="6" w:space="0" w:color="auto"/>
              <w:left w:val="single" w:sz="6" w:space="0" w:color="auto"/>
              <w:bottom w:val="single" w:sz="6" w:space="0" w:color="auto"/>
              <w:right w:val="single" w:sz="6" w:space="0" w:color="auto"/>
            </w:tcBorders>
          </w:tcPr>
          <w:p w14:paraId="3CB05552" w14:textId="77777777" w:rsidR="00D93514" w:rsidRPr="00370101" w:rsidRDefault="00D93514" w:rsidP="00734C1D">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3C6102B"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67123E"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33BF72" w14:textId="77777777" w:rsidR="00D93514" w:rsidRPr="00370101" w:rsidRDefault="00D93514" w:rsidP="00734C1D">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5445A0D" w14:textId="77777777" w:rsidR="00D93514" w:rsidRPr="00370101" w:rsidRDefault="00D93514" w:rsidP="00734C1D">
            <w:pPr>
              <w:autoSpaceDE w:val="0"/>
              <w:autoSpaceDN w:val="0"/>
              <w:spacing w:line="280" w:lineRule="exact"/>
              <w:jc w:val="right"/>
              <w:rPr>
                <w:color w:val="000000" w:themeColor="text1"/>
              </w:rPr>
            </w:pPr>
            <w:r w:rsidRPr="00370101">
              <w:rPr>
                <w:color w:val="000000" w:themeColor="text1"/>
              </w:rPr>
              <w:t>7109</w:t>
            </w:r>
          </w:p>
        </w:tc>
      </w:tr>
    </w:tbl>
    <w:p w14:paraId="594D2389" w14:textId="77777777" w:rsidR="00543F93" w:rsidRPr="00370101" w:rsidRDefault="00543F93" w:rsidP="0036527B">
      <w:pPr>
        <w:spacing w:line="400" w:lineRule="exact"/>
        <w:rPr>
          <w:dstrike/>
          <w:color w:val="000000" w:themeColor="text1"/>
        </w:rPr>
      </w:pPr>
      <w:bookmarkStart w:id="11" w:name="_Toc411414212"/>
    </w:p>
    <w:bookmarkEnd w:id="11"/>
    <w:p w14:paraId="7F5933F4" w14:textId="77777777" w:rsidR="00733A16" w:rsidRPr="00370101" w:rsidRDefault="00733A16">
      <w:pPr>
        <w:widowControl/>
        <w:adjustRightInd/>
        <w:spacing w:line="240" w:lineRule="auto"/>
        <w:textAlignment w:val="auto"/>
        <w:rPr>
          <w:bCs/>
          <w:color w:val="000000" w:themeColor="text1"/>
          <w:kern w:val="52"/>
          <w:szCs w:val="24"/>
        </w:rPr>
      </w:pPr>
      <w:r w:rsidRPr="00370101">
        <w:rPr>
          <w:b/>
          <w:color w:val="000000" w:themeColor="text1"/>
          <w:szCs w:val="24"/>
        </w:rPr>
        <w:br w:type="page"/>
      </w:r>
    </w:p>
    <w:p w14:paraId="1C2B1B24" w14:textId="77777777" w:rsidR="0036527B" w:rsidRPr="00370101" w:rsidRDefault="0036527B" w:rsidP="00947DF3">
      <w:pPr>
        <w:outlineLvl w:val="0"/>
        <w:rPr>
          <w:color w:val="000000" w:themeColor="text1"/>
        </w:rPr>
      </w:pPr>
      <w:r w:rsidRPr="00370101">
        <w:rPr>
          <w:color w:val="000000" w:themeColor="text1"/>
        </w:rPr>
        <w:t>第十項</w:t>
      </w:r>
      <w:r w:rsidRPr="00370101">
        <w:rPr>
          <w:color w:val="000000" w:themeColor="text1"/>
        </w:rPr>
        <w:t xml:space="preserve"> </w:t>
      </w:r>
      <w:r w:rsidRPr="00370101">
        <w:rPr>
          <w:color w:val="000000" w:themeColor="text1"/>
        </w:rPr>
        <w:t>大腸、直腸、肛門</w:t>
      </w:r>
      <w:r w:rsidRPr="00370101">
        <w:rPr>
          <w:color w:val="000000" w:themeColor="text1"/>
        </w:rPr>
        <w:t xml:space="preserve"> (73001-73009</w:t>
      </w:r>
      <w:r w:rsidRPr="00370101">
        <w:rPr>
          <w:color w:val="000000" w:themeColor="text1"/>
        </w:rPr>
        <w:t>、</w:t>
      </w:r>
      <w:r w:rsidRPr="00370101">
        <w:rPr>
          <w:color w:val="000000" w:themeColor="text1"/>
        </w:rPr>
        <w:t>73011-73015</w:t>
      </w:r>
      <w:r w:rsidRPr="00370101">
        <w:rPr>
          <w:color w:val="000000" w:themeColor="text1"/>
        </w:rPr>
        <w:t>、</w:t>
      </w:r>
      <w:r w:rsidRPr="00370101">
        <w:rPr>
          <w:color w:val="000000" w:themeColor="text1"/>
        </w:rPr>
        <w:t>73017-73018</w:t>
      </w:r>
      <w:r w:rsidRPr="00370101">
        <w:rPr>
          <w:color w:val="000000" w:themeColor="text1"/>
        </w:rPr>
        <w:t>、</w:t>
      </w:r>
      <w:r w:rsidRPr="00370101">
        <w:rPr>
          <w:color w:val="000000" w:themeColor="text1"/>
        </w:rPr>
        <w:t>73020</w:t>
      </w:r>
      <w:r w:rsidRPr="00370101">
        <w:rPr>
          <w:color w:val="000000" w:themeColor="text1"/>
        </w:rPr>
        <w:t>、</w:t>
      </w:r>
      <w:r w:rsidRPr="00370101">
        <w:rPr>
          <w:color w:val="000000" w:themeColor="text1"/>
        </w:rPr>
        <w:t>73022</w:t>
      </w:r>
      <w:r w:rsidRPr="00370101">
        <w:rPr>
          <w:color w:val="000000" w:themeColor="text1"/>
        </w:rPr>
        <w:t>、</w:t>
      </w:r>
      <w:r w:rsidRPr="00370101">
        <w:rPr>
          <w:color w:val="000000" w:themeColor="text1"/>
        </w:rPr>
        <w:t>73026-73032</w:t>
      </w:r>
      <w:r w:rsidRPr="00370101">
        <w:rPr>
          <w:color w:val="000000" w:themeColor="text1"/>
        </w:rPr>
        <w:t>、</w:t>
      </w:r>
      <w:r w:rsidRPr="00370101">
        <w:rPr>
          <w:color w:val="000000" w:themeColor="text1"/>
        </w:rPr>
        <w:t>73037-73040</w:t>
      </w:r>
      <w:r w:rsidRPr="00370101">
        <w:rPr>
          <w:color w:val="000000" w:themeColor="text1"/>
        </w:rPr>
        <w:t>、</w:t>
      </w:r>
      <w:r w:rsidRPr="00370101">
        <w:rPr>
          <w:color w:val="000000" w:themeColor="text1"/>
        </w:rPr>
        <w:t>73042-73043</w:t>
      </w:r>
      <w:r w:rsidRPr="00370101">
        <w:rPr>
          <w:color w:val="000000" w:themeColor="text1"/>
        </w:rPr>
        <w:t>、</w:t>
      </w:r>
      <w:r w:rsidRPr="00370101">
        <w:rPr>
          <w:color w:val="000000" w:themeColor="text1"/>
        </w:rPr>
        <w:t>73045-73048</w:t>
      </w:r>
      <w:r w:rsidRPr="00370101">
        <w:rPr>
          <w:color w:val="000000" w:themeColor="text1"/>
        </w:rPr>
        <w:t>、</w:t>
      </w:r>
      <w:r w:rsidR="00A01C68" w:rsidRPr="00370101">
        <w:rPr>
          <w:color w:val="000000" w:themeColor="text1"/>
          <w:szCs w:val="24"/>
        </w:rPr>
        <w:t>73051-73053</w:t>
      </w:r>
      <w:r w:rsidR="00A01C68" w:rsidRPr="00370101">
        <w:rPr>
          <w:color w:val="000000" w:themeColor="text1"/>
          <w:szCs w:val="24"/>
        </w:rPr>
        <w:t>、</w:t>
      </w:r>
      <w:r w:rsidR="00A01C68" w:rsidRPr="00370101">
        <w:rPr>
          <w:color w:val="000000" w:themeColor="text1"/>
          <w:szCs w:val="24"/>
        </w:rPr>
        <w:t>73056-73057</w:t>
      </w:r>
      <w:r w:rsidR="00A01C68" w:rsidRPr="00370101">
        <w:rPr>
          <w:color w:val="000000" w:themeColor="text1"/>
          <w:szCs w:val="24"/>
        </w:rPr>
        <w:t>、</w:t>
      </w:r>
      <w:r w:rsidRPr="00370101">
        <w:rPr>
          <w:color w:val="000000" w:themeColor="text1"/>
        </w:rPr>
        <w:t>74201-7422</w:t>
      </w:r>
      <w:r w:rsidR="00A01C68" w:rsidRPr="00370101">
        <w:rPr>
          <w:color w:val="000000" w:themeColor="text1"/>
        </w:rPr>
        <w:t>5</w:t>
      </w:r>
      <w:r w:rsidRPr="00370101">
        <w:rPr>
          <w:color w:val="000000" w:themeColor="text1"/>
        </w:rPr>
        <w:t>、</w:t>
      </w:r>
      <w:r w:rsidRPr="00370101">
        <w:rPr>
          <w:color w:val="000000" w:themeColor="text1"/>
        </w:rPr>
        <w:t>74401-74420)</w:t>
      </w:r>
    </w:p>
    <w:p w14:paraId="3CBD0587" w14:textId="77777777" w:rsidR="0036527B" w:rsidRPr="00370101" w:rsidRDefault="0036527B" w:rsidP="00A01C68">
      <w:pPr>
        <w:spacing w:line="360" w:lineRule="exact"/>
        <w:ind w:left="384" w:hangingChars="160" w:hanging="384"/>
        <w:rPr>
          <w:color w:val="000000" w:themeColor="text1"/>
          <w:szCs w:val="24"/>
        </w:rPr>
      </w:pPr>
      <w:r w:rsidRPr="00370101">
        <w:rPr>
          <w:color w:val="000000" w:themeColor="text1"/>
          <w:szCs w:val="24"/>
        </w:rPr>
        <w:t>註：本項編號</w:t>
      </w:r>
      <w:r w:rsidRPr="00370101">
        <w:rPr>
          <w:color w:val="000000" w:themeColor="text1"/>
          <w:szCs w:val="24"/>
        </w:rPr>
        <w:t>73001-73009</w:t>
      </w:r>
      <w:r w:rsidRPr="00370101">
        <w:rPr>
          <w:color w:val="000000" w:themeColor="text1"/>
          <w:szCs w:val="24"/>
        </w:rPr>
        <w:t>，</w:t>
      </w:r>
      <w:r w:rsidRPr="00370101">
        <w:rPr>
          <w:color w:val="000000" w:themeColor="text1"/>
          <w:szCs w:val="24"/>
        </w:rPr>
        <w:t>73020</w:t>
      </w:r>
      <w:r w:rsidRPr="00370101">
        <w:rPr>
          <w:color w:val="000000" w:themeColor="text1"/>
          <w:szCs w:val="24"/>
        </w:rPr>
        <w:t>，</w:t>
      </w:r>
      <w:r w:rsidRPr="00370101">
        <w:rPr>
          <w:color w:val="000000" w:themeColor="text1"/>
          <w:szCs w:val="24"/>
        </w:rPr>
        <w:t>73022</w:t>
      </w:r>
      <w:r w:rsidRPr="00370101">
        <w:rPr>
          <w:color w:val="000000" w:themeColor="text1"/>
          <w:szCs w:val="24"/>
        </w:rPr>
        <w:t>，</w:t>
      </w:r>
      <w:r w:rsidRPr="00370101">
        <w:rPr>
          <w:color w:val="000000" w:themeColor="text1"/>
          <w:szCs w:val="24"/>
        </w:rPr>
        <w:t>73030</w:t>
      </w:r>
      <w:r w:rsidR="00BF2549" w:rsidRPr="00370101">
        <w:rPr>
          <w:color w:val="000000" w:themeColor="text1"/>
          <w:szCs w:val="24"/>
        </w:rPr>
        <w:t>-</w:t>
      </w:r>
      <w:r w:rsidRPr="00370101">
        <w:rPr>
          <w:color w:val="000000" w:themeColor="text1"/>
          <w:szCs w:val="24"/>
        </w:rPr>
        <w:t>73032</w:t>
      </w:r>
      <w:r w:rsidRPr="00370101">
        <w:rPr>
          <w:color w:val="000000" w:themeColor="text1"/>
          <w:szCs w:val="24"/>
        </w:rPr>
        <w:t>，</w:t>
      </w:r>
      <w:r w:rsidRPr="00370101">
        <w:rPr>
          <w:color w:val="000000" w:themeColor="text1"/>
          <w:szCs w:val="24"/>
        </w:rPr>
        <w:t>73037</w:t>
      </w:r>
      <w:r w:rsidRPr="00370101">
        <w:rPr>
          <w:color w:val="000000" w:themeColor="text1"/>
          <w:szCs w:val="24"/>
        </w:rPr>
        <w:t>，</w:t>
      </w:r>
      <w:r w:rsidRPr="00370101">
        <w:rPr>
          <w:color w:val="000000" w:themeColor="text1"/>
          <w:szCs w:val="24"/>
        </w:rPr>
        <w:t>73039</w:t>
      </w:r>
      <w:r w:rsidRPr="00370101">
        <w:rPr>
          <w:color w:val="000000" w:themeColor="text1"/>
          <w:szCs w:val="24"/>
        </w:rPr>
        <w:t>，</w:t>
      </w:r>
      <w:r w:rsidRPr="00370101">
        <w:rPr>
          <w:color w:val="000000" w:themeColor="text1"/>
          <w:szCs w:val="24"/>
        </w:rPr>
        <w:t>73043</w:t>
      </w:r>
      <w:r w:rsidR="00A01C68" w:rsidRPr="00370101">
        <w:rPr>
          <w:color w:val="000000" w:themeColor="text1"/>
          <w:szCs w:val="24"/>
        </w:rPr>
        <w:t>，</w:t>
      </w:r>
      <w:r w:rsidR="00A01C68" w:rsidRPr="00370101">
        <w:rPr>
          <w:color w:val="000000" w:themeColor="text1"/>
          <w:szCs w:val="24"/>
        </w:rPr>
        <w:t>73051-73053</w:t>
      </w:r>
      <w:r w:rsidRPr="00370101">
        <w:rPr>
          <w:color w:val="000000" w:themeColor="text1"/>
          <w:szCs w:val="24"/>
        </w:rPr>
        <w:t>與</w:t>
      </w:r>
      <w:r w:rsidR="00440CD1" w:rsidRPr="00370101">
        <w:rPr>
          <w:color w:val="000000" w:themeColor="text1"/>
          <w:szCs w:val="24"/>
        </w:rPr>
        <w:t>「</w:t>
      </w:r>
      <w:r w:rsidRPr="00370101">
        <w:rPr>
          <w:color w:val="000000" w:themeColor="text1"/>
          <w:szCs w:val="24"/>
        </w:rPr>
        <w:t>第九項消化器</w:t>
      </w:r>
      <w:r w:rsidR="003E394C" w:rsidRPr="00370101">
        <w:rPr>
          <w:color w:val="000000" w:themeColor="text1"/>
          <w:szCs w:val="24"/>
        </w:rPr>
        <w:t xml:space="preserve"> </w:t>
      </w:r>
      <w:r w:rsidR="003E394C" w:rsidRPr="00370101">
        <w:rPr>
          <w:color w:val="000000" w:themeColor="text1"/>
          <w:szCs w:val="24"/>
        </w:rPr>
        <w:t>三、腸</w:t>
      </w:r>
      <w:r w:rsidR="003E394C" w:rsidRPr="00370101">
        <w:rPr>
          <w:color w:val="000000" w:themeColor="text1"/>
          <w:szCs w:val="24"/>
        </w:rPr>
        <w:t>(</w:t>
      </w:r>
      <w:r w:rsidR="003E394C" w:rsidRPr="00370101">
        <w:rPr>
          <w:color w:val="000000" w:themeColor="text1"/>
          <w:szCs w:val="24"/>
        </w:rPr>
        <w:t>除大腸、直腸外</w:t>
      </w:r>
      <w:r w:rsidR="003E394C" w:rsidRPr="00370101">
        <w:rPr>
          <w:color w:val="000000" w:themeColor="text1"/>
          <w:szCs w:val="24"/>
        </w:rPr>
        <w:t>)</w:t>
      </w:r>
      <w:r w:rsidR="00440CD1" w:rsidRPr="00370101">
        <w:rPr>
          <w:color w:val="000000" w:themeColor="text1"/>
          <w:szCs w:val="24"/>
        </w:rPr>
        <w:t>」</w:t>
      </w:r>
      <w:r w:rsidRPr="00370101">
        <w:rPr>
          <w:color w:val="000000" w:themeColor="text1"/>
          <w:szCs w:val="24"/>
        </w:rPr>
        <w:t>為共同項目。</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1FE47DBE" w14:textId="77777777" w:rsidTr="00A01C68">
        <w:trPr>
          <w:tblHeader/>
        </w:trPr>
        <w:tc>
          <w:tcPr>
            <w:tcW w:w="850" w:type="dxa"/>
            <w:tcBorders>
              <w:top w:val="single" w:sz="6" w:space="0" w:color="auto"/>
              <w:left w:val="single" w:sz="6" w:space="0" w:color="auto"/>
              <w:bottom w:val="single" w:sz="6" w:space="0" w:color="auto"/>
              <w:right w:val="single" w:sz="6" w:space="0" w:color="auto"/>
            </w:tcBorders>
            <w:vAlign w:val="center"/>
          </w:tcPr>
          <w:p w14:paraId="3A89D087"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5411A5A1"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440C027B"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基</w:t>
            </w:r>
          </w:p>
          <w:p w14:paraId="1BC7FF3A"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層</w:t>
            </w:r>
          </w:p>
          <w:p w14:paraId="6297260A"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院</w:t>
            </w:r>
          </w:p>
          <w:p w14:paraId="5B9B42E5"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6E622F4B"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地</w:t>
            </w:r>
          </w:p>
          <w:p w14:paraId="47BD43DC"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區</w:t>
            </w:r>
          </w:p>
          <w:p w14:paraId="42E13340"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醫</w:t>
            </w:r>
          </w:p>
          <w:p w14:paraId="54780068"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AB46DAD"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區</w:t>
            </w:r>
          </w:p>
          <w:p w14:paraId="16E03BCD"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域</w:t>
            </w:r>
          </w:p>
          <w:p w14:paraId="3362D28F"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醫</w:t>
            </w:r>
          </w:p>
          <w:p w14:paraId="71347C6E"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59688EB"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醫</w:t>
            </w:r>
          </w:p>
          <w:p w14:paraId="7B0F43B5"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學</w:t>
            </w:r>
          </w:p>
          <w:p w14:paraId="13A57AA1"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中</w:t>
            </w:r>
          </w:p>
          <w:p w14:paraId="4E5E4057"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10D718E2"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支</w:t>
            </w:r>
          </w:p>
          <w:p w14:paraId="26E25053"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付</w:t>
            </w:r>
          </w:p>
          <w:p w14:paraId="533038CC"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點</w:t>
            </w:r>
          </w:p>
          <w:p w14:paraId="7BFFD03C" w14:textId="77777777" w:rsidR="00543F93" w:rsidRPr="00370101" w:rsidRDefault="00543F93" w:rsidP="000F6652">
            <w:pPr>
              <w:autoSpaceDE w:val="0"/>
              <w:autoSpaceDN w:val="0"/>
              <w:spacing w:line="280" w:lineRule="exact"/>
              <w:jc w:val="center"/>
              <w:rPr>
                <w:color w:val="000000" w:themeColor="text1"/>
              </w:rPr>
            </w:pPr>
            <w:r w:rsidRPr="00370101">
              <w:rPr>
                <w:color w:val="000000" w:themeColor="text1"/>
              </w:rPr>
              <w:t>數</w:t>
            </w:r>
          </w:p>
        </w:tc>
      </w:tr>
      <w:tr w:rsidR="00370101" w:rsidRPr="00370101" w14:paraId="21FE61F6" w14:textId="77777777" w:rsidTr="00A01C68">
        <w:trPr>
          <w:trHeight w:val="397"/>
        </w:trPr>
        <w:tc>
          <w:tcPr>
            <w:tcW w:w="850" w:type="dxa"/>
            <w:tcBorders>
              <w:top w:val="single" w:sz="6" w:space="0" w:color="auto"/>
              <w:left w:val="single" w:sz="6" w:space="0" w:color="auto"/>
              <w:right w:val="single" w:sz="6" w:space="0" w:color="auto"/>
            </w:tcBorders>
            <w:vAlign w:val="center"/>
          </w:tcPr>
          <w:p w14:paraId="1BB8A3E3" w14:textId="77777777" w:rsidR="003F5DD6" w:rsidRPr="00370101" w:rsidRDefault="003F5DD6" w:rsidP="00C1613D">
            <w:pPr>
              <w:autoSpaceDE w:val="0"/>
              <w:autoSpaceDN w:val="0"/>
              <w:spacing w:line="300" w:lineRule="exact"/>
              <w:jc w:val="both"/>
              <w:rPr>
                <w:color w:val="000000" w:themeColor="text1"/>
              </w:rPr>
            </w:pPr>
            <w:r w:rsidRPr="00370101">
              <w:rPr>
                <w:color w:val="000000" w:themeColor="text1"/>
              </w:rPr>
              <w:t>73001B</w:t>
            </w:r>
          </w:p>
        </w:tc>
        <w:tc>
          <w:tcPr>
            <w:tcW w:w="6803" w:type="dxa"/>
            <w:tcBorders>
              <w:top w:val="single" w:sz="6" w:space="0" w:color="auto"/>
              <w:left w:val="single" w:sz="6" w:space="0" w:color="auto"/>
              <w:right w:val="single" w:sz="6" w:space="0" w:color="auto"/>
            </w:tcBorders>
            <w:vAlign w:val="center"/>
          </w:tcPr>
          <w:p w14:paraId="15740858" w14:textId="77777777" w:rsidR="003F5DD6" w:rsidRPr="00370101" w:rsidRDefault="003F5DD6" w:rsidP="00C1613D">
            <w:pPr>
              <w:autoSpaceDE w:val="0"/>
              <w:autoSpaceDN w:val="0"/>
              <w:spacing w:line="300" w:lineRule="exact"/>
              <w:jc w:val="both"/>
              <w:rPr>
                <w:color w:val="000000" w:themeColor="text1"/>
              </w:rPr>
            </w:pPr>
            <w:r w:rsidRPr="00370101">
              <w:rPr>
                <w:color w:val="000000" w:themeColor="text1"/>
              </w:rPr>
              <w:t>腸粘連分離術</w:t>
            </w:r>
            <w:r w:rsidRPr="00370101">
              <w:rPr>
                <w:color w:val="000000" w:themeColor="text1"/>
              </w:rPr>
              <w:t xml:space="preserve"> Enterolysis, freeing adhesion</w:t>
            </w:r>
          </w:p>
        </w:tc>
        <w:tc>
          <w:tcPr>
            <w:tcW w:w="283" w:type="dxa"/>
            <w:tcBorders>
              <w:top w:val="single" w:sz="6" w:space="0" w:color="auto"/>
              <w:left w:val="single" w:sz="6" w:space="0" w:color="auto"/>
              <w:right w:val="single" w:sz="6" w:space="0" w:color="auto"/>
            </w:tcBorders>
          </w:tcPr>
          <w:p w14:paraId="1F70D962" w14:textId="77777777" w:rsidR="003F5DD6" w:rsidRPr="00370101" w:rsidRDefault="003F5DD6" w:rsidP="00C1613D">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7504E08" w14:textId="77777777" w:rsidR="003F5DD6" w:rsidRPr="00370101" w:rsidRDefault="003F5DD6" w:rsidP="00C1613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6ECE630B" w14:textId="77777777" w:rsidR="003F5DD6" w:rsidRPr="00370101" w:rsidRDefault="003F5DD6" w:rsidP="00C1613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7EBA8A8A" w14:textId="77777777" w:rsidR="003F5DD6" w:rsidRPr="00370101" w:rsidRDefault="003F5DD6" w:rsidP="00C1613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5561BF8D" w14:textId="77777777" w:rsidR="003F5DD6" w:rsidRPr="00370101" w:rsidRDefault="003F5DD6" w:rsidP="00C1613D">
            <w:pPr>
              <w:autoSpaceDE w:val="0"/>
              <w:autoSpaceDN w:val="0"/>
              <w:spacing w:line="300" w:lineRule="exact"/>
              <w:jc w:val="right"/>
              <w:rPr>
                <w:dstrike/>
                <w:color w:val="000000" w:themeColor="text1"/>
                <w:szCs w:val="24"/>
              </w:rPr>
            </w:pPr>
            <w:r w:rsidRPr="00370101">
              <w:rPr>
                <w:color w:val="000000" w:themeColor="text1"/>
                <w:szCs w:val="24"/>
              </w:rPr>
              <w:t>16515</w:t>
            </w:r>
          </w:p>
        </w:tc>
      </w:tr>
      <w:tr w:rsidR="00370101" w:rsidRPr="00370101" w14:paraId="04D019FA" w14:textId="77777777" w:rsidTr="00A01C68">
        <w:tc>
          <w:tcPr>
            <w:tcW w:w="850" w:type="dxa"/>
            <w:tcBorders>
              <w:top w:val="single" w:sz="6" w:space="0" w:color="auto"/>
              <w:left w:val="single" w:sz="6" w:space="0" w:color="auto"/>
              <w:right w:val="single" w:sz="6" w:space="0" w:color="auto"/>
            </w:tcBorders>
            <w:vAlign w:val="center"/>
          </w:tcPr>
          <w:p w14:paraId="3700D6C3" w14:textId="77777777" w:rsidR="003F5DD6" w:rsidRPr="00370101" w:rsidRDefault="003F5DD6" w:rsidP="00C1613D">
            <w:pPr>
              <w:autoSpaceDE w:val="0"/>
              <w:autoSpaceDN w:val="0"/>
              <w:spacing w:line="300" w:lineRule="exact"/>
              <w:jc w:val="both"/>
              <w:rPr>
                <w:color w:val="000000" w:themeColor="text1"/>
              </w:rPr>
            </w:pPr>
          </w:p>
        </w:tc>
        <w:tc>
          <w:tcPr>
            <w:tcW w:w="6803" w:type="dxa"/>
            <w:tcBorders>
              <w:top w:val="single" w:sz="6" w:space="0" w:color="auto"/>
              <w:left w:val="single" w:sz="6" w:space="0" w:color="auto"/>
              <w:right w:val="single" w:sz="6" w:space="0" w:color="auto"/>
            </w:tcBorders>
            <w:vAlign w:val="center"/>
          </w:tcPr>
          <w:p w14:paraId="363BB9C0" w14:textId="77777777" w:rsidR="003F5DD6" w:rsidRPr="00370101" w:rsidRDefault="003F5DD6" w:rsidP="00C1613D">
            <w:pPr>
              <w:autoSpaceDE w:val="0"/>
              <w:autoSpaceDN w:val="0"/>
              <w:spacing w:line="300" w:lineRule="exact"/>
              <w:jc w:val="both"/>
              <w:rPr>
                <w:color w:val="000000" w:themeColor="text1"/>
              </w:rPr>
            </w:pPr>
            <w:r w:rsidRPr="00370101">
              <w:rPr>
                <w:color w:val="000000" w:themeColor="text1"/>
              </w:rPr>
              <w:t>腸粘連分離術</w:t>
            </w:r>
            <w:r w:rsidRPr="00370101">
              <w:rPr>
                <w:color w:val="000000" w:themeColor="text1"/>
              </w:rPr>
              <w:t xml:space="preserve"> Enterolysis</w:t>
            </w:r>
          </w:p>
        </w:tc>
        <w:tc>
          <w:tcPr>
            <w:tcW w:w="283" w:type="dxa"/>
            <w:tcBorders>
              <w:top w:val="single" w:sz="6" w:space="0" w:color="auto"/>
              <w:left w:val="single" w:sz="6" w:space="0" w:color="auto"/>
              <w:right w:val="single" w:sz="6" w:space="0" w:color="auto"/>
            </w:tcBorders>
          </w:tcPr>
          <w:p w14:paraId="2C51DC75" w14:textId="77777777" w:rsidR="003F5DD6" w:rsidRPr="00370101" w:rsidRDefault="003F5DD6" w:rsidP="00C1613D">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B8348F2" w14:textId="77777777" w:rsidR="003F5DD6" w:rsidRPr="00370101" w:rsidRDefault="003F5DD6" w:rsidP="00C1613D">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69260F3" w14:textId="77777777" w:rsidR="003F5DD6" w:rsidRPr="00370101" w:rsidRDefault="003F5DD6" w:rsidP="00C1613D">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89E3FD7" w14:textId="77777777" w:rsidR="003F5DD6" w:rsidRPr="00370101" w:rsidRDefault="003F5DD6" w:rsidP="00C1613D">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7A03F4B7" w14:textId="77777777" w:rsidR="003F5DD6" w:rsidRPr="00370101" w:rsidRDefault="003F5DD6" w:rsidP="00C1613D">
            <w:pPr>
              <w:autoSpaceDE w:val="0"/>
              <w:autoSpaceDN w:val="0"/>
              <w:spacing w:line="300" w:lineRule="exact"/>
              <w:jc w:val="right"/>
              <w:rPr>
                <w:dstrike/>
                <w:color w:val="000000" w:themeColor="text1"/>
                <w:szCs w:val="24"/>
              </w:rPr>
            </w:pPr>
          </w:p>
        </w:tc>
      </w:tr>
      <w:tr w:rsidR="00370101" w:rsidRPr="00370101" w14:paraId="14C72591" w14:textId="77777777" w:rsidTr="00A01C68">
        <w:trPr>
          <w:trHeight w:val="340"/>
        </w:trPr>
        <w:tc>
          <w:tcPr>
            <w:tcW w:w="850" w:type="dxa"/>
            <w:tcBorders>
              <w:left w:val="single" w:sz="6" w:space="0" w:color="auto"/>
              <w:right w:val="single" w:sz="6" w:space="0" w:color="auto"/>
            </w:tcBorders>
          </w:tcPr>
          <w:p w14:paraId="3E814B49" w14:textId="77777777" w:rsidR="003F5DD6" w:rsidRPr="00370101" w:rsidRDefault="003F5DD6" w:rsidP="00C1613D">
            <w:pPr>
              <w:autoSpaceDE w:val="0"/>
              <w:autoSpaceDN w:val="0"/>
              <w:spacing w:line="300" w:lineRule="exact"/>
              <w:rPr>
                <w:color w:val="000000" w:themeColor="text1"/>
              </w:rPr>
            </w:pPr>
            <w:r w:rsidRPr="00370101">
              <w:rPr>
                <w:color w:val="000000" w:themeColor="text1"/>
              </w:rPr>
              <w:t>73002B</w:t>
            </w:r>
          </w:p>
        </w:tc>
        <w:tc>
          <w:tcPr>
            <w:tcW w:w="6803" w:type="dxa"/>
            <w:tcBorders>
              <w:left w:val="single" w:sz="6" w:space="0" w:color="auto"/>
              <w:right w:val="single" w:sz="6" w:space="0" w:color="auto"/>
            </w:tcBorders>
          </w:tcPr>
          <w:p w14:paraId="01320398" w14:textId="77777777" w:rsidR="003F5DD6" w:rsidRPr="00370101" w:rsidRDefault="003F5DD6" w:rsidP="00C1613D">
            <w:pPr>
              <w:autoSpaceDE w:val="0"/>
              <w:autoSpaceDN w:val="0"/>
              <w:spacing w:line="300" w:lineRule="exact"/>
              <w:jc w:val="both"/>
              <w:rPr>
                <w:color w:val="000000" w:themeColor="text1"/>
              </w:rPr>
            </w:pPr>
            <w:r w:rsidRPr="00370101">
              <w:rPr>
                <w:color w:val="000000" w:themeColor="text1"/>
              </w:rPr>
              <w:t>－併行腸減壓</w:t>
            </w:r>
            <w:r w:rsidRPr="00370101">
              <w:rPr>
                <w:color w:val="000000" w:themeColor="text1"/>
              </w:rPr>
              <w:t xml:space="preserve"> with bowel decompression</w:t>
            </w:r>
          </w:p>
        </w:tc>
        <w:tc>
          <w:tcPr>
            <w:tcW w:w="283" w:type="dxa"/>
            <w:tcBorders>
              <w:left w:val="single" w:sz="6" w:space="0" w:color="auto"/>
              <w:right w:val="single" w:sz="6" w:space="0" w:color="auto"/>
            </w:tcBorders>
          </w:tcPr>
          <w:p w14:paraId="76C08A0C" w14:textId="77777777" w:rsidR="003F5DD6" w:rsidRPr="00370101" w:rsidRDefault="003F5DD6" w:rsidP="00C1613D">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537CF887" w14:textId="77777777" w:rsidR="003F5DD6" w:rsidRPr="00370101" w:rsidRDefault="003F5DD6" w:rsidP="00C1613D">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C573652" w14:textId="77777777" w:rsidR="003F5DD6" w:rsidRPr="00370101" w:rsidRDefault="003F5DD6" w:rsidP="00C1613D">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8CBDB7B" w14:textId="77777777" w:rsidR="003F5DD6" w:rsidRPr="00370101" w:rsidRDefault="003F5DD6" w:rsidP="00C1613D">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7FAFC28A" w14:textId="77777777" w:rsidR="003F5DD6" w:rsidRPr="00370101" w:rsidRDefault="003F5DD6" w:rsidP="00C1613D">
            <w:pPr>
              <w:autoSpaceDE w:val="0"/>
              <w:autoSpaceDN w:val="0"/>
              <w:spacing w:line="300" w:lineRule="exact"/>
              <w:jc w:val="right"/>
              <w:rPr>
                <w:dstrike/>
                <w:color w:val="000000" w:themeColor="text1"/>
                <w:szCs w:val="24"/>
              </w:rPr>
            </w:pPr>
            <w:r w:rsidRPr="00370101">
              <w:rPr>
                <w:color w:val="000000" w:themeColor="text1"/>
                <w:szCs w:val="24"/>
              </w:rPr>
              <w:t>17603</w:t>
            </w:r>
          </w:p>
        </w:tc>
      </w:tr>
      <w:tr w:rsidR="00370101" w:rsidRPr="00370101" w14:paraId="377754AD" w14:textId="77777777" w:rsidTr="00A01C68">
        <w:trPr>
          <w:trHeight w:val="340"/>
        </w:trPr>
        <w:tc>
          <w:tcPr>
            <w:tcW w:w="850" w:type="dxa"/>
            <w:tcBorders>
              <w:left w:val="single" w:sz="6" w:space="0" w:color="auto"/>
              <w:bottom w:val="single" w:sz="6" w:space="0" w:color="auto"/>
              <w:right w:val="single" w:sz="6" w:space="0" w:color="auto"/>
            </w:tcBorders>
          </w:tcPr>
          <w:p w14:paraId="36F8E1DA" w14:textId="77777777" w:rsidR="003F5DD6" w:rsidRPr="00370101" w:rsidRDefault="003F5DD6" w:rsidP="00C1613D">
            <w:pPr>
              <w:autoSpaceDE w:val="0"/>
              <w:autoSpaceDN w:val="0"/>
              <w:spacing w:line="300" w:lineRule="exact"/>
              <w:rPr>
                <w:color w:val="000000" w:themeColor="text1"/>
              </w:rPr>
            </w:pPr>
            <w:r w:rsidRPr="00370101">
              <w:rPr>
                <w:color w:val="000000" w:themeColor="text1"/>
              </w:rPr>
              <w:t>73003B</w:t>
            </w:r>
          </w:p>
        </w:tc>
        <w:tc>
          <w:tcPr>
            <w:tcW w:w="6803" w:type="dxa"/>
            <w:tcBorders>
              <w:left w:val="single" w:sz="6" w:space="0" w:color="auto"/>
              <w:bottom w:val="single" w:sz="6" w:space="0" w:color="auto"/>
              <w:right w:val="single" w:sz="6" w:space="0" w:color="auto"/>
            </w:tcBorders>
          </w:tcPr>
          <w:p w14:paraId="04FD2830" w14:textId="77777777" w:rsidR="003F5DD6" w:rsidRPr="00370101" w:rsidRDefault="003F5DD6" w:rsidP="00C1613D">
            <w:pPr>
              <w:autoSpaceDE w:val="0"/>
              <w:autoSpaceDN w:val="0"/>
              <w:spacing w:line="300" w:lineRule="exact"/>
              <w:jc w:val="both"/>
              <w:rPr>
                <w:color w:val="000000" w:themeColor="text1"/>
              </w:rPr>
            </w:pPr>
            <w:r w:rsidRPr="00370101">
              <w:rPr>
                <w:color w:val="000000" w:themeColor="text1"/>
              </w:rPr>
              <w:t>－併有腸切除及吻合</w:t>
            </w:r>
            <w:r w:rsidRPr="00370101">
              <w:rPr>
                <w:color w:val="000000" w:themeColor="text1"/>
              </w:rPr>
              <w:t xml:space="preserve"> </w:t>
            </w:r>
          </w:p>
          <w:p w14:paraId="7EFB718E" w14:textId="77777777" w:rsidR="003F5DD6" w:rsidRPr="00370101" w:rsidRDefault="003F5DD6" w:rsidP="00C1613D">
            <w:pPr>
              <w:autoSpaceDE w:val="0"/>
              <w:autoSpaceDN w:val="0"/>
              <w:spacing w:line="300" w:lineRule="exact"/>
              <w:jc w:val="both"/>
              <w:rPr>
                <w:color w:val="000000" w:themeColor="text1"/>
              </w:rPr>
            </w:pPr>
            <w:r w:rsidRPr="00370101">
              <w:rPr>
                <w:color w:val="000000" w:themeColor="text1"/>
              </w:rPr>
              <w:t>with resection &amp; anastomosis of intestine</w:t>
            </w:r>
          </w:p>
        </w:tc>
        <w:tc>
          <w:tcPr>
            <w:tcW w:w="283" w:type="dxa"/>
            <w:tcBorders>
              <w:left w:val="single" w:sz="6" w:space="0" w:color="auto"/>
              <w:bottom w:val="single" w:sz="6" w:space="0" w:color="auto"/>
              <w:right w:val="single" w:sz="6" w:space="0" w:color="auto"/>
            </w:tcBorders>
          </w:tcPr>
          <w:p w14:paraId="0F4056AA" w14:textId="77777777" w:rsidR="003F5DD6" w:rsidRPr="00370101" w:rsidRDefault="003F5DD6" w:rsidP="00C1613D">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24977D3" w14:textId="77777777" w:rsidR="003F5DD6" w:rsidRPr="00370101" w:rsidRDefault="003F5DD6" w:rsidP="00C1613D">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78698BE" w14:textId="77777777" w:rsidR="003F5DD6" w:rsidRPr="00370101" w:rsidRDefault="003F5DD6" w:rsidP="00C1613D">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19E889E" w14:textId="77777777" w:rsidR="003F5DD6" w:rsidRPr="00370101" w:rsidRDefault="003F5DD6" w:rsidP="00C1613D">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09EBD5D7" w14:textId="77777777" w:rsidR="003F5DD6" w:rsidRPr="00370101" w:rsidRDefault="003F5DD6" w:rsidP="00C1613D">
            <w:pPr>
              <w:autoSpaceDE w:val="0"/>
              <w:autoSpaceDN w:val="0"/>
              <w:spacing w:line="300" w:lineRule="exact"/>
              <w:jc w:val="right"/>
              <w:rPr>
                <w:dstrike/>
                <w:color w:val="000000" w:themeColor="text1"/>
                <w:szCs w:val="24"/>
              </w:rPr>
            </w:pPr>
            <w:r w:rsidRPr="00370101">
              <w:rPr>
                <w:color w:val="000000" w:themeColor="text1"/>
                <w:szCs w:val="24"/>
              </w:rPr>
              <w:t>21447</w:t>
            </w:r>
          </w:p>
        </w:tc>
      </w:tr>
      <w:tr w:rsidR="00370101" w:rsidRPr="00370101" w14:paraId="1BD014CD"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77F833D5" w14:textId="77777777" w:rsidR="003F5DD6" w:rsidRPr="00370101" w:rsidRDefault="003F5DD6" w:rsidP="00C1613D">
            <w:pPr>
              <w:autoSpaceDE w:val="0"/>
              <w:autoSpaceDN w:val="0"/>
              <w:spacing w:line="300" w:lineRule="exact"/>
              <w:rPr>
                <w:color w:val="000000" w:themeColor="text1"/>
                <w:szCs w:val="24"/>
              </w:rPr>
            </w:pPr>
            <w:r w:rsidRPr="00370101">
              <w:rPr>
                <w:color w:val="000000" w:themeColor="text1"/>
                <w:szCs w:val="24"/>
              </w:rPr>
              <w:t>73004B</w:t>
            </w:r>
          </w:p>
        </w:tc>
        <w:tc>
          <w:tcPr>
            <w:tcW w:w="6803" w:type="dxa"/>
            <w:tcBorders>
              <w:top w:val="single" w:sz="6" w:space="0" w:color="auto"/>
              <w:left w:val="single" w:sz="6" w:space="0" w:color="auto"/>
              <w:bottom w:val="single" w:sz="6" w:space="0" w:color="auto"/>
              <w:right w:val="single" w:sz="6" w:space="0" w:color="auto"/>
            </w:tcBorders>
          </w:tcPr>
          <w:p w14:paraId="07E95B0F" w14:textId="77777777" w:rsidR="003F5DD6" w:rsidRPr="00370101" w:rsidRDefault="003F5DD6" w:rsidP="00C1613D">
            <w:pPr>
              <w:autoSpaceDE w:val="0"/>
              <w:autoSpaceDN w:val="0"/>
              <w:spacing w:line="300" w:lineRule="exact"/>
              <w:jc w:val="both"/>
              <w:rPr>
                <w:color w:val="000000" w:themeColor="text1"/>
                <w:szCs w:val="24"/>
              </w:rPr>
            </w:pPr>
            <w:r w:rsidRPr="00370101">
              <w:rPr>
                <w:color w:val="000000" w:themeColor="text1"/>
                <w:szCs w:val="24"/>
              </w:rPr>
              <w:t>腸外置術（</w:t>
            </w:r>
            <w:r w:rsidRPr="00370101">
              <w:rPr>
                <w:color w:val="000000" w:themeColor="text1"/>
                <w:szCs w:val="24"/>
              </w:rPr>
              <w:t>Mikulicz</w:t>
            </w:r>
            <w:r w:rsidRPr="00370101">
              <w:rPr>
                <w:color w:val="000000" w:themeColor="text1"/>
                <w:szCs w:val="24"/>
              </w:rPr>
              <w:t>切除）</w:t>
            </w:r>
            <w:r w:rsidRPr="00370101">
              <w:rPr>
                <w:color w:val="000000" w:themeColor="text1"/>
                <w:szCs w:val="24"/>
              </w:rPr>
              <w:t xml:space="preserve"> </w:t>
            </w:r>
          </w:p>
          <w:p w14:paraId="1E56F87D" w14:textId="77777777" w:rsidR="003F5DD6" w:rsidRPr="00370101" w:rsidRDefault="003F5DD6" w:rsidP="00C1613D">
            <w:pPr>
              <w:autoSpaceDE w:val="0"/>
              <w:autoSpaceDN w:val="0"/>
              <w:spacing w:line="300" w:lineRule="exact"/>
              <w:jc w:val="both"/>
              <w:rPr>
                <w:color w:val="000000" w:themeColor="text1"/>
                <w:szCs w:val="24"/>
              </w:rPr>
            </w:pPr>
            <w:r w:rsidRPr="00370101">
              <w:rPr>
                <w:color w:val="000000" w:themeColor="text1"/>
                <w:szCs w:val="24"/>
              </w:rPr>
              <w:t>Exteriorization of intestine, Mikulicz resection</w:t>
            </w:r>
          </w:p>
        </w:tc>
        <w:tc>
          <w:tcPr>
            <w:tcW w:w="283" w:type="dxa"/>
            <w:tcBorders>
              <w:top w:val="single" w:sz="6" w:space="0" w:color="auto"/>
              <w:left w:val="single" w:sz="6" w:space="0" w:color="auto"/>
              <w:bottom w:val="single" w:sz="6" w:space="0" w:color="auto"/>
              <w:right w:val="single" w:sz="6" w:space="0" w:color="auto"/>
            </w:tcBorders>
          </w:tcPr>
          <w:p w14:paraId="09878311" w14:textId="77777777" w:rsidR="003F5DD6" w:rsidRPr="00370101" w:rsidRDefault="003F5DD6" w:rsidP="00C1613D">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EBBEABC" w14:textId="77777777" w:rsidR="003F5DD6" w:rsidRPr="00370101" w:rsidRDefault="003F5DD6"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A28F3AD" w14:textId="77777777" w:rsidR="003F5DD6" w:rsidRPr="00370101" w:rsidRDefault="003F5DD6"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0193BB2" w14:textId="77777777" w:rsidR="003F5DD6" w:rsidRPr="00370101" w:rsidRDefault="003F5DD6"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313DB48" w14:textId="77777777" w:rsidR="003F5DD6" w:rsidRPr="00370101" w:rsidRDefault="003F5DD6" w:rsidP="00C1613D">
            <w:pPr>
              <w:pStyle w:val="affffffff2"/>
              <w:spacing w:line="300" w:lineRule="exact"/>
              <w:rPr>
                <w:rFonts w:eastAsia="標楷體"/>
                <w:dstrike/>
                <w:color w:val="000000" w:themeColor="text1"/>
                <w:sz w:val="24"/>
                <w:u w:val="none"/>
              </w:rPr>
            </w:pPr>
            <w:r w:rsidRPr="00370101">
              <w:rPr>
                <w:rFonts w:eastAsia="標楷體"/>
                <w:color w:val="000000" w:themeColor="text1"/>
                <w:sz w:val="24"/>
                <w:u w:val="none"/>
              </w:rPr>
              <w:t>9390</w:t>
            </w:r>
          </w:p>
        </w:tc>
      </w:tr>
      <w:tr w:rsidR="00370101" w:rsidRPr="00370101" w14:paraId="16D65990"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18BAC66E" w14:textId="77777777" w:rsidR="003F5DD6" w:rsidRPr="00370101" w:rsidRDefault="003F5DD6" w:rsidP="00C1613D">
            <w:pPr>
              <w:autoSpaceDE w:val="0"/>
              <w:autoSpaceDN w:val="0"/>
              <w:spacing w:line="300" w:lineRule="exact"/>
              <w:rPr>
                <w:color w:val="000000" w:themeColor="text1"/>
                <w:szCs w:val="24"/>
              </w:rPr>
            </w:pPr>
            <w:r w:rsidRPr="00370101">
              <w:rPr>
                <w:color w:val="000000" w:themeColor="text1"/>
                <w:szCs w:val="24"/>
              </w:rPr>
              <w:t>73005B</w:t>
            </w:r>
          </w:p>
        </w:tc>
        <w:tc>
          <w:tcPr>
            <w:tcW w:w="6803" w:type="dxa"/>
            <w:tcBorders>
              <w:top w:val="single" w:sz="6" w:space="0" w:color="auto"/>
              <w:left w:val="single" w:sz="6" w:space="0" w:color="auto"/>
              <w:bottom w:val="single" w:sz="6" w:space="0" w:color="auto"/>
              <w:right w:val="single" w:sz="6" w:space="0" w:color="auto"/>
            </w:tcBorders>
          </w:tcPr>
          <w:p w14:paraId="505B2827" w14:textId="77777777" w:rsidR="003F5DD6" w:rsidRPr="00370101" w:rsidRDefault="003F5DD6" w:rsidP="00C1613D">
            <w:pPr>
              <w:autoSpaceDE w:val="0"/>
              <w:autoSpaceDN w:val="0"/>
              <w:spacing w:line="300" w:lineRule="exact"/>
              <w:jc w:val="both"/>
              <w:rPr>
                <w:color w:val="000000" w:themeColor="text1"/>
                <w:szCs w:val="24"/>
              </w:rPr>
            </w:pPr>
            <w:r w:rsidRPr="00370101">
              <w:rPr>
                <w:color w:val="000000" w:themeColor="text1"/>
                <w:szCs w:val="24"/>
              </w:rPr>
              <w:t>腸套疊之還原</w:t>
            </w:r>
            <w:r w:rsidRPr="00370101">
              <w:rPr>
                <w:color w:val="000000" w:themeColor="text1"/>
                <w:szCs w:val="24"/>
              </w:rPr>
              <w:t xml:space="preserve"> Reduction of intussusception</w:t>
            </w:r>
          </w:p>
          <w:p w14:paraId="542030DD" w14:textId="77777777" w:rsidR="003F5DD6" w:rsidRPr="00370101" w:rsidRDefault="003F5DD6" w:rsidP="00C1613D">
            <w:pPr>
              <w:autoSpaceDE w:val="0"/>
              <w:autoSpaceDN w:val="0"/>
              <w:spacing w:line="300" w:lineRule="exact"/>
              <w:ind w:left="510" w:hanging="510"/>
              <w:jc w:val="both"/>
              <w:rPr>
                <w:color w:val="000000" w:themeColor="text1"/>
                <w:szCs w:val="24"/>
              </w:rPr>
            </w:pPr>
            <w:r w:rsidRPr="00370101">
              <w:rPr>
                <w:color w:val="000000" w:themeColor="text1"/>
                <w:szCs w:val="24"/>
              </w:rPr>
              <w:t>註：剖腹治療腸軸扭轉</w:t>
            </w:r>
            <w:r w:rsidRPr="00370101">
              <w:rPr>
                <w:color w:val="000000" w:themeColor="text1"/>
                <w:szCs w:val="24"/>
              </w:rPr>
              <w:t xml:space="preserve">(laparotomy for volrulus) </w:t>
            </w:r>
            <w:r w:rsidRPr="00370101">
              <w:rPr>
                <w:color w:val="000000" w:themeColor="text1"/>
                <w:szCs w:val="24"/>
              </w:rPr>
              <w:t>比照申報。</w:t>
            </w:r>
          </w:p>
        </w:tc>
        <w:tc>
          <w:tcPr>
            <w:tcW w:w="283" w:type="dxa"/>
            <w:tcBorders>
              <w:top w:val="single" w:sz="6" w:space="0" w:color="auto"/>
              <w:left w:val="single" w:sz="6" w:space="0" w:color="auto"/>
              <w:bottom w:val="single" w:sz="6" w:space="0" w:color="auto"/>
              <w:right w:val="single" w:sz="6" w:space="0" w:color="auto"/>
            </w:tcBorders>
          </w:tcPr>
          <w:p w14:paraId="71FF802C" w14:textId="77777777" w:rsidR="003F5DD6" w:rsidRPr="00370101" w:rsidRDefault="003F5DD6" w:rsidP="00C1613D">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1E51BC8" w14:textId="77777777" w:rsidR="003F5DD6" w:rsidRPr="00370101" w:rsidRDefault="003F5DD6"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D67B4F9" w14:textId="77777777" w:rsidR="003F5DD6" w:rsidRPr="00370101" w:rsidRDefault="003F5DD6"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E96B543" w14:textId="77777777" w:rsidR="003F5DD6" w:rsidRPr="00370101" w:rsidRDefault="003F5DD6"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6B4881B" w14:textId="77777777" w:rsidR="003F5DD6" w:rsidRPr="00370101" w:rsidRDefault="003F5DD6" w:rsidP="00C1613D">
            <w:pPr>
              <w:pStyle w:val="affffffff2"/>
              <w:spacing w:line="300" w:lineRule="exact"/>
              <w:rPr>
                <w:rFonts w:eastAsia="標楷體"/>
                <w:dstrike/>
                <w:color w:val="000000" w:themeColor="text1"/>
                <w:sz w:val="24"/>
                <w:u w:val="none"/>
              </w:rPr>
            </w:pPr>
            <w:r w:rsidRPr="00370101">
              <w:rPr>
                <w:rFonts w:eastAsia="標楷體"/>
                <w:color w:val="000000" w:themeColor="text1"/>
                <w:sz w:val="24"/>
                <w:u w:val="none"/>
              </w:rPr>
              <w:t>13370</w:t>
            </w:r>
          </w:p>
        </w:tc>
      </w:tr>
      <w:tr w:rsidR="00370101" w:rsidRPr="00370101" w14:paraId="6102CE52"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3836B66A" w14:textId="77777777" w:rsidR="00A01C68" w:rsidRPr="00370101" w:rsidRDefault="00A01C68" w:rsidP="00C1613D">
            <w:pPr>
              <w:autoSpaceDE w:val="0"/>
              <w:autoSpaceDN w:val="0"/>
              <w:spacing w:line="300" w:lineRule="exact"/>
              <w:rPr>
                <w:color w:val="000000" w:themeColor="text1"/>
                <w:szCs w:val="24"/>
              </w:rPr>
            </w:pPr>
            <w:r w:rsidRPr="00370101">
              <w:rPr>
                <w:color w:val="000000" w:themeColor="text1"/>
                <w:szCs w:val="24"/>
              </w:rPr>
              <w:t>73051B</w:t>
            </w:r>
          </w:p>
        </w:tc>
        <w:tc>
          <w:tcPr>
            <w:tcW w:w="6803" w:type="dxa"/>
            <w:tcBorders>
              <w:top w:val="single" w:sz="6" w:space="0" w:color="auto"/>
              <w:left w:val="single" w:sz="6" w:space="0" w:color="auto"/>
              <w:bottom w:val="single" w:sz="6" w:space="0" w:color="auto"/>
              <w:right w:val="single" w:sz="6" w:space="0" w:color="auto"/>
            </w:tcBorders>
          </w:tcPr>
          <w:p w14:paraId="2600D6D4" w14:textId="77777777" w:rsidR="00A01C68" w:rsidRPr="00370101" w:rsidRDefault="00A01C68" w:rsidP="00C1613D">
            <w:pPr>
              <w:autoSpaceDE w:val="0"/>
              <w:autoSpaceDN w:val="0"/>
              <w:spacing w:line="300" w:lineRule="exact"/>
              <w:ind w:left="510" w:hanging="510"/>
              <w:jc w:val="both"/>
              <w:rPr>
                <w:color w:val="000000" w:themeColor="text1"/>
                <w:szCs w:val="24"/>
              </w:rPr>
            </w:pPr>
            <w:r w:rsidRPr="00370101">
              <w:rPr>
                <w:color w:val="000000" w:themeColor="text1"/>
                <w:szCs w:val="24"/>
              </w:rPr>
              <w:t>腹腔鏡腸套疊之還原</w:t>
            </w:r>
          </w:p>
          <w:p w14:paraId="093E4016" w14:textId="77777777" w:rsidR="00A01C68" w:rsidRPr="00370101" w:rsidRDefault="00A01C68" w:rsidP="00C1613D">
            <w:pPr>
              <w:autoSpaceDE w:val="0"/>
              <w:autoSpaceDN w:val="0"/>
              <w:spacing w:line="300" w:lineRule="exact"/>
              <w:ind w:left="510" w:hanging="510"/>
              <w:jc w:val="both"/>
              <w:rPr>
                <w:color w:val="000000" w:themeColor="text1"/>
                <w:szCs w:val="24"/>
              </w:rPr>
            </w:pPr>
            <w:r w:rsidRPr="00370101">
              <w:rPr>
                <w:color w:val="000000" w:themeColor="text1"/>
                <w:szCs w:val="24"/>
              </w:rPr>
              <w:t>Laparoscopic reduction of intussusception</w:t>
            </w:r>
          </w:p>
        </w:tc>
        <w:tc>
          <w:tcPr>
            <w:tcW w:w="283" w:type="dxa"/>
            <w:tcBorders>
              <w:top w:val="single" w:sz="6" w:space="0" w:color="auto"/>
              <w:left w:val="single" w:sz="6" w:space="0" w:color="auto"/>
              <w:bottom w:val="single" w:sz="6" w:space="0" w:color="auto"/>
              <w:right w:val="single" w:sz="6" w:space="0" w:color="auto"/>
            </w:tcBorders>
          </w:tcPr>
          <w:p w14:paraId="342D40E5" w14:textId="77777777" w:rsidR="00A01C68" w:rsidRPr="00370101" w:rsidRDefault="00A01C68" w:rsidP="00C1613D">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71F4DCF"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6F8D605"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3372CCB"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6BE63AD" w14:textId="77777777" w:rsidR="00A01C68" w:rsidRPr="00370101" w:rsidRDefault="00A01C68" w:rsidP="00C1613D">
            <w:pPr>
              <w:pStyle w:val="affffffff2"/>
              <w:spacing w:line="300" w:lineRule="exact"/>
              <w:rPr>
                <w:rFonts w:eastAsia="標楷體"/>
                <w:color w:val="000000" w:themeColor="text1"/>
                <w:sz w:val="24"/>
                <w:u w:val="none"/>
              </w:rPr>
            </w:pPr>
            <w:r w:rsidRPr="00370101">
              <w:rPr>
                <w:rFonts w:eastAsia="標楷體"/>
                <w:color w:val="000000" w:themeColor="text1"/>
                <w:sz w:val="24"/>
                <w:u w:val="none"/>
              </w:rPr>
              <w:t>30084</w:t>
            </w:r>
          </w:p>
        </w:tc>
      </w:tr>
      <w:tr w:rsidR="00370101" w:rsidRPr="00370101" w14:paraId="6040C527"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43B1FDE6" w14:textId="77777777" w:rsidR="00A01C68" w:rsidRPr="00370101" w:rsidRDefault="00A01C68" w:rsidP="00C1613D">
            <w:pPr>
              <w:autoSpaceDE w:val="0"/>
              <w:autoSpaceDN w:val="0"/>
              <w:spacing w:line="300" w:lineRule="exact"/>
              <w:rPr>
                <w:color w:val="000000" w:themeColor="text1"/>
                <w:szCs w:val="24"/>
              </w:rPr>
            </w:pPr>
            <w:r w:rsidRPr="00370101">
              <w:rPr>
                <w:color w:val="000000" w:themeColor="text1"/>
                <w:szCs w:val="24"/>
              </w:rPr>
              <w:t>73006B</w:t>
            </w:r>
          </w:p>
        </w:tc>
        <w:tc>
          <w:tcPr>
            <w:tcW w:w="6803" w:type="dxa"/>
            <w:tcBorders>
              <w:top w:val="single" w:sz="6" w:space="0" w:color="auto"/>
              <w:left w:val="single" w:sz="6" w:space="0" w:color="auto"/>
              <w:bottom w:val="single" w:sz="6" w:space="0" w:color="auto"/>
              <w:right w:val="single" w:sz="6" w:space="0" w:color="auto"/>
            </w:tcBorders>
          </w:tcPr>
          <w:p w14:paraId="1E663FCA" w14:textId="77777777" w:rsidR="00A01C68" w:rsidRPr="00370101" w:rsidRDefault="00A01C68" w:rsidP="00C1613D">
            <w:pPr>
              <w:autoSpaceDE w:val="0"/>
              <w:autoSpaceDN w:val="0"/>
              <w:spacing w:line="300" w:lineRule="exact"/>
              <w:jc w:val="both"/>
              <w:rPr>
                <w:color w:val="000000" w:themeColor="text1"/>
                <w:szCs w:val="24"/>
              </w:rPr>
            </w:pPr>
            <w:r w:rsidRPr="00370101">
              <w:rPr>
                <w:color w:val="000000" w:themeColor="text1"/>
                <w:szCs w:val="24"/>
              </w:rPr>
              <w:t>腸套疊還原及腸切除和吻合</w:t>
            </w:r>
          </w:p>
          <w:p w14:paraId="53A9FD0D" w14:textId="77777777" w:rsidR="00A01C68" w:rsidRPr="00370101" w:rsidRDefault="00A01C68" w:rsidP="00C1613D">
            <w:pPr>
              <w:autoSpaceDE w:val="0"/>
              <w:autoSpaceDN w:val="0"/>
              <w:spacing w:line="300" w:lineRule="exact"/>
              <w:jc w:val="both"/>
              <w:rPr>
                <w:color w:val="000000" w:themeColor="text1"/>
                <w:szCs w:val="24"/>
              </w:rPr>
            </w:pPr>
            <w:r w:rsidRPr="00370101">
              <w:rPr>
                <w:color w:val="000000" w:themeColor="text1"/>
                <w:szCs w:val="24"/>
              </w:rPr>
              <w:t>Reduction of intussusception with bowel resection &amp; anastomosis</w:t>
            </w:r>
          </w:p>
        </w:tc>
        <w:tc>
          <w:tcPr>
            <w:tcW w:w="283" w:type="dxa"/>
            <w:tcBorders>
              <w:top w:val="single" w:sz="6" w:space="0" w:color="auto"/>
              <w:left w:val="single" w:sz="6" w:space="0" w:color="auto"/>
              <w:bottom w:val="single" w:sz="6" w:space="0" w:color="auto"/>
              <w:right w:val="single" w:sz="6" w:space="0" w:color="auto"/>
            </w:tcBorders>
          </w:tcPr>
          <w:p w14:paraId="3B5DBF4E" w14:textId="77777777" w:rsidR="00A01C68" w:rsidRPr="00370101" w:rsidRDefault="00A01C68" w:rsidP="00C1613D">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680D62D"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7A530B8"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74B01C6"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38FD73B" w14:textId="77777777" w:rsidR="00A01C68" w:rsidRPr="00370101" w:rsidRDefault="00A01C68" w:rsidP="00C1613D">
            <w:pPr>
              <w:pStyle w:val="affffffff2"/>
              <w:spacing w:line="300" w:lineRule="exact"/>
              <w:rPr>
                <w:rFonts w:eastAsia="標楷體"/>
                <w:dstrike/>
                <w:color w:val="000000" w:themeColor="text1"/>
                <w:sz w:val="24"/>
                <w:u w:val="none"/>
              </w:rPr>
            </w:pPr>
            <w:r w:rsidRPr="00370101">
              <w:rPr>
                <w:rFonts w:eastAsia="標楷體"/>
                <w:color w:val="000000" w:themeColor="text1"/>
                <w:sz w:val="24"/>
                <w:u w:val="none"/>
              </w:rPr>
              <w:t>15715</w:t>
            </w:r>
          </w:p>
        </w:tc>
      </w:tr>
      <w:tr w:rsidR="00370101" w:rsidRPr="00370101" w14:paraId="69FFA18F"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2FD85764" w14:textId="77777777" w:rsidR="00A01C68" w:rsidRPr="00370101" w:rsidRDefault="00A01C68" w:rsidP="00C1613D">
            <w:pPr>
              <w:autoSpaceDE w:val="0"/>
              <w:autoSpaceDN w:val="0"/>
              <w:spacing w:line="300" w:lineRule="exact"/>
              <w:rPr>
                <w:color w:val="000000" w:themeColor="text1"/>
                <w:szCs w:val="24"/>
              </w:rPr>
            </w:pPr>
            <w:r w:rsidRPr="00370101">
              <w:rPr>
                <w:color w:val="000000" w:themeColor="text1"/>
                <w:szCs w:val="24"/>
              </w:rPr>
              <w:t>73052B</w:t>
            </w:r>
          </w:p>
        </w:tc>
        <w:tc>
          <w:tcPr>
            <w:tcW w:w="6803" w:type="dxa"/>
            <w:tcBorders>
              <w:top w:val="single" w:sz="6" w:space="0" w:color="auto"/>
              <w:left w:val="single" w:sz="6" w:space="0" w:color="auto"/>
              <w:bottom w:val="single" w:sz="6" w:space="0" w:color="auto"/>
              <w:right w:val="single" w:sz="6" w:space="0" w:color="auto"/>
            </w:tcBorders>
          </w:tcPr>
          <w:p w14:paraId="199D5239" w14:textId="77777777" w:rsidR="00A01C68" w:rsidRPr="00370101" w:rsidRDefault="00A01C68" w:rsidP="00C1613D">
            <w:pPr>
              <w:autoSpaceDE w:val="0"/>
              <w:autoSpaceDN w:val="0"/>
              <w:spacing w:line="300" w:lineRule="exact"/>
              <w:ind w:left="510" w:hanging="510"/>
              <w:jc w:val="both"/>
              <w:rPr>
                <w:color w:val="000000" w:themeColor="text1"/>
                <w:szCs w:val="24"/>
              </w:rPr>
            </w:pPr>
            <w:r w:rsidRPr="00370101">
              <w:rPr>
                <w:color w:val="000000" w:themeColor="text1"/>
                <w:szCs w:val="24"/>
              </w:rPr>
              <w:t>腹腔鏡腸套疊還原</w:t>
            </w:r>
            <w:r w:rsidRPr="00370101">
              <w:rPr>
                <w:color w:val="000000" w:themeColor="text1"/>
                <w:szCs w:val="24"/>
              </w:rPr>
              <w:t>-</w:t>
            </w:r>
            <w:r w:rsidRPr="00370101">
              <w:rPr>
                <w:color w:val="000000" w:themeColor="text1"/>
                <w:szCs w:val="24"/>
              </w:rPr>
              <w:t>併腸切除和吻合</w:t>
            </w:r>
          </w:p>
          <w:p w14:paraId="436825B4" w14:textId="77777777" w:rsidR="00A01C68" w:rsidRPr="00370101" w:rsidRDefault="00A01C68" w:rsidP="00C1613D">
            <w:pPr>
              <w:spacing w:line="300" w:lineRule="exact"/>
              <w:jc w:val="both"/>
              <w:rPr>
                <w:color w:val="000000" w:themeColor="text1"/>
              </w:rPr>
            </w:pPr>
            <w:r w:rsidRPr="00370101">
              <w:rPr>
                <w:color w:val="000000" w:themeColor="text1"/>
                <w:szCs w:val="24"/>
              </w:rPr>
              <w:t>Laparoscopic reduction of intussusception with bowel resection &amp; anastomosis</w:t>
            </w:r>
          </w:p>
        </w:tc>
        <w:tc>
          <w:tcPr>
            <w:tcW w:w="283" w:type="dxa"/>
            <w:tcBorders>
              <w:top w:val="single" w:sz="6" w:space="0" w:color="auto"/>
              <w:left w:val="single" w:sz="6" w:space="0" w:color="auto"/>
              <w:bottom w:val="single" w:sz="6" w:space="0" w:color="auto"/>
              <w:right w:val="single" w:sz="6" w:space="0" w:color="auto"/>
            </w:tcBorders>
          </w:tcPr>
          <w:p w14:paraId="0D7B51CC" w14:textId="77777777" w:rsidR="00A01C68" w:rsidRPr="00370101" w:rsidRDefault="00A01C68" w:rsidP="00C1613D">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EFDA5B2"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3CA8C68"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C795D74"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70305BB" w14:textId="77777777" w:rsidR="00A01C68" w:rsidRPr="00370101" w:rsidRDefault="00A01C68" w:rsidP="00C1613D">
            <w:pPr>
              <w:pStyle w:val="affffffff2"/>
              <w:spacing w:line="300" w:lineRule="exact"/>
              <w:rPr>
                <w:rFonts w:eastAsia="標楷體"/>
                <w:color w:val="000000" w:themeColor="text1"/>
                <w:sz w:val="24"/>
                <w:u w:val="none"/>
              </w:rPr>
            </w:pPr>
            <w:r w:rsidRPr="00370101">
              <w:rPr>
                <w:rFonts w:eastAsia="標楷體"/>
                <w:color w:val="000000" w:themeColor="text1"/>
                <w:sz w:val="24"/>
                <w:u w:val="none"/>
              </w:rPr>
              <w:t>35359</w:t>
            </w:r>
          </w:p>
        </w:tc>
      </w:tr>
      <w:tr w:rsidR="00370101" w:rsidRPr="00370101" w14:paraId="14A410DA" w14:textId="77777777" w:rsidTr="00A01C68">
        <w:trPr>
          <w:trHeight w:val="603"/>
        </w:trPr>
        <w:tc>
          <w:tcPr>
            <w:tcW w:w="850" w:type="dxa"/>
            <w:tcBorders>
              <w:top w:val="single" w:sz="6" w:space="0" w:color="auto"/>
              <w:left w:val="single" w:sz="6" w:space="0" w:color="auto"/>
              <w:bottom w:val="single" w:sz="6" w:space="0" w:color="auto"/>
              <w:right w:val="single" w:sz="6" w:space="0" w:color="auto"/>
            </w:tcBorders>
          </w:tcPr>
          <w:p w14:paraId="0EE5E7DC" w14:textId="77777777" w:rsidR="00A01C68" w:rsidRPr="00370101" w:rsidRDefault="00A01C68" w:rsidP="00C1613D">
            <w:pPr>
              <w:autoSpaceDE w:val="0"/>
              <w:autoSpaceDN w:val="0"/>
              <w:spacing w:line="300" w:lineRule="exact"/>
              <w:rPr>
                <w:color w:val="000000" w:themeColor="text1"/>
              </w:rPr>
            </w:pPr>
            <w:r w:rsidRPr="00370101">
              <w:rPr>
                <w:color w:val="000000" w:themeColor="text1"/>
              </w:rPr>
              <w:t>73007B</w:t>
            </w:r>
          </w:p>
        </w:tc>
        <w:tc>
          <w:tcPr>
            <w:tcW w:w="6803" w:type="dxa"/>
            <w:tcBorders>
              <w:top w:val="single" w:sz="6" w:space="0" w:color="auto"/>
              <w:left w:val="single" w:sz="6" w:space="0" w:color="auto"/>
              <w:bottom w:val="single" w:sz="6" w:space="0" w:color="auto"/>
              <w:right w:val="single" w:sz="6" w:space="0" w:color="auto"/>
            </w:tcBorders>
          </w:tcPr>
          <w:p w14:paraId="24FC8E88" w14:textId="77777777" w:rsidR="00A01C68" w:rsidRPr="00370101" w:rsidRDefault="00A01C68" w:rsidP="00C1613D">
            <w:pPr>
              <w:autoSpaceDE w:val="0"/>
              <w:autoSpaceDN w:val="0"/>
              <w:spacing w:line="300" w:lineRule="exact"/>
              <w:jc w:val="both"/>
              <w:rPr>
                <w:color w:val="000000" w:themeColor="text1"/>
              </w:rPr>
            </w:pPr>
            <w:r w:rsidRPr="00370101">
              <w:rPr>
                <w:color w:val="000000" w:themeColor="text1"/>
              </w:rPr>
              <w:t>腸套疊還原及腸造口或結腸造口</w:t>
            </w:r>
          </w:p>
          <w:p w14:paraId="07F4C64F" w14:textId="77777777" w:rsidR="00A01C68" w:rsidRPr="00370101" w:rsidRDefault="00A01C68" w:rsidP="00C1613D">
            <w:pPr>
              <w:autoSpaceDE w:val="0"/>
              <w:autoSpaceDN w:val="0"/>
              <w:spacing w:line="300" w:lineRule="exact"/>
              <w:jc w:val="both"/>
              <w:rPr>
                <w:color w:val="000000" w:themeColor="text1"/>
              </w:rPr>
            </w:pPr>
            <w:r w:rsidRPr="00370101">
              <w:rPr>
                <w:color w:val="000000" w:themeColor="text1"/>
              </w:rPr>
              <w:t>Reduction of intussusception with enterostomy or colostomy</w:t>
            </w:r>
          </w:p>
        </w:tc>
        <w:tc>
          <w:tcPr>
            <w:tcW w:w="283" w:type="dxa"/>
            <w:tcBorders>
              <w:top w:val="single" w:sz="6" w:space="0" w:color="auto"/>
              <w:left w:val="single" w:sz="6" w:space="0" w:color="auto"/>
              <w:bottom w:val="single" w:sz="6" w:space="0" w:color="auto"/>
              <w:right w:val="single" w:sz="6" w:space="0" w:color="auto"/>
            </w:tcBorders>
          </w:tcPr>
          <w:p w14:paraId="54688270" w14:textId="77777777" w:rsidR="00A01C68" w:rsidRPr="00370101" w:rsidRDefault="00A01C68" w:rsidP="00C1613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860F64D" w14:textId="77777777" w:rsidR="00A01C68" w:rsidRPr="00370101" w:rsidRDefault="00A01C68" w:rsidP="00C1613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D5CC3A" w14:textId="77777777" w:rsidR="00A01C68" w:rsidRPr="00370101" w:rsidRDefault="00A01C68" w:rsidP="00C1613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708A843" w14:textId="77777777" w:rsidR="00A01C68" w:rsidRPr="00370101" w:rsidRDefault="00A01C68" w:rsidP="00C1613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22BC7FC" w14:textId="77777777" w:rsidR="00A01C68" w:rsidRPr="00370101" w:rsidRDefault="00A01C68" w:rsidP="00C1613D">
            <w:pPr>
              <w:autoSpaceDE w:val="0"/>
              <w:autoSpaceDN w:val="0"/>
              <w:spacing w:line="300" w:lineRule="exact"/>
              <w:jc w:val="right"/>
              <w:rPr>
                <w:dstrike/>
                <w:color w:val="000000" w:themeColor="text1"/>
                <w:szCs w:val="24"/>
              </w:rPr>
            </w:pPr>
            <w:r w:rsidRPr="00370101">
              <w:rPr>
                <w:color w:val="000000" w:themeColor="text1"/>
                <w:szCs w:val="24"/>
              </w:rPr>
              <w:t>12517</w:t>
            </w:r>
          </w:p>
        </w:tc>
      </w:tr>
      <w:tr w:rsidR="00370101" w:rsidRPr="00370101" w14:paraId="66CB2F27" w14:textId="77777777" w:rsidTr="00A01C68">
        <w:trPr>
          <w:trHeight w:val="603"/>
        </w:trPr>
        <w:tc>
          <w:tcPr>
            <w:tcW w:w="850" w:type="dxa"/>
            <w:tcBorders>
              <w:top w:val="single" w:sz="6" w:space="0" w:color="auto"/>
              <w:left w:val="single" w:sz="6" w:space="0" w:color="auto"/>
              <w:bottom w:val="single" w:sz="6" w:space="0" w:color="auto"/>
              <w:right w:val="single" w:sz="6" w:space="0" w:color="auto"/>
            </w:tcBorders>
          </w:tcPr>
          <w:p w14:paraId="752729DF" w14:textId="77777777" w:rsidR="00A01C68" w:rsidRPr="00370101" w:rsidRDefault="00A01C68" w:rsidP="00C1613D">
            <w:pPr>
              <w:autoSpaceDE w:val="0"/>
              <w:autoSpaceDN w:val="0"/>
              <w:spacing w:line="300" w:lineRule="exact"/>
              <w:rPr>
                <w:color w:val="000000" w:themeColor="text1"/>
                <w:szCs w:val="24"/>
              </w:rPr>
            </w:pPr>
            <w:r w:rsidRPr="00370101">
              <w:rPr>
                <w:color w:val="000000" w:themeColor="text1"/>
                <w:szCs w:val="24"/>
              </w:rPr>
              <w:t>73053B</w:t>
            </w:r>
          </w:p>
        </w:tc>
        <w:tc>
          <w:tcPr>
            <w:tcW w:w="6803" w:type="dxa"/>
            <w:tcBorders>
              <w:top w:val="single" w:sz="6" w:space="0" w:color="auto"/>
              <w:left w:val="single" w:sz="6" w:space="0" w:color="auto"/>
              <w:bottom w:val="single" w:sz="6" w:space="0" w:color="auto"/>
              <w:right w:val="single" w:sz="6" w:space="0" w:color="auto"/>
            </w:tcBorders>
          </w:tcPr>
          <w:p w14:paraId="7A7E566E" w14:textId="77777777" w:rsidR="00A01C68" w:rsidRPr="00370101" w:rsidRDefault="00A01C68" w:rsidP="00C1613D">
            <w:pPr>
              <w:autoSpaceDE w:val="0"/>
              <w:autoSpaceDN w:val="0"/>
              <w:spacing w:line="300" w:lineRule="exact"/>
              <w:jc w:val="both"/>
              <w:rPr>
                <w:color w:val="000000" w:themeColor="text1"/>
                <w:szCs w:val="24"/>
              </w:rPr>
            </w:pPr>
            <w:r w:rsidRPr="00370101">
              <w:rPr>
                <w:color w:val="000000" w:themeColor="text1"/>
                <w:szCs w:val="24"/>
              </w:rPr>
              <w:t>腹腔鏡腸套疊還原</w:t>
            </w:r>
            <w:r w:rsidRPr="00370101">
              <w:rPr>
                <w:color w:val="000000" w:themeColor="text1"/>
                <w:szCs w:val="24"/>
              </w:rPr>
              <w:t>-</w:t>
            </w:r>
            <w:r w:rsidRPr="00370101">
              <w:rPr>
                <w:color w:val="000000" w:themeColor="text1"/>
                <w:szCs w:val="24"/>
              </w:rPr>
              <w:t>併腸造口或結腸造口</w:t>
            </w:r>
          </w:p>
          <w:p w14:paraId="5BC6B511" w14:textId="77777777" w:rsidR="00A01C68" w:rsidRPr="00370101" w:rsidRDefault="00A01C68" w:rsidP="00C1613D">
            <w:pPr>
              <w:autoSpaceDE w:val="0"/>
              <w:autoSpaceDN w:val="0"/>
              <w:spacing w:line="300" w:lineRule="exact"/>
              <w:jc w:val="both"/>
              <w:rPr>
                <w:color w:val="000000" w:themeColor="text1"/>
                <w:szCs w:val="24"/>
              </w:rPr>
            </w:pPr>
            <w:r w:rsidRPr="00370101">
              <w:rPr>
                <w:color w:val="000000" w:themeColor="text1"/>
                <w:szCs w:val="24"/>
              </w:rPr>
              <w:t>Laparoscopic reduction of intussusception with enterostomy or colostomy</w:t>
            </w:r>
          </w:p>
        </w:tc>
        <w:tc>
          <w:tcPr>
            <w:tcW w:w="283" w:type="dxa"/>
            <w:tcBorders>
              <w:top w:val="single" w:sz="6" w:space="0" w:color="auto"/>
              <w:left w:val="single" w:sz="6" w:space="0" w:color="auto"/>
              <w:bottom w:val="single" w:sz="6" w:space="0" w:color="auto"/>
              <w:right w:val="single" w:sz="6" w:space="0" w:color="auto"/>
            </w:tcBorders>
          </w:tcPr>
          <w:p w14:paraId="711D37CC" w14:textId="77777777" w:rsidR="00A01C68" w:rsidRPr="00370101" w:rsidRDefault="00A01C68" w:rsidP="00C1613D">
            <w:pPr>
              <w:autoSpaceDE w:val="0"/>
              <w:autoSpaceDN w:val="0"/>
              <w:spacing w:line="30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8F27929"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91ECAAC"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D520BD8"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F9D0B67" w14:textId="77777777" w:rsidR="00A01C68" w:rsidRPr="00370101" w:rsidRDefault="00A01C68" w:rsidP="00C1613D">
            <w:pPr>
              <w:autoSpaceDE w:val="0"/>
              <w:autoSpaceDN w:val="0"/>
              <w:spacing w:line="300" w:lineRule="exact"/>
              <w:jc w:val="right"/>
              <w:rPr>
                <w:color w:val="000000" w:themeColor="text1"/>
                <w:szCs w:val="24"/>
              </w:rPr>
            </w:pPr>
            <w:r w:rsidRPr="00370101">
              <w:rPr>
                <w:color w:val="000000" w:themeColor="text1"/>
                <w:szCs w:val="24"/>
              </w:rPr>
              <w:t>17385</w:t>
            </w:r>
          </w:p>
        </w:tc>
      </w:tr>
      <w:tr w:rsidR="00370101" w:rsidRPr="00370101" w14:paraId="57B187E7" w14:textId="77777777" w:rsidTr="00A01C68">
        <w:trPr>
          <w:trHeight w:val="397"/>
        </w:trPr>
        <w:tc>
          <w:tcPr>
            <w:tcW w:w="850" w:type="dxa"/>
            <w:tcBorders>
              <w:top w:val="single" w:sz="6" w:space="0" w:color="auto"/>
              <w:left w:val="single" w:sz="6" w:space="0" w:color="auto"/>
              <w:bottom w:val="single" w:sz="6" w:space="0" w:color="auto"/>
              <w:right w:val="single" w:sz="6" w:space="0" w:color="auto"/>
            </w:tcBorders>
          </w:tcPr>
          <w:p w14:paraId="1BDCE8FA" w14:textId="77777777" w:rsidR="00A01C68" w:rsidRPr="00370101" w:rsidRDefault="00A01C68" w:rsidP="00C1613D">
            <w:pPr>
              <w:autoSpaceDE w:val="0"/>
              <w:autoSpaceDN w:val="0"/>
              <w:spacing w:line="300" w:lineRule="exact"/>
              <w:jc w:val="both"/>
              <w:rPr>
                <w:color w:val="000000" w:themeColor="text1"/>
                <w:szCs w:val="24"/>
              </w:rPr>
            </w:pPr>
            <w:r w:rsidRPr="00370101">
              <w:rPr>
                <w:color w:val="000000" w:themeColor="text1"/>
                <w:szCs w:val="24"/>
              </w:rPr>
              <w:t>73008B</w:t>
            </w:r>
          </w:p>
        </w:tc>
        <w:tc>
          <w:tcPr>
            <w:tcW w:w="6803" w:type="dxa"/>
            <w:tcBorders>
              <w:top w:val="single" w:sz="6" w:space="0" w:color="auto"/>
              <w:left w:val="single" w:sz="6" w:space="0" w:color="auto"/>
              <w:bottom w:val="single" w:sz="6" w:space="0" w:color="auto"/>
              <w:right w:val="single" w:sz="6" w:space="0" w:color="auto"/>
            </w:tcBorders>
          </w:tcPr>
          <w:p w14:paraId="04E27153" w14:textId="77777777" w:rsidR="00A01C68" w:rsidRPr="00370101" w:rsidRDefault="00A01C68" w:rsidP="00C1613D">
            <w:pPr>
              <w:autoSpaceDE w:val="0"/>
              <w:autoSpaceDN w:val="0"/>
              <w:spacing w:line="300" w:lineRule="exact"/>
              <w:jc w:val="both"/>
              <w:rPr>
                <w:color w:val="000000" w:themeColor="text1"/>
                <w:szCs w:val="24"/>
              </w:rPr>
            </w:pPr>
            <w:r w:rsidRPr="00370101">
              <w:rPr>
                <w:color w:val="000000" w:themeColor="text1"/>
                <w:szCs w:val="24"/>
              </w:rPr>
              <w:t>良性腸病灶切除術</w:t>
            </w:r>
            <w:r w:rsidRPr="00370101">
              <w:rPr>
                <w:color w:val="000000" w:themeColor="text1"/>
                <w:szCs w:val="24"/>
              </w:rPr>
              <w:t xml:space="preserve"> Excision, Benign bowel lesion</w:t>
            </w:r>
          </w:p>
        </w:tc>
        <w:tc>
          <w:tcPr>
            <w:tcW w:w="283" w:type="dxa"/>
            <w:tcBorders>
              <w:top w:val="single" w:sz="6" w:space="0" w:color="auto"/>
              <w:left w:val="single" w:sz="6" w:space="0" w:color="auto"/>
              <w:bottom w:val="single" w:sz="6" w:space="0" w:color="auto"/>
              <w:right w:val="single" w:sz="6" w:space="0" w:color="auto"/>
            </w:tcBorders>
          </w:tcPr>
          <w:p w14:paraId="7E2240F5" w14:textId="77777777" w:rsidR="00A01C68" w:rsidRPr="00370101" w:rsidRDefault="00A01C68" w:rsidP="00C1613D">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32305F9"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1A8C472"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28542F3"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D6646A8" w14:textId="77777777" w:rsidR="00A01C68" w:rsidRPr="00370101" w:rsidRDefault="00A01C68" w:rsidP="00C1613D">
            <w:pPr>
              <w:pStyle w:val="affffffff2"/>
              <w:spacing w:line="300" w:lineRule="exact"/>
              <w:rPr>
                <w:rFonts w:eastAsia="標楷體"/>
                <w:dstrike/>
                <w:color w:val="000000" w:themeColor="text1"/>
                <w:sz w:val="24"/>
                <w:u w:val="none"/>
              </w:rPr>
            </w:pPr>
            <w:r w:rsidRPr="00370101">
              <w:rPr>
                <w:rFonts w:eastAsia="標楷體"/>
                <w:color w:val="000000" w:themeColor="text1"/>
                <w:sz w:val="24"/>
                <w:u w:val="none"/>
              </w:rPr>
              <w:t>14001</w:t>
            </w:r>
          </w:p>
        </w:tc>
      </w:tr>
      <w:tr w:rsidR="00370101" w:rsidRPr="00370101" w14:paraId="69041A3D" w14:textId="77777777" w:rsidTr="00A01C68">
        <w:trPr>
          <w:trHeight w:val="397"/>
        </w:trPr>
        <w:tc>
          <w:tcPr>
            <w:tcW w:w="850" w:type="dxa"/>
            <w:tcBorders>
              <w:top w:val="single" w:sz="6" w:space="0" w:color="auto"/>
              <w:left w:val="single" w:sz="6" w:space="0" w:color="auto"/>
              <w:bottom w:val="single" w:sz="6" w:space="0" w:color="auto"/>
              <w:right w:val="single" w:sz="6" w:space="0" w:color="auto"/>
            </w:tcBorders>
            <w:vAlign w:val="center"/>
          </w:tcPr>
          <w:p w14:paraId="50B77FE9" w14:textId="77777777" w:rsidR="00A01C68" w:rsidRPr="00370101" w:rsidRDefault="00A01C68" w:rsidP="00C1613D">
            <w:pPr>
              <w:autoSpaceDE w:val="0"/>
              <w:autoSpaceDN w:val="0"/>
              <w:spacing w:line="300" w:lineRule="exact"/>
              <w:jc w:val="both"/>
              <w:rPr>
                <w:color w:val="000000" w:themeColor="text1"/>
              </w:rPr>
            </w:pPr>
            <w:r w:rsidRPr="00370101">
              <w:rPr>
                <w:color w:val="000000" w:themeColor="text1"/>
              </w:rPr>
              <w:t>73009B</w:t>
            </w:r>
          </w:p>
        </w:tc>
        <w:tc>
          <w:tcPr>
            <w:tcW w:w="6803" w:type="dxa"/>
            <w:tcBorders>
              <w:top w:val="single" w:sz="6" w:space="0" w:color="auto"/>
              <w:left w:val="single" w:sz="6" w:space="0" w:color="auto"/>
              <w:bottom w:val="single" w:sz="6" w:space="0" w:color="auto"/>
              <w:right w:val="single" w:sz="6" w:space="0" w:color="auto"/>
            </w:tcBorders>
            <w:vAlign w:val="center"/>
          </w:tcPr>
          <w:p w14:paraId="2AB2E310" w14:textId="77777777" w:rsidR="00A01C68" w:rsidRPr="00370101" w:rsidRDefault="00A01C68" w:rsidP="00C1613D">
            <w:pPr>
              <w:autoSpaceDE w:val="0"/>
              <w:autoSpaceDN w:val="0"/>
              <w:spacing w:line="300" w:lineRule="exact"/>
              <w:jc w:val="both"/>
              <w:rPr>
                <w:color w:val="000000" w:themeColor="text1"/>
              </w:rPr>
            </w:pPr>
            <w:r w:rsidRPr="00370101">
              <w:rPr>
                <w:color w:val="000000" w:themeColor="text1"/>
              </w:rPr>
              <w:t>邁克氏憩室切除術</w:t>
            </w:r>
            <w:r w:rsidRPr="00370101">
              <w:rPr>
                <w:color w:val="000000" w:themeColor="text1"/>
              </w:rPr>
              <w:t xml:space="preserve"> Meckel's diverticulectomy</w:t>
            </w:r>
          </w:p>
        </w:tc>
        <w:tc>
          <w:tcPr>
            <w:tcW w:w="283" w:type="dxa"/>
            <w:tcBorders>
              <w:top w:val="single" w:sz="6" w:space="0" w:color="auto"/>
              <w:left w:val="single" w:sz="6" w:space="0" w:color="auto"/>
              <w:bottom w:val="single" w:sz="6" w:space="0" w:color="auto"/>
              <w:right w:val="single" w:sz="6" w:space="0" w:color="auto"/>
            </w:tcBorders>
          </w:tcPr>
          <w:p w14:paraId="2BBDB95A" w14:textId="77777777" w:rsidR="00A01C68" w:rsidRPr="00370101" w:rsidRDefault="00A01C68" w:rsidP="00C1613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87C71B0" w14:textId="77777777" w:rsidR="00A01C68" w:rsidRPr="00370101" w:rsidRDefault="00A01C68" w:rsidP="00C1613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22250F" w14:textId="77777777" w:rsidR="00A01C68" w:rsidRPr="00370101" w:rsidRDefault="00A01C68" w:rsidP="00C1613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F48C29" w14:textId="77777777" w:rsidR="00A01C68" w:rsidRPr="00370101" w:rsidRDefault="00A01C68" w:rsidP="00C1613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9B1E752" w14:textId="77777777" w:rsidR="00A01C68" w:rsidRPr="00370101" w:rsidRDefault="00A01C68" w:rsidP="00C1613D">
            <w:pPr>
              <w:autoSpaceDE w:val="0"/>
              <w:autoSpaceDN w:val="0"/>
              <w:spacing w:line="300" w:lineRule="exact"/>
              <w:jc w:val="right"/>
              <w:rPr>
                <w:dstrike/>
                <w:color w:val="000000" w:themeColor="text1"/>
                <w:szCs w:val="24"/>
              </w:rPr>
            </w:pPr>
            <w:r w:rsidRPr="00370101">
              <w:rPr>
                <w:color w:val="000000" w:themeColor="text1"/>
                <w:szCs w:val="24"/>
              </w:rPr>
              <w:t>9191</w:t>
            </w:r>
          </w:p>
        </w:tc>
      </w:tr>
      <w:tr w:rsidR="00370101" w:rsidRPr="00370101" w14:paraId="0688DEFB"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5D6F941D" w14:textId="77777777" w:rsidR="00A01C68" w:rsidRPr="00370101" w:rsidRDefault="00A01C68" w:rsidP="00C1613D">
            <w:pPr>
              <w:autoSpaceDE w:val="0"/>
              <w:autoSpaceDN w:val="0"/>
              <w:spacing w:line="300" w:lineRule="exact"/>
              <w:rPr>
                <w:color w:val="000000" w:themeColor="text1"/>
                <w:szCs w:val="24"/>
              </w:rPr>
            </w:pPr>
            <w:r w:rsidRPr="00370101">
              <w:rPr>
                <w:color w:val="000000" w:themeColor="text1"/>
                <w:szCs w:val="24"/>
              </w:rPr>
              <w:t>73011B</w:t>
            </w:r>
          </w:p>
        </w:tc>
        <w:tc>
          <w:tcPr>
            <w:tcW w:w="6803" w:type="dxa"/>
            <w:tcBorders>
              <w:top w:val="single" w:sz="6" w:space="0" w:color="auto"/>
              <w:left w:val="single" w:sz="6" w:space="0" w:color="auto"/>
              <w:bottom w:val="single" w:sz="6" w:space="0" w:color="auto"/>
              <w:right w:val="single" w:sz="6" w:space="0" w:color="auto"/>
            </w:tcBorders>
          </w:tcPr>
          <w:p w14:paraId="1C920357" w14:textId="77777777" w:rsidR="00A01C68" w:rsidRPr="00370101" w:rsidRDefault="00A01C68" w:rsidP="00C1613D">
            <w:pPr>
              <w:autoSpaceDE w:val="0"/>
              <w:autoSpaceDN w:val="0"/>
              <w:spacing w:line="300" w:lineRule="exact"/>
              <w:jc w:val="both"/>
              <w:rPr>
                <w:color w:val="000000" w:themeColor="text1"/>
                <w:szCs w:val="24"/>
              </w:rPr>
            </w:pPr>
            <w:r w:rsidRPr="00370101">
              <w:rPr>
                <w:color w:val="000000" w:themeColor="text1"/>
                <w:szCs w:val="24"/>
              </w:rPr>
              <w:t>結腸部分切除術加吻合術</w:t>
            </w:r>
            <w:r w:rsidRPr="00370101">
              <w:rPr>
                <w:color w:val="000000" w:themeColor="text1"/>
                <w:szCs w:val="24"/>
              </w:rPr>
              <w:t xml:space="preserve"> </w:t>
            </w:r>
          </w:p>
          <w:p w14:paraId="2896DC2D" w14:textId="77777777" w:rsidR="00A01C68" w:rsidRPr="00370101" w:rsidRDefault="00A01C68" w:rsidP="00C1613D">
            <w:pPr>
              <w:autoSpaceDE w:val="0"/>
              <w:autoSpaceDN w:val="0"/>
              <w:spacing w:line="300" w:lineRule="exact"/>
              <w:jc w:val="both"/>
              <w:rPr>
                <w:color w:val="000000" w:themeColor="text1"/>
                <w:szCs w:val="24"/>
              </w:rPr>
            </w:pPr>
            <w:r w:rsidRPr="00370101">
              <w:rPr>
                <w:color w:val="000000" w:themeColor="text1"/>
                <w:szCs w:val="24"/>
              </w:rPr>
              <w:t>Colectomy, partial, with anastomosis</w:t>
            </w:r>
          </w:p>
        </w:tc>
        <w:tc>
          <w:tcPr>
            <w:tcW w:w="283" w:type="dxa"/>
            <w:tcBorders>
              <w:top w:val="single" w:sz="6" w:space="0" w:color="auto"/>
              <w:left w:val="single" w:sz="6" w:space="0" w:color="auto"/>
              <w:bottom w:val="single" w:sz="6" w:space="0" w:color="auto"/>
              <w:right w:val="single" w:sz="6" w:space="0" w:color="auto"/>
            </w:tcBorders>
          </w:tcPr>
          <w:p w14:paraId="3E896D55" w14:textId="77777777" w:rsidR="00A01C68" w:rsidRPr="00370101" w:rsidRDefault="00A01C68" w:rsidP="00C1613D">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9343E8E"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4509DE9"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3C6C2B2"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B27F258" w14:textId="77777777" w:rsidR="00A01C68" w:rsidRPr="00370101" w:rsidRDefault="00A01C68" w:rsidP="00C1613D">
            <w:pPr>
              <w:pStyle w:val="affffffff2"/>
              <w:spacing w:line="300" w:lineRule="exact"/>
              <w:rPr>
                <w:rFonts w:eastAsia="標楷體"/>
                <w:dstrike/>
                <w:color w:val="000000" w:themeColor="text1"/>
                <w:sz w:val="24"/>
                <w:u w:val="none"/>
              </w:rPr>
            </w:pPr>
            <w:r w:rsidRPr="00370101">
              <w:rPr>
                <w:rFonts w:eastAsia="標楷體"/>
                <w:color w:val="000000" w:themeColor="text1"/>
                <w:sz w:val="24"/>
                <w:u w:val="none"/>
              </w:rPr>
              <w:t>14346</w:t>
            </w:r>
          </w:p>
        </w:tc>
      </w:tr>
      <w:tr w:rsidR="00370101" w:rsidRPr="00370101" w14:paraId="2B353C96"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4BDF01D3" w14:textId="77777777" w:rsidR="00A01C68" w:rsidRPr="00370101" w:rsidRDefault="00A01C68" w:rsidP="00C1613D">
            <w:pPr>
              <w:autoSpaceDE w:val="0"/>
              <w:autoSpaceDN w:val="0"/>
              <w:spacing w:line="300" w:lineRule="exact"/>
              <w:rPr>
                <w:color w:val="000000" w:themeColor="text1"/>
                <w:szCs w:val="24"/>
              </w:rPr>
            </w:pPr>
            <w:r w:rsidRPr="00370101">
              <w:rPr>
                <w:color w:val="000000" w:themeColor="text1"/>
                <w:szCs w:val="24"/>
              </w:rPr>
              <w:t>73056B</w:t>
            </w:r>
          </w:p>
        </w:tc>
        <w:tc>
          <w:tcPr>
            <w:tcW w:w="6803" w:type="dxa"/>
            <w:tcBorders>
              <w:top w:val="single" w:sz="6" w:space="0" w:color="auto"/>
              <w:left w:val="single" w:sz="6" w:space="0" w:color="auto"/>
              <w:bottom w:val="single" w:sz="6" w:space="0" w:color="auto"/>
              <w:right w:val="single" w:sz="6" w:space="0" w:color="auto"/>
            </w:tcBorders>
          </w:tcPr>
          <w:p w14:paraId="4555CFCC" w14:textId="77777777" w:rsidR="00A01C68" w:rsidRPr="00370101" w:rsidRDefault="00A01C68" w:rsidP="00C1613D">
            <w:pPr>
              <w:autoSpaceDE w:val="0"/>
              <w:autoSpaceDN w:val="0"/>
              <w:spacing w:line="300" w:lineRule="exact"/>
              <w:jc w:val="both"/>
              <w:rPr>
                <w:color w:val="000000" w:themeColor="text1"/>
                <w:szCs w:val="24"/>
              </w:rPr>
            </w:pPr>
            <w:r w:rsidRPr="00370101">
              <w:rPr>
                <w:color w:val="000000" w:themeColor="text1"/>
                <w:szCs w:val="24"/>
              </w:rPr>
              <w:t>腹腔鏡部分大腸切除術</w:t>
            </w:r>
          </w:p>
          <w:p w14:paraId="08119E47" w14:textId="77777777" w:rsidR="00A01C68" w:rsidRPr="00370101" w:rsidRDefault="00A01C68" w:rsidP="00C1613D">
            <w:pPr>
              <w:autoSpaceDE w:val="0"/>
              <w:autoSpaceDN w:val="0"/>
              <w:spacing w:line="300" w:lineRule="exact"/>
              <w:jc w:val="both"/>
              <w:rPr>
                <w:color w:val="000000" w:themeColor="text1"/>
                <w:szCs w:val="24"/>
              </w:rPr>
            </w:pPr>
            <w:r w:rsidRPr="00370101">
              <w:rPr>
                <w:color w:val="000000" w:themeColor="text1"/>
                <w:szCs w:val="24"/>
              </w:rPr>
              <w:t>Laparoscopic partial colectomy</w:t>
            </w:r>
          </w:p>
        </w:tc>
        <w:tc>
          <w:tcPr>
            <w:tcW w:w="283" w:type="dxa"/>
            <w:tcBorders>
              <w:top w:val="single" w:sz="6" w:space="0" w:color="auto"/>
              <w:left w:val="single" w:sz="6" w:space="0" w:color="auto"/>
              <w:bottom w:val="single" w:sz="6" w:space="0" w:color="auto"/>
              <w:right w:val="single" w:sz="6" w:space="0" w:color="auto"/>
            </w:tcBorders>
          </w:tcPr>
          <w:p w14:paraId="26F1C31D" w14:textId="77777777" w:rsidR="00A01C68" w:rsidRPr="00370101" w:rsidRDefault="00A01C68" w:rsidP="00C1613D">
            <w:pPr>
              <w:autoSpaceDE w:val="0"/>
              <w:autoSpaceDN w:val="0"/>
              <w:spacing w:line="30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3D707A7"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B4D5C86"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1E345C4" w14:textId="77777777" w:rsidR="00A01C68" w:rsidRPr="00370101" w:rsidRDefault="00A01C68" w:rsidP="00C1613D">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6F835CF" w14:textId="77777777" w:rsidR="00A01C68" w:rsidRPr="00370101" w:rsidRDefault="00A01C68" w:rsidP="00C1613D">
            <w:pPr>
              <w:autoSpaceDE w:val="0"/>
              <w:autoSpaceDN w:val="0"/>
              <w:spacing w:line="300" w:lineRule="exact"/>
              <w:jc w:val="right"/>
              <w:rPr>
                <w:color w:val="000000" w:themeColor="text1"/>
                <w:szCs w:val="24"/>
              </w:rPr>
            </w:pPr>
            <w:r w:rsidRPr="00370101">
              <w:rPr>
                <w:color w:val="000000" w:themeColor="text1"/>
                <w:szCs w:val="24"/>
              </w:rPr>
              <w:t>19925</w:t>
            </w:r>
          </w:p>
        </w:tc>
      </w:tr>
      <w:tr w:rsidR="00370101" w:rsidRPr="00370101" w14:paraId="0CCB04B0" w14:textId="77777777" w:rsidTr="00A01C68">
        <w:trPr>
          <w:trHeight w:val="1367"/>
        </w:trPr>
        <w:tc>
          <w:tcPr>
            <w:tcW w:w="850" w:type="dxa"/>
            <w:tcBorders>
              <w:top w:val="single" w:sz="6" w:space="0" w:color="auto"/>
              <w:left w:val="single" w:sz="6" w:space="0" w:color="auto"/>
              <w:bottom w:val="single" w:sz="6" w:space="0" w:color="auto"/>
              <w:right w:val="single" w:sz="6" w:space="0" w:color="auto"/>
            </w:tcBorders>
          </w:tcPr>
          <w:p w14:paraId="34622008" w14:textId="77777777" w:rsidR="00A01C68" w:rsidRPr="00370101" w:rsidRDefault="00A01C68" w:rsidP="00C1613D">
            <w:pPr>
              <w:autoSpaceDE w:val="0"/>
              <w:autoSpaceDN w:val="0"/>
              <w:spacing w:line="300" w:lineRule="exact"/>
              <w:rPr>
                <w:color w:val="000000" w:themeColor="text1"/>
              </w:rPr>
            </w:pPr>
            <w:r w:rsidRPr="00370101">
              <w:rPr>
                <w:color w:val="000000" w:themeColor="text1"/>
              </w:rPr>
              <w:t>73012B</w:t>
            </w:r>
          </w:p>
        </w:tc>
        <w:tc>
          <w:tcPr>
            <w:tcW w:w="6803" w:type="dxa"/>
            <w:tcBorders>
              <w:top w:val="single" w:sz="6" w:space="0" w:color="auto"/>
              <w:left w:val="single" w:sz="6" w:space="0" w:color="auto"/>
              <w:bottom w:val="single" w:sz="6" w:space="0" w:color="auto"/>
              <w:right w:val="single" w:sz="6" w:space="0" w:color="auto"/>
            </w:tcBorders>
          </w:tcPr>
          <w:p w14:paraId="3373AF12" w14:textId="77777777" w:rsidR="00A01C68" w:rsidRPr="00370101" w:rsidRDefault="00A01C68" w:rsidP="00C1613D">
            <w:pPr>
              <w:autoSpaceDE w:val="0"/>
              <w:autoSpaceDN w:val="0"/>
              <w:spacing w:line="300" w:lineRule="exact"/>
              <w:jc w:val="both"/>
              <w:rPr>
                <w:color w:val="000000" w:themeColor="text1"/>
              </w:rPr>
            </w:pPr>
            <w:r w:rsidRPr="00370101">
              <w:rPr>
                <w:color w:val="000000" w:themeColor="text1"/>
              </w:rPr>
              <w:t>根治性半結腸切除術加吻合術，升結腸</w:t>
            </w:r>
          </w:p>
          <w:p w14:paraId="7810090C" w14:textId="77777777" w:rsidR="00A01C68" w:rsidRPr="00370101" w:rsidRDefault="00A01C68" w:rsidP="00C1613D">
            <w:pPr>
              <w:autoSpaceDE w:val="0"/>
              <w:autoSpaceDN w:val="0"/>
              <w:spacing w:line="300" w:lineRule="exact"/>
              <w:jc w:val="both"/>
              <w:rPr>
                <w:color w:val="000000" w:themeColor="text1"/>
              </w:rPr>
            </w:pPr>
            <w:r w:rsidRPr="00370101">
              <w:rPr>
                <w:color w:val="000000" w:themeColor="text1"/>
              </w:rPr>
              <w:t>Colectomy, radical hemicolectomy with anastomosis, ascending colon</w:t>
            </w:r>
          </w:p>
          <w:p w14:paraId="1A380474" w14:textId="77777777" w:rsidR="00A01C68" w:rsidRPr="00370101" w:rsidRDefault="00A01C68" w:rsidP="00C1613D">
            <w:pPr>
              <w:autoSpaceDE w:val="0"/>
              <w:autoSpaceDN w:val="0"/>
              <w:spacing w:line="300" w:lineRule="exact"/>
              <w:ind w:left="528" w:hangingChars="220" w:hanging="528"/>
              <w:jc w:val="both"/>
              <w:rPr>
                <w:color w:val="000000" w:themeColor="text1"/>
              </w:rPr>
            </w:pPr>
            <w:r w:rsidRPr="00370101">
              <w:rPr>
                <w:color w:val="000000" w:themeColor="text1"/>
              </w:rPr>
              <w:t>註：根治性橫行結腸切除術</w:t>
            </w:r>
            <w:r w:rsidRPr="00370101">
              <w:rPr>
                <w:color w:val="000000" w:themeColor="text1"/>
              </w:rPr>
              <w:t xml:space="preserve"> (transverse colectomy Radical Hemicolectomy)</w:t>
            </w:r>
            <w:r w:rsidRPr="00370101">
              <w:rPr>
                <w:color w:val="000000" w:themeColor="text1"/>
              </w:rPr>
              <w:t>比照申報。</w:t>
            </w:r>
            <w:r w:rsidRPr="00370101">
              <w:rPr>
                <w:color w:val="000000" w:themeColor="text1"/>
              </w:rPr>
              <w:t xml:space="preserve"> </w:t>
            </w:r>
          </w:p>
        </w:tc>
        <w:tc>
          <w:tcPr>
            <w:tcW w:w="283" w:type="dxa"/>
            <w:tcBorders>
              <w:top w:val="single" w:sz="6" w:space="0" w:color="auto"/>
              <w:left w:val="single" w:sz="6" w:space="0" w:color="auto"/>
              <w:bottom w:val="single" w:sz="6" w:space="0" w:color="auto"/>
              <w:right w:val="single" w:sz="6" w:space="0" w:color="auto"/>
            </w:tcBorders>
          </w:tcPr>
          <w:p w14:paraId="720F899D" w14:textId="77777777" w:rsidR="00A01C68" w:rsidRPr="00370101" w:rsidRDefault="00A01C68" w:rsidP="00C1613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91F4412" w14:textId="77777777" w:rsidR="00A01C68" w:rsidRPr="00370101" w:rsidRDefault="00A01C68" w:rsidP="00C1613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834015" w14:textId="77777777" w:rsidR="00A01C68" w:rsidRPr="00370101" w:rsidRDefault="00A01C68" w:rsidP="00C1613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3E1B6E" w14:textId="77777777" w:rsidR="00A01C68" w:rsidRPr="00370101" w:rsidRDefault="00A01C68" w:rsidP="00C1613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EAF0E79" w14:textId="77777777" w:rsidR="00A01C68" w:rsidRPr="00370101" w:rsidRDefault="00A01C68" w:rsidP="00C1613D">
            <w:pPr>
              <w:autoSpaceDE w:val="0"/>
              <w:autoSpaceDN w:val="0"/>
              <w:spacing w:line="300" w:lineRule="exact"/>
              <w:jc w:val="right"/>
              <w:rPr>
                <w:dstrike/>
                <w:color w:val="000000" w:themeColor="text1"/>
                <w:szCs w:val="24"/>
              </w:rPr>
            </w:pPr>
            <w:r w:rsidRPr="00370101">
              <w:rPr>
                <w:color w:val="000000" w:themeColor="text1"/>
                <w:szCs w:val="24"/>
              </w:rPr>
              <w:t>34141</w:t>
            </w:r>
          </w:p>
        </w:tc>
      </w:tr>
      <w:tr w:rsidR="00370101" w:rsidRPr="00370101" w14:paraId="08A6AE4B" w14:textId="77777777" w:rsidTr="00A01C68">
        <w:tc>
          <w:tcPr>
            <w:tcW w:w="850" w:type="dxa"/>
            <w:tcBorders>
              <w:top w:val="single" w:sz="6" w:space="0" w:color="auto"/>
              <w:left w:val="single" w:sz="6" w:space="0" w:color="auto"/>
              <w:bottom w:val="single" w:sz="4" w:space="0" w:color="auto"/>
              <w:right w:val="single" w:sz="6" w:space="0" w:color="auto"/>
            </w:tcBorders>
          </w:tcPr>
          <w:p w14:paraId="637F8769" w14:textId="77777777" w:rsidR="00A01C68" w:rsidRPr="00370101" w:rsidRDefault="00A01C68" w:rsidP="00C1613D">
            <w:pPr>
              <w:autoSpaceDE w:val="0"/>
              <w:autoSpaceDN w:val="0"/>
              <w:spacing w:line="300" w:lineRule="exact"/>
              <w:rPr>
                <w:color w:val="000000" w:themeColor="text1"/>
              </w:rPr>
            </w:pPr>
            <w:r w:rsidRPr="00370101">
              <w:rPr>
                <w:color w:val="000000" w:themeColor="text1"/>
              </w:rPr>
              <w:t>73013B</w:t>
            </w:r>
          </w:p>
        </w:tc>
        <w:tc>
          <w:tcPr>
            <w:tcW w:w="6803" w:type="dxa"/>
            <w:tcBorders>
              <w:top w:val="single" w:sz="6" w:space="0" w:color="auto"/>
              <w:left w:val="single" w:sz="6" w:space="0" w:color="auto"/>
              <w:bottom w:val="single" w:sz="4" w:space="0" w:color="auto"/>
              <w:right w:val="single" w:sz="6" w:space="0" w:color="auto"/>
            </w:tcBorders>
          </w:tcPr>
          <w:p w14:paraId="2E7ABF2E" w14:textId="77777777" w:rsidR="00A01C68" w:rsidRPr="00370101" w:rsidRDefault="00A01C68" w:rsidP="00C1613D">
            <w:pPr>
              <w:autoSpaceDE w:val="0"/>
              <w:autoSpaceDN w:val="0"/>
              <w:spacing w:line="300" w:lineRule="exact"/>
              <w:jc w:val="both"/>
              <w:rPr>
                <w:color w:val="000000" w:themeColor="text1"/>
              </w:rPr>
            </w:pPr>
            <w:r w:rsidRPr="00370101">
              <w:rPr>
                <w:color w:val="000000" w:themeColor="text1"/>
              </w:rPr>
              <w:t>降結腸或乙狀結腸切除術加吻合術</w:t>
            </w:r>
          </w:p>
          <w:p w14:paraId="3605211A" w14:textId="77777777" w:rsidR="00A01C68" w:rsidRPr="00370101" w:rsidRDefault="00A01C68" w:rsidP="00C1613D">
            <w:pPr>
              <w:autoSpaceDE w:val="0"/>
              <w:autoSpaceDN w:val="0"/>
              <w:spacing w:line="300" w:lineRule="exact"/>
              <w:jc w:val="both"/>
              <w:rPr>
                <w:color w:val="000000" w:themeColor="text1"/>
              </w:rPr>
            </w:pPr>
            <w:r w:rsidRPr="00370101">
              <w:rPr>
                <w:color w:val="000000" w:themeColor="text1"/>
              </w:rPr>
              <w:t>Left hemicolectomy or sigmoid colectomy</w:t>
            </w:r>
          </w:p>
        </w:tc>
        <w:tc>
          <w:tcPr>
            <w:tcW w:w="283" w:type="dxa"/>
            <w:tcBorders>
              <w:top w:val="single" w:sz="6" w:space="0" w:color="auto"/>
              <w:left w:val="single" w:sz="6" w:space="0" w:color="auto"/>
              <w:bottom w:val="single" w:sz="4" w:space="0" w:color="auto"/>
              <w:right w:val="single" w:sz="6" w:space="0" w:color="auto"/>
            </w:tcBorders>
          </w:tcPr>
          <w:p w14:paraId="7DD3B0AB" w14:textId="77777777" w:rsidR="00A01C68" w:rsidRPr="00370101" w:rsidRDefault="00A01C68" w:rsidP="00C1613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3D2D823D" w14:textId="77777777" w:rsidR="00A01C68" w:rsidRPr="00370101" w:rsidRDefault="00A01C68" w:rsidP="00C1613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15EA2A37" w14:textId="77777777" w:rsidR="00A01C68" w:rsidRPr="00370101" w:rsidRDefault="00A01C68" w:rsidP="00C1613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3624178" w14:textId="77777777" w:rsidR="00A01C68" w:rsidRPr="00370101" w:rsidRDefault="00A01C68" w:rsidP="00C1613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7B7668FD" w14:textId="77777777" w:rsidR="00A01C68" w:rsidRPr="00370101" w:rsidRDefault="00A01C68" w:rsidP="00C1613D">
            <w:pPr>
              <w:autoSpaceDE w:val="0"/>
              <w:autoSpaceDN w:val="0"/>
              <w:spacing w:line="300" w:lineRule="exact"/>
              <w:jc w:val="right"/>
              <w:rPr>
                <w:dstrike/>
                <w:color w:val="000000" w:themeColor="text1"/>
                <w:szCs w:val="24"/>
              </w:rPr>
            </w:pPr>
            <w:r w:rsidRPr="00370101">
              <w:rPr>
                <w:color w:val="000000" w:themeColor="text1"/>
                <w:szCs w:val="24"/>
              </w:rPr>
              <w:t>22008</w:t>
            </w:r>
          </w:p>
        </w:tc>
      </w:tr>
      <w:tr w:rsidR="00370101" w:rsidRPr="00370101" w14:paraId="67EF9919" w14:textId="77777777" w:rsidTr="00A01C68">
        <w:trPr>
          <w:trHeight w:val="907"/>
        </w:trPr>
        <w:tc>
          <w:tcPr>
            <w:tcW w:w="850" w:type="dxa"/>
            <w:tcBorders>
              <w:top w:val="single" w:sz="4" w:space="0" w:color="auto"/>
              <w:left w:val="single" w:sz="4" w:space="0" w:color="auto"/>
              <w:bottom w:val="single" w:sz="4" w:space="0" w:color="auto"/>
              <w:right w:val="single" w:sz="6" w:space="0" w:color="auto"/>
            </w:tcBorders>
          </w:tcPr>
          <w:p w14:paraId="7D793ACD" w14:textId="77777777" w:rsidR="00A01C68" w:rsidRPr="00370101" w:rsidRDefault="00A01C68" w:rsidP="00C1613D">
            <w:pPr>
              <w:autoSpaceDE w:val="0"/>
              <w:autoSpaceDN w:val="0"/>
              <w:spacing w:line="300" w:lineRule="exact"/>
              <w:rPr>
                <w:color w:val="000000" w:themeColor="text1"/>
              </w:rPr>
            </w:pPr>
            <w:r w:rsidRPr="00370101">
              <w:rPr>
                <w:color w:val="000000" w:themeColor="text1"/>
              </w:rPr>
              <w:t>73014B</w:t>
            </w:r>
          </w:p>
        </w:tc>
        <w:tc>
          <w:tcPr>
            <w:tcW w:w="6803" w:type="dxa"/>
            <w:tcBorders>
              <w:top w:val="single" w:sz="4" w:space="0" w:color="auto"/>
              <w:left w:val="single" w:sz="6" w:space="0" w:color="auto"/>
              <w:bottom w:val="single" w:sz="4" w:space="0" w:color="auto"/>
              <w:right w:val="single" w:sz="6" w:space="0" w:color="auto"/>
            </w:tcBorders>
          </w:tcPr>
          <w:p w14:paraId="2ED1B639" w14:textId="77777777" w:rsidR="00A01C68" w:rsidRPr="00370101" w:rsidRDefault="00A01C68" w:rsidP="00C1613D">
            <w:pPr>
              <w:autoSpaceDE w:val="0"/>
              <w:autoSpaceDN w:val="0"/>
              <w:spacing w:line="300" w:lineRule="exact"/>
              <w:jc w:val="both"/>
              <w:rPr>
                <w:color w:val="000000" w:themeColor="text1"/>
              </w:rPr>
            </w:pPr>
            <w:r w:rsidRPr="00370101">
              <w:rPr>
                <w:color w:val="000000" w:themeColor="text1"/>
              </w:rPr>
              <w:t>降結腸或乙狀結腸切除術併行吻合術及淋巴節清掃</w:t>
            </w:r>
          </w:p>
          <w:p w14:paraId="3E4863FA" w14:textId="77777777" w:rsidR="00A01C68" w:rsidRPr="00370101" w:rsidRDefault="00A01C68" w:rsidP="00C1613D">
            <w:pPr>
              <w:autoSpaceDE w:val="0"/>
              <w:autoSpaceDN w:val="0"/>
              <w:spacing w:line="300" w:lineRule="exact"/>
              <w:jc w:val="both"/>
              <w:rPr>
                <w:color w:val="000000" w:themeColor="text1"/>
              </w:rPr>
            </w:pPr>
            <w:r w:rsidRPr="00370101">
              <w:rPr>
                <w:color w:val="000000" w:themeColor="text1"/>
              </w:rPr>
              <w:t>Left hemicolectomy or sigmoid colectomy with anastomosis with lymph node</w:t>
            </w:r>
          </w:p>
        </w:tc>
        <w:tc>
          <w:tcPr>
            <w:tcW w:w="283" w:type="dxa"/>
            <w:tcBorders>
              <w:top w:val="single" w:sz="4" w:space="0" w:color="auto"/>
              <w:left w:val="single" w:sz="6" w:space="0" w:color="auto"/>
              <w:bottom w:val="single" w:sz="4" w:space="0" w:color="auto"/>
              <w:right w:val="single" w:sz="6" w:space="0" w:color="auto"/>
            </w:tcBorders>
          </w:tcPr>
          <w:p w14:paraId="7A303B4B" w14:textId="77777777" w:rsidR="00A01C68" w:rsidRPr="00370101" w:rsidRDefault="00A01C68" w:rsidP="00C1613D">
            <w:pPr>
              <w:autoSpaceDE w:val="0"/>
              <w:autoSpaceDN w:val="0"/>
              <w:spacing w:line="30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275FA568" w14:textId="77777777" w:rsidR="00A01C68" w:rsidRPr="00370101" w:rsidRDefault="00A01C68" w:rsidP="00C1613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1B5955AF" w14:textId="77777777" w:rsidR="00A01C68" w:rsidRPr="00370101" w:rsidRDefault="00A01C68" w:rsidP="00C1613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4D38D851" w14:textId="77777777" w:rsidR="00A01C68" w:rsidRPr="00370101" w:rsidRDefault="00A01C68" w:rsidP="00C1613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18CF68AE" w14:textId="77777777" w:rsidR="00A01C68" w:rsidRPr="00370101" w:rsidRDefault="00A01C68" w:rsidP="00C1613D">
            <w:pPr>
              <w:autoSpaceDE w:val="0"/>
              <w:autoSpaceDN w:val="0"/>
              <w:spacing w:line="300" w:lineRule="exact"/>
              <w:jc w:val="right"/>
              <w:rPr>
                <w:dstrike/>
                <w:color w:val="000000" w:themeColor="text1"/>
                <w:szCs w:val="24"/>
              </w:rPr>
            </w:pPr>
            <w:r w:rsidRPr="00370101">
              <w:rPr>
                <w:color w:val="000000" w:themeColor="text1"/>
                <w:szCs w:val="24"/>
              </w:rPr>
              <w:t>35995</w:t>
            </w:r>
          </w:p>
        </w:tc>
      </w:tr>
      <w:tr w:rsidR="00370101" w:rsidRPr="00370101" w14:paraId="23339AF7" w14:textId="77777777" w:rsidTr="00A01C68">
        <w:trPr>
          <w:trHeight w:val="627"/>
        </w:trPr>
        <w:tc>
          <w:tcPr>
            <w:tcW w:w="850" w:type="dxa"/>
            <w:tcBorders>
              <w:top w:val="single" w:sz="4" w:space="0" w:color="auto"/>
              <w:left w:val="single" w:sz="4" w:space="0" w:color="auto"/>
              <w:bottom w:val="single" w:sz="4" w:space="0" w:color="auto"/>
              <w:right w:val="single" w:sz="6" w:space="0" w:color="auto"/>
            </w:tcBorders>
          </w:tcPr>
          <w:p w14:paraId="6DD155A1" w14:textId="77777777" w:rsidR="00A01C68" w:rsidRPr="00370101" w:rsidRDefault="00A01C68" w:rsidP="00FB36C4">
            <w:pPr>
              <w:autoSpaceDE w:val="0"/>
              <w:autoSpaceDN w:val="0"/>
              <w:spacing w:line="320" w:lineRule="exact"/>
              <w:rPr>
                <w:color w:val="000000" w:themeColor="text1"/>
                <w:szCs w:val="24"/>
              </w:rPr>
            </w:pPr>
            <w:r w:rsidRPr="00370101">
              <w:rPr>
                <w:color w:val="000000" w:themeColor="text1"/>
                <w:szCs w:val="24"/>
              </w:rPr>
              <w:t>73057B</w:t>
            </w:r>
          </w:p>
        </w:tc>
        <w:tc>
          <w:tcPr>
            <w:tcW w:w="6803" w:type="dxa"/>
            <w:tcBorders>
              <w:top w:val="single" w:sz="4" w:space="0" w:color="auto"/>
              <w:left w:val="single" w:sz="6" w:space="0" w:color="auto"/>
              <w:bottom w:val="single" w:sz="4" w:space="0" w:color="auto"/>
              <w:right w:val="single" w:sz="6" w:space="0" w:color="auto"/>
            </w:tcBorders>
          </w:tcPr>
          <w:p w14:paraId="12CF03DE" w14:textId="77777777" w:rsidR="00A01C68" w:rsidRPr="00370101" w:rsidRDefault="00A01C68" w:rsidP="00FB36C4">
            <w:pPr>
              <w:autoSpaceDE w:val="0"/>
              <w:autoSpaceDN w:val="0"/>
              <w:spacing w:line="320" w:lineRule="exact"/>
              <w:jc w:val="both"/>
              <w:rPr>
                <w:color w:val="000000" w:themeColor="text1"/>
                <w:szCs w:val="24"/>
              </w:rPr>
            </w:pPr>
            <w:r w:rsidRPr="00370101">
              <w:rPr>
                <w:color w:val="000000" w:themeColor="text1"/>
                <w:szCs w:val="24"/>
              </w:rPr>
              <w:t>腹腔鏡左半結腸切除術</w:t>
            </w:r>
          </w:p>
          <w:p w14:paraId="2AD41139" w14:textId="77777777" w:rsidR="00A01C68" w:rsidRPr="00370101" w:rsidRDefault="00A01C68" w:rsidP="00FB36C4">
            <w:pPr>
              <w:autoSpaceDE w:val="0"/>
              <w:autoSpaceDN w:val="0"/>
              <w:spacing w:line="320" w:lineRule="exact"/>
              <w:jc w:val="both"/>
              <w:rPr>
                <w:color w:val="000000" w:themeColor="text1"/>
                <w:szCs w:val="24"/>
              </w:rPr>
            </w:pPr>
            <w:r w:rsidRPr="00370101">
              <w:rPr>
                <w:color w:val="000000" w:themeColor="text1"/>
                <w:szCs w:val="24"/>
              </w:rPr>
              <w:t>Laparoscopic left hemicolectomy</w:t>
            </w:r>
          </w:p>
          <w:p w14:paraId="24A58CAD" w14:textId="77777777" w:rsidR="00332119" w:rsidRPr="00370101" w:rsidRDefault="00332119" w:rsidP="00FB36C4">
            <w:pPr>
              <w:spacing w:line="320" w:lineRule="exact"/>
              <w:ind w:left="504" w:hangingChars="210" w:hanging="504"/>
              <w:jc w:val="both"/>
              <w:rPr>
                <w:color w:val="000000" w:themeColor="text1"/>
                <w:szCs w:val="24"/>
              </w:rPr>
            </w:pPr>
            <w:r w:rsidRPr="00370101">
              <w:rPr>
                <w:color w:val="000000" w:themeColor="text1"/>
                <w:szCs w:val="24"/>
              </w:rPr>
              <w:t>註：執行「機械手臂輔助左半結腸切除術」</w:t>
            </w:r>
            <w:r w:rsidR="006677BF" w:rsidRPr="00370101">
              <w:rPr>
                <w:color w:val="000000" w:themeColor="text1"/>
              </w:rPr>
              <w:t>，</w:t>
            </w:r>
            <w:r w:rsidRPr="00370101">
              <w:rPr>
                <w:color w:val="000000" w:themeColor="text1"/>
                <w:szCs w:val="24"/>
              </w:rPr>
              <w:t>須符合下列規範：</w:t>
            </w:r>
          </w:p>
          <w:p w14:paraId="782AF3CD" w14:textId="77777777" w:rsidR="002203CE" w:rsidRPr="00370101" w:rsidRDefault="002203CE" w:rsidP="00FB36C4">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醫師資格：</w:t>
            </w:r>
          </w:p>
          <w:p w14:paraId="22D7FBC8" w14:textId="77777777" w:rsidR="002203CE" w:rsidRPr="00370101" w:rsidRDefault="002203CE" w:rsidP="00FB36C4">
            <w:pPr>
              <w:autoSpaceDE w:val="0"/>
              <w:autoSpaceDN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具機械手臂輔助手術系統「大腸直腸外科」認證學會認證醫師資格。</w:t>
            </w:r>
          </w:p>
          <w:p w14:paraId="52E2E852" w14:textId="77777777" w:rsidR="002203CE" w:rsidRPr="00370101" w:rsidRDefault="002203CE" w:rsidP="00FB36C4">
            <w:pPr>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65F76243" w14:textId="77777777" w:rsidR="002203CE" w:rsidRPr="00370101" w:rsidRDefault="002203CE" w:rsidP="00FB36C4">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執行手術之醫師名單應報經保險人核</w:t>
            </w:r>
          </w:p>
          <w:p w14:paraId="5E818153" w14:textId="77777777" w:rsidR="002203CE" w:rsidRPr="00370101" w:rsidRDefault="002203CE" w:rsidP="00FB36C4">
            <w:pPr>
              <w:autoSpaceDE w:val="0"/>
              <w:autoSpaceDN w:val="0"/>
              <w:spacing w:line="320" w:lineRule="exact"/>
              <w:ind w:leftChars="100" w:left="240"/>
              <w:jc w:val="both"/>
              <w:rPr>
                <w:color w:val="000000" w:themeColor="text1"/>
              </w:rPr>
            </w:pPr>
            <w:r w:rsidRPr="00370101">
              <w:rPr>
                <w:color w:val="000000" w:themeColor="text1"/>
              </w:rPr>
              <w:t>定。</w:t>
            </w:r>
          </w:p>
          <w:p w14:paraId="42197A82" w14:textId="77777777" w:rsidR="00332119" w:rsidRPr="00370101" w:rsidRDefault="002203CE" w:rsidP="00FB36C4">
            <w:pPr>
              <w:spacing w:line="32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p w14:paraId="78B786B1" w14:textId="0692A03A" w:rsidR="00C1613D" w:rsidRPr="00370101" w:rsidRDefault="00C1613D" w:rsidP="00FB36C4">
            <w:pPr>
              <w:spacing w:line="320" w:lineRule="exact"/>
              <w:ind w:left="192" w:hangingChars="80" w:hanging="192"/>
              <w:jc w:val="both"/>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33B734E1" w14:textId="77777777" w:rsidR="00A01C68" w:rsidRPr="00370101" w:rsidRDefault="00A01C68" w:rsidP="00FB36C4">
            <w:pPr>
              <w:autoSpaceDE w:val="0"/>
              <w:autoSpaceDN w:val="0"/>
              <w:spacing w:line="320" w:lineRule="exact"/>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167469E4" w14:textId="77777777" w:rsidR="00A01C68" w:rsidRPr="00370101" w:rsidRDefault="00A01C68" w:rsidP="00FB36C4">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0B0F149E" w14:textId="77777777" w:rsidR="00A01C68" w:rsidRPr="00370101" w:rsidRDefault="00A01C68" w:rsidP="00FB36C4">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5C969B22" w14:textId="77777777" w:rsidR="00A01C68" w:rsidRPr="00370101" w:rsidRDefault="00A01C68" w:rsidP="00FB36C4">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4" w:space="0" w:color="auto"/>
              <w:left w:val="single" w:sz="6" w:space="0" w:color="auto"/>
              <w:bottom w:val="single" w:sz="4" w:space="0" w:color="auto"/>
              <w:right w:val="single" w:sz="6" w:space="0" w:color="auto"/>
            </w:tcBorders>
          </w:tcPr>
          <w:p w14:paraId="18CA47DD" w14:textId="77777777" w:rsidR="00A01C68" w:rsidRPr="00370101" w:rsidRDefault="00A01C68" w:rsidP="00FB36C4">
            <w:pPr>
              <w:autoSpaceDE w:val="0"/>
              <w:autoSpaceDN w:val="0"/>
              <w:spacing w:line="320" w:lineRule="exact"/>
              <w:jc w:val="right"/>
              <w:rPr>
                <w:color w:val="000000" w:themeColor="text1"/>
                <w:szCs w:val="24"/>
              </w:rPr>
            </w:pPr>
            <w:r w:rsidRPr="00370101">
              <w:rPr>
                <w:color w:val="000000" w:themeColor="text1"/>
                <w:szCs w:val="24"/>
              </w:rPr>
              <w:t>46327</w:t>
            </w:r>
          </w:p>
        </w:tc>
      </w:tr>
      <w:tr w:rsidR="00370101" w:rsidRPr="00370101" w14:paraId="534DC2E9" w14:textId="77777777" w:rsidTr="00A01C68">
        <w:trPr>
          <w:trHeight w:val="624"/>
        </w:trPr>
        <w:tc>
          <w:tcPr>
            <w:tcW w:w="850" w:type="dxa"/>
            <w:tcBorders>
              <w:top w:val="single" w:sz="4" w:space="0" w:color="auto"/>
              <w:left w:val="single" w:sz="6" w:space="0" w:color="auto"/>
              <w:right w:val="single" w:sz="6" w:space="0" w:color="auto"/>
            </w:tcBorders>
          </w:tcPr>
          <w:p w14:paraId="0DCCB99E" w14:textId="77777777" w:rsidR="00A01C68" w:rsidRPr="00370101" w:rsidRDefault="00A01C68" w:rsidP="00FB36C4">
            <w:pPr>
              <w:spacing w:line="320" w:lineRule="exact"/>
              <w:rPr>
                <w:color w:val="000000" w:themeColor="text1"/>
              </w:rPr>
            </w:pPr>
          </w:p>
        </w:tc>
        <w:tc>
          <w:tcPr>
            <w:tcW w:w="6803" w:type="dxa"/>
            <w:tcBorders>
              <w:top w:val="single" w:sz="4" w:space="0" w:color="auto"/>
              <w:left w:val="single" w:sz="6" w:space="0" w:color="auto"/>
              <w:right w:val="single" w:sz="6" w:space="0" w:color="auto"/>
            </w:tcBorders>
          </w:tcPr>
          <w:p w14:paraId="01F9AB9C" w14:textId="77777777" w:rsidR="00A01C68" w:rsidRPr="00370101" w:rsidRDefault="00A01C68" w:rsidP="00FB36C4">
            <w:pPr>
              <w:spacing w:line="320" w:lineRule="exact"/>
              <w:jc w:val="both"/>
              <w:rPr>
                <w:color w:val="000000" w:themeColor="text1"/>
              </w:rPr>
            </w:pPr>
            <w:r w:rsidRPr="00370101">
              <w:rPr>
                <w:color w:val="000000" w:themeColor="text1"/>
              </w:rPr>
              <w:t>結腸全切或次全切除術</w:t>
            </w:r>
            <w:r w:rsidRPr="00370101">
              <w:rPr>
                <w:color w:val="000000" w:themeColor="text1"/>
              </w:rPr>
              <w:t xml:space="preserve"> </w:t>
            </w:r>
          </w:p>
          <w:p w14:paraId="62391E8A" w14:textId="77777777" w:rsidR="00A01C68" w:rsidRPr="00370101" w:rsidRDefault="00A01C68" w:rsidP="00FB36C4">
            <w:pPr>
              <w:spacing w:line="320" w:lineRule="exact"/>
              <w:jc w:val="both"/>
              <w:rPr>
                <w:color w:val="000000" w:themeColor="text1"/>
              </w:rPr>
            </w:pPr>
            <w:r w:rsidRPr="00370101">
              <w:rPr>
                <w:color w:val="000000" w:themeColor="text1"/>
              </w:rPr>
              <w:t>Colectomy, total or subtotal</w:t>
            </w:r>
          </w:p>
        </w:tc>
        <w:tc>
          <w:tcPr>
            <w:tcW w:w="283" w:type="dxa"/>
            <w:tcBorders>
              <w:top w:val="single" w:sz="4" w:space="0" w:color="auto"/>
              <w:left w:val="single" w:sz="6" w:space="0" w:color="auto"/>
              <w:right w:val="single" w:sz="6" w:space="0" w:color="auto"/>
            </w:tcBorders>
          </w:tcPr>
          <w:p w14:paraId="44558E0B" w14:textId="77777777" w:rsidR="00A01C68" w:rsidRPr="00370101" w:rsidRDefault="00A01C68" w:rsidP="00FB36C4">
            <w:pPr>
              <w:spacing w:line="320" w:lineRule="exact"/>
              <w:rPr>
                <w:color w:val="000000" w:themeColor="text1"/>
              </w:rPr>
            </w:pPr>
          </w:p>
        </w:tc>
        <w:tc>
          <w:tcPr>
            <w:tcW w:w="283" w:type="dxa"/>
            <w:tcBorders>
              <w:top w:val="single" w:sz="4" w:space="0" w:color="auto"/>
              <w:left w:val="single" w:sz="6" w:space="0" w:color="auto"/>
              <w:right w:val="single" w:sz="6" w:space="0" w:color="auto"/>
            </w:tcBorders>
          </w:tcPr>
          <w:p w14:paraId="21371AC8" w14:textId="77777777" w:rsidR="00A01C68" w:rsidRPr="00370101" w:rsidRDefault="00A01C68" w:rsidP="00FB36C4">
            <w:pPr>
              <w:spacing w:line="320" w:lineRule="exact"/>
              <w:rPr>
                <w:color w:val="000000" w:themeColor="text1"/>
              </w:rPr>
            </w:pPr>
          </w:p>
        </w:tc>
        <w:tc>
          <w:tcPr>
            <w:tcW w:w="283" w:type="dxa"/>
            <w:tcBorders>
              <w:top w:val="single" w:sz="4" w:space="0" w:color="auto"/>
              <w:left w:val="single" w:sz="6" w:space="0" w:color="auto"/>
              <w:right w:val="single" w:sz="6" w:space="0" w:color="auto"/>
            </w:tcBorders>
          </w:tcPr>
          <w:p w14:paraId="5A0B3BE1" w14:textId="77777777" w:rsidR="00A01C68" w:rsidRPr="00370101" w:rsidRDefault="00A01C68" w:rsidP="00FB36C4">
            <w:pPr>
              <w:spacing w:line="320" w:lineRule="exact"/>
              <w:rPr>
                <w:color w:val="000000" w:themeColor="text1"/>
              </w:rPr>
            </w:pPr>
          </w:p>
        </w:tc>
        <w:tc>
          <w:tcPr>
            <w:tcW w:w="283" w:type="dxa"/>
            <w:tcBorders>
              <w:top w:val="single" w:sz="4" w:space="0" w:color="auto"/>
              <w:left w:val="single" w:sz="6" w:space="0" w:color="auto"/>
              <w:right w:val="single" w:sz="6" w:space="0" w:color="auto"/>
            </w:tcBorders>
          </w:tcPr>
          <w:p w14:paraId="7C04FCAD" w14:textId="77777777" w:rsidR="00A01C68" w:rsidRPr="00370101" w:rsidRDefault="00A01C68" w:rsidP="00FB36C4">
            <w:pPr>
              <w:spacing w:line="320" w:lineRule="exact"/>
              <w:rPr>
                <w:color w:val="000000" w:themeColor="text1"/>
              </w:rPr>
            </w:pPr>
          </w:p>
        </w:tc>
        <w:tc>
          <w:tcPr>
            <w:tcW w:w="850" w:type="dxa"/>
            <w:tcBorders>
              <w:top w:val="single" w:sz="4" w:space="0" w:color="auto"/>
              <w:left w:val="single" w:sz="6" w:space="0" w:color="auto"/>
              <w:right w:val="single" w:sz="6" w:space="0" w:color="auto"/>
            </w:tcBorders>
          </w:tcPr>
          <w:p w14:paraId="665E8629" w14:textId="77777777" w:rsidR="00A01C68" w:rsidRPr="00370101" w:rsidRDefault="00A01C68" w:rsidP="00FB36C4">
            <w:pPr>
              <w:spacing w:line="320" w:lineRule="exact"/>
              <w:rPr>
                <w:dstrike/>
                <w:color w:val="000000" w:themeColor="text1"/>
                <w:szCs w:val="24"/>
              </w:rPr>
            </w:pPr>
          </w:p>
        </w:tc>
      </w:tr>
      <w:tr w:rsidR="00370101" w:rsidRPr="00370101" w14:paraId="5868BAD1" w14:textId="77777777" w:rsidTr="00A01C68">
        <w:trPr>
          <w:trHeight w:val="340"/>
        </w:trPr>
        <w:tc>
          <w:tcPr>
            <w:tcW w:w="850" w:type="dxa"/>
            <w:tcBorders>
              <w:left w:val="single" w:sz="6" w:space="0" w:color="auto"/>
              <w:right w:val="single" w:sz="6" w:space="0" w:color="auto"/>
            </w:tcBorders>
          </w:tcPr>
          <w:p w14:paraId="693B53B0" w14:textId="77777777" w:rsidR="00A01C68" w:rsidRPr="00370101" w:rsidRDefault="00A01C68" w:rsidP="00FB36C4">
            <w:pPr>
              <w:spacing w:line="320" w:lineRule="exact"/>
              <w:rPr>
                <w:color w:val="000000" w:themeColor="text1"/>
              </w:rPr>
            </w:pPr>
            <w:r w:rsidRPr="00370101">
              <w:rPr>
                <w:color w:val="000000" w:themeColor="text1"/>
              </w:rPr>
              <w:t>73015B</w:t>
            </w:r>
          </w:p>
        </w:tc>
        <w:tc>
          <w:tcPr>
            <w:tcW w:w="6803" w:type="dxa"/>
            <w:tcBorders>
              <w:left w:val="single" w:sz="6" w:space="0" w:color="auto"/>
              <w:right w:val="single" w:sz="6" w:space="0" w:color="auto"/>
            </w:tcBorders>
          </w:tcPr>
          <w:p w14:paraId="2406681F" w14:textId="77777777" w:rsidR="00A01C68" w:rsidRPr="00370101" w:rsidRDefault="00A01C68" w:rsidP="00FB36C4">
            <w:pPr>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良性</w:t>
            </w:r>
            <w:r w:rsidRPr="00370101">
              <w:rPr>
                <w:color w:val="000000" w:themeColor="text1"/>
              </w:rPr>
              <w:t xml:space="preserve"> benign</w:t>
            </w:r>
          </w:p>
        </w:tc>
        <w:tc>
          <w:tcPr>
            <w:tcW w:w="283" w:type="dxa"/>
            <w:tcBorders>
              <w:left w:val="single" w:sz="6" w:space="0" w:color="auto"/>
              <w:right w:val="single" w:sz="6" w:space="0" w:color="auto"/>
            </w:tcBorders>
          </w:tcPr>
          <w:p w14:paraId="24D5374B" w14:textId="77777777" w:rsidR="00A01C68" w:rsidRPr="00370101" w:rsidRDefault="00A01C68" w:rsidP="00FB36C4">
            <w:pPr>
              <w:spacing w:line="320" w:lineRule="exact"/>
              <w:rPr>
                <w:color w:val="000000" w:themeColor="text1"/>
              </w:rPr>
            </w:pPr>
          </w:p>
        </w:tc>
        <w:tc>
          <w:tcPr>
            <w:tcW w:w="283" w:type="dxa"/>
            <w:tcBorders>
              <w:left w:val="single" w:sz="6" w:space="0" w:color="auto"/>
              <w:right w:val="single" w:sz="6" w:space="0" w:color="auto"/>
            </w:tcBorders>
          </w:tcPr>
          <w:p w14:paraId="22B6FD68" w14:textId="77777777" w:rsidR="00A01C68" w:rsidRPr="00370101" w:rsidRDefault="00A01C68" w:rsidP="00FB36C4">
            <w:pPr>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1244B5B" w14:textId="77777777" w:rsidR="00A01C68" w:rsidRPr="00370101" w:rsidRDefault="00A01C68" w:rsidP="00FB36C4">
            <w:pPr>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86BD453" w14:textId="77777777" w:rsidR="00A01C68" w:rsidRPr="00370101" w:rsidRDefault="00A01C68" w:rsidP="00FB36C4">
            <w:pPr>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6BBD4E10" w14:textId="77777777" w:rsidR="00A01C68" w:rsidRPr="00370101" w:rsidRDefault="00A01C68" w:rsidP="00FB36C4">
            <w:pPr>
              <w:spacing w:line="320" w:lineRule="exact"/>
              <w:jc w:val="right"/>
              <w:rPr>
                <w:dstrike/>
                <w:color w:val="000000" w:themeColor="text1"/>
                <w:szCs w:val="24"/>
              </w:rPr>
            </w:pPr>
            <w:r w:rsidRPr="00370101">
              <w:rPr>
                <w:color w:val="000000" w:themeColor="text1"/>
                <w:szCs w:val="24"/>
              </w:rPr>
              <w:t>22299</w:t>
            </w:r>
          </w:p>
        </w:tc>
      </w:tr>
      <w:tr w:rsidR="00370101" w:rsidRPr="00370101" w14:paraId="737AFCDB" w14:textId="77777777" w:rsidTr="00A01C68">
        <w:trPr>
          <w:trHeight w:val="340"/>
        </w:trPr>
        <w:tc>
          <w:tcPr>
            <w:tcW w:w="850" w:type="dxa"/>
            <w:tcBorders>
              <w:left w:val="single" w:sz="6" w:space="0" w:color="auto"/>
              <w:bottom w:val="single" w:sz="4" w:space="0" w:color="auto"/>
              <w:right w:val="single" w:sz="6" w:space="0" w:color="auto"/>
            </w:tcBorders>
          </w:tcPr>
          <w:p w14:paraId="44D3B945" w14:textId="77777777" w:rsidR="00A01C68" w:rsidRPr="00370101" w:rsidRDefault="00A01C68" w:rsidP="00FB36C4">
            <w:pPr>
              <w:spacing w:line="320" w:lineRule="exact"/>
              <w:rPr>
                <w:color w:val="000000" w:themeColor="text1"/>
              </w:rPr>
            </w:pPr>
            <w:r w:rsidRPr="00370101">
              <w:rPr>
                <w:color w:val="000000" w:themeColor="text1"/>
              </w:rPr>
              <w:t>73047B</w:t>
            </w:r>
          </w:p>
        </w:tc>
        <w:tc>
          <w:tcPr>
            <w:tcW w:w="6803" w:type="dxa"/>
            <w:tcBorders>
              <w:left w:val="single" w:sz="6" w:space="0" w:color="auto"/>
              <w:bottom w:val="single" w:sz="4" w:space="0" w:color="auto"/>
              <w:right w:val="single" w:sz="6" w:space="0" w:color="auto"/>
            </w:tcBorders>
          </w:tcPr>
          <w:p w14:paraId="097761A3" w14:textId="77777777" w:rsidR="00A01C68" w:rsidRPr="00370101" w:rsidRDefault="00A01C68" w:rsidP="00FB36C4">
            <w:pPr>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惡性</w:t>
            </w:r>
            <w:r w:rsidRPr="00370101">
              <w:rPr>
                <w:color w:val="000000" w:themeColor="text1"/>
              </w:rPr>
              <w:t xml:space="preserve"> malignant</w:t>
            </w:r>
          </w:p>
        </w:tc>
        <w:tc>
          <w:tcPr>
            <w:tcW w:w="283" w:type="dxa"/>
            <w:tcBorders>
              <w:left w:val="single" w:sz="6" w:space="0" w:color="auto"/>
              <w:bottom w:val="single" w:sz="4" w:space="0" w:color="auto"/>
              <w:right w:val="single" w:sz="6" w:space="0" w:color="auto"/>
            </w:tcBorders>
          </w:tcPr>
          <w:p w14:paraId="43E96E53" w14:textId="77777777" w:rsidR="00A01C68" w:rsidRPr="00370101" w:rsidRDefault="00A01C68" w:rsidP="00FB36C4">
            <w:pPr>
              <w:spacing w:line="320" w:lineRule="exact"/>
              <w:rPr>
                <w:color w:val="000000" w:themeColor="text1"/>
              </w:rPr>
            </w:pPr>
          </w:p>
        </w:tc>
        <w:tc>
          <w:tcPr>
            <w:tcW w:w="283" w:type="dxa"/>
            <w:tcBorders>
              <w:left w:val="single" w:sz="6" w:space="0" w:color="auto"/>
              <w:bottom w:val="single" w:sz="4" w:space="0" w:color="auto"/>
              <w:right w:val="single" w:sz="6" w:space="0" w:color="auto"/>
            </w:tcBorders>
          </w:tcPr>
          <w:p w14:paraId="6D3A4443" w14:textId="77777777" w:rsidR="00A01C68" w:rsidRPr="00370101" w:rsidRDefault="00A01C68" w:rsidP="00FB36C4">
            <w:pPr>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6F599D92" w14:textId="77777777" w:rsidR="00A01C68" w:rsidRPr="00370101" w:rsidRDefault="00A01C68" w:rsidP="00FB36C4">
            <w:pPr>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5BFEE525" w14:textId="77777777" w:rsidR="00A01C68" w:rsidRPr="00370101" w:rsidRDefault="00A01C68" w:rsidP="00FB36C4">
            <w:pPr>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4" w:space="0" w:color="auto"/>
              <w:right w:val="single" w:sz="6" w:space="0" w:color="auto"/>
            </w:tcBorders>
          </w:tcPr>
          <w:p w14:paraId="5CA9A710" w14:textId="77777777" w:rsidR="00A01C68" w:rsidRPr="00370101" w:rsidRDefault="00A01C68" w:rsidP="00FB36C4">
            <w:pPr>
              <w:spacing w:line="320" w:lineRule="exact"/>
              <w:jc w:val="right"/>
              <w:rPr>
                <w:dstrike/>
                <w:color w:val="000000" w:themeColor="text1"/>
                <w:szCs w:val="24"/>
              </w:rPr>
            </w:pPr>
            <w:r w:rsidRPr="00370101">
              <w:rPr>
                <w:color w:val="000000" w:themeColor="text1"/>
                <w:szCs w:val="24"/>
              </w:rPr>
              <w:t>25506</w:t>
            </w:r>
          </w:p>
        </w:tc>
      </w:tr>
      <w:tr w:rsidR="00370101" w:rsidRPr="00370101" w14:paraId="2936AC0A" w14:textId="77777777" w:rsidTr="00A01C68">
        <w:tc>
          <w:tcPr>
            <w:tcW w:w="850" w:type="dxa"/>
            <w:tcBorders>
              <w:top w:val="single" w:sz="4" w:space="0" w:color="auto"/>
              <w:left w:val="single" w:sz="6" w:space="0" w:color="auto"/>
              <w:bottom w:val="single" w:sz="6" w:space="0" w:color="auto"/>
              <w:right w:val="single" w:sz="6" w:space="0" w:color="auto"/>
            </w:tcBorders>
          </w:tcPr>
          <w:p w14:paraId="50435AEA" w14:textId="77777777" w:rsidR="00A01C68" w:rsidRPr="00370101" w:rsidRDefault="00A01C68" w:rsidP="00FB36C4">
            <w:pPr>
              <w:autoSpaceDE w:val="0"/>
              <w:autoSpaceDN w:val="0"/>
              <w:spacing w:line="320" w:lineRule="exact"/>
              <w:rPr>
                <w:color w:val="000000" w:themeColor="text1"/>
              </w:rPr>
            </w:pPr>
            <w:r w:rsidRPr="00370101">
              <w:rPr>
                <w:color w:val="000000" w:themeColor="text1"/>
              </w:rPr>
              <w:t>73017B</w:t>
            </w:r>
          </w:p>
        </w:tc>
        <w:tc>
          <w:tcPr>
            <w:tcW w:w="6803" w:type="dxa"/>
            <w:tcBorders>
              <w:top w:val="single" w:sz="4" w:space="0" w:color="auto"/>
              <w:left w:val="single" w:sz="6" w:space="0" w:color="auto"/>
              <w:bottom w:val="single" w:sz="6" w:space="0" w:color="auto"/>
              <w:right w:val="single" w:sz="6" w:space="0" w:color="auto"/>
            </w:tcBorders>
          </w:tcPr>
          <w:p w14:paraId="43039880" w14:textId="77777777" w:rsidR="00A01C68" w:rsidRPr="00370101" w:rsidRDefault="00A01C68" w:rsidP="00FB36C4">
            <w:pPr>
              <w:autoSpaceDE w:val="0"/>
              <w:autoSpaceDN w:val="0"/>
              <w:spacing w:line="320" w:lineRule="exact"/>
              <w:jc w:val="both"/>
              <w:rPr>
                <w:color w:val="000000" w:themeColor="text1"/>
              </w:rPr>
            </w:pPr>
            <w:r w:rsidRPr="00370101">
              <w:rPr>
                <w:color w:val="000000" w:themeColor="text1"/>
              </w:rPr>
              <w:t>結腸全切除術併行直腸切除術及迴腸造口</w:t>
            </w:r>
          </w:p>
          <w:p w14:paraId="7BFE4A00" w14:textId="77777777" w:rsidR="00A01C68" w:rsidRPr="00370101" w:rsidRDefault="00A01C68" w:rsidP="00FB36C4">
            <w:pPr>
              <w:autoSpaceDE w:val="0"/>
              <w:autoSpaceDN w:val="0"/>
              <w:spacing w:line="320" w:lineRule="exact"/>
              <w:jc w:val="both"/>
              <w:rPr>
                <w:color w:val="000000" w:themeColor="text1"/>
              </w:rPr>
            </w:pPr>
            <w:r w:rsidRPr="00370101">
              <w:rPr>
                <w:color w:val="000000" w:themeColor="text1"/>
              </w:rPr>
              <w:t>Colectomy, total with proctectomy, with ileostomy</w:t>
            </w:r>
          </w:p>
        </w:tc>
        <w:tc>
          <w:tcPr>
            <w:tcW w:w="283" w:type="dxa"/>
            <w:tcBorders>
              <w:top w:val="single" w:sz="4" w:space="0" w:color="auto"/>
              <w:left w:val="single" w:sz="6" w:space="0" w:color="auto"/>
              <w:bottom w:val="single" w:sz="6" w:space="0" w:color="auto"/>
              <w:right w:val="single" w:sz="6" w:space="0" w:color="auto"/>
            </w:tcBorders>
          </w:tcPr>
          <w:p w14:paraId="6569EA98" w14:textId="77777777" w:rsidR="00A01C68" w:rsidRPr="00370101" w:rsidRDefault="00A01C68" w:rsidP="00FB36C4">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2B59A828"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2994BF54"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4A7CC737"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2FF370AF" w14:textId="77777777" w:rsidR="00A01C68" w:rsidRPr="00370101" w:rsidRDefault="00A01C68" w:rsidP="00FB36C4">
            <w:pPr>
              <w:autoSpaceDE w:val="0"/>
              <w:autoSpaceDN w:val="0"/>
              <w:spacing w:line="320" w:lineRule="exact"/>
              <w:jc w:val="right"/>
              <w:rPr>
                <w:dstrike/>
                <w:color w:val="000000" w:themeColor="text1"/>
                <w:szCs w:val="24"/>
              </w:rPr>
            </w:pPr>
            <w:r w:rsidRPr="00370101">
              <w:rPr>
                <w:color w:val="000000" w:themeColor="text1"/>
                <w:szCs w:val="24"/>
              </w:rPr>
              <w:t>26249</w:t>
            </w:r>
          </w:p>
        </w:tc>
      </w:tr>
      <w:tr w:rsidR="00370101" w:rsidRPr="00370101" w14:paraId="33B0527A"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3172B388" w14:textId="77777777" w:rsidR="00A01C68" w:rsidRPr="00370101" w:rsidRDefault="00A01C68" w:rsidP="00FB36C4">
            <w:pPr>
              <w:autoSpaceDE w:val="0"/>
              <w:autoSpaceDN w:val="0"/>
              <w:spacing w:line="320" w:lineRule="exact"/>
              <w:rPr>
                <w:color w:val="000000" w:themeColor="text1"/>
                <w:szCs w:val="24"/>
              </w:rPr>
            </w:pPr>
            <w:r w:rsidRPr="00370101">
              <w:rPr>
                <w:color w:val="000000" w:themeColor="text1"/>
                <w:szCs w:val="24"/>
              </w:rPr>
              <w:t>73018B</w:t>
            </w:r>
          </w:p>
        </w:tc>
        <w:tc>
          <w:tcPr>
            <w:tcW w:w="6803" w:type="dxa"/>
            <w:tcBorders>
              <w:top w:val="single" w:sz="6" w:space="0" w:color="auto"/>
              <w:left w:val="single" w:sz="6" w:space="0" w:color="auto"/>
              <w:bottom w:val="single" w:sz="6" w:space="0" w:color="auto"/>
              <w:right w:val="single" w:sz="6" w:space="0" w:color="auto"/>
            </w:tcBorders>
          </w:tcPr>
          <w:p w14:paraId="185E2F37" w14:textId="77777777" w:rsidR="00A01C68" w:rsidRPr="00370101" w:rsidRDefault="00A01C68" w:rsidP="00FB36C4">
            <w:pPr>
              <w:autoSpaceDE w:val="0"/>
              <w:autoSpaceDN w:val="0"/>
              <w:spacing w:line="320" w:lineRule="exact"/>
              <w:jc w:val="both"/>
              <w:rPr>
                <w:color w:val="000000" w:themeColor="text1"/>
                <w:szCs w:val="24"/>
              </w:rPr>
            </w:pPr>
            <w:r w:rsidRPr="00370101">
              <w:rPr>
                <w:color w:val="000000" w:themeColor="text1"/>
                <w:szCs w:val="24"/>
              </w:rPr>
              <w:t>單純性結腸造口或腸造口矯正</w:t>
            </w:r>
          </w:p>
          <w:p w14:paraId="70461D68" w14:textId="77777777" w:rsidR="00A01C68" w:rsidRPr="00370101" w:rsidRDefault="00A01C68" w:rsidP="00FB36C4">
            <w:pPr>
              <w:autoSpaceDE w:val="0"/>
              <w:autoSpaceDN w:val="0"/>
              <w:spacing w:line="320" w:lineRule="exact"/>
              <w:jc w:val="both"/>
              <w:rPr>
                <w:color w:val="000000" w:themeColor="text1"/>
                <w:szCs w:val="24"/>
              </w:rPr>
            </w:pPr>
            <w:r w:rsidRPr="00370101">
              <w:rPr>
                <w:color w:val="000000" w:themeColor="text1"/>
                <w:szCs w:val="24"/>
              </w:rPr>
              <w:t>Revision of colostomy or enterostomy simple,superficial</w:t>
            </w:r>
          </w:p>
        </w:tc>
        <w:tc>
          <w:tcPr>
            <w:tcW w:w="283" w:type="dxa"/>
            <w:tcBorders>
              <w:top w:val="single" w:sz="6" w:space="0" w:color="auto"/>
              <w:left w:val="single" w:sz="6" w:space="0" w:color="auto"/>
              <w:bottom w:val="single" w:sz="6" w:space="0" w:color="auto"/>
              <w:right w:val="single" w:sz="6" w:space="0" w:color="auto"/>
            </w:tcBorders>
          </w:tcPr>
          <w:p w14:paraId="4CE3031C" w14:textId="77777777" w:rsidR="00A01C68" w:rsidRPr="00370101" w:rsidRDefault="00A01C68" w:rsidP="00FB36C4">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BFB2B67" w14:textId="77777777" w:rsidR="00A01C68" w:rsidRPr="00370101" w:rsidRDefault="00A01C68" w:rsidP="00FB36C4">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DBCED47" w14:textId="77777777" w:rsidR="00A01C68" w:rsidRPr="00370101" w:rsidRDefault="00A01C68" w:rsidP="00FB36C4">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3E794FC" w14:textId="77777777" w:rsidR="00A01C68" w:rsidRPr="00370101" w:rsidRDefault="00A01C68" w:rsidP="00FB36C4">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64B595F" w14:textId="77777777" w:rsidR="00A01C68" w:rsidRPr="00370101" w:rsidRDefault="00A01C68" w:rsidP="00FB36C4">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6974</w:t>
            </w:r>
          </w:p>
        </w:tc>
      </w:tr>
      <w:tr w:rsidR="00370101" w:rsidRPr="00370101" w14:paraId="0C1EDCB3"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0E58D84F" w14:textId="77777777" w:rsidR="00A01C68" w:rsidRPr="00370101" w:rsidRDefault="00A01C68" w:rsidP="00FB36C4">
            <w:pPr>
              <w:autoSpaceDE w:val="0"/>
              <w:autoSpaceDN w:val="0"/>
              <w:spacing w:line="320" w:lineRule="exact"/>
              <w:rPr>
                <w:color w:val="000000" w:themeColor="text1"/>
                <w:szCs w:val="24"/>
              </w:rPr>
            </w:pPr>
            <w:r w:rsidRPr="00370101">
              <w:rPr>
                <w:color w:val="000000" w:themeColor="text1"/>
                <w:szCs w:val="24"/>
              </w:rPr>
              <w:t>73042B</w:t>
            </w:r>
          </w:p>
        </w:tc>
        <w:tc>
          <w:tcPr>
            <w:tcW w:w="6803" w:type="dxa"/>
            <w:tcBorders>
              <w:top w:val="single" w:sz="6" w:space="0" w:color="auto"/>
              <w:left w:val="single" w:sz="6" w:space="0" w:color="auto"/>
              <w:bottom w:val="single" w:sz="6" w:space="0" w:color="auto"/>
              <w:right w:val="single" w:sz="6" w:space="0" w:color="auto"/>
            </w:tcBorders>
          </w:tcPr>
          <w:p w14:paraId="016EF4D8" w14:textId="77777777" w:rsidR="00A01C68" w:rsidRPr="00370101" w:rsidRDefault="00A01C68" w:rsidP="00FB36C4">
            <w:pPr>
              <w:autoSpaceDE w:val="0"/>
              <w:autoSpaceDN w:val="0"/>
              <w:spacing w:line="320" w:lineRule="exact"/>
              <w:jc w:val="both"/>
              <w:rPr>
                <w:color w:val="000000" w:themeColor="text1"/>
                <w:szCs w:val="24"/>
              </w:rPr>
            </w:pPr>
            <w:r w:rsidRPr="00370101">
              <w:rPr>
                <w:color w:val="000000" w:themeColor="text1"/>
                <w:szCs w:val="24"/>
              </w:rPr>
              <w:t>複雜性（進入腹腔）結腸造口或腸造口矯正</w:t>
            </w:r>
          </w:p>
          <w:p w14:paraId="18B3A10B" w14:textId="77777777" w:rsidR="00A01C68" w:rsidRPr="00370101" w:rsidRDefault="00A01C68" w:rsidP="00FB36C4">
            <w:pPr>
              <w:autoSpaceDE w:val="0"/>
              <w:autoSpaceDN w:val="0"/>
              <w:spacing w:line="320" w:lineRule="exact"/>
              <w:jc w:val="both"/>
              <w:rPr>
                <w:color w:val="000000" w:themeColor="text1"/>
                <w:szCs w:val="24"/>
              </w:rPr>
            </w:pPr>
            <w:r w:rsidRPr="00370101">
              <w:rPr>
                <w:color w:val="000000" w:themeColor="text1"/>
                <w:szCs w:val="24"/>
              </w:rPr>
              <w:t>Revision of colostomy or enterostomy complicated, deep</w:t>
            </w:r>
          </w:p>
        </w:tc>
        <w:tc>
          <w:tcPr>
            <w:tcW w:w="283" w:type="dxa"/>
            <w:tcBorders>
              <w:top w:val="single" w:sz="6" w:space="0" w:color="auto"/>
              <w:left w:val="single" w:sz="6" w:space="0" w:color="auto"/>
              <w:bottom w:val="single" w:sz="6" w:space="0" w:color="auto"/>
              <w:right w:val="single" w:sz="6" w:space="0" w:color="auto"/>
            </w:tcBorders>
          </w:tcPr>
          <w:p w14:paraId="3E35DAAB" w14:textId="77777777" w:rsidR="00A01C68" w:rsidRPr="00370101" w:rsidRDefault="00A01C68" w:rsidP="00FB36C4">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312B5E4" w14:textId="77777777" w:rsidR="00A01C68" w:rsidRPr="00370101" w:rsidRDefault="00A01C68" w:rsidP="00FB36C4">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FD8ACDD" w14:textId="77777777" w:rsidR="00A01C68" w:rsidRPr="00370101" w:rsidRDefault="00A01C68" w:rsidP="00FB36C4">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66C8D99" w14:textId="77777777" w:rsidR="00A01C68" w:rsidRPr="00370101" w:rsidRDefault="00A01C68" w:rsidP="00FB36C4">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D811566" w14:textId="77777777" w:rsidR="00A01C68" w:rsidRPr="00370101" w:rsidRDefault="00A01C68" w:rsidP="00FB36C4">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13057</w:t>
            </w:r>
          </w:p>
        </w:tc>
      </w:tr>
      <w:tr w:rsidR="00370101" w:rsidRPr="00370101" w14:paraId="3EF62073" w14:textId="77777777" w:rsidTr="00A01C68">
        <w:trPr>
          <w:trHeight w:val="624"/>
        </w:trPr>
        <w:tc>
          <w:tcPr>
            <w:tcW w:w="850" w:type="dxa"/>
            <w:tcBorders>
              <w:top w:val="single" w:sz="6" w:space="0" w:color="auto"/>
              <w:left w:val="single" w:sz="6" w:space="0" w:color="auto"/>
              <w:right w:val="single" w:sz="6" w:space="0" w:color="auto"/>
            </w:tcBorders>
          </w:tcPr>
          <w:p w14:paraId="17056F36" w14:textId="77777777" w:rsidR="00A01C68" w:rsidRPr="00370101" w:rsidRDefault="00A01C68" w:rsidP="00FB36C4">
            <w:pPr>
              <w:autoSpaceDE w:val="0"/>
              <w:autoSpaceDN w:val="0"/>
              <w:spacing w:line="320" w:lineRule="exact"/>
              <w:rPr>
                <w:color w:val="000000" w:themeColor="text1"/>
                <w:szCs w:val="24"/>
              </w:rPr>
            </w:pPr>
            <w:r w:rsidRPr="00370101">
              <w:rPr>
                <w:color w:val="000000" w:themeColor="text1"/>
                <w:szCs w:val="24"/>
              </w:rPr>
              <w:t>73020C</w:t>
            </w:r>
          </w:p>
        </w:tc>
        <w:tc>
          <w:tcPr>
            <w:tcW w:w="6803" w:type="dxa"/>
            <w:tcBorders>
              <w:top w:val="single" w:sz="6" w:space="0" w:color="auto"/>
              <w:left w:val="single" w:sz="6" w:space="0" w:color="auto"/>
              <w:right w:val="single" w:sz="6" w:space="0" w:color="auto"/>
            </w:tcBorders>
          </w:tcPr>
          <w:p w14:paraId="4688163A" w14:textId="77777777" w:rsidR="00A01C68" w:rsidRPr="00370101" w:rsidRDefault="00A01C68" w:rsidP="00FB36C4">
            <w:pPr>
              <w:autoSpaceDE w:val="0"/>
              <w:autoSpaceDN w:val="0"/>
              <w:spacing w:line="320" w:lineRule="exact"/>
              <w:jc w:val="both"/>
              <w:rPr>
                <w:color w:val="000000" w:themeColor="text1"/>
                <w:szCs w:val="24"/>
              </w:rPr>
            </w:pPr>
            <w:r w:rsidRPr="00370101">
              <w:rPr>
                <w:color w:val="000000" w:themeColor="text1"/>
                <w:szCs w:val="24"/>
              </w:rPr>
              <w:t>蹄形小腸或結腸造瘻管關閉</w:t>
            </w:r>
          </w:p>
          <w:p w14:paraId="6DC97DF8" w14:textId="77777777" w:rsidR="00A01C68" w:rsidRPr="00370101" w:rsidRDefault="00A01C68" w:rsidP="00FB36C4">
            <w:pPr>
              <w:autoSpaceDE w:val="0"/>
              <w:autoSpaceDN w:val="0"/>
              <w:spacing w:line="320" w:lineRule="exact"/>
              <w:jc w:val="both"/>
              <w:rPr>
                <w:color w:val="000000" w:themeColor="text1"/>
                <w:szCs w:val="24"/>
              </w:rPr>
            </w:pPr>
            <w:r w:rsidRPr="00370101">
              <w:rPr>
                <w:color w:val="000000" w:themeColor="text1"/>
                <w:szCs w:val="24"/>
              </w:rPr>
              <w:t>Closure of enterostomy or Colostomy</w:t>
            </w:r>
            <w:r w:rsidRPr="00370101">
              <w:rPr>
                <w:color w:val="000000" w:themeColor="text1"/>
                <w:szCs w:val="24"/>
              </w:rPr>
              <w:t>（</w:t>
            </w:r>
            <w:r w:rsidRPr="00370101">
              <w:rPr>
                <w:color w:val="000000" w:themeColor="text1"/>
                <w:szCs w:val="24"/>
              </w:rPr>
              <w:t>loop or double-barrel</w:t>
            </w:r>
            <w:r w:rsidRPr="00370101">
              <w:rPr>
                <w:color w:val="000000" w:themeColor="text1"/>
                <w:szCs w:val="24"/>
              </w:rPr>
              <w:t>）</w:t>
            </w:r>
          </w:p>
        </w:tc>
        <w:tc>
          <w:tcPr>
            <w:tcW w:w="283" w:type="dxa"/>
            <w:tcBorders>
              <w:top w:val="single" w:sz="6" w:space="0" w:color="auto"/>
              <w:left w:val="single" w:sz="6" w:space="0" w:color="auto"/>
              <w:right w:val="single" w:sz="6" w:space="0" w:color="auto"/>
            </w:tcBorders>
          </w:tcPr>
          <w:p w14:paraId="65F27732" w14:textId="77777777" w:rsidR="00A01C68" w:rsidRPr="00370101" w:rsidRDefault="00A01C68" w:rsidP="00FB36C4">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21D3ACC8" w14:textId="77777777" w:rsidR="00A01C68" w:rsidRPr="00370101" w:rsidRDefault="00A01C68" w:rsidP="00FB36C4">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5098328C" w14:textId="77777777" w:rsidR="00A01C68" w:rsidRPr="00370101" w:rsidRDefault="00A01C68" w:rsidP="00FB36C4">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79D8000B" w14:textId="77777777" w:rsidR="00A01C68" w:rsidRPr="00370101" w:rsidRDefault="00A01C68" w:rsidP="00FB36C4">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right w:val="single" w:sz="6" w:space="0" w:color="auto"/>
            </w:tcBorders>
          </w:tcPr>
          <w:p w14:paraId="6E86A85E" w14:textId="77777777" w:rsidR="00A01C68" w:rsidRPr="00370101" w:rsidRDefault="00A01C68" w:rsidP="00FB36C4">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10356</w:t>
            </w:r>
          </w:p>
        </w:tc>
      </w:tr>
      <w:tr w:rsidR="00370101" w:rsidRPr="00370101" w14:paraId="313123D1" w14:textId="77777777" w:rsidTr="00A01C68">
        <w:tc>
          <w:tcPr>
            <w:tcW w:w="850" w:type="dxa"/>
            <w:tcBorders>
              <w:top w:val="single" w:sz="6" w:space="0" w:color="auto"/>
              <w:left w:val="single" w:sz="6" w:space="0" w:color="auto"/>
              <w:bottom w:val="single" w:sz="6" w:space="0" w:color="auto"/>
              <w:right w:val="single" w:sz="6" w:space="0" w:color="auto"/>
            </w:tcBorders>
          </w:tcPr>
          <w:p w14:paraId="0347B0D3" w14:textId="77777777" w:rsidR="00A01C68" w:rsidRPr="00370101" w:rsidRDefault="00A01C68" w:rsidP="00FB36C4">
            <w:pPr>
              <w:autoSpaceDE w:val="0"/>
              <w:autoSpaceDN w:val="0"/>
              <w:spacing w:line="320" w:lineRule="exact"/>
              <w:rPr>
                <w:color w:val="000000" w:themeColor="text1"/>
              </w:rPr>
            </w:pPr>
            <w:r w:rsidRPr="00370101">
              <w:rPr>
                <w:color w:val="000000" w:themeColor="text1"/>
              </w:rPr>
              <w:t>73039B</w:t>
            </w:r>
          </w:p>
        </w:tc>
        <w:tc>
          <w:tcPr>
            <w:tcW w:w="6803" w:type="dxa"/>
            <w:tcBorders>
              <w:top w:val="single" w:sz="6" w:space="0" w:color="auto"/>
              <w:left w:val="single" w:sz="6" w:space="0" w:color="auto"/>
              <w:bottom w:val="single" w:sz="6" w:space="0" w:color="auto"/>
              <w:right w:val="single" w:sz="6" w:space="0" w:color="auto"/>
            </w:tcBorders>
          </w:tcPr>
          <w:p w14:paraId="70574858" w14:textId="77777777" w:rsidR="00A01C68" w:rsidRPr="00370101" w:rsidRDefault="00A01C68" w:rsidP="00FB36C4">
            <w:pPr>
              <w:autoSpaceDE w:val="0"/>
              <w:autoSpaceDN w:val="0"/>
              <w:spacing w:line="320" w:lineRule="exact"/>
              <w:jc w:val="both"/>
              <w:rPr>
                <w:color w:val="000000" w:themeColor="text1"/>
              </w:rPr>
            </w:pPr>
            <w:r w:rsidRPr="00370101">
              <w:rPr>
                <w:color w:val="000000" w:themeColor="text1"/>
              </w:rPr>
              <w:t>經由剖腹術行小腸或結腸造瘻管關閉及吻合</w:t>
            </w:r>
          </w:p>
          <w:p w14:paraId="5F7F52ED" w14:textId="77777777" w:rsidR="00A01C68" w:rsidRPr="00370101" w:rsidRDefault="00A01C68" w:rsidP="00FB36C4">
            <w:pPr>
              <w:autoSpaceDE w:val="0"/>
              <w:autoSpaceDN w:val="0"/>
              <w:spacing w:line="320" w:lineRule="exact"/>
              <w:jc w:val="both"/>
              <w:rPr>
                <w:color w:val="000000" w:themeColor="text1"/>
              </w:rPr>
            </w:pPr>
            <w:r w:rsidRPr="00370101">
              <w:rPr>
                <w:color w:val="000000" w:themeColor="text1"/>
              </w:rPr>
              <w:t>Closure of enterostomy or colostomy anastomosis ,by laparotomy</w:t>
            </w:r>
          </w:p>
          <w:p w14:paraId="329D41B7" w14:textId="77777777" w:rsidR="00A01C68" w:rsidRPr="00370101" w:rsidRDefault="00A01C68" w:rsidP="00FB36C4">
            <w:pPr>
              <w:autoSpaceDE w:val="0"/>
              <w:autoSpaceDN w:val="0"/>
              <w:spacing w:line="320" w:lineRule="exact"/>
              <w:jc w:val="both"/>
              <w:rPr>
                <w:color w:val="000000" w:themeColor="text1"/>
              </w:rPr>
            </w:pPr>
            <w:r w:rsidRPr="00370101">
              <w:rPr>
                <w:color w:val="000000" w:themeColor="text1"/>
              </w:rPr>
              <w:t>註：關閉</w:t>
            </w:r>
            <w:r w:rsidRPr="00370101">
              <w:rPr>
                <w:color w:val="000000" w:themeColor="text1"/>
              </w:rPr>
              <w:t>Hartmann colostomy</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55EEC75F" w14:textId="77777777" w:rsidR="00A01C68" w:rsidRPr="00370101" w:rsidRDefault="00A01C68" w:rsidP="00FB36C4">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46362B3"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CE490A"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BD4E093"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0B81603" w14:textId="77777777" w:rsidR="00A01C68" w:rsidRPr="00370101" w:rsidRDefault="00A01C68" w:rsidP="00FB36C4">
            <w:pPr>
              <w:autoSpaceDE w:val="0"/>
              <w:autoSpaceDN w:val="0"/>
              <w:spacing w:line="320" w:lineRule="exact"/>
              <w:jc w:val="right"/>
              <w:rPr>
                <w:dstrike/>
                <w:color w:val="000000" w:themeColor="text1"/>
                <w:szCs w:val="24"/>
              </w:rPr>
            </w:pPr>
            <w:r w:rsidRPr="00370101">
              <w:rPr>
                <w:color w:val="000000" w:themeColor="text1"/>
                <w:szCs w:val="24"/>
              </w:rPr>
              <w:t>12527</w:t>
            </w:r>
          </w:p>
        </w:tc>
      </w:tr>
      <w:tr w:rsidR="00370101" w:rsidRPr="00370101" w14:paraId="3A44C985" w14:textId="77777777" w:rsidTr="00A01C68">
        <w:tc>
          <w:tcPr>
            <w:tcW w:w="850" w:type="dxa"/>
            <w:tcBorders>
              <w:top w:val="single" w:sz="6" w:space="0" w:color="auto"/>
              <w:left w:val="single" w:sz="6" w:space="0" w:color="auto"/>
              <w:right w:val="single" w:sz="6" w:space="0" w:color="auto"/>
            </w:tcBorders>
          </w:tcPr>
          <w:p w14:paraId="4537E1A4" w14:textId="77777777" w:rsidR="00A01C68" w:rsidRPr="00370101" w:rsidRDefault="00A01C68" w:rsidP="00FB36C4">
            <w:pPr>
              <w:autoSpaceDE w:val="0"/>
              <w:autoSpaceDN w:val="0"/>
              <w:spacing w:line="320" w:lineRule="exact"/>
              <w:rPr>
                <w:color w:val="000000" w:themeColor="text1"/>
              </w:rPr>
            </w:pPr>
            <w:r w:rsidRPr="00370101">
              <w:rPr>
                <w:color w:val="000000" w:themeColor="text1"/>
              </w:rPr>
              <w:t>73022B</w:t>
            </w:r>
          </w:p>
        </w:tc>
        <w:tc>
          <w:tcPr>
            <w:tcW w:w="6803" w:type="dxa"/>
            <w:tcBorders>
              <w:top w:val="single" w:sz="6" w:space="0" w:color="auto"/>
              <w:left w:val="single" w:sz="6" w:space="0" w:color="auto"/>
              <w:right w:val="single" w:sz="6" w:space="0" w:color="auto"/>
            </w:tcBorders>
          </w:tcPr>
          <w:p w14:paraId="0BD83852" w14:textId="77777777" w:rsidR="00A01C68" w:rsidRPr="00370101" w:rsidRDefault="00A01C68" w:rsidP="00FB36C4">
            <w:pPr>
              <w:autoSpaceDE w:val="0"/>
              <w:autoSpaceDN w:val="0"/>
              <w:spacing w:line="320" w:lineRule="exact"/>
              <w:jc w:val="both"/>
              <w:rPr>
                <w:color w:val="000000" w:themeColor="text1"/>
              </w:rPr>
            </w:pPr>
            <w:r w:rsidRPr="00370101">
              <w:rPr>
                <w:color w:val="000000" w:themeColor="text1"/>
              </w:rPr>
              <w:t>腸造口術</w:t>
            </w:r>
            <w:r w:rsidRPr="00370101">
              <w:rPr>
                <w:color w:val="000000" w:themeColor="text1"/>
              </w:rPr>
              <w:t>(</w:t>
            </w:r>
            <w:r w:rsidRPr="00370101">
              <w:rPr>
                <w:color w:val="000000" w:themeColor="text1"/>
              </w:rPr>
              <w:t>包括結腸、空腸、永久性小腸</w:t>
            </w:r>
            <w:r w:rsidRPr="00370101">
              <w:rPr>
                <w:color w:val="000000" w:themeColor="text1"/>
              </w:rPr>
              <w:t xml:space="preserve">) </w:t>
            </w:r>
          </w:p>
          <w:p w14:paraId="00F55498" w14:textId="77777777" w:rsidR="00A01C68" w:rsidRPr="00370101" w:rsidRDefault="00A01C68" w:rsidP="00FB36C4">
            <w:pPr>
              <w:autoSpaceDE w:val="0"/>
              <w:autoSpaceDN w:val="0"/>
              <w:spacing w:line="320" w:lineRule="exact"/>
              <w:jc w:val="both"/>
              <w:rPr>
                <w:color w:val="000000" w:themeColor="text1"/>
              </w:rPr>
            </w:pPr>
            <w:r w:rsidRPr="00370101">
              <w:rPr>
                <w:color w:val="000000" w:themeColor="text1"/>
              </w:rPr>
              <w:t>Enterostomy (including colostomy</w:t>
            </w:r>
            <w:r w:rsidRPr="00370101">
              <w:rPr>
                <w:color w:val="000000" w:themeColor="text1"/>
              </w:rPr>
              <w:t>、</w:t>
            </w:r>
            <w:r w:rsidRPr="00370101">
              <w:rPr>
                <w:color w:val="000000" w:themeColor="text1"/>
              </w:rPr>
              <w:t>Jujunostomy</w:t>
            </w:r>
            <w:r w:rsidRPr="00370101">
              <w:rPr>
                <w:color w:val="000000" w:themeColor="text1"/>
              </w:rPr>
              <w:t>、</w:t>
            </w:r>
            <w:r w:rsidRPr="00370101">
              <w:rPr>
                <w:color w:val="000000" w:themeColor="text1"/>
              </w:rPr>
              <w:t>permanent enterostomy)</w:t>
            </w:r>
          </w:p>
        </w:tc>
        <w:tc>
          <w:tcPr>
            <w:tcW w:w="283" w:type="dxa"/>
            <w:tcBorders>
              <w:top w:val="single" w:sz="6" w:space="0" w:color="auto"/>
              <w:left w:val="single" w:sz="6" w:space="0" w:color="auto"/>
              <w:right w:val="single" w:sz="6" w:space="0" w:color="auto"/>
            </w:tcBorders>
          </w:tcPr>
          <w:p w14:paraId="5EBB048A" w14:textId="77777777" w:rsidR="00A01C68" w:rsidRPr="00370101" w:rsidRDefault="00A01C68" w:rsidP="00FB36C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7A9FA40"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5EF23F91"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0E7D811C"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7FCEC411" w14:textId="77777777" w:rsidR="00A01C68" w:rsidRPr="00370101" w:rsidRDefault="00A01C68" w:rsidP="00FB36C4">
            <w:pPr>
              <w:autoSpaceDE w:val="0"/>
              <w:autoSpaceDN w:val="0"/>
              <w:spacing w:line="320" w:lineRule="exact"/>
              <w:jc w:val="right"/>
              <w:rPr>
                <w:dstrike/>
                <w:color w:val="000000" w:themeColor="text1"/>
                <w:szCs w:val="24"/>
              </w:rPr>
            </w:pPr>
            <w:r w:rsidRPr="00370101">
              <w:rPr>
                <w:color w:val="000000" w:themeColor="text1"/>
                <w:szCs w:val="24"/>
              </w:rPr>
              <w:t>10160</w:t>
            </w:r>
          </w:p>
        </w:tc>
      </w:tr>
      <w:tr w:rsidR="00370101" w:rsidRPr="00370101" w14:paraId="1DA7C9B0" w14:textId="77777777" w:rsidTr="00A01C68">
        <w:tc>
          <w:tcPr>
            <w:tcW w:w="850" w:type="dxa"/>
            <w:tcBorders>
              <w:top w:val="single" w:sz="6" w:space="0" w:color="auto"/>
              <w:left w:val="single" w:sz="6" w:space="0" w:color="auto"/>
              <w:right w:val="single" w:sz="6" w:space="0" w:color="auto"/>
            </w:tcBorders>
          </w:tcPr>
          <w:p w14:paraId="7BF3CB34" w14:textId="77777777" w:rsidR="00A01C68" w:rsidRPr="00370101" w:rsidRDefault="00A01C68" w:rsidP="00FB36C4">
            <w:pPr>
              <w:autoSpaceDE w:val="0"/>
              <w:autoSpaceDN w:val="0"/>
              <w:spacing w:line="320" w:lineRule="exact"/>
              <w:rPr>
                <w:color w:val="000000" w:themeColor="text1"/>
              </w:rPr>
            </w:pPr>
          </w:p>
        </w:tc>
        <w:tc>
          <w:tcPr>
            <w:tcW w:w="6803" w:type="dxa"/>
            <w:tcBorders>
              <w:top w:val="single" w:sz="6" w:space="0" w:color="auto"/>
              <w:left w:val="single" w:sz="6" w:space="0" w:color="auto"/>
              <w:right w:val="single" w:sz="6" w:space="0" w:color="auto"/>
            </w:tcBorders>
          </w:tcPr>
          <w:p w14:paraId="52C78C91" w14:textId="77777777" w:rsidR="00A01C68" w:rsidRPr="00370101" w:rsidRDefault="00A01C68" w:rsidP="00FB36C4">
            <w:pPr>
              <w:autoSpaceDE w:val="0"/>
              <w:autoSpaceDN w:val="0"/>
              <w:spacing w:line="320" w:lineRule="exact"/>
              <w:jc w:val="both"/>
              <w:rPr>
                <w:color w:val="000000" w:themeColor="text1"/>
              </w:rPr>
            </w:pPr>
            <w:r w:rsidRPr="00370101">
              <w:rPr>
                <w:color w:val="000000" w:themeColor="text1"/>
              </w:rPr>
              <w:t>結腸瘻管關閉術</w:t>
            </w:r>
            <w:r w:rsidRPr="00370101">
              <w:rPr>
                <w:color w:val="000000" w:themeColor="text1"/>
              </w:rPr>
              <w:t xml:space="preserve"> Closure of colon fistula</w:t>
            </w:r>
          </w:p>
        </w:tc>
        <w:tc>
          <w:tcPr>
            <w:tcW w:w="283" w:type="dxa"/>
            <w:tcBorders>
              <w:top w:val="single" w:sz="6" w:space="0" w:color="auto"/>
              <w:left w:val="single" w:sz="6" w:space="0" w:color="auto"/>
              <w:right w:val="single" w:sz="6" w:space="0" w:color="auto"/>
            </w:tcBorders>
          </w:tcPr>
          <w:p w14:paraId="4C68681F" w14:textId="77777777" w:rsidR="00A01C68" w:rsidRPr="00370101" w:rsidRDefault="00A01C68" w:rsidP="00FB36C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C6F581C" w14:textId="77777777" w:rsidR="00A01C68" w:rsidRPr="00370101" w:rsidRDefault="00A01C68" w:rsidP="00FB36C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69404C3" w14:textId="77777777" w:rsidR="00A01C68" w:rsidRPr="00370101" w:rsidRDefault="00A01C68" w:rsidP="00FB36C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7877777" w14:textId="77777777" w:rsidR="00A01C68" w:rsidRPr="00370101" w:rsidRDefault="00A01C68" w:rsidP="00FB36C4">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2FF0D23" w14:textId="77777777" w:rsidR="00A01C68" w:rsidRPr="00370101" w:rsidRDefault="00A01C68" w:rsidP="00FB36C4">
            <w:pPr>
              <w:autoSpaceDE w:val="0"/>
              <w:autoSpaceDN w:val="0"/>
              <w:spacing w:line="320" w:lineRule="exact"/>
              <w:jc w:val="right"/>
              <w:rPr>
                <w:color w:val="000000" w:themeColor="text1"/>
              </w:rPr>
            </w:pPr>
          </w:p>
        </w:tc>
      </w:tr>
      <w:tr w:rsidR="00370101" w:rsidRPr="00370101" w14:paraId="29EF87D9" w14:textId="77777777" w:rsidTr="00A01C68">
        <w:trPr>
          <w:trHeight w:val="340"/>
        </w:trPr>
        <w:tc>
          <w:tcPr>
            <w:tcW w:w="850" w:type="dxa"/>
            <w:tcBorders>
              <w:left w:val="single" w:sz="6" w:space="0" w:color="auto"/>
              <w:right w:val="single" w:sz="6" w:space="0" w:color="auto"/>
            </w:tcBorders>
          </w:tcPr>
          <w:p w14:paraId="48F133D6" w14:textId="77777777" w:rsidR="00A01C68" w:rsidRPr="00370101" w:rsidRDefault="00A01C68" w:rsidP="00FB36C4">
            <w:pPr>
              <w:autoSpaceDE w:val="0"/>
              <w:autoSpaceDN w:val="0"/>
              <w:spacing w:line="320" w:lineRule="exact"/>
              <w:rPr>
                <w:color w:val="000000" w:themeColor="text1"/>
              </w:rPr>
            </w:pPr>
            <w:r w:rsidRPr="00370101">
              <w:rPr>
                <w:color w:val="000000" w:themeColor="text1"/>
              </w:rPr>
              <w:t>73026B</w:t>
            </w:r>
          </w:p>
        </w:tc>
        <w:tc>
          <w:tcPr>
            <w:tcW w:w="6803" w:type="dxa"/>
            <w:tcBorders>
              <w:left w:val="single" w:sz="6" w:space="0" w:color="auto"/>
              <w:right w:val="single" w:sz="6" w:space="0" w:color="auto"/>
            </w:tcBorders>
          </w:tcPr>
          <w:p w14:paraId="685E7CD8" w14:textId="77777777" w:rsidR="00A01C68" w:rsidRPr="00370101" w:rsidRDefault="00A01C68" w:rsidP="00FB36C4">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結腸與皮膚</w:t>
            </w:r>
            <w:r w:rsidRPr="00370101">
              <w:rPr>
                <w:color w:val="000000" w:themeColor="text1"/>
              </w:rPr>
              <w:t xml:space="preserve"> colocutaneous</w:t>
            </w:r>
          </w:p>
        </w:tc>
        <w:tc>
          <w:tcPr>
            <w:tcW w:w="283" w:type="dxa"/>
            <w:tcBorders>
              <w:left w:val="single" w:sz="6" w:space="0" w:color="auto"/>
              <w:right w:val="single" w:sz="6" w:space="0" w:color="auto"/>
            </w:tcBorders>
          </w:tcPr>
          <w:p w14:paraId="0BE85E16" w14:textId="77777777" w:rsidR="00A01C68" w:rsidRPr="00370101" w:rsidRDefault="00A01C68" w:rsidP="00FB36C4">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6C6E2FE1"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A2FCC4A"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6BD0EF7"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4DF42300" w14:textId="77777777" w:rsidR="00A01C68" w:rsidRPr="00370101" w:rsidRDefault="00A01C68" w:rsidP="00FB36C4">
            <w:pPr>
              <w:autoSpaceDE w:val="0"/>
              <w:autoSpaceDN w:val="0"/>
              <w:spacing w:line="320" w:lineRule="exact"/>
              <w:jc w:val="right"/>
              <w:rPr>
                <w:color w:val="000000" w:themeColor="text1"/>
              </w:rPr>
            </w:pPr>
            <w:r w:rsidRPr="00370101">
              <w:rPr>
                <w:color w:val="000000" w:themeColor="text1"/>
              </w:rPr>
              <w:t>10335</w:t>
            </w:r>
          </w:p>
        </w:tc>
      </w:tr>
      <w:tr w:rsidR="00370101" w:rsidRPr="00370101" w14:paraId="508CDC9B" w14:textId="77777777" w:rsidTr="00A01C68">
        <w:tc>
          <w:tcPr>
            <w:tcW w:w="850" w:type="dxa"/>
            <w:tcBorders>
              <w:left w:val="single" w:sz="6" w:space="0" w:color="auto"/>
              <w:right w:val="single" w:sz="6" w:space="0" w:color="auto"/>
            </w:tcBorders>
          </w:tcPr>
          <w:p w14:paraId="653B694B" w14:textId="77777777" w:rsidR="00A01C68" w:rsidRPr="00370101" w:rsidRDefault="00A01C68" w:rsidP="00FB36C4">
            <w:pPr>
              <w:autoSpaceDE w:val="0"/>
              <w:autoSpaceDN w:val="0"/>
              <w:spacing w:line="320" w:lineRule="exact"/>
              <w:rPr>
                <w:color w:val="000000" w:themeColor="text1"/>
              </w:rPr>
            </w:pPr>
            <w:r w:rsidRPr="00370101">
              <w:rPr>
                <w:color w:val="000000" w:themeColor="text1"/>
              </w:rPr>
              <w:t>73027B</w:t>
            </w:r>
          </w:p>
        </w:tc>
        <w:tc>
          <w:tcPr>
            <w:tcW w:w="6803" w:type="dxa"/>
            <w:tcBorders>
              <w:left w:val="single" w:sz="6" w:space="0" w:color="auto"/>
              <w:right w:val="single" w:sz="6" w:space="0" w:color="auto"/>
            </w:tcBorders>
          </w:tcPr>
          <w:p w14:paraId="33435DCE" w14:textId="77777777" w:rsidR="00A01C68" w:rsidRPr="00370101" w:rsidRDefault="00A01C68" w:rsidP="00FB36C4">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胃與結腸</w:t>
            </w:r>
            <w:r w:rsidRPr="00370101">
              <w:rPr>
                <w:color w:val="000000" w:themeColor="text1"/>
              </w:rPr>
              <w:t>(</w:t>
            </w:r>
            <w:r w:rsidRPr="00370101">
              <w:rPr>
                <w:color w:val="000000" w:themeColor="text1"/>
              </w:rPr>
              <w:t>不包括胃切除</w:t>
            </w:r>
            <w:r w:rsidRPr="00370101">
              <w:rPr>
                <w:color w:val="000000" w:themeColor="text1"/>
              </w:rPr>
              <w:t>)</w:t>
            </w:r>
          </w:p>
          <w:p w14:paraId="3A726F78" w14:textId="77777777" w:rsidR="00A01C68" w:rsidRPr="00370101" w:rsidRDefault="00A01C68" w:rsidP="00FB36C4">
            <w:pPr>
              <w:autoSpaceDE w:val="0"/>
              <w:autoSpaceDN w:val="0"/>
              <w:spacing w:line="320" w:lineRule="exact"/>
              <w:ind w:left="435"/>
              <w:jc w:val="both"/>
              <w:rPr>
                <w:color w:val="000000" w:themeColor="text1"/>
              </w:rPr>
            </w:pPr>
            <w:r w:rsidRPr="00370101">
              <w:rPr>
                <w:color w:val="000000" w:themeColor="text1"/>
              </w:rPr>
              <w:t>gastroclic without gastrectomy</w:t>
            </w:r>
          </w:p>
        </w:tc>
        <w:tc>
          <w:tcPr>
            <w:tcW w:w="283" w:type="dxa"/>
            <w:tcBorders>
              <w:left w:val="single" w:sz="6" w:space="0" w:color="auto"/>
              <w:right w:val="single" w:sz="6" w:space="0" w:color="auto"/>
            </w:tcBorders>
          </w:tcPr>
          <w:p w14:paraId="532B1AF2" w14:textId="77777777" w:rsidR="00A01C68" w:rsidRPr="00370101" w:rsidRDefault="00A01C68" w:rsidP="00FB36C4">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37B59347"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BDFCAB5"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3705945"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681D8BE6" w14:textId="77777777" w:rsidR="00A01C68" w:rsidRPr="00370101" w:rsidRDefault="00A01C68" w:rsidP="00FB36C4">
            <w:pPr>
              <w:autoSpaceDE w:val="0"/>
              <w:autoSpaceDN w:val="0"/>
              <w:spacing w:line="320" w:lineRule="exact"/>
              <w:jc w:val="right"/>
              <w:rPr>
                <w:color w:val="000000" w:themeColor="text1"/>
              </w:rPr>
            </w:pPr>
            <w:r w:rsidRPr="00370101">
              <w:rPr>
                <w:color w:val="000000" w:themeColor="text1"/>
              </w:rPr>
              <w:t>10905</w:t>
            </w:r>
          </w:p>
        </w:tc>
      </w:tr>
      <w:tr w:rsidR="00370101" w:rsidRPr="00370101" w14:paraId="33F28FB0" w14:textId="77777777" w:rsidTr="00A01C68">
        <w:tc>
          <w:tcPr>
            <w:tcW w:w="850" w:type="dxa"/>
            <w:tcBorders>
              <w:left w:val="single" w:sz="6" w:space="0" w:color="auto"/>
              <w:right w:val="single" w:sz="6" w:space="0" w:color="auto"/>
            </w:tcBorders>
          </w:tcPr>
          <w:p w14:paraId="46F80F48" w14:textId="77777777" w:rsidR="00A01C68" w:rsidRPr="00370101" w:rsidRDefault="00A01C68" w:rsidP="00FB36C4">
            <w:pPr>
              <w:autoSpaceDE w:val="0"/>
              <w:autoSpaceDN w:val="0"/>
              <w:spacing w:line="320" w:lineRule="exact"/>
              <w:rPr>
                <w:color w:val="000000" w:themeColor="text1"/>
              </w:rPr>
            </w:pPr>
            <w:r w:rsidRPr="00370101">
              <w:rPr>
                <w:color w:val="000000" w:themeColor="text1"/>
              </w:rPr>
              <w:t>73028B</w:t>
            </w:r>
          </w:p>
        </w:tc>
        <w:tc>
          <w:tcPr>
            <w:tcW w:w="6803" w:type="dxa"/>
            <w:tcBorders>
              <w:left w:val="single" w:sz="6" w:space="0" w:color="auto"/>
              <w:right w:val="single" w:sz="6" w:space="0" w:color="auto"/>
            </w:tcBorders>
          </w:tcPr>
          <w:p w14:paraId="356F295B" w14:textId="77777777" w:rsidR="00A01C68" w:rsidRPr="00370101" w:rsidRDefault="00A01C68" w:rsidP="00FB36C4">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胃與結腸</w:t>
            </w:r>
            <w:r w:rsidRPr="00370101">
              <w:rPr>
                <w:color w:val="000000" w:themeColor="text1"/>
              </w:rPr>
              <w:t>(</w:t>
            </w:r>
            <w:r w:rsidRPr="00370101">
              <w:rPr>
                <w:color w:val="000000" w:themeColor="text1"/>
              </w:rPr>
              <w:t>包括胃切除</w:t>
            </w:r>
            <w:r w:rsidRPr="00370101">
              <w:rPr>
                <w:color w:val="000000" w:themeColor="text1"/>
              </w:rPr>
              <w:t>)</w:t>
            </w:r>
          </w:p>
          <w:p w14:paraId="049246A1" w14:textId="77777777" w:rsidR="00A01C68" w:rsidRPr="00370101" w:rsidRDefault="00A01C68" w:rsidP="00FB36C4">
            <w:pPr>
              <w:autoSpaceDE w:val="0"/>
              <w:autoSpaceDN w:val="0"/>
              <w:spacing w:line="320" w:lineRule="exact"/>
              <w:ind w:left="435"/>
              <w:jc w:val="both"/>
              <w:rPr>
                <w:color w:val="000000" w:themeColor="text1"/>
              </w:rPr>
            </w:pPr>
            <w:r w:rsidRPr="00370101">
              <w:rPr>
                <w:color w:val="000000" w:themeColor="text1"/>
              </w:rPr>
              <w:t>gastroclic with gastrectomy</w:t>
            </w:r>
          </w:p>
        </w:tc>
        <w:tc>
          <w:tcPr>
            <w:tcW w:w="283" w:type="dxa"/>
            <w:tcBorders>
              <w:left w:val="single" w:sz="6" w:space="0" w:color="auto"/>
              <w:right w:val="single" w:sz="6" w:space="0" w:color="auto"/>
            </w:tcBorders>
          </w:tcPr>
          <w:p w14:paraId="7AAC354C" w14:textId="77777777" w:rsidR="00A01C68" w:rsidRPr="00370101" w:rsidRDefault="00A01C68" w:rsidP="00FB36C4">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3B85A842"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194CB5D"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44A6B08"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05F8C6E2" w14:textId="77777777" w:rsidR="00A01C68" w:rsidRPr="00370101" w:rsidRDefault="00A01C68" w:rsidP="00FB36C4">
            <w:pPr>
              <w:autoSpaceDE w:val="0"/>
              <w:autoSpaceDN w:val="0"/>
              <w:spacing w:line="320" w:lineRule="exact"/>
              <w:jc w:val="right"/>
              <w:rPr>
                <w:color w:val="000000" w:themeColor="text1"/>
              </w:rPr>
            </w:pPr>
            <w:r w:rsidRPr="00370101">
              <w:rPr>
                <w:color w:val="000000" w:themeColor="text1"/>
              </w:rPr>
              <w:t>12200</w:t>
            </w:r>
          </w:p>
        </w:tc>
      </w:tr>
      <w:tr w:rsidR="00370101" w:rsidRPr="00370101" w14:paraId="433B3A4E" w14:textId="77777777" w:rsidTr="00A01C68">
        <w:tc>
          <w:tcPr>
            <w:tcW w:w="850" w:type="dxa"/>
            <w:tcBorders>
              <w:left w:val="single" w:sz="6" w:space="0" w:color="auto"/>
              <w:bottom w:val="single" w:sz="4" w:space="0" w:color="auto"/>
              <w:right w:val="single" w:sz="6" w:space="0" w:color="auto"/>
            </w:tcBorders>
          </w:tcPr>
          <w:p w14:paraId="7B7F26A1" w14:textId="77777777" w:rsidR="00A01C68" w:rsidRPr="00370101" w:rsidRDefault="00A01C68" w:rsidP="00FB36C4">
            <w:pPr>
              <w:autoSpaceDE w:val="0"/>
              <w:autoSpaceDN w:val="0"/>
              <w:spacing w:line="320" w:lineRule="exact"/>
              <w:rPr>
                <w:color w:val="000000" w:themeColor="text1"/>
              </w:rPr>
            </w:pPr>
            <w:r w:rsidRPr="00370101">
              <w:rPr>
                <w:color w:val="000000" w:themeColor="text1"/>
              </w:rPr>
              <w:t>73029B</w:t>
            </w:r>
          </w:p>
        </w:tc>
        <w:tc>
          <w:tcPr>
            <w:tcW w:w="6803" w:type="dxa"/>
            <w:tcBorders>
              <w:left w:val="single" w:sz="6" w:space="0" w:color="auto"/>
              <w:bottom w:val="single" w:sz="4" w:space="0" w:color="auto"/>
              <w:right w:val="single" w:sz="6" w:space="0" w:color="auto"/>
            </w:tcBorders>
          </w:tcPr>
          <w:p w14:paraId="57F9EA92" w14:textId="77777777" w:rsidR="00A01C68" w:rsidRPr="00370101" w:rsidRDefault="00A01C68" w:rsidP="00FB36C4">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結腸與其他器官或合併症</w:t>
            </w:r>
          </w:p>
          <w:p w14:paraId="29A8B516" w14:textId="6F2E6C67" w:rsidR="00C1613D" w:rsidRPr="00370101" w:rsidRDefault="00A01C68" w:rsidP="00FB36C4">
            <w:pPr>
              <w:autoSpaceDE w:val="0"/>
              <w:autoSpaceDN w:val="0"/>
              <w:spacing w:line="320" w:lineRule="exact"/>
              <w:ind w:left="435"/>
              <w:jc w:val="both"/>
              <w:rPr>
                <w:color w:val="000000" w:themeColor="text1"/>
              </w:rPr>
            </w:pPr>
            <w:r w:rsidRPr="00370101">
              <w:rPr>
                <w:color w:val="000000" w:themeColor="text1"/>
              </w:rPr>
              <w:t>fistula of colon with other organs or complicated</w:t>
            </w:r>
          </w:p>
        </w:tc>
        <w:tc>
          <w:tcPr>
            <w:tcW w:w="283" w:type="dxa"/>
            <w:tcBorders>
              <w:left w:val="single" w:sz="6" w:space="0" w:color="auto"/>
              <w:bottom w:val="single" w:sz="4" w:space="0" w:color="auto"/>
              <w:right w:val="single" w:sz="6" w:space="0" w:color="auto"/>
            </w:tcBorders>
          </w:tcPr>
          <w:p w14:paraId="4837E2DC" w14:textId="77777777" w:rsidR="00A01C68" w:rsidRPr="00370101" w:rsidRDefault="00A01C68" w:rsidP="00FB36C4">
            <w:pPr>
              <w:autoSpaceDE w:val="0"/>
              <w:autoSpaceDN w:val="0"/>
              <w:spacing w:line="32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2306F1E8"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5C7B1EE8"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7A5D8B03" w14:textId="77777777" w:rsidR="00A01C68" w:rsidRPr="00370101" w:rsidRDefault="00A01C68" w:rsidP="00FB36C4">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4" w:space="0" w:color="auto"/>
              <w:right w:val="single" w:sz="6" w:space="0" w:color="auto"/>
            </w:tcBorders>
          </w:tcPr>
          <w:p w14:paraId="71AADF08" w14:textId="77777777" w:rsidR="00A01C68" w:rsidRPr="00370101" w:rsidRDefault="00A01C68" w:rsidP="00FB36C4">
            <w:pPr>
              <w:autoSpaceDE w:val="0"/>
              <w:autoSpaceDN w:val="0"/>
              <w:spacing w:line="320" w:lineRule="exact"/>
              <w:jc w:val="right"/>
              <w:rPr>
                <w:color w:val="000000" w:themeColor="text1"/>
              </w:rPr>
            </w:pPr>
            <w:r w:rsidRPr="00370101">
              <w:rPr>
                <w:color w:val="000000" w:themeColor="text1"/>
              </w:rPr>
              <w:t>15227</w:t>
            </w:r>
          </w:p>
        </w:tc>
      </w:tr>
      <w:tr w:rsidR="00370101" w:rsidRPr="00370101" w14:paraId="7F0D5DB5" w14:textId="77777777" w:rsidTr="00FB36C4">
        <w:trPr>
          <w:trHeight w:val="355"/>
        </w:trPr>
        <w:tc>
          <w:tcPr>
            <w:tcW w:w="850" w:type="dxa"/>
            <w:tcBorders>
              <w:top w:val="single" w:sz="6" w:space="0" w:color="auto"/>
              <w:left w:val="single" w:sz="6" w:space="0" w:color="auto"/>
              <w:right w:val="single" w:sz="6" w:space="0" w:color="auto"/>
            </w:tcBorders>
          </w:tcPr>
          <w:p w14:paraId="52389AAD" w14:textId="77777777" w:rsidR="00A01C68" w:rsidRPr="00370101" w:rsidRDefault="00A01C68" w:rsidP="00A01C68">
            <w:pPr>
              <w:autoSpaceDE w:val="0"/>
              <w:autoSpaceDN w:val="0"/>
              <w:spacing w:line="300" w:lineRule="exact"/>
              <w:rPr>
                <w:color w:val="000000" w:themeColor="text1"/>
                <w:szCs w:val="24"/>
              </w:rPr>
            </w:pPr>
          </w:p>
        </w:tc>
        <w:tc>
          <w:tcPr>
            <w:tcW w:w="6803" w:type="dxa"/>
            <w:tcBorders>
              <w:top w:val="single" w:sz="6" w:space="0" w:color="auto"/>
              <w:left w:val="single" w:sz="6" w:space="0" w:color="auto"/>
              <w:right w:val="single" w:sz="6" w:space="0" w:color="auto"/>
            </w:tcBorders>
          </w:tcPr>
          <w:p w14:paraId="6092BE9B" w14:textId="77777777" w:rsidR="00A01C68" w:rsidRPr="00370101" w:rsidRDefault="00A01C68" w:rsidP="00A01C68">
            <w:pPr>
              <w:autoSpaceDE w:val="0"/>
              <w:autoSpaceDN w:val="0"/>
              <w:spacing w:line="300" w:lineRule="exact"/>
              <w:rPr>
                <w:color w:val="000000" w:themeColor="text1"/>
                <w:szCs w:val="24"/>
              </w:rPr>
            </w:pPr>
            <w:r w:rsidRPr="00370101">
              <w:rPr>
                <w:color w:val="000000" w:themeColor="text1"/>
                <w:szCs w:val="24"/>
              </w:rPr>
              <w:t>腸吻合術</w:t>
            </w:r>
            <w:r w:rsidRPr="00370101">
              <w:rPr>
                <w:color w:val="000000" w:themeColor="text1"/>
                <w:szCs w:val="24"/>
              </w:rPr>
              <w:t xml:space="preserve"> Anastomosis of bowel</w:t>
            </w:r>
          </w:p>
        </w:tc>
        <w:tc>
          <w:tcPr>
            <w:tcW w:w="283" w:type="dxa"/>
            <w:tcBorders>
              <w:top w:val="single" w:sz="6" w:space="0" w:color="auto"/>
              <w:left w:val="single" w:sz="6" w:space="0" w:color="auto"/>
              <w:right w:val="single" w:sz="6" w:space="0" w:color="auto"/>
            </w:tcBorders>
          </w:tcPr>
          <w:p w14:paraId="78A71F64" w14:textId="77777777" w:rsidR="00A01C68" w:rsidRPr="00370101" w:rsidRDefault="00A01C68" w:rsidP="00A01C6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3E6C2C6D" w14:textId="77777777" w:rsidR="00A01C68" w:rsidRPr="00370101" w:rsidRDefault="00A01C68" w:rsidP="00A01C6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56F1170E" w14:textId="77777777" w:rsidR="00A01C68" w:rsidRPr="00370101" w:rsidRDefault="00A01C68" w:rsidP="00A01C6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7A0E5C88" w14:textId="77777777" w:rsidR="00A01C68" w:rsidRPr="00370101" w:rsidRDefault="00A01C68" w:rsidP="00A01C68">
            <w:pPr>
              <w:autoSpaceDE w:val="0"/>
              <w:autoSpaceDN w:val="0"/>
              <w:spacing w:line="300" w:lineRule="exact"/>
              <w:jc w:val="center"/>
              <w:rPr>
                <w:color w:val="000000" w:themeColor="text1"/>
                <w:szCs w:val="24"/>
              </w:rPr>
            </w:pPr>
          </w:p>
        </w:tc>
        <w:tc>
          <w:tcPr>
            <w:tcW w:w="850" w:type="dxa"/>
            <w:tcBorders>
              <w:top w:val="single" w:sz="6" w:space="0" w:color="auto"/>
              <w:left w:val="single" w:sz="6" w:space="0" w:color="auto"/>
              <w:right w:val="single" w:sz="6" w:space="0" w:color="auto"/>
            </w:tcBorders>
          </w:tcPr>
          <w:p w14:paraId="1400D58E" w14:textId="77777777" w:rsidR="00A01C68" w:rsidRPr="00370101" w:rsidRDefault="00A01C68" w:rsidP="00A01C68">
            <w:pPr>
              <w:autoSpaceDE w:val="0"/>
              <w:autoSpaceDN w:val="0"/>
              <w:spacing w:line="300" w:lineRule="exact"/>
              <w:jc w:val="right"/>
              <w:rPr>
                <w:color w:val="000000" w:themeColor="text1"/>
                <w:szCs w:val="24"/>
              </w:rPr>
            </w:pPr>
          </w:p>
        </w:tc>
      </w:tr>
      <w:tr w:rsidR="00370101" w:rsidRPr="00370101" w14:paraId="5CADE0D5" w14:textId="77777777" w:rsidTr="00FB36C4">
        <w:trPr>
          <w:trHeight w:val="624"/>
        </w:trPr>
        <w:tc>
          <w:tcPr>
            <w:tcW w:w="850" w:type="dxa"/>
            <w:tcBorders>
              <w:left w:val="single" w:sz="6" w:space="0" w:color="auto"/>
              <w:right w:val="single" w:sz="6" w:space="0" w:color="auto"/>
            </w:tcBorders>
          </w:tcPr>
          <w:p w14:paraId="3ED0E0A4" w14:textId="77777777" w:rsidR="00A01C68" w:rsidRPr="00370101" w:rsidRDefault="00A01C68" w:rsidP="00A01C68">
            <w:pPr>
              <w:autoSpaceDE w:val="0"/>
              <w:autoSpaceDN w:val="0"/>
              <w:spacing w:line="300" w:lineRule="exact"/>
              <w:rPr>
                <w:color w:val="000000" w:themeColor="text1"/>
                <w:szCs w:val="24"/>
              </w:rPr>
            </w:pPr>
            <w:r w:rsidRPr="00370101">
              <w:rPr>
                <w:color w:val="000000" w:themeColor="text1"/>
                <w:szCs w:val="24"/>
              </w:rPr>
              <w:t>73030B</w:t>
            </w:r>
          </w:p>
        </w:tc>
        <w:tc>
          <w:tcPr>
            <w:tcW w:w="6803" w:type="dxa"/>
            <w:tcBorders>
              <w:left w:val="single" w:sz="6" w:space="0" w:color="auto"/>
              <w:right w:val="single" w:sz="6" w:space="0" w:color="auto"/>
            </w:tcBorders>
          </w:tcPr>
          <w:p w14:paraId="6E46BF07" w14:textId="77777777" w:rsidR="00A01C68" w:rsidRPr="00370101" w:rsidRDefault="00A01C68" w:rsidP="00F9386E">
            <w:pPr>
              <w:autoSpaceDE w:val="0"/>
              <w:autoSpaceDN w:val="0"/>
              <w:spacing w:line="300" w:lineRule="exact"/>
              <w:jc w:val="both"/>
              <w:rPr>
                <w:color w:val="000000" w:themeColor="text1"/>
                <w:szCs w:val="24"/>
              </w:rPr>
            </w:pPr>
            <w:r w:rsidRPr="00370101">
              <w:rPr>
                <w:color w:val="000000" w:themeColor="text1"/>
                <w:szCs w:val="24"/>
              </w:rPr>
              <w:t>－小腸與小腸（十二指腸）吻合術</w:t>
            </w:r>
          </w:p>
          <w:p w14:paraId="2B1B6C60" w14:textId="77777777" w:rsidR="00A01C68" w:rsidRPr="00370101" w:rsidRDefault="00A01C68" w:rsidP="00F9386E">
            <w:pPr>
              <w:autoSpaceDE w:val="0"/>
              <w:autoSpaceDN w:val="0"/>
              <w:spacing w:line="300" w:lineRule="exact"/>
              <w:ind w:left="435"/>
              <w:jc w:val="both"/>
              <w:rPr>
                <w:color w:val="000000" w:themeColor="text1"/>
                <w:szCs w:val="24"/>
              </w:rPr>
            </w:pPr>
            <w:r w:rsidRPr="00370101">
              <w:rPr>
                <w:color w:val="000000" w:themeColor="text1"/>
                <w:szCs w:val="24"/>
              </w:rPr>
              <w:t>entero-enterostomy or duodeno-enterostomy</w:t>
            </w:r>
          </w:p>
        </w:tc>
        <w:tc>
          <w:tcPr>
            <w:tcW w:w="283" w:type="dxa"/>
            <w:tcBorders>
              <w:left w:val="single" w:sz="6" w:space="0" w:color="auto"/>
              <w:right w:val="single" w:sz="6" w:space="0" w:color="auto"/>
            </w:tcBorders>
          </w:tcPr>
          <w:p w14:paraId="56196A07" w14:textId="77777777" w:rsidR="00A01C68" w:rsidRPr="00370101" w:rsidRDefault="00A01C68" w:rsidP="00A01C68">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28056F81"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73935CFC"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7763276E"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31EC98C7" w14:textId="77777777" w:rsidR="00A01C68" w:rsidRPr="00370101" w:rsidRDefault="00A01C68" w:rsidP="00A01C68">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14216</w:t>
            </w:r>
          </w:p>
        </w:tc>
      </w:tr>
      <w:tr w:rsidR="00370101" w:rsidRPr="00370101" w14:paraId="7DA9C45B" w14:textId="77777777" w:rsidTr="00FB36C4">
        <w:trPr>
          <w:trHeight w:val="624"/>
        </w:trPr>
        <w:tc>
          <w:tcPr>
            <w:tcW w:w="850" w:type="dxa"/>
            <w:tcBorders>
              <w:left w:val="single" w:sz="6" w:space="0" w:color="auto"/>
              <w:right w:val="single" w:sz="6" w:space="0" w:color="auto"/>
            </w:tcBorders>
          </w:tcPr>
          <w:p w14:paraId="159743B7" w14:textId="77777777" w:rsidR="00A01C68" w:rsidRPr="00370101" w:rsidRDefault="00A01C68" w:rsidP="00A01C68">
            <w:pPr>
              <w:autoSpaceDE w:val="0"/>
              <w:autoSpaceDN w:val="0"/>
              <w:spacing w:line="300" w:lineRule="exact"/>
              <w:rPr>
                <w:color w:val="000000" w:themeColor="text1"/>
                <w:szCs w:val="24"/>
              </w:rPr>
            </w:pPr>
            <w:r w:rsidRPr="00370101">
              <w:rPr>
                <w:color w:val="000000" w:themeColor="text1"/>
                <w:szCs w:val="24"/>
              </w:rPr>
              <w:t>73031B</w:t>
            </w:r>
          </w:p>
        </w:tc>
        <w:tc>
          <w:tcPr>
            <w:tcW w:w="6803" w:type="dxa"/>
            <w:tcBorders>
              <w:left w:val="single" w:sz="6" w:space="0" w:color="auto"/>
              <w:right w:val="single" w:sz="6" w:space="0" w:color="auto"/>
            </w:tcBorders>
          </w:tcPr>
          <w:p w14:paraId="670D9261" w14:textId="77777777" w:rsidR="00A01C68" w:rsidRPr="00370101" w:rsidRDefault="00A01C68" w:rsidP="00F9386E">
            <w:pPr>
              <w:autoSpaceDE w:val="0"/>
              <w:autoSpaceDN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迴腸與結腸吻合術，有間路法</w:t>
            </w:r>
          </w:p>
          <w:p w14:paraId="0EB57759" w14:textId="77777777" w:rsidR="00A01C68" w:rsidRPr="00370101" w:rsidRDefault="00A01C68" w:rsidP="00F9386E">
            <w:pPr>
              <w:autoSpaceDE w:val="0"/>
              <w:autoSpaceDN w:val="0"/>
              <w:spacing w:line="300" w:lineRule="exact"/>
              <w:ind w:left="435"/>
              <w:jc w:val="both"/>
              <w:rPr>
                <w:color w:val="000000" w:themeColor="text1"/>
                <w:szCs w:val="24"/>
              </w:rPr>
            </w:pPr>
            <w:r w:rsidRPr="00370101">
              <w:rPr>
                <w:color w:val="000000" w:themeColor="text1"/>
                <w:szCs w:val="24"/>
              </w:rPr>
              <w:t>ileo-colostomy,side to side anas.</w:t>
            </w:r>
          </w:p>
        </w:tc>
        <w:tc>
          <w:tcPr>
            <w:tcW w:w="283" w:type="dxa"/>
            <w:tcBorders>
              <w:left w:val="single" w:sz="6" w:space="0" w:color="auto"/>
              <w:right w:val="single" w:sz="6" w:space="0" w:color="auto"/>
            </w:tcBorders>
          </w:tcPr>
          <w:p w14:paraId="62B03838" w14:textId="77777777" w:rsidR="00A01C68" w:rsidRPr="00370101" w:rsidRDefault="00A01C68" w:rsidP="00A01C68">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1D69A09A"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7842E8C4"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39E8A994"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2DBE6EB4" w14:textId="77777777" w:rsidR="00A01C68" w:rsidRPr="00370101" w:rsidRDefault="00A01C68" w:rsidP="00A01C68">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17420</w:t>
            </w:r>
          </w:p>
        </w:tc>
      </w:tr>
      <w:tr w:rsidR="00370101" w:rsidRPr="00370101" w14:paraId="399F20A9" w14:textId="77777777" w:rsidTr="00A01C68">
        <w:trPr>
          <w:trHeight w:val="680"/>
        </w:trPr>
        <w:tc>
          <w:tcPr>
            <w:tcW w:w="850" w:type="dxa"/>
            <w:tcBorders>
              <w:left w:val="single" w:sz="6" w:space="0" w:color="auto"/>
              <w:bottom w:val="single" w:sz="6" w:space="0" w:color="auto"/>
              <w:right w:val="single" w:sz="6" w:space="0" w:color="auto"/>
            </w:tcBorders>
          </w:tcPr>
          <w:p w14:paraId="74DED682" w14:textId="77777777" w:rsidR="00A01C68" w:rsidRPr="00370101" w:rsidRDefault="00A01C68" w:rsidP="00A01C68">
            <w:pPr>
              <w:autoSpaceDE w:val="0"/>
              <w:autoSpaceDN w:val="0"/>
              <w:spacing w:line="300" w:lineRule="exact"/>
              <w:rPr>
                <w:color w:val="000000" w:themeColor="text1"/>
                <w:szCs w:val="24"/>
              </w:rPr>
            </w:pPr>
            <w:r w:rsidRPr="00370101">
              <w:rPr>
                <w:color w:val="000000" w:themeColor="text1"/>
                <w:szCs w:val="24"/>
              </w:rPr>
              <w:t>73032B</w:t>
            </w:r>
          </w:p>
        </w:tc>
        <w:tc>
          <w:tcPr>
            <w:tcW w:w="6803" w:type="dxa"/>
            <w:tcBorders>
              <w:left w:val="single" w:sz="6" w:space="0" w:color="auto"/>
              <w:bottom w:val="single" w:sz="6" w:space="0" w:color="auto"/>
              <w:right w:val="single" w:sz="6" w:space="0" w:color="auto"/>
            </w:tcBorders>
          </w:tcPr>
          <w:p w14:paraId="23D83862" w14:textId="77777777" w:rsidR="00A01C68" w:rsidRPr="00370101" w:rsidRDefault="00A01C68" w:rsidP="00F9386E">
            <w:pPr>
              <w:autoSpaceDE w:val="0"/>
              <w:autoSpaceDN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由小腸閉鎖或狹窄引起</w:t>
            </w:r>
          </w:p>
          <w:p w14:paraId="38F7C485" w14:textId="77777777" w:rsidR="00A01C68" w:rsidRPr="00370101" w:rsidRDefault="00A01C68" w:rsidP="00F9386E">
            <w:pPr>
              <w:autoSpaceDE w:val="0"/>
              <w:autoSpaceDN w:val="0"/>
              <w:spacing w:line="300" w:lineRule="exact"/>
              <w:ind w:left="435"/>
              <w:jc w:val="both"/>
              <w:rPr>
                <w:color w:val="000000" w:themeColor="text1"/>
                <w:szCs w:val="24"/>
              </w:rPr>
            </w:pPr>
            <w:r w:rsidRPr="00370101">
              <w:rPr>
                <w:color w:val="000000" w:themeColor="text1"/>
                <w:szCs w:val="24"/>
              </w:rPr>
              <w:t>for intestinal atresia or stenosis</w:t>
            </w:r>
          </w:p>
        </w:tc>
        <w:tc>
          <w:tcPr>
            <w:tcW w:w="283" w:type="dxa"/>
            <w:tcBorders>
              <w:left w:val="single" w:sz="6" w:space="0" w:color="auto"/>
              <w:bottom w:val="single" w:sz="6" w:space="0" w:color="auto"/>
              <w:right w:val="single" w:sz="6" w:space="0" w:color="auto"/>
            </w:tcBorders>
          </w:tcPr>
          <w:p w14:paraId="143AEFA5" w14:textId="77777777" w:rsidR="00A01C68" w:rsidRPr="00370101" w:rsidRDefault="00A01C68" w:rsidP="00A01C68">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340851CD"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3E36FC8A"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5E831685"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6" w:space="0" w:color="auto"/>
              <w:right w:val="single" w:sz="6" w:space="0" w:color="auto"/>
            </w:tcBorders>
          </w:tcPr>
          <w:p w14:paraId="6603C4BB" w14:textId="77777777" w:rsidR="00A01C68" w:rsidRPr="00370101" w:rsidRDefault="00A01C68" w:rsidP="00A01C68">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12068</w:t>
            </w:r>
          </w:p>
        </w:tc>
      </w:tr>
      <w:tr w:rsidR="00370101" w:rsidRPr="00370101" w14:paraId="2037EE21" w14:textId="77777777" w:rsidTr="00A01C68">
        <w:trPr>
          <w:trHeight w:val="624"/>
        </w:trPr>
        <w:tc>
          <w:tcPr>
            <w:tcW w:w="850" w:type="dxa"/>
            <w:tcBorders>
              <w:left w:val="single" w:sz="6" w:space="0" w:color="auto"/>
              <w:bottom w:val="single" w:sz="6" w:space="0" w:color="auto"/>
              <w:right w:val="single" w:sz="6" w:space="0" w:color="auto"/>
            </w:tcBorders>
          </w:tcPr>
          <w:p w14:paraId="28B4CE5C" w14:textId="77777777" w:rsidR="00A01C68" w:rsidRPr="00370101" w:rsidRDefault="00A01C68" w:rsidP="00A01C68">
            <w:pPr>
              <w:autoSpaceDE w:val="0"/>
              <w:autoSpaceDN w:val="0"/>
              <w:spacing w:line="300" w:lineRule="exact"/>
              <w:rPr>
                <w:color w:val="000000" w:themeColor="text1"/>
                <w:szCs w:val="24"/>
              </w:rPr>
            </w:pPr>
            <w:r w:rsidRPr="00370101">
              <w:rPr>
                <w:color w:val="000000" w:themeColor="text1"/>
                <w:szCs w:val="24"/>
              </w:rPr>
              <w:t>73037B</w:t>
            </w:r>
          </w:p>
        </w:tc>
        <w:tc>
          <w:tcPr>
            <w:tcW w:w="6803" w:type="dxa"/>
            <w:tcBorders>
              <w:left w:val="single" w:sz="6" w:space="0" w:color="auto"/>
              <w:bottom w:val="single" w:sz="6" w:space="0" w:color="auto"/>
              <w:right w:val="single" w:sz="6" w:space="0" w:color="auto"/>
            </w:tcBorders>
          </w:tcPr>
          <w:p w14:paraId="3B5D6688" w14:textId="77777777" w:rsidR="00A01C68" w:rsidRPr="00370101" w:rsidRDefault="00A01C68" w:rsidP="00F9386E">
            <w:pPr>
              <w:autoSpaceDE w:val="0"/>
              <w:autoSpaceDN w:val="0"/>
              <w:spacing w:line="300" w:lineRule="exact"/>
              <w:jc w:val="both"/>
              <w:rPr>
                <w:color w:val="000000" w:themeColor="text1"/>
                <w:szCs w:val="24"/>
              </w:rPr>
            </w:pPr>
            <w:r w:rsidRPr="00370101">
              <w:rPr>
                <w:color w:val="000000" w:themeColor="text1"/>
                <w:szCs w:val="24"/>
              </w:rPr>
              <w:t>管腸造口或管盲腸造口</w:t>
            </w:r>
            <w:r w:rsidRPr="00370101">
              <w:rPr>
                <w:color w:val="000000" w:themeColor="text1"/>
                <w:szCs w:val="24"/>
              </w:rPr>
              <w:t xml:space="preserve"> </w:t>
            </w:r>
          </w:p>
          <w:p w14:paraId="09333159" w14:textId="77777777" w:rsidR="00A01C68" w:rsidRPr="00370101" w:rsidRDefault="00A01C68" w:rsidP="00F9386E">
            <w:pPr>
              <w:autoSpaceDE w:val="0"/>
              <w:autoSpaceDN w:val="0"/>
              <w:spacing w:line="300" w:lineRule="exact"/>
              <w:jc w:val="both"/>
              <w:rPr>
                <w:color w:val="000000" w:themeColor="text1"/>
                <w:szCs w:val="24"/>
              </w:rPr>
            </w:pPr>
            <w:r w:rsidRPr="00370101">
              <w:rPr>
                <w:color w:val="000000" w:themeColor="text1"/>
                <w:szCs w:val="24"/>
              </w:rPr>
              <w:t>Tube enterostomy or tube cecostomy</w:t>
            </w:r>
          </w:p>
        </w:tc>
        <w:tc>
          <w:tcPr>
            <w:tcW w:w="283" w:type="dxa"/>
            <w:tcBorders>
              <w:left w:val="single" w:sz="6" w:space="0" w:color="auto"/>
              <w:bottom w:val="single" w:sz="6" w:space="0" w:color="auto"/>
              <w:right w:val="single" w:sz="6" w:space="0" w:color="auto"/>
            </w:tcBorders>
          </w:tcPr>
          <w:p w14:paraId="0BF8D0D1" w14:textId="77777777" w:rsidR="00A01C68" w:rsidRPr="00370101" w:rsidRDefault="00A01C68" w:rsidP="00A01C68">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636F9F37"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4C3BF126"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329F156C"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6" w:space="0" w:color="auto"/>
              <w:right w:val="single" w:sz="6" w:space="0" w:color="auto"/>
            </w:tcBorders>
          </w:tcPr>
          <w:p w14:paraId="1C05A92D" w14:textId="77777777" w:rsidR="00A01C68" w:rsidRPr="00370101" w:rsidRDefault="00A01C68" w:rsidP="00A01C68">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7024</w:t>
            </w:r>
          </w:p>
        </w:tc>
      </w:tr>
      <w:tr w:rsidR="00370101" w:rsidRPr="00370101" w14:paraId="789239C1" w14:textId="77777777" w:rsidTr="00A01C68">
        <w:tc>
          <w:tcPr>
            <w:tcW w:w="850" w:type="dxa"/>
            <w:tcBorders>
              <w:top w:val="single" w:sz="6" w:space="0" w:color="auto"/>
              <w:left w:val="single" w:sz="6" w:space="0" w:color="auto"/>
              <w:bottom w:val="single" w:sz="6" w:space="0" w:color="auto"/>
              <w:right w:val="single" w:sz="6" w:space="0" w:color="auto"/>
            </w:tcBorders>
          </w:tcPr>
          <w:p w14:paraId="1CB7261B" w14:textId="77777777" w:rsidR="00A01C68" w:rsidRPr="00370101" w:rsidRDefault="00A01C68" w:rsidP="00A01C68">
            <w:pPr>
              <w:autoSpaceDE w:val="0"/>
              <w:autoSpaceDN w:val="0"/>
              <w:spacing w:line="280" w:lineRule="exact"/>
              <w:rPr>
                <w:color w:val="000000" w:themeColor="text1"/>
              </w:rPr>
            </w:pPr>
            <w:r w:rsidRPr="00370101">
              <w:rPr>
                <w:color w:val="000000" w:themeColor="text1"/>
              </w:rPr>
              <w:t>73038B</w:t>
            </w:r>
          </w:p>
        </w:tc>
        <w:tc>
          <w:tcPr>
            <w:tcW w:w="6803" w:type="dxa"/>
            <w:tcBorders>
              <w:top w:val="single" w:sz="6" w:space="0" w:color="auto"/>
              <w:left w:val="single" w:sz="6" w:space="0" w:color="auto"/>
              <w:bottom w:val="single" w:sz="6" w:space="0" w:color="auto"/>
              <w:right w:val="single" w:sz="6" w:space="0" w:color="auto"/>
            </w:tcBorders>
          </w:tcPr>
          <w:p w14:paraId="393DA38A" w14:textId="77777777" w:rsidR="00A01C68" w:rsidRPr="00370101" w:rsidRDefault="00A01C68" w:rsidP="00F9386E">
            <w:pPr>
              <w:autoSpaceDE w:val="0"/>
              <w:autoSpaceDN w:val="0"/>
              <w:spacing w:line="280" w:lineRule="exact"/>
              <w:jc w:val="both"/>
              <w:rPr>
                <w:color w:val="000000" w:themeColor="text1"/>
                <w:szCs w:val="24"/>
              </w:rPr>
            </w:pPr>
            <w:r w:rsidRPr="00370101">
              <w:rPr>
                <w:color w:val="000000" w:themeColor="text1"/>
                <w:szCs w:val="24"/>
              </w:rPr>
              <w:t>迴腸結腸吻合處切開及重建術</w:t>
            </w:r>
          </w:p>
          <w:p w14:paraId="0CB7B4C9" w14:textId="77777777" w:rsidR="00A01C68" w:rsidRPr="00370101" w:rsidRDefault="00A01C68" w:rsidP="00F9386E">
            <w:pPr>
              <w:autoSpaceDE w:val="0"/>
              <w:autoSpaceDN w:val="0"/>
              <w:spacing w:line="280" w:lineRule="exact"/>
              <w:jc w:val="both"/>
              <w:rPr>
                <w:color w:val="000000" w:themeColor="text1"/>
              </w:rPr>
            </w:pPr>
            <w:r w:rsidRPr="00370101">
              <w:rPr>
                <w:color w:val="000000" w:themeColor="text1"/>
              </w:rPr>
              <w:t>Take down of anastomosis, revision of ileo-colostomy and reconstruction</w:t>
            </w:r>
          </w:p>
        </w:tc>
        <w:tc>
          <w:tcPr>
            <w:tcW w:w="283" w:type="dxa"/>
            <w:tcBorders>
              <w:top w:val="single" w:sz="6" w:space="0" w:color="auto"/>
              <w:left w:val="single" w:sz="6" w:space="0" w:color="auto"/>
              <w:bottom w:val="single" w:sz="6" w:space="0" w:color="auto"/>
              <w:right w:val="single" w:sz="6" w:space="0" w:color="auto"/>
            </w:tcBorders>
          </w:tcPr>
          <w:p w14:paraId="7E9F39B7" w14:textId="77777777" w:rsidR="00A01C68" w:rsidRPr="00370101" w:rsidRDefault="00A01C68" w:rsidP="00A01C68">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D76123F" w14:textId="77777777" w:rsidR="00A01C68" w:rsidRPr="00370101" w:rsidRDefault="00A01C68" w:rsidP="00A01C68">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A6E2F6" w14:textId="77777777" w:rsidR="00A01C68" w:rsidRPr="00370101" w:rsidRDefault="00A01C68" w:rsidP="00A01C68">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5DDCAC" w14:textId="77777777" w:rsidR="00A01C68" w:rsidRPr="00370101" w:rsidRDefault="00A01C68" w:rsidP="00A01C68">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1E77C24" w14:textId="77777777" w:rsidR="00A01C68" w:rsidRPr="00370101" w:rsidRDefault="00A01C68" w:rsidP="00A01C68">
            <w:pPr>
              <w:autoSpaceDE w:val="0"/>
              <w:autoSpaceDN w:val="0"/>
              <w:spacing w:line="320" w:lineRule="exact"/>
              <w:jc w:val="right"/>
              <w:rPr>
                <w:dstrike/>
                <w:color w:val="000000" w:themeColor="text1"/>
                <w:szCs w:val="24"/>
              </w:rPr>
            </w:pPr>
            <w:r w:rsidRPr="00370101">
              <w:rPr>
                <w:color w:val="000000" w:themeColor="text1"/>
                <w:szCs w:val="24"/>
              </w:rPr>
              <w:t>11513</w:t>
            </w:r>
          </w:p>
        </w:tc>
      </w:tr>
      <w:tr w:rsidR="00370101" w:rsidRPr="00370101" w14:paraId="5CD33579"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1CBEA8A9" w14:textId="77777777" w:rsidR="00A01C68" w:rsidRPr="00370101" w:rsidRDefault="00A01C68" w:rsidP="00A01C68">
            <w:pPr>
              <w:autoSpaceDE w:val="0"/>
              <w:autoSpaceDN w:val="0"/>
              <w:spacing w:line="300" w:lineRule="exact"/>
              <w:rPr>
                <w:color w:val="000000" w:themeColor="text1"/>
                <w:szCs w:val="24"/>
              </w:rPr>
            </w:pPr>
            <w:r w:rsidRPr="00370101">
              <w:rPr>
                <w:color w:val="000000" w:themeColor="text1"/>
                <w:szCs w:val="24"/>
              </w:rPr>
              <w:t>73040B</w:t>
            </w:r>
          </w:p>
        </w:tc>
        <w:tc>
          <w:tcPr>
            <w:tcW w:w="6803" w:type="dxa"/>
            <w:tcBorders>
              <w:top w:val="single" w:sz="6" w:space="0" w:color="auto"/>
              <w:left w:val="single" w:sz="6" w:space="0" w:color="auto"/>
              <w:bottom w:val="single" w:sz="6" w:space="0" w:color="auto"/>
              <w:right w:val="single" w:sz="6" w:space="0" w:color="auto"/>
            </w:tcBorders>
          </w:tcPr>
          <w:p w14:paraId="5959257F" w14:textId="77777777" w:rsidR="00A01C68" w:rsidRPr="00370101" w:rsidRDefault="00A01C68" w:rsidP="00F9386E">
            <w:pPr>
              <w:autoSpaceDE w:val="0"/>
              <w:autoSpaceDN w:val="0"/>
              <w:spacing w:line="300" w:lineRule="exact"/>
              <w:jc w:val="both"/>
              <w:rPr>
                <w:color w:val="000000" w:themeColor="text1"/>
                <w:szCs w:val="24"/>
              </w:rPr>
            </w:pPr>
            <w:r w:rsidRPr="00370101">
              <w:rPr>
                <w:color w:val="000000" w:themeColor="text1"/>
                <w:szCs w:val="24"/>
              </w:rPr>
              <w:t>迴腸尿液引流袋修正術</w:t>
            </w:r>
          </w:p>
          <w:p w14:paraId="4C006BA0" w14:textId="77777777" w:rsidR="00A01C68" w:rsidRPr="00370101" w:rsidRDefault="00A01C68" w:rsidP="00F9386E">
            <w:pPr>
              <w:autoSpaceDE w:val="0"/>
              <w:autoSpaceDN w:val="0"/>
              <w:spacing w:line="300" w:lineRule="exact"/>
              <w:jc w:val="both"/>
              <w:rPr>
                <w:color w:val="000000" w:themeColor="text1"/>
                <w:szCs w:val="24"/>
              </w:rPr>
            </w:pPr>
            <w:r w:rsidRPr="00370101">
              <w:rPr>
                <w:color w:val="000000" w:themeColor="text1"/>
                <w:szCs w:val="24"/>
              </w:rPr>
              <w:t>Revision of ileasl conduit</w:t>
            </w:r>
          </w:p>
        </w:tc>
        <w:tc>
          <w:tcPr>
            <w:tcW w:w="283" w:type="dxa"/>
            <w:tcBorders>
              <w:top w:val="single" w:sz="6" w:space="0" w:color="auto"/>
              <w:left w:val="single" w:sz="6" w:space="0" w:color="auto"/>
              <w:bottom w:val="single" w:sz="6" w:space="0" w:color="auto"/>
              <w:right w:val="single" w:sz="6" w:space="0" w:color="auto"/>
            </w:tcBorders>
          </w:tcPr>
          <w:p w14:paraId="472DC7F2" w14:textId="77777777" w:rsidR="00A01C68" w:rsidRPr="00370101" w:rsidRDefault="00A01C68" w:rsidP="00A01C6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25C5B31"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C233D31"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EEF6B34"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1F05AAB" w14:textId="77777777" w:rsidR="00A01C68" w:rsidRPr="00370101" w:rsidRDefault="00A01C68" w:rsidP="00A01C68">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13815</w:t>
            </w:r>
          </w:p>
        </w:tc>
      </w:tr>
      <w:tr w:rsidR="00370101" w:rsidRPr="00370101" w14:paraId="17D78F14" w14:textId="77777777" w:rsidTr="00A01C68">
        <w:trPr>
          <w:trHeight w:val="340"/>
        </w:trPr>
        <w:tc>
          <w:tcPr>
            <w:tcW w:w="850" w:type="dxa"/>
            <w:tcBorders>
              <w:top w:val="single" w:sz="6" w:space="0" w:color="auto"/>
              <w:left w:val="single" w:sz="6" w:space="0" w:color="auto"/>
              <w:bottom w:val="single" w:sz="6" w:space="0" w:color="auto"/>
              <w:right w:val="single" w:sz="6" w:space="0" w:color="auto"/>
            </w:tcBorders>
          </w:tcPr>
          <w:p w14:paraId="2DB75D9E" w14:textId="77777777" w:rsidR="00A01C68" w:rsidRPr="00370101" w:rsidRDefault="00A01C68" w:rsidP="00A01C68">
            <w:pPr>
              <w:autoSpaceDE w:val="0"/>
              <w:autoSpaceDN w:val="0"/>
              <w:spacing w:line="280" w:lineRule="exact"/>
              <w:jc w:val="both"/>
              <w:rPr>
                <w:color w:val="000000" w:themeColor="text1"/>
              </w:rPr>
            </w:pPr>
            <w:r w:rsidRPr="00370101">
              <w:rPr>
                <w:color w:val="000000" w:themeColor="text1"/>
              </w:rPr>
              <w:t>73043B</w:t>
            </w:r>
          </w:p>
        </w:tc>
        <w:tc>
          <w:tcPr>
            <w:tcW w:w="6803" w:type="dxa"/>
            <w:tcBorders>
              <w:top w:val="single" w:sz="6" w:space="0" w:color="auto"/>
              <w:left w:val="single" w:sz="6" w:space="0" w:color="auto"/>
              <w:bottom w:val="single" w:sz="6" w:space="0" w:color="auto"/>
              <w:right w:val="single" w:sz="6" w:space="0" w:color="auto"/>
            </w:tcBorders>
          </w:tcPr>
          <w:p w14:paraId="6E8F3722" w14:textId="77777777" w:rsidR="00A01C68" w:rsidRPr="00370101" w:rsidRDefault="00A01C68" w:rsidP="00F9386E">
            <w:pPr>
              <w:autoSpaceDE w:val="0"/>
              <w:autoSpaceDN w:val="0"/>
              <w:snapToGrid w:val="0"/>
              <w:spacing w:line="280" w:lineRule="exact"/>
              <w:jc w:val="both"/>
              <w:rPr>
                <w:color w:val="000000" w:themeColor="text1"/>
              </w:rPr>
            </w:pPr>
            <w:r w:rsidRPr="00370101">
              <w:rPr>
                <w:color w:val="000000" w:themeColor="text1"/>
              </w:rPr>
              <w:t>腹腔鏡腸粘連剝離術</w:t>
            </w:r>
            <w:r w:rsidRPr="00370101">
              <w:rPr>
                <w:color w:val="000000" w:themeColor="text1"/>
              </w:rPr>
              <w:t xml:space="preserve"> </w:t>
            </w:r>
          </w:p>
          <w:p w14:paraId="07431129" w14:textId="77777777" w:rsidR="00A01C68" w:rsidRPr="00370101" w:rsidRDefault="00A01C68" w:rsidP="00F9386E">
            <w:pPr>
              <w:autoSpaceDE w:val="0"/>
              <w:autoSpaceDN w:val="0"/>
              <w:snapToGrid w:val="0"/>
              <w:spacing w:line="280" w:lineRule="exact"/>
              <w:jc w:val="both"/>
              <w:rPr>
                <w:color w:val="000000" w:themeColor="text1"/>
              </w:rPr>
            </w:pPr>
            <w:r w:rsidRPr="00370101">
              <w:rPr>
                <w:color w:val="000000" w:themeColor="text1"/>
              </w:rPr>
              <w:t>Laparoscopic adhesionolysis</w:t>
            </w:r>
          </w:p>
        </w:tc>
        <w:tc>
          <w:tcPr>
            <w:tcW w:w="283" w:type="dxa"/>
            <w:tcBorders>
              <w:top w:val="single" w:sz="6" w:space="0" w:color="auto"/>
              <w:left w:val="single" w:sz="6" w:space="0" w:color="auto"/>
              <w:bottom w:val="single" w:sz="6" w:space="0" w:color="auto"/>
              <w:right w:val="single" w:sz="6" w:space="0" w:color="auto"/>
            </w:tcBorders>
          </w:tcPr>
          <w:p w14:paraId="32F60479" w14:textId="77777777" w:rsidR="00A01C68" w:rsidRPr="00370101" w:rsidRDefault="00A01C68" w:rsidP="00A01C68">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31660BD" w14:textId="77777777" w:rsidR="00A01C68" w:rsidRPr="00370101" w:rsidRDefault="00A01C68" w:rsidP="00A01C68">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89F0C7" w14:textId="77777777" w:rsidR="00A01C68" w:rsidRPr="00370101" w:rsidRDefault="00A01C68" w:rsidP="00A01C68">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E6CC06" w14:textId="77777777" w:rsidR="00A01C68" w:rsidRPr="00370101" w:rsidRDefault="00A01C68" w:rsidP="00A01C68">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B2DD1D4" w14:textId="77777777" w:rsidR="00A01C68" w:rsidRPr="00370101" w:rsidRDefault="00A01C68" w:rsidP="00A01C68">
            <w:pPr>
              <w:autoSpaceDE w:val="0"/>
              <w:autoSpaceDN w:val="0"/>
              <w:spacing w:line="320" w:lineRule="exact"/>
              <w:jc w:val="right"/>
              <w:rPr>
                <w:dstrike/>
                <w:color w:val="000000" w:themeColor="text1"/>
                <w:szCs w:val="24"/>
              </w:rPr>
            </w:pPr>
            <w:r w:rsidRPr="00370101">
              <w:rPr>
                <w:color w:val="000000" w:themeColor="text1"/>
                <w:szCs w:val="24"/>
              </w:rPr>
              <w:t>18795</w:t>
            </w:r>
          </w:p>
        </w:tc>
      </w:tr>
      <w:tr w:rsidR="00370101" w:rsidRPr="00370101" w14:paraId="4E4438B2" w14:textId="77777777" w:rsidTr="00A01C68">
        <w:tc>
          <w:tcPr>
            <w:tcW w:w="850" w:type="dxa"/>
            <w:tcBorders>
              <w:top w:val="single" w:sz="6" w:space="0" w:color="auto"/>
              <w:left w:val="single" w:sz="6" w:space="0" w:color="auto"/>
              <w:bottom w:val="single" w:sz="6" w:space="0" w:color="auto"/>
              <w:right w:val="single" w:sz="6" w:space="0" w:color="auto"/>
            </w:tcBorders>
          </w:tcPr>
          <w:p w14:paraId="4398BCAB" w14:textId="77777777" w:rsidR="00A01C68" w:rsidRPr="00370101" w:rsidRDefault="00A01C68" w:rsidP="00A01C68">
            <w:pPr>
              <w:autoSpaceDE w:val="0"/>
              <w:autoSpaceDN w:val="0"/>
              <w:spacing w:line="280" w:lineRule="exact"/>
              <w:jc w:val="both"/>
              <w:rPr>
                <w:color w:val="000000" w:themeColor="text1"/>
              </w:rPr>
            </w:pPr>
            <w:r w:rsidRPr="00370101">
              <w:rPr>
                <w:color w:val="000000" w:themeColor="text1"/>
              </w:rPr>
              <w:t>73045B</w:t>
            </w:r>
          </w:p>
        </w:tc>
        <w:tc>
          <w:tcPr>
            <w:tcW w:w="6803" w:type="dxa"/>
            <w:tcBorders>
              <w:top w:val="single" w:sz="6" w:space="0" w:color="auto"/>
              <w:left w:val="single" w:sz="6" w:space="0" w:color="auto"/>
              <w:bottom w:val="single" w:sz="6" w:space="0" w:color="auto"/>
              <w:right w:val="single" w:sz="6" w:space="0" w:color="auto"/>
            </w:tcBorders>
          </w:tcPr>
          <w:p w14:paraId="558AD41F" w14:textId="77777777" w:rsidR="00A01C68" w:rsidRPr="00370101" w:rsidRDefault="00A01C68" w:rsidP="00F9386E">
            <w:pPr>
              <w:autoSpaceDE w:val="0"/>
              <w:autoSpaceDN w:val="0"/>
              <w:snapToGrid w:val="0"/>
              <w:spacing w:line="280" w:lineRule="exact"/>
              <w:jc w:val="both"/>
              <w:rPr>
                <w:color w:val="000000" w:themeColor="text1"/>
              </w:rPr>
            </w:pPr>
            <w:r w:rsidRPr="00370101">
              <w:rPr>
                <w:color w:val="000000" w:themeColor="text1"/>
              </w:rPr>
              <w:t>經腹腔鏡右側大腸切除術加吻合術</w:t>
            </w:r>
          </w:p>
          <w:p w14:paraId="49F88799" w14:textId="77777777" w:rsidR="00A01C68" w:rsidRPr="00370101" w:rsidRDefault="00A01C68" w:rsidP="00F9386E">
            <w:pPr>
              <w:autoSpaceDE w:val="0"/>
              <w:autoSpaceDN w:val="0"/>
              <w:snapToGrid w:val="0"/>
              <w:spacing w:line="280" w:lineRule="exact"/>
              <w:jc w:val="both"/>
              <w:rPr>
                <w:color w:val="000000" w:themeColor="text1"/>
              </w:rPr>
            </w:pPr>
            <w:r w:rsidRPr="00370101">
              <w:rPr>
                <w:color w:val="000000" w:themeColor="text1"/>
              </w:rPr>
              <w:t>Laparoscopic right colectomy and anastomosis</w:t>
            </w:r>
          </w:p>
          <w:p w14:paraId="5E76C65B" w14:textId="77777777" w:rsidR="00332119" w:rsidRPr="00370101" w:rsidRDefault="00332119" w:rsidP="00F9386E">
            <w:pPr>
              <w:spacing w:line="300" w:lineRule="exact"/>
              <w:ind w:left="480" w:hangingChars="200" w:hanging="480"/>
              <w:jc w:val="both"/>
              <w:rPr>
                <w:color w:val="000000" w:themeColor="text1"/>
                <w:szCs w:val="24"/>
              </w:rPr>
            </w:pPr>
            <w:r w:rsidRPr="00370101">
              <w:rPr>
                <w:color w:val="000000" w:themeColor="text1"/>
                <w:szCs w:val="24"/>
              </w:rPr>
              <w:t>註：執行「機械手臂輔助右側大腸切除術加吻術」</w:t>
            </w:r>
            <w:r w:rsidR="00906E9F" w:rsidRPr="00370101">
              <w:rPr>
                <w:color w:val="000000" w:themeColor="text1"/>
              </w:rPr>
              <w:t>，</w:t>
            </w:r>
            <w:r w:rsidRPr="00370101">
              <w:rPr>
                <w:color w:val="000000" w:themeColor="text1"/>
                <w:szCs w:val="24"/>
              </w:rPr>
              <w:t>須符合下列規範：</w:t>
            </w:r>
          </w:p>
          <w:p w14:paraId="378D919D" w14:textId="77777777" w:rsidR="002203CE" w:rsidRPr="00370101" w:rsidRDefault="00332119" w:rsidP="00F9386E">
            <w:pPr>
              <w:autoSpaceDE w:val="0"/>
              <w:autoSpaceDN w:val="0"/>
              <w:spacing w:line="320" w:lineRule="exact"/>
              <w:jc w:val="both"/>
              <w:rPr>
                <w:color w:val="000000" w:themeColor="text1"/>
              </w:rPr>
            </w:pPr>
            <w:r w:rsidRPr="00370101">
              <w:rPr>
                <w:color w:val="000000" w:themeColor="text1"/>
                <w:szCs w:val="24"/>
              </w:rPr>
              <w:br w:type="page"/>
            </w:r>
            <w:r w:rsidR="002203CE" w:rsidRPr="00370101">
              <w:rPr>
                <w:color w:val="000000" w:themeColor="text1"/>
              </w:rPr>
              <w:t>1.</w:t>
            </w:r>
            <w:r w:rsidR="002203CE" w:rsidRPr="00370101">
              <w:rPr>
                <w:color w:val="000000" w:themeColor="text1"/>
              </w:rPr>
              <w:t>醫師資格：</w:t>
            </w:r>
          </w:p>
          <w:p w14:paraId="4D17F6CC" w14:textId="77777777" w:rsidR="002203CE" w:rsidRPr="00370101" w:rsidRDefault="002203CE" w:rsidP="00F9386E">
            <w:pPr>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具機械手臂輔助手術系統「大腸直腸外科」認證學會認證醫師資格。</w:t>
            </w:r>
          </w:p>
          <w:p w14:paraId="2B63C3E1" w14:textId="77777777" w:rsidR="002203CE" w:rsidRPr="00370101" w:rsidRDefault="002203CE" w:rsidP="00F9386E">
            <w:pPr>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2D5E6B6D" w14:textId="77777777" w:rsidR="002203CE" w:rsidRPr="00370101" w:rsidRDefault="002203CE" w:rsidP="00F9386E">
            <w:pPr>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執行手術之醫師名單應報經保險人核定。</w:t>
            </w:r>
          </w:p>
          <w:p w14:paraId="7CFEDEFF" w14:textId="1A4C0287" w:rsidR="00332119" w:rsidRPr="00370101" w:rsidRDefault="002203CE" w:rsidP="00F9386E">
            <w:pPr>
              <w:spacing w:line="30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58BDC5AF" w14:textId="77777777" w:rsidR="00A01C68" w:rsidRPr="00370101" w:rsidRDefault="00A01C68" w:rsidP="00A01C68">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355BDE5" w14:textId="77777777" w:rsidR="00A01C68" w:rsidRPr="00370101" w:rsidRDefault="00A01C68" w:rsidP="00A01C68">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B629C36" w14:textId="77777777" w:rsidR="00A01C68" w:rsidRPr="00370101" w:rsidRDefault="00A01C68" w:rsidP="00A01C68">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0F88ED" w14:textId="77777777" w:rsidR="00A01C68" w:rsidRPr="00370101" w:rsidRDefault="00A01C68" w:rsidP="00A01C68">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C04C69D" w14:textId="77777777" w:rsidR="00A01C68" w:rsidRPr="00370101" w:rsidRDefault="00A01C68" w:rsidP="00A01C68">
            <w:pPr>
              <w:autoSpaceDE w:val="0"/>
              <w:autoSpaceDN w:val="0"/>
              <w:spacing w:line="320" w:lineRule="exact"/>
              <w:jc w:val="right"/>
              <w:rPr>
                <w:dstrike/>
                <w:color w:val="000000" w:themeColor="text1"/>
                <w:szCs w:val="24"/>
              </w:rPr>
            </w:pPr>
            <w:r w:rsidRPr="00370101">
              <w:rPr>
                <w:color w:val="000000" w:themeColor="text1"/>
                <w:szCs w:val="24"/>
              </w:rPr>
              <w:t>40409</w:t>
            </w:r>
          </w:p>
        </w:tc>
      </w:tr>
      <w:tr w:rsidR="00370101" w:rsidRPr="00370101" w14:paraId="706D2291" w14:textId="77777777" w:rsidTr="00A01C68">
        <w:tc>
          <w:tcPr>
            <w:tcW w:w="850" w:type="dxa"/>
            <w:tcBorders>
              <w:top w:val="single" w:sz="6" w:space="0" w:color="auto"/>
              <w:left w:val="single" w:sz="6" w:space="0" w:color="auto"/>
              <w:right w:val="single" w:sz="6" w:space="0" w:color="auto"/>
            </w:tcBorders>
          </w:tcPr>
          <w:p w14:paraId="2A3FDF54" w14:textId="77777777" w:rsidR="00A01C68" w:rsidRPr="00370101" w:rsidRDefault="00A01C68" w:rsidP="00A01C68">
            <w:pPr>
              <w:spacing w:line="300" w:lineRule="exact"/>
              <w:rPr>
                <w:color w:val="000000" w:themeColor="text1"/>
                <w:szCs w:val="24"/>
              </w:rPr>
            </w:pPr>
          </w:p>
        </w:tc>
        <w:tc>
          <w:tcPr>
            <w:tcW w:w="6803" w:type="dxa"/>
            <w:tcBorders>
              <w:top w:val="single" w:sz="6" w:space="0" w:color="auto"/>
              <w:left w:val="single" w:sz="6" w:space="0" w:color="auto"/>
              <w:right w:val="single" w:sz="6" w:space="0" w:color="auto"/>
            </w:tcBorders>
          </w:tcPr>
          <w:p w14:paraId="6F676B1C" w14:textId="77777777" w:rsidR="00A01C68" w:rsidRPr="00370101" w:rsidRDefault="00A01C68" w:rsidP="00F9386E">
            <w:pPr>
              <w:spacing w:line="300" w:lineRule="exact"/>
              <w:jc w:val="both"/>
              <w:rPr>
                <w:color w:val="000000" w:themeColor="text1"/>
                <w:szCs w:val="24"/>
              </w:rPr>
            </w:pPr>
            <w:r w:rsidRPr="00370101">
              <w:rPr>
                <w:color w:val="000000" w:themeColor="text1"/>
                <w:szCs w:val="24"/>
              </w:rPr>
              <w:t>經腹腔鏡乙狀結腸切除術加吻合術</w:t>
            </w:r>
          </w:p>
          <w:p w14:paraId="6D8509F4" w14:textId="77777777" w:rsidR="00A01C68" w:rsidRPr="00370101" w:rsidRDefault="00A01C68" w:rsidP="00F9386E">
            <w:pPr>
              <w:spacing w:line="300" w:lineRule="exact"/>
              <w:jc w:val="both"/>
              <w:rPr>
                <w:color w:val="000000" w:themeColor="text1"/>
                <w:szCs w:val="24"/>
              </w:rPr>
            </w:pPr>
            <w:r w:rsidRPr="00370101">
              <w:rPr>
                <w:color w:val="000000" w:themeColor="text1"/>
                <w:szCs w:val="24"/>
              </w:rPr>
              <w:t>Laparoscopic Anterior resection and anastomosis (sigmoid colon resection)</w:t>
            </w:r>
          </w:p>
        </w:tc>
        <w:tc>
          <w:tcPr>
            <w:tcW w:w="283" w:type="dxa"/>
            <w:tcBorders>
              <w:top w:val="single" w:sz="6" w:space="0" w:color="auto"/>
              <w:left w:val="single" w:sz="6" w:space="0" w:color="auto"/>
              <w:right w:val="single" w:sz="6" w:space="0" w:color="auto"/>
            </w:tcBorders>
          </w:tcPr>
          <w:p w14:paraId="23DBCE5A" w14:textId="77777777" w:rsidR="00A01C68" w:rsidRPr="00370101" w:rsidRDefault="00A01C68" w:rsidP="00A01C68">
            <w:pPr>
              <w:spacing w:line="300" w:lineRule="exact"/>
              <w:rPr>
                <w:color w:val="000000" w:themeColor="text1"/>
                <w:szCs w:val="24"/>
              </w:rPr>
            </w:pPr>
          </w:p>
        </w:tc>
        <w:tc>
          <w:tcPr>
            <w:tcW w:w="283" w:type="dxa"/>
            <w:tcBorders>
              <w:top w:val="single" w:sz="6" w:space="0" w:color="auto"/>
              <w:left w:val="single" w:sz="6" w:space="0" w:color="auto"/>
              <w:right w:val="single" w:sz="6" w:space="0" w:color="auto"/>
            </w:tcBorders>
          </w:tcPr>
          <w:p w14:paraId="42881E26" w14:textId="77777777" w:rsidR="00A01C68" w:rsidRPr="00370101" w:rsidRDefault="00A01C68" w:rsidP="00A01C68">
            <w:pPr>
              <w:spacing w:line="300" w:lineRule="exact"/>
              <w:rPr>
                <w:color w:val="000000" w:themeColor="text1"/>
                <w:szCs w:val="24"/>
              </w:rPr>
            </w:pPr>
          </w:p>
        </w:tc>
        <w:tc>
          <w:tcPr>
            <w:tcW w:w="283" w:type="dxa"/>
            <w:tcBorders>
              <w:top w:val="single" w:sz="6" w:space="0" w:color="auto"/>
              <w:left w:val="single" w:sz="6" w:space="0" w:color="auto"/>
              <w:right w:val="single" w:sz="6" w:space="0" w:color="auto"/>
            </w:tcBorders>
          </w:tcPr>
          <w:p w14:paraId="7AF96E45" w14:textId="77777777" w:rsidR="00A01C68" w:rsidRPr="00370101" w:rsidRDefault="00A01C68" w:rsidP="00A01C68">
            <w:pPr>
              <w:spacing w:line="300" w:lineRule="exact"/>
              <w:rPr>
                <w:color w:val="000000" w:themeColor="text1"/>
                <w:szCs w:val="24"/>
              </w:rPr>
            </w:pPr>
          </w:p>
        </w:tc>
        <w:tc>
          <w:tcPr>
            <w:tcW w:w="283" w:type="dxa"/>
            <w:tcBorders>
              <w:top w:val="single" w:sz="6" w:space="0" w:color="auto"/>
              <w:left w:val="single" w:sz="6" w:space="0" w:color="auto"/>
              <w:right w:val="single" w:sz="6" w:space="0" w:color="auto"/>
            </w:tcBorders>
          </w:tcPr>
          <w:p w14:paraId="4E083E6F" w14:textId="77777777" w:rsidR="00A01C68" w:rsidRPr="00370101" w:rsidRDefault="00A01C68" w:rsidP="00A01C68">
            <w:pPr>
              <w:spacing w:line="300" w:lineRule="exact"/>
              <w:rPr>
                <w:color w:val="000000" w:themeColor="text1"/>
                <w:szCs w:val="24"/>
              </w:rPr>
            </w:pPr>
          </w:p>
        </w:tc>
        <w:tc>
          <w:tcPr>
            <w:tcW w:w="850" w:type="dxa"/>
            <w:tcBorders>
              <w:top w:val="single" w:sz="6" w:space="0" w:color="auto"/>
              <w:left w:val="single" w:sz="6" w:space="0" w:color="auto"/>
              <w:right w:val="single" w:sz="6" w:space="0" w:color="auto"/>
            </w:tcBorders>
          </w:tcPr>
          <w:p w14:paraId="2D4FFB6C" w14:textId="77777777" w:rsidR="00A01C68" w:rsidRPr="00370101" w:rsidRDefault="00A01C68" w:rsidP="00A01C68">
            <w:pPr>
              <w:spacing w:line="320" w:lineRule="exact"/>
              <w:rPr>
                <w:color w:val="000000" w:themeColor="text1"/>
                <w:szCs w:val="24"/>
              </w:rPr>
            </w:pPr>
          </w:p>
        </w:tc>
      </w:tr>
      <w:tr w:rsidR="00370101" w:rsidRPr="00370101" w14:paraId="4098106C" w14:textId="77777777" w:rsidTr="00A01C68">
        <w:tc>
          <w:tcPr>
            <w:tcW w:w="850" w:type="dxa"/>
            <w:tcBorders>
              <w:left w:val="single" w:sz="6" w:space="0" w:color="auto"/>
              <w:right w:val="single" w:sz="6" w:space="0" w:color="auto"/>
            </w:tcBorders>
          </w:tcPr>
          <w:p w14:paraId="25D407B1" w14:textId="77777777" w:rsidR="00A01C68" w:rsidRPr="00370101" w:rsidRDefault="00A01C68" w:rsidP="00A01C68">
            <w:pPr>
              <w:spacing w:line="300" w:lineRule="exact"/>
              <w:rPr>
                <w:color w:val="000000" w:themeColor="text1"/>
                <w:szCs w:val="24"/>
              </w:rPr>
            </w:pPr>
            <w:r w:rsidRPr="00370101">
              <w:rPr>
                <w:color w:val="000000" w:themeColor="text1"/>
                <w:szCs w:val="24"/>
              </w:rPr>
              <w:t>73046B</w:t>
            </w:r>
          </w:p>
        </w:tc>
        <w:tc>
          <w:tcPr>
            <w:tcW w:w="6803" w:type="dxa"/>
            <w:tcBorders>
              <w:left w:val="single" w:sz="6" w:space="0" w:color="auto"/>
              <w:right w:val="single" w:sz="6" w:space="0" w:color="auto"/>
            </w:tcBorders>
          </w:tcPr>
          <w:p w14:paraId="5237E43F" w14:textId="77777777" w:rsidR="00A01C68" w:rsidRPr="00370101" w:rsidRDefault="00A01C68" w:rsidP="00F9386E">
            <w:pPr>
              <w:spacing w:line="30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良性</w:t>
            </w:r>
            <w:r w:rsidRPr="00370101">
              <w:rPr>
                <w:color w:val="000000" w:themeColor="text1"/>
                <w:szCs w:val="24"/>
              </w:rPr>
              <w:t xml:space="preserve"> benign</w:t>
            </w:r>
          </w:p>
        </w:tc>
        <w:tc>
          <w:tcPr>
            <w:tcW w:w="283" w:type="dxa"/>
            <w:tcBorders>
              <w:left w:val="single" w:sz="6" w:space="0" w:color="auto"/>
              <w:right w:val="single" w:sz="6" w:space="0" w:color="auto"/>
            </w:tcBorders>
          </w:tcPr>
          <w:p w14:paraId="453C21A6" w14:textId="77777777" w:rsidR="00A01C68" w:rsidRPr="00370101" w:rsidRDefault="00A01C68" w:rsidP="00A01C68">
            <w:pPr>
              <w:spacing w:line="300" w:lineRule="exact"/>
              <w:rPr>
                <w:color w:val="000000" w:themeColor="text1"/>
                <w:szCs w:val="24"/>
              </w:rPr>
            </w:pPr>
          </w:p>
        </w:tc>
        <w:tc>
          <w:tcPr>
            <w:tcW w:w="283" w:type="dxa"/>
            <w:tcBorders>
              <w:left w:val="single" w:sz="6" w:space="0" w:color="auto"/>
              <w:right w:val="single" w:sz="6" w:space="0" w:color="auto"/>
            </w:tcBorders>
          </w:tcPr>
          <w:p w14:paraId="2EE3B233" w14:textId="77777777" w:rsidR="00A01C68" w:rsidRPr="00370101" w:rsidRDefault="00A01C68" w:rsidP="00A01C68">
            <w:pPr>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703820A5" w14:textId="77777777" w:rsidR="00A01C68" w:rsidRPr="00370101" w:rsidRDefault="00A01C68" w:rsidP="00A01C68">
            <w:pPr>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34495D24" w14:textId="77777777" w:rsidR="00A01C68" w:rsidRPr="00370101" w:rsidRDefault="00A01C68" w:rsidP="00A01C68">
            <w:pPr>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7D870A03" w14:textId="77777777" w:rsidR="00A01C68" w:rsidRPr="00370101" w:rsidRDefault="00A01C68" w:rsidP="00A01C68">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30394</w:t>
            </w:r>
          </w:p>
        </w:tc>
      </w:tr>
      <w:tr w:rsidR="00370101" w:rsidRPr="00370101" w14:paraId="2A58BADA" w14:textId="77777777" w:rsidTr="00494416">
        <w:trPr>
          <w:trHeight w:val="340"/>
        </w:trPr>
        <w:tc>
          <w:tcPr>
            <w:tcW w:w="850" w:type="dxa"/>
            <w:tcBorders>
              <w:left w:val="single" w:sz="6" w:space="0" w:color="auto"/>
              <w:bottom w:val="single" w:sz="4" w:space="0" w:color="FFFFFF"/>
              <w:right w:val="single" w:sz="6" w:space="0" w:color="auto"/>
            </w:tcBorders>
          </w:tcPr>
          <w:p w14:paraId="24BAD87A" w14:textId="77777777" w:rsidR="00A01C68" w:rsidRPr="00370101" w:rsidRDefault="00A01C68" w:rsidP="00A01C68">
            <w:pPr>
              <w:spacing w:line="300" w:lineRule="exact"/>
              <w:rPr>
                <w:color w:val="000000" w:themeColor="text1"/>
                <w:szCs w:val="24"/>
              </w:rPr>
            </w:pPr>
            <w:r w:rsidRPr="00370101">
              <w:rPr>
                <w:color w:val="000000" w:themeColor="text1"/>
                <w:szCs w:val="24"/>
              </w:rPr>
              <w:t>73048B</w:t>
            </w:r>
          </w:p>
        </w:tc>
        <w:tc>
          <w:tcPr>
            <w:tcW w:w="6803" w:type="dxa"/>
            <w:tcBorders>
              <w:left w:val="single" w:sz="6" w:space="0" w:color="auto"/>
              <w:bottom w:val="single" w:sz="4" w:space="0" w:color="FFFFFF"/>
              <w:right w:val="single" w:sz="6" w:space="0" w:color="auto"/>
            </w:tcBorders>
          </w:tcPr>
          <w:p w14:paraId="2F0F809C" w14:textId="77777777" w:rsidR="00A01C68" w:rsidRPr="00370101" w:rsidRDefault="00A01C68" w:rsidP="00F9386E">
            <w:pPr>
              <w:spacing w:line="30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惡性</w:t>
            </w:r>
            <w:r w:rsidRPr="00370101">
              <w:rPr>
                <w:color w:val="000000" w:themeColor="text1"/>
                <w:szCs w:val="24"/>
              </w:rPr>
              <w:t xml:space="preserve"> malignant</w:t>
            </w:r>
          </w:p>
        </w:tc>
        <w:tc>
          <w:tcPr>
            <w:tcW w:w="283" w:type="dxa"/>
            <w:tcBorders>
              <w:left w:val="single" w:sz="6" w:space="0" w:color="auto"/>
              <w:bottom w:val="single" w:sz="4" w:space="0" w:color="FFFFFF"/>
              <w:right w:val="single" w:sz="6" w:space="0" w:color="auto"/>
            </w:tcBorders>
          </w:tcPr>
          <w:p w14:paraId="00C5B4AC" w14:textId="77777777" w:rsidR="00A01C68" w:rsidRPr="00370101" w:rsidRDefault="00A01C68" w:rsidP="00A01C68">
            <w:pPr>
              <w:spacing w:line="300" w:lineRule="exact"/>
              <w:rPr>
                <w:color w:val="000000" w:themeColor="text1"/>
                <w:szCs w:val="24"/>
              </w:rPr>
            </w:pPr>
          </w:p>
        </w:tc>
        <w:tc>
          <w:tcPr>
            <w:tcW w:w="283" w:type="dxa"/>
            <w:tcBorders>
              <w:left w:val="single" w:sz="6" w:space="0" w:color="auto"/>
              <w:bottom w:val="single" w:sz="4" w:space="0" w:color="FFFFFF"/>
              <w:right w:val="single" w:sz="6" w:space="0" w:color="auto"/>
            </w:tcBorders>
          </w:tcPr>
          <w:p w14:paraId="3BB0CF5A" w14:textId="77777777" w:rsidR="00A01C68" w:rsidRPr="00370101" w:rsidRDefault="00A01C68" w:rsidP="00A01C68">
            <w:pPr>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4" w:space="0" w:color="FFFFFF"/>
              <w:right w:val="single" w:sz="6" w:space="0" w:color="auto"/>
            </w:tcBorders>
          </w:tcPr>
          <w:p w14:paraId="090F7143" w14:textId="77777777" w:rsidR="00A01C68" w:rsidRPr="00370101" w:rsidRDefault="00A01C68" w:rsidP="00A01C68">
            <w:pPr>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4" w:space="0" w:color="FFFFFF"/>
              <w:right w:val="single" w:sz="6" w:space="0" w:color="auto"/>
            </w:tcBorders>
          </w:tcPr>
          <w:p w14:paraId="3078D3CF" w14:textId="77777777" w:rsidR="00A01C68" w:rsidRPr="00370101" w:rsidRDefault="00A01C68" w:rsidP="00A01C68">
            <w:pPr>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4" w:space="0" w:color="FFFFFF"/>
              <w:right w:val="single" w:sz="6" w:space="0" w:color="auto"/>
            </w:tcBorders>
          </w:tcPr>
          <w:p w14:paraId="26627615" w14:textId="77777777" w:rsidR="00A01C68" w:rsidRPr="00370101" w:rsidRDefault="00A01C68" w:rsidP="00A01C68">
            <w:pPr>
              <w:spacing w:line="320" w:lineRule="exact"/>
              <w:jc w:val="right"/>
              <w:rPr>
                <w:dstrike/>
                <w:color w:val="000000" w:themeColor="text1"/>
                <w:szCs w:val="24"/>
              </w:rPr>
            </w:pPr>
            <w:r w:rsidRPr="00370101">
              <w:rPr>
                <w:color w:val="000000" w:themeColor="text1"/>
                <w:szCs w:val="24"/>
              </w:rPr>
              <w:t>38097</w:t>
            </w:r>
          </w:p>
        </w:tc>
      </w:tr>
      <w:tr w:rsidR="00370101" w:rsidRPr="00370101" w14:paraId="37EA0E02" w14:textId="77777777" w:rsidTr="00494416">
        <w:trPr>
          <w:trHeight w:val="340"/>
        </w:trPr>
        <w:tc>
          <w:tcPr>
            <w:tcW w:w="850" w:type="dxa"/>
            <w:tcBorders>
              <w:top w:val="single" w:sz="4" w:space="0" w:color="FFFFFF"/>
              <w:left w:val="single" w:sz="6" w:space="0" w:color="auto"/>
              <w:bottom w:val="single" w:sz="6" w:space="0" w:color="auto"/>
              <w:right w:val="single" w:sz="6" w:space="0" w:color="auto"/>
            </w:tcBorders>
          </w:tcPr>
          <w:p w14:paraId="29051204" w14:textId="77777777" w:rsidR="00494416" w:rsidRPr="00370101" w:rsidRDefault="00494416" w:rsidP="00A01C68">
            <w:pPr>
              <w:spacing w:line="300" w:lineRule="exact"/>
              <w:rPr>
                <w:color w:val="000000" w:themeColor="text1"/>
                <w:szCs w:val="24"/>
              </w:rPr>
            </w:pPr>
          </w:p>
        </w:tc>
        <w:tc>
          <w:tcPr>
            <w:tcW w:w="6803" w:type="dxa"/>
            <w:tcBorders>
              <w:top w:val="single" w:sz="4" w:space="0" w:color="FFFFFF"/>
              <w:left w:val="single" w:sz="6" w:space="0" w:color="auto"/>
              <w:bottom w:val="single" w:sz="6" w:space="0" w:color="auto"/>
              <w:right w:val="single" w:sz="6" w:space="0" w:color="auto"/>
            </w:tcBorders>
          </w:tcPr>
          <w:p w14:paraId="5538638B" w14:textId="77777777" w:rsidR="002203CE" w:rsidRPr="00370101" w:rsidRDefault="002203CE" w:rsidP="00F9386E">
            <w:pPr>
              <w:autoSpaceDE w:val="0"/>
              <w:autoSpaceDN w:val="0"/>
              <w:spacing w:line="320" w:lineRule="exact"/>
              <w:ind w:left="456" w:hangingChars="190" w:hanging="456"/>
              <w:jc w:val="both"/>
              <w:rPr>
                <w:color w:val="000000" w:themeColor="text1"/>
              </w:rPr>
            </w:pPr>
            <w:r w:rsidRPr="00370101">
              <w:rPr>
                <w:color w:val="000000" w:themeColor="text1"/>
              </w:rPr>
              <w:t>註：執行「機械手臂輔助乙狀結腸切除術加吻合術</w:t>
            </w:r>
            <w:r w:rsidRPr="00370101">
              <w:rPr>
                <w:color w:val="000000" w:themeColor="text1"/>
              </w:rPr>
              <w:t>-</w:t>
            </w:r>
            <w:r w:rsidRPr="00370101">
              <w:rPr>
                <w:color w:val="000000" w:themeColor="text1"/>
              </w:rPr>
              <w:t>良性」、「機械手臂輔助乙狀結腸切除術加吻合術</w:t>
            </w:r>
            <w:r w:rsidRPr="00370101">
              <w:rPr>
                <w:color w:val="000000" w:themeColor="text1"/>
              </w:rPr>
              <w:t>-</w:t>
            </w:r>
            <w:r w:rsidRPr="00370101">
              <w:rPr>
                <w:color w:val="000000" w:themeColor="text1"/>
              </w:rPr>
              <w:t>惡性」，須符合下列規範：</w:t>
            </w:r>
          </w:p>
          <w:p w14:paraId="6F4FC062" w14:textId="77777777" w:rsidR="002203CE" w:rsidRPr="00370101" w:rsidRDefault="002203CE" w:rsidP="00F9386E">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醫師資格：</w:t>
            </w:r>
          </w:p>
          <w:p w14:paraId="6194573A" w14:textId="77777777" w:rsidR="002203CE" w:rsidRPr="00370101" w:rsidRDefault="002203CE" w:rsidP="00F9386E">
            <w:pPr>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具機械手臂輔助手術系統「大腸直腸外科」認證學會認證醫師資格。</w:t>
            </w:r>
          </w:p>
          <w:p w14:paraId="12E32E01" w14:textId="77777777" w:rsidR="002203CE" w:rsidRPr="00370101" w:rsidRDefault="002203CE" w:rsidP="00F9386E">
            <w:pPr>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30689F5A" w14:textId="77777777" w:rsidR="002203CE" w:rsidRPr="00370101" w:rsidRDefault="002203CE" w:rsidP="00F9386E">
            <w:pPr>
              <w:autoSpaceDE w:val="0"/>
              <w:autoSpaceDN w:val="0"/>
              <w:spacing w:line="320" w:lineRule="exact"/>
              <w:ind w:left="146" w:hangingChars="61" w:hanging="146"/>
              <w:jc w:val="both"/>
              <w:rPr>
                <w:color w:val="000000" w:themeColor="text1"/>
              </w:rPr>
            </w:pPr>
            <w:r w:rsidRPr="00370101">
              <w:rPr>
                <w:color w:val="000000" w:themeColor="text1"/>
              </w:rPr>
              <w:t>2.</w:t>
            </w:r>
            <w:r w:rsidRPr="00370101">
              <w:rPr>
                <w:color w:val="000000" w:themeColor="text1"/>
              </w:rPr>
              <w:t>執行手術之醫師名單應報經保險人核定。</w:t>
            </w:r>
          </w:p>
          <w:p w14:paraId="3D484DC7" w14:textId="38B60202" w:rsidR="00494416" w:rsidRPr="00370101" w:rsidRDefault="002203CE" w:rsidP="00F9386E">
            <w:pPr>
              <w:spacing w:line="300" w:lineRule="exact"/>
              <w:ind w:left="192" w:hangingChars="80" w:hanging="192"/>
              <w:jc w:val="both"/>
              <w:rPr>
                <w:color w:val="000000" w:themeColor="text1"/>
                <w:szCs w:val="24"/>
              </w:rPr>
            </w:pPr>
            <w:r w:rsidRPr="00370101">
              <w:rPr>
                <w:color w:val="000000" w:themeColor="text1"/>
              </w:rPr>
              <w:t>3.</w:t>
            </w:r>
            <w:r w:rsidRPr="00370101">
              <w:rPr>
                <w:color w:val="000000" w:themeColor="text1"/>
              </w:rPr>
              <w:t>其手術費按保險人規範之未列項申報方式辦理，分別比照</w:t>
            </w:r>
            <w:r w:rsidRPr="00370101">
              <w:rPr>
                <w:color w:val="000000" w:themeColor="text1"/>
              </w:rPr>
              <w:t>73046B</w:t>
            </w:r>
            <w:r w:rsidRPr="00370101">
              <w:rPr>
                <w:color w:val="000000" w:themeColor="text1"/>
              </w:rPr>
              <w:t>、</w:t>
            </w:r>
            <w:r w:rsidRPr="00370101">
              <w:rPr>
                <w:color w:val="000000" w:themeColor="text1"/>
              </w:rPr>
              <w:t>73048B</w:t>
            </w:r>
            <w:r w:rsidRPr="00370101">
              <w:rPr>
                <w:color w:val="000000" w:themeColor="text1"/>
              </w:rPr>
              <w:t>申報，並於申報費用後二個月內應上傳手術相關資訊，未上傳者本項不予支付；惟因特殊情形未在規定期限內完成上傳，可檢具理由後補登錄。</w:t>
            </w:r>
          </w:p>
        </w:tc>
        <w:tc>
          <w:tcPr>
            <w:tcW w:w="283" w:type="dxa"/>
            <w:tcBorders>
              <w:top w:val="single" w:sz="4" w:space="0" w:color="FFFFFF"/>
              <w:left w:val="single" w:sz="6" w:space="0" w:color="auto"/>
              <w:bottom w:val="single" w:sz="6" w:space="0" w:color="auto"/>
              <w:right w:val="single" w:sz="6" w:space="0" w:color="auto"/>
            </w:tcBorders>
          </w:tcPr>
          <w:p w14:paraId="19DC964D" w14:textId="77777777" w:rsidR="00494416" w:rsidRPr="00370101" w:rsidRDefault="00494416" w:rsidP="00A01C68">
            <w:pPr>
              <w:spacing w:line="300" w:lineRule="exact"/>
              <w:rPr>
                <w:color w:val="000000" w:themeColor="text1"/>
                <w:szCs w:val="24"/>
              </w:rPr>
            </w:pPr>
          </w:p>
        </w:tc>
        <w:tc>
          <w:tcPr>
            <w:tcW w:w="283" w:type="dxa"/>
            <w:tcBorders>
              <w:top w:val="single" w:sz="4" w:space="0" w:color="FFFFFF"/>
              <w:left w:val="single" w:sz="6" w:space="0" w:color="auto"/>
              <w:bottom w:val="single" w:sz="6" w:space="0" w:color="auto"/>
              <w:right w:val="single" w:sz="6" w:space="0" w:color="auto"/>
            </w:tcBorders>
          </w:tcPr>
          <w:p w14:paraId="3E7EB4A1" w14:textId="77777777" w:rsidR="00494416" w:rsidRPr="00370101" w:rsidRDefault="00494416" w:rsidP="00A01C68">
            <w:pPr>
              <w:spacing w:line="300" w:lineRule="exact"/>
              <w:jc w:val="center"/>
              <w:rPr>
                <w:color w:val="000000" w:themeColor="text1"/>
                <w:szCs w:val="24"/>
              </w:rPr>
            </w:pPr>
          </w:p>
        </w:tc>
        <w:tc>
          <w:tcPr>
            <w:tcW w:w="283" w:type="dxa"/>
            <w:tcBorders>
              <w:top w:val="single" w:sz="4" w:space="0" w:color="FFFFFF"/>
              <w:left w:val="single" w:sz="6" w:space="0" w:color="auto"/>
              <w:bottom w:val="single" w:sz="6" w:space="0" w:color="auto"/>
              <w:right w:val="single" w:sz="6" w:space="0" w:color="auto"/>
            </w:tcBorders>
          </w:tcPr>
          <w:p w14:paraId="1DE46838" w14:textId="77777777" w:rsidR="00494416" w:rsidRPr="00370101" w:rsidRDefault="00494416" w:rsidP="00A01C68">
            <w:pPr>
              <w:spacing w:line="300" w:lineRule="exact"/>
              <w:jc w:val="center"/>
              <w:rPr>
                <w:color w:val="000000" w:themeColor="text1"/>
                <w:szCs w:val="24"/>
              </w:rPr>
            </w:pPr>
          </w:p>
        </w:tc>
        <w:tc>
          <w:tcPr>
            <w:tcW w:w="283" w:type="dxa"/>
            <w:tcBorders>
              <w:top w:val="single" w:sz="4" w:space="0" w:color="FFFFFF"/>
              <w:left w:val="single" w:sz="6" w:space="0" w:color="auto"/>
              <w:bottom w:val="single" w:sz="6" w:space="0" w:color="auto"/>
              <w:right w:val="single" w:sz="6" w:space="0" w:color="auto"/>
            </w:tcBorders>
          </w:tcPr>
          <w:p w14:paraId="5E7EFD1D" w14:textId="77777777" w:rsidR="00494416" w:rsidRPr="00370101" w:rsidRDefault="00494416" w:rsidP="00A01C68">
            <w:pPr>
              <w:spacing w:line="300" w:lineRule="exact"/>
              <w:jc w:val="center"/>
              <w:rPr>
                <w:color w:val="000000" w:themeColor="text1"/>
                <w:szCs w:val="24"/>
              </w:rPr>
            </w:pPr>
          </w:p>
        </w:tc>
        <w:tc>
          <w:tcPr>
            <w:tcW w:w="850" w:type="dxa"/>
            <w:tcBorders>
              <w:top w:val="single" w:sz="4" w:space="0" w:color="FFFFFF"/>
              <w:left w:val="single" w:sz="6" w:space="0" w:color="auto"/>
              <w:bottom w:val="single" w:sz="6" w:space="0" w:color="auto"/>
              <w:right w:val="single" w:sz="6" w:space="0" w:color="auto"/>
            </w:tcBorders>
          </w:tcPr>
          <w:p w14:paraId="48C13A65" w14:textId="77777777" w:rsidR="00494416" w:rsidRPr="00370101" w:rsidRDefault="00494416" w:rsidP="00A01C68">
            <w:pPr>
              <w:spacing w:line="320" w:lineRule="exact"/>
              <w:jc w:val="right"/>
              <w:rPr>
                <w:color w:val="000000" w:themeColor="text1"/>
                <w:szCs w:val="24"/>
              </w:rPr>
            </w:pPr>
          </w:p>
        </w:tc>
      </w:tr>
      <w:tr w:rsidR="00370101" w:rsidRPr="00370101" w14:paraId="236A698A" w14:textId="77777777" w:rsidTr="00A01C68">
        <w:trPr>
          <w:trHeight w:val="567"/>
        </w:trPr>
        <w:tc>
          <w:tcPr>
            <w:tcW w:w="850" w:type="dxa"/>
            <w:tcBorders>
              <w:top w:val="single" w:sz="6" w:space="0" w:color="auto"/>
              <w:left w:val="single" w:sz="6" w:space="0" w:color="auto"/>
              <w:right w:val="single" w:sz="6" w:space="0" w:color="auto"/>
            </w:tcBorders>
          </w:tcPr>
          <w:p w14:paraId="292829FC" w14:textId="77777777" w:rsidR="00A01C68" w:rsidRPr="00370101" w:rsidRDefault="00A01C68" w:rsidP="00A01C68">
            <w:pPr>
              <w:autoSpaceDE w:val="0"/>
              <w:autoSpaceDN w:val="0"/>
              <w:spacing w:line="300" w:lineRule="exact"/>
              <w:rPr>
                <w:color w:val="000000" w:themeColor="text1"/>
                <w:szCs w:val="24"/>
              </w:rPr>
            </w:pPr>
            <w:r w:rsidRPr="00370101">
              <w:rPr>
                <w:color w:val="000000" w:themeColor="text1"/>
                <w:szCs w:val="24"/>
              </w:rPr>
              <w:t>74201C</w:t>
            </w:r>
          </w:p>
        </w:tc>
        <w:tc>
          <w:tcPr>
            <w:tcW w:w="6803" w:type="dxa"/>
            <w:tcBorders>
              <w:top w:val="single" w:sz="6" w:space="0" w:color="auto"/>
              <w:left w:val="single" w:sz="6" w:space="0" w:color="auto"/>
              <w:right w:val="single" w:sz="6" w:space="0" w:color="auto"/>
            </w:tcBorders>
          </w:tcPr>
          <w:p w14:paraId="04DF786D" w14:textId="77777777" w:rsidR="00A01C68" w:rsidRPr="00370101" w:rsidRDefault="00A01C68" w:rsidP="00F9386E">
            <w:pPr>
              <w:autoSpaceDE w:val="0"/>
              <w:autoSpaceDN w:val="0"/>
              <w:spacing w:line="300" w:lineRule="exact"/>
              <w:jc w:val="both"/>
              <w:rPr>
                <w:color w:val="000000" w:themeColor="text1"/>
                <w:szCs w:val="24"/>
              </w:rPr>
            </w:pPr>
            <w:r w:rsidRPr="00370101">
              <w:rPr>
                <w:color w:val="000000" w:themeColor="text1"/>
                <w:szCs w:val="24"/>
              </w:rPr>
              <w:t>直腸周圍膿瘍之切開引流</w:t>
            </w:r>
            <w:r w:rsidRPr="00370101">
              <w:rPr>
                <w:color w:val="000000" w:themeColor="text1"/>
                <w:szCs w:val="24"/>
              </w:rPr>
              <w:t xml:space="preserve">  </w:t>
            </w:r>
          </w:p>
          <w:p w14:paraId="0C1B92D7" w14:textId="77777777" w:rsidR="00A01C68" w:rsidRPr="00370101" w:rsidRDefault="00A01C68" w:rsidP="00F9386E">
            <w:pPr>
              <w:autoSpaceDE w:val="0"/>
              <w:autoSpaceDN w:val="0"/>
              <w:spacing w:line="300" w:lineRule="exact"/>
              <w:jc w:val="both"/>
              <w:rPr>
                <w:color w:val="000000" w:themeColor="text1"/>
                <w:szCs w:val="24"/>
              </w:rPr>
            </w:pPr>
            <w:r w:rsidRPr="00370101">
              <w:rPr>
                <w:color w:val="000000" w:themeColor="text1"/>
                <w:szCs w:val="24"/>
              </w:rPr>
              <w:t>Incision and drainage for periproctal abscess</w:t>
            </w:r>
          </w:p>
        </w:tc>
        <w:tc>
          <w:tcPr>
            <w:tcW w:w="283" w:type="dxa"/>
            <w:tcBorders>
              <w:top w:val="single" w:sz="6" w:space="0" w:color="auto"/>
              <w:left w:val="single" w:sz="6" w:space="0" w:color="auto"/>
              <w:right w:val="single" w:sz="6" w:space="0" w:color="auto"/>
            </w:tcBorders>
          </w:tcPr>
          <w:p w14:paraId="18DD0026"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715B7490"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5C93B272"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29319C40"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right w:val="single" w:sz="6" w:space="0" w:color="auto"/>
            </w:tcBorders>
          </w:tcPr>
          <w:p w14:paraId="6F441F1C" w14:textId="77777777" w:rsidR="00A01C68" w:rsidRPr="00370101" w:rsidRDefault="00A01C68" w:rsidP="00A01C68">
            <w:pPr>
              <w:spacing w:line="320" w:lineRule="exact"/>
              <w:jc w:val="right"/>
              <w:rPr>
                <w:dstrike/>
                <w:color w:val="000000" w:themeColor="text1"/>
                <w:szCs w:val="24"/>
              </w:rPr>
            </w:pPr>
            <w:r w:rsidRPr="00370101">
              <w:rPr>
                <w:color w:val="000000" w:themeColor="text1"/>
                <w:szCs w:val="24"/>
              </w:rPr>
              <w:t>3206</w:t>
            </w:r>
          </w:p>
        </w:tc>
      </w:tr>
      <w:tr w:rsidR="00370101" w:rsidRPr="00370101" w14:paraId="2228D69C" w14:textId="77777777" w:rsidTr="00651870">
        <w:trPr>
          <w:trHeight w:val="567"/>
        </w:trPr>
        <w:tc>
          <w:tcPr>
            <w:tcW w:w="850" w:type="dxa"/>
            <w:tcBorders>
              <w:top w:val="single" w:sz="6" w:space="0" w:color="auto"/>
              <w:left w:val="single" w:sz="6" w:space="0" w:color="auto"/>
              <w:bottom w:val="single" w:sz="6" w:space="0" w:color="auto"/>
              <w:right w:val="single" w:sz="6" w:space="0" w:color="auto"/>
            </w:tcBorders>
          </w:tcPr>
          <w:p w14:paraId="445F8A0E" w14:textId="77777777" w:rsidR="00A01C68" w:rsidRPr="00370101" w:rsidRDefault="00A01C68" w:rsidP="00A01C68">
            <w:pPr>
              <w:autoSpaceDE w:val="0"/>
              <w:autoSpaceDN w:val="0"/>
              <w:spacing w:line="300" w:lineRule="exact"/>
              <w:rPr>
                <w:color w:val="000000" w:themeColor="text1"/>
                <w:szCs w:val="24"/>
              </w:rPr>
            </w:pPr>
            <w:r w:rsidRPr="00370101">
              <w:rPr>
                <w:color w:val="000000" w:themeColor="text1"/>
                <w:szCs w:val="24"/>
              </w:rPr>
              <w:t>74202C</w:t>
            </w:r>
          </w:p>
        </w:tc>
        <w:tc>
          <w:tcPr>
            <w:tcW w:w="6803" w:type="dxa"/>
            <w:tcBorders>
              <w:top w:val="single" w:sz="6" w:space="0" w:color="auto"/>
              <w:left w:val="single" w:sz="6" w:space="0" w:color="auto"/>
              <w:bottom w:val="single" w:sz="6" w:space="0" w:color="auto"/>
              <w:right w:val="single" w:sz="6" w:space="0" w:color="auto"/>
            </w:tcBorders>
          </w:tcPr>
          <w:p w14:paraId="20401A66" w14:textId="77777777" w:rsidR="00A01C68" w:rsidRPr="00370101" w:rsidRDefault="00A01C68" w:rsidP="00F9386E">
            <w:pPr>
              <w:autoSpaceDE w:val="0"/>
              <w:autoSpaceDN w:val="0"/>
              <w:spacing w:line="300" w:lineRule="exact"/>
              <w:jc w:val="both"/>
              <w:rPr>
                <w:color w:val="000000" w:themeColor="text1"/>
                <w:szCs w:val="24"/>
              </w:rPr>
            </w:pPr>
            <w:r w:rsidRPr="00370101">
              <w:rPr>
                <w:color w:val="000000" w:themeColor="text1"/>
                <w:szCs w:val="24"/>
              </w:rPr>
              <w:t>直腸活體組織切片</w:t>
            </w:r>
            <w:r w:rsidRPr="00370101">
              <w:rPr>
                <w:color w:val="000000" w:themeColor="text1"/>
                <w:szCs w:val="24"/>
              </w:rPr>
              <w:t xml:space="preserve"> </w:t>
            </w:r>
          </w:p>
          <w:p w14:paraId="56417054" w14:textId="77777777" w:rsidR="00A01C68" w:rsidRPr="00370101" w:rsidRDefault="00A01C68" w:rsidP="00F9386E">
            <w:pPr>
              <w:autoSpaceDE w:val="0"/>
              <w:autoSpaceDN w:val="0"/>
              <w:spacing w:line="300" w:lineRule="exact"/>
              <w:jc w:val="both"/>
              <w:rPr>
                <w:color w:val="000000" w:themeColor="text1"/>
                <w:szCs w:val="24"/>
              </w:rPr>
            </w:pPr>
            <w:r w:rsidRPr="00370101">
              <w:rPr>
                <w:color w:val="000000" w:themeColor="text1"/>
                <w:szCs w:val="24"/>
              </w:rPr>
              <w:t>Rectal incisional biopsy</w:t>
            </w:r>
          </w:p>
          <w:p w14:paraId="277F25FA" w14:textId="77777777" w:rsidR="00A01C68" w:rsidRPr="00370101" w:rsidRDefault="00A01C68" w:rsidP="00F9386E">
            <w:pPr>
              <w:autoSpaceDE w:val="0"/>
              <w:autoSpaceDN w:val="0"/>
              <w:spacing w:line="320" w:lineRule="exact"/>
              <w:jc w:val="both"/>
              <w:rPr>
                <w:color w:val="000000" w:themeColor="text1"/>
                <w:szCs w:val="24"/>
              </w:rPr>
            </w:pPr>
            <w:r w:rsidRPr="00370101">
              <w:rPr>
                <w:color w:val="000000" w:themeColor="text1"/>
                <w:szCs w:val="24"/>
              </w:rPr>
              <w:t>註：針刺切片</w:t>
            </w:r>
            <w:r w:rsidRPr="00370101">
              <w:rPr>
                <w:color w:val="000000" w:themeColor="text1"/>
                <w:szCs w:val="24"/>
              </w:rPr>
              <w:t>(needle biopsy)</w:t>
            </w:r>
            <w:r w:rsidRPr="00370101">
              <w:rPr>
                <w:color w:val="000000" w:themeColor="text1"/>
                <w:szCs w:val="24"/>
              </w:rPr>
              <w:t>比照辦理。</w:t>
            </w:r>
          </w:p>
        </w:tc>
        <w:tc>
          <w:tcPr>
            <w:tcW w:w="283" w:type="dxa"/>
            <w:tcBorders>
              <w:top w:val="single" w:sz="6" w:space="0" w:color="auto"/>
              <w:left w:val="single" w:sz="6" w:space="0" w:color="auto"/>
              <w:bottom w:val="single" w:sz="6" w:space="0" w:color="auto"/>
              <w:right w:val="single" w:sz="6" w:space="0" w:color="auto"/>
            </w:tcBorders>
          </w:tcPr>
          <w:p w14:paraId="53E0AB08"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D0E291F"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34C7496"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7216EBE"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8A2371B" w14:textId="77777777" w:rsidR="00A01C68" w:rsidRPr="00370101" w:rsidRDefault="00A01C68" w:rsidP="00A01C68">
            <w:pPr>
              <w:pStyle w:val="affffffff2"/>
              <w:spacing w:line="300" w:lineRule="exact"/>
              <w:rPr>
                <w:rFonts w:eastAsia="標楷體"/>
                <w:color w:val="000000" w:themeColor="text1"/>
                <w:sz w:val="24"/>
                <w:u w:val="none"/>
              </w:rPr>
            </w:pPr>
            <w:r w:rsidRPr="00370101">
              <w:rPr>
                <w:rFonts w:eastAsia="標楷體"/>
                <w:color w:val="000000" w:themeColor="text1"/>
                <w:sz w:val="24"/>
                <w:u w:val="none"/>
              </w:rPr>
              <w:t>2520</w:t>
            </w:r>
          </w:p>
        </w:tc>
      </w:tr>
      <w:tr w:rsidR="00370101" w:rsidRPr="00370101" w14:paraId="3B0BE95A" w14:textId="77777777" w:rsidTr="00A01C68">
        <w:trPr>
          <w:trHeight w:val="794"/>
        </w:trPr>
        <w:tc>
          <w:tcPr>
            <w:tcW w:w="850" w:type="dxa"/>
            <w:tcBorders>
              <w:top w:val="single" w:sz="6" w:space="0" w:color="auto"/>
              <w:left w:val="single" w:sz="6" w:space="0" w:color="auto"/>
              <w:bottom w:val="single" w:sz="6" w:space="0" w:color="auto"/>
              <w:right w:val="single" w:sz="6" w:space="0" w:color="auto"/>
            </w:tcBorders>
          </w:tcPr>
          <w:p w14:paraId="13BDE34F" w14:textId="77777777" w:rsidR="00A01C68" w:rsidRPr="00370101" w:rsidRDefault="00A01C68" w:rsidP="00A01C68">
            <w:pPr>
              <w:autoSpaceDE w:val="0"/>
              <w:autoSpaceDN w:val="0"/>
              <w:spacing w:line="320" w:lineRule="exact"/>
              <w:rPr>
                <w:color w:val="000000" w:themeColor="text1"/>
                <w:szCs w:val="24"/>
              </w:rPr>
            </w:pPr>
            <w:r w:rsidRPr="00370101">
              <w:rPr>
                <w:color w:val="000000" w:themeColor="text1"/>
                <w:szCs w:val="24"/>
              </w:rPr>
              <w:t>74203C</w:t>
            </w:r>
          </w:p>
        </w:tc>
        <w:tc>
          <w:tcPr>
            <w:tcW w:w="6803" w:type="dxa"/>
            <w:tcBorders>
              <w:top w:val="single" w:sz="6" w:space="0" w:color="auto"/>
              <w:left w:val="single" w:sz="6" w:space="0" w:color="auto"/>
              <w:bottom w:val="single" w:sz="6" w:space="0" w:color="auto"/>
              <w:right w:val="single" w:sz="6" w:space="0" w:color="auto"/>
            </w:tcBorders>
          </w:tcPr>
          <w:p w14:paraId="76C60FDC" w14:textId="77777777" w:rsidR="00A01C68" w:rsidRPr="00370101" w:rsidRDefault="00A01C68" w:rsidP="00F9386E">
            <w:pPr>
              <w:autoSpaceDE w:val="0"/>
              <w:autoSpaceDN w:val="0"/>
              <w:spacing w:line="320" w:lineRule="exact"/>
              <w:jc w:val="both"/>
              <w:rPr>
                <w:color w:val="000000" w:themeColor="text1"/>
                <w:szCs w:val="24"/>
              </w:rPr>
            </w:pPr>
            <w:r w:rsidRPr="00370101">
              <w:rPr>
                <w:color w:val="000000" w:themeColor="text1"/>
                <w:szCs w:val="24"/>
              </w:rPr>
              <w:t>直腸裂傷或損傷之修補</w:t>
            </w:r>
          </w:p>
          <w:p w14:paraId="275B53AC" w14:textId="77777777" w:rsidR="00A01C68" w:rsidRPr="00370101" w:rsidRDefault="00A01C68" w:rsidP="00F9386E">
            <w:pPr>
              <w:autoSpaceDE w:val="0"/>
              <w:autoSpaceDN w:val="0"/>
              <w:spacing w:line="320" w:lineRule="exact"/>
              <w:jc w:val="both"/>
              <w:rPr>
                <w:color w:val="000000" w:themeColor="text1"/>
                <w:szCs w:val="24"/>
              </w:rPr>
            </w:pPr>
            <w:r w:rsidRPr="00370101">
              <w:rPr>
                <w:color w:val="000000" w:themeColor="text1"/>
                <w:szCs w:val="24"/>
              </w:rPr>
              <w:t>Repair of rectal laceration or injury</w:t>
            </w:r>
          </w:p>
          <w:p w14:paraId="75A5C4EC" w14:textId="77777777" w:rsidR="00A01C68" w:rsidRPr="00370101" w:rsidRDefault="00A01C68" w:rsidP="00F9386E">
            <w:pPr>
              <w:autoSpaceDE w:val="0"/>
              <w:autoSpaceDN w:val="0"/>
              <w:spacing w:line="320" w:lineRule="exact"/>
              <w:ind w:left="240" w:hangingChars="100" w:hanging="240"/>
              <w:jc w:val="both"/>
              <w:rPr>
                <w:color w:val="000000" w:themeColor="text1"/>
                <w:szCs w:val="24"/>
              </w:rPr>
            </w:pPr>
            <w:r w:rsidRPr="00370101">
              <w:rPr>
                <w:color w:val="000000" w:themeColor="text1"/>
                <w:szCs w:val="24"/>
              </w:rPr>
              <w:t>註：直腸瘻管修補</w:t>
            </w:r>
            <w:r w:rsidRPr="00370101">
              <w:rPr>
                <w:color w:val="000000" w:themeColor="text1"/>
                <w:szCs w:val="24"/>
              </w:rPr>
              <w:t>(Repair of Rectal fistula)</w:t>
            </w:r>
            <w:r w:rsidRPr="00370101">
              <w:rPr>
                <w:color w:val="000000" w:themeColor="text1"/>
                <w:szCs w:val="24"/>
              </w:rPr>
              <w:t>比照申請。</w:t>
            </w:r>
          </w:p>
        </w:tc>
        <w:tc>
          <w:tcPr>
            <w:tcW w:w="283" w:type="dxa"/>
            <w:tcBorders>
              <w:top w:val="single" w:sz="6" w:space="0" w:color="auto"/>
              <w:left w:val="single" w:sz="6" w:space="0" w:color="auto"/>
              <w:bottom w:val="single" w:sz="6" w:space="0" w:color="auto"/>
              <w:right w:val="single" w:sz="6" w:space="0" w:color="auto"/>
            </w:tcBorders>
          </w:tcPr>
          <w:p w14:paraId="738090F6" w14:textId="77777777" w:rsidR="00A01C68" w:rsidRPr="00370101" w:rsidRDefault="00A01C68" w:rsidP="00A01C68">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64617B1" w14:textId="77777777" w:rsidR="00A01C68" w:rsidRPr="00370101" w:rsidRDefault="00A01C68" w:rsidP="00A01C68">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A07B18C" w14:textId="77777777" w:rsidR="00A01C68" w:rsidRPr="00370101" w:rsidRDefault="00A01C68" w:rsidP="00A01C68">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433364E" w14:textId="77777777" w:rsidR="00A01C68" w:rsidRPr="00370101" w:rsidRDefault="00A01C68" w:rsidP="00A01C68">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BB71E22" w14:textId="77777777" w:rsidR="00A01C68" w:rsidRPr="00370101" w:rsidRDefault="00A01C68" w:rsidP="00A01C68">
            <w:pPr>
              <w:autoSpaceDE w:val="0"/>
              <w:autoSpaceDN w:val="0"/>
              <w:spacing w:line="320" w:lineRule="exact"/>
              <w:jc w:val="right"/>
              <w:rPr>
                <w:dstrike/>
                <w:color w:val="000000" w:themeColor="text1"/>
                <w:szCs w:val="24"/>
              </w:rPr>
            </w:pPr>
            <w:r w:rsidRPr="00370101">
              <w:rPr>
                <w:color w:val="000000" w:themeColor="text1"/>
                <w:szCs w:val="24"/>
              </w:rPr>
              <w:t>12509</w:t>
            </w:r>
          </w:p>
        </w:tc>
      </w:tr>
      <w:tr w:rsidR="00370101" w:rsidRPr="00370101" w14:paraId="76BCE578"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5303E3DB" w14:textId="77777777" w:rsidR="00A01C68" w:rsidRPr="00370101" w:rsidRDefault="00A01C68" w:rsidP="00A01C68">
            <w:pPr>
              <w:autoSpaceDE w:val="0"/>
              <w:autoSpaceDN w:val="0"/>
              <w:spacing w:line="300" w:lineRule="exact"/>
              <w:jc w:val="both"/>
              <w:rPr>
                <w:color w:val="000000" w:themeColor="text1"/>
                <w:szCs w:val="24"/>
              </w:rPr>
            </w:pPr>
            <w:r w:rsidRPr="00370101">
              <w:rPr>
                <w:color w:val="000000" w:themeColor="text1"/>
                <w:szCs w:val="24"/>
              </w:rPr>
              <w:t>74204B</w:t>
            </w:r>
          </w:p>
        </w:tc>
        <w:tc>
          <w:tcPr>
            <w:tcW w:w="6803" w:type="dxa"/>
            <w:tcBorders>
              <w:top w:val="single" w:sz="6" w:space="0" w:color="auto"/>
              <w:left w:val="single" w:sz="6" w:space="0" w:color="auto"/>
              <w:bottom w:val="single" w:sz="6" w:space="0" w:color="auto"/>
              <w:right w:val="single" w:sz="6" w:space="0" w:color="auto"/>
            </w:tcBorders>
          </w:tcPr>
          <w:p w14:paraId="5749314F" w14:textId="77777777" w:rsidR="00A01C68" w:rsidRPr="00370101" w:rsidRDefault="00A01C68" w:rsidP="00F9386E">
            <w:pPr>
              <w:autoSpaceDE w:val="0"/>
              <w:autoSpaceDN w:val="0"/>
              <w:spacing w:line="300" w:lineRule="exact"/>
              <w:jc w:val="both"/>
              <w:rPr>
                <w:color w:val="000000" w:themeColor="text1"/>
                <w:szCs w:val="24"/>
              </w:rPr>
            </w:pPr>
            <w:r w:rsidRPr="00370101">
              <w:rPr>
                <w:color w:val="000000" w:themeColor="text1"/>
                <w:szCs w:val="24"/>
              </w:rPr>
              <w:t>直腸固定術</w:t>
            </w:r>
            <w:r w:rsidRPr="00370101">
              <w:rPr>
                <w:color w:val="000000" w:themeColor="text1"/>
                <w:szCs w:val="24"/>
              </w:rPr>
              <w:t xml:space="preserve"> </w:t>
            </w:r>
          </w:p>
          <w:p w14:paraId="2DF57AFE" w14:textId="77777777" w:rsidR="00A01C68" w:rsidRPr="00370101" w:rsidRDefault="00A01C68" w:rsidP="00F9386E">
            <w:pPr>
              <w:autoSpaceDE w:val="0"/>
              <w:autoSpaceDN w:val="0"/>
              <w:spacing w:line="300" w:lineRule="exact"/>
              <w:jc w:val="both"/>
              <w:rPr>
                <w:color w:val="000000" w:themeColor="text1"/>
                <w:szCs w:val="24"/>
              </w:rPr>
            </w:pPr>
            <w:r w:rsidRPr="00370101">
              <w:rPr>
                <w:color w:val="000000" w:themeColor="text1"/>
                <w:szCs w:val="24"/>
              </w:rPr>
              <w:t>Thiersh or Delorme, Rectopexy by stitches fixation</w:t>
            </w:r>
          </w:p>
        </w:tc>
        <w:tc>
          <w:tcPr>
            <w:tcW w:w="283" w:type="dxa"/>
            <w:tcBorders>
              <w:top w:val="single" w:sz="6" w:space="0" w:color="auto"/>
              <w:left w:val="single" w:sz="6" w:space="0" w:color="auto"/>
              <w:bottom w:val="single" w:sz="6" w:space="0" w:color="auto"/>
              <w:right w:val="single" w:sz="6" w:space="0" w:color="auto"/>
            </w:tcBorders>
          </w:tcPr>
          <w:p w14:paraId="3D7C2D34" w14:textId="77777777" w:rsidR="00A01C68" w:rsidRPr="00370101" w:rsidRDefault="00A01C68" w:rsidP="00A01C68">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FDEEFF1"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6A7D868"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025B7D0" w14:textId="77777777" w:rsidR="00A01C68" w:rsidRPr="00370101" w:rsidRDefault="00A01C68" w:rsidP="00A01C6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209A2F1" w14:textId="77777777" w:rsidR="00A01C68" w:rsidRPr="00370101" w:rsidRDefault="00A01C68" w:rsidP="00A01C68">
            <w:pPr>
              <w:pStyle w:val="affffffff2"/>
              <w:spacing w:line="300" w:lineRule="exact"/>
              <w:rPr>
                <w:rFonts w:eastAsia="標楷體"/>
                <w:dstrike/>
                <w:color w:val="000000" w:themeColor="text1"/>
                <w:sz w:val="24"/>
                <w:u w:val="none"/>
              </w:rPr>
            </w:pPr>
            <w:r w:rsidRPr="00370101">
              <w:rPr>
                <w:rFonts w:eastAsia="標楷體"/>
                <w:color w:val="000000" w:themeColor="text1"/>
                <w:sz w:val="24"/>
                <w:u w:val="none"/>
              </w:rPr>
              <w:t>10512</w:t>
            </w:r>
          </w:p>
        </w:tc>
      </w:tr>
      <w:tr w:rsidR="00370101" w:rsidRPr="00370101" w14:paraId="6EBCFE86" w14:textId="77777777" w:rsidTr="00A01C68">
        <w:trPr>
          <w:trHeight w:val="567"/>
        </w:trPr>
        <w:tc>
          <w:tcPr>
            <w:tcW w:w="850" w:type="dxa"/>
            <w:tcBorders>
              <w:top w:val="single" w:sz="6" w:space="0" w:color="auto"/>
              <w:left w:val="single" w:sz="6" w:space="0" w:color="auto"/>
              <w:bottom w:val="single" w:sz="6" w:space="0" w:color="auto"/>
              <w:right w:val="single" w:sz="6" w:space="0" w:color="auto"/>
            </w:tcBorders>
          </w:tcPr>
          <w:p w14:paraId="47BC186A" w14:textId="77777777" w:rsidR="00A01C68" w:rsidRPr="00370101" w:rsidRDefault="00A01C68" w:rsidP="00A01C68">
            <w:pPr>
              <w:autoSpaceDE w:val="0"/>
              <w:autoSpaceDN w:val="0"/>
              <w:spacing w:line="280" w:lineRule="exact"/>
              <w:rPr>
                <w:color w:val="000000" w:themeColor="text1"/>
              </w:rPr>
            </w:pPr>
            <w:r w:rsidRPr="00370101">
              <w:rPr>
                <w:color w:val="000000" w:themeColor="text1"/>
              </w:rPr>
              <w:t>74205B</w:t>
            </w:r>
          </w:p>
        </w:tc>
        <w:tc>
          <w:tcPr>
            <w:tcW w:w="6803" w:type="dxa"/>
            <w:tcBorders>
              <w:top w:val="single" w:sz="6" w:space="0" w:color="auto"/>
              <w:left w:val="single" w:sz="6" w:space="0" w:color="auto"/>
              <w:bottom w:val="single" w:sz="6" w:space="0" w:color="auto"/>
              <w:right w:val="single" w:sz="6" w:space="0" w:color="auto"/>
            </w:tcBorders>
          </w:tcPr>
          <w:p w14:paraId="16018309" w14:textId="77777777" w:rsidR="00A01C68" w:rsidRPr="00370101" w:rsidRDefault="00A01C68" w:rsidP="00F9386E">
            <w:pPr>
              <w:autoSpaceDE w:val="0"/>
              <w:autoSpaceDN w:val="0"/>
              <w:spacing w:line="280" w:lineRule="exact"/>
              <w:jc w:val="both"/>
              <w:rPr>
                <w:color w:val="000000" w:themeColor="text1"/>
              </w:rPr>
            </w:pPr>
            <w:r w:rsidRPr="00370101">
              <w:rPr>
                <w:color w:val="000000" w:themeColor="text1"/>
              </w:rPr>
              <w:t>根治性直腸切除術</w:t>
            </w:r>
            <w:r w:rsidRPr="00370101">
              <w:rPr>
                <w:color w:val="000000" w:themeColor="text1"/>
              </w:rPr>
              <w:t xml:space="preserve"> (</w:t>
            </w:r>
            <w:r w:rsidRPr="00370101">
              <w:rPr>
                <w:color w:val="000000" w:themeColor="text1"/>
              </w:rPr>
              <w:t>含骨盆腔淋巴腺切除術</w:t>
            </w:r>
            <w:r w:rsidRPr="00370101">
              <w:rPr>
                <w:color w:val="000000" w:themeColor="text1"/>
              </w:rPr>
              <w:t>)</w:t>
            </w:r>
          </w:p>
          <w:p w14:paraId="530CB2A8" w14:textId="77777777" w:rsidR="00A01C68" w:rsidRPr="00370101" w:rsidRDefault="00A01C68" w:rsidP="00F9386E">
            <w:pPr>
              <w:autoSpaceDE w:val="0"/>
              <w:autoSpaceDN w:val="0"/>
              <w:spacing w:line="280" w:lineRule="exact"/>
              <w:jc w:val="both"/>
              <w:rPr>
                <w:color w:val="000000" w:themeColor="text1"/>
              </w:rPr>
            </w:pPr>
            <w:r w:rsidRPr="00370101">
              <w:rPr>
                <w:color w:val="000000" w:themeColor="text1"/>
              </w:rPr>
              <w:t>Radical protectomy with pelvic lymph node dissection</w:t>
            </w:r>
          </w:p>
        </w:tc>
        <w:tc>
          <w:tcPr>
            <w:tcW w:w="283" w:type="dxa"/>
            <w:tcBorders>
              <w:top w:val="single" w:sz="6" w:space="0" w:color="auto"/>
              <w:left w:val="single" w:sz="6" w:space="0" w:color="auto"/>
              <w:bottom w:val="single" w:sz="6" w:space="0" w:color="auto"/>
              <w:right w:val="single" w:sz="6" w:space="0" w:color="auto"/>
            </w:tcBorders>
          </w:tcPr>
          <w:p w14:paraId="292EAE53" w14:textId="77777777" w:rsidR="00A01C68" w:rsidRPr="00370101" w:rsidRDefault="00A01C68" w:rsidP="00A01C68">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EE27114" w14:textId="77777777" w:rsidR="00A01C68" w:rsidRPr="00370101" w:rsidRDefault="00A01C68" w:rsidP="00A01C68">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18FEAE" w14:textId="77777777" w:rsidR="00A01C68" w:rsidRPr="00370101" w:rsidRDefault="00A01C68" w:rsidP="00A01C68">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EF4122" w14:textId="77777777" w:rsidR="00A01C68" w:rsidRPr="00370101" w:rsidRDefault="00A01C68" w:rsidP="00A01C68">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A2B315" w14:textId="77777777" w:rsidR="00A01C68" w:rsidRPr="00370101" w:rsidRDefault="00A01C68" w:rsidP="00A01C68">
            <w:pPr>
              <w:autoSpaceDE w:val="0"/>
              <w:autoSpaceDN w:val="0"/>
              <w:spacing w:line="280" w:lineRule="exact"/>
              <w:jc w:val="right"/>
              <w:rPr>
                <w:dstrike/>
                <w:color w:val="000000" w:themeColor="text1"/>
                <w:szCs w:val="24"/>
              </w:rPr>
            </w:pPr>
            <w:r w:rsidRPr="00370101">
              <w:rPr>
                <w:color w:val="000000" w:themeColor="text1"/>
                <w:szCs w:val="24"/>
              </w:rPr>
              <w:t>35315</w:t>
            </w:r>
          </w:p>
        </w:tc>
      </w:tr>
      <w:tr w:rsidR="00370101" w:rsidRPr="00370101" w14:paraId="7C6712DF" w14:textId="77777777" w:rsidTr="00A01C68">
        <w:trPr>
          <w:trHeight w:val="397"/>
        </w:trPr>
        <w:tc>
          <w:tcPr>
            <w:tcW w:w="850" w:type="dxa"/>
            <w:tcBorders>
              <w:top w:val="single" w:sz="6" w:space="0" w:color="auto"/>
              <w:left w:val="single" w:sz="6" w:space="0" w:color="auto"/>
              <w:right w:val="single" w:sz="6" w:space="0" w:color="auto"/>
            </w:tcBorders>
          </w:tcPr>
          <w:p w14:paraId="637D48F9" w14:textId="77777777" w:rsidR="00A01C68" w:rsidRPr="00370101" w:rsidRDefault="00A01C68" w:rsidP="00A01C68">
            <w:pPr>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586560AE" w14:textId="77777777" w:rsidR="00A01C68" w:rsidRPr="00370101" w:rsidRDefault="00A01C68" w:rsidP="00F9386E">
            <w:pPr>
              <w:spacing w:line="280" w:lineRule="exact"/>
              <w:jc w:val="both"/>
              <w:rPr>
                <w:color w:val="000000" w:themeColor="text1"/>
              </w:rPr>
            </w:pPr>
            <w:r w:rsidRPr="00370101">
              <w:rPr>
                <w:color w:val="000000" w:themeColor="text1"/>
              </w:rPr>
              <w:t xml:space="preserve">Hartmann </w:t>
            </w:r>
            <w:r w:rsidRPr="00370101">
              <w:rPr>
                <w:color w:val="000000" w:themeColor="text1"/>
              </w:rPr>
              <w:t>氏直腸手術</w:t>
            </w:r>
            <w:r w:rsidRPr="00370101">
              <w:rPr>
                <w:color w:val="000000" w:themeColor="text1"/>
              </w:rPr>
              <w:t xml:space="preserve"> </w:t>
            </w:r>
          </w:p>
          <w:p w14:paraId="443AE673" w14:textId="77777777" w:rsidR="00A01C68" w:rsidRPr="00370101" w:rsidRDefault="00A01C68" w:rsidP="00F9386E">
            <w:pPr>
              <w:spacing w:line="280" w:lineRule="exact"/>
              <w:jc w:val="both"/>
              <w:rPr>
                <w:color w:val="000000" w:themeColor="text1"/>
              </w:rPr>
            </w:pPr>
            <w:r w:rsidRPr="00370101">
              <w:rPr>
                <w:color w:val="000000" w:themeColor="text1"/>
              </w:rPr>
              <w:t>Harmann operation</w:t>
            </w:r>
          </w:p>
        </w:tc>
        <w:tc>
          <w:tcPr>
            <w:tcW w:w="283" w:type="dxa"/>
            <w:tcBorders>
              <w:top w:val="single" w:sz="6" w:space="0" w:color="auto"/>
              <w:left w:val="single" w:sz="6" w:space="0" w:color="auto"/>
              <w:right w:val="single" w:sz="6" w:space="0" w:color="auto"/>
            </w:tcBorders>
          </w:tcPr>
          <w:p w14:paraId="22A7B18E" w14:textId="77777777" w:rsidR="00A01C68" w:rsidRPr="00370101" w:rsidRDefault="00A01C68" w:rsidP="00A01C68">
            <w:pPr>
              <w:spacing w:line="280" w:lineRule="exact"/>
              <w:rPr>
                <w:color w:val="000000" w:themeColor="text1"/>
              </w:rPr>
            </w:pPr>
          </w:p>
        </w:tc>
        <w:tc>
          <w:tcPr>
            <w:tcW w:w="283" w:type="dxa"/>
            <w:tcBorders>
              <w:top w:val="single" w:sz="6" w:space="0" w:color="auto"/>
              <w:left w:val="single" w:sz="6" w:space="0" w:color="auto"/>
              <w:right w:val="single" w:sz="6" w:space="0" w:color="auto"/>
            </w:tcBorders>
          </w:tcPr>
          <w:p w14:paraId="16535E05" w14:textId="77777777" w:rsidR="00A01C68" w:rsidRPr="00370101" w:rsidRDefault="00A01C68" w:rsidP="00A01C68">
            <w:pPr>
              <w:spacing w:line="280" w:lineRule="exact"/>
              <w:rPr>
                <w:color w:val="000000" w:themeColor="text1"/>
              </w:rPr>
            </w:pPr>
          </w:p>
        </w:tc>
        <w:tc>
          <w:tcPr>
            <w:tcW w:w="283" w:type="dxa"/>
            <w:tcBorders>
              <w:top w:val="single" w:sz="6" w:space="0" w:color="auto"/>
              <w:left w:val="single" w:sz="6" w:space="0" w:color="auto"/>
              <w:right w:val="single" w:sz="6" w:space="0" w:color="auto"/>
            </w:tcBorders>
          </w:tcPr>
          <w:p w14:paraId="174A9998" w14:textId="77777777" w:rsidR="00A01C68" w:rsidRPr="00370101" w:rsidRDefault="00A01C68" w:rsidP="00A01C68">
            <w:pPr>
              <w:spacing w:line="280" w:lineRule="exact"/>
              <w:rPr>
                <w:color w:val="000000" w:themeColor="text1"/>
              </w:rPr>
            </w:pPr>
          </w:p>
        </w:tc>
        <w:tc>
          <w:tcPr>
            <w:tcW w:w="283" w:type="dxa"/>
            <w:tcBorders>
              <w:top w:val="single" w:sz="6" w:space="0" w:color="auto"/>
              <w:left w:val="single" w:sz="6" w:space="0" w:color="auto"/>
              <w:right w:val="single" w:sz="6" w:space="0" w:color="auto"/>
            </w:tcBorders>
          </w:tcPr>
          <w:p w14:paraId="23F32367" w14:textId="77777777" w:rsidR="00A01C68" w:rsidRPr="00370101" w:rsidRDefault="00A01C68" w:rsidP="00A01C68">
            <w:pPr>
              <w:spacing w:line="280" w:lineRule="exact"/>
              <w:rPr>
                <w:color w:val="000000" w:themeColor="text1"/>
              </w:rPr>
            </w:pPr>
          </w:p>
        </w:tc>
        <w:tc>
          <w:tcPr>
            <w:tcW w:w="850" w:type="dxa"/>
            <w:tcBorders>
              <w:top w:val="single" w:sz="6" w:space="0" w:color="auto"/>
              <w:left w:val="single" w:sz="6" w:space="0" w:color="auto"/>
              <w:right w:val="single" w:sz="6" w:space="0" w:color="auto"/>
            </w:tcBorders>
          </w:tcPr>
          <w:p w14:paraId="41A1EF53" w14:textId="77777777" w:rsidR="00A01C68" w:rsidRPr="00370101" w:rsidRDefault="00A01C68" w:rsidP="00A01C68">
            <w:pPr>
              <w:spacing w:line="280" w:lineRule="exact"/>
              <w:rPr>
                <w:dstrike/>
                <w:color w:val="000000" w:themeColor="text1"/>
                <w:szCs w:val="24"/>
              </w:rPr>
            </w:pPr>
          </w:p>
        </w:tc>
      </w:tr>
      <w:tr w:rsidR="00370101" w:rsidRPr="00370101" w14:paraId="23BFE19E" w14:textId="77777777" w:rsidTr="00A01C68">
        <w:trPr>
          <w:trHeight w:val="340"/>
        </w:trPr>
        <w:tc>
          <w:tcPr>
            <w:tcW w:w="850" w:type="dxa"/>
            <w:tcBorders>
              <w:left w:val="single" w:sz="6" w:space="0" w:color="auto"/>
              <w:right w:val="single" w:sz="6" w:space="0" w:color="auto"/>
            </w:tcBorders>
          </w:tcPr>
          <w:p w14:paraId="194BFF68" w14:textId="77777777" w:rsidR="00A01C68" w:rsidRPr="00370101" w:rsidRDefault="00A01C68" w:rsidP="00A01C68">
            <w:pPr>
              <w:spacing w:line="280" w:lineRule="exact"/>
              <w:rPr>
                <w:color w:val="000000" w:themeColor="text1"/>
              </w:rPr>
            </w:pPr>
            <w:r w:rsidRPr="00370101">
              <w:rPr>
                <w:color w:val="000000" w:themeColor="text1"/>
              </w:rPr>
              <w:t>74206B</w:t>
            </w:r>
          </w:p>
        </w:tc>
        <w:tc>
          <w:tcPr>
            <w:tcW w:w="6803" w:type="dxa"/>
            <w:tcBorders>
              <w:left w:val="single" w:sz="6" w:space="0" w:color="auto"/>
              <w:right w:val="single" w:sz="6" w:space="0" w:color="auto"/>
            </w:tcBorders>
          </w:tcPr>
          <w:p w14:paraId="1391FF24" w14:textId="77777777" w:rsidR="00A01C68" w:rsidRPr="00370101" w:rsidRDefault="00A01C68" w:rsidP="00F9386E">
            <w:pPr>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良性</w:t>
            </w:r>
            <w:r w:rsidRPr="00370101">
              <w:rPr>
                <w:color w:val="000000" w:themeColor="text1"/>
              </w:rPr>
              <w:t xml:space="preserve"> benign</w:t>
            </w:r>
          </w:p>
        </w:tc>
        <w:tc>
          <w:tcPr>
            <w:tcW w:w="283" w:type="dxa"/>
            <w:tcBorders>
              <w:left w:val="single" w:sz="6" w:space="0" w:color="auto"/>
              <w:right w:val="single" w:sz="6" w:space="0" w:color="auto"/>
            </w:tcBorders>
          </w:tcPr>
          <w:p w14:paraId="62F5D10E" w14:textId="77777777" w:rsidR="00A01C68" w:rsidRPr="00370101" w:rsidRDefault="00A01C68" w:rsidP="00A01C68">
            <w:pPr>
              <w:spacing w:line="280" w:lineRule="exact"/>
              <w:rPr>
                <w:color w:val="000000" w:themeColor="text1"/>
              </w:rPr>
            </w:pPr>
          </w:p>
        </w:tc>
        <w:tc>
          <w:tcPr>
            <w:tcW w:w="283" w:type="dxa"/>
            <w:tcBorders>
              <w:left w:val="single" w:sz="6" w:space="0" w:color="auto"/>
              <w:right w:val="single" w:sz="6" w:space="0" w:color="auto"/>
            </w:tcBorders>
          </w:tcPr>
          <w:p w14:paraId="0B620325" w14:textId="77777777" w:rsidR="00A01C68" w:rsidRPr="00370101" w:rsidRDefault="00A01C68" w:rsidP="00A01C68">
            <w:pPr>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A1F5BFC" w14:textId="77777777" w:rsidR="00A01C68" w:rsidRPr="00370101" w:rsidRDefault="00A01C68" w:rsidP="00A01C68">
            <w:pPr>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018BF92" w14:textId="77777777" w:rsidR="00A01C68" w:rsidRPr="00370101" w:rsidRDefault="00A01C68" w:rsidP="00A01C68">
            <w:pPr>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407A0288" w14:textId="77777777" w:rsidR="00A01C68" w:rsidRPr="00370101" w:rsidRDefault="00A01C68" w:rsidP="00A01C68">
            <w:pPr>
              <w:spacing w:line="280" w:lineRule="exact"/>
              <w:jc w:val="right"/>
              <w:rPr>
                <w:dstrike/>
                <w:color w:val="000000" w:themeColor="text1"/>
                <w:szCs w:val="24"/>
              </w:rPr>
            </w:pPr>
            <w:r w:rsidRPr="00370101">
              <w:rPr>
                <w:color w:val="000000" w:themeColor="text1"/>
                <w:szCs w:val="24"/>
              </w:rPr>
              <w:t>20980</w:t>
            </w:r>
          </w:p>
        </w:tc>
      </w:tr>
      <w:tr w:rsidR="00370101" w:rsidRPr="00370101" w14:paraId="3F537C89" w14:textId="77777777" w:rsidTr="00A01C68">
        <w:trPr>
          <w:trHeight w:val="265"/>
        </w:trPr>
        <w:tc>
          <w:tcPr>
            <w:tcW w:w="850" w:type="dxa"/>
            <w:tcBorders>
              <w:left w:val="single" w:sz="6" w:space="0" w:color="auto"/>
              <w:bottom w:val="single" w:sz="6" w:space="0" w:color="auto"/>
              <w:right w:val="single" w:sz="6" w:space="0" w:color="auto"/>
            </w:tcBorders>
          </w:tcPr>
          <w:p w14:paraId="133F2572" w14:textId="77777777" w:rsidR="00A01C68" w:rsidRPr="00370101" w:rsidRDefault="00A01C68" w:rsidP="00A01C68">
            <w:pPr>
              <w:spacing w:line="280" w:lineRule="exact"/>
              <w:rPr>
                <w:color w:val="000000" w:themeColor="text1"/>
              </w:rPr>
            </w:pPr>
            <w:r w:rsidRPr="00370101">
              <w:rPr>
                <w:color w:val="000000" w:themeColor="text1"/>
              </w:rPr>
              <w:t>74223B</w:t>
            </w:r>
          </w:p>
        </w:tc>
        <w:tc>
          <w:tcPr>
            <w:tcW w:w="6803" w:type="dxa"/>
            <w:tcBorders>
              <w:left w:val="single" w:sz="6" w:space="0" w:color="auto"/>
              <w:bottom w:val="single" w:sz="6" w:space="0" w:color="auto"/>
              <w:right w:val="single" w:sz="6" w:space="0" w:color="auto"/>
            </w:tcBorders>
          </w:tcPr>
          <w:p w14:paraId="788C3EFB" w14:textId="77777777" w:rsidR="00A01C68" w:rsidRPr="00370101" w:rsidRDefault="00A01C68" w:rsidP="00F9386E">
            <w:pPr>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惡性</w:t>
            </w:r>
            <w:r w:rsidRPr="00370101">
              <w:rPr>
                <w:color w:val="000000" w:themeColor="text1"/>
              </w:rPr>
              <w:t xml:space="preserve"> malignant</w:t>
            </w:r>
          </w:p>
        </w:tc>
        <w:tc>
          <w:tcPr>
            <w:tcW w:w="283" w:type="dxa"/>
            <w:tcBorders>
              <w:left w:val="single" w:sz="6" w:space="0" w:color="auto"/>
              <w:bottom w:val="single" w:sz="6" w:space="0" w:color="auto"/>
              <w:right w:val="single" w:sz="6" w:space="0" w:color="auto"/>
            </w:tcBorders>
          </w:tcPr>
          <w:p w14:paraId="375928B5" w14:textId="77777777" w:rsidR="00A01C68" w:rsidRPr="00370101" w:rsidRDefault="00A01C68" w:rsidP="00A01C68">
            <w:pPr>
              <w:spacing w:line="280" w:lineRule="exact"/>
              <w:rPr>
                <w:color w:val="000000" w:themeColor="text1"/>
              </w:rPr>
            </w:pPr>
          </w:p>
        </w:tc>
        <w:tc>
          <w:tcPr>
            <w:tcW w:w="283" w:type="dxa"/>
            <w:tcBorders>
              <w:left w:val="single" w:sz="6" w:space="0" w:color="auto"/>
              <w:bottom w:val="single" w:sz="6" w:space="0" w:color="auto"/>
              <w:right w:val="single" w:sz="6" w:space="0" w:color="auto"/>
            </w:tcBorders>
          </w:tcPr>
          <w:p w14:paraId="727B759A" w14:textId="77777777" w:rsidR="00A01C68" w:rsidRPr="00370101" w:rsidRDefault="00A01C68" w:rsidP="00A01C68">
            <w:pPr>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55B8A96" w14:textId="77777777" w:rsidR="00A01C68" w:rsidRPr="00370101" w:rsidRDefault="00A01C68" w:rsidP="00A01C68">
            <w:pPr>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23E056DD" w14:textId="77777777" w:rsidR="00A01C68" w:rsidRPr="00370101" w:rsidRDefault="00A01C68" w:rsidP="00A01C68">
            <w:pPr>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707122DD" w14:textId="77777777" w:rsidR="00A01C68" w:rsidRPr="00370101" w:rsidRDefault="00A01C68" w:rsidP="00A01C68">
            <w:pPr>
              <w:spacing w:line="280" w:lineRule="exact"/>
              <w:jc w:val="right"/>
              <w:rPr>
                <w:dstrike/>
                <w:color w:val="000000" w:themeColor="text1"/>
                <w:szCs w:val="24"/>
              </w:rPr>
            </w:pPr>
            <w:r w:rsidRPr="00370101">
              <w:rPr>
                <w:color w:val="000000" w:themeColor="text1"/>
                <w:szCs w:val="24"/>
              </w:rPr>
              <w:t>22303</w:t>
            </w:r>
          </w:p>
        </w:tc>
      </w:tr>
      <w:tr w:rsidR="00370101" w:rsidRPr="00370101" w14:paraId="776165DD" w14:textId="77777777" w:rsidTr="00A01C68">
        <w:trPr>
          <w:trHeight w:val="265"/>
        </w:trPr>
        <w:tc>
          <w:tcPr>
            <w:tcW w:w="850" w:type="dxa"/>
            <w:tcBorders>
              <w:left w:val="single" w:sz="6" w:space="0" w:color="auto"/>
              <w:bottom w:val="single" w:sz="6" w:space="0" w:color="auto"/>
              <w:right w:val="single" w:sz="6" w:space="0" w:color="auto"/>
            </w:tcBorders>
          </w:tcPr>
          <w:p w14:paraId="00DD5E2D" w14:textId="77777777" w:rsidR="006C6A30" w:rsidRPr="00370101" w:rsidRDefault="006C6A30" w:rsidP="00B42FF8">
            <w:pPr>
              <w:autoSpaceDE w:val="0"/>
              <w:autoSpaceDN w:val="0"/>
              <w:spacing w:line="320" w:lineRule="exact"/>
              <w:rPr>
                <w:color w:val="000000" w:themeColor="text1"/>
                <w:szCs w:val="24"/>
              </w:rPr>
            </w:pPr>
            <w:r w:rsidRPr="00370101">
              <w:rPr>
                <w:color w:val="000000" w:themeColor="text1"/>
                <w:szCs w:val="24"/>
              </w:rPr>
              <w:t>74225B</w:t>
            </w:r>
          </w:p>
        </w:tc>
        <w:tc>
          <w:tcPr>
            <w:tcW w:w="6803" w:type="dxa"/>
            <w:tcBorders>
              <w:left w:val="single" w:sz="6" w:space="0" w:color="auto"/>
              <w:bottom w:val="single" w:sz="6" w:space="0" w:color="auto"/>
              <w:right w:val="single" w:sz="6" w:space="0" w:color="auto"/>
            </w:tcBorders>
          </w:tcPr>
          <w:p w14:paraId="4772A5FC" w14:textId="77777777" w:rsidR="006C6A30" w:rsidRPr="00370101" w:rsidRDefault="006C6A30" w:rsidP="00F9386E">
            <w:pPr>
              <w:autoSpaceDE w:val="0"/>
              <w:autoSpaceDN w:val="0"/>
              <w:spacing w:line="320" w:lineRule="exact"/>
              <w:jc w:val="both"/>
              <w:rPr>
                <w:color w:val="000000" w:themeColor="text1"/>
                <w:szCs w:val="24"/>
              </w:rPr>
            </w:pPr>
            <w:r w:rsidRPr="00370101">
              <w:rPr>
                <w:color w:val="000000" w:themeColor="text1"/>
                <w:szCs w:val="24"/>
              </w:rPr>
              <w:t>腹腔鏡</w:t>
            </w:r>
            <w:r w:rsidRPr="00370101">
              <w:rPr>
                <w:color w:val="000000" w:themeColor="text1"/>
                <w:szCs w:val="24"/>
              </w:rPr>
              <w:t>Hartmann</w:t>
            </w:r>
            <w:r w:rsidRPr="00370101">
              <w:rPr>
                <w:color w:val="000000" w:themeColor="text1"/>
                <w:szCs w:val="24"/>
              </w:rPr>
              <w:t>氏直腸手術</w:t>
            </w:r>
          </w:p>
          <w:p w14:paraId="145692E3" w14:textId="77777777" w:rsidR="006C6A30" w:rsidRPr="00370101" w:rsidRDefault="006C6A30" w:rsidP="00F9386E">
            <w:pPr>
              <w:autoSpaceDE w:val="0"/>
              <w:autoSpaceDN w:val="0"/>
              <w:spacing w:line="320" w:lineRule="exact"/>
              <w:jc w:val="both"/>
              <w:rPr>
                <w:color w:val="000000" w:themeColor="text1"/>
                <w:szCs w:val="24"/>
              </w:rPr>
            </w:pPr>
            <w:r w:rsidRPr="00370101">
              <w:rPr>
                <w:color w:val="000000" w:themeColor="text1"/>
                <w:szCs w:val="24"/>
              </w:rPr>
              <w:t>Laparoscopic Hartmann's operation</w:t>
            </w:r>
          </w:p>
        </w:tc>
        <w:tc>
          <w:tcPr>
            <w:tcW w:w="283" w:type="dxa"/>
            <w:tcBorders>
              <w:left w:val="single" w:sz="6" w:space="0" w:color="auto"/>
              <w:bottom w:val="single" w:sz="6" w:space="0" w:color="auto"/>
              <w:right w:val="single" w:sz="6" w:space="0" w:color="auto"/>
            </w:tcBorders>
          </w:tcPr>
          <w:p w14:paraId="584DC157" w14:textId="77777777" w:rsidR="006C6A30" w:rsidRPr="00370101" w:rsidRDefault="006C6A30" w:rsidP="00B42FF8">
            <w:pPr>
              <w:autoSpaceDE w:val="0"/>
              <w:autoSpaceDN w:val="0"/>
              <w:spacing w:line="320" w:lineRule="exact"/>
              <w:rPr>
                <w:color w:val="000000" w:themeColor="text1"/>
                <w:szCs w:val="24"/>
              </w:rPr>
            </w:pPr>
          </w:p>
        </w:tc>
        <w:tc>
          <w:tcPr>
            <w:tcW w:w="283" w:type="dxa"/>
            <w:tcBorders>
              <w:left w:val="single" w:sz="6" w:space="0" w:color="auto"/>
              <w:bottom w:val="single" w:sz="6" w:space="0" w:color="auto"/>
              <w:right w:val="single" w:sz="6" w:space="0" w:color="auto"/>
            </w:tcBorders>
          </w:tcPr>
          <w:p w14:paraId="39FF0D42" w14:textId="77777777" w:rsidR="006C6A30" w:rsidRPr="00370101" w:rsidRDefault="006C6A30" w:rsidP="00B42FF8">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08AC70FA" w14:textId="77777777" w:rsidR="006C6A30" w:rsidRPr="00370101" w:rsidRDefault="006C6A30" w:rsidP="00B42FF8">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5A76CBAF" w14:textId="77777777" w:rsidR="006C6A30" w:rsidRPr="00370101" w:rsidRDefault="006C6A30" w:rsidP="00B42FF8">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6" w:space="0" w:color="auto"/>
              <w:right w:val="single" w:sz="6" w:space="0" w:color="auto"/>
            </w:tcBorders>
          </w:tcPr>
          <w:p w14:paraId="1A70E081" w14:textId="77777777" w:rsidR="006C6A30" w:rsidRPr="00370101" w:rsidRDefault="006C6A30" w:rsidP="00B42FF8">
            <w:pPr>
              <w:autoSpaceDE w:val="0"/>
              <w:autoSpaceDN w:val="0"/>
              <w:spacing w:line="320" w:lineRule="exact"/>
              <w:jc w:val="right"/>
              <w:rPr>
                <w:color w:val="000000" w:themeColor="text1"/>
                <w:szCs w:val="24"/>
              </w:rPr>
            </w:pPr>
            <w:r w:rsidRPr="00370101">
              <w:rPr>
                <w:color w:val="000000" w:themeColor="text1"/>
                <w:szCs w:val="24"/>
              </w:rPr>
              <w:t>26725</w:t>
            </w:r>
          </w:p>
        </w:tc>
      </w:tr>
      <w:tr w:rsidR="00370101" w:rsidRPr="00370101" w14:paraId="528A88B7" w14:textId="77777777" w:rsidTr="00FF67AB">
        <w:trPr>
          <w:trHeight w:val="4252"/>
        </w:trPr>
        <w:tc>
          <w:tcPr>
            <w:tcW w:w="850" w:type="dxa"/>
            <w:tcBorders>
              <w:top w:val="single" w:sz="6" w:space="0" w:color="auto"/>
              <w:left w:val="single" w:sz="6" w:space="0" w:color="auto"/>
              <w:bottom w:val="single" w:sz="6" w:space="0" w:color="auto"/>
              <w:right w:val="single" w:sz="6" w:space="0" w:color="auto"/>
            </w:tcBorders>
          </w:tcPr>
          <w:p w14:paraId="6E8DC78B" w14:textId="77777777" w:rsidR="006C6A30" w:rsidRPr="00370101" w:rsidRDefault="006C6A30" w:rsidP="00B42FF8">
            <w:pPr>
              <w:autoSpaceDE w:val="0"/>
              <w:autoSpaceDN w:val="0"/>
              <w:spacing w:line="320" w:lineRule="exact"/>
              <w:rPr>
                <w:color w:val="000000" w:themeColor="text1"/>
                <w:szCs w:val="24"/>
              </w:rPr>
            </w:pPr>
            <w:r w:rsidRPr="00370101">
              <w:rPr>
                <w:color w:val="000000" w:themeColor="text1"/>
                <w:szCs w:val="24"/>
              </w:rPr>
              <w:t>74207C</w:t>
            </w:r>
          </w:p>
        </w:tc>
        <w:tc>
          <w:tcPr>
            <w:tcW w:w="6803" w:type="dxa"/>
            <w:tcBorders>
              <w:top w:val="single" w:sz="6" w:space="0" w:color="auto"/>
              <w:left w:val="single" w:sz="6" w:space="0" w:color="auto"/>
              <w:bottom w:val="single" w:sz="6" w:space="0" w:color="auto"/>
              <w:right w:val="single" w:sz="6" w:space="0" w:color="auto"/>
            </w:tcBorders>
          </w:tcPr>
          <w:p w14:paraId="502D0DDD" w14:textId="77777777" w:rsidR="006C6A30" w:rsidRPr="00370101" w:rsidRDefault="006C6A30" w:rsidP="00F9386E">
            <w:pPr>
              <w:autoSpaceDE w:val="0"/>
              <w:autoSpaceDN w:val="0"/>
              <w:spacing w:line="320" w:lineRule="exact"/>
              <w:jc w:val="both"/>
              <w:rPr>
                <w:color w:val="000000" w:themeColor="text1"/>
                <w:szCs w:val="24"/>
              </w:rPr>
            </w:pPr>
            <w:r w:rsidRPr="00370101">
              <w:rPr>
                <w:color w:val="000000" w:themeColor="text1"/>
                <w:szCs w:val="24"/>
              </w:rPr>
              <w:t>經直腸大腸息肉切除術</w:t>
            </w:r>
          </w:p>
          <w:p w14:paraId="6B79C68D" w14:textId="77777777" w:rsidR="006C6A30" w:rsidRPr="00370101" w:rsidRDefault="006C6A30" w:rsidP="00F9386E">
            <w:pPr>
              <w:autoSpaceDE w:val="0"/>
              <w:autoSpaceDN w:val="0"/>
              <w:spacing w:line="320" w:lineRule="exact"/>
              <w:jc w:val="both"/>
              <w:rPr>
                <w:color w:val="000000" w:themeColor="text1"/>
                <w:szCs w:val="24"/>
              </w:rPr>
            </w:pPr>
            <w:r w:rsidRPr="00370101">
              <w:rPr>
                <w:color w:val="000000" w:themeColor="text1"/>
                <w:szCs w:val="24"/>
              </w:rPr>
              <w:t>Transrectal colonic Polypectomy</w:t>
            </w:r>
          </w:p>
          <w:p w14:paraId="39C3054F" w14:textId="77777777" w:rsidR="009069D4" w:rsidRPr="00370101" w:rsidRDefault="009069D4" w:rsidP="00F9386E">
            <w:pPr>
              <w:autoSpaceDE w:val="0"/>
              <w:spacing w:line="320" w:lineRule="exact"/>
              <w:ind w:left="192" w:hanging="192"/>
              <w:jc w:val="both"/>
              <w:rPr>
                <w:color w:val="000000" w:themeColor="text1"/>
                <w:szCs w:val="24"/>
              </w:rPr>
            </w:pPr>
            <w:r w:rsidRPr="00370101">
              <w:rPr>
                <w:color w:val="000000" w:themeColor="text1"/>
                <w:szCs w:val="24"/>
              </w:rPr>
              <w:t>註：</w:t>
            </w:r>
          </w:p>
          <w:p w14:paraId="09AF8BBB" w14:textId="77777777" w:rsidR="009069D4" w:rsidRPr="00370101" w:rsidRDefault="009069D4" w:rsidP="00F9386E">
            <w:pPr>
              <w:autoSpaceDE w:val="0"/>
              <w:spacing w:line="320" w:lineRule="exact"/>
              <w:ind w:left="192" w:hanging="192"/>
              <w:jc w:val="both"/>
              <w:rPr>
                <w:color w:val="000000" w:themeColor="text1"/>
                <w:szCs w:val="24"/>
              </w:rPr>
            </w:pPr>
            <w:r w:rsidRPr="00370101">
              <w:rPr>
                <w:color w:val="000000" w:themeColor="text1"/>
                <w:szCs w:val="24"/>
              </w:rPr>
              <w:t>1.</w:t>
            </w:r>
            <w:r w:rsidRPr="00370101">
              <w:rPr>
                <w:color w:val="000000" w:themeColor="text1"/>
                <w:szCs w:val="24"/>
              </w:rPr>
              <w:t>適應症：</w:t>
            </w:r>
            <w:r w:rsidRPr="00370101">
              <w:rPr>
                <w:color w:val="000000" w:themeColor="text1"/>
                <w:szCs w:val="24"/>
              </w:rPr>
              <w:tab/>
            </w:r>
          </w:p>
          <w:p w14:paraId="2E904B38" w14:textId="77777777" w:rsidR="009069D4" w:rsidRPr="00370101" w:rsidRDefault="009069D4" w:rsidP="00F9386E">
            <w:pPr>
              <w:autoSpaceDE w:val="0"/>
              <w:spacing w:line="320" w:lineRule="exact"/>
              <w:ind w:left="528" w:hanging="288"/>
              <w:jc w:val="both"/>
              <w:rPr>
                <w:color w:val="000000" w:themeColor="text1"/>
                <w:szCs w:val="24"/>
              </w:rPr>
            </w:pPr>
            <w:r w:rsidRPr="00370101">
              <w:rPr>
                <w:color w:val="000000" w:themeColor="text1"/>
                <w:szCs w:val="24"/>
              </w:rPr>
              <w:t>(1)</w:t>
            </w:r>
            <w:r w:rsidRPr="00370101">
              <w:rPr>
                <w:color w:val="000000" w:themeColor="text1"/>
                <w:szCs w:val="24"/>
              </w:rPr>
              <w:t>內視鏡切除後之疤痕殘留腫瘤性息肉，以</w:t>
            </w:r>
            <w:r w:rsidRPr="00370101">
              <w:rPr>
                <w:color w:val="000000" w:themeColor="text1"/>
                <w:szCs w:val="24"/>
              </w:rPr>
              <w:t>49027C</w:t>
            </w:r>
            <w:r w:rsidRPr="00370101">
              <w:rPr>
                <w:color w:val="000000" w:themeColor="text1"/>
                <w:szCs w:val="24"/>
              </w:rPr>
              <w:t>、</w:t>
            </w:r>
            <w:r w:rsidRPr="00370101">
              <w:rPr>
                <w:color w:val="000000" w:themeColor="text1"/>
                <w:szCs w:val="24"/>
              </w:rPr>
              <w:t>49032C</w:t>
            </w:r>
            <w:r w:rsidRPr="00370101">
              <w:rPr>
                <w:color w:val="000000" w:themeColor="text1"/>
                <w:szCs w:val="24"/>
              </w:rPr>
              <w:t>、</w:t>
            </w:r>
            <w:r w:rsidRPr="00370101">
              <w:rPr>
                <w:color w:val="000000" w:themeColor="text1"/>
                <w:szCs w:val="24"/>
              </w:rPr>
              <w:t>49033C</w:t>
            </w:r>
            <w:r w:rsidRPr="00370101">
              <w:rPr>
                <w:color w:val="000000" w:themeColor="text1"/>
                <w:szCs w:val="24"/>
              </w:rPr>
              <w:t>或</w:t>
            </w:r>
            <w:r w:rsidRPr="00370101">
              <w:rPr>
                <w:color w:val="000000" w:themeColor="text1"/>
                <w:szCs w:val="24"/>
              </w:rPr>
              <w:t>72050B</w:t>
            </w:r>
            <w:r w:rsidRPr="00370101">
              <w:rPr>
                <w:color w:val="000000" w:themeColor="text1"/>
                <w:szCs w:val="24"/>
              </w:rPr>
              <w:t>清除仍無法成功者。</w:t>
            </w:r>
          </w:p>
          <w:p w14:paraId="70A2655A" w14:textId="77777777" w:rsidR="009069D4" w:rsidRPr="00370101" w:rsidRDefault="009069D4" w:rsidP="00F9386E">
            <w:pPr>
              <w:autoSpaceDE w:val="0"/>
              <w:spacing w:line="320" w:lineRule="exact"/>
              <w:ind w:left="528" w:hanging="288"/>
              <w:jc w:val="both"/>
              <w:rPr>
                <w:color w:val="000000" w:themeColor="text1"/>
                <w:szCs w:val="24"/>
              </w:rPr>
            </w:pPr>
            <w:r w:rsidRPr="00370101">
              <w:rPr>
                <w:color w:val="000000" w:themeColor="text1"/>
                <w:szCs w:val="24"/>
              </w:rPr>
              <w:t>(2)</w:t>
            </w:r>
            <w:r w:rsidRPr="00370101">
              <w:rPr>
                <w:color w:val="000000" w:themeColor="text1"/>
                <w:szCs w:val="24"/>
              </w:rPr>
              <w:t>至少有一顆息肉大於一公分且為困難型息肉</w:t>
            </w:r>
            <w:r w:rsidRPr="00370101">
              <w:rPr>
                <w:color w:val="000000" w:themeColor="text1"/>
                <w:szCs w:val="24"/>
              </w:rPr>
              <w:t>(</w:t>
            </w:r>
            <w:r w:rsidRPr="00370101">
              <w:rPr>
                <w:color w:val="000000" w:themeColor="text1"/>
                <w:szCs w:val="24"/>
              </w:rPr>
              <w:t>例如扁平型、沒有根蒂息肉</w:t>
            </w:r>
            <w:r w:rsidRPr="00370101">
              <w:rPr>
                <w:color w:val="000000" w:themeColor="text1"/>
                <w:szCs w:val="24"/>
              </w:rPr>
              <w:t>)</w:t>
            </w:r>
            <w:r w:rsidRPr="00370101">
              <w:rPr>
                <w:color w:val="000000" w:themeColor="text1"/>
                <w:szCs w:val="24"/>
              </w:rPr>
              <w:t>。</w:t>
            </w:r>
          </w:p>
          <w:p w14:paraId="21172EE0" w14:textId="77777777" w:rsidR="009069D4" w:rsidRPr="00370101" w:rsidRDefault="009069D4" w:rsidP="00F9386E">
            <w:pPr>
              <w:autoSpaceDE w:val="0"/>
              <w:spacing w:line="320" w:lineRule="exact"/>
              <w:ind w:left="192" w:hanging="192"/>
              <w:jc w:val="both"/>
              <w:rPr>
                <w:color w:val="000000" w:themeColor="text1"/>
                <w:szCs w:val="24"/>
              </w:rPr>
            </w:pPr>
            <w:r w:rsidRPr="00370101">
              <w:rPr>
                <w:color w:val="000000" w:themeColor="text1"/>
                <w:szCs w:val="24"/>
              </w:rPr>
              <w:t>2.</w:t>
            </w:r>
            <w:r w:rsidRPr="00370101">
              <w:rPr>
                <w:color w:val="000000" w:themeColor="text1"/>
                <w:szCs w:val="24"/>
              </w:rPr>
              <w:t>限外科專科醫師執行。</w:t>
            </w:r>
          </w:p>
          <w:p w14:paraId="116E008C" w14:textId="77777777" w:rsidR="009069D4" w:rsidRPr="00370101" w:rsidRDefault="009069D4" w:rsidP="00F9386E">
            <w:pPr>
              <w:autoSpaceDE w:val="0"/>
              <w:spacing w:line="320" w:lineRule="exact"/>
              <w:ind w:left="192" w:hanging="192"/>
              <w:jc w:val="both"/>
              <w:rPr>
                <w:color w:val="000000" w:themeColor="text1"/>
                <w:szCs w:val="24"/>
              </w:rPr>
            </w:pPr>
            <w:r w:rsidRPr="00370101">
              <w:rPr>
                <w:color w:val="000000" w:themeColor="text1"/>
                <w:szCs w:val="24"/>
              </w:rPr>
              <w:t>3.</w:t>
            </w:r>
            <w:r w:rsidRPr="00370101">
              <w:rPr>
                <w:color w:val="000000" w:themeColor="text1"/>
                <w:szCs w:val="24"/>
              </w:rPr>
              <w:t>須檢附報告及照片，且照片內容至少須包括下列三項：</w:t>
            </w:r>
          </w:p>
          <w:p w14:paraId="4417C50A" w14:textId="77777777" w:rsidR="009069D4" w:rsidRPr="00370101" w:rsidRDefault="009069D4" w:rsidP="00F9386E">
            <w:pPr>
              <w:autoSpaceDE w:val="0"/>
              <w:spacing w:line="320" w:lineRule="exact"/>
              <w:ind w:left="432" w:hanging="192"/>
              <w:jc w:val="both"/>
              <w:rPr>
                <w:color w:val="000000" w:themeColor="text1"/>
                <w:szCs w:val="24"/>
              </w:rPr>
            </w:pPr>
            <w:r w:rsidRPr="00370101">
              <w:rPr>
                <w:color w:val="000000" w:themeColor="text1"/>
                <w:szCs w:val="24"/>
              </w:rPr>
              <w:t>(1)</w:t>
            </w:r>
            <w:r w:rsidRPr="00370101">
              <w:rPr>
                <w:color w:val="000000" w:themeColor="text1"/>
                <w:szCs w:val="24"/>
              </w:rPr>
              <w:t>切除前病灶整體型態。</w:t>
            </w:r>
          </w:p>
          <w:p w14:paraId="5EEEE3BA" w14:textId="77777777" w:rsidR="009069D4" w:rsidRPr="00370101" w:rsidRDefault="009069D4" w:rsidP="00F9386E">
            <w:pPr>
              <w:autoSpaceDE w:val="0"/>
              <w:spacing w:line="320" w:lineRule="exact"/>
              <w:ind w:left="432" w:hanging="192"/>
              <w:jc w:val="both"/>
              <w:rPr>
                <w:color w:val="000000" w:themeColor="text1"/>
                <w:szCs w:val="24"/>
              </w:rPr>
            </w:pPr>
            <w:r w:rsidRPr="00370101">
              <w:rPr>
                <w:color w:val="000000" w:themeColor="text1"/>
                <w:szCs w:val="24"/>
              </w:rPr>
              <w:t>(2)</w:t>
            </w:r>
            <w:r w:rsidRPr="00370101">
              <w:rPr>
                <w:color w:val="000000" w:themeColor="text1"/>
                <w:szCs w:val="24"/>
              </w:rPr>
              <w:t>切除後傷口。</w:t>
            </w:r>
          </w:p>
          <w:p w14:paraId="0DA34146" w14:textId="77777777" w:rsidR="009069D4" w:rsidRPr="00370101" w:rsidRDefault="009069D4" w:rsidP="00F9386E">
            <w:pPr>
              <w:autoSpaceDE w:val="0"/>
              <w:spacing w:line="320" w:lineRule="exact"/>
              <w:ind w:left="432" w:hanging="192"/>
              <w:jc w:val="both"/>
              <w:rPr>
                <w:color w:val="000000" w:themeColor="text1"/>
                <w:szCs w:val="24"/>
              </w:rPr>
            </w:pPr>
            <w:r w:rsidRPr="00370101">
              <w:rPr>
                <w:color w:val="000000" w:themeColor="text1"/>
                <w:szCs w:val="24"/>
              </w:rPr>
              <w:t>(3)</w:t>
            </w:r>
            <w:r w:rsidRPr="00370101">
              <w:rPr>
                <w:color w:val="000000" w:themeColor="text1"/>
                <w:szCs w:val="24"/>
              </w:rPr>
              <w:t>息肉切除含尺之相片。</w:t>
            </w:r>
          </w:p>
          <w:p w14:paraId="4B0BC0B8" w14:textId="77777777" w:rsidR="009069D4" w:rsidRPr="00370101" w:rsidRDefault="009069D4" w:rsidP="00F9386E">
            <w:pPr>
              <w:autoSpaceDE w:val="0"/>
              <w:autoSpaceDN w:val="0"/>
              <w:spacing w:line="320" w:lineRule="exact"/>
              <w:jc w:val="both"/>
              <w:rPr>
                <w:color w:val="000000" w:themeColor="text1"/>
                <w:szCs w:val="24"/>
              </w:rPr>
            </w:pPr>
            <w:r w:rsidRPr="00370101">
              <w:rPr>
                <w:color w:val="000000" w:themeColor="text1"/>
                <w:szCs w:val="24"/>
              </w:rPr>
              <w:t>4.</w:t>
            </w:r>
            <w:r w:rsidRPr="00370101">
              <w:rPr>
                <w:color w:val="000000" w:themeColor="text1"/>
                <w:szCs w:val="24"/>
              </w:rPr>
              <w:t>不得同時申報</w:t>
            </w:r>
            <w:r w:rsidRPr="00370101">
              <w:rPr>
                <w:color w:val="000000" w:themeColor="text1"/>
                <w:szCs w:val="24"/>
              </w:rPr>
              <w:t>49027C</w:t>
            </w:r>
            <w:r w:rsidRPr="00370101">
              <w:rPr>
                <w:color w:val="000000" w:themeColor="text1"/>
                <w:szCs w:val="24"/>
              </w:rPr>
              <w:t>、</w:t>
            </w:r>
            <w:r w:rsidRPr="00370101">
              <w:rPr>
                <w:color w:val="000000" w:themeColor="text1"/>
                <w:szCs w:val="24"/>
              </w:rPr>
              <w:t>49032C</w:t>
            </w:r>
            <w:r w:rsidRPr="00370101">
              <w:rPr>
                <w:color w:val="000000" w:themeColor="text1"/>
                <w:szCs w:val="24"/>
              </w:rPr>
              <w:t>及</w:t>
            </w:r>
            <w:r w:rsidRPr="00370101">
              <w:rPr>
                <w:color w:val="000000" w:themeColor="text1"/>
                <w:szCs w:val="24"/>
              </w:rPr>
              <w:t>49033C</w:t>
            </w:r>
            <w:r w:rsidRPr="00370101">
              <w:rPr>
                <w:color w:val="000000" w:themeColor="text1"/>
                <w:szCs w:val="24"/>
              </w:rPr>
              <w:t>。</w:t>
            </w:r>
          </w:p>
        </w:tc>
        <w:tc>
          <w:tcPr>
            <w:tcW w:w="283" w:type="dxa"/>
            <w:tcBorders>
              <w:top w:val="single" w:sz="6" w:space="0" w:color="auto"/>
              <w:left w:val="single" w:sz="6" w:space="0" w:color="auto"/>
              <w:bottom w:val="single" w:sz="6" w:space="0" w:color="auto"/>
              <w:right w:val="single" w:sz="6" w:space="0" w:color="auto"/>
            </w:tcBorders>
          </w:tcPr>
          <w:p w14:paraId="1CED25B8" w14:textId="77777777" w:rsidR="006C6A30" w:rsidRPr="00370101" w:rsidRDefault="006C6A30" w:rsidP="00B42FF8">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0CCB346" w14:textId="77777777" w:rsidR="006C6A30" w:rsidRPr="00370101" w:rsidRDefault="006C6A30" w:rsidP="00B42FF8">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8065D71" w14:textId="77777777" w:rsidR="006C6A30" w:rsidRPr="00370101" w:rsidRDefault="006C6A30" w:rsidP="00B42FF8">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73BB02A" w14:textId="77777777" w:rsidR="006C6A30" w:rsidRPr="00370101" w:rsidRDefault="006C6A30" w:rsidP="00B42FF8">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7E1F541" w14:textId="77777777" w:rsidR="006C6A30" w:rsidRPr="00370101" w:rsidRDefault="006C6A30" w:rsidP="00B42FF8">
            <w:pPr>
              <w:autoSpaceDE w:val="0"/>
              <w:autoSpaceDN w:val="0"/>
              <w:spacing w:line="320" w:lineRule="exact"/>
              <w:jc w:val="right"/>
              <w:rPr>
                <w:dstrike/>
                <w:color w:val="000000" w:themeColor="text1"/>
                <w:szCs w:val="24"/>
              </w:rPr>
            </w:pPr>
            <w:r w:rsidRPr="00370101">
              <w:rPr>
                <w:color w:val="000000" w:themeColor="text1"/>
                <w:szCs w:val="24"/>
              </w:rPr>
              <w:t>8213</w:t>
            </w:r>
          </w:p>
        </w:tc>
      </w:tr>
      <w:tr w:rsidR="00370101" w:rsidRPr="00370101" w14:paraId="13FDE97C" w14:textId="77777777" w:rsidTr="00FF67AB">
        <w:trPr>
          <w:trHeight w:val="680"/>
        </w:trPr>
        <w:tc>
          <w:tcPr>
            <w:tcW w:w="850" w:type="dxa"/>
            <w:tcBorders>
              <w:top w:val="single" w:sz="6" w:space="0" w:color="auto"/>
              <w:left w:val="single" w:sz="6" w:space="0" w:color="auto"/>
              <w:bottom w:val="single" w:sz="6" w:space="0" w:color="auto"/>
              <w:right w:val="single" w:sz="6" w:space="0" w:color="auto"/>
            </w:tcBorders>
          </w:tcPr>
          <w:p w14:paraId="27ABC6F9" w14:textId="77777777" w:rsidR="006C6A30" w:rsidRPr="00370101" w:rsidRDefault="006C6A30" w:rsidP="00FF67AB">
            <w:pPr>
              <w:autoSpaceDE w:val="0"/>
              <w:autoSpaceDN w:val="0"/>
              <w:spacing w:line="300" w:lineRule="exact"/>
              <w:rPr>
                <w:color w:val="000000" w:themeColor="text1"/>
                <w:szCs w:val="24"/>
              </w:rPr>
            </w:pPr>
            <w:r w:rsidRPr="00370101">
              <w:rPr>
                <w:color w:val="000000" w:themeColor="text1"/>
                <w:szCs w:val="24"/>
              </w:rPr>
              <w:t>74208B</w:t>
            </w:r>
          </w:p>
        </w:tc>
        <w:tc>
          <w:tcPr>
            <w:tcW w:w="6803" w:type="dxa"/>
            <w:tcBorders>
              <w:top w:val="single" w:sz="6" w:space="0" w:color="auto"/>
              <w:left w:val="single" w:sz="6" w:space="0" w:color="auto"/>
              <w:bottom w:val="single" w:sz="6" w:space="0" w:color="auto"/>
              <w:right w:val="single" w:sz="6" w:space="0" w:color="auto"/>
            </w:tcBorders>
          </w:tcPr>
          <w:p w14:paraId="03FD06EB" w14:textId="77777777" w:rsidR="006C6A30" w:rsidRPr="00370101" w:rsidRDefault="006C6A30" w:rsidP="00F9386E">
            <w:pPr>
              <w:autoSpaceDE w:val="0"/>
              <w:autoSpaceDN w:val="0"/>
              <w:spacing w:line="300" w:lineRule="exact"/>
              <w:jc w:val="both"/>
              <w:rPr>
                <w:color w:val="000000" w:themeColor="text1"/>
                <w:szCs w:val="24"/>
              </w:rPr>
            </w:pPr>
            <w:r w:rsidRPr="00370101">
              <w:rPr>
                <w:color w:val="000000" w:themeColor="text1"/>
                <w:szCs w:val="24"/>
              </w:rPr>
              <w:t>直腸脫出根治手術（經會陰接近及吻合）</w:t>
            </w:r>
          </w:p>
          <w:p w14:paraId="1CFF0B4A" w14:textId="77777777" w:rsidR="006C6A30" w:rsidRPr="00370101" w:rsidRDefault="006C6A30" w:rsidP="00F9386E">
            <w:pPr>
              <w:autoSpaceDE w:val="0"/>
              <w:autoSpaceDN w:val="0"/>
              <w:spacing w:line="300" w:lineRule="exact"/>
              <w:jc w:val="both"/>
              <w:rPr>
                <w:color w:val="000000" w:themeColor="text1"/>
                <w:szCs w:val="24"/>
              </w:rPr>
            </w:pPr>
            <w:r w:rsidRPr="00370101">
              <w:rPr>
                <w:color w:val="000000" w:themeColor="text1"/>
                <w:szCs w:val="24"/>
              </w:rPr>
              <w:t>Rectal procidentia, perineal approach ,with resection &amp; anastomosis</w:t>
            </w:r>
          </w:p>
        </w:tc>
        <w:tc>
          <w:tcPr>
            <w:tcW w:w="283" w:type="dxa"/>
            <w:tcBorders>
              <w:top w:val="single" w:sz="6" w:space="0" w:color="auto"/>
              <w:left w:val="single" w:sz="6" w:space="0" w:color="auto"/>
              <w:bottom w:val="single" w:sz="6" w:space="0" w:color="auto"/>
              <w:right w:val="single" w:sz="6" w:space="0" w:color="auto"/>
            </w:tcBorders>
          </w:tcPr>
          <w:p w14:paraId="7F60C5E9" w14:textId="77777777" w:rsidR="006C6A30" w:rsidRPr="00370101" w:rsidRDefault="006C6A30" w:rsidP="006C6A30">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E95660B"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4788B24"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F7EA112"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7F603D5" w14:textId="77777777" w:rsidR="006C6A30" w:rsidRPr="00370101" w:rsidRDefault="006C6A30" w:rsidP="006C6A30">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16293</w:t>
            </w:r>
          </w:p>
        </w:tc>
      </w:tr>
      <w:tr w:rsidR="00370101" w:rsidRPr="00370101" w14:paraId="6B8C4FE4" w14:textId="77777777" w:rsidTr="00FF67AB">
        <w:trPr>
          <w:trHeight w:val="1020"/>
        </w:trPr>
        <w:tc>
          <w:tcPr>
            <w:tcW w:w="850" w:type="dxa"/>
            <w:tcBorders>
              <w:top w:val="single" w:sz="6" w:space="0" w:color="auto"/>
              <w:left w:val="single" w:sz="6" w:space="0" w:color="auto"/>
              <w:bottom w:val="single" w:sz="6" w:space="0" w:color="auto"/>
              <w:right w:val="single" w:sz="6" w:space="0" w:color="auto"/>
            </w:tcBorders>
          </w:tcPr>
          <w:p w14:paraId="0EF2EB21" w14:textId="77777777" w:rsidR="006C6A30" w:rsidRPr="00370101" w:rsidRDefault="006C6A30" w:rsidP="00FF67AB">
            <w:pPr>
              <w:autoSpaceDE w:val="0"/>
              <w:autoSpaceDN w:val="0"/>
              <w:spacing w:line="300" w:lineRule="exact"/>
              <w:rPr>
                <w:color w:val="000000" w:themeColor="text1"/>
                <w:szCs w:val="24"/>
              </w:rPr>
            </w:pPr>
            <w:r w:rsidRPr="00370101">
              <w:rPr>
                <w:color w:val="000000" w:themeColor="text1"/>
                <w:szCs w:val="24"/>
              </w:rPr>
              <w:t>74209B</w:t>
            </w:r>
          </w:p>
        </w:tc>
        <w:tc>
          <w:tcPr>
            <w:tcW w:w="6803" w:type="dxa"/>
            <w:tcBorders>
              <w:top w:val="single" w:sz="6" w:space="0" w:color="auto"/>
              <w:left w:val="single" w:sz="6" w:space="0" w:color="auto"/>
              <w:bottom w:val="single" w:sz="6" w:space="0" w:color="auto"/>
              <w:right w:val="single" w:sz="6" w:space="0" w:color="auto"/>
            </w:tcBorders>
          </w:tcPr>
          <w:p w14:paraId="1833037E" w14:textId="77777777" w:rsidR="006C6A30" w:rsidRPr="00370101" w:rsidRDefault="006C6A30" w:rsidP="00F9386E">
            <w:pPr>
              <w:autoSpaceDE w:val="0"/>
              <w:autoSpaceDN w:val="0"/>
              <w:spacing w:line="300" w:lineRule="exact"/>
              <w:jc w:val="both"/>
              <w:rPr>
                <w:color w:val="000000" w:themeColor="text1"/>
                <w:szCs w:val="24"/>
              </w:rPr>
            </w:pPr>
            <w:r w:rsidRPr="00370101">
              <w:rPr>
                <w:color w:val="000000" w:themeColor="text1"/>
                <w:szCs w:val="24"/>
              </w:rPr>
              <w:t>直腸脫出手術（腹部接近）</w:t>
            </w:r>
          </w:p>
          <w:p w14:paraId="7819BC95" w14:textId="77777777" w:rsidR="006C6A30" w:rsidRPr="00370101" w:rsidRDefault="006C6A30" w:rsidP="00F9386E">
            <w:pPr>
              <w:pStyle w:val="aff8"/>
              <w:spacing w:line="300" w:lineRule="exact"/>
              <w:jc w:val="both"/>
              <w:rPr>
                <w:rFonts w:ascii="Times New Roman" w:cs="Times New Roman"/>
                <w:color w:val="000000" w:themeColor="text1"/>
              </w:rPr>
            </w:pPr>
            <w:r w:rsidRPr="00370101">
              <w:rPr>
                <w:rFonts w:ascii="Times New Roman" w:cs="Times New Roman"/>
                <w:color w:val="000000" w:themeColor="text1"/>
              </w:rPr>
              <w:t>Rectal procidentia, abdominal approach</w:t>
            </w:r>
          </w:p>
          <w:p w14:paraId="66D4E6D0" w14:textId="77777777" w:rsidR="00AE2A12" w:rsidRPr="00370101" w:rsidRDefault="006C6A30" w:rsidP="00F9386E">
            <w:pPr>
              <w:autoSpaceDE w:val="0"/>
              <w:autoSpaceDN w:val="0"/>
              <w:spacing w:line="300" w:lineRule="exact"/>
              <w:jc w:val="both"/>
              <w:rPr>
                <w:color w:val="000000" w:themeColor="text1"/>
                <w:szCs w:val="24"/>
              </w:rPr>
            </w:pPr>
            <w:r w:rsidRPr="00370101">
              <w:rPr>
                <w:color w:val="000000" w:themeColor="text1"/>
                <w:szCs w:val="24"/>
              </w:rPr>
              <w:t>註：</w:t>
            </w:r>
            <w:r w:rsidRPr="00370101">
              <w:rPr>
                <w:color w:val="000000" w:themeColor="text1"/>
                <w:szCs w:val="24"/>
              </w:rPr>
              <w:t>Ripstein</w:t>
            </w:r>
            <w:r w:rsidRPr="00370101">
              <w:rPr>
                <w:color w:val="000000" w:themeColor="text1"/>
                <w:szCs w:val="24"/>
              </w:rPr>
              <w:t>方式比照申報。</w:t>
            </w:r>
          </w:p>
          <w:p w14:paraId="0E6488BB" w14:textId="7F9E62A9" w:rsidR="00166DC4" w:rsidRPr="00370101" w:rsidRDefault="00166DC4" w:rsidP="00F9386E">
            <w:pPr>
              <w:autoSpaceDE w:val="0"/>
              <w:autoSpaceDN w:val="0"/>
              <w:spacing w:line="300" w:lineRule="exact"/>
              <w:jc w:val="both"/>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1DE374A" w14:textId="77777777" w:rsidR="006C6A30" w:rsidRPr="00370101" w:rsidRDefault="006C6A30" w:rsidP="006C6A30">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4FBE50F"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E8F1563"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23465DB"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F347C2C" w14:textId="77777777" w:rsidR="006C6A30" w:rsidRPr="00370101" w:rsidRDefault="006C6A30" w:rsidP="006C6A30">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18948</w:t>
            </w:r>
          </w:p>
        </w:tc>
      </w:tr>
      <w:tr w:rsidR="00370101" w:rsidRPr="00370101" w14:paraId="006B5FFC" w14:textId="77777777" w:rsidTr="005B4555">
        <w:trPr>
          <w:trHeight w:val="20"/>
        </w:trPr>
        <w:tc>
          <w:tcPr>
            <w:tcW w:w="850" w:type="dxa"/>
            <w:tcBorders>
              <w:top w:val="single" w:sz="6" w:space="0" w:color="auto"/>
              <w:left w:val="single" w:sz="6" w:space="0" w:color="auto"/>
              <w:bottom w:val="single" w:sz="6" w:space="0" w:color="auto"/>
              <w:right w:val="single" w:sz="6" w:space="0" w:color="auto"/>
            </w:tcBorders>
          </w:tcPr>
          <w:p w14:paraId="00E1C89B" w14:textId="77777777" w:rsidR="006C6A30" w:rsidRPr="00370101" w:rsidRDefault="006C6A30" w:rsidP="00F9386E">
            <w:pPr>
              <w:autoSpaceDE w:val="0"/>
              <w:autoSpaceDN w:val="0"/>
              <w:spacing w:line="320" w:lineRule="exact"/>
              <w:rPr>
                <w:color w:val="000000" w:themeColor="text1"/>
              </w:rPr>
            </w:pPr>
            <w:r w:rsidRPr="00370101">
              <w:rPr>
                <w:color w:val="000000" w:themeColor="text1"/>
              </w:rPr>
              <w:t>74210B</w:t>
            </w:r>
          </w:p>
        </w:tc>
        <w:tc>
          <w:tcPr>
            <w:tcW w:w="6803" w:type="dxa"/>
            <w:tcBorders>
              <w:top w:val="single" w:sz="6" w:space="0" w:color="auto"/>
              <w:left w:val="single" w:sz="6" w:space="0" w:color="auto"/>
              <w:bottom w:val="single" w:sz="6" w:space="0" w:color="auto"/>
              <w:right w:val="single" w:sz="6" w:space="0" w:color="auto"/>
            </w:tcBorders>
          </w:tcPr>
          <w:p w14:paraId="70D98FA3"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薦骨與尾骨腫瘤切除，良性</w:t>
            </w:r>
          </w:p>
          <w:p w14:paraId="65685C4C"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Excision, sacrococcygeal tumor, benign</w:t>
            </w:r>
          </w:p>
          <w:p w14:paraId="6FA9AD31" w14:textId="77777777" w:rsidR="006C6A30" w:rsidRPr="00370101" w:rsidRDefault="006C6A30" w:rsidP="00F9386E">
            <w:pPr>
              <w:autoSpaceDE w:val="0"/>
              <w:autoSpaceDN w:val="0"/>
              <w:spacing w:line="320" w:lineRule="exact"/>
              <w:ind w:left="480" w:hangingChars="200" w:hanging="480"/>
              <w:jc w:val="both"/>
              <w:rPr>
                <w:color w:val="000000" w:themeColor="text1"/>
              </w:rPr>
            </w:pPr>
            <w:r w:rsidRPr="00370101">
              <w:rPr>
                <w:color w:val="000000" w:themeColor="text1"/>
              </w:rPr>
              <w:t>註：肛門周圍與直腸周圍腫瘤</w:t>
            </w:r>
            <w:r w:rsidRPr="00370101">
              <w:rPr>
                <w:color w:val="000000" w:themeColor="text1"/>
              </w:rPr>
              <w:t>(including Perianal. Perirectal tumor.)</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5B662BFB" w14:textId="77777777" w:rsidR="006C6A30" w:rsidRPr="0037010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9B22DB2"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900CFC"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4EFB30"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9071988" w14:textId="77777777" w:rsidR="006C6A30" w:rsidRPr="00370101" w:rsidRDefault="006C6A30" w:rsidP="00F9386E">
            <w:pPr>
              <w:autoSpaceDE w:val="0"/>
              <w:autoSpaceDN w:val="0"/>
              <w:spacing w:line="320" w:lineRule="exact"/>
              <w:jc w:val="right"/>
              <w:rPr>
                <w:dstrike/>
                <w:color w:val="000000" w:themeColor="text1"/>
                <w:szCs w:val="24"/>
              </w:rPr>
            </w:pPr>
            <w:r w:rsidRPr="00370101">
              <w:rPr>
                <w:color w:val="000000" w:themeColor="text1"/>
                <w:szCs w:val="24"/>
              </w:rPr>
              <w:t>11237</w:t>
            </w:r>
          </w:p>
        </w:tc>
      </w:tr>
      <w:tr w:rsidR="00370101" w:rsidRPr="00370101" w14:paraId="04369764" w14:textId="77777777" w:rsidTr="005B4555">
        <w:trPr>
          <w:trHeight w:val="20"/>
        </w:trPr>
        <w:tc>
          <w:tcPr>
            <w:tcW w:w="850" w:type="dxa"/>
            <w:tcBorders>
              <w:top w:val="single" w:sz="6" w:space="0" w:color="auto"/>
              <w:left w:val="single" w:sz="6" w:space="0" w:color="auto"/>
              <w:bottom w:val="single" w:sz="6" w:space="0" w:color="auto"/>
              <w:right w:val="single" w:sz="6" w:space="0" w:color="auto"/>
            </w:tcBorders>
          </w:tcPr>
          <w:p w14:paraId="324DF767" w14:textId="77777777" w:rsidR="006C6A30" w:rsidRPr="00370101" w:rsidRDefault="006C6A30" w:rsidP="00F9386E">
            <w:pPr>
              <w:autoSpaceDE w:val="0"/>
              <w:autoSpaceDN w:val="0"/>
              <w:spacing w:line="320" w:lineRule="exact"/>
              <w:rPr>
                <w:color w:val="000000" w:themeColor="text1"/>
              </w:rPr>
            </w:pPr>
            <w:r w:rsidRPr="00370101">
              <w:rPr>
                <w:color w:val="000000" w:themeColor="text1"/>
              </w:rPr>
              <w:t>74211B</w:t>
            </w:r>
          </w:p>
        </w:tc>
        <w:tc>
          <w:tcPr>
            <w:tcW w:w="6803" w:type="dxa"/>
            <w:tcBorders>
              <w:top w:val="single" w:sz="6" w:space="0" w:color="auto"/>
              <w:left w:val="single" w:sz="6" w:space="0" w:color="auto"/>
              <w:bottom w:val="single" w:sz="6" w:space="0" w:color="auto"/>
              <w:right w:val="single" w:sz="6" w:space="0" w:color="auto"/>
            </w:tcBorders>
          </w:tcPr>
          <w:p w14:paraId="7418EE60"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直腸上皮絨毛腺腫廣泛性切除術或癌症局部切除</w:t>
            </w:r>
            <w:r w:rsidRPr="00370101">
              <w:rPr>
                <w:color w:val="000000" w:themeColor="text1"/>
              </w:rPr>
              <w:t xml:space="preserve"> </w:t>
            </w:r>
          </w:p>
          <w:p w14:paraId="7B7DDAE9"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Extensive excision of sacrococcygeal rectal villous adenoma or malignancy</w:t>
            </w:r>
          </w:p>
          <w:p w14:paraId="264412CF" w14:textId="77777777" w:rsidR="006C6A30" w:rsidRPr="00370101" w:rsidRDefault="006C6A30" w:rsidP="00F9386E">
            <w:pPr>
              <w:autoSpaceDE w:val="0"/>
              <w:autoSpaceDN w:val="0"/>
              <w:spacing w:line="320" w:lineRule="exact"/>
              <w:ind w:left="480" w:hangingChars="200" w:hanging="480"/>
              <w:jc w:val="both"/>
              <w:rPr>
                <w:color w:val="000000" w:themeColor="text1"/>
              </w:rPr>
            </w:pPr>
            <w:r w:rsidRPr="00370101">
              <w:rPr>
                <w:color w:val="000000" w:themeColor="text1"/>
              </w:rPr>
              <w:t>註：直腸後惡性腫瘤</w:t>
            </w:r>
            <w:r w:rsidRPr="00370101">
              <w:rPr>
                <w:color w:val="000000" w:themeColor="text1"/>
              </w:rPr>
              <w:t xml:space="preserve"> (including retro rectal space tumor)</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1C9253E9" w14:textId="77777777" w:rsidR="006C6A30" w:rsidRPr="0037010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4A9DAC7"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3AC28E"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46BF9E"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531D7F5" w14:textId="77777777" w:rsidR="006C6A30" w:rsidRPr="00370101" w:rsidRDefault="006C6A30" w:rsidP="00F9386E">
            <w:pPr>
              <w:autoSpaceDE w:val="0"/>
              <w:autoSpaceDN w:val="0"/>
              <w:spacing w:line="320" w:lineRule="exact"/>
              <w:jc w:val="right"/>
              <w:rPr>
                <w:dstrike/>
                <w:color w:val="000000" w:themeColor="text1"/>
                <w:szCs w:val="24"/>
              </w:rPr>
            </w:pPr>
            <w:r w:rsidRPr="00370101">
              <w:rPr>
                <w:color w:val="000000" w:themeColor="text1"/>
                <w:szCs w:val="24"/>
              </w:rPr>
              <w:t>14642</w:t>
            </w:r>
          </w:p>
        </w:tc>
      </w:tr>
      <w:tr w:rsidR="00370101" w:rsidRPr="00370101" w14:paraId="51BB6F5B" w14:textId="77777777" w:rsidTr="005B4555">
        <w:trPr>
          <w:trHeight w:val="20"/>
        </w:trPr>
        <w:tc>
          <w:tcPr>
            <w:tcW w:w="850" w:type="dxa"/>
            <w:tcBorders>
              <w:top w:val="single" w:sz="6" w:space="0" w:color="auto"/>
              <w:left w:val="single" w:sz="6" w:space="0" w:color="auto"/>
              <w:bottom w:val="single" w:sz="6" w:space="0" w:color="auto"/>
              <w:right w:val="single" w:sz="6" w:space="0" w:color="auto"/>
            </w:tcBorders>
          </w:tcPr>
          <w:p w14:paraId="3D5A9272" w14:textId="77777777" w:rsidR="006C6A30" w:rsidRPr="00370101" w:rsidRDefault="006C6A30" w:rsidP="00F9386E">
            <w:pPr>
              <w:autoSpaceDE w:val="0"/>
              <w:autoSpaceDN w:val="0"/>
              <w:spacing w:line="320" w:lineRule="exact"/>
              <w:rPr>
                <w:color w:val="000000" w:themeColor="text1"/>
                <w:szCs w:val="24"/>
              </w:rPr>
            </w:pPr>
            <w:r w:rsidRPr="00370101">
              <w:rPr>
                <w:color w:val="000000" w:themeColor="text1"/>
                <w:szCs w:val="24"/>
              </w:rPr>
              <w:t>74212B</w:t>
            </w:r>
          </w:p>
        </w:tc>
        <w:tc>
          <w:tcPr>
            <w:tcW w:w="6803" w:type="dxa"/>
            <w:tcBorders>
              <w:top w:val="single" w:sz="6" w:space="0" w:color="auto"/>
              <w:left w:val="single" w:sz="6" w:space="0" w:color="auto"/>
              <w:bottom w:val="single" w:sz="6" w:space="0" w:color="auto"/>
              <w:right w:val="single" w:sz="6" w:space="0" w:color="auto"/>
            </w:tcBorders>
          </w:tcPr>
          <w:p w14:paraId="56B10551" w14:textId="77777777" w:rsidR="006C6A30" w:rsidRPr="00370101" w:rsidRDefault="006C6A30" w:rsidP="00F9386E">
            <w:pPr>
              <w:autoSpaceDE w:val="0"/>
              <w:autoSpaceDN w:val="0"/>
              <w:spacing w:line="320" w:lineRule="exact"/>
              <w:jc w:val="both"/>
              <w:rPr>
                <w:color w:val="000000" w:themeColor="text1"/>
                <w:szCs w:val="24"/>
              </w:rPr>
            </w:pPr>
            <w:r w:rsidRPr="00370101">
              <w:rPr>
                <w:color w:val="000000" w:themeColor="text1"/>
                <w:szCs w:val="24"/>
              </w:rPr>
              <w:t>直腸狹窄整形術</w:t>
            </w:r>
          </w:p>
          <w:p w14:paraId="6025CF76" w14:textId="77777777" w:rsidR="006C6A30" w:rsidRPr="00370101" w:rsidRDefault="006C6A30" w:rsidP="00F9386E">
            <w:pPr>
              <w:autoSpaceDE w:val="0"/>
              <w:autoSpaceDN w:val="0"/>
              <w:spacing w:line="320" w:lineRule="exact"/>
              <w:jc w:val="both"/>
              <w:rPr>
                <w:color w:val="000000" w:themeColor="text1"/>
                <w:szCs w:val="24"/>
              </w:rPr>
            </w:pPr>
            <w:r w:rsidRPr="00370101">
              <w:rPr>
                <w:color w:val="000000" w:themeColor="text1"/>
                <w:szCs w:val="24"/>
              </w:rPr>
              <w:t>Rectoplasty for stricture or stenosis</w:t>
            </w:r>
          </w:p>
        </w:tc>
        <w:tc>
          <w:tcPr>
            <w:tcW w:w="283" w:type="dxa"/>
            <w:tcBorders>
              <w:top w:val="single" w:sz="6" w:space="0" w:color="auto"/>
              <w:left w:val="single" w:sz="6" w:space="0" w:color="auto"/>
              <w:bottom w:val="single" w:sz="6" w:space="0" w:color="auto"/>
              <w:right w:val="single" w:sz="6" w:space="0" w:color="auto"/>
            </w:tcBorders>
          </w:tcPr>
          <w:p w14:paraId="2594D64F" w14:textId="77777777" w:rsidR="006C6A30" w:rsidRPr="00370101" w:rsidRDefault="006C6A30" w:rsidP="00F9386E">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9EE5284" w14:textId="77777777" w:rsidR="006C6A30" w:rsidRPr="00370101" w:rsidRDefault="006C6A30" w:rsidP="00F9386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6E0662D" w14:textId="77777777" w:rsidR="006C6A30" w:rsidRPr="00370101" w:rsidRDefault="006C6A30" w:rsidP="00F9386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9BC861F" w14:textId="77777777" w:rsidR="006C6A30" w:rsidRPr="00370101" w:rsidRDefault="006C6A30" w:rsidP="00F9386E">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0720877" w14:textId="77777777" w:rsidR="006C6A30" w:rsidRPr="00370101" w:rsidRDefault="006C6A30" w:rsidP="00F9386E">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6952</w:t>
            </w:r>
          </w:p>
        </w:tc>
      </w:tr>
      <w:tr w:rsidR="00370101" w:rsidRPr="00370101" w14:paraId="5B5EF1D5" w14:textId="77777777" w:rsidTr="005B4555">
        <w:trPr>
          <w:trHeight w:val="20"/>
        </w:trPr>
        <w:tc>
          <w:tcPr>
            <w:tcW w:w="850" w:type="dxa"/>
            <w:tcBorders>
              <w:top w:val="single" w:sz="6" w:space="0" w:color="auto"/>
              <w:left w:val="single" w:sz="6" w:space="0" w:color="auto"/>
              <w:bottom w:val="single" w:sz="6" w:space="0" w:color="auto"/>
              <w:right w:val="single" w:sz="6" w:space="0" w:color="auto"/>
            </w:tcBorders>
          </w:tcPr>
          <w:p w14:paraId="1EABE3C2" w14:textId="77777777" w:rsidR="006C6A30" w:rsidRPr="00370101" w:rsidRDefault="006C6A30" w:rsidP="00F9386E">
            <w:pPr>
              <w:autoSpaceDE w:val="0"/>
              <w:autoSpaceDN w:val="0"/>
              <w:spacing w:line="320" w:lineRule="exact"/>
              <w:rPr>
                <w:color w:val="000000" w:themeColor="text1"/>
              </w:rPr>
            </w:pPr>
            <w:r w:rsidRPr="00370101">
              <w:rPr>
                <w:color w:val="000000" w:themeColor="text1"/>
              </w:rPr>
              <w:t>74213B</w:t>
            </w:r>
          </w:p>
        </w:tc>
        <w:tc>
          <w:tcPr>
            <w:tcW w:w="6803" w:type="dxa"/>
            <w:tcBorders>
              <w:top w:val="single" w:sz="6" w:space="0" w:color="auto"/>
              <w:left w:val="single" w:sz="6" w:space="0" w:color="auto"/>
              <w:bottom w:val="single" w:sz="6" w:space="0" w:color="auto"/>
              <w:right w:val="single" w:sz="6" w:space="0" w:color="auto"/>
            </w:tcBorders>
          </w:tcPr>
          <w:p w14:paraId="434D39F5"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復原性直腸切除以及直腸、肛門吻合術</w:t>
            </w:r>
          </w:p>
          <w:p w14:paraId="04B5337D"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Restorative proctectomy with colo-anal anastomosis</w:t>
            </w:r>
          </w:p>
          <w:p w14:paraId="368500D4" w14:textId="77777777" w:rsidR="006C6A30" w:rsidRPr="00370101" w:rsidRDefault="006C6A30" w:rsidP="00F9386E">
            <w:pPr>
              <w:autoSpaceDE w:val="0"/>
              <w:autoSpaceDN w:val="0"/>
              <w:spacing w:line="320" w:lineRule="exact"/>
              <w:ind w:left="480" w:hangingChars="200" w:hanging="480"/>
              <w:jc w:val="both"/>
              <w:rPr>
                <w:color w:val="000000" w:themeColor="text1"/>
              </w:rPr>
            </w:pPr>
            <w:r w:rsidRPr="00370101">
              <w:rPr>
                <w:color w:val="000000" w:themeColor="text1"/>
              </w:rPr>
              <w:t>註：本項不含加做之大腸或小腸造口（</w:t>
            </w:r>
            <w:r w:rsidRPr="00370101">
              <w:rPr>
                <w:color w:val="000000" w:themeColor="text1"/>
              </w:rPr>
              <w:t>not including colostomy or ileostomy</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277D8442" w14:textId="77777777" w:rsidR="006C6A30" w:rsidRPr="0037010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5479725"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7E1EA2"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F6A35E5"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8A27493" w14:textId="77777777" w:rsidR="006C6A30" w:rsidRPr="00370101" w:rsidRDefault="006C6A30" w:rsidP="00F9386E">
            <w:pPr>
              <w:autoSpaceDE w:val="0"/>
              <w:autoSpaceDN w:val="0"/>
              <w:spacing w:line="320" w:lineRule="exact"/>
              <w:jc w:val="right"/>
              <w:rPr>
                <w:dstrike/>
                <w:color w:val="000000" w:themeColor="text1"/>
                <w:szCs w:val="24"/>
              </w:rPr>
            </w:pPr>
            <w:r w:rsidRPr="00370101">
              <w:rPr>
                <w:color w:val="000000" w:themeColor="text1"/>
                <w:szCs w:val="24"/>
              </w:rPr>
              <w:t>40511</w:t>
            </w:r>
          </w:p>
        </w:tc>
      </w:tr>
      <w:tr w:rsidR="00370101" w:rsidRPr="00370101" w14:paraId="42BC70DD" w14:textId="77777777" w:rsidTr="005B4555">
        <w:trPr>
          <w:trHeight w:val="20"/>
        </w:trPr>
        <w:tc>
          <w:tcPr>
            <w:tcW w:w="850" w:type="dxa"/>
            <w:tcBorders>
              <w:top w:val="single" w:sz="6" w:space="0" w:color="auto"/>
              <w:left w:val="single" w:sz="6" w:space="0" w:color="auto"/>
              <w:bottom w:val="single" w:sz="6" w:space="0" w:color="auto"/>
              <w:right w:val="single" w:sz="6" w:space="0" w:color="auto"/>
            </w:tcBorders>
          </w:tcPr>
          <w:p w14:paraId="64706EB0" w14:textId="77777777" w:rsidR="006C6A30" w:rsidRPr="00370101" w:rsidRDefault="006C6A30" w:rsidP="00F9386E">
            <w:pPr>
              <w:autoSpaceDE w:val="0"/>
              <w:autoSpaceDN w:val="0"/>
              <w:spacing w:line="320" w:lineRule="exact"/>
              <w:rPr>
                <w:color w:val="000000" w:themeColor="text1"/>
              </w:rPr>
            </w:pPr>
            <w:r w:rsidRPr="00370101">
              <w:rPr>
                <w:color w:val="000000" w:themeColor="text1"/>
              </w:rPr>
              <w:t>74221B</w:t>
            </w:r>
          </w:p>
        </w:tc>
        <w:tc>
          <w:tcPr>
            <w:tcW w:w="6803" w:type="dxa"/>
            <w:tcBorders>
              <w:top w:val="single" w:sz="6" w:space="0" w:color="auto"/>
              <w:left w:val="single" w:sz="6" w:space="0" w:color="auto"/>
              <w:bottom w:val="single" w:sz="6" w:space="0" w:color="auto"/>
              <w:right w:val="single" w:sz="6" w:space="0" w:color="auto"/>
            </w:tcBorders>
          </w:tcPr>
          <w:p w14:paraId="48534EDF" w14:textId="77777777" w:rsidR="006C6A30" w:rsidRPr="00370101" w:rsidRDefault="006C6A30" w:rsidP="00F9386E">
            <w:pPr>
              <w:autoSpaceDE w:val="0"/>
              <w:autoSpaceDN w:val="0"/>
              <w:spacing w:line="320" w:lineRule="exact"/>
              <w:ind w:leftChars="-18" w:left="315" w:hangingChars="149" w:hanging="358"/>
              <w:jc w:val="both"/>
              <w:rPr>
                <w:color w:val="000000" w:themeColor="text1"/>
              </w:rPr>
            </w:pPr>
            <w:r w:rsidRPr="00370101">
              <w:rPr>
                <w:color w:val="000000" w:themeColor="text1"/>
              </w:rPr>
              <w:t>腹腔鏡低前位直腸切除術</w:t>
            </w:r>
          </w:p>
          <w:p w14:paraId="3F05A14C" w14:textId="77777777" w:rsidR="006C6A30" w:rsidRPr="00370101" w:rsidRDefault="006C6A30" w:rsidP="00F9386E">
            <w:pPr>
              <w:spacing w:line="320" w:lineRule="exact"/>
              <w:jc w:val="both"/>
              <w:rPr>
                <w:color w:val="000000" w:themeColor="text1"/>
              </w:rPr>
            </w:pPr>
            <w:r w:rsidRPr="00370101">
              <w:rPr>
                <w:color w:val="000000" w:themeColor="text1"/>
              </w:rPr>
              <w:t>Laparoscopic low anterior resection of rectum</w:t>
            </w:r>
          </w:p>
          <w:p w14:paraId="5609A3BE" w14:textId="77777777" w:rsidR="007772DF" w:rsidRPr="00370101" w:rsidRDefault="007772DF" w:rsidP="00F9386E">
            <w:pPr>
              <w:autoSpaceDE w:val="0"/>
              <w:autoSpaceDN w:val="0"/>
              <w:spacing w:line="320" w:lineRule="exact"/>
              <w:ind w:leftChars="-18" w:left="315" w:hangingChars="149" w:hanging="358"/>
              <w:jc w:val="both"/>
              <w:rPr>
                <w:color w:val="000000" w:themeColor="text1"/>
              </w:rPr>
            </w:pPr>
            <w:r w:rsidRPr="00370101">
              <w:rPr>
                <w:color w:val="000000" w:themeColor="text1"/>
              </w:rPr>
              <w:t>註：</w:t>
            </w:r>
          </w:p>
          <w:p w14:paraId="156AAA5E" w14:textId="77777777" w:rsidR="002203CE" w:rsidRPr="00370101" w:rsidRDefault="002203CE" w:rsidP="00F9386E">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本項不含加做之大腸或小腸造口（</w:t>
            </w:r>
            <w:r w:rsidRPr="00370101">
              <w:rPr>
                <w:color w:val="000000" w:themeColor="text1"/>
                <w:kern w:val="2"/>
                <w:szCs w:val="22"/>
              </w:rPr>
              <w:t>not including colostomy or ileostomy</w:t>
            </w:r>
            <w:r w:rsidRPr="00370101">
              <w:rPr>
                <w:color w:val="000000" w:themeColor="text1"/>
                <w:kern w:val="2"/>
                <w:szCs w:val="22"/>
              </w:rPr>
              <w:t>）。</w:t>
            </w:r>
          </w:p>
          <w:p w14:paraId="3816985D" w14:textId="77777777" w:rsidR="002203CE" w:rsidRPr="00370101" w:rsidRDefault="002203CE" w:rsidP="00F9386E">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執行「機械手臂輔助低前位直腸切除術」，</w:t>
            </w:r>
            <w:r w:rsidRPr="00370101">
              <w:rPr>
                <w:color w:val="000000" w:themeColor="text1"/>
                <w:kern w:val="2"/>
                <w:szCs w:val="24"/>
              </w:rPr>
              <w:t>須符合下列規範：</w:t>
            </w:r>
          </w:p>
          <w:p w14:paraId="55DFF4CF" w14:textId="77777777" w:rsidR="002203CE" w:rsidRPr="00370101" w:rsidRDefault="002203CE" w:rsidP="00F9386E">
            <w:pPr>
              <w:adjustRightInd/>
              <w:spacing w:line="320" w:lineRule="exact"/>
              <w:ind w:leftChars="100" w:left="432" w:hangingChars="80" w:hanging="192"/>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4"/>
              </w:rPr>
              <w:t>醫師資格：</w:t>
            </w:r>
          </w:p>
          <w:p w14:paraId="0BBF9EEA" w14:textId="77777777" w:rsidR="002203CE" w:rsidRPr="00370101" w:rsidRDefault="002203CE" w:rsidP="00F9386E">
            <w:pPr>
              <w:autoSpaceDE w:val="0"/>
              <w:autoSpaceDN w:val="0"/>
              <w:adjustRightInd/>
              <w:spacing w:line="320" w:lineRule="exact"/>
              <w:ind w:leftChars="210" w:left="744" w:hangingChars="100" w:hanging="240"/>
              <w:jc w:val="both"/>
              <w:textAlignment w:val="auto"/>
              <w:rPr>
                <w:color w:val="000000" w:themeColor="text1"/>
                <w:kern w:val="2"/>
                <w:szCs w:val="22"/>
              </w:rPr>
            </w:pPr>
            <w:r w:rsidRPr="00370101">
              <w:rPr>
                <w:color w:val="000000" w:themeColor="text1"/>
                <w:kern w:val="2"/>
                <w:szCs w:val="22"/>
              </w:rPr>
              <w:t>A.</w:t>
            </w:r>
            <w:r w:rsidRPr="00370101">
              <w:rPr>
                <w:color w:val="000000" w:themeColor="text1"/>
                <w:kern w:val="2"/>
                <w:szCs w:val="22"/>
              </w:rPr>
              <w:t>具機械手臂輔助手術系統「大腸直腸外科」認證學會認證醫師資格。</w:t>
            </w:r>
          </w:p>
          <w:p w14:paraId="51403832" w14:textId="77777777" w:rsidR="002203CE" w:rsidRPr="00370101" w:rsidRDefault="002203CE" w:rsidP="00F9386E">
            <w:pPr>
              <w:autoSpaceDE w:val="0"/>
              <w:autoSpaceDN w:val="0"/>
              <w:adjustRightInd/>
              <w:spacing w:line="320" w:lineRule="exact"/>
              <w:ind w:leftChars="210" w:left="744" w:hangingChars="100" w:hanging="240"/>
              <w:jc w:val="both"/>
              <w:textAlignment w:val="auto"/>
              <w:rPr>
                <w:color w:val="000000" w:themeColor="text1"/>
                <w:kern w:val="2"/>
                <w:szCs w:val="22"/>
              </w:rPr>
            </w:pPr>
            <w:r w:rsidRPr="00370101">
              <w:rPr>
                <w:color w:val="000000" w:themeColor="text1"/>
                <w:kern w:val="2"/>
                <w:szCs w:val="22"/>
              </w:rPr>
              <w:t>B.</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27B8B10E" w14:textId="77777777" w:rsidR="002203CE" w:rsidRPr="00370101" w:rsidRDefault="002203CE" w:rsidP="00F9386E">
            <w:pPr>
              <w:adjustRightInd/>
              <w:spacing w:line="320" w:lineRule="exact"/>
              <w:ind w:leftChars="100" w:left="586" w:hangingChars="144" w:hanging="346"/>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執行手術之醫師名單應報經保險人核定。</w:t>
            </w:r>
          </w:p>
          <w:p w14:paraId="28811202" w14:textId="736D2639" w:rsidR="006C6A30" w:rsidRPr="00370101" w:rsidRDefault="002203CE" w:rsidP="00F9386E">
            <w:pPr>
              <w:adjustRightInd/>
              <w:spacing w:line="320" w:lineRule="exact"/>
              <w:ind w:leftChars="99" w:left="502" w:hangingChars="110" w:hanging="264"/>
              <w:jc w:val="both"/>
              <w:textAlignment w:val="auto"/>
              <w:rPr>
                <w:color w:val="000000" w:themeColor="text1"/>
                <w:szCs w:val="24"/>
              </w:rPr>
            </w:pPr>
            <w:r w:rsidRPr="00370101">
              <w:rPr>
                <w:color w:val="000000" w:themeColor="text1"/>
                <w:kern w:val="2"/>
                <w:szCs w:val="22"/>
              </w:rPr>
              <w:t>(3)</w:t>
            </w:r>
            <w:r w:rsidRPr="0037010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7A9CA2C7" w14:textId="77777777" w:rsidR="006C6A30" w:rsidRPr="0037010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61D9424"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C91FFE"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DD10DE"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0DCD3F6" w14:textId="77777777" w:rsidR="006C6A30" w:rsidRPr="00370101" w:rsidRDefault="006C6A30" w:rsidP="00F9386E">
            <w:pPr>
              <w:autoSpaceDE w:val="0"/>
              <w:autoSpaceDN w:val="0"/>
              <w:spacing w:line="320" w:lineRule="exact"/>
              <w:jc w:val="right"/>
              <w:rPr>
                <w:color w:val="000000" w:themeColor="text1"/>
              </w:rPr>
            </w:pPr>
            <w:r w:rsidRPr="00370101">
              <w:rPr>
                <w:color w:val="000000" w:themeColor="text1"/>
              </w:rPr>
              <w:t>63767</w:t>
            </w:r>
          </w:p>
        </w:tc>
      </w:tr>
      <w:tr w:rsidR="00370101" w:rsidRPr="00370101" w14:paraId="7CBBD01A" w14:textId="77777777" w:rsidTr="005B4555">
        <w:trPr>
          <w:trHeight w:val="20"/>
        </w:trPr>
        <w:tc>
          <w:tcPr>
            <w:tcW w:w="850" w:type="dxa"/>
            <w:tcBorders>
              <w:top w:val="single" w:sz="6" w:space="0" w:color="auto"/>
              <w:left w:val="single" w:sz="6" w:space="0" w:color="auto"/>
              <w:bottom w:val="single" w:sz="6" w:space="0" w:color="auto"/>
              <w:right w:val="single" w:sz="6" w:space="0" w:color="auto"/>
            </w:tcBorders>
          </w:tcPr>
          <w:p w14:paraId="5242A8B9" w14:textId="77777777" w:rsidR="006C6A30" w:rsidRPr="00370101" w:rsidRDefault="006C6A30" w:rsidP="00F9386E">
            <w:pPr>
              <w:autoSpaceDE w:val="0"/>
              <w:autoSpaceDN w:val="0"/>
              <w:spacing w:line="320" w:lineRule="exact"/>
              <w:rPr>
                <w:color w:val="000000" w:themeColor="text1"/>
              </w:rPr>
            </w:pPr>
            <w:r w:rsidRPr="00370101">
              <w:rPr>
                <w:color w:val="000000" w:themeColor="text1"/>
              </w:rPr>
              <w:t>74214B</w:t>
            </w:r>
          </w:p>
        </w:tc>
        <w:tc>
          <w:tcPr>
            <w:tcW w:w="6803" w:type="dxa"/>
            <w:tcBorders>
              <w:top w:val="single" w:sz="6" w:space="0" w:color="auto"/>
              <w:left w:val="single" w:sz="6" w:space="0" w:color="auto"/>
              <w:bottom w:val="single" w:sz="6" w:space="0" w:color="auto"/>
              <w:right w:val="single" w:sz="6" w:space="0" w:color="auto"/>
            </w:tcBorders>
          </w:tcPr>
          <w:p w14:paraId="624FA443" w14:textId="77777777" w:rsidR="006C6A30" w:rsidRPr="00370101" w:rsidRDefault="006C6A30" w:rsidP="00F9386E">
            <w:pPr>
              <w:pStyle w:val="aff8"/>
              <w:spacing w:line="320" w:lineRule="exact"/>
              <w:jc w:val="both"/>
              <w:rPr>
                <w:rFonts w:ascii="Times New Roman" w:cs="Times New Roman"/>
                <w:color w:val="000000" w:themeColor="text1"/>
              </w:rPr>
            </w:pPr>
            <w:r w:rsidRPr="00370101">
              <w:rPr>
                <w:rFonts w:ascii="Times New Roman" w:cs="Times New Roman"/>
                <w:color w:val="000000" w:themeColor="text1"/>
              </w:rPr>
              <w:t>復原性大腸直腸切除迴腸儲存袋以及迴腸肛門吻合術</w:t>
            </w:r>
          </w:p>
          <w:p w14:paraId="245D7D20"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Restorative proctocolectomy, pelvic ileal pouch with ileoanal anastomosis</w:t>
            </w:r>
          </w:p>
          <w:p w14:paraId="319605D9" w14:textId="77777777" w:rsidR="006C6A30" w:rsidRPr="00370101" w:rsidRDefault="006C6A30" w:rsidP="00F9386E">
            <w:pPr>
              <w:autoSpaceDE w:val="0"/>
              <w:autoSpaceDN w:val="0"/>
              <w:spacing w:line="320" w:lineRule="exact"/>
              <w:ind w:left="480" w:hangingChars="200" w:hanging="480"/>
              <w:jc w:val="both"/>
              <w:rPr>
                <w:color w:val="000000" w:themeColor="text1"/>
              </w:rPr>
            </w:pPr>
            <w:r w:rsidRPr="00370101">
              <w:rPr>
                <w:color w:val="000000" w:themeColor="text1"/>
              </w:rPr>
              <w:t>註：本項不含加做之小腸造口（</w:t>
            </w:r>
            <w:r w:rsidRPr="00370101">
              <w:rPr>
                <w:color w:val="000000" w:themeColor="text1"/>
              </w:rPr>
              <w:t>not including ileostomy</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636B2BC6" w14:textId="77777777" w:rsidR="006C6A30" w:rsidRPr="0037010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17B31E2"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35749C"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C73F6B"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DD8AEEE" w14:textId="77777777" w:rsidR="006C6A30" w:rsidRPr="00370101" w:rsidRDefault="006C6A30" w:rsidP="00F9386E">
            <w:pPr>
              <w:autoSpaceDE w:val="0"/>
              <w:autoSpaceDN w:val="0"/>
              <w:spacing w:line="320" w:lineRule="exact"/>
              <w:jc w:val="right"/>
              <w:rPr>
                <w:dstrike/>
                <w:color w:val="000000" w:themeColor="text1"/>
                <w:szCs w:val="24"/>
              </w:rPr>
            </w:pPr>
            <w:r w:rsidRPr="00370101">
              <w:rPr>
                <w:color w:val="000000" w:themeColor="text1"/>
                <w:szCs w:val="24"/>
              </w:rPr>
              <w:t>36197</w:t>
            </w:r>
          </w:p>
        </w:tc>
      </w:tr>
      <w:tr w:rsidR="00370101" w:rsidRPr="00370101" w14:paraId="2B17EB23" w14:textId="77777777" w:rsidTr="005B4555">
        <w:trPr>
          <w:trHeight w:val="20"/>
        </w:trPr>
        <w:tc>
          <w:tcPr>
            <w:tcW w:w="850" w:type="dxa"/>
            <w:tcBorders>
              <w:top w:val="single" w:sz="6" w:space="0" w:color="auto"/>
              <w:left w:val="single" w:sz="6" w:space="0" w:color="auto"/>
              <w:bottom w:val="single" w:sz="6" w:space="0" w:color="auto"/>
              <w:right w:val="single" w:sz="6" w:space="0" w:color="auto"/>
            </w:tcBorders>
          </w:tcPr>
          <w:p w14:paraId="4C2B6829" w14:textId="77777777" w:rsidR="006C6A30" w:rsidRPr="00370101" w:rsidRDefault="006C6A30" w:rsidP="00F9386E">
            <w:pPr>
              <w:autoSpaceDE w:val="0"/>
              <w:autoSpaceDN w:val="0"/>
              <w:spacing w:line="320" w:lineRule="exact"/>
              <w:rPr>
                <w:color w:val="000000" w:themeColor="text1"/>
              </w:rPr>
            </w:pPr>
            <w:r w:rsidRPr="00370101">
              <w:rPr>
                <w:color w:val="000000" w:themeColor="text1"/>
              </w:rPr>
              <w:t>74215B</w:t>
            </w:r>
          </w:p>
        </w:tc>
        <w:tc>
          <w:tcPr>
            <w:tcW w:w="6803" w:type="dxa"/>
            <w:tcBorders>
              <w:top w:val="single" w:sz="6" w:space="0" w:color="auto"/>
              <w:left w:val="single" w:sz="6" w:space="0" w:color="auto"/>
              <w:bottom w:val="single" w:sz="6" w:space="0" w:color="auto"/>
              <w:right w:val="single" w:sz="6" w:space="0" w:color="auto"/>
            </w:tcBorders>
          </w:tcPr>
          <w:p w14:paraId="3847CA55"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直腸膀胱瘻管切除術</w:t>
            </w:r>
            <w:r w:rsidRPr="00370101">
              <w:rPr>
                <w:color w:val="000000" w:themeColor="text1"/>
              </w:rPr>
              <w:t xml:space="preserve"> Closure fistula,reco-vesical</w:t>
            </w:r>
          </w:p>
          <w:p w14:paraId="3529E5C3" w14:textId="77777777" w:rsidR="006C6A30" w:rsidRPr="00370101" w:rsidRDefault="006C6A30" w:rsidP="00F9386E">
            <w:pPr>
              <w:autoSpaceDE w:val="0"/>
              <w:autoSpaceDN w:val="0"/>
              <w:spacing w:line="320" w:lineRule="exact"/>
              <w:ind w:left="480" w:hangingChars="200" w:hanging="480"/>
              <w:jc w:val="both"/>
              <w:rPr>
                <w:color w:val="000000" w:themeColor="text1"/>
              </w:rPr>
            </w:pPr>
            <w:r w:rsidRPr="00370101">
              <w:rPr>
                <w:color w:val="000000" w:themeColor="text1"/>
              </w:rPr>
              <w:t>註：經腹腔做的直腸陰道瘻管</w:t>
            </w:r>
            <w:r w:rsidRPr="00370101">
              <w:rPr>
                <w:color w:val="000000" w:themeColor="text1"/>
              </w:rPr>
              <w:t>( transabdominal closure of rectovaginal fistula)</w:t>
            </w:r>
            <w:r w:rsidRPr="00370101">
              <w:rPr>
                <w:color w:val="000000" w:themeColor="text1"/>
              </w:rPr>
              <w:t>比照辦理。</w:t>
            </w:r>
          </w:p>
        </w:tc>
        <w:tc>
          <w:tcPr>
            <w:tcW w:w="283" w:type="dxa"/>
            <w:tcBorders>
              <w:top w:val="single" w:sz="6" w:space="0" w:color="auto"/>
              <w:left w:val="single" w:sz="6" w:space="0" w:color="auto"/>
              <w:bottom w:val="single" w:sz="6" w:space="0" w:color="auto"/>
              <w:right w:val="single" w:sz="6" w:space="0" w:color="auto"/>
            </w:tcBorders>
          </w:tcPr>
          <w:p w14:paraId="23603D3D" w14:textId="77777777" w:rsidR="006C6A30" w:rsidRPr="0037010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E1A0701"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78B93E6"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B58C90"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FDE3805" w14:textId="77777777" w:rsidR="006C6A30" w:rsidRPr="00370101" w:rsidRDefault="006C6A30" w:rsidP="00F9386E">
            <w:pPr>
              <w:autoSpaceDE w:val="0"/>
              <w:autoSpaceDN w:val="0"/>
              <w:spacing w:line="320" w:lineRule="exact"/>
              <w:jc w:val="right"/>
              <w:rPr>
                <w:dstrike/>
                <w:color w:val="000000" w:themeColor="text1"/>
                <w:szCs w:val="24"/>
              </w:rPr>
            </w:pPr>
            <w:r w:rsidRPr="00370101">
              <w:rPr>
                <w:color w:val="000000" w:themeColor="text1"/>
                <w:szCs w:val="24"/>
              </w:rPr>
              <w:t>17111</w:t>
            </w:r>
          </w:p>
        </w:tc>
      </w:tr>
      <w:tr w:rsidR="00370101" w:rsidRPr="00370101" w14:paraId="1136D942" w14:textId="77777777" w:rsidTr="005B4555">
        <w:trPr>
          <w:trHeight w:val="20"/>
        </w:trPr>
        <w:tc>
          <w:tcPr>
            <w:tcW w:w="850" w:type="dxa"/>
            <w:tcBorders>
              <w:top w:val="single" w:sz="6" w:space="0" w:color="auto"/>
              <w:left w:val="single" w:sz="6" w:space="0" w:color="auto"/>
              <w:bottom w:val="single" w:sz="6" w:space="0" w:color="auto"/>
              <w:right w:val="single" w:sz="6" w:space="0" w:color="auto"/>
            </w:tcBorders>
          </w:tcPr>
          <w:p w14:paraId="4FA476F4" w14:textId="77777777" w:rsidR="006C6A30" w:rsidRPr="00370101" w:rsidRDefault="006C6A30" w:rsidP="00F9386E">
            <w:pPr>
              <w:autoSpaceDE w:val="0"/>
              <w:autoSpaceDN w:val="0"/>
              <w:spacing w:line="320" w:lineRule="exact"/>
              <w:rPr>
                <w:color w:val="000000" w:themeColor="text1"/>
              </w:rPr>
            </w:pPr>
            <w:r w:rsidRPr="00370101">
              <w:rPr>
                <w:color w:val="000000" w:themeColor="text1"/>
              </w:rPr>
              <w:t>74216B</w:t>
            </w:r>
          </w:p>
        </w:tc>
        <w:tc>
          <w:tcPr>
            <w:tcW w:w="6803" w:type="dxa"/>
            <w:tcBorders>
              <w:top w:val="single" w:sz="6" w:space="0" w:color="auto"/>
              <w:left w:val="single" w:sz="6" w:space="0" w:color="auto"/>
              <w:bottom w:val="single" w:sz="6" w:space="0" w:color="auto"/>
              <w:right w:val="single" w:sz="6" w:space="0" w:color="auto"/>
            </w:tcBorders>
          </w:tcPr>
          <w:p w14:paraId="7374554A"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直腸癌腹部會陰聯合切除術</w:t>
            </w:r>
            <w:r w:rsidRPr="00370101">
              <w:rPr>
                <w:color w:val="000000" w:themeColor="text1"/>
              </w:rPr>
              <w:t xml:space="preserve"> </w:t>
            </w:r>
          </w:p>
          <w:p w14:paraId="50F8F23D"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Combined abdominoperineal resection for rectal cancer</w:t>
            </w:r>
          </w:p>
        </w:tc>
        <w:tc>
          <w:tcPr>
            <w:tcW w:w="283" w:type="dxa"/>
            <w:tcBorders>
              <w:top w:val="single" w:sz="6" w:space="0" w:color="auto"/>
              <w:left w:val="single" w:sz="6" w:space="0" w:color="auto"/>
              <w:bottom w:val="single" w:sz="6" w:space="0" w:color="auto"/>
              <w:right w:val="single" w:sz="6" w:space="0" w:color="auto"/>
            </w:tcBorders>
          </w:tcPr>
          <w:p w14:paraId="7971FFD3" w14:textId="77777777" w:rsidR="006C6A30" w:rsidRPr="0037010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570308C"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033E1A"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726415"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6763E0A" w14:textId="77777777" w:rsidR="006C6A30" w:rsidRPr="00370101" w:rsidRDefault="006C6A30" w:rsidP="00F9386E">
            <w:pPr>
              <w:autoSpaceDE w:val="0"/>
              <w:autoSpaceDN w:val="0"/>
              <w:spacing w:line="320" w:lineRule="exact"/>
              <w:jc w:val="right"/>
              <w:rPr>
                <w:dstrike/>
                <w:color w:val="000000" w:themeColor="text1"/>
                <w:szCs w:val="24"/>
              </w:rPr>
            </w:pPr>
            <w:r w:rsidRPr="00370101">
              <w:rPr>
                <w:color w:val="000000" w:themeColor="text1"/>
                <w:szCs w:val="24"/>
              </w:rPr>
              <w:t>42428</w:t>
            </w:r>
          </w:p>
        </w:tc>
      </w:tr>
      <w:tr w:rsidR="00370101" w:rsidRPr="00370101" w14:paraId="0846D88E" w14:textId="77777777" w:rsidTr="00CD1342">
        <w:trPr>
          <w:trHeight w:val="340"/>
        </w:trPr>
        <w:tc>
          <w:tcPr>
            <w:tcW w:w="850" w:type="dxa"/>
            <w:tcBorders>
              <w:top w:val="single" w:sz="6" w:space="0" w:color="auto"/>
              <w:left w:val="single" w:sz="6" w:space="0" w:color="auto"/>
              <w:bottom w:val="single" w:sz="6" w:space="0" w:color="auto"/>
              <w:right w:val="single" w:sz="6" w:space="0" w:color="auto"/>
            </w:tcBorders>
          </w:tcPr>
          <w:p w14:paraId="0039615E" w14:textId="77777777" w:rsidR="006C6A30" w:rsidRPr="00370101" w:rsidRDefault="006C6A30" w:rsidP="00F9386E">
            <w:pPr>
              <w:autoSpaceDE w:val="0"/>
              <w:autoSpaceDN w:val="0"/>
              <w:spacing w:line="320" w:lineRule="exact"/>
              <w:rPr>
                <w:color w:val="000000" w:themeColor="text1"/>
              </w:rPr>
            </w:pPr>
            <w:r w:rsidRPr="00370101">
              <w:rPr>
                <w:color w:val="000000" w:themeColor="text1"/>
              </w:rPr>
              <w:t>74224B</w:t>
            </w:r>
          </w:p>
        </w:tc>
        <w:tc>
          <w:tcPr>
            <w:tcW w:w="6803" w:type="dxa"/>
            <w:tcBorders>
              <w:top w:val="single" w:sz="6" w:space="0" w:color="auto"/>
              <w:left w:val="single" w:sz="6" w:space="0" w:color="auto"/>
              <w:bottom w:val="single" w:sz="6" w:space="0" w:color="auto"/>
              <w:right w:val="single" w:sz="6" w:space="0" w:color="auto"/>
            </w:tcBorders>
          </w:tcPr>
          <w:p w14:paraId="345902F4" w14:textId="77777777" w:rsidR="006C6A30" w:rsidRPr="00370101" w:rsidRDefault="006C6A30" w:rsidP="00F9386E">
            <w:pPr>
              <w:autoSpaceDE w:val="0"/>
              <w:autoSpaceDN w:val="0"/>
              <w:spacing w:line="320" w:lineRule="exact"/>
              <w:ind w:leftChars="-18" w:left="315" w:hangingChars="149" w:hanging="358"/>
              <w:jc w:val="both"/>
              <w:rPr>
                <w:color w:val="000000" w:themeColor="text1"/>
              </w:rPr>
            </w:pPr>
            <w:r w:rsidRPr="00370101">
              <w:rPr>
                <w:color w:val="000000" w:themeColor="text1"/>
              </w:rPr>
              <w:t>腹腔鏡腹部會陰聯合切除術</w:t>
            </w:r>
          </w:p>
          <w:p w14:paraId="55D32022"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Laparoscopic combined abdominoperineal resection</w:t>
            </w:r>
          </w:p>
          <w:p w14:paraId="1F84AA3F" w14:textId="77777777" w:rsidR="005B4555" w:rsidRPr="00370101" w:rsidRDefault="005B4555" w:rsidP="00F9386E">
            <w:pPr>
              <w:spacing w:line="320" w:lineRule="exact"/>
              <w:ind w:left="480" w:hangingChars="200" w:hanging="480"/>
              <w:jc w:val="both"/>
              <w:rPr>
                <w:color w:val="000000" w:themeColor="text1"/>
                <w:szCs w:val="24"/>
              </w:rPr>
            </w:pPr>
            <w:r w:rsidRPr="00370101">
              <w:rPr>
                <w:color w:val="000000" w:themeColor="text1"/>
                <w:szCs w:val="24"/>
              </w:rPr>
              <w:t>註：執行「機械手臂輔助直腸癌腹部會陰聯合切除術」</w:t>
            </w:r>
            <w:r w:rsidR="00141DDC" w:rsidRPr="00370101">
              <w:rPr>
                <w:color w:val="000000" w:themeColor="text1"/>
              </w:rPr>
              <w:t>，</w:t>
            </w:r>
            <w:r w:rsidRPr="00370101">
              <w:rPr>
                <w:color w:val="000000" w:themeColor="text1"/>
                <w:szCs w:val="24"/>
              </w:rPr>
              <w:t>須符合下列規範：</w:t>
            </w:r>
          </w:p>
          <w:p w14:paraId="22117192" w14:textId="77777777" w:rsidR="002203CE" w:rsidRPr="00370101" w:rsidRDefault="002203CE" w:rsidP="00F9386E">
            <w:pPr>
              <w:autoSpaceDE w:val="0"/>
              <w:autoSpaceDN w:val="0"/>
              <w:adjustRightInd/>
              <w:spacing w:line="320" w:lineRule="exact"/>
              <w:jc w:val="both"/>
              <w:textAlignment w:val="auto"/>
              <w:rPr>
                <w:color w:val="000000" w:themeColor="text1"/>
                <w:kern w:val="2"/>
                <w:szCs w:val="24"/>
              </w:rPr>
            </w:pPr>
            <w:r w:rsidRPr="00370101">
              <w:rPr>
                <w:color w:val="000000" w:themeColor="text1"/>
                <w:kern w:val="2"/>
                <w:szCs w:val="24"/>
              </w:rPr>
              <w:t>1.</w:t>
            </w:r>
            <w:r w:rsidRPr="00370101">
              <w:rPr>
                <w:color w:val="000000" w:themeColor="text1"/>
                <w:kern w:val="2"/>
                <w:szCs w:val="24"/>
              </w:rPr>
              <w:t>醫師資格：</w:t>
            </w:r>
          </w:p>
          <w:p w14:paraId="123EA544" w14:textId="77777777" w:rsidR="002203CE" w:rsidRPr="00370101" w:rsidRDefault="002203CE" w:rsidP="00F9386E">
            <w:pPr>
              <w:adjustRightInd/>
              <w:spacing w:line="320" w:lineRule="exact"/>
              <w:ind w:leftChars="100" w:left="528" w:hangingChars="120" w:hanging="288"/>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具機械手臂輔助手術系統「大腸直腸外科」認證學會認證醫師資格。</w:t>
            </w:r>
          </w:p>
          <w:p w14:paraId="0856D02A" w14:textId="77777777" w:rsidR="002203CE" w:rsidRPr="00370101" w:rsidRDefault="002203CE" w:rsidP="00F9386E">
            <w:pPr>
              <w:adjustRightInd/>
              <w:spacing w:line="320" w:lineRule="exact"/>
              <w:ind w:leftChars="100" w:left="528" w:hangingChars="120" w:hanging="288"/>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057C800D" w14:textId="77777777" w:rsidR="002203CE" w:rsidRPr="00370101" w:rsidRDefault="002203CE" w:rsidP="00F9386E">
            <w:pPr>
              <w:autoSpaceDE w:val="0"/>
              <w:autoSpaceDN w:val="0"/>
              <w:adjustRightInd/>
              <w:spacing w:line="320" w:lineRule="exact"/>
              <w:ind w:left="158" w:hangingChars="66" w:hanging="158"/>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執行手術之醫師名單應報經保險人核定。</w:t>
            </w:r>
          </w:p>
          <w:p w14:paraId="7CFB2D55" w14:textId="14492D52" w:rsidR="005B4555" w:rsidRPr="00370101" w:rsidRDefault="002203CE" w:rsidP="00F9386E">
            <w:pPr>
              <w:spacing w:line="320" w:lineRule="exact"/>
              <w:ind w:left="192" w:hangingChars="80" w:hanging="192"/>
              <w:jc w:val="both"/>
              <w:rPr>
                <w:color w:val="000000" w:themeColor="text1"/>
              </w:rPr>
            </w:pPr>
            <w:r w:rsidRPr="00370101">
              <w:rPr>
                <w:color w:val="000000" w:themeColor="text1"/>
                <w:kern w:val="2"/>
                <w:szCs w:val="22"/>
              </w:rPr>
              <w:t>3.</w:t>
            </w:r>
            <w:r w:rsidRPr="0037010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4B0710B0" w14:textId="77777777" w:rsidR="006C6A30" w:rsidRPr="0037010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917FEAF"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927C1B"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AFED4E"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62F867B" w14:textId="77777777" w:rsidR="006C6A30" w:rsidRPr="00370101" w:rsidRDefault="006C6A30" w:rsidP="00F9386E">
            <w:pPr>
              <w:autoSpaceDE w:val="0"/>
              <w:autoSpaceDN w:val="0"/>
              <w:spacing w:line="320" w:lineRule="exact"/>
              <w:jc w:val="right"/>
              <w:rPr>
                <w:color w:val="000000" w:themeColor="text1"/>
              </w:rPr>
            </w:pPr>
            <w:r w:rsidRPr="00370101">
              <w:rPr>
                <w:color w:val="000000" w:themeColor="text1"/>
              </w:rPr>
              <w:t>58927</w:t>
            </w:r>
          </w:p>
        </w:tc>
      </w:tr>
      <w:tr w:rsidR="00370101" w:rsidRPr="00370101" w14:paraId="25F6C5F1"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20EE7816" w14:textId="77777777" w:rsidR="006C6A30" w:rsidRPr="00370101" w:rsidRDefault="006C6A30" w:rsidP="00F9386E">
            <w:pPr>
              <w:autoSpaceDE w:val="0"/>
              <w:autoSpaceDN w:val="0"/>
              <w:spacing w:line="320" w:lineRule="exact"/>
              <w:rPr>
                <w:color w:val="000000" w:themeColor="text1"/>
              </w:rPr>
            </w:pPr>
            <w:r w:rsidRPr="00370101">
              <w:rPr>
                <w:color w:val="000000" w:themeColor="text1"/>
              </w:rPr>
              <w:t>74217B</w:t>
            </w:r>
          </w:p>
        </w:tc>
        <w:tc>
          <w:tcPr>
            <w:tcW w:w="6803" w:type="dxa"/>
            <w:tcBorders>
              <w:top w:val="single" w:sz="6" w:space="0" w:color="auto"/>
              <w:left w:val="single" w:sz="6" w:space="0" w:color="auto"/>
              <w:bottom w:val="single" w:sz="6" w:space="0" w:color="auto"/>
              <w:right w:val="single" w:sz="6" w:space="0" w:color="auto"/>
            </w:tcBorders>
          </w:tcPr>
          <w:p w14:paraId="778195D1"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乙狀結腸及直腸切除後</w:t>
            </w:r>
            <w:r w:rsidRPr="00370101">
              <w:rPr>
                <w:color w:val="000000" w:themeColor="text1"/>
              </w:rPr>
              <w:t xml:space="preserve"> Pull through </w:t>
            </w:r>
            <w:r w:rsidRPr="00370101">
              <w:rPr>
                <w:color w:val="000000" w:themeColor="text1"/>
              </w:rPr>
              <w:t>方法行直腸肛門吻合術</w:t>
            </w:r>
          </w:p>
          <w:p w14:paraId="415D6B1C"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Proctosigmoidectomy with pull through colon anal anastomosis</w:t>
            </w:r>
          </w:p>
        </w:tc>
        <w:tc>
          <w:tcPr>
            <w:tcW w:w="283" w:type="dxa"/>
            <w:tcBorders>
              <w:top w:val="single" w:sz="6" w:space="0" w:color="auto"/>
              <w:left w:val="single" w:sz="6" w:space="0" w:color="auto"/>
              <w:bottom w:val="single" w:sz="6" w:space="0" w:color="auto"/>
              <w:right w:val="single" w:sz="6" w:space="0" w:color="auto"/>
            </w:tcBorders>
          </w:tcPr>
          <w:p w14:paraId="37E2F880" w14:textId="77777777" w:rsidR="006C6A30" w:rsidRPr="0037010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9640C7C"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3FBD8D"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578F28"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01BCF91" w14:textId="77777777" w:rsidR="006C6A30" w:rsidRPr="00370101" w:rsidRDefault="006C6A30" w:rsidP="00F9386E">
            <w:pPr>
              <w:autoSpaceDE w:val="0"/>
              <w:autoSpaceDN w:val="0"/>
              <w:spacing w:line="320" w:lineRule="exact"/>
              <w:jc w:val="right"/>
              <w:rPr>
                <w:dstrike/>
                <w:color w:val="000000" w:themeColor="text1"/>
                <w:szCs w:val="24"/>
              </w:rPr>
            </w:pPr>
            <w:r w:rsidRPr="00370101">
              <w:rPr>
                <w:color w:val="000000" w:themeColor="text1"/>
                <w:szCs w:val="24"/>
              </w:rPr>
              <w:t>27633</w:t>
            </w:r>
          </w:p>
        </w:tc>
      </w:tr>
      <w:tr w:rsidR="00370101" w:rsidRPr="00370101" w14:paraId="5354466B"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07148758" w14:textId="77777777" w:rsidR="006C6A30" w:rsidRPr="00370101" w:rsidRDefault="006C6A30" w:rsidP="00F9386E">
            <w:pPr>
              <w:autoSpaceDE w:val="0"/>
              <w:autoSpaceDN w:val="0"/>
              <w:spacing w:line="320" w:lineRule="exact"/>
              <w:rPr>
                <w:color w:val="000000" w:themeColor="text1"/>
                <w:szCs w:val="24"/>
              </w:rPr>
            </w:pPr>
            <w:r w:rsidRPr="00370101">
              <w:rPr>
                <w:color w:val="000000" w:themeColor="text1"/>
                <w:szCs w:val="24"/>
              </w:rPr>
              <w:t>74222B</w:t>
            </w:r>
          </w:p>
        </w:tc>
        <w:tc>
          <w:tcPr>
            <w:tcW w:w="6803" w:type="dxa"/>
            <w:tcBorders>
              <w:top w:val="single" w:sz="6" w:space="0" w:color="auto"/>
              <w:left w:val="single" w:sz="6" w:space="0" w:color="auto"/>
              <w:bottom w:val="single" w:sz="6" w:space="0" w:color="auto"/>
              <w:right w:val="single" w:sz="6" w:space="0" w:color="auto"/>
            </w:tcBorders>
          </w:tcPr>
          <w:p w14:paraId="3998F7D0" w14:textId="77777777" w:rsidR="006C6A30" w:rsidRPr="00370101" w:rsidRDefault="006C6A30" w:rsidP="00F9386E">
            <w:pPr>
              <w:autoSpaceDE w:val="0"/>
              <w:autoSpaceDN w:val="0"/>
              <w:spacing w:line="320" w:lineRule="exact"/>
              <w:jc w:val="both"/>
              <w:rPr>
                <w:color w:val="000000" w:themeColor="text1"/>
                <w:szCs w:val="24"/>
              </w:rPr>
            </w:pPr>
            <w:r w:rsidRPr="00370101">
              <w:rPr>
                <w:color w:val="000000" w:themeColor="text1"/>
                <w:szCs w:val="24"/>
              </w:rPr>
              <w:t>乙狀結腸及直腸切除後</w:t>
            </w:r>
            <w:r w:rsidRPr="00370101">
              <w:rPr>
                <w:color w:val="000000" w:themeColor="text1"/>
                <w:szCs w:val="24"/>
              </w:rPr>
              <w:t xml:space="preserve"> Pull through </w:t>
            </w:r>
            <w:r w:rsidRPr="00370101">
              <w:rPr>
                <w:color w:val="000000" w:themeColor="text1"/>
                <w:szCs w:val="24"/>
              </w:rPr>
              <w:t>方法行結腸造袋及結腸袋肛門吻合術</w:t>
            </w:r>
          </w:p>
          <w:p w14:paraId="3C67ACEC" w14:textId="77777777" w:rsidR="006C6A30" w:rsidRPr="00370101" w:rsidRDefault="006C6A30" w:rsidP="001D523C">
            <w:pPr>
              <w:autoSpaceDE w:val="0"/>
              <w:autoSpaceDN w:val="0"/>
              <w:spacing w:line="320" w:lineRule="exact"/>
              <w:rPr>
                <w:color w:val="000000" w:themeColor="text1"/>
                <w:szCs w:val="24"/>
              </w:rPr>
            </w:pPr>
            <w:r w:rsidRPr="00370101">
              <w:rPr>
                <w:color w:val="000000" w:themeColor="text1"/>
                <w:szCs w:val="24"/>
              </w:rPr>
              <w:t>Proctosigmoidectomy with pull through colon anal anastomosis,reconstruction with colonic pouch</w:t>
            </w:r>
          </w:p>
        </w:tc>
        <w:tc>
          <w:tcPr>
            <w:tcW w:w="283" w:type="dxa"/>
            <w:tcBorders>
              <w:top w:val="single" w:sz="6" w:space="0" w:color="auto"/>
              <w:left w:val="single" w:sz="6" w:space="0" w:color="auto"/>
              <w:bottom w:val="single" w:sz="6" w:space="0" w:color="auto"/>
              <w:right w:val="single" w:sz="6" w:space="0" w:color="auto"/>
            </w:tcBorders>
          </w:tcPr>
          <w:p w14:paraId="7061A2B6" w14:textId="77777777" w:rsidR="006C6A30" w:rsidRPr="00370101" w:rsidRDefault="006C6A30" w:rsidP="00F9386E">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CAC1D2C" w14:textId="77777777" w:rsidR="006C6A30" w:rsidRPr="00370101" w:rsidRDefault="006C6A30" w:rsidP="00F9386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1E800F8" w14:textId="77777777" w:rsidR="006C6A30" w:rsidRPr="00370101" w:rsidRDefault="006C6A30" w:rsidP="00F9386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C79F7CB" w14:textId="77777777" w:rsidR="006C6A30" w:rsidRPr="00370101" w:rsidRDefault="006C6A30" w:rsidP="00F9386E">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E240E72" w14:textId="77777777" w:rsidR="006C6A30" w:rsidRPr="00370101" w:rsidRDefault="006C6A30" w:rsidP="00F9386E">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38764</w:t>
            </w:r>
          </w:p>
          <w:p w14:paraId="584B143D" w14:textId="77777777" w:rsidR="006C6A30" w:rsidRPr="00370101" w:rsidRDefault="006C6A30" w:rsidP="00F9386E">
            <w:pPr>
              <w:pStyle w:val="affffffff4"/>
              <w:rPr>
                <w:color w:val="000000" w:themeColor="text1"/>
                <w:szCs w:val="24"/>
              </w:rPr>
            </w:pPr>
          </w:p>
        </w:tc>
      </w:tr>
      <w:tr w:rsidR="00370101" w:rsidRPr="00370101" w14:paraId="4359704F"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631E640A" w14:textId="77777777" w:rsidR="006C6A30" w:rsidRPr="00370101" w:rsidRDefault="006C6A30" w:rsidP="00F9386E">
            <w:pPr>
              <w:autoSpaceDE w:val="0"/>
              <w:autoSpaceDN w:val="0"/>
              <w:spacing w:line="320" w:lineRule="exact"/>
              <w:rPr>
                <w:color w:val="000000" w:themeColor="text1"/>
              </w:rPr>
            </w:pPr>
            <w:r w:rsidRPr="00370101">
              <w:rPr>
                <w:color w:val="000000" w:themeColor="text1"/>
              </w:rPr>
              <w:t>74219B</w:t>
            </w:r>
          </w:p>
        </w:tc>
        <w:tc>
          <w:tcPr>
            <w:tcW w:w="6803" w:type="dxa"/>
            <w:tcBorders>
              <w:top w:val="single" w:sz="6" w:space="0" w:color="auto"/>
              <w:left w:val="single" w:sz="6" w:space="0" w:color="auto"/>
              <w:bottom w:val="single" w:sz="6" w:space="0" w:color="auto"/>
              <w:right w:val="single" w:sz="6" w:space="0" w:color="auto"/>
            </w:tcBorders>
          </w:tcPr>
          <w:p w14:paraId="1FF0C66D"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經尾骨由直腸後部切開行良性病灶切除方法</w:t>
            </w:r>
          </w:p>
          <w:p w14:paraId="72F90190"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Posterior proctotomy, transacrococcygeal excision of benign lesion</w:t>
            </w:r>
          </w:p>
          <w:p w14:paraId="55BDD378"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註：含</w:t>
            </w:r>
            <w:r w:rsidRPr="00370101">
              <w:rPr>
                <w:color w:val="000000" w:themeColor="text1"/>
              </w:rPr>
              <w:t>Kraske</w:t>
            </w:r>
            <w:r w:rsidRPr="00370101">
              <w:rPr>
                <w:color w:val="000000" w:themeColor="text1"/>
              </w:rPr>
              <w:t>和</w:t>
            </w:r>
            <w:r w:rsidRPr="00370101">
              <w:rPr>
                <w:color w:val="000000" w:themeColor="text1"/>
              </w:rPr>
              <w:t>Mason</w:t>
            </w:r>
            <w:r w:rsidRPr="00370101">
              <w:rPr>
                <w:color w:val="000000" w:themeColor="text1"/>
              </w:rPr>
              <w:t>手術方式。</w:t>
            </w:r>
          </w:p>
        </w:tc>
        <w:tc>
          <w:tcPr>
            <w:tcW w:w="283" w:type="dxa"/>
            <w:tcBorders>
              <w:top w:val="single" w:sz="6" w:space="0" w:color="auto"/>
              <w:left w:val="single" w:sz="6" w:space="0" w:color="auto"/>
              <w:bottom w:val="single" w:sz="6" w:space="0" w:color="auto"/>
              <w:right w:val="single" w:sz="6" w:space="0" w:color="auto"/>
            </w:tcBorders>
          </w:tcPr>
          <w:p w14:paraId="6E667AA2" w14:textId="77777777" w:rsidR="006C6A30" w:rsidRPr="0037010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C7B8319"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6145CD"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BF9CB9"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8EC111D" w14:textId="77777777" w:rsidR="006C6A30" w:rsidRPr="00370101" w:rsidRDefault="006C6A30" w:rsidP="00F9386E">
            <w:pPr>
              <w:autoSpaceDE w:val="0"/>
              <w:autoSpaceDN w:val="0"/>
              <w:spacing w:line="320" w:lineRule="exact"/>
              <w:jc w:val="right"/>
              <w:rPr>
                <w:dstrike/>
                <w:color w:val="000000" w:themeColor="text1"/>
                <w:szCs w:val="24"/>
              </w:rPr>
            </w:pPr>
            <w:r w:rsidRPr="00370101">
              <w:rPr>
                <w:color w:val="000000" w:themeColor="text1"/>
                <w:szCs w:val="24"/>
              </w:rPr>
              <w:t>12192</w:t>
            </w:r>
          </w:p>
        </w:tc>
      </w:tr>
      <w:tr w:rsidR="00370101" w:rsidRPr="00370101" w14:paraId="768E5F94"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59365A51" w14:textId="77777777" w:rsidR="006C6A30" w:rsidRPr="00370101" w:rsidRDefault="006C6A30" w:rsidP="00F9386E">
            <w:pPr>
              <w:autoSpaceDE w:val="0"/>
              <w:autoSpaceDN w:val="0"/>
              <w:spacing w:line="320" w:lineRule="exact"/>
              <w:rPr>
                <w:color w:val="000000" w:themeColor="text1"/>
              </w:rPr>
            </w:pPr>
            <w:r w:rsidRPr="00370101">
              <w:rPr>
                <w:color w:val="000000" w:themeColor="text1"/>
              </w:rPr>
              <w:t>74220B</w:t>
            </w:r>
          </w:p>
        </w:tc>
        <w:tc>
          <w:tcPr>
            <w:tcW w:w="6803" w:type="dxa"/>
            <w:tcBorders>
              <w:top w:val="single" w:sz="6" w:space="0" w:color="auto"/>
              <w:left w:val="single" w:sz="6" w:space="0" w:color="auto"/>
              <w:bottom w:val="single" w:sz="6" w:space="0" w:color="auto"/>
              <w:right w:val="single" w:sz="6" w:space="0" w:color="auto"/>
            </w:tcBorders>
          </w:tcPr>
          <w:p w14:paraId="1533CA8B"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經尾骨由直腸後部切開行直腸癌切除方法</w:t>
            </w:r>
          </w:p>
          <w:p w14:paraId="7EEDE64C"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Posterior proctotomy, transacrococcygeal resection of malignant tumor</w:t>
            </w:r>
          </w:p>
          <w:p w14:paraId="07A8ED78" w14:textId="77777777" w:rsidR="006C6A30" w:rsidRPr="00370101" w:rsidRDefault="006C6A30" w:rsidP="00F9386E">
            <w:pPr>
              <w:autoSpaceDE w:val="0"/>
              <w:autoSpaceDN w:val="0"/>
              <w:spacing w:line="320" w:lineRule="exact"/>
              <w:jc w:val="both"/>
              <w:rPr>
                <w:color w:val="000000" w:themeColor="text1"/>
              </w:rPr>
            </w:pPr>
            <w:r w:rsidRPr="00370101">
              <w:rPr>
                <w:color w:val="000000" w:themeColor="text1"/>
              </w:rPr>
              <w:t>註：含</w:t>
            </w:r>
            <w:r w:rsidRPr="00370101">
              <w:rPr>
                <w:color w:val="000000" w:themeColor="text1"/>
              </w:rPr>
              <w:t>Kraske</w:t>
            </w:r>
            <w:r w:rsidRPr="00370101">
              <w:rPr>
                <w:color w:val="000000" w:themeColor="text1"/>
              </w:rPr>
              <w:t>和</w:t>
            </w:r>
            <w:r w:rsidRPr="00370101">
              <w:rPr>
                <w:color w:val="000000" w:themeColor="text1"/>
              </w:rPr>
              <w:t>Mason</w:t>
            </w:r>
            <w:r w:rsidRPr="00370101">
              <w:rPr>
                <w:color w:val="000000" w:themeColor="text1"/>
              </w:rPr>
              <w:t>手術方式。</w:t>
            </w:r>
          </w:p>
        </w:tc>
        <w:tc>
          <w:tcPr>
            <w:tcW w:w="283" w:type="dxa"/>
            <w:tcBorders>
              <w:top w:val="single" w:sz="6" w:space="0" w:color="auto"/>
              <w:left w:val="single" w:sz="6" w:space="0" w:color="auto"/>
              <w:bottom w:val="single" w:sz="6" w:space="0" w:color="auto"/>
              <w:right w:val="single" w:sz="6" w:space="0" w:color="auto"/>
            </w:tcBorders>
          </w:tcPr>
          <w:p w14:paraId="76AAD1CF" w14:textId="77777777" w:rsidR="006C6A30" w:rsidRPr="00370101" w:rsidRDefault="006C6A30" w:rsidP="00F9386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23FDB67"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D0B2CB"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67EE4F" w14:textId="77777777" w:rsidR="006C6A30" w:rsidRPr="00370101" w:rsidRDefault="006C6A30" w:rsidP="00F9386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2E415D" w14:textId="77777777" w:rsidR="006C6A30" w:rsidRPr="00370101" w:rsidRDefault="006C6A30" w:rsidP="00F9386E">
            <w:pPr>
              <w:autoSpaceDE w:val="0"/>
              <w:autoSpaceDN w:val="0"/>
              <w:spacing w:line="320" w:lineRule="exact"/>
              <w:jc w:val="right"/>
              <w:rPr>
                <w:dstrike/>
                <w:color w:val="000000" w:themeColor="text1"/>
                <w:szCs w:val="24"/>
              </w:rPr>
            </w:pPr>
            <w:r w:rsidRPr="00370101">
              <w:rPr>
                <w:color w:val="000000" w:themeColor="text1"/>
                <w:szCs w:val="24"/>
              </w:rPr>
              <w:t>14469</w:t>
            </w:r>
          </w:p>
        </w:tc>
      </w:tr>
      <w:tr w:rsidR="00370101" w:rsidRPr="00370101" w14:paraId="15E6E417"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4EF5A5F4" w14:textId="77777777" w:rsidR="006C6A30" w:rsidRPr="00370101" w:rsidRDefault="006C6A30" w:rsidP="00F9386E">
            <w:pPr>
              <w:autoSpaceDE w:val="0"/>
              <w:autoSpaceDN w:val="0"/>
              <w:spacing w:line="320" w:lineRule="exact"/>
              <w:jc w:val="both"/>
              <w:rPr>
                <w:color w:val="000000" w:themeColor="text1"/>
                <w:szCs w:val="24"/>
              </w:rPr>
            </w:pPr>
            <w:r w:rsidRPr="00370101">
              <w:rPr>
                <w:color w:val="000000" w:themeColor="text1"/>
                <w:szCs w:val="24"/>
              </w:rPr>
              <w:t>74401C</w:t>
            </w:r>
          </w:p>
        </w:tc>
        <w:tc>
          <w:tcPr>
            <w:tcW w:w="6803" w:type="dxa"/>
            <w:tcBorders>
              <w:top w:val="single" w:sz="6" w:space="0" w:color="auto"/>
              <w:left w:val="single" w:sz="6" w:space="0" w:color="auto"/>
              <w:bottom w:val="single" w:sz="6" w:space="0" w:color="auto"/>
              <w:right w:val="single" w:sz="6" w:space="0" w:color="auto"/>
            </w:tcBorders>
          </w:tcPr>
          <w:p w14:paraId="40EC5EC7" w14:textId="77777777" w:rsidR="006C6A30" w:rsidRPr="00370101" w:rsidRDefault="006C6A30" w:rsidP="00F9386E">
            <w:pPr>
              <w:autoSpaceDE w:val="0"/>
              <w:autoSpaceDN w:val="0"/>
              <w:spacing w:line="320" w:lineRule="exact"/>
              <w:jc w:val="both"/>
              <w:rPr>
                <w:color w:val="000000" w:themeColor="text1"/>
                <w:szCs w:val="24"/>
              </w:rPr>
            </w:pPr>
            <w:r w:rsidRPr="00370101">
              <w:rPr>
                <w:color w:val="000000" w:themeColor="text1"/>
                <w:szCs w:val="24"/>
              </w:rPr>
              <w:t>皮下瘻管切開術或切除術</w:t>
            </w:r>
          </w:p>
          <w:p w14:paraId="46FCC9AA" w14:textId="77777777" w:rsidR="006C6A30" w:rsidRPr="00370101" w:rsidRDefault="006C6A30" w:rsidP="00F9386E">
            <w:pPr>
              <w:autoSpaceDE w:val="0"/>
              <w:autoSpaceDN w:val="0"/>
              <w:spacing w:line="320" w:lineRule="exact"/>
              <w:jc w:val="both"/>
              <w:rPr>
                <w:color w:val="000000" w:themeColor="text1"/>
                <w:szCs w:val="24"/>
              </w:rPr>
            </w:pPr>
            <w:r w:rsidRPr="00370101">
              <w:rPr>
                <w:color w:val="000000" w:themeColor="text1"/>
                <w:szCs w:val="24"/>
              </w:rPr>
              <w:t>Fistulotomy or fistulectomy,simple, subcutaneous</w:t>
            </w:r>
          </w:p>
          <w:p w14:paraId="6AD162A3" w14:textId="77777777" w:rsidR="006C6A30" w:rsidRPr="00370101" w:rsidRDefault="006C6A30" w:rsidP="00F9386E">
            <w:pPr>
              <w:autoSpaceDE w:val="0"/>
              <w:autoSpaceDN w:val="0"/>
              <w:spacing w:line="320" w:lineRule="exact"/>
              <w:jc w:val="both"/>
              <w:rPr>
                <w:color w:val="000000" w:themeColor="text1"/>
                <w:szCs w:val="24"/>
              </w:rPr>
            </w:pPr>
            <w:r w:rsidRPr="00370101">
              <w:rPr>
                <w:color w:val="000000" w:themeColor="text1"/>
                <w:szCs w:val="24"/>
              </w:rPr>
              <w:t>註：指低位之括約肌間瘻管。</w:t>
            </w:r>
          </w:p>
        </w:tc>
        <w:tc>
          <w:tcPr>
            <w:tcW w:w="283" w:type="dxa"/>
            <w:tcBorders>
              <w:top w:val="single" w:sz="6" w:space="0" w:color="auto"/>
              <w:left w:val="single" w:sz="6" w:space="0" w:color="auto"/>
              <w:bottom w:val="single" w:sz="6" w:space="0" w:color="auto"/>
              <w:right w:val="single" w:sz="6" w:space="0" w:color="auto"/>
            </w:tcBorders>
          </w:tcPr>
          <w:p w14:paraId="7DC1E5EC" w14:textId="77777777" w:rsidR="006C6A30" w:rsidRPr="00370101" w:rsidRDefault="006C6A30" w:rsidP="00F9386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29E7F5B" w14:textId="77777777" w:rsidR="006C6A30" w:rsidRPr="00370101" w:rsidRDefault="006C6A30" w:rsidP="00F9386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58879D5" w14:textId="77777777" w:rsidR="006C6A30" w:rsidRPr="00370101" w:rsidRDefault="006C6A30" w:rsidP="00F9386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FB6CDED" w14:textId="77777777" w:rsidR="006C6A30" w:rsidRPr="00370101" w:rsidRDefault="006C6A30" w:rsidP="00F9386E">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306C600" w14:textId="77777777" w:rsidR="006C6A30" w:rsidRPr="00370101" w:rsidRDefault="006C6A30" w:rsidP="00F9386E">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3622</w:t>
            </w:r>
          </w:p>
        </w:tc>
      </w:tr>
      <w:tr w:rsidR="00370101" w:rsidRPr="00370101" w14:paraId="7B426A55"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55C90405" w14:textId="77777777" w:rsidR="006C6A30" w:rsidRPr="00370101" w:rsidRDefault="006C6A30" w:rsidP="00CB46A8">
            <w:pPr>
              <w:autoSpaceDE w:val="0"/>
              <w:autoSpaceDN w:val="0"/>
              <w:spacing w:line="300" w:lineRule="exact"/>
              <w:rPr>
                <w:color w:val="000000" w:themeColor="text1"/>
                <w:szCs w:val="24"/>
              </w:rPr>
            </w:pPr>
            <w:r w:rsidRPr="00370101">
              <w:rPr>
                <w:color w:val="000000" w:themeColor="text1"/>
                <w:szCs w:val="24"/>
              </w:rPr>
              <w:t>74420C</w:t>
            </w:r>
          </w:p>
        </w:tc>
        <w:tc>
          <w:tcPr>
            <w:tcW w:w="6803" w:type="dxa"/>
            <w:tcBorders>
              <w:top w:val="single" w:sz="6" w:space="0" w:color="auto"/>
              <w:left w:val="single" w:sz="6" w:space="0" w:color="auto"/>
              <w:bottom w:val="single" w:sz="6" w:space="0" w:color="auto"/>
              <w:right w:val="single" w:sz="6" w:space="0" w:color="auto"/>
            </w:tcBorders>
          </w:tcPr>
          <w:p w14:paraId="1BAC2077" w14:textId="77777777" w:rsidR="006C6A30" w:rsidRPr="00370101" w:rsidRDefault="006C6A30" w:rsidP="00CB46A8">
            <w:pPr>
              <w:autoSpaceDE w:val="0"/>
              <w:autoSpaceDN w:val="0"/>
              <w:spacing w:line="300" w:lineRule="exact"/>
              <w:jc w:val="both"/>
              <w:rPr>
                <w:color w:val="000000" w:themeColor="text1"/>
                <w:szCs w:val="24"/>
              </w:rPr>
            </w:pPr>
            <w:r w:rsidRPr="00370101">
              <w:rPr>
                <w:color w:val="000000" w:themeColor="text1"/>
                <w:szCs w:val="24"/>
              </w:rPr>
              <w:t>複雜性皮下瘻管切開術或切除術</w:t>
            </w:r>
          </w:p>
          <w:p w14:paraId="3566373E" w14:textId="77777777" w:rsidR="006C6A30" w:rsidRPr="00370101" w:rsidRDefault="006C6A30" w:rsidP="00CB46A8">
            <w:pPr>
              <w:autoSpaceDE w:val="0"/>
              <w:autoSpaceDN w:val="0"/>
              <w:spacing w:line="300" w:lineRule="exact"/>
              <w:jc w:val="both"/>
              <w:rPr>
                <w:color w:val="000000" w:themeColor="text1"/>
                <w:szCs w:val="24"/>
              </w:rPr>
            </w:pPr>
            <w:r w:rsidRPr="00370101">
              <w:rPr>
                <w:color w:val="000000" w:themeColor="text1"/>
                <w:szCs w:val="24"/>
              </w:rPr>
              <w:t>Fistulotomy or fistulectomy,complicated, subcutaneous</w:t>
            </w:r>
          </w:p>
          <w:p w14:paraId="2D622057" w14:textId="77777777" w:rsidR="006C6A30" w:rsidRPr="00370101" w:rsidRDefault="006C6A30" w:rsidP="00CB46A8">
            <w:pPr>
              <w:autoSpaceDE w:val="0"/>
              <w:autoSpaceDN w:val="0"/>
              <w:spacing w:line="300" w:lineRule="exact"/>
              <w:ind w:left="480" w:hangingChars="200" w:hanging="480"/>
              <w:jc w:val="both"/>
              <w:rPr>
                <w:color w:val="000000" w:themeColor="text1"/>
                <w:szCs w:val="24"/>
              </w:rPr>
            </w:pPr>
            <w:r w:rsidRPr="00370101">
              <w:rPr>
                <w:color w:val="000000" w:themeColor="text1"/>
                <w:szCs w:val="24"/>
              </w:rPr>
              <w:t>註：指如高位之括約肌間瘻管，穿括約肌間瘻管，馬蹄形瘻管，括約肌上及提肛肌上瘻管。</w:t>
            </w:r>
          </w:p>
        </w:tc>
        <w:tc>
          <w:tcPr>
            <w:tcW w:w="283" w:type="dxa"/>
            <w:tcBorders>
              <w:top w:val="single" w:sz="6" w:space="0" w:color="auto"/>
              <w:left w:val="single" w:sz="6" w:space="0" w:color="auto"/>
              <w:bottom w:val="single" w:sz="6" w:space="0" w:color="auto"/>
              <w:right w:val="single" w:sz="6" w:space="0" w:color="auto"/>
            </w:tcBorders>
          </w:tcPr>
          <w:p w14:paraId="287F62C7" w14:textId="77777777" w:rsidR="006C6A30" w:rsidRPr="00370101" w:rsidRDefault="006C6A30" w:rsidP="00CB46A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9FD3679" w14:textId="77777777" w:rsidR="006C6A30" w:rsidRPr="00370101" w:rsidRDefault="006C6A30" w:rsidP="00CB46A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21F930D" w14:textId="77777777" w:rsidR="006C6A30" w:rsidRPr="00370101" w:rsidRDefault="006C6A30" w:rsidP="00CB46A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059446B" w14:textId="77777777" w:rsidR="006C6A30" w:rsidRPr="00370101" w:rsidRDefault="006C6A30" w:rsidP="00CB46A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BA2AFE4" w14:textId="77777777" w:rsidR="006C6A30" w:rsidRPr="00370101" w:rsidRDefault="006C6A30" w:rsidP="00CB46A8">
            <w:pPr>
              <w:pStyle w:val="affffffff2"/>
              <w:spacing w:line="300" w:lineRule="exact"/>
              <w:rPr>
                <w:rFonts w:eastAsia="標楷體"/>
                <w:dstrike/>
                <w:color w:val="000000" w:themeColor="text1"/>
                <w:sz w:val="24"/>
                <w:u w:val="none"/>
              </w:rPr>
            </w:pPr>
            <w:r w:rsidRPr="00370101">
              <w:rPr>
                <w:rFonts w:eastAsia="標楷體"/>
                <w:color w:val="000000" w:themeColor="text1"/>
                <w:sz w:val="24"/>
                <w:u w:val="none"/>
              </w:rPr>
              <w:t>6398</w:t>
            </w:r>
          </w:p>
        </w:tc>
      </w:tr>
      <w:tr w:rsidR="00370101" w:rsidRPr="00370101" w14:paraId="528733D7"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3DF63B09" w14:textId="77777777" w:rsidR="006C6A30" w:rsidRPr="00370101" w:rsidRDefault="006C6A30" w:rsidP="00CB46A8">
            <w:pPr>
              <w:autoSpaceDE w:val="0"/>
              <w:autoSpaceDN w:val="0"/>
              <w:spacing w:line="300" w:lineRule="exact"/>
              <w:jc w:val="both"/>
              <w:rPr>
                <w:color w:val="000000" w:themeColor="text1"/>
                <w:szCs w:val="24"/>
              </w:rPr>
            </w:pPr>
            <w:r w:rsidRPr="00370101">
              <w:rPr>
                <w:color w:val="000000" w:themeColor="text1"/>
                <w:szCs w:val="24"/>
              </w:rPr>
              <w:t>74402C</w:t>
            </w:r>
          </w:p>
        </w:tc>
        <w:tc>
          <w:tcPr>
            <w:tcW w:w="6803" w:type="dxa"/>
            <w:tcBorders>
              <w:top w:val="single" w:sz="6" w:space="0" w:color="auto"/>
              <w:left w:val="single" w:sz="6" w:space="0" w:color="auto"/>
              <w:bottom w:val="single" w:sz="6" w:space="0" w:color="auto"/>
              <w:right w:val="single" w:sz="6" w:space="0" w:color="auto"/>
            </w:tcBorders>
          </w:tcPr>
          <w:p w14:paraId="2A43A15C" w14:textId="77777777" w:rsidR="005135AA" w:rsidRPr="00370101" w:rsidRDefault="006C6A30" w:rsidP="00CB46A8">
            <w:pPr>
              <w:autoSpaceDE w:val="0"/>
              <w:autoSpaceDN w:val="0"/>
              <w:spacing w:line="300" w:lineRule="exact"/>
              <w:jc w:val="both"/>
              <w:rPr>
                <w:color w:val="000000" w:themeColor="text1"/>
                <w:szCs w:val="24"/>
              </w:rPr>
            </w:pPr>
            <w:r w:rsidRPr="00370101">
              <w:rPr>
                <w:color w:val="000000" w:themeColor="text1"/>
                <w:szCs w:val="24"/>
              </w:rPr>
              <w:t>肛門括約肌切開術</w:t>
            </w:r>
            <w:r w:rsidRPr="00370101">
              <w:rPr>
                <w:color w:val="000000" w:themeColor="text1"/>
                <w:szCs w:val="24"/>
              </w:rPr>
              <w:t xml:space="preserve"> </w:t>
            </w:r>
          </w:p>
          <w:p w14:paraId="7F921F22" w14:textId="77777777" w:rsidR="006C6A30" w:rsidRPr="00370101" w:rsidRDefault="006C6A30" w:rsidP="00CB46A8">
            <w:pPr>
              <w:autoSpaceDE w:val="0"/>
              <w:autoSpaceDN w:val="0"/>
              <w:spacing w:line="300" w:lineRule="exact"/>
              <w:jc w:val="both"/>
              <w:rPr>
                <w:color w:val="000000" w:themeColor="text1"/>
                <w:szCs w:val="24"/>
              </w:rPr>
            </w:pPr>
            <w:r w:rsidRPr="00370101">
              <w:rPr>
                <w:color w:val="000000" w:themeColor="text1"/>
                <w:szCs w:val="24"/>
              </w:rPr>
              <w:t>Sphincterotomy ,anal</w:t>
            </w:r>
          </w:p>
        </w:tc>
        <w:tc>
          <w:tcPr>
            <w:tcW w:w="283" w:type="dxa"/>
            <w:tcBorders>
              <w:top w:val="single" w:sz="6" w:space="0" w:color="auto"/>
              <w:left w:val="single" w:sz="6" w:space="0" w:color="auto"/>
              <w:bottom w:val="single" w:sz="6" w:space="0" w:color="auto"/>
              <w:right w:val="single" w:sz="6" w:space="0" w:color="auto"/>
            </w:tcBorders>
          </w:tcPr>
          <w:p w14:paraId="23C15DF4" w14:textId="77777777" w:rsidR="006C6A30" w:rsidRPr="00370101" w:rsidRDefault="006C6A30" w:rsidP="00CB46A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C3E2432" w14:textId="77777777" w:rsidR="006C6A30" w:rsidRPr="00370101" w:rsidRDefault="006C6A30" w:rsidP="00CB46A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6FF61BE" w14:textId="77777777" w:rsidR="006C6A30" w:rsidRPr="00370101" w:rsidRDefault="006C6A30" w:rsidP="00CB46A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E5565C2" w14:textId="77777777" w:rsidR="006C6A30" w:rsidRPr="00370101" w:rsidRDefault="006C6A30" w:rsidP="00CB46A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D2D6BA2" w14:textId="77777777" w:rsidR="006C6A30" w:rsidRPr="00370101" w:rsidRDefault="006C6A30" w:rsidP="00CB46A8">
            <w:pPr>
              <w:pStyle w:val="affffffff2"/>
              <w:spacing w:line="300" w:lineRule="exact"/>
              <w:rPr>
                <w:rFonts w:eastAsia="標楷體"/>
                <w:dstrike/>
                <w:color w:val="000000" w:themeColor="text1"/>
                <w:sz w:val="24"/>
                <w:u w:val="none"/>
              </w:rPr>
            </w:pPr>
            <w:r w:rsidRPr="00370101">
              <w:rPr>
                <w:rFonts w:eastAsia="標楷體"/>
                <w:color w:val="000000" w:themeColor="text1"/>
                <w:sz w:val="24"/>
                <w:u w:val="none"/>
              </w:rPr>
              <w:t>2235</w:t>
            </w:r>
          </w:p>
        </w:tc>
      </w:tr>
      <w:tr w:rsidR="00370101" w:rsidRPr="00370101" w14:paraId="50543E49" w14:textId="77777777" w:rsidTr="006B18C6">
        <w:trPr>
          <w:trHeight w:val="20"/>
        </w:trPr>
        <w:tc>
          <w:tcPr>
            <w:tcW w:w="850" w:type="dxa"/>
            <w:tcBorders>
              <w:top w:val="single" w:sz="6" w:space="0" w:color="auto"/>
              <w:left w:val="single" w:sz="6" w:space="0" w:color="auto"/>
              <w:right w:val="single" w:sz="6" w:space="0" w:color="auto"/>
            </w:tcBorders>
          </w:tcPr>
          <w:p w14:paraId="27DCA10A" w14:textId="77777777" w:rsidR="006C6A30" w:rsidRPr="00370101" w:rsidRDefault="006C6A30" w:rsidP="00CB46A8">
            <w:pPr>
              <w:autoSpaceDE w:val="0"/>
              <w:autoSpaceDN w:val="0"/>
              <w:spacing w:line="300" w:lineRule="exact"/>
              <w:rPr>
                <w:color w:val="000000" w:themeColor="text1"/>
                <w:szCs w:val="24"/>
              </w:rPr>
            </w:pPr>
            <w:r w:rsidRPr="00370101">
              <w:rPr>
                <w:color w:val="000000" w:themeColor="text1"/>
                <w:szCs w:val="24"/>
              </w:rPr>
              <w:t>74403C</w:t>
            </w:r>
          </w:p>
        </w:tc>
        <w:tc>
          <w:tcPr>
            <w:tcW w:w="6803" w:type="dxa"/>
            <w:tcBorders>
              <w:top w:val="single" w:sz="6" w:space="0" w:color="auto"/>
              <w:left w:val="single" w:sz="6" w:space="0" w:color="auto"/>
              <w:right w:val="single" w:sz="6" w:space="0" w:color="auto"/>
            </w:tcBorders>
          </w:tcPr>
          <w:p w14:paraId="561ABF9E" w14:textId="77777777" w:rsidR="006C6A30" w:rsidRPr="00370101" w:rsidRDefault="006C6A30" w:rsidP="00CB46A8">
            <w:pPr>
              <w:autoSpaceDE w:val="0"/>
              <w:autoSpaceDN w:val="0"/>
              <w:spacing w:line="300" w:lineRule="exact"/>
              <w:jc w:val="both"/>
              <w:rPr>
                <w:color w:val="000000" w:themeColor="text1"/>
                <w:szCs w:val="24"/>
              </w:rPr>
            </w:pPr>
            <w:r w:rsidRPr="00370101">
              <w:rPr>
                <w:color w:val="000000" w:themeColor="text1"/>
                <w:szCs w:val="24"/>
              </w:rPr>
              <w:t>肛門裂縫切除術或潰瘍切除術</w:t>
            </w:r>
          </w:p>
          <w:p w14:paraId="5B35F912" w14:textId="77777777" w:rsidR="006C6A30" w:rsidRPr="00370101" w:rsidRDefault="006C6A30" w:rsidP="00CB46A8">
            <w:pPr>
              <w:autoSpaceDE w:val="0"/>
              <w:autoSpaceDN w:val="0"/>
              <w:spacing w:line="300" w:lineRule="exact"/>
              <w:jc w:val="both"/>
              <w:rPr>
                <w:color w:val="000000" w:themeColor="text1"/>
                <w:szCs w:val="24"/>
              </w:rPr>
            </w:pPr>
            <w:r w:rsidRPr="00370101">
              <w:rPr>
                <w:color w:val="000000" w:themeColor="text1"/>
                <w:szCs w:val="24"/>
              </w:rPr>
              <w:t xml:space="preserve">Fissurectomy or ulcerectomy, anal </w:t>
            </w:r>
          </w:p>
          <w:p w14:paraId="40A11E3A" w14:textId="77777777" w:rsidR="006C6A30" w:rsidRPr="00370101" w:rsidRDefault="006C6A30" w:rsidP="00CB46A8">
            <w:pPr>
              <w:autoSpaceDE w:val="0"/>
              <w:autoSpaceDN w:val="0"/>
              <w:spacing w:line="300" w:lineRule="exact"/>
              <w:ind w:left="480" w:hangingChars="200" w:hanging="480"/>
              <w:jc w:val="both"/>
              <w:rPr>
                <w:color w:val="000000" w:themeColor="text1"/>
                <w:spacing w:val="-6"/>
                <w:szCs w:val="24"/>
              </w:rPr>
            </w:pPr>
            <w:r w:rsidRPr="00370101">
              <w:rPr>
                <w:color w:val="000000" w:themeColor="text1"/>
                <w:szCs w:val="24"/>
              </w:rPr>
              <w:t>註：</w:t>
            </w:r>
            <w:r w:rsidRPr="00370101">
              <w:rPr>
                <w:color w:val="000000" w:themeColor="text1"/>
                <w:spacing w:val="-6"/>
                <w:szCs w:val="24"/>
              </w:rPr>
              <w:t>併或不併肛門括約肌切開</w:t>
            </w:r>
            <w:r w:rsidRPr="00370101">
              <w:rPr>
                <w:color w:val="000000" w:themeColor="text1"/>
                <w:spacing w:val="-6"/>
                <w:szCs w:val="24"/>
              </w:rPr>
              <w:t>(with or without anal sphincterotomy)</w:t>
            </w:r>
            <w:r w:rsidRPr="00370101">
              <w:rPr>
                <w:color w:val="000000" w:themeColor="text1"/>
                <w:spacing w:val="-6"/>
                <w:szCs w:val="24"/>
              </w:rPr>
              <w:t>。</w:t>
            </w:r>
          </w:p>
        </w:tc>
        <w:tc>
          <w:tcPr>
            <w:tcW w:w="283" w:type="dxa"/>
            <w:tcBorders>
              <w:top w:val="single" w:sz="6" w:space="0" w:color="auto"/>
              <w:left w:val="single" w:sz="6" w:space="0" w:color="auto"/>
              <w:right w:val="single" w:sz="6" w:space="0" w:color="auto"/>
            </w:tcBorders>
          </w:tcPr>
          <w:p w14:paraId="00116620" w14:textId="77777777" w:rsidR="006C6A30" w:rsidRPr="00370101" w:rsidRDefault="006C6A30" w:rsidP="00CB46A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36877EF1" w14:textId="77777777" w:rsidR="006C6A30" w:rsidRPr="00370101" w:rsidRDefault="006C6A30" w:rsidP="00CB46A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071DA891" w14:textId="77777777" w:rsidR="006C6A30" w:rsidRPr="00370101" w:rsidRDefault="006C6A30" w:rsidP="00CB46A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17D86898" w14:textId="77777777" w:rsidR="006C6A30" w:rsidRPr="00370101" w:rsidRDefault="006C6A30" w:rsidP="00CB46A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right w:val="single" w:sz="6" w:space="0" w:color="auto"/>
            </w:tcBorders>
          </w:tcPr>
          <w:p w14:paraId="64313F3F" w14:textId="77777777" w:rsidR="006C6A30" w:rsidRPr="00370101" w:rsidRDefault="006C6A30" w:rsidP="00CB46A8">
            <w:pPr>
              <w:autoSpaceDE w:val="0"/>
              <w:autoSpaceDN w:val="0"/>
              <w:spacing w:line="300" w:lineRule="exact"/>
              <w:jc w:val="right"/>
              <w:rPr>
                <w:dstrike/>
                <w:color w:val="000000" w:themeColor="text1"/>
                <w:szCs w:val="24"/>
              </w:rPr>
            </w:pPr>
            <w:r w:rsidRPr="00370101">
              <w:rPr>
                <w:color w:val="000000" w:themeColor="text1"/>
                <w:szCs w:val="24"/>
              </w:rPr>
              <w:t>2248</w:t>
            </w:r>
          </w:p>
        </w:tc>
      </w:tr>
      <w:tr w:rsidR="00370101" w:rsidRPr="00370101" w14:paraId="66A8FEA6" w14:textId="77777777" w:rsidTr="006B18C6">
        <w:trPr>
          <w:trHeight w:val="20"/>
        </w:trPr>
        <w:tc>
          <w:tcPr>
            <w:tcW w:w="850" w:type="dxa"/>
            <w:tcBorders>
              <w:top w:val="single" w:sz="6" w:space="0" w:color="auto"/>
              <w:left w:val="single" w:sz="6" w:space="0" w:color="auto"/>
              <w:right w:val="single" w:sz="6" w:space="0" w:color="auto"/>
            </w:tcBorders>
            <w:vAlign w:val="center"/>
          </w:tcPr>
          <w:p w14:paraId="4AE64DA9" w14:textId="77777777" w:rsidR="006C6A30" w:rsidRPr="00370101" w:rsidRDefault="006C6A30" w:rsidP="00CB46A8">
            <w:pPr>
              <w:autoSpaceDE w:val="0"/>
              <w:autoSpaceDN w:val="0"/>
              <w:spacing w:line="300" w:lineRule="exact"/>
              <w:jc w:val="right"/>
              <w:rPr>
                <w:color w:val="000000" w:themeColor="text1"/>
              </w:rPr>
            </w:pPr>
          </w:p>
        </w:tc>
        <w:tc>
          <w:tcPr>
            <w:tcW w:w="6803" w:type="dxa"/>
            <w:tcBorders>
              <w:top w:val="single" w:sz="6" w:space="0" w:color="auto"/>
              <w:left w:val="single" w:sz="6" w:space="0" w:color="auto"/>
              <w:right w:val="single" w:sz="6" w:space="0" w:color="auto"/>
            </w:tcBorders>
            <w:vAlign w:val="center"/>
          </w:tcPr>
          <w:p w14:paraId="003E2FC1" w14:textId="77777777" w:rsidR="006C6A30" w:rsidRPr="00370101" w:rsidRDefault="006C6A30" w:rsidP="00CB46A8">
            <w:pPr>
              <w:autoSpaceDE w:val="0"/>
              <w:autoSpaceDN w:val="0"/>
              <w:spacing w:line="300" w:lineRule="exact"/>
              <w:jc w:val="both"/>
              <w:rPr>
                <w:color w:val="000000" w:themeColor="text1"/>
              </w:rPr>
            </w:pPr>
            <w:r w:rsidRPr="00370101">
              <w:rPr>
                <w:color w:val="000000" w:themeColor="text1"/>
              </w:rPr>
              <w:t>隱窩切除術</w:t>
            </w:r>
            <w:r w:rsidRPr="00370101">
              <w:rPr>
                <w:color w:val="000000" w:themeColor="text1"/>
              </w:rPr>
              <w:t xml:space="preserve"> Cryptectomy</w:t>
            </w:r>
          </w:p>
        </w:tc>
        <w:tc>
          <w:tcPr>
            <w:tcW w:w="283" w:type="dxa"/>
            <w:tcBorders>
              <w:top w:val="single" w:sz="6" w:space="0" w:color="auto"/>
              <w:left w:val="single" w:sz="6" w:space="0" w:color="auto"/>
              <w:right w:val="single" w:sz="6" w:space="0" w:color="auto"/>
            </w:tcBorders>
            <w:vAlign w:val="center"/>
          </w:tcPr>
          <w:p w14:paraId="6CBAAD0B" w14:textId="77777777" w:rsidR="006C6A30" w:rsidRPr="00370101" w:rsidRDefault="006C6A30" w:rsidP="00CB46A8">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508D6619" w14:textId="77777777" w:rsidR="006C6A30" w:rsidRPr="00370101" w:rsidRDefault="006C6A30" w:rsidP="00CB46A8">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5B92B2E9" w14:textId="77777777" w:rsidR="006C6A30" w:rsidRPr="00370101" w:rsidRDefault="006C6A30" w:rsidP="00CB46A8">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25E668B7" w14:textId="77777777" w:rsidR="006C6A30" w:rsidRPr="00370101" w:rsidRDefault="006C6A30" w:rsidP="00CB46A8">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vAlign w:val="center"/>
          </w:tcPr>
          <w:p w14:paraId="134C06AE" w14:textId="77777777" w:rsidR="006C6A30" w:rsidRPr="00370101" w:rsidRDefault="006C6A30" w:rsidP="00CB46A8">
            <w:pPr>
              <w:autoSpaceDE w:val="0"/>
              <w:autoSpaceDN w:val="0"/>
              <w:spacing w:line="300" w:lineRule="exact"/>
              <w:jc w:val="right"/>
              <w:rPr>
                <w:color w:val="000000" w:themeColor="text1"/>
              </w:rPr>
            </w:pPr>
          </w:p>
        </w:tc>
      </w:tr>
      <w:tr w:rsidR="00370101" w:rsidRPr="00370101" w14:paraId="30F3F75A" w14:textId="77777777" w:rsidTr="006B18C6">
        <w:trPr>
          <w:trHeight w:val="20"/>
        </w:trPr>
        <w:tc>
          <w:tcPr>
            <w:tcW w:w="850" w:type="dxa"/>
            <w:tcBorders>
              <w:left w:val="single" w:sz="6" w:space="0" w:color="auto"/>
              <w:right w:val="single" w:sz="6" w:space="0" w:color="auto"/>
            </w:tcBorders>
            <w:vAlign w:val="center"/>
          </w:tcPr>
          <w:p w14:paraId="7C3E2468" w14:textId="77777777" w:rsidR="006C6A30" w:rsidRPr="00370101" w:rsidRDefault="006C6A30" w:rsidP="00CB46A8">
            <w:pPr>
              <w:autoSpaceDE w:val="0"/>
              <w:autoSpaceDN w:val="0"/>
              <w:spacing w:line="300" w:lineRule="exact"/>
              <w:rPr>
                <w:color w:val="000000" w:themeColor="text1"/>
              </w:rPr>
            </w:pPr>
            <w:r w:rsidRPr="00370101">
              <w:rPr>
                <w:color w:val="000000" w:themeColor="text1"/>
              </w:rPr>
              <w:t>74404C</w:t>
            </w:r>
          </w:p>
        </w:tc>
        <w:tc>
          <w:tcPr>
            <w:tcW w:w="6803" w:type="dxa"/>
            <w:tcBorders>
              <w:left w:val="single" w:sz="6" w:space="0" w:color="auto"/>
              <w:right w:val="single" w:sz="6" w:space="0" w:color="auto"/>
            </w:tcBorders>
            <w:vAlign w:val="center"/>
          </w:tcPr>
          <w:p w14:paraId="77079E84" w14:textId="77777777" w:rsidR="006C6A30" w:rsidRPr="00370101" w:rsidRDefault="006C6A30" w:rsidP="00CB46A8">
            <w:pPr>
              <w:autoSpaceDE w:val="0"/>
              <w:autoSpaceDN w:val="0"/>
              <w:spacing w:line="30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單一</w:t>
            </w:r>
            <w:r w:rsidRPr="00370101">
              <w:rPr>
                <w:color w:val="000000" w:themeColor="text1"/>
              </w:rPr>
              <w:t xml:space="preserve"> single</w:t>
            </w:r>
          </w:p>
        </w:tc>
        <w:tc>
          <w:tcPr>
            <w:tcW w:w="283" w:type="dxa"/>
            <w:tcBorders>
              <w:left w:val="single" w:sz="6" w:space="0" w:color="auto"/>
              <w:right w:val="single" w:sz="6" w:space="0" w:color="auto"/>
            </w:tcBorders>
            <w:vAlign w:val="center"/>
          </w:tcPr>
          <w:p w14:paraId="7A592E27" w14:textId="77777777" w:rsidR="006C6A30" w:rsidRPr="00370101" w:rsidRDefault="006C6A30" w:rsidP="00CB46A8">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vAlign w:val="center"/>
          </w:tcPr>
          <w:p w14:paraId="4A4C8647" w14:textId="77777777" w:rsidR="006C6A30" w:rsidRPr="00370101" w:rsidRDefault="006C6A30" w:rsidP="00CB46A8">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vAlign w:val="center"/>
          </w:tcPr>
          <w:p w14:paraId="74C83239" w14:textId="77777777" w:rsidR="006C6A30" w:rsidRPr="00370101" w:rsidRDefault="006C6A30" w:rsidP="00CB46A8">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vAlign w:val="center"/>
          </w:tcPr>
          <w:p w14:paraId="3F3BAC25" w14:textId="77777777" w:rsidR="006C6A30" w:rsidRPr="00370101" w:rsidRDefault="006C6A30" w:rsidP="00CB46A8">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vAlign w:val="center"/>
          </w:tcPr>
          <w:p w14:paraId="6F47CF98" w14:textId="77777777" w:rsidR="006C6A30" w:rsidRPr="00370101" w:rsidRDefault="006C6A30" w:rsidP="00CB46A8">
            <w:pPr>
              <w:autoSpaceDE w:val="0"/>
              <w:autoSpaceDN w:val="0"/>
              <w:spacing w:line="300" w:lineRule="exact"/>
              <w:jc w:val="right"/>
              <w:rPr>
                <w:color w:val="000000" w:themeColor="text1"/>
              </w:rPr>
            </w:pPr>
            <w:r w:rsidRPr="00370101">
              <w:rPr>
                <w:color w:val="000000" w:themeColor="text1"/>
              </w:rPr>
              <w:t>1476</w:t>
            </w:r>
          </w:p>
        </w:tc>
      </w:tr>
      <w:tr w:rsidR="00370101" w:rsidRPr="00370101" w14:paraId="6596AE39" w14:textId="77777777" w:rsidTr="006B18C6">
        <w:trPr>
          <w:trHeight w:val="20"/>
        </w:trPr>
        <w:tc>
          <w:tcPr>
            <w:tcW w:w="850" w:type="dxa"/>
            <w:tcBorders>
              <w:left w:val="single" w:sz="6" w:space="0" w:color="auto"/>
              <w:bottom w:val="single" w:sz="6" w:space="0" w:color="auto"/>
              <w:right w:val="single" w:sz="6" w:space="0" w:color="auto"/>
            </w:tcBorders>
            <w:vAlign w:val="center"/>
          </w:tcPr>
          <w:p w14:paraId="1A64F85C" w14:textId="77777777" w:rsidR="006C6A30" w:rsidRPr="00370101" w:rsidRDefault="006C6A30" w:rsidP="00CB46A8">
            <w:pPr>
              <w:autoSpaceDE w:val="0"/>
              <w:autoSpaceDN w:val="0"/>
              <w:spacing w:line="300" w:lineRule="exact"/>
              <w:rPr>
                <w:color w:val="000000" w:themeColor="text1"/>
              </w:rPr>
            </w:pPr>
            <w:r w:rsidRPr="00370101">
              <w:rPr>
                <w:color w:val="000000" w:themeColor="text1"/>
              </w:rPr>
              <w:t>74405C</w:t>
            </w:r>
          </w:p>
        </w:tc>
        <w:tc>
          <w:tcPr>
            <w:tcW w:w="6803" w:type="dxa"/>
            <w:tcBorders>
              <w:left w:val="single" w:sz="6" w:space="0" w:color="auto"/>
              <w:bottom w:val="single" w:sz="6" w:space="0" w:color="auto"/>
              <w:right w:val="single" w:sz="6" w:space="0" w:color="auto"/>
            </w:tcBorders>
            <w:vAlign w:val="center"/>
          </w:tcPr>
          <w:p w14:paraId="2E98B1E5" w14:textId="77777777" w:rsidR="006C6A30" w:rsidRPr="00370101" w:rsidRDefault="006C6A30" w:rsidP="00CB46A8">
            <w:pPr>
              <w:autoSpaceDE w:val="0"/>
              <w:autoSpaceDN w:val="0"/>
              <w:spacing w:line="30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多數</w:t>
            </w:r>
            <w:r w:rsidRPr="00370101">
              <w:rPr>
                <w:color w:val="000000" w:themeColor="text1"/>
              </w:rPr>
              <w:t xml:space="preserve"> multiple</w:t>
            </w:r>
          </w:p>
        </w:tc>
        <w:tc>
          <w:tcPr>
            <w:tcW w:w="283" w:type="dxa"/>
            <w:tcBorders>
              <w:left w:val="single" w:sz="6" w:space="0" w:color="auto"/>
              <w:bottom w:val="single" w:sz="6" w:space="0" w:color="auto"/>
              <w:right w:val="single" w:sz="6" w:space="0" w:color="auto"/>
            </w:tcBorders>
            <w:vAlign w:val="center"/>
          </w:tcPr>
          <w:p w14:paraId="32ED7B2E" w14:textId="77777777" w:rsidR="006C6A30" w:rsidRPr="00370101" w:rsidRDefault="006C6A30" w:rsidP="00CB46A8">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vAlign w:val="center"/>
          </w:tcPr>
          <w:p w14:paraId="5B9B5725" w14:textId="77777777" w:rsidR="006C6A30" w:rsidRPr="00370101" w:rsidRDefault="006C6A30" w:rsidP="00CB46A8">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vAlign w:val="center"/>
          </w:tcPr>
          <w:p w14:paraId="716B128F" w14:textId="77777777" w:rsidR="006C6A30" w:rsidRPr="00370101" w:rsidRDefault="006C6A30" w:rsidP="00CB46A8">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vAlign w:val="center"/>
          </w:tcPr>
          <w:p w14:paraId="33B3FC46" w14:textId="77777777" w:rsidR="006C6A30" w:rsidRPr="00370101" w:rsidRDefault="006C6A30" w:rsidP="00CB46A8">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vAlign w:val="center"/>
          </w:tcPr>
          <w:p w14:paraId="1AE1DAE1" w14:textId="77777777" w:rsidR="006C6A30" w:rsidRPr="00370101" w:rsidRDefault="006C6A30" w:rsidP="00CB46A8">
            <w:pPr>
              <w:autoSpaceDE w:val="0"/>
              <w:autoSpaceDN w:val="0"/>
              <w:spacing w:line="300" w:lineRule="exact"/>
              <w:jc w:val="right"/>
              <w:rPr>
                <w:color w:val="000000" w:themeColor="text1"/>
              </w:rPr>
            </w:pPr>
            <w:r w:rsidRPr="00370101">
              <w:rPr>
                <w:color w:val="000000" w:themeColor="text1"/>
              </w:rPr>
              <w:t>2084</w:t>
            </w:r>
          </w:p>
        </w:tc>
      </w:tr>
      <w:tr w:rsidR="00370101" w:rsidRPr="00370101" w14:paraId="3A83F3C3"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60A69B4B" w14:textId="77777777" w:rsidR="006C6A30" w:rsidRPr="00370101" w:rsidRDefault="006C6A30" w:rsidP="00CB46A8">
            <w:pPr>
              <w:autoSpaceDE w:val="0"/>
              <w:autoSpaceDN w:val="0"/>
              <w:spacing w:line="300" w:lineRule="exact"/>
              <w:jc w:val="both"/>
              <w:rPr>
                <w:color w:val="000000" w:themeColor="text1"/>
                <w:szCs w:val="24"/>
              </w:rPr>
            </w:pPr>
            <w:r w:rsidRPr="00370101">
              <w:rPr>
                <w:color w:val="000000" w:themeColor="text1"/>
                <w:szCs w:val="24"/>
              </w:rPr>
              <w:t>74406C</w:t>
            </w:r>
          </w:p>
        </w:tc>
        <w:tc>
          <w:tcPr>
            <w:tcW w:w="6803" w:type="dxa"/>
            <w:tcBorders>
              <w:top w:val="single" w:sz="6" w:space="0" w:color="auto"/>
              <w:left w:val="single" w:sz="6" w:space="0" w:color="auto"/>
              <w:bottom w:val="single" w:sz="6" w:space="0" w:color="auto"/>
              <w:right w:val="single" w:sz="6" w:space="0" w:color="auto"/>
            </w:tcBorders>
          </w:tcPr>
          <w:p w14:paraId="72A07D3C" w14:textId="77777777" w:rsidR="006C6A30" w:rsidRPr="00370101" w:rsidRDefault="006C6A30" w:rsidP="00CB46A8">
            <w:pPr>
              <w:autoSpaceDE w:val="0"/>
              <w:autoSpaceDN w:val="0"/>
              <w:spacing w:line="300" w:lineRule="exact"/>
              <w:jc w:val="both"/>
              <w:rPr>
                <w:color w:val="000000" w:themeColor="text1"/>
                <w:szCs w:val="24"/>
              </w:rPr>
            </w:pPr>
            <w:r w:rsidRPr="00370101">
              <w:rPr>
                <w:color w:val="000000" w:themeColor="text1"/>
                <w:szCs w:val="24"/>
              </w:rPr>
              <w:t>外痔完全切除術</w:t>
            </w:r>
            <w:r w:rsidRPr="00370101">
              <w:rPr>
                <w:color w:val="000000" w:themeColor="text1"/>
                <w:szCs w:val="24"/>
              </w:rPr>
              <w:t xml:space="preserve"> </w:t>
            </w:r>
          </w:p>
          <w:p w14:paraId="11F163B5" w14:textId="68E79BCA" w:rsidR="00F9386E" w:rsidRPr="00370101" w:rsidRDefault="006C6A30" w:rsidP="00CB46A8">
            <w:pPr>
              <w:autoSpaceDE w:val="0"/>
              <w:autoSpaceDN w:val="0"/>
              <w:spacing w:line="300" w:lineRule="exact"/>
              <w:jc w:val="both"/>
              <w:rPr>
                <w:color w:val="000000" w:themeColor="text1"/>
                <w:szCs w:val="24"/>
              </w:rPr>
            </w:pPr>
            <w:r w:rsidRPr="00370101">
              <w:rPr>
                <w:color w:val="000000" w:themeColor="text1"/>
                <w:szCs w:val="24"/>
              </w:rPr>
              <w:t>Hemorrhoidectomy, external</w:t>
            </w:r>
          </w:p>
        </w:tc>
        <w:tc>
          <w:tcPr>
            <w:tcW w:w="283" w:type="dxa"/>
            <w:tcBorders>
              <w:top w:val="single" w:sz="6" w:space="0" w:color="auto"/>
              <w:left w:val="single" w:sz="6" w:space="0" w:color="auto"/>
              <w:bottom w:val="single" w:sz="6" w:space="0" w:color="auto"/>
              <w:right w:val="single" w:sz="6" w:space="0" w:color="auto"/>
            </w:tcBorders>
          </w:tcPr>
          <w:p w14:paraId="748AC26F" w14:textId="77777777" w:rsidR="006C6A30" w:rsidRPr="00370101" w:rsidRDefault="006C6A30" w:rsidP="00CB46A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A52188F" w14:textId="77777777" w:rsidR="006C6A30" w:rsidRPr="00370101" w:rsidRDefault="006C6A30" w:rsidP="00CB46A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A84DFB9" w14:textId="77777777" w:rsidR="006C6A30" w:rsidRPr="00370101" w:rsidRDefault="006C6A30" w:rsidP="00CB46A8">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6877168" w14:textId="77777777" w:rsidR="006C6A30" w:rsidRPr="00370101" w:rsidRDefault="006C6A30" w:rsidP="00CB46A8">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5167B46" w14:textId="77777777" w:rsidR="006C6A30" w:rsidRPr="00370101" w:rsidRDefault="006C6A30" w:rsidP="00CB46A8">
            <w:pPr>
              <w:pStyle w:val="affffffff2"/>
              <w:spacing w:line="300" w:lineRule="exact"/>
              <w:rPr>
                <w:rFonts w:eastAsia="標楷體"/>
                <w:dstrike/>
                <w:color w:val="000000" w:themeColor="text1"/>
                <w:sz w:val="24"/>
                <w:u w:val="none"/>
              </w:rPr>
            </w:pPr>
            <w:r w:rsidRPr="00370101">
              <w:rPr>
                <w:rFonts w:eastAsia="標楷體"/>
                <w:color w:val="000000" w:themeColor="text1"/>
                <w:sz w:val="24"/>
                <w:u w:val="none"/>
              </w:rPr>
              <w:t>3758</w:t>
            </w:r>
          </w:p>
        </w:tc>
      </w:tr>
      <w:tr w:rsidR="00370101" w:rsidRPr="00370101" w14:paraId="158D8FB0" w14:textId="77777777" w:rsidTr="006B18C6">
        <w:trPr>
          <w:trHeight w:val="20"/>
        </w:trPr>
        <w:tc>
          <w:tcPr>
            <w:tcW w:w="850" w:type="dxa"/>
            <w:tcBorders>
              <w:top w:val="single" w:sz="6" w:space="0" w:color="auto"/>
              <w:left w:val="single" w:sz="6" w:space="0" w:color="auto"/>
              <w:bottom w:val="single" w:sz="6" w:space="0" w:color="auto"/>
              <w:right w:val="single" w:sz="6" w:space="0" w:color="auto"/>
            </w:tcBorders>
          </w:tcPr>
          <w:p w14:paraId="732B56AE" w14:textId="77777777" w:rsidR="006C6A30" w:rsidRPr="00370101" w:rsidRDefault="006C6A30" w:rsidP="00F9386E">
            <w:pPr>
              <w:autoSpaceDE w:val="0"/>
              <w:autoSpaceDN w:val="0"/>
              <w:spacing w:line="320" w:lineRule="exact"/>
              <w:rPr>
                <w:color w:val="000000" w:themeColor="text1"/>
                <w:szCs w:val="24"/>
              </w:rPr>
            </w:pPr>
            <w:r w:rsidRPr="00370101">
              <w:rPr>
                <w:color w:val="000000" w:themeColor="text1"/>
                <w:szCs w:val="24"/>
              </w:rPr>
              <w:t>74407C</w:t>
            </w:r>
          </w:p>
        </w:tc>
        <w:tc>
          <w:tcPr>
            <w:tcW w:w="6803" w:type="dxa"/>
            <w:tcBorders>
              <w:top w:val="single" w:sz="6" w:space="0" w:color="auto"/>
              <w:left w:val="single" w:sz="6" w:space="0" w:color="auto"/>
              <w:bottom w:val="single" w:sz="6" w:space="0" w:color="auto"/>
              <w:right w:val="single" w:sz="6" w:space="0" w:color="auto"/>
            </w:tcBorders>
          </w:tcPr>
          <w:p w14:paraId="60A93F0E" w14:textId="77777777" w:rsidR="006C6A30" w:rsidRPr="00370101" w:rsidRDefault="006C6A30" w:rsidP="00F9386E">
            <w:pPr>
              <w:autoSpaceDE w:val="0"/>
              <w:autoSpaceDN w:val="0"/>
              <w:spacing w:line="320" w:lineRule="exact"/>
              <w:jc w:val="both"/>
              <w:rPr>
                <w:color w:val="000000" w:themeColor="text1"/>
                <w:szCs w:val="24"/>
              </w:rPr>
            </w:pPr>
            <w:r w:rsidRPr="00370101">
              <w:rPr>
                <w:color w:val="000000" w:themeColor="text1"/>
                <w:szCs w:val="24"/>
              </w:rPr>
              <w:t>內外痔部份切除術</w:t>
            </w:r>
          </w:p>
          <w:p w14:paraId="57E4E103" w14:textId="325DCD72" w:rsidR="00AE2A12" w:rsidRPr="00370101" w:rsidRDefault="006C6A30" w:rsidP="00CB46A8">
            <w:pPr>
              <w:autoSpaceDE w:val="0"/>
              <w:autoSpaceDN w:val="0"/>
              <w:spacing w:line="320" w:lineRule="exact"/>
              <w:jc w:val="both"/>
              <w:rPr>
                <w:color w:val="000000" w:themeColor="text1"/>
                <w:szCs w:val="24"/>
              </w:rPr>
            </w:pPr>
            <w:r w:rsidRPr="00370101">
              <w:rPr>
                <w:color w:val="000000" w:themeColor="text1"/>
                <w:szCs w:val="24"/>
              </w:rPr>
              <w:t>Hemorrhoidectomy, partial, internal &amp; external</w:t>
            </w:r>
          </w:p>
        </w:tc>
        <w:tc>
          <w:tcPr>
            <w:tcW w:w="283" w:type="dxa"/>
            <w:tcBorders>
              <w:top w:val="single" w:sz="6" w:space="0" w:color="auto"/>
              <w:left w:val="single" w:sz="6" w:space="0" w:color="auto"/>
              <w:bottom w:val="single" w:sz="6" w:space="0" w:color="auto"/>
              <w:right w:val="single" w:sz="6" w:space="0" w:color="auto"/>
            </w:tcBorders>
          </w:tcPr>
          <w:p w14:paraId="029923A2" w14:textId="77777777" w:rsidR="006C6A30" w:rsidRPr="00370101" w:rsidRDefault="006C6A30" w:rsidP="00F9386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7F8B4C6" w14:textId="77777777" w:rsidR="006C6A30" w:rsidRPr="00370101" w:rsidRDefault="006C6A30" w:rsidP="00F9386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B3BEF3E" w14:textId="77777777" w:rsidR="006C6A30" w:rsidRPr="00370101" w:rsidRDefault="006C6A30" w:rsidP="00F9386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555E9CD" w14:textId="77777777" w:rsidR="006C6A30" w:rsidRPr="00370101" w:rsidRDefault="006C6A30" w:rsidP="00F9386E">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BF733DE" w14:textId="77777777" w:rsidR="006C6A30" w:rsidRPr="00370101" w:rsidRDefault="006C6A30" w:rsidP="00F9386E">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4329</w:t>
            </w:r>
          </w:p>
        </w:tc>
      </w:tr>
      <w:tr w:rsidR="00370101" w:rsidRPr="00370101" w14:paraId="11023F17" w14:textId="77777777" w:rsidTr="006B18C6">
        <w:trPr>
          <w:trHeight w:val="20"/>
        </w:trPr>
        <w:tc>
          <w:tcPr>
            <w:tcW w:w="850" w:type="dxa"/>
            <w:tcBorders>
              <w:top w:val="single" w:sz="6" w:space="0" w:color="auto"/>
              <w:left w:val="single" w:sz="6" w:space="0" w:color="auto"/>
              <w:right w:val="single" w:sz="6" w:space="0" w:color="auto"/>
            </w:tcBorders>
            <w:vAlign w:val="center"/>
          </w:tcPr>
          <w:p w14:paraId="72CE03B7" w14:textId="77777777" w:rsidR="006C6A30" w:rsidRPr="00370101" w:rsidRDefault="006C6A30" w:rsidP="006C6A30">
            <w:pPr>
              <w:autoSpaceDE w:val="0"/>
              <w:autoSpaceDN w:val="0"/>
              <w:spacing w:line="280" w:lineRule="exact"/>
              <w:jc w:val="right"/>
              <w:rPr>
                <w:color w:val="000000" w:themeColor="text1"/>
              </w:rPr>
            </w:pPr>
          </w:p>
        </w:tc>
        <w:tc>
          <w:tcPr>
            <w:tcW w:w="6803" w:type="dxa"/>
            <w:tcBorders>
              <w:top w:val="single" w:sz="6" w:space="0" w:color="auto"/>
              <w:left w:val="single" w:sz="6" w:space="0" w:color="auto"/>
              <w:right w:val="single" w:sz="6" w:space="0" w:color="auto"/>
            </w:tcBorders>
            <w:vAlign w:val="center"/>
          </w:tcPr>
          <w:p w14:paraId="647166D5" w14:textId="77777777" w:rsidR="006C6A30" w:rsidRPr="00370101" w:rsidRDefault="006C6A30" w:rsidP="00F9386E">
            <w:pPr>
              <w:autoSpaceDE w:val="0"/>
              <w:autoSpaceDN w:val="0"/>
              <w:spacing w:line="280" w:lineRule="exact"/>
              <w:jc w:val="both"/>
              <w:rPr>
                <w:color w:val="000000" w:themeColor="text1"/>
              </w:rPr>
            </w:pPr>
            <w:r w:rsidRPr="00370101">
              <w:rPr>
                <w:color w:val="000000" w:themeColor="text1"/>
              </w:rPr>
              <w:t>肛門乳突切除術</w:t>
            </w:r>
            <w:r w:rsidRPr="00370101">
              <w:rPr>
                <w:color w:val="000000" w:themeColor="text1"/>
              </w:rPr>
              <w:t xml:space="preserve"> Papillectomy anal</w:t>
            </w:r>
          </w:p>
        </w:tc>
        <w:tc>
          <w:tcPr>
            <w:tcW w:w="283" w:type="dxa"/>
            <w:tcBorders>
              <w:top w:val="single" w:sz="6" w:space="0" w:color="auto"/>
              <w:left w:val="single" w:sz="6" w:space="0" w:color="auto"/>
              <w:right w:val="single" w:sz="6" w:space="0" w:color="auto"/>
            </w:tcBorders>
            <w:vAlign w:val="center"/>
          </w:tcPr>
          <w:p w14:paraId="6D82F42F" w14:textId="77777777" w:rsidR="006C6A30" w:rsidRPr="00370101" w:rsidRDefault="006C6A30" w:rsidP="006C6A30">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53DEA41D" w14:textId="77777777" w:rsidR="006C6A30" w:rsidRPr="00370101" w:rsidRDefault="006C6A30" w:rsidP="006C6A30">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1F4ABBE3" w14:textId="77777777" w:rsidR="006C6A30" w:rsidRPr="00370101" w:rsidRDefault="006C6A30" w:rsidP="006C6A30">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1116B4A8" w14:textId="77777777" w:rsidR="006C6A30" w:rsidRPr="00370101" w:rsidRDefault="006C6A30" w:rsidP="006C6A30">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vAlign w:val="center"/>
          </w:tcPr>
          <w:p w14:paraId="2F1D458F" w14:textId="77777777" w:rsidR="006C6A30" w:rsidRPr="00370101" w:rsidRDefault="006C6A30" w:rsidP="006C6A30">
            <w:pPr>
              <w:autoSpaceDE w:val="0"/>
              <w:autoSpaceDN w:val="0"/>
              <w:spacing w:line="280" w:lineRule="exact"/>
              <w:jc w:val="right"/>
              <w:rPr>
                <w:color w:val="000000" w:themeColor="text1"/>
              </w:rPr>
            </w:pPr>
          </w:p>
        </w:tc>
      </w:tr>
      <w:tr w:rsidR="00370101" w:rsidRPr="00370101" w14:paraId="4EA67F0D" w14:textId="77777777" w:rsidTr="006B18C6">
        <w:trPr>
          <w:trHeight w:val="20"/>
        </w:trPr>
        <w:tc>
          <w:tcPr>
            <w:tcW w:w="850" w:type="dxa"/>
            <w:tcBorders>
              <w:left w:val="single" w:sz="6" w:space="0" w:color="auto"/>
              <w:right w:val="single" w:sz="6" w:space="0" w:color="auto"/>
            </w:tcBorders>
            <w:vAlign w:val="center"/>
          </w:tcPr>
          <w:p w14:paraId="1E3B1B6A" w14:textId="77777777" w:rsidR="006C6A30" w:rsidRPr="00370101" w:rsidRDefault="006C6A30" w:rsidP="006C6A30">
            <w:pPr>
              <w:autoSpaceDE w:val="0"/>
              <w:autoSpaceDN w:val="0"/>
              <w:spacing w:line="280" w:lineRule="exact"/>
              <w:rPr>
                <w:color w:val="000000" w:themeColor="text1"/>
              </w:rPr>
            </w:pPr>
            <w:r w:rsidRPr="00370101">
              <w:rPr>
                <w:color w:val="000000" w:themeColor="text1"/>
              </w:rPr>
              <w:t>74408C</w:t>
            </w:r>
          </w:p>
        </w:tc>
        <w:tc>
          <w:tcPr>
            <w:tcW w:w="6803" w:type="dxa"/>
            <w:tcBorders>
              <w:left w:val="single" w:sz="6" w:space="0" w:color="auto"/>
              <w:right w:val="single" w:sz="6" w:space="0" w:color="auto"/>
            </w:tcBorders>
            <w:vAlign w:val="center"/>
          </w:tcPr>
          <w:p w14:paraId="5C9784FA" w14:textId="77777777" w:rsidR="006C6A30" w:rsidRPr="00370101" w:rsidRDefault="006C6A30" w:rsidP="00F9386E">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單一</w:t>
            </w:r>
            <w:r w:rsidRPr="00370101">
              <w:rPr>
                <w:color w:val="000000" w:themeColor="text1"/>
              </w:rPr>
              <w:t xml:space="preserve"> single</w:t>
            </w:r>
          </w:p>
        </w:tc>
        <w:tc>
          <w:tcPr>
            <w:tcW w:w="283" w:type="dxa"/>
            <w:tcBorders>
              <w:left w:val="single" w:sz="6" w:space="0" w:color="auto"/>
              <w:right w:val="single" w:sz="6" w:space="0" w:color="auto"/>
            </w:tcBorders>
            <w:vAlign w:val="center"/>
          </w:tcPr>
          <w:p w14:paraId="3BD551FF"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vAlign w:val="center"/>
          </w:tcPr>
          <w:p w14:paraId="01B7820D"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vAlign w:val="center"/>
          </w:tcPr>
          <w:p w14:paraId="7804DB1A"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vAlign w:val="center"/>
          </w:tcPr>
          <w:p w14:paraId="6D565EFE"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vAlign w:val="center"/>
          </w:tcPr>
          <w:p w14:paraId="2587326E" w14:textId="77777777" w:rsidR="006C6A30" w:rsidRPr="00370101" w:rsidRDefault="006C6A30" w:rsidP="006C6A30">
            <w:pPr>
              <w:autoSpaceDE w:val="0"/>
              <w:autoSpaceDN w:val="0"/>
              <w:spacing w:line="280" w:lineRule="exact"/>
              <w:jc w:val="right"/>
              <w:rPr>
                <w:color w:val="000000" w:themeColor="text1"/>
              </w:rPr>
            </w:pPr>
            <w:r w:rsidRPr="00370101">
              <w:rPr>
                <w:color w:val="000000" w:themeColor="text1"/>
              </w:rPr>
              <w:t>1255</w:t>
            </w:r>
          </w:p>
        </w:tc>
      </w:tr>
      <w:tr w:rsidR="00370101" w:rsidRPr="00370101" w14:paraId="2E3A2260" w14:textId="77777777" w:rsidTr="006B18C6">
        <w:trPr>
          <w:trHeight w:val="20"/>
        </w:trPr>
        <w:tc>
          <w:tcPr>
            <w:tcW w:w="850" w:type="dxa"/>
            <w:tcBorders>
              <w:left w:val="single" w:sz="6" w:space="0" w:color="auto"/>
              <w:bottom w:val="single" w:sz="6" w:space="0" w:color="auto"/>
              <w:right w:val="single" w:sz="6" w:space="0" w:color="auto"/>
            </w:tcBorders>
            <w:vAlign w:val="center"/>
          </w:tcPr>
          <w:p w14:paraId="6464EE70" w14:textId="77777777" w:rsidR="006C6A30" w:rsidRPr="00370101" w:rsidRDefault="006C6A30" w:rsidP="006C6A30">
            <w:pPr>
              <w:autoSpaceDE w:val="0"/>
              <w:autoSpaceDN w:val="0"/>
              <w:spacing w:line="280" w:lineRule="exact"/>
              <w:rPr>
                <w:color w:val="000000" w:themeColor="text1"/>
              </w:rPr>
            </w:pPr>
            <w:r w:rsidRPr="00370101">
              <w:rPr>
                <w:color w:val="000000" w:themeColor="text1"/>
              </w:rPr>
              <w:t>74409C</w:t>
            </w:r>
          </w:p>
        </w:tc>
        <w:tc>
          <w:tcPr>
            <w:tcW w:w="6803" w:type="dxa"/>
            <w:tcBorders>
              <w:left w:val="single" w:sz="6" w:space="0" w:color="auto"/>
              <w:bottom w:val="single" w:sz="6" w:space="0" w:color="auto"/>
              <w:right w:val="single" w:sz="6" w:space="0" w:color="auto"/>
            </w:tcBorders>
            <w:vAlign w:val="center"/>
          </w:tcPr>
          <w:p w14:paraId="0F1C1AED" w14:textId="77777777" w:rsidR="006C6A30" w:rsidRPr="00370101" w:rsidRDefault="006C6A30" w:rsidP="00F9386E">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多數</w:t>
            </w:r>
            <w:r w:rsidRPr="00370101">
              <w:rPr>
                <w:color w:val="000000" w:themeColor="text1"/>
              </w:rPr>
              <w:t xml:space="preserve"> multiple</w:t>
            </w:r>
          </w:p>
        </w:tc>
        <w:tc>
          <w:tcPr>
            <w:tcW w:w="283" w:type="dxa"/>
            <w:tcBorders>
              <w:left w:val="single" w:sz="6" w:space="0" w:color="auto"/>
              <w:bottom w:val="single" w:sz="6" w:space="0" w:color="auto"/>
              <w:right w:val="single" w:sz="6" w:space="0" w:color="auto"/>
            </w:tcBorders>
            <w:vAlign w:val="center"/>
          </w:tcPr>
          <w:p w14:paraId="4441C094"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vAlign w:val="center"/>
          </w:tcPr>
          <w:p w14:paraId="2985B65F"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vAlign w:val="center"/>
          </w:tcPr>
          <w:p w14:paraId="09B234BB"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vAlign w:val="center"/>
          </w:tcPr>
          <w:p w14:paraId="149D91B9"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vAlign w:val="center"/>
          </w:tcPr>
          <w:p w14:paraId="7BEC2AFD" w14:textId="77777777" w:rsidR="006C6A30" w:rsidRPr="00370101" w:rsidRDefault="006C6A30" w:rsidP="006C6A30">
            <w:pPr>
              <w:autoSpaceDE w:val="0"/>
              <w:autoSpaceDN w:val="0"/>
              <w:spacing w:line="280" w:lineRule="exact"/>
              <w:jc w:val="right"/>
              <w:rPr>
                <w:color w:val="000000" w:themeColor="text1"/>
              </w:rPr>
            </w:pPr>
            <w:r w:rsidRPr="00370101">
              <w:rPr>
                <w:color w:val="000000" w:themeColor="text1"/>
              </w:rPr>
              <w:t>1647</w:t>
            </w:r>
          </w:p>
        </w:tc>
      </w:tr>
      <w:tr w:rsidR="00370101" w:rsidRPr="00370101" w14:paraId="325F8369" w14:textId="77777777" w:rsidTr="00897797">
        <w:trPr>
          <w:trHeight w:val="939"/>
        </w:trPr>
        <w:tc>
          <w:tcPr>
            <w:tcW w:w="850" w:type="dxa"/>
            <w:tcBorders>
              <w:top w:val="single" w:sz="6" w:space="0" w:color="auto"/>
              <w:left w:val="single" w:sz="6" w:space="0" w:color="auto"/>
              <w:bottom w:val="single" w:sz="6" w:space="0" w:color="auto"/>
              <w:right w:val="single" w:sz="6" w:space="0" w:color="auto"/>
            </w:tcBorders>
          </w:tcPr>
          <w:p w14:paraId="07457719" w14:textId="77777777" w:rsidR="006C6A30" w:rsidRPr="00370101" w:rsidRDefault="006C6A30" w:rsidP="006C6A30">
            <w:pPr>
              <w:autoSpaceDE w:val="0"/>
              <w:autoSpaceDN w:val="0"/>
              <w:spacing w:line="300" w:lineRule="exact"/>
              <w:rPr>
                <w:color w:val="000000" w:themeColor="text1"/>
                <w:szCs w:val="24"/>
              </w:rPr>
            </w:pPr>
            <w:r w:rsidRPr="00370101">
              <w:rPr>
                <w:color w:val="000000" w:themeColor="text1"/>
                <w:szCs w:val="24"/>
              </w:rPr>
              <w:t>74410C</w:t>
            </w:r>
          </w:p>
        </w:tc>
        <w:tc>
          <w:tcPr>
            <w:tcW w:w="6803" w:type="dxa"/>
            <w:tcBorders>
              <w:top w:val="single" w:sz="6" w:space="0" w:color="auto"/>
              <w:left w:val="single" w:sz="6" w:space="0" w:color="auto"/>
              <w:bottom w:val="single" w:sz="6" w:space="0" w:color="auto"/>
              <w:right w:val="single" w:sz="6" w:space="0" w:color="auto"/>
            </w:tcBorders>
          </w:tcPr>
          <w:p w14:paraId="0EF6B2BB" w14:textId="77777777" w:rsidR="006C6A30" w:rsidRPr="00370101" w:rsidRDefault="006C6A30" w:rsidP="00F9386E">
            <w:pPr>
              <w:autoSpaceDE w:val="0"/>
              <w:autoSpaceDN w:val="0"/>
              <w:spacing w:line="300" w:lineRule="exact"/>
              <w:jc w:val="both"/>
              <w:rPr>
                <w:color w:val="000000" w:themeColor="text1"/>
                <w:szCs w:val="24"/>
              </w:rPr>
            </w:pPr>
            <w:r w:rsidRPr="00370101">
              <w:rPr>
                <w:color w:val="000000" w:themeColor="text1"/>
                <w:szCs w:val="24"/>
              </w:rPr>
              <w:t>內外痔完全切除術</w:t>
            </w:r>
            <w:r w:rsidRPr="00370101">
              <w:rPr>
                <w:color w:val="000000" w:themeColor="text1"/>
                <w:szCs w:val="24"/>
              </w:rPr>
              <w:t xml:space="preserve"> </w:t>
            </w:r>
          </w:p>
          <w:p w14:paraId="29336FB3" w14:textId="77777777" w:rsidR="006C6A30" w:rsidRPr="00370101" w:rsidRDefault="006C6A30" w:rsidP="00F9386E">
            <w:pPr>
              <w:autoSpaceDE w:val="0"/>
              <w:autoSpaceDN w:val="0"/>
              <w:spacing w:line="300" w:lineRule="exact"/>
              <w:jc w:val="both"/>
              <w:rPr>
                <w:color w:val="000000" w:themeColor="text1"/>
                <w:szCs w:val="24"/>
              </w:rPr>
            </w:pPr>
            <w:r w:rsidRPr="00370101">
              <w:rPr>
                <w:color w:val="000000" w:themeColor="text1"/>
                <w:szCs w:val="24"/>
              </w:rPr>
              <w:t>Hemorrhoidectomy, internal &amp; external</w:t>
            </w:r>
          </w:p>
          <w:p w14:paraId="3550EF9C" w14:textId="77777777" w:rsidR="006C6A30" w:rsidRPr="00370101" w:rsidRDefault="006C6A30" w:rsidP="00F9386E">
            <w:pPr>
              <w:autoSpaceDE w:val="0"/>
              <w:autoSpaceDN w:val="0"/>
              <w:spacing w:line="320" w:lineRule="exact"/>
              <w:jc w:val="both"/>
              <w:rPr>
                <w:color w:val="000000" w:themeColor="text1"/>
                <w:szCs w:val="24"/>
              </w:rPr>
            </w:pPr>
            <w:r w:rsidRPr="00370101">
              <w:rPr>
                <w:color w:val="000000" w:themeColor="text1"/>
                <w:szCs w:val="24"/>
              </w:rPr>
              <w:t>註：含脫肛治療</w:t>
            </w:r>
            <w:r w:rsidRPr="00370101">
              <w:rPr>
                <w:color w:val="000000" w:themeColor="text1"/>
                <w:szCs w:val="24"/>
              </w:rPr>
              <w:t>(including repair of prolaps anus)</w:t>
            </w:r>
          </w:p>
        </w:tc>
        <w:tc>
          <w:tcPr>
            <w:tcW w:w="283" w:type="dxa"/>
            <w:tcBorders>
              <w:top w:val="single" w:sz="6" w:space="0" w:color="auto"/>
              <w:left w:val="single" w:sz="6" w:space="0" w:color="auto"/>
              <w:bottom w:val="single" w:sz="6" w:space="0" w:color="auto"/>
              <w:right w:val="single" w:sz="6" w:space="0" w:color="auto"/>
            </w:tcBorders>
          </w:tcPr>
          <w:p w14:paraId="7D04F561"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24695E8"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8F1AEF0"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AD0F5DE"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D7526D5" w14:textId="77777777" w:rsidR="006C6A30" w:rsidRPr="00370101" w:rsidRDefault="006C6A30" w:rsidP="006C6A30">
            <w:pPr>
              <w:pStyle w:val="affffffff2"/>
              <w:spacing w:line="300" w:lineRule="exact"/>
              <w:rPr>
                <w:rFonts w:eastAsia="標楷體"/>
                <w:dstrike/>
                <w:color w:val="000000" w:themeColor="text1"/>
                <w:sz w:val="24"/>
                <w:u w:val="none"/>
              </w:rPr>
            </w:pPr>
            <w:r w:rsidRPr="00370101">
              <w:rPr>
                <w:rFonts w:eastAsia="標楷體"/>
                <w:color w:val="000000" w:themeColor="text1"/>
                <w:sz w:val="24"/>
                <w:u w:val="none"/>
              </w:rPr>
              <w:t>8631</w:t>
            </w:r>
          </w:p>
        </w:tc>
      </w:tr>
      <w:tr w:rsidR="00370101" w:rsidRPr="00370101" w14:paraId="5DEC7AE2" w14:textId="77777777" w:rsidTr="00752593">
        <w:trPr>
          <w:trHeight w:val="680"/>
        </w:trPr>
        <w:tc>
          <w:tcPr>
            <w:tcW w:w="850" w:type="dxa"/>
            <w:tcBorders>
              <w:top w:val="single" w:sz="6" w:space="0" w:color="auto"/>
              <w:left w:val="single" w:sz="6" w:space="0" w:color="auto"/>
              <w:bottom w:val="single" w:sz="6" w:space="0" w:color="auto"/>
              <w:right w:val="single" w:sz="6" w:space="0" w:color="auto"/>
            </w:tcBorders>
          </w:tcPr>
          <w:p w14:paraId="1541184E" w14:textId="77777777" w:rsidR="006C6A30" w:rsidRPr="00370101" w:rsidRDefault="006C6A30" w:rsidP="006C6A30">
            <w:pPr>
              <w:autoSpaceDE w:val="0"/>
              <w:autoSpaceDN w:val="0"/>
              <w:spacing w:line="300" w:lineRule="exact"/>
              <w:rPr>
                <w:color w:val="000000" w:themeColor="text1"/>
                <w:szCs w:val="24"/>
              </w:rPr>
            </w:pPr>
            <w:r w:rsidRPr="00370101">
              <w:rPr>
                <w:color w:val="000000" w:themeColor="text1"/>
                <w:szCs w:val="24"/>
              </w:rPr>
              <w:t>74411C</w:t>
            </w:r>
          </w:p>
        </w:tc>
        <w:tc>
          <w:tcPr>
            <w:tcW w:w="6803" w:type="dxa"/>
            <w:tcBorders>
              <w:top w:val="single" w:sz="6" w:space="0" w:color="auto"/>
              <w:left w:val="single" w:sz="6" w:space="0" w:color="auto"/>
              <w:bottom w:val="single" w:sz="6" w:space="0" w:color="auto"/>
              <w:right w:val="single" w:sz="6" w:space="0" w:color="auto"/>
            </w:tcBorders>
          </w:tcPr>
          <w:p w14:paraId="7D4E34E9" w14:textId="77777777" w:rsidR="006C6A30" w:rsidRPr="00370101" w:rsidRDefault="006C6A30" w:rsidP="00F9386E">
            <w:pPr>
              <w:autoSpaceDE w:val="0"/>
              <w:autoSpaceDN w:val="0"/>
              <w:spacing w:line="300" w:lineRule="exact"/>
              <w:jc w:val="both"/>
              <w:rPr>
                <w:color w:val="000000" w:themeColor="text1"/>
                <w:szCs w:val="24"/>
              </w:rPr>
            </w:pPr>
            <w:r w:rsidRPr="00370101">
              <w:rPr>
                <w:color w:val="000000" w:themeColor="text1"/>
                <w:szCs w:val="24"/>
              </w:rPr>
              <w:t>肛門瘻切除或切開術併痔瘡切除</w:t>
            </w:r>
          </w:p>
          <w:p w14:paraId="3C50C0E9" w14:textId="77777777" w:rsidR="006C6A30" w:rsidRPr="00370101" w:rsidRDefault="006C6A30" w:rsidP="00F9386E">
            <w:pPr>
              <w:autoSpaceDE w:val="0"/>
              <w:autoSpaceDN w:val="0"/>
              <w:spacing w:line="300" w:lineRule="exact"/>
              <w:jc w:val="both"/>
              <w:rPr>
                <w:color w:val="000000" w:themeColor="text1"/>
                <w:szCs w:val="24"/>
              </w:rPr>
            </w:pPr>
            <w:r w:rsidRPr="00370101">
              <w:rPr>
                <w:color w:val="000000" w:themeColor="text1"/>
                <w:szCs w:val="24"/>
              </w:rPr>
              <w:t>Anal fistulectomy or fistulotomy with hemorrhoidectomy</w:t>
            </w:r>
          </w:p>
        </w:tc>
        <w:tc>
          <w:tcPr>
            <w:tcW w:w="283" w:type="dxa"/>
            <w:tcBorders>
              <w:top w:val="single" w:sz="6" w:space="0" w:color="auto"/>
              <w:left w:val="single" w:sz="6" w:space="0" w:color="auto"/>
              <w:bottom w:val="single" w:sz="6" w:space="0" w:color="auto"/>
              <w:right w:val="single" w:sz="6" w:space="0" w:color="auto"/>
            </w:tcBorders>
          </w:tcPr>
          <w:p w14:paraId="010584A3"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BBE1A76"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709F204"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3965DE5"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A9CD6E3" w14:textId="77777777" w:rsidR="006C6A30" w:rsidRPr="00370101" w:rsidRDefault="006C6A30" w:rsidP="006C6A30">
            <w:pPr>
              <w:pStyle w:val="affffffff2"/>
              <w:spacing w:line="300" w:lineRule="exact"/>
              <w:rPr>
                <w:rFonts w:eastAsia="標楷體"/>
                <w:dstrike/>
                <w:color w:val="000000" w:themeColor="text1"/>
                <w:sz w:val="24"/>
                <w:u w:val="none"/>
              </w:rPr>
            </w:pPr>
            <w:r w:rsidRPr="00370101">
              <w:rPr>
                <w:rFonts w:eastAsia="標楷體"/>
                <w:color w:val="000000" w:themeColor="text1"/>
                <w:sz w:val="24"/>
                <w:u w:val="none"/>
              </w:rPr>
              <w:t>8007</w:t>
            </w:r>
          </w:p>
        </w:tc>
      </w:tr>
      <w:tr w:rsidR="00370101" w:rsidRPr="00370101" w14:paraId="4CA724C5" w14:textId="77777777" w:rsidTr="00752593">
        <w:trPr>
          <w:trHeight w:val="340"/>
        </w:trPr>
        <w:tc>
          <w:tcPr>
            <w:tcW w:w="850" w:type="dxa"/>
            <w:tcBorders>
              <w:top w:val="single" w:sz="6" w:space="0" w:color="auto"/>
              <w:left w:val="single" w:sz="6" w:space="0" w:color="auto"/>
              <w:bottom w:val="single" w:sz="6" w:space="0" w:color="auto"/>
              <w:right w:val="single" w:sz="6" w:space="0" w:color="auto"/>
            </w:tcBorders>
          </w:tcPr>
          <w:p w14:paraId="543327B0" w14:textId="77777777" w:rsidR="006C6A30" w:rsidRPr="00370101" w:rsidRDefault="006C6A30" w:rsidP="006C6A30">
            <w:pPr>
              <w:autoSpaceDE w:val="0"/>
              <w:autoSpaceDN w:val="0"/>
              <w:spacing w:line="300" w:lineRule="exact"/>
              <w:jc w:val="both"/>
              <w:rPr>
                <w:color w:val="000000" w:themeColor="text1"/>
                <w:szCs w:val="24"/>
              </w:rPr>
            </w:pPr>
            <w:r w:rsidRPr="00370101">
              <w:rPr>
                <w:color w:val="000000" w:themeColor="text1"/>
                <w:szCs w:val="24"/>
              </w:rPr>
              <w:t>74412C</w:t>
            </w:r>
          </w:p>
        </w:tc>
        <w:tc>
          <w:tcPr>
            <w:tcW w:w="6803" w:type="dxa"/>
            <w:tcBorders>
              <w:top w:val="single" w:sz="6" w:space="0" w:color="auto"/>
              <w:left w:val="single" w:sz="6" w:space="0" w:color="auto"/>
              <w:bottom w:val="single" w:sz="6" w:space="0" w:color="auto"/>
              <w:right w:val="single" w:sz="6" w:space="0" w:color="auto"/>
            </w:tcBorders>
          </w:tcPr>
          <w:p w14:paraId="498660E1" w14:textId="77777777" w:rsidR="005135AA" w:rsidRPr="00370101" w:rsidRDefault="006C6A30" w:rsidP="00F9386E">
            <w:pPr>
              <w:autoSpaceDE w:val="0"/>
              <w:autoSpaceDN w:val="0"/>
              <w:spacing w:line="300" w:lineRule="exact"/>
              <w:jc w:val="both"/>
              <w:rPr>
                <w:color w:val="000000" w:themeColor="text1"/>
                <w:szCs w:val="24"/>
              </w:rPr>
            </w:pPr>
            <w:r w:rsidRPr="00370101">
              <w:rPr>
                <w:color w:val="000000" w:themeColor="text1"/>
                <w:szCs w:val="24"/>
              </w:rPr>
              <w:t>外痔血栓切除</w:t>
            </w:r>
            <w:r w:rsidRPr="00370101">
              <w:rPr>
                <w:color w:val="000000" w:themeColor="text1"/>
                <w:szCs w:val="24"/>
              </w:rPr>
              <w:t xml:space="preserve"> </w:t>
            </w:r>
          </w:p>
          <w:p w14:paraId="433F7EB1" w14:textId="77777777" w:rsidR="006C6A30" w:rsidRPr="00370101" w:rsidRDefault="006C6A30" w:rsidP="00F9386E">
            <w:pPr>
              <w:autoSpaceDE w:val="0"/>
              <w:autoSpaceDN w:val="0"/>
              <w:spacing w:line="300" w:lineRule="exact"/>
              <w:jc w:val="both"/>
              <w:rPr>
                <w:color w:val="000000" w:themeColor="text1"/>
                <w:szCs w:val="24"/>
              </w:rPr>
            </w:pPr>
            <w:r w:rsidRPr="00370101">
              <w:rPr>
                <w:color w:val="000000" w:themeColor="text1"/>
                <w:szCs w:val="24"/>
              </w:rPr>
              <w:t>Thrombectomy, external hemorrhoid</w:t>
            </w:r>
          </w:p>
        </w:tc>
        <w:tc>
          <w:tcPr>
            <w:tcW w:w="283" w:type="dxa"/>
            <w:tcBorders>
              <w:top w:val="single" w:sz="6" w:space="0" w:color="auto"/>
              <w:left w:val="single" w:sz="6" w:space="0" w:color="auto"/>
              <w:bottom w:val="single" w:sz="6" w:space="0" w:color="auto"/>
              <w:right w:val="single" w:sz="6" w:space="0" w:color="auto"/>
            </w:tcBorders>
          </w:tcPr>
          <w:p w14:paraId="75EC15CD"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D0D60F1"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54CE6FB"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245CE2C"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B036784" w14:textId="77777777" w:rsidR="006C6A30" w:rsidRPr="00370101" w:rsidRDefault="006C6A30" w:rsidP="006C6A30">
            <w:pPr>
              <w:pStyle w:val="affffffff2"/>
              <w:spacing w:line="300" w:lineRule="exact"/>
              <w:rPr>
                <w:rFonts w:eastAsia="標楷體"/>
                <w:dstrike/>
                <w:color w:val="000000" w:themeColor="text1"/>
                <w:sz w:val="24"/>
                <w:u w:val="none"/>
              </w:rPr>
            </w:pPr>
            <w:r w:rsidRPr="00370101">
              <w:rPr>
                <w:rFonts w:eastAsia="標楷體"/>
                <w:color w:val="000000" w:themeColor="text1"/>
                <w:sz w:val="24"/>
                <w:u w:val="none"/>
              </w:rPr>
              <w:t>2236</w:t>
            </w:r>
          </w:p>
        </w:tc>
      </w:tr>
      <w:tr w:rsidR="00370101" w:rsidRPr="00370101" w14:paraId="0E60799A" w14:textId="77777777" w:rsidTr="00A01C68">
        <w:trPr>
          <w:trHeight w:val="480"/>
        </w:trPr>
        <w:tc>
          <w:tcPr>
            <w:tcW w:w="850" w:type="dxa"/>
            <w:tcBorders>
              <w:top w:val="single" w:sz="6" w:space="0" w:color="auto"/>
              <w:left w:val="single" w:sz="6" w:space="0" w:color="auto"/>
              <w:bottom w:val="single" w:sz="6" w:space="0" w:color="auto"/>
              <w:right w:val="single" w:sz="6" w:space="0" w:color="auto"/>
            </w:tcBorders>
          </w:tcPr>
          <w:p w14:paraId="433A701C" w14:textId="77777777" w:rsidR="006C6A30" w:rsidRPr="00370101" w:rsidRDefault="006C6A30" w:rsidP="006C6A30">
            <w:pPr>
              <w:autoSpaceDE w:val="0"/>
              <w:autoSpaceDN w:val="0"/>
              <w:spacing w:line="280" w:lineRule="exact"/>
              <w:jc w:val="both"/>
              <w:rPr>
                <w:color w:val="000000" w:themeColor="text1"/>
              </w:rPr>
            </w:pPr>
            <w:r w:rsidRPr="00370101">
              <w:rPr>
                <w:color w:val="000000" w:themeColor="text1"/>
              </w:rPr>
              <w:t>74413B</w:t>
            </w:r>
          </w:p>
        </w:tc>
        <w:tc>
          <w:tcPr>
            <w:tcW w:w="6803" w:type="dxa"/>
            <w:tcBorders>
              <w:top w:val="single" w:sz="6" w:space="0" w:color="auto"/>
              <w:left w:val="single" w:sz="6" w:space="0" w:color="auto"/>
              <w:bottom w:val="single" w:sz="6" w:space="0" w:color="auto"/>
              <w:right w:val="single" w:sz="6" w:space="0" w:color="auto"/>
            </w:tcBorders>
          </w:tcPr>
          <w:p w14:paraId="33EBB425" w14:textId="77777777" w:rsidR="006C6A30" w:rsidRPr="00370101" w:rsidRDefault="006C6A30" w:rsidP="00F9386E">
            <w:pPr>
              <w:autoSpaceDE w:val="0"/>
              <w:autoSpaceDN w:val="0"/>
              <w:spacing w:line="280" w:lineRule="exact"/>
              <w:jc w:val="both"/>
              <w:rPr>
                <w:color w:val="000000" w:themeColor="text1"/>
              </w:rPr>
            </w:pPr>
            <w:r w:rsidRPr="00370101">
              <w:rPr>
                <w:color w:val="000000" w:themeColor="text1"/>
              </w:rPr>
              <w:t>肛門狹窄整形術</w:t>
            </w:r>
            <w:r w:rsidRPr="00370101">
              <w:rPr>
                <w:color w:val="000000" w:themeColor="text1"/>
              </w:rPr>
              <w:t xml:space="preserve"> </w:t>
            </w:r>
          </w:p>
          <w:p w14:paraId="746ABE57" w14:textId="77777777" w:rsidR="006C6A30" w:rsidRPr="00370101" w:rsidRDefault="006C6A30" w:rsidP="00F9386E">
            <w:pPr>
              <w:autoSpaceDE w:val="0"/>
              <w:autoSpaceDN w:val="0"/>
              <w:spacing w:line="280" w:lineRule="exact"/>
              <w:jc w:val="both"/>
              <w:rPr>
                <w:color w:val="000000" w:themeColor="text1"/>
              </w:rPr>
            </w:pPr>
            <w:r w:rsidRPr="00370101">
              <w:rPr>
                <w:color w:val="000000" w:themeColor="text1"/>
              </w:rPr>
              <w:t>Anoplasty for stricture or imperforate</w:t>
            </w:r>
          </w:p>
        </w:tc>
        <w:tc>
          <w:tcPr>
            <w:tcW w:w="283" w:type="dxa"/>
            <w:tcBorders>
              <w:top w:val="single" w:sz="6" w:space="0" w:color="auto"/>
              <w:left w:val="single" w:sz="6" w:space="0" w:color="auto"/>
              <w:bottom w:val="single" w:sz="6" w:space="0" w:color="auto"/>
              <w:right w:val="single" w:sz="6" w:space="0" w:color="auto"/>
            </w:tcBorders>
          </w:tcPr>
          <w:p w14:paraId="3E14F3B6" w14:textId="77777777" w:rsidR="006C6A30" w:rsidRPr="00370101" w:rsidRDefault="006C6A30" w:rsidP="006C6A30">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4D65A5E"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55AC66"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C3C69B"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CA70465" w14:textId="77777777" w:rsidR="006C6A30" w:rsidRPr="00370101" w:rsidRDefault="006C6A30" w:rsidP="006C6A30">
            <w:pPr>
              <w:autoSpaceDE w:val="0"/>
              <w:autoSpaceDN w:val="0"/>
              <w:spacing w:line="280" w:lineRule="exact"/>
              <w:jc w:val="right"/>
              <w:rPr>
                <w:dstrike/>
                <w:color w:val="000000" w:themeColor="text1"/>
                <w:szCs w:val="24"/>
              </w:rPr>
            </w:pPr>
            <w:r w:rsidRPr="00370101">
              <w:rPr>
                <w:color w:val="000000" w:themeColor="text1"/>
                <w:szCs w:val="24"/>
              </w:rPr>
              <w:t>11778</w:t>
            </w:r>
          </w:p>
        </w:tc>
      </w:tr>
      <w:tr w:rsidR="00370101" w:rsidRPr="00370101" w14:paraId="6CC48C7A" w14:textId="77777777" w:rsidTr="00A01C68">
        <w:trPr>
          <w:trHeight w:val="480"/>
        </w:trPr>
        <w:tc>
          <w:tcPr>
            <w:tcW w:w="850" w:type="dxa"/>
            <w:tcBorders>
              <w:top w:val="single" w:sz="6" w:space="0" w:color="auto"/>
              <w:left w:val="single" w:sz="6" w:space="0" w:color="auto"/>
              <w:bottom w:val="single" w:sz="6" w:space="0" w:color="auto"/>
              <w:right w:val="single" w:sz="6" w:space="0" w:color="auto"/>
            </w:tcBorders>
          </w:tcPr>
          <w:p w14:paraId="2625B36E" w14:textId="77777777" w:rsidR="006C6A30" w:rsidRPr="00370101" w:rsidRDefault="006C6A30" w:rsidP="006C6A30">
            <w:pPr>
              <w:autoSpaceDE w:val="0"/>
              <w:autoSpaceDN w:val="0"/>
              <w:spacing w:line="280" w:lineRule="exact"/>
              <w:rPr>
                <w:color w:val="000000" w:themeColor="text1"/>
              </w:rPr>
            </w:pPr>
            <w:r w:rsidRPr="00370101">
              <w:rPr>
                <w:color w:val="000000" w:themeColor="text1"/>
              </w:rPr>
              <w:t>74414B</w:t>
            </w:r>
          </w:p>
        </w:tc>
        <w:tc>
          <w:tcPr>
            <w:tcW w:w="6803" w:type="dxa"/>
            <w:tcBorders>
              <w:top w:val="single" w:sz="6" w:space="0" w:color="auto"/>
              <w:left w:val="single" w:sz="6" w:space="0" w:color="auto"/>
              <w:bottom w:val="single" w:sz="6" w:space="0" w:color="auto"/>
              <w:right w:val="single" w:sz="6" w:space="0" w:color="auto"/>
            </w:tcBorders>
          </w:tcPr>
          <w:p w14:paraId="0F615C6E" w14:textId="77777777" w:rsidR="006C6A30" w:rsidRPr="00370101" w:rsidRDefault="006C6A30" w:rsidP="00F9386E">
            <w:pPr>
              <w:autoSpaceDE w:val="0"/>
              <w:autoSpaceDN w:val="0"/>
              <w:spacing w:line="280" w:lineRule="exact"/>
              <w:jc w:val="both"/>
              <w:rPr>
                <w:color w:val="000000" w:themeColor="text1"/>
              </w:rPr>
            </w:pPr>
            <w:r w:rsidRPr="00370101">
              <w:rPr>
                <w:color w:val="000000" w:themeColor="text1"/>
              </w:rPr>
              <w:t>肛門括約肌失禁整形術</w:t>
            </w:r>
          </w:p>
          <w:p w14:paraId="252396CB" w14:textId="77777777" w:rsidR="006C6A30" w:rsidRPr="00370101" w:rsidRDefault="006C6A30" w:rsidP="00F9386E">
            <w:pPr>
              <w:autoSpaceDE w:val="0"/>
              <w:autoSpaceDN w:val="0"/>
              <w:spacing w:line="280" w:lineRule="exact"/>
              <w:jc w:val="both"/>
              <w:rPr>
                <w:color w:val="000000" w:themeColor="text1"/>
              </w:rPr>
            </w:pPr>
            <w:r w:rsidRPr="00370101">
              <w:rPr>
                <w:color w:val="000000" w:themeColor="text1"/>
              </w:rPr>
              <w:t>Sphincteroplasty for anal incontinence</w:t>
            </w:r>
          </w:p>
        </w:tc>
        <w:tc>
          <w:tcPr>
            <w:tcW w:w="283" w:type="dxa"/>
            <w:tcBorders>
              <w:top w:val="single" w:sz="6" w:space="0" w:color="auto"/>
              <w:left w:val="single" w:sz="6" w:space="0" w:color="auto"/>
              <w:bottom w:val="single" w:sz="6" w:space="0" w:color="auto"/>
              <w:right w:val="single" w:sz="6" w:space="0" w:color="auto"/>
            </w:tcBorders>
          </w:tcPr>
          <w:p w14:paraId="615CB160" w14:textId="77777777" w:rsidR="006C6A30" w:rsidRPr="00370101" w:rsidRDefault="006C6A30" w:rsidP="006C6A30">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C0DA297"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235837"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FC1C42"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2D4E791" w14:textId="77777777" w:rsidR="006C6A30" w:rsidRPr="00370101" w:rsidRDefault="006C6A30" w:rsidP="006C6A30">
            <w:pPr>
              <w:autoSpaceDE w:val="0"/>
              <w:autoSpaceDN w:val="0"/>
              <w:spacing w:line="280" w:lineRule="exact"/>
              <w:jc w:val="right"/>
              <w:rPr>
                <w:dstrike/>
                <w:color w:val="000000" w:themeColor="text1"/>
                <w:szCs w:val="24"/>
              </w:rPr>
            </w:pPr>
            <w:r w:rsidRPr="00370101">
              <w:rPr>
                <w:color w:val="000000" w:themeColor="text1"/>
                <w:szCs w:val="24"/>
              </w:rPr>
              <w:t>16532</w:t>
            </w:r>
          </w:p>
        </w:tc>
      </w:tr>
      <w:tr w:rsidR="00370101" w:rsidRPr="00370101" w14:paraId="763F64C2" w14:textId="77777777" w:rsidTr="00A01C68">
        <w:trPr>
          <w:trHeight w:val="624"/>
        </w:trPr>
        <w:tc>
          <w:tcPr>
            <w:tcW w:w="850" w:type="dxa"/>
            <w:tcBorders>
              <w:top w:val="single" w:sz="6" w:space="0" w:color="auto"/>
              <w:left w:val="single" w:sz="6" w:space="0" w:color="auto"/>
              <w:bottom w:val="single" w:sz="6" w:space="0" w:color="auto"/>
              <w:right w:val="single" w:sz="6" w:space="0" w:color="auto"/>
            </w:tcBorders>
          </w:tcPr>
          <w:p w14:paraId="4B4E0640" w14:textId="77777777" w:rsidR="006C6A30" w:rsidRPr="00370101" w:rsidRDefault="006C6A30" w:rsidP="006C6A30">
            <w:pPr>
              <w:autoSpaceDE w:val="0"/>
              <w:autoSpaceDN w:val="0"/>
              <w:spacing w:line="300" w:lineRule="exact"/>
              <w:rPr>
                <w:color w:val="000000" w:themeColor="text1"/>
                <w:szCs w:val="24"/>
              </w:rPr>
            </w:pPr>
            <w:r w:rsidRPr="00370101">
              <w:rPr>
                <w:color w:val="000000" w:themeColor="text1"/>
                <w:szCs w:val="24"/>
              </w:rPr>
              <w:t>74415B</w:t>
            </w:r>
          </w:p>
        </w:tc>
        <w:tc>
          <w:tcPr>
            <w:tcW w:w="6803" w:type="dxa"/>
            <w:tcBorders>
              <w:top w:val="single" w:sz="6" w:space="0" w:color="auto"/>
              <w:left w:val="single" w:sz="6" w:space="0" w:color="auto"/>
              <w:bottom w:val="single" w:sz="6" w:space="0" w:color="auto"/>
              <w:right w:val="single" w:sz="6" w:space="0" w:color="auto"/>
            </w:tcBorders>
          </w:tcPr>
          <w:p w14:paraId="0B52AEAD" w14:textId="77777777" w:rsidR="006C6A30" w:rsidRPr="00370101" w:rsidRDefault="006C6A30" w:rsidP="00F9386E">
            <w:pPr>
              <w:autoSpaceDE w:val="0"/>
              <w:autoSpaceDN w:val="0"/>
              <w:spacing w:line="300" w:lineRule="exact"/>
              <w:jc w:val="both"/>
              <w:rPr>
                <w:color w:val="000000" w:themeColor="text1"/>
                <w:szCs w:val="24"/>
              </w:rPr>
            </w:pPr>
            <w:r w:rsidRPr="00370101">
              <w:rPr>
                <w:color w:val="000000" w:themeColor="text1"/>
                <w:szCs w:val="24"/>
              </w:rPr>
              <w:t>APR</w:t>
            </w:r>
            <w:r w:rsidRPr="00370101">
              <w:rPr>
                <w:color w:val="000000" w:themeColor="text1"/>
                <w:szCs w:val="24"/>
              </w:rPr>
              <w:t>術後</w:t>
            </w:r>
            <w:r w:rsidRPr="00370101">
              <w:rPr>
                <w:color w:val="000000" w:themeColor="text1"/>
                <w:szCs w:val="24"/>
              </w:rPr>
              <w:t>Karlex</w:t>
            </w:r>
            <w:r w:rsidRPr="00370101">
              <w:rPr>
                <w:color w:val="000000" w:themeColor="text1"/>
                <w:szCs w:val="24"/>
              </w:rPr>
              <w:t>海棉除去術</w:t>
            </w:r>
            <w:r w:rsidRPr="00370101">
              <w:rPr>
                <w:color w:val="000000" w:themeColor="text1"/>
                <w:szCs w:val="24"/>
              </w:rPr>
              <w:t xml:space="preserve"> </w:t>
            </w:r>
          </w:p>
          <w:p w14:paraId="7E03EC20" w14:textId="77777777" w:rsidR="006C6A30" w:rsidRPr="00370101" w:rsidRDefault="006C6A30" w:rsidP="00F9386E">
            <w:pPr>
              <w:autoSpaceDE w:val="0"/>
              <w:autoSpaceDN w:val="0"/>
              <w:spacing w:line="300" w:lineRule="exact"/>
              <w:jc w:val="both"/>
              <w:rPr>
                <w:color w:val="000000" w:themeColor="text1"/>
                <w:szCs w:val="24"/>
              </w:rPr>
            </w:pPr>
            <w:r w:rsidRPr="00370101">
              <w:rPr>
                <w:color w:val="000000" w:themeColor="text1"/>
                <w:szCs w:val="24"/>
              </w:rPr>
              <w:t>Removal of Karlex sponge s/p APR</w:t>
            </w:r>
          </w:p>
        </w:tc>
        <w:tc>
          <w:tcPr>
            <w:tcW w:w="283" w:type="dxa"/>
            <w:tcBorders>
              <w:top w:val="single" w:sz="6" w:space="0" w:color="auto"/>
              <w:left w:val="single" w:sz="6" w:space="0" w:color="auto"/>
              <w:bottom w:val="single" w:sz="6" w:space="0" w:color="auto"/>
              <w:right w:val="single" w:sz="6" w:space="0" w:color="auto"/>
            </w:tcBorders>
          </w:tcPr>
          <w:p w14:paraId="77867A30" w14:textId="77777777" w:rsidR="006C6A30" w:rsidRPr="00370101" w:rsidRDefault="006C6A30" w:rsidP="006C6A30">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D0A794C"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5DC4E2D"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FAFC7AD"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58BFB95" w14:textId="77777777" w:rsidR="006C6A30" w:rsidRPr="00370101" w:rsidRDefault="006C6A30" w:rsidP="006C6A30">
            <w:pPr>
              <w:pStyle w:val="affffffff2"/>
              <w:spacing w:line="300" w:lineRule="exact"/>
              <w:rPr>
                <w:rFonts w:eastAsia="標楷體"/>
                <w:dstrike/>
                <w:color w:val="000000" w:themeColor="text1"/>
                <w:sz w:val="24"/>
                <w:u w:val="none"/>
              </w:rPr>
            </w:pPr>
            <w:r w:rsidRPr="00370101">
              <w:rPr>
                <w:rFonts w:eastAsia="標楷體"/>
                <w:color w:val="000000" w:themeColor="text1"/>
                <w:sz w:val="24"/>
                <w:u w:val="none"/>
              </w:rPr>
              <w:t>6537</w:t>
            </w:r>
          </w:p>
        </w:tc>
      </w:tr>
      <w:tr w:rsidR="00370101" w:rsidRPr="00370101" w14:paraId="65CF681E" w14:textId="77777777" w:rsidTr="00A01C68">
        <w:trPr>
          <w:trHeight w:val="680"/>
        </w:trPr>
        <w:tc>
          <w:tcPr>
            <w:tcW w:w="850" w:type="dxa"/>
            <w:tcBorders>
              <w:top w:val="single" w:sz="6" w:space="0" w:color="auto"/>
              <w:left w:val="single" w:sz="6" w:space="0" w:color="auto"/>
              <w:bottom w:val="single" w:sz="6" w:space="0" w:color="auto"/>
              <w:right w:val="single" w:sz="6" w:space="0" w:color="auto"/>
            </w:tcBorders>
          </w:tcPr>
          <w:p w14:paraId="79095A50" w14:textId="77777777" w:rsidR="006C6A30" w:rsidRPr="00370101" w:rsidRDefault="006C6A30" w:rsidP="006C6A30">
            <w:pPr>
              <w:autoSpaceDE w:val="0"/>
              <w:autoSpaceDN w:val="0"/>
              <w:spacing w:line="300" w:lineRule="exact"/>
              <w:jc w:val="both"/>
              <w:rPr>
                <w:color w:val="000000" w:themeColor="text1"/>
                <w:szCs w:val="24"/>
              </w:rPr>
            </w:pPr>
            <w:r w:rsidRPr="00370101">
              <w:rPr>
                <w:color w:val="000000" w:themeColor="text1"/>
                <w:szCs w:val="24"/>
              </w:rPr>
              <w:t>74416C</w:t>
            </w:r>
          </w:p>
        </w:tc>
        <w:tc>
          <w:tcPr>
            <w:tcW w:w="6803" w:type="dxa"/>
            <w:tcBorders>
              <w:top w:val="single" w:sz="6" w:space="0" w:color="auto"/>
              <w:left w:val="single" w:sz="6" w:space="0" w:color="auto"/>
              <w:bottom w:val="single" w:sz="6" w:space="0" w:color="auto"/>
              <w:right w:val="single" w:sz="6" w:space="0" w:color="auto"/>
            </w:tcBorders>
          </w:tcPr>
          <w:p w14:paraId="76DAA85E" w14:textId="77777777" w:rsidR="00752593" w:rsidRPr="00370101" w:rsidRDefault="006C6A30" w:rsidP="00F9386E">
            <w:pPr>
              <w:autoSpaceDE w:val="0"/>
              <w:autoSpaceDN w:val="0"/>
              <w:spacing w:line="300" w:lineRule="exact"/>
              <w:jc w:val="both"/>
              <w:rPr>
                <w:color w:val="000000" w:themeColor="text1"/>
                <w:szCs w:val="24"/>
              </w:rPr>
            </w:pPr>
            <w:r w:rsidRPr="00370101">
              <w:rPr>
                <w:color w:val="000000" w:themeColor="text1"/>
                <w:szCs w:val="24"/>
              </w:rPr>
              <w:t>結腸肛門止血術</w:t>
            </w:r>
            <w:r w:rsidRPr="00370101">
              <w:rPr>
                <w:color w:val="000000" w:themeColor="text1"/>
                <w:szCs w:val="24"/>
              </w:rPr>
              <w:t xml:space="preserve"> </w:t>
            </w:r>
          </w:p>
          <w:p w14:paraId="3D7A2159" w14:textId="77777777" w:rsidR="006C6A30" w:rsidRPr="00370101" w:rsidRDefault="006C6A30" w:rsidP="00F9386E">
            <w:pPr>
              <w:autoSpaceDE w:val="0"/>
              <w:autoSpaceDN w:val="0"/>
              <w:spacing w:line="300" w:lineRule="exact"/>
              <w:jc w:val="both"/>
              <w:rPr>
                <w:color w:val="000000" w:themeColor="text1"/>
                <w:szCs w:val="24"/>
              </w:rPr>
            </w:pPr>
            <w:r w:rsidRPr="00370101">
              <w:rPr>
                <w:color w:val="000000" w:themeColor="text1"/>
                <w:szCs w:val="24"/>
              </w:rPr>
              <w:t>Check anal or colon bleeding</w:t>
            </w:r>
          </w:p>
        </w:tc>
        <w:tc>
          <w:tcPr>
            <w:tcW w:w="283" w:type="dxa"/>
            <w:tcBorders>
              <w:top w:val="single" w:sz="6" w:space="0" w:color="auto"/>
              <w:left w:val="single" w:sz="6" w:space="0" w:color="auto"/>
              <w:bottom w:val="single" w:sz="6" w:space="0" w:color="auto"/>
              <w:right w:val="single" w:sz="6" w:space="0" w:color="auto"/>
            </w:tcBorders>
          </w:tcPr>
          <w:p w14:paraId="115E2F46"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5483F08"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FA7155D"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7EB4323" w14:textId="77777777" w:rsidR="006C6A30" w:rsidRPr="00370101" w:rsidRDefault="006C6A30" w:rsidP="006C6A30">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77B71F4" w14:textId="77777777" w:rsidR="006C6A30" w:rsidRPr="00370101" w:rsidRDefault="006C6A30" w:rsidP="006C6A30">
            <w:pPr>
              <w:pStyle w:val="affffffff2"/>
              <w:spacing w:line="300" w:lineRule="exact"/>
              <w:rPr>
                <w:rFonts w:eastAsia="標楷體"/>
                <w:dstrike/>
                <w:color w:val="000000" w:themeColor="text1"/>
                <w:sz w:val="24"/>
                <w:u w:val="none"/>
              </w:rPr>
            </w:pPr>
            <w:r w:rsidRPr="00370101">
              <w:rPr>
                <w:rFonts w:eastAsia="標楷體"/>
                <w:color w:val="000000" w:themeColor="text1"/>
                <w:sz w:val="24"/>
                <w:u w:val="none"/>
              </w:rPr>
              <w:t>2760</w:t>
            </w:r>
          </w:p>
        </w:tc>
      </w:tr>
      <w:tr w:rsidR="00370101" w:rsidRPr="00370101" w14:paraId="2D278888" w14:textId="77777777" w:rsidTr="005135AA">
        <w:trPr>
          <w:trHeight w:val="340"/>
        </w:trPr>
        <w:tc>
          <w:tcPr>
            <w:tcW w:w="850" w:type="dxa"/>
            <w:tcBorders>
              <w:top w:val="single" w:sz="6" w:space="0" w:color="auto"/>
              <w:left w:val="single" w:sz="6" w:space="0" w:color="auto"/>
              <w:bottom w:val="single" w:sz="6" w:space="0" w:color="auto"/>
              <w:right w:val="single" w:sz="6" w:space="0" w:color="auto"/>
            </w:tcBorders>
          </w:tcPr>
          <w:p w14:paraId="60DA35DE" w14:textId="77777777" w:rsidR="006C6A30" w:rsidRPr="00370101" w:rsidRDefault="006C6A30" w:rsidP="006C6A30">
            <w:pPr>
              <w:autoSpaceDE w:val="0"/>
              <w:autoSpaceDN w:val="0"/>
              <w:spacing w:line="280" w:lineRule="exact"/>
              <w:jc w:val="both"/>
              <w:rPr>
                <w:color w:val="000000" w:themeColor="text1"/>
              </w:rPr>
            </w:pPr>
            <w:r w:rsidRPr="00370101">
              <w:rPr>
                <w:color w:val="000000" w:themeColor="text1"/>
              </w:rPr>
              <w:t>74417C</w:t>
            </w:r>
          </w:p>
        </w:tc>
        <w:tc>
          <w:tcPr>
            <w:tcW w:w="6803" w:type="dxa"/>
            <w:tcBorders>
              <w:top w:val="single" w:sz="6" w:space="0" w:color="auto"/>
              <w:left w:val="single" w:sz="6" w:space="0" w:color="auto"/>
              <w:bottom w:val="single" w:sz="6" w:space="0" w:color="auto"/>
              <w:right w:val="single" w:sz="6" w:space="0" w:color="auto"/>
            </w:tcBorders>
          </w:tcPr>
          <w:p w14:paraId="2E515FDD" w14:textId="77777777" w:rsidR="006C6A30" w:rsidRPr="00370101" w:rsidRDefault="006C6A30" w:rsidP="00F9386E">
            <w:pPr>
              <w:autoSpaceDE w:val="0"/>
              <w:autoSpaceDN w:val="0"/>
              <w:spacing w:line="280" w:lineRule="exact"/>
              <w:jc w:val="both"/>
              <w:rPr>
                <w:color w:val="000000" w:themeColor="text1"/>
              </w:rPr>
            </w:pPr>
            <w:r w:rsidRPr="00370101">
              <w:rPr>
                <w:color w:val="000000" w:themeColor="text1"/>
              </w:rPr>
              <w:t>內痔結紮</w:t>
            </w:r>
            <w:r w:rsidRPr="00370101">
              <w:rPr>
                <w:color w:val="000000" w:themeColor="text1"/>
              </w:rPr>
              <w:t xml:space="preserve"> Internal hemorrhoid ligation</w:t>
            </w:r>
          </w:p>
        </w:tc>
        <w:tc>
          <w:tcPr>
            <w:tcW w:w="283" w:type="dxa"/>
            <w:tcBorders>
              <w:top w:val="single" w:sz="6" w:space="0" w:color="auto"/>
              <w:left w:val="single" w:sz="6" w:space="0" w:color="auto"/>
              <w:bottom w:val="single" w:sz="6" w:space="0" w:color="auto"/>
              <w:right w:val="single" w:sz="6" w:space="0" w:color="auto"/>
            </w:tcBorders>
          </w:tcPr>
          <w:p w14:paraId="02D76F70"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DAE079"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E2520E"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72DA99"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38EEA2" w14:textId="77777777" w:rsidR="006C6A30" w:rsidRPr="00370101" w:rsidRDefault="006C6A30" w:rsidP="006C6A30">
            <w:pPr>
              <w:autoSpaceDE w:val="0"/>
              <w:autoSpaceDN w:val="0"/>
              <w:spacing w:line="280" w:lineRule="exact"/>
              <w:jc w:val="right"/>
              <w:rPr>
                <w:color w:val="000000" w:themeColor="text1"/>
              </w:rPr>
            </w:pPr>
            <w:r w:rsidRPr="00370101">
              <w:rPr>
                <w:color w:val="000000" w:themeColor="text1"/>
              </w:rPr>
              <w:t>2534</w:t>
            </w:r>
          </w:p>
        </w:tc>
      </w:tr>
      <w:tr w:rsidR="00370101" w:rsidRPr="00370101" w14:paraId="72674E27" w14:textId="77777777" w:rsidTr="00A01C68">
        <w:trPr>
          <w:trHeight w:val="480"/>
        </w:trPr>
        <w:tc>
          <w:tcPr>
            <w:tcW w:w="850" w:type="dxa"/>
            <w:tcBorders>
              <w:top w:val="single" w:sz="6" w:space="0" w:color="auto"/>
              <w:left w:val="single" w:sz="6" w:space="0" w:color="auto"/>
              <w:bottom w:val="single" w:sz="6" w:space="0" w:color="auto"/>
              <w:right w:val="single" w:sz="6" w:space="0" w:color="auto"/>
            </w:tcBorders>
          </w:tcPr>
          <w:p w14:paraId="60AD8E6A" w14:textId="77777777" w:rsidR="006C6A30" w:rsidRPr="00370101" w:rsidRDefault="006C6A30" w:rsidP="006C6A30">
            <w:pPr>
              <w:autoSpaceDE w:val="0"/>
              <w:autoSpaceDN w:val="0"/>
              <w:spacing w:line="280" w:lineRule="exact"/>
              <w:rPr>
                <w:color w:val="000000" w:themeColor="text1"/>
              </w:rPr>
            </w:pPr>
            <w:r w:rsidRPr="00370101">
              <w:rPr>
                <w:color w:val="000000" w:themeColor="text1"/>
              </w:rPr>
              <w:t>74418B</w:t>
            </w:r>
          </w:p>
        </w:tc>
        <w:tc>
          <w:tcPr>
            <w:tcW w:w="6803" w:type="dxa"/>
            <w:tcBorders>
              <w:top w:val="single" w:sz="6" w:space="0" w:color="auto"/>
              <w:left w:val="single" w:sz="6" w:space="0" w:color="auto"/>
              <w:bottom w:val="single" w:sz="6" w:space="0" w:color="auto"/>
              <w:right w:val="single" w:sz="6" w:space="0" w:color="auto"/>
            </w:tcBorders>
          </w:tcPr>
          <w:p w14:paraId="7D3D5D82" w14:textId="77777777" w:rsidR="006C6A30" w:rsidRPr="00370101" w:rsidRDefault="006C6A30" w:rsidP="00F9386E">
            <w:pPr>
              <w:autoSpaceDE w:val="0"/>
              <w:autoSpaceDN w:val="0"/>
              <w:spacing w:line="280" w:lineRule="exact"/>
              <w:jc w:val="both"/>
              <w:rPr>
                <w:color w:val="000000" w:themeColor="text1"/>
              </w:rPr>
            </w:pPr>
            <w:r w:rsidRPr="00370101">
              <w:rPr>
                <w:color w:val="000000" w:themeColor="text1"/>
              </w:rPr>
              <w:t>肛門重建或整形術以</w:t>
            </w:r>
            <w:r w:rsidRPr="00370101">
              <w:rPr>
                <w:color w:val="000000" w:themeColor="text1"/>
              </w:rPr>
              <w:t>S</w:t>
            </w:r>
            <w:r w:rsidRPr="00370101">
              <w:rPr>
                <w:color w:val="000000" w:themeColor="text1"/>
              </w:rPr>
              <w:t>形蒂狀移植</w:t>
            </w:r>
            <w:r w:rsidRPr="00370101">
              <w:rPr>
                <w:color w:val="000000" w:themeColor="text1"/>
              </w:rPr>
              <w:t xml:space="preserve"> </w:t>
            </w:r>
          </w:p>
          <w:p w14:paraId="36393EBC" w14:textId="77777777" w:rsidR="006C6A30" w:rsidRPr="00370101" w:rsidRDefault="006C6A30" w:rsidP="00F9386E">
            <w:pPr>
              <w:autoSpaceDE w:val="0"/>
              <w:autoSpaceDN w:val="0"/>
              <w:spacing w:line="280" w:lineRule="exact"/>
              <w:jc w:val="both"/>
              <w:rPr>
                <w:color w:val="000000" w:themeColor="text1"/>
              </w:rPr>
            </w:pPr>
            <w:r w:rsidRPr="00370101">
              <w:rPr>
                <w:color w:val="000000" w:themeColor="text1"/>
              </w:rPr>
              <w:t>Anal reconstruction or anoplasty with S-pedicle graft</w:t>
            </w:r>
          </w:p>
        </w:tc>
        <w:tc>
          <w:tcPr>
            <w:tcW w:w="283" w:type="dxa"/>
            <w:tcBorders>
              <w:top w:val="single" w:sz="6" w:space="0" w:color="auto"/>
              <w:left w:val="single" w:sz="6" w:space="0" w:color="auto"/>
              <w:bottom w:val="single" w:sz="6" w:space="0" w:color="auto"/>
              <w:right w:val="single" w:sz="6" w:space="0" w:color="auto"/>
            </w:tcBorders>
          </w:tcPr>
          <w:p w14:paraId="4D288B89" w14:textId="77777777" w:rsidR="006C6A30" w:rsidRPr="00370101" w:rsidRDefault="006C6A30" w:rsidP="006C6A30">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77DED6C"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0A1C3B"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FE9CEAA"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AA1153" w14:textId="77777777" w:rsidR="006C6A30" w:rsidRPr="00370101" w:rsidRDefault="006C6A30" w:rsidP="006C6A30">
            <w:pPr>
              <w:autoSpaceDE w:val="0"/>
              <w:autoSpaceDN w:val="0"/>
              <w:spacing w:line="280" w:lineRule="exact"/>
              <w:jc w:val="right"/>
              <w:rPr>
                <w:dstrike/>
                <w:color w:val="000000" w:themeColor="text1"/>
                <w:szCs w:val="24"/>
              </w:rPr>
            </w:pPr>
            <w:r w:rsidRPr="00370101">
              <w:rPr>
                <w:color w:val="000000" w:themeColor="text1"/>
                <w:szCs w:val="24"/>
              </w:rPr>
              <w:t>11639</w:t>
            </w:r>
          </w:p>
        </w:tc>
      </w:tr>
      <w:tr w:rsidR="006C6A30" w:rsidRPr="00370101" w14:paraId="78DAFC3C" w14:textId="77777777" w:rsidTr="00A01C68">
        <w:trPr>
          <w:trHeight w:val="283"/>
        </w:trPr>
        <w:tc>
          <w:tcPr>
            <w:tcW w:w="850" w:type="dxa"/>
            <w:tcBorders>
              <w:top w:val="single" w:sz="6" w:space="0" w:color="auto"/>
              <w:left w:val="single" w:sz="6" w:space="0" w:color="auto"/>
              <w:bottom w:val="single" w:sz="6" w:space="0" w:color="auto"/>
              <w:right w:val="single" w:sz="6" w:space="0" w:color="auto"/>
            </w:tcBorders>
          </w:tcPr>
          <w:p w14:paraId="002E266F" w14:textId="77777777" w:rsidR="006C6A30" w:rsidRPr="00370101" w:rsidRDefault="006C6A30" w:rsidP="006C6A30">
            <w:pPr>
              <w:autoSpaceDE w:val="0"/>
              <w:autoSpaceDN w:val="0"/>
              <w:spacing w:line="280" w:lineRule="exact"/>
              <w:jc w:val="both"/>
              <w:rPr>
                <w:color w:val="000000" w:themeColor="text1"/>
              </w:rPr>
            </w:pPr>
            <w:r w:rsidRPr="00370101">
              <w:rPr>
                <w:color w:val="000000" w:themeColor="text1"/>
              </w:rPr>
              <w:t>74419B</w:t>
            </w:r>
          </w:p>
        </w:tc>
        <w:tc>
          <w:tcPr>
            <w:tcW w:w="6803" w:type="dxa"/>
            <w:tcBorders>
              <w:top w:val="single" w:sz="6" w:space="0" w:color="auto"/>
              <w:left w:val="single" w:sz="6" w:space="0" w:color="auto"/>
              <w:bottom w:val="single" w:sz="6" w:space="0" w:color="auto"/>
              <w:right w:val="single" w:sz="6" w:space="0" w:color="auto"/>
            </w:tcBorders>
          </w:tcPr>
          <w:p w14:paraId="058511F9" w14:textId="77777777" w:rsidR="006C6A30" w:rsidRPr="00370101" w:rsidRDefault="006C6A30" w:rsidP="00F9386E">
            <w:pPr>
              <w:autoSpaceDE w:val="0"/>
              <w:autoSpaceDN w:val="0"/>
              <w:spacing w:line="280" w:lineRule="exact"/>
              <w:jc w:val="both"/>
              <w:rPr>
                <w:color w:val="000000" w:themeColor="text1"/>
              </w:rPr>
            </w:pPr>
            <w:r w:rsidRPr="00370101">
              <w:rPr>
                <w:color w:val="000000" w:themeColor="text1"/>
              </w:rPr>
              <w:t>提肛肌折疊術</w:t>
            </w:r>
            <w:r w:rsidRPr="00370101">
              <w:rPr>
                <w:color w:val="000000" w:themeColor="text1"/>
              </w:rPr>
              <w:t xml:space="preserve"> Levator plication procedure</w:t>
            </w:r>
          </w:p>
          <w:p w14:paraId="5D0F1FED" w14:textId="77777777" w:rsidR="006C6A30" w:rsidRPr="00370101" w:rsidRDefault="006C6A30" w:rsidP="00F9386E">
            <w:pPr>
              <w:autoSpaceDE w:val="0"/>
              <w:autoSpaceDN w:val="0"/>
              <w:spacing w:line="280" w:lineRule="exact"/>
              <w:ind w:left="480" w:hangingChars="200" w:hanging="480"/>
              <w:jc w:val="both"/>
              <w:rPr>
                <w:color w:val="000000" w:themeColor="text1"/>
              </w:rPr>
            </w:pPr>
            <w:r w:rsidRPr="00370101">
              <w:rPr>
                <w:color w:val="000000" w:themeColor="text1"/>
              </w:rPr>
              <w:t>註：直腸突出修補</w:t>
            </w:r>
            <w:r w:rsidRPr="00370101">
              <w:rPr>
                <w:color w:val="000000" w:themeColor="text1"/>
              </w:rPr>
              <w:t>(Transanal rectocele repair)</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vAlign w:val="center"/>
          </w:tcPr>
          <w:p w14:paraId="28489E3A" w14:textId="77777777" w:rsidR="006C6A30" w:rsidRPr="00370101" w:rsidRDefault="006C6A30" w:rsidP="006C6A30">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4EAE393"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294356"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4091847" w14:textId="77777777" w:rsidR="006C6A30" w:rsidRPr="00370101" w:rsidRDefault="006C6A30" w:rsidP="006C6A30">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BF5340F" w14:textId="77777777" w:rsidR="006C6A30" w:rsidRPr="00370101" w:rsidRDefault="006C6A30" w:rsidP="006C6A30">
            <w:pPr>
              <w:autoSpaceDE w:val="0"/>
              <w:autoSpaceDN w:val="0"/>
              <w:spacing w:line="280" w:lineRule="exact"/>
              <w:jc w:val="right"/>
              <w:rPr>
                <w:dstrike/>
                <w:color w:val="000000" w:themeColor="text1"/>
                <w:szCs w:val="24"/>
              </w:rPr>
            </w:pPr>
            <w:r w:rsidRPr="00370101">
              <w:rPr>
                <w:color w:val="000000" w:themeColor="text1"/>
                <w:szCs w:val="24"/>
              </w:rPr>
              <w:t>7422</w:t>
            </w:r>
          </w:p>
        </w:tc>
      </w:tr>
    </w:tbl>
    <w:p w14:paraId="040B935F" w14:textId="77777777" w:rsidR="00947DF3" w:rsidRPr="00370101" w:rsidRDefault="00947DF3" w:rsidP="00947DF3">
      <w:pPr>
        <w:rPr>
          <w:color w:val="000000" w:themeColor="text1"/>
        </w:rPr>
      </w:pPr>
    </w:p>
    <w:p w14:paraId="4B214381" w14:textId="77777777" w:rsidR="00154B0E" w:rsidRPr="00370101" w:rsidRDefault="00154B0E">
      <w:pPr>
        <w:widowControl/>
        <w:adjustRightInd/>
        <w:spacing w:line="240" w:lineRule="auto"/>
        <w:textAlignment w:val="auto"/>
        <w:rPr>
          <w:color w:val="000000" w:themeColor="text1"/>
        </w:rPr>
      </w:pPr>
      <w:r w:rsidRPr="00370101">
        <w:rPr>
          <w:color w:val="000000" w:themeColor="text1"/>
        </w:rPr>
        <w:br w:type="page"/>
      </w:r>
    </w:p>
    <w:p w14:paraId="56279B35" w14:textId="77777777" w:rsidR="0036527B" w:rsidRPr="00370101" w:rsidRDefault="0036527B" w:rsidP="00947DF3">
      <w:pPr>
        <w:outlineLvl w:val="0"/>
        <w:rPr>
          <w:color w:val="000000" w:themeColor="text1"/>
        </w:rPr>
      </w:pPr>
      <w:r w:rsidRPr="00370101">
        <w:rPr>
          <w:color w:val="000000" w:themeColor="text1"/>
        </w:rPr>
        <w:t>第十一項　肝、膽、胰</w:t>
      </w:r>
      <w:r w:rsidRPr="00370101">
        <w:rPr>
          <w:color w:val="000000" w:themeColor="text1"/>
        </w:rPr>
        <w:t xml:space="preserve"> (75001-750</w:t>
      </w:r>
      <w:r w:rsidR="000B4E50" w:rsidRPr="00370101">
        <w:rPr>
          <w:color w:val="000000" w:themeColor="text1"/>
        </w:rPr>
        <w:t>34</w:t>
      </w:r>
      <w:r w:rsidRPr="00370101">
        <w:rPr>
          <w:color w:val="000000" w:themeColor="text1"/>
        </w:rPr>
        <w:t>、</w:t>
      </w:r>
      <w:r w:rsidRPr="00370101">
        <w:rPr>
          <w:color w:val="000000" w:themeColor="text1"/>
        </w:rPr>
        <w:t>75201-752</w:t>
      </w:r>
      <w:r w:rsidR="00933ADF" w:rsidRPr="00370101">
        <w:rPr>
          <w:color w:val="000000" w:themeColor="text1"/>
        </w:rPr>
        <w:t>22</w:t>
      </w:r>
      <w:r w:rsidRPr="00370101">
        <w:rPr>
          <w:color w:val="000000" w:themeColor="text1"/>
        </w:rPr>
        <w:t>、</w:t>
      </w:r>
      <w:r w:rsidRPr="00370101">
        <w:rPr>
          <w:color w:val="000000" w:themeColor="text1"/>
        </w:rPr>
        <w:t>75401-754</w:t>
      </w:r>
      <w:r w:rsidR="00933ADF" w:rsidRPr="00370101">
        <w:rPr>
          <w:color w:val="000000" w:themeColor="text1"/>
        </w:rPr>
        <w:t>30</w:t>
      </w:r>
      <w:r w:rsidRPr="00370101">
        <w:rPr>
          <w:color w:val="000000" w:themeColor="text1"/>
        </w:rPr>
        <w:t>)</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77AFFE44" w14:textId="77777777" w:rsidTr="008260BD">
        <w:trPr>
          <w:tblHeader/>
        </w:trPr>
        <w:tc>
          <w:tcPr>
            <w:tcW w:w="850" w:type="dxa"/>
            <w:tcBorders>
              <w:top w:val="single" w:sz="6" w:space="0" w:color="auto"/>
              <w:left w:val="single" w:sz="6" w:space="0" w:color="auto"/>
              <w:bottom w:val="single" w:sz="6" w:space="0" w:color="auto"/>
              <w:right w:val="single" w:sz="6" w:space="0" w:color="auto"/>
            </w:tcBorders>
            <w:vAlign w:val="center"/>
          </w:tcPr>
          <w:p w14:paraId="487A16F2"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0ECF21D3"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3B51624F"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基</w:t>
            </w:r>
          </w:p>
          <w:p w14:paraId="3C35558E"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層</w:t>
            </w:r>
          </w:p>
          <w:p w14:paraId="651FEECB"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院</w:t>
            </w:r>
          </w:p>
          <w:p w14:paraId="1518C328"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72038E19"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地</w:t>
            </w:r>
          </w:p>
          <w:p w14:paraId="0D6F5A9C"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區</w:t>
            </w:r>
          </w:p>
          <w:p w14:paraId="03F3BA2A"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醫</w:t>
            </w:r>
          </w:p>
          <w:p w14:paraId="3839862B"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1DD0035"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區</w:t>
            </w:r>
          </w:p>
          <w:p w14:paraId="665DA9E6"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域</w:t>
            </w:r>
          </w:p>
          <w:p w14:paraId="324BC2AF"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醫</w:t>
            </w:r>
          </w:p>
          <w:p w14:paraId="1F787D28"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C66293E"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醫</w:t>
            </w:r>
          </w:p>
          <w:p w14:paraId="264914D4"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學</w:t>
            </w:r>
          </w:p>
          <w:p w14:paraId="5CB0D2AB"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中</w:t>
            </w:r>
          </w:p>
          <w:p w14:paraId="068ED92B"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312E0171"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支</w:t>
            </w:r>
          </w:p>
          <w:p w14:paraId="4CFA1614"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付</w:t>
            </w:r>
          </w:p>
          <w:p w14:paraId="312DE8CA"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點</w:t>
            </w:r>
          </w:p>
          <w:p w14:paraId="494859F6"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數</w:t>
            </w:r>
          </w:p>
        </w:tc>
      </w:tr>
      <w:tr w:rsidR="00370101" w:rsidRPr="00370101" w14:paraId="13A83222"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35BA76FB" w14:textId="77777777" w:rsidR="0036527B" w:rsidRPr="00370101" w:rsidRDefault="0036527B" w:rsidP="002E3267">
            <w:pPr>
              <w:autoSpaceDE w:val="0"/>
              <w:autoSpaceDN w:val="0"/>
              <w:spacing w:line="260" w:lineRule="exact"/>
              <w:rPr>
                <w:color w:val="000000" w:themeColor="text1"/>
              </w:rPr>
            </w:pPr>
            <w:r w:rsidRPr="00370101">
              <w:rPr>
                <w:color w:val="000000" w:themeColor="text1"/>
              </w:rPr>
              <w:t>75001B</w:t>
            </w:r>
          </w:p>
        </w:tc>
        <w:tc>
          <w:tcPr>
            <w:tcW w:w="6803" w:type="dxa"/>
            <w:tcBorders>
              <w:top w:val="single" w:sz="6" w:space="0" w:color="auto"/>
              <w:left w:val="single" w:sz="6" w:space="0" w:color="auto"/>
              <w:bottom w:val="single" w:sz="6" w:space="0" w:color="auto"/>
              <w:right w:val="single" w:sz="6" w:space="0" w:color="auto"/>
            </w:tcBorders>
          </w:tcPr>
          <w:p w14:paraId="4D7353D3" w14:textId="77777777" w:rsidR="0036527B" w:rsidRPr="00370101" w:rsidRDefault="0036527B" w:rsidP="00F9386E">
            <w:pPr>
              <w:autoSpaceDE w:val="0"/>
              <w:autoSpaceDN w:val="0"/>
              <w:spacing w:line="260" w:lineRule="exact"/>
              <w:jc w:val="both"/>
              <w:rPr>
                <w:color w:val="000000" w:themeColor="text1"/>
              </w:rPr>
            </w:pPr>
            <w:r w:rsidRPr="00370101">
              <w:rPr>
                <w:color w:val="000000" w:themeColor="text1"/>
              </w:rPr>
              <w:t>楔狀活體切片（剖腹探查術）</w:t>
            </w:r>
          </w:p>
          <w:p w14:paraId="5C639AEB" w14:textId="77777777" w:rsidR="0036527B" w:rsidRPr="00370101" w:rsidRDefault="0036527B" w:rsidP="00F9386E">
            <w:pPr>
              <w:autoSpaceDE w:val="0"/>
              <w:autoSpaceDN w:val="0"/>
              <w:spacing w:line="260" w:lineRule="exact"/>
              <w:jc w:val="both"/>
              <w:rPr>
                <w:color w:val="000000" w:themeColor="text1"/>
              </w:rPr>
            </w:pPr>
            <w:r w:rsidRPr="00370101">
              <w:rPr>
                <w:color w:val="000000" w:themeColor="text1"/>
              </w:rPr>
              <w:t>Wedge biopsy of liver, laparotomy</w:t>
            </w:r>
          </w:p>
        </w:tc>
        <w:tc>
          <w:tcPr>
            <w:tcW w:w="283" w:type="dxa"/>
            <w:tcBorders>
              <w:top w:val="single" w:sz="6" w:space="0" w:color="auto"/>
              <w:left w:val="single" w:sz="6" w:space="0" w:color="auto"/>
              <w:bottom w:val="single" w:sz="6" w:space="0" w:color="auto"/>
              <w:right w:val="single" w:sz="6" w:space="0" w:color="auto"/>
            </w:tcBorders>
          </w:tcPr>
          <w:p w14:paraId="743B1E55" w14:textId="77777777" w:rsidR="0036527B" w:rsidRPr="00370101" w:rsidRDefault="0036527B"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B07917A"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64ACB2"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41E50F" w14:textId="77777777" w:rsidR="0036527B" w:rsidRPr="00370101" w:rsidRDefault="0036527B" w:rsidP="002E3267">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3FD335C" w14:textId="77777777" w:rsidR="0036527B" w:rsidRPr="00370101" w:rsidRDefault="0036527B" w:rsidP="002E3267">
            <w:pPr>
              <w:autoSpaceDE w:val="0"/>
              <w:autoSpaceDN w:val="0"/>
              <w:spacing w:line="260" w:lineRule="exact"/>
              <w:jc w:val="right"/>
              <w:rPr>
                <w:color w:val="000000" w:themeColor="text1"/>
              </w:rPr>
            </w:pPr>
            <w:r w:rsidRPr="00370101">
              <w:rPr>
                <w:color w:val="000000" w:themeColor="text1"/>
              </w:rPr>
              <w:t>10973</w:t>
            </w:r>
          </w:p>
        </w:tc>
      </w:tr>
      <w:tr w:rsidR="00370101" w:rsidRPr="00370101" w14:paraId="12A49788"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3697F06F" w14:textId="77777777" w:rsidR="00933ADF" w:rsidRPr="00370101" w:rsidRDefault="00933ADF" w:rsidP="002E3267">
            <w:pPr>
              <w:autoSpaceDE w:val="0"/>
              <w:autoSpaceDN w:val="0"/>
              <w:spacing w:line="260" w:lineRule="exact"/>
              <w:rPr>
                <w:color w:val="000000" w:themeColor="text1"/>
                <w:szCs w:val="24"/>
              </w:rPr>
            </w:pPr>
            <w:r w:rsidRPr="00370101">
              <w:rPr>
                <w:color w:val="000000" w:themeColor="text1"/>
                <w:szCs w:val="24"/>
              </w:rPr>
              <w:t>75024B</w:t>
            </w:r>
          </w:p>
        </w:tc>
        <w:tc>
          <w:tcPr>
            <w:tcW w:w="6803" w:type="dxa"/>
            <w:tcBorders>
              <w:top w:val="single" w:sz="6" w:space="0" w:color="auto"/>
              <w:left w:val="single" w:sz="6" w:space="0" w:color="auto"/>
              <w:bottom w:val="single" w:sz="6" w:space="0" w:color="auto"/>
              <w:right w:val="single" w:sz="6" w:space="0" w:color="auto"/>
            </w:tcBorders>
          </w:tcPr>
          <w:p w14:paraId="7DEFA0FF" w14:textId="77777777" w:rsidR="00933ADF" w:rsidRPr="00370101" w:rsidRDefault="00933ADF" w:rsidP="00F9386E">
            <w:pPr>
              <w:autoSpaceDE w:val="0"/>
              <w:autoSpaceDN w:val="0"/>
              <w:spacing w:line="260" w:lineRule="exact"/>
              <w:jc w:val="both"/>
              <w:rPr>
                <w:color w:val="000000" w:themeColor="text1"/>
                <w:szCs w:val="24"/>
              </w:rPr>
            </w:pPr>
            <w:r w:rsidRPr="00370101">
              <w:rPr>
                <w:color w:val="000000" w:themeColor="text1"/>
                <w:szCs w:val="24"/>
              </w:rPr>
              <w:t>腹腔鏡楔狀肝臟切片</w:t>
            </w:r>
          </w:p>
          <w:p w14:paraId="6D004C32" w14:textId="77777777" w:rsidR="00933ADF" w:rsidRPr="00370101" w:rsidRDefault="00933ADF" w:rsidP="00F9386E">
            <w:pPr>
              <w:autoSpaceDE w:val="0"/>
              <w:autoSpaceDN w:val="0"/>
              <w:spacing w:line="260" w:lineRule="exact"/>
              <w:jc w:val="both"/>
              <w:rPr>
                <w:color w:val="000000" w:themeColor="text1"/>
                <w:szCs w:val="24"/>
              </w:rPr>
            </w:pPr>
            <w:r w:rsidRPr="00370101">
              <w:rPr>
                <w:color w:val="000000" w:themeColor="text1"/>
                <w:szCs w:val="24"/>
              </w:rPr>
              <w:t>Wedge biopsy of liver,laparoscopy</w:t>
            </w:r>
          </w:p>
        </w:tc>
        <w:tc>
          <w:tcPr>
            <w:tcW w:w="283" w:type="dxa"/>
            <w:tcBorders>
              <w:top w:val="single" w:sz="6" w:space="0" w:color="auto"/>
              <w:left w:val="single" w:sz="6" w:space="0" w:color="auto"/>
              <w:bottom w:val="single" w:sz="6" w:space="0" w:color="auto"/>
              <w:right w:val="single" w:sz="6" w:space="0" w:color="auto"/>
            </w:tcBorders>
          </w:tcPr>
          <w:p w14:paraId="3F781A38" w14:textId="77777777" w:rsidR="00933ADF" w:rsidRPr="00370101" w:rsidRDefault="00933ADF" w:rsidP="002E3267">
            <w:pPr>
              <w:autoSpaceDE w:val="0"/>
              <w:autoSpaceDN w:val="0"/>
              <w:spacing w:line="26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D929A27" w14:textId="77777777" w:rsidR="00933ADF" w:rsidRPr="00370101" w:rsidRDefault="00933ADF" w:rsidP="002E3267">
            <w:pPr>
              <w:autoSpaceDE w:val="0"/>
              <w:autoSpaceDN w:val="0"/>
              <w:spacing w:line="2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C30B2C4" w14:textId="77777777" w:rsidR="00933ADF" w:rsidRPr="00370101" w:rsidRDefault="00933ADF" w:rsidP="002E3267">
            <w:pPr>
              <w:autoSpaceDE w:val="0"/>
              <w:autoSpaceDN w:val="0"/>
              <w:spacing w:line="2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346F8EB" w14:textId="77777777" w:rsidR="00933ADF" w:rsidRPr="00370101" w:rsidRDefault="00933ADF" w:rsidP="002E3267">
            <w:pPr>
              <w:autoSpaceDE w:val="0"/>
              <w:autoSpaceDN w:val="0"/>
              <w:spacing w:line="26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4C848FC" w14:textId="77777777" w:rsidR="00933ADF" w:rsidRPr="00370101" w:rsidRDefault="00933ADF" w:rsidP="002E3267">
            <w:pPr>
              <w:autoSpaceDE w:val="0"/>
              <w:autoSpaceDN w:val="0"/>
              <w:spacing w:line="260" w:lineRule="exact"/>
              <w:jc w:val="right"/>
              <w:rPr>
                <w:color w:val="000000" w:themeColor="text1"/>
                <w:szCs w:val="24"/>
              </w:rPr>
            </w:pPr>
            <w:r w:rsidRPr="00370101">
              <w:rPr>
                <w:color w:val="000000" w:themeColor="text1"/>
                <w:szCs w:val="24"/>
              </w:rPr>
              <w:t>19423</w:t>
            </w:r>
          </w:p>
        </w:tc>
      </w:tr>
      <w:tr w:rsidR="00370101" w:rsidRPr="00370101" w14:paraId="6918E732" w14:textId="77777777" w:rsidTr="00C93921">
        <w:trPr>
          <w:trHeight w:val="20"/>
        </w:trPr>
        <w:tc>
          <w:tcPr>
            <w:tcW w:w="850" w:type="dxa"/>
            <w:tcBorders>
              <w:top w:val="single" w:sz="6" w:space="0" w:color="auto"/>
              <w:left w:val="single" w:sz="6" w:space="0" w:color="auto"/>
              <w:right w:val="single" w:sz="6" w:space="0" w:color="auto"/>
            </w:tcBorders>
            <w:vAlign w:val="center"/>
          </w:tcPr>
          <w:p w14:paraId="4F5607C9" w14:textId="77777777" w:rsidR="00933ADF" w:rsidRPr="00370101" w:rsidRDefault="00933ADF" w:rsidP="002E3267">
            <w:pPr>
              <w:autoSpaceDE w:val="0"/>
              <w:autoSpaceDN w:val="0"/>
              <w:spacing w:line="260" w:lineRule="exact"/>
              <w:jc w:val="both"/>
              <w:rPr>
                <w:color w:val="000000" w:themeColor="text1"/>
              </w:rPr>
            </w:pPr>
            <w:r w:rsidRPr="00370101">
              <w:rPr>
                <w:color w:val="000000" w:themeColor="text1"/>
              </w:rPr>
              <w:t>75002B</w:t>
            </w:r>
          </w:p>
        </w:tc>
        <w:tc>
          <w:tcPr>
            <w:tcW w:w="6803" w:type="dxa"/>
            <w:tcBorders>
              <w:top w:val="single" w:sz="6" w:space="0" w:color="auto"/>
              <w:left w:val="single" w:sz="6" w:space="0" w:color="auto"/>
              <w:right w:val="single" w:sz="6" w:space="0" w:color="auto"/>
            </w:tcBorders>
            <w:vAlign w:val="center"/>
          </w:tcPr>
          <w:p w14:paraId="32757985" w14:textId="77777777" w:rsidR="00933ADF" w:rsidRPr="00370101" w:rsidRDefault="00933ADF" w:rsidP="00F9386E">
            <w:pPr>
              <w:autoSpaceDE w:val="0"/>
              <w:autoSpaceDN w:val="0"/>
              <w:spacing w:line="260" w:lineRule="exact"/>
              <w:jc w:val="both"/>
              <w:rPr>
                <w:color w:val="000000" w:themeColor="text1"/>
              </w:rPr>
            </w:pPr>
            <w:r w:rsidRPr="00370101">
              <w:rPr>
                <w:color w:val="000000" w:themeColor="text1"/>
              </w:rPr>
              <w:t>肝部分切除術</w:t>
            </w:r>
            <w:r w:rsidRPr="00370101">
              <w:rPr>
                <w:color w:val="000000" w:themeColor="text1"/>
              </w:rPr>
              <w:t xml:space="preserve"> Partial hepatectomy</w:t>
            </w:r>
          </w:p>
        </w:tc>
        <w:tc>
          <w:tcPr>
            <w:tcW w:w="283" w:type="dxa"/>
            <w:tcBorders>
              <w:top w:val="single" w:sz="6" w:space="0" w:color="auto"/>
              <w:left w:val="single" w:sz="6" w:space="0" w:color="auto"/>
              <w:right w:val="single" w:sz="6" w:space="0" w:color="auto"/>
            </w:tcBorders>
          </w:tcPr>
          <w:p w14:paraId="5FC3B270" w14:textId="77777777" w:rsidR="00933ADF" w:rsidRPr="0037010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1A16BB2"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58AD72EA"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111E608A"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556A4654" w14:textId="77777777" w:rsidR="00933ADF" w:rsidRPr="00370101" w:rsidRDefault="00933ADF" w:rsidP="002E3267">
            <w:pPr>
              <w:autoSpaceDE w:val="0"/>
              <w:autoSpaceDN w:val="0"/>
              <w:spacing w:line="260" w:lineRule="exact"/>
              <w:jc w:val="right"/>
              <w:rPr>
                <w:dstrike/>
                <w:color w:val="000000" w:themeColor="text1"/>
              </w:rPr>
            </w:pPr>
            <w:r w:rsidRPr="00370101">
              <w:rPr>
                <w:color w:val="000000" w:themeColor="text1"/>
                <w:szCs w:val="24"/>
              </w:rPr>
              <w:t>28933</w:t>
            </w:r>
          </w:p>
        </w:tc>
      </w:tr>
      <w:tr w:rsidR="00370101" w:rsidRPr="00370101" w14:paraId="6E618D6F" w14:textId="77777777" w:rsidTr="00C510CE">
        <w:trPr>
          <w:trHeight w:val="397"/>
        </w:trPr>
        <w:tc>
          <w:tcPr>
            <w:tcW w:w="850" w:type="dxa"/>
            <w:tcBorders>
              <w:top w:val="single" w:sz="6" w:space="0" w:color="auto"/>
              <w:left w:val="single" w:sz="6" w:space="0" w:color="auto"/>
              <w:right w:val="single" w:sz="6" w:space="0" w:color="auto"/>
            </w:tcBorders>
          </w:tcPr>
          <w:p w14:paraId="7B6A4B77" w14:textId="77777777" w:rsidR="00933ADF" w:rsidRPr="00370101" w:rsidRDefault="00933ADF" w:rsidP="002E3267">
            <w:pPr>
              <w:autoSpaceDE w:val="0"/>
              <w:autoSpaceDN w:val="0"/>
              <w:spacing w:line="260" w:lineRule="exact"/>
              <w:rPr>
                <w:color w:val="000000" w:themeColor="text1"/>
                <w:szCs w:val="24"/>
              </w:rPr>
            </w:pPr>
            <w:r w:rsidRPr="00370101">
              <w:rPr>
                <w:color w:val="000000" w:themeColor="text1"/>
                <w:szCs w:val="24"/>
              </w:rPr>
              <w:t>75025B</w:t>
            </w:r>
          </w:p>
        </w:tc>
        <w:tc>
          <w:tcPr>
            <w:tcW w:w="6803" w:type="dxa"/>
            <w:tcBorders>
              <w:top w:val="single" w:sz="6" w:space="0" w:color="auto"/>
              <w:left w:val="single" w:sz="6" w:space="0" w:color="auto"/>
              <w:right w:val="single" w:sz="6" w:space="0" w:color="auto"/>
            </w:tcBorders>
          </w:tcPr>
          <w:p w14:paraId="37DE206C" w14:textId="77777777" w:rsidR="00933ADF" w:rsidRPr="00370101" w:rsidRDefault="00933ADF" w:rsidP="00F9386E">
            <w:pPr>
              <w:autoSpaceDE w:val="0"/>
              <w:autoSpaceDN w:val="0"/>
              <w:spacing w:line="260" w:lineRule="exact"/>
              <w:jc w:val="both"/>
              <w:rPr>
                <w:color w:val="000000" w:themeColor="text1"/>
                <w:szCs w:val="24"/>
              </w:rPr>
            </w:pPr>
            <w:r w:rsidRPr="00370101">
              <w:rPr>
                <w:color w:val="000000" w:themeColor="text1"/>
                <w:szCs w:val="24"/>
              </w:rPr>
              <w:t>腹腔鏡肝部分切除術</w:t>
            </w:r>
          </w:p>
          <w:p w14:paraId="5F8EA361" w14:textId="77777777" w:rsidR="00933ADF" w:rsidRPr="00370101" w:rsidRDefault="00933ADF" w:rsidP="00F9386E">
            <w:pPr>
              <w:autoSpaceDE w:val="0"/>
              <w:autoSpaceDN w:val="0"/>
              <w:spacing w:line="260" w:lineRule="exact"/>
              <w:jc w:val="both"/>
              <w:rPr>
                <w:color w:val="000000" w:themeColor="text1"/>
                <w:szCs w:val="24"/>
              </w:rPr>
            </w:pPr>
            <w:r w:rsidRPr="00370101">
              <w:rPr>
                <w:color w:val="000000" w:themeColor="text1"/>
                <w:szCs w:val="24"/>
              </w:rPr>
              <w:t>Laparoscopic liver resection - partial hepatectomy</w:t>
            </w:r>
          </w:p>
          <w:p w14:paraId="2AB0C981" w14:textId="539F5AFD" w:rsidR="002203CE" w:rsidRPr="00370101" w:rsidRDefault="002203CE" w:rsidP="00F9386E">
            <w:pPr>
              <w:autoSpaceDE w:val="0"/>
              <w:autoSpaceDN w:val="0"/>
              <w:adjustRightInd/>
              <w:spacing w:line="320" w:lineRule="exact"/>
              <w:ind w:left="444" w:hangingChars="185" w:hanging="444"/>
              <w:jc w:val="both"/>
              <w:textAlignment w:val="auto"/>
              <w:rPr>
                <w:color w:val="000000" w:themeColor="text1"/>
                <w:kern w:val="2"/>
                <w:szCs w:val="22"/>
              </w:rPr>
            </w:pPr>
            <w:r w:rsidRPr="00370101">
              <w:rPr>
                <w:color w:val="000000" w:themeColor="text1"/>
                <w:kern w:val="2"/>
                <w:szCs w:val="22"/>
              </w:rPr>
              <w:t>註：執行「機械手臂輔助肝部分切除術」，</w:t>
            </w:r>
            <w:r w:rsidRPr="00370101">
              <w:rPr>
                <w:color w:val="000000" w:themeColor="text1"/>
                <w:kern w:val="2"/>
                <w:szCs w:val="24"/>
              </w:rPr>
              <w:t>須符合下列規範：</w:t>
            </w:r>
          </w:p>
          <w:p w14:paraId="5B2F1E7F" w14:textId="77777777" w:rsidR="002203CE" w:rsidRPr="00370101" w:rsidRDefault="002203CE" w:rsidP="00F9386E">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4"/>
              </w:rPr>
              <w:t>醫師資格：</w:t>
            </w:r>
            <w:r w:rsidRPr="00370101">
              <w:rPr>
                <w:color w:val="000000" w:themeColor="text1"/>
                <w:kern w:val="2"/>
                <w:szCs w:val="22"/>
              </w:rPr>
              <w:t xml:space="preserve"> </w:t>
            </w:r>
          </w:p>
          <w:p w14:paraId="39B1D6AA" w14:textId="77777777" w:rsidR="002203CE" w:rsidRPr="00370101" w:rsidRDefault="002203CE" w:rsidP="00F9386E">
            <w:pPr>
              <w:autoSpaceDE w:val="0"/>
              <w:autoSpaceDN w:val="0"/>
              <w:adjustRightInd/>
              <w:snapToGrid w:val="0"/>
              <w:spacing w:line="320" w:lineRule="exact"/>
              <w:ind w:leftChars="100" w:left="504" w:hangingChars="110" w:hanging="264"/>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具機械手臂輔助手術系統「消化外科」認證學會認證醫師資格。</w:t>
            </w:r>
          </w:p>
          <w:p w14:paraId="7684FA24" w14:textId="77777777" w:rsidR="002203CE" w:rsidRPr="00370101" w:rsidRDefault="002203CE" w:rsidP="00F9386E">
            <w:pPr>
              <w:autoSpaceDE w:val="0"/>
              <w:autoSpaceDN w:val="0"/>
              <w:adjustRightInd/>
              <w:snapToGrid w:val="0"/>
              <w:spacing w:line="320" w:lineRule="exact"/>
              <w:ind w:leftChars="100" w:left="504" w:hangingChars="110" w:hanging="264"/>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667D34BB" w14:textId="77777777" w:rsidR="002203CE" w:rsidRPr="00370101" w:rsidRDefault="002203CE" w:rsidP="00F9386E">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執行手術之醫師名單應報經保險人核定。</w:t>
            </w:r>
          </w:p>
          <w:p w14:paraId="7ADD2445" w14:textId="6C5CDB4C" w:rsidR="00B66E85" w:rsidRPr="00370101" w:rsidRDefault="002203CE" w:rsidP="00F9386E">
            <w:pPr>
              <w:spacing w:line="320" w:lineRule="exact"/>
              <w:ind w:left="192" w:hangingChars="80" w:hanging="192"/>
              <w:jc w:val="both"/>
              <w:rPr>
                <w:color w:val="000000" w:themeColor="text1"/>
              </w:rPr>
            </w:pPr>
            <w:r w:rsidRPr="00370101">
              <w:rPr>
                <w:color w:val="000000" w:themeColor="text1"/>
                <w:kern w:val="2"/>
                <w:szCs w:val="22"/>
              </w:rPr>
              <w:t>3.</w:t>
            </w:r>
            <w:r w:rsidRPr="0037010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right w:val="single" w:sz="6" w:space="0" w:color="auto"/>
            </w:tcBorders>
          </w:tcPr>
          <w:p w14:paraId="10C55338" w14:textId="77777777" w:rsidR="00933ADF" w:rsidRPr="00370101" w:rsidRDefault="00933ADF" w:rsidP="002E3267">
            <w:pPr>
              <w:autoSpaceDE w:val="0"/>
              <w:autoSpaceDN w:val="0"/>
              <w:spacing w:line="260" w:lineRule="exact"/>
              <w:rPr>
                <w:color w:val="000000" w:themeColor="text1"/>
                <w:szCs w:val="24"/>
              </w:rPr>
            </w:pPr>
          </w:p>
        </w:tc>
        <w:tc>
          <w:tcPr>
            <w:tcW w:w="283" w:type="dxa"/>
            <w:tcBorders>
              <w:top w:val="single" w:sz="6" w:space="0" w:color="auto"/>
              <w:left w:val="single" w:sz="6" w:space="0" w:color="auto"/>
              <w:right w:val="single" w:sz="6" w:space="0" w:color="auto"/>
            </w:tcBorders>
          </w:tcPr>
          <w:p w14:paraId="7D165166" w14:textId="77777777" w:rsidR="00933ADF" w:rsidRPr="00370101" w:rsidRDefault="00933ADF" w:rsidP="002E3267">
            <w:pPr>
              <w:autoSpaceDE w:val="0"/>
              <w:autoSpaceDN w:val="0"/>
              <w:spacing w:line="2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5C3DAFE3" w14:textId="77777777" w:rsidR="00933ADF" w:rsidRPr="00370101" w:rsidRDefault="00933ADF" w:rsidP="002E3267">
            <w:pPr>
              <w:autoSpaceDE w:val="0"/>
              <w:autoSpaceDN w:val="0"/>
              <w:spacing w:line="2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45917ECA" w14:textId="77777777" w:rsidR="00933ADF" w:rsidRPr="00370101" w:rsidRDefault="00933ADF" w:rsidP="002E3267">
            <w:pPr>
              <w:autoSpaceDE w:val="0"/>
              <w:autoSpaceDN w:val="0"/>
              <w:spacing w:line="26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right w:val="single" w:sz="6" w:space="0" w:color="auto"/>
            </w:tcBorders>
          </w:tcPr>
          <w:p w14:paraId="79B9F7BA" w14:textId="77777777" w:rsidR="00933ADF" w:rsidRPr="00370101" w:rsidRDefault="00933ADF" w:rsidP="002E3267">
            <w:pPr>
              <w:autoSpaceDE w:val="0"/>
              <w:autoSpaceDN w:val="0"/>
              <w:spacing w:line="260" w:lineRule="exact"/>
              <w:jc w:val="right"/>
              <w:rPr>
                <w:color w:val="000000" w:themeColor="text1"/>
                <w:szCs w:val="24"/>
              </w:rPr>
            </w:pPr>
            <w:r w:rsidRPr="00370101">
              <w:rPr>
                <w:color w:val="000000" w:themeColor="text1"/>
                <w:szCs w:val="24"/>
              </w:rPr>
              <w:t>38161</w:t>
            </w:r>
          </w:p>
        </w:tc>
      </w:tr>
      <w:tr w:rsidR="00370101" w:rsidRPr="00370101" w14:paraId="5266D003" w14:textId="77777777" w:rsidTr="008260BD">
        <w:tc>
          <w:tcPr>
            <w:tcW w:w="850" w:type="dxa"/>
            <w:tcBorders>
              <w:top w:val="single" w:sz="6" w:space="0" w:color="auto"/>
              <w:left w:val="single" w:sz="6" w:space="0" w:color="auto"/>
              <w:right w:val="single" w:sz="6" w:space="0" w:color="auto"/>
            </w:tcBorders>
          </w:tcPr>
          <w:p w14:paraId="2F7BC6B3" w14:textId="77777777" w:rsidR="00933ADF" w:rsidRPr="00370101" w:rsidRDefault="00933ADF" w:rsidP="002E3267">
            <w:pPr>
              <w:autoSpaceDE w:val="0"/>
              <w:autoSpaceDN w:val="0"/>
              <w:spacing w:line="260" w:lineRule="exact"/>
              <w:rPr>
                <w:color w:val="000000" w:themeColor="text1"/>
              </w:rPr>
            </w:pPr>
          </w:p>
        </w:tc>
        <w:tc>
          <w:tcPr>
            <w:tcW w:w="6803" w:type="dxa"/>
            <w:tcBorders>
              <w:top w:val="single" w:sz="6" w:space="0" w:color="auto"/>
              <w:left w:val="single" w:sz="6" w:space="0" w:color="auto"/>
              <w:right w:val="single" w:sz="6" w:space="0" w:color="auto"/>
            </w:tcBorders>
          </w:tcPr>
          <w:p w14:paraId="3A827FBE" w14:textId="77777777" w:rsidR="00933ADF" w:rsidRPr="00370101" w:rsidRDefault="00933ADF" w:rsidP="00F9386E">
            <w:pPr>
              <w:autoSpaceDE w:val="0"/>
              <w:autoSpaceDN w:val="0"/>
              <w:spacing w:line="260" w:lineRule="exact"/>
              <w:jc w:val="both"/>
              <w:rPr>
                <w:color w:val="000000" w:themeColor="text1"/>
              </w:rPr>
            </w:pPr>
            <w:r w:rsidRPr="00370101">
              <w:rPr>
                <w:color w:val="000000" w:themeColor="text1"/>
              </w:rPr>
              <w:t>肝區域切除術</w:t>
            </w:r>
            <w:r w:rsidRPr="00370101">
              <w:rPr>
                <w:color w:val="000000" w:themeColor="text1"/>
              </w:rPr>
              <w:t xml:space="preserve"> Segemental hepatectomy </w:t>
            </w:r>
          </w:p>
        </w:tc>
        <w:tc>
          <w:tcPr>
            <w:tcW w:w="283" w:type="dxa"/>
            <w:tcBorders>
              <w:top w:val="single" w:sz="6" w:space="0" w:color="auto"/>
              <w:left w:val="single" w:sz="6" w:space="0" w:color="auto"/>
              <w:right w:val="single" w:sz="6" w:space="0" w:color="auto"/>
            </w:tcBorders>
          </w:tcPr>
          <w:p w14:paraId="3B6B7723" w14:textId="77777777" w:rsidR="00933ADF" w:rsidRPr="0037010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4C64EC3" w14:textId="77777777" w:rsidR="00933ADF" w:rsidRPr="0037010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6C84888" w14:textId="77777777" w:rsidR="00933ADF" w:rsidRPr="0037010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C93845D" w14:textId="77777777" w:rsidR="00933ADF" w:rsidRPr="00370101" w:rsidRDefault="00933ADF" w:rsidP="002E3267">
            <w:pPr>
              <w:autoSpaceDE w:val="0"/>
              <w:autoSpaceDN w:val="0"/>
              <w:spacing w:line="26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3249C066" w14:textId="77777777" w:rsidR="00933ADF" w:rsidRPr="00370101" w:rsidRDefault="00933ADF" w:rsidP="002E3267">
            <w:pPr>
              <w:autoSpaceDE w:val="0"/>
              <w:autoSpaceDN w:val="0"/>
              <w:spacing w:line="260" w:lineRule="exact"/>
              <w:jc w:val="right"/>
              <w:rPr>
                <w:dstrike/>
                <w:color w:val="000000" w:themeColor="text1"/>
              </w:rPr>
            </w:pPr>
          </w:p>
        </w:tc>
      </w:tr>
      <w:tr w:rsidR="00370101" w:rsidRPr="00370101" w14:paraId="315B7964" w14:textId="77777777" w:rsidTr="008260BD">
        <w:trPr>
          <w:trHeight w:val="340"/>
        </w:trPr>
        <w:tc>
          <w:tcPr>
            <w:tcW w:w="850" w:type="dxa"/>
            <w:tcBorders>
              <w:left w:val="single" w:sz="6" w:space="0" w:color="auto"/>
              <w:right w:val="single" w:sz="6" w:space="0" w:color="auto"/>
            </w:tcBorders>
          </w:tcPr>
          <w:p w14:paraId="4D46DD74" w14:textId="77777777" w:rsidR="00933ADF" w:rsidRPr="00370101" w:rsidRDefault="00933ADF" w:rsidP="002E3267">
            <w:pPr>
              <w:autoSpaceDE w:val="0"/>
              <w:autoSpaceDN w:val="0"/>
              <w:spacing w:line="260" w:lineRule="exact"/>
              <w:rPr>
                <w:color w:val="000000" w:themeColor="text1"/>
              </w:rPr>
            </w:pPr>
            <w:r w:rsidRPr="00370101">
              <w:rPr>
                <w:color w:val="000000" w:themeColor="text1"/>
              </w:rPr>
              <w:t>75003B</w:t>
            </w:r>
          </w:p>
        </w:tc>
        <w:tc>
          <w:tcPr>
            <w:tcW w:w="6803" w:type="dxa"/>
            <w:tcBorders>
              <w:left w:val="single" w:sz="6" w:space="0" w:color="auto"/>
              <w:right w:val="single" w:sz="6" w:space="0" w:color="auto"/>
            </w:tcBorders>
          </w:tcPr>
          <w:p w14:paraId="32AA873B" w14:textId="77777777" w:rsidR="00933ADF" w:rsidRPr="00370101" w:rsidRDefault="00933ADF" w:rsidP="00F9386E">
            <w:pPr>
              <w:autoSpaceDE w:val="0"/>
              <w:autoSpaceDN w:val="0"/>
              <w:spacing w:line="26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一區域</w:t>
            </w:r>
            <w:r w:rsidRPr="00370101">
              <w:rPr>
                <w:color w:val="000000" w:themeColor="text1"/>
              </w:rPr>
              <w:t xml:space="preserve"> one segement</w:t>
            </w:r>
          </w:p>
        </w:tc>
        <w:tc>
          <w:tcPr>
            <w:tcW w:w="283" w:type="dxa"/>
            <w:tcBorders>
              <w:left w:val="single" w:sz="6" w:space="0" w:color="auto"/>
              <w:right w:val="single" w:sz="6" w:space="0" w:color="auto"/>
            </w:tcBorders>
          </w:tcPr>
          <w:p w14:paraId="53129EFA" w14:textId="77777777" w:rsidR="00933ADF" w:rsidRPr="00370101" w:rsidRDefault="00933ADF" w:rsidP="002E3267">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0C69ADAC"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D385296"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4C519B1"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8773C92" w14:textId="77777777" w:rsidR="00933ADF" w:rsidRPr="00370101" w:rsidRDefault="00933ADF" w:rsidP="002E3267">
            <w:pPr>
              <w:autoSpaceDE w:val="0"/>
              <w:autoSpaceDN w:val="0"/>
              <w:spacing w:line="260" w:lineRule="exact"/>
              <w:jc w:val="right"/>
              <w:rPr>
                <w:dstrike/>
                <w:color w:val="000000" w:themeColor="text1"/>
              </w:rPr>
            </w:pPr>
            <w:r w:rsidRPr="00370101">
              <w:rPr>
                <w:color w:val="000000" w:themeColor="text1"/>
                <w:szCs w:val="24"/>
              </w:rPr>
              <w:t>33241</w:t>
            </w:r>
          </w:p>
        </w:tc>
      </w:tr>
      <w:tr w:rsidR="00370101" w:rsidRPr="00370101" w14:paraId="10DCB01B" w14:textId="77777777" w:rsidTr="008260BD">
        <w:trPr>
          <w:trHeight w:val="340"/>
        </w:trPr>
        <w:tc>
          <w:tcPr>
            <w:tcW w:w="850" w:type="dxa"/>
            <w:tcBorders>
              <w:left w:val="single" w:sz="6" w:space="0" w:color="auto"/>
              <w:right w:val="single" w:sz="6" w:space="0" w:color="auto"/>
            </w:tcBorders>
          </w:tcPr>
          <w:p w14:paraId="1D4CCEB1" w14:textId="77777777" w:rsidR="00933ADF" w:rsidRPr="00370101" w:rsidRDefault="00933ADF" w:rsidP="002E3267">
            <w:pPr>
              <w:autoSpaceDE w:val="0"/>
              <w:autoSpaceDN w:val="0"/>
              <w:spacing w:line="260" w:lineRule="exact"/>
              <w:rPr>
                <w:color w:val="000000" w:themeColor="text1"/>
              </w:rPr>
            </w:pPr>
            <w:r w:rsidRPr="00370101">
              <w:rPr>
                <w:color w:val="000000" w:themeColor="text1"/>
              </w:rPr>
              <w:t>75004B</w:t>
            </w:r>
          </w:p>
        </w:tc>
        <w:tc>
          <w:tcPr>
            <w:tcW w:w="6803" w:type="dxa"/>
            <w:tcBorders>
              <w:left w:val="single" w:sz="6" w:space="0" w:color="auto"/>
              <w:right w:val="single" w:sz="6" w:space="0" w:color="auto"/>
            </w:tcBorders>
          </w:tcPr>
          <w:p w14:paraId="26A21C37" w14:textId="77777777" w:rsidR="00933ADF" w:rsidRPr="00370101" w:rsidRDefault="00933ADF" w:rsidP="00F9386E">
            <w:pPr>
              <w:autoSpaceDE w:val="0"/>
              <w:autoSpaceDN w:val="0"/>
              <w:spacing w:line="26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二區域</w:t>
            </w:r>
            <w:r w:rsidRPr="00370101">
              <w:rPr>
                <w:color w:val="000000" w:themeColor="text1"/>
              </w:rPr>
              <w:t xml:space="preserve"> two segements</w:t>
            </w:r>
          </w:p>
        </w:tc>
        <w:tc>
          <w:tcPr>
            <w:tcW w:w="283" w:type="dxa"/>
            <w:tcBorders>
              <w:left w:val="single" w:sz="6" w:space="0" w:color="auto"/>
              <w:right w:val="single" w:sz="6" w:space="0" w:color="auto"/>
            </w:tcBorders>
          </w:tcPr>
          <w:p w14:paraId="3421417F" w14:textId="77777777" w:rsidR="00933ADF" w:rsidRPr="00370101" w:rsidRDefault="00933ADF" w:rsidP="002E3267">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7ADA84F7"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C2C0426"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FA7E891"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5791D672" w14:textId="77777777" w:rsidR="00933ADF" w:rsidRPr="00370101" w:rsidRDefault="00933ADF" w:rsidP="002E3267">
            <w:pPr>
              <w:autoSpaceDE w:val="0"/>
              <w:autoSpaceDN w:val="0"/>
              <w:spacing w:line="260" w:lineRule="exact"/>
              <w:jc w:val="right"/>
              <w:rPr>
                <w:dstrike/>
                <w:color w:val="000000" w:themeColor="text1"/>
              </w:rPr>
            </w:pPr>
            <w:r w:rsidRPr="00370101">
              <w:rPr>
                <w:color w:val="000000" w:themeColor="text1"/>
                <w:szCs w:val="24"/>
              </w:rPr>
              <w:t>35914</w:t>
            </w:r>
          </w:p>
        </w:tc>
      </w:tr>
      <w:tr w:rsidR="00370101" w:rsidRPr="00370101" w14:paraId="3BCBF187" w14:textId="77777777" w:rsidTr="00933ADF">
        <w:trPr>
          <w:trHeight w:val="340"/>
        </w:trPr>
        <w:tc>
          <w:tcPr>
            <w:tcW w:w="850" w:type="dxa"/>
            <w:tcBorders>
              <w:left w:val="single" w:sz="6" w:space="0" w:color="auto"/>
              <w:bottom w:val="single" w:sz="6" w:space="0" w:color="auto"/>
              <w:right w:val="single" w:sz="6" w:space="0" w:color="auto"/>
            </w:tcBorders>
          </w:tcPr>
          <w:p w14:paraId="7D5CA35E" w14:textId="77777777" w:rsidR="00933ADF" w:rsidRPr="00370101" w:rsidRDefault="00933ADF" w:rsidP="002E3267">
            <w:pPr>
              <w:autoSpaceDE w:val="0"/>
              <w:autoSpaceDN w:val="0"/>
              <w:spacing w:line="260" w:lineRule="exact"/>
              <w:rPr>
                <w:color w:val="000000" w:themeColor="text1"/>
              </w:rPr>
            </w:pPr>
            <w:r w:rsidRPr="00370101">
              <w:rPr>
                <w:color w:val="000000" w:themeColor="text1"/>
              </w:rPr>
              <w:t>75005B</w:t>
            </w:r>
          </w:p>
        </w:tc>
        <w:tc>
          <w:tcPr>
            <w:tcW w:w="6803" w:type="dxa"/>
            <w:tcBorders>
              <w:left w:val="single" w:sz="6" w:space="0" w:color="auto"/>
              <w:bottom w:val="single" w:sz="6" w:space="0" w:color="auto"/>
              <w:right w:val="single" w:sz="6" w:space="0" w:color="auto"/>
            </w:tcBorders>
          </w:tcPr>
          <w:p w14:paraId="65F449C1" w14:textId="77777777" w:rsidR="00933ADF" w:rsidRPr="00370101" w:rsidRDefault="00933ADF" w:rsidP="00F9386E">
            <w:pPr>
              <w:autoSpaceDE w:val="0"/>
              <w:autoSpaceDN w:val="0"/>
              <w:spacing w:line="26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三區域</w:t>
            </w:r>
            <w:r w:rsidRPr="00370101">
              <w:rPr>
                <w:color w:val="000000" w:themeColor="text1"/>
              </w:rPr>
              <w:t xml:space="preserve"> three segements</w:t>
            </w:r>
          </w:p>
        </w:tc>
        <w:tc>
          <w:tcPr>
            <w:tcW w:w="283" w:type="dxa"/>
            <w:tcBorders>
              <w:left w:val="single" w:sz="6" w:space="0" w:color="auto"/>
              <w:bottom w:val="single" w:sz="6" w:space="0" w:color="auto"/>
              <w:right w:val="single" w:sz="6" w:space="0" w:color="auto"/>
            </w:tcBorders>
          </w:tcPr>
          <w:p w14:paraId="67BE4DA6" w14:textId="77777777" w:rsidR="00933ADF" w:rsidRPr="00370101" w:rsidRDefault="00933ADF" w:rsidP="002E3267">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AB5BFA9"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9866E83"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54A99AB"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09F5F530" w14:textId="77777777" w:rsidR="00933ADF" w:rsidRPr="00370101" w:rsidRDefault="00933ADF" w:rsidP="002E3267">
            <w:pPr>
              <w:autoSpaceDE w:val="0"/>
              <w:autoSpaceDN w:val="0"/>
              <w:spacing w:line="260" w:lineRule="exact"/>
              <w:jc w:val="right"/>
              <w:rPr>
                <w:dstrike/>
                <w:color w:val="000000" w:themeColor="text1"/>
              </w:rPr>
            </w:pPr>
            <w:r w:rsidRPr="00370101">
              <w:rPr>
                <w:color w:val="000000" w:themeColor="text1"/>
                <w:szCs w:val="24"/>
              </w:rPr>
              <w:t>54382</w:t>
            </w:r>
          </w:p>
        </w:tc>
      </w:tr>
      <w:tr w:rsidR="00370101" w:rsidRPr="00370101" w14:paraId="17DCEF41" w14:textId="77777777" w:rsidTr="00933ADF">
        <w:trPr>
          <w:trHeight w:val="340"/>
        </w:trPr>
        <w:tc>
          <w:tcPr>
            <w:tcW w:w="850" w:type="dxa"/>
            <w:tcBorders>
              <w:top w:val="single" w:sz="6" w:space="0" w:color="auto"/>
              <w:left w:val="single" w:sz="6" w:space="0" w:color="auto"/>
              <w:right w:val="single" w:sz="6" w:space="0" w:color="auto"/>
            </w:tcBorders>
          </w:tcPr>
          <w:p w14:paraId="19FD9FA3" w14:textId="77777777" w:rsidR="00933ADF" w:rsidRPr="00370101" w:rsidRDefault="00933ADF" w:rsidP="002E3267">
            <w:pPr>
              <w:autoSpaceDE w:val="0"/>
              <w:autoSpaceDN w:val="0"/>
              <w:spacing w:line="260" w:lineRule="exact"/>
              <w:rPr>
                <w:color w:val="000000" w:themeColor="text1"/>
              </w:rPr>
            </w:pPr>
          </w:p>
        </w:tc>
        <w:tc>
          <w:tcPr>
            <w:tcW w:w="6803" w:type="dxa"/>
            <w:tcBorders>
              <w:top w:val="single" w:sz="6" w:space="0" w:color="auto"/>
              <w:left w:val="single" w:sz="6" w:space="0" w:color="auto"/>
              <w:right w:val="single" w:sz="6" w:space="0" w:color="auto"/>
            </w:tcBorders>
          </w:tcPr>
          <w:p w14:paraId="31E1F0A8" w14:textId="77777777" w:rsidR="00933ADF" w:rsidRPr="00370101" w:rsidRDefault="00933ADF" w:rsidP="00F9386E">
            <w:pPr>
              <w:autoSpaceDE w:val="0"/>
              <w:autoSpaceDN w:val="0"/>
              <w:spacing w:line="260" w:lineRule="exact"/>
              <w:jc w:val="both"/>
              <w:rPr>
                <w:color w:val="000000" w:themeColor="text1"/>
              </w:rPr>
            </w:pPr>
            <w:r w:rsidRPr="00370101">
              <w:rPr>
                <w:color w:val="000000" w:themeColor="text1"/>
              </w:rPr>
              <w:t>腹腔鏡肝區域切除術</w:t>
            </w:r>
            <w:r w:rsidRPr="00370101">
              <w:rPr>
                <w:color w:val="000000" w:themeColor="text1"/>
              </w:rPr>
              <w:t xml:space="preserve"> Laparoscopic liver resection</w:t>
            </w:r>
          </w:p>
        </w:tc>
        <w:tc>
          <w:tcPr>
            <w:tcW w:w="283" w:type="dxa"/>
            <w:tcBorders>
              <w:top w:val="single" w:sz="6" w:space="0" w:color="auto"/>
              <w:left w:val="single" w:sz="6" w:space="0" w:color="auto"/>
              <w:right w:val="single" w:sz="6" w:space="0" w:color="auto"/>
            </w:tcBorders>
          </w:tcPr>
          <w:p w14:paraId="43DA1899" w14:textId="77777777" w:rsidR="00933ADF" w:rsidRPr="0037010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0EE8EEF" w14:textId="77777777" w:rsidR="00933ADF" w:rsidRPr="0037010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AEE2922" w14:textId="77777777" w:rsidR="00933ADF" w:rsidRPr="0037010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DACF40A" w14:textId="77777777" w:rsidR="00933ADF" w:rsidRPr="00370101" w:rsidRDefault="00933ADF" w:rsidP="002E3267">
            <w:pPr>
              <w:autoSpaceDE w:val="0"/>
              <w:autoSpaceDN w:val="0"/>
              <w:spacing w:line="26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0F1AF2AF" w14:textId="77777777" w:rsidR="00933ADF" w:rsidRPr="00370101" w:rsidRDefault="00933ADF" w:rsidP="002E3267">
            <w:pPr>
              <w:autoSpaceDE w:val="0"/>
              <w:autoSpaceDN w:val="0"/>
              <w:spacing w:line="260" w:lineRule="exact"/>
              <w:jc w:val="right"/>
              <w:rPr>
                <w:color w:val="000000" w:themeColor="text1"/>
              </w:rPr>
            </w:pPr>
          </w:p>
        </w:tc>
      </w:tr>
      <w:tr w:rsidR="00370101" w:rsidRPr="00370101" w14:paraId="3C4C7752" w14:textId="77777777" w:rsidTr="00933ADF">
        <w:trPr>
          <w:trHeight w:val="340"/>
        </w:trPr>
        <w:tc>
          <w:tcPr>
            <w:tcW w:w="850" w:type="dxa"/>
            <w:tcBorders>
              <w:left w:val="single" w:sz="6" w:space="0" w:color="auto"/>
              <w:right w:val="single" w:sz="6" w:space="0" w:color="auto"/>
            </w:tcBorders>
          </w:tcPr>
          <w:p w14:paraId="11D355A0" w14:textId="77777777" w:rsidR="00933ADF" w:rsidRPr="00370101" w:rsidRDefault="00933ADF" w:rsidP="002E3267">
            <w:pPr>
              <w:autoSpaceDE w:val="0"/>
              <w:autoSpaceDN w:val="0"/>
              <w:spacing w:line="260" w:lineRule="exact"/>
              <w:rPr>
                <w:color w:val="000000" w:themeColor="text1"/>
              </w:rPr>
            </w:pPr>
            <w:r w:rsidRPr="00370101">
              <w:rPr>
                <w:color w:val="000000" w:themeColor="text1"/>
              </w:rPr>
              <w:t>75026B</w:t>
            </w:r>
          </w:p>
        </w:tc>
        <w:tc>
          <w:tcPr>
            <w:tcW w:w="6803" w:type="dxa"/>
            <w:tcBorders>
              <w:left w:val="single" w:sz="6" w:space="0" w:color="auto"/>
              <w:right w:val="single" w:sz="6" w:space="0" w:color="auto"/>
            </w:tcBorders>
          </w:tcPr>
          <w:p w14:paraId="738899C3" w14:textId="77777777" w:rsidR="00933ADF" w:rsidRPr="00370101" w:rsidRDefault="00933ADF" w:rsidP="00F9386E">
            <w:pPr>
              <w:autoSpaceDE w:val="0"/>
              <w:autoSpaceDN w:val="0"/>
              <w:spacing w:line="26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一區域</w:t>
            </w:r>
            <w:r w:rsidRPr="00370101">
              <w:rPr>
                <w:color w:val="000000" w:themeColor="text1"/>
              </w:rPr>
              <w:t xml:space="preserve"> one segment</w:t>
            </w:r>
          </w:p>
        </w:tc>
        <w:tc>
          <w:tcPr>
            <w:tcW w:w="283" w:type="dxa"/>
            <w:tcBorders>
              <w:left w:val="single" w:sz="6" w:space="0" w:color="auto"/>
              <w:right w:val="single" w:sz="6" w:space="0" w:color="auto"/>
            </w:tcBorders>
          </w:tcPr>
          <w:p w14:paraId="5A7FC859" w14:textId="77777777" w:rsidR="00933ADF" w:rsidRPr="00370101" w:rsidRDefault="00933ADF" w:rsidP="002E3267">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7335D792"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39BE2B0"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E547472"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490412A7" w14:textId="77777777" w:rsidR="00933ADF" w:rsidRPr="00370101" w:rsidRDefault="00933ADF" w:rsidP="002E3267">
            <w:pPr>
              <w:autoSpaceDE w:val="0"/>
              <w:autoSpaceDN w:val="0"/>
              <w:spacing w:line="260" w:lineRule="exact"/>
              <w:jc w:val="right"/>
              <w:rPr>
                <w:dstrike/>
                <w:color w:val="000000" w:themeColor="text1"/>
              </w:rPr>
            </w:pPr>
            <w:r w:rsidRPr="00370101">
              <w:rPr>
                <w:color w:val="000000" w:themeColor="text1"/>
              </w:rPr>
              <w:t>50722</w:t>
            </w:r>
          </w:p>
        </w:tc>
      </w:tr>
      <w:tr w:rsidR="00370101" w:rsidRPr="00370101" w14:paraId="5F36EF9C" w14:textId="77777777" w:rsidTr="00833611">
        <w:trPr>
          <w:trHeight w:val="340"/>
        </w:trPr>
        <w:tc>
          <w:tcPr>
            <w:tcW w:w="850" w:type="dxa"/>
            <w:tcBorders>
              <w:left w:val="single" w:sz="6" w:space="0" w:color="auto"/>
              <w:right w:val="single" w:sz="6" w:space="0" w:color="auto"/>
            </w:tcBorders>
          </w:tcPr>
          <w:p w14:paraId="5C8A58C8" w14:textId="77777777" w:rsidR="00933ADF" w:rsidRPr="00370101" w:rsidRDefault="00933ADF" w:rsidP="002E3267">
            <w:pPr>
              <w:autoSpaceDE w:val="0"/>
              <w:autoSpaceDN w:val="0"/>
              <w:spacing w:line="260" w:lineRule="exact"/>
              <w:rPr>
                <w:color w:val="000000" w:themeColor="text1"/>
              </w:rPr>
            </w:pPr>
            <w:r w:rsidRPr="00370101">
              <w:rPr>
                <w:color w:val="000000" w:themeColor="text1"/>
              </w:rPr>
              <w:t>75027B</w:t>
            </w:r>
          </w:p>
        </w:tc>
        <w:tc>
          <w:tcPr>
            <w:tcW w:w="6803" w:type="dxa"/>
            <w:tcBorders>
              <w:left w:val="single" w:sz="6" w:space="0" w:color="auto"/>
              <w:right w:val="single" w:sz="6" w:space="0" w:color="auto"/>
            </w:tcBorders>
          </w:tcPr>
          <w:p w14:paraId="427CE23F" w14:textId="77777777" w:rsidR="00933ADF" w:rsidRPr="00370101" w:rsidRDefault="00933ADF" w:rsidP="00F9386E">
            <w:pPr>
              <w:autoSpaceDE w:val="0"/>
              <w:autoSpaceDN w:val="0"/>
              <w:spacing w:line="26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二區域</w:t>
            </w:r>
            <w:r w:rsidRPr="00370101">
              <w:rPr>
                <w:color w:val="000000" w:themeColor="text1"/>
              </w:rPr>
              <w:t xml:space="preserve"> two segments</w:t>
            </w:r>
          </w:p>
        </w:tc>
        <w:tc>
          <w:tcPr>
            <w:tcW w:w="283" w:type="dxa"/>
            <w:tcBorders>
              <w:left w:val="single" w:sz="6" w:space="0" w:color="auto"/>
              <w:right w:val="single" w:sz="6" w:space="0" w:color="auto"/>
            </w:tcBorders>
          </w:tcPr>
          <w:p w14:paraId="4C0072D0" w14:textId="77777777" w:rsidR="00933ADF" w:rsidRPr="00370101" w:rsidRDefault="00933ADF" w:rsidP="002E3267">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48416CEE"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0FCB85C"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A39695A"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78B89EC" w14:textId="77777777" w:rsidR="00933ADF" w:rsidRPr="00370101" w:rsidRDefault="00933ADF" w:rsidP="002E3267">
            <w:pPr>
              <w:autoSpaceDE w:val="0"/>
              <w:autoSpaceDN w:val="0"/>
              <w:spacing w:line="260" w:lineRule="exact"/>
              <w:jc w:val="right"/>
              <w:rPr>
                <w:dstrike/>
                <w:color w:val="000000" w:themeColor="text1"/>
              </w:rPr>
            </w:pPr>
            <w:r w:rsidRPr="00370101">
              <w:rPr>
                <w:color w:val="000000" w:themeColor="text1"/>
              </w:rPr>
              <w:t>54799</w:t>
            </w:r>
          </w:p>
        </w:tc>
      </w:tr>
      <w:tr w:rsidR="00370101" w:rsidRPr="00370101" w14:paraId="64024129" w14:textId="77777777" w:rsidTr="00833611">
        <w:trPr>
          <w:trHeight w:val="340"/>
        </w:trPr>
        <w:tc>
          <w:tcPr>
            <w:tcW w:w="850" w:type="dxa"/>
            <w:tcBorders>
              <w:left w:val="single" w:sz="6" w:space="0" w:color="auto"/>
              <w:right w:val="single" w:sz="6" w:space="0" w:color="auto"/>
            </w:tcBorders>
          </w:tcPr>
          <w:p w14:paraId="59931B72" w14:textId="77777777" w:rsidR="00933ADF" w:rsidRPr="00370101" w:rsidRDefault="00933ADF" w:rsidP="002E3267">
            <w:pPr>
              <w:autoSpaceDE w:val="0"/>
              <w:autoSpaceDN w:val="0"/>
              <w:spacing w:line="260" w:lineRule="exact"/>
              <w:rPr>
                <w:color w:val="000000" w:themeColor="text1"/>
              </w:rPr>
            </w:pPr>
            <w:r w:rsidRPr="00370101">
              <w:rPr>
                <w:color w:val="000000" w:themeColor="text1"/>
              </w:rPr>
              <w:t>75028B</w:t>
            </w:r>
          </w:p>
        </w:tc>
        <w:tc>
          <w:tcPr>
            <w:tcW w:w="6803" w:type="dxa"/>
            <w:tcBorders>
              <w:left w:val="single" w:sz="6" w:space="0" w:color="auto"/>
              <w:right w:val="single" w:sz="6" w:space="0" w:color="auto"/>
            </w:tcBorders>
          </w:tcPr>
          <w:p w14:paraId="7B90D434" w14:textId="77777777" w:rsidR="00933ADF" w:rsidRPr="00370101" w:rsidRDefault="00933ADF" w:rsidP="00F9386E">
            <w:pPr>
              <w:autoSpaceDE w:val="0"/>
              <w:autoSpaceDN w:val="0"/>
              <w:spacing w:line="26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三區域</w:t>
            </w:r>
            <w:r w:rsidRPr="00370101">
              <w:rPr>
                <w:color w:val="000000" w:themeColor="text1"/>
              </w:rPr>
              <w:t xml:space="preserve"> three segments</w:t>
            </w:r>
          </w:p>
        </w:tc>
        <w:tc>
          <w:tcPr>
            <w:tcW w:w="283" w:type="dxa"/>
            <w:tcBorders>
              <w:left w:val="single" w:sz="6" w:space="0" w:color="auto"/>
              <w:right w:val="single" w:sz="6" w:space="0" w:color="auto"/>
            </w:tcBorders>
          </w:tcPr>
          <w:p w14:paraId="7E29CF64" w14:textId="77777777" w:rsidR="00933ADF" w:rsidRPr="00370101" w:rsidRDefault="00933ADF" w:rsidP="002E3267">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25061CF3"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6916639"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30B91A4"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DDF2103" w14:textId="77777777" w:rsidR="00933ADF" w:rsidRPr="00370101" w:rsidRDefault="00933ADF" w:rsidP="002E3267">
            <w:pPr>
              <w:autoSpaceDE w:val="0"/>
              <w:autoSpaceDN w:val="0"/>
              <w:spacing w:line="260" w:lineRule="exact"/>
              <w:jc w:val="right"/>
              <w:rPr>
                <w:dstrike/>
                <w:color w:val="000000" w:themeColor="text1"/>
              </w:rPr>
            </w:pPr>
            <w:r w:rsidRPr="00370101">
              <w:rPr>
                <w:color w:val="000000" w:themeColor="text1"/>
              </w:rPr>
              <w:t>84096</w:t>
            </w:r>
          </w:p>
        </w:tc>
      </w:tr>
      <w:tr w:rsidR="00370101" w:rsidRPr="00370101" w14:paraId="74B98890" w14:textId="77777777" w:rsidTr="008260BD">
        <w:trPr>
          <w:trHeight w:val="340"/>
        </w:trPr>
        <w:tc>
          <w:tcPr>
            <w:tcW w:w="850" w:type="dxa"/>
            <w:tcBorders>
              <w:left w:val="single" w:sz="6" w:space="0" w:color="auto"/>
              <w:bottom w:val="single" w:sz="6" w:space="0" w:color="auto"/>
              <w:right w:val="single" w:sz="6" w:space="0" w:color="auto"/>
            </w:tcBorders>
          </w:tcPr>
          <w:p w14:paraId="458AB044" w14:textId="77777777" w:rsidR="00833611" w:rsidRPr="00370101" w:rsidRDefault="00833611" w:rsidP="002E3267">
            <w:pPr>
              <w:autoSpaceDE w:val="0"/>
              <w:autoSpaceDN w:val="0"/>
              <w:spacing w:line="260" w:lineRule="exact"/>
              <w:rPr>
                <w:color w:val="000000" w:themeColor="text1"/>
              </w:rPr>
            </w:pPr>
          </w:p>
        </w:tc>
        <w:tc>
          <w:tcPr>
            <w:tcW w:w="6803" w:type="dxa"/>
            <w:tcBorders>
              <w:left w:val="single" w:sz="6" w:space="0" w:color="auto"/>
              <w:bottom w:val="single" w:sz="6" w:space="0" w:color="auto"/>
              <w:right w:val="single" w:sz="6" w:space="0" w:color="auto"/>
            </w:tcBorders>
          </w:tcPr>
          <w:p w14:paraId="6937271D" w14:textId="77777777" w:rsidR="002203CE" w:rsidRPr="00370101" w:rsidRDefault="002203CE" w:rsidP="00CB46A8">
            <w:pPr>
              <w:autoSpaceDE w:val="0"/>
              <w:autoSpaceDN w:val="0"/>
              <w:adjustRightInd/>
              <w:spacing w:line="320" w:lineRule="exact"/>
              <w:ind w:left="432" w:hangingChars="180" w:hanging="432"/>
              <w:jc w:val="both"/>
              <w:textAlignment w:val="auto"/>
              <w:rPr>
                <w:color w:val="000000" w:themeColor="text1"/>
                <w:kern w:val="2"/>
                <w:szCs w:val="24"/>
              </w:rPr>
            </w:pPr>
            <w:r w:rsidRPr="00370101">
              <w:rPr>
                <w:color w:val="000000" w:themeColor="text1"/>
                <w:kern w:val="2"/>
                <w:szCs w:val="24"/>
              </w:rPr>
              <w:t>註：</w:t>
            </w:r>
            <w:r w:rsidRPr="00370101">
              <w:rPr>
                <w:color w:val="000000" w:themeColor="text1"/>
                <w:kern w:val="2"/>
                <w:szCs w:val="22"/>
              </w:rPr>
              <w:t>執行「機械手臂輔助肝區域切除術（一區域</w:t>
            </w:r>
            <w:r w:rsidRPr="00370101">
              <w:rPr>
                <w:color w:val="000000" w:themeColor="text1"/>
                <w:kern w:val="2"/>
                <w:szCs w:val="22"/>
              </w:rPr>
              <w:t>/</w:t>
            </w:r>
            <w:r w:rsidRPr="00370101">
              <w:rPr>
                <w:color w:val="000000" w:themeColor="text1"/>
                <w:kern w:val="2"/>
                <w:szCs w:val="22"/>
              </w:rPr>
              <w:t>二區域</w:t>
            </w:r>
            <w:r w:rsidRPr="00370101">
              <w:rPr>
                <w:color w:val="000000" w:themeColor="text1"/>
                <w:kern w:val="2"/>
                <w:szCs w:val="22"/>
              </w:rPr>
              <w:t>/</w:t>
            </w:r>
            <w:r w:rsidRPr="00370101">
              <w:rPr>
                <w:color w:val="000000" w:themeColor="text1"/>
                <w:kern w:val="2"/>
                <w:szCs w:val="22"/>
              </w:rPr>
              <w:t>三區域）」，</w:t>
            </w:r>
            <w:r w:rsidRPr="00370101">
              <w:rPr>
                <w:color w:val="000000" w:themeColor="text1"/>
                <w:kern w:val="2"/>
                <w:szCs w:val="24"/>
              </w:rPr>
              <w:t>須符合下列規範：</w:t>
            </w:r>
          </w:p>
          <w:p w14:paraId="03E48324" w14:textId="77777777" w:rsidR="002203CE" w:rsidRPr="00370101" w:rsidRDefault="002203CE" w:rsidP="00F9386E">
            <w:pPr>
              <w:adjustRightInd/>
              <w:spacing w:line="320" w:lineRule="exact"/>
              <w:ind w:left="192" w:hangingChars="80" w:hanging="192"/>
              <w:jc w:val="both"/>
              <w:textAlignment w:val="auto"/>
              <w:rPr>
                <w:color w:val="000000" w:themeColor="text1"/>
                <w:kern w:val="2"/>
                <w:szCs w:val="24"/>
              </w:rPr>
            </w:pPr>
            <w:r w:rsidRPr="00370101">
              <w:rPr>
                <w:color w:val="000000" w:themeColor="text1"/>
                <w:kern w:val="2"/>
                <w:szCs w:val="22"/>
              </w:rPr>
              <w:t>1.</w:t>
            </w:r>
            <w:r w:rsidRPr="00370101">
              <w:rPr>
                <w:color w:val="000000" w:themeColor="text1"/>
                <w:kern w:val="2"/>
                <w:szCs w:val="24"/>
              </w:rPr>
              <w:t>醫師資格：</w:t>
            </w:r>
          </w:p>
          <w:p w14:paraId="7087BC5D" w14:textId="77777777" w:rsidR="002203CE" w:rsidRPr="00370101" w:rsidRDefault="002203CE"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具機械手臂輔助手術系統「消化外科」認證學會認證醫師資格。</w:t>
            </w:r>
          </w:p>
          <w:p w14:paraId="22523625" w14:textId="77777777" w:rsidR="002203CE" w:rsidRPr="00370101" w:rsidRDefault="002203CE"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46F3F4BF" w14:textId="77777777" w:rsidR="002203CE" w:rsidRPr="00370101" w:rsidRDefault="002203CE" w:rsidP="00F9386E">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執行手術之醫師名單應報經保險人核定。</w:t>
            </w:r>
          </w:p>
          <w:p w14:paraId="2BC5E421" w14:textId="18010BEC" w:rsidR="00387EAE" w:rsidRPr="00370101" w:rsidRDefault="002203CE" w:rsidP="00F9386E">
            <w:pPr>
              <w:spacing w:line="320" w:lineRule="exact"/>
              <w:ind w:left="192" w:hangingChars="80" w:hanging="192"/>
              <w:jc w:val="both"/>
              <w:rPr>
                <w:color w:val="000000" w:themeColor="text1"/>
              </w:rPr>
            </w:pPr>
            <w:r w:rsidRPr="00370101">
              <w:rPr>
                <w:color w:val="000000" w:themeColor="text1"/>
                <w:kern w:val="2"/>
                <w:szCs w:val="22"/>
              </w:rPr>
              <w:t>3.</w:t>
            </w:r>
            <w:r w:rsidRPr="0037010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left w:val="single" w:sz="6" w:space="0" w:color="auto"/>
              <w:bottom w:val="single" w:sz="6" w:space="0" w:color="auto"/>
              <w:right w:val="single" w:sz="6" w:space="0" w:color="auto"/>
            </w:tcBorders>
          </w:tcPr>
          <w:p w14:paraId="61CD8D2B" w14:textId="77777777" w:rsidR="00833611" w:rsidRPr="00370101" w:rsidRDefault="00833611" w:rsidP="002E3267">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5AD99E4" w14:textId="77777777" w:rsidR="00833611" w:rsidRPr="00370101" w:rsidRDefault="00833611" w:rsidP="002E3267">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FF58F8E" w14:textId="77777777" w:rsidR="00833611" w:rsidRPr="00370101" w:rsidRDefault="00833611" w:rsidP="002E3267">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A90F840" w14:textId="77777777" w:rsidR="00833611" w:rsidRPr="00370101" w:rsidRDefault="00833611" w:rsidP="002E3267">
            <w:pPr>
              <w:autoSpaceDE w:val="0"/>
              <w:autoSpaceDN w:val="0"/>
              <w:spacing w:line="26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06909BE6" w14:textId="77777777" w:rsidR="00833611" w:rsidRPr="00370101" w:rsidRDefault="00833611" w:rsidP="002E3267">
            <w:pPr>
              <w:autoSpaceDE w:val="0"/>
              <w:autoSpaceDN w:val="0"/>
              <w:spacing w:line="260" w:lineRule="exact"/>
              <w:jc w:val="right"/>
              <w:rPr>
                <w:color w:val="000000" w:themeColor="text1"/>
              </w:rPr>
            </w:pPr>
          </w:p>
        </w:tc>
      </w:tr>
      <w:tr w:rsidR="00370101" w:rsidRPr="00370101" w14:paraId="0CAD762F"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0CB8FD7E" w14:textId="77777777" w:rsidR="00933ADF" w:rsidRPr="00370101" w:rsidRDefault="00933ADF" w:rsidP="002E3267">
            <w:pPr>
              <w:autoSpaceDE w:val="0"/>
              <w:autoSpaceDN w:val="0"/>
              <w:spacing w:line="260" w:lineRule="exact"/>
              <w:rPr>
                <w:color w:val="000000" w:themeColor="text1"/>
              </w:rPr>
            </w:pPr>
            <w:r w:rsidRPr="00370101">
              <w:rPr>
                <w:color w:val="000000" w:themeColor="text1"/>
              </w:rPr>
              <w:t>75006B</w:t>
            </w:r>
          </w:p>
        </w:tc>
        <w:tc>
          <w:tcPr>
            <w:tcW w:w="6803" w:type="dxa"/>
            <w:tcBorders>
              <w:top w:val="single" w:sz="6" w:space="0" w:color="auto"/>
              <w:left w:val="single" w:sz="6" w:space="0" w:color="auto"/>
              <w:bottom w:val="single" w:sz="6" w:space="0" w:color="auto"/>
              <w:right w:val="single" w:sz="6" w:space="0" w:color="auto"/>
            </w:tcBorders>
          </w:tcPr>
          <w:p w14:paraId="2FE183F2" w14:textId="77777777" w:rsidR="00933ADF" w:rsidRPr="00370101" w:rsidRDefault="00933ADF" w:rsidP="00F9386E">
            <w:pPr>
              <w:autoSpaceDE w:val="0"/>
              <w:autoSpaceDN w:val="0"/>
              <w:spacing w:line="260" w:lineRule="exact"/>
              <w:jc w:val="both"/>
              <w:rPr>
                <w:color w:val="000000" w:themeColor="text1"/>
              </w:rPr>
            </w:pPr>
            <w:r w:rsidRPr="00370101">
              <w:rPr>
                <w:color w:val="000000" w:themeColor="text1"/>
              </w:rPr>
              <w:t>肝囊腫或肝膿瘍引流或造袋術</w:t>
            </w:r>
            <w:r w:rsidRPr="00370101">
              <w:rPr>
                <w:color w:val="000000" w:themeColor="text1"/>
              </w:rPr>
              <w:t xml:space="preserve"> </w:t>
            </w:r>
          </w:p>
          <w:p w14:paraId="798FA517" w14:textId="06BBC1EA" w:rsidR="006A2AA7" w:rsidRPr="00370101" w:rsidRDefault="00933ADF" w:rsidP="00F9386E">
            <w:pPr>
              <w:autoSpaceDE w:val="0"/>
              <w:autoSpaceDN w:val="0"/>
              <w:spacing w:line="260" w:lineRule="exact"/>
              <w:jc w:val="both"/>
              <w:rPr>
                <w:color w:val="000000" w:themeColor="text1"/>
              </w:rPr>
            </w:pPr>
            <w:r w:rsidRPr="00370101">
              <w:rPr>
                <w:color w:val="000000" w:themeColor="text1"/>
              </w:rPr>
              <w:t>Drainage or marsupialization of cyst or abscess of liver</w:t>
            </w:r>
          </w:p>
        </w:tc>
        <w:tc>
          <w:tcPr>
            <w:tcW w:w="283" w:type="dxa"/>
            <w:tcBorders>
              <w:top w:val="single" w:sz="6" w:space="0" w:color="auto"/>
              <w:left w:val="single" w:sz="6" w:space="0" w:color="auto"/>
              <w:bottom w:val="single" w:sz="6" w:space="0" w:color="auto"/>
              <w:right w:val="single" w:sz="6" w:space="0" w:color="auto"/>
            </w:tcBorders>
          </w:tcPr>
          <w:p w14:paraId="16BD5CD1" w14:textId="77777777" w:rsidR="00933ADF" w:rsidRPr="0037010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99E8255"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FAF0DD"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F71D09"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421B870" w14:textId="77777777" w:rsidR="00933ADF" w:rsidRPr="00370101" w:rsidRDefault="00933ADF" w:rsidP="002E3267">
            <w:pPr>
              <w:autoSpaceDE w:val="0"/>
              <w:autoSpaceDN w:val="0"/>
              <w:spacing w:line="260" w:lineRule="exact"/>
              <w:jc w:val="right"/>
              <w:rPr>
                <w:color w:val="000000" w:themeColor="text1"/>
              </w:rPr>
            </w:pPr>
            <w:r w:rsidRPr="00370101">
              <w:rPr>
                <w:color w:val="000000" w:themeColor="text1"/>
              </w:rPr>
              <w:t>11031</w:t>
            </w:r>
          </w:p>
        </w:tc>
      </w:tr>
      <w:tr w:rsidR="00370101" w:rsidRPr="00370101" w14:paraId="5547222D"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759BA636" w14:textId="77777777" w:rsidR="00933ADF" w:rsidRPr="00370101" w:rsidRDefault="00933ADF" w:rsidP="002E3267">
            <w:pPr>
              <w:autoSpaceDE w:val="0"/>
              <w:autoSpaceDN w:val="0"/>
              <w:spacing w:line="260" w:lineRule="exact"/>
              <w:rPr>
                <w:color w:val="000000" w:themeColor="text1"/>
              </w:rPr>
            </w:pPr>
            <w:r w:rsidRPr="00370101">
              <w:rPr>
                <w:color w:val="000000" w:themeColor="text1"/>
              </w:rPr>
              <w:t>75007B</w:t>
            </w:r>
          </w:p>
        </w:tc>
        <w:tc>
          <w:tcPr>
            <w:tcW w:w="6803" w:type="dxa"/>
            <w:tcBorders>
              <w:top w:val="single" w:sz="6" w:space="0" w:color="auto"/>
              <w:left w:val="single" w:sz="6" w:space="0" w:color="auto"/>
              <w:bottom w:val="single" w:sz="6" w:space="0" w:color="auto"/>
              <w:right w:val="single" w:sz="6" w:space="0" w:color="auto"/>
            </w:tcBorders>
          </w:tcPr>
          <w:p w14:paraId="6F446E35" w14:textId="77777777" w:rsidR="00933ADF" w:rsidRPr="00370101" w:rsidRDefault="00933ADF" w:rsidP="00F9386E">
            <w:pPr>
              <w:autoSpaceDE w:val="0"/>
              <w:autoSpaceDN w:val="0"/>
              <w:spacing w:line="260" w:lineRule="exact"/>
              <w:jc w:val="both"/>
              <w:rPr>
                <w:color w:val="000000" w:themeColor="text1"/>
              </w:rPr>
            </w:pPr>
            <w:r w:rsidRPr="00370101">
              <w:rPr>
                <w:color w:val="000000" w:themeColor="text1"/>
              </w:rPr>
              <w:t>縫肝術（肝損傷縫合，小於五公分）</w:t>
            </w:r>
            <w:r w:rsidRPr="00370101">
              <w:rPr>
                <w:color w:val="000000" w:themeColor="text1"/>
              </w:rPr>
              <w:t xml:space="preserve"> </w:t>
            </w:r>
          </w:p>
          <w:p w14:paraId="1F1193EF" w14:textId="77777777" w:rsidR="00387EAE" w:rsidRPr="00370101" w:rsidRDefault="00933ADF" w:rsidP="00F9386E">
            <w:pPr>
              <w:autoSpaceDE w:val="0"/>
              <w:autoSpaceDN w:val="0"/>
              <w:spacing w:line="260" w:lineRule="exact"/>
              <w:jc w:val="both"/>
              <w:rPr>
                <w:color w:val="000000" w:themeColor="text1"/>
              </w:rPr>
            </w:pPr>
            <w:r w:rsidRPr="00370101">
              <w:rPr>
                <w:color w:val="000000" w:themeColor="text1"/>
              </w:rPr>
              <w:t>Hepatorrhaphy, suture of liver wound &lt; 5cm</w:t>
            </w:r>
          </w:p>
          <w:p w14:paraId="0233BC76" w14:textId="57F9A3E6" w:rsidR="00864D51" w:rsidRPr="00370101" w:rsidRDefault="00864D51" w:rsidP="00F9386E">
            <w:pPr>
              <w:autoSpaceDE w:val="0"/>
              <w:autoSpaceDN w:val="0"/>
              <w:spacing w:line="260" w:lineRule="exact"/>
              <w:jc w:val="both"/>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5D1A92D" w14:textId="77777777" w:rsidR="00933ADF" w:rsidRPr="00370101" w:rsidRDefault="00933ADF" w:rsidP="002E3267">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753E091"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DAF484"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5E33DA1" w14:textId="77777777" w:rsidR="00933ADF" w:rsidRPr="00370101" w:rsidRDefault="00933ADF" w:rsidP="002E3267">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BFFC83" w14:textId="77777777" w:rsidR="00933ADF" w:rsidRPr="00370101" w:rsidRDefault="00933ADF" w:rsidP="002E3267">
            <w:pPr>
              <w:autoSpaceDE w:val="0"/>
              <w:autoSpaceDN w:val="0"/>
              <w:spacing w:line="260" w:lineRule="exact"/>
              <w:jc w:val="right"/>
              <w:rPr>
                <w:color w:val="000000" w:themeColor="text1"/>
              </w:rPr>
            </w:pPr>
            <w:r w:rsidRPr="00370101">
              <w:rPr>
                <w:color w:val="000000" w:themeColor="text1"/>
                <w:szCs w:val="24"/>
              </w:rPr>
              <w:t>14291</w:t>
            </w:r>
          </w:p>
        </w:tc>
      </w:tr>
      <w:tr w:rsidR="00370101" w:rsidRPr="00370101" w14:paraId="3E813EE4"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24F70A77" w14:textId="77777777" w:rsidR="00933ADF" w:rsidRPr="00370101" w:rsidRDefault="00933ADF" w:rsidP="00933ADF">
            <w:pPr>
              <w:autoSpaceDE w:val="0"/>
              <w:autoSpaceDN w:val="0"/>
              <w:spacing w:line="300" w:lineRule="exact"/>
              <w:rPr>
                <w:color w:val="000000" w:themeColor="text1"/>
                <w:szCs w:val="24"/>
              </w:rPr>
            </w:pPr>
            <w:r w:rsidRPr="00370101">
              <w:rPr>
                <w:color w:val="000000" w:themeColor="text1"/>
                <w:szCs w:val="24"/>
              </w:rPr>
              <w:t>75029B</w:t>
            </w:r>
          </w:p>
        </w:tc>
        <w:tc>
          <w:tcPr>
            <w:tcW w:w="6803" w:type="dxa"/>
            <w:tcBorders>
              <w:top w:val="single" w:sz="6" w:space="0" w:color="auto"/>
              <w:left w:val="single" w:sz="6" w:space="0" w:color="auto"/>
              <w:bottom w:val="single" w:sz="6" w:space="0" w:color="auto"/>
              <w:right w:val="single" w:sz="6" w:space="0" w:color="auto"/>
            </w:tcBorders>
          </w:tcPr>
          <w:p w14:paraId="34594335" w14:textId="77777777" w:rsidR="00933ADF" w:rsidRPr="00370101" w:rsidRDefault="00933ADF" w:rsidP="00F9386E">
            <w:pPr>
              <w:autoSpaceDE w:val="0"/>
              <w:autoSpaceDN w:val="0"/>
              <w:spacing w:line="300" w:lineRule="exact"/>
              <w:jc w:val="both"/>
              <w:rPr>
                <w:color w:val="000000" w:themeColor="text1"/>
                <w:szCs w:val="24"/>
              </w:rPr>
            </w:pPr>
            <w:r w:rsidRPr="00370101">
              <w:rPr>
                <w:color w:val="000000" w:themeColor="text1"/>
                <w:szCs w:val="24"/>
              </w:rPr>
              <w:t>腹腔鏡縫肝術（肝損傷縫合，小於五公分）</w:t>
            </w:r>
          </w:p>
          <w:p w14:paraId="5F742922" w14:textId="77777777" w:rsidR="00933ADF" w:rsidRPr="00370101" w:rsidRDefault="00933ADF" w:rsidP="00F9386E">
            <w:pPr>
              <w:autoSpaceDE w:val="0"/>
              <w:autoSpaceDN w:val="0"/>
              <w:spacing w:line="300" w:lineRule="exact"/>
              <w:jc w:val="both"/>
              <w:rPr>
                <w:color w:val="000000" w:themeColor="text1"/>
                <w:szCs w:val="24"/>
              </w:rPr>
            </w:pPr>
            <w:r w:rsidRPr="00370101">
              <w:rPr>
                <w:color w:val="000000" w:themeColor="text1"/>
                <w:szCs w:val="24"/>
              </w:rPr>
              <w:t>Laparoscopic hepatorrhaphy,suture of liver wound &lt; 5 cm</w:t>
            </w:r>
          </w:p>
        </w:tc>
        <w:tc>
          <w:tcPr>
            <w:tcW w:w="283" w:type="dxa"/>
            <w:tcBorders>
              <w:top w:val="single" w:sz="6" w:space="0" w:color="auto"/>
              <w:left w:val="single" w:sz="6" w:space="0" w:color="auto"/>
              <w:bottom w:val="single" w:sz="6" w:space="0" w:color="auto"/>
              <w:right w:val="single" w:sz="6" w:space="0" w:color="auto"/>
            </w:tcBorders>
          </w:tcPr>
          <w:p w14:paraId="065AF83D" w14:textId="77777777" w:rsidR="00933ADF" w:rsidRPr="00370101" w:rsidRDefault="00933ADF" w:rsidP="00933ADF">
            <w:pPr>
              <w:autoSpaceDE w:val="0"/>
              <w:autoSpaceDN w:val="0"/>
              <w:spacing w:line="30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AF1EB70" w14:textId="77777777" w:rsidR="00933ADF" w:rsidRPr="00370101" w:rsidRDefault="00933ADF" w:rsidP="00933ADF">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DE21921" w14:textId="77777777" w:rsidR="00933ADF" w:rsidRPr="00370101" w:rsidRDefault="00933ADF" w:rsidP="00933ADF">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5EAE121" w14:textId="77777777" w:rsidR="00933ADF" w:rsidRPr="00370101" w:rsidRDefault="00933ADF" w:rsidP="00933ADF">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ECB762B" w14:textId="77777777" w:rsidR="00933ADF" w:rsidRPr="00370101" w:rsidRDefault="00933ADF" w:rsidP="00933ADF">
            <w:pPr>
              <w:autoSpaceDE w:val="0"/>
              <w:autoSpaceDN w:val="0"/>
              <w:spacing w:line="300" w:lineRule="exact"/>
              <w:jc w:val="right"/>
              <w:rPr>
                <w:color w:val="000000" w:themeColor="text1"/>
                <w:szCs w:val="24"/>
              </w:rPr>
            </w:pPr>
            <w:r w:rsidRPr="00370101">
              <w:rPr>
                <w:color w:val="000000" w:themeColor="text1"/>
                <w:szCs w:val="24"/>
              </w:rPr>
              <w:t>21807</w:t>
            </w:r>
          </w:p>
        </w:tc>
      </w:tr>
      <w:tr w:rsidR="00370101" w:rsidRPr="00370101" w14:paraId="343CC191"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7F56808C" w14:textId="77777777" w:rsidR="00933ADF" w:rsidRPr="00370101" w:rsidRDefault="00933ADF" w:rsidP="00933ADF">
            <w:pPr>
              <w:autoSpaceDE w:val="0"/>
              <w:autoSpaceDN w:val="0"/>
              <w:spacing w:line="280" w:lineRule="exact"/>
              <w:rPr>
                <w:color w:val="000000" w:themeColor="text1"/>
                <w:szCs w:val="24"/>
              </w:rPr>
            </w:pPr>
            <w:r w:rsidRPr="00370101">
              <w:rPr>
                <w:color w:val="000000" w:themeColor="text1"/>
                <w:szCs w:val="24"/>
              </w:rPr>
              <w:t>75008B</w:t>
            </w:r>
          </w:p>
        </w:tc>
        <w:tc>
          <w:tcPr>
            <w:tcW w:w="6803" w:type="dxa"/>
            <w:tcBorders>
              <w:top w:val="single" w:sz="6" w:space="0" w:color="auto"/>
              <w:left w:val="single" w:sz="6" w:space="0" w:color="auto"/>
              <w:bottom w:val="single" w:sz="6" w:space="0" w:color="auto"/>
              <w:right w:val="single" w:sz="6" w:space="0" w:color="auto"/>
            </w:tcBorders>
          </w:tcPr>
          <w:p w14:paraId="348E8541" w14:textId="77777777" w:rsidR="00933ADF" w:rsidRPr="00370101" w:rsidRDefault="00933ADF" w:rsidP="00F9386E">
            <w:pPr>
              <w:autoSpaceDE w:val="0"/>
              <w:autoSpaceDN w:val="0"/>
              <w:spacing w:line="280" w:lineRule="exact"/>
              <w:jc w:val="both"/>
              <w:rPr>
                <w:color w:val="000000" w:themeColor="text1"/>
                <w:szCs w:val="24"/>
              </w:rPr>
            </w:pPr>
            <w:r w:rsidRPr="00370101">
              <w:rPr>
                <w:color w:val="000000" w:themeColor="text1"/>
                <w:szCs w:val="24"/>
              </w:rPr>
              <w:t>縫肝術及總膽管或膽囊之引流術</w:t>
            </w:r>
          </w:p>
          <w:p w14:paraId="5B7752A4" w14:textId="77777777" w:rsidR="00933ADF" w:rsidRPr="00370101" w:rsidRDefault="00933ADF" w:rsidP="00F9386E">
            <w:pPr>
              <w:autoSpaceDE w:val="0"/>
              <w:autoSpaceDN w:val="0"/>
              <w:spacing w:line="280" w:lineRule="exact"/>
              <w:jc w:val="both"/>
              <w:rPr>
                <w:color w:val="000000" w:themeColor="text1"/>
                <w:szCs w:val="24"/>
              </w:rPr>
            </w:pPr>
            <w:r w:rsidRPr="00370101">
              <w:rPr>
                <w:color w:val="000000" w:themeColor="text1"/>
                <w:szCs w:val="24"/>
              </w:rPr>
              <w:t>Hepatorrhaphy, with common duct or gallbladder drainage</w:t>
            </w:r>
          </w:p>
          <w:p w14:paraId="5A9AD4F8" w14:textId="77777777" w:rsidR="002E3267" w:rsidRPr="00370101" w:rsidRDefault="002E3267" w:rsidP="00F9386E">
            <w:pPr>
              <w:autoSpaceDE w:val="0"/>
              <w:autoSpaceDN w:val="0"/>
              <w:spacing w:line="280" w:lineRule="exact"/>
              <w:jc w:val="both"/>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0E91D71" w14:textId="77777777" w:rsidR="00933ADF" w:rsidRPr="00370101" w:rsidRDefault="00933ADF" w:rsidP="00933ADF">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A1B2862" w14:textId="77777777" w:rsidR="00933ADF" w:rsidRPr="00370101" w:rsidRDefault="00933ADF" w:rsidP="00933ADF">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EE8F126" w14:textId="77777777" w:rsidR="00933ADF" w:rsidRPr="00370101" w:rsidRDefault="00933ADF" w:rsidP="00933ADF">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97810F6" w14:textId="77777777" w:rsidR="00933ADF" w:rsidRPr="00370101" w:rsidRDefault="00933ADF" w:rsidP="00933ADF">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E2FA0E7" w14:textId="77777777" w:rsidR="00933ADF" w:rsidRPr="00370101" w:rsidRDefault="00933ADF" w:rsidP="00933ADF">
            <w:pPr>
              <w:pStyle w:val="affffffff2"/>
              <w:rPr>
                <w:rFonts w:eastAsia="標楷體"/>
                <w:color w:val="000000" w:themeColor="text1"/>
                <w:sz w:val="24"/>
                <w:u w:val="none"/>
              </w:rPr>
            </w:pPr>
            <w:r w:rsidRPr="00370101">
              <w:rPr>
                <w:rFonts w:eastAsia="標楷體"/>
                <w:color w:val="000000" w:themeColor="text1"/>
                <w:sz w:val="24"/>
                <w:u w:val="none"/>
              </w:rPr>
              <w:t>17292</w:t>
            </w:r>
          </w:p>
        </w:tc>
      </w:tr>
      <w:tr w:rsidR="00370101" w:rsidRPr="00370101" w14:paraId="1FB10369"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19DAB710" w14:textId="77777777" w:rsidR="00933ADF" w:rsidRPr="00370101" w:rsidRDefault="00933ADF" w:rsidP="000E2F17">
            <w:pPr>
              <w:autoSpaceDE w:val="0"/>
              <w:autoSpaceDN w:val="0"/>
              <w:spacing w:line="320" w:lineRule="exact"/>
              <w:rPr>
                <w:color w:val="000000" w:themeColor="text1"/>
              </w:rPr>
            </w:pPr>
            <w:r w:rsidRPr="00370101">
              <w:rPr>
                <w:color w:val="000000" w:themeColor="text1"/>
              </w:rPr>
              <w:t>75009B</w:t>
            </w:r>
          </w:p>
        </w:tc>
        <w:tc>
          <w:tcPr>
            <w:tcW w:w="6803" w:type="dxa"/>
            <w:tcBorders>
              <w:top w:val="single" w:sz="6" w:space="0" w:color="auto"/>
              <w:left w:val="single" w:sz="6" w:space="0" w:color="auto"/>
              <w:bottom w:val="single" w:sz="6" w:space="0" w:color="auto"/>
              <w:right w:val="single" w:sz="6" w:space="0" w:color="auto"/>
            </w:tcBorders>
          </w:tcPr>
          <w:p w14:paraId="76AD9D0D"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縫肝術（複雜肝損傷之縫合或大於五公分）</w:t>
            </w:r>
            <w:r w:rsidRPr="00370101">
              <w:rPr>
                <w:color w:val="000000" w:themeColor="text1"/>
              </w:rPr>
              <w:t xml:space="preserve"> </w:t>
            </w:r>
          </w:p>
          <w:p w14:paraId="7D6EFD6C"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Hepatorrhaphy, suture of liver wound,complicated or &gt;5cm</w:t>
            </w:r>
          </w:p>
        </w:tc>
        <w:tc>
          <w:tcPr>
            <w:tcW w:w="283" w:type="dxa"/>
            <w:tcBorders>
              <w:top w:val="single" w:sz="6" w:space="0" w:color="auto"/>
              <w:left w:val="single" w:sz="6" w:space="0" w:color="auto"/>
              <w:bottom w:val="single" w:sz="6" w:space="0" w:color="auto"/>
              <w:right w:val="single" w:sz="6" w:space="0" w:color="auto"/>
            </w:tcBorders>
          </w:tcPr>
          <w:p w14:paraId="25FD0243"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64C78B6"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BFDD0B"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18FE3CF"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8235CEF" w14:textId="77777777" w:rsidR="00933ADF" w:rsidRPr="00370101" w:rsidRDefault="00933ADF" w:rsidP="000E2F17">
            <w:pPr>
              <w:autoSpaceDE w:val="0"/>
              <w:autoSpaceDN w:val="0"/>
              <w:spacing w:line="320" w:lineRule="exact"/>
              <w:jc w:val="right"/>
              <w:rPr>
                <w:color w:val="000000" w:themeColor="text1"/>
              </w:rPr>
            </w:pPr>
            <w:r w:rsidRPr="00370101">
              <w:rPr>
                <w:color w:val="000000" w:themeColor="text1"/>
              </w:rPr>
              <w:t>15696</w:t>
            </w:r>
          </w:p>
        </w:tc>
      </w:tr>
      <w:tr w:rsidR="00370101" w:rsidRPr="00370101" w14:paraId="68975268"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64DC8AAA" w14:textId="77777777" w:rsidR="00933ADF" w:rsidRPr="00370101" w:rsidRDefault="00933ADF" w:rsidP="000E2F17">
            <w:pPr>
              <w:autoSpaceDE w:val="0"/>
              <w:autoSpaceDN w:val="0"/>
              <w:spacing w:line="320" w:lineRule="exact"/>
              <w:rPr>
                <w:color w:val="000000" w:themeColor="text1"/>
              </w:rPr>
            </w:pPr>
            <w:r w:rsidRPr="00370101">
              <w:rPr>
                <w:color w:val="000000" w:themeColor="text1"/>
              </w:rPr>
              <w:t>75010B</w:t>
            </w:r>
          </w:p>
        </w:tc>
        <w:tc>
          <w:tcPr>
            <w:tcW w:w="6803" w:type="dxa"/>
            <w:tcBorders>
              <w:top w:val="single" w:sz="6" w:space="0" w:color="auto"/>
              <w:left w:val="single" w:sz="6" w:space="0" w:color="auto"/>
              <w:bottom w:val="single" w:sz="6" w:space="0" w:color="auto"/>
              <w:right w:val="single" w:sz="6" w:space="0" w:color="auto"/>
            </w:tcBorders>
          </w:tcPr>
          <w:p w14:paraId="7BC08C72"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肝動脈結紮</w:t>
            </w:r>
          </w:p>
          <w:p w14:paraId="24D8F8D0"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Hepatic artery ligation for liver bleeding</w:t>
            </w:r>
          </w:p>
        </w:tc>
        <w:tc>
          <w:tcPr>
            <w:tcW w:w="283" w:type="dxa"/>
            <w:tcBorders>
              <w:top w:val="single" w:sz="6" w:space="0" w:color="auto"/>
              <w:left w:val="single" w:sz="6" w:space="0" w:color="auto"/>
              <w:bottom w:val="single" w:sz="6" w:space="0" w:color="auto"/>
              <w:right w:val="single" w:sz="6" w:space="0" w:color="auto"/>
            </w:tcBorders>
          </w:tcPr>
          <w:p w14:paraId="32CDFFBB"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3D87D4E"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4BE10B"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1053651"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0019AAA" w14:textId="77777777" w:rsidR="00933ADF" w:rsidRPr="00370101" w:rsidRDefault="00933ADF" w:rsidP="000E2F17">
            <w:pPr>
              <w:autoSpaceDE w:val="0"/>
              <w:autoSpaceDN w:val="0"/>
              <w:spacing w:line="320" w:lineRule="exact"/>
              <w:jc w:val="right"/>
              <w:rPr>
                <w:color w:val="000000" w:themeColor="text1"/>
              </w:rPr>
            </w:pPr>
            <w:r w:rsidRPr="00370101">
              <w:rPr>
                <w:color w:val="000000" w:themeColor="text1"/>
              </w:rPr>
              <w:t>11449</w:t>
            </w:r>
          </w:p>
        </w:tc>
      </w:tr>
      <w:tr w:rsidR="00370101" w:rsidRPr="00370101" w14:paraId="4672BDAE"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10415A24" w14:textId="77777777" w:rsidR="00933ADF" w:rsidRPr="00370101" w:rsidRDefault="00933ADF" w:rsidP="000E2F17">
            <w:pPr>
              <w:autoSpaceDE w:val="0"/>
              <w:autoSpaceDN w:val="0"/>
              <w:spacing w:line="320" w:lineRule="exact"/>
              <w:jc w:val="both"/>
              <w:rPr>
                <w:color w:val="000000" w:themeColor="text1"/>
              </w:rPr>
            </w:pPr>
            <w:r w:rsidRPr="00370101">
              <w:rPr>
                <w:color w:val="000000" w:themeColor="text1"/>
              </w:rPr>
              <w:t>75011B</w:t>
            </w:r>
          </w:p>
        </w:tc>
        <w:tc>
          <w:tcPr>
            <w:tcW w:w="6803" w:type="dxa"/>
            <w:tcBorders>
              <w:top w:val="single" w:sz="6" w:space="0" w:color="auto"/>
              <w:left w:val="single" w:sz="6" w:space="0" w:color="auto"/>
              <w:bottom w:val="single" w:sz="6" w:space="0" w:color="auto"/>
              <w:right w:val="single" w:sz="6" w:space="0" w:color="auto"/>
            </w:tcBorders>
          </w:tcPr>
          <w:p w14:paraId="362BE24F"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肝腸吻合</w:t>
            </w:r>
            <w:r w:rsidRPr="00370101">
              <w:rPr>
                <w:color w:val="000000" w:themeColor="text1"/>
              </w:rPr>
              <w:t xml:space="preserve"> </w:t>
            </w:r>
          </w:p>
          <w:p w14:paraId="4C95B243"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Hepato-Enterostomy (Longmire Op.)</w:t>
            </w:r>
          </w:p>
        </w:tc>
        <w:tc>
          <w:tcPr>
            <w:tcW w:w="283" w:type="dxa"/>
            <w:tcBorders>
              <w:top w:val="single" w:sz="6" w:space="0" w:color="auto"/>
              <w:left w:val="single" w:sz="6" w:space="0" w:color="auto"/>
              <w:bottom w:val="single" w:sz="6" w:space="0" w:color="auto"/>
              <w:right w:val="single" w:sz="6" w:space="0" w:color="auto"/>
            </w:tcBorders>
            <w:vAlign w:val="center"/>
          </w:tcPr>
          <w:p w14:paraId="25E48BB5"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BD070A6"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7E7E9A"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CB9BD0"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7252113" w14:textId="77777777" w:rsidR="00933ADF" w:rsidRPr="00370101" w:rsidRDefault="00933ADF" w:rsidP="000E2F17">
            <w:pPr>
              <w:autoSpaceDE w:val="0"/>
              <w:autoSpaceDN w:val="0"/>
              <w:spacing w:line="320" w:lineRule="exact"/>
              <w:jc w:val="right"/>
              <w:rPr>
                <w:color w:val="000000" w:themeColor="text1"/>
              </w:rPr>
            </w:pPr>
            <w:r w:rsidRPr="00370101">
              <w:rPr>
                <w:color w:val="000000" w:themeColor="text1"/>
                <w:szCs w:val="24"/>
              </w:rPr>
              <w:t>21251</w:t>
            </w:r>
          </w:p>
        </w:tc>
      </w:tr>
      <w:tr w:rsidR="00370101" w:rsidRPr="00370101" w14:paraId="6A745C3E"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tcPr>
          <w:p w14:paraId="3AE385A4" w14:textId="77777777" w:rsidR="00933ADF" w:rsidRPr="00370101" w:rsidRDefault="00933ADF" w:rsidP="000E2F17">
            <w:pPr>
              <w:autoSpaceDE w:val="0"/>
              <w:autoSpaceDN w:val="0"/>
              <w:spacing w:line="320" w:lineRule="exact"/>
              <w:jc w:val="both"/>
              <w:rPr>
                <w:color w:val="000000" w:themeColor="text1"/>
                <w:szCs w:val="24"/>
              </w:rPr>
            </w:pPr>
            <w:r w:rsidRPr="00370101">
              <w:rPr>
                <w:color w:val="000000" w:themeColor="text1"/>
                <w:szCs w:val="24"/>
              </w:rPr>
              <w:t>75012B</w:t>
            </w:r>
          </w:p>
        </w:tc>
        <w:tc>
          <w:tcPr>
            <w:tcW w:w="6803" w:type="dxa"/>
            <w:tcBorders>
              <w:top w:val="single" w:sz="6" w:space="0" w:color="auto"/>
              <w:left w:val="single" w:sz="6" w:space="0" w:color="auto"/>
              <w:bottom w:val="single" w:sz="6" w:space="0" w:color="auto"/>
              <w:right w:val="single" w:sz="6" w:space="0" w:color="auto"/>
            </w:tcBorders>
          </w:tcPr>
          <w:p w14:paraId="458ABEB8"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肝門靜脈分流術</w:t>
            </w:r>
            <w:r w:rsidRPr="00370101">
              <w:rPr>
                <w:color w:val="000000" w:themeColor="text1"/>
                <w:szCs w:val="24"/>
              </w:rPr>
              <w:t xml:space="preserve"> </w:t>
            </w:r>
          </w:p>
          <w:p w14:paraId="76C36006"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Portocavo shunt (H-graft)</w:t>
            </w:r>
          </w:p>
        </w:tc>
        <w:tc>
          <w:tcPr>
            <w:tcW w:w="283" w:type="dxa"/>
            <w:tcBorders>
              <w:top w:val="single" w:sz="6" w:space="0" w:color="auto"/>
              <w:left w:val="single" w:sz="6" w:space="0" w:color="auto"/>
              <w:bottom w:val="single" w:sz="6" w:space="0" w:color="auto"/>
              <w:right w:val="single" w:sz="6" w:space="0" w:color="auto"/>
            </w:tcBorders>
            <w:vAlign w:val="center"/>
          </w:tcPr>
          <w:p w14:paraId="4047B573" w14:textId="77777777" w:rsidR="00933ADF" w:rsidRPr="00370101" w:rsidRDefault="00933ADF" w:rsidP="000E2F17">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A08CC94"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E9D0E66"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A3E4794"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24CE184" w14:textId="77777777" w:rsidR="00933ADF" w:rsidRPr="00370101" w:rsidRDefault="00933ADF" w:rsidP="000E2F17">
            <w:pPr>
              <w:autoSpaceDE w:val="0"/>
              <w:autoSpaceDN w:val="0"/>
              <w:spacing w:line="320" w:lineRule="exact"/>
              <w:jc w:val="right"/>
              <w:rPr>
                <w:color w:val="000000" w:themeColor="text1"/>
              </w:rPr>
            </w:pPr>
            <w:r w:rsidRPr="00370101">
              <w:rPr>
                <w:color w:val="000000" w:themeColor="text1"/>
              </w:rPr>
              <w:t>20796</w:t>
            </w:r>
          </w:p>
        </w:tc>
      </w:tr>
      <w:tr w:rsidR="00370101" w:rsidRPr="00370101" w14:paraId="5E7224F7"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0D03A7D2" w14:textId="77777777" w:rsidR="00933ADF" w:rsidRPr="00370101" w:rsidRDefault="00933ADF" w:rsidP="000E2F17">
            <w:pPr>
              <w:autoSpaceDE w:val="0"/>
              <w:autoSpaceDN w:val="0"/>
              <w:spacing w:line="320" w:lineRule="exact"/>
              <w:jc w:val="both"/>
              <w:rPr>
                <w:color w:val="000000" w:themeColor="text1"/>
              </w:rPr>
            </w:pPr>
            <w:r w:rsidRPr="00370101">
              <w:rPr>
                <w:color w:val="000000" w:themeColor="text1"/>
              </w:rPr>
              <w:t>75014B</w:t>
            </w:r>
          </w:p>
        </w:tc>
        <w:tc>
          <w:tcPr>
            <w:tcW w:w="6803" w:type="dxa"/>
            <w:tcBorders>
              <w:top w:val="single" w:sz="6" w:space="0" w:color="auto"/>
              <w:left w:val="single" w:sz="6" w:space="0" w:color="auto"/>
              <w:bottom w:val="single" w:sz="6" w:space="0" w:color="auto"/>
              <w:right w:val="single" w:sz="6" w:space="0" w:color="auto"/>
            </w:tcBorders>
            <w:vAlign w:val="center"/>
          </w:tcPr>
          <w:p w14:paraId="6049C8FA"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Warren</w:t>
            </w:r>
            <w:r w:rsidRPr="00370101">
              <w:rPr>
                <w:color w:val="000000" w:themeColor="text1"/>
              </w:rPr>
              <w:t>氏分流術</w:t>
            </w:r>
            <w:r w:rsidRPr="00370101">
              <w:rPr>
                <w:color w:val="000000" w:themeColor="text1"/>
              </w:rPr>
              <w:t xml:space="preserve"> Warren's shunt</w:t>
            </w:r>
          </w:p>
        </w:tc>
        <w:tc>
          <w:tcPr>
            <w:tcW w:w="283" w:type="dxa"/>
            <w:tcBorders>
              <w:top w:val="single" w:sz="6" w:space="0" w:color="auto"/>
              <w:left w:val="single" w:sz="6" w:space="0" w:color="auto"/>
              <w:bottom w:val="single" w:sz="6" w:space="0" w:color="auto"/>
              <w:right w:val="single" w:sz="6" w:space="0" w:color="auto"/>
            </w:tcBorders>
            <w:vAlign w:val="center"/>
          </w:tcPr>
          <w:p w14:paraId="09B006AD"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40FCC4E2"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3C19E81F"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48EAB4D1"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6F27A1AC" w14:textId="77777777" w:rsidR="00933ADF" w:rsidRPr="00370101" w:rsidRDefault="00933ADF" w:rsidP="000E2F17">
            <w:pPr>
              <w:autoSpaceDE w:val="0"/>
              <w:autoSpaceDN w:val="0"/>
              <w:spacing w:line="320" w:lineRule="exact"/>
              <w:jc w:val="right"/>
              <w:rPr>
                <w:color w:val="000000" w:themeColor="text1"/>
              </w:rPr>
            </w:pPr>
            <w:r w:rsidRPr="00370101">
              <w:rPr>
                <w:color w:val="000000" w:themeColor="text1"/>
              </w:rPr>
              <w:t>17391</w:t>
            </w:r>
          </w:p>
        </w:tc>
      </w:tr>
      <w:tr w:rsidR="00370101" w:rsidRPr="00370101" w14:paraId="5B7B79EC" w14:textId="77777777" w:rsidTr="00C93921">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5C00FDB5" w14:textId="77777777" w:rsidR="00933ADF" w:rsidRPr="00370101" w:rsidRDefault="00933ADF" w:rsidP="000E2F17">
            <w:pPr>
              <w:autoSpaceDE w:val="0"/>
              <w:autoSpaceDN w:val="0"/>
              <w:spacing w:line="320" w:lineRule="exact"/>
              <w:jc w:val="both"/>
              <w:rPr>
                <w:color w:val="000000" w:themeColor="text1"/>
              </w:rPr>
            </w:pPr>
            <w:r w:rsidRPr="00370101">
              <w:rPr>
                <w:color w:val="000000" w:themeColor="text1"/>
              </w:rPr>
              <w:t>75015B</w:t>
            </w:r>
          </w:p>
        </w:tc>
        <w:tc>
          <w:tcPr>
            <w:tcW w:w="6803" w:type="dxa"/>
            <w:tcBorders>
              <w:top w:val="single" w:sz="6" w:space="0" w:color="auto"/>
              <w:left w:val="single" w:sz="6" w:space="0" w:color="auto"/>
              <w:bottom w:val="single" w:sz="6" w:space="0" w:color="auto"/>
              <w:right w:val="single" w:sz="6" w:space="0" w:color="auto"/>
            </w:tcBorders>
            <w:vAlign w:val="center"/>
          </w:tcPr>
          <w:p w14:paraId="2D11EAC3"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右肝葉切除術</w:t>
            </w:r>
            <w:r w:rsidRPr="00370101">
              <w:rPr>
                <w:color w:val="000000" w:themeColor="text1"/>
              </w:rPr>
              <w:t xml:space="preserve"> Right lobectomy</w:t>
            </w:r>
          </w:p>
        </w:tc>
        <w:tc>
          <w:tcPr>
            <w:tcW w:w="283" w:type="dxa"/>
            <w:tcBorders>
              <w:top w:val="single" w:sz="6" w:space="0" w:color="auto"/>
              <w:left w:val="single" w:sz="6" w:space="0" w:color="auto"/>
              <w:bottom w:val="single" w:sz="6" w:space="0" w:color="auto"/>
              <w:right w:val="single" w:sz="6" w:space="0" w:color="auto"/>
            </w:tcBorders>
            <w:vAlign w:val="center"/>
          </w:tcPr>
          <w:p w14:paraId="236804CC"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688CC44C"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B538EAB"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4F952803"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282CD887" w14:textId="77777777" w:rsidR="00933ADF" w:rsidRPr="00370101" w:rsidRDefault="00933ADF" w:rsidP="000E2F17">
            <w:pPr>
              <w:autoSpaceDE w:val="0"/>
              <w:autoSpaceDN w:val="0"/>
              <w:spacing w:line="320" w:lineRule="exact"/>
              <w:jc w:val="right"/>
              <w:rPr>
                <w:dstrike/>
                <w:color w:val="000000" w:themeColor="text1"/>
              </w:rPr>
            </w:pPr>
            <w:r w:rsidRPr="00370101">
              <w:rPr>
                <w:color w:val="000000" w:themeColor="text1"/>
                <w:szCs w:val="24"/>
              </w:rPr>
              <w:t>45910</w:t>
            </w:r>
          </w:p>
        </w:tc>
      </w:tr>
      <w:tr w:rsidR="00370101" w:rsidRPr="00370101" w14:paraId="0FB0F4AB" w14:textId="77777777" w:rsidTr="00C510CE">
        <w:trPr>
          <w:trHeight w:val="340"/>
        </w:trPr>
        <w:tc>
          <w:tcPr>
            <w:tcW w:w="850" w:type="dxa"/>
            <w:tcBorders>
              <w:top w:val="single" w:sz="6" w:space="0" w:color="auto"/>
              <w:left w:val="single" w:sz="6" w:space="0" w:color="auto"/>
              <w:bottom w:val="single" w:sz="6" w:space="0" w:color="auto"/>
              <w:right w:val="single" w:sz="6" w:space="0" w:color="auto"/>
            </w:tcBorders>
          </w:tcPr>
          <w:p w14:paraId="2B014C7F" w14:textId="77777777" w:rsidR="00933ADF" w:rsidRPr="00370101" w:rsidRDefault="00933ADF" w:rsidP="000E2F17">
            <w:pPr>
              <w:autoSpaceDE w:val="0"/>
              <w:autoSpaceDN w:val="0"/>
              <w:spacing w:line="320" w:lineRule="exact"/>
              <w:rPr>
                <w:color w:val="000000" w:themeColor="text1"/>
                <w:szCs w:val="24"/>
              </w:rPr>
            </w:pPr>
            <w:r w:rsidRPr="00370101">
              <w:rPr>
                <w:color w:val="000000" w:themeColor="text1"/>
                <w:szCs w:val="24"/>
              </w:rPr>
              <w:t>75030B</w:t>
            </w:r>
          </w:p>
        </w:tc>
        <w:tc>
          <w:tcPr>
            <w:tcW w:w="6803" w:type="dxa"/>
            <w:tcBorders>
              <w:top w:val="single" w:sz="6" w:space="0" w:color="auto"/>
              <w:left w:val="single" w:sz="6" w:space="0" w:color="auto"/>
              <w:bottom w:val="single" w:sz="6" w:space="0" w:color="auto"/>
              <w:right w:val="single" w:sz="6" w:space="0" w:color="auto"/>
            </w:tcBorders>
          </w:tcPr>
          <w:p w14:paraId="6BE05DFB"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腹腔鏡右肝葉切除術</w:t>
            </w:r>
          </w:p>
          <w:p w14:paraId="198248B8"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Laparoscopic liver resection - right lobectomy</w:t>
            </w:r>
          </w:p>
          <w:p w14:paraId="6EE1D50A" w14:textId="77777777" w:rsidR="00864D51" w:rsidRPr="00370101" w:rsidRDefault="00864D51" w:rsidP="00F9386E">
            <w:pPr>
              <w:autoSpaceDE w:val="0"/>
              <w:autoSpaceDN w:val="0"/>
              <w:adjustRightInd/>
              <w:spacing w:line="320" w:lineRule="exact"/>
              <w:ind w:left="432" w:hangingChars="180" w:hanging="432"/>
              <w:jc w:val="both"/>
              <w:textAlignment w:val="auto"/>
              <w:rPr>
                <w:color w:val="000000" w:themeColor="text1"/>
                <w:kern w:val="2"/>
                <w:szCs w:val="22"/>
              </w:rPr>
            </w:pPr>
            <w:r w:rsidRPr="00370101">
              <w:rPr>
                <w:color w:val="000000" w:themeColor="text1"/>
                <w:kern w:val="2"/>
                <w:szCs w:val="22"/>
              </w:rPr>
              <w:t>註：執行「機械手臂輔助右肝葉切除術」，</w:t>
            </w:r>
            <w:r w:rsidRPr="00370101">
              <w:rPr>
                <w:color w:val="000000" w:themeColor="text1"/>
                <w:kern w:val="2"/>
                <w:szCs w:val="24"/>
              </w:rPr>
              <w:t>須符合下列規範：</w:t>
            </w:r>
            <w:r w:rsidRPr="00370101">
              <w:rPr>
                <w:color w:val="000000" w:themeColor="text1"/>
                <w:kern w:val="2"/>
                <w:szCs w:val="22"/>
              </w:rPr>
              <w:t xml:space="preserve"> </w:t>
            </w:r>
          </w:p>
          <w:p w14:paraId="68B6E614" w14:textId="77777777" w:rsidR="00864D51" w:rsidRPr="00370101" w:rsidRDefault="00864D51" w:rsidP="00F9386E">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4"/>
              </w:rPr>
              <w:t>醫師資格：</w:t>
            </w:r>
          </w:p>
          <w:p w14:paraId="4BA57A70" w14:textId="77777777" w:rsidR="00864D51" w:rsidRPr="00370101" w:rsidRDefault="00864D51"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具機械手臂輔助手術系統「消化外科」認證學會認證醫師資格。</w:t>
            </w:r>
          </w:p>
          <w:p w14:paraId="2656E71E" w14:textId="77777777" w:rsidR="00864D51" w:rsidRPr="00370101" w:rsidRDefault="00864D51"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6EED27DD" w14:textId="77777777" w:rsidR="00864D51" w:rsidRPr="00370101" w:rsidRDefault="00864D51" w:rsidP="00F9386E">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執行手術之醫師名單應報經保險人核定。</w:t>
            </w:r>
          </w:p>
          <w:p w14:paraId="1A934302" w14:textId="1B1F2B72" w:rsidR="00C93921" w:rsidRPr="00370101" w:rsidRDefault="00864D51" w:rsidP="00F9386E">
            <w:pPr>
              <w:spacing w:line="320" w:lineRule="exact"/>
              <w:ind w:left="192" w:hangingChars="80" w:hanging="192"/>
              <w:jc w:val="both"/>
              <w:rPr>
                <w:color w:val="000000" w:themeColor="text1"/>
              </w:rPr>
            </w:pPr>
            <w:r w:rsidRPr="00370101">
              <w:rPr>
                <w:color w:val="000000" w:themeColor="text1"/>
                <w:kern w:val="2"/>
                <w:szCs w:val="22"/>
              </w:rPr>
              <w:t>3.</w:t>
            </w:r>
            <w:r w:rsidRPr="0037010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1E7E5B10" w14:textId="77777777" w:rsidR="00933ADF" w:rsidRPr="00370101" w:rsidRDefault="00933ADF"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07840E6"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05EB612"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C7BB22B"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06F0F77" w14:textId="77777777" w:rsidR="00933ADF" w:rsidRPr="00370101" w:rsidRDefault="00933ADF" w:rsidP="000E2F17">
            <w:pPr>
              <w:autoSpaceDE w:val="0"/>
              <w:autoSpaceDN w:val="0"/>
              <w:spacing w:line="320" w:lineRule="exact"/>
              <w:jc w:val="right"/>
              <w:rPr>
                <w:color w:val="000000" w:themeColor="text1"/>
                <w:szCs w:val="24"/>
              </w:rPr>
            </w:pPr>
            <w:r w:rsidRPr="00370101">
              <w:rPr>
                <w:color w:val="000000" w:themeColor="text1"/>
                <w:szCs w:val="24"/>
              </w:rPr>
              <w:t>70844</w:t>
            </w:r>
          </w:p>
        </w:tc>
      </w:tr>
      <w:tr w:rsidR="00370101" w:rsidRPr="00370101" w14:paraId="1B8A6843" w14:textId="77777777" w:rsidTr="00C93921">
        <w:trPr>
          <w:trHeight w:val="283"/>
        </w:trPr>
        <w:tc>
          <w:tcPr>
            <w:tcW w:w="850" w:type="dxa"/>
            <w:tcBorders>
              <w:top w:val="single" w:sz="6" w:space="0" w:color="auto"/>
              <w:left w:val="single" w:sz="6" w:space="0" w:color="auto"/>
              <w:bottom w:val="single" w:sz="6" w:space="0" w:color="auto"/>
              <w:right w:val="single" w:sz="6" w:space="0" w:color="auto"/>
            </w:tcBorders>
            <w:vAlign w:val="center"/>
          </w:tcPr>
          <w:p w14:paraId="12A6EC96" w14:textId="77777777" w:rsidR="00933ADF" w:rsidRPr="00370101" w:rsidRDefault="00933ADF" w:rsidP="000E2F17">
            <w:pPr>
              <w:autoSpaceDE w:val="0"/>
              <w:autoSpaceDN w:val="0"/>
              <w:spacing w:line="320" w:lineRule="exact"/>
              <w:jc w:val="both"/>
              <w:rPr>
                <w:color w:val="000000" w:themeColor="text1"/>
              </w:rPr>
            </w:pPr>
            <w:r w:rsidRPr="00370101">
              <w:rPr>
                <w:color w:val="000000" w:themeColor="text1"/>
              </w:rPr>
              <w:t>75016B</w:t>
            </w:r>
          </w:p>
        </w:tc>
        <w:tc>
          <w:tcPr>
            <w:tcW w:w="6803" w:type="dxa"/>
            <w:tcBorders>
              <w:top w:val="single" w:sz="6" w:space="0" w:color="auto"/>
              <w:left w:val="single" w:sz="6" w:space="0" w:color="auto"/>
              <w:bottom w:val="single" w:sz="6" w:space="0" w:color="auto"/>
              <w:right w:val="single" w:sz="6" w:space="0" w:color="auto"/>
            </w:tcBorders>
            <w:vAlign w:val="center"/>
          </w:tcPr>
          <w:p w14:paraId="28CEED44"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左肝葉切除術</w:t>
            </w:r>
            <w:r w:rsidRPr="00370101">
              <w:rPr>
                <w:color w:val="000000" w:themeColor="text1"/>
              </w:rPr>
              <w:t xml:space="preserve"> Left lobectomy</w:t>
            </w:r>
          </w:p>
        </w:tc>
        <w:tc>
          <w:tcPr>
            <w:tcW w:w="283" w:type="dxa"/>
            <w:tcBorders>
              <w:top w:val="single" w:sz="6" w:space="0" w:color="auto"/>
              <w:left w:val="single" w:sz="6" w:space="0" w:color="auto"/>
              <w:bottom w:val="single" w:sz="6" w:space="0" w:color="auto"/>
              <w:right w:val="single" w:sz="6" w:space="0" w:color="auto"/>
            </w:tcBorders>
            <w:vAlign w:val="center"/>
          </w:tcPr>
          <w:p w14:paraId="25711B14"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7F288BC7"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187565D"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0091E67"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08E02F7C" w14:textId="77777777" w:rsidR="00933ADF" w:rsidRPr="00370101" w:rsidRDefault="00933ADF" w:rsidP="000E2F17">
            <w:pPr>
              <w:autoSpaceDE w:val="0"/>
              <w:autoSpaceDN w:val="0"/>
              <w:spacing w:line="320" w:lineRule="exact"/>
              <w:jc w:val="right"/>
              <w:rPr>
                <w:dstrike/>
                <w:color w:val="000000" w:themeColor="text1"/>
              </w:rPr>
            </w:pPr>
            <w:r w:rsidRPr="00370101">
              <w:rPr>
                <w:color w:val="000000" w:themeColor="text1"/>
                <w:szCs w:val="24"/>
              </w:rPr>
              <w:t>40888</w:t>
            </w:r>
          </w:p>
        </w:tc>
      </w:tr>
      <w:tr w:rsidR="00370101" w:rsidRPr="00370101" w14:paraId="1A545208" w14:textId="77777777" w:rsidTr="00C510CE">
        <w:trPr>
          <w:trHeight w:val="340"/>
        </w:trPr>
        <w:tc>
          <w:tcPr>
            <w:tcW w:w="850" w:type="dxa"/>
            <w:tcBorders>
              <w:top w:val="single" w:sz="6" w:space="0" w:color="auto"/>
              <w:left w:val="single" w:sz="6" w:space="0" w:color="auto"/>
              <w:bottom w:val="single" w:sz="6" w:space="0" w:color="auto"/>
              <w:right w:val="single" w:sz="6" w:space="0" w:color="auto"/>
            </w:tcBorders>
          </w:tcPr>
          <w:p w14:paraId="27CE9F5E" w14:textId="77777777" w:rsidR="00933ADF" w:rsidRPr="00370101" w:rsidRDefault="00933ADF" w:rsidP="000E2F17">
            <w:pPr>
              <w:autoSpaceDE w:val="0"/>
              <w:autoSpaceDN w:val="0"/>
              <w:spacing w:line="320" w:lineRule="exact"/>
              <w:rPr>
                <w:color w:val="000000" w:themeColor="text1"/>
                <w:szCs w:val="24"/>
              </w:rPr>
            </w:pPr>
            <w:r w:rsidRPr="00370101">
              <w:rPr>
                <w:color w:val="000000" w:themeColor="text1"/>
                <w:szCs w:val="24"/>
              </w:rPr>
              <w:t>75031B</w:t>
            </w:r>
          </w:p>
        </w:tc>
        <w:tc>
          <w:tcPr>
            <w:tcW w:w="6803" w:type="dxa"/>
            <w:tcBorders>
              <w:top w:val="single" w:sz="6" w:space="0" w:color="auto"/>
              <w:left w:val="single" w:sz="6" w:space="0" w:color="auto"/>
              <w:bottom w:val="single" w:sz="6" w:space="0" w:color="auto"/>
              <w:right w:val="single" w:sz="6" w:space="0" w:color="auto"/>
            </w:tcBorders>
          </w:tcPr>
          <w:p w14:paraId="3CC4A87F"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腹腔鏡左肝葉切除術</w:t>
            </w:r>
          </w:p>
          <w:p w14:paraId="5F80F7B0"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Laparoscopic liver resection - left lobectomy</w:t>
            </w:r>
          </w:p>
          <w:p w14:paraId="08A78582" w14:textId="77777777" w:rsidR="00864D51" w:rsidRPr="00370101" w:rsidRDefault="00864D51" w:rsidP="00F9386E">
            <w:pPr>
              <w:autoSpaceDE w:val="0"/>
              <w:autoSpaceDN w:val="0"/>
              <w:adjustRightInd/>
              <w:spacing w:line="320" w:lineRule="exact"/>
              <w:ind w:left="432" w:hangingChars="180" w:hanging="432"/>
              <w:jc w:val="both"/>
              <w:textAlignment w:val="auto"/>
              <w:rPr>
                <w:color w:val="000000" w:themeColor="text1"/>
                <w:kern w:val="2"/>
                <w:szCs w:val="22"/>
              </w:rPr>
            </w:pPr>
            <w:r w:rsidRPr="00370101">
              <w:rPr>
                <w:color w:val="000000" w:themeColor="text1"/>
                <w:kern w:val="2"/>
                <w:szCs w:val="22"/>
              </w:rPr>
              <w:t>註：執行「機械手臂輔助左肝葉切除術」，</w:t>
            </w:r>
            <w:r w:rsidRPr="00370101">
              <w:rPr>
                <w:color w:val="000000" w:themeColor="text1"/>
                <w:kern w:val="2"/>
                <w:szCs w:val="24"/>
              </w:rPr>
              <w:t>須符合下列規範：</w:t>
            </w:r>
            <w:r w:rsidRPr="00370101">
              <w:rPr>
                <w:color w:val="000000" w:themeColor="text1"/>
                <w:kern w:val="2"/>
                <w:szCs w:val="22"/>
              </w:rPr>
              <w:t xml:space="preserve"> </w:t>
            </w:r>
          </w:p>
          <w:p w14:paraId="1DB98CAB" w14:textId="77777777" w:rsidR="00864D51" w:rsidRPr="00370101" w:rsidRDefault="00864D51" w:rsidP="00F9386E">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4"/>
              </w:rPr>
              <w:t>醫師資格：</w:t>
            </w:r>
          </w:p>
          <w:p w14:paraId="725637B0" w14:textId="77777777" w:rsidR="00864D51" w:rsidRPr="00370101" w:rsidRDefault="00864D51"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具機械手臂輔助手術系統「消化外科」認證學會認證醫師資格。</w:t>
            </w:r>
          </w:p>
          <w:p w14:paraId="70A34449" w14:textId="77777777" w:rsidR="00864D51" w:rsidRPr="00370101" w:rsidRDefault="00864D51"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427F8D58" w14:textId="77777777" w:rsidR="00864D51" w:rsidRPr="00370101" w:rsidRDefault="00864D51" w:rsidP="00F9386E">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執行手術之醫師名單應報經保險人核定。</w:t>
            </w:r>
          </w:p>
          <w:p w14:paraId="26EC21D8" w14:textId="325E474E" w:rsidR="00833611" w:rsidRPr="00370101" w:rsidRDefault="00864D51" w:rsidP="00F9386E">
            <w:pPr>
              <w:spacing w:line="320" w:lineRule="exact"/>
              <w:ind w:left="192" w:hangingChars="80" w:hanging="192"/>
              <w:jc w:val="both"/>
              <w:rPr>
                <w:color w:val="000000" w:themeColor="text1"/>
              </w:rPr>
            </w:pPr>
            <w:r w:rsidRPr="00370101">
              <w:rPr>
                <w:color w:val="000000" w:themeColor="text1"/>
                <w:kern w:val="2"/>
                <w:szCs w:val="22"/>
              </w:rPr>
              <w:t>3.</w:t>
            </w:r>
            <w:r w:rsidRPr="0037010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4BDB1FA8" w14:textId="77777777" w:rsidR="00933ADF" w:rsidRPr="00370101" w:rsidRDefault="00933ADF"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05A3D22"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0E817AC"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2E0DE8D"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7C6A27B" w14:textId="77777777" w:rsidR="00933ADF" w:rsidRPr="00370101" w:rsidRDefault="00933ADF" w:rsidP="000E2F17">
            <w:pPr>
              <w:autoSpaceDE w:val="0"/>
              <w:autoSpaceDN w:val="0"/>
              <w:spacing w:line="320" w:lineRule="exact"/>
              <w:jc w:val="right"/>
              <w:rPr>
                <w:color w:val="000000" w:themeColor="text1"/>
                <w:szCs w:val="24"/>
              </w:rPr>
            </w:pPr>
            <w:r w:rsidRPr="00370101">
              <w:rPr>
                <w:color w:val="000000" w:themeColor="text1"/>
                <w:szCs w:val="24"/>
              </w:rPr>
              <w:t>63093</w:t>
            </w:r>
          </w:p>
        </w:tc>
      </w:tr>
      <w:tr w:rsidR="00370101" w:rsidRPr="00370101" w14:paraId="1AACEB30" w14:textId="77777777" w:rsidTr="00BA58D3">
        <w:trPr>
          <w:trHeight w:val="397"/>
        </w:trPr>
        <w:tc>
          <w:tcPr>
            <w:tcW w:w="850" w:type="dxa"/>
            <w:tcBorders>
              <w:top w:val="single" w:sz="6" w:space="0" w:color="auto"/>
              <w:left w:val="single" w:sz="6" w:space="0" w:color="auto"/>
              <w:bottom w:val="single" w:sz="6" w:space="0" w:color="auto"/>
              <w:right w:val="single" w:sz="6" w:space="0" w:color="auto"/>
            </w:tcBorders>
          </w:tcPr>
          <w:p w14:paraId="2FDBAE6F" w14:textId="77777777" w:rsidR="00933ADF" w:rsidRPr="00370101" w:rsidRDefault="00933ADF" w:rsidP="000E2F17">
            <w:pPr>
              <w:autoSpaceDE w:val="0"/>
              <w:autoSpaceDN w:val="0"/>
              <w:spacing w:line="320" w:lineRule="exact"/>
              <w:jc w:val="both"/>
              <w:rPr>
                <w:color w:val="000000" w:themeColor="text1"/>
              </w:rPr>
            </w:pPr>
            <w:r w:rsidRPr="00370101">
              <w:rPr>
                <w:color w:val="000000" w:themeColor="text1"/>
              </w:rPr>
              <w:t>75017B</w:t>
            </w:r>
          </w:p>
        </w:tc>
        <w:tc>
          <w:tcPr>
            <w:tcW w:w="6803" w:type="dxa"/>
            <w:tcBorders>
              <w:top w:val="single" w:sz="6" w:space="0" w:color="auto"/>
              <w:left w:val="single" w:sz="6" w:space="0" w:color="auto"/>
              <w:bottom w:val="single" w:sz="6" w:space="0" w:color="auto"/>
              <w:right w:val="single" w:sz="6" w:space="0" w:color="auto"/>
            </w:tcBorders>
            <w:vAlign w:val="center"/>
          </w:tcPr>
          <w:p w14:paraId="19BFB4A3"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擴大右肝葉切除術</w:t>
            </w:r>
            <w:r w:rsidRPr="00370101">
              <w:rPr>
                <w:color w:val="000000" w:themeColor="text1"/>
              </w:rPr>
              <w:t xml:space="preserve"> </w:t>
            </w:r>
          </w:p>
          <w:p w14:paraId="6A81A2A9"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Extended right lobectomy</w:t>
            </w:r>
          </w:p>
        </w:tc>
        <w:tc>
          <w:tcPr>
            <w:tcW w:w="283" w:type="dxa"/>
            <w:tcBorders>
              <w:top w:val="single" w:sz="6" w:space="0" w:color="auto"/>
              <w:left w:val="single" w:sz="6" w:space="0" w:color="auto"/>
              <w:bottom w:val="single" w:sz="6" w:space="0" w:color="auto"/>
              <w:right w:val="single" w:sz="6" w:space="0" w:color="auto"/>
            </w:tcBorders>
            <w:vAlign w:val="center"/>
          </w:tcPr>
          <w:p w14:paraId="0A4A183F"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790DD1C"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7F6C29"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655DCE"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5CC5385" w14:textId="77777777" w:rsidR="00933ADF" w:rsidRPr="00370101" w:rsidRDefault="00933ADF" w:rsidP="000E2F17">
            <w:pPr>
              <w:autoSpaceDE w:val="0"/>
              <w:autoSpaceDN w:val="0"/>
              <w:spacing w:line="320" w:lineRule="exact"/>
              <w:jc w:val="right"/>
              <w:rPr>
                <w:dstrike/>
                <w:color w:val="000000" w:themeColor="text1"/>
              </w:rPr>
            </w:pPr>
            <w:r w:rsidRPr="00370101">
              <w:rPr>
                <w:color w:val="000000" w:themeColor="text1"/>
                <w:szCs w:val="24"/>
              </w:rPr>
              <w:t>66301</w:t>
            </w:r>
          </w:p>
        </w:tc>
      </w:tr>
      <w:tr w:rsidR="00370101" w:rsidRPr="00370101" w14:paraId="0FEBB8B0" w14:textId="77777777" w:rsidTr="00C510CE">
        <w:trPr>
          <w:trHeight w:val="397"/>
        </w:trPr>
        <w:tc>
          <w:tcPr>
            <w:tcW w:w="850" w:type="dxa"/>
            <w:tcBorders>
              <w:top w:val="single" w:sz="6" w:space="0" w:color="auto"/>
              <w:left w:val="single" w:sz="6" w:space="0" w:color="auto"/>
              <w:bottom w:val="single" w:sz="6" w:space="0" w:color="auto"/>
              <w:right w:val="single" w:sz="6" w:space="0" w:color="auto"/>
            </w:tcBorders>
          </w:tcPr>
          <w:p w14:paraId="76C74A0E" w14:textId="77777777" w:rsidR="00933ADF" w:rsidRPr="00370101" w:rsidRDefault="00933ADF" w:rsidP="000E2F17">
            <w:pPr>
              <w:autoSpaceDE w:val="0"/>
              <w:autoSpaceDN w:val="0"/>
              <w:spacing w:line="320" w:lineRule="exact"/>
              <w:rPr>
                <w:color w:val="000000" w:themeColor="text1"/>
                <w:szCs w:val="24"/>
              </w:rPr>
            </w:pPr>
            <w:r w:rsidRPr="00370101">
              <w:rPr>
                <w:color w:val="000000" w:themeColor="text1"/>
                <w:szCs w:val="24"/>
              </w:rPr>
              <w:t>75032B</w:t>
            </w:r>
          </w:p>
        </w:tc>
        <w:tc>
          <w:tcPr>
            <w:tcW w:w="6803" w:type="dxa"/>
            <w:tcBorders>
              <w:top w:val="single" w:sz="6" w:space="0" w:color="auto"/>
              <w:left w:val="single" w:sz="6" w:space="0" w:color="auto"/>
              <w:bottom w:val="single" w:sz="6" w:space="0" w:color="auto"/>
              <w:right w:val="single" w:sz="6" w:space="0" w:color="auto"/>
            </w:tcBorders>
          </w:tcPr>
          <w:p w14:paraId="5670EF13"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腹腔鏡擴大右肝葉切除術</w:t>
            </w:r>
          </w:p>
          <w:p w14:paraId="45908CA2"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Laparoscopic liver resection - extended right lobectomy</w:t>
            </w:r>
          </w:p>
          <w:p w14:paraId="56F9F80A" w14:textId="77777777" w:rsidR="00864D51" w:rsidRPr="00370101" w:rsidRDefault="00864D51" w:rsidP="00F9386E">
            <w:pPr>
              <w:autoSpaceDE w:val="0"/>
              <w:autoSpaceDN w:val="0"/>
              <w:adjustRightInd/>
              <w:spacing w:line="320" w:lineRule="exact"/>
              <w:ind w:left="432" w:hangingChars="180" w:hanging="432"/>
              <w:jc w:val="both"/>
              <w:textAlignment w:val="auto"/>
              <w:rPr>
                <w:color w:val="000000" w:themeColor="text1"/>
                <w:kern w:val="2"/>
                <w:szCs w:val="22"/>
              </w:rPr>
            </w:pPr>
            <w:r w:rsidRPr="00370101">
              <w:rPr>
                <w:color w:val="000000" w:themeColor="text1"/>
                <w:kern w:val="2"/>
                <w:szCs w:val="22"/>
              </w:rPr>
              <w:t>註：執行「機械手臂輔助擴大右肝葉切除術」，</w:t>
            </w:r>
            <w:r w:rsidRPr="00370101">
              <w:rPr>
                <w:color w:val="000000" w:themeColor="text1"/>
                <w:kern w:val="2"/>
                <w:szCs w:val="24"/>
              </w:rPr>
              <w:t>須符合下列規範：</w:t>
            </w:r>
          </w:p>
          <w:p w14:paraId="4EAD870D" w14:textId="77777777" w:rsidR="00864D51" w:rsidRPr="00370101" w:rsidRDefault="00864D51" w:rsidP="00F9386E">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4"/>
              </w:rPr>
              <w:t>醫師資格：</w:t>
            </w:r>
          </w:p>
          <w:p w14:paraId="7222DB61" w14:textId="77777777" w:rsidR="00864D51" w:rsidRPr="00370101" w:rsidRDefault="00864D51"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具機械手臂輔助手術系統「消化外科」認證學會認證醫師資格。</w:t>
            </w:r>
          </w:p>
          <w:p w14:paraId="3E471A64" w14:textId="77777777" w:rsidR="00864D51" w:rsidRPr="00370101" w:rsidRDefault="00864D51"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48CC356F" w14:textId="77777777" w:rsidR="00864D51" w:rsidRPr="00370101" w:rsidRDefault="00864D51" w:rsidP="00F9386E">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執行手術之醫師名單應報經保險人核定。</w:t>
            </w:r>
          </w:p>
          <w:p w14:paraId="5CF956CE" w14:textId="5D2ACB9F" w:rsidR="00833611" w:rsidRPr="00370101" w:rsidRDefault="00864D51" w:rsidP="00F9386E">
            <w:pPr>
              <w:spacing w:line="320" w:lineRule="exact"/>
              <w:ind w:left="192" w:hangingChars="80" w:hanging="192"/>
              <w:jc w:val="both"/>
              <w:rPr>
                <w:color w:val="000000" w:themeColor="text1"/>
              </w:rPr>
            </w:pPr>
            <w:r w:rsidRPr="00370101">
              <w:rPr>
                <w:color w:val="000000" w:themeColor="text1"/>
                <w:kern w:val="2"/>
                <w:szCs w:val="22"/>
              </w:rPr>
              <w:t>3.</w:t>
            </w:r>
            <w:r w:rsidRPr="0037010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64841685" w14:textId="77777777" w:rsidR="00933ADF" w:rsidRPr="00370101" w:rsidRDefault="00933ADF"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A60DC8F"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0FA3789"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A315798"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1FA0703" w14:textId="77777777" w:rsidR="00933ADF" w:rsidRPr="00370101" w:rsidRDefault="00933ADF" w:rsidP="000E2F17">
            <w:pPr>
              <w:autoSpaceDE w:val="0"/>
              <w:autoSpaceDN w:val="0"/>
              <w:spacing w:line="320" w:lineRule="exact"/>
              <w:jc w:val="right"/>
              <w:rPr>
                <w:color w:val="000000" w:themeColor="text1"/>
                <w:szCs w:val="24"/>
              </w:rPr>
            </w:pPr>
            <w:r w:rsidRPr="00370101">
              <w:rPr>
                <w:color w:val="000000" w:themeColor="text1"/>
                <w:szCs w:val="24"/>
              </w:rPr>
              <w:t>102528</w:t>
            </w:r>
          </w:p>
        </w:tc>
      </w:tr>
      <w:tr w:rsidR="00370101" w:rsidRPr="00370101" w14:paraId="4E7A51D8" w14:textId="77777777" w:rsidTr="002E3267">
        <w:trPr>
          <w:trHeight w:val="510"/>
        </w:trPr>
        <w:tc>
          <w:tcPr>
            <w:tcW w:w="850" w:type="dxa"/>
            <w:tcBorders>
              <w:top w:val="single" w:sz="6" w:space="0" w:color="auto"/>
              <w:left w:val="single" w:sz="6" w:space="0" w:color="auto"/>
              <w:bottom w:val="single" w:sz="6" w:space="0" w:color="auto"/>
              <w:right w:val="single" w:sz="6" w:space="0" w:color="auto"/>
            </w:tcBorders>
          </w:tcPr>
          <w:p w14:paraId="6118ED0F" w14:textId="77777777" w:rsidR="00933ADF" w:rsidRPr="00370101" w:rsidRDefault="00933ADF" w:rsidP="000E2F17">
            <w:pPr>
              <w:autoSpaceDE w:val="0"/>
              <w:autoSpaceDN w:val="0"/>
              <w:spacing w:line="320" w:lineRule="exact"/>
              <w:jc w:val="both"/>
              <w:rPr>
                <w:color w:val="000000" w:themeColor="text1"/>
              </w:rPr>
            </w:pPr>
            <w:r w:rsidRPr="00370101">
              <w:rPr>
                <w:color w:val="000000" w:themeColor="text1"/>
              </w:rPr>
              <w:t>75018B</w:t>
            </w:r>
          </w:p>
        </w:tc>
        <w:tc>
          <w:tcPr>
            <w:tcW w:w="6803" w:type="dxa"/>
            <w:tcBorders>
              <w:top w:val="single" w:sz="6" w:space="0" w:color="auto"/>
              <w:left w:val="single" w:sz="6" w:space="0" w:color="auto"/>
              <w:bottom w:val="single" w:sz="6" w:space="0" w:color="auto"/>
              <w:right w:val="single" w:sz="6" w:space="0" w:color="auto"/>
            </w:tcBorders>
          </w:tcPr>
          <w:p w14:paraId="144B5056"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擴大左肝葉切除術</w:t>
            </w:r>
            <w:r w:rsidRPr="00370101">
              <w:rPr>
                <w:color w:val="000000" w:themeColor="text1"/>
              </w:rPr>
              <w:t xml:space="preserve"> </w:t>
            </w:r>
          </w:p>
          <w:p w14:paraId="2855BEB2"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Extended left lobectomy</w:t>
            </w:r>
          </w:p>
        </w:tc>
        <w:tc>
          <w:tcPr>
            <w:tcW w:w="283" w:type="dxa"/>
            <w:tcBorders>
              <w:top w:val="single" w:sz="6" w:space="0" w:color="auto"/>
              <w:left w:val="single" w:sz="6" w:space="0" w:color="auto"/>
              <w:bottom w:val="single" w:sz="6" w:space="0" w:color="auto"/>
              <w:right w:val="single" w:sz="6" w:space="0" w:color="auto"/>
            </w:tcBorders>
            <w:vAlign w:val="center"/>
          </w:tcPr>
          <w:p w14:paraId="7C818921"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076A85C"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257E28"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6588DE"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40794E" w14:textId="77777777" w:rsidR="00933ADF" w:rsidRPr="00370101" w:rsidRDefault="00933ADF" w:rsidP="000E2F17">
            <w:pPr>
              <w:autoSpaceDE w:val="0"/>
              <w:autoSpaceDN w:val="0"/>
              <w:spacing w:line="320" w:lineRule="exact"/>
              <w:jc w:val="right"/>
              <w:rPr>
                <w:dstrike/>
                <w:color w:val="000000" w:themeColor="text1"/>
              </w:rPr>
            </w:pPr>
            <w:r w:rsidRPr="00370101">
              <w:rPr>
                <w:color w:val="000000" w:themeColor="text1"/>
                <w:szCs w:val="24"/>
              </w:rPr>
              <w:t>65134</w:t>
            </w:r>
          </w:p>
        </w:tc>
      </w:tr>
      <w:tr w:rsidR="00370101" w:rsidRPr="00370101" w14:paraId="7A987FA9" w14:textId="77777777" w:rsidTr="002E3267">
        <w:trPr>
          <w:trHeight w:val="283"/>
        </w:trPr>
        <w:tc>
          <w:tcPr>
            <w:tcW w:w="850" w:type="dxa"/>
            <w:tcBorders>
              <w:top w:val="single" w:sz="6" w:space="0" w:color="auto"/>
              <w:left w:val="single" w:sz="6" w:space="0" w:color="auto"/>
              <w:bottom w:val="single" w:sz="6" w:space="0" w:color="auto"/>
              <w:right w:val="single" w:sz="6" w:space="0" w:color="auto"/>
            </w:tcBorders>
          </w:tcPr>
          <w:p w14:paraId="45A2A143" w14:textId="77777777" w:rsidR="00933ADF" w:rsidRPr="00370101" w:rsidRDefault="00933ADF" w:rsidP="000E2F17">
            <w:pPr>
              <w:autoSpaceDE w:val="0"/>
              <w:autoSpaceDN w:val="0"/>
              <w:spacing w:line="320" w:lineRule="exact"/>
              <w:rPr>
                <w:color w:val="000000" w:themeColor="text1"/>
                <w:szCs w:val="24"/>
              </w:rPr>
            </w:pPr>
            <w:r w:rsidRPr="00370101">
              <w:rPr>
                <w:color w:val="000000" w:themeColor="text1"/>
                <w:szCs w:val="24"/>
              </w:rPr>
              <w:t>75033B</w:t>
            </w:r>
          </w:p>
        </w:tc>
        <w:tc>
          <w:tcPr>
            <w:tcW w:w="6803" w:type="dxa"/>
            <w:tcBorders>
              <w:top w:val="single" w:sz="6" w:space="0" w:color="auto"/>
              <w:left w:val="single" w:sz="6" w:space="0" w:color="auto"/>
              <w:bottom w:val="single" w:sz="6" w:space="0" w:color="auto"/>
              <w:right w:val="single" w:sz="6" w:space="0" w:color="auto"/>
            </w:tcBorders>
          </w:tcPr>
          <w:p w14:paraId="0B11605C"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腹腔鏡擴大左肝葉切除術</w:t>
            </w:r>
          </w:p>
          <w:p w14:paraId="34AA54CE"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Laparoscopic liver resection - extended left lobectomy</w:t>
            </w:r>
          </w:p>
          <w:p w14:paraId="249A7A90" w14:textId="77777777" w:rsidR="00864D51" w:rsidRPr="00370101" w:rsidRDefault="00864D51" w:rsidP="00F9386E">
            <w:pPr>
              <w:autoSpaceDE w:val="0"/>
              <w:autoSpaceDN w:val="0"/>
              <w:adjustRightInd/>
              <w:spacing w:line="320" w:lineRule="exact"/>
              <w:ind w:left="432" w:hangingChars="180" w:hanging="432"/>
              <w:jc w:val="both"/>
              <w:textAlignment w:val="auto"/>
              <w:rPr>
                <w:color w:val="000000" w:themeColor="text1"/>
                <w:kern w:val="2"/>
                <w:szCs w:val="22"/>
              </w:rPr>
            </w:pPr>
            <w:r w:rsidRPr="00370101">
              <w:rPr>
                <w:color w:val="000000" w:themeColor="text1"/>
                <w:kern w:val="2"/>
                <w:szCs w:val="22"/>
              </w:rPr>
              <w:t>註：執行「機械手臂輔助擴大左肝葉切除術」，須符合下列規範：</w:t>
            </w:r>
          </w:p>
          <w:p w14:paraId="555CA52D" w14:textId="77777777" w:rsidR="00864D51" w:rsidRPr="00370101" w:rsidRDefault="00864D51" w:rsidP="00F9386E">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4"/>
              </w:rPr>
              <w:t>醫師資格：</w:t>
            </w:r>
          </w:p>
          <w:p w14:paraId="5E399865" w14:textId="77777777" w:rsidR="00864D51" w:rsidRPr="00370101" w:rsidRDefault="00864D51"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370101">
              <w:rPr>
                <w:color w:val="000000" w:themeColor="text1"/>
                <w:kern w:val="2"/>
                <w:szCs w:val="22"/>
              </w:rPr>
              <w:t>(1)</w:t>
            </w:r>
            <w:r w:rsidRPr="00370101">
              <w:rPr>
                <w:color w:val="000000" w:themeColor="text1"/>
                <w:kern w:val="2"/>
                <w:szCs w:val="22"/>
              </w:rPr>
              <w:t>具機械手臂輔助手術系統「消化外科」認證學會認證醫師資格。</w:t>
            </w:r>
          </w:p>
          <w:p w14:paraId="62984DDB" w14:textId="77777777" w:rsidR="00864D51" w:rsidRPr="00370101" w:rsidRDefault="00864D51" w:rsidP="00F9386E">
            <w:pPr>
              <w:autoSpaceDE w:val="0"/>
              <w:autoSpaceDN w:val="0"/>
              <w:adjustRightInd/>
              <w:snapToGrid w:val="0"/>
              <w:spacing w:line="320" w:lineRule="exact"/>
              <w:ind w:leftChars="93" w:left="504" w:hangingChars="117" w:hanging="281"/>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前述核發認證單位應檢附認證計畫書</w:t>
            </w:r>
            <w:r w:rsidRPr="00370101">
              <w:rPr>
                <w:color w:val="000000" w:themeColor="text1"/>
                <w:kern w:val="2"/>
                <w:szCs w:val="22"/>
              </w:rPr>
              <w:t>(</w:t>
            </w:r>
            <w:r w:rsidRPr="00370101">
              <w:rPr>
                <w:color w:val="000000" w:themeColor="text1"/>
                <w:kern w:val="2"/>
                <w:szCs w:val="22"/>
              </w:rPr>
              <w:t>須檢附訓練課程、認證方式及認證培訓機構證明</w:t>
            </w:r>
            <w:r w:rsidRPr="00370101">
              <w:rPr>
                <w:color w:val="000000" w:themeColor="text1"/>
                <w:kern w:val="2"/>
                <w:szCs w:val="22"/>
              </w:rPr>
              <w:t>)</w:t>
            </w:r>
            <w:r w:rsidRPr="00370101">
              <w:rPr>
                <w:color w:val="000000" w:themeColor="text1"/>
                <w:kern w:val="2"/>
                <w:szCs w:val="22"/>
              </w:rPr>
              <w:t>予保險人審核通過。</w:t>
            </w:r>
          </w:p>
          <w:p w14:paraId="07EFAB5F" w14:textId="77777777" w:rsidR="00864D51" w:rsidRPr="00370101" w:rsidRDefault="00864D51" w:rsidP="00F9386E">
            <w:pPr>
              <w:adjustRightInd/>
              <w:spacing w:line="320" w:lineRule="exact"/>
              <w:ind w:left="192" w:hangingChars="80" w:hanging="192"/>
              <w:jc w:val="both"/>
              <w:textAlignment w:val="auto"/>
              <w:rPr>
                <w:color w:val="000000" w:themeColor="text1"/>
                <w:kern w:val="2"/>
                <w:szCs w:val="22"/>
              </w:rPr>
            </w:pPr>
            <w:r w:rsidRPr="00370101">
              <w:rPr>
                <w:color w:val="000000" w:themeColor="text1"/>
                <w:kern w:val="2"/>
                <w:szCs w:val="22"/>
              </w:rPr>
              <w:t>2.</w:t>
            </w:r>
            <w:r w:rsidRPr="00370101">
              <w:rPr>
                <w:color w:val="000000" w:themeColor="text1"/>
                <w:kern w:val="2"/>
                <w:szCs w:val="22"/>
              </w:rPr>
              <w:t>執行手術之醫師名單應報經保險人核定。</w:t>
            </w:r>
          </w:p>
          <w:p w14:paraId="4B411C57" w14:textId="108E02B4" w:rsidR="002F1724" w:rsidRPr="00370101" w:rsidRDefault="00864D51" w:rsidP="00F9386E">
            <w:pPr>
              <w:spacing w:line="320" w:lineRule="exact"/>
              <w:ind w:left="192" w:hangingChars="80" w:hanging="192"/>
              <w:jc w:val="both"/>
              <w:rPr>
                <w:color w:val="000000" w:themeColor="text1"/>
              </w:rPr>
            </w:pPr>
            <w:r w:rsidRPr="00370101">
              <w:rPr>
                <w:color w:val="000000" w:themeColor="text1"/>
                <w:kern w:val="2"/>
                <w:szCs w:val="22"/>
              </w:rPr>
              <w:t>3.</w:t>
            </w:r>
            <w:r w:rsidRPr="00370101">
              <w:rPr>
                <w:color w:val="000000" w:themeColor="text1"/>
                <w:kern w:val="2"/>
                <w:szCs w:val="22"/>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1BE90901" w14:textId="77777777" w:rsidR="00933ADF" w:rsidRPr="00370101" w:rsidRDefault="00933ADF"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60B2535"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49F44CA"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D1EA763"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C086F09" w14:textId="77777777" w:rsidR="00933ADF" w:rsidRPr="00370101" w:rsidRDefault="00933ADF" w:rsidP="000E2F17">
            <w:pPr>
              <w:autoSpaceDE w:val="0"/>
              <w:autoSpaceDN w:val="0"/>
              <w:spacing w:line="320" w:lineRule="exact"/>
              <w:jc w:val="right"/>
              <w:rPr>
                <w:color w:val="000000" w:themeColor="text1"/>
                <w:szCs w:val="24"/>
              </w:rPr>
            </w:pPr>
            <w:r w:rsidRPr="00370101">
              <w:rPr>
                <w:color w:val="000000" w:themeColor="text1"/>
                <w:szCs w:val="24"/>
              </w:rPr>
              <w:t>100723</w:t>
            </w:r>
          </w:p>
        </w:tc>
      </w:tr>
      <w:tr w:rsidR="00370101" w:rsidRPr="00370101" w14:paraId="2295BF77" w14:textId="77777777" w:rsidTr="002E3267">
        <w:trPr>
          <w:trHeight w:val="510"/>
        </w:trPr>
        <w:tc>
          <w:tcPr>
            <w:tcW w:w="850" w:type="dxa"/>
            <w:tcBorders>
              <w:top w:val="single" w:sz="6" w:space="0" w:color="auto"/>
              <w:left w:val="single" w:sz="6" w:space="0" w:color="auto"/>
              <w:bottom w:val="single" w:sz="6" w:space="0" w:color="auto"/>
              <w:right w:val="single" w:sz="6" w:space="0" w:color="auto"/>
            </w:tcBorders>
          </w:tcPr>
          <w:p w14:paraId="47667CF7" w14:textId="77777777" w:rsidR="00933ADF" w:rsidRPr="00370101" w:rsidRDefault="00933ADF" w:rsidP="000E2F17">
            <w:pPr>
              <w:autoSpaceDE w:val="0"/>
              <w:autoSpaceDN w:val="0"/>
              <w:spacing w:line="320" w:lineRule="exact"/>
              <w:rPr>
                <w:color w:val="000000" w:themeColor="text1"/>
              </w:rPr>
            </w:pPr>
            <w:r w:rsidRPr="00370101">
              <w:rPr>
                <w:color w:val="000000" w:themeColor="text1"/>
              </w:rPr>
              <w:t>75019B</w:t>
            </w:r>
          </w:p>
        </w:tc>
        <w:tc>
          <w:tcPr>
            <w:tcW w:w="6803" w:type="dxa"/>
            <w:tcBorders>
              <w:top w:val="single" w:sz="6" w:space="0" w:color="auto"/>
              <w:left w:val="single" w:sz="6" w:space="0" w:color="auto"/>
              <w:bottom w:val="single" w:sz="6" w:space="0" w:color="auto"/>
              <w:right w:val="single" w:sz="6" w:space="0" w:color="auto"/>
            </w:tcBorders>
          </w:tcPr>
          <w:p w14:paraId="41D4F243"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切肝取石術</w:t>
            </w:r>
          </w:p>
          <w:p w14:paraId="215EC8B6"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Hepaticotomy or hepaticostomy, Removal of Calculus</w:t>
            </w:r>
          </w:p>
        </w:tc>
        <w:tc>
          <w:tcPr>
            <w:tcW w:w="283" w:type="dxa"/>
            <w:tcBorders>
              <w:top w:val="single" w:sz="6" w:space="0" w:color="auto"/>
              <w:left w:val="single" w:sz="6" w:space="0" w:color="auto"/>
              <w:bottom w:val="single" w:sz="6" w:space="0" w:color="auto"/>
              <w:right w:val="single" w:sz="6" w:space="0" w:color="auto"/>
            </w:tcBorders>
          </w:tcPr>
          <w:p w14:paraId="4C46B5D3"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FBA32F9"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4253B3"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C91BA51"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DA5896C" w14:textId="77777777" w:rsidR="00933ADF" w:rsidRPr="00370101" w:rsidRDefault="00933ADF" w:rsidP="000E2F17">
            <w:pPr>
              <w:autoSpaceDE w:val="0"/>
              <w:autoSpaceDN w:val="0"/>
              <w:spacing w:line="320" w:lineRule="exact"/>
              <w:jc w:val="right"/>
              <w:rPr>
                <w:color w:val="000000" w:themeColor="text1"/>
              </w:rPr>
            </w:pPr>
            <w:r w:rsidRPr="00370101">
              <w:rPr>
                <w:color w:val="000000" w:themeColor="text1"/>
              </w:rPr>
              <w:t>13980</w:t>
            </w:r>
          </w:p>
        </w:tc>
      </w:tr>
      <w:tr w:rsidR="00370101" w:rsidRPr="00370101" w14:paraId="26CAEA59" w14:textId="77777777" w:rsidTr="008260BD">
        <w:tc>
          <w:tcPr>
            <w:tcW w:w="850" w:type="dxa"/>
            <w:tcBorders>
              <w:top w:val="single" w:sz="6" w:space="0" w:color="auto"/>
              <w:left w:val="single" w:sz="6" w:space="0" w:color="auto"/>
              <w:bottom w:val="single" w:sz="6" w:space="0" w:color="auto"/>
              <w:right w:val="single" w:sz="6" w:space="0" w:color="auto"/>
            </w:tcBorders>
          </w:tcPr>
          <w:p w14:paraId="65DEF9CA" w14:textId="77777777" w:rsidR="00933ADF" w:rsidRPr="00370101" w:rsidRDefault="00933ADF" w:rsidP="000E2F17">
            <w:pPr>
              <w:autoSpaceDE w:val="0"/>
              <w:autoSpaceDN w:val="0"/>
              <w:spacing w:line="320" w:lineRule="exact"/>
              <w:rPr>
                <w:color w:val="000000" w:themeColor="text1"/>
              </w:rPr>
            </w:pPr>
            <w:r w:rsidRPr="00370101">
              <w:rPr>
                <w:color w:val="000000" w:themeColor="text1"/>
              </w:rPr>
              <w:t>75020B</w:t>
            </w:r>
          </w:p>
        </w:tc>
        <w:tc>
          <w:tcPr>
            <w:tcW w:w="6803" w:type="dxa"/>
            <w:tcBorders>
              <w:top w:val="single" w:sz="6" w:space="0" w:color="auto"/>
              <w:left w:val="single" w:sz="6" w:space="0" w:color="auto"/>
              <w:bottom w:val="single" w:sz="6" w:space="0" w:color="auto"/>
              <w:right w:val="single" w:sz="6" w:space="0" w:color="auto"/>
            </w:tcBorders>
          </w:tcPr>
          <w:p w14:paraId="3621B81D"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肝臟移植</w:t>
            </w:r>
            <w:r w:rsidRPr="00370101">
              <w:rPr>
                <w:color w:val="000000" w:themeColor="text1"/>
              </w:rPr>
              <w:t xml:space="preserve"> Liver(Hepatic) transplantation</w:t>
            </w:r>
          </w:p>
          <w:p w14:paraId="46A1026F" w14:textId="77777777" w:rsidR="00D72813" w:rsidRPr="00370101" w:rsidRDefault="00D72813" w:rsidP="00F9386E">
            <w:pPr>
              <w:autoSpaceDE w:val="0"/>
              <w:autoSpaceDN w:val="0"/>
              <w:spacing w:line="320" w:lineRule="exact"/>
              <w:jc w:val="both"/>
              <w:rPr>
                <w:color w:val="000000" w:themeColor="text1"/>
              </w:rPr>
            </w:pPr>
            <w:r w:rsidRPr="00370101">
              <w:rPr>
                <w:color w:val="000000" w:themeColor="text1"/>
              </w:rPr>
              <w:t>註：</w:t>
            </w:r>
          </w:p>
          <w:p w14:paraId="29E72442" w14:textId="77777777" w:rsidR="00D72813" w:rsidRPr="00370101" w:rsidRDefault="00D72813" w:rsidP="00F9386E">
            <w:pPr>
              <w:autoSpaceDE w:val="0"/>
              <w:autoSpaceDN w:val="0"/>
              <w:spacing w:line="320" w:lineRule="exact"/>
              <w:ind w:left="170" w:hanging="170"/>
              <w:jc w:val="both"/>
              <w:rPr>
                <w:color w:val="000000" w:themeColor="text1"/>
              </w:rPr>
            </w:pPr>
            <w:r w:rsidRPr="00370101">
              <w:rPr>
                <w:color w:val="000000" w:themeColor="text1"/>
              </w:rPr>
              <w:t>1.</w:t>
            </w:r>
            <w:r w:rsidRPr="00370101">
              <w:rPr>
                <w:color w:val="000000" w:themeColor="text1"/>
              </w:rPr>
              <w:t>施行本項及</w:t>
            </w:r>
            <w:r w:rsidRPr="00370101">
              <w:rPr>
                <w:color w:val="000000" w:themeColor="text1"/>
              </w:rPr>
              <w:t>75021B</w:t>
            </w:r>
            <w:r w:rsidRPr="00370101">
              <w:rPr>
                <w:color w:val="000000" w:themeColor="text1"/>
              </w:rPr>
              <w:t>或</w:t>
            </w:r>
            <w:r w:rsidRPr="00370101">
              <w:rPr>
                <w:color w:val="000000" w:themeColor="text1"/>
              </w:rPr>
              <w:t>75022B</w:t>
            </w:r>
            <w:r w:rsidRPr="00370101">
              <w:rPr>
                <w:color w:val="000000" w:themeColor="text1"/>
              </w:rPr>
              <w:t>手術之醫院及醫師條件應報請中央衛生主管機關核定，並向保險人申請核備，如醫院條件變更或主持醫師異動時，仍應重行報請核定。</w:t>
            </w:r>
          </w:p>
          <w:p w14:paraId="2366B9D7" w14:textId="77777777" w:rsidR="00D72813" w:rsidRPr="00370101" w:rsidRDefault="00D72813" w:rsidP="00F9386E">
            <w:pPr>
              <w:autoSpaceDE w:val="0"/>
              <w:autoSpaceDN w:val="0"/>
              <w:spacing w:line="320" w:lineRule="exact"/>
              <w:ind w:left="170" w:hanging="170"/>
              <w:jc w:val="both"/>
              <w:rPr>
                <w:color w:val="000000" w:themeColor="text1"/>
              </w:rPr>
            </w:pPr>
            <w:r w:rsidRPr="00370101">
              <w:rPr>
                <w:color w:val="000000" w:themeColor="text1"/>
              </w:rPr>
              <w:t>2.</w:t>
            </w:r>
            <w:r w:rsidRPr="00370101">
              <w:rPr>
                <w:color w:val="000000" w:themeColor="text1"/>
              </w:rPr>
              <w:t>施行本項之適應症如下，並應由醫院申報事前審查：</w:t>
            </w:r>
          </w:p>
          <w:p w14:paraId="36F439FC" w14:textId="77777777" w:rsidR="00D72813" w:rsidRPr="00370101" w:rsidRDefault="00D72813" w:rsidP="00F9386E">
            <w:pPr>
              <w:autoSpaceDE w:val="0"/>
              <w:autoSpaceDN w:val="0"/>
              <w:spacing w:line="320" w:lineRule="exact"/>
              <w:ind w:left="454" w:hanging="284"/>
              <w:jc w:val="both"/>
              <w:rPr>
                <w:color w:val="000000" w:themeColor="text1"/>
              </w:rPr>
            </w:pPr>
            <w:r w:rsidRPr="00370101">
              <w:rPr>
                <w:color w:val="000000" w:themeColor="text1"/>
              </w:rPr>
              <w:t>(1)</w:t>
            </w:r>
            <w:r w:rsidRPr="00370101">
              <w:rPr>
                <w:color w:val="000000" w:themeColor="text1"/>
              </w:rPr>
              <w:t>先天性膽道閉鎖</w:t>
            </w:r>
          </w:p>
          <w:p w14:paraId="526139F5" w14:textId="77777777" w:rsidR="00D72813" w:rsidRPr="00370101" w:rsidRDefault="00D72813" w:rsidP="00F9386E">
            <w:pPr>
              <w:autoSpaceDE w:val="0"/>
              <w:autoSpaceDN w:val="0"/>
              <w:spacing w:line="320" w:lineRule="exact"/>
              <w:ind w:left="454" w:hanging="284"/>
              <w:jc w:val="both"/>
              <w:rPr>
                <w:color w:val="000000" w:themeColor="text1"/>
              </w:rPr>
            </w:pPr>
            <w:r w:rsidRPr="00370101">
              <w:rPr>
                <w:color w:val="000000" w:themeColor="text1"/>
              </w:rPr>
              <w:t>(2)</w:t>
            </w:r>
            <w:r w:rsidRPr="00370101">
              <w:rPr>
                <w:color w:val="000000" w:themeColor="text1"/>
              </w:rPr>
              <w:t>先天性肝臟代謝疾病，如</w:t>
            </w:r>
          </w:p>
          <w:p w14:paraId="76F95BCB" w14:textId="77777777" w:rsidR="00D72813" w:rsidRPr="00370101" w:rsidRDefault="00D72813" w:rsidP="00F9386E">
            <w:pPr>
              <w:autoSpaceDE w:val="0"/>
              <w:autoSpaceDN w:val="0"/>
              <w:spacing w:line="320" w:lineRule="exact"/>
              <w:ind w:left="738" w:hanging="284"/>
              <w:jc w:val="both"/>
              <w:rPr>
                <w:color w:val="000000" w:themeColor="text1"/>
              </w:rPr>
            </w:pPr>
            <w:r w:rsidRPr="00370101">
              <w:rPr>
                <w:color w:val="000000" w:themeColor="text1"/>
              </w:rPr>
              <w:t>A.</w:t>
            </w:r>
            <w:r w:rsidRPr="00370101">
              <w:rPr>
                <w:color w:val="000000" w:themeColor="text1"/>
              </w:rPr>
              <w:t>威爾遜氏病</w:t>
            </w:r>
          </w:p>
          <w:p w14:paraId="57437B3F" w14:textId="77777777" w:rsidR="00D72813" w:rsidRPr="00370101" w:rsidRDefault="00D72813" w:rsidP="00F9386E">
            <w:pPr>
              <w:autoSpaceDE w:val="0"/>
              <w:autoSpaceDN w:val="0"/>
              <w:spacing w:line="320" w:lineRule="exact"/>
              <w:ind w:left="738" w:hanging="284"/>
              <w:jc w:val="both"/>
              <w:rPr>
                <w:color w:val="000000" w:themeColor="text1"/>
              </w:rPr>
            </w:pPr>
            <w:r w:rsidRPr="00370101">
              <w:rPr>
                <w:color w:val="000000" w:themeColor="text1"/>
              </w:rPr>
              <w:t>B.</w:t>
            </w:r>
            <w:r w:rsidRPr="00370101">
              <w:rPr>
                <w:color w:val="000000" w:themeColor="text1"/>
              </w:rPr>
              <w:t>酪胺酸代謝症</w:t>
            </w:r>
          </w:p>
          <w:p w14:paraId="52DC0D82" w14:textId="77777777" w:rsidR="00D72813" w:rsidRPr="00370101" w:rsidRDefault="00D72813" w:rsidP="00F9386E">
            <w:pPr>
              <w:autoSpaceDE w:val="0"/>
              <w:autoSpaceDN w:val="0"/>
              <w:spacing w:line="320" w:lineRule="exact"/>
              <w:ind w:left="738" w:hanging="284"/>
              <w:jc w:val="both"/>
              <w:rPr>
                <w:color w:val="000000" w:themeColor="text1"/>
              </w:rPr>
            </w:pPr>
            <w:r w:rsidRPr="00370101">
              <w:rPr>
                <w:color w:val="000000" w:themeColor="text1"/>
              </w:rPr>
              <w:t>C.α1</w:t>
            </w:r>
            <w:r w:rsidRPr="00370101">
              <w:rPr>
                <w:color w:val="000000" w:themeColor="text1"/>
              </w:rPr>
              <w:t>抗胰蛋白脢缺乏症</w:t>
            </w:r>
          </w:p>
          <w:p w14:paraId="5EFF0419" w14:textId="77777777" w:rsidR="00D72813" w:rsidRPr="00370101" w:rsidRDefault="00D72813" w:rsidP="00F9386E">
            <w:pPr>
              <w:autoSpaceDE w:val="0"/>
              <w:autoSpaceDN w:val="0"/>
              <w:spacing w:line="320" w:lineRule="exact"/>
              <w:ind w:left="738" w:hanging="284"/>
              <w:jc w:val="both"/>
              <w:rPr>
                <w:color w:val="000000" w:themeColor="text1"/>
              </w:rPr>
            </w:pPr>
            <w:r w:rsidRPr="00370101">
              <w:rPr>
                <w:color w:val="000000" w:themeColor="text1"/>
              </w:rPr>
              <w:t>D.</w:t>
            </w:r>
            <w:r w:rsidRPr="00370101">
              <w:rPr>
                <w:color w:val="000000" w:themeColor="text1"/>
              </w:rPr>
              <w:t>家族性高膽固醇血症</w:t>
            </w:r>
          </w:p>
          <w:p w14:paraId="784D250B" w14:textId="77777777" w:rsidR="00D72813" w:rsidRPr="00370101" w:rsidRDefault="00D72813" w:rsidP="00F9386E">
            <w:pPr>
              <w:autoSpaceDE w:val="0"/>
              <w:autoSpaceDN w:val="0"/>
              <w:spacing w:line="320" w:lineRule="exact"/>
              <w:ind w:left="738" w:hanging="284"/>
              <w:jc w:val="both"/>
              <w:rPr>
                <w:color w:val="000000" w:themeColor="text1"/>
              </w:rPr>
            </w:pPr>
            <w:r w:rsidRPr="00370101">
              <w:rPr>
                <w:color w:val="000000" w:themeColor="text1"/>
              </w:rPr>
              <w:t>E.</w:t>
            </w:r>
            <w:r w:rsidRPr="00370101">
              <w:rPr>
                <w:color w:val="000000" w:themeColor="text1"/>
              </w:rPr>
              <w:t>肝醣堆積疾病</w:t>
            </w:r>
          </w:p>
          <w:p w14:paraId="429321C3" w14:textId="77777777" w:rsidR="00D72813" w:rsidRPr="00370101" w:rsidRDefault="00D72813" w:rsidP="00F9386E">
            <w:pPr>
              <w:autoSpaceDE w:val="0"/>
              <w:autoSpaceDN w:val="0"/>
              <w:spacing w:line="320" w:lineRule="exact"/>
              <w:ind w:left="454" w:hanging="284"/>
              <w:jc w:val="both"/>
              <w:rPr>
                <w:color w:val="000000" w:themeColor="text1"/>
              </w:rPr>
            </w:pPr>
            <w:r w:rsidRPr="00370101">
              <w:rPr>
                <w:color w:val="000000" w:themeColor="text1"/>
              </w:rPr>
              <w:t>(3)</w:t>
            </w:r>
            <w:r w:rsidRPr="00370101">
              <w:rPr>
                <w:color w:val="000000" w:themeColor="text1"/>
              </w:rPr>
              <w:t>肝硬化，包括：</w:t>
            </w:r>
          </w:p>
          <w:p w14:paraId="21831EF7" w14:textId="77777777" w:rsidR="00D72813" w:rsidRPr="00370101" w:rsidRDefault="00D72813" w:rsidP="00F9386E">
            <w:pPr>
              <w:autoSpaceDE w:val="0"/>
              <w:autoSpaceDN w:val="0"/>
              <w:spacing w:line="320" w:lineRule="exact"/>
              <w:ind w:left="738" w:hanging="284"/>
              <w:jc w:val="both"/>
              <w:rPr>
                <w:color w:val="000000" w:themeColor="text1"/>
              </w:rPr>
            </w:pPr>
            <w:r w:rsidRPr="00370101">
              <w:rPr>
                <w:color w:val="000000" w:themeColor="text1"/>
              </w:rPr>
              <w:t>A.</w:t>
            </w:r>
            <w:r w:rsidRPr="00370101">
              <w:rPr>
                <w:color w:val="000000" w:themeColor="text1"/>
              </w:rPr>
              <w:t>病毒性肝炎引起之肝硬化</w:t>
            </w:r>
          </w:p>
          <w:p w14:paraId="3E47BD80" w14:textId="77777777" w:rsidR="00D72813" w:rsidRPr="00370101" w:rsidRDefault="00D72813" w:rsidP="00F9386E">
            <w:pPr>
              <w:autoSpaceDE w:val="0"/>
              <w:autoSpaceDN w:val="0"/>
              <w:spacing w:line="320" w:lineRule="exact"/>
              <w:ind w:left="738" w:hanging="284"/>
              <w:jc w:val="both"/>
              <w:rPr>
                <w:color w:val="000000" w:themeColor="text1"/>
              </w:rPr>
            </w:pPr>
            <w:r w:rsidRPr="00370101">
              <w:rPr>
                <w:color w:val="000000" w:themeColor="text1"/>
              </w:rPr>
              <w:t>B.</w:t>
            </w:r>
            <w:r w:rsidRPr="00370101">
              <w:rPr>
                <w:color w:val="000000" w:themeColor="text1"/>
              </w:rPr>
              <w:t>酒精性肝硬化</w:t>
            </w:r>
          </w:p>
          <w:p w14:paraId="613DB42F" w14:textId="77777777" w:rsidR="00D72813" w:rsidRPr="00370101" w:rsidRDefault="00D72813" w:rsidP="00F9386E">
            <w:pPr>
              <w:autoSpaceDE w:val="0"/>
              <w:autoSpaceDN w:val="0"/>
              <w:spacing w:line="320" w:lineRule="exact"/>
              <w:ind w:left="738" w:hanging="284"/>
              <w:jc w:val="both"/>
              <w:rPr>
                <w:color w:val="000000" w:themeColor="text1"/>
              </w:rPr>
            </w:pPr>
            <w:r w:rsidRPr="00370101">
              <w:rPr>
                <w:color w:val="000000" w:themeColor="text1"/>
              </w:rPr>
              <w:t>C.</w:t>
            </w:r>
            <w:r w:rsidRPr="00370101">
              <w:rPr>
                <w:color w:val="000000" w:themeColor="text1"/>
              </w:rPr>
              <w:t>不明原因之肝硬化</w:t>
            </w:r>
          </w:p>
          <w:p w14:paraId="1736635E" w14:textId="77777777" w:rsidR="00D72813" w:rsidRPr="00370101" w:rsidRDefault="00D72813" w:rsidP="00F9386E">
            <w:pPr>
              <w:autoSpaceDE w:val="0"/>
              <w:autoSpaceDN w:val="0"/>
              <w:spacing w:line="320" w:lineRule="exact"/>
              <w:ind w:left="454" w:hanging="284"/>
              <w:jc w:val="both"/>
              <w:rPr>
                <w:color w:val="000000" w:themeColor="text1"/>
              </w:rPr>
            </w:pPr>
            <w:r w:rsidRPr="00370101">
              <w:rPr>
                <w:color w:val="000000" w:themeColor="text1"/>
              </w:rPr>
              <w:t>(4)</w:t>
            </w:r>
            <w:r w:rsidRPr="00370101">
              <w:rPr>
                <w:color w:val="000000" w:themeColor="text1"/>
              </w:rPr>
              <w:t>原發性膽汁性肝硬化</w:t>
            </w:r>
          </w:p>
          <w:p w14:paraId="1C8EBD08" w14:textId="77777777" w:rsidR="00D72813" w:rsidRPr="00370101" w:rsidRDefault="00D72813" w:rsidP="00F9386E">
            <w:pPr>
              <w:autoSpaceDE w:val="0"/>
              <w:autoSpaceDN w:val="0"/>
              <w:spacing w:line="320" w:lineRule="exact"/>
              <w:ind w:left="454" w:hanging="284"/>
              <w:jc w:val="both"/>
              <w:rPr>
                <w:color w:val="000000" w:themeColor="text1"/>
              </w:rPr>
            </w:pPr>
            <w:r w:rsidRPr="00370101">
              <w:rPr>
                <w:color w:val="000000" w:themeColor="text1"/>
              </w:rPr>
              <w:t>(5)</w:t>
            </w:r>
            <w:r w:rsidRPr="00370101">
              <w:rPr>
                <w:color w:val="000000" w:themeColor="text1"/>
              </w:rPr>
              <w:t>硬化性膽管炎</w:t>
            </w:r>
          </w:p>
          <w:p w14:paraId="2AF69202" w14:textId="77777777" w:rsidR="00D72813" w:rsidRPr="00370101" w:rsidRDefault="00D72813" w:rsidP="00F9386E">
            <w:pPr>
              <w:autoSpaceDE w:val="0"/>
              <w:autoSpaceDN w:val="0"/>
              <w:spacing w:line="320" w:lineRule="exact"/>
              <w:ind w:left="454" w:hanging="284"/>
              <w:jc w:val="both"/>
              <w:rPr>
                <w:color w:val="000000" w:themeColor="text1"/>
              </w:rPr>
            </w:pPr>
            <w:r w:rsidRPr="00370101">
              <w:rPr>
                <w:color w:val="000000" w:themeColor="text1"/>
              </w:rPr>
              <w:t>(6)</w:t>
            </w:r>
            <w:r w:rsidRPr="00370101">
              <w:rPr>
                <w:color w:val="000000" w:themeColor="text1"/>
              </w:rPr>
              <w:t>原發性肝惡性腫瘤：限於肝硬化病人合併有小型肝癌者</w:t>
            </w:r>
          </w:p>
          <w:p w14:paraId="504C0FBF" w14:textId="77777777" w:rsidR="00D72813" w:rsidRPr="00370101" w:rsidRDefault="00D72813" w:rsidP="00F9386E">
            <w:pPr>
              <w:autoSpaceDE w:val="0"/>
              <w:autoSpaceDN w:val="0"/>
              <w:spacing w:line="320" w:lineRule="exact"/>
              <w:ind w:left="454" w:hanging="284"/>
              <w:jc w:val="both"/>
              <w:rPr>
                <w:color w:val="000000" w:themeColor="text1"/>
              </w:rPr>
            </w:pPr>
            <w:r w:rsidRPr="00370101">
              <w:rPr>
                <w:color w:val="000000" w:themeColor="text1"/>
              </w:rPr>
              <w:t>(7)Budd-Chiari</w:t>
            </w:r>
            <w:r w:rsidRPr="00370101">
              <w:rPr>
                <w:color w:val="000000" w:themeColor="text1"/>
              </w:rPr>
              <w:t>症候群</w:t>
            </w:r>
          </w:p>
          <w:p w14:paraId="1104F4FF" w14:textId="77777777" w:rsidR="00D72813" w:rsidRPr="00370101" w:rsidRDefault="00D72813" w:rsidP="00F9386E">
            <w:pPr>
              <w:autoSpaceDE w:val="0"/>
              <w:autoSpaceDN w:val="0"/>
              <w:spacing w:line="320" w:lineRule="exact"/>
              <w:ind w:left="454" w:hanging="284"/>
              <w:jc w:val="both"/>
              <w:rPr>
                <w:color w:val="000000" w:themeColor="text1"/>
              </w:rPr>
            </w:pPr>
            <w:r w:rsidRPr="00370101">
              <w:rPr>
                <w:color w:val="000000" w:themeColor="text1"/>
              </w:rPr>
              <w:t>(8)</w:t>
            </w:r>
            <w:r w:rsidRPr="00370101">
              <w:rPr>
                <w:color w:val="000000" w:themeColor="text1"/>
              </w:rPr>
              <w:t>猛爆性肝炎或藥物引起之急性肝衰竭</w:t>
            </w:r>
          </w:p>
          <w:p w14:paraId="06378F9D" w14:textId="77777777" w:rsidR="00D72813" w:rsidRPr="00370101" w:rsidRDefault="00D72813" w:rsidP="00F9386E">
            <w:pPr>
              <w:autoSpaceDE w:val="0"/>
              <w:autoSpaceDN w:val="0"/>
              <w:spacing w:line="320" w:lineRule="exact"/>
              <w:ind w:left="170" w:hanging="170"/>
              <w:jc w:val="both"/>
              <w:rPr>
                <w:color w:val="000000" w:themeColor="text1"/>
              </w:rPr>
            </w:pPr>
            <w:r w:rsidRPr="00370101">
              <w:rPr>
                <w:color w:val="000000" w:themeColor="text1"/>
              </w:rPr>
              <w:t>3.</w:t>
            </w:r>
            <w:r w:rsidRPr="00370101">
              <w:rPr>
                <w:color w:val="000000" w:themeColor="text1"/>
              </w:rPr>
              <w:t>含合併施行心肺體外循環之費用，全部或部份肝臟植入皆以本項申報。</w:t>
            </w:r>
          </w:p>
          <w:p w14:paraId="1C8D3D9F" w14:textId="77777777" w:rsidR="00D72813" w:rsidRPr="00370101" w:rsidRDefault="00D72813" w:rsidP="00F9386E">
            <w:pPr>
              <w:autoSpaceDE w:val="0"/>
              <w:autoSpaceDN w:val="0"/>
              <w:spacing w:line="320" w:lineRule="exact"/>
              <w:ind w:left="170" w:hanging="170"/>
              <w:jc w:val="both"/>
              <w:rPr>
                <w:color w:val="000000" w:themeColor="text1"/>
              </w:rPr>
            </w:pPr>
            <w:r w:rsidRPr="00370101">
              <w:rPr>
                <w:color w:val="000000" w:themeColor="text1"/>
              </w:rPr>
              <w:t>4.</w:t>
            </w:r>
            <w:r w:rsidRPr="00370101">
              <w:rPr>
                <w:color w:val="000000" w:themeColor="text1"/>
              </w:rPr>
              <w:t>不得加計急診加成。</w:t>
            </w:r>
          </w:p>
          <w:p w14:paraId="7181D074" w14:textId="77777777" w:rsidR="00D72813" w:rsidRPr="00370101" w:rsidRDefault="00D72813" w:rsidP="00F9386E">
            <w:pPr>
              <w:autoSpaceDE w:val="0"/>
              <w:autoSpaceDN w:val="0"/>
              <w:spacing w:line="320" w:lineRule="exact"/>
              <w:ind w:left="170" w:hanging="170"/>
              <w:jc w:val="both"/>
              <w:rPr>
                <w:color w:val="000000" w:themeColor="text1"/>
              </w:rPr>
            </w:pPr>
            <w:r w:rsidRPr="00370101">
              <w:rPr>
                <w:color w:val="000000" w:themeColor="text1"/>
              </w:rPr>
              <w:t>5.</w:t>
            </w:r>
            <w:r w:rsidRPr="00370101">
              <w:rPr>
                <w:color w:val="000000" w:themeColor="text1"/>
              </w:rPr>
              <w:t>肝臟捐贈者若為非保險對象，其捐贈者摘取所需之檢驗費、手術費、麻醉費、材料費由保險人給付，而</w:t>
            </w:r>
            <w:r w:rsidRPr="00370101">
              <w:rPr>
                <w:color w:val="000000" w:themeColor="text1"/>
              </w:rPr>
              <w:t>ICU</w:t>
            </w:r>
            <w:r w:rsidRPr="00370101">
              <w:rPr>
                <w:color w:val="000000" w:themeColor="text1"/>
              </w:rPr>
              <w:t>費用及藥品費則僅給付施行摘取手術當日之費用。</w:t>
            </w:r>
          </w:p>
          <w:p w14:paraId="1C26EE39" w14:textId="77777777" w:rsidR="00933ADF" w:rsidRPr="00370101" w:rsidRDefault="00D72813" w:rsidP="00F9386E">
            <w:pPr>
              <w:autoSpaceDE w:val="0"/>
              <w:spacing w:line="320" w:lineRule="exact"/>
              <w:ind w:left="170" w:hanging="170"/>
              <w:jc w:val="both"/>
              <w:rPr>
                <w:color w:val="000000" w:themeColor="text1"/>
              </w:rPr>
            </w:pPr>
            <w:r w:rsidRPr="00370101">
              <w:rPr>
                <w:color w:val="000000" w:themeColor="text1"/>
              </w:rPr>
              <w:t>6.</w:t>
            </w:r>
            <w:r w:rsidRPr="00370101">
              <w:rPr>
                <w:color w:val="000000" w:themeColor="text1"/>
              </w:rPr>
              <w:t>一般材料費及器官保存液費用，得另加計百分之八十一。</w:t>
            </w:r>
          </w:p>
        </w:tc>
        <w:tc>
          <w:tcPr>
            <w:tcW w:w="283" w:type="dxa"/>
            <w:tcBorders>
              <w:top w:val="single" w:sz="6" w:space="0" w:color="auto"/>
              <w:left w:val="single" w:sz="6" w:space="0" w:color="auto"/>
              <w:bottom w:val="single" w:sz="6" w:space="0" w:color="auto"/>
              <w:right w:val="single" w:sz="6" w:space="0" w:color="auto"/>
            </w:tcBorders>
          </w:tcPr>
          <w:p w14:paraId="1C8DD2C2"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7DB0BFC"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677C2A"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134B40"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93A909F" w14:textId="77777777" w:rsidR="00933ADF" w:rsidRPr="00370101" w:rsidRDefault="00933ADF" w:rsidP="000E2F17">
            <w:pPr>
              <w:autoSpaceDE w:val="0"/>
              <w:autoSpaceDN w:val="0"/>
              <w:spacing w:line="320" w:lineRule="exact"/>
              <w:jc w:val="right"/>
              <w:rPr>
                <w:color w:val="000000" w:themeColor="text1"/>
              </w:rPr>
            </w:pPr>
            <w:r w:rsidRPr="00370101">
              <w:rPr>
                <w:color w:val="000000" w:themeColor="text1"/>
              </w:rPr>
              <w:t>248552</w:t>
            </w:r>
          </w:p>
        </w:tc>
      </w:tr>
      <w:tr w:rsidR="00370101" w:rsidRPr="00370101" w14:paraId="094552B2" w14:textId="77777777" w:rsidTr="00933ADF">
        <w:trPr>
          <w:trHeight w:val="567"/>
        </w:trPr>
        <w:tc>
          <w:tcPr>
            <w:tcW w:w="850" w:type="dxa"/>
            <w:tcBorders>
              <w:top w:val="single" w:sz="6" w:space="0" w:color="auto"/>
              <w:left w:val="single" w:sz="6" w:space="0" w:color="auto"/>
              <w:bottom w:val="single" w:sz="6" w:space="0" w:color="auto"/>
              <w:right w:val="single" w:sz="6" w:space="0" w:color="auto"/>
            </w:tcBorders>
          </w:tcPr>
          <w:p w14:paraId="518D0FDA" w14:textId="77777777" w:rsidR="00933ADF" w:rsidRPr="00370101" w:rsidRDefault="00933ADF" w:rsidP="000E2F17">
            <w:pPr>
              <w:autoSpaceDE w:val="0"/>
              <w:autoSpaceDN w:val="0"/>
              <w:spacing w:line="320" w:lineRule="exact"/>
              <w:rPr>
                <w:color w:val="000000" w:themeColor="text1"/>
              </w:rPr>
            </w:pPr>
            <w:r w:rsidRPr="00370101">
              <w:rPr>
                <w:color w:val="000000" w:themeColor="text1"/>
              </w:rPr>
              <w:t>75021B</w:t>
            </w:r>
          </w:p>
        </w:tc>
        <w:tc>
          <w:tcPr>
            <w:tcW w:w="6803" w:type="dxa"/>
            <w:tcBorders>
              <w:top w:val="single" w:sz="6" w:space="0" w:color="auto"/>
              <w:left w:val="single" w:sz="6" w:space="0" w:color="auto"/>
              <w:bottom w:val="single" w:sz="6" w:space="0" w:color="auto"/>
              <w:right w:val="single" w:sz="6" w:space="0" w:color="auto"/>
            </w:tcBorders>
          </w:tcPr>
          <w:p w14:paraId="2BA60EE4"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屍體捐肝摘取</w:t>
            </w:r>
            <w:r w:rsidRPr="00370101">
              <w:rPr>
                <w:color w:val="000000" w:themeColor="text1"/>
              </w:rPr>
              <w:t xml:space="preserve"> </w:t>
            </w:r>
          </w:p>
          <w:p w14:paraId="1C95FB80"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Cadaveric liver harvest(donor hepatectomy)</w:t>
            </w:r>
          </w:p>
        </w:tc>
        <w:tc>
          <w:tcPr>
            <w:tcW w:w="283" w:type="dxa"/>
            <w:tcBorders>
              <w:top w:val="single" w:sz="6" w:space="0" w:color="auto"/>
              <w:left w:val="single" w:sz="6" w:space="0" w:color="auto"/>
              <w:bottom w:val="single" w:sz="6" w:space="0" w:color="auto"/>
              <w:right w:val="single" w:sz="6" w:space="0" w:color="auto"/>
            </w:tcBorders>
          </w:tcPr>
          <w:p w14:paraId="40DE1998"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388A99F"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CE00497"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1CE7CD"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F5803B" w14:textId="77777777" w:rsidR="00933ADF" w:rsidRPr="00370101" w:rsidRDefault="00933ADF" w:rsidP="000E2F17">
            <w:pPr>
              <w:autoSpaceDE w:val="0"/>
              <w:autoSpaceDN w:val="0"/>
              <w:spacing w:line="320" w:lineRule="exact"/>
              <w:jc w:val="right"/>
              <w:rPr>
                <w:dstrike/>
                <w:color w:val="000000" w:themeColor="text1"/>
              </w:rPr>
            </w:pPr>
            <w:r w:rsidRPr="00370101">
              <w:rPr>
                <w:color w:val="000000" w:themeColor="text1"/>
                <w:szCs w:val="24"/>
              </w:rPr>
              <w:t>49416</w:t>
            </w:r>
          </w:p>
        </w:tc>
      </w:tr>
      <w:tr w:rsidR="00370101" w:rsidRPr="00370101" w14:paraId="1B013EA8" w14:textId="77777777" w:rsidTr="00F15C45">
        <w:tc>
          <w:tcPr>
            <w:tcW w:w="850" w:type="dxa"/>
            <w:tcBorders>
              <w:top w:val="single" w:sz="6" w:space="0" w:color="auto"/>
              <w:left w:val="single" w:sz="6" w:space="0" w:color="auto"/>
              <w:bottom w:val="single" w:sz="6" w:space="0" w:color="auto"/>
              <w:right w:val="single" w:sz="6" w:space="0" w:color="auto"/>
            </w:tcBorders>
          </w:tcPr>
          <w:p w14:paraId="4382227F" w14:textId="77777777" w:rsidR="00933ADF" w:rsidRPr="00370101" w:rsidRDefault="00933ADF" w:rsidP="000E2F17">
            <w:pPr>
              <w:autoSpaceDE w:val="0"/>
              <w:autoSpaceDN w:val="0"/>
              <w:spacing w:line="320" w:lineRule="exact"/>
              <w:jc w:val="both"/>
              <w:rPr>
                <w:color w:val="000000" w:themeColor="text1"/>
                <w:szCs w:val="24"/>
              </w:rPr>
            </w:pPr>
            <w:r w:rsidRPr="00370101">
              <w:rPr>
                <w:color w:val="000000" w:themeColor="text1"/>
                <w:szCs w:val="24"/>
              </w:rPr>
              <w:t>75022B</w:t>
            </w:r>
          </w:p>
        </w:tc>
        <w:tc>
          <w:tcPr>
            <w:tcW w:w="6803" w:type="dxa"/>
            <w:tcBorders>
              <w:top w:val="single" w:sz="6" w:space="0" w:color="auto"/>
              <w:left w:val="single" w:sz="6" w:space="0" w:color="auto"/>
              <w:bottom w:val="single" w:sz="6" w:space="0" w:color="auto"/>
              <w:right w:val="single" w:sz="6" w:space="0" w:color="auto"/>
            </w:tcBorders>
          </w:tcPr>
          <w:p w14:paraId="727245F0"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活體捐肝摘取</w:t>
            </w:r>
            <w:r w:rsidRPr="00370101">
              <w:rPr>
                <w:color w:val="000000" w:themeColor="text1"/>
                <w:szCs w:val="24"/>
              </w:rPr>
              <w:t xml:space="preserve"> </w:t>
            </w:r>
          </w:p>
          <w:p w14:paraId="24F2064B" w14:textId="77777777" w:rsidR="00933ADF" w:rsidRPr="00370101" w:rsidRDefault="00933ADF" w:rsidP="00F9386E">
            <w:pPr>
              <w:pStyle w:val="aff8"/>
              <w:spacing w:line="320" w:lineRule="exact"/>
              <w:jc w:val="both"/>
              <w:rPr>
                <w:rFonts w:ascii="Times New Roman" w:cs="Times New Roman"/>
                <w:color w:val="000000" w:themeColor="text1"/>
              </w:rPr>
            </w:pPr>
            <w:r w:rsidRPr="00370101">
              <w:rPr>
                <w:rFonts w:ascii="Times New Roman" w:cs="Times New Roman"/>
                <w:color w:val="000000" w:themeColor="text1"/>
              </w:rPr>
              <w:t>Partial hepatectomy for livingrelated liver transplantation</w:t>
            </w:r>
          </w:p>
          <w:p w14:paraId="73E839B1"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註：不得加計急診加成。</w:t>
            </w:r>
          </w:p>
        </w:tc>
        <w:tc>
          <w:tcPr>
            <w:tcW w:w="283" w:type="dxa"/>
            <w:tcBorders>
              <w:top w:val="single" w:sz="6" w:space="0" w:color="auto"/>
              <w:left w:val="single" w:sz="6" w:space="0" w:color="auto"/>
              <w:bottom w:val="single" w:sz="6" w:space="0" w:color="auto"/>
              <w:right w:val="single" w:sz="6" w:space="0" w:color="auto"/>
            </w:tcBorders>
          </w:tcPr>
          <w:p w14:paraId="2EFA4253" w14:textId="77777777" w:rsidR="00933ADF" w:rsidRPr="00370101" w:rsidRDefault="00933ADF" w:rsidP="000E2F17">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1CF29EA"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387E5F4"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F8D835A"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2F4F8FF" w14:textId="77777777" w:rsidR="00933ADF" w:rsidRPr="00370101" w:rsidRDefault="00933ADF" w:rsidP="000E2F17">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59299</w:t>
            </w:r>
          </w:p>
        </w:tc>
      </w:tr>
      <w:tr w:rsidR="00370101" w:rsidRPr="00370101" w14:paraId="00A4284B" w14:textId="77777777" w:rsidTr="00F15C45">
        <w:tc>
          <w:tcPr>
            <w:tcW w:w="850" w:type="dxa"/>
            <w:tcBorders>
              <w:top w:val="single" w:sz="6" w:space="0" w:color="auto"/>
              <w:left w:val="single" w:sz="6" w:space="0" w:color="auto"/>
              <w:bottom w:val="single" w:sz="6" w:space="0" w:color="auto"/>
              <w:right w:val="single" w:sz="6" w:space="0" w:color="auto"/>
            </w:tcBorders>
          </w:tcPr>
          <w:p w14:paraId="19CD7BB7" w14:textId="77777777" w:rsidR="00933ADF" w:rsidRPr="00370101" w:rsidRDefault="00933ADF" w:rsidP="000E2F17">
            <w:pPr>
              <w:autoSpaceDE w:val="0"/>
              <w:autoSpaceDN w:val="0"/>
              <w:spacing w:line="320" w:lineRule="exact"/>
              <w:rPr>
                <w:color w:val="000000" w:themeColor="text1"/>
                <w:szCs w:val="24"/>
              </w:rPr>
            </w:pPr>
            <w:r w:rsidRPr="00370101">
              <w:rPr>
                <w:color w:val="000000" w:themeColor="text1"/>
                <w:szCs w:val="24"/>
              </w:rPr>
              <w:t>75034B</w:t>
            </w:r>
          </w:p>
        </w:tc>
        <w:tc>
          <w:tcPr>
            <w:tcW w:w="6803" w:type="dxa"/>
            <w:tcBorders>
              <w:top w:val="single" w:sz="6" w:space="0" w:color="auto"/>
              <w:left w:val="single" w:sz="6" w:space="0" w:color="auto"/>
              <w:bottom w:val="single" w:sz="6" w:space="0" w:color="auto"/>
              <w:right w:val="single" w:sz="6" w:space="0" w:color="auto"/>
            </w:tcBorders>
          </w:tcPr>
          <w:p w14:paraId="7B0FD64C"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腹腔鏡活體捐肝摘取</w:t>
            </w:r>
          </w:p>
          <w:p w14:paraId="299D1201"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Laparoscopic living donor hepatectomy</w:t>
            </w:r>
          </w:p>
          <w:p w14:paraId="09C87587" w14:textId="77777777" w:rsidR="006C6737" w:rsidRPr="00370101" w:rsidRDefault="006C6737" w:rsidP="00F9386E">
            <w:pPr>
              <w:autoSpaceDE w:val="0"/>
              <w:autoSpaceDN w:val="0"/>
              <w:spacing w:line="320" w:lineRule="exact"/>
              <w:jc w:val="both"/>
              <w:rPr>
                <w:color w:val="000000" w:themeColor="text1"/>
                <w:szCs w:val="24"/>
              </w:rPr>
            </w:pPr>
            <w:r w:rsidRPr="00370101">
              <w:rPr>
                <w:color w:val="000000" w:themeColor="text1"/>
                <w:szCs w:val="24"/>
              </w:rPr>
              <w:t>註：</w:t>
            </w:r>
          </w:p>
          <w:p w14:paraId="6A516241" w14:textId="77777777" w:rsidR="001B7EAC" w:rsidRPr="00370101" w:rsidRDefault="001B7EAC" w:rsidP="00F9386E">
            <w:pPr>
              <w:autoSpaceDE w:val="0"/>
              <w:autoSpaceDN w:val="0"/>
              <w:spacing w:line="320" w:lineRule="exact"/>
              <w:jc w:val="both"/>
              <w:rPr>
                <w:color w:val="000000" w:themeColor="text1"/>
                <w:szCs w:val="24"/>
              </w:rPr>
            </w:pPr>
            <w:r w:rsidRPr="00370101">
              <w:rPr>
                <w:color w:val="000000" w:themeColor="text1"/>
                <w:szCs w:val="24"/>
              </w:rPr>
              <w:t>1.</w:t>
            </w:r>
            <w:r w:rsidRPr="00370101">
              <w:rPr>
                <w:color w:val="000000" w:themeColor="text1"/>
                <w:szCs w:val="24"/>
              </w:rPr>
              <w:t>不得加計急診加成。</w:t>
            </w:r>
          </w:p>
          <w:p w14:paraId="43A25324" w14:textId="77777777" w:rsidR="002E1C8D" w:rsidRPr="00370101" w:rsidRDefault="002E1C8D" w:rsidP="002E1C8D">
            <w:pPr>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執行「機械手臂輔助肝臟移植</w:t>
            </w:r>
            <w:r w:rsidRPr="00370101">
              <w:rPr>
                <w:color w:val="000000" w:themeColor="text1"/>
              </w:rPr>
              <w:t>—</w:t>
            </w:r>
            <w:r w:rsidRPr="00370101">
              <w:rPr>
                <w:color w:val="000000" w:themeColor="text1"/>
              </w:rPr>
              <w:t>活體捐肝摘取」，須符合下列規範：</w:t>
            </w:r>
          </w:p>
          <w:p w14:paraId="455C59DB" w14:textId="77777777" w:rsidR="002E1C8D" w:rsidRPr="00370101" w:rsidRDefault="002E1C8D" w:rsidP="002E1C8D">
            <w:pPr>
              <w:autoSpaceDE w:val="0"/>
              <w:autoSpaceDN w:val="0"/>
              <w:snapToGrid w:val="0"/>
              <w:spacing w:line="320" w:lineRule="exact"/>
              <w:ind w:leftChars="100" w:left="240"/>
              <w:jc w:val="both"/>
              <w:rPr>
                <w:color w:val="000000" w:themeColor="text1"/>
              </w:rPr>
            </w:pPr>
            <w:r w:rsidRPr="00370101">
              <w:rPr>
                <w:color w:val="000000" w:themeColor="text1"/>
              </w:rPr>
              <w:t>(1)</w:t>
            </w:r>
            <w:r w:rsidRPr="00370101">
              <w:rPr>
                <w:color w:val="000000" w:themeColor="text1"/>
              </w:rPr>
              <w:t>醫師資格：</w:t>
            </w:r>
          </w:p>
          <w:p w14:paraId="02EFEEDE" w14:textId="77777777" w:rsidR="002E1C8D" w:rsidRPr="00370101" w:rsidRDefault="002E1C8D" w:rsidP="002E1C8D">
            <w:pPr>
              <w:autoSpaceDE w:val="0"/>
              <w:autoSpaceDN w:val="0"/>
              <w:spacing w:line="320" w:lineRule="exact"/>
              <w:ind w:leftChars="210" w:left="744" w:hangingChars="100" w:hanging="240"/>
              <w:jc w:val="both"/>
              <w:rPr>
                <w:color w:val="000000" w:themeColor="text1"/>
              </w:rPr>
            </w:pPr>
            <w:r w:rsidRPr="00370101">
              <w:rPr>
                <w:color w:val="000000" w:themeColor="text1"/>
              </w:rPr>
              <w:t>A.</w:t>
            </w:r>
            <w:r w:rsidRPr="00370101">
              <w:rPr>
                <w:color w:val="000000" w:themeColor="text1"/>
              </w:rPr>
              <w:t>具機械手臂輔助手術系統「消化外科」認證學會認證醫師資格。</w:t>
            </w:r>
          </w:p>
          <w:p w14:paraId="49AB78FD" w14:textId="77777777" w:rsidR="002E1C8D" w:rsidRPr="00370101" w:rsidRDefault="002E1C8D" w:rsidP="002E1C8D">
            <w:pPr>
              <w:autoSpaceDE w:val="0"/>
              <w:autoSpaceDN w:val="0"/>
              <w:spacing w:line="320" w:lineRule="exact"/>
              <w:ind w:leftChars="210" w:left="744" w:hangingChars="100" w:hanging="240"/>
              <w:jc w:val="both"/>
              <w:rPr>
                <w:color w:val="000000" w:themeColor="text1"/>
              </w:rPr>
            </w:pPr>
            <w:r w:rsidRPr="00370101">
              <w:rPr>
                <w:color w:val="000000" w:themeColor="text1"/>
              </w:rPr>
              <w:t>B.</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524D608C" w14:textId="77777777" w:rsidR="002E1C8D" w:rsidRPr="00370101" w:rsidRDefault="002E1C8D" w:rsidP="002E1C8D">
            <w:pPr>
              <w:autoSpaceDE w:val="0"/>
              <w:autoSpaceDN w:val="0"/>
              <w:snapToGrid w:val="0"/>
              <w:spacing w:line="320" w:lineRule="exact"/>
              <w:ind w:leftChars="100" w:left="432" w:hangingChars="80" w:hanging="192"/>
              <w:jc w:val="both"/>
              <w:rPr>
                <w:strike/>
                <w:color w:val="000000" w:themeColor="text1"/>
              </w:rPr>
            </w:pPr>
            <w:r w:rsidRPr="00370101">
              <w:rPr>
                <w:color w:val="000000" w:themeColor="text1"/>
              </w:rPr>
              <w:t>(2)</w:t>
            </w:r>
            <w:r w:rsidRPr="00370101">
              <w:rPr>
                <w:color w:val="000000" w:themeColor="text1"/>
              </w:rPr>
              <w:t>執行手術之醫師名單應報經保險人核定。</w:t>
            </w:r>
          </w:p>
          <w:p w14:paraId="79698AC8" w14:textId="7D7DB525" w:rsidR="001B7EAC" w:rsidRPr="00370101" w:rsidRDefault="002E1C8D" w:rsidP="002E1C8D">
            <w:pPr>
              <w:autoSpaceDE w:val="0"/>
              <w:autoSpaceDN w:val="0"/>
              <w:spacing w:line="320" w:lineRule="exact"/>
              <w:ind w:leftChars="100" w:left="523" w:hangingChars="118" w:hanging="283"/>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60FE1F21" w14:textId="77777777" w:rsidR="00933ADF" w:rsidRPr="00370101" w:rsidRDefault="00933ADF"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FFD143A"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AFDA35F"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F717D74"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FE6B46A" w14:textId="77777777" w:rsidR="00933ADF" w:rsidRPr="00370101" w:rsidRDefault="00933ADF" w:rsidP="000E2F17">
            <w:pPr>
              <w:autoSpaceDE w:val="0"/>
              <w:autoSpaceDN w:val="0"/>
              <w:spacing w:line="320" w:lineRule="exact"/>
              <w:jc w:val="right"/>
              <w:rPr>
                <w:color w:val="000000" w:themeColor="text1"/>
                <w:szCs w:val="24"/>
              </w:rPr>
            </w:pPr>
            <w:r w:rsidRPr="00370101">
              <w:rPr>
                <w:color w:val="000000" w:themeColor="text1"/>
                <w:szCs w:val="24"/>
              </w:rPr>
              <w:t>90483</w:t>
            </w:r>
          </w:p>
        </w:tc>
      </w:tr>
      <w:tr w:rsidR="00370101" w:rsidRPr="00370101" w14:paraId="65CA4C88" w14:textId="77777777" w:rsidTr="008260BD">
        <w:tc>
          <w:tcPr>
            <w:tcW w:w="850" w:type="dxa"/>
            <w:tcBorders>
              <w:top w:val="single" w:sz="6" w:space="0" w:color="auto"/>
              <w:left w:val="single" w:sz="6" w:space="0" w:color="auto"/>
              <w:bottom w:val="single" w:sz="6" w:space="0" w:color="auto"/>
              <w:right w:val="single" w:sz="6" w:space="0" w:color="auto"/>
            </w:tcBorders>
          </w:tcPr>
          <w:p w14:paraId="34AA7A5F" w14:textId="77777777" w:rsidR="00933ADF" w:rsidRPr="00370101" w:rsidRDefault="00933ADF" w:rsidP="000E2F17">
            <w:pPr>
              <w:autoSpaceDE w:val="0"/>
              <w:autoSpaceDN w:val="0"/>
              <w:spacing w:line="320" w:lineRule="exact"/>
              <w:jc w:val="both"/>
              <w:rPr>
                <w:color w:val="000000" w:themeColor="text1"/>
              </w:rPr>
            </w:pPr>
            <w:r w:rsidRPr="00370101">
              <w:rPr>
                <w:color w:val="000000" w:themeColor="text1"/>
              </w:rPr>
              <w:t>75023B</w:t>
            </w:r>
          </w:p>
        </w:tc>
        <w:tc>
          <w:tcPr>
            <w:tcW w:w="6803" w:type="dxa"/>
            <w:tcBorders>
              <w:top w:val="single" w:sz="6" w:space="0" w:color="auto"/>
              <w:left w:val="single" w:sz="6" w:space="0" w:color="auto"/>
              <w:bottom w:val="single" w:sz="6" w:space="0" w:color="auto"/>
              <w:right w:val="single" w:sz="6" w:space="0" w:color="auto"/>
            </w:tcBorders>
          </w:tcPr>
          <w:p w14:paraId="0B25600A" w14:textId="77777777" w:rsidR="00933ADF" w:rsidRPr="00370101" w:rsidRDefault="00933ADF" w:rsidP="00F9386E">
            <w:pPr>
              <w:autoSpaceDE w:val="0"/>
              <w:autoSpaceDN w:val="0"/>
              <w:snapToGrid w:val="0"/>
              <w:spacing w:line="320" w:lineRule="exact"/>
              <w:jc w:val="both"/>
              <w:rPr>
                <w:color w:val="000000" w:themeColor="text1"/>
              </w:rPr>
            </w:pPr>
            <w:r w:rsidRPr="00370101">
              <w:rPr>
                <w:color w:val="000000" w:themeColor="text1"/>
              </w:rPr>
              <w:t>腹腔鏡肝臟囊腫去頂術</w:t>
            </w:r>
          </w:p>
          <w:p w14:paraId="33E2103A" w14:textId="77777777" w:rsidR="00933ADF" w:rsidRPr="00370101" w:rsidRDefault="00933ADF" w:rsidP="00F9386E">
            <w:pPr>
              <w:autoSpaceDE w:val="0"/>
              <w:autoSpaceDN w:val="0"/>
              <w:snapToGrid w:val="0"/>
              <w:spacing w:line="320" w:lineRule="exact"/>
              <w:jc w:val="both"/>
              <w:rPr>
                <w:color w:val="000000" w:themeColor="text1"/>
              </w:rPr>
            </w:pPr>
            <w:r w:rsidRPr="00370101">
              <w:rPr>
                <w:color w:val="000000" w:themeColor="text1"/>
              </w:rPr>
              <w:t>Laparoscopic fenestration for hepatic cyst</w:t>
            </w:r>
          </w:p>
        </w:tc>
        <w:tc>
          <w:tcPr>
            <w:tcW w:w="283" w:type="dxa"/>
            <w:tcBorders>
              <w:top w:val="single" w:sz="6" w:space="0" w:color="auto"/>
              <w:left w:val="single" w:sz="6" w:space="0" w:color="auto"/>
              <w:bottom w:val="single" w:sz="6" w:space="0" w:color="auto"/>
              <w:right w:val="single" w:sz="6" w:space="0" w:color="auto"/>
            </w:tcBorders>
          </w:tcPr>
          <w:p w14:paraId="02953FD4"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2BE4D12"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9F6B58"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E5DFDC"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4C99E4A" w14:textId="77777777" w:rsidR="00933ADF" w:rsidRPr="00370101" w:rsidRDefault="00933ADF" w:rsidP="000E2F17">
            <w:pPr>
              <w:autoSpaceDE w:val="0"/>
              <w:autoSpaceDN w:val="0"/>
              <w:spacing w:line="320" w:lineRule="exact"/>
              <w:jc w:val="right"/>
              <w:rPr>
                <w:dstrike/>
                <w:color w:val="000000" w:themeColor="text1"/>
              </w:rPr>
            </w:pPr>
            <w:r w:rsidRPr="00370101">
              <w:rPr>
                <w:color w:val="000000" w:themeColor="text1"/>
                <w:szCs w:val="24"/>
              </w:rPr>
              <w:t>18584</w:t>
            </w:r>
          </w:p>
        </w:tc>
      </w:tr>
      <w:tr w:rsidR="00370101" w:rsidRPr="00370101" w14:paraId="476E5244"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vAlign w:val="center"/>
          </w:tcPr>
          <w:p w14:paraId="1CE6DA78" w14:textId="77777777" w:rsidR="00933ADF" w:rsidRPr="00370101" w:rsidRDefault="00933ADF" w:rsidP="000E2F17">
            <w:pPr>
              <w:autoSpaceDE w:val="0"/>
              <w:autoSpaceDN w:val="0"/>
              <w:spacing w:line="320" w:lineRule="exact"/>
              <w:rPr>
                <w:color w:val="000000" w:themeColor="text1"/>
              </w:rPr>
            </w:pPr>
            <w:r w:rsidRPr="00370101">
              <w:rPr>
                <w:color w:val="000000" w:themeColor="text1"/>
              </w:rPr>
              <w:t>75201B</w:t>
            </w:r>
          </w:p>
        </w:tc>
        <w:tc>
          <w:tcPr>
            <w:tcW w:w="6803" w:type="dxa"/>
            <w:tcBorders>
              <w:top w:val="single" w:sz="6" w:space="0" w:color="auto"/>
              <w:left w:val="single" w:sz="6" w:space="0" w:color="auto"/>
              <w:bottom w:val="single" w:sz="6" w:space="0" w:color="auto"/>
              <w:right w:val="single" w:sz="6" w:space="0" w:color="auto"/>
            </w:tcBorders>
            <w:vAlign w:val="center"/>
          </w:tcPr>
          <w:p w14:paraId="5F57F7FF"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膽囊造瘻術</w:t>
            </w:r>
            <w:r w:rsidRPr="00370101">
              <w:rPr>
                <w:color w:val="000000" w:themeColor="text1"/>
              </w:rPr>
              <w:t xml:space="preserve"> Cholecystostomy</w:t>
            </w:r>
          </w:p>
        </w:tc>
        <w:tc>
          <w:tcPr>
            <w:tcW w:w="283" w:type="dxa"/>
            <w:tcBorders>
              <w:top w:val="single" w:sz="6" w:space="0" w:color="auto"/>
              <w:left w:val="single" w:sz="6" w:space="0" w:color="auto"/>
              <w:bottom w:val="single" w:sz="6" w:space="0" w:color="auto"/>
              <w:right w:val="single" w:sz="6" w:space="0" w:color="auto"/>
            </w:tcBorders>
            <w:vAlign w:val="center"/>
          </w:tcPr>
          <w:p w14:paraId="4CD1D9A3"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2997208D"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25C88F00"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1A22BB4F"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4178840A" w14:textId="77777777" w:rsidR="00933ADF" w:rsidRPr="00370101" w:rsidRDefault="00933ADF" w:rsidP="000E2F17">
            <w:pPr>
              <w:autoSpaceDE w:val="0"/>
              <w:autoSpaceDN w:val="0"/>
              <w:spacing w:line="320" w:lineRule="exact"/>
              <w:jc w:val="right"/>
              <w:rPr>
                <w:color w:val="000000" w:themeColor="text1"/>
              </w:rPr>
            </w:pPr>
            <w:r w:rsidRPr="00370101">
              <w:rPr>
                <w:color w:val="000000" w:themeColor="text1"/>
              </w:rPr>
              <w:t>8562</w:t>
            </w:r>
          </w:p>
        </w:tc>
      </w:tr>
      <w:tr w:rsidR="00370101" w:rsidRPr="00370101" w14:paraId="5EF4DF56" w14:textId="77777777" w:rsidTr="008260BD">
        <w:tc>
          <w:tcPr>
            <w:tcW w:w="850" w:type="dxa"/>
            <w:tcBorders>
              <w:top w:val="single" w:sz="6" w:space="0" w:color="auto"/>
              <w:left w:val="single" w:sz="6" w:space="0" w:color="auto"/>
              <w:bottom w:val="single" w:sz="6" w:space="0" w:color="auto"/>
              <w:right w:val="single" w:sz="6" w:space="0" w:color="auto"/>
            </w:tcBorders>
          </w:tcPr>
          <w:p w14:paraId="6E56E459" w14:textId="77777777" w:rsidR="00933ADF" w:rsidRPr="00370101" w:rsidRDefault="00933ADF" w:rsidP="000E2F17">
            <w:pPr>
              <w:autoSpaceDE w:val="0"/>
              <w:autoSpaceDN w:val="0"/>
              <w:spacing w:line="320" w:lineRule="exact"/>
              <w:rPr>
                <w:color w:val="000000" w:themeColor="text1"/>
              </w:rPr>
            </w:pPr>
            <w:r w:rsidRPr="00370101">
              <w:rPr>
                <w:color w:val="000000" w:themeColor="text1"/>
              </w:rPr>
              <w:t>75202B</w:t>
            </w:r>
          </w:p>
        </w:tc>
        <w:tc>
          <w:tcPr>
            <w:tcW w:w="6803" w:type="dxa"/>
            <w:tcBorders>
              <w:top w:val="single" w:sz="6" w:space="0" w:color="auto"/>
              <w:left w:val="single" w:sz="6" w:space="0" w:color="auto"/>
              <w:bottom w:val="single" w:sz="6" w:space="0" w:color="auto"/>
              <w:right w:val="single" w:sz="6" w:space="0" w:color="auto"/>
            </w:tcBorders>
          </w:tcPr>
          <w:p w14:paraId="16832EE2"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膽管截石術（經十二指腸）</w:t>
            </w:r>
          </w:p>
          <w:p w14:paraId="41AA5404"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szCs w:val="24"/>
              </w:rPr>
              <w:t>Choledocholithotomy (transduodenal)</w:t>
            </w:r>
          </w:p>
        </w:tc>
        <w:tc>
          <w:tcPr>
            <w:tcW w:w="283" w:type="dxa"/>
            <w:tcBorders>
              <w:top w:val="single" w:sz="6" w:space="0" w:color="auto"/>
              <w:left w:val="single" w:sz="6" w:space="0" w:color="auto"/>
              <w:bottom w:val="single" w:sz="6" w:space="0" w:color="auto"/>
              <w:right w:val="single" w:sz="6" w:space="0" w:color="auto"/>
            </w:tcBorders>
          </w:tcPr>
          <w:p w14:paraId="3E65F4F8"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873ADED"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E44327"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F0F1C8"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1784B7D" w14:textId="77777777" w:rsidR="00933ADF" w:rsidRPr="00370101" w:rsidRDefault="00933ADF" w:rsidP="000E2F17">
            <w:pPr>
              <w:autoSpaceDE w:val="0"/>
              <w:autoSpaceDN w:val="0"/>
              <w:spacing w:line="320" w:lineRule="exact"/>
              <w:jc w:val="right"/>
              <w:rPr>
                <w:dstrike/>
                <w:color w:val="000000" w:themeColor="text1"/>
              </w:rPr>
            </w:pPr>
            <w:r w:rsidRPr="00370101">
              <w:rPr>
                <w:color w:val="000000" w:themeColor="text1"/>
                <w:szCs w:val="24"/>
              </w:rPr>
              <w:t>13526</w:t>
            </w:r>
          </w:p>
        </w:tc>
      </w:tr>
      <w:tr w:rsidR="00370101" w:rsidRPr="00370101" w14:paraId="1A114CAF" w14:textId="77777777" w:rsidTr="008260BD">
        <w:tc>
          <w:tcPr>
            <w:tcW w:w="850" w:type="dxa"/>
            <w:tcBorders>
              <w:top w:val="single" w:sz="6" w:space="0" w:color="auto"/>
              <w:left w:val="single" w:sz="6" w:space="0" w:color="auto"/>
              <w:bottom w:val="single" w:sz="6" w:space="0" w:color="auto"/>
              <w:right w:val="single" w:sz="6" w:space="0" w:color="auto"/>
            </w:tcBorders>
            <w:vAlign w:val="center"/>
          </w:tcPr>
          <w:p w14:paraId="7328D9C7" w14:textId="77777777" w:rsidR="00933ADF" w:rsidRPr="00370101" w:rsidRDefault="00933ADF" w:rsidP="000E2F17">
            <w:pPr>
              <w:autoSpaceDE w:val="0"/>
              <w:autoSpaceDN w:val="0"/>
              <w:spacing w:line="320" w:lineRule="exact"/>
              <w:rPr>
                <w:color w:val="000000" w:themeColor="text1"/>
              </w:rPr>
            </w:pPr>
            <w:r w:rsidRPr="00370101">
              <w:rPr>
                <w:color w:val="000000" w:themeColor="text1"/>
              </w:rPr>
              <w:t>75203B</w:t>
            </w:r>
          </w:p>
        </w:tc>
        <w:tc>
          <w:tcPr>
            <w:tcW w:w="6803" w:type="dxa"/>
            <w:tcBorders>
              <w:top w:val="single" w:sz="6" w:space="0" w:color="auto"/>
              <w:left w:val="single" w:sz="6" w:space="0" w:color="auto"/>
              <w:bottom w:val="single" w:sz="6" w:space="0" w:color="auto"/>
              <w:right w:val="single" w:sz="6" w:space="0" w:color="auto"/>
            </w:tcBorders>
            <w:vAlign w:val="center"/>
          </w:tcPr>
          <w:p w14:paraId="0137AAF2"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膽囊切除術</w:t>
            </w:r>
            <w:r w:rsidRPr="00370101">
              <w:rPr>
                <w:color w:val="000000" w:themeColor="text1"/>
              </w:rPr>
              <w:t xml:space="preserve"> Cholecystectomy</w:t>
            </w:r>
          </w:p>
        </w:tc>
        <w:tc>
          <w:tcPr>
            <w:tcW w:w="283" w:type="dxa"/>
            <w:tcBorders>
              <w:top w:val="single" w:sz="6" w:space="0" w:color="auto"/>
              <w:left w:val="single" w:sz="6" w:space="0" w:color="auto"/>
              <w:bottom w:val="single" w:sz="6" w:space="0" w:color="auto"/>
              <w:right w:val="single" w:sz="6" w:space="0" w:color="auto"/>
            </w:tcBorders>
            <w:vAlign w:val="center"/>
          </w:tcPr>
          <w:p w14:paraId="4FA5BEEF"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249AB96F"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EC897C3"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5072F5C5"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654B6FEA" w14:textId="77777777" w:rsidR="00933ADF" w:rsidRPr="00370101" w:rsidRDefault="00933ADF" w:rsidP="000E2F17">
            <w:pPr>
              <w:autoSpaceDE w:val="0"/>
              <w:autoSpaceDN w:val="0"/>
              <w:spacing w:line="320" w:lineRule="exact"/>
              <w:jc w:val="right"/>
              <w:rPr>
                <w:dstrike/>
                <w:color w:val="000000" w:themeColor="text1"/>
              </w:rPr>
            </w:pPr>
            <w:r w:rsidRPr="00370101">
              <w:rPr>
                <w:color w:val="000000" w:themeColor="text1"/>
                <w:szCs w:val="24"/>
              </w:rPr>
              <w:t>14736</w:t>
            </w:r>
          </w:p>
        </w:tc>
      </w:tr>
      <w:tr w:rsidR="00370101" w:rsidRPr="00370101" w14:paraId="7E5C7E03" w14:textId="77777777" w:rsidTr="000F6652">
        <w:trPr>
          <w:trHeight w:val="340"/>
        </w:trPr>
        <w:tc>
          <w:tcPr>
            <w:tcW w:w="850" w:type="dxa"/>
            <w:tcBorders>
              <w:top w:val="single" w:sz="6" w:space="0" w:color="auto"/>
              <w:left w:val="single" w:sz="6" w:space="0" w:color="auto"/>
              <w:bottom w:val="single" w:sz="6" w:space="0" w:color="auto"/>
              <w:right w:val="single" w:sz="6" w:space="0" w:color="auto"/>
            </w:tcBorders>
          </w:tcPr>
          <w:p w14:paraId="24B7A5E6" w14:textId="77777777" w:rsidR="00933ADF" w:rsidRPr="00370101" w:rsidRDefault="00933ADF" w:rsidP="000E2F17">
            <w:pPr>
              <w:autoSpaceDE w:val="0"/>
              <w:autoSpaceDN w:val="0"/>
              <w:spacing w:line="320" w:lineRule="exact"/>
              <w:jc w:val="both"/>
              <w:rPr>
                <w:color w:val="000000" w:themeColor="text1"/>
              </w:rPr>
            </w:pPr>
            <w:r w:rsidRPr="00370101">
              <w:rPr>
                <w:color w:val="000000" w:themeColor="text1"/>
              </w:rPr>
              <w:t>75204B</w:t>
            </w:r>
          </w:p>
        </w:tc>
        <w:tc>
          <w:tcPr>
            <w:tcW w:w="6803" w:type="dxa"/>
            <w:tcBorders>
              <w:top w:val="single" w:sz="6" w:space="0" w:color="auto"/>
              <w:left w:val="single" w:sz="6" w:space="0" w:color="auto"/>
              <w:bottom w:val="single" w:sz="6" w:space="0" w:color="auto"/>
              <w:right w:val="single" w:sz="6" w:space="0" w:color="auto"/>
            </w:tcBorders>
          </w:tcPr>
          <w:p w14:paraId="3464379B"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總膽管空腸吻合術</w:t>
            </w:r>
            <w:r w:rsidRPr="00370101">
              <w:rPr>
                <w:color w:val="000000" w:themeColor="text1"/>
              </w:rPr>
              <w:t xml:space="preserve"> Choledochojejunostomy</w:t>
            </w:r>
          </w:p>
        </w:tc>
        <w:tc>
          <w:tcPr>
            <w:tcW w:w="283" w:type="dxa"/>
            <w:tcBorders>
              <w:top w:val="single" w:sz="6" w:space="0" w:color="auto"/>
              <w:left w:val="single" w:sz="6" w:space="0" w:color="auto"/>
              <w:bottom w:val="single" w:sz="6" w:space="0" w:color="auto"/>
              <w:right w:val="single" w:sz="6" w:space="0" w:color="auto"/>
            </w:tcBorders>
            <w:vAlign w:val="center"/>
          </w:tcPr>
          <w:p w14:paraId="03B600FD"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850AEEA"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535260"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8C0104"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B0FF5FC" w14:textId="77777777" w:rsidR="00933ADF" w:rsidRPr="00370101" w:rsidRDefault="00933ADF" w:rsidP="000E2F17">
            <w:pPr>
              <w:autoSpaceDE w:val="0"/>
              <w:autoSpaceDN w:val="0"/>
              <w:spacing w:line="320" w:lineRule="exact"/>
              <w:jc w:val="right"/>
              <w:rPr>
                <w:dstrike/>
                <w:color w:val="000000" w:themeColor="text1"/>
              </w:rPr>
            </w:pPr>
            <w:r w:rsidRPr="00370101">
              <w:rPr>
                <w:color w:val="000000" w:themeColor="text1"/>
                <w:szCs w:val="24"/>
              </w:rPr>
              <w:t>18302</w:t>
            </w:r>
          </w:p>
        </w:tc>
      </w:tr>
      <w:tr w:rsidR="00370101" w:rsidRPr="00370101" w14:paraId="7BE1508F" w14:textId="77777777" w:rsidTr="00C510CE">
        <w:trPr>
          <w:trHeight w:val="340"/>
        </w:trPr>
        <w:tc>
          <w:tcPr>
            <w:tcW w:w="850" w:type="dxa"/>
            <w:tcBorders>
              <w:top w:val="single" w:sz="6" w:space="0" w:color="auto"/>
              <w:left w:val="single" w:sz="6" w:space="0" w:color="auto"/>
              <w:bottom w:val="single" w:sz="6" w:space="0" w:color="auto"/>
              <w:right w:val="single" w:sz="6" w:space="0" w:color="auto"/>
            </w:tcBorders>
          </w:tcPr>
          <w:p w14:paraId="3D5B4582" w14:textId="77777777" w:rsidR="00933ADF" w:rsidRPr="00370101" w:rsidRDefault="00933ADF" w:rsidP="000E2F17">
            <w:pPr>
              <w:autoSpaceDE w:val="0"/>
              <w:autoSpaceDN w:val="0"/>
              <w:spacing w:line="320" w:lineRule="exact"/>
              <w:rPr>
                <w:color w:val="000000" w:themeColor="text1"/>
                <w:szCs w:val="24"/>
              </w:rPr>
            </w:pPr>
            <w:r w:rsidRPr="00370101">
              <w:rPr>
                <w:color w:val="000000" w:themeColor="text1"/>
                <w:szCs w:val="24"/>
              </w:rPr>
              <w:t>75219B</w:t>
            </w:r>
          </w:p>
        </w:tc>
        <w:tc>
          <w:tcPr>
            <w:tcW w:w="6803" w:type="dxa"/>
            <w:tcBorders>
              <w:top w:val="single" w:sz="6" w:space="0" w:color="auto"/>
              <w:left w:val="single" w:sz="6" w:space="0" w:color="auto"/>
              <w:bottom w:val="single" w:sz="6" w:space="0" w:color="auto"/>
              <w:right w:val="single" w:sz="6" w:space="0" w:color="auto"/>
            </w:tcBorders>
          </w:tcPr>
          <w:p w14:paraId="71864EFC"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腹腔鏡總膽管空腸吻合術</w:t>
            </w:r>
          </w:p>
          <w:p w14:paraId="489113AE"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Laparoscopic choledochojejunostomy</w:t>
            </w:r>
          </w:p>
          <w:p w14:paraId="5380F9A7" w14:textId="77777777" w:rsidR="002E1C8D" w:rsidRPr="00370101" w:rsidRDefault="00A01510" w:rsidP="002E1C8D">
            <w:pPr>
              <w:autoSpaceDE w:val="0"/>
              <w:autoSpaceDN w:val="0"/>
              <w:spacing w:line="320" w:lineRule="exact"/>
              <w:ind w:left="432" w:hangingChars="180" w:hanging="432"/>
              <w:jc w:val="both"/>
              <w:rPr>
                <w:color w:val="000000" w:themeColor="text1"/>
              </w:rPr>
            </w:pPr>
            <w:r w:rsidRPr="00370101">
              <w:rPr>
                <w:color w:val="000000" w:themeColor="text1"/>
                <w:szCs w:val="24"/>
              </w:rPr>
              <w:t>註：</w:t>
            </w:r>
            <w:r w:rsidR="002E1C8D" w:rsidRPr="00370101">
              <w:rPr>
                <w:color w:val="000000" w:themeColor="text1"/>
              </w:rPr>
              <w:t>執行「機械手臂輔助總膽管空腸吻合術」，須符合下列規範：</w:t>
            </w:r>
          </w:p>
          <w:p w14:paraId="15F669E5" w14:textId="77777777" w:rsidR="002E1C8D" w:rsidRPr="00370101" w:rsidRDefault="002E1C8D" w:rsidP="002E1C8D">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醫師資格：</w:t>
            </w:r>
          </w:p>
          <w:p w14:paraId="294921BA" w14:textId="77777777" w:rsidR="002E1C8D" w:rsidRPr="00370101" w:rsidRDefault="002E1C8D" w:rsidP="00CB46A8">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具機械手臂輔助手術系統「消化外科」認證學會認證醫師資格。</w:t>
            </w:r>
          </w:p>
          <w:p w14:paraId="759FA480" w14:textId="77777777" w:rsidR="002E1C8D" w:rsidRPr="00370101" w:rsidRDefault="002E1C8D" w:rsidP="00CB46A8">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0876AABB" w14:textId="77777777" w:rsidR="002E1C8D" w:rsidRPr="00370101" w:rsidRDefault="002E1C8D" w:rsidP="002E1C8D">
            <w:pPr>
              <w:autoSpaceDE w:val="0"/>
              <w:autoSpaceDN w:val="0"/>
              <w:spacing w:line="320" w:lineRule="exact"/>
              <w:ind w:left="288" w:hangingChars="120" w:hanging="288"/>
              <w:jc w:val="both"/>
              <w:rPr>
                <w:color w:val="000000" w:themeColor="text1"/>
              </w:rPr>
            </w:pPr>
            <w:r w:rsidRPr="00370101">
              <w:rPr>
                <w:color w:val="000000" w:themeColor="text1"/>
              </w:rPr>
              <w:t>2.</w:t>
            </w:r>
            <w:r w:rsidRPr="00370101">
              <w:rPr>
                <w:color w:val="000000" w:themeColor="text1"/>
              </w:rPr>
              <w:t>執行手術之醫師名單應報經保險人核定。</w:t>
            </w:r>
          </w:p>
          <w:p w14:paraId="01B97438" w14:textId="4B806E85" w:rsidR="00A01510" w:rsidRPr="00370101" w:rsidRDefault="002E1C8D" w:rsidP="002E1C8D">
            <w:pPr>
              <w:spacing w:line="320" w:lineRule="exact"/>
              <w:ind w:left="192" w:hangingChars="80" w:hanging="192"/>
              <w:jc w:val="both"/>
              <w:rPr>
                <w:color w:val="000000" w:themeColor="text1"/>
                <w:szCs w:val="24"/>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w:t>
            </w:r>
            <w:r w:rsidRPr="00370101">
              <w:rPr>
                <w:color w:val="000000" w:themeColor="text1"/>
                <w:szCs w:val="24"/>
              </w:rPr>
              <w:t>不予</w:t>
            </w:r>
            <w:r w:rsidRPr="00370101">
              <w:rPr>
                <w:color w:val="000000" w:themeColor="text1"/>
              </w:rPr>
              <w:t>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42AC4B2E" w14:textId="77777777" w:rsidR="00933ADF" w:rsidRPr="00370101" w:rsidRDefault="00933ADF"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6CCFE73"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14A7158"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FEB2890"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B801638" w14:textId="77777777" w:rsidR="00933ADF" w:rsidRPr="00370101" w:rsidRDefault="00933ADF" w:rsidP="000E2F17">
            <w:pPr>
              <w:autoSpaceDE w:val="0"/>
              <w:autoSpaceDN w:val="0"/>
              <w:spacing w:line="320" w:lineRule="exact"/>
              <w:jc w:val="right"/>
              <w:rPr>
                <w:color w:val="000000" w:themeColor="text1"/>
                <w:szCs w:val="24"/>
              </w:rPr>
            </w:pPr>
            <w:r w:rsidRPr="00370101">
              <w:rPr>
                <w:color w:val="000000" w:themeColor="text1"/>
                <w:szCs w:val="24"/>
              </w:rPr>
              <w:t>27927</w:t>
            </w:r>
          </w:p>
        </w:tc>
      </w:tr>
      <w:tr w:rsidR="00370101" w:rsidRPr="00370101" w14:paraId="2AF52C46" w14:textId="77777777" w:rsidTr="0036029D">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0DDC85A6" w14:textId="77777777" w:rsidR="00933ADF" w:rsidRPr="00370101" w:rsidRDefault="00933ADF" w:rsidP="0036029D">
            <w:pPr>
              <w:autoSpaceDE w:val="0"/>
              <w:autoSpaceDN w:val="0"/>
              <w:spacing w:line="300" w:lineRule="exact"/>
              <w:rPr>
                <w:color w:val="000000" w:themeColor="text1"/>
              </w:rPr>
            </w:pPr>
            <w:r w:rsidRPr="00370101">
              <w:rPr>
                <w:color w:val="000000" w:themeColor="text1"/>
              </w:rPr>
              <w:t>75205B</w:t>
            </w:r>
          </w:p>
        </w:tc>
        <w:tc>
          <w:tcPr>
            <w:tcW w:w="6803" w:type="dxa"/>
            <w:tcBorders>
              <w:top w:val="single" w:sz="6" w:space="0" w:color="auto"/>
              <w:left w:val="single" w:sz="6" w:space="0" w:color="auto"/>
              <w:bottom w:val="single" w:sz="6" w:space="0" w:color="auto"/>
              <w:right w:val="single" w:sz="6" w:space="0" w:color="auto"/>
            </w:tcBorders>
            <w:vAlign w:val="center"/>
          </w:tcPr>
          <w:p w14:paraId="5FFFE2FB" w14:textId="77777777" w:rsidR="00933ADF" w:rsidRPr="00370101" w:rsidRDefault="00933ADF" w:rsidP="00F9386E">
            <w:pPr>
              <w:autoSpaceDE w:val="0"/>
              <w:autoSpaceDN w:val="0"/>
              <w:spacing w:line="300" w:lineRule="exact"/>
              <w:jc w:val="both"/>
              <w:rPr>
                <w:color w:val="000000" w:themeColor="text1"/>
              </w:rPr>
            </w:pPr>
            <w:r w:rsidRPr="00370101">
              <w:rPr>
                <w:color w:val="000000" w:themeColor="text1"/>
              </w:rPr>
              <w:t>膽囊消化管吻合術</w:t>
            </w:r>
            <w:r w:rsidRPr="00370101">
              <w:rPr>
                <w:color w:val="000000" w:themeColor="text1"/>
              </w:rPr>
              <w:t xml:space="preserve"> Cholecystoenterostomy</w:t>
            </w:r>
          </w:p>
        </w:tc>
        <w:tc>
          <w:tcPr>
            <w:tcW w:w="283" w:type="dxa"/>
            <w:tcBorders>
              <w:top w:val="single" w:sz="6" w:space="0" w:color="auto"/>
              <w:left w:val="single" w:sz="6" w:space="0" w:color="auto"/>
              <w:bottom w:val="single" w:sz="6" w:space="0" w:color="auto"/>
              <w:right w:val="single" w:sz="6" w:space="0" w:color="auto"/>
            </w:tcBorders>
            <w:vAlign w:val="center"/>
          </w:tcPr>
          <w:p w14:paraId="76B3A16E" w14:textId="77777777" w:rsidR="00933ADF" w:rsidRPr="00370101" w:rsidRDefault="00933ADF" w:rsidP="0036029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6444E887" w14:textId="77777777" w:rsidR="00933ADF" w:rsidRPr="00370101" w:rsidRDefault="00933ADF" w:rsidP="0036029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42996EB7" w14:textId="77777777" w:rsidR="00933ADF" w:rsidRPr="00370101" w:rsidRDefault="00933ADF" w:rsidP="0036029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13393CFF" w14:textId="77777777" w:rsidR="00933ADF" w:rsidRPr="00370101" w:rsidRDefault="00933ADF" w:rsidP="0036029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15E5C64D" w14:textId="77777777" w:rsidR="00933ADF" w:rsidRPr="00370101" w:rsidRDefault="00933ADF" w:rsidP="0036029D">
            <w:pPr>
              <w:autoSpaceDE w:val="0"/>
              <w:autoSpaceDN w:val="0"/>
              <w:spacing w:line="300" w:lineRule="exact"/>
              <w:jc w:val="right"/>
              <w:rPr>
                <w:dstrike/>
                <w:color w:val="000000" w:themeColor="text1"/>
              </w:rPr>
            </w:pPr>
            <w:r w:rsidRPr="00370101">
              <w:rPr>
                <w:color w:val="000000" w:themeColor="text1"/>
                <w:szCs w:val="24"/>
              </w:rPr>
              <w:t>15163</w:t>
            </w:r>
          </w:p>
        </w:tc>
      </w:tr>
      <w:tr w:rsidR="00370101" w:rsidRPr="00370101" w14:paraId="1BA9DFF7" w14:textId="77777777" w:rsidTr="0036029D">
        <w:trPr>
          <w:trHeight w:val="20"/>
        </w:trPr>
        <w:tc>
          <w:tcPr>
            <w:tcW w:w="850" w:type="dxa"/>
            <w:tcBorders>
              <w:top w:val="single" w:sz="6" w:space="0" w:color="auto"/>
              <w:left w:val="single" w:sz="6" w:space="0" w:color="auto"/>
              <w:bottom w:val="single" w:sz="6" w:space="0" w:color="auto"/>
              <w:right w:val="single" w:sz="6" w:space="0" w:color="auto"/>
            </w:tcBorders>
          </w:tcPr>
          <w:p w14:paraId="1AB04B07" w14:textId="77777777" w:rsidR="00933ADF" w:rsidRPr="00370101" w:rsidRDefault="00933ADF" w:rsidP="0036029D">
            <w:pPr>
              <w:autoSpaceDE w:val="0"/>
              <w:autoSpaceDN w:val="0"/>
              <w:spacing w:line="300" w:lineRule="exact"/>
              <w:jc w:val="both"/>
              <w:rPr>
                <w:color w:val="000000" w:themeColor="text1"/>
              </w:rPr>
            </w:pPr>
            <w:r w:rsidRPr="00370101">
              <w:rPr>
                <w:color w:val="000000" w:themeColor="text1"/>
              </w:rPr>
              <w:t>75206B</w:t>
            </w:r>
          </w:p>
        </w:tc>
        <w:tc>
          <w:tcPr>
            <w:tcW w:w="6803" w:type="dxa"/>
            <w:tcBorders>
              <w:top w:val="single" w:sz="6" w:space="0" w:color="auto"/>
              <w:left w:val="single" w:sz="6" w:space="0" w:color="auto"/>
              <w:bottom w:val="single" w:sz="6" w:space="0" w:color="auto"/>
              <w:right w:val="single" w:sz="6" w:space="0" w:color="auto"/>
            </w:tcBorders>
          </w:tcPr>
          <w:p w14:paraId="783B1DF6" w14:textId="77777777" w:rsidR="00933ADF" w:rsidRPr="00370101" w:rsidRDefault="00933ADF" w:rsidP="00F9386E">
            <w:pPr>
              <w:autoSpaceDE w:val="0"/>
              <w:autoSpaceDN w:val="0"/>
              <w:spacing w:line="300" w:lineRule="exact"/>
              <w:jc w:val="both"/>
              <w:rPr>
                <w:color w:val="000000" w:themeColor="text1"/>
              </w:rPr>
            </w:pPr>
            <w:r w:rsidRPr="00370101">
              <w:rPr>
                <w:color w:val="000000" w:themeColor="text1"/>
              </w:rPr>
              <w:t>總膽管全切除術</w:t>
            </w:r>
            <w:r w:rsidRPr="00370101">
              <w:rPr>
                <w:color w:val="000000" w:themeColor="text1"/>
              </w:rPr>
              <w:t xml:space="preserve"> </w:t>
            </w:r>
          </w:p>
          <w:p w14:paraId="0EF95F14" w14:textId="77777777" w:rsidR="00933ADF" w:rsidRPr="00370101" w:rsidRDefault="00933ADF" w:rsidP="00F9386E">
            <w:pPr>
              <w:autoSpaceDE w:val="0"/>
              <w:autoSpaceDN w:val="0"/>
              <w:spacing w:line="300" w:lineRule="exact"/>
              <w:jc w:val="both"/>
              <w:rPr>
                <w:color w:val="000000" w:themeColor="text1"/>
              </w:rPr>
            </w:pPr>
            <w:r w:rsidRPr="00370101">
              <w:rPr>
                <w:color w:val="000000" w:themeColor="text1"/>
                <w:szCs w:val="24"/>
              </w:rPr>
              <w:t>Total excision of common bile duct with reconstruction</w:t>
            </w:r>
          </w:p>
        </w:tc>
        <w:tc>
          <w:tcPr>
            <w:tcW w:w="283" w:type="dxa"/>
            <w:tcBorders>
              <w:top w:val="single" w:sz="6" w:space="0" w:color="auto"/>
              <w:left w:val="single" w:sz="6" w:space="0" w:color="auto"/>
              <w:bottom w:val="single" w:sz="6" w:space="0" w:color="auto"/>
              <w:right w:val="single" w:sz="6" w:space="0" w:color="auto"/>
            </w:tcBorders>
          </w:tcPr>
          <w:p w14:paraId="0FC14DB9" w14:textId="77777777" w:rsidR="00933ADF" w:rsidRPr="00370101" w:rsidRDefault="00933ADF" w:rsidP="0036029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5CF6251" w14:textId="77777777" w:rsidR="00933ADF" w:rsidRPr="00370101" w:rsidRDefault="00933ADF" w:rsidP="0036029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FB6210" w14:textId="77777777" w:rsidR="00933ADF" w:rsidRPr="00370101" w:rsidRDefault="00933ADF" w:rsidP="0036029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EDF932" w14:textId="77777777" w:rsidR="00933ADF" w:rsidRPr="00370101" w:rsidRDefault="00933ADF" w:rsidP="0036029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97DD6E4" w14:textId="77777777" w:rsidR="00933ADF" w:rsidRPr="00370101" w:rsidRDefault="00933ADF" w:rsidP="0036029D">
            <w:pPr>
              <w:autoSpaceDE w:val="0"/>
              <w:autoSpaceDN w:val="0"/>
              <w:spacing w:line="300" w:lineRule="exact"/>
              <w:jc w:val="right"/>
              <w:rPr>
                <w:dstrike/>
                <w:color w:val="000000" w:themeColor="text1"/>
              </w:rPr>
            </w:pPr>
            <w:r w:rsidRPr="00370101">
              <w:rPr>
                <w:color w:val="000000" w:themeColor="text1"/>
                <w:szCs w:val="24"/>
              </w:rPr>
              <w:t>21821</w:t>
            </w:r>
          </w:p>
        </w:tc>
      </w:tr>
      <w:tr w:rsidR="00370101" w:rsidRPr="00370101" w14:paraId="17C890F9" w14:textId="77777777" w:rsidTr="0036029D">
        <w:trPr>
          <w:trHeight w:val="20"/>
        </w:trPr>
        <w:tc>
          <w:tcPr>
            <w:tcW w:w="850" w:type="dxa"/>
            <w:tcBorders>
              <w:top w:val="single" w:sz="6" w:space="0" w:color="auto"/>
              <w:left w:val="single" w:sz="6" w:space="0" w:color="auto"/>
              <w:bottom w:val="single" w:sz="6" w:space="0" w:color="auto"/>
              <w:right w:val="single" w:sz="6" w:space="0" w:color="auto"/>
            </w:tcBorders>
          </w:tcPr>
          <w:p w14:paraId="5F01D93A" w14:textId="77777777" w:rsidR="00933ADF" w:rsidRPr="00370101" w:rsidRDefault="00933ADF" w:rsidP="0036029D">
            <w:pPr>
              <w:autoSpaceDE w:val="0"/>
              <w:autoSpaceDN w:val="0"/>
              <w:spacing w:line="300" w:lineRule="exact"/>
              <w:rPr>
                <w:color w:val="000000" w:themeColor="text1"/>
              </w:rPr>
            </w:pPr>
            <w:r w:rsidRPr="00370101">
              <w:rPr>
                <w:color w:val="000000" w:themeColor="text1"/>
              </w:rPr>
              <w:t>75208B</w:t>
            </w:r>
          </w:p>
        </w:tc>
        <w:tc>
          <w:tcPr>
            <w:tcW w:w="6803" w:type="dxa"/>
            <w:tcBorders>
              <w:top w:val="single" w:sz="6" w:space="0" w:color="auto"/>
              <w:left w:val="single" w:sz="6" w:space="0" w:color="auto"/>
              <w:bottom w:val="single" w:sz="6" w:space="0" w:color="auto"/>
              <w:right w:val="single" w:sz="6" w:space="0" w:color="auto"/>
            </w:tcBorders>
          </w:tcPr>
          <w:p w14:paraId="64F75F62" w14:textId="77777777" w:rsidR="00933ADF" w:rsidRPr="00370101" w:rsidRDefault="00933ADF" w:rsidP="00F9386E">
            <w:pPr>
              <w:autoSpaceDE w:val="0"/>
              <w:autoSpaceDN w:val="0"/>
              <w:spacing w:line="300" w:lineRule="exact"/>
              <w:jc w:val="both"/>
              <w:rPr>
                <w:color w:val="000000" w:themeColor="text1"/>
              </w:rPr>
            </w:pPr>
            <w:r w:rsidRPr="00370101">
              <w:rPr>
                <w:color w:val="000000" w:themeColor="text1"/>
              </w:rPr>
              <w:t>總膽管切開及Ｔ形管引流</w:t>
            </w:r>
          </w:p>
          <w:p w14:paraId="0113203A" w14:textId="77777777" w:rsidR="00933ADF" w:rsidRPr="00370101" w:rsidRDefault="00933ADF" w:rsidP="00F9386E">
            <w:pPr>
              <w:autoSpaceDE w:val="0"/>
              <w:autoSpaceDN w:val="0"/>
              <w:spacing w:line="300" w:lineRule="exact"/>
              <w:jc w:val="both"/>
              <w:rPr>
                <w:color w:val="000000" w:themeColor="text1"/>
              </w:rPr>
            </w:pPr>
            <w:r w:rsidRPr="00370101">
              <w:rPr>
                <w:color w:val="000000" w:themeColor="text1"/>
              </w:rPr>
              <w:t>Choledochotomy with T-tube drainage</w:t>
            </w:r>
          </w:p>
        </w:tc>
        <w:tc>
          <w:tcPr>
            <w:tcW w:w="283" w:type="dxa"/>
            <w:tcBorders>
              <w:top w:val="single" w:sz="6" w:space="0" w:color="auto"/>
              <w:left w:val="single" w:sz="6" w:space="0" w:color="auto"/>
              <w:bottom w:val="single" w:sz="6" w:space="0" w:color="auto"/>
              <w:right w:val="single" w:sz="6" w:space="0" w:color="auto"/>
            </w:tcBorders>
          </w:tcPr>
          <w:p w14:paraId="55C7FA94" w14:textId="77777777" w:rsidR="00933ADF" w:rsidRPr="00370101" w:rsidRDefault="00933ADF" w:rsidP="0036029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3E4F1BB" w14:textId="77777777" w:rsidR="00933ADF" w:rsidRPr="00370101" w:rsidRDefault="00933ADF" w:rsidP="0036029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1A82CE" w14:textId="77777777" w:rsidR="00933ADF" w:rsidRPr="00370101" w:rsidRDefault="00933ADF" w:rsidP="0036029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18D3A7" w14:textId="77777777" w:rsidR="00933ADF" w:rsidRPr="00370101" w:rsidRDefault="00933ADF" w:rsidP="0036029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07C9E10" w14:textId="77777777" w:rsidR="00933ADF" w:rsidRPr="00370101" w:rsidRDefault="00933ADF" w:rsidP="0036029D">
            <w:pPr>
              <w:autoSpaceDE w:val="0"/>
              <w:autoSpaceDN w:val="0"/>
              <w:spacing w:line="300" w:lineRule="exact"/>
              <w:jc w:val="right"/>
              <w:rPr>
                <w:color w:val="000000" w:themeColor="text1"/>
              </w:rPr>
            </w:pPr>
            <w:r w:rsidRPr="00370101">
              <w:rPr>
                <w:color w:val="000000" w:themeColor="text1"/>
              </w:rPr>
              <w:t>15416</w:t>
            </w:r>
          </w:p>
        </w:tc>
      </w:tr>
      <w:tr w:rsidR="00370101" w:rsidRPr="00370101" w14:paraId="4EE6EC01" w14:textId="77777777" w:rsidTr="0036029D">
        <w:trPr>
          <w:trHeight w:val="20"/>
        </w:trPr>
        <w:tc>
          <w:tcPr>
            <w:tcW w:w="850" w:type="dxa"/>
            <w:tcBorders>
              <w:top w:val="single" w:sz="6" w:space="0" w:color="auto"/>
              <w:left w:val="single" w:sz="6" w:space="0" w:color="auto"/>
              <w:bottom w:val="single" w:sz="6" w:space="0" w:color="auto"/>
              <w:right w:val="single" w:sz="6" w:space="0" w:color="auto"/>
            </w:tcBorders>
          </w:tcPr>
          <w:p w14:paraId="046E6D0A" w14:textId="77777777" w:rsidR="00933ADF" w:rsidRPr="00370101" w:rsidRDefault="00933ADF" w:rsidP="0036029D">
            <w:pPr>
              <w:autoSpaceDE w:val="0"/>
              <w:autoSpaceDN w:val="0"/>
              <w:spacing w:line="300" w:lineRule="exact"/>
              <w:rPr>
                <w:color w:val="000000" w:themeColor="text1"/>
              </w:rPr>
            </w:pPr>
            <w:r w:rsidRPr="00370101">
              <w:rPr>
                <w:color w:val="000000" w:themeColor="text1"/>
              </w:rPr>
              <w:t>75209B</w:t>
            </w:r>
          </w:p>
        </w:tc>
        <w:tc>
          <w:tcPr>
            <w:tcW w:w="6803" w:type="dxa"/>
            <w:tcBorders>
              <w:top w:val="single" w:sz="6" w:space="0" w:color="auto"/>
              <w:left w:val="single" w:sz="6" w:space="0" w:color="auto"/>
              <w:bottom w:val="single" w:sz="6" w:space="0" w:color="auto"/>
              <w:right w:val="single" w:sz="6" w:space="0" w:color="auto"/>
            </w:tcBorders>
          </w:tcPr>
          <w:p w14:paraId="1B59BE2D" w14:textId="77777777" w:rsidR="00933ADF" w:rsidRPr="00370101" w:rsidRDefault="00933ADF" w:rsidP="00F9386E">
            <w:pPr>
              <w:autoSpaceDE w:val="0"/>
              <w:autoSpaceDN w:val="0"/>
              <w:spacing w:line="300" w:lineRule="exact"/>
              <w:jc w:val="both"/>
              <w:rPr>
                <w:color w:val="000000" w:themeColor="text1"/>
              </w:rPr>
            </w:pPr>
            <w:r w:rsidRPr="00370101">
              <w:rPr>
                <w:color w:val="000000" w:themeColor="text1"/>
              </w:rPr>
              <w:t>總膽管切開摘石術及Ｔ形管引流</w:t>
            </w:r>
          </w:p>
          <w:p w14:paraId="5CE177E6" w14:textId="77777777" w:rsidR="00933ADF" w:rsidRPr="00370101" w:rsidRDefault="00933ADF" w:rsidP="00F9386E">
            <w:pPr>
              <w:autoSpaceDE w:val="0"/>
              <w:autoSpaceDN w:val="0"/>
              <w:spacing w:line="300" w:lineRule="exact"/>
              <w:jc w:val="both"/>
              <w:rPr>
                <w:color w:val="000000" w:themeColor="text1"/>
              </w:rPr>
            </w:pPr>
            <w:r w:rsidRPr="00370101">
              <w:rPr>
                <w:color w:val="000000" w:themeColor="text1"/>
              </w:rPr>
              <w:t>Choledocholithotomy with T-tube drainage</w:t>
            </w:r>
          </w:p>
        </w:tc>
        <w:tc>
          <w:tcPr>
            <w:tcW w:w="283" w:type="dxa"/>
            <w:tcBorders>
              <w:top w:val="single" w:sz="6" w:space="0" w:color="auto"/>
              <w:left w:val="single" w:sz="6" w:space="0" w:color="auto"/>
              <w:bottom w:val="single" w:sz="6" w:space="0" w:color="auto"/>
              <w:right w:val="single" w:sz="6" w:space="0" w:color="auto"/>
            </w:tcBorders>
          </w:tcPr>
          <w:p w14:paraId="50C18B32" w14:textId="77777777" w:rsidR="00933ADF" w:rsidRPr="00370101" w:rsidRDefault="00933ADF" w:rsidP="0036029D">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C05D26F" w14:textId="77777777" w:rsidR="00933ADF" w:rsidRPr="00370101" w:rsidRDefault="00933ADF" w:rsidP="0036029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66BAEC" w14:textId="77777777" w:rsidR="00933ADF" w:rsidRPr="00370101" w:rsidRDefault="00933ADF" w:rsidP="0036029D">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1DDE54" w14:textId="77777777" w:rsidR="00933ADF" w:rsidRPr="00370101" w:rsidRDefault="00933ADF" w:rsidP="0036029D">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AE71A40" w14:textId="77777777" w:rsidR="00933ADF" w:rsidRPr="00370101" w:rsidRDefault="00933ADF" w:rsidP="0036029D">
            <w:pPr>
              <w:autoSpaceDE w:val="0"/>
              <w:autoSpaceDN w:val="0"/>
              <w:spacing w:line="300" w:lineRule="exact"/>
              <w:jc w:val="right"/>
              <w:rPr>
                <w:dstrike/>
                <w:color w:val="000000" w:themeColor="text1"/>
              </w:rPr>
            </w:pPr>
            <w:r w:rsidRPr="00370101">
              <w:rPr>
                <w:color w:val="000000" w:themeColor="text1"/>
                <w:szCs w:val="24"/>
              </w:rPr>
              <w:t>25768</w:t>
            </w:r>
          </w:p>
        </w:tc>
      </w:tr>
      <w:tr w:rsidR="00370101" w:rsidRPr="00370101" w14:paraId="06CB430E" w14:textId="77777777" w:rsidTr="000E2F17">
        <w:trPr>
          <w:trHeight w:val="3685"/>
        </w:trPr>
        <w:tc>
          <w:tcPr>
            <w:tcW w:w="850" w:type="dxa"/>
            <w:tcBorders>
              <w:top w:val="single" w:sz="6" w:space="0" w:color="auto"/>
              <w:left w:val="single" w:sz="6" w:space="0" w:color="auto"/>
              <w:bottom w:val="single" w:sz="6" w:space="0" w:color="auto"/>
              <w:right w:val="single" w:sz="6" w:space="0" w:color="auto"/>
            </w:tcBorders>
          </w:tcPr>
          <w:p w14:paraId="0BF8CBA4" w14:textId="77777777" w:rsidR="00933ADF" w:rsidRPr="00370101" w:rsidRDefault="00933ADF" w:rsidP="000E2F17">
            <w:pPr>
              <w:autoSpaceDE w:val="0"/>
              <w:autoSpaceDN w:val="0"/>
              <w:spacing w:line="320" w:lineRule="exact"/>
              <w:rPr>
                <w:color w:val="000000" w:themeColor="text1"/>
                <w:szCs w:val="24"/>
              </w:rPr>
            </w:pPr>
            <w:r w:rsidRPr="00370101">
              <w:rPr>
                <w:color w:val="000000" w:themeColor="text1"/>
                <w:szCs w:val="24"/>
              </w:rPr>
              <w:t>75220B</w:t>
            </w:r>
          </w:p>
        </w:tc>
        <w:tc>
          <w:tcPr>
            <w:tcW w:w="6803" w:type="dxa"/>
            <w:tcBorders>
              <w:top w:val="single" w:sz="6" w:space="0" w:color="auto"/>
              <w:left w:val="single" w:sz="6" w:space="0" w:color="auto"/>
              <w:bottom w:val="single" w:sz="6" w:space="0" w:color="auto"/>
              <w:right w:val="single" w:sz="6" w:space="0" w:color="auto"/>
            </w:tcBorders>
          </w:tcPr>
          <w:p w14:paraId="62A90DEB"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腹腔鏡總膽管切開摘石術（無或有Ｔ型管引流）</w:t>
            </w:r>
          </w:p>
          <w:p w14:paraId="0A87EB2F" w14:textId="77777777" w:rsidR="00933ADF" w:rsidRPr="00370101" w:rsidRDefault="00933ADF" w:rsidP="00F9386E">
            <w:pPr>
              <w:autoSpaceDE w:val="0"/>
              <w:autoSpaceDN w:val="0"/>
              <w:spacing w:line="320" w:lineRule="exact"/>
              <w:jc w:val="both"/>
              <w:rPr>
                <w:color w:val="000000" w:themeColor="text1"/>
                <w:szCs w:val="24"/>
              </w:rPr>
            </w:pPr>
            <w:r w:rsidRPr="00370101">
              <w:rPr>
                <w:color w:val="000000" w:themeColor="text1"/>
                <w:szCs w:val="24"/>
              </w:rPr>
              <w:t>Laparoscopic choledocholithotomy with/without placement of T-tube</w:t>
            </w:r>
          </w:p>
          <w:p w14:paraId="3903B3E6" w14:textId="77777777" w:rsidR="002E1C8D" w:rsidRPr="00370101" w:rsidRDefault="00A01510" w:rsidP="002E1C8D">
            <w:pPr>
              <w:autoSpaceDE w:val="0"/>
              <w:autoSpaceDN w:val="0"/>
              <w:spacing w:line="320" w:lineRule="exact"/>
              <w:ind w:left="408" w:hangingChars="170" w:hanging="408"/>
              <w:jc w:val="both"/>
              <w:rPr>
                <w:color w:val="000000" w:themeColor="text1"/>
              </w:rPr>
            </w:pPr>
            <w:r w:rsidRPr="00370101">
              <w:rPr>
                <w:color w:val="000000" w:themeColor="text1"/>
                <w:szCs w:val="24"/>
              </w:rPr>
              <w:t>註：</w:t>
            </w:r>
            <w:r w:rsidR="002E1C8D" w:rsidRPr="00370101">
              <w:rPr>
                <w:color w:val="000000" w:themeColor="text1"/>
              </w:rPr>
              <w:t>執行「機械手臂輔助總膽管切開摘石術</w:t>
            </w:r>
            <w:r w:rsidR="002E1C8D" w:rsidRPr="00370101">
              <w:rPr>
                <w:color w:val="000000" w:themeColor="text1"/>
              </w:rPr>
              <w:t>(</w:t>
            </w:r>
            <w:r w:rsidR="002E1C8D" w:rsidRPr="00370101">
              <w:rPr>
                <w:color w:val="000000" w:themeColor="text1"/>
              </w:rPr>
              <w:t>無或有Ｔ型管引流</w:t>
            </w:r>
            <w:r w:rsidR="002E1C8D" w:rsidRPr="00370101">
              <w:rPr>
                <w:color w:val="000000" w:themeColor="text1"/>
              </w:rPr>
              <w:t>)</w:t>
            </w:r>
            <w:r w:rsidR="002E1C8D" w:rsidRPr="00370101">
              <w:rPr>
                <w:color w:val="000000" w:themeColor="text1"/>
              </w:rPr>
              <w:t>」，須符合下列規範：</w:t>
            </w:r>
          </w:p>
          <w:p w14:paraId="5E19413D" w14:textId="77777777" w:rsidR="002E1C8D" w:rsidRPr="00370101" w:rsidRDefault="002E1C8D" w:rsidP="002E1C8D">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醫師資格：</w:t>
            </w:r>
          </w:p>
          <w:p w14:paraId="09E8B454" w14:textId="77777777" w:rsidR="002E1C8D" w:rsidRPr="00370101" w:rsidRDefault="002E1C8D" w:rsidP="002E1C8D">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具機械手臂輔助手術系統「消化外科」認證學會認證醫師資格。</w:t>
            </w:r>
          </w:p>
          <w:p w14:paraId="3F5AB4F6" w14:textId="77777777" w:rsidR="002E1C8D" w:rsidRPr="00370101" w:rsidRDefault="002E1C8D" w:rsidP="002E1C8D">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15DD0EEC" w14:textId="77777777" w:rsidR="002E1C8D" w:rsidRPr="00370101" w:rsidRDefault="002E1C8D" w:rsidP="002E1C8D">
            <w:pPr>
              <w:autoSpaceDE w:val="0"/>
              <w:autoSpaceDN w:val="0"/>
              <w:spacing w:line="320" w:lineRule="exact"/>
              <w:ind w:left="146" w:hangingChars="61" w:hanging="146"/>
              <w:jc w:val="both"/>
              <w:rPr>
                <w:color w:val="000000" w:themeColor="text1"/>
              </w:rPr>
            </w:pPr>
            <w:r w:rsidRPr="00370101">
              <w:rPr>
                <w:color w:val="000000" w:themeColor="text1"/>
              </w:rPr>
              <w:t>2.</w:t>
            </w:r>
            <w:r w:rsidRPr="00370101">
              <w:rPr>
                <w:color w:val="000000" w:themeColor="text1"/>
              </w:rPr>
              <w:t>執行手術之醫師名單應報經保險人核定。</w:t>
            </w:r>
          </w:p>
          <w:p w14:paraId="50B20E0A" w14:textId="5C922722" w:rsidR="006A39A2" w:rsidRPr="00370101" w:rsidRDefault="002E1C8D" w:rsidP="002E1C8D">
            <w:pPr>
              <w:spacing w:line="320" w:lineRule="exact"/>
              <w:ind w:left="192" w:hangingChars="80" w:hanging="192"/>
              <w:jc w:val="both"/>
              <w:rPr>
                <w:color w:val="000000" w:themeColor="text1"/>
                <w:szCs w:val="24"/>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w:t>
            </w:r>
            <w:r w:rsidRPr="00370101">
              <w:rPr>
                <w:color w:val="000000" w:themeColor="text1"/>
                <w:szCs w:val="24"/>
              </w:rPr>
              <w:t>不予</w:t>
            </w:r>
            <w:r w:rsidRPr="00370101">
              <w:rPr>
                <w:color w:val="000000" w:themeColor="text1"/>
              </w:rPr>
              <w:t>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59D1875F" w14:textId="77777777" w:rsidR="00933ADF" w:rsidRPr="00370101" w:rsidRDefault="00933ADF"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6433D5F"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C965AFF"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F2DE1A5" w14:textId="77777777" w:rsidR="00933ADF" w:rsidRPr="00370101" w:rsidRDefault="00933ADF"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E365E44" w14:textId="77777777" w:rsidR="00933ADF" w:rsidRPr="00370101" w:rsidRDefault="00933ADF" w:rsidP="000E2F17">
            <w:pPr>
              <w:autoSpaceDE w:val="0"/>
              <w:autoSpaceDN w:val="0"/>
              <w:spacing w:line="320" w:lineRule="exact"/>
              <w:jc w:val="right"/>
              <w:rPr>
                <w:color w:val="000000" w:themeColor="text1"/>
                <w:szCs w:val="24"/>
              </w:rPr>
            </w:pPr>
            <w:r w:rsidRPr="00370101">
              <w:rPr>
                <w:color w:val="000000" w:themeColor="text1"/>
                <w:szCs w:val="24"/>
              </w:rPr>
              <w:t>27824</w:t>
            </w:r>
          </w:p>
        </w:tc>
      </w:tr>
      <w:tr w:rsidR="00370101" w:rsidRPr="00370101" w14:paraId="6661D400" w14:textId="77777777" w:rsidTr="008260BD">
        <w:tc>
          <w:tcPr>
            <w:tcW w:w="850" w:type="dxa"/>
            <w:tcBorders>
              <w:top w:val="single" w:sz="6" w:space="0" w:color="auto"/>
              <w:left w:val="single" w:sz="6" w:space="0" w:color="auto"/>
              <w:bottom w:val="single" w:sz="6" w:space="0" w:color="auto"/>
              <w:right w:val="single" w:sz="6" w:space="0" w:color="auto"/>
            </w:tcBorders>
          </w:tcPr>
          <w:p w14:paraId="3ED81660" w14:textId="77777777" w:rsidR="00933ADF" w:rsidRPr="00370101" w:rsidRDefault="00933ADF" w:rsidP="000E2F17">
            <w:pPr>
              <w:autoSpaceDE w:val="0"/>
              <w:autoSpaceDN w:val="0"/>
              <w:spacing w:line="320" w:lineRule="exact"/>
              <w:rPr>
                <w:color w:val="000000" w:themeColor="text1"/>
              </w:rPr>
            </w:pPr>
            <w:r w:rsidRPr="00370101">
              <w:rPr>
                <w:color w:val="000000" w:themeColor="text1"/>
              </w:rPr>
              <w:t>75210B</w:t>
            </w:r>
          </w:p>
        </w:tc>
        <w:tc>
          <w:tcPr>
            <w:tcW w:w="6803" w:type="dxa"/>
            <w:tcBorders>
              <w:top w:val="single" w:sz="6" w:space="0" w:color="auto"/>
              <w:left w:val="single" w:sz="6" w:space="0" w:color="auto"/>
              <w:bottom w:val="single" w:sz="6" w:space="0" w:color="auto"/>
              <w:right w:val="single" w:sz="6" w:space="0" w:color="auto"/>
            </w:tcBorders>
          </w:tcPr>
          <w:p w14:paraId="02DF33C0" w14:textId="77777777" w:rsidR="00933ADF" w:rsidRPr="00370101" w:rsidRDefault="00933ADF" w:rsidP="00F9386E">
            <w:pPr>
              <w:autoSpaceDE w:val="0"/>
              <w:autoSpaceDN w:val="0"/>
              <w:spacing w:line="320" w:lineRule="exact"/>
              <w:jc w:val="both"/>
              <w:rPr>
                <w:color w:val="000000" w:themeColor="text1"/>
              </w:rPr>
            </w:pPr>
            <w:r w:rsidRPr="00370101">
              <w:rPr>
                <w:color w:val="000000" w:themeColor="text1"/>
              </w:rPr>
              <w:t>膽管成形術</w:t>
            </w:r>
            <w:r w:rsidRPr="00370101">
              <w:rPr>
                <w:color w:val="000000" w:themeColor="text1"/>
              </w:rPr>
              <w:t>Choledochoplasty</w:t>
            </w:r>
          </w:p>
        </w:tc>
        <w:tc>
          <w:tcPr>
            <w:tcW w:w="283" w:type="dxa"/>
            <w:tcBorders>
              <w:top w:val="single" w:sz="6" w:space="0" w:color="auto"/>
              <w:left w:val="single" w:sz="6" w:space="0" w:color="auto"/>
              <w:bottom w:val="single" w:sz="6" w:space="0" w:color="auto"/>
              <w:right w:val="single" w:sz="6" w:space="0" w:color="auto"/>
            </w:tcBorders>
          </w:tcPr>
          <w:p w14:paraId="47D0FC2E" w14:textId="77777777" w:rsidR="00933ADF" w:rsidRPr="00370101" w:rsidRDefault="00933ADF"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76749BB"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844D53"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971A15" w14:textId="77777777" w:rsidR="00933ADF" w:rsidRPr="00370101" w:rsidRDefault="00933ADF"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5D0628F" w14:textId="77777777" w:rsidR="00933ADF" w:rsidRPr="00370101" w:rsidRDefault="00933ADF" w:rsidP="000E2F17">
            <w:pPr>
              <w:autoSpaceDE w:val="0"/>
              <w:autoSpaceDN w:val="0"/>
              <w:spacing w:line="320" w:lineRule="exact"/>
              <w:jc w:val="right"/>
              <w:rPr>
                <w:dstrike/>
                <w:color w:val="000000" w:themeColor="text1"/>
              </w:rPr>
            </w:pPr>
            <w:r w:rsidRPr="00370101">
              <w:rPr>
                <w:color w:val="000000" w:themeColor="text1"/>
                <w:szCs w:val="24"/>
              </w:rPr>
              <w:t>17168</w:t>
            </w:r>
          </w:p>
        </w:tc>
      </w:tr>
      <w:tr w:rsidR="00370101" w:rsidRPr="00370101" w14:paraId="01C892DD" w14:textId="77777777" w:rsidTr="005D1739">
        <w:trPr>
          <w:trHeight w:val="227"/>
        </w:trPr>
        <w:tc>
          <w:tcPr>
            <w:tcW w:w="850" w:type="dxa"/>
            <w:tcBorders>
              <w:top w:val="single" w:sz="6" w:space="0" w:color="auto"/>
              <w:left w:val="single" w:sz="6" w:space="0" w:color="auto"/>
              <w:bottom w:val="single" w:sz="6" w:space="0" w:color="auto"/>
              <w:right w:val="single" w:sz="6" w:space="0" w:color="auto"/>
            </w:tcBorders>
          </w:tcPr>
          <w:p w14:paraId="520EEBDA" w14:textId="77777777" w:rsidR="00933ADF" w:rsidRPr="00370101" w:rsidRDefault="00933ADF" w:rsidP="005D1739">
            <w:pPr>
              <w:autoSpaceDE w:val="0"/>
              <w:autoSpaceDN w:val="0"/>
              <w:spacing w:line="280" w:lineRule="exact"/>
              <w:rPr>
                <w:color w:val="000000" w:themeColor="text1"/>
              </w:rPr>
            </w:pPr>
            <w:r w:rsidRPr="00370101">
              <w:rPr>
                <w:color w:val="000000" w:themeColor="text1"/>
              </w:rPr>
              <w:t>75211B</w:t>
            </w:r>
          </w:p>
        </w:tc>
        <w:tc>
          <w:tcPr>
            <w:tcW w:w="6803" w:type="dxa"/>
            <w:tcBorders>
              <w:top w:val="single" w:sz="6" w:space="0" w:color="auto"/>
              <w:left w:val="single" w:sz="6" w:space="0" w:color="auto"/>
              <w:bottom w:val="single" w:sz="6" w:space="0" w:color="auto"/>
              <w:right w:val="single" w:sz="6" w:space="0" w:color="auto"/>
            </w:tcBorders>
          </w:tcPr>
          <w:p w14:paraId="217ADA98" w14:textId="77777777" w:rsidR="00933ADF" w:rsidRPr="00370101" w:rsidRDefault="00933ADF" w:rsidP="00F9386E">
            <w:pPr>
              <w:autoSpaceDE w:val="0"/>
              <w:autoSpaceDN w:val="0"/>
              <w:spacing w:line="280" w:lineRule="exact"/>
              <w:jc w:val="both"/>
              <w:rPr>
                <w:color w:val="000000" w:themeColor="text1"/>
              </w:rPr>
            </w:pPr>
            <w:r w:rsidRPr="00370101">
              <w:rPr>
                <w:color w:val="000000" w:themeColor="text1"/>
              </w:rPr>
              <w:t>膽道組織檢查切片術</w:t>
            </w:r>
            <w:r w:rsidRPr="00370101">
              <w:rPr>
                <w:color w:val="000000" w:themeColor="text1"/>
              </w:rPr>
              <w:t xml:space="preserve"> </w:t>
            </w:r>
          </w:p>
          <w:p w14:paraId="0120CF3E" w14:textId="77777777" w:rsidR="00933ADF" w:rsidRPr="00370101" w:rsidRDefault="00933ADF" w:rsidP="00F9386E">
            <w:pPr>
              <w:autoSpaceDE w:val="0"/>
              <w:autoSpaceDN w:val="0"/>
              <w:spacing w:line="280" w:lineRule="exact"/>
              <w:jc w:val="both"/>
              <w:rPr>
                <w:color w:val="000000" w:themeColor="text1"/>
              </w:rPr>
            </w:pPr>
            <w:r w:rsidRPr="00370101">
              <w:rPr>
                <w:color w:val="000000" w:themeColor="text1"/>
              </w:rPr>
              <w:t>Biopsy of biliary tract</w:t>
            </w:r>
          </w:p>
        </w:tc>
        <w:tc>
          <w:tcPr>
            <w:tcW w:w="283" w:type="dxa"/>
            <w:tcBorders>
              <w:top w:val="single" w:sz="6" w:space="0" w:color="auto"/>
              <w:left w:val="single" w:sz="6" w:space="0" w:color="auto"/>
              <w:bottom w:val="single" w:sz="6" w:space="0" w:color="auto"/>
              <w:right w:val="single" w:sz="6" w:space="0" w:color="auto"/>
            </w:tcBorders>
          </w:tcPr>
          <w:p w14:paraId="62BB1EB7" w14:textId="77777777" w:rsidR="00933ADF" w:rsidRPr="00370101" w:rsidRDefault="00933ADF" w:rsidP="005D173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F963E3B" w14:textId="77777777" w:rsidR="00933ADF" w:rsidRPr="00370101" w:rsidRDefault="00933ADF" w:rsidP="005D173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DE2405" w14:textId="77777777" w:rsidR="00933ADF" w:rsidRPr="00370101" w:rsidRDefault="00933ADF" w:rsidP="005D173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188B57" w14:textId="77777777" w:rsidR="00933ADF" w:rsidRPr="00370101" w:rsidRDefault="00933ADF" w:rsidP="005D1739">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2A652F0" w14:textId="77777777" w:rsidR="00933ADF" w:rsidRPr="00370101" w:rsidRDefault="00933ADF" w:rsidP="005D1739">
            <w:pPr>
              <w:autoSpaceDE w:val="0"/>
              <w:autoSpaceDN w:val="0"/>
              <w:spacing w:line="280" w:lineRule="exact"/>
              <w:jc w:val="right"/>
              <w:rPr>
                <w:color w:val="000000" w:themeColor="text1"/>
              </w:rPr>
            </w:pPr>
            <w:r w:rsidRPr="00370101">
              <w:rPr>
                <w:color w:val="000000" w:themeColor="text1"/>
              </w:rPr>
              <w:t>4378</w:t>
            </w:r>
          </w:p>
        </w:tc>
      </w:tr>
      <w:tr w:rsidR="00370101" w:rsidRPr="00370101" w14:paraId="5251535A" w14:textId="77777777" w:rsidTr="005D1739">
        <w:trPr>
          <w:trHeight w:val="227"/>
        </w:trPr>
        <w:tc>
          <w:tcPr>
            <w:tcW w:w="850" w:type="dxa"/>
            <w:tcBorders>
              <w:top w:val="single" w:sz="6" w:space="0" w:color="auto"/>
              <w:left w:val="single" w:sz="6" w:space="0" w:color="auto"/>
              <w:bottom w:val="single" w:sz="6" w:space="0" w:color="auto"/>
              <w:right w:val="single" w:sz="6" w:space="0" w:color="auto"/>
            </w:tcBorders>
          </w:tcPr>
          <w:p w14:paraId="06B6DB51" w14:textId="77777777" w:rsidR="004C5D62" w:rsidRPr="00370101" w:rsidRDefault="004C5D62" w:rsidP="005D1739">
            <w:pPr>
              <w:autoSpaceDE w:val="0"/>
              <w:autoSpaceDN w:val="0"/>
              <w:spacing w:line="280" w:lineRule="exact"/>
              <w:rPr>
                <w:color w:val="000000" w:themeColor="text1"/>
                <w:szCs w:val="24"/>
              </w:rPr>
            </w:pPr>
            <w:r w:rsidRPr="00370101">
              <w:rPr>
                <w:color w:val="000000" w:themeColor="text1"/>
                <w:szCs w:val="24"/>
              </w:rPr>
              <w:t>75221B</w:t>
            </w:r>
          </w:p>
        </w:tc>
        <w:tc>
          <w:tcPr>
            <w:tcW w:w="6803" w:type="dxa"/>
            <w:tcBorders>
              <w:top w:val="single" w:sz="6" w:space="0" w:color="auto"/>
              <w:left w:val="single" w:sz="6" w:space="0" w:color="auto"/>
              <w:bottom w:val="single" w:sz="6" w:space="0" w:color="auto"/>
              <w:right w:val="single" w:sz="6" w:space="0" w:color="auto"/>
            </w:tcBorders>
          </w:tcPr>
          <w:p w14:paraId="30085A4B" w14:textId="77777777" w:rsidR="004C5D62" w:rsidRPr="00370101" w:rsidRDefault="004C5D62" w:rsidP="00F9386E">
            <w:pPr>
              <w:autoSpaceDE w:val="0"/>
              <w:autoSpaceDN w:val="0"/>
              <w:spacing w:line="280" w:lineRule="exact"/>
              <w:jc w:val="both"/>
              <w:rPr>
                <w:color w:val="000000" w:themeColor="text1"/>
                <w:szCs w:val="24"/>
              </w:rPr>
            </w:pPr>
            <w:r w:rsidRPr="00370101">
              <w:rPr>
                <w:color w:val="000000" w:themeColor="text1"/>
                <w:szCs w:val="24"/>
              </w:rPr>
              <w:t>腹腔鏡膽道組織切片術</w:t>
            </w:r>
          </w:p>
          <w:p w14:paraId="4B7CABA1" w14:textId="77777777" w:rsidR="004C5D62" w:rsidRPr="00370101" w:rsidRDefault="004C5D62" w:rsidP="00F9386E">
            <w:pPr>
              <w:autoSpaceDE w:val="0"/>
              <w:autoSpaceDN w:val="0"/>
              <w:spacing w:line="280" w:lineRule="exact"/>
              <w:jc w:val="both"/>
              <w:rPr>
                <w:color w:val="000000" w:themeColor="text1"/>
                <w:szCs w:val="24"/>
              </w:rPr>
            </w:pPr>
            <w:r w:rsidRPr="00370101">
              <w:rPr>
                <w:color w:val="000000" w:themeColor="text1"/>
                <w:szCs w:val="24"/>
              </w:rPr>
              <w:t>Laparoscopic biopsy of bile duct</w:t>
            </w:r>
          </w:p>
        </w:tc>
        <w:tc>
          <w:tcPr>
            <w:tcW w:w="283" w:type="dxa"/>
            <w:tcBorders>
              <w:top w:val="single" w:sz="6" w:space="0" w:color="auto"/>
              <w:left w:val="single" w:sz="6" w:space="0" w:color="auto"/>
              <w:bottom w:val="single" w:sz="6" w:space="0" w:color="auto"/>
              <w:right w:val="single" w:sz="6" w:space="0" w:color="auto"/>
            </w:tcBorders>
          </w:tcPr>
          <w:p w14:paraId="08D11985" w14:textId="77777777" w:rsidR="004C5D62" w:rsidRPr="00370101" w:rsidRDefault="004C5D62" w:rsidP="005D1739">
            <w:pPr>
              <w:autoSpaceDE w:val="0"/>
              <w:autoSpaceDN w:val="0"/>
              <w:spacing w:line="28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8CCACD3" w14:textId="77777777" w:rsidR="004C5D62" w:rsidRPr="00370101" w:rsidRDefault="004C5D62" w:rsidP="005D1739">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F0F0C9E" w14:textId="77777777" w:rsidR="004C5D62" w:rsidRPr="00370101" w:rsidRDefault="004C5D62" w:rsidP="005D1739">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F63EDCD" w14:textId="77777777" w:rsidR="004C5D62" w:rsidRPr="00370101" w:rsidRDefault="004C5D62" w:rsidP="005D1739">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7A6BA98" w14:textId="77777777" w:rsidR="004C5D62" w:rsidRPr="00370101" w:rsidRDefault="004C5D62" w:rsidP="005D1739">
            <w:pPr>
              <w:autoSpaceDE w:val="0"/>
              <w:autoSpaceDN w:val="0"/>
              <w:spacing w:line="280" w:lineRule="exact"/>
              <w:jc w:val="right"/>
              <w:rPr>
                <w:color w:val="000000" w:themeColor="text1"/>
                <w:szCs w:val="24"/>
              </w:rPr>
            </w:pPr>
            <w:r w:rsidRPr="00370101">
              <w:rPr>
                <w:color w:val="000000" w:themeColor="text1"/>
                <w:szCs w:val="24"/>
              </w:rPr>
              <w:t>7748</w:t>
            </w:r>
          </w:p>
        </w:tc>
      </w:tr>
      <w:tr w:rsidR="00370101" w:rsidRPr="00370101" w14:paraId="615E88AF" w14:textId="77777777" w:rsidTr="008260BD">
        <w:tc>
          <w:tcPr>
            <w:tcW w:w="850" w:type="dxa"/>
            <w:tcBorders>
              <w:top w:val="single" w:sz="6" w:space="0" w:color="auto"/>
              <w:left w:val="single" w:sz="6" w:space="0" w:color="auto"/>
              <w:bottom w:val="single" w:sz="6" w:space="0" w:color="auto"/>
              <w:right w:val="single" w:sz="6" w:space="0" w:color="auto"/>
            </w:tcBorders>
          </w:tcPr>
          <w:p w14:paraId="14F78089" w14:textId="77777777" w:rsidR="004C5D62" w:rsidRPr="00370101" w:rsidRDefault="004C5D62" w:rsidP="005D1739">
            <w:pPr>
              <w:autoSpaceDE w:val="0"/>
              <w:autoSpaceDN w:val="0"/>
              <w:spacing w:line="280" w:lineRule="exact"/>
              <w:rPr>
                <w:color w:val="000000" w:themeColor="text1"/>
              </w:rPr>
            </w:pPr>
            <w:r w:rsidRPr="00370101">
              <w:rPr>
                <w:color w:val="000000" w:themeColor="text1"/>
              </w:rPr>
              <w:t>75212B</w:t>
            </w:r>
          </w:p>
        </w:tc>
        <w:tc>
          <w:tcPr>
            <w:tcW w:w="6803" w:type="dxa"/>
            <w:tcBorders>
              <w:top w:val="single" w:sz="6" w:space="0" w:color="auto"/>
              <w:left w:val="single" w:sz="6" w:space="0" w:color="auto"/>
              <w:bottom w:val="single" w:sz="6" w:space="0" w:color="auto"/>
              <w:right w:val="single" w:sz="6" w:space="0" w:color="auto"/>
            </w:tcBorders>
          </w:tcPr>
          <w:p w14:paraId="760ABD44" w14:textId="77777777" w:rsidR="004C5D62" w:rsidRPr="00370101" w:rsidRDefault="004C5D62" w:rsidP="00F9386E">
            <w:pPr>
              <w:autoSpaceDE w:val="0"/>
              <w:autoSpaceDN w:val="0"/>
              <w:spacing w:line="280" w:lineRule="exact"/>
              <w:jc w:val="both"/>
              <w:rPr>
                <w:color w:val="000000" w:themeColor="text1"/>
              </w:rPr>
            </w:pPr>
            <w:r w:rsidRPr="00370101">
              <w:rPr>
                <w:color w:val="000000" w:themeColor="text1"/>
              </w:rPr>
              <w:t>總膽管十二指腸吻合術</w:t>
            </w:r>
          </w:p>
          <w:p w14:paraId="150BCE12" w14:textId="77777777" w:rsidR="004C5D62" w:rsidRPr="00370101" w:rsidRDefault="004C5D62" w:rsidP="00F9386E">
            <w:pPr>
              <w:autoSpaceDE w:val="0"/>
              <w:autoSpaceDN w:val="0"/>
              <w:spacing w:line="280" w:lineRule="exact"/>
              <w:jc w:val="both"/>
              <w:rPr>
                <w:color w:val="000000" w:themeColor="text1"/>
              </w:rPr>
            </w:pPr>
            <w:r w:rsidRPr="00370101">
              <w:rPr>
                <w:color w:val="000000" w:themeColor="text1"/>
              </w:rPr>
              <w:t>Choledochoduodenostomy</w:t>
            </w:r>
          </w:p>
        </w:tc>
        <w:tc>
          <w:tcPr>
            <w:tcW w:w="283" w:type="dxa"/>
            <w:tcBorders>
              <w:top w:val="single" w:sz="6" w:space="0" w:color="auto"/>
              <w:left w:val="single" w:sz="6" w:space="0" w:color="auto"/>
              <w:bottom w:val="single" w:sz="6" w:space="0" w:color="auto"/>
              <w:right w:val="single" w:sz="6" w:space="0" w:color="auto"/>
            </w:tcBorders>
          </w:tcPr>
          <w:p w14:paraId="00ED3F77" w14:textId="77777777" w:rsidR="004C5D62" w:rsidRPr="00370101" w:rsidRDefault="004C5D62" w:rsidP="005D173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8A8712D" w14:textId="77777777" w:rsidR="004C5D62" w:rsidRPr="00370101" w:rsidRDefault="004C5D62" w:rsidP="005D173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0AA6FC" w14:textId="77777777" w:rsidR="004C5D62" w:rsidRPr="00370101" w:rsidRDefault="004C5D62" w:rsidP="005D173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B4FC81" w14:textId="77777777" w:rsidR="004C5D62" w:rsidRPr="00370101" w:rsidRDefault="004C5D62" w:rsidP="005D1739">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A47D90C" w14:textId="77777777" w:rsidR="004C5D62" w:rsidRPr="00370101" w:rsidRDefault="004C5D62" w:rsidP="005D1739">
            <w:pPr>
              <w:autoSpaceDE w:val="0"/>
              <w:autoSpaceDN w:val="0"/>
              <w:spacing w:line="280" w:lineRule="exact"/>
              <w:jc w:val="right"/>
              <w:rPr>
                <w:dstrike/>
                <w:color w:val="000000" w:themeColor="text1"/>
              </w:rPr>
            </w:pPr>
            <w:r w:rsidRPr="00370101">
              <w:rPr>
                <w:color w:val="000000" w:themeColor="text1"/>
                <w:szCs w:val="24"/>
              </w:rPr>
              <w:t>19459</w:t>
            </w:r>
          </w:p>
        </w:tc>
      </w:tr>
      <w:tr w:rsidR="00370101" w:rsidRPr="00370101" w14:paraId="1EB2733B" w14:textId="77777777" w:rsidTr="008260BD">
        <w:tc>
          <w:tcPr>
            <w:tcW w:w="850" w:type="dxa"/>
            <w:tcBorders>
              <w:top w:val="single" w:sz="6" w:space="0" w:color="auto"/>
              <w:left w:val="single" w:sz="6" w:space="0" w:color="auto"/>
              <w:bottom w:val="single" w:sz="6" w:space="0" w:color="auto"/>
              <w:right w:val="single" w:sz="6" w:space="0" w:color="auto"/>
            </w:tcBorders>
          </w:tcPr>
          <w:p w14:paraId="02AE8DED" w14:textId="77777777" w:rsidR="004C5D62" w:rsidRPr="00370101" w:rsidRDefault="004C5D62" w:rsidP="005D1739">
            <w:pPr>
              <w:autoSpaceDE w:val="0"/>
              <w:autoSpaceDN w:val="0"/>
              <w:spacing w:line="280" w:lineRule="exact"/>
              <w:rPr>
                <w:color w:val="000000" w:themeColor="text1"/>
              </w:rPr>
            </w:pPr>
            <w:r w:rsidRPr="00370101">
              <w:rPr>
                <w:color w:val="000000" w:themeColor="text1"/>
              </w:rPr>
              <w:t>75213B</w:t>
            </w:r>
          </w:p>
        </w:tc>
        <w:tc>
          <w:tcPr>
            <w:tcW w:w="6803" w:type="dxa"/>
            <w:tcBorders>
              <w:top w:val="single" w:sz="6" w:space="0" w:color="auto"/>
              <w:left w:val="single" w:sz="6" w:space="0" w:color="auto"/>
              <w:bottom w:val="single" w:sz="6" w:space="0" w:color="auto"/>
              <w:right w:val="single" w:sz="6" w:space="0" w:color="auto"/>
            </w:tcBorders>
          </w:tcPr>
          <w:p w14:paraId="7D87633C" w14:textId="77777777" w:rsidR="004C5D62" w:rsidRPr="00370101" w:rsidRDefault="004C5D62" w:rsidP="00F9386E">
            <w:pPr>
              <w:autoSpaceDE w:val="0"/>
              <w:autoSpaceDN w:val="0"/>
              <w:spacing w:line="280" w:lineRule="exact"/>
              <w:jc w:val="both"/>
              <w:rPr>
                <w:color w:val="000000" w:themeColor="text1"/>
              </w:rPr>
            </w:pPr>
            <w:r w:rsidRPr="00370101">
              <w:rPr>
                <w:color w:val="000000" w:themeColor="text1"/>
              </w:rPr>
              <w:t>肝外膽管成形術</w:t>
            </w:r>
            <w:r w:rsidRPr="00370101">
              <w:rPr>
                <w:color w:val="000000" w:themeColor="text1"/>
              </w:rPr>
              <w:t xml:space="preserve"> </w:t>
            </w:r>
          </w:p>
          <w:p w14:paraId="4DF6E019" w14:textId="77777777" w:rsidR="004C5D62" w:rsidRPr="00370101" w:rsidRDefault="004C5D62" w:rsidP="00F9386E">
            <w:pPr>
              <w:autoSpaceDE w:val="0"/>
              <w:autoSpaceDN w:val="0"/>
              <w:spacing w:line="280" w:lineRule="exact"/>
              <w:jc w:val="both"/>
              <w:rPr>
                <w:color w:val="000000" w:themeColor="text1"/>
              </w:rPr>
            </w:pPr>
            <w:r w:rsidRPr="00370101">
              <w:rPr>
                <w:color w:val="000000" w:themeColor="text1"/>
              </w:rPr>
              <w:t>Plasty of extrahepatic bile duct</w:t>
            </w:r>
          </w:p>
        </w:tc>
        <w:tc>
          <w:tcPr>
            <w:tcW w:w="283" w:type="dxa"/>
            <w:tcBorders>
              <w:top w:val="single" w:sz="6" w:space="0" w:color="auto"/>
              <w:left w:val="single" w:sz="6" w:space="0" w:color="auto"/>
              <w:bottom w:val="single" w:sz="6" w:space="0" w:color="auto"/>
              <w:right w:val="single" w:sz="6" w:space="0" w:color="auto"/>
            </w:tcBorders>
          </w:tcPr>
          <w:p w14:paraId="12FFEDD6" w14:textId="77777777" w:rsidR="004C5D62" w:rsidRPr="00370101" w:rsidRDefault="004C5D62" w:rsidP="005D173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F53DA8B" w14:textId="77777777" w:rsidR="004C5D62" w:rsidRPr="00370101" w:rsidRDefault="004C5D62" w:rsidP="005D173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F4025A" w14:textId="77777777" w:rsidR="004C5D62" w:rsidRPr="00370101" w:rsidRDefault="004C5D62" w:rsidP="005D173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0B1A47" w14:textId="77777777" w:rsidR="004C5D62" w:rsidRPr="00370101" w:rsidRDefault="004C5D62" w:rsidP="005D1739">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EFBD8A0" w14:textId="77777777" w:rsidR="004C5D62" w:rsidRPr="00370101" w:rsidRDefault="004C5D62" w:rsidP="005D1739">
            <w:pPr>
              <w:autoSpaceDE w:val="0"/>
              <w:autoSpaceDN w:val="0"/>
              <w:spacing w:line="280" w:lineRule="exact"/>
              <w:jc w:val="right"/>
              <w:rPr>
                <w:dstrike/>
                <w:color w:val="000000" w:themeColor="text1"/>
              </w:rPr>
            </w:pPr>
            <w:r w:rsidRPr="00370101">
              <w:rPr>
                <w:color w:val="000000" w:themeColor="text1"/>
                <w:szCs w:val="24"/>
              </w:rPr>
              <w:t>18444</w:t>
            </w:r>
          </w:p>
        </w:tc>
      </w:tr>
      <w:tr w:rsidR="00370101" w:rsidRPr="00370101" w14:paraId="52B5D708" w14:textId="77777777" w:rsidTr="008260BD">
        <w:tc>
          <w:tcPr>
            <w:tcW w:w="850" w:type="dxa"/>
            <w:tcBorders>
              <w:top w:val="single" w:sz="6" w:space="0" w:color="auto"/>
              <w:left w:val="single" w:sz="6" w:space="0" w:color="auto"/>
              <w:bottom w:val="single" w:sz="6" w:space="0" w:color="auto"/>
              <w:right w:val="single" w:sz="6" w:space="0" w:color="auto"/>
            </w:tcBorders>
          </w:tcPr>
          <w:p w14:paraId="3EFB67A4" w14:textId="77777777" w:rsidR="00A62780" w:rsidRPr="00370101" w:rsidRDefault="00A62780" w:rsidP="000E2F17">
            <w:pPr>
              <w:autoSpaceDE w:val="0"/>
              <w:autoSpaceDN w:val="0"/>
              <w:spacing w:line="320" w:lineRule="exact"/>
              <w:rPr>
                <w:color w:val="000000" w:themeColor="text1"/>
                <w:szCs w:val="24"/>
              </w:rPr>
            </w:pPr>
            <w:r w:rsidRPr="00370101">
              <w:rPr>
                <w:color w:val="000000" w:themeColor="text1"/>
                <w:szCs w:val="24"/>
              </w:rPr>
              <w:t>75222B</w:t>
            </w:r>
          </w:p>
        </w:tc>
        <w:tc>
          <w:tcPr>
            <w:tcW w:w="6803" w:type="dxa"/>
            <w:tcBorders>
              <w:top w:val="single" w:sz="6" w:space="0" w:color="auto"/>
              <w:left w:val="single" w:sz="6" w:space="0" w:color="auto"/>
              <w:bottom w:val="single" w:sz="6" w:space="0" w:color="auto"/>
              <w:right w:val="single" w:sz="6" w:space="0" w:color="auto"/>
            </w:tcBorders>
          </w:tcPr>
          <w:p w14:paraId="4DC3C3D0" w14:textId="77777777" w:rsidR="00A62780" w:rsidRPr="00370101" w:rsidRDefault="00A62780" w:rsidP="00F9386E">
            <w:pPr>
              <w:autoSpaceDE w:val="0"/>
              <w:autoSpaceDN w:val="0"/>
              <w:spacing w:line="320" w:lineRule="exact"/>
              <w:jc w:val="both"/>
              <w:rPr>
                <w:color w:val="000000" w:themeColor="text1"/>
                <w:szCs w:val="24"/>
              </w:rPr>
            </w:pPr>
            <w:r w:rsidRPr="00370101">
              <w:rPr>
                <w:color w:val="000000" w:themeColor="text1"/>
                <w:szCs w:val="24"/>
              </w:rPr>
              <w:t>腹腔鏡肝外膽管成形術</w:t>
            </w:r>
          </w:p>
          <w:p w14:paraId="6A3BD61B" w14:textId="77777777" w:rsidR="00A62780" w:rsidRPr="00370101" w:rsidRDefault="00A62780" w:rsidP="00F9386E">
            <w:pPr>
              <w:autoSpaceDE w:val="0"/>
              <w:autoSpaceDN w:val="0"/>
              <w:spacing w:line="320" w:lineRule="exact"/>
              <w:jc w:val="both"/>
              <w:rPr>
                <w:color w:val="000000" w:themeColor="text1"/>
                <w:szCs w:val="24"/>
              </w:rPr>
            </w:pPr>
            <w:r w:rsidRPr="00370101">
              <w:rPr>
                <w:color w:val="000000" w:themeColor="text1"/>
                <w:szCs w:val="24"/>
              </w:rPr>
              <w:t>Laparoscopic plasty of extrahepatic bile duct</w:t>
            </w:r>
          </w:p>
          <w:p w14:paraId="496AD173" w14:textId="77777777" w:rsidR="00C749E2" w:rsidRPr="00370101" w:rsidRDefault="00C749E2" w:rsidP="00C749E2">
            <w:pPr>
              <w:autoSpaceDE w:val="0"/>
              <w:autoSpaceDN w:val="0"/>
              <w:spacing w:line="320" w:lineRule="exact"/>
              <w:ind w:left="571" w:hangingChars="238" w:hanging="571"/>
              <w:jc w:val="both"/>
              <w:rPr>
                <w:color w:val="000000" w:themeColor="text1"/>
              </w:rPr>
            </w:pPr>
            <w:r w:rsidRPr="00370101">
              <w:rPr>
                <w:color w:val="000000" w:themeColor="text1"/>
              </w:rPr>
              <w:t>註：執行「機械手臂輔助肝外膽管成形術」，須符合下列規範：</w:t>
            </w:r>
          </w:p>
          <w:p w14:paraId="21F20803" w14:textId="77777777" w:rsidR="00C749E2" w:rsidRPr="00370101" w:rsidRDefault="00C749E2" w:rsidP="00C749E2">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醫師資格：</w:t>
            </w:r>
          </w:p>
          <w:p w14:paraId="5D2A2FC2" w14:textId="77777777" w:rsidR="00C749E2" w:rsidRPr="00370101" w:rsidRDefault="00C749E2" w:rsidP="00C749E2">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具機械手臂輔助手術系統「消化外科」認證學會認證醫師資格。</w:t>
            </w:r>
          </w:p>
          <w:p w14:paraId="3677090F" w14:textId="77777777" w:rsidR="00C749E2" w:rsidRPr="00370101" w:rsidRDefault="00C749E2" w:rsidP="00C749E2">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0FA3474A" w14:textId="77777777" w:rsidR="00C749E2" w:rsidRPr="00370101" w:rsidRDefault="00C749E2" w:rsidP="00C749E2">
            <w:pPr>
              <w:autoSpaceDE w:val="0"/>
              <w:autoSpaceDN w:val="0"/>
              <w:spacing w:line="320" w:lineRule="exact"/>
              <w:ind w:left="146" w:hangingChars="61" w:hanging="146"/>
              <w:jc w:val="both"/>
              <w:rPr>
                <w:color w:val="000000" w:themeColor="text1"/>
              </w:rPr>
            </w:pPr>
            <w:r w:rsidRPr="00370101">
              <w:rPr>
                <w:color w:val="000000" w:themeColor="text1"/>
              </w:rPr>
              <w:t>2.</w:t>
            </w:r>
            <w:r w:rsidRPr="00370101">
              <w:rPr>
                <w:color w:val="000000" w:themeColor="text1"/>
              </w:rPr>
              <w:t>執行手術之醫師名單應報經保險人核定。</w:t>
            </w:r>
          </w:p>
          <w:p w14:paraId="1B384D51" w14:textId="05F29643" w:rsidR="00741307" w:rsidRPr="00370101" w:rsidRDefault="00C749E2" w:rsidP="00C749E2">
            <w:pPr>
              <w:spacing w:line="320" w:lineRule="exact"/>
              <w:ind w:left="192" w:hangingChars="80" w:hanging="192"/>
              <w:jc w:val="both"/>
              <w:rPr>
                <w:color w:val="000000" w:themeColor="text1"/>
                <w:szCs w:val="24"/>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w:t>
            </w:r>
            <w:r w:rsidRPr="00370101">
              <w:rPr>
                <w:color w:val="000000" w:themeColor="text1"/>
                <w:szCs w:val="24"/>
              </w:rPr>
              <w:t>不予</w:t>
            </w:r>
            <w:r w:rsidRPr="00370101">
              <w:rPr>
                <w:color w:val="000000" w:themeColor="text1"/>
              </w:rPr>
              <w:t>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59FAE22F" w14:textId="77777777" w:rsidR="00A62780" w:rsidRPr="00370101" w:rsidRDefault="00A62780"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8C4030A" w14:textId="77777777" w:rsidR="00A62780" w:rsidRPr="00370101" w:rsidRDefault="00A62780"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2B54191" w14:textId="77777777" w:rsidR="00A62780" w:rsidRPr="00370101" w:rsidRDefault="00A62780"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EA13496" w14:textId="77777777" w:rsidR="00A62780" w:rsidRPr="00370101" w:rsidRDefault="00A62780"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96B4152" w14:textId="77777777" w:rsidR="00A62780" w:rsidRPr="00370101" w:rsidRDefault="00A62780" w:rsidP="000E2F17">
            <w:pPr>
              <w:autoSpaceDE w:val="0"/>
              <w:autoSpaceDN w:val="0"/>
              <w:spacing w:line="320" w:lineRule="exact"/>
              <w:jc w:val="right"/>
              <w:rPr>
                <w:color w:val="000000" w:themeColor="text1"/>
                <w:szCs w:val="24"/>
              </w:rPr>
            </w:pPr>
            <w:r w:rsidRPr="00370101">
              <w:rPr>
                <w:color w:val="000000" w:themeColor="text1"/>
                <w:szCs w:val="24"/>
              </w:rPr>
              <w:t>28143</w:t>
            </w:r>
          </w:p>
        </w:tc>
      </w:tr>
      <w:tr w:rsidR="00370101" w:rsidRPr="00370101" w14:paraId="3BCC9F87" w14:textId="77777777" w:rsidTr="000F6652">
        <w:trPr>
          <w:trHeight w:val="340"/>
        </w:trPr>
        <w:tc>
          <w:tcPr>
            <w:tcW w:w="850" w:type="dxa"/>
            <w:tcBorders>
              <w:top w:val="single" w:sz="6" w:space="0" w:color="auto"/>
              <w:left w:val="single" w:sz="6" w:space="0" w:color="auto"/>
              <w:bottom w:val="single" w:sz="6" w:space="0" w:color="auto"/>
              <w:right w:val="single" w:sz="6" w:space="0" w:color="auto"/>
            </w:tcBorders>
          </w:tcPr>
          <w:p w14:paraId="25072B7E" w14:textId="77777777" w:rsidR="00A62780" w:rsidRPr="00370101" w:rsidRDefault="00A62780" w:rsidP="000E2F17">
            <w:pPr>
              <w:autoSpaceDE w:val="0"/>
              <w:autoSpaceDN w:val="0"/>
              <w:spacing w:line="320" w:lineRule="exact"/>
              <w:rPr>
                <w:color w:val="000000" w:themeColor="text1"/>
              </w:rPr>
            </w:pPr>
            <w:r w:rsidRPr="00370101">
              <w:rPr>
                <w:color w:val="000000" w:themeColor="text1"/>
              </w:rPr>
              <w:t>75214B</w:t>
            </w:r>
          </w:p>
        </w:tc>
        <w:tc>
          <w:tcPr>
            <w:tcW w:w="6803" w:type="dxa"/>
            <w:tcBorders>
              <w:top w:val="single" w:sz="6" w:space="0" w:color="auto"/>
              <w:left w:val="single" w:sz="6" w:space="0" w:color="auto"/>
              <w:bottom w:val="single" w:sz="6" w:space="0" w:color="auto"/>
              <w:right w:val="single" w:sz="6" w:space="0" w:color="auto"/>
            </w:tcBorders>
          </w:tcPr>
          <w:p w14:paraId="1F1C5598" w14:textId="77777777" w:rsidR="00A62780" w:rsidRPr="00370101" w:rsidRDefault="00A62780" w:rsidP="00F9386E">
            <w:pPr>
              <w:autoSpaceDE w:val="0"/>
              <w:autoSpaceDN w:val="0"/>
              <w:spacing w:line="320" w:lineRule="exact"/>
              <w:jc w:val="both"/>
              <w:rPr>
                <w:color w:val="000000" w:themeColor="text1"/>
              </w:rPr>
            </w:pPr>
            <w:r w:rsidRPr="00370101">
              <w:rPr>
                <w:color w:val="000000" w:themeColor="text1"/>
              </w:rPr>
              <w:t>肝瘻管縫合術</w:t>
            </w:r>
            <w:r w:rsidRPr="00370101">
              <w:rPr>
                <w:color w:val="000000" w:themeColor="text1"/>
              </w:rPr>
              <w:t xml:space="preserve"> Closure of biliary fistula</w:t>
            </w:r>
          </w:p>
        </w:tc>
        <w:tc>
          <w:tcPr>
            <w:tcW w:w="283" w:type="dxa"/>
            <w:tcBorders>
              <w:top w:val="single" w:sz="6" w:space="0" w:color="auto"/>
              <w:left w:val="single" w:sz="6" w:space="0" w:color="auto"/>
              <w:bottom w:val="single" w:sz="6" w:space="0" w:color="auto"/>
              <w:right w:val="single" w:sz="6" w:space="0" w:color="auto"/>
            </w:tcBorders>
          </w:tcPr>
          <w:p w14:paraId="1D0C7360" w14:textId="77777777" w:rsidR="00A62780" w:rsidRPr="0037010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1B2E479"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F3AB15"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F71628"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E19B89F" w14:textId="77777777" w:rsidR="00A62780" w:rsidRPr="00370101" w:rsidRDefault="00A62780" w:rsidP="000E2F17">
            <w:pPr>
              <w:autoSpaceDE w:val="0"/>
              <w:autoSpaceDN w:val="0"/>
              <w:spacing w:line="320" w:lineRule="exact"/>
              <w:jc w:val="right"/>
              <w:rPr>
                <w:color w:val="000000" w:themeColor="text1"/>
              </w:rPr>
            </w:pPr>
            <w:r w:rsidRPr="00370101">
              <w:rPr>
                <w:color w:val="000000" w:themeColor="text1"/>
              </w:rPr>
              <w:t>13259</w:t>
            </w:r>
          </w:p>
        </w:tc>
      </w:tr>
      <w:tr w:rsidR="00370101" w:rsidRPr="00370101" w14:paraId="39D5269E" w14:textId="77777777" w:rsidTr="008260BD">
        <w:tc>
          <w:tcPr>
            <w:tcW w:w="850" w:type="dxa"/>
            <w:tcBorders>
              <w:top w:val="single" w:sz="6" w:space="0" w:color="auto"/>
              <w:left w:val="single" w:sz="6" w:space="0" w:color="auto"/>
              <w:bottom w:val="single" w:sz="6" w:space="0" w:color="auto"/>
              <w:right w:val="single" w:sz="6" w:space="0" w:color="auto"/>
            </w:tcBorders>
          </w:tcPr>
          <w:p w14:paraId="3410C9F2" w14:textId="77777777" w:rsidR="00A62780" w:rsidRPr="00370101" w:rsidRDefault="00A62780" w:rsidP="000E2F17">
            <w:pPr>
              <w:autoSpaceDE w:val="0"/>
              <w:autoSpaceDN w:val="0"/>
              <w:spacing w:line="320" w:lineRule="exact"/>
              <w:jc w:val="both"/>
              <w:rPr>
                <w:color w:val="000000" w:themeColor="text1"/>
              </w:rPr>
            </w:pPr>
            <w:r w:rsidRPr="00370101">
              <w:rPr>
                <w:color w:val="000000" w:themeColor="text1"/>
              </w:rPr>
              <w:t>75215B</w:t>
            </w:r>
          </w:p>
        </w:tc>
        <w:tc>
          <w:tcPr>
            <w:tcW w:w="6803" w:type="dxa"/>
            <w:tcBorders>
              <w:top w:val="single" w:sz="6" w:space="0" w:color="auto"/>
              <w:left w:val="single" w:sz="6" w:space="0" w:color="auto"/>
              <w:bottom w:val="single" w:sz="6" w:space="0" w:color="auto"/>
              <w:right w:val="single" w:sz="6" w:space="0" w:color="auto"/>
            </w:tcBorders>
          </w:tcPr>
          <w:p w14:paraId="032022D5" w14:textId="77777777" w:rsidR="00A62780" w:rsidRPr="00370101" w:rsidRDefault="00A62780" w:rsidP="00F9386E">
            <w:pPr>
              <w:autoSpaceDE w:val="0"/>
              <w:autoSpaceDN w:val="0"/>
              <w:spacing w:line="320" w:lineRule="exact"/>
              <w:jc w:val="both"/>
              <w:rPr>
                <w:color w:val="000000" w:themeColor="text1"/>
              </w:rPr>
            </w:pPr>
            <w:r w:rsidRPr="00370101">
              <w:rPr>
                <w:color w:val="000000" w:themeColor="text1"/>
              </w:rPr>
              <w:t>腹腔鏡膽囊切除術</w:t>
            </w:r>
            <w:r w:rsidRPr="00370101">
              <w:rPr>
                <w:color w:val="000000" w:themeColor="text1"/>
              </w:rPr>
              <w:t xml:space="preserve"> </w:t>
            </w:r>
          </w:p>
          <w:p w14:paraId="02E4F7A9" w14:textId="77777777" w:rsidR="00A62780" w:rsidRPr="00370101" w:rsidRDefault="00A62780" w:rsidP="00F9386E">
            <w:pPr>
              <w:autoSpaceDE w:val="0"/>
              <w:autoSpaceDN w:val="0"/>
              <w:spacing w:line="320" w:lineRule="exact"/>
              <w:jc w:val="both"/>
              <w:rPr>
                <w:color w:val="000000" w:themeColor="text1"/>
              </w:rPr>
            </w:pPr>
            <w:r w:rsidRPr="00370101">
              <w:rPr>
                <w:color w:val="000000" w:themeColor="text1"/>
              </w:rPr>
              <w:t>Laparoscopic cholecystectomy</w:t>
            </w:r>
          </w:p>
          <w:p w14:paraId="702B2A6C" w14:textId="77777777" w:rsidR="00C749E2" w:rsidRPr="00370101" w:rsidRDefault="00C749E2" w:rsidP="00C749E2">
            <w:pPr>
              <w:autoSpaceDE w:val="0"/>
              <w:autoSpaceDN w:val="0"/>
              <w:spacing w:line="320" w:lineRule="exact"/>
              <w:jc w:val="both"/>
              <w:rPr>
                <w:color w:val="000000" w:themeColor="text1"/>
              </w:rPr>
            </w:pPr>
            <w:r w:rsidRPr="00370101">
              <w:rPr>
                <w:color w:val="000000" w:themeColor="text1"/>
              </w:rPr>
              <w:t>註：執行「機械手臂輔助膽囊切除術」，須符合下列規範：</w:t>
            </w:r>
          </w:p>
          <w:p w14:paraId="43077568" w14:textId="77777777" w:rsidR="00C749E2" w:rsidRPr="00370101" w:rsidRDefault="00C749E2" w:rsidP="00C749E2">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醫師資格：</w:t>
            </w:r>
          </w:p>
          <w:p w14:paraId="10300082" w14:textId="77777777" w:rsidR="00C749E2" w:rsidRPr="00370101" w:rsidRDefault="00C749E2" w:rsidP="00C749E2">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具機械手臂輔助手術系統「消化外科」認證學會認證醫師資格。</w:t>
            </w:r>
          </w:p>
          <w:p w14:paraId="1C903A05" w14:textId="77777777" w:rsidR="00C749E2" w:rsidRPr="00370101" w:rsidRDefault="00C749E2" w:rsidP="00C749E2">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640E8D88" w14:textId="77777777" w:rsidR="00C749E2" w:rsidRPr="00370101" w:rsidRDefault="00C749E2" w:rsidP="00C749E2">
            <w:pPr>
              <w:autoSpaceDE w:val="0"/>
              <w:autoSpaceDN w:val="0"/>
              <w:spacing w:line="320" w:lineRule="exact"/>
              <w:ind w:left="233" w:hangingChars="97" w:hanging="233"/>
              <w:jc w:val="both"/>
              <w:rPr>
                <w:color w:val="000000" w:themeColor="text1"/>
              </w:rPr>
            </w:pPr>
            <w:r w:rsidRPr="00370101">
              <w:rPr>
                <w:color w:val="000000" w:themeColor="text1"/>
              </w:rPr>
              <w:t>2.</w:t>
            </w:r>
            <w:r w:rsidRPr="00370101">
              <w:rPr>
                <w:color w:val="000000" w:themeColor="text1"/>
              </w:rPr>
              <w:t>執行手術之醫師名單應報經保險人核定。</w:t>
            </w:r>
          </w:p>
          <w:p w14:paraId="7BE9ED2F" w14:textId="1D5891B2" w:rsidR="00903798" w:rsidRPr="00370101" w:rsidRDefault="00C749E2" w:rsidP="00C749E2">
            <w:pPr>
              <w:spacing w:line="32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w:t>
            </w:r>
            <w:r w:rsidRPr="00370101">
              <w:rPr>
                <w:color w:val="000000" w:themeColor="text1"/>
                <w:szCs w:val="24"/>
              </w:rPr>
              <w:t>不予</w:t>
            </w:r>
            <w:r w:rsidRPr="00370101">
              <w:rPr>
                <w:color w:val="000000" w:themeColor="text1"/>
              </w:rPr>
              <w:t>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583D1225" w14:textId="77777777" w:rsidR="00A62780" w:rsidRPr="0037010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9EDE8D6"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0A39F2"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5E01CE"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77836A4" w14:textId="77777777" w:rsidR="00A62780" w:rsidRPr="00370101" w:rsidRDefault="00A62780" w:rsidP="000E2F17">
            <w:pPr>
              <w:autoSpaceDE w:val="0"/>
              <w:autoSpaceDN w:val="0"/>
              <w:spacing w:line="320" w:lineRule="exact"/>
              <w:jc w:val="right"/>
              <w:rPr>
                <w:dstrike/>
                <w:color w:val="000000" w:themeColor="text1"/>
              </w:rPr>
            </w:pPr>
            <w:r w:rsidRPr="00370101">
              <w:rPr>
                <w:color w:val="000000" w:themeColor="text1"/>
                <w:szCs w:val="24"/>
              </w:rPr>
              <w:t>16209</w:t>
            </w:r>
          </w:p>
        </w:tc>
      </w:tr>
      <w:tr w:rsidR="00370101" w:rsidRPr="00370101" w14:paraId="4DC6F439" w14:textId="77777777" w:rsidTr="008260BD">
        <w:tc>
          <w:tcPr>
            <w:tcW w:w="850" w:type="dxa"/>
            <w:tcBorders>
              <w:top w:val="single" w:sz="6" w:space="0" w:color="auto"/>
              <w:left w:val="single" w:sz="6" w:space="0" w:color="auto"/>
              <w:bottom w:val="single" w:sz="6" w:space="0" w:color="auto"/>
              <w:right w:val="single" w:sz="6" w:space="0" w:color="auto"/>
            </w:tcBorders>
          </w:tcPr>
          <w:p w14:paraId="41374A99" w14:textId="77777777" w:rsidR="00A62780" w:rsidRPr="00370101" w:rsidRDefault="00A62780" w:rsidP="000E2F17">
            <w:pPr>
              <w:autoSpaceDE w:val="0"/>
              <w:autoSpaceDN w:val="0"/>
              <w:spacing w:line="320" w:lineRule="exact"/>
              <w:jc w:val="both"/>
              <w:rPr>
                <w:color w:val="000000" w:themeColor="text1"/>
              </w:rPr>
            </w:pPr>
            <w:r w:rsidRPr="00370101">
              <w:rPr>
                <w:color w:val="000000" w:themeColor="text1"/>
              </w:rPr>
              <w:t>75216B</w:t>
            </w:r>
          </w:p>
        </w:tc>
        <w:tc>
          <w:tcPr>
            <w:tcW w:w="6803" w:type="dxa"/>
            <w:tcBorders>
              <w:top w:val="single" w:sz="6" w:space="0" w:color="auto"/>
              <w:left w:val="single" w:sz="6" w:space="0" w:color="auto"/>
              <w:bottom w:val="single" w:sz="6" w:space="0" w:color="auto"/>
              <w:right w:val="single" w:sz="6" w:space="0" w:color="auto"/>
            </w:tcBorders>
          </w:tcPr>
          <w:p w14:paraId="0135A933" w14:textId="77777777" w:rsidR="00A62780" w:rsidRPr="00370101" w:rsidRDefault="00A62780" w:rsidP="00F9386E">
            <w:pPr>
              <w:autoSpaceDE w:val="0"/>
              <w:autoSpaceDN w:val="0"/>
              <w:spacing w:line="320" w:lineRule="exact"/>
              <w:jc w:val="both"/>
              <w:rPr>
                <w:color w:val="000000" w:themeColor="text1"/>
              </w:rPr>
            </w:pPr>
            <w:r w:rsidRPr="00370101">
              <w:rPr>
                <w:color w:val="000000" w:themeColor="text1"/>
              </w:rPr>
              <w:t xml:space="preserve">ROUX-EN-Y </w:t>
            </w:r>
            <w:r w:rsidRPr="00370101">
              <w:rPr>
                <w:color w:val="000000" w:themeColor="text1"/>
              </w:rPr>
              <w:t>總肝管腸吻合術</w:t>
            </w:r>
          </w:p>
          <w:p w14:paraId="02A8C64C" w14:textId="77777777" w:rsidR="00A62780" w:rsidRPr="00370101" w:rsidRDefault="00A62780" w:rsidP="00F9386E">
            <w:pPr>
              <w:autoSpaceDE w:val="0"/>
              <w:autoSpaceDN w:val="0"/>
              <w:spacing w:line="320" w:lineRule="exact"/>
              <w:jc w:val="both"/>
              <w:rPr>
                <w:color w:val="000000" w:themeColor="text1"/>
              </w:rPr>
            </w:pPr>
            <w:r w:rsidRPr="00370101">
              <w:rPr>
                <w:color w:val="000000" w:themeColor="text1"/>
              </w:rPr>
              <w:t>ROUX-EN-Y hepaticojejunostomy</w:t>
            </w:r>
          </w:p>
        </w:tc>
        <w:tc>
          <w:tcPr>
            <w:tcW w:w="283" w:type="dxa"/>
            <w:tcBorders>
              <w:top w:val="single" w:sz="6" w:space="0" w:color="auto"/>
              <w:left w:val="single" w:sz="6" w:space="0" w:color="auto"/>
              <w:bottom w:val="single" w:sz="6" w:space="0" w:color="auto"/>
              <w:right w:val="single" w:sz="6" w:space="0" w:color="auto"/>
            </w:tcBorders>
          </w:tcPr>
          <w:p w14:paraId="1FCC1101" w14:textId="77777777" w:rsidR="00A62780" w:rsidRPr="0037010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2B50599"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A4B2E9"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705B4D"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36B7DD5" w14:textId="77777777" w:rsidR="00A62780" w:rsidRPr="00370101" w:rsidRDefault="00A62780" w:rsidP="000E2F17">
            <w:pPr>
              <w:autoSpaceDE w:val="0"/>
              <w:autoSpaceDN w:val="0"/>
              <w:spacing w:line="320" w:lineRule="exact"/>
              <w:jc w:val="right"/>
              <w:rPr>
                <w:dstrike/>
                <w:color w:val="000000" w:themeColor="text1"/>
              </w:rPr>
            </w:pPr>
            <w:r w:rsidRPr="00370101">
              <w:rPr>
                <w:color w:val="000000" w:themeColor="text1"/>
                <w:szCs w:val="24"/>
              </w:rPr>
              <w:t>19995</w:t>
            </w:r>
          </w:p>
        </w:tc>
      </w:tr>
      <w:tr w:rsidR="00370101" w:rsidRPr="00370101" w14:paraId="1A6BA475" w14:textId="77777777" w:rsidTr="008260BD">
        <w:tc>
          <w:tcPr>
            <w:tcW w:w="850" w:type="dxa"/>
            <w:tcBorders>
              <w:top w:val="single" w:sz="6" w:space="0" w:color="auto"/>
              <w:left w:val="single" w:sz="6" w:space="0" w:color="auto"/>
              <w:bottom w:val="single" w:sz="6" w:space="0" w:color="auto"/>
              <w:right w:val="single" w:sz="6" w:space="0" w:color="auto"/>
            </w:tcBorders>
          </w:tcPr>
          <w:p w14:paraId="6494101D" w14:textId="77777777" w:rsidR="00A62780" w:rsidRPr="00370101" w:rsidRDefault="00A62780" w:rsidP="000E2F17">
            <w:pPr>
              <w:autoSpaceDE w:val="0"/>
              <w:autoSpaceDN w:val="0"/>
              <w:spacing w:line="320" w:lineRule="exact"/>
              <w:jc w:val="both"/>
              <w:rPr>
                <w:color w:val="000000" w:themeColor="text1"/>
              </w:rPr>
            </w:pPr>
            <w:r w:rsidRPr="00370101">
              <w:rPr>
                <w:color w:val="000000" w:themeColor="text1"/>
              </w:rPr>
              <w:t>75218B</w:t>
            </w:r>
          </w:p>
        </w:tc>
        <w:tc>
          <w:tcPr>
            <w:tcW w:w="6803" w:type="dxa"/>
            <w:tcBorders>
              <w:top w:val="single" w:sz="6" w:space="0" w:color="auto"/>
              <w:left w:val="single" w:sz="6" w:space="0" w:color="auto"/>
              <w:bottom w:val="single" w:sz="6" w:space="0" w:color="auto"/>
              <w:right w:val="single" w:sz="6" w:space="0" w:color="auto"/>
            </w:tcBorders>
          </w:tcPr>
          <w:p w14:paraId="1F3B0779" w14:textId="77777777" w:rsidR="00A62780" w:rsidRPr="00370101" w:rsidRDefault="00A62780" w:rsidP="00F9386E">
            <w:pPr>
              <w:autoSpaceDE w:val="0"/>
              <w:autoSpaceDN w:val="0"/>
              <w:snapToGrid w:val="0"/>
              <w:spacing w:line="320" w:lineRule="exact"/>
              <w:jc w:val="both"/>
              <w:rPr>
                <w:color w:val="000000" w:themeColor="text1"/>
              </w:rPr>
            </w:pPr>
            <w:r w:rsidRPr="00370101">
              <w:rPr>
                <w:color w:val="000000" w:themeColor="text1"/>
              </w:rPr>
              <w:t>腹腔鏡膽管截石術</w:t>
            </w:r>
          </w:p>
          <w:p w14:paraId="369A65C1" w14:textId="77777777" w:rsidR="00A62780" w:rsidRPr="00370101" w:rsidRDefault="00A62780" w:rsidP="00F9386E">
            <w:pPr>
              <w:autoSpaceDE w:val="0"/>
              <w:autoSpaceDN w:val="0"/>
              <w:snapToGrid w:val="0"/>
              <w:spacing w:line="320" w:lineRule="exact"/>
              <w:jc w:val="both"/>
              <w:rPr>
                <w:color w:val="000000" w:themeColor="text1"/>
              </w:rPr>
            </w:pPr>
            <w:r w:rsidRPr="00370101">
              <w:rPr>
                <w:color w:val="000000" w:themeColor="text1"/>
              </w:rPr>
              <w:t xml:space="preserve">Laparoscopic choledocholithotripsy </w:t>
            </w:r>
          </w:p>
          <w:p w14:paraId="1AE9C69E" w14:textId="77777777" w:rsidR="00C749E2" w:rsidRPr="00370101" w:rsidRDefault="00C749E2" w:rsidP="00C749E2">
            <w:pPr>
              <w:autoSpaceDE w:val="0"/>
              <w:autoSpaceDN w:val="0"/>
              <w:spacing w:line="320" w:lineRule="exact"/>
              <w:jc w:val="both"/>
              <w:rPr>
                <w:color w:val="000000" w:themeColor="text1"/>
              </w:rPr>
            </w:pPr>
            <w:r w:rsidRPr="00370101">
              <w:rPr>
                <w:color w:val="000000" w:themeColor="text1"/>
              </w:rPr>
              <w:t>註：</w:t>
            </w:r>
          </w:p>
          <w:p w14:paraId="15754C54" w14:textId="77777777" w:rsidR="00C749E2" w:rsidRPr="00370101" w:rsidRDefault="00C749E2" w:rsidP="00C749E2">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經</w:t>
            </w:r>
            <w:r w:rsidRPr="00370101">
              <w:rPr>
                <w:color w:val="000000" w:themeColor="text1"/>
              </w:rPr>
              <w:t>T-tube</w:t>
            </w:r>
            <w:r w:rsidRPr="00370101">
              <w:rPr>
                <w:color w:val="000000" w:themeColor="text1"/>
              </w:rPr>
              <w:t>者比照申報。</w:t>
            </w:r>
          </w:p>
          <w:p w14:paraId="4FFDFD71" w14:textId="77777777" w:rsidR="00C749E2" w:rsidRPr="00370101" w:rsidRDefault="00C749E2" w:rsidP="00C749E2">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執行「機械手臂輔助膽管截石術」，須符合下列規範：</w:t>
            </w:r>
          </w:p>
          <w:p w14:paraId="5DF0CA77" w14:textId="77777777" w:rsidR="00C749E2" w:rsidRPr="00370101" w:rsidRDefault="00C749E2" w:rsidP="00C749E2">
            <w:pPr>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醫師資格：</w:t>
            </w:r>
          </w:p>
          <w:p w14:paraId="79941F14" w14:textId="77777777" w:rsidR="00C749E2" w:rsidRPr="00370101" w:rsidRDefault="00C749E2" w:rsidP="00C749E2">
            <w:pPr>
              <w:autoSpaceDE w:val="0"/>
              <w:autoSpaceDN w:val="0"/>
              <w:spacing w:line="320" w:lineRule="exact"/>
              <w:ind w:leftChars="210" w:left="744" w:hangingChars="100" w:hanging="240"/>
              <w:jc w:val="both"/>
              <w:rPr>
                <w:color w:val="000000" w:themeColor="text1"/>
              </w:rPr>
            </w:pPr>
            <w:r w:rsidRPr="00370101">
              <w:rPr>
                <w:color w:val="000000" w:themeColor="text1"/>
              </w:rPr>
              <w:t>A.</w:t>
            </w:r>
            <w:r w:rsidRPr="00370101">
              <w:rPr>
                <w:color w:val="000000" w:themeColor="text1"/>
              </w:rPr>
              <w:t>具機械手臂輔助手術系統「消化外科」認證學會認證醫師資格。</w:t>
            </w:r>
          </w:p>
          <w:p w14:paraId="42793907" w14:textId="77777777" w:rsidR="00C749E2" w:rsidRPr="00370101" w:rsidRDefault="00C749E2" w:rsidP="00C749E2">
            <w:pPr>
              <w:autoSpaceDE w:val="0"/>
              <w:autoSpaceDN w:val="0"/>
              <w:spacing w:line="320" w:lineRule="exact"/>
              <w:ind w:leftChars="210" w:left="744" w:hangingChars="100" w:hanging="240"/>
              <w:jc w:val="both"/>
              <w:rPr>
                <w:color w:val="000000" w:themeColor="text1"/>
              </w:rPr>
            </w:pPr>
            <w:r w:rsidRPr="00370101">
              <w:rPr>
                <w:color w:val="000000" w:themeColor="text1"/>
              </w:rPr>
              <w:t>B.</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3F8D97A3" w14:textId="77777777" w:rsidR="00C749E2" w:rsidRPr="00370101" w:rsidRDefault="00C749E2" w:rsidP="00C749E2">
            <w:pPr>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執行手術之醫師名單應報經保險人核定。</w:t>
            </w:r>
          </w:p>
          <w:p w14:paraId="3FD9CDE1" w14:textId="35FF16BE" w:rsidR="00903798" w:rsidRPr="00370101" w:rsidRDefault="00C749E2" w:rsidP="00C749E2">
            <w:pPr>
              <w:spacing w:line="320" w:lineRule="exact"/>
              <w:ind w:leftChars="100" w:left="528" w:hangingChars="120" w:hanging="288"/>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21BC08A2" w14:textId="77777777" w:rsidR="00A62780" w:rsidRPr="0037010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5A3E4CD"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8D5DEC"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958EB38"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3449DEF" w14:textId="77777777" w:rsidR="00A62780" w:rsidRPr="00370101" w:rsidRDefault="00A62780" w:rsidP="000E2F17">
            <w:pPr>
              <w:autoSpaceDE w:val="0"/>
              <w:autoSpaceDN w:val="0"/>
              <w:spacing w:line="320" w:lineRule="exact"/>
              <w:jc w:val="right"/>
              <w:rPr>
                <w:dstrike/>
                <w:color w:val="000000" w:themeColor="text1"/>
              </w:rPr>
            </w:pPr>
            <w:r w:rsidRPr="00370101">
              <w:rPr>
                <w:color w:val="000000" w:themeColor="text1"/>
                <w:szCs w:val="24"/>
              </w:rPr>
              <w:t>24586</w:t>
            </w:r>
          </w:p>
        </w:tc>
      </w:tr>
      <w:tr w:rsidR="00370101" w:rsidRPr="00370101" w14:paraId="1EB7250E" w14:textId="77777777" w:rsidTr="008260BD">
        <w:tc>
          <w:tcPr>
            <w:tcW w:w="850" w:type="dxa"/>
            <w:tcBorders>
              <w:top w:val="single" w:sz="6" w:space="0" w:color="auto"/>
              <w:left w:val="single" w:sz="6" w:space="0" w:color="auto"/>
              <w:bottom w:val="single" w:sz="6" w:space="0" w:color="auto"/>
              <w:right w:val="single" w:sz="6" w:space="0" w:color="auto"/>
            </w:tcBorders>
          </w:tcPr>
          <w:p w14:paraId="2E90CCAF" w14:textId="77777777" w:rsidR="00A62780" w:rsidRPr="00370101" w:rsidRDefault="00A62780" w:rsidP="000E2F17">
            <w:pPr>
              <w:autoSpaceDE w:val="0"/>
              <w:autoSpaceDN w:val="0"/>
              <w:spacing w:line="320" w:lineRule="exact"/>
              <w:rPr>
                <w:color w:val="000000" w:themeColor="text1"/>
              </w:rPr>
            </w:pPr>
            <w:r w:rsidRPr="00370101">
              <w:rPr>
                <w:color w:val="000000" w:themeColor="text1"/>
              </w:rPr>
              <w:t>75401B</w:t>
            </w:r>
          </w:p>
        </w:tc>
        <w:tc>
          <w:tcPr>
            <w:tcW w:w="6803" w:type="dxa"/>
            <w:tcBorders>
              <w:top w:val="single" w:sz="6" w:space="0" w:color="auto"/>
              <w:left w:val="single" w:sz="6" w:space="0" w:color="auto"/>
              <w:bottom w:val="single" w:sz="6" w:space="0" w:color="auto"/>
              <w:right w:val="single" w:sz="6" w:space="0" w:color="auto"/>
            </w:tcBorders>
          </w:tcPr>
          <w:p w14:paraId="0409278D" w14:textId="77777777" w:rsidR="00A62780" w:rsidRPr="00370101" w:rsidRDefault="00A62780" w:rsidP="00F9386E">
            <w:pPr>
              <w:autoSpaceDE w:val="0"/>
              <w:autoSpaceDN w:val="0"/>
              <w:spacing w:line="320" w:lineRule="exact"/>
              <w:jc w:val="both"/>
              <w:rPr>
                <w:color w:val="000000" w:themeColor="text1"/>
              </w:rPr>
            </w:pPr>
            <w:r w:rsidRPr="00370101">
              <w:rPr>
                <w:color w:val="000000" w:themeColor="text1"/>
              </w:rPr>
              <w:t>胰臟膿瘍或胰炎引流術</w:t>
            </w:r>
            <w:r w:rsidRPr="00370101">
              <w:rPr>
                <w:color w:val="000000" w:themeColor="text1"/>
              </w:rPr>
              <w:t xml:space="preserve"> </w:t>
            </w:r>
          </w:p>
          <w:p w14:paraId="6E3EF4C2" w14:textId="77777777" w:rsidR="00A62780" w:rsidRPr="00370101" w:rsidRDefault="00A62780" w:rsidP="00F9386E">
            <w:pPr>
              <w:autoSpaceDE w:val="0"/>
              <w:autoSpaceDN w:val="0"/>
              <w:spacing w:line="320" w:lineRule="exact"/>
              <w:jc w:val="both"/>
              <w:rPr>
                <w:color w:val="000000" w:themeColor="text1"/>
              </w:rPr>
            </w:pPr>
            <w:r w:rsidRPr="00370101">
              <w:rPr>
                <w:color w:val="000000" w:themeColor="text1"/>
              </w:rPr>
              <w:t>Drainage of pancreatic abscess or cyst or pancreatitis</w:t>
            </w:r>
          </w:p>
        </w:tc>
        <w:tc>
          <w:tcPr>
            <w:tcW w:w="283" w:type="dxa"/>
            <w:tcBorders>
              <w:top w:val="single" w:sz="6" w:space="0" w:color="auto"/>
              <w:left w:val="single" w:sz="6" w:space="0" w:color="auto"/>
              <w:bottom w:val="single" w:sz="6" w:space="0" w:color="auto"/>
              <w:right w:val="single" w:sz="6" w:space="0" w:color="auto"/>
            </w:tcBorders>
          </w:tcPr>
          <w:p w14:paraId="00409A96" w14:textId="77777777" w:rsidR="00A62780" w:rsidRPr="0037010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9771361"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2F547E"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C94F59"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7F5E0A0" w14:textId="77777777" w:rsidR="00A62780" w:rsidRPr="00370101" w:rsidRDefault="00A62780" w:rsidP="000E2F17">
            <w:pPr>
              <w:autoSpaceDE w:val="0"/>
              <w:autoSpaceDN w:val="0"/>
              <w:spacing w:line="320" w:lineRule="exact"/>
              <w:jc w:val="right"/>
              <w:rPr>
                <w:dstrike/>
                <w:color w:val="000000" w:themeColor="text1"/>
              </w:rPr>
            </w:pPr>
            <w:r w:rsidRPr="00370101">
              <w:rPr>
                <w:color w:val="000000" w:themeColor="text1"/>
                <w:szCs w:val="24"/>
              </w:rPr>
              <w:t>9260</w:t>
            </w:r>
          </w:p>
        </w:tc>
      </w:tr>
      <w:tr w:rsidR="00370101" w:rsidRPr="00370101" w14:paraId="3E97E9FC" w14:textId="77777777" w:rsidTr="008260BD">
        <w:tc>
          <w:tcPr>
            <w:tcW w:w="850" w:type="dxa"/>
            <w:tcBorders>
              <w:top w:val="single" w:sz="6" w:space="0" w:color="auto"/>
              <w:left w:val="single" w:sz="6" w:space="0" w:color="auto"/>
              <w:bottom w:val="single" w:sz="6" w:space="0" w:color="auto"/>
              <w:right w:val="single" w:sz="6" w:space="0" w:color="auto"/>
            </w:tcBorders>
          </w:tcPr>
          <w:p w14:paraId="73155623" w14:textId="77777777" w:rsidR="00A62780" w:rsidRPr="00370101" w:rsidRDefault="00A62780" w:rsidP="000E2F17">
            <w:pPr>
              <w:autoSpaceDE w:val="0"/>
              <w:autoSpaceDN w:val="0"/>
              <w:spacing w:line="320" w:lineRule="exact"/>
              <w:rPr>
                <w:color w:val="000000" w:themeColor="text1"/>
              </w:rPr>
            </w:pPr>
            <w:r w:rsidRPr="00370101">
              <w:rPr>
                <w:color w:val="000000" w:themeColor="text1"/>
              </w:rPr>
              <w:t>75402B</w:t>
            </w:r>
          </w:p>
        </w:tc>
        <w:tc>
          <w:tcPr>
            <w:tcW w:w="6803" w:type="dxa"/>
            <w:tcBorders>
              <w:top w:val="single" w:sz="6" w:space="0" w:color="auto"/>
              <w:left w:val="single" w:sz="6" w:space="0" w:color="auto"/>
              <w:bottom w:val="single" w:sz="6" w:space="0" w:color="auto"/>
              <w:right w:val="single" w:sz="6" w:space="0" w:color="auto"/>
            </w:tcBorders>
          </w:tcPr>
          <w:p w14:paraId="14966492" w14:textId="77777777" w:rsidR="00A62780" w:rsidRPr="00370101" w:rsidRDefault="00A62780" w:rsidP="00F9386E">
            <w:pPr>
              <w:autoSpaceDE w:val="0"/>
              <w:autoSpaceDN w:val="0"/>
              <w:spacing w:line="320" w:lineRule="exact"/>
              <w:jc w:val="both"/>
              <w:rPr>
                <w:color w:val="000000" w:themeColor="text1"/>
              </w:rPr>
            </w:pPr>
            <w:r w:rsidRPr="00370101">
              <w:rPr>
                <w:color w:val="000000" w:themeColor="text1"/>
              </w:rPr>
              <w:t>胰組織檢查切片</w:t>
            </w:r>
            <w:r w:rsidRPr="00370101">
              <w:rPr>
                <w:color w:val="000000" w:themeColor="text1"/>
              </w:rPr>
              <w:t xml:space="preserve"> </w:t>
            </w:r>
          </w:p>
          <w:p w14:paraId="689CDF39" w14:textId="77777777" w:rsidR="00A62780" w:rsidRPr="00370101" w:rsidRDefault="00A62780" w:rsidP="00F9386E">
            <w:pPr>
              <w:autoSpaceDE w:val="0"/>
              <w:autoSpaceDN w:val="0"/>
              <w:spacing w:line="320" w:lineRule="exact"/>
              <w:jc w:val="both"/>
              <w:rPr>
                <w:color w:val="000000" w:themeColor="text1"/>
              </w:rPr>
            </w:pPr>
            <w:r w:rsidRPr="00370101">
              <w:rPr>
                <w:color w:val="000000" w:themeColor="text1"/>
              </w:rPr>
              <w:t>Pancreas incisional biopsy</w:t>
            </w:r>
          </w:p>
        </w:tc>
        <w:tc>
          <w:tcPr>
            <w:tcW w:w="283" w:type="dxa"/>
            <w:tcBorders>
              <w:top w:val="single" w:sz="6" w:space="0" w:color="auto"/>
              <w:left w:val="single" w:sz="6" w:space="0" w:color="auto"/>
              <w:bottom w:val="single" w:sz="6" w:space="0" w:color="auto"/>
              <w:right w:val="single" w:sz="6" w:space="0" w:color="auto"/>
            </w:tcBorders>
          </w:tcPr>
          <w:p w14:paraId="652C71A9" w14:textId="77777777" w:rsidR="00A62780" w:rsidRPr="0037010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114612"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BA0D09"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92ECB6"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D8FBECF" w14:textId="77777777" w:rsidR="00A62780" w:rsidRPr="00370101" w:rsidRDefault="00A62780" w:rsidP="000E2F17">
            <w:pPr>
              <w:autoSpaceDE w:val="0"/>
              <w:autoSpaceDN w:val="0"/>
              <w:spacing w:line="320" w:lineRule="exact"/>
              <w:jc w:val="right"/>
              <w:rPr>
                <w:color w:val="000000" w:themeColor="text1"/>
              </w:rPr>
            </w:pPr>
            <w:r w:rsidRPr="00370101">
              <w:rPr>
                <w:color w:val="000000" w:themeColor="text1"/>
              </w:rPr>
              <w:t>7956</w:t>
            </w:r>
          </w:p>
        </w:tc>
      </w:tr>
      <w:tr w:rsidR="00370101" w:rsidRPr="00370101" w14:paraId="1E3CB7BC" w14:textId="77777777" w:rsidTr="008260BD">
        <w:tc>
          <w:tcPr>
            <w:tcW w:w="850" w:type="dxa"/>
            <w:tcBorders>
              <w:top w:val="single" w:sz="6" w:space="0" w:color="auto"/>
              <w:left w:val="single" w:sz="6" w:space="0" w:color="auto"/>
              <w:bottom w:val="single" w:sz="6" w:space="0" w:color="auto"/>
              <w:right w:val="single" w:sz="6" w:space="0" w:color="auto"/>
            </w:tcBorders>
          </w:tcPr>
          <w:p w14:paraId="64F839D8" w14:textId="77777777" w:rsidR="00A62780" w:rsidRPr="00370101" w:rsidRDefault="00A62780" w:rsidP="000E2F17">
            <w:pPr>
              <w:autoSpaceDE w:val="0"/>
              <w:autoSpaceDN w:val="0"/>
              <w:spacing w:line="320" w:lineRule="exact"/>
              <w:rPr>
                <w:color w:val="000000" w:themeColor="text1"/>
                <w:szCs w:val="24"/>
              </w:rPr>
            </w:pPr>
            <w:r w:rsidRPr="00370101">
              <w:rPr>
                <w:color w:val="000000" w:themeColor="text1"/>
                <w:szCs w:val="24"/>
              </w:rPr>
              <w:t>75420B</w:t>
            </w:r>
          </w:p>
        </w:tc>
        <w:tc>
          <w:tcPr>
            <w:tcW w:w="6803" w:type="dxa"/>
            <w:tcBorders>
              <w:top w:val="single" w:sz="6" w:space="0" w:color="auto"/>
              <w:left w:val="single" w:sz="6" w:space="0" w:color="auto"/>
              <w:bottom w:val="single" w:sz="6" w:space="0" w:color="auto"/>
              <w:right w:val="single" w:sz="6" w:space="0" w:color="auto"/>
            </w:tcBorders>
          </w:tcPr>
          <w:p w14:paraId="21CFF062" w14:textId="77777777" w:rsidR="00A62780" w:rsidRPr="00370101" w:rsidRDefault="00A62780" w:rsidP="00F9386E">
            <w:pPr>
              <w:autoSpaceDE w:val="0"/>
              <w:autoSpaceDN w:val="0"/>
              <w:spacing w:line="320" w:lineRule="exact"/>
              <w:jc w:val="both"/>
              <w:rPr>
                <w:color w:val="000000" w:themeColor="text1"/>
                <w:szCs w:val="24"/>
              </w:rPr>
            </w:pPr>
            <w:r w:rsidRPr="00370101">
              <w:rPr>
                <w:color w:val="000000" w:themeColor="text1"/>
                <w:szCs w:val="24"/>
              </w:rPr>
              <w:t>腹腔鏡胰組織切片術</w:t>
            </w:r>
          </w:p>
          <w:p w14:paraId="41459C12" w14:textId="77777777" w:rsidR="00A62780" w:rsidRPr="00370101" w:rsidRDefault="00A62780" w:rsidP="00F9386E">
            <w:pPr>
              <w:autoSpaceDE w:val="0"/>
              <w:autoSpaceDN w:val="0"/>
              <w:spacing w:line="320" w:lineRule="exact"/>
              <w:jc w:val="both"/>
              <w:rPr>
                <w:color w:val="000000" w:themeColor="text1"/>
                <w:szCs w:val="24"/>
              </w:rPr>
            </w:pPr>
            <w:r w:rsidRPr="00370101">
              <w:rPr>
                <w:color w:val="000000" w:themeColor="text1"/>
                <w:szCs w:val="24"/>
              </w:rPr>
              <w:t>Laparoscopic incisional biopsy of pancreas</w:t>
            </w:r>
          </w:p>
        </w:tc>
        <w:tc>
          <w:tcPr>
            <w:tcW w:w="283" w:type="dxa"/>
            <w:tcBorders>
              <w:top w:val="single" w:sz="6" w:space="0" w:color="auto"/>
              <w:left w:val="single" w:sz="6" w:space="0" w:color="auto"/>
              <w:bottom w:val="single" w:sz="6" w:space="0" w:color="auto"/>
              <w:right w:val="single" w:sz="6" w:space="0" w:color="auto"/>
            </w:tcBorders>
          </w:tcPr>
          <w:p w14:paraId="2681286C" w14:textId="77777777" w:rsidR="00A62780" w:rsidRPr="00370101" w:rsidRDefault="00A62780"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3F86E75" w14:textId="77777777" w:rsidR="00A62780" w:rsidRPr="00370101" w:rsidRDefault="00A62780"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CB25353" w14:textId="77777777" w:rsidR="00A62780" w:rsidRPr="00370101" w:rsidRDefault="00A62780"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033624E" w14:textId="77777777" w:rsidR="00A62780" w:rsidRPr="00370101" w:rsidRDefault="00A62780"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E4F2B4B" w14:textId="77777777" w:rsidR="00A62780" w:rsidRPr="00370101" w:rsidRDefault="00A62780" w:rsidP="000E2F17">
            <w:pPr>
              <w:autoSpaceDE w:val="0"/>
              <w:autoSpaceDN w:val="0"/>
              <w:spacing w:line="320" w:lineRule="exact"/>
              <w:jc w:val="right"/>
              <w:rPr>
                <w:color w:val="000000" w:themeColor="text1"/>
                <w:szCs w:val="24"/>
              </w:rPr>
            </w:pPr>
            <w:r w:rsidRPr="00370101">
              <w:rPr>
                <w:color w:val="000000" w:themeColor="text1"/>
                <w:szCs w:val="24"/>
              </w:rPr>
              <w:t>14082</w:t>
            </w:r>
          </w:p>
        </w:tc>
      </w:tr>
      <w:tr w:rsidR="00370101" w:rsidRPr="00370101" w14:paraId="5FA8582C" w14:textId="77777777" w:rsidTr="008260BD">
        <w:tc>
          <w:tcPr>
            <w:tcW w:w="850" w:type="dxa"/>
            <w:tcBorders>
              <w:top w:val="single" w:sz="6" w:space="0" w:color="auto"/>
              <w:left w:val="single" w:sz="6" w:space="0" w:color="auto"/>
              <w:bottom w:val="single" w:sz="6" w:space="0" w:color="auto"/>
              <w:right w:val="single" w:sz="6" w:space="0" w:color="auto"/>
            </w:tcBorders>
          </w:tcPr>
          <w:p w14:paraId="1A6178D2" w14:textId="77777777" w:rsidR="00A62780" w:rsidRPr="00370101" w:rsidRDefault="00A62780" w:rsidP="000E2F17">
            <w:pPr>
              <w:autoSpaceDE w:val="0"/>
              <w:autoSpaceDN w:val="0"/>
              <w:spacing w:line="320" w:lineRule="exact"/>
              <w:rPr>
                <w:color w:val="000000" w:themeColor="text1"/>
              </w:rPr>
            </w:pPr>
            <w:r w:rsidRPr="00370101">
              <w:rPr>
                <w:color w:val="000000" w:themeColor="text1"/>
              </w:rPr>
              <w:t>75403B</w:t>
            </w:r>
          </w:p>
        </w:tc>
        <w:tc>
          <w:tcPr>
            <w:tcW w:w="6803" w:type="dxa"/>
            <w:tcBorders>
              <w:top w:val="single" w:sz="6" w:space="0" w:color="auto"/>
              <w:left w:val="single" w:sz="6" w:space="0" w:color="auto"/>
              <w:bottom w:val="single" w:sz="6" w:space="0" w:color="auto"/>
              <w:right w:val="single" w:sz="6" w:space="0" w:color="auto"/>
            </w:tcBorders>
          </w:tcPr>
          <w:p w14:paraId="2864DBBE" w14:textId="77777777" w:rsidR="00A62780" w:rsidRPr="00370101" w:rsidRDefault="00A62780" w:rsidP="00F9386E">
            <w:pPr>
              <w:autoSpaceDE w:val="0"/>
              <w:autoSpaceDN w:val="0"/>
              <w:spacing w:line="320" w:lineRule="exact"/>
              <w:jc w:val="both"/>
              <w:rPr>
                <w:color w:val="000000" w:themeColor="text1"/>
              </w:rPr>
            </w:pPr>
            <w:r w:rsidRPr="00370101">
              <w:rPr>
                <w:color w:val="000000" w:themeColor="text1"/>
              </w:rPr>
              <w:t>胰臟腫瘤或囊腫切除或摘除術</w:t>
            </w:r>
          </w:p>
          <w:p w14:paraId="404EDE7E" w14:textId="77777777" w:rsidR="00A62780" w:rsidRPr="00370101" w:rsidRDefault="00A62780" w:rsidP="00F9386E">
            <w:pPr>
              <w:autoSpaceDE w:val="0"/>
              <w:autoSpaceDN w:val="0"/>
              <w:spacing w:line="320" w:lineRule="exact"/>
              <w:jc w:val="both"/>
              <w:rPr>
                <w:color w:val="000000" w:themeColor="text1"/>
              </w:rPr>
            </w:pPr>
            <w:r w:rsidRPr="00370101">
              <w:rPr>
                <w:color w:val="000000" w:themeColor="text1"/>
              </w:rPr>
              <w:t>Excision or enucleation of pancreatic tumor or cyst</w:t>
            </w:r>
          </w:p>
        </w:tc>
        <w:tc>
          <w:tcPr>
            <w:tcW w:w="283" w:type="dxa"/>
            <w:tcBorders>
              <w:top w:val="single" w:sz="6" w:space="0" w:color="auto"/>
              <w:left w:val="single" w:sz="6" w:space="0" w:color="auto"/>
              <w:bottom w:val="single" w:sz="6" w:space="0" w:color="auto"/>
              <w:right w:val="single" w:sz="6" w:space="0" w:color="auto"/>
            </w:tcBorders>
          </w:tcPr>
          <w:p w14:paraId="2CBA52C7" w14:textId="77777777" w:rsidR="00A62780" w:rsidRPr="0037010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3066F51"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8E933CB"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74C386"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B7DAED1" w14:textId="77777777" w:rsidR="00A62780" w:rsidRPr="00370101" w:rsidRDefault="00A62780" w:rsidP="000E2F17">
            <w:pPr>
              <w:autoSpaceDE w:val="0"/>
              <w:autoSpaceDN w:val="0"/>
              <w:spacing w:line="320" w:lineRule="exact"/>
              <w:jc w:val="right"/>
              <w:rPr>
                <w:dstrike/>
                <w:color w:val="000000" w:themeColor="text1"/>
              </w:rPr>
            </w:pPr>
            <w:r w:rsidRPr="00370101">
              <w:rPr>
                <w:color w:val="000000" w:themeColor="text1"/>
                <w:szCs w:val="24"/>
              </w:rPr>
              <w:t>13546</w:t>
            </w:r>
          </w:p>
        </w:tc>
      </w:tr>
      <w:tr w:rsidR="00370101" w:rsidRPr="00370101" w14:paraId="19E83487" w14:textId="77777777" w:rsidTr="008260BD">
        <w:tc>
          <w:tcPr>
            <w:tcW w:w="850" w:type="dxa"/>
            <w:tcBorders>
              <w:top w:val="single" w:sz="6" w:space="0" w:color="auto"/>
              <w:left w:val="single" w:sz="6" w:space="0" w:color="auto"/>
              <w:bottom w:val="single" w:sz="6" w:space="0" w:color="auto"/>
              <w:right w:val="single" w:sz="6" w:space="0" w:color="auto"/>
            </w:tcBorders>
          </w:tcPr>
          <w:p w14:paraId="584B7E6D" w14:textId="77777777" w:rsidR="00A62780" w:rsidRPr="00370101" w:rsidRDefault="00A62780" w:rsidP="000E2F17">
            <w:pPr>
              <w:autoSpaceDE w:val="0"/>
              <w:autoSpaceDN w:val="0"/>
              <w:spacing w:line="320" w:lineRule="exact"/>
              <w:rPr>
                <w:color w:val="000000" w:themeColor="text1"/>
                <w:szCs w:val="24"/>
              </w:rPr>
            </w:pPr>
            <w:r w:rsidRPr="00370101">
              <w:rPr>
                <w:color w:val="000000" w:themeColor="text1"/>
                <w:szCs w:val="24"/>
              </w:rPr>
              <w:t>75421B</w:t>
            </w:r>
          </w:p>
        </w:tc>
        <w:tc>
          <w:tcPr>
            <w:tcW w:w="6803" w:type="dxa"/>
            <w:tcBorders>
              <w:top w:val="single" w:sz="6" w:space="0" w:color="auto"/>
              <w:left w:val="single" w:sz="6" w:space="0" w:color="auto"/>
              <w:bottom w:val="single" w:sz="6" w:space="0" w:color="auto"/>
              <w:right w:val="single" w:sz="6" w:space="0" w:color="auto"/>
            </w:tcBorders>
          </w:tcPr>
          <w:p w14:paraId="633E11C2" w14:textId="77777777" w:rsidR="00A62780" w:rsidRPr="00370101" w:rsidRDefault="00A62780" w:rsidP="00F9386E">
            <w:pPr>
              <w:autoSpaceDE w:val="0"/>
              <w:autoSpaceDN w:val="0"/>
              <w:spacing w:line="320" w:lineRule="exact"/>
              <w:jc w:val="both"/>
              <w:rPr>
                <w:color w:val="000000" w:themeColor="text1"/>
                <w:szCs w:val="24"/>
              </w:rPr>
            </w:pPr>
            <w:r w:rsidRPr="00370101">
              <w:rPr>
                <w:color w:val="000000" w:themeColor="text1"/>
                <w:szCs w:val="24"/>
              </w:rPr>
              <w:t>腹腔鏡胰臟腫瘤或囊腫切除或摘除術</w:t>
            </w:r>
          </w:p>
          <w:p w14:paraId="5F3C2A79" w14:textId="77777777" w:rsidR="00A62780" w:rsidRPr="00370101" w:rsidRDefault="00A62780" w:rsidP="00F9386E">
            <w:pPr>
              <w:autoSpaceDE w:val="0"/>
              <w:autoSpaceDN w:val="0"/>
              <w:spacing w:line="320" w:lineRule="exact"/>
              <w:jc w:val="both"/>
              <w:rPr>
                <w:color w:val="000000" w:themeColor="text1"/>
                <w:szCs w:val="24"/>
              </w:rPr>
            </w:pPr>
            <w:r w:rsidRPr="00370101">
              <w:rPr>
                <w:color w:val="000000" w:themeColor="text1"/>
                <w:szCs w:val="24"/>
              </w:rPr>
              <w:t>Laparoscopic excision or enucleation of pancreatic tumor or cyst</w:t>
            </w:r>
          </w:p>
        </w:tc>
        <w:tc>
          <w:tcPr>
            <w:tcW w:w="283" w:type="dxa"/>
            <w:tcBorders>
              <w:top w:val="single" w:sz="6" w:space="0" w:color="auto"/>
              <w:left w:val="single" w:sz="6" w:space="0" w:color="auto"/>
              <w:bottom w:val="single" w:sz="6" w:space="0" w:color="auto"/>
              <w:right w:val="single" w:sz="6" w:space="0" w:color="auto"/>
            </w:tcBorders>
          </w:tcPr>
          <w:p w14:paraId="22364C7C" w14:textId="77777777" w:rsidR="00A62780" w:rsidRPr="00370101" w:rsidRDefault="00A62780"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820F370" w14:textId="77777777" w:rsidR="00A62780" w:rsidRPr="00370101" w:rsidRDefault="00A62780"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327C09E" w14:textId="77777777" w:rsidR="00A62780" w:rsidRPr="00370101" w:rsidRDefault="00A62780"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7153853" w14:textId="77777777" w:rsidR="00A62780" w:rsidRPr="00370101" w:rsidRDefault="00A62780"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41EBA92" w14:textId="77777777" w:rsidR="00A62780" w:rsidRPr="00370101" w:rsidRDefault="00A62780" w:rsidP="000E2F17">
            <w:pPr>
              <w:autoSpaceDE w:val="0"/>
              <w:autoSpaceDN w:val="0"/>
              <w:spacing w:line="320" w:lineRule="exact"/>
              <w:jc w:val="right"/>
              <w:rPr>
                <w:color w:val="000000" w:themeColor="text1"/>
                <w:szCs w:val="24"/>
              </w:rPr>
            </w:pPr>
            <w:r w:rsidRPr="00370101">
              <w:rPr>
                <w:color w:val="000000" w:themeColor="text1"/>
                <w:szCs w:val="24"/>
              </w:rPr>
              <w:t>17867</w:t>
            </w:r>
          </w:p>
        </w:tc>
      </w:tr>
      <w:tr w:rsidR="00370101" w:rsidRPr="00370101" w14:paraId="3EA2D605" w14:textId="77777777" w:rsidTr="008260BD">
        <w:tc>
          <w:tcPr>
            <w:tcW w:w="850" w:type="dxa"/>
            <w:tcBorders>
              <w:top w:val="single" w:sz="6" w:space="0" w:color="auto"/>
              <w:left w:val="single" w:sz="6" w:space="0" w:color="auto"/>
              <w:bottom w:val="single" w:sz="6" w:space="0" w:color="auto"/>
              <w:right w:val="single" w:sz="6" w:space="0" w:color="auto"/>
            </w:tcBorders>
          </w:tcPr>
          <w:p w14:paraId="7C33EF70" w14:textId="77777777" w:rsidR="00A62780" w:rsidRPr="00370101" w:rsidRDefault="00A62780" w:rsidP="000E2F17">
            <w:pPr>
              <w:autoSpaceDE w:val="0"/>
              <w:autoSpaceDN w:val="0"/>
              <w:spacing w:line="320" w:lineRule="exact"/>
              <w:rPr>
                <w:color w:val="000000" w:themeColor="text1"/>
              </w:rPr>
            </w:pPr>
            <w:r w:rsidRPr="00370101">
              <w:rPr>
                <w:color w:val="000000" w:themeColor="text1"/>
              </w:rPr>
              <w:t>75404B</w:t>
            </w:r>
          </w:p>
        </w:tc>
        <w:tc>
          <w:tcPr>
            <w:tcW w:w="6803" w:type="dxa"/>
            <w:tcBorders>
              <w:top w:val="single" w:sz="6" w:space="0" w:color="auto"/>
              <w:left w:val="single" w:sz="6" w:space="0" w:color="auto"/>
              <w:bottom w:val="single" w:sz="6" w:space="0" w:color="auto"/>
              <w:right w:val="single" w:sz="6" w:space="0" w:color="auto"/>
            </w:tcBorders>
          </w:tcPr>
          <w:p w14:paraId="6F759811" w14:textId="77777777" w:rsidR="00A62780" w:rsidRPr="00370101" w:rsidRDefault="00A62780" w:rsidP="00F9386E">
            <w:pPr>
              <w:autoSpaceDE w:val="0"/>
              <w:autoSpaceDN w:val="0"/>
              <w:spacing w:line="320" w:lineRule="exact"/>
              <w:jc w:val="both"/>
              <w:rPr>
                <w:color w:val="000000" w:themeColor="text1"/>
              </w:rPr>
            </w:pPr>
            <w:r w:rsidRPr="00370101">
              <w:rPr>
                <w:color w:val="000000" w:themeColor="text1"/>
              </w:rPr>
              <w:t>胰臟尾端部分切除術</w:t>
            </w:r>
            <w:r w:rsidRPr="00370101">
              <w:rPr>
                <w:color w:val="000000" w:themeColor="text1"/>
              </w:rPr>
              <w:t xml:space="preserve"> </w:t>
            </w:r>
          </w:p>
          <w:p w14:paraId="78582E8A" w14:textId="1AE99D43" w:rsidR="006B5806" w:rsidRPr="00370101" w:rsidRDefault="00A62780" w:rsidP="00F9386E">
            <w:pPr>
              <w:autoSpaceDE w:val="0"/>
              <w:autoSpaceDN w:val="0"/>
              <w:spacing w:line="320" w:lineRule="exact"/>
              <w:jc w:val="both"/>
              <w:rPr>
                <w:color w:val="000000" w:themeColor="text1"/>
              </w:rPr>
            </w:pPr>
            <w:r w:rsidRPr="00370101">
              <w:rPr>
                <w:color w:val="000000" w:themeColor="text1"/>
              </w:rPr>
              <w:t>Distal partial pancreatectomy</w:t>
            </w:r>
          </w:p>
        </w:tc>
        <w:tc>
          <w:tcPr>
            <w:tcW w:w="283" w:type="dxa"/>
            <w:tcBorders>
              <w:top w:val="single" w:sz="6" w:space="0" w:color="auto"/>
              <w:left w:val="single" w:sz="6" w:space="0" w:color="auto"/>
              <w:bottom w:val="single" w:sz="6" w:space="0" w:color="auto"/>
              <w:right w:val="single" w:sz="6" w:space="0" w:color="auto"/>
            </w:tcBorders>
          </w:tcPr>
          <w:p w14:paraId="69FE4C95" w14:textId="77777777" w:rsidR="00A62780" w:rsidRPr="0037010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BCCD20F"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A372CC"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877E4C9"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90C358" w14:textId="77777777" w:rsidR="00A62780" w:rsidRPr="00370101" w:rsidRDefault="00A62780" w:rsidP="000E2F17">
            <w:pPr>
              <w:autoSpaceDE w:val="0"/>
              <w:autoSpaceDN w:val="0"/>
              <w:spacing w:line="320" w:lineRule="exact"/>
              <w:jc w:val="right"/>
              <w:rPr>
                <w:dstrike/>
                <w:color w:val="000000" w:themeColor="text1"/>
              </w:rPr>
            </w:pPr>
            <w:r w:rsidRPr="00370101">
              <w:rPr>
                <w:color w:val="000000" w:themeColor="text1"/>
                <w:szCs w:val="24"/>
              </w:rPr>
              <w:t>19882</w:t>
            </w:r>
          </w:p>
        </w:tc>
      </w:tr>
      <w:tr w:rsidR="00370101" w:rsidRPr="00370101" w14:paraId="4524510F" w14:textId="77777777" w:rsidTr="008260BD">
        <w:tc>
          <w:tcPr>
            <w:tcW w:w="850" w:type="dxa"/>
            <w:tcBorders>
              <w:top w:val="single" w:sz="6" w:space="0" w:color="auto"/>
              <w:left w:val="single" w:sz="6" w:space="0" w:color="auto"/>
              <w:bottom w:val="single" w:sz="6" w:space="0" w:color="auto"/>
              <w:right w:val="single" w:sz="6" w:space="0" w:color="auto"/>
            </w:tcBorders>
          </w:tcPr>
          <w:p w14:paraId="07F9497F" w14:textId="77777777" w:rsidR="00A62780" w:rsidRPr="00370101" w:rsidRDefault="00A62780" w:rsidP="000E2F17">
            <w:pPr>
              <w:autoSpaceDE w:val="0"/>
              <w:autoSpaceDN w:val="0"/>
              <w:spacing w:line="320" w:lineRule="exact"/>
              <w:rPr>
                <w:color w:val="000000" w:themeColor="text1"/>
                <w:szCs w:val="24"/>
              </w:rPr>
            </w:pPr>
            <w:r w:rsidRPr="00370101">
              <w:rPr>
                <w:color w:val="000000" w:themeColor="text1"/>
                <w:szCs w:val="24"/>
              </w:rPr>
              <w:t>75422B</w:t>
            </w:r>
          </w:p>
        </w:tc>
        <w:tc>
          <w:tcPr>
            <w:tcW w:w="6803" w:type="dxa"/>
            <w:tcBorders>
              <w:top w:val="single" w:sz="6" w:space="0" w:color="auto"/>
              <w:left w:val="single" w:sz="6" w:space="0" w:color="auto"/>
              <w:bottom w:val="single" w:sz="6" w:space="0" w:color="auto"/>
              <w:right w:val="single" w:sz="6" w:space="0" w:color="auto"/>
            </w:tcBorders>
          </w:tcPr>
          <w:p w14:paraId="01855226" w14:textId="77777777" w:rsidR="00A62780" w:rsidRPr="00370101" w:rsidRDefault="00A62780" w:rsidP="00F9386E">
            <w:pPr>
              <w:autoSpaceDE w:val="0"/>
              <w:autoSpaceDN w:val="0"/>
              <w:spacing w:line="320" w:lineRule="exact"/>
              <w:jc w:val="both"/>
              <w:rPr>
                <w:color w:val="000000" w:themeColor="text1"/>
                <w:szCs w:val="24"/>
              </w:rPr>
            </w:pPr>
            <w:r w:rsidRPr="00370101">
              <w:rPr>
                <w:color w:val="000000" w:themeColor="text1"/>
                <w:szCs w:val="24"/>
              </w:rPr>
              <w:t>腹腔鏡遠端胰臟尾端切除術</w:t>
            </w:r>
          </w:p>
          <w:p w14:paraId="72AD3A71" w14:textId="77777777" w:rsidR="00A62780" w:rsidRPr="00370101" w:rsidRDefault="00A62780" w:rsidP="00F9386E">
            <w:pPr>
              <w:autoSpaceDE w:val="0"/>
              <w:autoSpaceDN w:val="0"/>
              <w:spacing w:line="320" w:lineRule="exact"/>
              <w:jc w:val="both"/>
              <w:rPr>
                <w:color w:val="000000" w:themeColor="text1"/>
                <w:szCs w:val="24"/>
              </w:rPr>
            </w:pPr>
            <w:r w:rsidRPr="00370101">
              <w:rPr>
                <w:color w:val="000000" w:themeColor="text1"/>
                <w:szCs w:val="24"/>
              </w:rPr>
              <w:t>Laparoscopic distal pancreatectomy</w:t>
            </w:r>
          </w:p>
          <w:p w14:paraId="2B8C5B3B" w14:textId="77777777" w:rsidR="00C749E2" w:rsidRPr="00370101" w:rsidRDefault="00C749E2" w:rsidP="00C749E2">
            <w:pPr>
              <w:autoSpaceDE w:val="0"/>
              <w:autoSpaceDN w:val="0"/>
              <w:spacing w:line="320" w:lineRule="exact"/>
              <w:ind w:left="480" w:hangingChars="200" w:hanging="480"/>
              <w:jc w:val="both"/>
              <w:rPr>
                <w:color w:val="000000" w:themeColor="text1"/>
              </w:rPr>
            </w:pPr>
            <w:r w:rsidRPr="00370101">
              <w:rPr>
                <w:color w:val="000000" w:themeColor="text1"/>
              </w:rPr>
              <w:t>註：執行「機械手臂輔助胰臟尾端部分切除術」，</w:t>
            </w:r>
            <w:r w:rsidRPr="00370101">
              <w:rPr>
                <w:color w:val="000000" w:themeColor="text1"/>
                <w:szCs w:val="24"/>
              </w:rPr>
              <w:t>須符合下列規範：</w:t>
            </w:r>
            <w:r w:rsidRPr="00370101">
              <w:rPr>
                <w:color w:val="000000" w:themeColor="text1"/>
              </w:rPr>
              <w:t xml:space="preserve"> </w:t>
            </w:r>
          </w:p>
          <w:p w14:paraId="4294B94E" w14:textId="77777777" w:rsidR="00C749E2" w:rsidRPr="00370101" w:rsidRDefault="00C749E2" w:rsidP="00C749E2">
            <w:pPr>
              <w:spacing w:line="320" w:lineRule="exact"/>
              <w:jc w:val="both"/>
              <w:rPr>
                <w:color w:val="000000" w:themeColor="text1"/>
              </w:rPr>
            </w:pPr>
            <w:r w:rsidRPr="00370101">
              <w:rPr>
                <w:color w:val="000000" w:themeColor="text1"/>
              </w:rPr>
              <w:t>1.</w:t>
            </w:r>
            <w:r w:rsidRPr="00370101">
              <w:rPr>
                <w:color w:val="000000" w:themeColor="text1"/>
              </w:rPr>
              <w:t>醫師資格：</w:t>
            </w:r>
          </w:p>
          <w:p w14:paraId="5E95BB21" w14:textId="77777777" w:rsidR="00C749E2" w:rsidRPr="00370101" w:rsidRDefault="00C749E2" w:rsidP="00C749E2">
            <w:pPr>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具機械手臂輔助手術系統「消化外科」認證學會認證醫師資格。</w:t>
            </w:r>
          </w:p>
          <w:p w14:paraId="3138BA01" w14:textId="77777777" w:rsidR="00C749E2" w:rsidRPr="00370101" w:rsidRDefault="00C749E2" w:rsidP="00C749E2">
            <w:pPr>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68448A1C" w14:textId="77777777" w:rsidR="00C749E2" w:rsidRPr="00370101" w:rsidRDefault="00C749E2" w:rsidP="00C749E2">
            <w:pPr>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執行手術之醫師名單應報經保險人核定。</w:t>
            </w:r>
          </w:p>
          <w:p w14:paraId="2F51B3B0" w14:textId="28733488" w:rsidR="002F1724" w:rsidRPr="00370101" w:rsidRDefault="00C749E2" w:rsidP="00C749E2">
            <w:pPr>
              <w:spacing w:line="32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6C6745B8" w14:textId="77777777" w:rsidR="00A62780" w:rsidRPr="00370101" w:rsidRDefault="00A62780"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0EA9B6E" w14:textId="77777777" w:rsidR="00A62780" w:rsidRPr="00370101" w:rsidRDefault="00A62780"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359A0E7" w14:textId="77777777" w:rsidR="00A62780" w:rsidRPr="00370101" w:rsidRDefault="00A62780"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07EA4DF" w14:textId="77777777" w:rsidR="00A62780" w:rsidRPr="00370101" w:rsidRDefault="00A62780"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587C885" w14:textId="77777777" w:rsidR="00A62780" w:rsidRPr="00370101" w:rsidRDefault="00A62780" w:rsidP="000E2F17">
            <w:pPr>
              <w:autoSpaceDE w:val="0"/>
              <w:autoSpaceDN w:val="0"/>
              <w:spacing w:line="320" w:lineRule="exact"/>
              <w:jc w:val="right"/>
              <w:rPr>
                <w:color w:val="000000" w:themeColor="text1"/>
                <w:szCs w:val="24"/>
              </w:rPr>
            </w:pPr>
            <w:r w:rsidRPr="00370101">
              <w:rPr>
                <w:color w:val="000000" w:themeColor="text1"/>
                <w:szCs w:val="24"/>
              </w:rPr>
              <w:t>30337</w:t>
            </w:r>
          </w:p>
        </w:tc>
      </w:tr>
      <w:tr w:rsidR="00370101" w:rsidRPr="00370101" w14:paraId="7FE6877A" w14:textId="77777777" w:rsidTr="002E3267">
        <w:trPr>
          <w:trHeight w:val="283"/>
        </w:trPr>
        <w:tc>
          <w:tcPr>
            <w:tcW w:w="850" w:type="dxa"/>
            <w:tcBorders>
              <w:top w:val="single" w:sz="6" w:space="0" w:color="auto"/>
              <w:left w:val="single" w:sz="6" w:space="0" w:color="auto"/>
              <w:bottom w:val="single" w:sz="6" w:space="0" w:color="auto"/>
              <w:right w:val="single" w:sz="6" w:space="0" w:color="auto"/>
            </w:tcBorders>
          </w:tcPr>
          <w:p w14:paraId="1D4695E0" w14:textId="77777777" w:rsidR="00A62780" w:rsidRPr="00370101" w:rsidRDefault="00A62780" w:rsidP="000E2F17">
            <w:pPr>
              <w:autoSpaceDE w:val="0"/>
              <w:autoSpaceDN w:val="0"/>
              <w:spacing w:line="320" w:lineRule="exact"/>
              <w:rPr>
                <w:color w:val="000000" w:themeColor="text1"/>
              </w:rPr>
            </w:pPr>
            <w:r w:rsidRPr="00370101">
              <w:rPr>
                <w:color w:val="000000" w:themeColor="text1"/>
              </w:rPr>
              <w:t>75405B</w:t>
            </w:r>
          </w:p>
        </w:tc>
        <w:tc>
          <w:tcPr>
            <w:tcW w:w="6803" w:type="dxa"/>
            <w:tcBorders>
              <w:top w:val="single" w:sz="6" w:space="0" w:color="auto"/>
              <w:left w:val="single" w:sz="6" w:space="0" w:color="auto"/>
              <w:bottom w:val="single" w:sz="6" w:space="0" w:color="auto"/>
              <w:right w:val="single" w:sz="6" w:space="0" w:color="auto"/>
            </w:tcBorders>
          </w:tcPr>
          <w:p w14:paraId="37F07BA8" w14:textId="77777777" w:rsidR="00A62780" w:rsidRPr="00370101" w:rsidRDefault="00A62780" w:rsidP="00F9386E">
            <w:pPr>
              <w:autoSpaceDE w:val="0"/>
              <w:autoSpaceDN w:val="0"/>
              <w:spacing w:line="320" w:lineRule="exact"/>
              <w:jc w:val="both"/>
              <w:rPr>
                <w:color w:val="000000" w:themeColor="text1"/>
              </w:rPr>
            </w:pPr>
            <w:r w:rsidRPr="00370101">
              <w:rPr>
                <w:color w:val="000000" w:themeColor="text1"/>
              </w:rPr>
              <w:t>胰臟體部分切除術</w:t>
            </w:r>
            <w:r w:rsidRPr="00370101">
              <w:rPr>
                <w:color w:val="000000" w:themeColor="text1"/>
              </w:rPr>
              <w:t xml:space="preserve"> Body partial pancreatectomy</w:t>
            </w:r>
          </w:p>
        </w:tc>
        <w:tc>
          <w:tcPr>
            <w:tcW w:w="283" w:type="dxa"/>
            <w:tcBorders>
              <w:top w:val="single" w:sz="6" w:space="0" w:color="auto"/>
              <w:left w:val="single" w:sz="6" w:space="0" w:color="auto"/>
              <w:bottom w:val="single" w:sz="6" w:space="0" w:color="auto"/>
              <w:right w:val="single" w:sz="6" w:space="0" w:color="auto"/>
            </w:tcBorders>
          </w:tcPr>
          <w:p w14:paraId="1FC4A83C" w14:textId="77777777" w:rsidR="00A62780" w:rsidRPr="0037010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676D538"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DEB3DD"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A6FC0E"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20659A" w14:textId="77777777" w:rsidR="00A62780" w:rsidRPr="00370101" w:rsidRDefault="00A62780" w:rsidP="000E2F17">
            <w:pPr>
              <w:autoSpaceDE w:val="0"/>
              <w:autoSpaceDN w:val="0"/>
              <w:spacing w:line="320" w:lineRule="exact"/>
              <w:jc w:val="right"/>
              <w:rPr>
                <w:dstrike/>
                <w:color w:val="000000" w:themeColor="text1"/>
              </w:rPr>
            </w:pPr>
            <w:r w:rsidRPr="00370101">
              <w:rPr>
                <w:color w:val="000000" w:themeColor="text1"/>
                <w:szCs w:val="24"/>
              </w:rPr>
              <w:t>19652</w:t>
            </w:r>
          </w:p>
        </w:tc>
      </w:tr>
      <w:tr w:rsidR="00370101" w:rsidRPr="00370101" w14:paraId="30298EF7" w14:textId="77777777" w:rsidTr="008260BD">
        <w:tc>
          <w:tcPr>
            <w:tcW w:w="850" w:type="dxa"/>
            <w:tcBorders>
              <w:top w:val="single" w:sz="6" w:space="0" w:color="auto"/>
              <w:left w:val="single" w:sz="6" w:space="0" w:color="auto"/>
              <w:bottom w:val="single" w:sz="6" w:space="0" w:color="auto"/>
              <w:right w:val="single" w:sz="6" w:space="0" w:color="auto"/>
            </w:tcBorders>
          </w:tcPr>
          <w:p w14:paraId="49E85EE9" w14:textId="77777777" w:rsidR="00A62780" w:rsidRPr="00370101" w:rsidRDefault="00A62780" w:rsidP="000E2F17">
            <w:pPr>
              <w:autoSpaceDE w:val="0"/>
              <w:autoSpaceDN w:val="0"/>
              <w:spacing w:line="320" w:lineRule="exact"/>
              <w:rPr>
                <w:color w:val="000000" w:themeColor="text1"/>
                <w:szCs w:val="24"/>
              </w:rPr>
            </w:pPr>
            <w:r w:rsidRPr="00370101">
              <w:rPr>
                <w:color w:val="000000" w:themeColor="text1"/>
                <w:szCs w:val="24"/>
              </w:rPr>
              <w:t>75423B</w:t>
            </w:r>
          </w:p>
        </w:tc>
        <w:tc>
          <w:tcPr>
            <w:tcW w:w="6803" w:type="dxa"/>
            <w:tcBorders>
              <w:top w:val="single" w:sz="6" w:space="0" w:color="auto"/>
              <w:left w:val="single" w:sz="6" w:space="0" w:color="auto"/>
              <w:bottom w:val="single" w:sz="6" w:space="0" w:color="auto"/>
              <w:right w:val="single" w:sz="6" w:space="0" w:color="auto"/>
            </w:tcBorders>
          </w:tcPr>
          <w:p w14:paraId="728DF9C4" w14:textId="77777777" w:rsidR="00A62780" w:rsidRPr="00370101" w:rsidRDefault="00A62780" w:rsidP="00F9386E">
            <w:pPr>
              <w:autoSpaceDE w:val="0"/>
              <w:autoSpaceDN w:val="0"/>
              <w:spacing w:line="320" w:lineRule="exact"/>
              <w:jc w:val="both"/>
              <w:rPr>
                <w:color w:val="000000" w:themeColor="text1"/>
                <w:szCs w:val="24"/>
              </w:rPr>
            </w:pPr>
            <w:r w:rsidRPr="00370101">
              <w:rPr>
                <w:color w:val="000000" w:themeColor="text1"/>
                <w:szCs w:val="24"/>
              </w:rPr>
              <w:t>腹腔鏡胰臟體部分切除術</w:t>
            </w:r>
          </w:p>
          <w:p w14:paraId="4BB3CE56" w14:textId="77777777" w:rsidR="00A62780" w:rsidRPr="00370101" w:rsidRDefault="00A62780" w:rsidP="00F9386E">
            <w:pPr>
              <w:autoSpaceDE w:val="0"/>
              <w:autoSpaceDN w:val="0"/>
              <w:spacing w:line="320" w:lineRule="exact"/>
              <w:jc w:val="both"/>
              <w:rPr>
                <w:color w:val="000000" w:themeColor="text1"/>
                <w:szCs w:val="24"/>
              </w:rPr>
            </w:pPr>
            <w:r w:rsidRPr="00370101">
              <w:rPr>
                <w:color w:val="000000" w:themeColor="text1"/>
                <w:szCs w:val="24"/>
              </w:rPr>
              <w:t>Laparoscopic body partial pancreatectomy</w:t>
            </w:r>
          </w:p>
          <w:p w14:paraId="6222E5AC" w14:textId="77777777" w:rsidR="00C749E2" w:rsidRPr="00370101" w:rsidRDefault="00C749E2" w:rsidP="00C749E2">
            <w:pPr>
              <w:autoSpaceDE w:val="0"/>
              <w:autoSpaceDN w:val="0"/>
              <w:spacing w:line="320" w:lineRule="exact"/>
              <w:jc w:val="both"/>
              <w:rPr>
                <w:color w:val="000000" w:themeColor="text1"/>
              </w:rPr>
            </w:pPr>
            <w:r w:rsidRPr="00370101">
              <w:rPr>
                <w:color w:val="000000" w:themeColor="text1"/>
              </w:rPr>
              <w:t>註：執行「機械手臂輔助胰臟體部分切除術」，須符合下列規範：</w:t>
            </w:r>
          </w:p>
          <w:p w14:paraId="6FD1E4E1" w14:textId="77777777" w:rsidR="00C749E2" w:rsidRPr="00370101" w:rsidRDefault="00C749E2" w:rsidP="00C749E2">
            <w:pPr>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醫師資格：</w:t>
            </w:r>
          </w:p>
          <w:p w14:paraId="62466D12" w14:textId="77777777" w:rsidR="00C749E2" w:rsidRPr="00370101" w:rsidRDefault="00C749E2" w:rsidP="00C749E2">
            <w:pPr>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具機械手臂輔助手術系統「消化外科」認證學會認證醫師資格。</w:t>
            </w:r>
          </w:p>
          <w:p w14:paraId="42D32394" w14:textId="77777777" w:rsidR="00C749E2" w:rsidRPr="00370101" w:rsidRDefault="00C749E2" w:rsidP="00C749E2">
            <w:pPr>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3908CF04" w14:textId="77777777" w:rsidR="00C749E2" w:rsidRPr="00370101" w:rsidRDefault="00C749E2" w:rsidP="00C749E2">
            <w:pPr>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執行手術之醫師名單應報經保險人核定。</w:t>
            </w:r>
          </w:p>
          <w:p w14:paraId="063AFFB5" w14:textId="21FA95A9" w:rsidR="002F1724" w:rsidRPr="00370101" w:rsidRDefault="00C749E2" w:rsidP="00C749E2">
            <w:pPr>
              <w:spacing w:line="32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20707BA0" w14:textId="77777777" w:rsidR="00A62780" w:rsidRPr="00370101" w:rsidRDefault="00A62780"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6437DCC" w14:textId="77777777" w:rsidR="00A62780" w:rsidRPr="00370101" w:rsidRDefault="00A62780"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63DB854" w14:textId="77777777" w:rsidR="00A62780" w:rsidRPr="00370101" w:rsidRDefault="00A62780"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8D53159" w14:textId="77777777" w:rsidR="00A62780" w:rsidRPr="00370101" w:rsidRDefault="00A62780"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5D3246F" w14:textId="77777777" w:rsidR="00A62780" w:rsidRPr="00370101" w:rsidRDefault="00A62780" w:rsidP="000E2F17">
            <w:pPr>
              <w:autoSpaceDE w:val="0"/>
              <w:autoSpaceDN w:val="0"/>
              <w:spacing w:line="320" w:lineRule="exact"/>
              <w:jc w:val="right"/>
              <w:rPr>
                <w:color w:val="000000" w:themeColor="text1"/>
                <w:szCs w:val="24"/>
              </w:rPr>
            </w:pPr>
            <w:r w:rsidRPr="00370101">
              <w:rPr>
                <w:color w:val="000000" w:themeColor="text1"/>
                <w:szCs w:val="24"/>
              </w:rPr>
              <w:t>28050</w:t>
            </w:r>
          </w:p>
        </w:tc>
      </w:tr>
      <w:tr w:rsidR="00370101" w:rsidRPr="00370101" w14:paraId="4D93E194" w14:textId="77777777" w:rsidTr="008260BD">
        <w:tc>
          <w:tcPr>
            <w:tcW w:w="850" w:type="dxa"/>
            <w:tcBorders>
              <w:top w:val="single" w:sz="6" w:space="0" w:color="auto"/>
              <w:left w:val="single" w:sz="6" w:space="0" w:color="auto"/>
              <w:bottom w:val="single" w:sz="6" w:space="0" w:color="auto"/>
              <w:right w:val="single" w:sz="6" w:space="0" w:color="auto"/>
            </w:tcBorders>
          </w:tcPr>
          <w:p w14:paraId="455E6F00" w14:textId="77777777" w:rsidR="00A62780" w:rsidRPr="00370101" w:rsidRDefault="00A62780" w:rsidP="000E2F17">
            <w:pPr>
              <w:autoSpaceDE w:val="0"/>
              <w:autoSpaceDN w:val="0"/>
              <w:spacing w:line="320" w:lineRule="exact"/>
              <w:rPr>
                <w:color w:val="000000" w:themeColor="text1"/>
              </w:rPr>
            </w:pPr>
            <w:r w:rsidRPr="00370101">
              <w:rPr>
                <w:color w:val="000000" w:themeColor="text1"/>
              </w:rPr>
              <w:t>75415B</w:t>
            </w:r>
          </w:p>
        </w:tc>
        <w:tc>
          <w:tcPr>
            <w:tcW w:w="6803" w:type="dxa"/>
            <w:tcBorders>
              <w:top w:val="single" w:sz="6" w:space="0" w:color="auto"/>
              <w:left w:val="single" w:sz="6" w:space="0" w:color="auto"/>
              <w:bottom w:val="single" w:sz="6" w:space="0" w:color="auto"/>
              <w:right w:val="single" w:sz="6" w:space="0" w:color="auto"/>
            </w:tcBorders>
          </w:tcPr>
          <w:p w14:paraId="52D52199" w14:textId="77777777" w:rsidR="00A62780" w:rsidRPr="00370101" w:rsidRDefault="00A62780" w:rsidP="00F9386E">
            <w:pPr>
              <w:autoSpaceDE w:val="0"/>
              <w:autoSpaceDN w:val="0"/>
              <w:spacing w:line="320" w:lineRule="exact"/>
              <w:jc w:val="both"/>
              <w:rPr>
                <w:color w:val="000000" w:themeColor="text1"/>
              </w:rPr>
            </w:pPr>
            <w:r w:rsidRPr="00370101">
              <w:rPr>
                <w:color w:val="000000" w:themeColor="text1"/>
              </w:rPr>
              <w:t>胰臟尾端部分切除術</w:t>
            </w:r>
            <w:r w:rsidRPr="00370101">
              <w:rPr>
                <w:color w:val="000000" w:themeColor="text1"/>
              </w:rPr>
              <w:t>-</w:t>
            </w:r>
            <w:r w:rsidRPr="00370101">
              <w:rPr>
                <w:color w:val="000000" w:themeColor="text1"/>
              </w:rPr>
              <w:t>脾臟保留</w:t>
            </w:r>
          </w:p>
          <w:p w14:paraId="5576D92D" w14:textId="77777777" w:rsidR="00A62780" w:rsidRPr="00370101" w:rsidRDefault="00A62780" w:rsidP="00F9386E">
            <w:pPr>
              <w:autoSpaceDE w:val="0"/>
              <w:autoSpaceDN w:val="0"/>
              <w:spacing w:line="320" w:lineRule="exact"/>
              <w:jc w:val="both"/>
              <w:rPr>
                <w:color w:val="000000" w:themeColor="text1"/>
              </w:rPr>
            </w:pPr>
            <w:r w:rsidRPr="00370101">
              <w:rPr>
                <w:color w:val="000000" w:themeColor="text1"/>
                <w:szCs w:val="24"/>
              </w:rPr>
              <w:t>Distal partial pancreatectomy - spleen preservation</w:t>
            </w:r>
          </w:p>
        </w:tc>
        <w:tc>
          <w:tcPr>
            <w:tcW w:w="283" w:type="dxa"/>
            <w:tcBorders>
              <w:top w:val="single" w:sz="6" w:space="0" w:color="auto"/>
              <w:left w:val="single" w:sz="6" w:space="0" w:color="auto"/>
              <w:bottom w:val="single" w:sz="6" w:space="0" w:color="auto"/>
              <w:right w:val="single" w:sz="6" w:space="0" w:color="auto"/>
            </w:tcBorders>
          </w:tcPr>
          <w:p w14:paraId="4B767115" w14:textId="77777777" w:rsidR="00A62780" w:rsidRPr="00370101" w:rsidRDefault="00A62780"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9DD1563"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18A39E0"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DB2815" w14:textId="77777777" w:rsidR="00A62780" w:rsidRPr="00370101" w:rsidRDefault="00A62780"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89D8212" w14:textId="77777777" w:rsidR="00A62780" w:rsidRPr="00370101" w:rsidRDefault="00A62780" w:rsidP="000E2F17">
            <w:pPr>
              <w:autoSpaceDE w:val="0"/>
              <w:autoSpaceDN w:val="0"/>
              <w:spacing w:line="320" w:lineRule="exact"/>
              <w:jc w:val="right"/>
              <w:rPr>
                <w:dstrike/>
                <w:color w:val="000000" w:themeColor="text1"/>
              </w:rPr>
            </w:pPr>
            <w:r w:rsidRPr="00370101">
              <w:rPr>
                <w:color w:val="000000" w:themeColor="text1"/>
                <w:szCs w:val="24"/>
              </w:rPr>
              <w:t>21425</w:t>
            </w:r>
          </w:p>
        </w:tc>
      </w:tr>
      <w:tr w:rsidR="00370101" w:rsidRPr="00370101" w14:paraId="21807B34" w14:textId="77777777" w:rsidTr="008260BD">
        <w:tc>
          <w:tcPr>
            <w:tcW w:w="850" w:type="dxa"/>
            <w:tcBorders>
              <w:top w:val="single" w:sz="6" w:space="0" w:color="auto"/>
              <w:left w:val="single" w:sz="6" w:space="0" w:color="auto"/>
              <w:bottom w:val="single" w:sz="6" w:space="0" w:color="auto"/>
              <w:right w:val="single" w:sz="6" w:space="0" w:color="auto"/>
            </w:tcBorders>
          </w:tcPr>
          <w:p w14:paraId="3D41BA1D" w14:textId="77777777" w:rsidR="00896E13" w:rsidRPr="00370101" w:rsidRDefault="00896E13" w:rsidP="000E2F17">
            <w:pPr>
              <w:autoSpaceDE w:val="0"/>
              <w:autoSpaceDN w:val="0"/>
              <w:spacing w:line="320" w:lineRule="exact"/>
              <w:rPr>
                <w:color w:val="000000" w:themeColor="text1"/>
                <w:szCs w:val="24"/>
              </w:rPr>
            </w:pPr>
            <w:r w:rsidRPr="00370101">
              <w:rPr>
                <w:color w:val="000000" w:themeColor="text1"/>
                <w:szCs w:val="24"/>
              </w:rPr>
              <w:t>75429B</w:t>
            </w:r>
          </w:p>
        </w:tc>
        <w:tc>
          <w:tcPr>
            <w:tcW w:w="6803" w:type="dxa"/>
            <w:tcBorders>
              <w:top w:val="single" w:sz="6" w:space="0" w:color="auto"/>
              <w:left w:val="single" w:sz="6" w:space="0" w:color="auto"/>
              <w:bottom w:val="single" w:sz="6" w:space="0" w:color="auto"/>
              <w:right w:val="single" w:sz="6" w:space="0" w:color="auto"/>
            </w:tcBorders>
          </w:tcPr>
          <w:p w14:paraId="1D8DD217" w14:textId="77777777" w:rsidR="00896E13" w:rsidRPr="00370101" w:rsidRDefault="00896E13" w:rsidP="00F9386E">
            <w:pPr>
              <w:autoSpaceDE w:val="0"/>
              <w:autoSpaceDN w:val="0"/>
              <w:spacing w:line="320" w:lineRule="exact"/>
              <w:jc w:val="both"/>
              <w:rPr>
                <w:color w:val="000000" w:themeColor="text1"/>
                <w:szCs w:val="24"/>
              </w:rPr>
            </w:pPr>
            <w:r w:rsidRPr="00370101">
              <w:rPr>
                <w:color w:val="000000" w:themeColor="text1"/>
                <w:szCs w:val="24"/>
              </w:rPr>
              <w:t>腹腔鏡胰臟尾端切除術</w:t>
            </w:r>
            <w:r w:rsidRPr="00370101">
              <w:rPr>
                <w:color w:val="000000" w:themeColor="text1"/>
                <w:szCs w:val="24"/>
              </w:rPr>
              <w:t>-</w:t>
            </w:r>
            <w:r w:rsidRPr="00370101">
              <w:rPr>
                <w:color w:val="000000" w:themeColor="text1"/>
                <w:szCs w:val="24"/>
              </w:rPr>
              <w:t>脾臟保留</w:t>
            </w:r>
          </w:p>
          <w:p w14:paraId="64C170E1" w14:textId="77777777" w:rsidR="00896E13" w:rsidRPr="00370101" w:rsidRDefault="00896E13" w:rsidP="00F9386E">
            <w:pPr>
              <w:autoSpaceDE w:val="0"/>
              <w:autoSpaceDN w:val="0"/>
              <w:spacing w:line="320" w:lineRule="exact"/>
              <w:jc w:val="both"/>
              <w:rPr>
                <w:color w:val="000000" w:themeColor="text1"/>
                <w:szCs w:val="24"/>
              </w:rPr>
            </w:pPr>
            <w:r w:rsidRPr="00370101">
              <w:rPr>
                <w:color w:val="000000" w:themeColor="text1"/>
                <w:szCs w:val="24"/>
              </w:rPr>
              <w:t>Laparoscopic distal pancreatectomy- spleen preservation</w:t>
            </w:r>
          </w:p>
          <w:p w14:paraId="2786A3B8" w14:textId="77777777" w:rsidR="00C749E2" w:rsidRPr="00370101" w:rsidRDefault="00C749E2" w:rsidP="00C749E2">
            <w:pPr>
              <w:autoSpaceDE w:val="0"/>
              <w:autoSpaceDN w:val="0"/>
              <w:spacing w:line="320" w:lineRule="exact"/>
              <w:ind w:left="456" w:hangingChars="190" w:hanging="456"/>
              <w:jc w:val="both"/>
              <w:rPr>
                <w:color w:val="000000" w:themeColor="text1"/>
              </w:rPr>
            </w:pPr>
            <w:r w:rsidRPr="00370101">
              <w:rPr>
                <w:color w:val="000000" w:themeColor="text1"/>
              </w:rPr>
              <w:t>註：執行「機械手臂輔助胰臟尾端部分切除術</w:t>
            </w:r>
            <w:r w:rsidRPr="00370101">
              <w:rPr>
                <w:color w:val="000000" w:themeColor="text1"/>
              </w:rPr>
              <w:t>-</w:t>
            </w:r>
            <w:r w:rsidRPr="00370101">
              <w:rPr>
                <w:color w:val="000000" w:themeColor="text1"/>
              </w:rPr>
              <w:t>脾臟保留」，</w:t>
            </w:r>
            <w:r w:rsidRPr="00370101">
              <w:rPr>
                <w:color w:val="000000" w:themeColor="text1"/>
                <w:szCs w:val="24"/>
              </w:rPr>
              <w:t>須符合下列規範：</w:t>
            </w:r>
          </w:p>
          <w:p w14:paraId="73438436" w14:textId="77777777" w:rsidR="00C749E2" w:rsidRPr="00370101" w:rsidRDefault="00C749E2" w:rsidP="00C749E2">
            <w:pPr>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醫師資格：</w:t>
            </w:r>
          </w:p>
          <w:p w14:paraId="0033F891" w14:textId="77777777" w:rsidR="00C749E2" w:rsidRPr="00370101" w:rsidRDefault="00C749E2" w:rsidP="00C749E2">
            <w:pPr>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具機械手臂輔助手術系統「消化外科」認證學會認證醫師資格。</w:t>
            </w:r>
          </w:p>
          <w:p w14:paraId="64D38A58" w14:textId="77777777" w:rsidR="00C749E2" w:rsidRPr="00370101" w:rsidRDefault="00C749E2" w:rsidP="00C749E2">
            <w:pPr>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226F509A" w14:textId="77777777" w:rsidR="00C749E2" w:rsidRPr="00370101" w:rsidRDefault="00C749E2" w:rsidP="00C749E2">
            <w:pPr>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執行手術之醫師名單應報經保險人核定。</w:t>
            </w:r>
          </w:p>
          <w:p w14:paraId="7850410A" w14:textId="2373E4C3" w:rsidR="00864FB0" w:rsidRPr="00370101" w:rsidRDefault="00C749E2" w:rsidP="00C749E2">
            <w:pPr>
              <w:spacing w:line="32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39DC0F59" w14:textId="77777777" w:rsidR="00896E13" w:rsidRPr="00370101" w:rsidRDefault="00896E13"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A45A6C4"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D1B9A72"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701012C"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C96D544" w14:textId="77777777" w:rsidR="00896E13" w:rsidRPr="00370101" w:rsidRDefault="00896E13" w:rsidP="000E2F17">
            <w:pPr>
              <w:autoSpaceDE w:val="0"/>
              <w:autoSpaceDN w:val="0"/>
              <w:spacing w:line="320" w:lineRule="exact"/>
              <w:jc w:val="right"/>
              <w:rPr>
                <w:color w:val="000000" w:themeColor="text1"/>
                <w:szCs w:val="24"/>
              </w:rPr>
            </w:pPr>
            <w:r w:rsidRPr="00370101">
              <w:rPr>
                <w:color w:val="000000" w:themeColor="text1"/>
                <w:szCs w:val="24"/>
              </w:rPr>
              <w:t>30582</w:t>
            </w:r>
          </w:p>
        </w:tc>
      </w:tr>
      <w:tr w:rsidR="00370101" w:rsidRPr="00370101" w14:paraId="12BE91D1" w14:textId="77777777" w:rsidTr="008260BD">
        <w:tc>
          <w:tcPr>
            <w:tcW w:w="850" w:type="dxa"/>
            <w:tcBorders>
              <w:top w:val="single" w:sz="6" w:space="0" w:color="auto"/>
              <w:left w:val="single" w:sz="6" w:space="0" w:color="auto"/>
              <w:bottom w:val="single" w:sz="6" w:space="0" w:color="auto"/>
              <w:right w:val="single" w:sz="6" w:space="0" w:color="auto"/>
            </w:tcBorders>
          </w:tcPr>
          <w:p w14:paraId="59034A23" w14:textId="77777777" w:rsidR="00896E13" w:rsidRPr="00370101" w:rsidRDefault="00896E13" w:rsidP="00C749E2">
            <w:pPr>
              <w:autoSpaceDE w:val="0"/>
              <w:autoSpaceDN w:val="0"/>
              <w:spacing w:line="300" w:lineRule="exact"/>
              <w:rPr>
                <w:color w:val="000000" w:themeColor="text1"/>
              </w:rPr>
            </w:pPr>
            <w:r w:rsidRPr="00370101">
              <w:rPr>
                <w:color w:val="000000" w:themeColor="text1"/>
              </w:rPr>
              <w:t>75416B</w:t>
            </w:r>
          </w:p>
        </w:tc>
        <w:tc>
          <w:tcPr>
            <w:tcW w:w="6803" w:type="dxa"/>
            <w:tcBorders>
              <w:top w:val="single" w:sz="6" w:space="0" w:color="auto"/>
              <w:left w:val="single" w:sz="6" w:space="0" w:color="auto"/>
              <w:bottom w:val="single" w:sz="6" w:space="0" w:color="auto"/>
              <w:right w:val="single" w:sz="6" w:space="0" w:color="auto"/>
            </w:tcBorders>
          </w:tcPr>
          <w:p w14:paraId="6E400F28" w14:textId="77777777" w:rsidR="00896E13" w:rsidRPr="00370101" w:rsidRDefault="00896E13" w:rsidP="00C749E2">
            <w:pPr>
              <w:autoSpaceDE w:val="0"/>
              <w:autoSpaceDN w:val="0"/>
              <w:spacing w:line="300" w:lineRule="exact"/>
              <w:jc w:val="both"/>
              <w:rPr>
                <w:color w:val="000000" w:themeColor="text1"/>
              </w:rPr>
            </w:pPr>
            <w:r w:rsidRPr="00370101">
              <w:rPr>
                <w:color w:val="000000" w:themeColor="text1"/>
              </w:rPr>
              <w:t>胰臟體部分切除術</w:t>
            </w:r>
            <w:r w:rsidRPr="00370101">
              <w:rPr>
                <w:color w:val="000000" w:themeColor="text1"/>
              </w:rPr>
              <w:t>-</w:t>
            </w:r>
            <w:r w:rsidRPr="00370101">
              <w:rPr>
                <w:color w:val="000000" w:themeColor="text1"/>
              </w:rPr>
              <w:t>脾臟保留</w:t>
            </w:r>
          </w:p>
          <w:p w14:paraId="2A9267B2" w14:textId="77777777" w:rsidR="00896E13" w:rsidRPr="00370101" w:rsidRDefault="00896E13" w:rsidP="00C749E2">
            <w:pPr>
              <w:autoSpaceDE w:val="0"/>
              <w:autoSpaceDN w:val="0"/>
              <w:spacing w:line="300" w:lineRule="exact"/>
              <w:jc w:val="both"/>
              <w:rPr>
                <w:color w:val="000000" w:themeColor="text1"/>
              </w:rPr>
            </w:pPr>
            <w:r w:rsidRPr="00370101">
              <w:rPr>
                <w:color w:val="000000" w:themeColor="text1"/>
                <w:szCs w:val="24"/>
              </w:rPr>
              <w:t>Body partial pancreatectomy - spleen preservation</w:t>
            </w:r>
          </w:p>
        </w:tc>
        <w:tc>
          <w:tcPr>
            <w:tcW w:w="283" w:type="dxa"/>
            <w:tcBorders>
              <w:top w:val="single" w:sz="6" w:space="0" w:color="auto"/>
              <w:left w:val="single" w:sz="6" w:space="0" w:color="auto"/>
              <w:bottom w:val="single" w:sz="6" w:space="0" w:color="auto"/>
              <w:right w:val="single" w:sz="6" w:space="0" w:color="auto"/>
            </w:tcBorders>
          </w:tcPr>
          <w:p w14:paraId="4DA0DC5F" w14:textId="77777777" w:rsidR="00896E13" w:rsidRPr="00370101" w:rsidRDefault="00896E13" w:rsidP="00C749E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F331802"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2CC2FE"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4161F1"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D5721F4" w14:textId="77777777" w:rsidR="00896E13" w:rsidRPr="00370101" w:rsidRDefault="00896E13" w:rsidP="00C749E2">
            <w:pPr>
              <w:autoSpaceDE w:val="0"/>
              <w:autoSpaceDN w:val="0"/>
              <w:spacing w:line="300" w:lineRule="exact"/>
              <w:jc w:val="right"/>
              <w:rPr>
                <w:dstrike/>
                <w:color w:val="000000" w:themeColor="text1"/>
              </w:rPr>
            </w:pPr>
            <w:r w:rsidRPr="00370101">
              <w:rPr>
                <w:color w:val="000000" w:themeColor="text1"/>
                <w:szCs w:val="24"/>
              </w:rPr>
              <w:t>20650</w:t>
            </w:r>
          </w:p>
        </w:tc>
      </w:tr>
      <w:tr w:rsidR="00370101" w:rsidRPr="00370101" w14:paraId="02E3CC8F" w14:textId="77777777" w:rsidTr="00F15C45">
        <w:tc>
          <w:tcPr>
            <w:tcW w:w="850" w:type="dxa"/>
            <w:tcBorders>
              <w:top w:val="single" w:sz="6" w:space="0" w:color="auto"/>
              <w:left w:val="single" w:sz="6" w:space="0" w:color="auto"/>
              <w:bottom w:val="single" w:sz="6" w:space="0" w:color="auto"/>
              <w:right w:val="single" w:sz="6" w:space="0" w:color="auto"/>
            </w:tcBorders>
          </w:tcPr>
          <w:p w14:paraId="33ECC24A" w14:textId="77777777" w:rsidR="00896E13" w:rsidRPr="00370101" w:rsidRDefault="00896E13" w:rsidP="00C749E2">
            <w:pPr>
              <w:autoSpaceDE w:val="0"/>
              <w:autoSpaceDN w:val="0"/>
              <w:spacing w:line="300" w:lineRule="exact"/>
              <w:jc w:val="both"/>
              <w:rPr>
                <w:color w:val="000000" w:themeColor="text1"/>
                <w:szCs w:val="24"/>
              </w:rPr>
            </w:pPr>
            <w:r w:rsidRPr="00370101">
              <w:rPr>
                <w:color w:val="000000" w:themeColor="text1"/>
                <w:szCs w:val="24"/>
              </w:rPr>
              <w:t>75406B</w:t>
            </w:r>
          </w:p>
        </w:tc>
        <w:tc>
          <w:tcPr>
            <w:tcW w:w="6803" w:type="dxa"/>
            <w:tcBorders>
              <w:top w:val="single" w:sz="6" w:space="0" w:color="auto"/>
              <w:left w:val="single" w:sz="6" w:space="0" w:color="auto"/>
              <w:bottom w:val="single" w:sz="6" w:space="0" w:color="auto"/>
              <w:right w:val="single" w:sz="6" w:space="0" w:color="auto"/>
            </w:tcBorders>
          </w:tcPr>
          <w:p w14:paraId="1CE64FAD" w14:textId="77777777" w:rsidR="00896E13" w:rsidRPr="00370101" w:rsidRDefault="00896E13" w:rsidP="00C749E2">
            <w:pPr>
              <w:autoSpaceDE w:val="0"/>
              <w:autoSpaceDN w:val="0"/>
              <w:spacing w:line="300" w:lineRule="exact"/>
              <w:jc w:val="both"/>
              <w:rPr>
                <w:color w:val="000000" w:themeColor="text1"/>
                <w:szCs w:val="24"/>
              </w:rPr>
            </w:pPr>
            <w:r w:rsidRPr="00370101">
              <w:rPr>
                <w:color w:val="000000" w:themeColor="text1"/>
                <w:szCs w:val="24"/>
              </w:rPr>
              <w:t>胰瘻切除術</w:t>
            </w:r>
            <w:r w:rsidRPr="00370101">
              <w:rPr>
                <w:color w:val="000000" w:themeColor="text1"/>
                <w:szCs w:val="24"/>
              </w:rPr>
              <w:t xml:space="preserve"> Pancreatic fistulectomy</w:t>
            </w:r>
          </w:p>
        </w:tc>
        <w:tc>
          <w:tcPr>
            <w:tcW w:w="283" w:type="dxa"/>
            <w:tcBorders>
              <w:top w:val="single" w:sz="6" w:space="0" w:color="auto"/>
              <w:left w:val="single" w:sz="6" w:space="0" w:color="auto"/>
              <w:bottom w:val="single" w:sz="6" w:space="0" w:color="auto"/>
              <w:right w:val="single" w:sz="6" w:space="0" w:color="auto"/>
            </w:tcBorders>
          </w:tcPr>
          <w:p w14:paraId="4A8B5B91" w14:textId="77777777" w:rsidR="00896E13" w:rsidRPr="00370101" w:rsidRDefault="00896E13" w:rsidP="00C749E2">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F449A99" w14:textId="77777777" w:rsidR="00896E13" w:rsidRPr="00370101" w:rsidRDefault="00896E13" w:rsidP="00C749E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5EBC003" w14:textId="77777777" w:rsidR="00896E13" w:rsidRPr="00370101" w:rsidRDefault="00896E13" w:rsidP="00C749E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0322A87" w14:textId="77777777" w:rsidR="00896E13" w:rsidRPr="00370101" w:rsidRDefault="00896E13" w:rsidP="00C749E2">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F96450D" w14:textId="77777777" w:rsidR="00896E13" w:rsidRPr="00370101" w:rsidRDefault="00896E13" w:rsidP="00C749E2">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14160</w:t>
            </w:r>
          </w:p>
        </w:tc>
      </w:tr>
      <w:tr w:rsidR="00370101" w:rsidRPr="00370101" w14:paraId="70A25BF0" w14:textId="77777777" w:rsidTr="008260BD">
        <w:tc>
          <w:tcPr>
            <w:tcW w:w="850" w:type="dxa"/>
            <w:tcBorders>
              <w:top w:val="single" w:sz="6" w:space="0" w:color="auto"/>
              <w:left w:val="single" w:sz="6" w:space="0" w:color="auto"/>
              <w:bottom w:val="single" w:sz="6" w:space="0" w:color="auto"/>
              <w:right w:val="single" w:sz="6" w:space="0" w:color="auto"/>
            </w:tcBorders>
          </w:tcPr>
          <w:p w14:paraId="782B2C57" w14:textId="77777777" w:rsidR="00896E13" w:rsidRPr="00370101" w:rsidRDefault="00896E13" w:rsidP="00C749E2">
            <w:pPr>
              <w:autoSpaceDE w:val="0"/>
              <w:autoSpaceDN w:val="0"/>
              <w:spacing w:line="300" w:lineRule="exact"/>
              <w:rPr>
                <w:color w:val="000000" w:themeColor="text1"/>
              </w:rPr>
            </w:pPr>
            <w:r w:rsidRPr="00370101">
              <w:rPr>
                <w:color w:val="000000" w:themeColor="text1"/>
              </w:rPr>
              <w:t>75407B</w:t>
            </w:r>
          </w:p>
        </w:tc>
        <w:tc>
          <w:tcPr>
            <w:tcW w:w="6803" w:type="dxa"/>
            <w:tcBorders>
              <w:top w:val="single" w:sz="6" w:space="0" w:color="auto"/>
              <w:left w:val="single" w:sz="6" w:space="0" w:color="auto"/>
              <w:bottom w:val="single" w:sz="6" w:space="0" w:color="auto"/>
              <w:right w:val="single" w:sz="6" w:space="0" w:color="auto"/>
            </w:tcBorders>
          </w:tcPr>
          <w:p w14:paraId="2B50EDC2" w14:textId="77777777" w:rsidR="00896E13" w:rsidRPr="00370101" w:rsidRDefault="00896E13" w:rsidP="00C749E2">
            <w:pPr>
              <w:autoSpaceDE w:val="0"/>
              <w:autoSpaceDN w:val="0"/>
              <w:spacing w:line="300" w:lineRule="exact"/>
              <w:jc w:val="both"/>
              <w:rPr>
                <w:color w:val="000000" w:themeColor="text1"/>
              </w:rPr>
            </w:pPr>
            <w:r w:rsidRPr="00370101">
              <w:rPr>
                <w:color w:val="000000" w:themeColor="text1"/>
              </w:rPr>
              <w:t>胰囊腫至腸胃道之內部直接引流吻合術</w:t>
            </w:r>
            <w:r w:rsidRPr="00370101">
              <w:rPr>
                <w:color w:val="000000" w:themeColor="text1"/>
              </w:rPr>
              <w:t xml:space="preserve"> </w:t>
            </w:r>
          </w:p>
          <w:p w14:paraId="5ABE0876" w14:textId="77777777" w:rsidR="00896E13" w:rsidRPr="00370101" w:rsidRDefault="00896E13" w:rsidP="00C749E2">
            <w:pPr>
              <w:autoSpaceDE w:val="0"/>
              <w:autoSpaceDN w:val="0"/>
              <w:spacing w:line="300" w:lineRule="exact"/>
              <w:jc w:val="both"/>
              <w:rPr>
                <w:color w:val="000000" w:themeColor="text1"/>
              </w:rPr>
            </w:pPr>
            <w:r w:rsidRPr="00370101">
              <w:rPr>
                <w:color w:val="000000" w:themeColor="text1"/>
              </w:rPr>
              <w:t xml:space="preserve">Anastomosis of pancreatic cyst to GI tract direct internal drainage </w:t>
            </w:r>
          </w:p>
        </w:tc>
        <w:tc>
          <w:tcPr>
            <w:tcW w:w="283" w:type="dxa"/>
            <w:tcBorders>
              <w:top w:val="single" w:sz="6" w:space="0" w:color="auto"/>
              <w:left w:val="single" w:sz="6" w:space="0" w:color="auto"/>
              <w:bottom w:val="single" w:sz="6" w:space="0" w:color="auto"/>
              <w:right w:val="single" w:sz="6" w:space="0" w:color="auto"/>
            </w:tcBorders>
          </w:tcPr>
          <w:p w14:paraId="475780AA" w14:textId="77777777" w:rsidR="00896E13" w:rsidRPr="00370101" w:rsidRDefault="00896E13" w:rsidP="00C749E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2EFE5E2"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52C6B3"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A9D9254"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A036E10" w14:textId="77777777" w:rsidR="00896E13" w:rsidRPr="00370101" w:rsidRDefault="00896E13" w:rsidP="00C749E2">
            <w:pPr>
              <w:autoSpaceDE w:val="0"/>
              <w:autoSpaceDN w:val="0"/>
              <w:spacing w:line="300" w:lineRule="exact"/>
              <w:jc w:val="right"/>
              <w:rPr>
                <w:dstrike/>
                <w:color w:val="000000" w:themeColor="text1"/>
              </w:rPr>
            </w:pPr>
            <w:r w:rsidRPr="00370101">
              <w:rPr>
                <w:color w:val="000000" w:themeColor="text1"/>
                <w:szCs w:val="24"/>
              </w:rPr>
              <w:t>14555</w:t>
            </w:r>
          </w:p>
        </w:tc>
      </w:tr>
      <w:tr w:rsidR="00370101" w:rsidRPr="00370101" w14:paraId="57EDD47C" w14:textId="77777777" w:rsidTr="008260BD">
        <w:tc>
          <w:tcPr>
            <w:tcW w:w="850" w:type="dxa"/>
            <w:tcBorders>
              <w:top w:val="single" w:sz="6" w:space="0" w:color="auto"/>
              <w:left w:val="single" w:sz="6" w:space="0" w:color="auto"/>
              <w:bottom w:val="single" w:sz="6" w:space="0" w:color="auto"/>
              <w:right w:val="single" w:sz="6" w:space="0" w:color="auto"/>
            </w:tcBorders>
          </w:tcPr>
          <w:p w14:paraId="1FADF768" w14:textId="77777777" w:rsidR="00896E13" w:rsidRPr="00370101" w:rsidRDefault="00896E13" w:rsidP="00C749E2">
            <w:pPr>
              <w:autoSpaceDE w:val="0"/>
              <w:autoSpaceDN w:val="0"/>
              <w:spacing w:line="300" w:lineRule="exact"/>
              <w:rPr>
                <w:color w:val="000000" w:themeColor="text1"/>
              </w:rPr>
            </w:pPr>
            <w:r w:rsidRPr="00370101">
              <w:rPr>
                <w:color w:val="000000" w:themeColor="text1"/>
              </w:rPr>
              <w:t>75408B</w:t>
            </w:r>
          </w:p>
        </w:tc>
        <w:tc>
          <w:tcPr>
            <w:tcW w:w="6803" w:type="dxa"/>
            <w:tcBorders>
              <w:top w:val="single" w:sz="6" w:space="0" w:color="auto"/>
              <w:left w:val="single" w:sz="6" w:space="0" w:color="auto"/>
              <w:bottom w:val="single" w:sz="6" w:space="0" w:color="auto"/>
              <w:right w:val="single" w:sz="6" w:space="0" w:color="auto"/>
            </w:tcBorders>
          </w:tcPr>
          <w:p w14:paraId="6FF915F0" w14:textId="77777777" w:rsidR="00896E13" w:rsidRPr="00370101" w:rsidRDefault="00896E13" w:rsidP="00C749E2">
            <w:pPr>
              <w:autoSpaceDE w:val="0"/>
              <w:autoSpaceDN w:val="0"/>
              <w:spacing w:line="300" w:lineRule="exact"/>
              <w:jc w:val="both"/>
              <w:rPr>
                <w:color w:val="000000" w:themeColor="text1"/>
              </w:rPr>
            </w:pPr>
            <w:r w:rsidRPr="00370101">
              <w:rPr>
                <w:color w:val="000000" w:themeColor="text1"/>
              </w:rPr>
              <w:t>胰囊腫至腸胃道之Ｙ型內部吻合術</w:t>
            </w:r>
          </w:p>
          <w:p w14:paraId="41CB8B21" w14:textId="77777777" w:rsidR="00896E13" w:rsidRPr="00370101" w:rsidRDefault="00896E13" w:rsidP="00C749E2">
            <w:pPr>
              <w:autoSpaceDE w:val="0"/>
              <w:autoSpaceDN w:val="0"/>
              <w:spacing w:line="300" w:lineRule="exact"/>
              <w:jc w:val="both"/>
              <w:rPr>
                <w:color w:val="000000" w:themeColor="text1"/>
              </w:rPr>
            </w:pPr>
            <w:r w:rsidRPr="00370101">
              <w:rPr>
                <w:color w:val="000000" w:themeColor="text1"/>
              </w:rPr>
              <w:t>Anastomosis of pancreatic cyst to GI tract directinternal drainage (Roux-en-Y)</w:t>
            </w:r>
          </w:p>
        </w:tc>
        <w:tc>
          <w:tcPr>
            <w:tcW w:w="283" w:type="dxa"/>
            <w:tcBorders>
              <w:top w:val="single" w:sz="6" w:space="0" w:color="auto"/>
              <w:left w:val="single" w:sz="6" w:space="0" w:color="auto"/>
              <w:bottom w:val="single" w:sz="6" w:space="0" w:color="auto"/>
              <w:right w:val="single" w:sz="6" w:space="0" w:color="auto"/>
            </w:tcBorders>
          </w:tcPr>
          <w:p w14:paraId="38A53D0B" w14:textId="77777777" w:rsidR="00896E13" w:rsidRPr="00370101" w:rsidRDefault="00896E13" w:rsidP="00C749E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623907C"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6AB573"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1BFAC6E"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46E5E2" w14:textId="77777777" w:rsidR="00896E13" w:rsidRPr="00370101" w:rsidRDefault="00896E13" w:rsidP="00C749E2">
            <w:pPr>
              <w:autoSpaceDE w:val="0"/>
              <w:autoSpaceDN w:val="0"/>
              <w:spacing w:line="300" w:lineRule="exact"/>
              <w:jc w:val="right"/>
              <w:rPr>
                <w:dstrike/>
                <w:color w:val="000000" w:themeColor="text1"/>
              </w:rPr>
            </w:pPr>
            <w:r w:rsidRPr="00370101">
              <w:rPr>
                <w:color w:val="000000" w:themeColor="text1"/>
                <w:szCs w:val="24"/>
              </w:rPr>
              <w:t>20155</w:t>
            </w:r>
          </w:p>
        </w:tc>
      </w:tr>
      <w:tr w:rsidR="00370101" w:rsidRPr="00370101" w14:paraId="4AB45F78" w14:textId="77777777" w:rsidTr="004112DE">
        <w:trPr>
          <w:trHeight w:val="340"/>
        </w:trPr>
        <w:tc>
          <w:tcPr>
            <w:tcW w:w="850" w:type="dxa"/>
            <w:tcBorders>
              <w:top w:val="single" w:sz="6" w:space="0" w:color="auto"/>
              <w:left w:val="single" w:sz="6" w:space="0" w:color="auto"/>
              <w:bottom w:val="single" w:sz="6" w:space="0" w:color="auto"/>
              <w:right w:val="single" w:sz="6" w:space="0" w:color="auto"/>
            </w:tcBorders>
          </w:tcPr>
          <w:p w14:paraId="59FD7A87" w14:textId="77777777" w:rsidR="00896E13" w:rsidRPr="00370101" w:rsidRDefault="00896E13" w:rsidP="00C749E2">
            <w:pPr>
              <w:autoSpaceDE w:val="0"/>
              <w:autoSpaceDN w:val="0"/>
              <w:spacing w:line="300" w:lineRule="exact"/>
              <w:rPr>
                <w:color w:val="000000" w:themeColor="text1"/>
              </w:rPr>
            </w:pPr>
            <w:r w:rsidRPr="00370101">
              <w:rPr>
                <w:color w:val="000000" w:themeColor="text1"/>
              </w:rPr>
              <w:t>75409B</w:t>
            </w:r>
          </w:p>
        </w:tc>
        <w:tc>
          <w:tcPr>
            <w:tcW w:w="6803" w:type="dxa"/>
            <w:tcBorders>
              <w:top w:val="single" w:sz="6" w:space="0" w:color="auto"/>
              <w:left w:val="single" w:sz="6" w:space="0" w:color="auto"/>
              <w:bottom w:val="single" w:sz="6" w:space="0" w:color="auto"/>
              <w:right w:val="single" w:sz="6" w:space="0" w:color="auto"/>
            </w:tcBorders>
          </w:tcPr>
          <w:p w14:paraId="6C5272F1" w14:textId="77777777" w:rsidR="00896E13" w:rsidRPr="00370101" w:rsidRDefault="00896E13" w:rsidP="00C749E2">
            <w:pPr>
              <w:autoSpaceDE w:val="0"/>
              <w:autoSpaceDN w:val="0"/>
              <w:spacing w:line="300" w:lineRule="exact"/>
              <w:jc w:val="both"/>
              <w:rPr>
                <w:color w:val="000000" w:themeColor="text1"/>
              </w:rPr>
            </w:pPr>
            <w:r w:rsidRPr="00370101">
              <w:rPr>
                <w:color w:val="000000" w:themeColor="text1"/>
              </w:rPr>
              <w:t>胰臟結石去除術</w:t>
            </w:r>
          </w:p>
          <w:p w14:paraId="321088F4" w14:textId="77777777" w:rsidR="00896E13" w:rsidRPr="00370101" w:rsidRDefault="00896E13" w:rsidP="00C749E2">
            <w:pPr>
              <w:autoSpaceDE w:val="0"/>
              <w:autoSpaceDN w:val="0"/>
              <w:spacing w:line="300" w:lineRule="exact"/>
              <w:jc w:val="both"/>
              <w:rPr>
                <w:color w:val="000000" w:themeColor="text1"/>
              </w:rPr>
            </w:pPr>
            <w:r w:rsidRPr="00370101">
              <w:rPr>
                <w:color w:val="000000" w:themeColor="text1"/>
              </w:rPr>
              <w:t>Removal pancreatic calculus</w:t>
            </w:r>
          </w:p>
        </w:tc>
        <w:tc>
          <w:tcPr>
            <w:tcW w:w="283" w:type="dxa"/>
            <w:tcBorders>
              <w:top w:val="single" w:sz="6" w:space="0" w:color="auto"/>
              <w:left w:val="single" w:sz="6" w:space="0" w:color="auto"/>
              <w:bottom w:val="single" w:sz="6" w:space="0" w:color="auto"/>
              <w:right w:val="single" w:sz="6" w:space="0" w:color="auto"/>
            </w:tcBorders>
          </w:tcPr>
          <w:p w14:paraId="3F62C6CB" w14:textId="77777777" w:rsidR="00896E13" w:rsidRPr="00370101" w:rsidRDefault="00896E13" w:rsidP="00C749E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B711E88"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AD1781"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46B9060"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D8E648E" w14:textId="77777777" w:rsidR="00896E13" w:rsidRPr="00370101" w:rsidRDefault="00896E13" w:rsidP="00C749E2">
            <w:pPr>
              <w:autoSpaceDE w:val="0"/>
              <w:autoSpaceDN w:val="0"/>
              <w:spacing w:line="300" w:lineRule="exact"/>
              <w:jc w:val="right"/>
              <w:rPr>
                <w:color w:val="000000" w:themeColor="text1"/>
              </w:rPr>
            </w:pPr>
            <w:r w:rsidRPr="00370101">
              <w:rPr>
                <w:color w:val="000000" w:themeColor="text1"/>
              </w:rPr>
              <w:t>10920</w:t>
            </w:r>
          </w:p>
        </w:tc>
      </w:tr>
      <w:tr w:rsidR="00370101" w:rsidRPr="00370101" w14:paraId="25D25BC1" w14:textId="77777777" w:rsidTr="004112DE">
        <w:trPr>
          <w:trHeight w:val="340"/>
        </w:trPr>
        <w:tc>
          <w:tcPr>
            <w:tcW w:w="850" w:type="dxa"/>
            <w:tcBorders>
              <w:top w:val="single" w:sz="6" w:space="0" w:color="auto"/>
              <w:left w:val="single" w:sz="6" w:space="0" w:color="auto"/>
              <w:bottom w:val="single" w:sz="6" w:space="0" w:color="auto"/>
              <w:right w:val="single" w:sz="6" w:space="0" w:color="auto"/>
            </w:tcBorders>
          </w:tcPr>
          <w:p w14:paraId="04BF6E2A" w14:textId="77777777" w:rsidR="00896E13" w:rsidRPr="00370101" w:rsidRDefault="00896E13" w:rsidP="000E2F17">
            <w:pPr>
              <w:autoSpaceDE w:val="0"/>
              <w:autoSpaceDN w:val="0"/>
              <w:spacing w:line="320" w:lineRule="exact"/>
              <w:rPr>
                <w:color w:val="000000" w:themeColor="text1"/>
                <w:szCs w:val="24"/>
              </w:rPr>
            </w:pPr>
            <w:r w:rsidRPr="00370101">
              <w:rPr>
                <w:color w:val="000000" w:themeColor="text1"/>
                <w:szCs w:val="24"/>
              </w:rPr>
              <w:t>75424B</w:t>
            </w:r>
          </w:p>
        </w:tc>
        <w:tc>
          <w:tcPr>
            <w:tcW w:w="6803" w:type="dxa"/>
            <w:tcBorders>
              <w:top w:val="single" w:sz="6" w:space="0" w:color="auto"/>
              <w:left w:val="single" w:sz="6" w:space="0" w:color="auto"/>
              <w:bottom w:val="single" w:sz="6" w:space="0" w:color="auto"/>
              <w:right w:val="single" w:sz="6" w:space="0" w:color="auto"/>
            </w:tcBorders>
          </w:tcPr>
          <w:p w14:paraId="3EF2067E" w14:textId="77777777" w:rsidR="00896E13" w:rsidRPr="00370101" w:rsidRDefault="00896E13" w:rsidP="00F9386E">
            <w:pPr>
              <w:autoSpaceDE w:val="0"/>
              <w:autoSpaceDN w:val="0"/>
              <w:spacing w:line="320" w:lineRule="exact"/>
              <w:jc w:val="both"/>
              <w:rPr>
                <w:color w:val="000000" w:themeColor="text1"/>
                <w:szCs w:val="24"/>
              </w:rPr>
            </w:pPr>
            <w:r w:rsidRPr="00370101">
              <w:rPr>
                <w:color w:val="000000" w:themeColor="text1"/>
                <w:szCs w:val="24"/>
              </w:rPr>
              <w:t>腹腔鏡胰臟結石去除術</w:t>
            </w:r>
          </w:p>
          <w:p w14:paraId="65EFE351" w14:textId="77777777" w:rsidR="00896E13" w:rsidRPr="00370101" w:rsidRDefault="00896E13" w:rsidP="00F9386E">
            <w:pPr>
              <w:autoSpaceDE w:val="0"/>
              <w:autoSpaceDN w:val="0"/>
              <w:spacing w:line="320" w:lineRule="exact"/>
              <w:jc w:val="both"/>
              <w:rPr>
                <w:color w:val="000000" w:themeColor="text1"/>
                <w:szCs w:val="24"/>
              </w:rPr>
            </w:pPr>
            <w:r w:rsidRPr="00370101">
              <w:rPr>
                <w:color w:val="000000" w:themeColor="text1"/>
                <w:szCs w:val="24"/>
              </w:rPr>
              <w:t>Laparoscopic Removal pancreatic calculus</w:t>
            </w:r>
          </w:p>
        </w:tc>
        <w:tc>
          <w:tcPr>
            <w:tcW w:w="283" w:type="dxa"/>
            <w:tcBorders>
              <w:top w:val="single" w:sz="6" w:space="0" w:color="auto"/>
              <w:left w:val="single" w:sz="6" w:space="0" w:color="auto"/>
              <w:bottom w:val="single" w:sz="6" w:space="0" w:color="auto"/>
              <w:right w:val="single" w:sz="6" w:space="0" w:color="auto"/>
            </w:tcBorders>
          </w:tcPr>
          <w:p w14:paraId="3EF08892" w14:textId="77777777" w:rsidR="00896E13" w:rsidRPr="00370101" w:rsidRDefault="00896E13"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CB42354"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5BC22A3"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D8987E0"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02E9336" w14:textId="77777777" w:rsidR="00896E13" w:rsidRPr="00370101" w:rsidRDefault="00896E13" w:rsidP="000E2F17">
            <w:pPr>
              <w:autoSpaceDE w:val="0"/>
              <w:autoSpaceDN w:val="0"/>
              <w:spacing w:line="320" w:lineRule="exact"/>
              <w:jc w:val="right"/>
              <w:rPr>
                <w:color w:val="000000" w:themeColor="text1"/>
                <w:szCs w:val="24"/>
              </w:rPr>
            </w:pPr>
            <w:r w:rsidRPr="00370101">
              <w:rPr>
                <w:color w:val="000000" w:themeColor="text1"/>
                <w:szCs w:val="24"/>
              </w:rPr>
              <w:t>19329</w:t>
            </w:r>
          </w:p>
        </w:tc>
      </w:tr>
      <w:tr w:rsidR="00370101" w:rsidRPr="00370101" w14:paraId="65E722B9" w14:textId="77777777" w:rsidTr="004112DE">
        <w:trPr>
          <w:trHeight w:val="340"/>
        </w:trPr>
        <w:tc>
          <w:tcPr>
            <w:tcW w:w="850" w:type="dxa"/>
            <w:tcBorders>
              <w:top w:val="single" w:sz="6" w:space="0" w:color="auto"/>
              <w:left w:val="single" w:sz="6" w:space="0" w:color="auto"/>
              <w:bottom w:val="single" w:sz="6" w:space="0" w:color="auto"/>
              <w:right w:val="single" w:sz="6" w:space="0" w:color="auto"/>
            </w:tcBorders>
          </w:tcPr>
          <w:p w14:paraId="1216CC7D" w14:textId="77777777" w:rsidR="00896E13" w:rsidRPr="00370101" w:rsidRDefault="00896E13" w:rsidP="00C749E2">
            <w:pPr>
              <w:autoSpaceDE w:val="0"/>
              <w:autoSpaceDN w:val="0"/>
              <w:spacing w:line="300" w:lineRule="exact"/>
              <w:rPr>
                <w:color w:val="000000" w:themeColor="text1"/>
              </w:rPr>
            </w:pPr>
            <w:r w:rsidRPr="00370101">
              <w:rPr>
                <w:color w:val="000000" w:themeColor="text1"/>
              </w:rPr>
              <w:t>75410B</w:t>
            </w:r>
          </w:p>
        </w:tc>
        <w:tc>
          <w:tcPr>
            <w:tcW w:w="6803" w:type="dxa"/>
            <w:tcBorders>
              <w:top w:val="single" w:sz="6" w:space="0" w:color="auto"/>
              <w:left w:val="single" w:sz="6" w:space="0" w:color="auto"/>
              <w:bottom w:val="single" w:sz="6" w:space="0" w:color="auto"/>
              <w:right w:val="single" w:sz="6" w:space="0" w:color="auto"/>
            </w:tcBorders>
          </w:tcPr>
          <w:p w14:paraId="0FAF94EE" w14:textId="77777777" w:rsidR="00896E13" w:rsidRPr="00370101" w:rsidRDefault="00896E13" w:rsidP="00C749E2">
            <w:pPr>
              <w:autoSpaceDE w:val="0"/>
              <w:autoSpaceDN w:val="0"/>
              <w:spacing w:line="300" w:lineRule="exact"/>
              <w:jc w:val="both"/>
              <w:rPr>
                <w:color w:val="000000" w:themeColor="text1"/>
              </w:rPr>
            </w:pPr>
            <w:r w:rsidRPr="00370101">
              <w:rPr>
                <w:color w:val="000000" w:themeColor="text1"/>
              </w:rPr>
              <w:t>胰臟次全切除術</w:t>
            </w:r>
            <w:r w:rsidRPr="00370101">
              <w:rPr>
                <w:color w:val="000000" w:themeColor="text1"/>
              </w:rPr>
              <w:t xml:space="preserve"> Pancreatectomy subtotal </w:t>
            </w:r>
          </w:p>
          <w:p w14:paraId="5DF126CE" w14:textId="77777777" w:rsidR="00896E13" w:rsidRPr="00370101" w:rsidRDefault="00896E13" w:rsidP="00C749E2">
            <w:pPr>
              <w:autoSpaceDE w:val="0"/>
              <w:autoSpaceDN w:val="0"/>
              <w:spacing w:line="300" w:lineRule="exact"/>
              <w:jc w:val="both"/>
              <w:rPr>
                <w:color w:val="000000" w:themeColor="text1"/>
              </w:rPr>
            </w:pPr>
            <w:r w:rsidRPr="00370101">
              <w:rPr>
                <w:color w:val="000000" w:themeColor="text1"/>
              </w:rPr>
              <w:t>註：</w:t>
            </w:r>
            <w:r w:rsidRPr="00370101">
              <w:rPr>
                <w:color w:val="000000" w:themeColor="text1"/>
              </w:rPr>
              <w:t>Puestow procedure</w:t>
            </w:r>
          </w:p>
        </w:tc>
        <w:tc>
          <w:tcPr>
            <w:tcW w:w="283" w:type="dxa"/>
            <w:tcBorders>
              <w:top w:val="single" w:sz="6" w:space="0" w:color="auto"/>
              <w:left w:val="single" w:sz="6" w:space="0" w:color="auto"/>
              <w:bottom w:val="single" w:sz="6" w:space="0" w:color="auto"/>
              <w:right w:val="single" w:sz="6" w:space="0" w:color="auto"/>
            </w:tcBorders>
          </w:tcPr>
          <w:p w14:paraId="076A9D75" w14:textId="77777777" w:rsidR="00896E13" w:rsidRPr="00370101" w:rsidRDefault="00896E13" w:rsidP="00C749E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0274535"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96C278"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AF429F"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D9B9D1C" w14:textId="77777777" w:rsidR="00896E13" w:rsidRPr="00370101" w:rsidRDefault="00896E13" w:rsidP="00C749E2">
            <w:pPr>
              <w:autoSpaceDE w:val="0"/>
              <w:autoSpaceDN w:val="0"/>
              <w:spacing w:line="300" w:lineRule="exact"/>
              <w:jc w:val="right"/>
              <w:rPr>
                <w:dstrike/>
                <w:color w:val="000000" w:themeColor="text1"/>
              </w:rPr>
            </w:pPr>
            <w:r w:rsidRPr="00370101">
              <w:rPr>
                <w:color w:val="000000" w:themeColor="text1"/>
                <w:szCs w:val="24"/>
              </w:rPr>
              <w:t>22890</w:t>
            </w:r>
          </w:p>
        </w:tc>
      </w:tr>
      <w:tr w:rsidR="00370101" w:rsidRPr="00370101" w14:paraId="1E39DA59" w14:textId="77777777" w:rsidTr="004112DE">
        <w:trPr>
          <w:trHeight w:val="340"/>
        </w:trPr>
        <w:tc>
          <w:tcPr>
            <w:tcW w:w="850" w:type="dxa"/>
            <w:tcBorders>
              <w:top w:val="single" w:sz="6" w:space="0" w:color="auto"/>
              <w:left w:val="single" w:sz="6" w:space="0" w:color="auto"/>
              <w:bottom w:val="single" w:sz="6" w:space="0" w:color="auto"/>
              <w:right w:val="single" w:sz="6" w:space="0" w:color="auto"/>
            </w:tcBorders>
          </w:tcPr>
          <w:p w14:paraId="6F2BEE18" w14:textId="77777777" w:rsidR="00896E13" w:rsidRPr="00370101" w:rsidRDefault="00896E13" w:rsidP="00C749E2">
            <w:pPr>
              <w:autoSpaceDE w:val="0"/>
              <w:autoSpaceDN w:val="0"/>
              <w:spacing w:line="300" w:lineRule="exact"/>
              <w:rPr>
                <w:color w:val="000000" w:themeColor="text1"/>
                <w:szCs w:val="24"/>
              </w:rPr>
            </w:pPr>
            <w:r w:rsidRPr="00370101">
              <w:rPr>
                <w:color w:val="000000" w:themeColor="text1"/>
                <w:szCs w:val="24"/>
              </w:rPr>
              <w:t>75425B</w:t>
            </w:r>
          </w:p>
        </w:tc>
        <w:tc>
          <w:tcPr>
            <w:tcW w:w="6803" w:type="dxa"/>
            <w:tcBorders>
              <w:top w:val="single" w:sz="6" w:space="0" w:color="auto"/>
              <w:left w:val="single" w:sz="6" w:space="0" w:color="auto"/>
              <w:bottom w:val="single" w:sz="6" w:space="0" w:color="auto"/>
              <w:right w:val="single" w:sz="6" w:space="0" w:color="auto"/>
            </w:tcBorders>
          </w:tcPr>
          <w:p w14:paraId="0359F53A" w14:textId="77777777" w:rsidR="00896E13" w:rsidRPr="00370101" w:rsidRDefault="00896E13" w:rsidP="00C749E2">
            <w:pPr>
              <w:autoSpaceDE w:val="0"/>
              <w:autoSpaceDN w:val="0"/>
              <w:spacing w:line="300" w:lineRule="exact"/>
              <w:jc w:val="both"/>
              <w:rPr>
                <w:color w:val="000000" w:themeColor="text1"/>
                <w:szCs w:val="24"/>
              </w:rPr>
            </w:pPr>
            <w:r w:rsidRPr="00370101">
              <w:rPr>
                <w:color w:val="000000" w:themeColor="text1"/>
                <w:szCs w:val="24"/>
              </w:rPr>
              <w:t>腹腔鏡次全胰臟切除術</w:t>
            </w:r>
          </w:p>
          <w:p w14:paraId="2D2151C4" w14:textId="77777777" w:rsidR="00896E13" w:rsidRPr="00370101" w:rsidRDefault="00896E13" w:rsidP="00C749E2">
            <w:pPr>
              <w:autoSpaceDE w:val="0"/>
              <w:autoSpaceDN w:val="0"/>
              <w:spacing w:line="300" w:lineRule="exact"/>
              <w:jc w:val="both"/>
              <w:rPr>
                <w:color w:val="000000" w:themeColor="text1"/>
                <w:szCs w:val="24"/>
              </w:rPr>
            </w:pPr>
            <w:r w:rsidRPr="00370101">
              <w:rPr>
                <w:color w:val="000000" w:themeColor="text1"/>
                <w:szCs w:val="24"/>
              </w:rPr>
              <w:t>Laparoscopic subtotal pancreatectomy</w:t>
            </w:r>
          </w:p>
        </w:tc>
        <w:tc>
          <w:tcPr>
            <w:tcW w:w="283" w:type="dxa"/>
            <w:tcBorders>
              <w:top w:val="single" w:sz="6" w:space="0" w:color="auto"/>
              <w:left w:val="single" w:sz="6" w:space="0" w:color="auto"/>
              <w:bottom w:val="single" w:sz="6" w:space="0" w:color="auto"/>
              <w:right w:val="single" w:sz="6" w:space="0" w:color="auto"/>
            </w:tcBorders>
          </w:tcPr>
          <w:p w14:paraId="724A9FAC" w14:textId="77777777" w:rsidR="00896E13" w:rsidRPr="00370101" w:rsidRDefault="00896E13" w:rsidP="00C749E2">
            <w:pPr>
              <w:autoSpaceDE w:val="0"/>
              <w:autoSpaceDN w:val="0"/>
              <w:spacing w:line="30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3DC70A9" w14:textId="77777777" w:rsidR="00896E13" w:rsidRPr="00370101" w:rsidRDefault="00896E13" w:rsidP="00C749E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ADAE1E1" w14:textId="77777777" w:rsidR="00896E13" w:rsidRPr="00370101" w:rsidRDefault="00896E13" w:rsidP="00C749E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A185074" w14:textId="77777777" w:rsidR="00896E13" w:rsidRPr="00370101" w:rsidRDefault="00896E13" w:rsidP="00C749E2">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1D33235" w14:textId="77777777" w:rsidR="00896E13" w:rsidRPr="00370101" w:rsidRDefault="00896E13" w:rsidP="00C749E2">
            <w:pPr>
              <w:autoSpaceDE w:val="0"/>
              <w:autoSpaceDN w:val="0"/>
              <w:spacing w:line="300" w:lineRule="exact"/>
              <w:jc w:val="right"/>
              <w:rPr>
                <w:color w:val="000000" w:themeColor="text1"/>
                <w:szCs w:val="24"/>
              </w:rPr>
            </w:pPr>
            <w:r w:rsidRPr="00370101">
              <w:rPr>
                <w:color w:val="000000" w:themeColor="text1"/>
                <w:szCs w:val="24"/>
              </w:rPr>
              <w:t>32675</w:t>
            </w:r>
          </w:p>
        </w:tc>
      </w:tr>
      <w:tr w:rsidR="00370101" w:rsidRPr="00370101" w14:paraId="14F82244" w14:textId="77777777" w:rsidTr="004112DE">
        <w:trPr>
          <w:trHeight w:val="340"/>
        </w:trPr>
        <w:tc>
          <w:tcPr>
            <w:tcW w:w="850" w:type="dxa"/>
            <w:tcBorders>
              <w:top w:val="single" w:sz="6" w:space="0" w:color="auto"/>
              <w:left w:val="single" w:sz="6" w:space="0" w:color="auto"/>
              <w:bottom w:val="single" w:sz="6" w:space="0" w:color="auto"/>
              <w:right w:val="single" w:sz="6" w:space="0" w:color="auto"/>
            </w:tcBorders>
          </w:tcPr>
          <w:p w14:paraId="2C7A3990" w14:textId="77777777" w:rsidR="00896E13" w:rsidRPr="00370101" w:rsidRDefault="00896E13" w:rsidP="00C749E2">
            <w:pPr>
              <w:autoSpaceDE w:val="0"/>
              <w:autoSpaceDN w:val="0"/>
              <w:spacing w:line="300" w:lineRule="exact"/>
              <w:jc w:val="both"/>
              <w:rPr>
                <w:color w:val="000000" w:themeColor="text1"/>
                <w:szCs w:val="24"/>
              </w:rPr>
            </w:pPr>
            <w:r w:rsidRPr="00370101">
              <w:rPr>
                <w:color w:val="000000" w:themeColor="text1"/>
                <w:szCs w:val="24"/>
              </w:rPr>
              <w:t>75411B</w:t>
            </w:r>
          </w:p>
        </w:tc>
        <w:tc>
          <w:tcPr>
            <w:tcW w:w="6803" w:type="dxa"/>
            <w:tcBorders>
              <w:top w:val="single" w:sz="6" w:space="0" w:color="auto"/>
              <w:left w:val="single" w:sz="6" w:space="0" w:color="auto"/>
              <w:bottom w:val="single" w:sz="6" w:space="0" w:color="auto"/>
              <w:right w:val="single" w:sz="6" w:space="0" w:color="auto"/>
            </w:tcBorders>
          </w:tcPr>
          <w:p w14:paraId="67FF20C0" w14:textId="77777777" w:rsidR="00896E13" w:rsidRPr="00370101" w:rsidRDefault="00896E13" w:rsidP="00C749E2">
            <w:pPr>
              <w:autoSpaceDE w:val="0"/>
              <w:autoSpaceDN w:val="0"/>
              <w:spacing w:line="300" w:lineRule="exact"/>
              <w:jc w:val="both"/>
              <w:rPr>
                <w:color w:val="000000" w:themeColor="text1"/>
                <w:szCs w:val="24"/>
              </w:rPr>
            </w:pPr>
            <w:r w:rsidRPr="00370101">
              <w:rPr>
                <w:color w:val="000000" w:themeColor="text1"/>
                <w:szCs w:val="24"/>
              </w:rPr>
              <w:t>胰臟全切除術</w:t>
            </w:r>
            <w:r w:rsidRPr="00370101">
              <w:rPr>
                <w:color w:val="000000" w:themeColor="text1"/>
                <w:szCs w:val="24"/>
              </w:rPr>
              <w:t xml:space="preserve"> Total pancreatectomy (95%)</w:t>
            </w:r>
          </w:p>
        </w:tc>
        <w:tc>
          <w:tcPr>
            <w:tcW w:w="283" w:type="dxa"/>
            <w:tcBorders>
              <w:top w:val="single" w:sz="6" w:space="0" w:color="auto"/>
              <w:left w:val="single" w:sz="6" w:space="0" w:color="auto"/>
              <w:bottom w:val="single" w:sz="6" w:space="0" w:color="auto"/>
              <w:right w:val="single" w:sz="6" w:space="0" w:color="auto"/>
            </w:tcBorders>
          </w:tcPr>
          <w:p w14:paraId="419864FA" w14:textId="77777777" w:rsidR="00896E13" w:rsidRPr="00370101" w:rsidRDefault="00896E13" w:rsidP="00C749E2">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E66B4FF" w14:textId="77777777" w:rsidR="00896E13" w:rsidRPr="00370101" w:rsidRDefault="00896E13" w:rsidP="00C749E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53A5CE0" w14:textId="77777777" w:rsidR="00896E13" w:rsidRPr="00370101" w:rsidRDefault="00896E13" w:rsidP="00C749E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B09C6BA" w14:textId="77777777" w:rsidR="00896E13" w:rsidRPr="00370101" w:rsidRDefault="00896E13" w:rsidP="00C749E2">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119C71B" w14:textId="77777777" w:rsidR="00896E13" w:rsidRPr="00370101" w:rsidRDefault="00896E13" w:rsidP="00C749E2">
            <w:pPr>
              <w:pStyle w:val="affffffff2"/>
              <w:spacing w:line="300" w:lineRule="exact"/>
              <w:rPr>
                <w:rFonts w:eastAsia="標楷體"/>
                <w:dstrike/>
                <w:color w:val="000000" w:themeColor="text1"/>
                <w:sz w:val="24"/>
                <w:u w:val="none"/>
              </w:rPr>
            </w:pPr>
            <w:r w:rsidRPr="00370101">
              <w:rPr>
                <w:rFonts w:eastAsia="標楷體"/>
                <w:color w:val="000000" w:themeColor="text1"/>
                <w:sz w:val="24"/>
                <w:u w:val="none"/>
              </w:rPr>
              <w:t>34271</w:t>
            </w:r>
          </w:p>
        </w:tc>
      </w:tr>
      <w:tr w:rsidR="00370101" w:rsidRPr="00370101" w14:paraId="5B3FB457" w14:textId="77777777" w:rsidTr="00C749E2">
        <w:trPr>
          <w:trHeight w:val="20"/>
        </w:trPr>
        <w:tc>
          <w:tcPr>
            <w:tcW w:w="850" w:type="dxa"/>
            <w:tcBorders>
              <w:top w:val="single" w:sz="6" w:space="0" w:color="auto"/>
              <w:left w:val="single" w:sz="6" w:space="0" w:color="auto"/>
              <w:bottom w:val="single" w:sz="6" w:space="0" w:color="auto"/>
              <w:right w:val="single" w:sz="6" w:space="0" w:color="auto"/>
            </w:tcBorders>
          </w:tcPr>
          <w:p w14:paraId="0E473ACF" w14:textId="77777777" w:rsidR="00896E13" w:rsidRPr="00370101" w:rsidRDefault="00896E13" w:rsidP="00C749E2">
            <w:pPr>
              <w:autoSpaceDE w:val="0"/>
              <w:autoSpaceDN w:val="0"/>
              <w:spacing w:line="300" w:lineRule="exact"/>
              <w:rPr>
                <w:color w:val="000000" w:themeColor="text1"/>
                <w:szCs w:val="24"/>
              </w:rPr>
            </w:pPr>
            <w:r w:rsidRPr="00370101">
              <w:rPr>
                <w:color w:val="000000" w:themeColor="text1"/>
                <w:szCs w:val="24"/>
              </w:rPr>
              <w:t>75426B</w:t>
            </w:r>
          </w:p>
        </w:tc>
        <w:tc>
          <w:tcPr>
            <w:tcW w:w="6803" w:type="dxa"/>
            <w:tcBorders>
              <w:top w:val="single" w:sz="6" w:space="0" w:color="auto"/>
              <w:left w:val="single" w:sz="6" w:space="0" w:color="auto"/>
              <w:bottom w:val="single" w:sz="6" w:space="0" w:color="auto"/>
              <w:right w:val="single" w:sz="6" w:space="0" w:color="auto"/>
            </w:tcBorders>
          </w:tcPr>
          <w:p w14:paraId="5DA7E233" w14:textId="77777777" w:rsidR="00896E13" w:rsidRPr="00370101" w:rsidRDefault="00896E13" w:rsidP="00C749E2">
            <w:pPr>
              <w:autoSpaceDE w:val="0"/>
              <w:autoSpaceDN w:val="0"/>
              <w:spacing w:line="300" w:lineRule="exact"/>
              <w:jc w:val="both"/>
              <w:rPr>
                <w:color w:val="000000" w:themeColor="text1"/>
                <w:szCs w:val="24"/>
              </w:rPr>
            </w:pPr>
            <w:r w:rsidRPr="00370101">
              <w:rPr>
                <w:color w:val="000000" w:themeColor="text1"/>
                <w:szCs w:val="24"/>
              </w:rPr>
              <w:t>腹腔鏡胰臟全切除術</w:t>
            </w:r>
          </w:p>
          <w:p w14:paraId="0C9DB7EA" w14:textId="77777777" w:rsidR="00896E13" w:rsidRPr="00370101" w:rsidRDefault="00896E13" w:rsidP="00C749E2">
            <w:pPr>
              <w:autoSpaceDE w:val="0"/>
              <w:autoSpaceDN w:val="0"/>
              <w:spacing w:line="300" w:lineRule="exact"/>
              <w:jc w:val="both"/>
              <w:rPr>
                <w:color w:val="000000" w:themeColor="text1"/>
                <w:szCs w:val="24"/>
              </w:rPr>
            </w:pPr>
            <w:r w:rsidRPr="00370101">
              <w:rPr>
                <w:color w:val="000000" w:themeColor="text1"/>
                <w:szCs w:val="24"/>
              </w:rPr>
              <w:t>Laparoscopic total pancreatectomy</w:t>
            </w:r>
          </w:p>
        </w:tc>
        <w:tc>
          <w:tcPr>
            <w:tcW w:w="283" w:type="dxa"/>
            <w:tcBorders>
              <w:top w:val="single" w:sz="6" w:space="0" w:color="auto"/>
              <w:left w:val="single" w:sz="6" w:space="0" w:color="auto"/>
              <w:bottom w:val="single" w:sz="6" w:space="0" w:color="auto"/>
              <w:right w:val="single" w:sz="6" w:space="0" w:color="auto"/>
            </w:tcBorders>
          </w:tcPr>
          <w:p w14:paraId="19A54960" w14:textId="77777777" w:rsidR="00896E13" w:rsidRPr="00370101" w:rsidRDefault="00896E13" w:rsidP="00C749E2">
            <w:pPr>
              <w:autoSpaceDE w:val="0"/>
              <w:autoSpaceDN w:val="0"/>
              <w:spacing w:line="30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4FCB8A5" w14:textId="77777777" w:rsidR="00896E13" w:rsidRPr="00370101" w:rsidRDefault="00896E13" w:rsidP="00C749E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E448ACE" w14:textId="77777777" w:rsidR="00896E13" w:rsidRPr="00370101" w:rsidRDefault="00896E13" w:rsidP="00C749E2">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68DB3DD" w14:textId="77777777" w:rsidR="00896E13" w:rsidRPr="00370101" w:rsidRDefault="00896E13" w:rsidP="00C749E2">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539F383" w14:textId="77777777" w:rsidR="00896E13" w:rsidRPr="00370101" w:rsidRDefault="00896E13" w:rsidP="00C749E2">
            <w:pPr>
              <w:autoSpaceDE w:val="0"/>
              <w:autoSpaceDN w:val="0"/>
              <w:spacing w:line="300" w:lineRule="exact"/>
              <w:jc w:val="right"/>
              <w:rPr>
                <w:color w:val="000000" w:themeColor="text1"/>
                <w:szCs w:val="24"/>
              </w:rPr>
            </w:pPr>
            <w:r w:rsidRPr="00370101">
              <w:rPr>
                <w:color w:val="000000" w:themeColor="text1"/>
                <w:szCs w:val="24"/>
              </w:rPr>
              <w:t>48919</w:t>
            </w:r>
          </w:p>
        </w:tc>
      </w:tr>
      <w:tr w:rsidR="00370101" w:rsidRPr="00370101" w14:paraId="615959B4" w14:textId="77777777" w:rsidTr="00C749E2">
        <w:trPr>
          <w:trHeight w:val="20"/>
        </w:trPr>
        <w:tc>
          <w:tcPr>
            <w:tcW w:w="850" w:type="dxa"/>
            <w:tcBorders>
              <w:top w:val="single" w:sz="6" w:space="0" w:color="auto"/>
              <w:left w:val="single" w:sz="6" w:space="0" w:color="auto"/>
              <w:bottom w:val="single" w:sz="6" w:space="0" w:color="auto"/>
              <w:right w:val="single" w:sz="6" w:space="0" w:color="auto"/>
            </w:tcBorders>
          </w:tcPr>
          <w:p w14:paraId="35F65FF2" w14:textId="77777777" w:rsidR="00896E13" w:rsidRPr="00370101" w:rsidRDefault="00896E13" w:rsidP="00C749E2">
            <w:pPr>
              <w:autoSpaceDE w:val="0"/>
              <w:autoSpaceDN w:val="0"/>
              <w:spacing w:line="300" w:lineRule="exact"/>
              <w:rPr>
                <w:color w:val="000000" w:themeColor="text1"/>
              </w:rPr>
            </w:pPr>
            <w:r w:rsidRPr="00370101">
              <w:rPr>
                <w:color w:val="000000" w:themeColor="text1"/>
              </w:rPr>
              <w:t>75412B</w:t>
            </w:r>
          </w:p>
        </w:tc>
        <w:tc>
          <w:tcPr>
            <w:tcW w:w="6803" w:type="dxa"/>
            <w:tcBorders>
              <w:top w:val="single" w:sz="6" w:space="0" w:color="auto"/>
              <w:left w:val="single" w:sz="6" w:space="0" w:color="auto"/>
              <w:bottom w:val="single" w:sz="6" w:space="0" w:color="auto"/>
              <w:right w:val="single" w:sz="6" w:space="0" w:color="auto"/>
            </w:tcBorders>
          </w:tcPr>
          <w:p w14:paraId="47CBA7CC" w14:textId="77777777" w:rsidR="00896E13" w:rsidRPr="00370101" w:rsidRDefault="00896E13" w:rsidP="00C749E2">
            <w:pPr>
              <w:autoSpaceDE w:val="0"/>
              <w:autoSpaceDN w:val="0"/>
              <w:spacing w:line="300" w:lineRule="exact"/>
              <w:jc w:val="both"/>
              <w:rPr>
                <w:color w:val="000000" w:themeColor="text1"/>
              </w:rPr>
            </w:pPr>
            <w:r w:rsidRPr="00370101">
              <w:rPr>
                <w:color w:val="000000" w:themeColor="text1"/>
              </w:rPr>
              <w:t xml:space="preserve">Whipple </w:t>
            </w:r>
            <w:r w:rsidRPr="00370101">
              <w:rPr>
                <w:color w:val="000000" w:themeColor="text1"/>
              </w:rPr>
              <w:t>氏胰、十二指腸切除術</w:t>
            </w:r>
            <w:r w:rsidRPr="00370101">
              <w:rPr>
                <w:color w:val="000000" w:themeColor="text1"/>
              </w:rPr>
              <w:t xml:space="preserve"> </w:t>
            </w:r>
          </w:p>
          <w:p w14:paraId="6AF111A0" w14:textId="77777777" w:rsidR="00896E13" w:rsidRPr="00370101" w:rsidRDefault="00896E13" w:rsidP="00C749E2">
            <w:pPr>
              <w:pStyle w:val="26"/>
              <w:spacing w:line="300" w:lineRule="exact"/>
              <w:jc w:val="both"/>
              <w:rPr>
                <w:color w:val="000000" w:themeColor="text1"/>
              </w:rPr>
            </w:pPr>
            <w:r w:rsidRPr="00370101">
              <w:rPr>
                <w:color w:val="000000" w:themeColor="text1"/>
              </w:rPr>
              <w:t xml:space="preserve">Pancreatico-duodenectomy, Whipple type,with reconstruction </w:t>
            </w:r>
          </w:p>
          <w:p w14:paraId="3D3E2322" w14:textId="77777777" w:rsidR="00896E13" w:rsidRPr="00370101" w:rsidRDefault="00896E13" w:rsidP="00C749E2">
            <w:pPr>
              <w:autoSpaceDE w:val="0"/>
              <w:autoSpaceDN w:val="0"/>
              <w:spacing w:line="300" w:lineRule="exact"/>
              <w:ind w:left="555" w:hanging="555"/>
              <w:jc w:val="both"/>
              <w:rPr>
                <w:color w:val="000000" w:themeColor="text1"/>
              </w:rPr>
            </w:pPr>
            <w:r w:rsidRPr="00370101">
              <w:rPr>
                <w:color w:val="000000" w:themeColor="text1"/>
              </w:rPr>
              <w:t>註：包括部份胃切除</w:t>
            </w:r>
            <w:r w:rsidRPr="00370101">
              <w:rPr>
                <w:color w:val="000000" w:themeColor="text1"/>
              </w:rPr>
              <w:t>(Including Partial Gastrectomy)</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13D69A82" w14:textId="77777777" w:rsidR="00896E13" w:rsidRPr="00370101" w:rsidRDefault="00896E13" w:rsidP="00C749E2">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AF227D2"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EE7EC7"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8269D1" w14:textId="77777777" w:rsidR="00896E13" w:rsidRPr="00370101" w:rsidRDefault="00896E13" w:rsidP="00C749E2">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224260" w14:textId="77777777" w:rsidR="00896E13" w:rsidRPr="00370101" w:rsidRDefault="00896E13" w:rsidP="00C749E2">
            <w:pPr>
              <w:autoSpaceDE w:val="0"/>
              <w:autoSpaceDN w:val="0"/>
              <w:spacing w:line="300" w:lineRule="exact"/>
              <w:jc w:val="right"/>
              <w:rPr>
                <w:dstrike/>
                <w:color w:val="000000" w:themeColor="text1"/>
              </w:rPr>
            </w:pPr>
            <w:r w:rsidRPr="00370101">
              <w:rPr>
                <w:color w:val="000000" w:themeColor="text1"/>
                <w:szCs w:val="24"/>
              </w:rPr>
              <w:t>68870</w:t>
            </w:r>
          </w:p>
        </w:tc>
      </w:tr>
      <w:tr w:rsidR="00370101" w:rsidRPr="00370101" w14:paraId="5B370CC7" w14:textId="77777777" w:rsidTr="008260BD">
        <w:tc>
          <w:tcPr>
            <w:tcW w:w="850" w:type="dxa"/>
            <w:tcBorders>
              <w:top w:val="single" w:sz="6" w:space="0" w:color="auto"/>
              <w:left w:val="single" w:sz="6" w:space="0" w:color="auto"/>
              <w:bottom w:val="single" w:sz="6" w:space="0" w:color="auto"/>
              <w:right w:val="single" w:sz="6" w:space="0" w:color="auto"/>
            </w:tcBorders>
          </w:tcPr>
          <w:p w14:paraId="3BD33FE8" w14:textId="77777777" w:rsidR="00896E13" w:rsidRPr="00370101" w:rsidRDefault="00896E13" w:rsidP="000E2F17">
            <w:pPr>
              <w:autoSpaceDE w:val="0"/>
              <w:autoSpaceDN w:val="0"/>
              <w:spacing w:line="320" w:lineRule="exact"/>
              <w:rPr>
                <w:color w:val="000000" w:themeColor="text1"/>
                <w:szCs w:val="24"/>
              </w:rPr>
            </w:pPr>
            <w:r w:rsidRPr="00370101">
              <w:rPr>
                <w:color w:val="000000" w:themeColor="text1"/>
                <w:szCs w:val="24"/>
              </w:rPr>
              <w:t>75427B</w:t>
            </w:r>
          </w:p>
        </w:tc>
        <w:tc>
          <w:tcPr>
            <w:tcW w:w="6803" w:type="dxa"/>
            <w:tcBorders>
              <w:top w:val="single" w:sz="6" w:space="0" w:color="auto"/>
              <w:left w:val="single" w:sz="6" w:space="0" w:color="auto"/>
              <w:bottom w:val="single" w:sz="6" w:space="0" w:color="auto"/>
              <w:right w:val="single" w:sz="6" w:space="0" w:color="auto"/>
            </w:tcBorders>
          </w:tcPr>
          <w:p w14:paraId="3247883D" w14:textId="77777777" w:rsidR="00896E13" w:rsidRPr="00370101" w:rsidRDefault="00896E13" w:rsidP="00F9386E">
            <w:pPr>
              <w:autoSpaceDE w:val="0"/>
              <w:autoSpaceDN w:val="0"/>
              <w:spacing w:line="320" w:lineRule="exact"/>
              <w:jc w:val="both"/>
              <w:rPr>
                <w:color w:val="000000" w:themeColor="text1"/>
                <w:szCs w:val="24"/>
              </w:rPr>
            </w:pPr>
            <w:r w:rsidRPr="00370101">
              <w:rPr>
                <w:color w:val="000000" w:themeColor="text1"/>
                <w:szCs w:val="24"/>
              </w:rPr>
              <w:t>腹腔鏡胰十二指腸切除術</w:t>
            </w:r>
          </w:p>
          <w:p w14:paraId="7D4267A5" w14:textId="77777777" w:rsidR="00896E13" w:rsidRPr="00370101" w:rsidRDefault="00896E13" w:rsidP="00C749E2">
            <w:pPr>
              <w:autoSpaceDE w:val="0"/>
              <w:autoSpaceDN w:val="0"/>
              <w:spacing w:line="320" w:lineRule="exact"/>
              <w:rPr>
                <w:color w:val="000000" w:themeColor="text1"/>
                <w:szCs w:val="24"/>
              </w:rPr>
            </w:pPr>
            <w:r w:rsidRPr="00370101">
              <w:rPr>
                <w:color w:val="000000" w:themeColor="text1"/>
                <w:szCs w:val="24"/>
              </w:rPr>
              <w:t>Laparoscopic pancreatico-duodenectomy,Whipple type,with reconstruction (including partial gastrectomy)</w:t>
            </w:r>
          </w:p>
          <w:p w14:paraId="5EE3D4BC" w14:textId="77777777" w:rsidR="00C749E2" w:rsidRPr="00370101" w:rsidRDefault="00C749E2" w:rsidP="00C749E2">
            <w:pPr>
              <w:autoSpaceDE w:val="0"/>
              <w:autoSpaceDN w:val="0"/>
              <w:spacing w:line="320" w:lineRule="exact"/>
              <w:jc w:val="both"/>
              <w:rPr>
                <w:color w:val="000000" w:themeColor="text1"/>
              </w:rPr>
            </w:pPr>
            <w:r w:rsidRPr="00370101">
              <w:rPr>
                <w:color w:val="000000" w:themeColor="text1"/>
              </w:rPr>
              <w:t>註：</w:t>
            </w:r>
          </w:p>
          <w:p w14:paraId="65651A65" w14:textId="77777777" w:rsidR="00C749E2" w:rsidRPr="00370101" w:rsidRDefault="00C749E2" w:rsidP="00C749E2">
            <w:pPr>
              <w:autoSpaceDE w:val="0"/>
              <w:autoSpaceDN w:val="0"/>
              <w:spacing w:line="320" w:lineRule="exact"/>
              <w:rPr>
                <w:color w:val="000000" w:themeColor="text1"/>
              </w:rPr>
            </w:pPr>
            <w:r w:rsidRPr="00370101">
              <w:rPr>
                <w:color w:val="000000" w:themeColor="text1"/>
              </w:rPr>
              <w:t>1.</w:t>
            </w:r>
            <w:r w:rsidRPr="00370101">
              <w:rPr>
                <w:color w:val="000000" w:themeColor="text1"/>
              </w:rPr>
              <w:t>包括部分胃切除</w:t>
            </w:r>
            <w:r w:rsidRPr="00370101">
              <w:rPr>
                <w:color w:val="000000" w:themeColor="text1"/>
              </w:rPr>
              <w:t>(Including Partial Gastrectomy)</w:t>
            </w:r>
            <w:r w:rsidRPr="00370101">
              <w:rPr>
                <w:color w:val="000000" w:themeColor="text1"/>
              </w:rPr>
              <w:t>。</w:t>
            </w:r>
          </w:p>
          <w:p w14:paraId="72B27652" w14:textId="77777777" w:rsidR="00C749E2" w:rsidRPr="00370101" w:rsidRDefault="00C749E2" w:rsidP="00C749E2">
            <w:pPr>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執行「機械手臂輔助</w:t>
            </w:r>
            <w:r w:rsidRPr="00370101">
              <w:rPr>
                <w:color w:val="000000" w:themeColor="text1"/>
              </w:rPr>
              <w:t>Whipple</w:t>
            </w:r>
            <w:r w:rsidRPr="00370101">
              <w:rPr>
                <w:color w:val="000000" w:themeColor="text1"/>
              </w:rPr>
              <w:t>氏胰、十二指腸切除術」，</w:t>
            </w:r>
            <w:r w:rsidRPr="00370101">
              <w:rPr>
                <w:color w:val="000000" w:themeColor="text1"/>
                <w:szCs w:val="24"/>
              </w:rPr>
              <w:t>須符合下列規範：</w:t>
            </w:r>
          </w:p>
          <w:p w14:paraId="43721BA1" w14:textId="77777777" w:rsidR="00C749E2" w:rsidRPr="00370101" w:rsidRDefault="00C749E2" w:rsidP="00C749E2">
            <w:pPr>
              <w:autoSpaceDE w:val="0"/>
              <w:autoSpaceDN w:val="0"/>
              <w:snapToGrid w:val="0"/>
              <w:spacing w:line="320" w:lineRule="exact"/>
              <w:ind w:leftChars="100" w:left="432" w:hangingChars="80" w:hanging="192"/>
              <w:jc w:val="both"/>
              <w:rPr>
                <w:color w:val="000000" w:themeColor="text1"/>
              </w:rPr>
            </w:pPr>
            <w:r w:rsidRPr="00370101">
              <w:rPr>
                <w:color w:val="000000" w:themeColor="text1"/>
              </w:rPr>
              <w:t>(1)</w:t>
            </w:r>
            <w:r w:rsidRPr="00370101">
              <w:rPr>
                <w:color w:val="000000" w:themeColor="text1"/>
              </w:rPr>
              <w:t>醫師資格：</w:t>
            </w:r>
          </w:p>
          <w:p w14:paraId="0B9AC270" w14:textId="77777777" w:rsidR="00C749E2" w:rsidRPr="00370101" w:rsidRDefault="00C749E2" w:rsidP="00C749E2">
            <w:pPr>
              <w:autoSpaceDE w:val="0"/>
              <w:autoSpaceDN w:val="0"/>
              <w:spacing w:line="320" w:lineRule="exact"/>
              <w:ind w:leftChars="149" w:left="584" w:hangingChars="94" w:hanging="226"/>
              <w:jc w:val="both"/>
              <w:rPr>
                <w:color w:val="000000" w:themeColor="text1"/>
              </w:rPr>
            </w:pPr>
            <w:r w:rsidRPr="00370101">
              <w:rPr>
                <w:color w:val="000000" w:themeColor="text1"/>
              </w:rPr>
              <w:t>A.</w:t>
            </w:r>
            <w:r w:rsidRPr="00370101">
              <w:rPr>
                <w:color w:val="000000" w:themeColor="text1"/>
              </w:rPr>
              <w:t>具機械手臂輔助手術系統「消化外科」認證學會認證醫師資格。</w:t>
            </w:r>
          </w:p>
          <w:p w14:paraId="4B21F916" w14:textId="77777777" w:rsidR="00C749E2" w:rsidRPr="00370101" w:rsidRDefault="00C749E2" w:rsidP="00C749E2">
            <w:pPr>
              <w:autoSpaceDE w:val="0"/>
              <w:autoSpaceDN w:val="0"/>
              <w:spacing w:line="320" w:lineRule="exact"/>
              <w:ind w:leftChars="149" w:left="584" w:hangingChars="94" w:hanging="226"/>
              <w:jc w:val="both"/>
              <w:rPr>
                <w:color w:val="000000" w:themeColor="text1"/>
              </w:rPr>
            </w:pPr>
            <w:r w:rsidRPr="00370101">
              <w:rPr>
                <w:color w:val="000000" w:themeColor="text1"/>
              </w:rPr>
              <w:t>B.</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715D95E2" w14:textId="77777777" w:rsidR="00C749E2" w:rsidRPr="00370101" w:rsidRDefault="00C749E2" w:rsidP="00C749E2">
            <w:pPr>
              <w:autoSpaceDE w:val="0"/>
              <w:autoSpaceDN w:val="0"/>
              <w:snapToGrid w:val="0"/>
              <w:spacing w:line="320" w:lineRule="exact"/>
              <w:ind w:leftChars="100" w:left="552" w:hangingChars="130" w:hanging="312"/>
              <w:jc w:val="both"/>
              <w:rPr>
                <w:color w:val="000000" w:themeColor="text1"/>
              </w:rPr>
            </w:pPr>
            <w:r w:rsidRPr="00370101">
              <w:rPr>
                <w:color w:val="000000" w:themeColor="text1"/>
              </w:rPr>
              <w:t>(2)</w:t>
            </w:r>
            <w:r w:rsidRPr="00370101">
              <w:rPr>
                <w:color w:val="000000" w:themeColor="text1"/>
              </w:rPr>
              <w:t>執行手術之醫師名單應報經保險人核定。</w:t>
            </w:r>
          </w:p>
          <w:p w14:paraId="39E7D0D0" w14:textId="2E4BF796" w:rsidR="00896E13" w:rsidRPr="00370101" w:rsidRDefault="00C749E2" w:rsidP="00C749E2">
            <w:pPr>
              <w:autoSpaceDE w:val="0"/>
              <w:autoSpaceDN w:val="0"/>
              <w:snapToGrid w:val="0"/>
              <w:spacing w:line="320" w:lineRule="exact"/>
              <w:ind w:leftChars="100" w:left="552" w:hangingChars="130" w:hanging="31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0D42891E" w14:textId="77777777" w:rsidR="00896E13" w:rsidRPr="00370101" w:rsidRDefault="00896E13"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C92F74C"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D260FAD"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8343D5B"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722C047" w14:textId="77777777" w:rsidR="00896E13" w:rsidRPr="00370101" w:rsidRDefault="00896E13" w:rsidP="000E2F17">
            <w:pPr>
              <w:autoSpaceDE w:val="0"/>
              <w:autoSpaceDN w:val="0"/>
              <w:spacing w:line="320" w:lineRule="exact"/>
              <w:jc w:val="right"/>
              <w:rPr>
                <w:color w:val="000000" w:themeColor="text1"/>
                <w:szCs w:val="24"/>
              </w:rPr>
            </w:pPr>
            <w:r w:rsidRPr="00370101">
              <w:rPr>
                <w:color w:val="000000" w:themeColor="text1"/>
                <w:szCs w:val="24"/>
              </w:rPr>
              <w:t>105087</w:t>
            </w:r>
          </w:p>
        </w:tc>
      </w:tr>
      <w:tr w:rsidR="00370101" w:rsidRPr="00370101" w14:paraId="25CB4F42" w14:textId="77777777" w:rsidTr="008260BD">
        <w:tc>
          <w:tcPr>
            <w:tcW w:w="850" w:type="dxa"/>
            <w:tcBorders>
              <w:top w:val="single" w:sz="6" w:space="0" w:color="auto"/>
              <w:left w:val="single" w:sz="6" w:space="0" w:color="auto"/>
              <w:bottom w:val="single" w:sz="6" w:space="0" w:color="auto"/>
              <w:right w:val="single" w:sz="6" w:space="0" w:color="auto"/>
            </w:tcBorders>
          </w:tcPr>
          <w:p w14:paraId="69F215D7" w14:textId="77777777" w:rsidR="00896E13" w:rsidRPr="00370101" w:rsidRDefault="00896E13" w:rsidP="000E2F17">
            <w:pPr>
              <w:autoSpaceDE w:val="0"/>
              <w:autoSpaceDN w:val="0"/>
              <w:spacing w:line="320" w:lineRule="exact"/>
              <w:rPr>
                <w:color w:val="000000" w:themeColor="text1"/>
              </w:rPr>
            </w:pPr>
            <w:r w:rsidRPr="00370101">
              <w:rPr>
                <w:color w:val="000000" w:themeColor="text1"/>
              </w:rPr>
              <w:t>75417B</w:t>
            </w:r>
          </w:p>
        </w:tc>
        <w:tc>
          <w:tcPr>
            <w:tcW w:w="6803" w:type="dxa"/>
            <w:tcBorders>
              <w:top w:val="single" w:sz="6" w:space="0" w:color="auto"/>
              <w:left w:val="single" w:sz="6" w:space="0" w:color="auto"/>
              <w:bottom w:val="single" w:sz="6" w:space="0" w:color="auto"/>
              <w:right w:val="single" w:sz="6" w:space="0" w:color="auto"/>
            </w:tcBorders>
          </w:tcPr>
          <w:p w14:paraId="073CDA5C" w14:textId="77777777" w:rsidR="00896E13" w:rsidRPr="00370101" w:rsidRDefault="00896E13" w:rsidP="00F9386E">
            <w:pPr>
              <w:autoSpaceDE w:val="0"/>
              <w:autoSpaceDN w:val="0"/>
              <w:spacing w:line="320" w:lineRule="exact"/>
              <w:jc w:val="both"/>
              <w:rPr>
                <w:color w:val="000000" w:themeColor="text1"/>
              </w:rPr>
            </w:pPr>
            <w:r w:rsidRPr="00370101">
              <w:rPr>
                <w:color w:val="000000" w:themeColor="text1"/>
              </w:rPr>
              <w:t xml:space="preserve">Whipple </w:t>
            </w:r>
            <w:r w:rsidRPr="00370101">
              <w:rPr>
                <w:color w:val="000000" w:themeColor="text1"/>
              </w:rPr>
              <w:t>氏胰、十二指腸切除術</w:t>
            </w:r>
            <w:r w:rsidRPr="00370101">
              <w:rPr>
                <w:color w:val="000000" w:themeColor="text1"/>
              </w:rPr>
              <w:t xml:space="preserve">  </w:t>
            </w:r>
            <w:r w:rsidRPr="00370101">
              <w:rPr>
                <w:color w:val="000000" w:themeColor="text1"/>
              </w:rPr>
              <w:t>幽門保留式</w:t>
            </w:r>
          </w:p>
          <w:p w14:paraId="4491BB8F" w14:textId="77777777" w:rsidR="00864FB0" w:rsidRPr="00370101" w:rsidRDefault="00896E13" w:rsidP="00F9386E">
            <w:pPr>
              <w:autoSpaceDE w:val="0"/>
              <w:autoSpaceDN w:val="0"/>
              <w:spacing w:line="320" w:lineRule="exact"/>
              <w:jc w:val="both"/>
              <w:rPr>
                <w:color w:val="000000" w:themeColor="text1"/>
              </w:rPr>
            </w:pPr>
            <w:r w:rsidRPr="00370101">
              <w:rPr>
                <w:color w:val="000000" w:themeColor="text1"/>
              </w:rPr>
              <w:t>Pancreatico-duodenectomy, Whipple type,with reconstruction (pylorus sparing whipple op)</w:t>
            </w:r>
          </w:p>
        </w:tc>
        <w:tc>
          <w:tcPr>
            <w:tcW w:w="283" w:type="dxa"/>
            <w:tcBorders>
              <w:top w:val="single" w:sz="6" w:space="0" w:color="auto"/>
              <w:left w:val="single" w:sz="6" w:space="0" w:color="auto"/>
              <w:bottom w:val="single" w:sz="6" w:space="0" w:color="auto"/>
              <w:right w:val="single" w:sz="6" w:space="0" w:color="auto"/>
            </w:tcBorders>
          </w:tcPr>
          <w:p w14:paraId="25D5495F" w14:textId="77777777" w:rsidR="00896E13" w:rsidRPr="00370101" w:rsidRDefault="00896E13"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26C94FC" w14:textId="77777777" w:rsidR="00896E13" w:rsidRPr="00370101" w:rsidRDefault="00896E13"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9C485D" w14:textId="77777777" w:rsidR="00896E13" w:rsidRPr="00370101" w:rsidRDefault="00896E13"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90CFD5" w14:textId="77777777" w:rsidR="00896E13" w:rsidRPr="00370101" w:rsidRDefault="00896E13"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6820A20" w14:textId="77777777" w:rsidR="00896E13" w:rsidRPr="00370101" w:rsidRDefault="00896E13" w:rsidP="000E2F17">
            <w:pPr>
              <w:autoSpaceDE w:val="0"/>
              <w:autoSpaceDN w:val="0"/>
              <w:spacing w:line="320" w:lineRule="exact"/>
              <w:jc w:val="right"/>
              <w:rPr>
                <w:dstrike/>
                <w:color w:val="000000" w:themeColor="text1"/>
              </w:rPr>
            </w:pPr>
            <w:r w:rsidRPr="00370101">
              <w:rPr>
                <w:color w:val="000000" w:themeColor="text1"/>
                <w:szCs w:val="24"/>
              </w:rPr>
              <w:t>68870</w:t>
            </w:r>
          </w:p>
        </w:tc>
      </w:tr>
      <w:tr w:rsidR="00370101" w:rsidRPr="00370101" w14:paraId="033439FE" w14:textId="77777777" w:rsidTr="00C510CE">
        <w:tc>
          <w:tcPr>
            <w:tcW w:w="850" w:type="dxa"/>
            <w:tcBorders>
              <w:top w:val="single" w:sz="6" w:space="0" w:color="auto"/>
              <w:left w:val="single" w:sz="6" w:space="0" w:color="auto"/>
              <w:bottom w:val="single" w:sz="6" w:space="0" w:color="auto"/>
              <w:right w:val="single" w:sz="6" w:space="0" w:color="auto"/>
            </w:tcBorders>
          </w:tcPr>
          <w:p w14:paraId="03AC6475" w14:textId="77777777" w:rsidR="00896E13" w:rsidRPr="00370101" w:rsidRDefault="00896E13" w:rsidP="000E2F17">
            <w:pPr>
              <w:autoSpaceDE w:val="0"/>
              <w:autoSpaceDN w:val="0"/>
              <w:spacing w:line="320" w:lineRule="exact"/>
              <w:rPr>
                <w:color w:val="000000" w:themeColor="text1"/>
                <w:szCs w:val="24"/>
              </w:rPr>
            </w:pPr>
            <w:r w:rsidRPr="00370101">
              <w:rPr>
                <w:color w:val="000000" w:themeColor="text1"/>
                <w:szCs w:val="24"/>
              </w:rPr>
              <w:t>75430B</w:t>
            </w:r>
          </w:p>
        </w:tc>
        <w:tc>
          <w:tcPr>
            <w:tcW w:w="6803" w:type="dxa"/>
            <w:tcBorders>
              <w:top w:val="single" w:sz="6" w:space="0" w:color="auto"/>
              <w:left w:val="single" w:sz="6" w:space="0" w:color="auto"/>
              <w:bottom w:val="single" w:sz="6" w:space="0" w:color="auto"/>
              <w:right w:val="single" w:sz="6" w:space="0" w:color="auto"/>
            </w:tcBorders>
          </w:tcPr>
          <w:p w14:paraId="079688F1" w14:textId="77777777" w:rsidR="00896E13" w:rsidRPr="00370101" w:rsidRDefault="00896E13" w:rsidP="00F9386E">
            <w:pPr>
              <w:autoSpaceDE w:val="0"/>
              <w:autoSpaceDN w:val="0"/>
              <w:spacing w:line="320" w:lineRule="exact"/>
              <w:jc w:val="both"/>
              <w:rPr>
                <w:color w:val="000000" w:themeColor="text1"/>
                <w:szCs w:val="24"/>
              </w:rPr>
            </w:pPr>
            <w:r w:rsidRPr="00370101">
              <w:rPr>
                <w:color w:val="000000" w:themeColor="text1"/>
                <w:szCs w:val="24"/>
              </w:rPr>
              <w:t>腹腔鏡</w:t>
            </w:r>
            <w:r w:rsidRPr="00370101">
              <w:rPr>
                <w:color w:val="000000" w:themeColor="text1"/>
                <w:szCs w:val="24"/>
              </w:rPr>
              <w:t>Whipple</w:t>
            </w:r>
            <w:r w:rsidRPr="00370101">
              <w:rPr>
                <w:color w:val="000000" w:themeColor="text1"/>
                <w:szCs w:val="24"/>
              </w:rPr>
              <w:t>氏胰、十二指腸切除術</w:t>
            </w:r>
            <w:r w:rsidRPr="00370101">
              <w:rPr>
                <w:color w:val="000000" w:themeColor="text1"/>
                <w:szCs w:val="24"/>
              </w:rPr>
              <w:t>(</w:t>
            </w:r>
            <w:r w:rsidRPr="00370101">
              <w:rPr>
                <w:color w:val="000000" w:themeColor="text1"/>
                <w:szCs w:val="24"/>
              </w:rPr>
              <w:t>幽門保留</w:t>
            </w:r>
            <w:r w:rsidRPr="00370101">
              <w:rPr>
                <w:color w:val="000000" w:themeColor="text1"/>
                <w:szCs w:val="24"/>
              </w:rPr>
              <w:t>)</w:t>
            </w:r>
          </w:p>
          <w:p w14:paraId="35102E03" w14:textId="77777777" w:rsidR="00896E13" w:rsidRPr="00370101" w:rsidRDefault="00896E13" w:rsidP="00F9386E">
            <w:pPr>
              <w:autoSpaceDE w:val="0"/>
              <w:autoSpaceDN w:val="0"/>
              <w:spacing w:line="320" w:lineRule="exact"/>
              <w:jc w:val="both"/>
              <w:rPr>
                <w:color w:val="000000" w:themeColor="text1"/>
                <w:szCs w:val="24"/>
              </w:rPr>
            </w:pPr>
            <w:r w:rsidRPr="00370101">
              <w:rPr>
                <w:color w:val="000000" w:themeColor="text1"/>
                <w:szCs w:val="24"/>
              </w:rPr>
              <w:t>Laparoscopic pancreatico-duodenectomy,Whipple type,with reconstruction (pylorus- preserving)</w:t>
            </w:r>
          </w:p>
          <w:p w14:paraId="363AB31B" w14:textId="77777777" w:rsidR="00C749E2" w:rsidRPr="00370101" w:rsidRDefault="00C749E2" w:rsidP="00C749E2">
            <w:pPr>
              <w:autoSpaceDE w:val="0"/>
              <w:autoSpaceDN w:val="0"/>
              <w:spacing w:line="320" w:lineRule="exact"/>
              <w:ind w:left="432" w:hangingChars="180" w:hanging="432"/>
              <w:jc w:val="both"/>
              <w:rPr>
                <w:color w:val="000000" w:themeColor="text1"/>
              </w:rPr>
            </w:pPr>
            <w:r w:rsidRPr="00370101">
              <w:rPr>
                <w:color w:val="000000" w:themeColor="text1"/>
              </w:rPr>
              <w:t>註：執行「機械手臂輔助</w:t>
            </w:r>
            <w:r w:rsidRPr="00370101">
              <w:rPr>
                <w:color w:val="000000" w:themeColor="text1"/>
              </w:rPr>
              <w:t>Whipple</w:t>
            </w:r>
            <w:r w:rsidRPr="00370101">
              <w:rPr>
                <w:color w:val="000000" w:themeColor="text1"/>
              </w:rPr>
              <w:t>氏胰、十二指腸切除術</w:t>
            </w:r>
            <w:r w:rsidRPr="00370101">
              <w:rPr>
                <w:color w:val="000000" w:themeColor="text1"/>
              </w:rPr>
              <w:t>-</w:t>
            </w:r>
            <w:r w:rsidRPr="00370101">
              <w:rPr>
                <w:color w:val="000000" w:themeColor="text1"/>
              </w:rPr>
              <w:t>幽門保留式」，</w:t>
            </w:r>
            <w:r w:rsidRPr="00370101">
              <w:rPr>
                <w:color w:val="000000" w:themeColor="text1"/>
                <w:szCs w:val="24"/>
              </w:rPr>
              <w:t>須符合下列規範：</w:t>
            </w:r>
          </w:p>
          <w:p w14:paraId="04F5E66F" w14:textId="77777777" w:rsidR="00C749E2" w:rsidRPr="00370101" w:rsidRDefault="00C749E2" w:rsidP="00C749E2">
            <w:pPr>
              <w:spacing w:line="320" w:lineRule="exact"/>
              <w:jc w:val="both"/>
              <w:rPr>
                <w:color w:val="000000" w:themeColor="text1"/>
              </w:rPr>
            </w:pPr>
            <w:r w:rsidRPr="00370101">
              <w:rPr>
                <w:color w:val="000000" w:themeColor="text1"/>
              </w:rPr>
              <w:t>1.</w:t>
            </w:r>
            <w:r w:rsidRPr="00370101">
              <w:rPr>
                <w:color w:val="000000" w:themeColor="text1"/>
              </w:rPr>
              <w:t>醫師資格：</w:t>
            </w:r>
          </w:p>
          <w:p w14:paraId="6895D8B5" w14:textId="77777777" w:rsidR="00C749E2" w:rsidRPr="00370101" w:rsidRDefault="00C749E2" w:rsidP="00C749E2">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具機械手臂輔助手術系統「消化外科」認證學會認證醫師資格。</w:t>
            </w:r>
          </w:p>
          <w:p w14:paraId="57A79449" w14:textId="77777777" w:rsidR="00C749E2" w:rsidRPr="00370101" w:rsidRDefault="00C749E2" w:rsidP="00C749E2">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52F08A03" w14:textId="77777777" w:rsidR="00C749E2" w:rsidRPr="00370101" w:rsidRDefault="00C749E2" w:rsidP="00C749E2">
            <w:pPr>
              <w:spacing w:line="320" w:lineRule="exact"/>
              <w:ind w:left="146" w:hangingChars="61" w:hanging="146"/>
              <w:jc w:val="both"/>
              <w:rPr>
                <w:color w:val="000000" w:themeColor="text1"/>
              </w:rPr>
            </w:pPr>
            <w:r w:rsidRPr="00370101">
              <w:rPr>
                <w:color w:val="000000" w:themeColor="text1"/>
              </w:rPr>
              <w:t>2.</w:t>
            </w:r>
            <w:r w:rsidRPr="00370101">
              <w:rPr>
                <w:color w:val="000000" w:themeColor="text1"/>
              </w:rPr>
              <w:t>執行手術之醫師名單應報經保險人核定。</w:t>
            </w:r>
          </w:p>
          <w:p w14:paraId="3E609828" w14:textId="70EB7898" w:rsidR="006066D0" w:rsidRPr="00370101" w:rsidRDefault="00C749E2" w:rsidP="00C749E2">
            <w:pPr>
              <w:spacing w:line="32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1AB9FF70" w14:textId="77777777" w:rsidR="00896E13" w:rsidRPr="00370101" w:rsidRDefault="00896E13"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C893B69"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7B90F2C"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187F7B5"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836A3BD" w14:textId="77777777" w:rsidR="00896E13" w:rsidRPr="00370101" w:rsidRDefault="00896E13" w:rsidP="000E2F17">
            <w:pPr>
              <w:autoSpaceDE w:val="0"/>
              <w:autoSpaceDN w:val="0"/>
              <w:spacing w:line="320" w:lineRule="exact"/>
              <w:jc w:val="right"/>
              <w:rPr>
                <w:color w:val="000000" w:themeColor="text1"/>
                <w:szCs w:val="24"/>
              </w:rPr>
            </w:pPr>
            <w:r w:rsidRPr="00370101">
              <w:rPr>
                <w:color w:val="000000" w:themeColor="text1"/>
                <w:szCs w:val="24"/>
              </w:rPr>
              <w:t>105087</w:t>
            </w:r>
          </w:p>
        </w:tc>
      </w:tr>
      <w:tr w:rsidR="00370101" w:rsidRPr="00370101" w14:paraId="3F94A966" w14:textId="77777777" w:rsidTr="008260BD">
        <w:tc>
          <w:tcPr>
            <w:tcW w:w="850" w:type="dxa"/>
            <w:tcBorders>
              <w:top w:val="single" w:sz="6" w:space="0" w:color="auto"/>
              <w:left w:val="single" w:sz="6" w:space="0" w:color="auto"/>
              <w:bottom w:val="single" w:sz="6" w:space="0" w:color="auto"/>
              <w:right w:val="single" w:sz="6" w:space="0" w:color="auto"/>
            </w:tcBorders>
          </w:tcPr>
          <w:p w14:paraId="05A17ED2" w14:textId="77777777" w:rsidR="00896E13" w:rsidRPr="00370101" w:rsidRDefault="00896E13" w:rsidP="000E2F17">
            <w:pPr>
              <w:autoSpaceDE w:val="0"/>
              <w:autoSpaceDN w:val="0"/>
              <w:spacing w:line="320" w:lineRule="exact"/>
              <w:rPr>
                <w:color w:val="000000" w:themeColor="text1"/>
              </w:rPr>
            </w:pPr>
            <w:r w:rsidRPr="00370101">
              <w:rPr>
                <w:color w:val="000000" w:themeColor="text1"/>
              </w:rPr>
              <w:t>75413B</w:t>
            </w:r>
          </w:p>
        </w:tc>
        <w:tc>
          <w:tcPr>
            <w:tcW w:w="6803" w:type="dxa"/>
            <w:tcBorders>
              <w:top w:val="single" w:sz="6" w:space="0" w:color="auto"/>
              <w:left w:val="single" w:sz="6" w:space="0" w:color="auto"/>
              <w:bottom w:val="single" w:sz="6" w:space="0" w:color="auto"/>
              <w:right w:val="single" w:sz="6" w:space="0" w:color="auto"/>
            </w:tcBorders>
          </w:tcPr>
          <w:p w14:paraId="1F8B04F3" w14:textId="77777777" w:rsidR="00896E13" w:rsidRPr="00370101" w:rsidRDefault="00896E13" w:rsidP="00F9386E">
            <w:pPr>
              <w:autoSpaceDE w:val="0"/>
              <w:autoSpaceDN w:val="0"/>
              <w:spacing w:line="320" w:lineRule="exact"/>
              <w:jc w:val="both"/>
              <w:rPr>
                <w:color w:val="000000" w:themeColor="text1"/>
              </w:rPr>
            </w:pPr>
            <w:r w:rsidRPr="00370101">
              <w:rPr>
                <w:color w:val="000000" w:themeColor="text1"/>
              </w:rPr>
              <w:t>胰臟空腸吻合術</w:t>
            </w:r>
            <w:r w:rsidRPr="00370101">
              <w:rPr>
                <w:color w:val="000000" w:themeColor="text1"/>
              </w:rPr>
              <w:t xml:space="preserve"> Pancreatico-Jejunostomy </w:t>
            </w:r>
          </w:p>
          <w:p w14:paraId="3349B3C3" w14:textId="77777777" w:rsidR="00896E13" w:rsidRPr="00370101" w:rsidRDefault="00896E13" w:rsidP="00F9386E">
            <w:pPr>
              <w:autoSpaceDE w:val="0"/>
              <w:autoSpaceDN w:val="0"/>
              <w:spacing w:line="320" w:lineRule="exact"/>
              <w:ind w:left="454" w:hanging="454"/>
              <w:jc w:val="both"/>
              <w:rPr>
                <w:color w:val="000000" w:themeColor="text1"/>
              </w:rPr>
            </w:pPr>
            <w:r w:rsidRPr="00370101">
              <w:rPr>
                <w:color w:val="000000" w:themeColor="text1"/>
              </w:rPr>
              <w:t>註：以</w:t>
            </w:r>
            <w:r w:rsidRPr="00370101">
              <w:rPr>
                <w:color w:val="000000" w:themeColor="text1"/>
              </w:rPr>
              <w:t xml:space="preserve"> end to end </w:t>
            </w:r>
            <w:r w:rsidRPr="00370101">
              <w:rPr>
                <w:color w:val="000000" w:themeColor="text1"/>
              </w:rPr>
              <w:t>或</w:t>
            </w:r>
            <w:r w:rsidRPr="00370101">
              <w:rPr>
                <w:color w:val="000000" w:themeColor="text1"/>
              </w:rPr>
              <w:t xml:space="preserve"> side to side </w:t>
            </w:r>
            <w:r w:rsidRPr="00370101">
              <w:rPr>
                <w:color w:val="000000" w:themeColor="text1"/>
              </w:rPr>
              <w:t>術式實施。</w:t>
            </w:r>
          </w:p>
        </w:tc>
        <w:tc>
          <w:tcPr>
            <w:tcW w:w="283" w:type="dxa"/>
            <w:tcBorders>
              <w:top w:val="single" w:sz="6" w:space="0" w:color="auto"/>
              <w:left w:val="single" w:sz="6" w:space="0" w:color="auto"/>
              <w:bottom w:val="single" w:sz="6" w:space="0" w:color="auto"/>
              <w:right w:val="single" w:sz="6" w:space="0" w:color="auto"/>
            </w:tcBorders>
          </w:tcPr>
          <w:p w14:paraId="2D821419" w14:textId="77777777" w:rsidR="00896E13" w:rsidRPr="00370101" w:rsidRDefault="00896E13"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249D384" w14:textId="77777777" w:rsidR="00896E13" w:rsidRPr="00370101" w:rsidRDefault="00896E13"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445BA4" w14:textId="77777777" w:rsidR="00896E13" w:rsidRPr="00370101" w:rsidRDefault="00896E13"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7C5500" w14:textId="77777777" w:rsidR="00896E13" w:rsidRPr="00370101" w:rsidRDefault="00896E13" w:rsidP="000E2F1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ED5EA92" w14:textId="77777777" w:rsidR="00896E13" w:rsidRPr="00370101" w:rsidRDefault="00896E13" w:rsidP="000E2F17">
            <w:pPr>
              <w:autoSpaceDE w:val="0"/>
              <w:autoSpaceDN w:val="0"/>
              <w:spacing w:line="320" w:lineRule="exact"/>
              <w:jc w:val="right"/>
              <w:rPr>
                <w:dstrike/>
                <w:color w:val="000000" w:themeColor="text1"/>
              </w:rPr>
            </w:pPr>
            <w:r w:rsidRPr="00370101">
              <w:rPr>
                <w:color w:val="000000" w:themeColor="text1"/>
                <w:szCs w:val="24"/>
              </w:rPr>
              <w:t>22847</w:t>
            </w:r>
          </w:p>
        </w:tc>
      </w:tr>
      <w:tr w:rsidR="00370101" w:rsidRPr="00370101" w14:paraId="4FAC40BA" w14:textId="77777777" w:rsidTr="008260BD">
        <w:tc>
          <w:tcPr>
            <w:tcW w:w="850" w:type="dxa"/>
            <w:tcBorders>
              <w:top w:val="single" w:sz="6" w:space="0" w:color="auto"/>
              <w:left w:val="single" w:sz="6" w:space="0" w:color="auto"/>
              <w:bottom w:val="single" w:sz="6" w:space="0" w:color="auto"/>
              <w:right w:val="single" w:sz="6" w:space="0" w:color="auto"/>
            </w:tcBorders>
          </w:tcPr>
          <w:p w14:paraId="45337709" w14:textId="77777777" w:rsidR="00896E13" w:rsidRPr="00370101" w:rsidRDefault="00896E13" w:rsidP="000E2F17">
            <w:pPr>
              <w:autoSpaceDE w:val="0"/>
              <w:autoSpaceDN w:val="0"/>
              <w:spacing w:line="320" w:lineRule="exact"/>
              <w:rPr>
                <w:color w:val="000000" w:themeColor="text1"/>
                <w:szCs w:val="24"/>
              </w:rPr>
            </w:pPr>
            <w:r w:rsidRPr="00370101">
              <w:rPr>
                <w:color w:val="000000" w:themeColor="text1"/>
                <w:szCs w:val="24"/>
              </w:rPr>
              <w:t>75428B</w:t>
            </w:r>
          </w:p>
        </w:tc>
        <w:tc>
          <w:tcPr>
            <w:tcW w:w="6803" w:type="dxa"/>
            <w:tcBorders>
              <w:top w:val="single" w:sz="6" w:space="0" w:color="auto"/>
              <w:left w:val="single" w:sz="6" w:space="0" w:color="auto"/>
              <w:bottom w:val="single" w:sz="6" w:space="0" w:color="auto"/>
              <w:right w:val="single" w:sz="6" w:space="0" w:color="auto"/>
            </w:tcBorders>
          </w:tcPr>
          <w:p w14:paraId="626A6AF6" w14:textId="77777777" w:rsidR="00896E13" w:rsidRPr="00370101" w:rsidRDefault="00896E13" w:rsidP="00F9386E">
            <w:pPr>
              <w:autoSpaceDE w:val="0"/>
              <w:autoSpaceDN w:val="0"/>
              <w:spacing w:line="320" w:lineRule="exact"/>
              <w:jc w:val="both"/>
              <w:rPr>
                <w:color w:val="000000" w:themeColor="text1"/>
                <w:szCs w:val="24"/>
              </w:rPr>
            </w:pPr>
            <w:r w:rsidRPr="00370101">
              <w:rPr>
                <w:color w:val="000000" w:themeColor="text1"/>
                <w:szCs w:val="24"/>
              </w:rPr>
              <w:t>腹腔鏡胰臟空腸吻合術</w:t>
            </w:r>
          </w:p>
          <w:p w14:paraId="27963F47" w14:textId="77777777" w:rsidR="00896E13" w:rsidRPr="00370101" w:rsidRDefault="00896E13" w:rsidP="00F9386E">
            <w:pPr>
              <w:autoSpaceDE w:val="0"/>
              <w:autoSpaceDN w:val="0"/>
              <w:spacing w:line="320" w:lineRule="exact"/>
              <w:jc w:val="both"/>
              <w:rPr>
                <w:color w:val="000000" w:themeColor="text1"/>
                <w:szCs w:val="24"/>
              </w:rPr>
            </w:pPr>
            <w:r w:rsidRPr="00370101">
              <w:rPr>
                <w:color w:val="000000" w:themeColor="text1"/>
                <w:szCs w:val="24"/>
              </w:rPr>
              <w:t>Laparoscopic Pancreatico-Jejunostomy</w:t>
            </w:r>
          </w:p>
          <w:p w14:paraId="4A064D73" w14:textId="77777777" w:rsidR="00896E13" w:rsidRPr="00370101" w:rsidRDefault="00896E13" w:rsidP="00F9386E">
            <w:pPr>
              <w:autoSpaceDE w:val="0"/>
              <w:autoSpaceDN w:val="0"/>
              <w:spacing w:line="320" w:lineRule="exact"/>
              <w:ind w:left="384" w:hangingChars="160" w:hanging="384"/>
              <w:jc w:val="both"/>
              <w:rPr>
                <w:color w:val="000000" w:themeColor="text1"/>
                <w:szCs w:val="24"/>
              </w:rPr>
            </w:pPr>
            <w:r w:rsidRPr="00370101">
              <w:rPr>
                <w:color w:val="000000" w:themeColor="text1"/>
                <w:szCs w:val="24"/>
              </w:rPr>
              <w:t>註：以</w:t>
            </w:r>
            <w:r w:rsidRPr="00370101">
              <w:rPr>
                <w:color w:val="000000" w:themeColor="text1"/>
                <w:szCs w:val="24"/>
              </w:rPr>
              <w:t xml:space="preserve"> end to end </w:t>
            </w:r>
            <w:r w:rsidRPr="00370101">
              <w:rPr>
                <w:color w:val="000000" w:themeColor="text1"/>
                <w:szCs w:val="24"/>
              </w:rPr>
              <w:t>或</w:t>
            </w:r>
            <w:r w:rsidRPr="00370101">
              <w:rPr>
                <w:color w:val="000000" w:themeColor="text1"/>
                <w:szCs w:val="24"/>
              </w:rPr>
              <w:t xml:space="preserve"> side to side </w:t>
            </w:r>
            <w:r w:rsidRPr="00370101">
              <w:rPr>
                <w:color w:val="000000" w:themeColor="text1"/>
                <w:szCs w:val="24"/>
              </w:rPr>
              <w:t>術式實施。</w:t>
            </w:r>
          </w:p>
        </w:tc>
        <w:tc>
          <w:tcPr>
            <w:tcW w:w="283" w:type="dxa"/>
            <w:tcBorders>
              <w:top w:val="single" w:sz="6" w:space="0" w:color="auto"/>
              <w:left w:val="single" w:sz="6" w:space="0" w:color="auto"/>
              <w:bottom w:val="single" w:sz="6" w:space="0" w:color="auto"/>
              <w:right w:val="single" w:sz="6" w:space="0" w:color="auto"/>
            </w:tcBorders>
          </w:tcPr>
          <w:p w14:paraId="6ED619A1" w14:textId="77777777" w:rsidR="00896E13" w:rsidRPr="00370101" w:rsidRDefault="00896E13" w:rsidP="000E2F17">
            <w:pPr>
              <w:autoSpaceDE w:val="0"/>
              <w:autoSpaceDN w:val="0"/>
              <w:spacing w:line="320" w:lineRule="exact"/>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6A22210"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5017AEF"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4D5E25E"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C59E4D2" w14:textId="77777777" w:rsidR="00896E13" w:rsidRPr="00370101" w:rsidRDefault="00896E13" w:rsidP="000E2F17">
            <w:pPr>
              <w:autoSpaceDE w:val="0"/>
              <w:autoSpaceDN w:val="0"/>
              <w:spacing w:line="320" w:lineRule="exact"/>
              <w:jc w:val="right"/>
              <w:rPr>
                <w:color w:val="000000" w:themeColor="text1"/>
                <w:szCs w:val="24"/>
              </w:rPr>
            </w:pPr>
            <w:r w:rsidRPr="00370101">
              <w:rPr>
                <w:color w:val="000000" w:themeColor="text1"/>
                <w:szCs w:val="24"/>
              </w:rPr>
              <w:t>34862</w:t>
            </w:r>
          </w:p>
        </w:tc>
      </w:tr>
      <w:tr w:rsidR="00370101" w:rsidRPr="00370101" w14:paraId="13E82624" w14:textId="77777777" w:rsidTr="00F15C45">
        <w:tc>
          <w:tcPr>
            <w:tcW w:w="850" w:type="dxa"/>
            <w:tcBorders>
              <w:top w:val="single" w:sz="6" w:space="0" w:color="auto"/>
              <w:left w:val="single" w:sz="6" w:space="0" w:color="auto"/>
              <w:bottom w:val="single" w:sz="6" w:space="0" w:color="auto"/>
              <w:right w:val="single" w:sz="6" w:space="0" w:color="auto"/>
            </w:tcBorders>
          </w:tcPr>
          <w:p w14:paraId="1E3C03E7" w14:textId="77777777" w:rsidR="00896E13" w:rsidRPr="00370101" w:rsidRDefault="00896E13" w:rsidP="000E2F17">
            <w:pPr>
              <w:autoSpaceDE w:val="0"/>
              <w:autoSpaceDN w:val="0"/>
              <w:spacing w:line="320" w:lineRule="exact"/>
              <w:jc w:val="both"/>
              <w:rPr>
                <w:color w:val="000000" w:themeColor="text1"/>
                <w:szCs w:val="24"/>
              </w:rPr>
            </w:pPr>
            <w:r w:rsidRPr="00370101">
              <w:rPr>
                <w:color w:val="000000" w:themeColor="text1"/>
                <w:szCs w:val="24"/>
              </w:rPr>
              <w:t>75414B</w:t>
            </w:r>
          </w:p>
        </w:tc>
        <w:tc>
          <w:tcPr>
            <w:tcW w:w="6803" w:type="dxa"/>
            <w:tcBorders>
              <w:top w:val="single" w:sz="6" w:space="0" w:color="auto"/>
              <w:left w:val="single" w:sz="6" w:space="0" w:color="auto"/>
              <w:bottom w:val="single" w:sz="6" w:space="0" w:color="auto"/>
              <w:right w:val="single" w:sz="6" w:space="0" w:color="auto"/>
            </w:tcBorders>
          </w:tcPr>
          <w:p w14:paraId="7F6E70B5" w14:textId="77777777" w:rsidR="00896E13" w:rsidRPr="00370101" w:rsidRDefault="00896E13" w:rsidP="00F9386E">
            <w:pPr>
              <w:autoSpaceDE w:val="0"/>
              <w:autoSpaceDN w:val="0"/>
              <w:spacing w:line="320" w:lineRule="exact"/>
              <w:jc w:val="both"/>
              <w:rPr>
                <w:color w:val="000000" w:themeColor="text1"/>
                <w:szCs w:val="24"/>
              </w:rPr>
            </w:pPr>
            <w:r w:rsidRPr="00370101">
              <w:rPr>
                <w:color w:val="000000" w:themeColor="text1"/>
                <w:szCs w:val="24"/>
              </w:rPr>
              <w:t>胰囊腫造袋術</w:t>
            </w:r>
          </w:p>
          <w:p w14:paraId="4AE6CE02" w14:textId="77777777" w:rsidR="00896E13" w:rsidRPr="00370101" w:rsidRDefault="00896E13" w:rsidP="00F9386E">
            <w:pPr>
              <w:autoSpaceDE w:val="0"/>
              <w:autoSpaceDN w:val="0"/>
              <w:spacing w:line="320" w:lineRule="exact"/>
              <w:jc w:val="both"/>
              <w:rPr>
                <w:color w:val="000000" w:themeColor="text1"/>
                <w:szCs w:val="24"/>
              </w:rPr>
            </w:pPr>
            <w:r w:rsidRPr="00370101">
              <w:rPr>
                <w:color w:val="000000" w:themeColor="text1"/>
                <w:szCs w:val="24"/>
              </w:rPr>
              <w:t>Marsupialization of pancreatic cyst</w:t>
            </w:r>
          </w:p>
        </w:tc>
        <w:tc>
          <w:tcPr>
            <w:tcW w:w="283" w:type="dxa"/>
            <w:tcBorders>
              <w:top w:val="single" w:sz="6" w:space="0" w:color="auto"/>
              <w:left w:val="single" w:sz="6" w:space="0" w:color="auto"/>
              <w:bottom w:val="single" w:sz="6" w:space="0" w:color="auto"/>
              <w:right w:val="single" w:sz="6" w:space="0" w:color="auto"/>
            </w:tcBorders>
          </w:tcPr>
          <w:p w14:paraId="1379FF1E" w14:textId="77777777" w:rsidR="00896E13" w:rsidRPr="00370101" w:rsidRDefault="00896E13" w:rsidP="000E2F17">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A3CD3F3"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A9BF802"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C861953" w14:textId="77777777" w:rsidR="00896E13" w:rsidRPr="00370101" w:rsidRDefault="00896E13"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F86729F" w14:textId="77777777" w:rsidR="00896E13" w:rsidRPr="00370101" w:rsidRDefault="00896E13" w:rsidP="000E2F17">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12799</w:t>
            </w:r>
          </w:p>
        </w:tc>
      </w:tr>
      <w:tr w:rsidR="00370101" w:rsidRPr="00370101" w14:paraId="2A721B4B" w14:textId="77777777" w:rsidTr="008260BD">
        <w:tc>
          <w:tcPr>
            <w:tcW w:w="850" w:type="dxa"/>
            <w:tcBorders>
              <w:top w:val="single" w:sz="6" w:space="0" w:color="auto"/>
              <w:left w:val="single" w:sz="6" w:space="0" w:color="auto"/>
              <w:bottom w:val="single" w:sz="6" w:space="0" w:color="auto"/>
              <w:right w:val="single" w:sz="6" w:space="0" w:color="auto"/>
            </w:tcBorders>
          </w:tcPr>
          <w:p w14:paraId="4C0BE79A" w14:textId="77777777" w:rsidR="00896E13" w:rsidRPr="00370101" w:rsidRDefault="00896E13" w:rsidP="000E2F17">
            <w:pPr>
              <w:autoSpaceDE w:val="0"/>
              <w:autoSpaceDN w:val="0"/>
              <w:spacing w:line="320" w:lineRule="exact"/>
              <w:rPr>
                <w:color w:val="000000" w:themeColor="text1"/>
              </w:rPr>
            </w:pPr>
            <w:r w:rsidRPr="00370101">
              <w:rPr>
                <w:color w:val="000000" w:themeColor="text1"/>
              </w:rPr>
              <w:t>75418B</w:t>
            </w:r>
          </w:p>
        </w:tc>
        <w:tc>
          <w:tcPr>
            <w:tcW w:w="6803" w:type="dxa"/>
            <w:tcBorders>
              <w:top w:val="single" w:sz="6" w:space="0" w:color="auto"/>
              <w:left w:val="single" w:sz="6" w:space="0" w:color="auto"/>
              <w:bottom w:val="single" w:sz="6" w:space="0" w:color="auto"/>
              <w:right w:val="single" w:sz="6" w:space="0" w:color="auto"/>
            </w:tcBorders>
          </w:tcPr>
          <w:p w14:paraId="7FC0E572" w14:textId="77777777" w:rsidR="00896E13" w:rsidRPr="00370101" w:rsidRDefault="00896E13" w:rsidP="00F9386E">
            <w:pPr>
              <w:autoSpaceDE w:val="0"/>
              <w:autoSpaceDN w:val="0"/>
              <w:spacing w:line="320" w:lineRule="exact"/>
              <w:jc w:val="both"/>
              <w:rPr>
                <w:color w:val="000000" w:themeColor="text1"/>
              </w:rPr>
            </w:pPr>
            <w:r w:rsidRPr="00370101">
              <w:rPr>
                <w:color w:val="000000" w:themeColor="text1"/>
              </w:rPr>
              <w:t>屍體胰臟器官移植</w:t>
            </w:r>
          </w:p>
          <w:p w14:paraId="262F32D6" w14:textId="77777777" w:rsidR="00896E13" w:rsidRPr="00370101" w:rsidRDefault="00896E13" w:rsidP="00F9386E">
            <w:pPr>
              <w:autoSpaceDE w:val="0"/>
              <w:autoSpaceDN w:val="0"/>
              <w:spacing w:line="320" w:lineRule="exact"/>
              <w:jc w:val="both"/>
              <w:rPr>
                <w:color w:val="000000" w:themeColor="text1"/>
              </w:rPr>
            </w:pPr>
            <w:r w:rsidRPr="00370101">
              <w:rPr>
                <w:color w:val="000000" w:themeColor="text1"/>
              </w:rPr>
              <w:t>Cadaver Pancreas Transplant</w:t>
            </w:r>
          </w:p>
          <w:p w14:paraId="7BBE0F49" w14:textId="77777777" w:rsidR="00896E13" w:rsidRPr="00370101" w:rsidRDefault="00896E13" w:rsidP="00F9386E">
            <w:pPr>
              <w:autoSpaceDE w:val="0"/>
              <w:autoSpaceDN w:val="0"/>
              <w:spacing w:line="320" w:lineRule="exact"/>
              <w:jc w:val="both"/>
              <w:rPr>
                <w:color w:val="000000" w:themeColor="text1"/>
              </w:rPr>
            </w:pPr>
            <w:r w:rsidRPr="00370101">
              <w:rPr>
                <w:color w:val="000000" w:themeColor="text1"/>
              </w:rPr>
              <w:t>註：</w:t>
            </w:r>
          </w:p>
          <w:p w14:paraId="455D51AA" w14:textId="77777777" w:rsidR="00896E13" w:rsidRPr="00370101" w:rsidRDefault="00896E13" w:rsidP="00F9386E">
            <w:pPr>
              <w:autoSpaceDE w:val="0"/>
              <w:autoSpaceDN w:val="0"/>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施行本項及</w:t>
            </w:r>
            <w:r w:rsidRPr="00370101">
              <w:rPr>
                <w:color w:val="000000" w:themeColor="text1"/>
              </w:rPr>
              <w:t>75419B</w:t>
            </w:r>
            <w:r w:rsidRPr="00370101">
              <w:rPr>
                <w:color w:val="000000" w:themeColor="text1"/>
              </w:rPr>
              <w:t>手術之醫院及醫師條件應報請中央衛生主管機關核定，並向保險人申請核備，如醫院條件變更或主持醫師異動時，仍應重行報請核定。</w:t>
            </w:r>
          </w:p>
          <w:p w14:paraId="2812C133" w14:textId="77777777" w:rsidR="00896E13" w:rsidRPr="00370101" w:rsidRDefault="00896E13" w:rsidP="00F9386E">
            <w:pPr>
              <w:autoSpaceDE w:val="0"/>
              <w:autoSpaceDN w:val="0"/>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不得加計急診加成。</w:t>
            </w:r>
          </w:p>
          <w:p w14:paraId="728A7E37" w14:textId="77777777" w:rsidR="00896E13" w:rsidRPr="00370101" w:rsidRDefault="00896E13" w:rsidP="00F9386E">
            <w:pPr>
              <w:autoSpaceDE w:val="0"/>
              <w:autoSpaceDN w:val="0"/>
              <w:spacing w:line="320" w:lineRule="exact"/>
              <w:ind w:left="192" w:hangingChars="80" w:hanging="192"/>
              <w:jc w:val="both"/>
              <w:rPr>
                <w:color w:val="000000" w:themeColor="text1"/>
              </w:rPr>
            </w:pPr>
            <w:r w:rsidRPr="00370101">
              <w:rPr>
                <w:color w:val="000000" w:themeColor="text1"/>
              </w:rPr>
              <w:t>3.</w:t>
            </w:r>
            <w:r w:rsidRPr="00370101">
              <w:rPr>
                <w:color w:val="000000" w:themeColor="text1"/>
              </w:rPr>
              <w:t>胰臟捐贈者若為非保險對象，其捐贈者摘取所需之檢查費、手術費、麻醉費、手術材料費由健保給付，而</w:t>
            </w:r>
            <w:r w:rsidRPr="00370101">
              <w:rPr>
                <w:color w:val="000000" w:themeColor="text1"/>
              </w:rPr>
              <w:t>ICU</w:t>
            </w:r>
            <w:r w:rsidRPr="00370101">
              <w:rPr>
                <w:color w:val="000000" w:themeColor="text1"/>
              </w:rPr>
              <w:t>費用及藥品費則僅給付施行摘取手術當日之費用。</w:t>
            </w:r>
          </w:p>
          <w:p w14:paraId="46190921" w14:textId="77777777" w:rsidR="00896E13" w:rsidRPr="00370101" w:rsidRDefault="00896E13" w:rsidP="00F9386E">
            <w:pPr>
              <w:autoSpaceDE w:val="0"/>
              <w:autoSpaceDN w:val="0"/>
              <w:spacing w:line="320" w:lineRule="exact"/>
              <w:ind w:left="192" w:hangingChars="80" w:hanging="192"/>
              <w:jc w:val="both"/>
              <w:rPr>
                <w:color w:val="000000" w:themeColor="text1"/>
              </w:rPr>
            </w:pPr>
            <w:r w:rsidRPr="00370101">
              <w:rPr>
                <w:color w:val="000000" w:themeColor="text1"/>
              </w:rPr>
              <w:t>4.</w:t>
            </w:r>
            <w:r w:rsidRPr="00370101">
              <w:rPr>
                <w:color w:val="000000" w:themeColor="text1"/>
              </w:rPr>
              <w:t>施行本項適應症如下，並應由醫院申報事前審查：</w:t>
            </w:r>
          </w:p>
          <w:p w14:paraId="49800849" w14:textId="77777777" w:rsidR="00896E13" w:rsidRPr="00370101" w:rsidRDefault="00896E13" w:rsidP="00F9386E">
            <w:pPr>
              <w:autoSpaceDE w:val="0"/>
              <w:autoSpaceDN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第一型糖尿病或低胰島素分泌患者，併有糖尿病合併症產生，如腎病變、視網膜病變、神經病變、心腦血管病變。</w:t>
            </w:r>
          </w:p>
          <w:p w14:paraId="4FCAB56E" w14:textId="77777777" w:rsidR="00896E13" w:rsidRPr="00370101" w:rsidRDefault="00896E13" w:rsidP="00F9386E">
            <w:pPr>
              <w:autoSpaceDE w:val="0"/>
              <w:autoSpaceDN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第一型糖尿病或低胰島素分泌患者，常因血糖過低或過高引發生命威脅者。</w:t>
            </w:r>
          </w:p>
          <w:p w14:paraId="2E9F1FCB" w14:textId="77777777" w:rsidR="00896E13" w:rsidRPr="00370101" w:rsidRDefault="00896E13" w:rsidP="00F9386E">
            <w:pPr>
              <w:autoSpaceDE w:val="0"/>
              <w:autoSpaceDN w:val="0"/>
              <w:spacing w:line="320" w:lineRule="exact"/>
              <w:ind w:leftChars="100" w:left="528" w:hangingChars="120" w:hanging="288"/>
              <w:jc w:val="both"/>
              <w:rPr>
                <w:color w:val="000000" w:themeColor="text1"/>
              </w:rPr>
            </w:pPr>
            <w:r w:rsidRPr="00370101">
              <w:rPr>
                <w:color w:val="000000" w:themeColor="text1"/>
              </w:rPr>
              <w:t>(3)</w:t>
            </w:r>
            <w:r w:rsidRPr="00370101">
              <w:rPr>
                <w:color w:val="000000" w:themeColor="text1"/>
              </w:rPr>
              <w:t>第一型糖尿病或低胰島素分泌患者，因血糖控制不易產生求學、就業及日常生活困難者。</w:t>
            </w:r>
          </w:p>
          <w:p w14:paraId="299378A1" w14:textId="77777777" w:rsidR="00896E13" w:rsidRPr="00370101" w:rsidRDefault="00896E13" w:rsidP="00F9386E">
            <w:pPr>
              <w:autoSpaceDE w:val="0"/>
              <w:autoSpaceDN w:val="0"/>
              <w:spacing w:line="320" w:lineRule="exact"/>
              <w:ind w:leftChars="100" w:left="528" w:hangingChars="120" w:hanging="288"/>
              <w:jc w:val="both"/>
              <w:rPr>
                <w:color w:val="000000" w:themeColor="text1"/>
              </w:rPr>
            </w:pPr>
            <w:r w:rsidRPr="00370101">
              <w:rPr>
                <w:color w:val="000000" w:themeColor="text1"/>
              </w:rPr>
              <w:t>(4)</w:t>
            </w:r>
            <w:r w:rsidRPr="00370101">
              <w:rPr>
                <w:color w:val="000000" w:themeColor="text1"/>
              </w:rPr>
              <w:t>第二型糖尿病患者，已使用胰島素注射治療，且合併有腎衰竭現象者，但胰島素注射量需少於</w:t>
            </w:r>
            <w:r w:rsidRPr="00370101">
              <w:rPr>
                <w:color w:val="000000" w:themeColor="text1"/>
              </w:rPr>
              <w:t>1.5 units/kg/day</w:t>
            </w:r>
            <w:r w:rsidRPr="00370101">
              <w:rPr>
                <w:color w:val="000000" w:themeColor="text1"/>
              </w:rPr>
              <w:t>，且無其他器官嚴重疾病。</w:t>
            </w:r>
          </w:p>
          <w:p w14:paraId="19876FB7" w14:textId="77777777" w:rsidR="00896E13" w:rsidRPr="00370101" w:rsidRDefault="00896E13" w:rsidP="00F9386E">
            <w:pPr>
              <w:autoSpaceDE w:val="0"/>
              <w:autoSpaceDN w:val="0"/>
              <w:spacing w:line="320" w:lineRule="exact"/>
              <w:ind w:left="192" w:hangingChars="80" w:hanging="192"/>
              <w:jc w:val="both"/>
              <w:rPr>
                <w:color w:val="000000" w:themeColor="text1"/>
              </w:rPr>
            </w:pPr>
            <w:r w:rsidRPr="00370101">
              <w:rPr>
                <w:color w:val="000000" w:themeColor="text1"/>
              </w:rPr>
              <w:t>5.</w:t>
            </w:r>
            <w:r w:rsidRPr="00370101">
              <w:rPr>
                <w:color w:val="000000" w:themeColor="text1"/>
              </w:rPr>
              <w:t>一般材料費及器官保存液費用，得另加計</w:t>
            </w:r>
            <w:r w:rsidR="00D72813" w:rsidRPr="00370101">
              <w:rPr>
                <w:color w:val="000000" w:themeColor="text1"/>
              </w:rPr>
              <w:t>百分之八十四</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7BD56DEF" w14:textId="77777777" w:rsidR="00896E13" w:rsidRPr="00370101" w:rsidRDefault="00896E13"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5E75B57" w14:textId="77777777" w:rsidR="00896E13" w:rsidRPr="00370101" w:rsidRDefault="00896E13" w:rsidP="000E2F17">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A7F9A3" w14:textId="77777777" w:rsidR="00896E13" w:rsidRPr="00370101" w:rsidRDefault="00896E13" w:rsidP="000E2F17">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20C4AB" w14:textId="77777777" w:rsidR="00896E13" w:rsidRPr="00370101" w:rsidRDefault="00896E13" w:rsidP="000E2F17">
            <w:pPr>
              <w:autoSpaceDE w:val="0"/>
              <w:autoSpaceDN w:val="0"/>
              <w:snapToGrid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E25C7E3" w14:textId="77777777" w:rsidR="00896E13" w:rsidRPr="00370101" w:rsidRDefault="00896E13" w:rsidP="000E2F17">
            <w:pPr>
              <w:autoSpaceDE w:val="0"/>
              <w:autoSpaceDN w:val="0"/>
              <w:spacing w:line="320" w:lineRule="exact"/>
              <w:jc w:val="right"/>
              <w:rPr>
                <w:color w:val="000000" w:themeColor="text1"/>
              </w:rPr>
            </w:pPr>
            <w:r w:rsidRPr="00370101">
              <w:rPr>
                <w:color w:val="000000" w:themeColor="text1"/>
              </w:rPr>
              <w:t>178634</w:t>
            </w:r>
          </w:p>
        </w:tc>
      </w:tr>
      <w:tr w:rsidR="00896E13" w:rsidRPr="00370101" w14:paraId="653C52D7" w14:textId="77777777" w:rsidTr="008260BD">
        <w:tc>
          <w:tcPr>
            <w:tcW w:w="850" w:type="dxa"/>
            <w:tcBorders>
              <w:top w:val="single" w:sz="6" w:space="0" w:color="auto"/>
              <w:left w:val="single" w:sz="6" w:space="0" w:color="auto"/>
              <w:bottom w:val="single" w:sz="6" w:space="0" w:color="auto"/>
              <w:right w:val="single" w:sz="6" w:space="0" w:color="auto"/>
            </w:tcBorders>
          </w:tcPr>
          <w:p w14:paraId="768DDF30" w14:textId="77777777" w:rsidR="00896E13" w:rsidRPr="00370101" w:rsidRDefault="00896E13" w:rsidP="000E2F17">
            <w:pPr>
              <w:autoSpaceDE w:val="0"/>
              <w:autoSpaceDN w:val="0"/>
              <w:spacing w:line="320" w:lineRule="exact"/>
              <w:rPr>
                <w:color w:val="000000" w:themeColor="text1"/>
              </w:rPr>
            </w:pPr>
            <w:r w:rsidRPr="00370101">
              <w:rPr>
                <w:color w:val="000000" w:themeColor="text1"/>
              </w:rPr>
              <w:t>75419B</w:t>
            </w:r>
          </w:p>
        </w:tc>
        <w:tc>
          <w:tcPr>
            <w:tcW w:w="6803" w:type="dxa"/>
            <w:tcBorders>
              <w:top w:val="single" w:sz="6" w:space="0" w:color="auto"/>
              <w:left w:val="single" w:sz="6" w:space="0" w:color="auto"/>
              <w:bottom w:val="single" w:sz="6" w:space="0" w:color="auto"/>
              <w:right w:val="single" w:sz="6" w:space="0" w:color="auto"/>
            </w:tcBorders>
          </w:tcPr>
          <w:p w14:paraId="3BB83790" w14:textId="77777777" w:rsidR="00896E13" w:rsidRPr="00370101" w:rsidRDefault="00896E13" w:rsidP="00F9386E">
            <w:pPr>
              <w:autoSpaceDE w:val="0"/>
              <w:autoSpaceDN w:val="0"/>
              <w:spacing w:line="320" w:lineRule="exact"/>
              <w:jc w:val="both"/>
              <w:rPr>
                <w:color w:val="000000" w:themeColor="text1"/>
              </w:rPr>
            </w:pPr>
            <w:r w:rsidRPr="00370101">
              <w:rPr>
                <w:color w:val="000000" w:themeColor="text1"/>
              </w:rPr>
              <w:t>屍體捐胰摘取</w:t>
            </w:r>
          </w:p>
          <w:p w14:paraId="2538645C" w14:textId="77777777" w:rsidR="00896E13" w:rsidRPr="00370101" w:rsidRDefault="00896E13" w:rsidP="00F9386E">
            <w:pPr>
              <w:autoSpaceDE w:val="0"/>
              <w:autoSpaceDN w:val="0"/>
              <w:spacing w:line="320" w:lineRule="exact"/>
              <w:jc w:val="both"/>
              <w:rPr>
                <w:color w:val="000000" w:themeColor="text1"/>
              </w:rPr>
            </w:pPr>
            <w:r w:rsidRPr="00370101">
              <w:rPr>
                <w:color w:val="000000" w:themeColor="text1"/>
              </w:rPr>
              <w:t>Pancreas Harvest</w:t>
            </w:r>
          </w:p>
          <w:p w14:paraId="7F6ED71D" w14:textId="77777777" w:rsidR="00896E13" w:rsidRPr="00370101" w:rsidRDefault="00896E13" w:rsidP="00F9386E">
            <w:pPr>
              <w:autoSpaceDE w:val="0"/>
              <w:autoSpaceDN w:val="0"/>
              <w:spacing w:line="320" w:lineRule="exact"/>
              <w:jc w:val="both"/>
              <w:rPr>
                <w:color w:val="000000" w:themeColor="text1"/>
              </w:rPr>
            </w:pPr>
            <w:r w:rsidRPr="00370101">
              <w:rPr>
                <w:color w:val="000000" w:themeColor="text1"/>
              </w:rPr>
              <w:t>註：一般材料費，得另加計</w:t>
            </w:r>
            <w:r w:rsidR="00D72813" w:rsidRPr="00370101">
              <w:rPr>
                <w:color w:val="000000" w:themeColor="text1"/>
              </w:rPr>
              <w:t>百分之三十八</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5A3F6E7E" w14:textId="77777777" w:rsidR="00896E13" w:rsidRPr="00370101" w:rsidRDefault="00896E13"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E7EB476" w14:textId="77777777" w:rsidR="00896E13" w:rsidRPr="00370101" w:rsidRDefault="00896E13" w:rsidP="000E2F17">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DDE0CA" w14:textId="77777777" w:rsidR="00896E13" w:rsidRPr="00370101" w:rsidRDefault="00896E13" w:rsidP="000E2F17">
            <w:pPr>
              <w:autoSpaceDE w:val="0"/>
              <w:autoSpaceDN w:val="0"/>
              <w:snapToGrid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405A1FC" w14:textId="77777777" w:rsidR="00896E13" w:rsidRPr="00370101" w:rsidRDefault="00896E13" w:rsidP="000E2F17">
            <w:pPr>
              <w:autoSpaceDE w:val="0"/>
              <w:autoSpaceDN w:val="0"/>
              <w:snapToGrid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244373" w14:textId="77777777" w:rsidR="00896E13" w:rsidRPr="00370101" w:rsidRDefault="00896E13" w:rsidP="000E2F17">
            <w:pPr>
              <w:autoSpaceDE w:val="0"/>
              <w:autoSpaceDN w:val="0"/>
              <w:spacing w:line="320" w:lineRule="exact"/>
              <w:jc w:val="right"/>
              <w:rPr>
                <w:color w:val="000000" w:themeColor="text1"/>
              </w:rPr>
            </w:pPr>
            <w:r w:rsidRPr="00370101">
              <w:rPr>
                <w:color w:val="000000" w:themeColor="text1"/>
              </w:rPr>
              <w:t>115245</w:t>
            </w:r>
          </w:p>
        </w:tc>
      </w:tr>
    </w:tbl>
    <w:p w14:paraId="5642E78F" w14:textId="77777777" w:rsidR="000F6652" w:rsidRPr="00370101" w:rsidRDefault="000F6652" w:rsidP="0036527B">
      <w:pPr>
        <w:spacing w:line="400" w:lineRule="exact"/>
        <w:rPr>
          <w:color w:val="000000" w:themeColor="text1"/>
          <w:szCs w:val="24"/>
        </w:rPr>
      </w:pPr>
    </w:p>
    <w:p w14:paraId="5FBA308A" w14:textId="77777777" w:rsidR="006F236F" w:rsidRPr="00370101" w:rsidRDefault="006F236F" w:rsidP="0079545A">
      <w:pPr>
        <w:outlineLvl w:val="0"/>
        <w:rPr>
          <w:color w:val="000000" w:themeColor="text1"/>
        </w:rPr>
      </w:pPr>
      <w:r w:rsidRPr="00370101">
        <w:rPr>
          <w:color w:val="000000" w:themeColor="text1"/>
        </w:rPr>
        <w:br w:type="page"/>
      </w:r>
    </w:p>
    <w:p w14:paraId="04E504F0" w14:textId="77777777" w:rsidR="0036527B" w:rsidRPr="00370101" w:rsidRDefault="0036527B" w:rsidP="0079545A">
      <w:pPr>
        <w:outlineLvl w:val="0"/>
        <w:rPr>
          <w:color w:val="000000" w:themeColor="text1"/>
        </w:rPr>
      </w:pPr>
      <w:r w:rsidRPr="00370101">
        <w:rPr>
          <w:color w:val="000000" w:themeColor="text1"/>
        </w:rPr>
        <w:t>第十二項</w:t>
      </w:r>
      <w:r w:rsidRPr="00370101">
        <w:rPr>
          <w:color w:val="000000" w:themeColor="text1"/>
        </w:rPr>
        <w:t xml:space="preserve"> </w:t>
      </w:r>
      <w:r w:rsidRPr="00370101">
        <w:rPr>
          <w:color w:val="000000" w:themeColor="text1"/>
        </w:rPr>
        <w:t>泌尿及男性生殖</w:t>
      </w:r>
    </w:p>
    <w:p w14:paraId="60FB26C1" w14:textId="77777777" w:rsidR="0036527B" w:rsidRPr="00370101" w:rsidRDefault="0036527B" w:rsidP="0079545A">
      <w:pPr>
        <w:outlineLvl w:val="1"/>
        <w:rPr>
          <w:color w:val="000000" w:themeColor="text1"/>
        </w:rPr>
      </w:pPr>
      <w:r w:rsidRPr="00370101">
        <w:rPr>
          <w:color w:val="000000" w:themeColor="text1"/>
        </w:rPr>
        <w:t>一、腎臟</w:t>
      </w:r>
      <w:r w:rsidRPr="00370101">
        <w:rPr>
          <w:color w:val="000000" w:themeColor="text1"/>
        </w:rPr>
        <w:t>Kidney (76001-7603</w:t>
      </w:r>
      <w:r w:rsidR="00346B99" w:rsidRPr="00370101">
        <w:rPr>
          <w:color w:val="000000" w:themeColor="text1"/>
        </w:rPr>
        <w:t>7</w:t>
      </w:r>
      <w:r w:rsidRPr="00370101">
        <w:rPr>
          <w:color w:val="000000" w:themeColor="text1"/>
        </w:rPr>
        <w:t>)</w:t>
      </w:r>
    </w:p>
    <w:tbl>
      <w:tblPr>
        <w:tblW w:w="9639"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4"/>
      </w:tblGrid>
      <w:tr w:rsidR="00370101" w:rsidRPr="00370101" w14:paraId="57BEB280" w14:textId="77777777" w:rsidTr="00653C9C">
        <w:trPr>
          <w:trHeight w:val="1386"/>
          <w:tblHeader/>
        </w:trPr>
        <w:tc>
          <w:tcPr>
            <w:tcW w:w="850" w:type="dxa"/>
            <w:tcBorders>
              <w:top w:val="single" w:sz="6" w:space="0" w:color="auto"/>
              <w:left w:val="single" w:sz="6" w:space="0" w:color="auto"/>
              <w:bottom w:val="single" w:sz="6" w:space="0" w:color="auto"/>
              <w:right w:val="single" w:sz="6" w:space="0" w:color="auto"/>
            </w:tcBorders>
            <w:vAlign w:val="center"/>
          </w:tcPr>
          <w:p w14:paraId="1E0AA377"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192DCE8B"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0D597AD3"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基</w:t>
            </w:r>
          </w:p>
          <w:p w14:paraId="3CC99957"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層</w:t>
            </w:r>
          </w:p>
          <w:p w14:paraId="1D0C6A49"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院</w:t>
            </w:r>
          </w:p>
          <w:p w14:paraId="00563788"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069D1B0D"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地</w:t>
            </w:r>
          </w:p>
          <w:p w14:paraId="54236F81"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區</w:t>
            </w:r>
          </w:p>
          <w:p w14:paraId="6E798F66"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醫</w:t>
            </w:r>
          </w:p>
          <w:p w14:paraId="487F2674"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0F30748"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區</w:t>
            </w:r>
          </w:p>
          <w:p w14:paraId="166B3884"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域</w:t>
            </w:r>
          </w:p>
          <w:p w14:paraId="2A63CDE3"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醫</w:t>
            </w:r>
          </w:p>
          <w:p w14:paraId="51DE3E34"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6052855"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醫</w:t>
            </w:r>
          </w:p>
          <w:p w14:paraId="1EE91DBF"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學</w:t>
            </w:r>
          </w:p>
          <w:p w14:paraId="7026EC32"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中</w:t>
            </w:r>
          </w:p>
          <w:p w14:paraId="204022C4"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心</w:t>
            </w:r>
          </w:p>
        </w:tc>
        <w:tc>
          <w:tcPr>
            <w:tcW w:w="854" w:type="dxa"/>
            <w:tcBorders>
              <w:top w:val="single" w:sz="6" w:space="0" w:color="auto"/>
              <w:left w:val="single" w:sz="6" w:space="0" w:color="auto"/>
              <w:bottom w:val="single" w:sz="6" w:space="0" w:color="auto"/>
              <w:right w:val="single" w:sz="6" w:space="0" w:color="auto"/>
            </w:tcBorders>
            <w:vAlign w:val="center"/>
          </w:tcPr>
          <w:p w14:paraId="5782828F"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支</w:t>
            </w:r>
          </w:p>
          <w:p w14:paraId="44D77B1F"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付</w:t>
            </w:r>
          </w:p>
          <w:p w14:paraId="199B1F91"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點</w:t>
            </w:r>
          </w:p>
          <w:p w14:paraId="6F16C634" w14:textId="77777777" w:rsidR="0036527B" w:rsidRPr="00370101" w:rsidRDefault="0036527B" w:rsidP="00D93311">
            <w:pPr>
              <w:autoSpaceDE w:val="0"/>
              <w:autoSpaceDN w:val="0"/>
              <w:spacing w:line="260" w:lineRule="exact"/>
              <w:jc w:val="center"/>
              <w:rPr>
                <w:color w:val="000000" w:themeColor="text1"/>
              </w:rPr>
            </w:pPr>
            <w:r w:rsidRPr="00370101">
              <w:rPr>
                <w:color w:val="000000" w:themeColor="text1"/>
              </w:rPr>
              <w:t>數</w:t>
            </w:r>
          </w:p>
        </w:tc>
      </w:tr>
      <w:tr w:rsidR="00370101" w:rsidRPr="00370101" w14:paraId="26FE714E" w14:textId="77777777" w:rsidTr="00653C9C">
        <w:tc>
          <w:tcPr>
            <w:tcW w:w="850" w:type="dxa"/>
            <w:tcBorders>
              <w:top w:val="single" w:sz="6" w:space="0" w:color="auto"/>
              <w:left w:val="single" w:sz="6" w:space="0" w:color="auto"/>
              <w:bottom w:val="single" w:sz="6" w:space="0" w:color="auto"/>
              <w:right w:val="single" w:sz="6" w:space="0" w:color="auto"/>
            </w:tcBorders>
          </w:tcPr>
          <w:p w14:paraId="49D2AAD9" w14:textId="77777777" w:rsidR="0036527B" w:rsidRPr="00370101" w:rsidRDefault="0036527B" w:rsidP="000E2F17">
            <w:pPr>
              <w:autoSpaceDE w:val="0"/>
              <w:autoSpaceDN w:val="0"/>
              <w:spacing w:line="320" w:lineRule="exact"/>
              <w:rPr>
                <w:color w:val="000000" w:themeColor="text1"/>
              </w:rPr>
            </w:pPr>
            <w:r w:rsidRPr="00370101">
              <w:rPr>
                <w:color w:val="000000" w:themeColor="text1"/>
              </w:rPr>
              <w:t>76001B</w:t>
            </w:r>
          </w:p>
        </w:tc>
        <w:tc>
          <w:tcPr>
            <w:tcW w:w="6803" w:type="dxa"/>
            <w:tcBorders>
              <w:top w:val="single" w:sz="6" w:space="0" w:color="auto"/>
              <w:left w:val="single" w:sz="6" w:space="0" w:color="auto"/>
              <w:bottom w:val="single" w:sz="6" w:space="0" w:color="auto"/>
              <w:right w:val="single" w:sz="6" w:space="0" w:color="auto"/>
            </w:tcBorders>
          </w:tcPr>
          <w:p w14:paraId="31F11236" w14:textId="77777777" w:rsidR="0036527B" w:rsidRPr="00370101" w:rsidRDefault="0036527B" w:rsidP="000E2F17">
            <w:pPr>
              <w:autoSpaceDE w:val="0"/>
              <w:autoSpaceDN w:val="0"/>
              <w:spacing w:line="320" w:lineRule="exact"/>
              <w:rPr>
                <w:color w:val="000000" w:themeColor="text1"/>
              </w:rPr>
            </w:pPr>
            <w:r w:rsidRPr="00370101">
              <w:rPr>
                <w:color w:val="000000" w:themeColor="text1"/>
              </w:rPr>
              <w:t>腎周圍或腎臟腫瘤之引流術</w:t>
            </w:r>
          </w:p>
          <w:p w14:paraId="0854711F" w14:textId="77777777" w:rsidR="0036527B" w:rsidRPr="00370101" w:rsidRDefault="0036527B" w:rsidP="000E2F17">
            <w:pPr>
              <w:autoSpaceDE w:val="0"/>
              <w:autoSpaceDN w:val="0"/>
              <w:spacing w:line="320" w:lineRule="exact"/>
              <w:rPr>
                <w:color w:val="000000" w:themeColor="text1"/>
              </w:rPr>
            </w:pPr>
            <w:r w:rsidRPr="00370101">
              <w:rPr>
                <w:color w:val="000000" w:themeColor="text1"/>
              </w:rPr>
              <w:t>Drainage abscess perirenal or renal</w:t>
            </w:r>
          </w:p>
        </w:tc>
        <w:tc>
          <w:tcPr>
            <w:tcW w:w="283" w:type="dxa"/>
            <w:tcBorders>
              <w:top w:val="single" w:sz="6" w:space="0" w:color="auto"/>
              <w:left w:val="single" w:sz="6" w:space="0" w:color="auto"/>
              <w:bottom w:val="single" w:sz="6" w:space="0" w:color="auto"/>
              <w:right w:val="single" w:sz="6" w:space="0" w:color="auto"/>
            </w:tcBorders>
          </w:tcPr>
          <w:p w14:paraId="2A845B06" w14:textId="77777777" w:rsidR="0036527B" w:rsidRPr="00370101" w:rsidRDefault="0036527B"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2A4C7D4"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92D0E7"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65134B"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35A21B4F" w14:textId="77777777" w:rsidR="0036527B" w:rsidRPr="00370101" w:rsidRDefault="0036527B" w:rsidP="000E2F17">
            <w:pPr>
              <w:autoSpaceDE w:val="0"/>
              <w:autoSpaceDN w:val="0"/>
              <w:spacing w:line="320" w:lineRule="exact"/>
              <w:jc w:val="right"/>
              <w:rPr>
                <w:color w:val="000000" w:themeColor="text1"/>
              </w:rPr>
            </w:pPr>
            <w:r w:rsidRPr="00370101">
              <w:rPr>
                <w:color w:val="000000" w:themeColor="text1"/>
              </w:rPr>
              <w:t>5946</w:t>
            </w:r>
          </w:p>
        </w:tc>
      </w:tr>
      <w:tr w:rsidR="00370101" w:rsidRPr="00370101" w14:paraId="1368C8BC" w14:textId="77777777" w:rsidTr="00653C9C">
        <w:tc>
          <w:tcPr>
            <w:tcW w:w="850" w:type="dxa"/>
            <w:tcBorders>
              <w:top w:val="single" w:sz="6" w:space="0" w:color="auto"/>
              <w:left w:val="single" w:sz="6" w:space="0" w:color="auto"/>
              <w:bottom w:val="single" w:sz="6" w:space="0" w:color="auto"/>
              <w:right w:val="single" w:sz="6" w:space="0" w:color="auto"/>
            </w:tcBorders>
          </w:tcPr>
          <w:p w14:paraId="0A4D7B61" w14:textId="77777777" w:rsidR="00653C9C" w:rsidRPr="00370101" w:rsidRDefault="00653C9C" w:rsidP="000E2F17">
            <w:pPr>
              <w:autoSpaceDE w:val="0"/>
              <w:autoSpaceDN w:val="0"/>
              <w:spacing w:line="320" w:lineRule="exact"/>
              <w:rPr>
                <w:color w:val="000000" w:themeColor="text1"/>
                <w:szCs w:val="24"/>
              </w:rPr>
            </w:pPr>
            <w:r w:rsidRPr="00370101">
              <w:rPr>
                <w:color w:val="000000" w:themeColor="text1"/>
                <w:szCs w:val="24"/>
              </w:rPr>
              <w:t>76002B</w:t>
            </w:r>
          </w:p>
        </w:tc>
        <w:tc>
          <w:tcPr>
            <w:tcW w:w="6803" w:type="dxa"/>
            <w:tcBorders>
              <w:top w:val="single" w:sz="6" w:space="0" w:color="auto"/>
              <w:left w:val="single" w:sz="6" w:space="0" w:color="auto"/>
              <w:bottom w:val="single" w:sz="6" w:space="0" w:color="auto"/>
              <w:right w:val="single" w:sz="6" w:space="0" w:color="auto"/>
            </w:tcBorders>
          </w:tcPr>
          <w:p w14:paraId="5982FB00" w14:textId="77777777" w:rsidR="00653C9C" w:rsidRPr="00370101" w:rsidRDefault="00653C9C" w:rsidP="000E2F17">
            <w:pPr>
              <w:autoSpaceDE w:val="0"/>
              <w:autoSpaceDN w:val="0"/>
              <w:spacing w:line="320" w:lineRule="exact"/>
              <w:rPr>
                <w:color w:val="000000" w:themeColor="text1"/>
                <w:szCs w:val="24"/>
              </w:rPr>
            </w:pPr>
            <w:r w:rsidRPr="00370101">
              <w:rPr>
                <w:color w:val="000000" w:themeColor="text1"/>
                <w:szCs w:val="24"/>
              </w:rPr>
              <w:t>腎盂切開探查引流或切除</w:t>
            </w:r>
          </w:p>
          <w:p w14:paraId="10E402C6" w14:textId="77777777" w:rsidR="00653C9C" w:rsidRPr="00370101" w:rsidRDefault="00653C9C" w:rsidP="000E2F17">
            <w:pPr>
              <w:autoSpaceDE w:val="0"/>
              <w:autoSpaceDN w:val="0"/>
              <w:spacing w:line="320" w:lineRule="exact"/>
              <w:rPr>
                <w:color w:val="000000" w:themeColor="text1"/>
                <w:szCs w:val="24"/>
              </w:rPr>
            </w:pPr>
            <w:r w:rsidRPr="00370101">
              <w:rPr>
                <w:color w:val="000000" w:themeColor="text1"/>
                <w:szCs w:val="24"/>
              </w:rPr>
              <w:t>Pyelotomy with exploration drainage or pyelolithotomy</w:t>
            </w:r>
          </w:p>
        </w:tc>
        <w:tc>
          <w:tcPr>
            <w:tcW w:w="283" w:type="dxa"/>
            <w:tcBorders>
              <w:top w:val="single" w:sz="6" w:space="0" w:color="auto"/>
              <w:left w:val="single" w:sz="6" w:space="0" w:color="auto"/>
              <w:bottom w:val="single" w:sz="6" w:space="0" w:color="auto"/>
              <w:right w:val="single" w:sz="6" w:space="0" w:color="auto"/>
            </w:tcBorders>
          </w:tcPr>
          <w:p w14:paraId="164B1C41" w14:textId="77777777" w:rsidR="00653C9C" w:rsidRPr="00370101" w:rsidRDefault="00653C9C" w:rsidP="000E2F17">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A87B78A" w14:textId="77777777" w:rsidR="00653C9C" w:rsidRPr="00370101" w:rsidRDefault="00653C9C"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398FF61" w14:textId="77777777" w:rsidR="00653C9C" w:rsidRPr="00370101" w:rsidRDefault="00653C9C"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F89E256" w14:textId="77777777" w:rsidR="00653C9C" w:rsidRPr="00370101" w:rsidRDefault="00653C9C"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27BCDCA1" w14:textId="77777777" w:rsidR="00653C9C" w:rsidRPr="00370101" w:rsidRDefault="00653C9C" w:rsidP="000E2F17">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16584</w:t>
            </w:r>
          </w:p>
        </w:tc>
      </w:tr>
      <w:tr w:rsidR="00370101" w:rsidRPr="00370101" w14:paraId="75930BC6" w14:textId="77777777" w:rsidTr="00653C9C">
        <w:tc>
          <w:tcPr>
            <w:tcW w:w="850" w:type="dxa"/>
            <w:tcBorders>
              <w:top w:val="single" w:sz="6" w:space="0" w:color="auto"/>
              <w:left w:val="single" w:sz="6" w:space="0" w:color="auto"/>
              <w:bottom w:val="single" w:sz="6" w:space="0" w:color="auto"/>
              <w:right w:val="single" w:sz="6" w:space="0" w:color="auto"/>
            </w:tcBorders>
          </w:tcPr>
          <w:p w14:paraId="35E98946" w14:textId="77777777" w:rsidR="00653C9C" w:rsidRPr="00370101" w:rsidRDefault="00653C9C" w:rsidP="000E2F17">
            <w:pPr>
              <w:autoSpaceDE w:val="0"/>
              <w:autoSpaceDN w:val="0"/>
              <w:spacing w:line="320" w:lineRule="exact"/>
              <w:rPr>
                <w:color w:val="000000" w:themeColor="text1"/>
                <w:szCs w:val="24"/>
              </w:rPr>
            </w:pPr>
            <w:r w:rsidRPr="00370101">
              <w:rPr>
                <w:color w:val="000000" w:themeColor="text1"/>
                <w:szCs w:val="24"/>
              </w:rPr>
              <w:t>76003B</w:t>
            </w:r>
          </w:p>
        </w:tc>
        <w:tc>
          <w:tcPr>
            <w:tcW w:w="6803" w:type="dxa"/>
            <w:tcBorders>
              <w:top w:val="single" w:sz="6" w:space="0" w:color="auto"/>
              <w:left w:val="single" w:sz="6" w:space="0" w:color="auto"/>
              <w:bottom w:val="single" w:sz="6" w:space="0" w:color="auto"/>
              <w:right w:val="single" w:sz="6" w:space="0" w:color="auto"/>
            </w:tcBorders>
          </w:tcPr>
          <w:p w14:paraId="5B440603" w14:textId="77777777" w:rsidR="00653C9C" w:rsidRPr="00370101" w:rsidRDefault="00653C9C" w:rsidP="000E2F17">
            <w:pPr>
              <w:autoSpaceDE w:val="0"/>
              <w:autoSpaceDN w:val="0"/>
              <w:spacing w:line="320" w:lineRule="exact"/>
              <w:rPr>
                <w:color w:val="000000" w:themeColor="text1"/>
                <w:szCs w:val="24"/>
              </w:rPr>
            </w:pPr>
            <w:r w:rsidRPr="00370101">
              <w:rPr>
                <w:color w:val="000000" w:themeColor="text1"/>
                <w:szCs w:val="24"/>
              </w:rPr>
              <w:t>腎臟切片手術</w:t>
            </w:r>
            <w:r w:rsidRPr="00370101">
              <w:rPr>
                <w:color w:val="000000" w:themeColor="text1"/>
                <w:szCs w:val="24"/>
              </w:rPr>
              <w:t xml:space="preserve"> Open renal biopsy</w:t>
            </w:r>
          </w:p>
          <w:p w14:paraId="5BA79B26" w14:textId="77777777" w:rsidR="00653C9C" w:rsidRPr="00370101" w:rsidRDefault="00653C9C" w:rsidP="000E2F17">
            <w:pPr>
              <w:autoSpaceDE w:val="0"/>
              <w:autoSpaceDN w:val="0"/>
              <w:spacing w:line="320" w:lineRule="exact"/>
              <w:rPr>
                <w:color w:val="000000" w:themeColor="text1"/>
                <w:szCs w:val="24"/>
              </w:rPr>
            </w:pPr>
            <w:r w:rsidRPr="00370101">
              <w:rPr>
                <w:color w:val="000000" w:themeColor="text1"/>
                <w:szCs w:val="24"/>
              </w:rPr>
              <w:t>Open renal biopsy</w:t>
            </w:r>
          </w:p>
        </w:tc>
        <w:tc>
          <w:tcPr>
            <w:tcW w:w="283" w:type="dxa"/>
            <w:tcBorders>
              <w:top w:val="single" w:sz="6" w:space="0" w:color="auto"/>
              <w:left w:val="single" w:sz="6" w:space="0" w:color="auto"/>
              <w:bottom w:val="single" w:sz="6" w:space="0" w:color="auto"/>
              <w:right w:val="single" w:sz="6" w:space="0" w:color="auto"/>
            </w:tcBorders>
          </w:tcPr>
          <w:p w14:paraId="47F7D686" w14:textId="77777777" w:rsidR="00653C9C" w:rsidRPr="00370101" w:rsidRDefault="00653C9C" w:rsidP="000E2F17">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9EDA4BB" w14:textId="77777777" w:rsidR="00653C9C" w:rsidRPr="00370101" w:rsidRDefault="00653C9C"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CD5496F" w14:textId="77777777" w:rsidR="00653C9C" w:rsidRPr="00370101" w:rsidRDefault="00653C9C"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D6F2DAC" w14:textId="77777777" w:rsidR="00653C9C" w:rsidRPr="00370101" w:rsidRDefault="00653C9C" w:rsidP="000E2F17">
            <w:pPr>
              <w:autoSpaceDE w:val="0"/>
              <w:autoSpaceDN w:val="0"/>
              <w:spacing w:line="320" w:lineRule="exact"/>
              <w:jc w:val="center"/>
              <w:rPr>
                <w:color w:val="000000" w:themeColor="text1"/>
                <w:szCs w:val="24"/>
              </w:rPr>
            </w:pPr>
            <w:r w:rsidRPr="0037010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4D37ED2F" w14:textId="77777777" w:rsidR="00653C9C" w:rsidRPr="00370101" w:rsidRDefault="00653C9C" w:rsidP="000E2F17">
            <w:pPr>
              <w:pStyle w:val="affffffff2"/>
              <w:spacing w:line="320" w:lineRule="exact"/>
              <w:rPr>
                <w:rFonts w:eastAsia="標楷體"/>
                <w:color w:val="000000" w:themeColor="text1"/>
                <w:sz w:val="24"/>
                <w:u w:val="none"/>
              </w:rPr>
            </w:pPr>
            <w:r w:rsidRPr="00370101">
              <w:rPr>
                <w:rFonts w:eastAsia="標楷體"/>
                <w:color w:val="000000" w:themeColor="text1"/>
                <w:sz w:val="24"/>
                <w:u w:val="none"/>
              </w:rPr>
              <w:t>7572</w:t>
            </w:r>
          </w:p>
        </w:tc>
      </w:tr>
      <w:tr w:rsidR="00370101" w:rsidRPr="00370101" w14:paraId="03ED7FD8" w14:textId="77777777" w:rsidTr="00653C9C">
        <w:tc>
          <w:tcPr>
            <w:tcW w:w="850" w:type="dxa"/>
            <w:tcBorders>
              <w:top w:val="single" w:sz="6" w:space="0" w:color="auto"/>
              <w:left w:val="single" w:sz="6" w:space="0" w:color="auto"/>
              <w:bottom w:val="single" w:sz="6" w:space="0" w:color="auto"/>
              <w:right w:val="single" w:sz="6" w:space="0" w:color="auto"/>
            </w:tcBorders>
          </w:tcPr>
          <w:p w14:paraId="253793C2" w14:textId="77777777" w:rsidR="0036527B" w:rsidRPr="00370101" w:rsidRDefault="0036527B" w:rsidP="000E2F17">
            <w:pPr>
              <w:autoSpaceDE w:val="0"/>
              <w:autoSpaceDN w:val="0"/>
              <w:spacing w:line="320" w:lineRule="exact"/>
              <w:rPr>
                <w:color w:val="000000" w:themeColor="text1"/>
              </w:rPr>
            </w:pPr>
            <w:r w:rsidRPr="00370101">
              <w:rPr>
                <w:color w:val="000000" w:themeColor="text1"/>
              </w:rPr>
              <w:t>76004B</w:t>
            </w:r>
          </w:p>
        </w:tc>
        <w:tc>
          <w:tcPr>
            <w:tcW w:w="6803" w:type="dxa"/>
            <w:tcBorders>
              <w:top w:val="single" w:sz="6" w:space="0" w:color="auto"/>
              <w:left w:val="single" w:sz="6" w:space="0" w:color="auto"/>
              <w:bottom w:val="single" w:sz="6" w:space="0" w:color="auto"/>
              <w:right w:val="single" w:sz="6" w:space="0" w:color="auto"/>
            </w:tcBorders>
          </w:tcPr>
          <w:p w14:paraId="602C3172" w14:textId="77777777" w:rsidR="0036527B" w:rsidRPr="00370101" w:rsidRDefault="0036527B" w:rsidP="000E2F17">
            <w:pPr>
              <w:autoSpaceDE w:val="0"/>
              <w:autoSpaceDN w:val="0"/>
              <w:spacing w:line="320" w:lineRule="exact"/>
              <w:rPr>
                <w:color w:val="000000" w:themeColor="text1"/>
              </w:rPr>
            </w:pPr>
            <w:r w:rsidRPr="00370101">
              <w:rPr>
                <w:color w:val="000000" w:themeColor="text1"/>
              </w:rPr>
              <w:t>腎切除術</w:t>
            </w:r>
          </w:p>
          <w:p w14:paraId="1A71D68E" w14:textId="77777777" w:rsidR="0036527B" w:rsidRPr="00370101" w:rsidRDefault="0036527B" w:rsidP="000E2F17">
            <w:pPr>
              <w:autoSpaceDE w:val="0"/>
              <w:autoSpaceDN w:val="0"/>
              <w:spacing w:line="320" w:lineRule="exact"/>
              <w:rPr>
                <w:color w:val="000000" w:themeColor="text1"/>
              </w:rPr>
            </w:pPr>
            <w:r w:rsidRPr="00370101">
              <w:rPr>
                <w:color w:val="000000" w:themeColor="text1"/>
              </w:rPr>
              <w:t>Nephrectomy</w:t>
            </w:r>
          </w:p>
          <w:p w14:paraId="1C40CDE5" w14:textId="77777777" w:rsidR="0036527B" w:rsidRPr="00370101" w:rsidRDefault="0036527B" w:rsidP="000E2F17">
            <w:pPr>
              <w:autoSpaceDE w:val="0"/>
              <w:autoSpaceDN w:val="0"/>
              <w:spacing w:line="320" w:lineRule="exact"/>
              <w:rPr>
                <w:color w:val="000000" w:themeColor="text1"/>
              </w:rPr>
            </w:pPr>
            <w:r w:rsidRPr="00370101">
              <w:rPr>
                <w:color w:val="000000" w:themeColor="text1"/>
              </w:rPr>
              <w:t>註：受腎者腎切除術比照申報。</w:t>
            </w:r>
          </w:p>
        </w:tc>
        <w:tc>
          <w:tcPr>
            <w:tcW w:w="283" w:type="dxa"/>
            <w:tcBorders>
              <w:top w:val="single" w:sz="6" w:space="0" w:color="auto"/>
              <w:left w:val="single" w:sz="6" w:space="0" w:color="auto"/>
              <w:bottom w:val="single" w:sz="6" w:space="0" w:color="auto"/>
              <w:right w:val="single" w:sz="6" w:space="0" w:color="auto"/>
            </w:tcBorders>
          </w:tcPr>
          <w:p w14:paraId="7D278887" w14:textId="77777777" w:rsidR="0036527B" w:rsidRPr="00370101" w:rsidRDefault="0036527B"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0ADA80A"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114715B"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4D954A"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7364FA91" w14:textId="77777777" w:rsidR="0036527B" w:rsidRPr="00370101" w:rsidRDefault="0036527B" w:rsidP="000E2F17">
            <w:pPr>
              <w:autoSpaceDE w:val="0"/>
              <w:autoSpaceDN w:val="0"/>
              <w:spacing w:line="320" w:lineRule="exact"/>
              <w:jc w:val="right"/>
              <w:rPr>
                <w:color w:val="000000" w:themeColor="text1"/>
              </w:rPr>
            </w:pPr>
            <w:r w:rsidRPr="00370101">
              <w:rPr>
                <w:color w:val="000000" w:themeColor="text1"/>
              </w:rPr>
              <w:t>10198</w:t>
            </w:r>
          </w:p>
        </w:tc>
      </w:tr>
      <w:tr w:rsidR="00370101" w:rsidRPr="00370101" w14:paraId="2D24A1C4" w14:textId="77777777" w:rsidTr="00653C9C">
        <w:tc>
          <w:tcPr>
            <w:tcW w:w="850" w:type="dxa"/>
            <w:tcBorders>
              <w:top w:val="single" w:sz="6" w:space="0" w:color="auto"/>
              <w:left w:val="single" w:sz="6" w:space="0" w:color="auto"/>
              <w:bottom w:val="single" w:sz="6" w:space="0" w:color="auto"/>
              <w:right w:val="single" w:sz="6" w:space="0" w:color="auto"/>
            </w:tcBorders>
          </w:tcPr>
          <w:p w14:paraId="494E3BFD" w14:textId="77777777" w:rsidR="0036527B" w:rsidRPr="00370101" w:rsidRDefault="0036527B" w:rsidP="000E2F17">
            <w:pPr>
              <w:spacing w:line="320" w:lineRule="exact"/>
              <w:rPr>
                <w:color w:val="000000" w:themeColor="text1"/>
                <w:szCs w:val="18"/>
              </w:rPr>
            </w:pPr>
            <w:r w:rsidRPr="00370101">
              <w:rPr>
                <w:color w:val="000000" w:themeColor="text1"/>
                <w:szCs w:val="18"/>
              </w:rPr>
              <w:t>76025B</w:t>
            </w:r>
          </w:p>
        </w:tc>
        <w:tc>
          <w:tcPr>
            <w:tcW w:w="6803" w:type="dxa"/>
            <w:tcBorders>
              <w:top w:val="single" w:sz="6" w:space="0" w:color="auto"/>
              <w:left w:val="single" w:sz="6" w:space="0" w:color="auto"/>
              <w:bottom w:val="single" w:sz="6" w:space="0" w:color="auto"/>
              <w:right w:val="single" w:sz="6" w:space="0" w:color="auto"/>
            </w:tcBorders>
          </w:tcPr>
          <w:p w14:paraId="59602D6E" w14:textId="77777777" w:rsidR="0036527B" w:rsidRPr="00370101" w:rsidRDefault="0036527B" w:rsidP="000E2F17">
            <w:pPr>
              <w:spacing w:line="320" w:lineRule="exact"/>
              <w:rPr>
                <w:color w:val="000000" w:themeColor="text1"/>
                <w:szCs w:val="18"/>
              </w:rPr>
            </w:pPr>
            <w:r w:rsidRPr="00370101">
              <w:rPr>
                <w:color w:val="000000" w:themeColor="text1"/>
                <w:szCs w:val="18"/>
              </w:rPr>
              <w:t>腎輸尿管切除術，不包括輸尿管膀胱袖口切除術</w:t>
            </w:r>
          </w:p>
          <w:p w14:paraId="59BBAA9A" w14:textId="77777777" w:rsidR="0036527B" w:rsidRPr="00370101" w:rsidRDefault="0036527B" w:rsidP="000E2F17">
            <w:pPr>
              <w:spacing w:line="320" w:lineRule="exact"/>
              <w:rPr>
                <w:color w:val="000000" w:themeColor="text1"/>
                <w:szCs w:val="18"/>
              </w:rPr>
            </w:pPr>
            <w:r w:rsidRPr="00370101">
              <w:rPr>
                <w:color w:val="000000" w:themeColor="text1"/>
                <w:szCs w:val="18"/>
              </w:rPr>
              <w:t>Nephroureterectomy without bladder cuff excision</w:t>
            </w:r>
          </w:p>
        </w:tc>
        <w:tc>
          <w:tcPr>
            <w:tcW w:w="283" w:type="dxa"/>
            <w:tcBorders>
              <w:top w:val="single" w:sz="6" w:space="0" w:color="auto"/>
              <w:left w:val="single" w:sz="6" w:space="0" w:color="auto"/>
              <w:bottom w:val="single" w:sz="6" w:space="0" w:color="auto"/>
              <w:right w:val="single" w:sz="6" w:space="0" w:color="auto"/>
            </w:tcBorders>
          </w:tcPr>
          <w:p w14:paraId="0F8CC764" w14:textId="77777777" w:rsidR="0036527B" w:rsidRPr="00370101" w:rsidRDefault="0036527B"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6C9FAF5"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AD4240"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D36265"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4A72B207" w14:textId="77777777" w:rsidR="0036527B" w:rsidRPr="00370101" w:rsidRDefault="0036527B" w:rsidP="000E2F17">
            <w:pPr>
              <w:autoSpaceDE w:val="0"/>
              <w:autoSpaceDN w:val="0"/>
              <w:spacing w:line="320" w:lineRule="exact"/>
              <w:jc w:val="right"/>
              <w:rPr>
                <w:color w:val="000000" w:themeColor="text1"/>
              </w:rPr>
            </w:pPr>
            <w:r w:rsidRPr="00370101">
              <w:rPr>
                <w:color w:val="000000" w:themeColor="text1"/>
              </w:rPr>
              <w:t>15179</w:t>
            </w:r>
          </w:p>
        </w:tc>
      </w:tr>
      <w:tr w:rsidR="00370101" w:rsidRPr="00370101" w14:paraId="38B1F2D9" w14:textId="77777777" w:rsidTr="00653C9C">
        <w:tc>
          <w:tcPr>
            <w:tcW w:w="850" w:type="dxa"/>
            <w:tcBorders>
              <w:top w:val="single" w:sz="6" w:space="0" w:color="auto"/>
              <w:left w:val="single" w:sz="6" w:space="0" w:color="auto"/>
              <w:bottom w:val="single" w:sz="6" w:space="0" w:color="auto"/>
              <w:right w:val="single" w:sz="6" w:space="0" w:color="auto"/>
            </w:tcBorders>
          </w:tcPr>
          <w:p w14:paraId="715EB344" w14:textId="77777777" w:rsidR="0036527B" w:rsidRPr="00370101" w:rsidRDefault="0036527B" w:rsidP="000E2F17">
            <w:pPr>
              <w:spacing w:line="320" w:lineRule="exact"/>
              <w:rPr>
                <w:color w:val="000000" w:themeColor="text1"/>
                <w:szCs w:val="18"/>
              </w:rPr>
            </w:pPr>
            <w:r w:rsidRPr="00370101">
              <w:rPr>
                <w:color w:val="000000" w:themeColor="text1"/>
                <w:szCs w:val="18"/>
              </w:rPr>
              <w:t>76026B</w:t>
            </w:r>
          </w:p>
        </w:tc>
        <w:tc>
          <w:tcPr>
            <w:tcW w:w="6803" w:type="dxa"/>
            <w:tcBorders>
              <w:top w:val="single" w:sz="6" w:space="0" w:color="auto"/>
              <w:left w:val="single" w:sz="6" w:space="0" w:color="auto"/>
              <w:bottom w:val="single" w:sz="6" w:space="0" w:color="auto"/>
              <w:right w:val="single" w:sz="6" w:space="0" w:color="auto"/>
            </w:tcBorders>
          </w:tcPr>
          <w:p w14:paraId="59103A74" w14:textId="77777777" w:rsidR="0036527B" w:rsidRPr="00370101" w:rsidRDefault="0036527B" w:rsidP="000E2F17">
            <w:pPr>
              <w:spacing w:line="320" w:lineRule="exact"/>
              <w:rPr>
                <w:color w:val="000000" w:themeColor="text1"/>
                <w:szCs w:val="18"/>
              </w:rPr>
            </w:pPr>
            <w:r w:rsidRPr="00370101">
              <w:rPr>
                <w:color w:val="000000" w:themeColor="text1"/>
                <w:szCs w:val="18"/>
              </w:rPr>
              <w:t>腎輸尿管切除術，包括輸尿管膀胱袖口切除術</w:t>
            </w:r>
          </w:p>
          <w:p w14:paraId="5E9F4CA1" w14:textId="77777777" w:rsidR="0036527B" w:rsidRPr="00370101" w:rsidRDefault="0036527B" w:rsidP="000E2F17">
            <w:pPr>
              <w:spacing w:line="320" w:lineRule="exact"/>
              <w:rPr>
                <w:color w:val="000000" w:themeColor="text1"/>
                <w:szCs w:val="18"/>
              </w:rPr>
            </w:pPr>
            <w:r w:rsidRPr="00370101">
              <w:rPr>
                <w:color w:val="000000" w:themeColor="text1"/>
                <w:szCs w:val="18"/>
              </w:rPr>
              <w:t>Nephroureterectomy with bladder cuff excision</w:t>
            </w:r>
          </w:p>
        </w:tc>
        <w:tc>
          <w:tcPr>
            <w:tcW w:w="283" w:type="dxa"/>
            <w:tcBorders>
              <w:top w:val="single" w:sz="6" w:space="0" w:color="auto"/>
              <w:left w:val="single" w:sz="6" w:space="0" w:color="auto"/>
              <w:bottom w:val="single" w:sz="6" w:space="0" w:color="auto"/>
              <w:right w:val="single" w:sz="6" w:space="0" w:color="auto"/>
            </w:tcBorders>
          </w:tcPr>
          <w:p w14:paraId="204BAA30" w14:textId="77777777" w:rsidR="0036527B" w:rsidRPr="00370101" w:rsidRDefault="0036527B"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1CCA3EB"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B935DA"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53D0F9"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1884C623" w14:textId="77777777" w:rsidR="0036527B" w:rsidRPr="00370101" w:rsidRDefault="0036527B" w:rsidP="000E2F17">
            <w:pPr>
              <w:autoSpaceDE w:val="0"/>
              <w:autoSpaceDN w:val="0"/>
              <w:spacing w:line="320" w:lineRule="exact"/>
              <w:jc w:val="right"/>
              <w:rPr>
                <w:color w:val="000000" w:themeColor="text1"/>
              </w:rPr>
            </w:pPr>
            <w:r w:rsidRPr="00370101">
              <w:rPr>
                <w:color w:val="000000" w:themeColor="text1"/>
              </w:rPr>
              <w:t>18826</w:t>
            </w:r>
          </w:p>
        </w:tc>
      </w:tr>
      <w:tr w:rsidR="00370101" w:rsidRPr="00370101" w14:paraId="28B6BE5B" w14:textId="77777777" w:rsidTr="00653C9C">
        <w:tc>
          <w:tcPr>
            <w:tcW w:w="850" w:type="dxa"/>
            <w:tcBorders>
              <w:top w:val="single" w:sz="6" w:space="0" w:color="auto"/>
              <w:left w:val="single" w:sz="6" w:space="0" w:color="auto"/>
              <w:bottom w:val="single" w:sz="6" w:space="0" w:color="auto"/>
              <w:right w:val="single" w:sz="6" w:space="0" w:color="auto"/>
            </w:tcBorders>
          </w:tcPr>
          <w:p w14:paraId="1DBE4946" w14:textId="77777777" w:rsidR="0036527B" w:rsidRPr="00370101" w:rsidRDefault="0036527B" w:rsidP="000E2F17">
            <w:pPr>
              <w:autoSpaceDE w:val="0"/>
              <w:autoSpaceDN w:val="0"/>
              <w:spacing w:line="320" w:lineRule="exact"/>
              <w:rPr>
                <w:color w:val="000000" w:themeColor="text1"/>
              </w:rPr>
            </w:pPr>
            <w:r w:rsidRPr="00370101">
              <w:rPr>
                <w:color w:val="000000" w:themeColor="text1"/>
              </w:rPr>
              <w:t>76005B</w:t>
            </w:r>
          </w:p>
        </w:tc>
        <w:tc>
          <w:tcPr>
            <w:tcW w:w="6803" w:type="dxa"/>
            <w:tcBorders>
              <w:top w:val="single" w:sz="6" w:space="0" w:color="auto"/>
              <w:left w:val="single" w:sz="6" w:space="0" w:color="auto"/>
              <w:bottom w:val="single" w:sz="6" w:space="0" w:color="auto"/>
              <w:right w:val="single" w:sz="6" w:space="0" w:color="auto"/>
            </w:tcBorders>
          </w:tcPr>
          <w:p w14:paraId="280DBF20" w14:textId="77777777" w:rsidR="0036527B" w:rsidRPr="00370101" w:rsidRDefault="0036527B" w:rsidP="000E2F17">
            <w:pPr>
              <w:autoSpaceDE w:val="0"/>
              <w:autoSpaceDN w:val="0"/>
              <w:spacing w:line="320" w:lineRule="exact"/>
              <w:rPr>
                <w:color w:val="000000" w:themeColor="text1"/>
              </w:rPr>
            </w:pPr>
            <w:r w:rsidRPr="00370101">
              <w:rPr>
                <w:color w:val="000000" w:themeColor="text1"/>
              </w:rPr>
              <w:t>腎部份切除術</w:t>
            </w:r>
          </w:p>
          <w:p w14:paraId="3269E70C" w14:textId="77777777" w:rsidR="0036527B" w:rsidRPr="00370101" w:rsidRDefault="0036527B" w:rsidP="000E2F17">
            <w:pPr>
              <w:autoSpaceDE w:val="0"/>
              <w:autoSpaceDN w:val="0"/>
              <w:spacing w:line="320" w:lineRule="exact"/>
              <w:rPr>
                <w:color w:val="000000" w:themeColor="text1"/>
              </w:rPr>
            </w:pPr>
            <w:r w:rsidRPr="00370101">
              <w:rPr>
                <w:color w:val="000000" w:themeColor="text1"/>
              </w:rPr>
              <w:t>Partial nephrectomy</w:t>
            </w:r>
          </w:p>
          <w:p w14:paraId="23D18895" w14:textId="77777777" w:rsidR="0036527B" w:rsidRPr="00370101" w:rsidRDefault="0036527B" w:rsidP="000E2F17">
            <w:pPr>
              <w:spacing w:line="320" w:lineRule="exact"/>
              <w:ind w:left="480" w:hangingChars="200" w:hanging="480"/>
              <w:rPr>
                <w:color w:val="000000" w:themeColor="text1"/>
              </w:rPr>
            </w:pPr>
            <w:r w:rsidRPr="00370101">
              <w:rPr>
                <w:color w:val="000000" w:themeColor="text1"/>
              </w:rPr>
              <w:t>註：腎半切除術</w:t>
            </w:r>
            <w:r w:rsidRPr="00370101">
              <w:rPr>
                <w:color w:val="000000" w:themeColor="text1"/>
              </w:rPr>
              <w:t xml:space="preserve">heminephrectomy </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38719213" w14:textId="77777777" w:rsidR="0036527B" w:rsidRPr="00370101" w:rsidRDefault="0036527B"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7FDA37D"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75E247"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769EFA"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0ABDA6DA" w14:textId="77777777" w:rsidR="0036527B" w:rsidRPr="00370101" w:rsidRDefault="0036527B" w:rsidP="000E2F17">
            <w:pPr>
              <w:autoSpaceDE w:val="0"/>
              <w:autoSpaceDN w:val="0"/>
              <w:spacing w:line="320" w:lineRule="exact"/>
              <w:jc w:val="right"/>
              <w:rPr>
                <w:color w:val="000000" w:themeColor="text1"/>
              </w:rPr>
            </w:pPr>
            <w:r w:rsidRPr="00370101">
              <w:rPr>
                <w:color w:val="000000" w:themeColor="text1"/>
              </w:rPr>
              <w:t>14240</w:t>
            </w:r>
          </w:p>
        </w:tc>
      </w:tr>
      <w:tr w:rsidR="00370101" w:rsidRPr="00370101" w14:paraId="3B21AEC0" w14:textId="77777777" w:rsidTr="00653C9C">
        <w:trPr>
          <w:trHeight w:val="624"/>
        </w:trPr>
        <w:tc>
          <w:tcPr>
            <w:tcW w:w="850" w:type="dxa"/>
            <w:tcBorders>
              <w:top w:val="single" w:sz="6" w:space="0" w:color="auto"/>
              <w:left w:val="single" w:sz="6" w:space="0" w:color="auto"/>
              <w:bottom w:val="single" w:sz="6" w:space="0" w:color="auto"/>
              <w:right w:val="single" w:sz="6" w:space="0" w:color="auto"/>
            </w:tcBorders>
          </w:tcPr>
          <w:p w14:paraId="05B175A4" w14:textId="77777777" w:rsidR="0036527B" w:rsidRPr="00370101" w:rsidRDefault="0036527B" w:rsidP="000E2F17">
            <w:pPr>
              <w:autoSpaceDE w:val="0"/>
              <w:autoSpaceDN w:val="0"/>
              <w:spacing w:line="320" w:lineRule="exact"/>
              <w:rPr>
                <w:color w:val="000000" w:themeColor="text1"/>
              </w:rPr>
            </w:pPr>
            <w:r w:rsidRPr="00370101">
              <w:rPr>
                <w:color w:val="000000" w:themeColor="text1"/>
              </w:rPr>
              <w:t>76006B</w:t>
            </w:r>
          </w:p>
        </w:tc>
        <w:tc>
          <w:tcPr>
            <w:tcW w:w="6803" w:type="dxa"/>
            <w:tcBorders>
              <w:top w:val="single" w:sz="6" w:space="0" w:color="auto"/>
              <w:left w:val="single" w:sz="6" w:space="0" w:color="auto"/>
              <w:bottom w:val="single" w:sz="6" w:space="0" w:color="auto"/>
              <w:right w:val="single" w:sz="6" w:space="0" w:color="auto"/>
            </w:tcBorders>
          </w:tcPr>
          <w:p w14:paraId="03FABA1F" w14:textId="77777777" w:rsidR="0036527B" w:rsidRPr="00370101" w:rsidRDefault="0036527B" w:rsidP="000E2F17">
            <w:pPr>
              <w:autoSpaceDE w:val="0"/>
              <w:autoSpaceDN w:val="0"/>
              <w:spacing w:line="320" w:lineRule="exact"/>
              <w:rPr>
                <w:color w:val="000000" w:themeColor="text1"/>
              </w:rPr>
            </w:pPr>
            <w:r w:rsidRPr="00370101">
              <w:rPr>
                <w:color w:val="000000" w:themeColor="text1"/>
              </w:rPr>
              <w:t>腎囊切除術，單側</w:t>
            </w:r>
          </w:p>
          <w:p w14:paraId="44C2EAD0" w14:textId="77777777" w:rsidR="0036527B" w:rsidRPr="00370101" w:rsidRDefault="0036527B" w:rsidP="000E2F17">
            <w:pPr>
              <w:autoSpaceDE w:val="0"/>
              <w:autoSpaceDN w:val="0"/>
              <w:spacing w:line="320" w:lineRule="exact"/>
              <w:rPr>
                <w:color w:val="000000" w:themeColor="text1"/>
              </w:rPr>
            </w:pPr>
            <w:r w:rsidRPr="00370101">
              <w:rPr>
                <w:color w:val="000000" w:themeColor="text1"/>
              </w:rPr>
              <w:t>Decapsulation cyst kidney, unilateral</w:t>
            </w:r>
          </w:p>
        </w:tc>
        <w:tc>
          <w:tcPr>
            <w:tcW w:w="283" w:type="dxa"/>
            <w:tcBorders>
              <w:top w:val="single" w:sz="6" w:space="0" w:color="auto"/>
              <w:left w:val="single" w:sz="6" w:space="0" w:color="auto"/>
              <w:bottom w:val="single" w:sz="6" w:space="0" w:color="auto"/>
              <w:right w:val="single" w:sz="6" w:space="0" w:color="auto"/>
            </w:tcBorders>
          </w:tcPr>
          <w:p w14:paraId="04B70635" w14:textId="77777777" w:rsidR="0036527B" w:rsidRPr="00370101" w:rsidRDefault="0036527B"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C75CE28"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72C97E"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4A8D572"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7C1134C0" w14:textId="77777777" w:rsidR="0036527B" w:rsidRPr="00370101" w:rsidRDefault="0036527B" w:rsidP="000E2F17">
            <w:pPr>
              <w:autoSpaceDE w:val="0"/>
              <w:autoSpaceDN w:val="0"/>
              <w:spacing w:line="320" w:lineRule="exact"/>
              <w:jc w:val="right"/>
              <w:rPr>
                <w:color w:val="000000" w:themeColor="text1"/>
              </w:rPr>
            </w:pPr>
            <w:r w:rsidRPr="00370101">
              <w:rPr>
                <w:color w:val="000000" w:themeColor="text1"/>
              </w:rPr>
              <w:t>5880</w:t>
            </w:r>
          </w:p>
        </w:tc>
      </w:tr>
      <w:tr w:rsidR="00370101" w:rsidRPr="00370101" w14:paraId="0ED008D3" w14:textId="77777777" w:rsidTr="00653C9C">
        <w:trPr>
          <w:trHeight w:val="624"/>
        </w:trPr>
        <w:tc>
          <w:tcPr>
            <w:tcW w:w="850" w:type="dxa"/>
            <w:tcBorders>
              <w:top w:val="single" w:sz="6" w:space="0" w:color="auto"/>
              <w:left w:val="single" w:sz="6" w:space="0" w:color="auto"/>
              <w:bottom w:val="single" w:sz="6" w:space="0" w:color="auto"/>
              <w:right w:val="single" w:sz="6" w:space="0" w:color="auto"/>
            </w:tcBorders>
          </w:tcPr>
          <w:p w14:paraId="1639BF1D" w14:textId="77777777" w:rsidR="0036527B" w:rsidRPr="00370101" w:rsidRDefault="0036527B" w:rsidP="000E2F17">
            <w:pPr>
              <w:autoSpaceDE w:val="0"/>
              <w:autoSpaceDN w:val="0"/>
              <w:spacing w:line="320" w:lineRule="exact"/>
              <w:rPr>
                <w:color w:val="000000" w:themeColor="text1"/>
              </w:rPr>
            </w:pPr>
            <w:r w:rsidRPr="00370101">
              <w:rPr>
                <w:color w:val="000000" w:themeColor="text1"/>
              </w:rPr>
              <w:t>76007B</w:t>
            </w:r>
          </w:p>
        </w:tc>
        <w:tc>
          <w:tcPr>
            <w:tcW w:w="6803" w:type="dxa"/>
            <w:tcBorders>
              <w:top w:val="single" w:sz="6" w:space="0" w:color="auto"/>
              <w:left w:val="single" w:sz="6" w:space="0" w:color="auto"/>
              <w:bottom w:val="single" w:sz="6" w:space="0" w:color="auto"/>
              <w:right w:val="single" w:sz="6" w:space="0" w:color="auto"/>
            </w:tcBorders>
          </w:tcPr>
          <w:p w14:paraId="40657A53" w14:textId="77777777" w:rsidR="0036527B" w:rsidRPr="00370101" w:rsidRDefault="0036527B" w:rsidP="000E2F17">
            <w:pPr>
              <w:autoSpaceDE w:val="0"/>
              <w:autoSpaceDN w:val="0"/>
              <w:spacing w:line="320" w:lineRule="exact"/>
              <w:rPr>
                <w:color w:val="000000" w:themeColor="text1"/>
              </w:rPr>
            </w:pPr>
            <w:r w:rsidRPr="00370101">
              <w:rPr>
                <w:color w:val="000000" w:themeColor="text1"/>
              </w:rPr>
              <w:t>根治性腎切除術併行淋巴清掃術或合併局部淋巴切除術</w:t>
            </w:r>
          </w:p>
          <w:p w14:paraId="1012A43D" w14:textId="77777777" w:rsidR="0036527B" w:rsidRPr="00370101" w:rsidRDefault="0036527B" w:rsidP="000E2F17">
            <w:pPr>
              <w:autoSpaceDE w:val="0"/>
              <w:autoSpaceDN w:val="0"/>
              <w:spacing w:line="320" w:lineRule="exact"/>
              <w:rPr>
                <w:color w:val="000000" w:themeColor="text1"/>
              </w:rPr>
            </w:pPr>
            <w:r w:rsidRPr="00370101">
              <w:rPr>
                <w:color w:val="000000" w:themeColor="text1"/>
              </w:rPr>
              <w:t>Radical nephrectomy with lymphadectomy,or with regional LND</w:t>
            </w:r>
          </w:p>
        </w:tc>
        <w:tc>
          <w:tcPr>
            <w:tcW w:w="283" w:type="dxa"/>
            <w:tcBorders>
              <w:top w:val="single" w:sz="6" w:space="0" w:color="auto"/>
              <w:left w:val="single" w:sz="6" w:space="0" w:color="auto"/>
              <w:bottom w:val="single" w:sz="6" w:space="0" w:color="auto"/>
              <w:right w:val="single" w:sz="6" w:space="0" w:color="auto"/>
            </w:tcBorders>
          </w:tcPr>
          <w:p w14:paraId="363362B8" w14:textId="77777777" w:rsidR="0036527B" w:rsidRPr="00370101" w:rsidRDefault="0036527B"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C5F0D46"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8D2DDE"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2565CD"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09BF669B" w14:textId="77777777" w:rsidR="0036527B" w:rsidRPr="00370101" w:rsidRDefault="0036527B" w:rsidP="000E2F17">
            <w:pPr>
              <w:autoSpaceDE w:val="0"/>
              <w:autoSpaceDN w:val="0"/>
              <w:spacing w:line="320" w:lineRule="exact"/>
              <w:jc w:val="right"/>
              <w:rPr>
                <w:color w:val="000000" w:themeColor="text1"/>
              </w:rPr>
            </w:pPr>
            <w:r w:rsidRPr="00370101">
              <w:rPr>
                <w:color w:val="000000" w:themeColor="text1"/>
              </w:rPr>
              <w:t>25780</w:t>
            </w:r>
          </w:p>
        </w:tc>
      </w:tr>
      <w:tr w:rsidR="00370101" w:rsidRPr="00370101" w14:paraId="2FF3988B" w14:textId="77777777" w:rsidTr="00653C9C">
        <w:tc>
          <w:tcPr>
            <w:tcW w:w="850" w:type="dxa"/>
            <w:tcBorders>
              <w:top w:val="single" w:sz="6" w:space="0" w:color="auto"/>
              <w:left w:val="single" w:sz="6" w:space="0" w:color="auto"/>
              <w:bottom w:val="single" w:sz="6" w:space="0" w:color="auto"/>
              <w:right w:val="single" w:sz="6" w:space="0" w:color="auto"/>
            </w:tcBorders>
          </w:tcPr>
          <w:p w14:paraId="5DEF4930" w14:textId="77777777" w:rsidR="0036527B" w:rsidRPr="00370101" w:rsidRDefault="0036527B" w:rsidP="000E2F17">
            <w:pPr>
              <w:spacing w:line="320" w:lineRule="exact"/>
              <w:rPr>
                <w:color w:val="000000" w:themeColor="text1"/>
                <w:szCs w:val="18"/>
              </w:rPr>
            </w:pPr>
            <w:r w:rsidRPr="00370101">
              <w:rPr>
                <w:color w:val="000000" w:themeColor="text1"/>
                <w:szCs w:val="18"/>
              </w:rPr>
              <w:t>76027B</w:t>
            </w:r>
          </w:p>
        </w:tc>
        <w:tc>
          <w:tcPr>
            <w:tcW w:w="6803" w:type="dxa"/>
            <w:tcBorders>
              <w:top w:val="single" w:sz="6" w:space="0" w:color="auto"/>
              <w:left w:val="single" w:sz="6" w:space="0" w:color="auto"/>
              <w:bottom w:val="single" w:sz="6" w:space="0" w:color="auto"/>
              <w:right w:val="single" w:sz="6" w:space="0" w:color="auto"/>
            </w:tcBorders>
          </w:tcPr>
          <w:p w14:paraId="3FD79BAA" w14:textId="77777777" w:rsidR="0036527B" w:rsidRPr="00370101" w:rsidRDefault="0036527B" w:rsidP="000E2F17">
            <w:pPr>
              <w:spacing w:line="320" w:lineRule="exact"/>
              <w:rPr>
                <w:color w:val="000000" w:themeColor="text1"/>
                <w:szCs w:val="18"/>
              </w:rPr>
            </w:pPr>
            <w:r w:rsidRPr="00370101">
              <w:rPr>
                <w:color w:val="000000" w:themeColor="text1"/>
                <w:szCs w:val="18"/>
              </w:rPr>
              <w:t>根治性腎切除術</w:t>
            </w:r>
          </w:p>
          <w:p w14:paraId="4D7BB1CF" w14:textId="77777777" w:rsidR="0036527B" w:rsidRPr="00370101" w:rsidRDefault="0036527B" w:rsidP="000E2F17">
            <w:pPr>
              <w:spacing w:line="320" w:lineRule="exact"/>
              <w:rPr>
                <w:color w:val="000000" w:themeColor="text1"/>
                <w:szCs w:val="18"/>
              </w:rPr>
            </w:pPr>
            <w:r w:rsidRPr="00370101">
              <w:rPr>
                <w:color w:val="000000" w:themeColor="text1"/>
                <w:szCs w:val="18"/>
              </w:rPr>
              <w:t>Radical nephrectomy</w:t>
            </w:r>
          </w:p>
        </w:tc>
        <w:tc>
          <w:tcPr>
            <w:tcW w:w="283" w:type="dxa"/>
            <w:tcBorders>
              <w:top w:val="single" w:sz="6" w:space="0" w:color="auto"/>
              <w:left w:val="single" w:sz="6" w:space="0" w:color="auto"/>
              <w:bottom w:val="single" w:sz="6" w:space="0" w:color="auto"/>
              <w:right w:val="single" w:sz="6" w:space="0" w:color="auto"/>
            </w:tcBorders>
          </w:tcPr>
          <w:p w14:paraId="1D611F01" w14:textId="77777777" w:rsidR="0036527B" w:rsidRPr="00370101" w:rsidRDefault="0036527B"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1EF23CF"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3D89C0"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DA6483" w14:textId="77777777" w:rsidR="0036527B" w:rsidRPr="00370101" w:rsidRDefault="0036527B" w:rsidP="000E2F17">
            <w:pPr>
              <w:autoSpaceDE w:val="0"/>
              <w:autoSpaceDN w:val="0"/>
              <w:spacing w:line="32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2A4EE6A9" w14:textId="77777777" w:rsidR="0036527B" w:rsidRPr="00370101" w:rsidRDefault="0036527B" w:rsidP="000E2F17">
            <w:pPr>
              <w:autoSpaceDE w:val="0"/>
              <w:autoSpaceDN w:val="0"/>
              <w:spacing w:line="320" w:lineRule="exact"/>
              <w:jc w:val="right"/>
              <w:rPr>
                <w:color w:val="000000" w:themeColor="text1"/>
              </w:rPr>
            </w:pPr>
            <w:r w:rsidRPr="00370101">
              <w:rPr>
                <w:color w:val="000000" w:themeColor="text1"/>
              </w:rPr>
              <w:t>25486</w:t>
            </w:r>
          </w:p>
        </w:tc>
      </w:tr>
      <w:tr w:rsidR="00370101" w:rsidRPr="00370101" w14:paraId="24F86092" w14:textId="77777777" w:rsidTr="00653C9C">
        <w:tc>
          <w:tcPr>
            <w:tcW w:w="850" w:type="dxa"/>
            <w:tcBorders>
              <w:top w:val="single" w:sz="6" w:space="0" w:color="auto"/>
              <w:left w:val="single" w:sz="6" w:space="0" w:color="auto"/>
              <w:bottom w:val="single" w:sz="6" w:space="0" w:color="auto"/>
              <w:right w:val="single" w:sz="6" w:space="0" w:color="auto"/>
            </w:tcBorders>
          </w:tcPr>
          <w:p w14:paraId="2F2FDA59" w14:textId="77777777" w:rsidR="00346B99" w:rsidRPr="00370101" w:rsidRDefault="00346B99" w:rsidP="000E2F17">
            <w:pPr>
              <w:autoSpaceDE w:val="0"/>
              <w:autoSpaceDN w:val="0"/>
              <w:spacing w:line="320" w:lineRule="exact"/>
              <w:rPr>
                <w:color w:val="000000" w:themeColor="text1"/>
              </w:rPr>
            </w:pPr>
            <w:r w:rsidRPr="00370101">
              <w:rPr>
                <w:color w:val="000000" w:themeColor="text1"/>
              </w:rPr>
              <w:t>76037B</w:t>
            </w:r>
          </w:p>
        </w:tc>
        <w:tc>
          <w:tcPr>
            <w:tcW w:w="6803" w:type="dxa"/>
            <w:tcBorders>
              <w:top w:val="single" w:sz="6" w:space="0" w:color="auto"/>
              <w:left w:val="single" w:sz="6" w:space="0" w:color="auto"/>
              <w:bottom w:val="single" w:sz="6" w:space="0" w:color="auto"/>
              <w:right w:val="single" w:sz="6" w:space="0" w:color="auto"/>
            </w:tcBorders>
          </w:tcPr>
          <w:p w14:paraId="59D8579B" w14:textId="77777777" w:rsidR="00346B99" w:rsidRPr="00370101" w:rsidRDefault="00346B99" w:rsidP="000E2F17">
            <w:pPr>
              <w:autoSpaceDE w:val="0"/>
              <w:autoSpaceDN w:val="0"/>
              <w:spacing w:line="320" w:lineRule="exact"/>
              <w:rPr>
                <w:color w:val="000000" w:themeColor="text1"/>
              </w:rPr>
            </w:pPr>
            <w:r w:rsidRPr="00370101">
              <w:rPr>
                <w:color w:val="000000" w:themeColor="text1"/>
              </w:rPr>
              <w:t>腹腔鏡根治性腎切除術</w:t>
            </w:r>
          </w:p>
          <w:p w14:paraId="5BA5B5E4" w14:textId="77777777" w:rsidR="00346B99" w:rsidRPr="00370101" w:rsidRDefault="00346B99" w:rsidP="000E2F17">
            <w:pPr>
              <w:autoSpaceDE w:val="0"/>
              <w:autoSpaceDN w:val="0"/>
              <w:spacing w:line="320" w:lineRule="exact"/>
              <w:rPr>
                <w:color w:val="000000" w:themeColor="text1"/>
              </w:rPr>
            </w:pPr>
            <w:r w:rsidRPr="00370101">
              <w:rPr>
                <w:color w:val="000000" w:themeColor="text1"/>
              </w:rPr>
              <w:t>Laparoscopic radical nephrectomy</w:t>
            </w:r>
          </w:p>
          <w:p w14:paraId="7D488298" w14:textId="77777777" w:rsidR="00C73C56" w:rsidRPr="00370101" w:rsidRDefault="00C73C56" w:rsidP="00C73C56">
            <w:pPr>
              <w:autoSpaceDE w:val="0"/>
              <w:autoSpaceDN w:val="0"/>
              <w:spacing w:line="320" w:lineRule="exact"/>
              <w:ind w:left="432" w:hangingChars="180" w:hanging="432"/>
              <w:jc w:val="both"/>
              <w:rPr>
                <w:color w:val="000000" w:themeColor="text1"/>
              </w:rPr>
            </w:pPr>
            <w:r w:rsidRPr="00370101">
              <w:rPr>
                <w:color w:val="000000" w:themeColor="text1"/>
              </w:rPr>
              <w:t>註：執行「機械手臂輔助根治性腎切除術」，須符合下列規範：</w:t>
            </w:r>
          </w:p>
          <w:p w14:paraId="61C6F86E" w14:textId="77777777" w:rsidR="00C73C56" w:rsidRPr="00370101" w:rsidRDefault="00C73C56" w:rsidP="00C73C56">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醫師資格：</w:t>
            </w:r>
          </w:p>
          <w:p w14:paraId="29356D81" w14:textId="77777777" w:rsidR="00C73C56" w:rsidRPr="00370101" w:rsidRDefault="00C73C56" w:rsidP="00C73C56">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具機械手臂輔助手術系統「泌尿科」認證學會認證醫師資格。</w:t>
            </w:r>
          </w:p>
          <w:p w14:paraId="01B6A3AA" w14:textId="77777777" w:rsidR="00C73C56" w:rsidRPr="00370101" w:rsidRDefault="00C73C56" w:rsidP="00C73C56">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56B17444" w14:textId="77777777" w:rsidR="00C73C56" w:rsidRPr="00370101" w:rsidRDefault="00C73C56" w:rsidP="00C73C56">
            <w:pPr>
              <w:autoSpaceDE w:val="0"/>
              <w:autoSpaceDN w:val="0"/>
              <w:spacing w:line="320" w:lineRule="exact"/>
              <w:ind w:left="146" w:hangingChars="61" w:hanging="146"/>
              <w:jc w:val="both"/>
              <w:rPr>
                <w:color w:val="000000" w:themeColor="text1"/>
              </w:rPr>
            </w:pPr>
            <w:r w:rsidRPr="00370101">
              <w:rPr>
                <w:color w:val="000000" w:themeColor="text1"/>
              </w:rPr>
              <w:t>2.</w:t>
            </w:r>
            <w:r w:rsidRPr="00370101">
              <w:rPr>
                <w:color w:val="000000" w:themeColor="text1"/>
              </w:rPr>
              <w:t>執行手術之醫師名單應報經保險人核定。</w:t>
            </w:r>
          </w:p>
          <w:p w14:paraId="4CA5E123" w14:textId="70C647CB" w:rsidR="006066D0" w:rsidRPr="00370101" w:rsidRDefault="00C73C56" w:rsidP="00C73C56">
            <w:pPr>
              <w:spacing w:line="32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12BAC7EC" w14:textId="77777777" w:rsidR="00346B99" w:rsidRPr="00370101" w:rsidRDefault="00346B99"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29451CC" w14:textId="77777777" w:rsidR="00346B99" w:rsidRPr="00370101" w:rsidRDefault="00346B99"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12C744" w14:textId="77777777" w:rsidR="00346B99" w:rsidRPr="00370101" w:rsidRDefault="00346B99"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E735277" w14:textId="77777777" w:rsidR="00346B99" w:rsidRPr="00370101" w:rsidRDefault="00346B99" w:rsidP="000E2F17">
            <w:pPr>
              <w:autoSpaceDE w:val="0"/>
              <w:autoSpaceDN w:val="0"/>
              <w:spacing w:line="32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292FAC79" w14:textId="77777777" w:rsidR="00346B99" w:rsidRPr="00370101" w:rsidRDefault="00346B99" w:rsidP="000E2F17">
            <w:pPr>
              <w:autoSpaceDE w:val="0"/>
              <w:autoSpaceDN w:val="0"/>
              <w:spacing w:line="320" w:lineRule="exact"/>
              <w:jc w:val="right"/>
              <w:rPr>
                <w:color w:val="000000" w:themeColor="text1"/>
              </w:rPr>
            </w:pPr>
            <w:r w:rsidRPr="00370101">
              <w:rPr>
                <w:color w:val="000000" w:themeColor="text1"/>
              </w:rPr>
              <w:t>46385</w:t>
            </w:r>
          </w:p>
        </w:tc>
      </w:tr>
      <w:tr w:rsidR="00370101" w:rsidRPr="00370101" w14:paraId="13E1F668" w14:textId="77777777" w:rsidTr="00653C9C">
        <w:trPr>
          <w:trHeight w:val="1020"/>
        </w:trPr>
        <w:tc>
          <w:tcPr>
            <w:tcW w:w="850" w:type="dxa"/>
            <w:tcBorders>
              <w:top w:val="single" w:sz="6" w:space="0" w:color="auto"/>
              <w:left w:val="single" w:sz="6" w:space="0" w:color="auto"/>
              <w:bottom w:val="single" w:sz="6" w:space="0" w:color="auto"/>
              <w:right w:val="single" w:sz="6" w:space="0" w:color="auto"/>
            </w:tcBorders>
          </w:tcPr>
          <w:p w14:paraId="679D86DF" w14:textId="77777777" w:rsidR="00346B99" w:rsidRPr="00370101" w:rsidRDefault="00346B99" w:rsidP="000E2F17">
            <w:pPr>
              <w:spacing w:line="320" w:lineRule="exact"/>
              <w:rPr>
                <w:color w:val="000000" w:themeColor="text1"/>
                <w:szCs w:val="18"/>
              </w:rPr>
            </w:pPr>
            <w:r w:rsidRPr="00370101">
              <w:rPr>
                <w:color w:val="000000" w:themeColor="text1"/>
                <w:szCs w:val="18"/>
              </w:rPr>
              <w:t>76028B</w:t>
            </w:r>
          </w:p>
        </w:tc>
        <w:tc>
          <w:tcPr>
            <w:tcW w:w="6803" w:type="dxa"/>
            <w:tcBorders>
              <w:top w:val="single" w:sz="6" w:space="0" w:color="auto"/>
              <w:left w:val="single" w:sz="6" w:space="0" w:color="auto"/>
              <w:bottom w:val="single" w:sz="6" w:space="0" w:color="auto"/>
              <w:right w:val="single" w:sz="6" w:space="0" w:color="auto"/>
            </w:tcBorders>
          </w:tcPr>
          <w:p w14:paraId="214BFDF1" w14:textId="77777777" w:rsidR="00346B99" w:rsidRPr="00370101" w:rsidRDefault="00346B99" w:rsidP="000E2F17">
            <w:pPr>
              <w:spacing w:line="320" w:lineRule="exact"/>
              <w:rPr>
                <w:color w:val="000000" w:themeColor="text1"/>
                <w:szCs w:val="18"/>
              </w:rPr>
            </w:pPr>
            <w:r w:rsidRPr="00370101">
              <w:rPr>
                <w:color w:val="000000" w:themeColor="text1"/>
                <w:szCs w:val="18"/>
              </w:rPr>
              <w:t>根治性腎切除術合併下腔靜脈瘤栓切除術</w:t>
            </w:r>
          </w:p>
          <w:p w14:paraId="7B59D3B9" w14:textId="77777777" w:rsidR="00346B99" w:rsidRPr="00370101" w:rsidRDefault="00346B99" w:rsidP="000E2F17">
            <w:pPr>
              <w:pStyle w:val="36"/>
              <w:spacing w:line="320" w:lineRule="exact"/>
              <w:rPr>
                <w:color w:val="000000" w:themeColor="text1"/>
                <w:szCs w:val="18"/>
                <w:u w:val="none"/>
              </w:rPr>
            </w:pPr>
            <w:r w:rsidRPr="00370101">
              <w:rPr>
                <w:color w:val="000000" w:themeColor="text1"/>
                <w:szCs w:val="18"/>
                <w:u w:val="none"/>
              </w:rPr>
              <w:t>Radical nephrectomy without regional LND,with IVC tumor thrombectomy</w:t>
            </w:r>
          </w:p>
          <w:p w14:paraId="401C63DB" w14:textId="401DE3CE" w:rsidR="00D93311" w:rsidRPr="00370101" w:rsidRDefault="00346B99" w:rsidP="000E2F17">
            <w:pPr>
              <w:spacing w:line="320" w:lineRule="exact"/>
              <w:ind w:left="480" w:hangingChars="200" w:hanging="480"/>
              <w:rPr>
                <w:color w:val="000000" w:themeColor="text1"/>
                <w:szCs w:val="18"/>
              </w:rPr>
            </w:pPr>
            <w:r w:rsidRPr="00370101">
              <w:rPr>
                <w:color w:val="000000" w:themeColor="text1"/>
                <w:szCs w:val="18"/>
              </w:rPr>
              <w:t>註：有（無）併局部淋巴切除術之手術費用一致。</w:t>
            </w:r>
          </w:p>
        </w:tc>
        <w:tc>
          <w:tcPr>
            <w:tcW w:w="283" w:type="dxa"/>
            <w:tcBorders>
              <w:top w:val="single" w:sz="6" w:space="0" w:color="auto"/>
              <w:left w:val="single" w:sz="6" w:space="0" w:color="auto"/>
              <w:bottom w:val="single" w:sz="6" w:space="0" w:color="auto"/>
              <w:right w:val="single" w:sz="6" w:space="0" w:color="auto"/>
            </w:tcBorders>
          </w:tcPr>
          <w:p w14:paraId="1C2FA7F2" w14:textId="77777777" w:rsidR="00346B99" w:rsidRPr="00370101" w:rsidRDefault="00346B99" w:rsidP="000E2F1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B4AAB27" w14:textId="77777777" w:rsidR="00346B99" w:rsidRPr="00370101" w:rsidRDefault="00346B99"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A94F8DF" w14:textId="77777777" w:rsidR="00346B99" w:rsidRPr="00370101" w:rsidRDefault="00346B99" w:rsidP="000E2F1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1C46AC" w14:textId="77777777" w:rsidR="00346B99" w:rsidRPr="00370101" w:rsidRDefault="00346B99" w:rsidP="000E2F17">
            <w:pPr>
              <w:autoSpaceDE w:val="0"/>
              <w:autoSpaceDN w:val="0"/>
              <w:spacing w:line="32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47D00F26" w14:textId="77777777" w:rsidR="00346B99" w:rsidRPr="00370101" w:rsidRDefault="00346B99" w:rsidP="000E2F17">
            <w:pPr>
              <w:autoSpaceDE w:val="0"/>
              <w:autoSpaceDN w:val="0"/>
              <w:spacing w:line="320" w:lineRule="exact"/>
              <w:jc w:val="right"/>
              <w:rPr>
                <w:color w:val="000000" w:themeColor="text1"/>
              </w:rPr>
            </w:pPr>
            <w:r w:rsidRPr="00370101">
              <w:rPr>
                <w:color w:val="000000" w:themeColor="text1"/>
              </w:rPr>
              <w:t>34078</w:t>
            </w:r>
          </w:p>
        </w:tc>
      </w:tr>
      <w:tr w:rsidR="00370101" w:rsidRPr="00370101" w14:paraId="5AAF9E51" w14:textId="77777777" w:rsidTr="00653C9C">
        <w:tc>
          <w:tcPr>
            <w:tcW w:w="850" w:type="dxa"/>
            <w:tcBorders>
              <w:top w:val="single" w:sz="6" w:space="0" w:color="auto"/>
              <w:left w:val="single" w:sz="6" w:space="0" w:color="auto"/>
              <w:bottom w:val="single" w:sz="6" w:space="0" w:color="auto"/>
              <w:right w:val="single" w:sz="6" w:space="0" w:color="auto"/>
            </w:tcBorders>
          </w:tcPr>
          <w:p w14:paraId="5EB69FD6" w14:textId="77777777" w:rsidR="00346B99" w:rsidRPr="00370101" w:rsidRDefault="00346B99" w:rsidP="000E2F17">
            <w:pPr>
              <w:autoSpaceDE w:val="0"/>
              <w:autoSpaceDN w:val="0"/>
              <w:spacing w:line="280" w:lineRule="exact"/>
              <w:rPr>
                <w:color w:val="000000" w:themeColor="text1"/>
              </w:rPr>
            </w:pPr>
            <w:r w:rsidRPr="00370101">
              <w:rPr>
                <w:color w:val="000000" w:themeColor="text1"/>
              </w:rPr>
              <w:t>76008B</w:t>
            </w:r>
          </w:p>
        </w:tc>
        <w:tc>
          <w:tcPr>
            <w:tcW w:w="6803" w:type="dxa"/>
            <w:tcBorders>
              <w:top w:val="single" w:sz="6" w:space="0" w:color="auto"/>
              <w:left w:val="single" w:sz="6" w:space="0" w:color="auto"/>
              <w:bottom w:val="single" w:sz="6" w:space="0" w:color="auto"/>
              <w:right w:val="single" w:sz="6" w:space="0" w:color="auto"/>
            </w:tcBorders>
          </w:tcPr>
          <w:p w14:paraId="1F1ECD74"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腎袋狀成形術</w:t>
            </w:r>
          </w:p>
          <w:p w14:paraId="7BBCA684"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Kidney masupialization</w:t>
            </w:r>
          </w:p>
        </w:tc>
        <w:tc>
          <w:tcPr>
            <w:tcW w:w="283" w:type="dxa"/>
            <w:tcBorders>
              <w:top w:val="single" w:sz="6" w:space="0" w:color="auto"/>
              <w:left w:val="single" w:sz="6" w:space="0" w:color="auto"/>
              <w:bottom w:val="single" w:sz="6" w:space="0" w:color="auto"/>
              <w:right w:val="single" w:sz="6" w:space="0" w:color="auto"/>
            </w:tcBorders>
          </w:tcPr>
          <w:p w14:paraId="0F4D0BD2" w14:textId="77777777" w:rsidR="00346B99" w:rsidRPr="0037010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9CB2021"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9C453E"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19184B"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2BC5B4A3" w14:textId="77777777" w:rsidR="00346B99" w:rsidRPr="00370101" w:rsidRDefault="00346B99" w:rsidP="000E2F17">
            <w:pPr>
              <w:autoSpaceDE w:val="0"/>
              <w:autoSpaceDN w:val="0"/>
              <w:spacing w:line="280" w:lineRule="exact"/>
              <w:jc w:val="right"/>
              <w:rPr>
                <w:color w:val="000000" w:themeColor="text1"/>
              </w:rPr>
            </w:pPr>
            <w:r w:rsidRPr="00370101">
              <w:rPr>
                <w:color w:val="000000" w:themeColor="text1"/>
              </w:rPr>
              <w:t>7080</w:t>
            </w:r>
          </w:p>
        </w:tc>
      </w:tr>
      <w:tr w:rsidR="00370101" w:rsidRPr="00370101" w14:paraId="359961C5" w14:textId="77777777" w:rsidTr="00651870">
        <w:trPr>
          <w:trHeight w:val="567"/>
        </w:trPr>
        <w:tc>
          <w:tcPr>
            <w:tcW w:w="850" w:type="dxa"/>
            <w:tcBorders>
              <w:top w:val="single" w:sz="6" w:space="0" w:color="auto"/>
              <w:left w:val="single" w:sz="6" w:space="0" w:color="auto"/>
              <w:bottom w:val="single" w:sz="6" w:space="0" w:color="auto"/>
              <w:right w:val="single" w:sz="6" w:space="0" w:color="auto"/>
            </w:tcBorders>
          </w:tcPr>
          <w:p w14:paraId="1E595FBF" w14:textId="77777777" w:rsidR="00346B99" w:rsidRPr="00370101" w:rsidRDefault="00346B99" w:rsidP="000E2F17">
            <w:pPr>
              <w:autoSpaceDE w:val="0"/>
              <w:autoSpaceDN w:val="0"/>
              <w:spacing w:line="280" w:lineRule="exact"/>
              <w:rPr>
                <w:color w:val="000000" w:themeColor="text1"/>
                <w:szCs w:val="24"/>
              </w:rPr>
            </w:pPr>
            <w:r w:rsidRPr="00370101">
              <w:rPr>
                <w:color w:val="000000" w:themeColor="text1"/>
                <w:szCs w:val="24"/>
              </w:rPr>
              <w:t>76009C</w:t>
            </w:r>
          </w:p>
        </w:tc>
        <w:tc>
          <w:tcPr>
            <w:tcW w:w="6803" w:type="dxa"/>
            <w:tcBorders>
              <w:top w:val="single" w:sz="6" w:space="0" w:color="auto"/>
              <w:left w:val="single" w:sz="6" w:space="0" w:color="auto"/>
              <w:bottom w:val="single" w:sz="6" w:space="0" w:color="auto"/>
              <w:right w:val="single" w:sz="6" w:space="0" w:color="auto"/>
            </w:tcBorders>
          </w:tcPr>
          <w:p w14:paraId="65BADF74" w14:textId="77777777" w:rsidR="00346B99" w:rsidRPr="00370101" w:rsidRDefault="00346B99" w:rsidP="00F9386E">
            <w:pPr>
              <w:autoSpaceDE w:val="0"/>
              <w:autoSpaceDN w:val="0"/>
              <w:spacing w:line="280" w:lineRule="exact"/>
              <w:jc w:val="both"/>
              <w:rPr>
                <w:color w:val="000000" w:themeColor="text1"/>
                <w:szCs w:val="24"/>
              </w:rPr>
            </w:pPr>
            <w:r w:rsidRPr="00370101">
              <w:rPr>
                <w:color w:val="000000" w:themeColor="text1"/>
                <w:szCs w:val="24"/>
              </w:rPr>
              <w:t>腎臟固定術：固定式懸掛</w:t>
            </w:r>
          </w:p>
          <w:p w14:paraId="4D1B4067" w14:textId="77777777" w:rsidR="00346B99" w:rsidRPr="00370101" w:rsidRDefault="00346B99" w:rsidP="00F9386E">
            <w:pPr>
              <w:autoSpaceDE w:val="0"/>
              <w:autoSpaceDN w:val="0"/>
              <w:spacing w:line="280" w:lineRule="exact"/>
              <w:jc w:val="both"/>
              <w:rPr>
                <w:color w:val="000000" w:themeColor="text1"/>
                <w:szCs w:val="24"/>
              </w:rPr>
            </w:pPr>
            <w:r w:rsidRPr="00370101">
              <w:rPr>
                <w:color w:val="000000" w:themeColor="text1"/>
                <w:szCs w:val="24"/>
              </w:rPr>
              <w:t>Nephropexy fixation or suspension</w:t>
            </w:r>
          </w:p>
        </w:tc>
        <w:tc>
          <w:tcPr>
            <w:tcW w:w="283" w:type="dxa"/>
            <w:tcBorders>
              <w:top w:val="single" w:sz="6" w:space="0" w:color="auto"/>
              <w:left w:val="single" w:sz="6" w:space="0" w:color="auto"/>
              <w:bottom w:val="single" w:sz="6" w:space="0" w:color="auto"/>
              <w:right w:val="single" w:sz="6" w:space="0" w:color="auto"/>
            </w:tcBorders>
          </w:tcPr>
          <w:p w14:paraId="29829266" w14:textId="77777777" w:rsidR="00346B99" w:rsidRPr="00370101" w:rsidRDefault="00346B99" w:rsidP="000E2F1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1372AE0" w14:textId="77777777" w:rsidR="00346B99" w:rsidRPr="00370101" w:rsidRDefault="00346B99" w:rsidP="000E2F1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C74825C" w14:textId="77777777" w:rsidR="00346B99" w:rsidRPr="00370101" w:rsidRDefault="00346B99" w:rsidP="000E2F1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CB9B2A0" w14:textId="77777777" w:rsidR="00346B99" w:rsidRPr="00370101" w:rsidRDefault="00346B99" w:rsidP="000E2F17">
            <w:pPr>
              <w:autoSpaceDE w:val="0"/>
              <w:autoSpaceDN w:val="0"/>
              <w:spacing w:line="280" w:lineRule="exact"/>
              <w:jc w:val="center"/>
              <w:rPr>
                <w:color w:val="000000" w:themeColor="text1"/>
                <w:szCs w:val="24"/>
              </w:rPr>
            </w:pPr>
            <w:r w:rsidRPr="0037010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2B068E9A" w14:textId="77777777" w:rsidR="00346B99" w:rsidRPr="00370101" w:rsidRDefault="00346B99" w:rsidP="000E2F17">
            <w:pPr>
              <w:pStyle w:val="affffffff2"/>
              <w:spacing w:line="280" w:lineRule="exact"/>
              <w:rPr>
                <w:rFonts w:eastAsia="標楷體"/>
                <w:color w:val="000000" w:themeColor="text1"/>
                <w:sz w:val="24"/>
                <w:u w:val="none"/>
              </w:rPr>
            </w:pPr>
            <w:r w:rsidRPr="00370101">
              <w:rPr>
                <w:rFonts w:eastAsia="標楷體"/>
                <w:color w:val="000000" w:themeColor="text1"/>
                <w:sz w:val="24"/>
                <w:u w:val="none"/>
              </w:rPr>
              <w:t>6828</w:t>
            </w:r>
          </w:p>
        </w:tc>
      </w:tr>
      <w:tr w:rsidR="00370101" w:rsidRPr="00370101" w14:paraId="2F3A1A0C" w14:textId="77777777" w:rsidTr="00653C9C">
        <w:tc>
          <w:tcPr>
            <w:tcW w:w="850" w:type="dxa"/>
            <w:tcBorders>
              <w:top w:val="single" w:sz="6" w:space="0" w:color="auto"/>
              <w:left w:val="single" w:sz="6" w:space="0" w:color="auto"/>
              <w:bottom w:val="single" w:sz="6" w:space="0" w:color="auto"/>
              <w:right w:val="single" w:sz="6" w:space="0" w:color="auto"/>
            </w:tcBorders>
          </w:tcPr>
          <w:p w14:paraId="58488267" w14:textId="77777777" w:rsidR="00346B99" w:rsidRPr="00370101" w:rsidRDefault="00346B99" w:rsidP="000E2F17">
            <w:pPr>
              <w:autoSpaceDE w:val="0"/>
              <w:autoSpaceDN w:val="0"/>
              <w:spacing w:line="280" w:lineRule="exact"/>
              <w:rPr>
                <w:color w:val="000000" w:themeColor="text1"/>
              </w:rPr>
            </w:pPr>
            <w:r w:rsidRPr="00370101">
              <w:rPr>
                <w:color w:val="000000" w:themeColor="text1"/>
              </w:rPr>
              <w:t>76010C</w:t>
            </w:r>
          </w:p>
        </w:tc>
        <w:tc>
          <w:tcPr>
            <w:tcW w:w="6803" w:type="dxa"/>
            <w:tcBorders>
              <w:top w:val="single" w:sz="6" w:space="0" w:color="auto"/>
              <w:left w:val="single" w:sz="6" w:space="0" w:color="auto"/>
              <w:bottom w:val="single" w:sz="6" w:space="0" w:color="auto"/>
              <w:right w:val="single" w:sz="6" w:space="0" w:color="auto"/>
            </w:tcBorders>
          </w:tcPr>
          <w:p w14:paraId="70BFA054"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腎臟造瘻術（手術）</w:t>
            </w:r>
          </w:p>
          <w:p w14:paraId="02769A79"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Nephrostomy, operative</w:t>
            </w:r>
          </w:p>
        </w:tc>
        <w:tc>
          <w:tcPr>
            <w:tcW w:w="283" w:type="dxa"/>
            <w:tcBorders>
              <w:top w:val="single" w:sz="6" w:space="0" w:color="auto"/>
              <w:left w:val="single" w:sz="6" w:space="0" w:color="auto"/>
              <w:bottom w:val="single" w:sz="6" w:space="0" w:color="auto"/>
              <w:right w:val="single" w:sz="6" w:space="0" w:color="auto"/>
            </w:tcBorders>
          </w:tcPr>
          <w:p w14:paraId="1B10D36D"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8BAA4E"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115B89"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F17183"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699C60CA" w14:textId="77777777" w:rsidR="00346B99" w:rsidRPr="00370101" w:rsidRDefault="00346B99" w:rsidP="000E2F17">
            <w:pPr>
              <w:autoSpaceDE w:val="0"/>
              <w:autoSpaceDN w:val="0"/>
              <w:spacing w:line="280" w:lineRule="exact"/>
              <w:jc w:val="right"/>
              <w:rPr>
                <w:color w:val="000000" w:themeColor="text1"/>
              </w:rPr>
            </w:pPr>
            <w:r w:rsidRPr="00370101">
              <w:rPr>
                <w:color w:val="000000" w:themeColor="text1"/>
              </w:rPr>
              <w:t>6340</w:t>
            </w:r>
          </w:p>
        </w:tc>
      </w:tr>
      <w:tr w:rsidR="00370101" w:rsidRPr="00370101" w14:paraId="76594384" w14:textId="77777777" w:rsidTr="00F15C45">
        <w:tc>
          <w:tcPr>
            <w:tcW w:w="850" w:type="dxa"/>
            <w:tcBorders>
              <w:top w:val="single" w:sz="6" w:space="0" w:color="auto"/>
              <w:left w:val="single" w:sz="6" w:space="0" w:color="auto"/>
              <w:bottom w:val="single" w:sz="6" w:space="0" w:color="auto"/>
              <w:right w:val="single" w:sz="6" w:space="0" w:color="auto"/>
            </w:tcBorders>
          </w:tcPr>
          <w:p w14:paraId="63061114" w14:textId="77777777" w:rsidR="00346B99" w:rsidRPr="00370101" w:rsidRDefault="00346B99" w:rsidP="000E2F17">
            <w:pPr>
              <w:autoSpaceDE w:val="0"/>
              <w:autoSpaceDN w:val="0"/>
              <w:spacing w:line="280" w:lineRule="exact"/>
              <w:rPr>
                <w:color w:val="000000" w:themeColor="text1"/>
                <w:szCs w:val="24"/>
              </w:rPr>
            </w:pPr>
            <w:r w:rsidRPr="00370101">
              <w:rPr>
                <w:color w:val="000000" w:themeColor="text1"/>
                <w:szCs w:val="24"/>
              </w:rPr>
              <w:t>76011B</w:t>
            </w:r>
          </w:p>
        </w:tc>
        <w:tc>
          <w:tcPr>
            <w:tcW w:w="6803" w:type="dxa"/>
            <w:tcBorders>
              <w:top w:val="single" w:sz="6" w:space="0" w:color="auto"/>
              <w:left w:val="single" w:sz="6" w:space="0" w:color="auto"/>
              <w:bottom w:val="single" w:sz="6" w:space="0" w:color="auto"/>
              <w:right w:val="single" w:sz="6" w:space="0" w:color="auto"/>
            </w:tcBorders>
          </w:tcPr>
          <w:p w14:paraId="7ACA1A7B" w14:textId="77777777" w:rsidR="00346B99" w:rsidRPr="00370101" w:rsidRDefault="00346B99" w:rsidP="00F9386E">
            <w:pPr>
              <w:autoSpaceDE w:val="0"/>
              <w:autoSpaceDN w:val="0"/>
              <w:spacing w:line="280" w:lineRule="exact"/>
              <w:jc w:val="both"/>
              <w:rPr>
                <w:color w:val="000000" w:themeColor="text1"/>
                <w:szCs w:val="24"/>
              </w:rPr>
            </w:pPr>
            <w:r w:rsidRPr="00370101">
              <w:rPr>
                <w:color w:val="000000" w:themeColor="text1"/>
                <w:szCs w:val="24"/>
              </w:rPr>
              <w:t>腎內取石及腎盂取石術</w:t>
            </w:r>
          </w:p>
          <w:p w14:paraId="3666E84E" w14:textId="77777777" w:rsidR="00346B99" w:rsidRPr="00370101" w:rsidRDefault="00346B99" w:rsidP="00F9386E">
            <w:pPr>
              <w:autoSpaceDE w:val="0"/>
              <w:autoSpaceDN w:val="0"/>
              <w:spacing w:line="280" w:lineRule="exact"/>
              <w:jc w:val="both"/>
              <w:rPr>
                <w:color w:val="000000" w:themeColor="text1"/>
                <w:szCs w:val="24"/>
              </w:rPr>
            </w:pPr>
            <w:r w:rsidRPr="00370101">
              <w:rPr>
                <w:color w:val="000000" w:themeColor="text1"/>
                <w:szCs w:val="24"/>
              </w:rPr>
              <w:t>Nephro-pyelolithotomy</w:t>
            </w:r>
          </w:p>
        </w:tc>
        <w:tc>
          <w:tcPr>
            <w:tcW w:w="283" w:type="dxa"/>
            <w:tcBorders>
              <w:top w:val="single" w:sz="6" w:space="0" w:color="auto"/>
              <w:left w:val="single" w:sz="6" w:space="0" w:color="auto"/>
              <w:bottom w:val="single" w:sz="6" w:space="0" w:color="auto"/>
              <w:right w:val="single" w:sz="6" w:space="0" w:color="auto"/>
            </w:tcBorders>
          </w:tcPr>
          <w:p w14:paraId="24EAC97C" w14:textId="77777777" w:rsidR="00346B99" w:rsidRPr="00370101" w:rsidRDefault="00346B99" w:rsidP="000E2F1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E406905" w14:textId="77777777" w:rsidR="00346B99" w:rsidRPr="00370101" w:rsidRDefault="00346B99" w:rsidP="000E2F1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809CFE3" w14:textId="77777777" w:rsidR="00346B99" w:rsidRPr="00370101" w:rsidRDefault="00346B99" w:rsidP="000E2F1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B7926F5" w14:textId="77777777" w:rsidR="00346B99" w:rsidRPr="00370101" w:rsidRDefault="00346B99" w:rsidP="000E2F17">
            <w:pPr>
              <w:autoSpaceDE w:val="0"/>
              <w:autoSpaceDN w:val="0"/>
              <w:spacing w:line="280" w:lineRule="exact"/>
              <w:jc w:val="center"/>
              <w:rPr>
                <w:color w:val="000000" w:themeColor="text1"/>
                <w:szCs w:val="24"/>
              </w:rPr>
            </w:pPr>
            <w:r w:rsidRPr="0037010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51D869A2" w14:textId="77777777" w:rsidR="00346B99" w:rsidRPr="00370101" w:rsidRDefault="00346B99" w:rsidP="000E2F17">
            <w:pPr>
              <w:pStyle w:val="affffffff2"/>
              <w:spacing w:line="280" w:lineRule="exact"/>
              <w:rPr>
                <w:rFonts w:eastAsia="標楷體"/>
                <w:color w:val="000000" w:themeColor="text1"/>
                <w:sz w:val="24"/>
                <w:u w:val="none"/>
              </w:rPr>
            </w:pPr>
            <w:r w:rsidRPr="00370101">
              <w:rPr>
                <w:rFonts w:eastAsia="標楷體"/>
                <w:color w:val="000000" w:themeColor="text1"/>
                <w:sz w:val="24"/>
                <w:u w:val="none"/>
              </w:rPr>
              <w:t>10757</w:t>
            </w:r>
          </w:p>
        </w:tc>
      </w:tr>
      <w:tr w:rsidR="00370101" w:rsidRPr="00370101" w14:paraId="673397A4" w14:textId="77777777" w:rsidTr="00F15C45">
        <w:tc>
          <w:tcPr>
            <w:tcW w:w="850" w:type="dxa"/>
            <w:tcBorders>
              <w:top w:val="single" w:sz="6" w:space="0" w:color="auto"/>
              <w:left w:val="single" w:sz="6" w:space="0" w:color="auto"/>
              <w:bottom w:val="single" w:sz="6" w:space="0" w:color="auto"/>
              <w:right w:val="single" w:sz="6" w:space="0" w:color="auto"/>
            </w:tcBorders>
          </w:tcPr>
          <w:p w14:paraId="59800CB9" w14:textId="77777777" w:rsidR="00346B99" w:rsidRPr="00370101" w:rsidRDefault="00346B99" w:rsidP="000E2F17">
            <w:pPr>
              <w:autoSpaceDE w:val="0"/>
              <w:autoSpaceDN w:val="0"/>
              <w:spacing w:line="280" w:lineRule="exact"/>
              <w:rPr>
                <w:color w:val="000000" w:themeColor="text1"/>
                <w:szCs w:val="24"/>
              </w:rPr>
            </w:pPr>
            <w:r w:rsidRPr="00370101">
              <w:rPr>
                <w:color w:val="000000" w:themeColor="text1"/>
                <w:szCs w:val="24"/>
              </w:rPr>
              <w:t>76012B</w:t>
            </w:r>
          </w:p>
        </w:tc>
        <w:tc>
          <w:tcPr>
            <w:tcW w:w="6803" w:type="dxa"/>
            <w:tcBorders>
              <w:top w:val="single" w:sz="6" w:space="0" w:color="auto"/>
              <w:left w:val="single" w:sz="6" w:space="0" w:color="auto"/>
              <w:bottom w:val="single" w:sz="6" w:space="0" w:color="auto"/>
              <w:right w:val="single" w:sz="6" w:space="0" w:color="auto"/>
            </w:tcBorders>
          </w:tcPr>
          <w:p w14:paraId="2074F318" w14:textId="77777777" w:rsidR="00346B99" w:rsidRPr="00370101" w:rsidRDefault="00346B99" w:rsidP="00F9386E">
            <w:pPr>
              <w:autoSpaceDE w:val="0"/>
              <w:autoSpaceDN w:val="0"/>
              <w:spacing w:line="280" w:lineRule="exact"/>
              <w:jc w:val="both"/>
              <w:rPr>
                <w:color w:val="000000" w:themeColor="text1"/>
                <w:szCs w:val="24"/>
              </w:rPr>
            </w:pPr>
            <w:r w:rsidRPr="00370101">
              <w:rPr>
                <w:color w:val="000000" w:themeColor="text1"/>
                <w:szCs w:val="24"/>
              </w:rPr>
              <w:t>腎鹿角石取石術</w:t>
            </w:r>
          </w:p>
          <w:p w14:paraId="419EAA0C" w14:textId="77777777" w:rsidR="00346B99" w:rsidRPr="00370101" w:rsidRDefault="00346B99" w:rsidP="00F9386E">
            <w:pPr>
              <w:autoSpaceDE w:val="0"/>
              <w:autoSpaceDN w:val="0"/>
              <w:spacing w:line="280" w:lineRule="exact"/>
              <w:jc w:val="both"/>
              <w:rPr>
                <w:color w:val="000000" w:themeColor="text1"/>
                <w:szCs w:val="24"/>
              </w:rPr>
            </w:pPr>
            <w:r w:rsidRPr="00370101">
              <w:rPr>
                <w:color w:val="000000" w:themeColor="text1"/>
                <w:szCs w:val="24"/>
              </w:rPr>
              <w:t>Stag-horn stone nephro-pyelolithotomy</w:t>
            </w:r>
          </w:p>
        </w:tc>
        <w:tc>
          <w:tcPr>
            <w:tcW w:w="283" w:type="dxa"/>
            <w:tcBorders>
              <w:top w:val="single" w:sz="6" w:space="0" w:color="auto"/>
              <w:left w:val="single" w:sz="6" w:space="0" w:color="auto"/>
              <w:bottom w:val="single" w:sz="6" w:space="0" w:color="auto"/>
              <w:right w:val="single" w:sz="6" w:space="0" w:color="auto"/>
            </w:tcBorders>
          </w:tcPr>
          <w:p w14:paraId="7EEE6F63" w14:textId="77777777" w:rsidR="00346B99" w:rsidRPr="00370101" w:rsidRDefault="00346B99" w:rsidP="000E2F1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C3431C9" w14:textId="77777777" w:rsidR="00346B99" w:rsidRPr="00370101" w:rsidRDefault="00346B99" w:rsidP="000E2F1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966B993" w14:textId="77777777" w:rsidR="00346B99" w:rsidRPr="00370101" w:rsidRDefault="00346B99" w:rsidP="000E2F1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4E9EFCE" w14:textId="77777777" w:rsidR="00346B99" w:rsidRPr="00370101" w:rsidRDefault="00346B99" w:rsidP="000E2F17">
            <w:pPr>
              <w:autoSpaceDE w:val="0"/>
              <w:autoSpaceDN w:val="0"/>
              <w:spacing w:line="280" w:lineRule="exact"/>
              <w:jc w:val="center"/>
              <w:rPr>
                <w:color w:val="000000" w:themeColor="text1"/>
                <w:szCs w:val="24"/>
              </w:rPr>
            </w:pPr>
            <w:r w:rsidRPr="0037010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6DA17C89" w14:textId="77777777" w:rsidR="00346B99" w:rsidRPr="00370101" w:rsidRDefault="00346B99" w:rsidP="000E2F17">
            <w:pPr>
              <w:pStyle w:val="affffffff2"/>
              <w:spacing w:line="280" w:lineRule="exact"/>
              <w:rPr>
                <w:rFonts w:eastAsia="標楷體"/>
                <w:color w:val="000000" w:themeColor="text1"/>
                <w:sz w:val="24"/>
                <w:u w:val="none"/>
              </w:rPr>
            </w:pPr>
            <w:r w:rsidRPr="00370101">
              <w:rPr>
                <w:rFonts w:eastAsia="標楷體"/>
                <w:color w:val="000000" w:themeColor="text1"/>
                <w:sz w:val="24"/>
                <w:u w:val="none"/>
              </w:rPr>
              <w:t>15060</w:t>
            </w:r>
          </w:p>
        </w:tc>
      </w:tr>
      <w:tr w:rsidR="00370101" w:rsidRPr="00370101" w14:paraId="333B647C" w14:textId="77777777" w:rsidTr="00F15C45">
        <w:tc>
          <w:tcPr>
            <w:tcW w:w="850" w:type="dxa"/>
            <w:tcBorders>
              <w:top w:val="single" w:sz="6" w:space="0" w:color="auto"/>
              <w:left w:val="single" w:sz="6" w:space="0" w:color="auto"/>
              <w:bottom w:val="single" w:sz="6" w:space="0" w:color="auto"/>
              <w:right w:val="single" w:sz="6" w:space="0" w:color="auto"/>
            </w:tcBorders>
          </w:tcPr>
          <w:p w14:paraId="414D62CB" w14:textId="77777777" w:rsidR="00346B99" w:rsidRPr="00370101" w:rsidRDefault="00346B99" w:rsidP="000E2F17">
            <w:pPr>
              <w:autoSpaceDE w:val="0"/>
              <w:autoSpaceDN w:val="0"/>
              <w:spacing w:line="280" w:lineRule="exact"/>
              <w:rPr>
                <w:color w:val="000000" w:themeColor="text1"/>
                <w:szCs w:val="24"/>
              </w:rPr>
            </w:pPr>
            <w:r w:rsidRPr="00370101">
              <w:rPr>
                <w:color w:val="000000" w:themeColor="text1"/>
                <w:szCs w:val="24"/>
              </w:rPr>
              <w:t>76013B</w:t>
            </w:r>
          </w:p>
        </w:tc>
        <w:tc>
          <w:tcPr>
            <w:tcW w:w="6803" w:type="dxa"/>
            <w:tcBorders>
              <w:top w:val="single" w:sz="6" w:space="0" w:color="auto"/>
              <w:left w:val="single" w:sz="6" w:space="0" w:color="auto"/>
              <w:bottom w:val="single" w:sz="6" w:space="0" w:color="auto"/>
              <w:right w:val="single" w:sz="6" w:space="0" w:color="auto"/>
            </w:tcBorders>
          </w:tcPr>
          <w:p w14:paraId="50D3D505" w14:textId="77777777" w:rsidR="00346B99" w:rsidRPr="00370101" w:rsidRDefault="00346B99" w:rsidP="00F9386E">
            <w:pPr>
              <w:autoSpaceDE w:val="0"/>
              <w:autoSpaceDN w:val="0"/>
              <w:spacing w:line="280" w:lineRule="exact"/>
              <w:jc w:val="both"/>
              <w:rPr>
                <w:color w:val="000000" w:themeColor="text1"/>
                <w:szCs w:val="24"/>
              </w:rPr>
            </w:pPr>
            <w:r w:rsidRPr="00370101">
              <w:rPr>
                <w:color w:val="000000" w:themeColor="text1"/>
                <w:szCs w:val="24"/>
              </w:rPr>
              <w:t>腎縫合術</w:t>
            </w:r>
          </w:p>
          <w:p w14:paraId="69A00166" w14:textId="77777777" w:rsidR="00346B99" w:rsidRPr="00370101" w:rsidRDefault="00346B99" w:rsidP="00F9386E">
            <w:pPr>
              <w:autoSpaceDE w:val="0"/>
              <w:autoSpaceDN w:val="0"/>
              <w:spacing w:line="280" w:lineRule="exact"/>
              <w:jc w:val="both"/>
              <w:rPr>
                <w:color w:val="000000" w:themeColor="text1"/>
                <w:szCs w:val="24"/>
              </w:rPr>
            </w:pPr>
            <w:r w:rsidRPr="00370101">
              <w:rPr>
                <w:color w:val="000000" w:themeColor="text1"/>
                <w:szCs w:val="24"/>
              </w:rPr>
              <w:t>Nephrorrhaphy</w:t>
            </w:r>
          </w:p>
        </w:tc>
        <w:tc>
          <w:tcPr>
            <w:tcW w:w="283" w:type="dxa"/>
            <w:tcBorders>
              <w:top w:val="single" w:sz="6" w:space="0" w:color="auto"/>
              <w:left w:val="single" w:sz="6" w:space="0" w:color="auto"/>
              <w:bottom w:val="single" w:sz="6" w:space="0" w:color="auto"/>
              <w:right w:val="single" w:sz="6" w:space="0" w:color="auto"/>
            </w:tcBorders>
          </w:tcPr>
          <w:p w14:paraId="3A628510" w14:textId="77777777" w:rsidR="00346B99" w:rsidRPr="00370101" w:rsidRDefault="00346B99" w:rsidP="000E2F1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0979CF0" w14:textId="77777777" w:rsidR="00346B99" w:rsidRPr="00370101" w:rsidRDefault="00346B99" w:rsidP="000E2F1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36C9322" w14:textId="77777777" w:rsidR="00346B99" w:rsidRPr="00370101" w:rsidRDefault="00346B99" w:rsidP="000E2F1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7554136" w14:textId="77777777" w:rsidR="00346B99" w:rsidRPr="00370101" w:rsidRDefault="00346B99" w:rsidP="000E2F17">
            <w:pPr>
              <w:autoSpaceDE w:val="0"/>
              <w:autoSpaceDN w:val="0"/>
              <w:spacing w:line="280" w:lineRule="exact"/>
              <w:jc w:val="center"/>
              <w:rPr>
                <w:color w:val="000000" w:themeColor="text1"/>
                <w:szCs w:val="24"/>
              </w:rPr>
            </w:pPr>
            <w:r w:rsidRPr="0037010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1CB3A7DC" w14:textId="77777777" w:rsidR="00346B99" w:rsidRPr="00370101" w:rsidRDefault="00346B99" w:rsidP="000E2F17">
            <w:pPr>
              <w:pStyle w:val="affffffff2"/>
              <w:spacing w:line="280" w:lineRule="exact"/>
              <w:rPr>
                <w:rFonts w:eastAsia="標楷體"/>
                <w:color w:val="000000" w:themeColor="text1"/>
                <w:sz w:val="24"/>
                <w:u w:val="none"/>
              </w:rPr>
            </w:pPr>
            <w:r w:rsidRPr="00370101">
              <w:rPr>
                <w:rFonts w:eastAsia="標楷體"/>
                <w:color w:val="000000" w:themeColor="text1"/>
                <w:sz w:val="24"/>
                <w:u w:val="none"/>
              </w:rPr>
              <w:t>14580</w:t>
            </w:r>
          </w:p>
        </w:tc>
      </w:tr>
      <w:tr w:rsidR="00370101" w:rsidRPr="00370101" w14:paraId="7BB03DDB" w14:textId="77777777" w:rsidTr="00653C9C">
        <w:tc>
          <w:tcPr>
            <w:tcW w:w="850" w:type="dxa"/>
            <w:tcBorders>
              <w:top w:val="single" w:sz="6" w:space="0" w:color="auto"/>
              <w:left w:val="single" w:sz="6" w:space="0" w:color="auto"/>
              <w:bottom w:val="single" w:sz="6" w:space="0" w:color="auto"/>
              <w:right w:val="single" w:sz="6" w:space="0" w:color="auto"/>
            </w:tcBorders>
          </w:tcPr>
          <w:p w14:paraId="088AC06B" w14:textId="77777777" w:rsidR="00346B99" w:rsidRPr="00370101" w:rsidRDefault="00346B99" w:rsidP="000E2F17">
            <w:pPr>
              <w:autoSpaceDE w:val="0"/>
              <w:autoSpaceDN w:val="0"/>
              <w:spacing w:line="280" w:lineRule="exact"/>
              <w:rPr>
                <w:color w:val="000000" w:themeColor="text1"/>
              </w:rPr>
            </w:pPr>
            <w:r w:rsidRPr="00370101">
              <w:rPr>
                <w:color w:val="000000" w:themeColor="text1"/>
              </w:rPr>
              <w:t>76014B</w:t>
            </w:r>
          </w:p>
        </w:tc>
        <w:tc>
          <w:tcPr>
            <w:tcW w:w="6803" w:type="dxa"/>
            <w:tcBorders>
              <w:top w:val="single" w:sz="6" w:space="0" w:color="auto"/>
              <w:left w:val="single" w:sz="6" w:space="0" w:color="auto"/>
              <w:bottom w:val="single" w:sz="6" w:space="0" w:color="auto"/>
              <w:right w:val="single" w:sz="6" w:space="0" w:color="auto"/>
            </w:tcBorders>
          </w:tcPr>
          <w:p w14:paraId="4E047467"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腎盂成形術</w:t>
            </w:r>
          </w:p>
          <w:p w14:paraId="1BF281B7"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Pyeloplasty</w:t>
            </w:r>
          </w:p>
        </w:tc>
        <w:tc>
          <w:tcPr>
            <w:tcW w:w="283" w:type="dxa"/>
            <w:tcBorders>
              <w:top w:val="single" w:sz="6" w:space="0" w:color="auto"/>
              <w:left w:val="single" w:sz="6" w:space="0" w:color="auto"/>
              <w:bottom w:val="single" w:sz="6" w:space="0" w:color="auto"/>
              <w:right w:val="single" w:sz="6" w:space="0" w:color="auto"/>
            </w:tcBorders>
          </w:tcPr>
          <w:p w14:paraId="41670B58" w14:textId="77777777" w:rsidR="00346B99" w:rsidRPr="0037010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92AFBD9"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0C753E"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5FABB52"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7EF0EC90" w14:textId="77777777" w:rsidR="00346B99" w:rsidRPr="00370101" w:rsidRDefault="00346B99" w:rsidP="000E2F17">
            <w:pPr>
              <w:autoSpaceDE w:val="0"/>
              <w:autoSpaceDN w:val="0"/>
              <w:spacing w:line="280" w:lineRule="exact"/>
              <w:jc w:val="right"/>
              <w:rPr>
                <w:color w:val="000000" w:themeColor="text1"/>
              </w:rPr>
            </w:pPr>
            <w:r w:rsidRPr="00370101">
              <w:rPr>
                <w:color w:val="000000" w:themeColor="text1"/>
              </w:rPr>
              <w:t>14407</w:t>
            </w:r>
          </w:p>
        </w:tc>
      </w:tr>
      <w:tr w:rsidR="00370101" w:rsidRPr="00370101" w14:paraId="0D91E18E" w14:textId="77777777" w:rsidTr="00653C9C">
        <w:tc>
          <w:tcPr>
            <w:tcW w:w="850" w:type="dxa"/>
            <w:tcBorders>
              <w:top w:val="single" w:sz="6" w:space="0" w:color="auto"/>
              <w:left w:val="single" w:sz="6" w:space="0" w:color="auto"/>
              <w:bottom w:val="single" w:sz="6" w:space="0" w:color="auto"/>
              <w:right w:val="single" w:sz="6" w:space="0" w:color="auto"/>
            </w:tcBorders>
          </w:tcPr>
          <w:p w14:paraId="3341E9FA" w14:textId="77777777" w:rsidR="00346B99" w:rsidRPr="00370101" w:rsidRDefault="00346B99" w:rsidP="000E2F17">
            <w:pPr>
              <w:autoSpaceDE w:val="0"/>
              <w:autoSpaceDN w:val="0"/>
              <w:spacing w:line="280" w:lineRule="exact"/>
              <w:rPr>
                <w:color w:val="000000" w:themeColor="text1"/>
              </w:rPr>
            </w:pPr>
            <w:r w:rsidRPr="00370101">
              <w:rPr>
                <w:color w:val="000000" w:themeColor="text1"/>
              </w:rPr>
              <w:t>76035B</w:t>
            </w:r>
          </w:p>
        </w:tc>
        <w:tc>
          <w:tcPr>
            <w:tcW w:w="6803" w:type="dxa"/>
            <w:tcBorders>
              <w:top w:val="single" w:sz="6" w:space="0" w:color="auto"/>
              <w:left w:val="single" w:sz="6" w:space="0" w:color="auto"/>
              <w:bottom w:val="single" w:sz="6" w:space="0" w:color="auto"/>
              <w:right w:val="single" w:sz="6" w:space="0" w:color="auto"/>
            </w:tcBorders>
          </w:tcPr>
          <w:p w14:paraId="02B9F98F"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腹腔鏡腎盂成形術</w:t>
            </w:r>
          </w:p>
          <w:p w14:paraId="33A79F58"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Laparoscopic pyeloplasty</w:t>
            </w:r>
          </w:p>
        </w:tc>
        <w:tc>
          <w:tcPr>
            <w:tcW w:w="283" w:type="dxa"/>
            <w:tcBorders>
              <w:top w:val="single" w:sz="6" w:space="0" w:color="auto"/>
              <w:left w:val="single" w:sz="6" w:space="0" w:color="auto"/>
              <w:bottom w:val="single" w:sz="6" w:space="0" w:color="auto"/>
              <w:right w:val="single" w:sz="6" w:space="0" w:color="auto"/>
            </w:tcBorders>
          </w:tcPr>
          <w:p w14:paraId="4098B5E2" w14:textId="77777777" w:rsidR="00346B99" w:rsidRPr="0037010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D867173"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BB1427"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011208"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491D8C08" w14:textId="77777777" w:rsidR="00346B99" w:rsidRPr="00370101" w:rsidRDefault="00346B99" w:rsidP="000E2F17">
            <w:pPr>
              <w:autoSpaceDE w:val="0"/>
              <w:autoSpaceDN w:val="0"/>
              <w:spacing w:line="280" w:lineRule="exact"/>
              <w:jc w:val="right"/>
              <w:rPr>
                <w:color w:val="000000" w:themeColor="text1"/>
              </w:rPr>
            </w:pPr>
            <w:r w:rsidRPr="00370101">
              <w:rPr>
                <w:color w:val="000000" w:themeColor="text1"/>
              </w:rPr>
              <w:t>19375</w:t>
            </w:r>
          </w:p>
        </w:tc>
      </w:tr>
      <w:tr w:rsidR="00370101" w:rsidRPr="00370101" w14:paraId="1496B44D" w14:textId="77777777" w:rsidTr="00653C9C">
        <w:tc>
          <w:tcPr>
            <w:tcW w:w="850" w:type="dxa"/>
            <w:tcBorders>
              <w:top w:val="single" w:sz="6" w:space="0" w:color="auto"/>
              <w:left w:val="single" w:sz="6" w:space="0" w:color="auto"/>
              <w:bottom w:val="single" w:sz="6" w:space="0" w:color="auto"/>
              <w:right w:val="single" w:sz="6" w:space="0" w:color="auto"/>
            </w:tcBorders>
          </w:tcPr>
          <w:p w14:paraId="3086C57A" w14:textId="77777777" w:rsidR="00346B99" w:rsidRPr="00370101" w:rsidRDefault="00346B99" w:rsidP="000E2F17">
            <w:pPr>
              <w:autoSpaceDE w:val="0"/>
              <w:autoSpaceDN w:val="0"/>
              <w:spacing w:line="280" w:lineRule="exact"/>
              <w:rPr>
                <w:color w:val="000000" w:themeColor="text1"/>
              </w:rPr>
            </w:pPr>
            <w:r w:rsidRPr="00370101">
              <w:rPr>
                <w:color w:val="000000" w:themeColor="text1"/>
              </w:rPr>
              <w:t>76015B</w:t>
            </w:r>
          </w:p>
        </w:tc>
        <w:tc>
          <w:tcPr>
            <w:tcW w:w="6803" w:type="dxa"/>
            <w:tcBorders>
              <w:top w:val="single" w:sz="6" w:space="0" w:color="auto"/>
              <w:left w:val="single" w:sz="6" w:space="0" w:color="auto"/>
              <w:bottom w:val="single" w:sz="6" w:space="0" w:color="auto"/>
              <w:right w:val="single" w:sz="6" w:space="0" w:color="auto"/>
            </w:tcBorders>
          </w:tcPr>
          <w:p w14:paraId="3D529856"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腎盂造瘻術</w:t>
            </w:r>
          </w:p>
          <w:p w14:paraId="24AAEBDE"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Pyelostomy</w:t>
            </w:r>
          </w:p>
        </w:tc>
        <w:tc>
          <w:tcPr>
            <w:tcW w:w="283" w:type="dxa"/>
            <w:tcBorders>
              <w:top w:val="single" w:sz="6" w:space="0" w:color="auto"/>
              <w:left w:val="single" w:sz="6" w:space="0" w:color="auto"/>
              <w:bottom w:val="single" w:sz="6" w:space="0" w:color="auto"/>
              <w:right w:val="single" w:sz="6" w:space="0" w:color="auto"/>
            </w:tcBorders>
          </w:tcPr>
          <w:p w14:paraId="4C276835" w14:textId="77777777" w:rsidR="00346B99" w:rsidRPr="0037010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ED59AD0"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A0E413"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5A5D75"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7BC01FF3" w14:textId="77777777" w:rsidR="00346B99" w:rsidRPr="00370101" w:rsidRDefault="00346B99" w:rsidP="000E2F17">
            <w:pPr>
              <w:autoSpaceDE w:val="0"/>
              <w:autoSpaceDN w:val="0"/>
              <w:spacing w:line="280" w:lineRule="exact"/>
              <w:jc w:val="right"/>
              <w:rPr>
                <w:color w:val="000000" w:themeColor="text1"/>
              </w:rPr>
            </w:pPr>
            <w:r w:rsidRPr="00370101">
              <w:rPr>
                <w:color w:val="000000" w:themeColor="text1"/>
              </w:rPr>
              <w:t>6440</w:t>
            </w:r>
          </w:p>
        </w:tc>
      </w:tr>
      <w:tr w:rsidR="00370101" w:rsidRPr="00370101" w14:paraId="60C032F4" w14:textId="77777777" w:rsidTr="00653C9C">
        <w:tc>
          <w:tcPr>
            <w:tcW w:w="850" w:type="dxa"/>
            <w:tcBorders>
              <w:top w:val="single" w:sz="6" w:space="0" w:color="auto"/>
              <w:left w:val="single" w:sz="6" w:space="0" w:color="auto"/>
              <w:bottom w:val="single" w:sz="6" w:space="0" w:color="auto"/>
              <w:right w:val="single" w:sz="6" w:space="0" w:color="auto"/>
            </w:tcBorders>
          </w:tcPr>
          <w:p w14:paraId="748FADBC" w14:textId="77777777" w:rsidR="00346B99" w:rsidRPr="00370101" w:rsidRDefault="00346B99" w:rsidP="000E2F17">
            <w:pPr>
              <w:autoSpaceDE w:val="0"/>
              <w:autoSpaceDN w:val="0"/>
              <w:spacing w:line="280" w:lineRule="exact"/>
              <w:rPr>
                <w:color w:val="000000" w:themeColor="text1"/>
              </w:rPr>
            </w:pPr>
            <w:r w:rsidRPr="00370101">
              <w:rPr>
                <w:color w:val="000000" w:themeColor="text1"/>
              </w:rPr>
              <w:t>76016B</w:t>
            </w:r>
          </w:p>
        </w:tc>
        <w:tc>
          <w:tcPr>
            <w:tcW w:w="6803" w:type="dxa"/>
            <w:tcBorders>
              <w:top w:val="single" w:sz="6" w:space="0" w:color="auto"/>
              <w:left w:val="single" w:sz="6" w:space="0" w:color="auto"/>
              <w:bottom w:val="single" w:sz="6" w:space="0" w:color="auto"/>
              <w:right w:val="single" w:sz="6" w:space="0" w:color="auto"/>
            </w:tcBorders>
          </w:tcPr>
          <w:p w14:paraId="4708F53D"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經皮腎結石取石術</w:t>
            </w:r>
          </w:p>
          <w:p w14:paraId="3DB50D63"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Percutaneous nephrostolithotomy (PCNSL)</w:t>
            </w:r>
          </w:p>
          <w:p w14:paraId="65CF5BD7" w14:textId="77777777" w:rsidR="00346B99" w:rsidRPr="00370101" w:rsidRDefault="00346B99" w:rsidP="00F9386E">
            <w:pPr>
              <w:autoSpaceDE w:val="0"/>
              <w:autoSpaceDN w:val="0"/>
              <w:spacing w:line="280" w:lineRule="exact"/>
              <w:ind w:leftChars="-12" w:left="511" w:hangingChars="225" w:hanging="540"/>
              <w:jc w:val="both"/>
              <w:rPr>
                <w:color w:val="000000" w:themeColor="text1"/>
              </w:rPr>
            </w:pPr>
            <w:r w:rsidRPr="00370101">
              <w:rPr>
                <w:color w:val="000000" w:themeColor="text1"/>
              </w:rPr>
              <w:t>註：</w:t>
            </w:r>
          </w:p>
          <w:p w14:paraId="5F032EE1" w14:textId="77777777" w:rsidR="00346B99" w:rsidRPr="00370101" w:rsidRDefault="00346B99" w:rsidP="00F9386E">
            <w:pPr>
              <w:autoSpaceDE w:val="0"/>
              <w:autoSpaceDN w:val="0"/>
              <w:spacing w:line="280" w:lineRule="exact"/>
              <w:ind w:leftChars="-12" w:left="163" w:hangingChars="80" w:hanging="192"/>
              <w:jc w:val="both"/>
              <w:rPr>
                <w:color w:val="000000" w:themeColor="text1"/>
              </w:rPr>
            </w:pPr>
            <w:r w:rsidRPr="00370101">
              <w:rPr>
                <w:color w:val="000000" w:themeColor="text1"/>
              </w:rPr>
              <w:t>1.</w:t>
            </w:r>
            <w:r w:rsidRPr="00370101">
              <w:rPr>
                <w:color w:val="000000" w:themeColor="text1"/>
              </w:rPr>
              <w:t>超音波桿、取石網等費用包含於一般材料費內。</w:t>
            </w:r>
          </w:p>
          <w:p w14:paraId="182A5D89"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2.</w:t>
            </w:r>
            <w:r w:rsidRPr="00370101">
              <w:rPr>
                <w:color w:val="000000" w:themeColor="text1"/>
              </w:rPr>
              <w:t>限泌尿科專科醫師施行。</w:t>
            </w:r>
          </w:p>
        </w:tc>
        <w:tc>
          <w:tcPr>
            <w:tcW w:w="283" w:type="dxa"/>
            <w:tcBorders>
              <w:top w:val="single" w:sz="6" w:space="0" w:color="auto"/>
              <w:left w:val="single" w:sz="6" w:space="0" w:color="auto"/>
              <w:bottom w:val="single" w:sz="6" w:space="0" w:color="auto"/>
              <w:right w:val="single" w:sz="6" w:space="0" w:color="auto"/>
            </w:tcBorders>
          </w:tcPr>
          <w:p w14:paraId="2C53048C" w14:textId="77777777" w:rsidR="00346B99" w:rsidRPr="0037010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7E2360C"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400CE8"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3BC9A5"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60B37C9B" w14:textId="77777777" w:rsidR="00346B99" w:rsidRPr="00370101" w:rsidRDefault="00346B99" w:rsidP="000E2F17">
            <w:pPr>
              <w:autoSpaceDE w:val="0"/>
              <w:autoSpaceDN w:val="0"/>
              <w:spacing w:line="280" w:lineRule="exact"/>
              <w:jc w:val="right"/>
              <w:rPr>
                <w:color w:val="000000" w:themeColor="text1"/>
              </w:rPr>
            </w:pPr>
            <w:r w:rsidRPr="00370101">
              <w:rPr>
                <w:color w:val="000000" w:themeColor="text1"/>
              </w:rPr>
              <w:t>13550</w:t>
            </w:r>
          </w:p>
        </w:tc>
      </w:tr>
      <w:tr w:rsidR="00370101" w:rsidRPr="00370101" w14:paraId="710605C1" w14:textId="77777777" w:rsidTr="00653C9C">
        <w:tc>
          <w:tcPr>
            <w:tcW w:w="850" w:type="dxa"/>
            <w:tcBorders>
              <w:top w:val="single" w:sz="6" w:space="0" w:color="auto"/>
              <w:left w:val="single" w:sz="6" w:space="0" w:color="auto"/>
              <w:bottom w:val="single" w:sz="6" w:space="0" w:color="auto"/>
              <w:right w:val="single" w:sz="6" w:space="0" w:color="auto"/>
            </w:tcBorders>
          </w:tcPr>
          <w:p w14:paraId="486FA304" w14:textId="77777777" w:rsidR="00346B99" w:rsidRPr="00370101" w:rsidRDefault="00346B99" w:rsidP="000E2F17">
            <w:pPr>
              <w:autoSpaceDE w:val="0"/>
              <w:autoSpaceDN w:val="0"/>
              <w:spacing w:line="280" w:lineRule="exact"/>
              <w:rPr>
                <w:color w:val="000000" w:themeColor="text1"/>
              </w:rPr>
            </w:pPr>
            <w:r w:rsidRPr="00370101">
              <w:rPr>
                <w:color w:val="000000" w:themeColor="text1"/>
              </w:rPr>
              <w:t>76017B</w:t>
            </w:r>
          </w:p>
        </w:tc>
        <w:tc>
          <w:tcPr>
            <w:tcW w:w="6803" w:type="dxa"/>
            <w:tcBorders>
              <w:top w:val="single" w:sz="6" w:space="0" w:color="auto"/>
              <w:left w:val="single" w:sz="6" w:space="0" w:color="auto"/>
              <w:bottom w:val="single" w:sz="6" w:space="0" w:color="auto"/>
              <w:right w:val="single" w:sz="6" w:space="0" w:color="auto"/>
            </w:tcBorders>
          </w:tcPr>
          <w:p w14:paraId="7DCDAB43"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經</w:t>
            </w:r>
            <w:r w:rsidRPr="00370101">
              <w:rPr>
                <w:color w:val="000000" w:themeColor="text1"/>
              </w:rPr>
              <w:t>PCN</w:t>
            </w:r>
            <w:r w:rsidRPr="00370101">
              <w:rPr>
                <w:color w:val="000000" w:themeColor="text1"/>
              </w:rPr>
              <w:t>腎臟鏡術</w:t>
            </w:r>
          </w:p>
          <w:p w14:paraId="56302F3C"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Nephroscope (including secondary surgical operation of PCNSL)</w:t>
            </w:r>
          </w:p>
          <w:p w14:paraId="1191016B"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註：</w:t>
            </w:r>
          </w:p>
          <w:p w14:paraId="02F01993"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1.</w:t>
            </w:r>
            <w:r w:rsidRPr="00370101">
              <w:rPr>
                <w:color w:val="000000" w:themeColor="text1"/>
              </w:rPr>
              <w:t>第二次</w:t>
            </w:r>
            <w:r w:rsidRPr="00370101">
              <w:rPr>
                <w:color w:val="000000" w:themeColor="text1"/>
              </w:rPr>
              <w:t>PCNSL</w:t>
            </w:r>
            <w:r w:rsidRPr="00370101">
              <w:rPr>
                <w:color w:val="000000" w:themeColor="text1"/>
              </w:rPr>
              <w:t>比照申報。</w:t>
            </w:r>
          </w:p>
          <w:p w14:paraId="5011DC9E"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2.</w:t>
            </w:r>
            <w:r w:rsidRPr="00370101">
              <w:rPr>
                <w:color w:val="000000" w:themeColor="text1"/>
              </w:rPr>
              <w:t>限泌尿科專科醫師施行。</w:t>
            </w:r>
          </w:p>
        </w:tc>
        <w:tc>
          <w:tcPr>
            <w:tcW w:w="283" w:type="dxa"/>
            <w:tcBorders>
              <w:top w:val="single" w:sz="6" w:space="0" w:color="auto"/>
              <w:left w:val="single" w:sz="6" w:space="0" w:color="auto"/>
              <w:bottom w:val="single" w:sz="6" w:space="0" w:color="auto"/>
              <w:right w:val="single" w:sz="6" w:space="0" w:color="auto"/>
            </w:tcBorders>
          </w:tcPr>
          <w:p w14:paraId="5849666D" w14:textId="77777777" w:rsidR="00346B99" w:rsidRPr="0037010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2EB49F4"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80CDC3"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628D8D"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06DD40A7" w14:textId="77777777" w:rsidR="00346B99" w:rsidRPr="00370101" w:rsidRDefault="00346B99" w:rsidP="000E2F17">
            <w:pPr>
              <w:autoSpaceDE w:val="0"/>
              <w:autoSpaceDN w:val="0"/>
              <w:spacing w:line="280" w:lineRule="exact"/>
              <w:jc w:val="right"/>
              <w:rPr>
                <w:color w:val="000000" w:themeColor="text1"/>
              </w:rPr>
            </w:pPr>
            <w:r w:rsidRPr="00370101">
              <w:rPr>
                <w:color w:val="000000" w:themeColor="text1"/>
              </w:rPr>
              <w:t>7332</w:t>
            </w:r>
          </w:p>
        </w:tc>
      </w:tr>
      <w:tr w:rsidR="00370101" w:rsidRPr="00370101" w14:paraId="040AEB5C" w14:textId="77777777" w:rsidTr="00F15C45">
        <w:trPr>
          <w:trHeight w:val="624"/>
        </w:trPr>
        <w:tc>
          <w:tcPr>
            <w:tcW w:w="850" w:type="dxa"/>
            <w:tcBorders>
              <w:top w:val="single" w:sz="6" w:space="0" w:color="auto"/>
              <w:left w:val="single" w:sz="6" w:space="0" w:color="auto"/>
              <w:bottom w:val="single" w:sz="6" w:space="0" w:color="auto"/>
              <w:right w:val="single" w:sz="6" w:space="0" w:color="auto"/>
            </w:tcBorders>
          </w:tcPr>
          <w:p w14:paraId="0F17BB12" w14:textId="77777777" w:rsidR="00346B99" w:rsidRPr="00370101" w:rsidRDefault="00346B99" w:rsidP="000E2F17">
            <w:pPr>
              <w:autoSpaceDE w:val="0"/>
              <w:autoSpaceDN w:val="0"/>
              <w:spacing w:line="280" w:lineRule="exact"/>
              <w:rPr>
                <w:color w:val="000000" w:themeColor="text1"/>
              </w:rPr>
            </w:pPr>
            <w:r w:rsidRPr="00370101">
              <w:rPr>
                <w:color w:val="000000" w:themeColor="text1"/>
              </w:rPr>
              <w:t>76018B</w:t>
            </w:r>
          </w:p>
        </w:tc>
        <w:tc>
          <w:tcPr>
            <w:tcW w:w="6803" w:type="dxa"/>
            <w:tcBorders>
              <w:top w:val="single" w:sz="6" w:space="0" w:color="auto"/>
              <w:left w:val="single" w:sz="6" w:space="0" w:color="auto"/>
              <w:bottom w:val="single" w:sz="6" w:space="0" w:color="auto"/>
              <w:right w:val="single" w:sz="6" w:space="0" w:color="auto"/>
            </w:tcBorders>
          </w:tcPr>
          <w:p w14:paraId="1C70620E"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屍體捐腎切除術</w:t>
            </w:r>
          </w:p>
          <w:p w14:paraId="1E6E75A0"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Nephrectomy from cadaver donor</w:t>
            </w:r>
          </w:p>
        </w:tc>
        <w:tc>
          <w:tcPr>
            <w:tcW w:w="283" w:type="dxa"/>
            <w:tcBorders>
              <w:top w:val="single" w:sz="6" w:space="0" w:color="auto"/>
              <w:left w:val="single" w:sz="6" w:space="0" w:color="auto"/>
              <w:bottom w:val="single" w:sz="6" w:space="0" w:color="auto"/>
              <w:right w:val="single" w:sz="6" w:space="0" w:color="auto"/>
            </w:tcBorders>
          </w:tcPr>
          <w:p w14:paraId="0EA339FE" w14:textId="77777777" w:rsidR="00346B99" w:rsidRPr="0037010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6F487F6" w14:textId="77777777" w:rsidR="00346B99" w:rsidRPr="00370101" w:rsidRDefault="00346B99" w:rsidP="000E2F17">
            <w:pPr>
              <w:autoSpaceDE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10B52C" w14:textId="77777777" w:rsidR="00346B99" w:rsidRPr="00370101" w:rsidRDefault="00346B99" w:rsidP="000E2F17">
            <w:pPr>
              <w:autoSpaceDE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03136E" w14:textId="77777777" w:rsidR="00346B99" w:rsidRPr="00370101" w:rsidRDefault="00346B99" w:rsidP="000E2F17">
            <w:pPr>
              <w:autoSpaceDE w:val="0"/>
              <w:spacing w:line="28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3B0D3083" w14:textId="77777777" w:rsidR="00346B99" w:rsidRPr="00370101" w:rsidRDefault="00346B99" w:rsidP="000E2F17">
            <w:pPr>
              <w:autoSpaceDE w:val="0"/>
              <w:spacing w:line="280" w:lineRule="exact"/>
              <w:jc w:val="right"/>
              <w:rPr>
                <w:dstrike/>
                <w:color w:val="000000" w:themeColor="text1"/>
              </w:rPr>
            </w:pPr>
            <w:r w:rsidRPr="00370101">
              <w:rPr>
                <w:color w:val="000000" w:themeColor="text1"/>
              </w:rPr>
              <w:t>39985</w:t>
            </w:r>
          </w:p>
        </w:tc>
      </w:tr>
      <w:tr w:rsidR="00370101" w:rsidRPr="00370101" w14:paraId="76010FD1" w14:textId="77777777" w:rsidTr="00F15C45">
        <w:tc>
          <w:tcPr>
            <w:tcW w:w="850" w:type="dxa"/>
            <w:tcBorders>
              <w:top w:val="single" w:sz="6" w:space="0" w:color="auto"/>
              <w:left w:val="single" w:sz="6" w:space="0" w:color="auto"/>
              <w:bottom w:val="single" w:sz="6" w:space="0" w:color="auto"/>
              <w:right w:val="single" w:sz="6" w:space="0" w:color="auto"/>
            </w:tcBorders>
          </w:tcPr>
          <w:p w14:paraId="31F3CCC3" w14:textId="77777777" w:rsidR="00346B99" w:rsidRPr="00370101" w:rsidRDefault="00346B99" w:rsidP="000E2F17">
            <w:pPr>
              <w:autoSpaceDE w:val="0"/>
              <w:autoSpaceDN w:val="0"/>
              <w:spacing w:line="280" w:lineRule="exact"/>
              <w:rPr>
                <w:color w:val="000000" w:themeColor="text1"/>
                <w:szCs w:val="24"/>
              </w:rPr>
            </w:pPr>
            <w:r w:rsidRPr="00370101">
              <w:rPr>
                <w:color w:val="000000" w:themeColor="text1"/>
                <w:szCs w:val="24"/>
              </w:rPr>
              <w:t>76019B</w:t>
            </w:r>
          </w:p>
        </w:tc>
        <w:tc>
          <w:tcPr>
            <w:tcW w:w="6803" w:type="dxa"/>
            <w:tcBorders>
              <w:top w:val="single" w:sz="6" w:space="0" w:color="auto"/>
              <w:left w:val="single" w:sz="6" w:space="0" w:color="auto"/>
              <w:bottom w:val="single" w:sz="6" w:space="0" w:color="auto"/>
              <w:right w:val="single" w:sz="6" w:space="0" w:color="auto"/>
            </w:tcBorders>
          </w:tcPr>
          <w:p w14:paraId="71033259" w14:textId="77777777" w:rsidR="00346B99" w:rsidRPr="00370101" w:rsidRDefault="00346B99" w:rsidP="00F9386E">
            <w:pPr>
              <w:autoSpaceDE w:val="0"/>
              <w:autoSpaceDN w:val="0"/>
              <w:spacing w:line="280" w:lineRule="exact"/>
              <w:jc w:val="both"/>
              <w:rPr>
                <w:color w:val="000000" w:themeColor="text1"/>
                <w:szCs w:val="24"/>
              </w:rPr>
            </w:pPr>
            <w:r w:rsidRPr="00370101">
              <w:rPr>
                <w:color w:val="000000" w:themeColor="text1"/>
                <w:szCs w:val="24"/>
              </w:rPr>
              <w:t>活體捐腎切除術</w:t>
            </w:r>
          </w:p>
          <w:p w14:paraId="22AF748C" w14:textId="77777777" w:rsidR="00346B99" w:rsidRPr="00370101" w:rsidRDefault="00346B99" w:rsidP="00F9386E">
            <w:pPr>
              <w:autoSpaceDE w:val="0"/>
              <w:autoSpaceDN w:val="0"/>
              <w:spacing w:line="280" w:lineRule="exact"/>
              <w:jc w:val="both"/>
              <w:rPr>
                <w:color w:val="000000" w:themeColor="text1"/>
                <w:szCs w:val="24"/>
              </w:rPr>
            </w:pPr>
            <w:r w:rsidRPr="00370101">
              <w:rPr>
                <w:color w:val="000000" w:themeColor="text1"/>
                <w:szCs w:val="24"/>
              </w:rPr>
              <w:t>Nephrectomy from living donor</w:t>
            </w:r>
          </w:p>
        </w:tc>
        <w:tc>
          <w:tcPr>
            <w:tcW w:w="283" w:type="dxa"/>
            <w:tcBorders>
              <w:top w:val="single" w:sz="6" w:space="0" w:color="auto"/>
              <w:left w:val="single" w:sz="6" w:space="0" w:color="auto"/>
              <w:bottom w:val="single" w:sz="6" w:space="0" w:color="auto"/>
              <w:right w:val="single" w:sz="6" w:space="0" w:color="auto"/>
            </w:tcBorders>
          </w:tcPr>
          <w:p w14:paraId="4016EE35" w14:textId="77777777" w:rsidR="00346B99" w:rsidRPr="00370101" w:rsidRDefault="00346B99" w:rsidP="000E2F1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ABD4ECE" w14:textId="77777777" w:rsidR="00346B99" w:rsidRPr="00370101" w:rsidRDefault="00346B99" w:rsidP="000E2F17">
            <w:pPr>
              <w:autoSpaceDE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B850FB9" w14:textId="77777777" w:rsidR="00346B99" w:rsidRPr="00370101" w:rsidRDefault="00346B99" w:rsidP="000E2F17">
            <w:pPr>
              <w:autoSpaceDE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AB912B6" w14:textId="77777777" w:rsidR="00346B99" w:rsidRPr="00370101" w:rsidRDefault="00346B99" w:rsidP="000E2F17">
            <w:pPr>
              <w:autoSpaceDE w:val="0"/>
              <w:spacing w:line="280" w:lineRule="exact"/>
              <w:jc w:val="center"/>
              <w:rPr>
                <w:color w:val="000000" w:themeColor="text1"/>
                <w:szCs w:val="24"/>
              </w:rPr>
            </w:pPr>
            <w:r w:rsidRPr="0037010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490F962D" w14:textId="77777777" w:rsidR="00346B99" w:rsidRPr="00370101" w:rsidRDefault="00346B99" w:rsidP="000E2F17">
            <w:pPr>
              <w:pStyle w:val="affffffff2"/>
              <w:spacing w:line="280" w:lineRule="exact"/>
              <w:rPr>
                <w:rFonts w:eastAsia="標楷體"/>
                <w:color w:val="000000" w:themeColor="text1"/>
                <w:sz w:val="24"/>
                <w:u w:val="none"/>
              </w:rPr>
            </w:pPr>
            <w:r w:rsidRPr="00370101">
              <w:rPr>
                <w:rFonts w:eastAsia="標楷體"/>
                <w:color w:val="000000" w:themeColor="text1"/>
                <w:sz w:val="24"/>
                <w:u w:val="none"/>
              </w:rPr>
              <w:t>43138</w:t>
            </w:r>
          </w:p>
        </w:tc>
      </w:tr>
      <w:tr w:rsidR="00370101" w:rsidRPr="00370101" w14:paraId="1D579AF0" w14:textId="77777777" w:rsidTr="006951EA">
        <w:trPr>
          <w:trHeight w:val="20"/>
        </w:trPr>
        <w:tc>
          <w:tcPr>
            <w:tcW w:w="850" w:type="dxa"/>
            <w:tcBorders>
              <w:top w:val="single" w:sz="6" w:space="0" w:color="auto"/>
              <w:left w:val="single" w:sz="6" w:space="0" w:color="auto"/>
              <w:bottom w:val="single" w:sz="6" w:space="0" w:color="auto"/>
              <w:right w:val="single" w:sz="6" w:space="0" w:color="auto"/>
            </w:tcBorders>
          </w:tcPr>
          <w:p w14:paraId="21C8AC1B" w14:textId="77777777" w:rsidR="00346B99" w:rsidRPr="00370101" w:rsidRDefault="00346B99" w:rsidP="000E2F17">
            <w:pPr>
              <w:autoSpaceDE w:val="0"/>
              <w:autoSpaceDN w:val="0"/>
              <w:spacing w:line="280" w:lineRule="exact"/>
              <w:rPr>
                <w:color w:val="000000" w:themeColor="text1"/>
              </w:rPr>
            </w:pPr>
            <w:r w:rsidRPr="00370101">
              <w:rPr>
                <w:color w:val="000000" w:themeColor="text1"/>
              </w:rPr>
              <w:t>76036B</w:t>
            </w:r>
          </w:p>
        </w:tc>
        <w:tc>
          <w:tcPr>
            <w:tcW w:w="6803" w:type="dxa"/>
            <w:tcBorders>
              <w:top w:val="single" w:sz="6" w:space="0" w:color="auto"/>
              <w:left w:val="single" w:sz="6" w:space="0" w:color="auto"/>
              <w:bottom w:val="single" w:sz="6" w:space="0" w:color="auto"/>
              <w:right w:val="single" w:sz="6" w:space="0" w:color="auto"/>
            </w:tcBorders>
          </w:tcPr>
          <w:p w14:paraId="2A7F3FEE"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腹腔鏡活體捐腎切除術</w:t>
            </w:r>
          </w:p>
          <w:p w14:paraId="6EC4692C"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Laparoscopic nephrectomy from living donor</w:t>
            </w:r>
          </w:p>
        </w:tc>
        <w:tc>
          <w:tcPr>
            <w:tcW w:w="283" w:type="dxa"/>
            <w:tcBorders>
              <w:top w:val="single" w:sz="6" w:space="0" w:color="auto"/>
              <w:left w:val="single" w:sz="6" w:space="0" w:color="auto"/>
              <w:bottom w:val="single" w:sz="6" w:space="0" w:color="auto"/>
              <w:right w:val="single" w:sz="6" w:space="0" w:color="auto"/>
            </w:tcBorders>
          </w:tcPr>
          <w:p w14:paraId="0003A36A" w14:textId="77777777" w:rsidR="00346B99" w:rsidRPr="0037010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6A0D8AD"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A51D0D"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581F80"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7FBD544A" w14:textId="77777777" w:rsidR="00346B99" w:rsidRPr="00370101" w:rsidRDefault="00346B99" w:rsidP="000E2F17">
            <w:pPr>
              <w:autoSpaceDE w:val="0"/>
              <w:autoSpaceDN w:val="0"/>
              <w:spacing w:line="280" w:lineRule="exact"/>
              <w:jc w:val="right"/>
              <w:rPr>
                <w:color w:val="000000" w:themeColor="text1"/>
              </w:rPr>
            </w:pPr>
            <w:r w:rsidRPr="00370101">
              <w:rPr>
                <w:color w:val="000000" w:themeColor="text1"/>
              </w:rPr>
              <w:t>69021</w:t>
            </w:r>
          </w:p>
        </w:tc>
      </w:tr>
      <w:tr w:rsidR="00370101" w:rsidRPr="00370101" w14:paraId="324CE366" w14:textId="77777777" w:rsidTr="006951EA">
        <w:trPr>
          <w:trHeight w:val="20"/>
        </w:trPr>
        <w:tc>
          <w:tcPr>
            <w:tcW w:w="850" w:type="dxa"/>
            <w:tcBorders>
              <w:top w:val="single" w:sz="6" w:space="0" w:color="auto"/>
              <w:left w:val="single" w:sz="6" w:space="0" w:color="auto"/>
              <w:bottom w:val="single" w:sz="6" w:space="0" w:color="auto"/>
              <w:right w:val="single" w:sz="6" w:space="0" w:color="auto"/>
            </w:tcBorders>
          </w:tcPr>
          <w:p w14:paraId="44DFACFF" w14:textId="77777777" w:rsidR="008C7D08" w:rsidRPr="00370101" w:rsidRDefault="008C7D08" w:rsidP="000E2F17">
            <w:pPr>
              <w:autoSpaceDE w:val="0"/>
              <w:autoSpaceDN w:val="0"/>
              <w:spacing w:line="280" w:lineRule="exact"/>
              <w:rPr>
                <w:color w:val="000000" w:themeColor="text1"/>
              </w:rPr>
            </w:pPr>
            <w:r w:rsidRPr="00370101">
              <w:rPr>
                <w:color w:val="000000" w:themeColor="text1"/>
              </w:rPr>
              <w:t>76020B</w:t>
            </w:r>
          </w:p>
        </w:tc>
        <w:tc>
          <w:tcPr>
            <w:tcW w:w="6803" w:type="dxa"/>
            <w:tcBorders>
              <w:top w:val="single" w:sz="6" w:space="0" w:color="auto"/>
              <w:left w:val="single" w:sz="6" w:space="0" w:color="auto"/>
              <w:bottom w:val="single" w:sz="6" w:space="0" w:color="auto"/>
              <w:right w:val="single" w:sz="6" w:space="0" w:color="auto"/>
            </w:tcBorders>
          </w:tcPr>
          <w:p w14:paraId="53FC9B3C" w14:textId="77777777" w:rsidR="008C7D08" w:rsidRPr="00370101" w:rsidRDefault="008C7D08" w:rsidP="00F9386E">
            <w:pPr>
              <w:autoSpaceDE w:val="0"/>
              <w:autoSpaceDN w:val="0"/>
              <w:spacing w:line="280" w:lineRule="exact"/>
              <w:jc w:val="both"/>
              <w:rPr>
                <w:color w:val="000000" w:themeColor="text1"/>
              </w:rPr>
            </w:pPr>
            <w:r w:rsidRPr="00370101">
              <w:rPr>
                <w:color w:val="000000" w:themeColor="text1"/>
              </w:rPr>
              <w:t>腎臟移植</w:t>
            </w:r>
          </w:p>
          <w:p w14:paraId="1CDC3C84" w14:textId="77777777" w:rsidR="008C7D08" w:rsidRPr="00370101" w:rsidRDefault="008C7D08" w:rsidP="00F9386E">
            <w:pPr>
              <w:autoSpaceDE w:val="0"/>
              <w:autoSpaceDN w:val="0"/>
              <w:spacing w:line="280" w:lineRule="exact"/>
              <w:jc w:val="both"/>
              <w:rPr>
                <w:color w:val="000000" w:themeColor="text1"/>
              </w:rPr>
            </w:pPr>
            <w:r w:rsidRPr="00370101">
              <w:rPr>
                <w:color w:val="000000" w:themeColor="text1"/>
              </w:rPr>
              <w:t>Renal implantation</w:t>
            </w:r>
          </w:p>
          <w:p w14:paraId="480A6720" w14:textId="77777777" w:rsidR="008C7D08" w:rsidRPr="00370101" w:rsidRDefault="008C7D08" w:rsidP="00F9386E">
            <w:pPr>
              <w:spacing w:line="280" w:lineRule="exact"/>
              <w:ind w:left="480" w:hangingChars="200" w:hanging="480"/>
              <w:jc w:val="both"/>
              <w:rPr>
                <w:color w:val="000000" w:themeColor="text1"/>
              </w:rPr>
            </w:pPr>
            <w:r w:rsidRPr="00370101">
              <w:rPr>
                <w:color w:val="000000" w:themeColor="text1"/>
              </w:rPr>
              <w:t>註：一般材料費及器官保存液費用，得另加計百分之八十一。</w:t>
            </w:r>
          </w:p>
        </w:tc>
        <w:tc>
          <w:tcPr>
            <w:tcW w:w="283" w:type="dxa"/>
            <w:tcBorders>
              <w:top w:val="single" w:sz="6" w:space="0" w:color="auto"/>
              <w:left w:val="single" w:sz="6" w:space="0" w:color="auto"/>
              <w:bottom w:val="single" w:sz="6" w:space="0" w:color="auto"/>
              <w:right w:val="single" w:sz="6" w:space="0" w:color="auto"/>
            </w:tcBorders>
          </w:tcPr>
          <w:p w14:paraId="522301ED" w14:textId="77777777" w:rsidR="008C7D08" w:rsidRPr="00370101" w:rsidRDefault="008C7D08"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40DCFFE" w14:textId="77777777" w:rsidR="008C7D08" w:rsidRPr="00370101" w:rsidRDefault="008C7D08" w:rsidP="000E2F17">
            <w:pPr>
              <w:autoSpaceDE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0F11685" w14:textId="77777777" w:rsidR="008C7D08" w:rsidRPr="00370101" w:rsidRDefault="008C7D08" w:rsidP="000E2F17">
            <w:pPr>
              <w:autoSpaceDE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BF9BE96" w14:textId="77777777" w:rsidR="008C7D08" w:rsidRPr="00370101" w:rsidRDefault="008C7D08" w:rsidP="000E2F17">
            <w:pPr>
              <w:autoSpaceDE w:val="0"/>
              <w:spacing w:line="280" w:lineRule="exact"/>
              <w:jc w:val="center"/>
              <w:rPr>
                <w:color w:val="000000" w:themeColor="text1"/>
                <w:szCs w:val="24"/>
              </w:rPr>
            </w:pPr>
            <w:r w:rsidRPr="0037010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37116B44" w14:textId="77777777" w:rsidR="008C7D08" w:rsidRPr="00370101" w:rsidRDefault="008C7D08" w:rsidP="000E2F17">
            <w:pPr>
              <w:autoSpaceDE w:val="0"/>
              <w:spacing w:line="280" w:lineRule="exact"/>
              <w:jc w:val="right"/>
              <w:rPr>
                <w:color w:val="000000" w:themeColor="text1"/>
                <w:szCs w:val="24"/>
              </w:rPr>
            </w:pPr>
            <w:r w:rsidRPr="00370101">
              <w:rPr>
                <w:color w:val="000000" w:themeColor="text1"/>
                <w:szCs w:val="24"/>
              </w:rPr>
              <w:t>212256</w:t>
            </w:r>
          </w:p>
        </w:tc>
      </w:tr>
      <w:tr w:rsidR="00370101" w:rsidRPr="00370101" w14:paraId="4E9962FF" w14:textId="77777777" w:rsidTr="006951EA">
        <w:trPr>
          <w:trHeight w:val="20"/>
        </w:trPr>
        <w:tc>
          <w:tcPr>
            <w:tcW w:w="850" w:type="dxa"/>
            <w:tcBorders>
              <w:top w:val="single" w:sz="6" w:space="0" w:color="auto"/>
              <w:left w:val="single" w:sz="6" w:space="0" w:color="auto"/>
              <w:bottom w:val="single" w:sz="6" w:space="0" w:color="auto"/>
              <w:right w:val="single" w:sz="6" w:space="0" w:color="auto"/>
            </w:tcBorders>
          </w:tcPr>
          <w:p w14:paraId="4ABC95C6" w14:textId="77777777" w:rsidR="00346B99" w:rsidRPr="00370101" w:rsidRDefault="00346B99" w:rsidP="000E2F17">
            <w:pPr>
              <w:autoSpaceDE w:val="0"/>
              <w:autoSpaceDN w:val="0"/>
              <w:spacing w:line="280" w:lineRule="exact"/>
              <w:rPr>
                <w:color w:val="000000" w:themeColor="text1"/>
              </w:rPr>
            </w:pPr>
            <w:r w:rsidRPr="00370101">
              <w:rPr>
                <w:color w:val="000000" w:themeColor="text1"/>
              </w:rPr>
              <w:t>76021B</w:t>
            </w:r>
          </w:p>
        </w:tc>
        <w:tc>
          <w:tcPr>
            <w:tcW w:w="6803" w:type="dxa"/>
            <w:tcBorders>
              <w:top w:val="single" w:sz="6" w:space="0" w:color="auto"/>
              <w:left w:val="single" w:sz="6" w:space="0" w:color="auto"/>
              <w:bottom w:val="single" w:sz="6" w:space="0" w:color="auto"/>
              <w:right w:val="single" w:sz="6" w:space="0" w:color="auto"/>
            </w:tcBorders>
          </w:tcPr>
          <w:p w14:paraId="3FCA9EFA"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腹腔鏡腎切除術</w:t>
            </w:r>
            <w:r w:rsidRPr="00370101">
              <w:rPr>
                <w:color w:val="000000" w:themeColor="text1"/>
              </w:rPr>
              <w:t xml:space="preserve">  </w:t>
            </w:r>
          </w:p>
          <w:p w14:paraId="5B41B2B0"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Laparoscopic nephrectomy</w:t>
            </w:r>
          </w:p>
        </w:tc>
        <w:tc>
          <w:tcPr>
            <w:tcW w:w="283" w:type="dxa"/>
            <w:tcBorders>
              <w:top w:val="single" w:sz="6" w:space="0" w:color="auto"/>
              <w:left w:val="single" w:sz="6" w:space="0" w:color="auto"/>
              <w:bottom w:val="single" w:sz="6" w:space="0" w:color="auto"/>
              <w:right w:val="single" w:sz="6" w:space="0" w:color="auto"/>
            </w:tcBorders>
          </w:tcPr>
          <w:p w14:paraId="0270E9ED" w14:textId="77777777" w:rsidR="00346B99" w:rsidRPr="00370101" w:rsidRDefault="00346B99" w:rsidP="000E2F1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0CAD05C"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A83A28"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CBEE1E" w14:textId="77777777" w:rsidR="00346B99" w:rsidRPr="00370101" w:rsidRDefault="00346B99" w:rsidP="000E2F17">
            <w:pPr>
              <w:autoSpaceDE w:val="0"/>
              <w:autoSpaceDN w:val="0"/>
              <w:spacing w:line="28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317AC9B8" w14:textId="77777777" w:rsidR="00346B99" w:rsidRPr="00370101" w:rsidRDefault="00346B99" w:rsidP="000E2F17">
            <w:pPr>
              <w:autoSpaceDE w:val="0"/>
              <w:autoSpaceDN w:val="0"/>
              <w:spacing w:line="280" w:lineRule="exact"/>
              <w:jc w:val="right"/>
              <w:rPr>
                <w:color w:val="000000" w:themeColor="text1"/>
              </w:rPr>
            </w:pPr>
            <w:r w:rsidRPr="00370101">
              <w:rPr>
                <w:color w:val="000000" w:themeColor="text1"/>
              </w:rPr>
              <w:t>11530</w:t>
            </w:r>
          </w:p>
        </w:tc>
      </w:tr>
      <w:tr w:rsidR="00370101" w:rsidRPr="00370101" w14:paraId="4E1BF219" w14:textId="77777777" w:rsidTr="006951EA">
        <w:trPr>
          <w:trHeight w:val="20"/>
        </w:trPr>
        <w:tc>
          <w:tcPr>
            <w:tcW w:w="850" w:type="dxa"/>
            <w:tcBorders>
              <w:top w:val="single" w:sz="6" w:space="0" w:color="auto"/>
              <w:left w:val="single" w:sz="6" w:space="0" w:color="auto"/>
              <w:bottom w:val="single" w:sz="6" w:space="0" w:color="auto"/>
              <w:right w:val="single" w:sz="6" w:space="0" w:color="auto"/>
            </w:tcBorders>
          </w:tcPr>
          <w:p w14:paraId="6D77B197" w14:textId="77777777" w:rsidR="00346B99" w:rsidRPr="00370101" w:rsidRDefault="00346B99" w:rsidP="000E2F17">
            <w:pPr>
              <w:autoSpaceDE w:val="0"/>
              <w:autoSpaceDN w:val="0"/>
              <w:spacing w:line="280" w:lineRule="exact"/>
              <w:rPr>
                <w:color w:val="000000" w:themeColor="text1"/>
                <w:szCs w:val="24"/>
              </w:rPr>
            </w:pPr>
            <w:r w:rsidRPr="00370101">
              <w:rPr>
                <w:color w:val="000000" w:themeColor="text1"/>
                <w:szCs w:val="24"/>
              </w:rPr>
              <w:t>76022B</w:t>
            </w:r>
          </w:p>
        </w:tc>
        <w:tc>
          <w:tcPr>
            <w:tcW w:w="6803" w:type="dxa"/>
            <w:tcBorders>
              <w:top w:val="single" w:sz="6" w:space="0" w:color="auto"/>
              <w:left w:val="single" w:sz="6" w:space="0" w:color="auto"/>
              <w:bottom w:val="single" w:sz="6" w:space="0" w:color="auto"/>
              <w:right w:val="single" w:sz="6" w:space="0" w:color="auto"/>
            </w:tcBorders>
          </w:tcPr>
          <w:p w14:paraId="23E4EFB5" w14:textId="77777777" w:rsidR="00346B99" w:rsidRPr="00370101" w:rsidRDefault="00346B99" w:rsidP="00F9386E">
            <w:pPr>
              <w:autoSpaceDE w:val="0"/>
              <w:autoSpaceDN w:val="0"/>
              <w:spacing w:line="280" w:lineRule="exact"/>
              <w:jc w:val="both"/>
              <w:rPr>
                <w:color w:val="000000" w:themeColor="text1"/>
                <w:szCs w:val="24"/>
              </w:rPr>
            </w:pPr>
            <w:r w:rsidRPr="00370101">
              <w:rPr>
                <w:color w:val="000000" w:themeColor="text1"/>
                <w:szCs w:val="24"/>
              </w:rPr>
              <w:t>腎血管肌脂肪瘤摘除術</w:t>
            </w:r>
            <w:r w:rsidRPr="00370101">
              <w:rPr>
                <w:color w:val="000000" w:themeColor="text1"/>
                <w:szCs w:val="24"/>
              </w:rPr>
              <w:t xml:space="preserve"> </w:t>
            </w:r>
          </w:p>
          <w:p w14:paraId="20CCC45A" w14:textId="77777777" w:rsidR="00346B99" w:rsidRPr="00370101" w:rsidRDefault="00346B99" w:rsidP="00F9386E">
            <w:pPr>
              <w:autoSpaceDE w:val="0"/>
              <w:autoSpaceDN w:val="0"/>
              <w:spacing w:line="280" w:lineRule="exact"/>
              <w:jc w:val="both"/>
              <w:rPr>
                <w:color w:val="000000" w:themeColor="text1"/>
                <w:szCs w:val="24"/>
              </w:rPr>
            </w:pPr>
            <w:r w:rsidRPr="00370101">
              <w:rPr>
                <w:color w:val="000000" w:themeColor="text1"/>
                <w:szCs w:val="24"/>
              </w:rPr>
              <w:t>Enucleation of renal hematoma</w:t>
            </w:r>
          </w:p>
        </w:tc>
        <w:tc>
          <w:tcPr>
            <w:tcW w:w="283" w:type="dxa"/>
            <w:tcBorders>
              <w:top w:val="single" w:sz="6" w:space="0" w:color="auto"/>
              <w:left w:val="single" w:sz="6" w:space="0" w:color="auto"/>
              <w:bottom w:val="single" w:sz="6" w:space="0" w:color="auto"/>
              <w:right w:val="single" w:sz="6" w:space="0" w:color="auto"/>
            </w:tcBorders>
          </w:tcPr>
          <w:p w14:paraId="6A95831D" w14:textId="77777777" w:rsidR="00346B99" w:rsidRPr="00370101" w:rsidRDefault="00346B99" w:rsidP="000E2F1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4D3E840" w14:textId="77777777" w:rsidR="00346B99" w:rsidRPr="00370101" w:rsidRDefault="00346B99" w:rsidP="000E2F1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0818444" w14:textId="77777777" w:rsidR="00346B99" w:rsidRPr="00370101" w:rsidRDefault="00346B99" w:rsidP="000E2F1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3BBF434" w14:textId="77777777" w:rsidR="00346B99" w:rsidRPr="00370101" w:rsidRDefault="00346B99" w:rsidP="000E2F17">
            <w:pPr>
              <w:autoSpaceDE w:val="0"/>
              <w:autoSpaceDN w:val="0"/>
              <w:spacing w:line="280" w:lineRule="exact"/>
              <w:jc w:val="center"/>
              <w:rPr>
                <w:color w:val="000000" w:themeColor="text1"/>
                <w:szCs w:val="24"/>
              </w:rPr>
            </w:pPr>
            <w:r w:rsidRPr="0037010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2C943E04" w14:textId="77777777" w:rsidR="00346B99" w:rsidRPr="00370101" w:rsidRDefault="00346B99" w:rsidP="000E2F17">
            <w:pPr>
              <w:pStyle w:val="affffffff2"/>
              <w:spacing w:line="280" w:lineRule="exact"/>
              <w:rPr>
                <w:rFonts w:eastAsia="標楷體"/>
                <w:color w:val="000000" w:themeColor="text1"/>
                <w:sz w:val="24"/>
                <w:u w:val="none"/>
              </w:rPr>
            </w:pPr>
            <w:r w:rsidRPr="00370101">
              <w:rPr>
                <w:rFonts w:eastAsia="標楷體"/>
                <w:color w:val="000000" w:themeColor="text1"/>
                <w:sz w:val="24"/>
                <w:u w:val="none"/>
              </w:rPr>
              <w:t>17088</w:t>
            </w:r>
          </w:p>
        </w:tc>
      </w:tr>
      <w:tr w:rsidR="00370101" w:rsidRPr="00370101" w14:paraId="64AC451A" w14:textId="77777777" w:rsidTr="006951EA">
        <w:trPr>
          <w:trHeight w:val="20"/>
        </w:trPr>
        <w:tc>
          <w:tcPr>
            <w:tcW w:w="850" w:type="dxa"/>
            <w:tcBorders>
              <w:top w:val="single" w:sz="6" w:space="0" w:color="auto"/>
              <w:left w:val="single" w:sz="6" w:space="0" w:color="auto"/>
              <w:bottom w:val="single" w:sz="6" w:space="0" w:color="auto"/>
              <w:right w:val="single" w:sz="6" w:space="0" w:color="auto"/>
            </w:tcBorders>
          </w:tcPr>
          <w:p w14:paraId="21239056" w14:textId="77777777" w:rsidR="00346B99" w:rsidRPr="00370101" w:rsidRDefault="00346B99" w:rsidP="006951EA">
            <w:pPr>
              <w:autoSpaceDE w:val="0"/>
              <w:autoSpaceDN w:val="0"/>
              <w:spacing w:line="300" w:lineRule="exact"/>
              <w:rPr>
                <w:color w:val="000000" w:themeColor="text1"/>
                <w:szCs w:val="24"/>
              </w:rPr>
            </w:pPr>
            <w:r w:rsidRPr="00370101">
              <w:rPr>
                <w:color w:val="000000" w:themeColor="text1"/>
                <w:szCs w:val="24"/>
              </w:rPr>
              <w:t>76023B</w:t>
            </w:r>
          </w:p>
        </w:tc>
        <w:tc>
          <w:tcPr>
            <w:tcW w:w="6803" w:type="dxa"/>
            <w:tcBorders>
              <w:top w:val="single" w:sz="6" w:space="0" w:color="auto"/>
              <w:left w:val="single" w:sz="6" w:space="0" w:color="auto"/>
              <w:bottom w:val="single" w:sz="6" w:space="0" w:color="auto"/>
              <w:right w:val="single" w:sz="6" w:space="0" w:color="auto"/>
            </w:tcBorders>
          </w:tcPr>
          <w:p w14:paraId="6C64F241" w14:textId="77777777" w:rsidR="00346B99" w:rsidRPr="00370101" w:rsidRDefault="00346B99" w:rsidP="00F9386E">
            <w:pPr>
              <w:autoSpaceDE w:val="0"/>
              <w:autoSpaceDN w:val="0"/>
              <w:spacing w:line="300" w:lineRule="exact"/>
              <w:jc w:val="both"/>
              <w:rPr>
                <w:color w:val="000000" w:themeColor="text1"/>
                <w:szCs w:val="24"/>
              </w:rPr>
            </w:pPr>
            <w:r w:rsidRPr="00370101">
              <w:rPr>
                <w:color w:val="000000" w:themeColor="text1"/>
                <w:szCs w:val="24"/>
              </w:rPr>
              <w:t>萎縮性腎結石截除術</w:t>
            </w:r>
            <w:r w:rsidRPr="00370101">
              <w:rPr>
                <w:color w:val="000000" w:themeColor="text1"/>
                <w:szCs w:val="24"/>
              </w:rPr>
              <w:t xml:space="preserve">  </w:t>
            </w:r>
          </w:p>
          <w:p w14:paraId="01073E82" w14:textId="372E15B8" w:rsidR="004061C5" w:rsidRPr="00370101" w:rsidRDefault="00346B99" w:rsidP="00F9386E">
            <w:pPr>
              <w:autoSpaceDE w:val="0"/>
              <w:autoSpaceDN w:val="0"/>
              <w:spacing w:line="300" w:lineRule="exact"/>
              <w:jc w:val="both"/>
              <w:rPr>
                <w:color w:val="000000" w:themeColor="text1"/>
                <w:szCs w:val="24"/>
              </w:rPr>
            </w:pPr>
            <w:r w:rsidRPr="00370101">
              <w:rPr>
                <w:color w:val="000000" w:themeColor="text1"/>
                <w:szCs w:val="24"/>
              </w:rPr>
              <w:t>Anatrophic nephrolithotomy</w:t>
            </w:r>
          </w:p>
        </w:tc>
        <w:tc>
          <w:tcPr>
            <w:tcW w:w="283" w:type="dxa"/>
            <w:tcBorders>
              <w:top w:val="single" w:sz="6" w:space="0" w:color="auto"/>
              <w:left w:val="single" w:sz="6" w:space="0" w:color="auto"/>
              <w:bottom w:val="single" w:sz="6" w:space="0" w:color="auto"/>
              <w:right w:val="single" w:sz="6" w:space="0" w:color="auto"/>
            </w:tcBorders>
          </w:tcPr>
          <w:p w14:paraId="0DF5BC80" w14:textId="77777777" w:rsidR="00346B99" w:rsidRPr="00370101" w:rsidRDefault="00346B99" w:rsidP="009C644C">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74D219E" w14:textId="77777777" w:rsidR="00346B99" w:rsidRPr="00370101" w:rsidRDefault="00346B99" w:rsidP="009C644C">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50F6255" w14:textId="77777777" w:rsidR="00346B99" w:rsidRPr="00370101" w:rsidRDefault="00346B99" w:rsidP="009C644C">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A3C345A" w14:textId="77777777" w:rsidR="00346B99" w:rsidRPr="00370101" w:rsidRDefault="00346B99" w:rsidP="009C644C">
            <w:pPr>
              <w:autoSpaceDE w:val="0"/>
              <w:autoSpaceDN w:val="0"/>
              <w:spacing w:line="320" w:lineRule="exact"/>
              <w:jc w:val="center"/>
              <w:rPr>
                <w:color w:val="000000" w:themeColor="text1"/>
                <w:szCs w:val="24"/>
              </w:rPr>
            </w:pPr>
            <w:r w:rsidRPr="0037010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02B13E36" w14:textId="77777777" w:rsidR="00346B99" w:rsidRPr="00370101" w:rsidRDefault="00346B99" w:rsidP="009C644C">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16980</w:t>
            </w:r>
          </w:p>
        </w:tc>
      </w:tr>
      <w:tr w:rsidR="00370101" w:rsidRPr="00370101" w14:paraId="66DCC0B8" w14:textId="77777777" w:rsidTr="00653C9C">
        <w:tc>
          <w:tcPr>
            <w:tcW w:w="850" w:type="dxa"/>
            <w:tcBorders>
              <w:top w:val="single" w:sz="6" w:space="0" w:color="auto"/>
              <w:left w:val="single" w:sz="6" w:space="0" w:color="auto"/>
              <w:bottom w:val="single" w:sz="6" w:space="0" w:color="auto"/>
              <w:right w:val="single" w:sz="6" w:space="0" w:color="auto"/>
            </w:tcBorders>
          </w:tcPr>
          <w:p w14:paraId="3FE3EC16" w14:textId="77777777" w:rsidR="00346B99" w:rsidRPr="00370101" w:rsidRDefault="00346B99" w:rsidP="009C644C">
            <w:pPr>
              <w:autoSpaceDE w:val="0"/>
              <w:autoSpaceDN w:val="0"/>
              <w:spacing w:line="320" w:lineRule="exact"/>
              <w:rPr>
                <w:color w:val="000000" w:themeColor="text1"/>
              </w:rPr>
            </w:pPr>
            <w:r w:rsidRPr="00370101">
              <w:rPr>
                <w:color w:val="000000" w:themeColor="text1"/>
              </w:rPr>
              <w:t>76024B</w:t>
            </w:r>
          </w:p>
        </w:tc>
        <w:tc>
          <w:tcPr>
            <w:tcW w:w="6803" w:type="dxa"/>
            <w:tcBorders>
              <w:top w:val="single" w:sz="6" w:space="0" w:color="auto"/>
              <w:left w:val="single" w:sz="6" w:space="0" w:color="auto"/>
              <w:bottom w:val="single" w:sz="6" w:space="0" w:color="auto"/>
              <w:right w:val="single" w:sz="6" w:space="0" w:color="auto"/>
            </w:tcBorders>
          </w:tcPr>
          <w:p w14:paraId="25E4D937" w14:textId="77777777" w:rsidR="00346B99" w:rsidRPr="00370101" w:rsidRDefault="00346B99" w:rsidP="00F9386E">
            <w:pPr>
              <w:autoSpaceDE w:val="0"/>
              <w:autoSpaceDN w:val="0"/>
              <w:spacing w:line="320" w:lineRule="exact"/>
              <w:jc w:val="both"/>
              <w:rPr>
                <w:color w:val="000000" w:themeColor="text1"/>
              </w:rPr>
            </w:pPr>
            <w:r w:rsidRPr="00370101">
              <w:rPr>
                <w:color w:val="000000" w:themeColor="text1"/>
              </w:rPr>
              <w:t>內視鏡腎盂切開術</w:t>
            </w:r>
            <w:r w:rsidRPr="00370101">
              <w:rPr>
                <w:color w:val="000000" w:themeColor="text1"/>
              </w:rPr>
              <w:t xml:space="preserve">  </w:t>
            </w:r>
          </w:p>
          <w:p w14:paraId="576DE8EC" w14:textId="77777777" w:rsidR="00346B99" w:rsidRPr="00370101" w:rsidRDefault="00346B99" w:rsidP="00F9386E">
            <w:pPr>
              <w:autoSpaceDE w:val="0"/>
              <w:autoSpaceDN w:val="0"/>
              <w:spacing w:line="320" w:lineRule="exact"/>
              <w:jc w:val="both"/>
              <w:rPr>
                <w:color w:val="000000" w:themeColor="text1"/>
              </w:rPr>
            </w:pPr>
            <w:r w:rsidRPr="00370101">
              <w:rPr>
                <w:color w:val="000000" w:themeColor="text1"/>
              </w:rPr>
              <w:t>Endoscopic pyelotomy</w:t>
            </w:r>
          </w:p>
        </w:tc>
        <w:tc>
          <w:tcPr>
            <w:tcW w:w="283" w:type="dxa"/>
            <w:tcBorders>
              <w:top w:val="single" w:sz="6" w:space="0" w:color="auto"/>
              <w:left w:val="single" w:sz="6" w:space="0" w:color="auto"/>
              <w:bottom w:val="single" w:sz="6" w:space="0" w:color="auto"/>
              <w:right w:val="single" w:sz="6" w:space="0" w:color="auto"/>
            </w:tcBorders>
          </w:tcPr>
          <w:p w14:paraId="2E8D8CB0" w14:textId="77777777" w:rsidR="00346B99" w:rsidRPr="00370101" w:rsidRDefault="00346B99" w:rsidP="009C644C">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75B0572" w14:textId="77777777" w:rsidR="00346B99" w:rsidRPr="00370101" w:rsidRDefault="00346B99" w:rsidP="009C644C">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ECA128" w14:textId="77777777" w:rsidR="00346B99" w:rsidRPr="00370101" w:rsidRDefault="00346B99" w:rsidP="009C644C">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EF64F5" w14:textId="77777777" w:rsidR="00346B99" w:rsidRPr="00370101" w:rsidRDefault="00346B99" w:rsidP="009C644C">
            <w:pPr>
              <w:autoSpaceDE w:val="0"/>
              <w:autoSpaceDN w:val="0"/>
              <w:spacing w:line="32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1C00D449" w14:textId="77777777" w:rsidR="00346B99" w:rsidRPr="00370101" w:rsidRDefault="00346B99" w:rsidP="009C644C">
            <w:pPr>
              <w:autoSpaceDE w:val="0"/>
              <w:autoSpaceDN w:val="0"/>
              <w:spacing w:line="320" w:lineRule="exact"/>
              <w:jc w:val="right"/>
              <w:rPr>
                <w:color w:val="000000" w:themeColor="text1"/>
              </w:rPr>
            </w:pPr>
            <w:r w:rsidRPr="00370101">
              <w:rPr>
                <w:color w:val="000000" w:themeColor="text1"/>
              </w:rPr>
              <w:t>6440</w:t>
            </w:r>
          </w:p>
        </w:tc>
      </w:tr>
      <w:tr w:rsidR="00370101" w:rsidRPr="00370101" w14:paraId="33F2EA63" w14:textId="77777777" w:rsidTr="00653C9C">
        <w:tc>
          <w:tcPr>
            <w:tcW w:w="850" w:type="dxa"/>
            <w:tcBorders>
              <w:top w:val="single" w:sz="6" w:space="0" w:color="auto"/>
              <w:left w:val="single" w:sz="6" w:space="0" w:color="auto"/>
              <w:bottom w:val="single" w:sz="6" w:space="0" w:color="auto"/>
              <w:right w:val="single" w:sz="6" w:space="0" w:color="auto"/>
            </w:tcBorders>
          </w:tcPr>
          <w:p w14:paraId="3DDA48A2" w14:textId="77777777" w:rsidR="00346B99" w:rsidRPr="00370101" w:rsidRDefault="00346B99" w:rsidP="009C644C">
            <w:pPr>
              <w:autoSpaceDE w:val="0"/>
              <w:autoSpaceDN w:val="0"/>
              <w:spacing w:line="320" w:lineRule="exact"/>
              <w:jc w:val="both"/>
              <w:rPr>
                <w:color w:val="000000" w:themeColor="text1"/>
              </w:rPr>
            </w:pPr>
            <w:r w:rsidRPr="00370101">
              <w:rPr>
                <w:color w:val="000000" w:themeColor="text1"/>
              </w:rPr>
              <w:t>76029B</w:t>
            </w:r>
          </w:p>
        </w:tc>
        <w:tc>
          <w:tcPr>
            <w:tcW w:w="6803" w:type="dxa"/>
            <w:tcBorders>
              <w:top w:val="single" w:sz="6" w:space="0" w:color="auto"/>
              <w:left w:val="single" w:sz="6" w:space="0" w:color="auto"/>
              <w:bottom w:val="single" w:sz="6" w:space="0" w:color="auto"/>
              <w:right w:val="single" w:sz="6" w:space="0" w:color="auto"/>
            </w:tcBorders>
          </w:tcPr>
          <w:p w14:paraId="7A213701" w14:textId="77777777" w:rsidR="00346B99" w:rsidRPr="00370101" w:rsidRDefault="00346B99" w:rsidP="00F9386E">
            <w:pPr>
              <w:autoSpaceDE w:val="0"/>
              <w:autoSpaceDN w:val="0"/>
              <w:snapToGrid w:val="0"/>
              <w:spacing w:line="320" w:lineRule="exact"/>
              <w:jc w:val="both"/>
              <w:rPr>
                <w:color w:val="000000" w:themeColor="text1"/>
              </w:rPr>
            </w:pPr>
            <w:r w:rsidRPr="00370101">
              <w:rPr>
                <w:color w:val="000000" w:themeColor="text1"/>
              </w:rPr>
              <w:t>(</w:t>
            </w:r>
            <w:r w:rsidRPr="00370101">
              <w:rPr>
                <w:color w:val="000000" w:themeColor="text1"/>
              </w:rPr>
              <w:t>後</w:t>
            </w:r>
            <w:r w:rsidRPr="00370101">
              <w:rPr>
                <w:color w:val="000000" w:themeColor="text1"/>
              </w:rPr>
              <w:t>)</w:t>
            </w:r>
            <w:r w:rsidRPr="00370101">
              <w:rPr>
                <w:color w:val="000000" w:themeColor="text1"/>
              </w:rPr>
              <w:t>腹腔鏡腎臟囊腫除頂術</w:t>
            </w:r>
          </w:p>
          <w:p w14:paraId="67481E7E" w14:textId="77777777" w:rsidR="00346B99" w:rsidRPr="00370101" w:rsidRDefault="00346B99" w:rsidP="00F9386E">
            <w:pPr>
              <w:autoSpaceDE w:val="0"/>
              <w:autoSpaceDN w:val="0"/>
              <w:snapToGrid w:val="0"/>
              <w:spacing w:line="320" w:lineRule="exact"/>
              <w:jc w:val="both"/>
              <w:rPr>
                <w:color w:val="000000" w:themeColor="text1"/>
              </w:rPr>
            </w:pPr>
            <w:r w:rsidRPr="00370101">
              <w:rPr>
                <w:color w:val="000000" w:themeColor="text1"/>
              </w:rPr>
              <w:t>(Retroperitoneoscopy) Laparoscopy, Renal cyst unroofing</w:t>
            </w:r>
          </w:p>
        </w:tc>
        <w:tc>
          <w:tcPr>
            <w:tcW w:w="283" w:type="dxa"/>
            <w:tcBorders>
              <w:top w:val="single" w:sz="6" w:space="0" w:color="auto"/>
              <w:left w:val="single" w:sz="6" w:space="0" w:color="auto"/>
              <w:bottom w:val="single" w:sz="6" w:space="0" w:color="auto"/>
              <w:right w:val="single" w:sz="6" w:space="0" w:color="auto"/>
            </w:tcBorders>
          </w:tcPr>
          <w:p w14:paraId="54C6AECD" w14:textId="77777777" w:rsidR="00346B99" w:rsidRPr="00370101" w:rsidRDefault="00346B99" w:rsidP="009C644C">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52CBEF2" w14:textId="77777777" w:rsidR="00346B99" w:rsidRPr="00370101" w:rsidRDefault="00346B99" w:rsidP="009C644C">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A626E7" w14:textId="77777777" w:rsidR="00346B99" w:rsidRPr="00370101" w:rsidRDefault="00346B99" w:rsidP="009C644C">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2F2F5C" w14:textId="77777777" w:rsidR="00346B99" w:rsidRPr="00370101" w:rsidRDefault="00346B99" w:rsidP="009C644C">
            <w:pPr>
              <w:autoSpaceDE w:val="0"/>
              <w:autoSpaceDN w:val="0"/>
              <w:spacing w:line="32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0A387BD2" w14:textId="77777777" w:rsidR="00346B99" w:rsidRPr="00370101" w:rsidRDefault="00346B99" w:rsidP="009C644C">
            <w:pPr>
              <w:autoSpaceDE w:val="0"/>
              <w:autoSpaceDN w:val="0"/>
              <w:spacing w:line="320" w:lineRule="exact"/>
              <w:jc w:val="right"/>
              <w:rPr>
                <w:color w:val="000000" w:themeColor="text1"/>
              </w:rPr>
            </w:pPr>
            <w:r w:rsidRPr="00370101">
              <w:rPr>
                <w:color w:val="000000" w:themeColor="text1"/>
              </w:rPr>
              <w:t>7056</w:t>
            </w:r>
          </w:p>
        </w:tc>
      </w:tr>
      <w:tr w:rsidR="00370101" w:rsidRPr="00370101" w14:paraId="6BA4CDB3" w14:textId="77777777" w:rsidTr="00653C9C">
        <w:tc>
          <w:tcPr>
            <w:tcW w:w="850" w:type="dxa"/>
            <w:tcBorders>
              <w:top w:val="single" w:sz="6" w:space="0" w:color="auto"/>
              <w:left w:val="single" w:sz="6" w:space="0" w:color="auto"/>
              <w:bottom w:val="single" w:sz="6" w:space="0" w:color="auto"/>
              <w:right w:val="single" w:sz="6" w:space="0" w:color="auto"/>
            </w:tcBorders>
          </w:tcPr>
          <w:p w14:paraId="0916A0EC" w14:textId="77777777" w:rsidR="00346B99" w:rsidRPr="00370101" w:rsidRDefault="00346B99" w:rsidP="009C644C">
            <w:pPr>
              <w:autoSpaceDE w:val="0"/>
              <w:autoSpaceDN w:val="0"/>
              <w:spacing w:line="320" w:lineRule="exact"/>
              <w:jc w:val="both"/>
              <w:rPr>
                <w:color w:val="000000" w:themeColor="text1"/>
              </w:rPr>
            </w:pPr>
            <w:r w:rsidRPr="00370101">
              <w:rPr>
                <w:color w:val="000000" w:themeColor="text1"/>
              </w:rPr>
              <w:t>76030B</w:t>
            </w:r>
          </w:p>
        </w:tc>
        <w:tc>
          <w:tcPr>
            <w:tcW w:w="6803" w:type="dxa"/>
            <w:tcBorders>
              <w:top w:val="single" w:sz="6" w:space="0" w:color="auto"/>
              <w:left w:val="single" w:sz="6" w:space="0" w:color="auto"/>
              <w:bottom w:val="single" w:sz="6" w:space="0" w:color="auto"/>
              <w:right w:val="single" w:sz="6" w:space="0" w:color="auto"/>
            </w:tcBorders>
          </w:tcPr>
          <w:p w14:paraId="442826A5" w14:textId="77777777" w:rsidR="00346B99" w:rsidRPr="00370101" w:rsidRDefault="00346B99" w:rsidP="00C73C56">
            <w:pPr>
              <w:autoSpaceDE w:val="0"/>
              <w:autoSpaceDN w:val="0"/>
              <w:snapToGrid w:val="0"/>
              <w:spacing w:line="320" w:lineRule="exact"/>
              <w:rPr>
                <w:color w:val="000000" w:themeColor="text1"/>
              </w:rPr>
            </w:pPr>
            <w:r w:rsidRPr="00370101">
              <w:rPr>
                <w:color w:val="000000" w:themeColor="text1"/>
              </w:rPr>
              <w:t>(</w:t>
            </w:r>
            <w:r w:rsidRPr="00370101">
              <w:rPr>
                <w:color w:val="000000" w:themeColor="text1"/>
              </w:rPr>
              <w:t>後</w:t>
            </w:r>
            <w:r w:rsidRPr="00370101">
              <w:rPr>
                <w:color w:val="000000" w:themeColor="text1"/>
              </w:rPr>
              <w:t>)</w:t>
            </w:r>
            <w:r w:rsidRPr="00370101">
              <w:rPr>
                <w:color w:val="000000" w:themeColor="text1"/>
              </w:rPr>
              <w:t>腹腔鏡腎臟輸尿管切除術</w:t>
            </w:r>
            <w:r w:rsidRPr="00370101">
              <w:rPr>
                <w:color w:val="000000" w:themeColor="text1"/>
              </w:rPr>
              <w:t>(Retroperitoneoscopy) Laparoscopy,Nephroureterectomy</w:t>
            </w:r>
          </w:p>
          <w:p w14:paraId="1A3FECD2" w14:textId="77777777" w:rsidR="00C73C56" w:rsidRPr="00370101" w:rsidRDefault="00C73C56" w:rsidP="00C73C56">
            <w:pPr>
              <w:autoSpaceDE w:val="0"/>
              <w:autoSpaceDN w:val="0"/>
              <w:spacing w:line="320" w:lineRule="exact"/>
              <w:ind w:left="480" w:hangingChars="200" w:hanging="480"/>
              <w:jc w:val="both"/>
              <w:rPr>
                <w:color w:val="000000" w:themeColor="text1"/>
              </w:rPr>
            </w:pPr>
            <w:r w:rsidRPr="00370101">
              <w:rPr>
                <w:color w:val="000000" w:themeColor="text1"/>
              </w:rPr>
              <w:t>註：執行「機械手臂輔助腎臟輸尿管切除術」，須符合下列規範：</w:t>
            </w:r>
          </w:p>
          <w:p w14:paraId="216CEEE3" w14:textId="77777777" w:rsidR="00C73C56" w:rsidRPr="00370101" w:rsidRDefault="00C73C56" w:rsidP="00C73C56">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醫師資格：</w:t>
            </w:r>
          </w:p>
          <w:p w14:paraId="6B152F96" w14:textId="77777777" w:rsidR="00C73C56" w:rsidRPr="00370101" w:rsidRDefault="00C73C56" w:rsidP="00C73C56">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具機械手臂輔助手術系統「泌尿科」認證學會認證醫師資格。</w:t>
            </w:r>
          </w:p>
          <w:p w14:paraId="26CF8561" w14:textId="77777777" w:rsidR="00C73C56" w:rsidRPr="00370101" w:rsidRDefault="00C73C56" w:rsidP="00C73C56">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w:t>
            </w:r>
            <w:r w:rsidRPr="00370101">
              <w:rPr>
                <w:color w:val="000000" w:themeColor="text1"/>
                <w:szCs w:val="24"/>
              </w:rPr>
              <w:t>單位</w:t>
            </w:r>
            <w:r w:rsidRPr="00370101">
              <w:rPr>
                <w:color w:val="000000" w:themeColor="text1"/>
              </w:rPr>
              <w:t>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023CA5B2" w14:textId="77777777" w:rsidR="00C73C56" w:rsidRPr="00370101" w:rsidRDefault="00C73C56" w:rsidP="00C73C56">
            <w:pPr>
              <w:autoSpaceDE w:val="0"/>
              <w:autoSpaceDN w:val="0"/>
              <w:spacing w:line="320" w:lineRule="exact"/>
              <w:ind w:left="146" w:hangingChars="61" w:hanging="146"/>
              <w:jc w:val="both"/>
              <w:rPr>
                <w:color w:val="000000" w:themeColor="text1"/>
              </w:rPr>
            </w:pPr>
            <w:r w:rsidRPr="00370101">
              <w:rPr>
                <w:color w:val="000000" w:themeColor="text1"/>
              </w:rPr>
              <w:t>2.</w:t>
            </w:r>
            <w:r w:rsidRPr="00370101">
              <w:rPr>
                <w:color w:val="000000" w:themeColor="text1"/>
              </w:rPr>
              <w:t>執行手術之醫師名單應報經保險人核定。</w:t>
            </w:r>
          </w:p>
          <w:p w14:paraId="4A5BE0BE" w14:textId="6BAD4DC4" w:rsidR="001A5FC6" w:rsidRPr="00370101" w:rsidRDefault="00C73C56" w:rsidP="00C73C56">
            <w:pPr>
              <w:spacing w:line="30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41C9A2AE" w14:textId="77777777" w:rsidR="00346B99" w:rsidRPr="00370101" w:rsidRDefault="00346B99" w:rsidP="009C644C">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F72B5E4" w14:textId="77777777" w:rsidR="00346B99" w:rsidRPr="00370101" w:rsidRDefault="00346B99" w:rsidP="009C644C">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B8CD03" w14:textId="77777777" w:rsidR="00346B99" w:rsidRPr="00370101" w:rsidRDefault="00346B99" w:rsidP="009C644C">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9DB632" w14:textId="77777777" w:rsidR="00346B99" w:rsidRPr="00370101" w:rsidRDefault="00346B99" w:rsidP="009C644C">
            <w:pPr>
              <w:autoSpaceDE w:val="0"/>
              <w:autoSpaceDN w:val="0"/>
              <w:spacing w:line="32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6763684A" w14:textId="77777777" w:rsidR="00346B99" w:rsidRPr="00370101" w:rsidRDefault="00346B99" w:rsidP="009C644C">
            <w:pPr>
              <w:autoSpaceDE w:val="0"/>
              <w:autoSpaceDN w:val="0"/>
              <w:spacing w:line="320" w:lineRule="exact"/>
              <w:jc w:val="right"/>
              <w:rPr>
                <w:color w:val="000000" w:themeColor="text1"/>
              </w:rPr>
            </w:pPr>
            <w:r w:rsidRPr="00370101">
              <w:rPr>
                <w:color w:val="000000" w:themeColor="text1"/>
              </w:rPr>
              <w:t>35790</w:t>
            </w:r>
          </w:p>
        </w:tc>
      </w:tr>
      <w:tr w:rsidR="00370101" w:rsidRPr="00370101" w14:paraId="1A0E67C4" w14:textId="77777777" w:rsidTr="009C644C">
        <w:trPr>
          <w:trHeight w:val="567"/>
        </w:trPr>
        <w:tc>
          <w:tcPr>
            <w:tcW w:w="850" w:type="dxa"/>
            <w:tcBorders>
              <w:top w:val="single" w:sz="6" w:space="0" w:color="auto"/>
              <w:left w:val="single" w:sz="6" w:space="0" w:color="auto"/>
              <w:bottom w:val="single" w:sz="6" w:space="0" w:color="auto"/>
              <w:right w:val="single" w:sz="6" w:space="0" w:color="auto"/>
            </w:tcBorders>
          </w:tcPr>
          <w:p w14:paraId="2C743EAB" w14:textId="77777777" w:rsidR="00346B99" w:rsidRPr="00370101" w:rsidRDefault="00346B99" w:rsidP="009C644C">
            <w:pPr>
              <w:autoSpaceDE w:val="0"/>
              <w:autoSpaceDN w:val="0"/>
              <w:spacing w:line="320" w:lineRule="exact"/>
              <w:jc w:val="both"/>
              <w:rPr>
                <w:color w:val="000000" w:themeColor="text1"/>
              </w:rPr>
            </w:pPr>
            <w:r w:rsidRPr="00370101">
              <w:rPr>
                <w:color w:val="000000" w:themeColor="text1"/>
              </w:rPr>
              <w:t>76031B</w:t>
            </w:r>
          </w:p>
        </w:tc>
        <w:tc>
          <w:tcPr>
            <w:tcW w:w="6803" w:type="dxa"/>
            <w:tcBorders>
              <w:top w:val="single" w:sz="6" w:space="0" w:color="auto"/>
              <w:left w:val="single" w:sz="6" w:space="0" w:color="auto"/>
              <w:bottom w:val="single" w:sz="6" w:space="0" w:color="auto"/>
              <w:right w:val="single" w:sz="6" w:space="0" w:color="auto"/>
            </w:tcBorders>
          </w:tcPr>
          <w:p w14:paraId="0294FCAB" w14:textId="77777777" w:rsidR="00346B99" w:rsidRPr="00370101" w:rsidRDefault="00346B99" w:rsidP="00F9386E">
            <w:pPr>
              <w:autoSpaceDE w:val="0"/>
              <w:autoSpaceDN w:val="0"/>
              <w:snapToGrid w:val="0"/>
              <w:spacing w:line="320" w:lineRule="exact"/>
              <w:jc w:val="both"/>
              <w:rPr>
                <w:color w:val="000000" w:themeColor="text1"/>
              </w:rPr>
            </w:pPr>
            <w:r w:rsidRPr="00370101">
              <w:rPr>
                <w:color w:val="000000" w:themeColor="text1"/>
              </w:rPr>
              <w:t>(</w:t>
            </w:r>
            <w:r w:rsidRPr="00370101">
              <w:rPr>
                <w:color w:val="000000" w:themeColor="text1"/>
              </w:rPr>
              <w:t>後</w:t>
            </w:r>
            <w:r w:rsidRPr="00370101">
              <w:rPr>
                <w:color w:val="000000" w:themeColor="text1"/>
              </w:rPr>
              <w:t>)</w:t>
            </w:r>
            <w:r w:rsidRPr="00370101">
              <w:rPr>
                <w:color w:val="000000" w:themeColor="text1"/>
              </w:rPr>
              <w:t>腹腔鏡部分腎臟切除術</w:t>
            </w:r>
          </w:p>
          <w:p w14:paraId="28ADD7BB" w14:textId="77777777" w:rsidR="00346B99" w:rsidRPr="00370101" w:rsidRDefault="00346B99" w:rsidP="00F9386E">
            <w:pPr>
              <w:autoSpaceDE w:val="0"/>
              <w:autoSpaceDN w:val="0"/>
              <w:snapToGrid w:val="0"/>
              <w:spacing w:line="320" w:lineRule="exact"/>
              <w:jc w:val="both"/>
              <w:rPr>
                <w:color w:val="000000" w:themeColor="text1"/>
              </w:rPr>
            </w:pPr>
            <w:r w:rsidRPr="00370101">
              <w:rPr>
                <w:color w:val="000000" w:themeColor="text1"/>
              </w:rPr>
              <w:t>(Retroperitoneoscopy) Laparoscopy, Partial nephrectomy</w:t>
            </w:r>
          </w:p>
          <w:p w14:paraId="60A06066" w14:textId="77777777" w:rsidR="00C73C56" w:rsidRPr="00370101" w:rsidRDefault="00C73C56" w:rsidP="00C73C56">
            <w:pPr>
              <w:autoSpaceDE w:val="0"/>
              <w:autoSpaceDN w:val="0"/>
              <w:spacing w:line="320" w:lineRule="exact"/>
              <w:jc w:val="both"/>
              <w:rPr>
                <w:color w:val="000000" w:themeColor="text1"/>
              </w:rPr>
            </w:pPr>
            <w:r w:rsidRPr="00370101">
              <w:rPr>
                <w:color w:val="000000" w:themeColor="text1"/>
              </w:rPr>
              <w:t>註：</w:t>
            </w:r>
          </w:p>
          <w:p w14:paraId="039F0E83" w14:textId="77777777" w:rsidR="00C73C56" w:rsidRPr="00370101" w:rsidRDefault="00C73C56" w:rsidP="00C73C56">
            <w:pPr>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腎半切除術</w:t>
            </w:r>
            <w:r w:rsidRPr="00370101">
              <w:rPr>
                <w:color w:val="000000" w:themeColor="text1"/>
              </w:rPr>
              <w:t xml:space="preserve">heminephrectomy </w:t>
            </w:r>
            <w:r w:rsidRPr="00370101">
              <w:rPr>
                <w:color w:val="000000" w:themeColor="text1"/>
              </w:rPr>
              <w:t>比照申報。</w:t>
            </w:r>
          </w:p>
          <w:p w14:paraId="07FC68D2" w14:textId="77777777" w:rsidR="00C73C56" w:rsidRPr="00370101" w:rsidRDefault="00C73C56" w:rsidP="00C73C56">
            <w:pPr>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執行「機械手臂輔助部分腎切除」，</w:t>
            </w:r>
            <w:r w:rsidRPr="00370101">
              <w:rPr>
                <w:color w:val="000000" w:themeColor="text1"/>
                <w:szCs w:val="24"/>
              </w:rPr>
              <w:t>須符合下列規範：</w:t>
            </w:r>
          </w:p>
          <w:p w14:paraId="794E00B9" w14:textId="77777777" w:rsidR="00C73C56" w:rsidRPr="00370101" w:rsidRDefault="00C73C56" w:rsidP="00C73C56">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醫師資格：</w:t>
            </w:r>
          </w:p>
          <w:p w14:paraId="407EC180" w14:textId="77777777" w:rsidR="00C73C56" w:rsidRPr="00370101" w:rsidRDefault="00C73C56" w:rsidP="00C73C56">
            <w:pPr>
              <w:autoSpaceDE w:val="0"/>
              <w:autoSpaceDN w:val="0"/>
              <w:spacing w:line="320" w:lineRule="exact"/>
              <w:ind w:leftChars="210" w:left="744" w:hangingChars="100" w:hanging="240"/>
              <w:jc w:val="both"/>
              <w:rPr>
                <w:color w:val="000000" w:themeColor="text1"/>
              </w:rPr>
            </w:pPr>
            <w:r w:rsidRPr="00370101">
              <w:rPr>
                <w:color w:val="000000" w:themeColor="text1"/>
              </w:rPr>
              <w:t>A.</w:t>
            </w:r>
            <w:r w:rsidRPr="00370101">
              <w:rPr>
                <w:color w:val="000000" w:themeColor="text1"/>
              </w:rPr>
              <w:t>具機械手臂輔助手術系統「泌尿科」認證學會認證醫師資格。</w:t>
            </w:r>
          </w:p>
          <w:p w14:paraId="59D234EC" w14:textId="77777777" w:rsidR="00C73C56" w:rsidRPr="00370101" w:rsidRDefault="00C73C56" w:rsidP="00C73C56">
            <w:pPr>
              <w:autoSpaceDE w:val="0"/>
              <w:autoSpaceDN w:val="0"/>
              <w:spacing w:line="320" w:lineRule="exact"/>
              <w:ind w:leftChars="210" w:left="744" w:hangingChars="100" w:hanging="240"/>
              <w:jc w:val="both"/>
              <w:rPr>
                <w:color w:val="000000" w:themeColor="text1"/>
              </w:rPr>
            </w:pPr>
            <w:r w:rsidRPr="00370101">
              <w:rPr>
                <w:color w:val="000000" w:themeColor="text1"/>
              </w:rPr>
              <w:t>B.</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70453160" w14:textId="77777777" w:rsidR="00C73C56" w:rsidRPr="00370101" w:rsidRDefault="00C73C56" w:rsidP="00C73C56">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執行手術之醫師名單應報經保險人核定。</w:t>
            </w:r>
          </w:p>
          <w:p w14:paraId="29842271" w14:textId="77777777" w:rsidR="00C73C56" w:rsidRPr="00370101" w:rsidRDefault="00C73C56" w:rsidP="00C73C56">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(3)</w:t>
            </w:r>
            <w:r w:rsidRPr="00370101">
              <w:rPr>
                <w:color w:val="000000" w:themeColor="text1"/>
              </w:rPr>
              <w:t>適應症：</w:t>
            </w:r>
          </w:p>
          <w:p w14:paraId="4D2A188D" w14:textId="77777777" w:rsidR="00C73C56" w:rsidRPr="00370101" w:rsidRDefault="00C73C56" w:rsidP="00C73C56">
            <w:pPr>
              <w:autoSpaceDE w:val="0"/>
              <w:autoSpaceDN w:val="0"/>
              <w:spacing w:line="320" w:lineRule="exact"/>
              <w:ind w:leftChars="210" w:left="744" w:hangingChars="100" w:hanging="240"/>
              <w:jc w:val="both"/>
              <w:rPr>
                <w:color w:val="000000" w:themeColor="text1"/>
              </w:rPr>
            </w:pPr>
            <w:r w:rsidRPr="00370101">
              <w:rPr>
                <w:color w:val="000000" w:themeColor="text1"/>
              </w:rPr>
              <w:t>A.</w:t>
            </w:r>
            <w:r w:rsidRPr="00370101">
              <w:rPr>
                <w:color w:val="000000" w:themeColor="text1"/>
              </w:rPr>
              <w:t>術前影像報告為非囊狀腫瘤或囊狀惡性腫瘤。</w:t>
            </w:r>
          </w:p>
          <w:p w14:paraId="62FCA858" w14:textId="77777777" w:rsidR="00C73C56" w:rsidRPr="00370101" w:rsidRDefault="00C73C56" w:rsidP="00C73C56">
            <w:pPr>
              <w:autoSpaceDE w:val="0"/>
              <w:autoSpaceDN w:val="0"/>
              <w:spacing w:line="320" w:lineRule="exact"/>
              <w:ind w:leftChars="210" w:left="744" w:hangingChars="100" w:hanging="240"/>
              <w:jc w:val="both"/>
              <w:rPr>
                <w:color w:val="000000" w:themeColor="text1"/>
              </w:rPr>
            </w:pPr>
            <w:r w:rsidRPr="00370101">
              <w:rPr>
                <w:color w:val="000000" w:themeColor="text1"/>
              </w:rPr>
              <w:t>B.</w:t>
            </w:r>
            <w:r w:rsidRPr="00370101">
              <w:rPr>
                <w:color w:val="000000" w:themeColor="text1"/>
              </w:rPr>
              <w:t>除上述外，術前影像報告懷疑良性腎臟腫瘤，符合下列任一條件且須事前審查：</w:t>
            </w:r>
          </w:p>
          <w:p w14:paraId="11D330FB" w14:textId="77777777" w:rsidR="00C73C56" w:rsidRPr="00370101" w:rsidRDefault="00C73C56" w:rsidP="00C73C56">
            <w:pPr>
              <w:autoSpaceDE w:val="0"/>
              <w:autoSpaceDN w:val="0"/>
              <w:spacing w:line="320" w:lineRule="exact"/>
              <w:ind w:leftChars="297" w:left="999" w:hangingChars="119" w:hanging="286"/>
              <w:jc w:val="both"/>
              <w:rPr>
                <w:color w:val="000000" w:themeColor="text1"/>
              </w:rPr>
            </w:pPr>
            <w:r w:rsidRPr="00370101">
              <w:rPr>
                <w:color w:val="000000" w:themeColor="text1"/>
              </w:rPr>
              <w:t>(a)</w:t>
            </w:r>
            <w:r w:rsidRPr="00370101">
              <w:rPr>
                <w:color w:val="000000" w:themeColor="text1"/>
              </w:rPr>
              <w:t>符合影像學上腫瘤大於四公分或有出血疑慮。</w:t>
            </w:r>
          </w:p>
          <w:p w14:paraId="6E0ACE12" w14:textId="77777777" w:rsidR="00C73C56" w:rsidRPr="00370101" w:rsidRDefault="00C73C56" w:rsidP="00C73C56">
            <w:pPr>
              <w:autoSpaceDE w:val="0"/>
              <w:autoSpaceDN w:val="0"/>
              <w:spacing w:line="320" w:lineRule="exact"/>
              <w:ind w:leftChars="297" w:left="999" w:hangingChars="119" w:hanging="286"/>
              <w:jc w:val="both"/>
              <w:rPr>
                <w:color w:val="000000" w:themeColor="text1"/>
              </w:rPr>
            </w:pPr>
            <w:r w:rsidRPr="00370101">
              <w:rPr>
                <w:color w:val="000000" w:themeColor="text1"/>
              </w:rPr>
              <w:t>(b)</w:t>
            </w:r>
            <w:r w:rsidRPr="00370101">
              <w:rPr>
                <w:color w:val="000000" w:themeColor="text1"/>
              </w:rPr>
              <w:t>單一腎臟或腎功能不全，需接受部分腎切除者。</w:t>
            </w:r>
          </w:p>
          <w:p w14:paraId="245E7404" w14:textId="2F906DEB" w:rsidR="00346B99" w:rsidRPr="00370101" w:rsidRDefault="00C73C56" w:rsidP="00C73C56">
            <w:pPr>
              <w:autoSpaceDE w:val="0"/>
              <w:autoSpaceDN w:val="0"/>
              <w:snapToGrid w:val="0"/>
              <w:spacing w:line="300" w:lineRule="exact"/>
              <w:ind w:leftChars="100" w:left="528" w:hangingChars="120" w:hanging="288"/>
              <w:jc w:val="both"/>
              <w:rPr>
                <w:color w:val="000000" w:themeColor="text1"/>
              </w:rPr>
            </w:pPr>
            <w:r w:rsidRPr="00370101">
              <w:rPr>
                <w:color w:val="000000" w:themeColor="text1"/>
              </w:rPr>
              <w:t>(4)</w:t>
            </w:r>
            <w:r w:rsidRPr="00370101">
              <w:rPr>
                <w:color w:val="000000" w:themeColor="text1"/>
              </w:rPr>
              <w:t>其手術費按保險人規範之未列項申報方式辦理，比照本項申報，並應於申報費用後二個月內上傳手術相關資訊，未上傳者本項不予支付；惟因特殊情形未在規定期限內完成上傳，可檢具理由後補登錄。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5695926C" w14:textId="77777777" w:rsidR="00346B99" w:rsidRPr="00370101" w:rsidRDefault="00346B99" w:rsidP="009C644C">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31F1DD3" w14:textId="77777777" w:rsidR="00346B99" w:rsidRPr="00370101" w:rsidRDefault="00346B99" w:rsidP="009C644C">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C80F0E" w14:textId="77777777" w:rsidR="00346B99" w:rsidRPr="00370101" w:rsidRDefault="00346B99" w:rsidP="009C644C">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F65909" w14:textId="77777777" w:rsidR="00346B99" w:rsidRPr="00370101" w:rsidRDefault="00346B99" w:rsidP="009C644C">
            <w:pPr>
              <w:autoSpaceDE w:val="0"/>
              <w:autoSpaceDN w:val="0"/>
              <w:spacing w:line="32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59C29D03" w14:textId="77777777" w:rsidR="00346B99" w:rsidRPr="00370101" w:rsidRDefault="00346B99" w:rsidP="009C644C">
            <w:pPr>
              <w:autoSpaceDE w:val="0"/>
              <w:autoSpaceDN w:val="0"/>
              <w:spacing w:line="320" w:lineRule="exact"/>
              <w:jc w:val="right"/>
              <w:rPr>
                <w:color w:val="000000" w:themeColor="text1"/>
              </w:rPr>
            </w:pPr>
            <w:r w:rsidRPr="00370101">
              <w:rPr>
                <w:color w:val="000000" w:themeColor="text1"/>
              </w:rPr>
              <w:t>34176</w:t>
            </w:r>
          </w:p>
        </w:tc>
      </w:tr>
      <w:tr w:rsidR="00370101" w:rsidRPr="00370101" w14:paraId="6235B308" w14:textId="77777777" w:rsidTr="00653C9C">
        <w:tc>
          <w:tcPr>
            <w:tcW w:w="850" w:type="dxa"/>
            <w:tcBorders>
              <w:top w:val="single" w:sz="6" w:space="0" w:color="auto"/>
              <w:left w:val="single" w:sz="6" w:space="0" w:color="auto"/>
              <w:bottom w:val="single" w:sz="6" w:space="0" w:color="auto"/>
              <w:right w:val="single" w:sz="6" w:space="0" w:color="auto"/>
            </w:tcBorders>
          </w:tcPr>
          <w:p w14:paraId="35AF7E5B" w14:textId="77777777" w:rsidR="00346B99" w:rsidRPr="00370101" w:rsidRDefault="00346B99" w:rsidP="00346B99">
            <w:pPr>
              <w:autoSpaceDE w:val="0"/>
              <w:autoSpaceDN w:val="0"/>
              <w:spacing w:line="280" w:lineRule="exact"/>
              <w:jc w:val="both"/>
              <w:rPr>
                <w:color w:val="000000" w:themeColor="text1"/>
              </w:rPr>
            </w:pPr>
            <w:r w:rsidRPr="00370101">
              <w:rPr>
                <w:color w:val="000000" w:themeColor="text1"/>
              </w:rPr>
              <w:t>76032B</w:t>
            </w:r>
          </w:p>
        </w:tc>
        <w:tc>
          <w:tcPr>
            <w:tcW w:w="6803" w:type="dxa"/>
            <w:tcBorders>
              <w:top w:val="single" w:sz="6" w:space="0" w:color="auto"/>
              <w:left w:val="single" w:sz="6" w:space="0" w:color="auto"/>
              <w:bottom w:val="single" w:sz="6" w:space="0" w:color="auto"/>
              <w:right w:val="single" w:sz="6" w:space="0" w:color="auto"/>
            </w:tcBorders>
          </w:tcPr>
          <w:p w14:paraId="288F2CB8" w14:textId="77777777" w:rsidR="00346B99" w:rsidRPr="00370101" w:rsidRDefault="00346B99" w:rsidP="00F9386E">
            <w:pPr>
              <w:autoSpaceDE w:val="0"/>
              <w:autoSpaceDN w:val="0"/>
              <w:snapToGrid w:val="0"/>
              <w:spacing w:line="280" w:lineRule="exact"/>
              <w:jc w:val="both"/>
              <w:rPr>
                <w:color w:val="000000" w:themeColor="text1"/>
              </w:rPr>
            </w:pPr>
            <w:r w:rsidRPr="00370101">
              <w:rPr>
                <w:color w:val="000000" w:themeColor="text1"/>
              </w:rPr>
              <w:t>(</w:t>
            </w:r>
            <w:r w:rsidRPr="00370101">
              <w:rPr>
                <w:color w:val="000000" w:themeColor="text1"/>
              </w:rPr>
              <w:t>後</w:t>
            </w:r>
            <w:r w:rsidRPr="00370101">
              <w:rPr>
                <w:color w:val="000000" w:themeColor="text1"/>
              </w:rPr>
              <w:t>)</w:t>
            </w:r>
            <w:r w:rsidRPr="00370101">
              <w:rPr>
                <w:color w:val="000000" w:themeColor="text1"/>
              </w:rPr>
              <w:t>腹腔鏡腎盂取石術</w:t>
            </w:r>
          </w:p>
          <w:p w14:paraId="17B36983" w14:textId="77777777" w:rsidR="00346B99" w:rsidRPr="00370101" w:rsidRDefault="00346B99" w:rsidP="00F9386E">
            <w:pPr>
              <w:autoSpaceDE w:val="0"/>
              <w:autoSpaceDN w:val="0"/>
              <w:snapToGrid w:val="0"/>
              <w:spacing w:line="280" w:lineRule="exact"/>
              <w:jc w:val="both"/>
              <w:rPr>
                <w:color w:val="000000" w:themeColor="text1"/>
              </w:rPr>
            </w:pPr>
            <w:r w:rsidRPr="00370101">
              <w:rPr>
                <w:color w:val="000000" w:themeColor="text1"/>
              </w:rPr>
              <w:t>(Retroperitoneoscopy) Laparoscopy, Pyelolithotomy</w:t>
            </w:r>
          </w:p>
        </w:tc>
        <w:tc>
          <w:tcPr>
            <w:tcW w:w="283" w:type="dxa"/>
            <w:tcBorders>
              <w:top w:val="single" w:sz="6" w:space="0" w:color="auto"/>
              <w:left w:val="single" w:sz="6" w:space="0" w:color="auto"/>
              <w:bottom w:val="single" w:sz="6" w:space="0" w:color="auto"/>
              <w:right w:val="single" w:sz="6" w:space="0" w:color="auto"/>
            </w:tcBorders>
          </w:tcPr>
          <w:p w14:paraId="58E371D3" w14:textId="77777777" w:rsidR="00346B99" w:rsidRPr="00370101" w:rsidRDefault="00346B99" w:rsidP="00346B99">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8927E13" w14:textId="77777777" w:rsidR="00346B99" w:rsidRPr="00370101" w:rsidRDefault="00346B99" w:rsidP="00346B9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FB7140" w14:textId="77777777" w:rsidR="00346B99" w:rsidRPr="00370101" w:rsidRDefault="00346B99" w:rsidP="00346B99">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7346FA1" w14:textId="77777777" w:rsidR="00346B99" w:rsidRPr="00370101" w:rsidRDefault="00346B99" w:rsidP="00346B99">
            <w:pPr>
              <w:autoSpaceDE w:val="0"/>
              <w:autoSpaceDN w:val="0"/>
              <w:spacing w:line="280" w:lineRule="exact"/>
              <w:jc w:val="center"/>
              <w:rPr>
                <w:color w:val="000000" w:themeColor="text1"/>
              </w:rPr>
            </w:pPr>
            <w:r w:rsidRPr="00370101">
              <w:rPr>
                <w:color w:val="000000" w:themeColor="text1"/>
              </w:rPr>
              <w:t>v</w:t>
            </w:r>
          </w:p>
        </w:tc>
        <w:tc>
          <w:tcPr>
            <w:tcW w:w="854" w:type="dxa"/>
            <w:tcBorders>
              <w:top w:val="single" w:sz="6" w:space="0" w:color="auto"/>
              <w:left w:val="single" w:sz="6" w:space="0" w:color="auto"/>
              <w:bottom w:val="single" w:sz="6" w:space="0" w:color="auto"/>
              <w:right w:val="single" w:sz="6" w:space="0" w:color="auto"/>
            </w:tcBorders>
          </w:tcPr>
          <w:p w14:paraId="41AB42FD" w14:textId="77777777" w:rsidR="00346B99" w:rsidRPr="00370101" w:rsidRDefault="00346B99" w:rsidP="00346B99">
            <w:pPr>
              <w:autoSpaceDE w:val="0"/>
              <w:autoSpaceDN w:val="0"/>
              <w:spacing w:line="280" w:lineRule="exact"/>
              <w:jc w:val="right"/>
              <w:rPr>
                <w:color w:val="000000" w:themeColor="text1"/>
              </w:rPr>
            </w:pPr>
            <w:r w:rsidRPr="00370101">
              <w:rPr>
                <w:color w:val="000000" w:themeColor="text1"/>
              </w:rPr>
              <w:t>10757</w:t>
            </w:r>
          </w:p>
        </w:tc>
      </w:tr>
      <w:tr w:rsidR="00370101" w:rsidRPr="00370101" w14:paraId="3A7EC371" w14:textId="77777777" w:rsidTr="00F15C45">
        <w:tc>
          <w:tcPr>
            <w:tcW w:w="850" w:type="dxa"/>
            <w:tcBorders>
              <w:top w:val="single" w:sz="6" w:space="0" w:color="auto"/>
              <w:left w:val="single" w:sz="6" w:space="0" w:color="auto"/>
              <w:bottom w:val="single" w:sz="6" w:space="0" w:color="auto"/>
              <w:right w:val="single" w:sz="6" w:space="0" w:color="auto"/>
            </w:tcBorders>
          </w:tcPr>
          <w:p w14:paraId="412232EA" w14:textId="77777777" w:rsidR="00346B99" w:rsidRPr="00370101" w:rsidRDefault="00346B99" w:rsidP="00346B99">
            <w:pPr>
              <w:autoSpaceDE w:val="0"/>
              <w:autoSpaceDN w:val="0"/>
              <w:spacing w:line="280" w:lineRule="exact"/>
              <w:jc w:val="both"/>
              <w:rPr>
                <w:color w:val="000000" w:themeColor="text1"/>
                <w:szCs w:val="24"/>
              </w:rPr>
            </w:pPr>
            <w:r w:rsidRPr="00370101">
              <w:rPr>
                <w:color w:val="000000" w:themeColor="text1"/>
                <w:szCs w:val="24"/>
              </w:rPr>
              <w:t>76033B</w:t>
            </w:r>
          </w:p>
        </w:tc>
        <w:tc>
          <w:tcPr>
            <w:tcW w:w="6803" w:type="dxa"/>
            <w:tcBorders>
              <w:top w:val="single" w:sz="6" w:space="0" w:color="auto"/>
              <w:left w:val="single" w:sz="6" w:space="0" w:color="auto"/>
              <w:bottom w:val="single" w:sz="6" w:space="0" w:color="auto"/>
              <w:right w:val="single" w:sz="6" w:space="0" w:color="auto"/>
            </w:tcBorders>
          </w:tcPr>
          <w:p w14:paraId="58082242" w14:textId="77777777" w:rsidR="00346B99" w:rsidRPr="00370101" w:rsidRDefault="00346B99" w:rsidP="00F9386E">
            <w:pPr>
              <w:autoSpaceDE w:val="0"/>
              <w:autoSpaceDN w:val="0"/>
              <w:snapToGrid w:val="0"/>
              <w:spacing w:line="280" w:lineRule="exact"/>
              <w:jc w:val="both"/>
              <w:rPr>
                <w:color w:val="000000" w:themeColor="text1"/>
                <w:szCs w:val="24"/>
              </w:rPr>
            </w:pPr>
            <w:r w:rsidRPr="00370101">
              <w:rPr>
                <w:color w:val="000000" w:themeColor="text1"/>
                <w:szCs w:val="24"/>
              </w:rPr>
              <w:t>(</w:t>
            </w:r>
            <w:r w:rsidRPr="00370101">
              <w:rPr>
                <w:color w:val="000000" w:themeColor="text1"/>
                <w:szCs w:val="24"/>
              </w:rPr>
              <w:t>後</w:t>
            </w:r>
            <w:r w:rsidRPr="00370101">
              <w:rPr>
                <w:color w:val="000000" w:themeColor="text1"/>
                <w:szCs w:val="24"/>
              </w:rPr>
              <w:t>)</w:t>
            </w:r>
            <w:r w:rsidRPr="00370101">
              <w:rPr>
                <w:color w:val="000000" w:themeColor="text1"/>
                <w:szCs w:val="24"/>
              </w:rPr>
              <w:t>腹腔鏡腎盂成形術</w:t>
            </w:r>
          </w:p>
          <w:p w14:paraId="4B17235B" w14:textId="77777777" w:rsidR="00346B99" w:rsidRPr="00370101" w:rsidRDefault="00346B99" w:rsidP="00F9386E">
            <w:pPr>
              <w:autoSpaceDE w:val="0"/>
              <w:autoSpaceDN w:val="0"/>
              <w:snapToGrid w:val="0"/>
              <w:spacing w:line="280" w:lineRule="exact"/>
              <w:jc w:val="both"/>
              <w:rPr>
                <w:color w:val="000000" w:themeColor="text1"/>
                <w:szCs w:val="24"/>
              </w:rPr>
            </w:pPr>
            <w:r w:rsidRPr="00370101">
              <w:rPr>
                <w:color w:val="000000" w:themeColor="text1"/>
                <w:szCs w:val="24"/>
              </w:rPr>
              <w:t>(Retroperitoneoscopy) Laparoscopy, Pyeloplasty</w:t>
            </w:r>
          </w:p>
        </w:tc>
        <w:tc>
          <w:tcPr>
            <w:tcW w:w="283" w:type="dxa"/>
            <w:tcBorders>
              <w:top w:val="single" w:sz="6" w:space="0" w:color="auto"/>
              <w:left w:val="single" w:sz="6" w:space="0" w:color="auto"/>
              <w:bottom w:val="single" w:sz="6" w:space="0" w:color="auto"/>
              <w:right w:val="single" w:sz="6" w:space="0" w:color="auto"/>
            </w:tcBorders>
          </w:tcPr>
          <w:p w14:paraId="51B42AAE" w14:textId="77777777" w:rsidR="00346B99" w:rsidRPr="00370101" w:rsidRDefault="00346B99" w:rsidP="00346B99">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7D64023" w14:textId="77777777" w:rsidR="00346B99" w:rsidRPr="00370101" w:rsidRDefault="00346B99" w:rsidP="00346B99">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16739E9" w14:textId="77777777" w:rsidR="00346B99" w:rsidRPr="00370101" w:rsidRDefault="00346B99" w:rsidP="00346B99">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0256627" w14:textId="77777777" w:rsidR="00346B99" w:rsidRPr="00370101" w:rsidRDefault="00346B99" w:rsidP="00346B99">
            <w:pPr>
              <w:autoSpaceDE w:val="0"/>
              <w:autoSpaceDN w:val="0"/>
              <w:spacing w:line="280" w:lineRule="exact"/>
              <w:jc w:val="center"/>
              <w:rPr>
                <w:color w:val="000000" w:themeColor="text1"/>
                <w:szCs w:val="24"/>
              </w:rPr>
            </w:pPr>
            <w:r w:rsidRPr="0037010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25CCBD16" w14:textId="77777777" w:rsidR="00346B99" w:rsidRPr="00370101" w:rsidRDefault="00346B99" w:rsidP="00346B99">
            <w:pPr>
              <w:pStyle w:val="affffffff2"/>
              <w:rPr>
                <w:rFonts w:eastAsia="標楷體"/>
                <w:color w:val="000000" w:themeColor="text1"/>
                <w:sz w:val="24"/>
                <w:u w:val="none"/>
              </w:rPr>
            </w:pPr>
            <w:r w:rsidRPr="00370101">
              <w:rPr>
                <w:rFonts w:eastAsia="標楷體"/>
                <w:color w:val="000000" w:themeColor="text1"/>
                <w:sz w:val="24"/>
                <w:u w:val="none"/>
              </w:rPr>
              <w:t>17885</w:t>
            </w:r>
          </w:p>
        </w:tc>
      </w:tr>
      <w:tr w:rsidR="00346B99" w:rsidRPr="00370101" w14:paraId="2E3D626B" w14:textId="77777777" w:rsidTr="005139BB">
        <w:trPr>
          <w:trHeight w:val="567"/>
        </w:trPr>
        <w:tc>
          <w:tcPr>
            <w:tcW w:w="850" w:type="dxa"/>
            <w:tcBorders>
              <w:top w:val="single" w:sz="6" w:space="0" w:color="auto"/>
              <w:left w:val="single" w:sz="6" w:space="0" w:color="auto"/>
              <w:bottom w:val="single" w:sz="6" w:space="0" w:color="auto"/>
              <w:right w:val="single" w:sz="6" w:space="0" w:color="auto"/>
            </w:tcBorders>
          </w:tcPr>
          <w:p w14:paraId="2C1CA6B6" w14:textId="77777777" w:rsidR="00346B99" w:rsidRPr="00370101" w:rsidRDefault="00346B99" w:rsidP="00346B99">
            <w:pPr>
              <w:autoSpaceDE w:val="0"/>
              <w:autoSpaceDN w:val="0"/>
              <w:spacing w:line="280" w:lineRule="exact"/>
              <w:jc w:val="both"/>
              <w:rPr>
                <w:color w:val="000000" w:themeColor="text1"/>
                <w:szCs w:val="24"/>
              </w:rPr>
            </w:pPr>
            <w:r w:rsidRPr="00370101">
              <w:rPr>
                <w:color w:val="000000" w:themeColor="text1"/>
                <w:szCs w:val="24"/>
              </w:rPr>
              <w:t>76034C</w:t>
            </w:r>
          </w:p>
        </w:tc>
        <w:tc>
          <w:tcPr>
            <w:tcW w:w="6803" w:type="dxa"/>
            <w:tcBorders>
              <w:top w:val="single" w:sz="6" w:space="0" w:color="auto"/>
              <w:left w:val="single" w:sz="6" w:space="0" w:color="auto"/>
              <w:bottom w:val="single" w:sz="6" w:space="0" w:color="auto"/>
              <w:right w:val="single" w:sz="6" w:space="0" w:color="auto"/>
            </w:tcBorders>
          </w:tcPr>
          <w:p w14:paraId="623453BB" w14:textId="77777777" w:rsidR="00346B99" w:rsidRPr="00370101" w:rsidRDefault="00346B99" w:rsidP="00F9386E">
            <w:pPr>
              <w:autoSpaceDE w:val="0"/>
              <w:autoSpaceDN w:val="0"/>
              <w:snapToGrid w:val="0"/>
              <w:spacing w:line="280" w:lineRule="exact"/>
              <w:jc w:val="both"/>
              <w:rPr>
                <w:color w:val="000000" w:themeColor="text1"/>
                <w:szCs w:val="24"/>
              </w:rPr>
            </w:pPr>
            <w:r w:rsidRPr="00370101">
              <w:rPr>
                <w:color w:val="000000" w:themeColor="text1"/>
                <w:szCs w:val="24"/>
              </w:rPr>
              <w:t>(</w:t>
            </w:r>
            <w:r w:rsidRPr="00370101">
              <w:rPr>
                <w:color w:val="000000" w:themeColor="text1"/>
                <w:szCs w:val="24"/>
              </w:rPr>
              <w:t>後</w:t>
            </w:r>
            <w:r w:rsidRPr="00370101">
              <w:rPr>
                <w:color w:val="000000" w:themeColor="text1"/>
                <w:szCs w:val="24"/>
              </w:rPr>
              <w:t>)</w:t>
            </w:r>
            <w:r w:rsidRPr="00370101">
              <w:rPr>
                <w:color w:val="000000" w:themeColor="text1"/>
                <w:szCs w:val="24"/>
              </w:rPr>
              <w:t>腹腔鏡腎臟固定術</w:t>
            </w:r>
          </w:p>
          <w:p w14:paraId="0C7D0EF1" w14:textId="77777777" w:rsidR="00346B99" w:rsidRPr="00370101" w:rsidRDefault="00346B99" w:rsidP="00F9386E">
            <w:pPr>
              <w:autoSpaceDE w:val="0"/>
              <w:autoSpaceDN w:val="0"/>
              <w:snapToGrid w:val="0"/>
              <w:spacing w:line="280" w:lineRule="exact"/>
              <w:jc w:val="both"/>
              <w:rPr>
                <w:color w:val="000000" w:themeColor="text1"/>
                <w:szCs w:val="24"/>
              </w:rPr>
            </w:pPr>
            <w:r w:rsidRPr="00370101">
              <w:rPr>
                <w:color w:val="000000" w:themeColor="text1"/>
                <w:szCs w:val="24"/>
              </w:rPr>
              <w:t>(Retroperitoneoscopy) Laparoscopy, Nephropexy</w:t>
            </w:r>
          </w:p>
        </w:tc>
        <w:tc>
          <w:tcPr>
            <w:tcW w:w="283" w:type="dxa"/>
            <w:tcBorders>
              <w:top w:val="single" w:sz="6" w:space="0" w:color="auto"/>
              <w:left w:val="single" w:sz="6" w:space="0" w:color="auto"/>
              <w:bottom w:val="single" w:sz="6" w:space="0" w:color="auto"/>
              <w:right w:val="single" w:sz="6" w:space="0" w:color="auto"/>
            </w:tcBorders>
          </w:tcPr>
          <w:p w14:paraId="34B2FD82" w14:textId="77777777" w:rsidR="00346B99" w:rsidRPr="00370101" w:rsidRDefault="00346B99" w:rsidP="00346B99">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1B4226B" w14:textId="77777777" w:rsidR="00346B99" w:rsidRPr="00370101" w:rsidRDefault="00346B99" w:rsidP="00346B99">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6993393" w14:textId="77777777" w:rsidR="00346B99" w:rsidRPr="00370101" w:rsidRDefault="00346B99" w:rsidP="00346B99">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E5C3391" w14:textId="77777777" w:rsidR="00346B99" w:rsidRPr="00370101" w:rsidRDefault="00346B99" w:rsidP="00346B99">
            <w:pPr>
              <w:autoSpaceDE w:val="0"/>
              <w:autoSpaceDN w:val="0"/>
              <w:spacing w:line="280" w:lineRule="exact"/>
              <w:jc w:val="center"/>
              <w:rPr>
                <w:color w:val="000000" w:themeColor="text1"/>
                <w:szCs w:val="24"/>
              </w:rPr>
            </w:pPr>
            <w:r w:rsidRPr="00370101">
              <w:rPr>
                <w:color w:val="000000" w:themeColor="text1"/>
                <w:szCs w:val="24"/>
              </w:rPr>
              <w:t>v</w:t>
            </w:r>
          </w:p>
        </w:tc>
        <w:tc>
          <w:tcPr>
            <w:tcW w:w="854" w:type="dxa"/>
            <w:tcBorders>
              <w:top w:val="single" w:sz="6" w:space="0" w:color="auto"/>
              <w:left w:val="single" w:sz="6" w:space="0" w:color="auto"/>
              <w:bottom w:val="single" w:sz="6" w:space="0" w:color="auto"/>
              <w:right w:val="single" w:sz="6" w:space="0" w:color="auto"/>
            </w:tcBorders>
          </w:tcPr>
          <w:p w14:paraId="72331F1C" w14:textId="77777777" w:rsidR="00346B99" w:rsidRPr="00370101" w:rsidRDefault="00346B99" w:rsidP="00346B99">
            <w:pPr>
              <w:pStyle w:val="affffffff2"/>
              <w:rPr>
                <w:rFonts w:eastAsia="標楷體"/>
                <w:color w:val="000000" w:themeColor="text1"/>
                <w:sz w:val="24"/>
                <w:u w:val="none"/>
              </w:rPr>
            </w:pPr>
            <w:r w:rsidRPr="00370101">
              <w:rPr>
                <w:rFonts w:eastAsia="標楷體"/>
                <w:color w:val="000000" w:themeColor="text1"/>
                <w:sz w:val="24"/>
                <w:u w:val="none"/>
              </w:rPr>
              <w:t>8194</w:t>
            </w:r>
          </w:p>
        </w:tc>
      </w:tr>
    </w:tbl>
    <w:p w14:paraId="03F5766C" w14:textId="77777777" w:rsidR="000F6652" w:rsidRPr="00370101" w:rsidRDefault="000F6652">
      <w:pPr>
        <w:widowControl/>
        <w:adjustRightInd/>
        <w:spacing w:line="240" w:lineRule="auto"/>
        <w:textAlignment w:val="auto"/>
        <w:rPr>
          <w:color w:val="000000" w:themeColor="text1"/>
          <w:szCs w:val="24"/>
        </w:rPr>
      </w:pPr>
    </w:p>
    <w:p w14:paraId="7ACCAEA6" w14:textId="77777777" w:rsidR="0036527B" w:rsidRPr="00370101" w:rsidRDefault="0036527B" w:rsidP="0079545A">
      <w:pPr>
        <w:outlineLvl w:val="1"/>
        <w:rPr>
          <w:color w:val="000000" w:themeColor="text1"/>
        </w:rPr>
      </w:pPr>
      <w:r w:rsidRPr="00370101">
        <w:rPr>
          <w:color w:val="000000" w:themeColor="text1"/>
        </w:rPr>
        <w:t>二、輸尿管</w:t>
      </w:r>
      <w:r w:rsidRPr="00370101">
        <w:rPr>
          <w:color w:val="000000" w:themeColor="text1"/>
        </w:rPr>
        <w:t>Ureter (77001-770</w:t>
      </w:r>
      <w:r w:rsidR="00346B99" w:rsidRPr="00370101">
        <w:rPr>
          <w:color w:val="000000" w:themeColor="text1"/>
        </w:rPr>
        <w:t>40</w:t>
      </w:r>
      <w:r w:rsidRPr="00370101">
        <w:rPr>
          <w:color w:val="000000" w:themeColor="text1"/>
        </w:rPr>
        <w:t>)</w:t>
      </w:r>
    </w:p>
    <w:tbl>
      <w:tblPr>
        <w:tblW w:w="9635"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1143F0EB" w14:textId="77777777" w:rsidTr="008260BD">
        <w:trPr>
          <w:tblHeader/>
        </w:trPr>
        <w:tc>
          <w:tcPr>
            <w:tcW w:w="850" w:type="dxa"/>
            <w:tcBorders>
              <w:top w:val="single" w:sz="6" w:space="0" w:color="auto"/>
              <w:left w:val="single" w:sz="6" w:space="0" w:color="auto"/>
              <w:right w:val="single" w:sz="6" w:space="0" w:color="auto"/>
            </w:tcBorders>
            <w:vAlign w:val="center"/>
          </w:tcPr>
          <w:p w14:paraId="195516F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right w:val="single" w:sz="6" w:space="0" w:color="auto"/>
            </w:tcBorders>
            <w:vAlign w:val="center"/>
          </w:tcPr>
          <w:p w14:paraId="705E8A3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right w:val="single" w:sz="6" w:space="0" w:color="auto"/>
            </w:tcBorders>
            <w:vAlign w:val="center"/>
          </w:tcPr>
          <w:p w14:paraId="75E88E2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75A2873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772B595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550E8C1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right w:val="single" w:sz="6" w:space="0" w:color="auto"/>
            </w:tcBorders>
            <w:vAlign w:val="center"/>
          </w:tcPr>
          <w:p w14:paraId="2A21E89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71E58BB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0E2E3D5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1EF49D5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right w:val="single" w:sz="6" w:space="0" w:color="auto"/>
            </w:tcBorders>
            <w:vAlign w:val="center"/>
          </w:tcPr>
          <w:p w14:paraId="294588F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6BA474E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1F2671F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20EF618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right w:val="single" w:sz="6" w:space="0" w:color="auto"/>
            </w:tcBorders>
            <w:vAlign w:val="center"/>
          </w:tcPr>
          <w:p w14:paraId="1A7E675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7E4F5DE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45D1627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0CBA83D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right w:val="single" w:sz="6" w:space="0" w:color="auto"/>
            </w:tcBorders>
            <w:vAlign w:val="center"/>
          </w:tcPr>
          <w:p w14:paraId="6A615D9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345085C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1029234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153AF13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71025BE8" w14:textId="77777777" w:rsidTr="008260BD">
        <w:tc>
          <w:tcPr>
            <w:tcW w:w="850" w:type="dxa"/>
            <w:tcBorders>
              <w:top w:val="single" w:sz="6" w:space="0" w:color="auto"/>
              <w:left w:val="single" w:sz="6" w:space="0" w:color="auto"/>
              <w:right w:val="single" w:sz="6" w:space="0" w:color="auto"/>
            </w:tcBorders>
          </w:tcPr>
          <w:p w14:paraId="767E3478" w14:textId="77777777" w:rsidR="0036527B" w:rsidRPr="00370101" w:rsidRDefault="0036527B" w:rsidP="00A427D3">
            <w:pPr>
              <w:autoSpaceDE w:val="0"/>
              <w:autoSpaceDN w:val="0"/>
              <w:spacing w:line="340" w:lineRule="exact"/>
              <w:rPr>
                <w:color w:val="000000" w:themeColor="text1"/>
              </w:rPr>
            </w:pPr>
          </w:p>
        </w:tc>
        <w:tc>
          <w:tcPr>
            <w:tcW w:w="6803" w:type="dxa"/>
            <w:tcBorders>
              <w:top w:val="single" w:sz="6" w:space="0" w:color="auto"/>
              <w:left w:val="single" w:sz="6" w:space="0" w:color="auto"/>
              <w:right w:val="single" w:sz="6" w:space="0" w:color="auto"/>
            </w:tcBorders>
          </w:tcPr>
          <w:p w14:paraId="62AFDC46" w14:textId="77777777" w:rsidR="0036527B" w:rsidRPr="00370101" w:rsidRDefault="0036527B" w:rsidP="00A427D3">
            <w:pPr>
              <w:autoSpaceDE w:val="0"/>
              <w:autoSpaceDN w:val="0"/>
              <w:spacing w:line="340" w:lineRule="exact"/>
              <w:rPr>
                <w:color w:val="000000" w:themeColor="text1"/>
              </w:rPr>
            </w:pPr>
            <w:r w:rsidRPr="00370101">
              <w:rPr>
                <w:color w:val="000000" w:themeColor="text1"/>
              </w:rPr>
              <w:t>輸尿管除（取）石術</w:t>
            </w:r>
            <w:r w:rsidRPr="00370101">
              <w:rPr>
                <w:color w:val="000000" w:themeColor="text1"/>
              </w:rPr>
              <w:t xml:space="preserve"> Ureterolithotomy</w:t>
            </w:r>
          </w:p>
        </w:tc>
        <w:tc>
          <w:tcPr>
            <w:tcW w:w="283" w:type="dxa"/>
            <w:tcBorders>
              <w:top w:val="single" w:sz="6" w:space="0" w:color="auto"/>
              <w:left w:val="single" w:sz="6" w:space="0" w:color="auto"/>
              <w:right w:val="single" w:sz="6" w:space="0" w:color="auto"/>
            </w:tcBorders>
          </w:tcPr>
          <w:p w14:paraId="0FA24CDD" w14:textId="77777777" w:rsidR="0036527B" w:rsidRPr="00370101" w:rsidRDefault="0036527B"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06B6F2F" w14:textId="77777777" w:rsidR="0036527B" w:rsidRPr="00370101" w:rsidRDefault="0036527B"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495410F" w14:textId="77777777" w:rsidR="0036527B" w:rsidRPr="00370101" w:rsidRDefault="0036527B"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CED8DE7" w14:textId="77777777" w:rsidR="0036527B" w:rsidRPr="00370101" w:rsidRDefault="0036527B" w:rsidP="00A427D3">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0069AC44" w14:textId="77777777" w:rsidR="0036527B" w:rsidRPr="00370101" w:rsidRDefault="0036527B" w:rsidP="00A427D3">
            <w:pPr>
              <w:autoSpaceDE w:val="0"/>
              <w:autoSpaceDN w:val="0"/>
              <w:spacing w:line="340" w:lineRule="exact"/>
              <w:rPr>
                <w:color w:val="000000" w:themeColor="text1"/>
              </w:rPr>
            </w:pPr>
          </w:p>
        </w:tc>
      </w:tr>
      <w:tr w:rsidR="00370101" w:rsidRPr="00370101" w14:paraId="37B3B61F" w14:textId="77777777" w:rsidTr="008260BD">
        <w:tc>
          <w:tcPr>
            <w:tcW w:w="850" w:type="dxa"/>
            <w:tcBorders>
              <w:left w:val="single" w:sz="6" w:space="0" w:color="auto"/>
              <w:right w:val="single" w:sz="6" w:space="0" w:color="auto"/>
            </w:tcBorders>
          </w:tcPr>
          <w:p w14:paraId="028CBDC3" w14:textId="77777777" w:rsidR="0036527B" w:rsidRPr="00370101" w:rsidRDefault="0036527B" w:rsidP="00A427D3">
            <w:pPr>
              <w:autoSpaceDE w:val="0"/>
              <w:autoSpaceDN w:val="0"/>
              <w:spacing w:line="340" w:lineRule="exact"/>
              <w:rPr>
                <w:color w:val="000000" w:themeColor="text1"/>
              </w:rPr>
            </w:pPr>
            <w:r w:rsidRPr="00370101">
              <w:rPr>
                <w:color w:val="000000" w:themeColor="text1"/>
              </w:rPr>
              <w:t>77001B</w:t>
            </w:r>
          </w:p>
        </w:tc>
        <w:tc>
          <w:tcPr>
            <w:tcW w:w="6803" w:type="dxa"/>
            <w:tcBorders>
              <w:left w:val="single" w:sz="6" w:space="0" w:color="auto"/>
              <w:right w:val="single" w:sz="6" w:space="0" w:color="auto"/>
            </w:tcBorders>
          </w:tcPr>
          <w:p w14:paraId="6C5881AF" w14:textId="77777777" w:rsidR="0036527B" w:rsidRPr="00370101" w:rsidRDefault="0036527B" w:rsidP="00A427D3">
            <w:pPr>
              <w:autoSpaceDE w:val="0"/>
              <w:autoSpaceDN w:val="0"/>
              <w:spacing w:line="34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上或下</w:t>
            </w:r>
            <w:r w:rsidR="009D7FE1" w:rsidRPr="00370101">
              <w:rPr>
                <w:color w:val="000000" w:themeColor="text1"/>
              </w:rPr>
              <w:t>三分之一</w:t>
            </w:r>
            <w:r w:rsidRPr="00370101">
              <w:rPr>
                <w:color w:val="000000" w:themeColor="text1"/>
              </w:rPr>
              <w:t>輸尿管</w:t>
            </w:r>
          </w:p>
        </w:tc>
        <w:tc>
          <w:tcPr>
            <w:tcW w:w="283" w:type="dxa"/>
            <w:tcBorders>
              <w:left w:val="single" w:sz="6" w:space="0" w:color="auto"/>
              <w:right w:val="single" w:sz="6" w:space="0" w:color="auto"/>
            </w:tcBorders>
          </w:tcPr>
          <w:p w14:paraId="1A73F7FC" w14:textId="77777777" w:rsidR="0036527B" w:rsidRPr="00370101" w:rsidRDefault="0036527B" w:rsidP="00A427D3">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6DFD4E31" w14:textId="77777777" w:rsidR="0036527B" w:rsidRPr="00370101" w:rsidRDefault="0036527B"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9ADB13A" w14:textId="77777777" w:rsidR="0036527B" w:rsidRPr="00370101" w:rsidRDefault="0036527B"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774C8A1" w14:textId="77777777" w:rsidR="0036527B" w:rsidRPr="00370101" w:rsidRDefault="0036527B" w:rsidP="00A427D3">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64171B3" w14:textId="77777777" w:rsidR="0036527B" w:rsidRPr="00370101" w:rsidRDefault="0036527B" w:rsidP="00A427D3">
            <w:pPr>
              <w:autoSpaceDE w:val="0"/>
              <w:autoSpaceDN w:val="0"/>
              <w:spacing w:line="340" w:lineRule="exact"/>
              <w:jc w:val="right"/>
              <w:rPr>
                <w:color w:val="000000" w:themeColor="text1"/>
              </w:rPr>
            </w:pPr>
            <w:r w:rsidRPr="00370101">
              <w:rPr>
                <w:color w:val="000000" w:themeColor="text1"/>
              </w:rPr>
              <w:t>7944</w:t>
            </w:r>
          </w:p>
        </w:tc>
      </w:tr>
      <w:tr w:rsidR="00370101" w:rsidRPr="00370101" w14:paraId="58F1F705" w14:textId="77777777" w:rsidTr="008260BD">
        <w:tc>
          <w:tcPr>
            <w:tcW w:w="850" w:type="dxa"/>
            <w:tcBorders>
              <w:left w:val="single" w:sz="6" w:space="0" w:color="auto"/>
              <w:bottom w:val="single" w:sz="6" w:space="0" w:color="auto"/>
              <w:right w:val="single" w:sz="6" w:space="0" w:color="auto"/>
            </w:tcBorders>
          </w:tcPr>
          <w:p w14:paraId="045E91CA" w14:textId="77777777" w:rsidR="0036527B" w:rsidRPr="00370101" w:rsidRDefault="0036527B" w:rsidP="00A427D3">
            <w:pPr>
              <w:autoSpaceDE w:val="0"/>
              <w:autoSpaceDN w:val="0"/>
              <w:spacing w:line="340" w:lineRule="exact"/>
              <w:rPr>
                <w:color w:val="000000" w:themeColor="text1"/>
              </w:rPr>
            </w:pPr>
            <w:r w:rsidRPr="00370101">
              <w:rPr>
                <w:color w:val="000000" w:themeColor="text1"/>
              </w:rPr>
              <w:t>77002B</w:t>
            </w:r>
          </w:p>
        </w:tc>
        <w:tc>
          <w:tcPr>
            <w:tcW w:w="6803" w:type="dxa"/>
            <w:tcBorders>
              <w:left w:val="single" w:sz="6" w:space="0" w:color="auto"/>
              <w:bottom w:val="single" w:sz="6" w:space="0" w:color="auto"/>
              <w:right w:val="single" w:sz="6" w:space="0" w:color="auto"/>
            </w:tcBorders>
          </w:tcPr>
          <w:p w14:paraId="3B0BB3A5" w14:textId="77777777" w:rsidR="0036527B" w:rsidRPr="00370101" w:rsidRDefault="0036527B" w:rsidP="00A427D3">
            <w:pPr>
              <w:autoSpaceDE w:val="0"/>
              <w:autoSpaceDN w:val="0"/>
              <w:spacing w:line="34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中</w:t>
            </w:r>
            <w:r w:rsidR="009D7FE1" w:rsidRPr="00370101">
              <w:rPr>
                <w:color w:val="000000" w:themeColor="text1"/>
              </w:rPr>
              <w:t>三分之一</w:t>
            </w:r>
            <w:r w:rsidRPr="00370101">
              <w:rPr>
                <w:color w:val="000000" w:themeColor="text1"/>
              </w:rPr>
              <w:t>輸尿管</w:t>
            </w:r>
          </w:p>
        </w:tc>
        <w:tc>
          <w:tcPr>
            <w:tcW w:w="283" w:type="dxa"/>
            <w:tcBorders>
              <w:left w:val="single" w:sz="6" w:space="0" w:color="auto"/>
              <w:bottom w:val="single" w:sz="6" w:space="0" w:color="auto"/>
              <w:right w:val="single" w:sz="6" w:space="0" w:color="auto"/>
            </w:tcBorders>
          </w:tcPr>
          <w:p w14:paraId="4AF7A2CC" w14:textId="77777777" w:rsidR="0036527B" w:rsidRPr="00370101" w:rsidRDefault="0036527B" w:rsidP="00A427D3">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92D4E7E" w14:textId="77777777" w:rsidR="0036527B" w:rsidRPr="00370101" w:rsidRDefault="0036527B"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A28FE34" w14:textId="77777777" w:rsidR="0036527B" w:rsidRPr="00370101" w:rsidRDefault="0036527B"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1AD0735" w14:textId="77777777" w:rsidR="0036527B" w:rsidRPr="00370101" w:rsidRDefault="0036527B" w:rsidP="00A427D3">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35FA288A" w14:textId="77777777" w:rsidR="0036527B" w:rsidRPr="00370101" w:rsidRDefault="0036527B" w:rsidP="00A427D3">
            <w:pPr>
              <w:autoSpaceDE w:val="0"/>
              <w:autoSpaceDN w:val="0"/>
              <w:spacing w:line="340" w:lineRule="exact"/>
              <w:jc w:val="right"/>
              <w:rPr>
                <w:color w:val="000000" w:themeColor="text1"/>
              </w:rPr>
            </w:pPr>
            <w:r w:rsidRPr="00370101">
              <w:rPr>
                <w:color w:val="000000" w:themeColor="text1"/>
              </w:rPr>
              <w:t>6736</w:t>
            </w:r>
          </w:p>
        </w:tc>
      </w:tr>
      <w:tr w:rsidR="00370101" w:rsidRPr="00370101" w14:paraId="4C55FEF2" w14:textId="77777777" w:rsidTr="008260BD">
        <w:tc>
          <w:tcPr>
            <w:tcW w:w="850" w:type="dxa"/>
            <w:tcBorders>
              <w:top w:val="single" w:sz="6" w:space="0" w:color="auto"/>
              <w:left w:val="single" w:sz="6" w:space="0" w:color="auto"/>
              <w:right w:val="single" w:sz="6" w:space="0" w:color="auto"/>
            </w:tcBorders>
          </w:tcPr>
          <w:p w14:paraId="559E6032" w14:textId="77777777" w:rsidR="0036527B" w:rsidRPr="00370101" w:rsidRDefault="0036527B" w:rsidP="00A427D3">
            <w:pPr>
              <w:autoSpaceDE w:val="0"/>
              <w:autoSpaceDN w:val="0"/>
              <w:spacing w:line="340" w:lineRule="exact"/>
              <w:rPr>
                <w:color w:val="000000" w:themeColor="text1"/>
              </w:rPr>
            </w:pPr>
            <w:r w:rsidRPr="00370101">
              <w:rPr>
                <w:color w:val="000000" w:themeColor="text1"/>
              </w:rPr>
              <w:t>77003B</w:t>
            </w:r>
          </w:p>
        </w:tc>
        <w:tc>
          <w:tcPr>
            <w:tcW w:w="6803" w:type="dxa"/>
            <w:tcBorders>
              <w:top w:val="single" w:sz="6" w:space="0" w:color="auto"/>
              <w:left w:val="single" w:sz="6" w:space="0" w:color="auto"/>
              <w:right w:val="single" w:sz="6" w:space="0" w:color="auto"/>
            </w:tcBorders>
          </w:tcPr>
          <w:p w14:paraId="37DD2ECA" w14:textId="77777777" w:rsidR="0036527B" w:rsidRPr="00370101" w:rsidRDefault="0036527B" w:rsidP="00A427D3">
            <w:pPr>
              <w:autoSpaceDE w:val="0"/>
              <w:autoSpaceDN w:val="0"/>
              <w:spacing w:line="340" w:lineRule="exact"/>
              <w:rPr>
                <w:color w:val="000000" w:themeColor="text1"/>
              </w:rPr>
            </w:pPr>
            <w:r w:rsidRPr="00370101">
              <w:rPr>
                <w:color w:val="000000" w:themeColor="text1"/>
              </w:rPr>
              <w:t>輸尿管切除術，包括膀胱袖口</w:t>
            </w:r>
          </w:p>
          <w:p w14:paraId="3B58BFF1" w14:textId="77777777" w:rsidR="0036527B" w:rsidRPr="00370101" w:rsidRDefault="0036527B" w:rsidP="00A427D3">
            <w:pPr>
              <w:autoSpaceDE w:val="0"/>
              <w:autoSpaceDN w:val="0"/>
              <w:spacing w:line="340" w:lineRule="exact"/>
              <w:rPr>
                <w:color w:val="000000" w:themeColor="text1"/>
              </w:rPr>
            </w:pPr>
            <w:r w:rsidRPr="00370101">
              <w:rPr>
                <w:color w:val="000000" w:themeColor="text1"/>
              </w:rPr>
              <w:t>Ureterectomy, with bladder cuff</w:t>
            </w:r>
          </w:p>
        </w:tc>
        <w:tc>
          <w:tcPr>
            <w:tcW w:w="283" w:type="dxa"/>
            <w:tcBorders>
              <w:top w:val="single" w:sz="6" w:space="0" w:color="auto"/>
              <w:left w:val="single" w:sz="6" w:space="0" w:color="auto"/>
              <w:right w:val="single" w:sz="6" w:space="0" w:color="auto"/>
            </w:tcBorders>
          </w:tcPr>
          <w:p w14:paraId="56C8621B" w14:textId="77777777" w:rsidR="0036527B" w:rsidRPr="00370101" w:rsidRDefault="0036527B"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06892AE" w14:textId="77777777" w:rsidR="0036527B" w:rsidRPr="00370101" w:rsidRDefault="0036527B"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26CFF421" w14:textId="77777777" w:rsidR="0036527B" w:rsidRPr="00370101" w:rsidRDefault="0036527B"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12D56471" w14:textId="77777777" w:rsidR="0036527B" w:rsidRPr="00370101" w:rsidRDefault="0036527B" w:rsidP="00A427D3">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1F7AFD59" w14:textId="77777777" w:rsidR="0036527B" w:rsidRPr="00370101" w:rsidRDefault="0036527B" w:rsidP="00A427D3">
            <w:pPr>
              <w:autoSpaceDE w:val="0"/>
              <w:autoSpaceDN w:val="0"/>
              <w:spacing w:line="340" w:lineRule="exact"/>
              <w:jc w:val="right"/>
              <w:rPr>
                <w:color w:val="000000" w:themeColor="text1"/>
              </w:rPr>
            </w:pPr>
            <w:r w:rsidRPr="00370101">
              <w:rPr>
                <w:color w:val="000000" w:themeColor="text1"/>
              </w:rPr>
              <w:t>10069</w:t>
            </w:r>
          </w:p>
        </w:tc>
      </w:tr>
      <w:tr w:rsidR="00370101" w:rsidRPr="00370101" w14:paraId="5AB78C01" w14:textId="77777777" w:rsidTr="008260BD">
        <w:tc>
          <w:tcPr>
            <w:tcW w:w="850" w:type="dxa"/>
            <w:tcBorders>
              <w:top w:val="single" w:sz="6" w:space="0" w:color="auto"/>
              <w:left w:val="single" w:sz="6" w:space="0" w:color="auto"/>
              <w:right w:val="single" w:sz="6" w:space="0" w:color="auto"/>
            </w:tcBorders>
          </w:tcPr>
          <w:p w14:paraId="1A226BEC" w14:textId="77777777" w:rsidR="0036527B" w:rsidRPr="00370101" w:rsidRDefault="0036527B" w:rsidP="00A427D3">
            <w:pPr>
              <w:autoSpaceDE w:val="0"/>
              <w:autoSpaceDN w:val="0"/>
              <w:spacing w:line="340" w:lineRule="exact"/>
              <w:rPr>
                <w:color w:val="000000" w:themeColor="text1"/>
              </w:rPr>
            </w:pPr>
          </w:p>
        </w:tc>
        <w:tc>
          <w:tcPr>
            <w:tcW w:w="6803" w:type="dxa"/>
            <w:tcBorders>
              <w:top w:val="single" w:sz="6" w:space="0" w:color="auto"/>
              <w:left w:val="single" w:sz="6" w:space="0" w:color="auto"/>
              <w:right w:val="single" w:sz="6" w:space="0" w:color="auto"/>
            </w:tcBorders>
          </w:tcPr>
          <w:p w14:paraId="359306B1" w14:textId="77777777" w:rsidR="0036527B" w:rsidRPr="00370101" w:rsidRDefault="0036527B" w:rsidP="00A427D3">
            <w:pPr>
              <w:autoSpaceDE w:val="0"/>
              <w:autoSpaceDN w:val="0"/>
              <w:spacing w:line="340" w:lineRule="exact"/>
              <w:rPr>
                <w:color w:val="000000" w:themeColor="text1"/>
              </w:rPr>
            </w:pPr>
            <w:r w:rsidRPr="00370101">
              <w:rPr>
                <w:color w:val="000000" w:themeColor="text1"/>
              </w:rPr>
              <w:t>輸尿管成形術</w:t>
            </w:r>
            <w:r w:rsidRPr="00370101">
              <w:rPr>
                <w:color w:val="000000" w:themeColor="text1"/>
              </w:rPr>
              <w:t xml:space="preserve"> Ureteroplasty</w:t>
            </w:r>
          </w:p>
        </w:tc>
        <w:tc>
          <w:tcPr>
            <w:tcW w:w="283" w:type="dxa"/>
            <w:tcBorders>
              <w:top w:val="single" w:sz="6" w:space="0" w:color="auto"/>
              <w:left w:val="single" w:sz="6" w:space="0" w:color="auto"/>
              <w:right w:val="single" w:sz="6" w:space="0" w:color="auto"/>
            </w:tcBorders>
          </w:tcPr>
          <w:p w14:paraId="6474727D" w14:textId="77777777" w:rsidR="0036527B" w:rsidRPr="00370101" w:rsidRDefault="0036527B"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2591C78" w14:textId="77777777" w:rsidR="0036527B" w:rsidRPr="00370101" w:rsidRDefault="0036527B"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FA6197D" w14:textId="77777777" w:rsidR="0036527B" w:rsidRPr="00370101" w:rsidRDefault="0036527B"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22C877B" w14:textId="77777777" w:rsidR="0036527B" w:rsidRPr="00370101" w:rsidRDefault="0036527B" w:rsidP="00A427D3">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315666EE" w14:textId="77777777" w:rsidR="0036527B" w:rsidRPr="00370101" w:rsidRDefault="0036527B" w:rsidP="00A427D3">
            <w:pPr>
              <w:autoSpaceDE w:val="0"/>
              <w:autoSpaceDN w:val="0"/>
              <w:spacing w:line="340" w:lineRule="exact"/>
              <w:rPr>
                <w:color w:val="000000" w:themeColor="text1"/>
              </w:rPr>
            </w:pPr>
          </w:p>
        </w:tc>
      </w:tr>
      <w:tr w:rsidR="00370101" w:rsidRPr="00370101" w14:paraId="103857D6" w14:textId="77777777" w:rsidTr="00F15C45">
        <w:trPr>
          <w:trHeight w:val="340"/>
        </w:trPr>
        <w:tc>
          <w:tcPr>
            <w:tcW w:w="850" w:type="dxa"/>
            <w:tcBorders>
              <w:left w:val="single" w:sz="6" w:space="0" w:color="auto"/>
              <w:right w:val="single" w:sz="6" w:space="0" w:color="auto"/>
            </w:tcBorders>
          </w:tcPr>
          <w:p w14:paraId="4E82F082" w14:textId="77777777" w:rsidR="00E378A9" w:rsidRPr="00370101" w:rsidRDefault="00E378A9" w:rsidP="00A427D3">
            <w:pPr>
              <w:autoSpaceDE w:val="0"/>
              <w:autoSpaceDN w:val="0"/>
              <w:spacing w:line="340" w:lineRule="exact"/>
              <w:rPr>
                <w:color w:val="000000" w:themeColor="text1"/>
                <w:szCs w:val="24"/>
              </w:rPr>
            </w:pPr>
            <w:r w:rsidRPr="00370101">
              <w:rPr>
                <w:color w:val="000000" w:themeColor="text1"/>
                <w:szCs w:val="24"/>
              </w:rPr>
              <w:t>77004B</w:t>
            </w:r>
          </w:p>
        </w:tc>
        <w:tc>
          <w:tcPr>
            <w:tcW w:w="6803" w:type="dxa"/>
            <w:tcBorders>
              <w:left w:val="single" w:sz="6" w:space="0" w:color="auto"/>
              <w:right w:val="single" w:sz="6" w:space="0" w:color="auto"/>
            </w:tcBorders>
          </w:tcPr>
          <w:p w14:paraId="10518585" w14:textId="77777777" w:rsidR="00E378A9" w:rsidRPr="00370101" w:rsidRDefault="00E378A9" w:rsidP="00A427D3">
            <w:pPr>
              <w:autoSpaceDE w:val="0"/>
              <w:autoSpaceDN w:val="0"/>
              <w:spacing w:line="34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單側</w:t>
            </w:r>
            <w:r w:rsidRPr="00370101">
              <w:rPr>
                <w:color w:val="000000" w:themeColor="text1"/>
                <w:szCs w:val="24"/>
              </w:rPr>
              <w:t xml:space="preserve"> unilateral</w:t>
            </w:r>
          </w:p>
        </w:tc>
        <w:tc>
          <w:tcPr>
            <w:tcW w:w="283" w:type="dxa"/>
            <w:tcBorders>
              <w:left w:val="single" w:sz="6" w:space="0" w:color="auto"/>
              <w:right w:val="single" w:sz="6" w:space="0" w:color="auto"/>
            </w:tcBorders>
          </w:tcPr>
          <w:p w14:paraId="227BEE13" w14:textId="77777777" w:rsidR="00E378A9" w:rsidRPr="00370101" w:rsidRDefault="00E378A9" w:rsidP="00A427D3">
            <w:pPr>
              <w:autoSpaceDE w:val="0"/>
              <w:autoSpaceDN w:val="0"/>
              <w:spacing w:line="340" w:lineRule="exact"/>
              <w:jc w:val="center"/>
              <w:rPr>
                <w:color w:val="000000" w:themeColor="text1"/>
                <w:szCs w:val="24"/>
              </w:rPr>
            </w:pPr>
          </w:p>
        </w:tc>
        <w:tc>
          <w:tcPr>
            <w:tcW w:w="283" w:type="dxa"/>
            <w:tcBorders>
              <w:left w:val="single" w:sz="6" w:space="0" w:color="auto"/>
              <w:right w:val="single" w:sz="6" w:space="0" w:color="auto"/>
            </w:tcBorders>
          </w:tcPr>
          <w:p w14:paraId="07690F92" w14:textId="77777777" w:rsidR="00E378A9" w:rsidRPr="00370101" w:rsidRDefault="00E378A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6486FE26" w14:textId="77777777" w:rsidR="00E378A9" w:rsidRPr="00370101" w:rsidRDefault="00E378A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29D0D4CB" w14:textId="77777777" w:rsidR="00E378A9" w:rsidRPr="00370101" w:rsidRDefault="00E378A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4B80332E" w14:textId="77777777" w:rsidR="00E378A9" w:rsidRPr="00370101" w:rsidRDefault="00E378A9" w:rsidP="00A427D3">
            <w:pPr>
              <w:pStyle w:val="affffffff2"/>
              <w:spacing w:line="340" w:lineRule="exact"/>
              <w:rPr>
                <w:rFonts w:eastAsia="標楷體"/>
                <w:color w:val="000000" w:themeColor="text1"/>
                <w:sz w:val="24"/>
                <w:u w:val="none"/>
              </w:rPr>
            </w:pPr>
            <w:r w:rsidRPr="00370101">
              <w:rPr>
                <w:rFonts w:eastAsia="標楷體"/>
                <w:color w:val="000000" w:themeColor="text1"/>
                <w:sz w:val="24"/>
                <w:u w:val="none"/>
              </w:rPr>
              <w:t>8586</w:t>
            </w:r>
          </w:p>
        </w:tc>
      </w:tr>
      <w:tr w:rsidR="00370101" w:rsidRPr="00370101" w14:paraId="15AD80C6" w14:textId="77777777" w:rsidTr="00F15C45">
        <w:trPr>
          <w:trHeight w:val="340"/>
        </w:trPr>
        <w:tc>
          <w:tcPr>
            <w:tcW w:w="850" w:type="dxa"/>
            <w:tcBorders>
              <w:left w:val="single" w:sz="6" w:space="0" w:color="auto"/>
              <w:bottom w:val="single" w:sz="6" w:space="0" w:color="auto"/>
              <w:right w:val="single" w:sz="6" w:space="0" w:color="auto"/>
            </w:tcBorders>
          </w:tcPr>
          <w:p w14:paraId="5C8E6456" w14:textId="77777777" w:rsidR="00E378A9" w:rsidRPr="00370101" w:rsidRDefault="00E378A9" w:rsidP="00A427D3">
            <w:pPr>
              <w:autoSpaceDE w:val="0"/>
              <w:autoSpaceDN w:val="0"/>
              <w:spacing w:line="340" w:lineRule="exact"/>
              <w:rPr>
                <w:color w:val="000000" w:themeColor="text1"/>
                <w:szCs w:val="24"/>
              </w:rPr>
            </w:pPr>
            <w:r w:rsidRPr="00370101">
              <w:rPr>
                <w:color w:val="000000" w:themeColor="text1"/>
                <w:szCs w:val="24"/>
              </w:rPr>
              <w:t>77005B</w:t>
            </w:r>
          </w:p>
        </w:tc>
        <w:tc>
          <w:tcPr>
            <w:tcW w:w="6803" w:type="dxa"/>
            <w:tcBorders>
              <w:left w:val="single" w:sz="6" w:space="0" w:color="auto"/>
              <w:bottom w:val="single" w:sz="6" w:space="0" w:color="auto"/>
              <w:right w:val="single" w:sz="6" w:space="0" w:color="auto"/>
            </w:tcBorders>
          </w:tcPr>
          <w:p w14:paraId="5DAC2EE7" w14:textId="77777777" w:rsidR="00E378A9" w:rsidRPr="00370101" w:rsidRDefault="00E378A9" w:rsidP="00A427D3">
            <w:pPr>
              <w:autoSpaceDE w:val="0"/>
              <w:autoSpaceDN w:val="0"/>
              <w:spacing w:line="34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雙側</w:t>
            </w:r>
            <w:r w:rsidRPr="00370101">
              <w:rPr>
                <w:color w:val="000000" w:themeColor="text1"/>
                <w:szCs w:val="24"/>
              </w:rPr>
              <w:t xml:space="preserve"> bilateral</w:t>
            </w:r>
          </w:p>
        </w:tc>
        <w:tc>
          <w:tcPr>
            <w:tcW w:w="283" w:type="dxa"/>
            <w:tcBorders>
              <w:left w:val="single" w:sz="6" w:space="0" w:color="auto"/>
              <w:bottom w:val="single" w:sz="6" w:space="0" w:color="auto"/>
              <w:right w:val="single" w:sz="6" w:space="0" w:color="auto"/>
            </w:tcBorders>
          </w:tcPr>
          <w:p w14:paraId="319030D5" w14:textId="77777777" w:rsidR="00E378A9" w:rsidRPr="00370101" w:rsidRDefault="00E378A9" w:rsidP="00A427D3">
            <w:pPr>
              <w:autoSpaceDE w:val="0"/>
              <w:autoSpaceDN w:val="0"/>
              <w:spacing w:line="34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03AE17DA" w14:textId="77777777" w:rsidR="00E378A9" w:rsidRPr="00370101" w:rsidRDefault="00E378A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48D5A9B6" w14:textId="77777777" w:rsidR="00E378A9" w:rsidRPr="00370101" w:rsidRDefault="00E378A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47DC88B4" w14:textId="77777777" w:rsidR="00E378A9" w:rsidRPr="00370101" w:rsidRDefault="00E378A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6" w:space="0" w:color="auto"/>
              <w:right w:val="single" w:sz="6" w:space="0" w:color="auto"/>
            </w:tcBorders>
          </w:tcPr>
          <w:p w14:paraId="72753635" w14:textId="77777777" w:rsidR="00E378A9" w:rsidRPr="00370101" w:rsidRDefault="00E378A9" w:rsidP="00A427D3">
            <w:pPr>
              <w:pStyle w:val="affffffff2"/>
              <w:spacing w:line="340" w:lineRule="exact"/>
              <w:rPr>
                <w:rFonts w:eastAsia="標楷體"/>
                <w:color w:val="000000" w:themeColor="text1"/>
                <w:sz w:val="24"/>
                <w:u w:val="none"/>
              </w:rPr>
            </w:pPr>
            <w:r w:rsidRPr="00370101">
              <w:rPr>
                <w:rFonts w:eastAsia="標楷體"/>
                <w:color w:val="000000" w:themeColor="text1"/>
                <w:sz w:val="24"/>
                <w:u w:val="none"/>
              </w:rPr>
              <w:t>10572</w:t>
            </w:r>
          </w:p>
        </w:tc>
      </w:tr>
      <w:tr w:rsidR="00370101" w:rsidRPr="00370101" w14:paraId="43E6316C" w14:textId="77777777" w:rsidTr="00F15C45">
        <w:trPr>
          <w:trHeight w:val="340"/>
        </w:trPr>
        <w:tc>
          <w:tcPr>
            <w:tcW w:w="850" w:type="dxa"/>
            <w:tcBorders>
              <w:left w:val="single" w:sz="6" w:space="0" w:color="auto"/>
              <w:bottom w:val="single" w:sz="6" w:space="0" w:color="auto"/>
              <w:right w:val="single" w:sz="6" w:space="0" w:color="auto"/>
            </w:tcBorders>
          </w:tcPr>
          <w:p w14:paraId="3C31E699"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77038B</w:t>
            </w:r>
          </w:p>
        </w:tc>
        <w:tc>
          <w:tcPr>
            <w:tcW w:w="6803" w:type="dxa"/>
            <w:tcBorders>
              <w:left w:val="single" w:sz="6" w:space="0" w:color="auto"/>
              <w:bottom w:val="single" w:sz="6" w:space="0" w:color="auto"/>
              <w:right w:val="single" w:sz="6" w:space="0" w:color="auto"/>
            </w:tcBorders>
          </w:tcPr>
          <w:p w14:paraId="61685E09"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腹腔鏡輸尿管成形術－單側</w:t>
            </w:r>
          </w:p>
          <w:p w14:paraId="7BEC7308"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Laparoscopic Ureteroplasty-unilateral</w:t>
            </w:r>
          </w:p>
        </w:tc>
        <w:tc>
          <w:tcPr>
            <w:tcW w:w="283" w:type="dxa"/>
            <w:tcBorders>
              <w:left w:val="single" w:sz="6" w:space="0" w:color="auto"/>
              <w:bottom w:val="single" w:sz="6" w:space="0" w:color="auto"/>
              <w:right w:val="single" w:sz="6" w:space="0" w:color="auto"/>
            </w:tcBorders>
          </w:tcPr>
          <w:p w14:paraId="3905EC19" w14:textId="77777777" w:rsidR="00346B99" w:rsidRPr="00370101" w:rsidRDefault="00346B99" w:rsidP="00A427D3">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33F4E07"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EA13F4E"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2B06683B"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2FD9718E" w14:textId="77777777" w:rsidR="00346B99" w:rsidRPr="00370101" w:rsidRDefault="00346B99" w:rsidP="00A427D3">
            <w:pPr>
              <w:autoSpaceDE w:val="0"/>
              <w:autoSpaceDN w:val="0"/>
              <w:spacing w:line="340" w:lineRule="exact"/>
              <w:jc w:val="right"/>
              <w:rPr>
                <w:color w:val="000000" w:themeColor="text1"/>
              </w:rPr>
            </w:pPr>
            <w:r w:rsidRPr="00370101">
              <w:rPr>
                <w:color w:val="000000" w:themeColor="text1"/>
              </w:rPr>
              <w:t>15627</w:t>
            </w:r>
          </w:p>
        </w:tc>
      </w:tr>
      <w:tr w:rsidR="00370101" w:rsidRPr="00370101" w14:paraId="350F83B0" w14:textId="77777777" w:rsidTr="008260BD">
        <w:tc>
          <w:tcPr>
            <w:tcW w:w="850" w:type="dxa"/>
            <w:tcBorders>
              <w:top w:val="single" w:sz="6" w:space="0" w:color="auto"/>
              <w:left w:val="single" w:sz="6" w:space="0" w:color="auto"/>
              <w:right w:val="single" w:sz="6" w:space="0" w:color="auto"/>
            </w:tcBorders>
          </w:tcPr>
          <w:p w14:paraId="7102D818" w14:textId="77777777" w:rsidR="00346B99" w:rsidRPr="00370101" w:rsidRDefault="00346B99" w:rsidP="00A427D3">
            <w:pPr>
              <w:widowControl/>
              <w:spacing w:line="340" w:lineRule="exact"/>
              <w:rPr>
                <w:color w:val="000000" w:themeColor="text1"/>
              </w:rPr>
            </w:pPr>
          </w:p>
        </w:tc>
        <w:tc>
          <w:tcPr>
            <w:tcW w:w="6803" w:type="dxa"/>
            <w:tcBorders>
              <w:top w:val="single" w:sz="6" w:space="0" w:color="auto"/>
              <w:left w:val="single" w:sz="6" w:space="0" w:color="auto"/>
              <w:right w:val="single" w:sz="6" w:space="0" w:color="auto"/>
            </w:tcBorders>
          </w:tcPr>
          <w:p w14:paraId="15290516"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輸尿管剝離術</w:t>
            </w:r>
            <w:r w:rsidRPr="00370101">
              <w:rPr>
                <w:color w:val="000000" w:themeColor="text1"/>
              </w:rPr>
              <w:t xml:space="preserve"> Ureterolysis</w:t>
            </w:r>
          </w:p>
        </w:tc>
        <w:tc>
          <w:tcPr>
            <w:tcW w:w="283" w:type="dxa"/>
            <w:tcBorders>
              <w:top w:val="single" w:sz="6" w:space="0" w:color="auto"/>
              <w:left w:val="single" w:sz="6" w:space="0" w:color="auto"/>
              <w:right w:val="single" w:sz="6" w:space="0" w:color="auto"/>
            </w:tcBorders>
          </w:tcPr>
          <w:p w14:paraId="61B4D3EA" w14:textId="77777777" w:rsidR="00346B99" w:rsidRPr="0037010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1329750" w14:textId="77777777" w:rsidR="00346B99" w:rsidRPr="0037010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CE3DA10" w14:textId="77777777" w:rsidR="00346B99" w:rsidRPr="0037010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C317759" w14:textId="77777777" w:rsidR="00346B99" w:rsidRPr="00370101" w:rsidRDefault="00346B99" w:rsidP="00A427D3">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60BC5B82" w14:textId="77777777" w:rsidR="00346B99" w:rsidRPr="00370101" w:rsidRDefault="00346B99" w:rsidP="00A427D3">
            <w:pPr>
              <w:autoSpaceDE w:val="0"/>
              <w:autoSpaceDN w:val="0"/>
              <w:spacing w:line="340" w:lineRule="exact"/>
              <w:rPr>
                <w:color w:val="000000" w:themeColor="text1"/>
              </w:rPr>
            </w:pPr>
          </w:p>
        </w:tc>
      </w:tr>
      <w:tr w:rsidR="00370101" w:rsidRPr="00370101" w14:paraId="4B35B9AB" w14:textId="77777777" w:rsidTr="00F15C45">
        <w:trPr>
          <w:trHeight w:val="340"/>
        </w:trPr>
        <w:tc>
          <w:tcPr>
            <w:tcW w:w="850" w:type="dxa"/>
            <w:tcBorders>
              <w:left w:val="single" w:sz="6" w:space="0" w:color="auto"/>
              <w:right w:val="single" w:sz="6" w:space="0" w:color="auto"/>
            </w:tcBorders>
          </w:tcPr>
          <w:p w14:paraId="2F3BBB46"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77006B</w:t>
            </w:r>
          </w:p>
        </w:tc>
        <w:tc>
          <w:tcPr>
            <w:tcW w:w="6803" w:type="dxa"/>
            <w:tcBorders>
              <w:left w:val="single" w:sz="6" w:space="0" w:color="auto"/>
              <w:right w:val="single" w:sz="6" w:space="0" w:color="auto"/>
            </w:tcBorders>
          </w:tcPr>
          <w:p w14:paraId="218C3915"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單側</w:t>
            </w:r>
            <w:r w:rsidRPr="00370101">
              <w:rPr>
                <w:color w:val="000000" w:themeColor="text1"/>
                <w:szCs w:val="24"/>
              </w:rPr>
              <w:t xml:space="preserve"> unilateral</w:t>
            </w:r>
          </w:p>
        </w:tc>
        <w:tc>
          <w:tcPr>
            <w:tcW w:w="283" w:type="dxa"/>
            <w:tcBorders>
              <w:left w:val="single" w:sz="6" w:space="0" w:color="auto"/>
              <w:right w:val="single" w:sz="6" w:space="0" w:color="auto"/>
            </w:tcBorders>
          </w:tcPr>
          <w:p w14:paraId="1B76AD81" w14:textId="77777777" w:rsidR="00346B99" w:rsidRPr="00370101" w:rsidRDefault="00346B99" w:rsidP="00A427D3">
            <w:pPr>
              <w:autoSpaceDE w:val="0"/>
              <w:autoSpaceDN w:val="0"/>
              <w:spacing w:line="340" w:lineRule="exact"/>
              <w:jc w:val="center"/>
              <w:rPr>
                <w:color w:val="000000" w:themeColor="text1"/>
                <w:szCs w:val="24"/>
              </w:rPr>
            </w:pPr>
          </w:p>
        </w:tc>
        <w:tc>
          <w:tcPr>
            <w:tcW w:w="283" w:type="dxa"/>
            <w:tcBorders>
              <w:left w:val="single" w:sz="6" w:space="0" w:color="auto"/>
              <w:right w:val="single" w:sz="6" w:space="0" w:color="auto"/>
            </w:tcBorders>
          </w:tcPr>
          <w:p w14:paraId="32EADD4B"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77385F42"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48AB5F16"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716BAF6C" w14:textId="77777777" w:rsidR="00346B99" w:rsidRPr="00370101" w:rsidRDefault="00346B99" w:rsidP="00A427D3">
            <w:pPr>
              <w:pStyle w:val="affffffff2"/>
              <w:spacing w:line="340" w:lineRule="exact"/>
              <w:rPr>
                <w:rFonts w:eastAsia="標楷體"/>
                <w:color w:val="000000" w:themeColor="text1"/>
                <w:sz w:val="24"/>
                <w:u w:val="none"/>
              </w:rPr>
            </w:pPr>
            <w:r w:rsidRPr="00370101">
              <w:rPr>
                <w:rFonts w:eastAsia="標楷體"/>
                <w:color w:val="000000" w:themeColor="text1"/>
                <w:sz w:val="24"/>
                <w:u w:val="none"/>
              </w:rPr>
              <w:t>8496</w:t>
            </w:r>
          </w:p>
        </w:tc>
      </w:tr>
      <w:tr w:rsidR="00370101" w:rsidRPr="00370101" w14:paraId="3A23B7BB" w14:textId="77777777" w:rsidTr="00F15C45">
        <w:trPr>
          <w:trHeight w:val="340"/>
        </w:trPr>
        <w:tc>
          <w:tcPr>
            <w:tcW w:w="850" w:type="dxa"/>
            <w:tcBorders>
              <w:left w:val="single" w:sz="6" w:space="0" w:color="auto"/>
              <w:bottom w:val="single" w:sz="6" w:space="0" w:color="auto"/>
              <w:right w:val="single" w:sz="6" w:space="0" w:color="auto"/>
            </w:tcBorders>
          </w:tcPr>
          <w:p w14:paraId="6720C3A3"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77007B</w:t>
            </w:r>
          </w:p>
        </w:tc>
        <w:tc>
          <w:tcPr>
            <w:tcW w:w="6803" w:type="dxa"/>
            <w:tcBorders>
              <w:left w:val="single" w:sz="6" w:space="0" w:color="auto"/>
              <w:bottom w:val="single" w:sz="6" w:space="0" w:color="auto"/>
              <w:right w:val="single" w:sz="6" w:space="0" w:color="auto"/>
            </w:tcBorders>
          </w:tcPr>
          <w:p w14:paraId="6EFE4158"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雙側</w:t>
            </w:r>
            <w:r w:rsidRPr="00370101">
              <w:rPr>
                <w:color w:val="000000" w:themeColor="text1"/>
                <w:szCs w:val="24"/>
              </w:rPr>
              <w:t xml:space="preserve"> bilateral</w:t>
            </w:r>
          </w:p>
        </w:tc>
        <w:tc>
          <w:tcPr>
            <w:tcW w:w="283" w:type="dxa"/>
            <w:tcBorders>
              <w:left w:val="single" w:sz="6" w:space="0" w:color="auto"/>
              <w:bottom w:val="single" w:sz="6" w:space="0" w:color="auto"/>
              <w:right w:val="single" w:sz="6" w:space="0" w:color="auto"/>
            </w:tcBorders>
          </w:tcPr>
          <w:p w14:paraId="2B1DB3D9" w14:textId="77777777" w:rsidR="00346B99" w:rsidRPr="00370101" w:rsidRDefault="00346B99" w:rsidP="00A427D3">
            <w:pPr>
              <w:autoSpaceDE w:val="0"/>
              <w:autoSpaceDN w:val="0"/>
              <w:spacing w:line="34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2D894E72"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07933140"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34D522D1"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6" w:space="0" w:color="auto"/>
              <w:right w:val="single" w:sz="6" w:space="0" w:color="auto"/>
            </w:tcBorders>
          </w:tcPr>
          <w:p w14:paraId="6FA57919" w14:textId="77777777" w:rsidR="00346B99" w:rsidRPr="00370101" w:rsidRDefault="00346B99" w:rsidP="00A427D3">
            <w:pPr>
              <w:pStyle w:val="affffffff2"/>
              <w:spacing w:line="340" w:lineRule="exact"/>
              <w:rPr>
                <w:rFonts w:eastAsia="標楷體"/>
                <w:color w:val="000000" w:themeColor="text1"/>
                <w:sz w:val="24"/>
                <w:u w:val="none"/>
              </w:rPr>
            </w:pPr>
            <w:r w:rsidRPr="00370101">
              <w:rPr>
                <w:rFonts w:eastAsia="標楷體"/>
                <w:color w:val="000000" w:themeColor="text1"/>
                <w:sz w:val="24"/>
                <w:u w:val="none"/>
              </w:rPr>
              <w:t>10344</w:t>
            </w:r>
          </w:p>
        </w:tc>
      </w:tr>
      <w:tr w:rsidR="00370101" w:rsidRPr="00370101" w14:paraId="05575824" w14:textId="77777777" w:rsidTr="008260BD">
        <w:tc>
          <w:tcPr>
            <w:tcW w:w="850" w:type="dxa"/>
            <w:tcBorders>
              <w:top w:val="single" w:sz="6" w:space="0" w:color="auto"/>
              <w:left w:val="single" w:sz="6" w:space="0" w:color="auto"/>
              <w:bottom w:val="single" w:sz="6" w:space="0" w:color="auto"/>
              <w:right w:val="single" w:sz="6" w:space="0" w:color="auto"/>
            </w:tcBorders>
          </w:tcPr>
          <w:p w14:paraId="074C6052"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77008B</w:t>
            </w:r>
          </w:p>
        </w:tc>
        <w:tc>
          <w:tcPr>
            <w:tcW w:w="6803" w:type="dxa"/>
            <w:tcBorders>
              <w:top w:val="single" w:sz="6" w:space="0" w:color="auto"/>
              <w:left w:val="single" w:sz="6" w:space="0" w:color="auto"/>
              <w:bottom w:val="single" w:sz="6" w:space="0" w:color="auto"/>
              <w:right w:val="single" w:sz="6" w:space="0" w:color="auto"/>
            </w:tcBorders>
          </w:tcPr>
          <w:p w14:paraId="1817E609"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輸尿管腎盂造口吻合術或重建術</w:t>
            </w:r>
          </w:p>
          <w:p w14:paraId="67E09C3E"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Ureteropyelostomy or ureteropyeloplasty</w:t>
            </w:r>
          </w:p>
        </w:tc>
        <w:tc>
          <w:tcPr>
            <w:tcW w:w="283" w:type="dxa"/>
            <w:tcBorders>
              <w:top w:val="single" w:sz="6" w:space="0" w:color="auto"/>
              <w:left w:val="single" w:sz="6" w:space="0" w:color="auto"/>
              <w:bottom w:val="single" w:sz="6" w:space="0" w:color="auto"/>
              <w:right w:val="single" w:sz="6" w:space="0" w:color="auto"/>
            </w:tcBorders>
          </w:tcPr>
          <w:p w14:paraId="2ED6E079" w14:textId="77777777" w:rsidR="00346B99" w:rsidRPr="0037010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46E55A8"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D8BD64"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E65102"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EBEB5F5" w14:textId="77777777" w:rsidR="00346B99" w:rsidRPr="00370101" w:rsidRDefault="00346B99" w:rsidP="00A427D3">
            <w:pPr>
              <w:autoSpaceDE w:val="0"/>
              <w:autoSpaceDN w:val="0"/>
              <w:spacing w:line="340" w:lineRule="exact"/>
              <w:jc w:val="right"/>
              <w:rPr>
                <w:color w:val="000000" w:themeColor="text1"/>
              </w:rPr>
            </w:pPr>
            <w:r w:rsidRPr="00370101">
              <w:rPr>
                <w:color w:val="000000" w:themeColor="text1"/>
              </w:rPr>
              <w:t>12020</w:t>
            </w:r>
          </w:p>
        </w:tc>
      </w:tr>
      <w:tr w:rsidR="00370101" w:rsidRPr="00370101" w14:paraId="7FC92242" w14:textId="77777777" w:rsidTr="008260BD">
        <w:trPr>
          <w:trHeight w:val="567"/>
        </w:trPr>
        <w:tc>
          <w:tcPr>
            <w:tcW w:w="850" w:type="dxa"/>
            <w:tcBorders>
              <w:top w:val="single" w:sz="6" w:space="0" w:color="auto"/>
              <w:left w:val="single" w:sz="6" w:space="0" w:color="auto"/>
              <w:bottom w:val="single" w:sz="6" w:space="0" w:color="auto"/>
              <w:right w:val="single" w:sz="6" w:space="0" w:color="auto"/>
            </w:tcBorders>
          </w:tcPr>
          <w:p w14:paraId="02DD1248"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77009B</w:t>
            </w:r>
          </w:p>
        </w:tc>
        <w:tc>
          <w:tcPr>
            <w:tcW w:w="6803" w:type="dxa"/>
            <w:tcBorders>
              <w:top w:val="single" w:sz="6" w:space="0" w:color="auto"/>
              <w:left w:val="single" w:sz="6" w:space="0" w:color="auto"/>
              <w:bottom w:val="single" w:sz="6" w:space="0" w:color="auto"/>
              <w:right w:val="single" w:sz="6" w:space="0" w:color="auto"/>
            </w:tcBorders>
          </w:tcPr>
          <w:p w14:paraId="76130648"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輸尿管和輸尿管吻合術</w:t>
            </w:r>
          </w:p>
          <w:p w14:paraId="52E4E5DA"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Ureteroureterostomy</w:t>
            </w:r>
          </w:p>
        </w:tc>
        <w:tc>
          <w:tcPr>
            <w:tcW w:w="283" w:type="dxa"/>
            <w:tcBorders>
              <w:top w:val="single" w:sz="6" w:space="0" w:color="auto"/>
              <w:left w:val="single" w:sz="6" w:space="0" w:color="auto"/>
              <w:bottom w:val="single" w:sz="6" w:space="0" w:color="auto"/>
              <w:right w:val="single" w:sz="6" w:space="0" w:color="auto"/>
            </w:tcBorders>
          </w:tcPr>
          <w:p w14:paraId="3252CA1E" w14:textId="77777777" w:rsidR="00346B99" w:rsidRPr="0037010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D20A649"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97F9A3"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50C81E"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B1A01F1" w14:textId="77777777" w:rsidR="00346B99" w:rsidRPr="00370101" w:rsidRDefault="00346B99" w:rsidP="00A427D3">
            <w:pPr>
              <w:autoSpaceDE w:val="0"/>
              <w:autoSpaceDN w:val="0"/>
              <w:spacing w:line="340" w:lineRule="exact"/>
              <w:jc w:val="right"/>
              <w:rPr>
                <w:color w:val="000000" w:themeColor="text1"/>
              </w:rPr>
            </w:pPr>
            <w:r w:rsidRPr="00370101">
              <w:rPr>
                <w:color w:val="000000" w:themeColor="text1"/>
              </w:rPr>
              <w:t>12040</w:t>
            </w:r>
          </w:p>
        </w:tc>
      </w:tr>
      <w:tr w:rsidR="00370101" w:rsidRPr="00370101" w14:paraId="627E3C60" w14:textId="77777777" w:rsidTr="00F15C45">
        <w:trPr>
          <w:trHeight w:val="624"/>
        </w:trPr>
        <w:tc>
          <w:tcPr>
            <w:tcW w:w="850" w:type="dxa"/>
            <w:tcBorders>
              <w:top w:val="single" w:sz="6" w:space="0" w:color="auto"/>
              <w:left w:val="single" w:sz="6" w:space="0" w:color="auto"/>
              <w:right w:val="single" w:sz="6" w:space="0" w:color="auto"/>
            </w:tcBorders>
          </w:tcPr>
          <w:p w14:paraId="62344884"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77010B</w:t>
            </w:r>
          </w:p>
        </w:tc>
        <w:tc>
          <w:tcPr>
            <w:tcW w:w="6803" w:type="dxa"/>
            <w:tcBorders>
              <w:top w:val="single" w:sz="6" w:space="0" w:color="auto"/>
              <w:left w:val="single" w:sz="6" w:space="0" w:color="auto"/>
              <w:right w:val="single" w:sz="6" w:space="0" w:color="auto"/>
            </w:tcBorders>
          </w:tcPr>
          <w:p w14:paraId="0ACEEA9D"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輸尿管及對側輸尿管吻合術</w:t>
            </w:r>
          </w:p>
          <w:p w14:paraId="3F0B49C6"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Transureteroureterostomy</w:t>
            </w:r>
          </w:p>
        </w:tc>
        <w:tc>
          <w:tcPr>
            <w:tcW w:w="283" w:type="dxa"/>
            <w:tcBorders>
              <w:top w:val="single" w:sz="6" w:space="0" w:color="auto"/>
              <w:left w:val="single" w:sz="6" w:space="0" w:color="auto"/>
              <w:right w:val="single" w:sz="6" w:space="0" w:color="auto"/>
            </w:tcBorders>
          </w:tcPr>
          <w:p w14:paraId="2F1A085F" w14:textId="77777777" w:rsidR="00346B99" w:rsidRPr="00370101" w:rsidRDefault="00346B99" w:rsidP="00A427D3">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14BFFD61"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2468360D"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4CEE52F5"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right w:val="single" w:sz="6" w:space="0" w:color="auto"/>
            </w:tcBorders>
          </w:tcPr>
          <w:p w14:paraId="6DF170B8" w14:textId="77777777" w:rsidR="00346B99" w:rsidRPr="00370101" w:rsidRDefault="00346B99" w:rsidP="00A427D3">
            <w:pPr>
              <w:pStyle w:val="affffffff2"/>
              <w:spacing w:line="340" w:lineRule="exact"/>
              <w:rPr>
                <w:rFonts w:eastAsia="標楷體"/>
                <w:color w:val="000000" w:themeColor="text1"/>
                <w:sz w:val="24"/>
                <w:u w:val="none"/>
              </w:rPr>
            </w:pPr>
            <w:r w:rsidRPr="00370101">
              <w:rPr>
                <w:rFonts w:eastAsia="標楷體"/>
                <w:color w:val="000000" w:themeColor="text1"/>
                <w:sz w:val="24"/>
                <w:u w:val="none"/>
              </w:rPr>
              <w:t>15720</w:t>
            </w:r>
          </w:p>
        </w:tc>
      </w:tr>
      <w:tr w:rsidR="00370101" w:rsidRPr="00370101" w14:paraId="490484CF" w14:textId="77777777" w:rsidTr="008260BD">
        <w:tc>
          <w:tcPr>
            <w:tcW w:w="850" w:type="dxa"/>
            <w:tcBorders>
              <w:top w:val="single" w:sz="6" w:space="0" w:color="auto"/>
              <w:left w:val="single" w:sz="6" w:space="0" w:color="auto"/>
              <w:right w:val="single" w:sz="6" w:space="0" w:color="auto"/>
            </w:tcBorders>
          </w:tcPr>
          <w:p w14:paraId="1FDF20B2" w14:textId="77777777" w:rsidR="00346B99" w:rsidRPr="00370101" w:rsidRDefault="00346B99" w:rsidP="00A427D3">
            <w:pPr>
              <w:autoSpaceDE w:val="0"/>
              <w:autoSpaceDN w:val="0"/>
              <w:spacing w:line="340" w:lineRule="exact"/>
              <w:rPr>
                <w:color w:val="000000" w:themeColor="text1"/>
              </w:rPr>
            </w:pPr>
          </w:p>
        </w:tc>
        <w:tc>
          <w:tcPr>
            <w:tcW w:w="6803" w:type="dxa"/>
            <w:tcBorders>
              <w:top w:val="single" w:sz="6" w:space="0" w:color="auto"/>
              <w:left w:val="single" w:sz="6" w:space="0" w:color="auto"/>
              <w:right w:val="single" w:sz="6" w:space="0" w:color="auto"/>
            </w:tcBorders>
          </w:tcPr>
          <w:p w14:paraId="4DF5FCC4"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輸尿管膀胱重建術</w:t>
            </w:r>
            <w:r w:rsidRPr="00370101">
              <w:rPr>
                <w:color w:val="000000" w:themeColor="text1"/>
              </w:rPr>
              <w:t xml:space="preserve"> Ureteroneocystomy</w:t>
            </w:r>
          </w:p>
        </w:tc>
        <w:tc>
          <w:tcPr>
            <w:tcW w:w="283" w:type="dxa"/>
            <w:tcBorders>
              <w:top w:val="single" w:sz="6" w:space="0" w:color="auto"/>
              <w:left w:val="single" w:sz="6" w:space="0" w:color="auto"/>
              <w:right w:val="single" w:sz="6" w:space="0" w:color="auto"/>
            </w:tcBorders>
          </w:tcPr>
          <w:p w14:paraId="70EEDC91" w14:textId="77777777" w:rsidR="00346B99" w:rsidRPr="0037010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690A010" w14:textId="77777777" w:rsidR="00346B99" w:rsidRPr="0037010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559432E" w14:textId="77777777" w:rsidR="00346B99" w:rsidRPr="0037010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C730C7D" w14:textId="77777777" w:rsidR="00346B99" w:rsidRPr="00370101" w:rsidRDefault="00346B99" w:rsidP="00A427D3">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34B2C38B" w14:textId="77777777" w:rsidR="00346B99" w:rsidRPr="00370101" w:rsidRDefault="00346B99" w:rsidP="00A427D3">
            <w:pPr>
              <w:autoSpaceDE w:val="0"/>
              <w:autoSpaceDN w:val="0"/>
              <w:spacing w:line="340" w:lineRule="exact"/>
              <w:rPr>
                <w:color w:val="000000" w:themeColor="text1"/>
              </w:rPr>
            </w:pPr>
          </w:p>
        </w:tc>
      </w:tr>
      <w:tr w:rsidR="00370101" w:rsidRPr="00370101" w14:paraId="44BEE6ED" w14:textId="77777777" w:rsidTr="008260BD">
        <w:tc>
          <w:tcPr>
            <w:tcW w:w="850" w:type="dxa"/>
            <w:tcBorders>
              <w:left w:val="single" w:sz="6" w:space="0" w:color="auto"/>
              <w:right w:val="single" w:sz="6" w:space="0" w:color="auto"/>
            </w:tcBorders>
          </w:tcPr>
          <w:p w14:paraId="4D67E6D2"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77011B</w:t>
            </w:r>
          </w:p>
        </w:tc>
        <w:tc>
          <w:tcPr>
            <w:tcW w:w="6803" w:type="dxa"/>
            <w:tcBorders>
              <w:left w:val="single" w:sz="6" w:space="0" w:color="auto"/>
              <w:right w:val="single" w:sz="6" w:space="0" w:color="auto"/>
            </w:tcBorders>
          </w:tcPr>
          <w:p w14:paraId="260ED62A"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單側</w:t>
            </w:r>
            <w:r w:rsidRPr="00370101">
              <w:rPr>
                <w:color w:val="000000" w:themeColor="text1"/>
              </w:rPr>
              <w:t xml:space="preserve"> unilateral</w:t>
            </w:r>
          </w:p>
        </w:tc>
        <w:tc>
          <w:tcPr>
            <w:tcW w:w="283" w:type="dxa"/>
            <w:tcBorders>
              <w:left w:val="single" w:sz="6" w:space="0" w:color="auto"/>
              <w:right w:val="single" w:sz="6" w:space="0" w:color="auto"/>
            </w:tcBorders>
          </w:tcPr>
          <w:p w14:paraId="223AD4DD" w14:textId="77777777" w:rsidR="00346B99" w:rsidRPr="00370101" w:rsidRDefault="00346B99" w:rsidP="00A427D3">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4604E053"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41EB947"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9B6AC90"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006ED00" w14:textId="77777777" w:rsidR="00346B99" w:rsidRPr="00370101" w:rsidRDefault="00346B99" w:rsidP="00A427D3">
            <w:pPr>
              <w:autoSpaceDE w:val="0"/>
              <w:autoSpaceDN w:val="0"/>
              <w:spacing w:line="340" w:lineRule="exact"/>
              <w:jc w:val="right"/>
              <w:rPr>
                <w:dstrike/>
                <w:color w:val="000000" w:themeColor="text1"/>
              </w:rPr>
            </w:pPr>
            <w:r w:rsidRPr="00370101">
              <w:rPr>
                <w:color w:val="000000" w:themeColor="text1"/>
                <w:szCs w:val="24"/>
              </w:rPr>
              <w:t>14082</w:t>
            </w:r>
          </w:p>
        </w:tc>
      </w:tr>
      <w:tr w:rsidR="00370101" w:rsidRPr="00370101" w14:paraId="1B132BC9" w14:textId="77777777" w:rsidTr="00346B99">
        <w:tc>
          <w:tcPr>
            <w:tcW w:w="850" w:type="dxa"/>
            <w:tcBorders>
              <w:left w:val="single" w:sz="6" w:space="0" w:color="auto"/>
              <w:bottom w:val="single" w:sz="6" w:space="0" w:color="auto"/>
              <w:right w:val="single" w:sz="6" w:space="0" w:color="auto"/>
            </w:tcBorders>
          </w:tcPr>
          <w:p w14:paraId="6AADE856"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77012B</w:t>
            </w:r>
          </w:p>
        </w:tc>
        <w:tc>
          <w:tcPr>
            <w:tcW w:w="6803" w:type="dxa"/>
            <w:tcBorders>
              <w:left w:val="single" w:sz="6" w:space="0" w:color="auto"/>
              <w:bottom w:val="single" w:sz="6" w:space="0" w:color="auto"/>
              <w:right w:val="single" w:sz="6" w:space="0" w:color="auto"/>
            </w:tcBorders>
          </w:tcPr>
          <w:p w14:paraId="2CB72E12"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雙側</w:t>
            </w:r>
            <w:r w:rsidRPr="00370101">
              <w:rPr>
                <w:color w:val="000000" w:themeColor="text1"/>
              </w:rPr>
              <w:t xml:space="preserve"> bilateral</w:t>
            </w:r>
          </w:p>
        </w:tc>
        <w:tc>
          <w:tcPr>
            <w:tcW w:w="283" w:type="dxa"/>
            <w:tcBorders>
              <w:left w:val="single" w:sz="6" w:space="0" w:color="auto"/>
              <w:bottom w:val="single" w:sz="6" w:space="0" w:color="auto"/>
              <w:right w:val="single" w:sz="6" w:space="0" w:color="auto"/>
            </w:tcBorders>
          </w:tcPr>
          <w:p w14:paraId="0A6F2190" w14:textId="77777777" w:rsidR="00346B99" w:rsidRPr="00370101" w:rsidRDefault="00346B99" w:rsidP="00A427D3">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4674D8E"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6A171BEC"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39716B0"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264E0B45" w14:textId="77777777" w:rsidR="00346B99" w:rsidRPr="00370101" w:rsidRDefault="00346B99" w:rsidP="00A427D3">
            <w:pPr>
              <w:autoSpaceDE w:val="0"/>
              <w:autoSpaceDN w:val="0"/>
              <w:spacing w:line="340" w:lineRule="exact"/>
              <w:jc w:val="right"/>
              <w:rPr>
                <w:dstrike/>
                <w:color w:val="000000" w:themeColor="text1"/>
              </w:rPr>
            </w:pPr>
            <w:r w:rsidRPr="00370101">
              <w:rPr>
                <w:color w:val="000000" w:themeColor="text1"/>
                <w:szCs w:val="24"/>
              </w:rPr>
              <w:t>16310</w:t>
            </w:r>
          </w:p>
        </w:tc>
      </w:tr>
      <w:tr w:rsidR="00370101" w:rsidRPr="00370101" w14:paraId="1E7822F4" w14:textId="77777777" w:rsidTr="00346B99">
        <w:tc>
          <w:tcPr>
            <w:tcW w:w="850" w:type="dxa"/>
            <w:tcBorders>
              <w:top w:val="single" w:sz="6" w:space="0" w:color="auto"/>
              <w:left w:val="single" w:sz="6" w:space="0" w:color="auto"/>
              <w:right w:val="single" w:sz="6" w:space="0" w:color="auto"/>
            </w:tcBorders>
          </w:tcPr>
          <w:p w14:paraId="49839011" w14:textId="77777777" w:rsidR="00346B99" w:rsidRPr="00370101" w:rsidRDefault="00346B99" w:rsidP="00ED2E40">
            <w:pPr>
              <w:autoSpaceDE w:val="0"/>
              <w:autoSpaceDN w:val="0"/>
              <w:spacing w:line="300" w:lineRule="exact"/>
              <w:rPr>
                <w:color w:val="000000" w:themeColor="text1"/>
              </w:rPr>
            </w:pPr>
          </w:p>
        </w:tc>
        <w:tc>
          <w:tcPr>
            <w:tcW w:w="6803" w:type="dxa"/>
            <w:tcBorders>
              <w:top w:val="single" w:sz="6" w:space="0" w:color="auto"/>
              <w:left w:val="single" w:sz="6" w:space="0" w:color="auto"/>
              <w:right w:val="single" w:sz="6" w:space="0" w:color="auto"/>
            </w:tcBorders>
          </w:tcPr>
          <w:p w14:paraId="573AB20B" w14:textId="77777777" w:rsidR="00346B99" w:rsidRPr="00370101" w:rsidRDefault="00346B99" w:rsidP="00ED2E40">
            <w:pPr>
              <w:autoSpaceDE w:val="0"/>
              <w:autoSpaceDN w:val="0"/>
              <w:spacing w:line="300" w:lineRule="exact"/>
              <w:rPr>
                <w:color w:val="000000" w:themeColor="text1"/>
              </w:rPr>
            </w:pPr>
            <w:r w:rsidRPr="00370101">
              <w:rPr>
                <w:color w:val="000000" w:themeColor="text1"/>
              </w:rPr>
              <w:t>腹腔鏡輸尿管膀胱重建術</w:t>
            </w:r>
          </w:p>
          <w:p w14:paraId="01CD2FFC" w14:textId="77777777" w:rsidR="00346B99" w:rsidRPr="00370101" w:rsidRDefault="00346B99" w:rsidP="00ED2E40">
            <w:pPr>
              <w:autoSpaceDE w:val="0"/>
              <w:autoSpaceDN w:val="0"/>
              <w:spacing w:line="300" w:lineRule="exact"/>
              <w:rPr>
                <w:color w:val="000000" w:themeColor="text1"/>
              </w:rPr>
            </w:pPr>
            <w:r w:rsidRPr="00370101">
              <w:rPr>
                <w:color w:val="000000" w:themeColor="text1"/>
              </w:rPr>
              <w:t>Laparoscopic ureteroneocystostomy</w:t>
            </w:r>
          </w:p>
        </w:tc>
        <w:tc>
          <w:tcPr>
            <w:tcW w:w="283" w:type="dxa"/>
            <w:tcBorders>
              <w:top w:val="single" w:sz="6" w:space="0" w:color="auto"/>
              <w:left w:val="single" w:sz="6" w:space="0" w:color="auto"/>
              <w:right w:val="single" w:sz="6" w:space="0" w:color="auto"/>
            </w:tcBorders>
          </w:tcPr>
          <w:p w14:paraId="37B67DCF" w14:textId="77777777" w:rsidR="00346B99" w:rsidRPr="0037010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F054EEE" w14:textId="77777777" w:rsidR="00346B99" w:rsidRPr="0037010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9B20469" w14:textId="77777777" w:rsidR="00346B99" w:rsidRPr="0037010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D600509" w14:textId="77777777" w:rsidR="00346B99" w:rsidRPr="00370101" w:rsidRDefault="00346B99" w:rsidP="00ED2E40">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67AE22C1" w14:textId="77777777" w:rsidR="00346B99" w:rsidRPr="00370101" w:rsidRDefault="00346B99" w:rsidP="00ED2E40">
            <w:pPr>
              <w:autoSpaceDE w:val="0"/>
              <w:autoSpaceDN w:val="0"/>
              <w:spacing w:line="300" w:lineRule="exact"/>
              <w:rPr>
                <w:color w:val="000000" w:themeColor="text1"/>
              </w:rPr>
            </w:pPr>
          </w:p>
        </w:tc>
      </w:tr>
      <w:tr w:rsidR="00370101" w:rsidRPr="00370101" w14:paraId="5BC6EB12" w14:textId="77777777" w:rsidTr="00346B99">
        <w:tc>
          <w:tcPr>
            <w:tcW w:w="850" w:type="dxa"/>
            <w:tcBorders>
              <w:left w:val="single" w:sz="6" w:space="0" w:color="auto"/>
              <w:right w:val="single" w:sz="6" w:space="0" w:color="auto"/>
            </w:tcBorders>
          </w:tcPr>
          <w:p w14:paraId="01E1A025" w14:textId="77777777" w:rsidR="00346B99" w:rsidRPr="00370101" w:rsidRDefault="00346B99" w:rsidP="00ED2E40">
            <w:pPr>
              <w:autoSpaceDE w:val="0"/>
              <w:autoSpaceDN w:val="0"/>
              <w:spacing w:line="300" w:lineRule="exact"/>
              <w:rPr>
                <w:color w:val="000000" w:themeColor="text1"/>
              </w:rPr>
            </w:pPr>
            <w:r w:rsidRPr="00370101">
              <w:rPr>
                <w:color w:val="000000" w:themeColor="text1"/>
              </w:rPr>
              <w:t>77039B</w:t>
            </w:r>
          </w:p>
        </w:tc>
        <w:tc>
          <w:tcPr>
            <w:tcW w:w="6803" w:type="dxa"/>
            <w:tcBorders>
              <w:left w:val="single" w:sz="6" w:space="0" w:color="auto"/>
              <w:right w:val="single" w:sz="6" w:space="0" w:color="auto"/>
            </w:tcBorders>
          </w:tcPr>
          <w:p w14:paraId="47C95314" w14:textId="77777777" w:rsidR="00346B99" w:rsidRPr="00370101" w:rsidRDefault="00346B99" w:rsidP="00ED2E40">
            <w:pPr>
              <w:autoSpaceDE w:val="0"/>
              <w:autoSpaceDN w:val="0"/>
              <w:spacing w:line="30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單側</w:t>
            </w:r>
            <w:r w:rsidRPr="00370101">
              <w:rPr>
                <w:color w:val="000000" w:themeColor="text1"/>
              </w:rPr>
              <w:t xml:space="preserve"> unilateral</w:t>
            </w:r>
          </w:p>
        </w:tc>
        <w:tc>
          <w:tcPr>
            <w:tcW w:w="283" w:type="dxa"/>
            <w:tcBorders>
              <w:left w:val="single" w:sz="6" w:space="0" w:color="auto"/>
              <w:right w:val="single" w:sz="6" w:space="0" w:color="auto"/>
            </w:tcBorders>
          </w:tcPr>
          <w:p w14:paraId="1185037B" w14:textId="77777777" w:rsidR="00346B99" w:rsidRPr="00370101" w:rsidRDefault="00346B99" w:rsidP="00ED2E40">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36E34EAA" w14:textId="77777777" w:rsidR="00346B99" w:rsidRPr="00370101" w:rsidRDefault="00346B99" w:rsidP="00ED2E40">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94DA673" w14:textId="77777777" w:rsidR="00346B99" w:rsidRPr="00370101" w:rsidRDefault="00346B99" w:rsidP="00ED2E40">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2F769B0" w14:textId="77777777" w:rsidR="00346B99" w:rsidRPr="00370101" w:rsidRDefault="00346B99" w:rsidP="00ED2E40">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89E4B99" w14:textId="77777777" w:rsidR="00346B99" w:rsidRPr="00370101" w:rsidRDefault="00346B99" w:rsidP="00ED2E40">
            <w:pPr>
              <w:autoSpaceDE w:val="0"/>
              <w:autoSpaceDN w:val="0"/>
              <w:spacing w:line="300" w:lineRule="exact"/>
              <w:jc w:val="right"/>
              <w:rPr>
                <w:color w:val="000000" w:themeColor="text1"/>
              </w:rPr>
            </w:pPr>
            <w:r w:rsidRPr="00370101">
              <w:rPr>
                <w:color w:val="000000" w:themeColor="text1"/>
              </w:rPr>
              <w:t>22459</w:t>
            </w:r>
          </w:p>
        </w:tc>
      </w:tr>
      <w:tr w:rsidR="00370101" w:rsidRPr="00370101" w14:paraId="1F55392A" w14:textId="77777777" w:rsidTr="00346B99">
        <w:tc>
          <w:tcPr>
            <w:tcW w:w="850" w:type="dxa"/>
            <w:tcBorders>
              <w:left w:val="single" w:sz="6" w:space="0" w:color="auto"/>
              <w:bottom w:val="single" w:sz="6" w:space="0" w:color="auto"/>
              <w:right w:val="single" w:sz="6" w:space="0" w:color="auto"/>
            </w:tcBorders>
          </w:tcPr>
          <w:p w14:paraId="7934FE1B" w14:textId="77777777" w:rsidR="00346B99" w:rsidRPr="00370101" w:rsidRDefault="00346B99" w:rsidP="00ED2E40">
            <w:pPr>
              <w:autoSpaceDE w:val="0"/>
              <w:autoSpaceDN w:val="0"/>
              <w:spacing w:line="300" w:lineRule="exact"/>
              <w:rPr>
                <w:color w:val="000000" w:themeColor="text1"/>
              </w:rPr>
            </w:pPr>
            <w:r w:rsidRPr="00370101">
              <w:rPr>
                <w:color w:val="000000" w:themeColor="text1"/>
              </w:rPr>
              <w:t>77040B</w:t>
            </w:r>
          </w:p>
        </w:tc>
        <w:tc>
          <w:tcPr>
            <w:tcW w:w="6803" w:type="dxa"/>
            <w:tcBorders>
              <w:left w:val="single" w:sz="6" w:space="0" w:color="auto"/>
              <w:bottom w:val="single" w:sz="6" w:space="0" w:color="auto"/>
              <w:right w:val="single" w:sz="6" w:space="0" w:color="auto"/>
            </w:tcBorders>
          </w:tcPr>
          <w:p w14:paraId="01055995" w14:textId="77777777" w:rsidR="00346B99" w:rsidRPr="00370101" w:rsidRDefault="00346B99" w:rsidP="00ED2E40">
            <w:pPr>
              <w:autoSpaceDE w:val="0"/>
              <w:autoSpaceDN w:val="0"/>
              <w:spacing w:line="30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雙側</w:t>
            </w:r>
            <w:r w:rsidRPr="00370101">
              <w:rPr>
                <w:color w:val="000000" w:themeColor="text1"/>
              </w:rPr>
              <w:t xml:space="preserve"> bilateral</w:t>
            </w:r>
          </w:p>
        </w:tc>
        <w:tc>
          <w:tcPr>
            <w:tcW w:w="283" w:type="dxa"/>
            <w:tcBorders>
              <w:left w:val="single" w:sz="6" w:space="0" w:color="auto"/>
              <w:bottom w:val="single" w:sz="6" w:space="0" w:color="auto"/>
              <w:right w:val="single" w:sz="6" w:space="0" w:color="auto"/>
            </w:tcBorders>
          </w:tcPr>
          <w:p w14:paraId="454A61B3" w14:textId="77777777" w:rsidR="00346B99" w:rsidRPr="00370101" w:rsidRDefault="00346B99" w:rsidP="00ED2E40">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192EF30" w14:textId="77777777" w:rsidR="00346B99" w:rsidRPr="00370101" w:rsidRDefault="00346B99" w:rsidP="00ED2E40">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CEEDD9B" w14:textId="77777777" w:rsidR="00346B99" w:rsidRPr="00370101" w:rsidRDefault="00346B99" w:rsidP="00ED2E40">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2B83CA1" w14:textId="77777777" w:rsidR="00346B99" w:rsidRPr="00370101" w:rsidRDefault="00346B99" w:rsidP="00ED2E40">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30FAC49B" w14:textId="77777777" w:rsidR="00346B99" w:rsidRPr="00370101" w:rsidRDefault="00346B99" w:rsidP="00ED2E40">
            <w:pPr>
              <w:autoSpaceDE w:val="0"/>
              <w:autoSpaceDN w:val="0"/>
              <w:spacing w:line="300" w:lineRule="exact"/>
              <w:jc w:val="right"/>
              <w:rPr>
                <w:color w:val="000000" w:themeColor="text1"/>
              </w:rPr>
            </w:pPr>
            <w:r w:rsidRPr="00370101">
              <w:rPr>
                <w:color w:val="000000" w:themeColor="text1"/>
              </w:rPr>
              <w:t>26011</w:t>
            </w:r>
          </w:p>
        </w:tc>
      </w:tr>
      <w:tr w:rsidR="00370101" w:rsidRPr="00370101" w14:paraId="1ABC808A" w14:textId="77777777" w:rsidTr="00346B99">
        <w:tc>
          <w:tcPr>
            <w:tcW w:w="850" w:type="dxa"/>
            <w:tcBorders>
              <w:top w:val="single" w:sz="6" w:space="0" w:color="auto"/>
              <w:left w:val="single" w:sz="6" w:space="0" w:color="auto"/>
              <w:right w:val="single" w:sz="6" w:space="0" w:color="auto"/>
            </w:tcBorders>
          </w:tcPr>
          <w:p w14:paraId="237EC558" w14:textId="77777777" w:rsidR="00346B99" w:rsidRPr="00370101" w:rsidRDefault="00346B99" w:rsidP="00ED2E40">
            <w:pPr>
              <w:autoSpaceDE w:val="0"/>
              <w:autoSpaceDN w:val="0"/>
              <w:spacing w:line="300" w:lineRule="exact"/>
              <w:rPr>
                <w:color w:val="000000" w:themeColor="text1"/>
              </w:rPr>
            </w:pPr>
          </w:p>
        </w:tc>
        <w:tc>
          <w:tcPr>
            <w:tcW w:w="6803" w:type="dxa"/>
            <w:tcBorders>
              <w:top w:val="single" w:sz="6" w:space="0" w:color="auto"/>
              <w:left w:val="single" w:sz="6" w:space="0" w:color="auto"/>
              <w:right w:val="single" w:sz="6" w:space="0" w:color="auto"/>
            </w:tcBorders>
          </w:tcPr>
          <w:p w14:paraId="51658694" w14:textId="77777777" w:rsidR="00346B99" w:rsidRPr="00370101" w:rsidRDefault="00346B99" w:rsidP="00ED2E40">
            <w:pPr>
              <w:autoSpaceDE w:val="0"/>
              <w:autoSpaceDN w:val="0"/>
              <w:spacing w:line="300" w:lineRule="exact"/>
              <w:rPr>
                <w:color w:val="000000" w:themeColor="text1"/>
              </w:rPr>
            </w:pPr>
            <w:r w:rsidRPr="00370101">
              <w:rPr>
                <w:color w:val="000000" w:themeColor="text1"/>
              </w:rPr>
              <w:t>輸尿管小腸吻合術</w:t>
            </w:r>
          </w:p>
        </w:tc>
        <w:tc>
          <w:tcPr>
            <w:tcW w:w="283" w:type="dxa"/>
            <w:tcBorders>
              <w:top w:val="single" w:sz="6" w:space="0" w:color="auto"/>
              <w:left w:val="single" w:sz="6" w:space="0" w:color="auto"/>
              <w:right w:val="single" w:sz="6" w:space="0" w:color="auto"/>
            </w:tcBorders>
          </w:tcPr>
          <w:p w14:paraId="3EE8ABCA" w14:textId="77777777" w:rsidR="00346B99" w:rsidRPr="0037010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F133DEB" w14:textId="77777777" w:rsidR="00346B99" w:rsidRPr="0037010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03B62E6" w14:textId="77777777" w:rsidR="00346B99" w:rsidRPr="0037010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14DD538" w14:textId="77777777" w:rsidR="00346B99" w:rsidRPr="00370101" w:rsidRDefault="00346B99" w:rsidP="00ED2E40">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41F979A5" w14:textId="77777777" w:rsidR="00346B99" w:rsidRPr="00370101" w:rsidRDefault="00346B99" w:rsidP="00ED2E40">
            <w:pPr>
              <w:autoSpaceDE w:val="0"/>
              <w:autoSpaceDN w:val="0"/>
              <w:spacing w:line="300" w:lineRule="exact"/>
              <w:rPr>
                <w:color w:val="000000" w:themeColor="text1"/>
              </w:rPr>
            </w:pPr>
          </w:p>
        </w:tc>
      </w:tr>
      <w:tr w:rsidR="00370101" w:rsidRPr="00370101" w14:paraId="1FA2CC72" w14:textId="77777777" w:rsidTr="00F15C45">
        <w:trPr>
          <w:trHeight w:val="340"/>
        </w:trPr>
        <w:tc>
          <w:tcPr>
            <w:tcW w:w="850" w:type="dxa"/>
            <w:tcBorders>
              <w:left w:val="single" w:sz="6" w:space="0" w:color="auto"/>
              <w:right w:val="single" w:sz="6" w:space="0" w:color="auto"/>
            </w:tcBorders>
          </w:tcPr>
          <w:p w14:paraId="4C9C008E" w14:textId="77777777" w:rsidR="00346B99" w:rsidRPr="00370101" w:rsidRDefault="00346B99" w:rsidP="00ED2E40">
            <w:pPr>
              <w:autoSpaceDE w:val="0"/>
              <w:autoSpaceDN w:val="0"/>
              <w:spacing w:line="300" w:lineRule="exact"/>
              <w:rPr>
                <w:color w:val="000000" w:themeColor="text1"/>
                <w:szCs w:val="24"/>
              </w:rPr>
            </w:pPr>
            <w:r w:rsidRPr="00370101">
              <w:rPr>
                <w:color w:val="000000" w:themeColor="text1"/>
                <w:szCs w:val="24"/>
              </w:rPr>
              <w:t>77013B</w:t>
            </w:r>
          </w:p>
        </w:tc>
        <w:tc>
          <w:tcPr>
            <w:tcW w:w="6803" w:type="dxa"/>
            <w:tcBorders>
              <w:left w:val="single" w:sz="6" w:space="0" w:color="auto"/>
              <w:right w:val="single" w:sz="6" w:space="0" w:color="auto"/>
            </w:tcBorders>
          </w:tcPr>
          <w:p w14:paraId="17CE19EF" w14:textId="77777777" w:rsidR="00346B99" w:rsidRPr="00370101" w:rsidRDefault="00346B99" w:rsidP="00ED2E40">
            <w:pPr>
              <w:autoSpaceDE w:val="0"/>
              <w:autoSpaceDN w:val="0"/>
              <w:spacing w:line="30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單側</w:t>
            </w:r>
            <w:r w:rsidRPr="00370101">
              <w:rPr>
                <w:color w:val="000000" w:themeColor="text1"/>
                <w:szCs w:val="24"/>
              </w:rPr>
              <w:t xml:space="preserve"> unilateral</w:t>
            </w:r>
          </w:p>
        </w:tc>
        <w:tc>
          <w:tcPr>
            <w:tcW w:w="283" w:type="dxa"/>
            <w:tcBorders>
              <w:left w:val="single" w:sz="6" w:space="0" w:color="auto"/>
              <w:right w:val="single" w:sz="6" w:space="0" w:color="auto"/>
            </w:tcBorders>
          </w:tcPr>
          <w:p w14:paraId="58C5B133" w14:textId="77777777" w:rsidR="00346B99" w:rsidRPr="00370101" w:rsidRDefault="00346B99" w:rsidP="00ED2E40">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332BE764"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3658B674"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045C52CA"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64E0D045" w14:textId="77777777" w:rsidR="00346B99" w:rsidRPr="00370101" w:rsidRDefault="00346B99" w:rsidP="00ED2E40">
            <w:pPr>
              <w:autoSpaceDE w:val="0"/>
              <w:autoSpaceDN w:val="0"/>
              <w:spacing w:line="300" w:lineRule="exact"/>
              <w:jc w:val="right"/>
              <w:rPr>
                <w:color w:val="000000" w:themeColor="text1"/>
                <w:szCs w:val="24"/>
              </w:rPr>
            </w:pPr>
            <w:r w:rsidRPr="00370101">
              <w:rPr>
                <w:color w:val="000000" w:themeColor="text1"/>
                <w:szCs w:val="24"/>
              </w:rPr>
              <w:t>9600</w:t>
            </w:r>
          </w:p>
        </w:tc>
      </w:tr>
      <w:tr w:rsidR="00370101" w:rsidRPr="00370101" w14:paraId="7A006365" w14:textId="77777777" w:rsidTr="00F15C45">
        <w:trPr>
          <w:trHeight w:val="340"/>
        </w:trPr>
        <w:tc>
          <w:tcPr>
            <w:tcW w:w="850" w:type="dxa"/>
            <w:tcBorders>
              <w:left w:val="single" w:sz="6" w:space="0" w:color="auto"/>
              <w:bottom w:val="single" w:sz="6" w:space="0" w:color="auto"/>
              <w:right w:val="single" w:sz="6" w:space="0" w:color="auto"/>
            </w:tcBorders>
          </w:tcPr>
          <w:p w14:paraId="438A0209" w14:textId="77777777" w:rsidR="00346B99" w:rsidRPr="00370101" w:rsidRDefault="00346B99" w:rsidP="00ED2E40">
            <w:pPr>
              <w:autoSpaceDE w:val="0"/>
              <w:autoSpaceDN w:val="0"/>
              <w:spacing w:line="300" w:lineRule="exact"/>
              <w:rPr>
                <w:color w:val="000000" w:themeColor="text1"/>
                <w:szCs w:val="24"/>
              </w:rPr>
            </w:pPr>
            <w:r w:rsidRPr="00370101">
              <w:rPr>
                <w:color w:val="000000" w:themeColor="text1"/>
                <w:szCs w:val="24"/>
              </w:rPr>
              <w:t>77014B</w:t>
            </w:r>
          </w:p>
        </w:tc>
        <w:tc>
          <w:tcPr>
            <w:tcW w:w="6803" w:type="dxa"/>
            <w:tcBorders>
              <w:left w:val="single" w:sz="6" w:space="0" w:color="auto"/>
              <w:bottom w:val="single" w:sz="6" w:space="0" w:color="auto"/>
              <w:right w:val="single" w:sz="6" w:space="0" w:color="auto"/>
            </w:tcBorders>
          </w:tcPr>
          <w:p w14:paraId="207CFE32" w14:textId="77777777" w:rsidR="00346B99" w:rsidRPr="00370101" w:rsidRDefault="00346B99" w:rsidP="00ED2E40">
            <w:pPr>
              <w:autoSpaceDE w:val="0"/>
              <w:autoSpaceDN w:val="0"/>
              <w:spacing w:line="30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雙側</w:t>
            </w:r>
            <w:r w:rsidRPr="00370101">
              <w:rPr>
                <w:color w:val="000000" w:themeColor="text1"/>
                <w:szCs w:val="24"/>
              </w:rPr>
              <w:t xml:space="preserve"> bilateral</w:t>
            </w:r>
          </w:p>
        </w:tc>
        <w:tc>
          <w:tcPr>
            <w:tcW w:w="283" w:type="dxa"/>
            <w:tcBorders>
              <w:left w:val="single" w:sz="6" w:space="0" w:color="auto"/>
              <w:bottom w:val="single" w:sz="6" w:space="0" w:color="auto"/>
              <w:right w:val="single" w:sz="6" w:space="0" w:color="auto"/>
            </w:tcBorders>
          </w:tcPr>
          <w:p w14:paraId="76307F5B" w14:textId="77777777" w:rsidR="00346B99" w:rsidRPr="00370101" w:rsidRDefault="00346B99" w:rsidP="00ED2E40">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3D92B2EE"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3FE72B74"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227AD690"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6" w:space="0" w:color="auto"/>
              <w:right w:val="single" w:sz="6" w:space="0" w:color="auto"/>
            </w:tcBorders>
          </w:tcPr>
          <w:p w14:paraId="5D86087C" w14:textId="77777777" w:rsidR="00346B99" w:rsidRPr="00370101" w:rsidRDefault="00346B99" w:rsidP="00ED2E40">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11333</w:t>
            </w:r>
          </w:p>
        </w:tc>
      </w:tr>
      <w:tr w:rsidR="00370101" w:rsidRPr="00370101" w14:paraId="6BF42DC4" w14:textId="77777777" w:rsidTr="008260BD">
        <w:tc>
          <w:tcPr>
            <w:tcW w:w="850" w:type="dxa"/>
            <w:tcBorders>
              <w:top w:val="single" w:sz="6" w:space="0" w:color="auto"/>
              <w:left w:val="single" w:sz="6" w:space="0" w:color="auto"/>
              <w:right w:val="single" w:sz="6" w:space="0" w:color="auto"/>
            </w:tcBorders>
          </w:tcPr>
          <w:p w14:paraId="7BF21E89" w14:textId="77777777" w:rsidR="00346B99" w:rsidRPr="00370101" w:rsidRDefault="00346B99" w:rsidP="00ED2E40">
            <w:pPr>
              <w:autoSpaceDE w:val="0"/>
              <w:autoSpaceDN w:val="0"/>
              <w:spacing w:line="300" w:lineRule="exact"/>
              <w:rPr>
                <w:color w:val="000000" w:themeColor="text1"/>
              </w:rPr>
            </w:pPr>
            <w:r w:rsidRPr="00370101">
              <w:rPr>
                <w:color w:val="000000" w:themeColor="text1"/>
              </w:rPr>
              <w:t>77015B</w:t>
            </w:r>
          </w:p>
        </w:tc>
        <w:tc>
          <w:tcPr>
            <w:tcW w:w="6803" w:type="dxa"/>
            <w:tcBorders>
              <w:top w:val="single" w:sz="6" w:space="0" w:color="auto"/>
              <w:left w:val="single" w:sz="6" w:space="0" w:color="auto"/>
              <w:right w:val="single" w:sz="6" w:space="0" w:color="auto"/>
            </w:tcBorders>
          </w:tcPr>
          <w:p w14:paraId="128A6FEC" w14:textId="77777777" w:rsidR="00346B99" w:rsidRPr="00370101" w:rsidRDefault="00346B99" w:rsidP="00ED2E40">
            <w:pPr>
              <w:autoSpaceDE w:val="0"/>
              <w:autoSpaceDN w:val="0"/>
              <w:spacing w:line="300" w:lineRule="exact"/>
              <w:rPr>
                <w:color w:val="000000" w:themeColor="text1"/>
              </w:rPr>
            </w:pPr>
            <w:r w:rsidRPr="00370101">
              <w:rPr>
                <w:color w:val="000000" w:themeColor="text1"/>
              </w:rPr>
              <w:t>輸尿管乙狀結腸造口吻合術</w:t>
            </w:r>
          </w:p>
          <w:p w14:paraId="63F477D7" w14:textId="77777777" w:rsidR="00346B99" w:rsidRPr="00370101" w:rsidRDefault="00346B99" w:rsidP="00ED2E40">
            <w:pPr>
              <w:autoSpaceDE w:val="0"/>
              <w:autoSpaceDN w:val="0"/>
              <w:spacing w:line="300" w:lineRule="exact"/>
              <w:rPr>
                <w:color w:val="000000" w:themeColor="text1"/>
              </w:rPr>
            </w:pPr>
            <w:r w:rsidRPr="00370101">
              <w:rPr>
                <w:color w:val="000000" w:themeColor="text1"/>
              </w:rPr>
              <w:t>Ureterosigmoidostomy</w:t>
            </w:r>
          </w:p>
        </w:tc>
        <w:tc>
          <w:tcPr>
            <w:tcW w:w="283" w:type="dxa"/>
            <w:tcBorders>
              <w:top w:val="single" w:sz="6" w:space="0" w:color="auto"/>
              <w:left w:val="single" w:sz="6" w:space="0" w:color="auto"/>
              <w:right w:val="single" w:sz="6" w:space="0" w:color="auto"/>
            </w:tcBorders>
          </w:tcPr>
          <w:p w14:paraId="34A65B68" w14:textId="77777777" w:rsidR="00346B99" w:rsidRPr="0037010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D0D78A0" w14:textId="77777777" w:rsidR="00346B99" w:rsidRPr="00370101" w:rsidRDefault="00346B99" w:rsidP="00ED2E40">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38D975C8" w14:textId="77777777" w:rsidR="00346B99" w:rsidRPr="00370101" w:rsidRDefault="00346B99" w:rsidP="00ED2E40">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0988439D" w14:textId="77777777" w:rsidR="00346B99" w:rsidRPr="00370101" w:rsidRDefault="00346B99" w:rsidP="00ED2E40">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4B969C3A" w14:textId="77777777" w:rsidR="00346B99" w:rsidRPr="00370101" w:rsidRDefault="00346B99" w:rsidP="00ED2E40">
            <w:pPr>
              <w:autoSpaceDE w:val="0"/>
              <w:autoSpaceDN w:val="0"/>
              <w:spacing w:line="300" w:lineRule="exact"/>
              <w:jc w:val="right"/>
              <w:rPr>
                <w:color w:val="000000" w:themeColor="text1"/>
              </w:rPr>
            </w:pPr>
            <w:r w:rsidRPr="00370101">
              <w:rPr>
                <w:color w:val="000000" w:themeColor="text1"/>
              </w:rPr>
              <w:t>10800</w:t>
            </w:r>
          </w:p>
        </w:tc>
      </w:tr>
      <w:tr w:rsidR="00370101" w:rsidRPr="00370101" w14:paraId="39FB0A72" w14:textId="77777777" w:rsidTr="008260BD">
        <w:tc>
          <w:tcPr>
            <w:tcW w:w="850" w:type="dxa"/>
            <w:tcBorders>
              <w:top w:val="single" w:sz="6" w:space="0" w:color="auto"/>
              <w:left w:val="single" w:sz="6" w:space="0" w:color="auto"/>
              <w:right w:val="single" w:sz="6" w:space="0" w:color="auto"/>
            </w:tcBorders>
          </w:tcPr>
          <w:p w14:paraId="118CAA19" w14:textId="77777777" w:rsidR="00346B99" w:rsidRPr="00370101" w:rsidRDefault="00346B99" w:rsidP="00ED2E40">
            <w:pPr>
              <w:autoSpaceDE w:val="0"/>
              <w:autoSpaceDN w:val="0"/>
              <w:spacing w:line="300" w:lineRule="exact"/>
              <w:rPr>
                <w:color w:val="000000" w:themeColor="text1"/>
              </w:rPr>
            </w:pPr>
          </w:p>
        </w:tc>
        <w:tc>
          <w:tcPr>
            <w:tcW w:w="6803" w:type="dxa"/>
            <w:tcBorders>
              <w:top w:val="single" w:sz="6" w:space="0" w:color="auto"/>
              <w:left w:val="single" w:sz="6" w:space="0" w:color="auto"/>
              <w:right w:val="single" w:sz="6" w:space="0" w:color="auto"/>
            </w:tcBorders>
          </w:tcPr>
          <w:p w14:paraId="5C663827" w14:textId="77777777" w:rsidR="00346B99" w:rsidRPr="00370101" w:rsidRDefault="00346B99" w:rsidP="00ED2E40">
            <w:pPr>
              <w:autoSpaceDE w:val="0"/>
              <w:autoSpaceDN w:val="0"/>
              <w:spacing w:line="300" w:lineRule="exact"/>
              <w:rPr>
                <w:color w:val="000000" w:themeColor="text1"/>
              </w:rPr>
            </w:pPr>
            <w:r w:rsidRPr="00370101">
              <w:rPr>
                <w:color w:val="000000" w:themeColor="text1"/>
              </w:rPr>
              <w:t>以腸管取代全部或部分輸尿管，包括腸管吻合術</w:t>
            </w:r>
          </w:p>
          <w:p w14:paraId="58851D6A" w14:textId="77777777" w:rsidR="00346B99" w:rsidRPr="00370101" w:rsidRDefault="00346B99" w:rsidP="00ED2E40">
            <w:pPr>
              <w:autoSpaceDE w:val="0"/>
              <w:autoSpaceDN w:val="0"/>
              <w:spacing w:line="300" w:lineRule="exact"/>
              <w:rPr>
                <w:color w:val="000000" w:themeColor="text1"/>
              </w:rPr>
            </w:pPr>
            <w:r w:rsidRPr="00370101">
              <w:rPr>
                <w:color w:val="000000" w:themeColor="text1"/>
              </w:rPr>
              <w:t>Replacement ureter of all or part of ureter by bowel segment</w:t>
            </w:r>
          </w:p>
        </w:tc>
        <w:tc>
          <w:tcPr>
            <w:tcW w:w="283" w:type="dxa"/>
            <w:tcBorders>
              <w:top w:val="single" w:sz="6" w:space="0" w:color="auto"/>
              <w:left w:val="single" w:sz="6" w:space="0" w:color="auto"/>
              <w:right w:val="single" w:sz="6" w:space="0" w:color="auto"/>
            </w:tcBorders>
          </w:tcPr>
          <w:p w14:paraId="05C63EE8" w14:textId="77777777" w:rsidR="00346B99" w:rsidRPr="0037010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1680421" w14:textId="77777777" w:rsidR="00346B99" w:rsidRPr="0037010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E732228" w14:textId="77777777" w:rsidR="00346B99" w:rsidRPr="0037010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1F22CE7" w14:textId="77777777" w:rsidR="00346B99" w:rsidRPr="00370101" w:rsidRDefault="00346B99" w:rsidP="00ED2E40">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2B161A1" w14:textId="77777777" w:rsidR="00346B99" w:rsidRPr="00370101" w:rsidRDefault="00346B99" w:rsidP="00ED2E40">
            <w:pPr>
              <w:autoSpaceDE w:val="0"/>
              <w:autoSpaceDN w:val="0"/>
              <w:spacing w:line="300" w:lineRule="exact"/>
              <w:rPr>
                <w:color w:val="000000" w:themeColor="text1"/>
              </w:rPr>
            </w:pPr>
          </w:p>
        </w:tc>
      </w:tr>
      <w:tr w:rsidR="00370101" w:rsidRPr="00370101" w14:paraId="41A38EED" w14:textId="77777777" w:rsidTr="00F15C45">
        <w:trPr>
          <w:trHeight w:val="340"/>
        </w:trPr>
        <w:tc>
          <w:tcPr>
            <w:tcW w:w="850" w:type="dxa"/>
            <w:tcBorders>
              <w:left w:val="single" w:sz="6" w:space="0" w:color="auto"/>
              <w:right w:val="single" w:sz="6" w:space="0" w:color="auto"/>
            </w:tcBorders>
          </w:tcPr>
          <w:p w14:paraId="6ECC90A7" w14:textId="77777777" w:rsidR="00346B99" w:rsidRPr="00370101" w:rsidRDefault="00346B99" w:rsidP="00ED2E40">
            <w:pPr>
              <w:autoSpaceDE w:val="0"/>
              <w:autoSpaceDN w:val="0"/>
              <w:spacing w:line="300" w:lineRule="exact"/>
              <w:rPr>
                <w:color w:val="000000" w:themeColor="text1"/>
                <w:szCs w:val="24"/>
              </w:rPr>
            </w:pPr>
            <w:r w:rsidRPr="00370101">
              <w:rPr>
                <w:color w:val="000000" w:themeColor="text1"/>
                <w:szCs w:val="24"/>
              </w:rPr>
              <w:t>77016B</w:t>
            </w:r>
          </w:p>
        </w:tc>
        <w:tc>
          <w:tcPr>
            <w:tcW w:w="6803" w:type="dxa"/>
            <w:tcBorders>
              <w:left w:val="single" w:sz="6" w:space="0" w:color="auto"/>
              <w:right w:val="single" w:sz="6" w:space="0" w:color="auto"/>
            </w:tcBorders>
          </w:tcPr>
          <w:p w14:paraId="38D63D52" w14:textId="77777777" w:rsidR="00346B99" w:rsidRPr="00370101" w:rsidRDefault="00346B99" w:rsidP="00ED2E40">
            <w:pPr>
              <w:autoSpaceDE w:val="0"/>
              <w:autoSpaceDN w:val="0"/>
              <w:spacing w:line="30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單側</w:t>
            </w:r>
            <w:r w:rsidRPr="00370101">
              <w:rPr>
                <w:color w:val="000000" w:themeColor="text1"/>
                <w:szCs w:val="24"/>
              </w:rPr>
              <w:t xml:space="preserve"> unilateral</w:t>
            </w:r>
          </w:p>
        </w:tc>
        <w:tc>
          <w:tcPr>
            <w:tcW w:w="283" w:type="dxa"/>
            <w:tcBorders>
              <w:left w:val="single" w:sz="6" w:space="0" w:color="auto"/>
              <w:right w:val="single" w:sz="6" w:space="0" w:color="auto"/>
            </w:tcBorders>
          </w:tcPr>
          <w:p w14:paraId="0DFB46F0" w14:textId="77777777" w:rsidR="00346B99" w:rsidRPr="00370101" w:rsidRDefault="00346B99" w:rsidP="00ED2E40">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7BDD17FC"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6BEE2497"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29FEB369"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2B35950B" w14:textId="77777777" w:rsidR="00346B99" w:rsidRPr="00370101" w:rsidRDefault="00346B99" w:rsidP="00ED2E40">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12960</w:t>
            </w:r>
          </w:p>
        </w:tc>
      </w:tr>
      <w:tr w:rsidR="00370101" w:rsidRPr="00370101" w14:paraId="49995B38" w14:textId="77777777" w:rsidTr="00F15C45">
        <w:trPr>
          <w:trHeight w:val="340"/>
        </w:trPr>
        <w:tc>
          <w:tcPr>
            <w:tcW w:w="850" w:type="dxa"/>
            <w:tcBorders>
              <w:left w:val="single" w:sz="6" w:space="0" w:color="auto"/>
              <w:right w:val="single" w:sz="6" w:space="0" w:color="auto"/>
            </w:tcBorders>
          </w:tcPr>
          <w:p w14:paraId="3AAF0253" w14:textId="77777777" w:rsidR="00346B99" w:rsidRPr="00370101" w:rsidRDefault="00346B99" w:rsidP="00ED2E40">
            <w:pPr>
              <w:autoSpaceDE w:val="0"/>
              <w:autoSpaceDN w:val="0"/>
              <w:spacing w:line="300" w:lineRule="exact"/>
              <w:rPr>
                <w:color w:val="000000" w:themeColor="text1"/>
                <w:szCs w:val="24"/>
              </w:rPr>
            </w:pPr>
            <w:r w:rsidRPr="00370101">
              <w:rPr>
                <w:color w:val="000000" w:themeColor="text1"/>
                <w:szCs w:val="24"/>
              </w:rPr>
              <w:t>77017B</w:t>
            </w:r>
          </w:p>
        </w:tc>
        <w:tc>
          <w:tcPr>
            <w:tcW w:w="6803" w:type="dxa"/>
            <w:tcBorders>
              <w:left w:val="single" w:sz="6" w:space="0" w:color="auto"/>
              <w:right w:val="single" w:sz="6" w:space="0" w:color="auto"/>
            </w:tcBorders>
          </w:tcPr>
          <w:p w14:paraId="66F8F707" w14:textId="77777777" w:rsidR="00346B99" w:rsidRPr="00370101" w:rsidRDefault="00346B99" w:rsidP="00ED2E40">
            <w:pPr>
              <w:autoSpaceDE w:val="0"/>
              <w:autoSpaceDN w:val="0"/>
              <w:spacing w:line="30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雙側</w:t>
            </w:r>
            <w:r w:rsidRPr="00370101">
              <w:rPr>
                <w:color w:val="000000" w:themeColor="text1"/>
                <w:szCs w:val="24"/>
              </w:rPr>
              <w:t xml:space="preserve"> bilateral</w:t>
            </w:r>
          </w:p>
        </w:tc>
        <w:tc>
          <w:tcPr>
            <w:tcW w:w="283" w:type="dxa"/>
            <w:tcBorders>
              <w:left w:val="single" w:sz="6" w:space="0" w:color="auto"/>
              <w:right w:val="single" w:sz="6" w:space="0" w:color="auto"/>
            </w:tcBorders>
          </w:tcPr>
          <w:p w14:paraId="7829AF51" w14:textId="77777777" w:rsidR="00346B99" w:rsidRPr="00370101" w:rsidRDefault="00346B99" w:rsidP="00ED2E40">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7237A637"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5BF08C7B"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364A384E"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585ED835" w14:textId="77777777" w:rsidR="00346B99" w:rsidRPr="00370101" w:rsidRDefault="00346B99" w:rsidP="00ED2E40">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17040</w:t>
            </w:r>
          </w:p>
        </w:tc>
      </w:tr>
      <w:tr w:rsidR="00370101" w:rsidRPr="00370101" w14:paraId="7C148383" w14:textId="77777777" w:rsidTr="008260BD">
        <w:tc>
          <w:tcPr>
            <w:tcW w:w="850" w:type="dxa"/>
            <w:tcBorders>
              <w:top w:val="single" w:sz="6" w:space="0" w:color="auto"/>
              <w:left w:val="single" w:sz="6" w:space="0" w:color="auto"/>
              <w:right w:val="single" w:sz="6" w:space="0" w:color="auto"/>
            </w:tcBorders>
          </w:tcPr>
          <w:p w14:paraId="1B4D57C0" w14:textId="77777777" w:rsidR="00346B99" w:rsidRPr="00370101" w:rsidRDefault="00346B99" w:rsidP="00ED2E40">
            <w:pPr>
              <w:autoSpaceDE w:val="0"/>
              <w:autoSpaceDN w:val="0"/>
              <w:spacing w:line="300" w:lineRule="exact"/>
              <w:rPr>
                <w:color w:val="000000" w:themeColor="text1"/>
              </w:rPr>
            </w:pPr>
          </w:p>
        </w:tc>
        <w:tc>
          <w:tcPr>
            <w:tcW w:w="6803" w:type="dxa"/>
            <w:tcBorders>
              <w:top w:val="single" w:sz="6" w:space="0" w:color="auto"/>
              <w:left w:val="single" w:sz="6" w:space="0" w:color="auto"/>
              <w:right w:val="single" w:sz="6" w:space="0" w:color="auto"/>
            </w:tcBorders>
          </w:tcPr>
          <w:p w14:paraId="012C2384" w14:textId="77777777" w:rsidR="00346B99" w:rsidRPr="00370101" w:rsidRDefault="00346B99" w:rsidP="00ED2E40">
            <w:pPr>
              <w:autoSpaceDE w:val="0"/>
              <w:autoSpaceDN w:val="0"/>
              <w:spacing w:line="300" w:lineRule="exact"/>
              <w:rPr>
                <w:color w:val="000000" w:themeColor="text1"/>
              </w:rPr>
            </w:pPr>
            <w:r w:rsidRPr="00370101">
              <w:rPr>
                <w:color w:val="000000" w:themeColor="text1"/>
              </w:rPr>
              <w:t>輸尿管皮膚吻合術</w:t>
            </w:r>
          </w:p>
          <w:p w14:paraId="155B2C5D" w14:textId="77777777" w:rsidR="00346B99" w:rsidRPr="00370101" w:rsidRDefault="00346B99" w:rsidP="00ED2E40">
            <w:pPr>
              <w:autoSpaceDE w:val="0"/>
              <w:autoSpaceDN w:val="0"/>
              <w:spacing w:line="300" w:lineRule="exact"/>
              <w:rPr>
                <w:color w:val="000000" w:themeColor="text1"/>
              </w:rPr>
            </w:pPr>
            <w:r w:rsidRPr="00370101">
              <w:rPr>
                <w:color w:val="000000" w:themeColor="text1"/>
              </w:rPr>
              <w:t>Ureterostomy, unilateral, transplantation of ureter to skin</w:t>
            </w:r>
          </w:p>
        </w:tc>
        <w:tc>
          <w:tcPr>
            <w:tcW w:w="283" w:type="dxa"/>
            <w:tcBorders>
              <w:top w:val="single" w:sz="6" w:space="0" w:color="auto"/>
              <w:left w:val="single" w:sz="6" w:space="0" w:color="auto"/>
              <w:right w:val="single" w:sz="6" w:space="0" w:color="auto"/>
            </w:tcBorders>
          </w:tcPr>
          <w:p w14:paraId="65C1A21B" w14:textId="77777777" w:rsidR="00346B99" w:rsidRPr="0037010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074E599" w14:textId="77777777" w:rsidR="00346B99" w:rsidRPr="0037010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F990370" w14:textId="77777777" w:rsidR="00346B99" w:rsidRPr="00370101" w:rsidRDefault="00346B99" w:rsidP="00ED2E40">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C25A5E6" w14:textId="77777777" w:rsidR="00346B99" w:rsidRPr="00370101" w:rsidRDefault="00346B99" w:rsidP="00ED2E40">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6B5A2399" w14:textId="77777777" w:rsidR="00346B99" w:rsidRPr="00370101" w:rsidRDefault="00346B99" w:rsidP="00ED2E40">
            <w:pPr>
              <w:autoSpaceDE w:val="0"/>
              <w:autoSpaceDN w:val="0"/>
              <w:spacing w:line="300" w:lineRule="exact"/>
              <w:rPr>
                <w:color w:val="000000" w:themeColor="text1"/>
              </w:rPr>
            </w:pPr>
          </w:p>
        </w:tc>
      </w:tr>
      <w:tr w:rsidR="00370101" w:rsidRPr="00370101" w14:paraId="07F6DDAE" w14:textId="77777777" w:rsidTr="00F15C45">
        <w:trPr>
          <w:trHeight w:val="340"/>
        </w:trPr>
        <w:tc>
          <w:tcPr>
            <w:tcW w:w="850" w:type="dxa"/>
            <w:tcBorders>
              <w:left w:val="single" w:sz="6" w:space="0" w:color="auto"/>
              <w:right w:val="single" w:sz="6" w:space="0" w:color="auto"/>
            </w:tcBorders>
          </w:tcPr>
          <w:p w14:paraId="3A063E30" w14:textId="77777777" w:rsidR="00346B99" w:rsidRPr="00370101" w:rsidRDefault="00346B99" w:rsidP="00ED2E40">
            <w:pPr>
              <w:autoSpaceDE w:val="0"/>
              <w:autoSpaceDN w:val="0"/>
              <w:spacing w:line="300" w:lineRule="exact"/>
              <w:rPr>
                <w:color w:val="000000" w:themeColor="text1"/>
                <w:szCs w:val="24"/>
              </w:rPr>
            </w:pPr>
            <w:r w:rsidRPr="00370101">
              <w:rPr>
                <w:color w:val="000000" w:themeColor="text1"/>
                <w:szCs w:val="24"/>
              </w:rPr>
              <w:t>77018B</w:t>
            </w:r>
          </w:p>
        </w:tc>
        <w:tc>
          <w:tcPr>
            <w:tcW w:w="6803" w:type="dxa"/>
            <w:tcBorders>
              <w:left w:val="single" w:sz="6" w:space="0" w:color="auto"/>
              <w:right w:val="single" w:sz="6" w:space="0" w:color="auto"/>
            </w:tcBorders>
          </w:tcPr>
          <w:p w14:paraId="1C8C8C2F" w14:textId="77777777" w:rsidR="00346B99" w:rsidRPr="00370101" w:rsidRDefault="00346B99" w:rsidP="00ED2E40">
            <w:pPr>
              <w:autoSpaceDE w:val="0"/>
              <w:autoSpaceDN w:val="0"/>
              <w:spacing w:line="30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單側</w:t>
            </w:r>
            <w:r w:rsidRPr="00370101">
              <w:rPr>
                <w:color w:val="000000" w:themeColor="text1"/>
                <w:szCs w:val="24"/>
              </w:rPr>
              <w:t xml:space="preserve"> unilateral</w:t>
            </w:r>
          </w:p>
        </w:tc>
        <w:tc>
          <w:tcPr>
            <w:tcW w:w="283" w:type="dxa"/>
            <w:tcBorders>
              <w:left w:val="single" w:sz="6" w:space="0" w:color="auto"/>
              <w:right w:val="single" w:sz="6" w:space="0" w:color="auto"/>
            </w:tcBorders>
          </w:tcPr>
          <w:p w14:paraId="56EAAB42" w14:textId="77777777" w:rsidR="00346B99" w:rsidRPr="00370101" w:rsidRDefault="00346B99" w:rsidP="00ED2E40">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03B8E80F"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67AB3C32"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2F314593"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1046D21A" w14:textId="77777777" w:rsidR="00346B99" w:rsidRPr="00370101" w:rsidRDefault="00346B99" w:rsidP="00ED2E40">
            <w:pPr>
              <w:autoSpaceDE w:val="0"/>
              <w:autoSpaceDN w:val="0"/>
              <w:spacing w:line="300" w:lineRule="exact"/>
              <w:jc w:val="right"/>
              <w:rPr>
                <w:color w:val="000000" w:themeColor="text1"/>
                <w:szCs w:val="24"/>
              </w:rPr>
            </w:pPr>
            <w:r w:rsidRPr="00370101">
              <w:rPr>
                <w:color w:val="000000" w:themeColor="text1"/>
                <w:szCs w:val="24"/>
              </w:rPr>
              <w:t>8231</w:t>
            </w:r>
          </w:p>
        </w:tc>
      </w:tr>
      <w:tr w:rsidR="00370101" w:rsidRPr="00370101" w14:paraId="0E6BC500" w14:textId="77777777" w:rsidTr="00F15C45">
        <w:trPr>
          <w:trHeight w:val="340"/>
        </w:trPr>
        <w:tc>
          <w:tcPr>
            <w:tcW w:w="850" w:type="dxa"/>
            <w:tcBorders>
              <w:left w:val="single" w:sz="6" w:space="0" w:color="auto"/>
              <w:bottom w:val="single" w:sz="6" w:space="0" w:color="auto"/>
              <w:right w:val="single" w:sz="6" w:space="0" w:color="auto"/>
            </w:tcBorders>
          </w:tcPr>
          <w:p w14:paraId="24A31276" w14:textId="77777777" w:rsidR="00346B99" w:rsidRPr="00370101" w:rsidRDefault="00346B99" w:rsidP="00ED2E40">
            <w:pPr>
              <w:autoSpaceDE w:val="0"/>
              <w:autoSpaceDN w:val="0"/>
              <w:spacing w:line="300" w:lineRule="exact"/>
              <w:rPr>
                <w:color w:val="000000" w:themeColor="text1"/>
                <w:szCs w:val="24"/>
              </w:rPr>
            </w:pPr>
            <w:r w:rsidRPr="00370101">
              <w:rPr>
                <w:color w:val="000000" w:themeColor="text1"/>
                <w:szCs w:val="24"/>
              </w:rPr>
              <w:t>77019B</w:t>
            </w:r>
          </w:p>
        </w:tc>
        <w:tc>
          <w:tcPr>
            <w:tcW w:w="6803" w:type="dxa"/>
            <w:tcBorders>
              <w:left w:val="single" w:sz="6" w:space="0" w:color="auto"/>
              <w:bottom w:val="single" w:sz="6" w:space="0" w:color="auto"/>
              <w:right w:val="single" w:sz="6" w:space="0" w:color="auto"/>
            </w:tcBorders>
          </w:tcPr>
          <w:p w14:paraId="1F07FFD4" w14:textId="77777777" w:rsidR="00346B99" w:rsidRPr="00370101" w:rsidRDefault="00346B99" w:rsidP="00ED2E40">
            <w:pPr>
              <w:autoSpaceDE w:val="0"/>
              <w:autoSpaceDN w:val="0"/>
              <w:spacing w:line="30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雙側</w:t>
            </w:r>
            <w:r w:rsidRPr="00370101">
              <w:rPr>
                <w:color w:val="000000" w:themeColor="text1"/>
                <w:szCs w:val="24"/>
              </w:rPr>
              <w:t xml:space="preserve"> bilateral</w:t>
            </w:r>
          </w:p>
        </w:tc>
        <w:tc>
          <w:tcPr>
            <w:tcW w:w="283" w:type="dxa"/>
            <w:tcBorders>
              <w:left w:val="single" w:sz="6" w:space="0" w:color="auto"/>
              <w:bottom w:val="single" w:sz="6" w:space="0" w:color="auto"/>
              <w:right w:val="single" w:sz="6" w:space="0" w:color="auto"/>
            </w:tcBorders>
          </w:tcPr>
          <w:p w14:paraId="10EE1C05" w14:textId="77777777" w:rsidR="00346B99" w:rsidRPr="00370101" w:rsidRDefault="00346B99" w:rsidP="00ED2E40">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19B5A18B"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68030E09"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583E667B" w14:textId="77777777" w:rsidR="00346B99" w:rsidRPr="00370101" w:rsidRDefault="00346B99" w:rsidP="00ED2E40">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6" w:space="0" w:color="auto"/>
              <w:right w:val="single" w:sz="6" w:space="0" w:color="auto"/>
            </w:tcBorders>
          </w:tcPr>
          <w:p w14:paraId="6CEE5625" w14:textId="77777777" w:rsidR="00346B99" w:rsidRPr="00370101" w:rsidRDefault="00346B99" w:rsidP="00ED2E40">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10148</w:t>
            </w:r>
          </w:p>
        </w:tc>
      </w:tr>
      <w:tr w:rsidR="00370101" w:rsidRPr="00370101" w14:paraId="44722291" w14:textId="77777777" w:rsidTr="00F15C45">
        <w:trPr>
          <w:trHeight w:val="624"/>
        </w:trPr>
        <w:tc>
          <w:tcPr>
            <w:tcW w:w="850" w:type="dxa"/>
            <w:tcBorders>
              <w:top w:val="single" w:sz="6" w:space="0" w:color="auto"/>
              <w:left w:val="single" w:sz="6" w:space="0" w:color="auto"/>
              <w:bottom w:val="single" w:sz="6" w:space="0" w:color="auto"/>
              <w:right w:val="single" w:sz="6" w:space="0" w:color="auto"/>
            </w:tcBorders>
          </w:tcPr>
          <w:p w14:paraId="577158B5"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77020B</w:t>
            </w:r>
          </w:p>
        </w:tc>
        <w:tc>
          <w:tcPr>
            <w:tcW w:w="6803" w:type="dxa"/>
            <w:tcBorders>
              <w:top w:val="single" w:sz="6" w:space="0" w:color="auto"/>
              <w:left w:val="single" w:sz="6" w:space="0" w:color="auto"/>
              <w:bottom w:val="single" w:sz="6" w:space="0" w:color="auto"/>
              <w:right w:val="single" w:sz="6" w:space="0" w:color="auto"/>
            </w:tcBorders>
          </w:tcPr>
          <w:p w14:paraId="3264EB13"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表皮輸尿管瘻管閉合術</w:t>
            </w:r>
          </w:p>
          <w:p w14:paraId="649B1124"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Closure fistula, ureterocutaneous</w:t>
            </w:r>
          </w:p>
        </w:tc>
        <w:tc>
          <w:tcPr>
            <w:tcW w:w="283" w:type="dxa"/>
            <w:tcBorders>
              <w:top w:val="single" w:sz="6" w:space="0" w:color="auto"/>
              <w:left w:val="single" w:sz="6" w:space="0" w:color="auto"/>
              <w:bottom w:val="single" w:sz="6" w:space="0" w:color="auto"/>
              <w:right w:val="single" w:sz="6" w:space="0" w:color="auto"/>
            </w:tcBorders>
          </w:tcPr>
          <w:p w14:paraId="2BED78BB" w14:textId="77777777" w:rsidR="00346B99" w:rsidRPr="00370101" w:rsidRDefault="00346B99" w:rsidP="00A427D3">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03D71ED"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04882B0"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8CA81DD"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BE4D2A6" w14:textId="77777777" w:rsidR="00346B99" w:rsidRPr="00370101" w:rsidRDefault="00346B99" w:rsidP="00A427D3">
            <w:pPr>
              <w:pStyle w:val="affffffff2"/>
              <w:spacing w:line="340" w:lineRule="exact"/>
              <w:rPr>
                <w:rFonts w:eastAsia="標楷體"/>
                <w:color w:val="000000" w:themeColor="text1"/>
                <w:sz w:val="24"/>
                <w:u w:val="none"/>
              </w:rPr>
            </w:pPr>
            <w:r w:rsidRPr="00370101">
              <w:rPr>
                <w:rFonts w:eastAsia="標楷體"/>
                <w:color w:val="000000" w:themeColor="text1"/>
                <w:sz w:val="24"/>
                <w:u w:val="none"/>
              </w:rPr>
              <w:t>8496</w:t>
            </w:r>
          </w:p>
        </w:tc>
      </w:tr>
      <w:tr w:rsidR="00370101" w:rsidRPr="00370101" w14:paraId="188964DF" w14:textId="77777777" w:rsidTr="00F15C45">
        <w:trPr>
          <w:trHeight w:val="624"/>
        </w:trPr>
        <w:tc>
          <w:tcPr>
            <w:tcW w:w="850" w:type="dxa"/>
            <w:tcBorders>
              <w:top w:val="single" w:sz="6" w:space="0" w:color="auto"/>
              <w:left w:val="single" w:sz="6" w:space="0" w:color="auto"/>
              <w:bottom w:val="single" w:sz="6" w:space="0" w:color="auto"/>
              <w:right w:val="single" w:sz="6" w:space="0" w:color="auto"/>
            </w:tcBorders>
          </w:tcPr>
          <w:p w14:paraId="69A4DCAE"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77021B</w:t>
            </w:r>
          </w:p>
        </w:tc>
        <w:tc>
          <w:tcPr>
            <w:tcW w:w="6803" w:type="dxa"/>
            <w:tcBorders>
              <w:top w:val="single" w:sz="6" w:space="0" w:color="auto"/>
              <w:left w:val="single" w:sz="6" w:space="0" w:color="auto"/>
              <w:bottom w:val="single" w:sz="6" w:space="0" w:color="auto"/>
              <w:right w:val="single" w:sz="6" w:space="0" w:color="auto"/>
            </w:tcBorders>
          </w:tcPr>
          <w:p w14:paraId="74B2EE67"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輸尿管膀胱瘻管閉合術</w:t>
            </w:r>
          </w:p>
          <w:p w14:paraId="0F70D48A"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Closuer fistula, ureterovisceral</w:t>
            </w:r>
          </w:p>
        </w:tc>
        <w:tc>
          <w:tcPr>
            <w:tcW w:w="283" w:type="dxa"/>
            <w:tcBorders>
              <w:top w:val="single" w:sz="6" w:space="0" w:color="auto"/>
              <w:left w:val="single" w:sz="6" w:space="0" w:color="auto"/>
              <w:bottom w:val="single" w:sz="6" w:space="0" w:color="auto"/>
              <w:right w:val="single" w:sz="6" w:space="0" w:color="auto"/>
            </w:tcBorders>
          </w:tcPr>
          <w:p w14:paraId="769673FE" w14:textId="77777777" w:rsidR="00346B99" w:rsidRPr="00370101" w:rsidRDefault="00346B99" w:rsidP="00A427D3">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4ECCA84"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B21EB85"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F54FE52"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AAD61AF" w14:textId="77777777" w:rsidR="00346B99" w:rsidRPr="00370101" w:rsidRDefault="00346B99" w:rsidP="00A427D3">
            <w:pPr>
              <w:pStyle w:val="affffffff2"/>
              <w:spacing w:line="340" w:lineRule="exact"/>
              <w:rPr>
                <w:rFonts w:eastAsia="標楷體"/>
                <w:color w:val="000000" w:themeColor="text1"/>
                <w:sz w:val="24"/>
                <w:u w:val="none"/>
              </w:rPr>
            </w:pPr>
            <w:r w:rsidRPr="00370101">
              <w:rPr>
                <w:rFonts w:eastAsia="標楷體"/>
                <w:color w:val="000000" w:themeColor="text1"/>
                <w:sz w:val="24"/>
                <w:u w:val="none"/>
              </w:rPr>
              <w:t>10344</w:t>
            </w:r>
          </w:p>
        </w:tc>
      </w:tr>
      <w:tr w:rsidR="00370101" w:rsidRPr="00370101" w14:paraId="4C5C9638" w14:textId="77777777" w:rsidTr="00F15C45">
        <w:trPr>
          <w:trHeight w:val="624"/>
        </w:trPr>
        <w:tc>
          <w:tcPr>
            <w:tcW w:w="850" w:type="dxa"/>
            <w:tcBorders>
              <w:top w:val="single" w:sz="6" w:space="0" w:color="auto"/>
              <w:left w:val="single" w:sz="6" w:space="0" w:color="auto"/>
              <w:bottom w:val="single" w:sz="6" w:space="0" w:color="auto"/>
              <w:right w:val="single" w:sz="6" w:space="0" w:color="auto"/>
            </w:tcBorders>
          </w:tcPr>
          <w:p w14:paraId="69EF80DF"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77022B</w:t>
            </w:r>
          </w:p>
        </w:tc>
        <w:tc>
          <w:tcPr>
            <w:tcW w:w="6803" w:type="dxa"/>
            <w:tcBorders>
              <w:top w:val="single" w:sz="6" w:space="0" w:color="auto"/>
              <w:left w:val="single" w:sz="6" w:space="0" w:color="auto"/>
              <w:bottom w:val="single" w:sz="6" w:space="0" w:color="auto"/>
              <w:right w:val="single" w:sz="6" w:space="0" w:color="auto"/>
            </w:tcBorders>
          </w:tcPr>
          <w:p w14:paraId="242FDE41"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輸尿管迴腸皮膚吻合術</w:t>
            </w:r>
          </w:p>
          <w:p w14:paraId="5B6E2506"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Uretero-ileal cutaneous diversion(ilelal conduit)</w:t>
            </w:r>
          </w:p>
        </w:tc>
        <w:tc>
          <w:tcPr>
            <w:tcW w:w="283" w:type="dxa"/>
            <w:tcBorders>
              <w:top w:val="single" w:sz="6" w:space="0" w:color="auto"/>
              <w:left w:val="single" w:sz="6" w:space="0" w:color="auto"/>
              <w:bottom w:val="single" w:sz="6" w:space="0" w:color="auto"/>
              <w:right w:val="single" w:sz="6" w:space="0" w:color="auto"/>
            </w:tcBorders>
          </w:tcPr>
          <w:p w14:paraId="2B8F46F9" w14:textId="77777777" w:rsidR="00346B99" w:rsidRPr="00370101" w:rsidRDefault="00346B99" w:rsidP="00A427D3">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2A29899"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2C4ECC4"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7BBE41B"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E2AD5E4" w14:textId="77777777" w:rsidR="00346B99" w:rsidRPr="00370101" w:rsidRDefault="00346B99" w:rsidP="00A427D3">
            <w:pPr>
              <w:pStyle w:val="affffffff2"/>
              <w:spacing w:line="340" w:lineRule="exact"/>
              <w:rPr>
                <w:rFonts w:eastAsia="標楷體"/>
                <w:color w:val="000000" w:themeColor="text1"/>
                <w:sz w:val="24"/>
                <w:u w:val="none"/>
              </w:rPr>
            </w:pPr>
            <w:r w:rsidRPr="00370101">
              <w:rPr>
                <w:rFonts w:eastAsia="標楷體"/>
                <w:color w:val="000000" w:themeColor="text1"/>
                <w:sz w:val="24"/>
                <w:u w:val="none"/>
              </w:rPr>
              <w:t>13675</w:t>
            </w:r>
          </w:p>
        </w:tc>
      </w:tr>
      <w:tr w:rsidR="00370101" w:rsidRPr="00370101" w14:paraId="205DF779" w14:textId="77777777" w:rsidTr="000F6652">
        <w:tc>
          <w:tcPr>
            <w:tcW w:w="850" w:type="dxa"/>
            <w:tcBorders>
              <w:top w:val="single" w:sz="6" w:space="0" w:color="auto"/>
              <w:left w:val="single" w:sz="6" w:space="0" w:color="auto"/>
              <w:bottom w:val="single" w:sz="6" w:space="0" w:color="auto"/>
              <w:right w:val="single" w:sz="6" w:space="0" w:color="auto"/>
            </w:tcBorders>
          </w:tcPr>
          <w:p w14:paraId="16FBCF11"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77023C</w:t>
            </w:r>
          </w:p>
        </w:tc>
        <w:tc>
          <w:tcPr>
            <w:tcW w:w="6803" w:type="dxa"/>
            <w:tcBorders>
              <w:top w:val="single" w:sz="6" w:space="0" w:color="auto"/>
              <w:left w:val="single" w:sz="6" w:space="0" w:color="auto"/>
              <w:bottom w:val="single" w:sz="6" w:space="0" w:color="auto"/>
              <w:right w:val="single" w:sz="6" w:space="0" w:color="auto"/>
            </w:tcBorders>
          </w:tcPr>
          <w:p w14:paraId="55438828"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 xml:space="preserve">輸尿管插管術　</w:t>
            </w:r>
            <w:r w:rsidRPr="00370101">
              <w:rPr>
                <w:color w:val="000000" w:themeColor="text1"/>
              </w:rPr>
              <w:t>Ureter catheterization</w:t>
            </w:r>
          </w:p>
          <w:p w14:paraId="1ACB3D3A"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註：手術中插管不另支付。</w:t>
            </w:r>
          </w:p>
        </w:tc>
        <w:tc>
          <w:tcPr>
            <w:tcW w:w="283" w:type="dxa"/>
            <w:tcBorders>
              <w:top w:val="single" w:sz="6" w:space="0" w:color="auto"/>
              <w:left w:val="single" w:sz="6" w:space="0" w:color="auto"/>
              <w:bottom w:val="single" w:sz="6" w:space="0" w:color="auto"/>
              <w:right w:val="single" w:sz="6" w:space="0" w:color="auto"/>
            </w:tcBorders>
          </w:tcPr>
          <w:p w14:paraId="01F8939F"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43DB0E"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378CF2"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26D6C3"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109CF2D" w14:textId="77777777" w:rsidR="00346B99" w:rsidRPr="00370101" w:rsidRDefault="00346B99" w:rsidP="00A427D3">
            <w:pPr>
              <w:autoSpaceDE w:val="0"/>
              <w:autoSpaceDN w:val="0"/>
              <w:spacing w:line="340" w:lineRule="exact"/>
              <w:jc w:val="right"/>
              <w:rPr>
                <w:color w:val="000000" w:themeColor="text1"/>
              </w:rPr>
            </w:pPr>
            <w:r w:rsidRPr="00370101">
              <w:rPr>
                <w:color w:val="000000" w:themeColor="text1"/>
              </w:rPr>
              <w:t>2506</w:t>
            </w:r>
          </w:p>
        </w:tc>
      </w:tr>
      <w:tr w:rsidR="00370101" w:rsidRPr="00370101" w14:paraId="66BC451A" w14:textId="77777777" w:rsidTr="000F6652">
        <w:tc>
          <w:tcPr>
            <w:tcW w:w="850" w:type="dxa"/>
            <w:tcBorders>
              <w:top w:val="single" w:sz="6" w:space="0" w:color="auto"/>
              <w:left w:val="single" w:sz="6" w:space="0" w:color="auto"/>
              <w:bottom w:val="single" w:sz="6" w:space="0" w:color="auto"/>
              <w:right w:val="single" w:sz="6" w:space="0" w:color="auto"/>
            </w:tcBorders>
          </w:tcPr>
          <w:p w14:paraId="4FEB95D4"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77024B</w:t>
            </w:r>
          </w:p>
        </w:tc>
        <w:tc>
          <w:tcPr>
            <w:tcW w:w="6803" w:type="dxa"/>
            <w:tcBorders>
              <w:top w:val="single" w:sz="6" w:space="0" w:color="auto"/>
              <w:left w:val="single" w:sz="6" w:space="0" w:color="auto"/>
              <w:bottom w:val="single" w:sz="6" w:space="0" w:color="auto"/>
              <w:right w:val="single" w:sz="6" w:space="0" w:color="auto"/>
            </w:tcBorders>
          </w:tcPr>
          <w:p w14:paraId="1BDFBAB0"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輸尿管狹窄內擴張術</w:t>
            </w:r>
          </w:p>
          <w:p w14:paraId="7109AF27"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Internal dilatation of ureteral stricture</w:t>
            </w:r>
          </w:p>
          <w:p w14:paraId="1B91545F"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註：輸尿管鏡另計。</w:t>
            </w:r>
          </w:p>
        </w:tc>
        <w:tc>
          <w:tcPr>
            <w:tcW w:w="283" w:type="dxa"/>
            <w:tcBorders>
              <w:top w:val="single" w:sz="6" w:space="0" w:color="auto"/>
              <w:left w:val="single" w:sz="6" w:space="0" w:color="auto"/>
              <w:bottom w:val="single" w:sz="6" w:space="0" w:color="auto"/>
              <w:right w:val="single" w:sz="6" w:space="0" w:color="auto"/>
            </w:tcBorders>
          </w:tcPr>
          <w:p w14:paraId="315E74E3" w14:textId="77777777" w:rsidR="00346B99" w:rsidRPr="0037010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FB70109"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AF5E34"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4BDE9FA"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C5E3AC" w14:textId="77777777" w:rsidR="00346B99" w:rsidRPr="00370101" w:rsidRDefault="00346B99" w:rsidP="00A427D3">
            <w:pPr>
              <w:autoSpaceDE w:val="0"/>
              <w:autoSpaceDN w:val="0"/>
              <w:spacing w:line="340" w:lineRule="exact"/>
              <w:jc w:val="right"/>
              <w:rPr>
                <w:color w:val="000000" w:themeColor="text1"/>
              </w:rPr>
            </w:pPr>
            <w:r w:rsidRPr="00370101">
              <w:rPr>
                <w:color w:val="000000" w:themeColor="text1"/>
              </w:rPr>
              <w:t>2904</w:t>
            </w:r>
          </w:p>
        </w:tc>
      </w:tr>
      <w:tr w:rsidR="00370101" w:rsidRPr="00370101" w14:paraId="45F2D246" w14:textId="77777777" w:rsidTr="000F6652">
        <w:tc>
          <w:tcPr>
            <w:tcW w:w="850" w:type="dxa"/>
            <w:tcBorders>
              <w:top w:val="single" w:sz="6" w:space="0" w:color="auto"/>
              <w:left w:val="single" w:sz="6" w:space="0" w:color="auto"/>
              <w:right w:val="single" w:sz="6" w:space="0" w:color="auto"/>
            </w:tcBorders>
          </w:tcPr>
          <w:p w14:paraId="5FB3EDF4" w14:textId="77777777" w:rsidR="00346B99" w:rsidRPr="00370101" w:rsidRDefault="00346B99" w:rsidP="00A427D3">
            <w:pPr>
              <w:autoSpaceDE w:val="0"/>
              <w:autoSpaceDN w:val="0"/>
              <w:spacing w:line="340" w:lineRule="exact"/>
              <w:rPr>
                <w:color w:val="000000" w:themeColor="text1"/>
              </w:rPr>
            </w:pPr>
          </w:p>
        </w:tc>
        <w:tc>
          <w:tcPr>
            <w:tcW w:w="6803" w:type="dxa"/>
            <w:tcBorders>
              <w:top w:val="single" w:sz="6" w:space="0" w:color="auto"/>
              <w:left w:val="single" w:sz="6" w:space="0" w:color="auto"/>
              <w:right w:val="single" w:sz="6" w:space="0" w:color="auto"/>
            </w:tcBorders>
          </w:tcPr>
          <w:p w14:paraId="14BC9EFB"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輸尿管鏡取石術及碎石術</w:t>
            </w:r>
          </w:p>
          <w:p w14:paraId="232BC7E5"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Ureteroscopy &amp; removal of ureteral stone</w:t>
            </w:r>
          </w:p>
        </w:tc>
        <w:tc>
          <w:tcPr>
            <w:tcW w:w="283" w:type="dxa"/>
            <w:tcBorders>
              <w:top w:val="single" w:sz="6" w:space="0" w:color="auto"/>
              <w:left w:val="single" w:sz="6" w:space="0" w:color="auto"/>
              <w:right w:val="single" w:sz="6" w:space="0" w:color="auto"/>
            </w:tcBorders>
          </w:tcPr>
          <w:p w14:paraId="61A06552" w14:textId="77777777" w:rsidR="00346B99" w:rsidRPr="0037010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15BDF6B" w14:textId="77777777" w:rsidR="00346B99" w:rsidRPr="0037010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C96E38A" w14:textId="77777777" w:rsidR="00346B99" w:rsidRPr="0037010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3A3EC8A" w14:textId="77777777" w:rsidR="00346B99" w:rsidRPr="00370101" w:rsidRDefault="00346B99" w:rsidP="00A427D3">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2B647F2" w14:textId="77777777" w:rsidR="00346B99" w:rsidRPr="00370101" w:rsidRDefault="00346B99" w:rsidP="00A427D3">
            <w:pPr>
              <w:autoSpaceDE w:val="0"/>
              <w:autoSpaceDN w:val="0"/>
              <w:spacing w:line="340" w:lineRule="exact"/>
              <w:rPr>
                <w:color w:val="000000" w:themeColor="text1"/>
              </w:rPr>
            </w:pPr>
          </w:p>
        </w:tc>
      </w:tr>
      <w:tr w:rsidR="00370101" w:rsidRPr="00370101" w14:paraId="1B04CBAA" w14:textId="77777777" w:rsidTr="008260BD">
        <w:tc>
          <w:tcPr>
            <w:tcW w:w="850" w:type="dxa"/>
            <w:tcBorders>
              <w:left w:val="single" w:sz="6" w:space="0" w:color="auto"/>
              <w:right w:val="single" w:sz="6" w:space="0" w:color="auto"/>
            </w:tcBorders>
          </w:tcPr>
          <w:p w14:paraId="0F79AC96"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77026B</w:t>
            </w:r>
          </w:p>
        </w:tc>
        <w:tc>
          <w:tcPr>
            <w:tcW w:w="6803" w:type="dxa"/>
            <w:tcBorders>
              <w:left w:val="single" w:sz="6" w:space="0" w:color="auto"/>
              <w:right w:val="single" w:sz="6" w:space="0" w:color="auto"/>
            </w:tcBorders>
          </w:tcPr>
          <w:p w14:paraId="49DEB236"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單純內視鏡操作方式</w:t>
            </w:r>
            <w:r w:rsidRPr="00370101">
              <w:rPr>
                <w:color w:val="000000" w:themeColor="text1"/>
              </w:rPr>
              <w:t>simple endoscopic</w:t>
            </w:r>
          </w:p>
          <w:p w14:paraId="7F679289"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註：含鏡檢費用在內。</w:t>
            </w:r>
          </w:p>
        </w:tc>
        <w:tc>
          <w:tcPr>
            <w:tcW w:w="283" w:type="dxa"/>
            <w:tcBorders>
              <w:left w:val="single" w:sz="6" w:space="0" w:color="auto"/>
              <w:right w:val="single" w:sz="6" w:space="0" w:color="auto"/>
            </w:tcBorders>
          </w:tcPr>
          <w:p w14:paraId="436D9891" w14:textId="77777777" w:rsidR="00346B99" w:rsidRPr="00370101" w:rsidRDefault="00346B99" w:rsidP="00A427D3">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5E82C3D2"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99F44A0"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E189932"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0BA02A9" w14:textId="77777777" w:rsidR="00346B99" w:rsidRPr="00370101" w:rsidRDefault="00346B99" w:rsidP="00A427D3">
            <w:pPr>
              <w:autoSpaceDE w:val="0"/>
              <w:autoSpaceDN w:val="0"/>
              <w:spacing w:line="340" w:lineRule="exact"/>
              <w:jc w:val="right"/>
              <w:rPr>
                <w:color w:val="000000" w:themeColor="text1"/>
              </w:rPr>
            </w:pPr>
            <w:r w:rsidRPr="00370101">
              <w:rPr>
                <w:color w:val="000000" w:themeColor="text1"/>
              </w:rPr>
              <w:t>5537</w:t>
            </w:r>
          </w:p>
        </w:tc>
      </w:tr>
      <w:tr w:rsidR="00370101" w:rsidRPr="00370101" w14:paraId="756CEE05" w14:textId="77777777" w:rsidTr="008260BD">
        <w:tc>
          <w:tcPr>
            <w:tcW w:w="850" w:type="dxa"/>
            <w:tcBorders>
              <w:left w:val="single" w:sz="6" w:space="0" w:color="auto"/>
              <w:right w:val="single" w:sz="6" w:space="0" w:color="auto"/>
            </w:tcBorders>
          </w:tcPr>
          <w:p w14:paraId="2205EA10" w14:textId="77777777" w:rsidR="00346B99" w:rsidRPr="00370101" w:rsidRDefault="00346B99" w:rsidP="00B42FF8">
            <w:pPr>
              <w:autoSpaceDE w:val="0"/>
              <w:autoSpaceDN w:val="0"/>
              <w:spacing w:line="260" w:lineRule="exact"/>
              <w:rPr>
                <w:color w:val="000000" w:themeColor="text1"/>
              </w:rPr>
            </w:pPr>
            <w:r w:rsidRPr="00370101">
              <w:rPr>
                <w:color w:val="000000" w:themeColor="text1"/>
              </w:rPr>
              <w:t>77027B</w:t>
            </w:r>
          </w:p>
        </w:tc>
        <w:tc>
          <w:tcPr>
            <w:tcW w:w="6803" w:type="dxa"/>
            <w:tcBorders>
              <w:left w:val="single" w:sz="6" w:space="0" w:color="auto"/>
              <w:right w:val="single" w:sz="6" w:space="0" w:color="auto"/>
            </w:tcBorders>
          </w:tcPr>
          <w:p w14:paraId="57F12F38" w14:textId="77777777" w:rsidR="00346B99" w:rsidRPr="00370101" w:rsidRDefault="00346B99" w:rsidP="00B42FF8">
            <w:pPr>
              <w:autoSpaceDE w:val="0"/>
              <w:autoSpaceDN w:val="0"/>
              <w:spacing w:line="26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併用超音波或電擊方式</w:t>
            </w:r>
            <w:r w:rsidRPr="00370101">
              <w:rPr>
                <w:color w:val="000000" w:themeColor="text1"/>
              </w:rPr>
              <w:t>with SONO/EHL</w:t>
            </w:r>
          </w:p>
          <w:p w14:paraId="5AAD5527" w14:textId="77777777" w:rsidR="00346B99" w:rsidRPr="00370101" w:rsidRDefault="00346B99" w:rsidP="00B42FF8">
            <w:pPr>
              <w:autoSpaceDE w:val="0"/>
              <w:autoSpaceDN w:val="0"/>
              <w:spacing w:line="260" w:lineRule="exact"/>
              <w:rPr>
                <w:color w:val="000000" w:themeColor="text1"/>
              </w:rPr>
            </w:pPr>
            <w:r w:rsidRPr="00370101">
              <w:rPr>
                <w:color w:val="000000" w:themeColor="text1"/>
              </w:rPr>
              <w:t>註：含鏡檢及超音波費用在內。</w:t>
            </w:r>
          </w:p>
        </w:tc>
        <w:tc>
          <w:tcPr>
            <w:tcW w:w="283" w:type="dxa"/>
            <w:tcBorders>
              <w:left w:val="single" w:sz="6" w:space="0" w:color="auto"/>
              <w:right w:val="single" w:sz="6" w:space="0" w:color="auto"/>
            </w:tcBorders>
          </w:tcPr>
          <w:p w14:paraId="46A8A2E4" w14:textId="77777777" w:rsidR="00346B99" w:rsidRPr="00370101" w:rsidRDefault="00346B99" w:rsidP="00B42FF8">
            <w:pPr>
              <w:autoSpaceDE w:val="0"/>
              <w:autoSpaceDN w:val="0"/>
              <w:spacing w:line="260" w:lineRule="exact"/>
              <w:jc w:val="center"/>
              <w:rPr>
                <w:color w:val="000000" w:themeColor="text1"/>
              </w:rPr>
            </w:pPr>
          </w:p>
        </w:tc>
        <w:tc>
          <w:tcPr>
            <w:tcW w:w="283" w:type="dxa"/>
            <w:tcBorders>
              <w:left w:val="single" w:sz="6" w:space="0" w:color="auto"/>
              <w:right w:val="single" w:sz="6" w:space="0" w:color="auto"/>
            </w:tcBorders>
          </w:tcPr>
          <w:p w14:paraId="4E7DE9FB" w14:textId="77777777" w:rsidR="00346B99" w:rsidRPr="00370101" w:rsidRDefault="00346B99" w:rsidP="00B42FF8">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F862444" w14:textId="77777777" w:rsidR="00346B99" w:rsidRPr="00370101" w:rsidRDefault="00346B99" w:rsidP="00B42FF8">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82A15A0" w14:textId="77777777" w:rsidR="00346B99" w:rsidRPr="00370101" w:rsidRDefault="00346B99" w:rsidP="00B42FF8">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318C7B8F" w14:textId="77777777" w:rsidR="00346B99" w:rsidRPr="00370101" w:rsidRDefault="00346B99" w:rsidP="00B42FF8">
            <w:pPr>
              <w:autoSpaceDE w:val="0"/>
              <w:autoSpaceDN w:val="0"/>
              <w:spacing w:line="260" w:lineRule="exact"/>
              <w:jc w:val="right"/>
              <w:rPr>
                <w:color w:val="000000" w:themeColor="text1"/>
              </w:rPr>
            </w:pPr>
            <w:r w:rsidRPr="00370101">
              <w:rPr>
                <w:color w:val="000000" w:themeColor="text1"/>
              </w:rPr>
              <w:t>9259</w:t>
            </w:r>
          </w:p>
        </w:tc>
      </w:tr>
      <w:tr w:rsidR="00370101" w:rsidRPr="00370101" w14:paraId="2BC9D370" w14:textId="77777777" w:rsidTr="008260BD">
        <w:tc>
          <w:tcPr>
            <w:tcW w:w="850" w:type="dxa"/>
            <w:tcBorders>
              <w:left w:val="single" w:sz="6" w:space="0" w:color="auto"/>
              <w:bottom w:val="single" w:sz="6" w:space="0" w:color="auto"/>
              <w:right w:val="single" w:sz="6" w:space="0" w:color="auto"/>
            </w:tcBorders>
          </w:tcPr>
          <w:p w14:paraId="6EF4242F" w14:textId="77777777" w:rsidR="00346B99" w:rsidRPr="00370101" w:rsidRDefault="00346B99" w:rsidP="00B42FF8">
            <w:pPr>
              <w:autoSpaceDE w:val="0"/>
              <w:autoSpaceDN w:val="0"/>
              <w:spacing w:line="260" w:lineRule="exact"/>
              <w:rPr>
                <w:color w:val="000000" w:themeColor="text1"/>
              </w:rPr>
            </w:pPr>
            <w:r w:rsidRPr="00370101">
              <w:rPr>
                <w:color w:val="000000" w:themeColor="text1"/>
              </w:rPr>
              <w:t>77028B</w:t>
            </w:r>
          </w:p>
        </w:tc>
        <w:tc>
          <w:tcPr>
            <w:tcW w:w="6803" w:type="dxa"/>
            <w:tcBorders>
              <w:left w:val="single" w:sz="6" w:space="0" w:color="auto"/>
              <w:bottom w:val="single" w:sz="6" w:space="0" w:color="auto"/>
              <w:right w:val="single" w:sz="6" w:space="0" w:color="auto"/>
            </w:tcBorders>
          </w:tcPr>
          <w:p w14:paraId="271D0E58" w14:textId="77777777" w:rsidR="00346B99" w:rsidRPr="00370101" w:rsidRDefault="00346B99" w:rsidP="00B42FF8">
            <w:pPr>
              <w:autoSpaceDE w:val="0"/>
              <w:autoSpaceDN w:val="0"/>
              <w:spacing w:line="26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併用雷射治療方式</w:t>
            </w:r>
          </w:p>
          <w:p w14:paraId="20BC15C5" w14:textId="77777777" w:rsidR="00346B99" w:rsidRPr="00370101" w:rsidRDefault="00346B99" w:rsidP="00B42FF8">
            <w:pPr>
              <w:autoSpaceDE w:val="0"/>
              <w:autoSpaceDN w:val="0"/>
              <w:spacing w:line="260" w:lineRule="exact"/>
              <w:rPr>
                <w:color w:val="000000" w:themeColor="text1"/>
              </w:rPr>
            </w:pPr>
            <w:r w:rsidRPr="00370101">
              <w:rPr>
                <w:color w:val="000000" w:themeColor="text1"/>
              </w:rPr>
              <w:t>註：</w:t>
            </w:r>
          </w:p>
          <w:p w14:paraId="6A9BEB33" w14:textId="77777777" w:rsidR="00346B99" w:rsidRPr="00370101" w:rsidRDefault="00346B99" w:rsidP="00B42FF8">
            <w:pPr>
              <w:autoSpaceDE w:val="0"/>
              <w:autoSpaceDN w:val="0"/>
              <w:spacing w:line="260" w:lineRule="exact"/>
              <w:rPr>
                <w:color w:val="000000" w:themeColor="text1"/>
              </w:rPr>
            </w:pPr>
            <w:r w:rsidRPr="00370101">
              <w:rPr>
                <w:color w:val="000000" w:themeColor="text1"/>
              </w:rPr>
              <w:t>1.</w:t>
            </w:r>
            <w:r w:rsidRPr="00370101">
              <w:rPr>
                <w:color w:val="000000" w:themeColor="text1"/>
              </w:rPr>
              <w:t>含鏡檢費用在內。</w:t>
            </w:r>
          </w:p>
          <w:p w14:paraId="7A9AEC0D" w14:textId="77777777" w:rsidR="00346B99" w:rsidRPr="00370101" w:rsidRDefault="00346B99" w:rsidP="00B42FF8">
            <w:pPr>
              <w:autoSpaceDE w:val="0"/>
              <w:autoSpaceDN w:val="0"/>
              <w:spacing w:line="260" w:lineRule="exact"/>
              <w:ind w:left="192" w:hangingChars="80" w:hanging="192"/>
              <w:rPr>
                <w:color w:val="000000" w:themeColor="text1"/>
              </w:rPr>
            </w:pPr>
            <w:r w:rsidRPr="00370101">
              <w:rPr>
                <w:color w:val="000000" w:themeColor="text1"/>
              </w:rPr>
              <w:t>2.77028B</w:t>
            </w:r>
            <w:r w:rsidRPr="00370101">
              <w:rPr>
                <w:color w:val="000000" w:themeColor="text1"/>
              </w:rPr>
              <w:t>含一般材料費及雷射光纖，得另加計</w:t>
            </w:r>
            <w:r w:rsidR="00E31A0D" w:rsidRPr="00370101">
              <w:rPr>
                <w:color w:val="000000" w:themeColor="text1"/>
              </w:rPr>
              <w:t>百分之九十一</w:t>
            </w:r>
            <w:r w:rsidRPr="00370101">
              <w:rPr>
                <w:color w:val="000000" w:themeColor="text1"/>
              </w:rPr>
              <w:t>。</w:t>
            </w:r>
          </w:p>
        </w:tc>
        <w:tc>
          <w:tcPr>
            <w:tcW w:w="283" w:type="dxa"/>
            <w:tcBorders>
              <w:left w:val="single" w:sz="6" w:space="0" w:color="auto"/>
              <w:bottom w:val="single" w:sz="6" w:space="0" w:color="auto"/>
              <w:right w:val="single" w:sz="6" w:space="0" w:color="auto"/>
            </w:tcBorders>
          </w:tcPr>
          <w:p w14:paraId="245E9779" w14:textId="77777777" w:rsidR="00346B99" w:rsidRPr="00370101" w:rsidRDefault="00346B99" w:rsidP="00B42FF8">
            <w:pPr>
              <w:autoSpaceDE w:val="0"/>
              <w:autoSpaceDN w:val="0"/>
              <w:spacing w:line="26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BE5D466" w14:textId="77777777" w:rsidR="00346B99" w:rsidRPr="00370101" w:rsidRDefault="00346B99" w:rsidP="00B42FF8">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B1225EC" w14:textId="77777777" w:rsidR="00346B99" w:rsidRPr="00370101" w:rsidRDefault="00346B99" w:rsidP="00B42FF8">
            <w:pPr>
              <w:autoSpaceDE w:val="0"/>
              <w:autoSpaceDN w:val="0"/>
              <w:spacing w:line="26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2245928C" w14:textId="77777777" w:rsidR="00346B99" w:rsidRPr="00370101" w:rsidRDefault="00346B99" w:rsidP="00B42FF8">
            <w:pPr>
              <w:autoSpaceDE w:val="0"/>
              <w:autoSpaceDN w:val="0"/>
              <w:spacing w:line="26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6213C718" w14:textId="77777777" w:rsidR="00346B99" w:rsidRPr="00370101" w:rsidRDefault="00346B99" w:rsidP="00B42FF8">
            <w:pPr>
              <w:autoSpaceDE w:val="0"/>
              <w:autoSpaceDN w:val="0"/>
              <w:spacing w:line="260" w:lineRule="exact"/>
              <w:jc w:val="right"/>
              <w:rPr>
                <w:color w:val="000000" w:themeColor="text1"/>
              </w:rPr>
            </w:pPr>
            <w:r w:rsidRPr="00370101">
              <w:rPr>
                <w:color w:val="000000" w:themeColor="text1"/>
              </w:rPr>
              <w:t>7446</w:t>
            </w:r>
          </w:p>
        </w:tc>
      </w:tr>
      <w:tr w:rsidR="00370101" w:rsidRPr="00370101" w14:paraId="609055E7" w14:textId="77777777" w:rsidTr="008260BD">
        <w:tc>
          <w:tcPr>
            <w:tcW w:w="850" w:type="dxa"/>
            <w:tcBorders>
              <w:top w:val="single" w:sz="6" w:space="0" w:color="auto"/>
              <w:left w:val="single" w:sz="6" w:space="0" w:color="auto"/>
              <w:bottom w:val="single" w:sz="6" w:space="0" w:color="auto"/>
              <w:right w:val="single" w:sz="6" w:space="0" w:color="auto"/>
            </w:tcBorders>
          </w:tcPr>
          <w:p w14:paraId="78C142DB" w14:textId="77777777" w:rsidR="00346B99" w:rsidRPr="00370101" w:rsidRDefault="00346B99" w:rsidP="00B42FF8">
            <w:pPr>
              <w:autoSpaceDE w:val="0"/>
              <w:autoSpaceDN w:val="0"/>
              <w:spacing w:line="260" w:lineRule="exact"/>
              <w:rPr>
                <w:color w:val="000000" w:themeColor="text1"/>
              </w:rPr>
            </w:pPr>
            <w:r w:rsidRPr="00370101">
              <w:rPr>
                <w:color w:val="000000" w:themeColor="text1"/>
              </w:rPr>
              <w:t>77029B</w:t>
            </w:r>
          </w:p>
        </w:tc>
        <w:tc>
          <w:tcPr>
            <w:tcW w:w="6803" w:type="dxa"/>
            <w:tcBorders>
              <w:top w:val="single" w:sz="6" w:space="0" w:color="auto"/>
              <w:left w:val="single" w:sz="6" w:space="0" w:color="auto"/>
              <w:bottom w:val="single" w:sz="6" w:space="0" w:color="auto"/>
              <w:right w:val="single" w:sz="6" w:space="0" w:color="auto"/>
            </w:tcBorders>
          </w:tcPr>
          <w:p w14:paraId="292EBD3A" w14:textId="77777777" w:rsidR="00346B99" w:rsidRPr="00370101" w:rsidRDefault="00346B99" w:rsidP="00B42FF8">
            <w:pPr>
              <w:autoSpaceDE w:val="0"/>
              <w:autoSpaceDN w:val="0"/>
              <w:spacing w:line="260" w:lineRule="exact"/>
              <w:rPr>
                <w:color w:val="000000" w:themeColor="text1"/>
              </w:rPr>
            </w:pPr>
            <w:r w:rsidRPr="00370101">
              <w:rPr>
                <w:color w:val="000000" w:themeColor="text1"/>
              </w:rPr>
              <w:t>腹式會陰尿道懸吊術</w:t>
            </w:r>
          </w:p>
          <w:p w14:paraId="011E22AE" w14:textId="77777777" w:rsidR="00346B99" w:rsidRPr="00370101" w:rsidRDefault="00346B99" w:rsidP="00B42FF8">
            <w:pPr>
              <w:autoSpaceDE w:val="0"/>
              <w:autoSpaceDN w:val="0"/>
              <w:spacing w:line="260" w:lineRule="exact"/>
              <w:rPr>
                <w:color w:val="000000" w:themeColor="text1"/>
              </w:rPr>
            </w:pPr>
            <w:r w:rsidRPr="00370101">
              <w:rPr>
                <w:color w:val="000000" w:themeColor="text1"/>
              </w:rPr>
              <w:t>Abdominal perineal urethral suspension (APUS)</w:t>
            </w:r>
          </w:p>
        </w:tc>
        <w:tc>
          <w:tcPr>
            <w:tcW w:w="283" w:type="dxa"/>
            <w:tcBorders>
              <w:top w:val="single" w:sz="6" w:space="0" w:color="auto"/>
              <w:left w:val="single" w:sz="6" w:space="0" w:color="auto"/>
              <w:bottom w:val="single" w:sz="6" w:space="0" w:color="auto"/>
              <w:right w:val="single" w:sz="6" w:space="0" w:color="auto"/>
            </w:tcBorders>
          </w:tcPr>
          <w:p w14:paraId="7C25210F" w14:textId="77777777" w:rsidR="00346B99" w:rsidRPr="00370101" w:rsidRDefault="00346B99" w:rsidP="00B42FF8">
            <w:pPr>
              <w:autoSpaceDE w:val="0"/>
              <w:autoSpaceDN w:val="0"/>
              <w:spacing w:line="2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77230F7" w14:textId="77777777" w:rsidR="00346B99" w:rsidRPr="00370101" w:rsidRDefault="00346B99" w:rsidP="00B42FF8">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CD4421" w14:textId="77777777" w:rsidR="00346B99" w:rsidRPr="00370101" w:rsidRDefault="00346B99" w:rsidP="00B42FF8">
            <w:pPr>
              <w:autoSpaceDE w:val="0"/>
              <w:autoSpaceDN w:val="0"/>
              <w:spacing w:line="2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7BB7C02" w14:textId="77777777" w:rsidR="00346B99" w:rsidRPr="00370101" w:rsidRDefault="00346B99" w:rsidP="00B42FF8">
            <w:pPr>
              <w:autoSpaceDE w:val="0"/>
              <w:autoSpaceDN w:val="0"/>
              <w:spacing w:line="2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E912049" w14:textId="77777777" w:rsidR="00346B99" w:rsidRPr="00370101" w:rsidRDefault="00346B99" w:rsidP="00B42FF8">
            <w:pPr>
              <w:autoSpaceDE w:val="0"/>
              <w:autoSpaceDN w:val="0"/>
              <w:spacing w:line="260" w:lineRule="exact"/>
              <w:jc w:val="right"/>
              <w:rPr>
                <w:color w:val="000000" w:themeColor="text1"/>
              </w:rPr>
            </w:pPr>
            <w:r w:rsidRPr="00370101">
              <w:rPr>
                <w:color w:val="000000" w:themeColor="text1"/>
              </w:rPr>
              <w:t>11680</w:t>
            </w:r>
          </w:p>
        </w:tc>
      </w:tr>
      <w:tr w:rsidR="00370101" w:rsidRPr="00370101" w14:paraId="2C76B7FE" w14:textId="77777777" w:rsidTr="008260BD">
        <w:tc>
          <w:tcPr>
            <w:tcW w:w="850" w:type="dxa"/>
            <w:tcBorders>
              <w:top w:val="single" w:sz="6" w:space="0" w:color="auto"/>
              <w:left w:val="single" w:sz="6" w:space="0" w:color="auto"/>
              <w:bottom w:val="single" w:sz="6" w:space="0" w:color="auto"/>
              <w:right w:val="single" w:sz="6" w:space="0" w:color="auto"/>
            </w:tcBorders>
          </w:tcPr>
          <w:p w14:paraId="1C3C6067" w14:textId="77777777" w:rsidR="00346B99" w:rsidRPr="00370101" w:rsidRDefault="00346B99" w:rsidP="00CB46A8">
            <w:pPr>
              <w:autoSpaceDE w:val="0"/>
              <w:autoSpaceDN w:val="0"/>
              <w:spacing w:line="280" w:lineRule="exact"/>
              <w:rPr>
                <w:color w:val="000000" w:themeColor="text1"/>
              </w:rPr>
            </w:pPr>
            <w:r w:rsidRPr="00370101">
              <w:rPr>
                <w:color w:val="000000" w:themeColor="text1"/>
              </w:rPr>
              <w:t>77030B</w:t>
            </w:r>
          </w:p>
        </w:tc>
        <w:tc>
          <w:tcPr>
            <w:tcW w:w="6803" w:type="dxa"/>
            <w:tcBorders>
              <w:top w:val="single" w:sz="6" w:space="0" w:color="auto"/>
              <w:left w:val="single" w:sz="6" w:space="0" w:color="auto"/>
              <w:bottom w:val="single" w:sz="6" w:space="0" w:color="auto"/>
              <w:right w:val="single" w:sz="6" w:space="0" w:color="auto"/>
            </w:tcBorders>
          </w:tcPr>
          <w:p w14:paraId="534B0EF5" w14:textId="77777777" w:rsidR="00346B99" w:rsidRPr="00370101" w:rsidRDefault="00346B99" w:rsidP="00CB46A8">
            <w:pPr>
              <w:autoSpaceDE w:val="0"/>
              <w:autoSpaceDN w:val="0"/>
              <w:spacing w:line="280" w:lineRule="exact"/>
              <w:rPr>
                <w:color w:val="000000" w:themeColor="text1"/>
              </w:rPr>
            </w:pPr>
            <w:r w:rsidRPr="00370101">
              <w:rPr>
                <w:color w:val="000000" w:themeColor="text1"/>
              </w:rPr>
              <w:t>腹腔鏡輸尿管取石術</w:t>
            </w:r>
            <w:r w:rsidRPr="00370101">
              <w:rPr>
                <w:color w:val="000000" w:themeColor="text1"/>
              </w:rPr>
              <w:t xml:space="preserve">  </w:t>
            </w:r>
          </w:p>
          <w:p w14:paraId="0189A80C" w14:textId="77777777" w:rsidR="00346B99" w:rsidRPr="00370101" w:rsidRDefault="00E31A0D" w:rsidP="00CB46A8">
            <w:pPr>
              <w:autoSpaceDE w:val="0"/>
              <w:autoSpaceDN w:val="0"/>
              <w:spacing w:line="280" w:lineRule="exact"/>
              <w:rPr>
                <w:color w:val="000000" w:themeColor="text1"/>
              </w:rPr>
            </w:pPr>
            <w:r w:rsidRPr="00370101">
              <w:rPr>
                <w:color w:val="000000" w:themeColor="text1"/>
              </w:rPr>
              <w:t>Laparoscopic Ureterolithotomy</w:t>
            </w:r>
          </w:p>
        </w:tc>
        <w:tc>
          <w:tcPr>
            <w:tcW w:w="283" w:type="dxa"/>
            <w:tcBorders>
              <w:top w:val="single" w:sz="6" w:space="0" w:color="auto"/>
              <w:left w:val="single" w:sz="6" w:space="0" w:color="auto"/>
              <w:bottom w:val="single" w:sz="6" w:space="0" w:color="auto"/>
              <w:right w:val="single" w:sz="6" w:space="0" w:color="auto"/>
            </w:tcBorders>
          </w:tcPr>
          <w:p w14:paraId="19007C13" w14:textId="77777777" w:rsidR="00346B99" w:rsidRPr="00370101" w:rsidRDefault="00346B99" w:rsidP="00CB46A8">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2A4A2B8" w14:textId="77777777" w:rsidR="00346B99" w:rsidRPr="00370101" w:rsidRDefault="00346B99" w:rsidP="00CB46A8">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034C91" w14:textId="77777777" w:rsidR="00346B99" w:rsidRPr="00370101" w:rsidRDefault="00346B99" w:rsidP="00CB46A8">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9D1F0F" w14:textId="77777777" w:rsidR="00346B99" w:rsidRPr="00370101" w:rsidRDefault="00346B99" w:rsidP="00CB46A8">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4BD47C2" w14:textId="77777777" w:rsidR="00346B99" w:rsidRPr="00370101" w:rsidRDefault="00346B99" w:rsidP="00CB46A8">
            <w:pPr>
              <w:autoSpaceDE w:val="0"/>
              <w:autoSpaceDN w:val="0"/>
              <w:spacing w:line="280" w:lineRule="exact"/>
              <w:jc w:val="right"/>
              <w:rPr>
                <w:color w:val="000000" w:themeColor="text1"/>
              </w:rPr>
            </w:pPr>
            <w:r w:rsidRPr="00370101">
              <w:rPr>
                <w:color w:val="000000" w:themeColor="text1"/>
              </w:rPr>
              <w:t>7410</w:t>
            </w:r>
          </w:p>
        </w:tc>
      </w:tr>
      <w:tr w:rsidR="00370101" w:rsidRPr="00370101" w14:paraId="666FF349" w14:textId="77777777" w:rsidTr="008260BD">
        <w:tc>
          <w:tcPr>
            <w:tcW w:w="850" w:type="dxa"/>
            <w:tcBorders>
              <w:top w:val="single" w:sz="6" w:space="0" w:color="auto"/>
              <w:left w:val="single" w:sz="6" w:space="0" w:color="auto"/>
              <w:bottom w:val="single" w:sz="6" w:space="0" w:color="auto"/>
              <w:right w:val="single" w:sz="6" w:space="0" w:color="auto"/>
            </w:tcBorders>
          </w:tcPr>
          <w:p w14:paraId="617D4EEF" w14:textId="77777777" w:rsidR="00346B99" w:rsidRPr="00370101" w:rsidRDefault="00346B99" w:rsidP="00CB46A8">
            <w:pPr>
              <w:autoSpaceDE w:val="0"/>
              <w:autoSpaceDN w:val="0"/>
              <w:spacing w:line="280" w:lineRule="exact"/>
              <w:rPr>
                <w:color w:val="000000" w:themeColor="text1"/>
              </w:rPr>
            </w:pPr>
            <w:r w:rsidRPr="00370101">
              <w:rPr>
                <w:color w:val="000000" w:themeColor="text1"/>
              </w:rPr>
              <w:t>77031B</w:t>
            </w:r>
          </w:p>
        </w:tc>
        <w:tc>
          <w:tcPr>
            <w:tcW w:w="6803" w:type="dxa"/>
            <w:tcBorders>
              <w:top w:val="single" w:sz="6" w:space="0" w:color="auto"/>
              <w:left w:val="single" w:sz="6" w:space="0" w:color="auto"/>
              <w:bottom w:val="single" w:sz="6" w:space="0" w:color="auto"/>
              <w:right w:val="single" w:sz="6" w:space="0" w:color="auto"/>
            </w:tcBorders>
          </w:tcPr>
          <w:p w14:paraId="1F4A017D" w14:textId="77777777" w:rsidR="00346B99" w:rsidRPr="00370101" w:rsidRDefault="00346B99" w:rsidP="00CB46A8">
            <w:pPr>
              <w:autoSpaceDE w:val="0"/>
              <w:autoSpaceDN w:val="0"/>
              <w:spacing w:line="280" w:lineRule="exact"/>
              <w:rPr>
                <w:color w:val="000000" w:themeColor="text1"/>
              </w:rPr>
            </w:pPr>
            <w:r w:rsidRPr="00370101">
              <w:rPr>
                <w:color w:val="000000" w:themeColor="text1"/>
              </w:rPr>
              <w:t>輸尿管膀胱波氏瓣接合術</w:t>
            </w:r>
          </w:p>
          <w:p w14:paraId="7527EA01" w14:textId="77777777" w:rsidR="00346B99" w:rsidRPr="00370101" w:rsidRDefault="00346B99" w:rsidP="00CB46A8">
            <w:pPr>
              <w:autoSpaceDE w:val="0"/>
              <w:autoSpaceDN w:val="0"/>
              <w:spacing w:line="280" w:lineRule="exact"/>
              <w:rPr>
                <w:color w:val="000000" w:themeColor="text1"/>
              </w:rPr>
            </w:pPr>
            <w:r w:rsidRPr="00370101">
              <w:rPr>
                <w:color w:val="000000" w:themeColor="text1"/>
              </w:rPr>
              <w:t>Ureterorrhapy</w:t>
            </w:r>
          </w:p>
        </w:tc>
        <w:tc>
          <w:tcPr>
            <w:tcW w:w="283" w:type="dxa"/>
            <w:tcBorders>
              <w:top w:val="single" w:sz="6" w:space="0" w:color="auto"/>
              <w:left w:val="single" w:sz="6" w:space="0" w:color="auto"/>
              <w:bottom w:val="single" w:sz="6" w:space="0" w:color="auto"/>
              <w:right w:val="single" w:sz="6" w:space="0" w:color="auto"/>
            </w:tcBorders>
          </w:tcPr>
          <w:p w14:paraId="17492127" w14:textId="77777777" w:rsidR="00346B99" w:rsidRPr="00370101" w:rsidRDefault="00346B99" w:rsidP="00CB46A8">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B898126" w14:textId="77777777" w:rsidR="00346B99" w:rsidRPr="00370101" w:rsidRDefault="00346B99" w:rsidP="00CB46A8">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2C808C" w14:textId="77777777" w:rsidR="00346B99" w:rsidRPr="00370101" w:rsidRDefault="00346B99" w:rsidP="00CB46A8">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4C4A82" w14:textId="77777777" w:rsidR="00346B99" w:rsidRPr="00370101" w:rsidRDefault="00346B99" w:rsidP="00CB46A8">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D33A49" w14:textId="77777777" w:rsidR="00346B99" w:rsidRPr="00370101" w:rsidRDefault="00346B99" w:rsidP="00CB46A8">
            <w:pPr>
              <w:autoSpaceDE w:val="0"/>
              <w:autoSpaceDN w:val="0"/>
              <w:spacing w:line="280" w:lineRule="exact"/>
              <w:jc w:val="right"/>
              <w:rPr>
                <w:color w:val="000000" w:themeColor="text1"/>
              </w:rPr>
            </w:pPr>
            <w:r w:rsidRPr="00370101">
              <w:rPr>
                <w:color w:val="000000" w:themeColor="text1"/>
              </w:rPr>
              <w:t>12877</w:t>
            </w:r>
          </w:p>
        </w:tc>
      </w:tr>
      <w:tr w:rsidR="00370101" w:rsidRPr="00370101" w14:paraId="4B9EDCDF" w14:textId="77777777" w:rsidTr="00F15C45">
        <w:trPr>
          <w:trHeight w:val="624"/>
        </w:trPr>
        <w:tc>
          <w:tcPr>
            <w:tcW w:w="850" w:type="dxa"/>
            <w:tcBorders>
              <w:top w:val="single" w:sz="6" w:space="0" w:color="auto"/>
              <w:left w:val="single" w:sz="6" w:space="0" w:color="auto"/>
              <w:bottom w:val="single" w:sz="6" w:space="0" w:color="auto"/>
              <w:right w:val="single" w:sz="6" w:space="0" w:color="auto"/>
            </w:tcBorders>
          </w:tcPr>
          <w:p w14:paraId="6FD51F98" w14:textId="77777777" w:rsidR="00346B99" w:rsidRPr="00370101" w:rsidRDefault="00346B99" w:rsidP="00B42FF8">
            <w:pPr>
              <w:autoSpaceDE w:val="0"/>
              <w:autoSpaceDN w:val="0"/>
              <w:spacing w:line="260" w:lineRule="exact"/>
              <w:rPr>
                <w:color w:val="000000" w:themeColor="text1"/>
                <w:szCs w:val="24"/>
              </w:rPr>
            </w:pPr>
            <w:r w:rsidRPr="00370101">
              <w:rPr>
                <w:color w:val="000000" w:themeColor="text1"/>
                <w:szCs w:val="24"/>
              </w:rPr>
              <w:t>77032B</w:t>
            </w:r>
          </w:p>
        </w:tc>
        <w:tc>
          <w:tcPr>
            <w:tcW w:w="6803" w:type="dxa"/>
            <w:tcBorders>
              <w:top w:val="single" w:sz="6" w:space="0" w:color="auto"/>
              <w:left w:val="single" w:sz="6" w:space="0" w:color="auto"/>
              <w:bottom w:val="single" w:sz="6" w:space="0" w:color="auto"/>
              <w:right w:val="single" w:sz="6" w:space="0" w:color="auto"/>
            </w:tcBorders>
          </w:tcPr>
          <w:p w14:paraId="5E29EF85" w14:textId="77777777" w:rsidR="00346B99" w:rsidRPr="00370101" w:rsidRDefault="00346B99" w:rsidP="00B42FF8">
            <w:pPr>
              <w:autoSpaceDE w:val="0"/>
              <w:autoSpaceDN w:val="0"/>
              <w:spacing w:line="260" w:lineRule="exact"/>
              <w:rPr>
                <w:color w:val="000000" w:themeColor="text1"/>
                <w:szCs w:val="24"/>
              </w:rPr>
            </w:pPr>
            <w:r w:rsidRPr="00370101">
              <w:rPr>
                <w:color w:val="000000" w:themeColor="text1"/>
                <w:szCs w:val="24"/>
              </w:rPr>
              <w:t>輸尿管迴腸經皮分流術</w:t>
            </w:r>
            <w:r w:rsidRPr="00370101">
              <w:rPr>
                <w:color w:val="000000" w:themeColor="text1"/>
                <w:szCs w:val="24"/>
              </w:rPr>
              <w:t>(</w:t>
            </w:r>
            <w:r w:rsidRPr="00370101">
              <w:rPr>
                <w:color w:val="000000" w:themeColor="text1"/>
                <w:szCs w:val="24"/>
              </w:rPr>
              <w:t>單側</w:t>
            </w:r>
            <w:r w:rsidRPr="00370101">
              <w:rPr>
                <w:color w:val="000000" w:themeColor="text1"/>
                <w:szCs w:val="24"/>
              </w:rPr>
              <w:t>)</w:t>
            </w:r>
          </w:p>
          <w:p w14:paraId="09D6B156" w14:textId="77777777" w:rsidR="00346B99" w:rsidRPr="00370101" w:rsidRDefault="00346B99" w:rsidP="00B42FF8">
            <w:pPr>
              <w:autoSpaceDE w:val="0"/>
              <w:autoSpaceDN w:val="0"/>
              <w:spacing w:line="260" w:lineRule="exact"/>
              <w:rPr>
                <w:color w:val="000000" w:themeColor="text1"/>
                <w:szCs w:val="24"/>
              </w:rPr>
            </w:pPr>
            <w:r w:rsidRPr="00370101">
              <w:rPr>
                <w:color w:val="000000" w:themeColor="text1"/>
                <w:szCs w:val="24"/>
              </w:rPr>
              <w:t>Ureteroileal cutaneous driversion,unilateral</w:t>
            </w:r>
          </w:p>
        </w:tc>
        <w:tc>
          <w:tcPr>
            <w:tcW w:w="283" w:type="dxa"/>
            <w:tcBorders>
              <w:top w:val="single" w:sz="6" w:space="0" w:color="auto"/>
              <w:left w:val="single" w:sz="6" w:space="0" w:color="auto"/>
              <w:bottom w:val="single" w:sz="6" w:space="0" w:color="auto"/>
              <w:right w:val="single" w:sz="6" w:space="0" w:color="auto"/>
            </w:tcBorders>
          </w:tcPr>
          <w:p w14:paraId="0C5DF8ED" w14:textId="77777777" w:rsidR="00346B99" w:rsidRPr="00370101" w:rsidRDefault="00346B99" w:rsidP="00B42FF8">
            <w:pPr>
              <w:autoSpaceDE w:val="0"/>
              <w:autoSpaceDN w:val="0"/>
              <w:spacing w:line="26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C2356EB" w14:textId="77777777" w:rsidR="00346B99" w:rsidRPr="00370101" w:rsidRDefault="00346B99" w:rsidP="00B42FF8">
            <w:pPr>
              <w:autoSpaceDE w:val="0"/>
              <w:autoSpaceDN w:val="0"/>
              <w:spacing w:line="2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2CA3F67" w14:textId="77777777" w:rsidR="00346B99" w:rsidRPr="00370101" w:rsidRDefault="00346B99" w:rsidP="00B42FF8">
            <w:pPr>
              <w:autoSpaceDE w:val="0"/>
              <w:autoSpaceDN w:val="0"/>
              <w:spacing w:line="26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3EF1793" w14:textId="77777777" w:rsidR="00346B99" w:rsidRPr="00370101" w:rsidRDefault="00346B99" w:rsidP="00B42FF8">
            <w:pPr>
              <w:autoSpaceDE w:val="0"/>
              <w:autoSpaceDN w:val="0"/>
              <w:spacing w:line="26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6685557" w14:textId="77777777" w:rsidR="00346B99" w:rsidRPr="00370101" w:rsidRDefault="00346B99" w:rsidP="00B42FF8">
            <w:pPr>
              <w:pStyle w:val="affffffff2"/>
              <w:spacing w:line="260" w:lineRule="exact"/>
              <w:rPr>
                <w:rFonts w:eastAsia="標楷體"/>
                <w:color w:val="000000" w:themeColor="text1"/>
                <w:sz w:val="24"/>
                <w:u w:val="none"/>
              </w:rPr>
            </w:pPr>
            <w:r w:rsidRPr="00370101">
              <w:rPr>
                <w:rFonts w:eastAsia="標楷體"/>
                <w:color w:val="000000" w:themeColor="text1"/>
                <w:sz w:val="24"/>
                <w:u w:val="none"/>
              </w:rPr>
              <w:t>12960</w:t>
            </w:r>
          </w:p>
        </w:tc>
      </w:tr>
      <w:tr w:rsidR="00370101" w:rsidRPr="00370101" w14:paraId="31945353" w14:textId="77777777" w:rsidTr="00F15C45">
        <w:trPr>
          <w:trHeight w:val="624"/>
        </w:trPr>
        <w:tc>
          <w:tcPr>
            <w:tcW w:w="850" w:type="dxa"/>
            <w:tcBorders>
              <w:top w:val="single" w:sz="6" w:space="0" w:color="auto"/>
              <w:left w:val="single" w:sz="6" w:space="0" w:color="auto"/>
              <w:bottom w:val="single" w:sz="6" w:space="0" w:color="auto"/>
              <w:right w:val="single" w:sz="6" w:space="0" w:color="auto"/>
            </w:tcBorders>
          </w:tcPr>
          <w:p w14:paraId="288C30ED"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77033B</w:t>
            </w:r>
          </w:p>
        </w:tc>
        <w:tc>
          <w:tcPr>
            <w:tcW w:w="6803" w:type="dxa"/>
            <w:tcBorders>
              <w:top w:val="single" w:sz="6" w:space="0" w:color="auto"/>
              <w:left w:val="single" w:sz="6" w:space="0" w:color="auto"/>
              <w:bottom w:val="single" w:sz="6" w:space="0" w:color="auto"/>
              <w:right w:val="single" w:sz="6" w:space="0" w:color="auto"/>
            </w:tcBorders>
          </w:tcPr>
          <w:p w14:paraId="253DCCBD"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輸尿管迴腸經皮分流術</w:t>
            </w:r>
            <w:r w:rsidRPr="00370101">
              <w:rPr>
                <w:color w:val="000000" w:themeColor="text1"/>
                <w:szCs w:val="24"/>
              </w:rPr>
              <w:t>(</w:t>
            </w:r>
            <w:r w:rsidRPr="00370101">
              <w:rPr>
                <w:color w:val="000000" w:themeColor="text1"/>
                <w:szCs w:val="24"/>
              </w:rPr>
              <w:t>雙側</w:t>
            </w:r>
            <w:r w:rsidRPr="00370101">
              <w:rPr>
                <w:color w:val="000000" w:themeColor="text1"/>
                <w:szCs w:val="24"/>
              </w:rPr>
              <w:t>)</w:t>
            </w:r>
          </w:p>
          <w:p w14:paraId="4EE443EE" w14:textId="77777777" w:rsidR="00346B99" w:rsidRPr="00370101" w:rsidRDefault="00346B99" w:rsidP="00A427D3">
            <w:pPr>
              <w:autoSpaceDE w:val="0"/>
              <w:autoSpaceDN w:val="0"/>
              <w:spacing w:line="340" w:lineRule="exact"/>
              <w:rPr>
                <w:color w:val="000000" w:themeColor="text1"/>
                <w:szCs w:val="24"/>
              </w:rPr>
            </w:pPr>
            <w:r w:rsidRPr="00370101">
              <w:rPr>
                <w:color w:val="000000" w:themeColor="text1"/>
                <w:szCs w:val="24"/>
              </w:rPr>
              <w:t>Ureteroileal cutaneous driversion, bilateral</w:t>
            </w:r>
          </w:p>
        </w:tc>
        <w:tc>
          <w:tcPr>
            <w:tcW w:w="283" w:type="dxa"/>
            <w:tcBorders>
              <w:top w:val="single" w:sz="6" w:space="0" w:color="auto"/>
              <w:left w:val="single" w:sz="6" w:space="0" w:color="auto"/>
              <w:bottom w:val="single" w:sz="6" w:space="0" w:color="auto"/>
              <w:right w:val="single" w:sz="6" w:space="0" w:color="auto"/>
            </w:tcBorders>
          </w:tcPr>
          <w:p w14:paraId="260ED010" w14:textId="77777777" w:rsidR="00346B99" w:rsidRPr="00370101" w:rsidRDefault="00346B99" w:rsidP="00A427D3">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150BE0C"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19789BC"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D8BADB1"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2932237" w14:textId="77777777" w:rsidR="00346B99" w:rsidRPr="00370101" w:rsidRDefault="00346B99" w:rsidP="00A427D3">
            <w:pPr>
              <w:pStyle w:val="affffffff2"/>
              <w:spacing w:line="340" w:lineRule="exact"/>
              <w:rPr>
                <w:rFonts w:eastAsia="標楷體"/>
                <w:color w:val="000000" w:themeColor="text1"/>
                <w:sz w:val="24"/>
                <w:u w:val="none"/>
              </w:rPr>
            </w:pPr>
            <w:r w:rsidRPr="00370101">
              <w:rPr>
                <w:rFonts w:eastAsia="標楷體"/>
                <w:color w:val="000000" w:themeColor="text1"/>
                <w:sz w:val="24"/>
                <w:u w:val="none"/>
              </w:rPr>
              <w:t>17040</w:t>
            </w:r>
          </w:p>
        </w:tc>
      </w:tr>
      <w:tr w:rsidR="00370101" w:rsidRPr="00370101" w14:paraId="68E7183B" w14:textId="77777777" w:rsidTr="008260BD">
        <w:tc>
          <w:tcPr>
            <w:tcW w:w="850" w:type="dxa"/>
            <w:tcBorders>
              <w:top w:val="single" w:sz="6" w:space="0" w:color="auto"/>
              <w:left w:val="single" w:sz="6" w:space="0" w:color="auto"/>
              <w:bottom w:val="single" w:sz="6" w:space="0" w:color="auto"/>
              <w:right w:val="single" w:sz="6" w:space="0" w:color="auto"/>
            </w:tcBorders>
          </w:tcPr>
          <w:p w14:paraId="224D6B99"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77034B</w:t>
            </w:r>
          </w:p>
        </w:tc>
        <w:tc>
          <w:tcPr>
            <w:tcW w:w="6803" w:type="dxa"/>
            <w:tcBorders>
              <w:top w:val="single" w:sz="6" w:space="0" w:color="auto"/>
              <w:left w:val="single" w:sz="6" w:space="0" w:color="auto"/>
              <w:bottom w:val="single" w:sz="6" w:space="0" w:color="auto"/>
              <w:right w:val="single" w:sz="6" w:space="0" w:color="auto"/>
            </w:tcBorders>
          </w:tcPr>
          <w:p w14:paraId="0F259B43"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經內視鏡輸尿管切開術</w:t>
            </w:r>
          </w:p>
          <w:p w14:paraId="30C2022D"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Endoscopic ureterotomy</w:t>
            </w:r>
          </w:p>
          <w:p w14:paraId="1DDA51F7"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註：含內視鏡費。</w:t>
            </w:r>
          </w:p>
        </w:tc>
        <w:tc>
          <w:tcPr>
            <w:tcW w:w="283" w:type="dxa"/>
            <w:tcBorders>
              <w:top w:val="single" w:sz="6" w:space="0" w:color="auto"/>
              <w:left w:val="single" w:sz="6" w:space="0" w:color="auto"/>
              <w:bottom w:val="single" w:sz="6" w:space="0" w:color="auto"/>
              <w:right w:val="single" w:sz="6" w:space="0" w:color="auto"/>
            </w:tcBorders>
          </w:tcPr>
          <w:p w14:paraId="5B872D7F" w14:textId="77777777" w:rsidR="00346B99" w:rsidRPr="0037010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BE946E3"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5165ED"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C031DB"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84562AC" w14:textId="77777777" w:rsidR="00346B99" w:rsidRPr="00370101" w:rsidRDefault="00346B99" w:rsidP="00A427D3">
            <w:pPr>
              <w:autoSpaceDE w:val="0"/>
              <w:autoSpaceDN w:val="0"/>
              <w:spacing w:line="340" w:lineRule="exact"/>
              <w:jc w:val="right"/>
              <w:rPr>
                <w:color w:val="000000" w:themeColor="text1"/>
              </w:rPr>
            </w:pPr>
            <w:r w:rsidRPr="00370101">
              <w:rPr>
                <w:color w:val="000000" w:themeColor="text1"/>
              </w:rPr>
              <w:t>7922</w:t>
            </w:r>
          </w:p>
        </w:tc>
      </w:tr>
      <w:tr w:rsidR="00370101" w:rsidRPr="00370101" w14:paraId="30D28AC3" w14:textId="77777777" w:rsidTr="008260BD">
        <w:tc>
          <w:tcPr>
            <w:tcW w:w="850" w:type="dxa"/>
            <w:tcBorders>
              <w:top w:val="single" w:sz="6" w:space="0" w:color="auto"/>
              <w:left w:val="single" w:sz="6" w:space="0" w:color="auto"/>
              <w:bottom w:val="single" w:sz="6" w:space="0" w:color="auto"/>
              <w:right w:val="single" w:sz="6" w:space="0" w:color="auto"/>
            </w:tcBorders>
          </w:tcPr>
          <w:p w14:paraId="04996EAC"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77035B</w:t>
            </w:r>
          </w:p>
        </w:tc>
        <w:tc>
          <w:tcPr>
            <w:tcW w:w="6803" w:type="dxa"/>
            <w:tcBorders>
              <w:top w:val="single" w:sz="6" w:space="0" w:color="auto"/>
              <w:left w:val="single" w:sz="6" w:space="0" w:color="auto"/>
              <w:bottom w:val="single" w:sz="6" w:space="0" w:color="auto"/>
              <w:right w:val="single" w:sz="6" w:space="0" w:color="auto"/>
            </w:tcBorders>
          </w:tcPr>
          <w:p w14:paraId="0D376ACB" w14:textId="77777777" w:rsidR="00346B99" w:rsidRPr="00370101" w:rsidRDefault="00346B99" w:rsidP="00A427D3">
            <w:pPr>
              <w:tabs>
                <w:tab w:val="left" w:pos="3180"/>
              </w:tabs>
              <w:autoSpaceDE w:val="0"/>
              <w:autoSpaceDN w:val="0"/>
              <w:spacing w:line="340" w:lineRule="exact"/>
              <w:rPr>
                <w:color w:val="000000" w:themeColor="text1"/>
              </w:rPr>
            </w:pPr>
            <w:r w:rsidRPr="00370101">
              <w:rPr>
                <w:color w:val="000000" w:themeColor="text1"/>
              </w:rPr>
              <w:t>經尿道輸尿管憩室切開術</w:t>
            </w:r>
            <w:r w:rsidRPr="00370101">
              <w:rPr>
                <w:color w:val="000000" w:themeColor="text1"/>
              </w:rPr>
              <w:tab/>
            </w:r>
          </w:p>
          <w:p w14:paraId="2208AAF7" w14:textId="77777777" w:rsidR="00346B99" w:rsidRPr="00370101" w:rsidRDefault="00346B99" w:rsidP="00A427D3">
            <w:pPr>
              <w:autoSpaceDE w:val="0"/>
              <w:autoSpaceDN w:val="0"/>
              <w:spacing w:line="340" w:lineRule="exact"/>
              <w:rPr>
                <w:color w:val="000000" w:themeColor="text1"/>
              </w:rPr>
            </w:pPr>
            <w:r w:rsidRPr="00370101">
              <w:rPr>
                <w:color w:val="000000" w:themeColor="text1"/>
              </w:rPr>
              <w:t>Transurethral incision of ureterocele</w:t>
            </w:r>
          </w:p>
        </w:tc>
        <w:tc>
          <w:tcPr>
            <w:tcW w:w="283" w:type="dxa"/>
            <w:tcBorders>
              <w:top w:val="single" w:sz="6" w:space="0" w:color="auto"/>
              <w:left w:val="single" w:sz="6" w:space="0" w:color="auto"/>
              <w:bottom w:val="single" w:sz="6" w:space="0" w:color="auto"/>
              <w:right w:val="single" w:sz="6" w:space="0" w:color="auto"/>
            </w:tcBorders>
          </w:tcPr>
          <w:p w14:paraId="41938891" w14:textId="77777777" w:rsidR="00346B99" w:rsidRPr="0037010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3EAFD6A"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08A412"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8B3B33"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76B0CB1" w14:textId="77777777" w:rsidR="00346B99" w:rsidRPr="00370101" w:rsidRDefault="00346B99" w:rsidP="00A427D3">
            <w:pPr>
              <w:autoSpaceDE w:val="0"/>
              <w:autoSpaceDN w:val="0"/>
              <w:spacing w:line="340" w:lineRule="exact"/>
              <w:jc w:val="right"/>
              <w:rPr>
                <w:color w:val="000000" w:themeColor="text1"/>
              </w:rPr>
            </w:pPr>
            <w:r w:rsidRPr="00370101">
              <w:rPr>
                <w:color w:val="000000" w:themeColor="text1"/>
              </w:rPr>
              <w:t>6440</w:t>
            </w:r>
          </w:p>
        </w:tc>
      </w:tr>
      <w:tr w:rsidR="00370101" w:rsidRPr="00370101" w14:paraId="4122E1C2" w14:textId="77777777" w:rsidTr="00F15C45">
        <w:trPr>
          <w:trHeight w:val="624"/>
        </w:trPr>
        <w:tc>
          <w:tcPr>
            <w:tcW w:w="850" w:type="dxa"/>
            <w:tcBorders>
              <w:top w:val="single" w:sz="6" w:space="0" w:color="auto"/>
              <w:left w:val="single" w:sz="6" w:space="0" w:color="auto"/>
              <w:bottom w:val="single" w:sz="6" w:space="0" w:color="auto"/>
              <w:right w:val="single" w:sz="6" w:space="0" w:color="auto"/>
            </w:tcBorders>
          </w:tcPr>
          <w:p w14:paraId="182237FA" w14:textId="77777777" w:rsidR="00346B99" w:rsidRPr="00370101" w:rsidRDefault="00346B99" w:rsidP="00A427D3">
            <w:pPr>
              <w:autoSpaceDE w:val="0"/>
              <w:autoSpaceDN w:val="0"/>
              <w:spacing w:line="340" w:lineRule="exact"/>
              <w:jc w:val="both"/>
              <w:rPr>
                <w:color w:val="000000" w:themeColor="text1"/>
                <w:szCs w:val="24"/>
              </w:rPr>
            </w:pPr>
            <w:r w:rsidRPr="00370101">
              <w:rPr>
                <w:color w:val="000000" w:themeColor="text1"/>
                <w:szCs w:val="24"/>
              </w:rPr>
              <w:t>77036B</w:t>
            </w:r>
          </w:p>
        </w:tc>
        <w:tc>
          <w:tcPr>
            <w:tcW w:w="6803" w:type="dxa"/>
            <w:tcBorders>
              <w:top w:val="single" w:sz="6" w:space="0" w:color="auto"/>
              <w:left w:val="single" w:sz="6" w:space="0" w:color="auto"/>
              <w:bottom w:val="single" w:sz="6" w:space="0" w:color="auto"/>
              <w:right w:val="single" w:sz="6" w:space="0" w:color="auto"/>
            </w:tcBorders>
          </w:tcPr>
          <w:p w14:paraId="73CA4331" w14:textId="77777777" w:rsidR="00346B99" w:rsidRPr="00370101" w:rsidRDefault="00346B99" w:rsidP="00A427D3">
            <w:pPr>
              <w:autoSpaceDE w:val="0"/>
              <w:autoSpaceDN w:val="0"/>
              <w:snapToGrid w:val="0"/>
              <w:spacing w:line="340" w:lineRule="exact"/>
              <w:rPr>
                <w:color w:val="000000" w:themeColor="text1"/>
                <w:szCs w:val="24"/>
              </w:rPr>
            </w:pPr>
            <w:r w:rsidRPr="00370101">
              <w:rPr>
                <w:color w:val="000000" w:themeColor="text1"/>
                <w:szCs w:val="24"/>
              </w:rPr>
              <w:t>腹腔鏡高位輸尿管皮膚吻合術（單側）</w:t>
            </w:r>
          </w:p>
          <w:p w14:paraId="318092AE" w14:textId="77777777" w:rsidR="00346B99" w:rsidRPr="00370101" w:rsidRDefault="00346B99" w:rsidP="00A427D3">
            <w:pPr>
              <w:autoSpaceDE w:val="0"/>
              <w:autoSpaceDN w:val="0"/>
              <w:snapToGrid w:val="0"/>
              <w:spacing w:line="340" w:lineRule="exact"/>
              <w:rPr>
                <w:color w:val="000000" w:themeColor="text1"/>
                <w:szCs w:val="24"/>
              </w:rPr>
            </w:pPr>
            <w:r w:rsidRPr="00370101">
              <w:rPr>
                <w:color w:val="000000" w:themeColor="text1"/>
                <w:szCs w:val="24"/>
              </w:rPr>
              <w:t>Laparoscopy, High cutaneous ureterostomy (unilateral)</w:t>
            </w:r>
          </w:p>
        </w:tc>
        <w:tc>
          <w:tcPr>
            <w:tcW w:w="283" w:type="dxa"/>
            <w:tcBorders>
              <w:top w:val="single" w:sz="6" w:space="0" w:color="auto"/>
              <w:left w:val="single" w:sz="6" w:space="0" w:color="auto"/>
              <w:bottom w:val="single" w:sz="6" w:space="0" w:color="auto"/>
              <w:right w:val="single" w:sz="6" w:space="0" w:color="auto"/>
            </w:tcBorders>
          </w:tcPr>
          <w:p w14:paraId="2C87FBFF" w14:textId="77777777" w:rsidR="00346B99" w:rsidRPr="00370101" w:rsidRDefault="00346B99" w:rsidP="00A427D3">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7DB36DB"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FD46BDE"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33AE451" w14:textId="77777777" w:rsidR="00346B99" w:rsidRPr="00370101" w:rsidRDefault="00346B99" w:rsidP="00A427D3">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555A18A" w14:textId="77777777" w:rsidR="00346B99" w:rsidRPr="00370101" w:rsidRDefault="00346B99" w:rsidP="00A427D3">
            <w:pPr>
              <w:pStyle w:val="affffffff2"/>
              <w:spacing w:line="340" w:lineRule="exact"/>
              <w:rPr>
                <w:rFonts w:eastAsia="標楷體"/>
                <w:color w:val="000000" w:themeColor="text1"/>
                <w:sz w:val="24"/>
                <w:u w:val="none"/>
              </w:rPr>
            </w:pPr>
            <w:r w:rsidRPr="00370101">
              <w:rPr>
                <w:rFonts w:eastAsia="標楷體"/>
                <w:color w:val="000000" w:themeColor="text1"/>
                <w:sz w:val="24"/>
                <w:u w:val="none"/>
              </w:rPr>
              <w:t>9892</w:t>
            </w:r>
          </w:p>
        </w:tc>
      </w:tr>
      <w:tr w:rsidR="00346B99" w:rsidRPr="00370101" w14:paraId="3ADB1802" w14:textId="77777777" w:rsidTr="00F15C45">
        <w:trPr>
          <w:trHeight w:val="624"/>
        </w:trPr>
        <w:tc>
          <w:tcPr>
            <w:tcW w:w="850" w:type="dxa"/>
            <w:tcBorders>
              <w:top w:val="single" w:sz="6" w:space="0" w:color="auto"/>
              <w:left w:val="single" w:sz="6" w:space="0" w:color="auto"/>
              <w:bottom w:val="single" w:sz="6" w:space="0" w:color="auto"/>
              <w:right w:val="single" w:sz="6" w:space="0" w:color="auto"/>
            </w:tcBorders>
          </w:tcPr>
          <w:p w14:paraId="723BA9E7" w14:textId="77777777" w:rsidR="00346B99" w:rsidRPr="00370101" w:rsidRDefault="00346B99" w:rsidP="00A427D3">
            <w:pPr>
              <w:autoSpaceDE w:val="0"/>
              <w:autoSpaceDN w:val="0"/>
              <w:spacing w:line="340" w:lineRule="exact"/>
              <w:jc w:val="both"/>
              <w:rPr>
                <w:color w:val="000000" w:themeColor="text1"/>
              </w:rPr>
            </w:pPr>
            <w:r w:rsidRPr="00370101">
              <w:rPr>
                <w:color w:val="000000" w:themeColor="text1"/>
              </w:rPr>
              <w:t>77037B</w:t>
            </w:r>
          </w:p>
        </w:tc>
        <w:tc>
          <w:tcPr>
            <w:tcW w:w="6803" w:type="dxa"/>
            <w:tcBorders>
              <w:top w:val="single" w:sz="6" w:space="0" w:color="auto"/>
              <w:left w:val="single" w:sz="6" w:space="0" w:color="auto"/>
              <w:bottom w:val="single" w:sz="6" w:space="0" w:color="auto"/>
              <w:right w:val="single" w:sz="6" w:space="0" w:color="auto"/>
            </w:tcBorders>
          </w:tcPr>
          <w:p w14:paraId="75F1FD0C" w14:textId="77777777" w:rsidR="00346B99" w:rsidRPr="00370101" w:rsidRDefault="00346B99" w:rsidP="00A427D3">
            <w:pPr>
              <w:autoSpaceDE w:val="0"/>
              <w:autoSpaceDN w:val="0"/>
              <w:snapToGrid w:val="0"/>
              <w:spacing w:line="340" w:lineRule="exact"/>
              <w:rPr>
                <w:color w:val="000000" w:themeColor="text1"/>
              </w:rPr>
            </w:pPr>
            <w:r w:rsidRPr="00370101">
              <w:rPr>
                <w:color w:val="000000" w:themeColor="text1"/>
              </w:rPr>
              <w:t>腹腔鏡高位輸尿管皮膚吻合術（雙側）</w:t>
            </w:r>
          </w:p>
          <w:p w14:paraId="5F85B88F" w14:textId="77777777" w:rsidR="00346B99" w:rsidRPr="00370101" w:rsidRDefault="00346B99" w:rsidP="00A427D3">
            <w:pPr>
              <w:autoSpaceDE w:val="0"/>
              <w:autoSpaceDN w:val="0"/>
              <w:snapToGrid w:val="0"/>
              <w:spacing w:line="340" w:lineRule="exact"/>
              <w:rPr>
                <w:color w:val="000000" w:themeColor="text1"/>
              </w:rPr>
            </w:pPr>
            <w:r w:rsidRPr="00370101">
              <w:rPr>
                <w:color w:val="000000" w:themeColor="text1"/>
              </w:rPr>
              <w:t>Laparoscopy, High cutaneous ureterostomy (bilateral)</w:t>
            </w:r>
          </w:p>
        </w:tc>
        <w:tc>
          <w:tcPr>
            <w:tcW w:w="283" w:type="dxa"/>
            <w:tcBorders>
              <w:top w:val="single" w:sz="6" w:space="0" w:color="auto"/>
              <w:left w:val="single" w:sz="6" w:space="0" w:color="auto"/>
              <w:bottom w:val="single" w:sz="6" w:space="0" w:color="auto"/>
              <w:right w:val="single" w:sz="6" w:space="0" w:color="auto"/>
            </w:tcBorders>
          </w:tcPr>
          <w:p w14:paraId="280621E3" w14:textId="77777777" w:rsidR="00346B99" w:rsidRPr="00370101" w:rsidRDefault="00346B99" w:rsidP="00A427D3">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E4ED670"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85396B"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F87038" w14:textId="77777777" w:rsidR="00346B99" w:rsidRPr="00370101" w:rsidRDefault="00346B99" w:rsidP="00A427D3">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BF616F2" w14:textId="77777777" w:rsidR="00346B99" w:rsidRPr="00370101" w:rsidRDefault="00346B99" w:rsidP="00A427D3">
            <w:pPr>
              <w:autoSpaceDE w:val="0"/>
              <w:autoSpaceDN w:val="0"/>
              <w:spacing w:line="340" w:lineRule="exact"/>
              <w:jc w:val="right"/>
              <w:rPr>
                <w:dstrike/>
                <w:color w:val="000000" w:themeColor="text1"/>
              </w:rPr>
            </w:pPr>
            <w:r w:rsidRPr="00370101">
              <w:rPr>
                <w:color w:val="000000" w:themeColor="text1"/>
              </w:rPr>
              <w:t>12178</w:t>
            </w:r>
          </w:p>
        </w:tc>
      </w:tr>
    </w:tbl>
    <w:p w14:paraId="0234D341" w14:textId="77777777" w:rsidR="0036527B" w:rsidRPr="00370101" w:rsidRDefault="0036527B" w:rsidP="0036527B">
      <w:pPr>
        <w:rPr>
          <w:color w:val="000000" w:themeColor="text1"/>
          <w:szCs w:val="24"/>
        </w:rPr>
      </w:pPr>
    </w:p>
    <w:p w14:paraId="3F9925E0" w14:textId="77777777" w:rsidR="00733A16" w:rsidRPr="00370101" w:rsidRDefault="00733A16">
      <w:pPr>
        <w:widowControl/>
        <w:adjustRightInd/>
        <w:spacing w:line="240" w:lineRule="auto"/>
        <w:textAlignment w:val="auto"/>
        <w:rPr>
          <w:color w:val="000000" w:themeColor="text1"/>
          <w:kern w:val="2"/>
          <w:szCs w:val="24"/>
        </w:rPr>
      </w:pPr>
      <w:r w:rsidRPr="00370101">
        <w:rPr>
          <w:b/>
          <w:color w:val="000000" w:themeColor="text1"/>
        </w:rPr>
        <w:br w:type="page"/>
      </w:r>
    </w:p>
    <w:p w14:paraId="714EE43B" w14:textId="77777777" w:rsidR="0036527B" w:rsidRPr="00370101" w:rsidRDefault="0036527B" w:rsidP="0079545A">
      <w:pPr>
        <w:outlineLvl w:val="1"/>
        <w:rPr>
          <w:color w:val="000000" w:themeColor="text1"/>
        </w:rPr>
      </w:pPr>
      <w:r w:rsidRPr="00370101">
        <w:rPr>
          <w:color w:val="000000" w:themeColor="text1"/>
        </w:rPr>
        <w:t>三、膀胱</w:t>
      </w:r>
      <w:r w:rsidRPr="00370101">
        <w:rPr>
          <w:color w:val="000000" w:themeColor="text1"/>
        </w:rPr>
        <w:t>Bladder (78001-780</w:t>
      </w:r>
      <w:r w:rsidR="00346B99" w:rsidRPr="00370101">
        <w:rPr>
          <w:color w:val="000000" w:themeColor="text1"/>
        </w:rPr>
        <w:t>51</w:t>
      </w:r>
      <w:r w:rsidRPr="00370101">
        <w:rPr>
          <w:color w:val="000000" w:themeColor="text1"/>
        </w:rPr>
        <w:t>)</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46D2C1D4" w14:textId="77777777" w:rsidTr="008260BD">
        <w:trPr>
          <w:tblHeader/>
        </w:trPr>
        <w:tc>
          <w:tcPr>
            <w:tcW w:w="850" w:type="dxa"/>
            <w:tcBorders>
              <w:top w:val="single" w:sz="6" w:space="0" w:color="auto"/>
              <w:left w:val="single" w:sz="6" w:space="0" w:color="auto"/>
              <w:bottom w:val="single" w:sz="6" w:space="0" w:color="auto"/>
              <w:right w:val="single" w:sz="6" w:space="0" w:color="auto"/>
            </w:tcBorders>
            <w:vAlign w:val="center"/>
          </w:tcPr>
          <w:p w14:paraId="7A96A4D0"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003DC9A9"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5D6E02E1"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基</w:t>
            </w:r>
          </w:p>
          <w:p w14:paraId="60714B34"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層</w:t>
            </w:r>
          </w:p>
          <w:p w14:paraId="755EED78"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院</w:t>
            </w:r>
          </w:p>
          <w:p w14:paraId="55C8FDCB"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1ABD2F7D"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地</w:t>
            </w:r>
          </w:p>
          <w:p w14:paraId="66D3809C"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區</w:t>
            </w:r>
          </w:p>
          <w:p w14:paraId="5AF9D555"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醫</w:t>
            </w:r>
          </w:p>
          <w:p w14:paraId="3D7A16F7"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FCFC997"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區</w:t>
            </w:r>
          </w:p>
          <w:p w14:paraId="317560C0"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域</w:t>
            </w:r>
          </w:p>
          <w:p w14:paraId="7F0D76BE"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醫</w:t>
            </w:r>
          </w:p>
          <w:p w14:paraId="429164CA"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ED46655"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醫</w:t>
            </w:r>
          </w:p>
          <w:p w14:paraId="1566B9A0"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學</w:t>
            </w:r>
          </w:p>
          <w:p w14:paraId="20EBF470"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中</w:t>
            </w:r>
          </w:p>
          <w:p w14:paraId="170D20D7"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6DB19BC3"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支</w:t>
            </w:r>
          </w:p>
          <w:p w14:paraId="51B188DE"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付</w:t>
            </w:r>
          </w:p>
          <w:p w14:paraId="22DC7E66"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點</w:t>
            </w:r>
          </w:p>
          <w:p w14:paraId="7FE9C90C" w14:textId="77777777" w:rsidR="0036527B" w:rsidRPr="00370101" w:rsidRDefault="0036527B" w:rsidP="004664C6">
            <w:pPr>
              <w:autoSpaceDE w:val="0"/>
              <w:autoSpaceDN w:val="0"/>
              <w:spacing w:line="340" w:lineRule="exact"/>
              <w:jc w:val="center"/>
              <w:rPr>
                <w:color w:val="000000" w:themeColor="text1"/>
              </w:rPr>
            </w:pPr>
            <w:r w:rsidRPr="00370101">
              <w:rPr>
                <w:color w:val="000000" w:themeColor="text1"/>
              </w:rPr>
              <w:t>數</w:t>
            </w:r>
          </w:p>
        </w:tc>
      </w:tr>
      <w:tr w:rsidR="00370101" w:rsidRPr="00370101" w14:paraId="5ABB5219" w14:textId="77777777" w:rsidTr="008260BD">
        <w:tc>
          <w:tcPr>
            <w:tcW w:w="850" w:type="dxa"/>
            <w:tcBorders>
              <w:top w:val="single" w:sz="6" w:space="0" w:color="auto"/>
              <w:left w:val="single" w:sz="6" w:space="0" w:color="auto"/>
              <w:right w:val="single" w:sz="6" w:space="0" w:color="auto"/>
            </w:tcBorders>
          </w:tcPr>
          <w:p w14:paraId="1E62AE38"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78001C</w:t>
            </w:r>
          </w:p>
        </w:tc>
        <w:tc>
          <w:tcPr>
            <w:tcW w:w="6803" w:type="dxa"/>
            <w:tcBorders>
              <w:top w:val="single" w:sz="6" w:space="0" w:color="auto"/>
              <w:left w:val="single" w:sz="6" w:space="0" w:color="auto"/>
              <w:right w:val="single" w:sz="6" w:space="0" w:color="auto"/>
            </w:tcBorders>
          </w:tcPr>
          <w:p w14:paraId="4AC269C4"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膀胱抽吸</w:t>
            </w:r>
            <w:r w:rsidRPr="00370101">
              <w:rPr>
                <w:color w:val="000000" w:themeColor="text1"/>
              </w:rPr>
              <w:t xml:space="preserve"> </w:t>
            </w:r>
          </w:p>
          <w:p w14:paraId="1F6072BA"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Aspiration bladder, with catheterization</w:t>
            </w:r>
          </w:p>
        </w:tc>
        <w:tc>
          <w:tcPr>
            <w:tcW w:w="283" w:type="dxa"/>
            <w:tcBorders>
              <w:top w:val="single" w:sz="6" w:space="0" w:color="auto"/>
              <w:left w:val="single" w:sz="6" w:space="0" w:color="auto"/>
              <w:right w:val="single" w:sz="6" w:space="0" w:color="auto"/>
            </w:tcBorders>
          </w:tcPr>
          <w:p w14:paraId="521DF9F9"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630BAC55"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51DF21C7"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781FB485"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735D3B5D" w14:textId="77777777" w:rsidR="0036527B" w:rsidRPr="00370101" w:rsidRDefault="0036527B" w:rsidP="00A427D3">
            <w:pPr>
              <w:autoSpaceDE w:val="0"/>
              <w:autoSpaceDN w:val="0"/>
              <w:spacing w:line="300" w:lineRule="exact"/>
              <w:jc w:val="right"/>
              <w:rPr>
                <w:color w:val="000000" w:themeColor="text1"/>
              </w:rPr>
            </w:pPr>
            <w:r w:rsidRPr="00370101">
              <w:rPr>
                <w:color w:val="000000" w:themeColor="text1"/>
              </w:rPr>
              <w:t>500</w:t>
            </w:r>
          </w:p>
        </w:tc>
      </w:tr>
      <w:tr w:rsidR="00370101" w:rsidRPr="00370101" w14:paraId="2BA1413C" w14:textId="77777777" w:rsidTr="000F6652">
        <w:trPr>
          <w:trHeight w:val="340"/>
        </w:trPr>
        <w:tc>
          <w:tcPr>
            <w:tcW w:w="850" w:type="dxa"/>
            <w:tcBorders>
              <w:top w:val="single" w:sz="6" w:space="0" w:color="auto"/>
              <w:left w:val="single" w:sz="6" w:space="0" w:color="auto"/>
              <w:right w:val="single" w:sz="6" w:space="0" w:color="auto"/>
            </w:tcBorders>
          </w:tcPr>
          <w:p w14:paraId="5F4977E6" w14:textId="77777777" w:rsidR="0036527B" w:rsidRPr="00370101" w:rsidRDefault="0036527B" w:rsidP="00A427D3">
            <w:pPr>
              <w:autoSpaceDE w:val="0"/>
              <w:autoSpaceDN w:val="0"/>
              <w:spacing w:line="300" w:lineRule="exact"/>
              <w:rPr>
                <w:color w:val="000000" w:themeColor="text1"/>
              </w:rPr>
            </w:pPr>
          </w:p>
        </w:tc>
        <w:tc>
          <w:tcPr>
            <w:tcW w:w="6803" w:type="dxa"/>
            <w:tcBorders>
              <w:top w:val="single" w:sz="6" w:space="0" w:color="auto"/>
              <w:left w:val="single" w:sz="6" w:space="0" w:color="auto"/>
              <w:right w:val="single" w:sz="6" w:space="0" w:color="auto"/>
            </w:tcBorders>
          </w:tcPr>
          <w:p w14:paraId="2089A532"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膀胱造口術</w:t>
            </w:r>
            <w:r w:rsidRPr="00370101">
              <w:rPr>
                <w:color w:val="000000" w:themeColor="text1"/>
              </w:rPr>
              <w:t xml:space="preserve"> Cystostomy</w:t>
            </w:r>
          </w:p>
        </w:tc>
        <w:tc>
          <w:tcPr>
            <w:tcW w:w="283" w:type="dxa"/>
            <w:tcBorders>
              <w:top w:val="single" w:sz="6" w:space="0" w:color="auto"/>
              <w:left w:val="single" w:sz="6" w:space="0" w:color="auto"/>
              <w:right w:val="single" w:sz="6" w:space="0" w:color="auto"/>
            </w:tcBorders>
          </w:tcPr>
          <w:p w14:paraId="5B93458E" w14:textId="77777777" w:rsidR="0036527B" w:rsidRPr="0037010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BE042FC" w14:textId="77777777" w:rsidR="0036527B" w:rsidRPr="0037010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57694B1" w14:textId="77777777" w:rsidR="0036527B" w:rsidRPr="0037010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133074B" w14:textId="77777777" w:rsidR="0036527B" w:rsidRPr="00370101" w:rsidRDefault="0036527B" w:rsidP="00A427D3">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DAB9C8B" w14:textId="77777777" w:rsidR="0036527B" w:rsidRPr="00370101" w:rsidRDefault="0036527B" w:rsidP="00A427D3">
            <w:pPr>
              <w:autoSpaceDE w:val="0"/>
              <w:autoSpaceDN w:val="0"/>
              <w:spacing w:line="300" w:lineRule="exact"/>
              <w:rPr>
                <w:color w:val="000000" w:themeColor="text1"/>
              </w:rPr>
            </w:pPr>
          </w:p>
        </w:tc>
      </w:tr>
      <w:tr w:rsidR="00370101" w:rsidRPr="00370101" w14:paraId="7CFF95CE" w14:textId="77777777" w:rsidTr="000F6652">
        <w:trPr>
          <w:trHeight w:val="340"/>
        </w:trPr>
        <w:tc>
          <w:tcPr>
            <w:tcW w:w="850" w:type="dxa"/>
            <w:tcBorders>
              <w:left w:val="single" w:sz="6" w:space="0" w:color="auto"/>
              <w:right w:val="single" w:sz="6" w:space="0" w:color="auto"/>
            </w:tcBorders>
          </w:tcPr>
          <w:p w14:paraId="6450723C"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78002C</w:t>
            </w:r>
          </w:p>
        </w:tc>
        <w:tc>
          <w:tcPr>
            <w:tcW w:w="6803" w:type="dxa"/>
            <w:tcBorders>
              <w:left w:val="single" w:sz="6" w:space="0" w:color="auto"/>
              <w:right w:val="single" w:sz="6" w:space="0" w:color="auto"/>
            </w:tcBorders>
          </w:tcPr>
          <w:p w14:paraId="7D3B6706"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w:t>
            </w:r>
            <w:r w:rsidRPr="00370101">
              <w:rPr>
                <w:color w:val="000000" w:themeColor="text1"/>
              </w:rPr>
              <w:t xml:space="preserve"> Open method</w:t>
            </w:r>
          </w:p>
        </w:tc>
        <w:tc>
          <w:tcPr>
            <w:tcW w:w="283" w:type="dxa"/>
            <w:tcBorders>
              <w:left w:val="single" w:sz="6" w:space="0" w:color="auto"/>
              <w:right w:val="single" w:sz="6" w:space="0" w:color="auto"/>
            </w:tcBorders>
          </w:tcPr>
          <w:p w14:paraId="6AEC3B5A"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3ADD460"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EB910E9"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CCA90A9"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621C9150" w14:textId="77777777" w:rsidR="0036527B" w:rsidRPr="00370101" w:rsidRDefault="0036527B" w:rsidP="00A427D3">
            <w:pPr>
              <w:autoSpaceDE w:val="0"/>
              <w:autoSpaceDN w:val="0"/>
              <w:spacing w:line="300" w:lineRule="exact"/>
              <w:jc w:val="right"/>
              <w:rPr>
                <w:color w:val="000000" w:themeColor="text1"/>
              </w:rPr>
            </w:pPr>
            <w:r w:rsidRPr="00370101">
              <w:rPr>
                <w:color w:val="000000" w:themeColor="text1"/>
              </w:rPr>
              <w:t>4956</w:t>
            </w:r>
          </w:p>
        </w:tc>
      </w:tr>
      <w:tr w:rsidR="00370101" w:rsidRPr="00370101" w14:paraId="7F2D04F5" w14:textId="77777777" w:rsidTr="000F6652">
        <w:trPr>
          <w:trHeight w:val="340"/>
        </w:trPr>
        <w:tc>
          <w:tcPr>
            <w:tcW w:w="850" w:type="dxa"/>
            <w:tcBorders>
              <w:left w:val="single" w:sz="6" w:space="0" w:color="auto"/>
              <w:bottom w:val="single" w:sz="6" w:space="0" w:color="auto"/>
              <w:right w:val="single" w:sz="6" w:space="0" w:color="auto"/>
            </w:tcBorders>
          </w:tcPr>
          <w:p w14:paraId="742307AE"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78003C</w:t>
            </w:r>
          </w:p>
        </w:tc>
        <w:tc>
          <w:tcPr>
            <w:tcW w:w="6803" w:type="dxa"/>
            <w:tcBorders>
              <w:left w:val="single" w:sz="6" w:space="0" w:color="auto"/>
              <w:bottom w:val="single" w:sz="6" w:space="0" w:color="auto"/>
              <w:right w:val="single" w:sz="6" w:space="0" w:color="auto"/>
            </w:tcBorders>
          </w:tcPr>
          <w:p w14:paraId="7EEA842F"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w:t>
            </w:r>
            <w:r w:rsidRPr="00370101">
              <w:rPr>
                <w:color w:val="000000" w:themeColor="text1"/>
              </w:rPr>
              <w:t xml:space="preserve"> Trocar method</w:t>
            </w:r>
          </w:p>
        </w:tc>
        <w:tc>
          <w:tcPr>
            <w:tcW w:w="283" w:type="dxa"/>
            <w:tcBorders>
              <w:left w:val="single" w:sz="6" w:space="0" w:color="auto"/>
              <w:bottom w:val="single" w:sz="6" w:space="0" w:color="auto"/>
              <w:right w:val="single" w:sz="6" w:space="0" w:color="auto"/>
            </w:tcBorders>
          </w:tcPr>
          <w:p w14:paraId="05DE0786"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1D34A51"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1D6C677"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788902E"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4D102374" w14:textId="77777777" w:rsidR="0036527B" w:rsidRPr="00370101" w:rsidRDefault="0036527B" w:rsidP="00A427D3">
            <w:pPr>
              <w:autoSpaceDE w:val="0"/>
              <w:autoSpaceDN w:val="0"/>
              <w:spacing w:line="300" w:lineRule="exact"/>
              <w:jc w:val="right"/>
              <w:rPr>
                <w:color w:val="000000" w:themeColor="text1"/>
              </w:rPr>
            </w:pPr>
            <w:r w:rsidRPr="00370101">
              <w:rPr>
                <w:color w:val="000000" w:themeColor="text1"/>
              </w:rPr>
              <w:t>3285</w:t>
            </w:r>
          </w:p>
        </w:tc>
      </w:tr>
      <w:tr w:rsidR="00370101" w:rsidRPr="00370101" w14:paraId="5450DEA4" w14:textId="77777777" w:rsidTr="000F6652">
        <w:trPr>
          <w:trHeight w:val="340"/>
        </w:trPr>
        <w:tc>
          <w:tcPr>
            <w:tcW w:w="850" w:type="dxa"/>
            <w:tcBorders>
              <w:top w:val="single" w:sz="6" w:space="0" w:color="auto"/>
              <w:left w:val="single" w:sz="6" w:space="0" w:color="auto"/>
              <w:bottom w:val="single" w:sz="6" w:space="0" w:color="auto"/>
              <w:right w:val="single" w:sz="6" w:space="0" w:color="auto"/>
            </w:tcBorders>
          </w:tcPr>
          <w:p w14:paraId="7D2439D0"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78004C</w:t>
            </w:r>
          </w:p>
        </w:tc>
        <w:tc>
          <w:tcPr>
            <w:tcW w:w="6803" w:type="dxa"/>
            <w:tcBorders>
              <w:top w:val="single" w:sz="6" w:space="0" w:color="auto"/>
              <w:left w:val="single" w:sz="6" w:space="0" w:color="auto"/>
              <w:bottom w:val="single" w:sz="6" w:space="0" w:color="auto"/>
              <w:right w:val="single" w:sz="6" w:space="0" w:color="auto"/>
            </w:tcBorders>
          </w:tcPr>
          <w:p w14:paraId="71CAE8DB"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膀胱造口閉合</w:t>
            </w:r>
            <w:r w:rsidRPr="00370101">
              <w:rPr>
                <w:color w:val="000000" w:themeColor="text1"/>
              </w:rPr>
              <w:t xml:space="preserve"> Closure of cystostomy</w:t>
            </w:r>
          </w:p>
        </w:tc>
        <w:tc>
          <w:tcPr>
            <w:tcW w:w="283" w:type="dxa"/>
            <w:tcBorders>
              <w:top w:val="single" w:sz="6" w:space="0" w:color="auto"/>
              <w:left w:val="single" w:sz="6" w:space="0" w:color="auto"/>
              <w:bottom w:val="single" w:sz="6" w:space="0" w:color="auto"/>
              <w:right w:val="single" w:sz="6" w:space="0" w:color="auto"/>
            </w:tcBorders>
          </w:tcPr>
          <w:p w14:paraId="105402FC"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0346E8"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2C3DF16"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5240A9"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8772ED" w14:textId="77777777" w:rsidR="0036527B" w:rsidRPr="00370101" w:rsidRDefault="0036527B" w:rsidP="00A427D3">
            <w:pPr>
              <w:autoSpaceDE w:val="0"/>
              <w:autoSpaceDN w:val="0"/>
              <w:spacing w:line="300" w:lineRule="exact"/>
              <w:jc w:val="right"/>
              <w:rPr>
                <w:color w:val="000000" w:themeColor="text1"/>
              </w:rPr>
            </w:pPr>
            <w:r w:rsidRPr="00370101">
              <w:rPr>
                <w:color w:val="000000" w:themeColor="text1"/>
              </w:rPr>
              <w:t>4760</w:t>
            </w:r>
          </w:p>
        </w:tc>
      </w:tr>
      <w:tr w:rsidR="00370101" w:rsidRPr="00370101" w14:paraId="05EEFF1C" w14:textId="77777777" w:rsidTr="000F6652">
        <w:trPr>
          <w:trHeight w:val="340"/>
        </w:trPr>
        <w:tc>
          <w:tcPr>
            <w:tcW w:w="850" w:type="dxa"/>
            <w:tcBorders>
              <w:top w:val="single" w:sz="6" w:space="0" w:color="auto"/>
              <w:left w:val="single" w:sz="6" w:space="0" w:color="auto"/>
              <w:bottom w:val="single" w:sz="6" w:space="0" w:color="auto"/>
              <w:right w:val="single" w:sz="6" w:space="0" w:color="auto"/>
            </w:tcBorders>
          </w:tcPr>
          <w:p w14:paraId="3D7A0CAD"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78005B</w:t>
            </w:r>
          </w:p>
        </w:tc>
        <w:tc>
          <w:tcPr>
            <w:tcW w:w="6803" w:type="dxa"/>
            <w:tcBorders>
              <w:top w:val="single" w:sz="6" w:space="0" w:color="auto"/>
              <w:left w:val="single" w:sz="6" w:space="0" w:color="auto"/>
              <w:bottom w:val="single" w:sz="6" w:space="0" w:color="auto"/>
              <w:right w:val="single" w:sz="6" w:space="0" w:color="auto"/>
            </w:tcBorders>
          </w:tcPr>
          <w:p w14:paraId="0E450D30"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膀胱取石術</w:t>
            </w:r>
            <w:r w:rsidRPr="00370101">
              <w:rPr>
                <w:color w:val="000000" w:themeColor="text1"/>
              </w:rPr>
              <w:t xml:space="preserve"> Cystolithotomy</w:t>
            </w:r>
          </w:p>
        </w:tc>
        <w:tc>
          <w:tcPr>
            <w:tcW w:w="283" w:type="dxa"/>
            <w:tcBorders>
              <w:top w:val="single" w:sz="6" w:space="0" w:color="auto"/>
              <w:left w:val="single" w:sz="6" w:space="0" w:color="auto"/>
              <w:bottom w:val="single" w:sz="6" w:space="0" w:color="auto"/>
              <w:right w:val="single" w:sz="6" w:space="0" w:color="auto"/>
            </w:tcBorders>
          </w:tcPr>
          <w:p w14:paraId="0A1790BB" w14:textId="77777777" w:rsidR="0036527B" w:rsidRPr="0037010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5180271"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227ED8"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68FD7C"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1D14FCA" w14:textId="77777777" w:rsidR="0036527B" w:rsidRPr="00370101" w:rsidRDefault="0036527B" w:rsidP="00A427D3">
            <w:pPr>
              <w:autoSpaceDE w:val="0"/>
              <w:autoSpaceDN w:val="0"/>
              <w:spacing w:line="300" w:lineRule="exact"/>
              <w:jc w:val="right"/>
              <w:rPr>
                <w:color w:val="000000" w:themeColor="text1"/>
              </w:rPr>
            </w:pPr>
            <w:r w:rsidRPr="00370101">
              <w:rPr>
                <w:color w:val="000000" w:themeColor="text1"/>
              </w:rPr>
              <w:t>4523</w:t>
            </w:r>
          </w:p>
        </w:tc>
      </w:tr>
      <w:tr w:rsidR="00370101" w:rsidRPr="00370101" w14:paraId="5CC7EEBE" w14:textId="77777777" w:rsidTr="008260BD">
        <w:tc>
          <w:tcPr>
            <w:tcW w:w="850" w:type="dxa"/>
            <w:tcBorders>
              <w:top w:val="single" w:sz="6" w:space="0" w:color="auto"/>
              <w:left w:val="single" w:sz="6" w:space="0" w:color="auto"/>
              <w:bottom w:val="single" w:sz="6" w:space="0" w:color="auto"/>
              <w:right w:val="single" w:sz="6" w:space="0" w:color="auto"/>
            </w:tcBorders>
          </w:tcPr>
          <w:p w14:paraId="3CBD7910"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78006B</w:t>
            </w:r>
          </w:p>
        </w:tc>
        <w:tc>
          <w:tcPr>
            <w:tcW w:w="6803" w:type="dxa"/>
            <w:tcBorders>
              <w:top w:val="single" w:sz="6" w:space="0" w:color="auto"/>
              <w:left w:val="single" w:sz="6" w:space="0" w:color="auto"/>
              <w:bottom w:val="single" w:sz="6" w:space="0" w:color="auto"/>
              <w:right w:val="single" w:sz="6" w:space="0" w:color="auto"/>
            </w:tcBorders>
          </w:tcPr>
          <w:p w14:paraId="4BDA34E0"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單純膀胱頸切開術</w:t>
            </w:r>
          </w:p>
          <w:p w14:paraId="0D2B5BF5"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Bladder neck incision</w:t>
            </w:r>
          </w:p>
        </w:tc>
        <w:tc>
          <w:tcPr>
            <w:tcW w:w="283" w:type="dxa"/>
            <w:tcBorders>
              <w:top w:val="single" w:sz="6" w:space="0" w:color="auto"/>
              <w:left w:val="single" w:sz="6" w:space="0" w:color="auto"/>
              <w:bottom w:val="single" w:sz="6" w:space="0" w:color="auto"/>
              <w:right w:val="single" w:sz="6" w:space="0" w:color="auto"/>
            </w:tcBorders>
          </w:tcPr>
          <w:p w14:paraId="53736CAB" w14:textId="77777777" w:rsidR="0036527B" w:rsidRPr="0037010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E1CAB79"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EB0224"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BE2054"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EEB1D18" w14:textId="77777777" w:rsidR="0036527B" w:rsidRPr="00370101" w:rsidRDefault="0036527B" w:rsidP="00A427D3">
            <w:pPr>
              <w:autoSpaceDE w:val="0"/>
              <w:autoSpaceDN w:val="0"/>
              <w:spacing w:line="300" w:lineRule="exact"/>
              <w:jc w:val="right"/>
              <w:rPr>
                <w:color w:val="000000" w:themeColor="text1"/>
              </w:rPr>
            </w:pPr>
            <w:r w:rsidRPr="00370101">
              <w:rPr>
                <w:color w:val="000000" w:themeColor="text1"/>
              </w:rPr>
              <w:t>5170</w:t>
            </w:r>
          </w:p>
        </w:tc>
      </w:tr>
      <w:tr w:rsidR="00370101" w:rsidRPr="00370101" w14:paraId="0CDDFC84" w14:textId="77777777" w:rsidTr="008260BD">
        <w:tc>
          <w:tcPr>
            <w:tcW w:w="850" w:type="dxa"/>
            <w:tcBorders>
              <w:top w:val="single" w:sz="6" w:space="0" w:color="auto"/>
              <w:left w:val="single" w:sz="6" w:space="0" w:color="auto"/>
              <w:right w:val="single" w:sz="6" w:space="0" w:color="auto"/>
            </w:tcBorders>
          </w:tcPr>
          <w:p w14:paraId="7D1EE4BB"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78007B</w:t>
            </w:r>
          </w:p>
        </w:tc>
        <w:tc>
          <w:tcPr>
            <w:tcW w:w="6803" w:type="dxa"/>
            <w:tcBorders>
              <w:top w:val="single" w:sz="6" w:space="0" w:color="auto"/>
              <w:left w:val="single" w:sz="6" w:space="0" w:color="auto"/>
              <w:right w:val="single" w:sz="6" w:space="0" w:color="auto"/>
            </w:tcBorders>
          </w:tcPr>
          <w:p w14:paraId="2539E7DA"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膀胱憩室之切除（單個或多發性者）</w:t>
            </w:r>
          </w:p>
          <w:p w14:paraId="39804ADF"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Cystotomy for excision of bladder diverticulum, single or multiple</w:t>
            </w:r>
          </w:p>
        </w:tc>
        <w:tc>
          <w:tcPr>
            <w:tcW w:w="283" w:type="dxa"/>
            <w:tcBorders>
              <w:top w:val="single" w:sz="6" w:space="0" w:color="auto"/>
              <w:left w:val="single" w:sz="6" w:space="0" w:color="auto"/>
              <w:right w:val="single" w:sz="6" w:space="0" w:color="auto"/>
            </w:tcBorders>
          </w:tcPr>
          <w:p w14:paraId="09C51B17" w14:textId="77777777" w:rsidR="0036527B" w:rsidRPr="0037010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9ACFF2B"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2CC60F35"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45421E06"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1486A7BF" w14:textId="77777777" w:rsidR="0036527B" w:rsidRPr="00370101" w:rsidRDefault="0036527B" w:rsidP="00A427D3">
            <w:pPr>
              <w:autoSpaceDE w:val="0"/>
              <w:autoSpaceDN w:val="0"/>
              <w:spacing w:line="300" w:lineRule="exact"/>
              <w:jc w:val="right"/>
              <w:rPr>
                <w:color w:val="000000" w:themeColor="text1"/>
              </w:rPr>
            </w:pPr>
            <w:r w:rsidRPr="00370101">
              <w:rPr>
                <w:color w:val="000000" w:themeColor="text1"/>
              </w:rPr>
              <w:t>6440</w:t>
            </w:r>
          </w:p>
        </w:tc>
      </w:tr>
      <w:tr w:rsidR="00370101" w:rsidRPr="00370101" w14:paraId="6DE64D78" w14:textId="77777777" w:rsidTr="008260BD">
        <w:tc>
          <w:tcPr>
            <w:tcW w:w="850" w:type="dxa"/>
            <w:tcBorders>
              <w:top w:val="single" w:sz="6" w:space="0" w:color="auto"/>
              <w:left w:val="single" w:sz="6" w:space="0" w:color="auto"/>
              <w:right w:val="single" w:sz="6" w:space="0" w:color="auto"/>
            </w:tcBorders>
          </w:tcPr>
          <w:p w14:paraId="3B2D1B49" w14:textId="77777777" w:rsidR="0036527B" w:rsidRPr="00370101" w:rsidRDefault="0036527B" w:rsidP="00A427D3">
            <w:pPr>
              <w:autoSpaceDE w:val="0"/>
              <w:autoSpaceDN w:val="0"/>
              <w:spacing w:line="300" w:lineRule="exact"/>
              <w:rPr>
                <w:color w:val="000000" w:themeColor="text1"/>
              </w:rPr>
            </w:pPr>
          </w:p>
          <w:p w14:paraId="4C7C965C" w14:textId="77777777" w:rsidR="0036527B" w:rsidRPr="00370101" w:rsidRDefault="0036527B" w:rsidP="00A427D3">
            <w:pPr>
              <w:autoSpaceDE w:val="0"/>
              <w:autoSpaceDN w:val="0"/>
              <w:spacing w:line="300" w:lineRule="exact"/>
              <w:rPr>
                <w:color w:val="000000" w:themeColor="text1"/>
              </w:rPr>
            </w:pPr>
          </w:p>
          <w:p w14:paraId="62A13544" w14:textId="77777777" w:rsidR="0036527B" w:rsidRPr="00370101" w:rsidRDefault="0036527B" w:rsidP="00A427D3">
            <w:pPr>
              <w:autoSpaceDE w:val="0"/>
              <w:autoSpaceDN w:val="0"/>
              <w:spacing w:line="300" w:lineRule="exact"/>
              <w:rPr>
                <w:color w:val="000000" w:themeColor="text1"/>
              </w:rPr>
            </w:pPr>
          </w:p>
        </w:tc>
        <w:tc>
          <w:tcPr>
            <w:tcW w:w="6803" w:type="dxa"/>
            <w:tcBorders>
              <w:top w:val="single" w:sz="6" w:space="0" w:color="auto"/>
              <w:left w:val="single" w:sz="6" w:space="0" w:color="auto"/>
              <w:right w:val="single" w:sz="6" w:space="0" w:color="auto"/>
            </w:tcBorders>
          </w:tcPr>
          <w:p w14:paraId="5D85567B"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膀胱腫瘤之切除</w:t>
            </w:r>
          </w:p>
          <w:p w14:paraId="5F539249"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Cystotomy for excision of bladder tumor</w:t>
            </w:r>
            <w:r w:rsidRPr="00370101">
              <w:rPr>
                <w:color w:val="000000" w:themeColor="text1"/>
              </w:rPr>
              <w:br/>
            </w:r>
            <w:r w:rsidRPr="00370101">
              <w:rPr>
                <w:color w:val="000000" w:themeColor="text1"/>
              </w:rPr>
              <w:t>－</w:t>
            </w:r>
            <w:r w:rsidRPr="00370101">
              <w:rPr>
                <w:color w:val="000000" w:themeColor="text1"/>
              </w:rPr>
              <w:t xml:space="preserve"> </w:t>
            </w:r>
            <w:r w:rsidRPr="00370101">
              <w:rPr>
                <w:color w:val="000000" w:themeColor="text1"/>
              </w:rPr>
              <w:t>內視鏡下</w:t>
            </w:r>
            <w:r w:rsidRPr="00370101">
              <w:rPr>
                <w:color w:val="000000" w:themeColor="text1"/>
              </w:rPr>
              <w:t xml:space="preserve"> TURB tumor resection</w:t>
            </w:r>
          </w:p>
        </w:tc>
        <w:tc>
          <w:tcPr>
            <w:tcW w:w="283" w:type="dxa"/>
            <w:tcBorders>
              <w:top w:val="single" w:sz="6" w:space="0" w:color="auto"/>
              <w:left w:val="single" w:sz="6" w:space="0" w:color="auto"/>
              <w:right w:val="single" w:sz="6" w:space="0" w:color="auto"/>
            </w:tcBorders>
          </w:tcPr>
          <w:p w14:paraId="241FE00D" w14:textId="77777777" w:rsidR="0036527B" w:rsidRPr="0037010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5E30AEA" w14:textId="77777777" w:rsidR="0036527B" w:rsidRPr="0037010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226BC0E" w14:textId="77777777" w:rsidR="0036527B" w:rsidRPr="00370101" w:rsidRDefault="0036527B"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309211B" w14:textId="77777777" w:rsidR="0036527B" w:rsidRPr="00370101" w:rsidRDefault="0036527B" w:rsidP="00A427D3">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047CF3E" w14:textId="77777777" w:rsidR="0036527B" w:rsidRPr="00370101" w:rsidRDefault="0036527B" w:rsidP="00A427D3">
            <w:pPr>
              <w:autoSpaceDE w:val="0"/>
              <w:autoSpaceDN w:val="0"/>
              <w:spacing w:line="300" w:lineRule="exact"/>
              <w:rPr>
                <w:color w:val="000000" w:themeColor="text1"/>
              </w:rPr>
            </w:pPr>
          </w:p>
        </w:tc>
      </w:tr>
      <w:tr w:rsidR="00370101" w:rsidRPr="00370101" w14:paraId="6E3910C7" w14:textId="77777777" w:rsidTr="008260BD">
        <w:tc>
          <w:tcPr>
            <w:tcW w:w="850" w:type="dxa"/>
            <w:tcBorders>
              <w:left w:val="single" w:sz="6" w:space="0" w:color="auto"/>
              <w:right w:val="single" w:sz="6" w:space="0" w:color="auto"/>
            </w:tcBorders>
          </w:tcPr>
          <w:p w14:paraId="3736ED87" w14:textId="77777777" w:rsidR="0036527B" w:rsidRPr="00370101" w:rsidRDefault="0036527B" w:rsidP="00A427D3">
            <w:pPr>
              <w:pStyle w:val="af5"/>
              <w:autoSpaceDE w:val="0"/>
              <w:autoSpaceDN w:val="0"/>
              <w:spacing w:line="300" w:lineRule="exact"/>
              <w:rPr>
                <w:color w:val="000000" w:themeColor="text1"/>
              </w:rPr>
            </w:pPr>
            <w:r w:rsidRPr="00370101">
              <w:rPr>
                <w:color w:val="000000" w:themeColor="text1"/>
              </w:rPr>
              <w:t>78008C</w:t>
            </w:r>
          </w:p>
        </w:tc>
        <w:tc>
          <w:tcPr>
            <w:tcW w:w="6803" w:type="dxa"/>
            <w:tcBorders>
              <w:left w:val="single" w:sz="6" w:space="0" w:color="auto"/>
              <w:right w:val="single" w:sz="6" w:space="0" w:color="auto"/>
            </w:tcBorders>
          </w:tcPr>
          <w:p w14:paraId="5143347A"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含膀胱鏡檢</w:t>
            </w:r>
          </w:p>
        </w:tc>
        <w:tc>
          <w:tcPr>
            <w:tcW w:w="283" w:type="dxa"/>
            <w:tcBorders>
              <w:left w:val="single" w:sz="6" w:space="0" w:color="auto"/>
              <w:right w:val="single" w:sz="6" w:space="0" w:color="auto"/>
            </w:tcBorders>
          </w:tcPr>
          <w:p w14:paraId="1A40FD65"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A45D3B2"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3D742DB"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42CBAAE"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63026712" w14:textId="77777777" w:rsidR="0036527B" w:rsidRPr="00370101" w:rsidRDefault="0036527B" w:rsidP="00A427D3">
            <w:pPr>
              <w:autoSpaceDE w:val="0"/>
              <w:autoSpaceDN w:val="0"/>
              <w:spacing w:line="300" w:lineRule="exact"/>
              <w:jc w:val="right"/>
              <w:rPr>
                <w:color w:val="000000" w:themeColor="text1"/>
              </w:rPr>
            </w:pPr>
            <w:r w:rsidRPr="00370101">
              <w:rPr>
                <w:color w:val="000000" w:themeColor="text1"/>
              </w:rPr>
              <w:t>8027</w:t>
            </w:r>
          </w:p>
        </w:tc>
      </w:tr>
      <w:tr w:rsidR="00370101" w:rsidRPr="00370101" w14:paraId="21F698BE" w14:textId="77777777" w:rsidTr="008260BD">
        <w:tc>
          <w:tcPr>
            <w:tcW w:w="850" w:type="dxa"/>
            <w:tcBorders>
              <w:left w:val="single" w:sz="6" w:space="0" w:color="auto"/>
              <w:right w:val="single" w:sz="6" w:space="0" w:color="auto"/>
            </w:tcBorders>
          </w:tcPr>
          <w:p w14:paraId="1E458A12" w14:textId="77777777" w:rsidR="0036527B" w:rsidRPr="00370101" w:rsidRDefault="0036527B" w:rsidP="00A427D3">
            <w:pPr>
              <w:pStyle w:val="af5"/>
              <w:autoSpaceDE w:val="0"/>
              <w:autoSpaceDN w:val="0"/>
              <w:spacing w:line="300" w:lineRule="exact"/>
              <w:rPr>
                <w:color w:val="000000" w:themeColor="text1"/>
              </w:rPr>
            </w:pPr>
            <w:r w:rsidRPr="00370101">
              <w:rPr>
                <w:color w:val="000000" w:themeColor="text1"/>
              </w:rPr>
              <w:t>78049C</w:t>
            </w:r>
          </w:p>
        </w:tc>
        <w:tc>
          <w:tcPr>
            <w:tcW w:w="6803" w:type="dxa"/>
            <w:tcBorders>
              <w:left w:val="single" w:sz="6" w:space="0" w:color="auto"/>
              <w:right w:val="single" w:sz="6" w:space="0" w:color="auto"/>
            </w:tcBorders>
          </w:tcPr>
          <w:p w14:paraId="6CCE9E0B"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含膀胱鏡檢及輸尿管鏡檢查。</w:t>
            </w:r>
          </w:p>
          <w:p w14:paraId="4D91ED1A" w14:textId="77777777" w:rsidR="00323C14" w:rsidRPr="00370101" w:rsidRDefault="0036527B" w:rsidP="00A427D3">
            <w:pPr>
              <w:pStyle w:val="af5"/>
              <w:autoSpaceDE w:val="0"/>
              <w:autoSpaceDN w:val="0"/>
              <w:spacing w:line="300" w:lineRule="exact"/>
              <w:rPr>
                <w:color w:val="000000" w:themeColor="text1"/>
              </w:rPr>
            </w:pPr>
            <w:r w:rsidRPr="00370101">
              <w:rPr>
                <w:color w:val="000000" w:themeColor="text1"/>
              </w:rPr>
              <w:t>註：</w:t>
            </w:r>
          </w:p>
          <w:p w14:paraId="7241E7DE" w14:textId="77777777" w:rsidR="00323C14" w:rsidRPr="00370101" w:rsidRDefault="00323C14" w:rsidP="00A427D3">
            <w:pPr>
              <w:autoSpaceDE w:val="0"/>
              <w:autoSpaceDN w:val="0"/>
              <w:spacing w:line="300" w:lineRule="exact"/>
              <w:rPr>
                <w:color w:val="000000" w:themeColor="text1"/>
              </w:rPr>
            </w:pPr>
            <w:r w:rsidRPr="00370101">
              <w:rPr>
                <w:color w:val="000000" w:themeColor="text1"/>
              </w:rPr>
              <w:t>1.</w:t>
            </w:r>
            <w:r w:rsidRPr="00370101">
              <w:rPr>
                <w:color w:val="000000" w:themeColor="text1"/>
              </w:rPr>
              <w:t>申報費用應檢附膀胱鏡及輸尿管鏡檢查報告。</w:t>
            </w:r>
          </w:p>
          <w:p w14:paraId="65691F4A" w14:textId="77777777" w:rsidR="00323C14" w:rsidRPr="00370101" w:rsidRDefault="00323C14" w:rsidP="00A427D3">
            <w:pPr>
              <w:autoSpaceDE w:val="0"/>
              <w:autoSpaceDN w:val="0"/>
              <w:spacing w:line="300" w:lineRule="exact"/>
              <w:ind w:left="192" w:hangingChars="80" w:hanging="192"/>
              <w:rPr>
                <w:color w:val="000000" w:themeColor="text1"/>
              </w:rPr>
            </w:pPr>
            <w:r w:rsidRPr="00370101">
              <w:rPr>
                <w:color w:val="000000" w:themeColor="text1"/>
              </w:rPr>
              <w:t>2.78008C</w:t>
            </w:r>
            <w:r w:rsidRPr="00370101">
              <w:rPr>
                <w:color w:val="000000" w:themeColor="text1"/>
              </w:rPr>
              <w:t>一般材料費及單次使用電燒切除環，得另加計百分之七十一。</w:t>
            </w:r>
          </w:p>
          <w:p w14:paraId="0CE24C9A" w14:textId="77777777" w:rsidR="0036527B" w:rsidRPr="00370101" w:rsidRDefault="00323C14" w:rsidP="00A427D3">
            <w:pPr>
              <w:autoSpaceDE w:val="0"/>
              <w:autoSpaceDN w:val="0"/>
              <w:spacing w:line="300" w:lineRule="exact"/>
              <w:ind w:left="192" w:hangingChars="80" w:hanging="192"/>
              <w:rPr>
                <w:color w:val="000000" w:themeColor="text1"/>
              </w:rPr>
            </w:pPr>
            <w:r w:rsidRPr="00370101">
              <w:rPr>
                <w:color w:val="000000" w:themeColor="text1"/>
              </w:rPr>
              <w:t>3.78049C</w:t>
            </w:r>
            <w:r w:rsidRPr="00370101">
              <w:rPr>
                <w:color w:val="000000" w:themeColor="text1"/>
              </w:rPr>
              <w:t>一般材料費及單次使用電燒切除環，得另加計百分之六十九。</w:t>
            </w:r>
          </w:p>
        </w:tc>
        <w:tc>
          <w:tcPr>
            <w:tcW w:w="283" w:type="dxa"/>
            <w:tcBorders>
              <w:left w:val="single" w:sz="6" w:space="0" w:color="auto"/>
              <w:right w:val="single" w:sz="6" w:space="0" w:color="auto"/>
            </w:tcBorders>
          </w:tcPr>
          <w:p w14:paraId="60A166F1"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AF711D4"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373C988"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C07463D"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6E1E7836" w14:textId="77777777" w:rsidR="0036527B" w:rsidRPr="00370101" w:rsidRDefault="0036527B" w:rsidP="00A427D3">
            <w:pPr>
              <w:autoSpaceDE w:val="0"/>
              <w:autoSpaceDN w:val="0"/>
              <w:spacing w:line="300" w:lineRule="exact"/>
              <w:jc w:val="right"/>
              <w:rPr>
                <w:color w:val="000000" w:themeColor="text1"/>
              </w:rPr>
            </w:pPr>
            <w:r w:rsidRPr="00370101">
              <w:rPr>
                <w:color w:val="000000" w:themeColor="text1"/>
              </w:rPr>
              <w:t>8886</w:t>
            </w:r>
          </w:p>
        </w:tc>
      </w:tr>
      <w:tr w:rsidR="00370101" w:rsidRPr="00370101" w14:paraId="77D5BAAF" w14:textId="77777777" w:rsidTr="008260BD">
        <w:tc>
          <w:tcPr>
            <w:tcW w:w="850" w:type="dxa"/>
            <w:tcBorders>
              <w:left w:val="single" w:sz="6" w:space="0" w:color="auto"/>
              <w:bottom w:val="single" w:sz="6" w:space="0" w:color="auto"/>
              <w:right w:val="single" w:sz="6" w:space="0" w:color="auto"/>
            </w:tcBorders>
          </w:tcPr>
          <w:p w14:paraId="0C4E84DF"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78009B</w:t>
            </w:r>
          </w:p>
        </w:tc>
        <w:tc>
          <w:tcPr>
            <w:tcW w:w="6803" w:type="dxa"/>
            <w:tcBorders>
              <w:left w:val="single" w:sz="6" w:space="0" w:color="auto"/>
              <w:bottom w:val="single" w:sz="6" w:space="0" w:color="auto"/>
              <w:right w:val="single" w:sz="6" w:space="0" w:color="auto"/>
            </w:tcBorders>
          </w:tcPr>
          <w:p w14:paraId="3B4C1C4E"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手術</w:t>
            </w:r>
            <w:r w:rsidRPr="00370101">
              <w:rPr>
                <w:color w:val="000000" w:themeColor="text1"/>
              </w:rPr>
              <w:t xml:space="preserve"> open method</w:t>
            </w:r>
          </w:p>
        </w:tc>
        <w:tc>
          <w:tcPr>
            <w:tcW w:w="283" w:type="dxa"/>
            <w:tcBorders>
              <w:left w:val="single" w:sz="6" w:space="0" w:color="auto"/>
              <w:bottom w:val="single" w:sz="6" w:space="0" w:color="auto"/>
              <w:right w:val="single" w:sz="6" w:space="0" w:color="auto"/>
            </w:tcBorders>
          </w:tcPr>
          <w:p w14:paraId="71E6A623" w14:textId="77777777" w:rsidR="0036527B" w:rsidRPr="00370101" w:rsidRDefault="0036527B" w:rsidP="00A427D3">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88089B2"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62F4A9B"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F4DE716"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7AA71B78" w14:textId="77777777" w:rsidR="0036527B" w:rsidRPr="00370101" w:rsidRDefault="0036527B" w:rsidP="00A427D3">
            <w:pPr>
              <w:autoSpaceDE w:val="0"/>
              <w:autoSpaceDN w:val="0"/>
              <w:spacing w:line="300" w:lineRule="exact"/>
              <w:jc w:val="right"/>
              <w:rPr>
                <w:color w:val="000000" w:themeColor="text1"/>
              </w:rPr>
            </w:pPr>
            <w:r w:rsidRPr="00370101">
              <w:rPr>
                <w:color w:val="000000" w:themeColor="text1"/>
              </w:rPr>
              <w:t>6770</w:t>
            </w:r>
          </w:p>
        </w:tc>
      </w:tr>
      <w:tr w:rsidR="00370101" w:rsidRPr="00370101" w14:paraId="75D8DF14" w14:textId="77777777" w:rsidTr="008260BD">
        <w:tc>
          <w:tcPr>
            <w:tcW w:w="850" w:type="dxa"/>
            <w:tcBorders>
              <w:top w:val="single" w:sz="6" w:space="0" w:color="auto"/>
              <w:left w:val="single" w:sz="6" w:space="0" w:color="auto"/>
              <w:bottom w:val="single" w:sz="6" w:space="0" w:color="auto"/>
              <w:right w:val="single" w:sz="6" w:space="0" w:color="auto"/>
            </w:tcBorders>
          </w:tcPr>
          <w:p w14:paraId="5D67C196" w14:textId="77777777" w:rsidR="0036527B" w:rsidRPr="00370101" w:rsidRDefault="0036527B" w:rsidP="00A427D3">
            <w:pPr>
              <w:autoSpaceDE w:val="0"/>
              <w:autoSpaceDN w:val="0"/>
              <w:spacing w:line="300" w:lineRule="exact"/>
              <w:rPr>
                <w:color w:val="000000" w:themeColor="text1"/>
              </w:rPr>
            </w:pPr>
            <w:r w:rsidRPr="00370101">
              <w:rPr>
                <w:color w:val="000000" w:themeColor="text1"/>
              </w:rPr>
              <w:t>78010C</w:t>
            </w:r>
          </w:p>
        </w:tc>
        <w:tc>
          <w:tcPr>
            <w:tcW w:w="6803" w:type="dxa"/>
            <w:tcBorders>
              <w:top w:val="single" w:sz="6" w:space="0" w:color="auto"/>
              <w:left w:val="single" w:sz="6" w:space="0" w:color="auto"/>
              <w:bottom w:val="single" w:sz="6" w:space="0" w:color="auto"/>
              <w:right w:val="single" w:sz="6" w:space="0" w:color="auto"/>
            </w:tcBorders>
          </w:tcPr>
          <w:p w14:paraId="707A74A0" w14:textId="77777777" w:rsidR="0036527B" w:rsidRPr="00370101" w:rsidRDefault="0036527B" w:rsidP="00A427D3">
            <w:pPr>
              <w:autoSpaceDE w:val="0"/>
              <w:autoSpaceDN w:val="0"/>
              <w:spacing w:line="300" w:lineRule="exact"/>
              <w:ind w:leftChars="-12" w:left="-29" w:firstLineChars="11" w:firstLine="26"/>
              <w:rPr>
                <w:color w:val="000000" w:themeColor="text1"/>
              </w:rPr>
            </w:pPr>
            <w:r w:rsidRPr="00370101">
              <w:rPr>
                <w:color w:val="000000" w:themeColor="text1"/>
              </w:rPr>
              <w:t>膀胱部分切除術</w:t>
            </w:r>
            <w:r w:rsidRPr="00370101">
              <w:rPr>
                <w:color w:val="000000" w:themeColor="text1"/>
              </w:rPr>
              <w:t xml:space="preserve"> Partial cystectomy</w:t>
            </w:r>
          </w:p>
        </w:tc>
        <w:tc>
          <w:tcPr>
            <w:tcW w:w="283" w:type="dxa"/>
            <w:tcBorders>
              <w:top w:val="single" w:sz="6" w:space="0" w:color="auto"/>
              <w:left w:val="single" w:sz="6" w:space="0" w:color="auto"/>
              <w:bottom w:val="single" w:sz="6" w:space="0" w:color="auto"/>
              <w:right w:val="single" w:sz="6" w:space="0" w:color="auto"/>
            </w:tcBorders>
          </w:tcPr>
          <w:p w14:paraId="24D915DD"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287CF4"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4E62ED"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535E01D" w14:textId="77777777" w:rsidR="0036527B" w:rsidRPr="00370101" w:rsidRDefault="0036527B"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EE36CFB" w14:textId="77777777" w:rsidR="0036527B" w:rsidRPr="00370101" w:rsidRDefault="0036527B" w:rsidP="00A427D3">
            <w:pPr>
              <w:autoSpaceDE w:val="0"/>
              <w:autoSpaceDN w:val="0"/>
              <w:spacing w:line="300" w:lineRule="exact"/>
              <w:jc w:val="right"/>
              <w:rPr>
                <w:color w:val="000000" w:themeColor="text1"/>
              </w:rPr>
            </w:pPr>
            <w:r w:rsidRPr="00370101">
              <w:rPr>
                <w:color w:val="000000" w:themeColor="text1"/>
              </w:rPr>
              <w:t>9670</w:t>
            </w:r>
          </w:p>
        </w:tc>
      </w:tr>
      <w:tr w:rsidR="00370101" w:rsidRPr="00370101" w14:paraId="6F4188DD" w14:textId="77777777" w:rsidTr="00F15C45">
        <w:tc>
          <w:tcPr>
            <w:tcW w:w="850" w:type="dxa"/>
            <w:tcBorders>
              <w:top w:val="single" w:sz="6" w:space="0" w:color="auto"/>
              <w:left w:val="single" w:sz="6" w:space="0" w:color="auto"/>
              <w:bottom w:val="single" w:sz="6" w:space="0" w:color="auto"/>
              <w:right w:val="single" w:sz="6" w:space="0" w:color="auto"/>
            </w:tcBorders>
          </w:tcPr>
          <w:p w14:paraId="1BF2F2E3" w14:textId="77777777" w:rsidR="009B5638" w:rsidRPr="00370101" w:rsidRDefault="009B5638" w:rsidP="00A427D3">
            <w:pPr>
              <w:autoSpaceDE w:val="0"/>
              <w:autoSpaceDN w:val="0"/>
              <w:spacing w:line="280" w:lineRule="exact"/>
              <w:rPr>
                <w:color w:val="000000" w:themeColor="text1"/>
                <w:szCs w:val="24"/>
              </w:rPr>
            </w:pPr>
            <w:r w:rsidRPr="00370101">
              <w:rPr>
                <w:color w:val="000000" w:themeColor="text1"/>
                <w:szCs w:val="24"/>
              </w:rPr>
              <w:t>78011B</w:t>
            </w:r>
          </w:p>
        </w:tc>
        <w:tc>
          <w:tcPr>
            <w:tcW w:w="6803" w:type="dxa"/>
            <w:tcBorders>
              <w:top w:val="single" w:sz="6" w:space="0" w:color="auto"/>
              <w:left w:val="single" w:sz="6" w:space="0" w:color="auto"/>
              <w:bottom w:val="single" w:sz="6" w:space="0" w:color="auto"/>
              <w:right w:val="single" w:sz="6" w:space="0" w:color="auto"/>
            </w:tcBorders>
          </w:tcPr>
          <w:p w14:paraId="525CA23D" w14:textId="77777777" w:rsidR="009B5638" w:rsidRPr="00370101" w:rsidRDefault="009B5638" w:rsidP="00A427D3">
            <w:pPr>
              <w:autoSpaceDE w:val="0"/>
              <w:autoSpaceDN w:val="0"/>
              <w:spacing w:line="280" w:lineRule="exact"/>
              <w:rPr>
                <w:color w:val="000000" w:themeColor="text1"/>
                <w:szCs w:val="24"/>
              </w:rPr>
            </w:pPr>
            <w:r w:rsidRPr="00370101">
              <w:rPr>
                <w:color w:val="000000" w:themeColor="text1"/>
                <w:szCs w:val="24"/>
              </w:rPr>
              <w:t>膀胱全切除術</w:t>
            </w:r>
          </w:p>
          <w:p w14:paraId="46C8EBB5" w14:textId="77777777" w:rsidR="009B5638" w:rsidRPr="00370101" w:rsidRDefault="009B5638" w:rsidP="00A427D3">
            <w:pPr>
              <w:autoSpaceDE w:val="0"/>
              <w:autoSpaceDN w:val="0"/>
              <w:spacing w:line="280" w:lineRule="exact"/>
              <w:rPr>
                <w:color w:val="000000" w:themeColor="text1"/>
                <w:szCs w:val="24"/>
              </w:rPr>
            </w:pPr>
            <w:r w:rsidRPr="00370101">
              <w:rPr>
                <w:color w:val="000000" w:themeColor="text1"/>
                <w:szCs w:val="24"/>
              </w:rPr>
              <w:t>Cystectomy without pelvis LND without urethrectomy without bladder reconstruction</w:t>
            </w:r>
          </w:p>
        </w:tc>
        <w:tc>
          <w:tcPr>
            <w:tcW w:w="283" w:type="dxa"/>
            <w:tcBorders>
              <w:top w:val="single" w:sz="6" w:space="0" w:color="auto"/>
              <w:left w:val="single" w:sz="6" w:space="0" w:color="auto"/>
              <w:bottom w:val="single" w:sz="6" w:space="0" w:color="auto"/>
              <w:right w:val="single" w:sz="6" w:space="0" w:color="auto"/>
            </w:tcBorders>
          </w:tcPr>
          <w:p w14:paraId="250747A9" w14:textId="77777777" w:rsidR="009B5638" w:rsidRPr="00370101" w:rsidRDefault="009B5638" w:rsidP="00A427D3">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354EE1F" w14:textId="77777777" w:rsidR="009B5638" w:rsidRPr="00370101" w:rsidRDefault="009B5638"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C3FD8EE" w14:textId="77777777" w:rsidR="009B5638" w:rsidRPr="00370101" w:rsidRDefault="009B5638"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871E8BF" w14:textId="77777777" w:rsidR="009B5638" w:rsidRPr="00370101" w:rsidRDefault="009B5638"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4FAA967" w14:textId="77777777" w:rsidR="009B5638" w:rsidRPr="00370101" w:rsidRDefault="009B5638" w:rsidP="00A427D3">
            <w:pPr>
              <w:pStyle w:val="affffffff2"/>
              <w:spacing w:line="280" w:lineRule="exact"/>
              <w:rPr>
                <w:rFonts w:eastAsia="標楷體"/>
                <w:color w:val="000000" w:themeColor="text1"/>
                <w:sz w:val="24"/>
                <w:u w:val="none"/>
              </w:rPr>
            </w:pPr>
            <w:r w:rsidRPr="00370101">
              <w:rPr>
                <w:rFonts w:eastAsia="標楷體"/>
                <w:color w:val="000000" w:themeColor="text1"/>
                <w:sz w:val="24"/>
                <w:u w:val="none"/>
              </w:rPr>
              <w:t>13799</w:t>
            </w:r>
          </w:p>
        </w:tc>
      </w:tr>
      <w:tr w:rsidR="00370101" w:rsidRPr="00370101" w14:paraId="469DB6AC" w14:textId="77777777" w:rsidTr="00F15C45">
        <w:tc>
          <w:tcPr>
            <w:tcW w:w="850" w:type="dxa"/>
            <w:tcBorders>
              <w:top w:val="single" w:sz="6" w:space="0" w:color="auto"/>
              <w:left w:val="single" w:sz="6" w:space="0" w:color="auto"/>
              <w:right w:val="single" w:sz="6" w:space="0" w:color="auto"/>
            </w:tcBorders>
          </w:tcPr>
          <w:p w14:paraId="402C8C2F" w14:textId="77777777" w:rsidR="009B5638" w:rsidRPr="00370101" w:rsidRDefault="009B5638" w:rsidP="00A427D3">
            <w:pPr>
              <w:spacing w:line="280" w:lineRule="exact"/>
              <w:rPr>
                <w:color w:val="000000" w:themeColor="text1"/>
                <w:szCs w:val="24"/>
              </w:rPr>
            </w:pPr>
            <w:r w:rsidRPr="00370101">
              <w:rPr>
                <w:color w:val="000000" w:themeColor="text1"/>
                <w:szCs w:val="24"/>
              </w:rPr>
              <w:t>78039B</w:t>
            </w:r>
          </w:p>
        </w:tc>
        <w:tc>
          <w:tcPr>
            <w:tcW w:w="6803" w:type="dxa"/>
            <w:tcBorders>
              <w:top w:val="single" w:sz="6" w:space="0" w:color="auto"/>
              <w:left w:val="single" w:sz="6" w:space="0" w:color="auto"/>
              <w:right w:val="single" w:sz="6" w:space="0" w:color="auto"/>
            </w:tcBorders>
          </w:tcPr>
          <w:p w14:paraId="080AB155" w14:textId="77777777" w:rsidR="009B5638" w:rsidRPr="00370101" w:rsidRDefault="009B5638" w:rsidP="00A427D3">
            <w:pPr>
              <w:spacing w:line="280" w:lineRule="exact"/>
              <w:rPr>
                <w:color w:val="000000" w:themeColor="text1"/>
                <w:szCs w:val="24"/>
              </w:rPr>
            </w:pPr>
            <w:r w:rsidRPr="00370101">
              <w:rPr>
                <w:color w:val="000000" w:themeColor="text1"/>
                <w:szCs w:val="24"/>
              </w:rPr>
              <w:t>膀胱攝護腺根除術</w:t>
            </w:r>
          </w:p>
          <w:p w14:paraId="1D41BD95" w14:textId="77777777" w:rsidR="009B5638" w:rsidRPr="00370101" w:rsidRDefault="009B5638" w:rsidP="00A427D3">
            <w:pPr>
              <w:spacing w:line="280" w:lineRule="exact"/>
              <w:rPr>
                <w:color w:val="000000" w:themeColor="text1"/>
                <w:szCs w:val="24"/>
              </w:rPr>
            </w:pPr>
            <w:r w:rsidRPr="00370101">
              <w:rPr>
                <w:color w:val="000000" w:themeColor="text1"/>
                <w:szCs w:val="24"/>
              </w:rPr>
              <w:t>Cystoprostatectomy without PLND without urethrectomy without bladder reconstruction</w:t>
            </w:r>
          </w:p>
        </w:tc>
        <w:tc>
          <w:tcPr>
            <w:tcW w:w="283" w:type="dxa"/>
            <w:tcBorders>
              <w:top w:val="single" w:sz="6" w:space="0" w:color="auto"/>
              <w:left w:val="single" w:sz="6" w:space="0" w:color="auto"/>
              <w:right w:val="single" w:sz="6" w:space="0" w:color="auto"/>
            </w:tcBorders>
          </w:tcPr>
          <w:p w14:paraId="7E12BD57" w14:textId="77777777" w:rsidR="009B5638" w:rsidRPr="00370101" w:rsidRDefault="009B5638" w:rsidP="00A427D3">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2FF6A5FF" w14:textId="77777777" w:rsidR="009B5638" w:rsidRPr="00370101" w:rsidRDefault="009B5638"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244AF6FD" w14:textId="77777777" w:rsidR="009B5638" w:rsidRPr="00370101" w:rsidRDefault="009B5638"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6AF20918" w14:textId="77777777" w:rsidR="009B5638" w:rsidRPr="00370101" w:rsidRDefault="009B5638"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right w:val="single" w:sz="6" w:space="0" w:color="auto"/>
            </w:tcBorders>
          </w:tcPr>
          <w:p w14:paraId="6253DEF8" w14:textId="77777777" w:rsidR="009B5638" w:rsidRPr="00370101" w:rsidRDefault="009B5638" w:rsidP="00A427D3">
            <w:pPr>
              <w:pStyle w:val="affffffff2"/>
              <w:spacing w:line="280" w:lineRule="exact"/>
              <w:rPr>
                <w:rFonts w:eastAsia="標楷體"/>
                <w:color w:val="000000" w:themeColor="text1"/>
                <w:sz w:val="24"/>
                <w:u w:val="none"/>
              </w:rPr>
            </w:pPr>
            <w:r w:rsidRPr="00370101">
              <w:rPr>
                <w:rFonts w:eastAsia="標楷體"/>
                <w:color w:val="000000" w:themeColor="text1"/>
                <w:sz w:val="24"/>
                <w:u w:val="none"/>
              </w:rPr>
              <w:t>18456</w:t>
            </w:r>
          </w:p>
        </w:tc>
      </w:tr>
      <w:tr w:rsidR="00370101" w:rsidRPr="00370101" w14:paraId="429CF5E8" w14:textId="77777777" w:rsidTr="008260BD">
        <w:tc>
          <w:tcPr>
            <w:tcW w:w="850" w:type="dxa"/>
            <w:tcBorders>
              <w:top w:val="single" w:sz="6" w:space="0" w:color="auto"/>
              <w:left w:val="single" w:sz="6" w:space="0" w:color="auto"/>
              <w:right w:val="single" w:sz="6" w:space="0" w:color="auto"/>
            </w:tcBorders>
          </w:tcPr>
          <w:p w14:paraId="2B75B183" w14:textId="77777777" w:rsidR="0036527B" w:rsidRPr="00370101" w:rsidRDefault="0036527B" w:rsidP="00A427D3">
            <w:pPr>
              <w:spacing w:line="280" w:lineRule="exact"/>
              <w:rPr>
                <w:color w:val="000000" w:themeColor="text1"/>
                <w:szCs w:val="18"/>
              </w:rPr>
            </w:pPr>
            <w:r w:rsidRPr="00370101">
              <w:rPr>
                <w:color w:val="000000" w:themeColor="text1"/>
                <w:szCs w:val="18"/>
              </w:rPr>
              <w:t>78040B</w:t>
            </w:r>
          </w:p>
        </w:tc>
        <w:tc>
          <w:tcPr>
            <w:tcW w:w="6803" w:type="dxa"/>
            <w:tcBorders>
              <w:top w:val="single" w:sz="6" w:space="0" w:color="auto"/>
              <w:left w:val="single" w:sz="6" w:space="0" w:color="auto"/>
              <w:right w:val="single" w:sz="6" w:space="0" w:color="auto"/>
            </w:tcBorders>
          </w:tcPr>
          <w:p w14:paraId="5D27BDF0" w14:textId="77777777" w:rsidR="0036527B" w:rsidRPr="00370101" w:rsidRDefault="0036527B" w:rsidP="00A427D3">
            <w:pPr>
              <w:spacing w:line="280" w:lineRule="exact"/>
              <w:rPr>
                <w:color w:val="000000" w:themeColor="text1"/>
                <w:szCs w:val="18"/>
              </w:rPr>
            </w:pPr>
            <w:r w:rsidRPr="00370101">
              <w:rPr>
                <w:color w:val="000000" w:themeColor="text1"/>
                <w:szCs w:val="18"/>
              </w:rPr>
              <w:t>膀胱全切除術合併尿道全切除術</w:t>
            </w:r>
          </w:p>
          <w:p w14:paraId="58AE87BD" w14:textId="77777777" w:rsidR="0036527B" w:rsidRPr="00370101" w:rsidRDefault="0036527B" w:rsidP="00A427D3">
            <w:pPr>
              <w:spacing w:line="280" w:lineRule="exact"/>
              <w:rPr>
                <w:color w:val="000000" w:themeColor="text1"/>
                <w:szCs w:val="18"/>
              </w:rPr>
            </w:pPr>
            <w:r w:rsidRPr="00370101">
              <w:rPr>
                <w:color w:val="000000" w:themeColor="text1"/>
                <w:szCs w:val="18"/>
              </w:rPr>
              <w:t>Cystectomy without pelvis LND with urethrectomy without bladder reconstruction</w:t>
            </w:r>
          </w:p>
          <w:p w14:paraId="3A9A388D" w14:textId="77777777" w:rsidR="0036527B" w:rsidRPr="00370101" w:rsidRDefault="0036527B" w:rsidP="00A427D3">
            <w:pPr>
              <w:spacing w:line="280" w:lineRule="exact"/>
              <w:ind w:left="480" w:hangingChars="200" w:hanging="480"/>
              <w:rPr>
                <w:color w:val="000000" w:themeColor="text1"/>
                <w:szCs w:val="18"/>
              </w:rPr>
            </w:pPr>
            <w:r w:rsidRPr="00370101">
              <w:rPr>
                <w:color w:val="000000" w:themeColor="text1"/>
                <w:szCs w:val="18"/>
              </w:rPr>
              <w:t>註：有（無）併攝護腺根除術之手術費用一致。</w:t>
            </w:r>
          </w:p>
        </w:tc>
        <w:tc>
          <w:tcPr>
            <w:tcW w:w="283" w:type="dxa"/>
            <w:tcBorders>
              <w:top w:val="single" w:sz="6" w:space="0" w:color="auto"/>
              <w:left w:val="single" w:sz="6" w:space="0" w:color="auto"/>
              <w:right w:val="single" w:sz="6" w:space="0" w:color="auto"/>
            </w:tcBorders>
          </w:tcPr>
          <w:p w14:paraId="4978395C" w14:textId="77777777" w:rsidR="0036527B" w:rsidRPr="00370101" w:rsidRDefault="0036527B" w:rsidP="00A427D3">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43D6AD8" w14:textId="77777777" w:rsidR="0036527B" w:rsidRPr="00370101" w:rsidRDefault="0036527B" w:rsidP="00A427D3">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6338B3F0" w14:textId="77777777" w:rsidR="0036527B" w:rsidRPr="00370101" w:rsidRDefault="0036527B" w:rsidP="00A427D3">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115BE55E" w14:textId="77777777" w:rsidR="0036527B" w:rsidRPr="00370101" w:rsidRDefault="0036527B" w:rsidP="00A427D3">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0D7AFF33" w14:textId="77777777" w:rsidR="0036527B" w:rsidRPr="00370101" w:rsidRDefault="0036527B" w:rsidP="00A427D3">
            <w:pPr>
              <w:autoSpaceDE w:val="0"/>
              <w:autoSpaceDN w:val="0"/>
              <w:spacing w:line="280" w:lineRule="exact"/>
              <w:jc w:val="right"/>
              <w:rPr>
                <w:color w:val="000000" w:themeColor="text1"/>
              </w:rPr>
            </w:pPr>
            <w:r w:rsidRPr="00370101">
              <w:rPr>
                <w:color w:val="000000" w:themeColor="text1"/>
              </w:rPr>
              <w:t>18479</w:t>
            </w:r>
          </w:p>
        </w:tc>
      </w:tr>
      <w:tr w:rsidR="00370101" w:rsidRPr="00370101" w14:paraId="147C95BB" w14:textId="77777777" w:rsidTr="00F15C45">
        <w:tc>
          <w:tcPr>
            <w:tcW w:w="850" w:type="dxa"/>
            <w:tcBorders>
              <w:top w:val="single" w:sz="6" w:space="0" w:color="auto"/>
              <w:left w:val="single" w:sz="6" w:space="0" w:color="auto"/>
              <w:bottom w:val="single" w:sz="4" w:space="0" w:color="auto"/>
              <w:right w:val="single" w:sz="6" w:space="0" w:color="auto"/>
            </w:tcBorders>
          </w:tcPr>
          <w:p w14:paraId="1A92AFD5" w14:textId="77777777" w:rsidR="009B5638" w:rsidRPr="00370101" w:rsidRDefault="009B5638" w:rsidP="00A427D3">
            <w:pPr>
              <w:autoSpaceDE w:val="0"/>
              <w:autoSpaceDN w:val="0"/>
              <w:spacing w:line="280" w:lineRule="exact"/>
              <w:rPr>
                <w:color w:val="000000" w:themeColor="text1"/>
                <w:szCs w:val="24"/>
              </w:rPr>
            </w:pPr>
            <w:r w:rsidRPr="00370101">
              <w:rPr>
                <w:color w:val="000000" w:themeColor="text1"/>
                <w:szCs w:val="24"/>
              </w:rPr>
              <w:t>78012B</w:t>
            </w:r>
          </w:p>
        </w:tc>
        <w:tc>
          <w:tcPr>
            <w:tcW w:w="6803" w:type="dxa"/>
            <w:tcBorders>
              <w:top w:val="single" w:sz="6" w:space="0" w:color="auto"/>
              <w:left w:val="single" w:sz="6" w:space="0" w:color="auto"/>
              <w:bottom w:val="single" w:sz="4" w:space="0" w:color="auto"/>
              <w:right w:val="single" w:sz="6" w:space="0" w:color="auto"/>
            </w:tcBorders>
          </w:tcPr>
          <w:p w14:paraId="08703D19" w14:textId="77777777" w:rsidR="009B5638" w:rsidRPr="00370101" w:rsidRDefault="009B5638" w:rsidP="00A427D3">
            <w:pPr>
              <w:spacing w:line="280" w:lineRule="exact"/>
              <w:rPr>
                <w:color w:val="000000" w:themeColor="text1"/>
              </w:rPr>
            </w:pPr>
            <w:r w:rsidRPr="00370101">
              <w:rPr>
                <w:color w:val="000000" w:themeColor="text1"/>
              </w:rPr>
              <w:t>膀胱全切除術合併原位新膀胱重建術</w:t>
            </w:r>
          </w:p>
          <w:p w14:paraId="54E49CD5" w14:textId="77777777" w:rsidR="009B5638" w:rsidRPr="00370101" w:rsidRDefault="009B5638" w:rsidP="00A427D3">
            <w:pPr>
              <w:spacing w:line="280" w:lineRule="exact"/>
              <w:rPr>
                <w:color w:val="000000" w:themeColor="text1"/>
              </w:rPr>
            </w:pPr>
            <w:r w:rsidRPr="00370101">
              <w:rPr>
                <w:color w:val="000000" w:themeColor="text1"/>
              </w:rPr>
              <w:t>Cystectomy without pelvis LND without urethrectomy with orthotopic neo-bladder reconstruction</w:t>
            </w:r>
          </w:p>
        </w:tc>
        <w:tc>
          <w:tcPr>
            <w:tcW w:w="283" w:type="dxa"/>
            <w:tcBorders>
              <w:top w:val="single" w:sz="6" w:space="0" w:color="auto"/>
              <w:left w:val="single" w:sz="6" w:space="0" w:color="auto"/>
              <w:bottom w:val="single" w:sz="4" w:space="0" w:color="auto"/>
              <w:right w:val="single" w:sz="6" w:space="0" w:color="auto"/>
            </w:tcBorders>
          </w:tcPr>
          <w:p w14:paraId="61616C6C" w14:textId="77777777" w:rsidR="009B5638" w:rsidRPr="00370101" w:rsidRDefault="009B5638" w:rsidP="00A427D3">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4" w:space="0" w:color="auto"/>
              <w:right w:val="single" w:sz="6" w:space="0" w:color="auto"/>
            </w:tcBorders>
          </w:tcPr>
          <w:p w14:paraId="71894B4A" w14:textId="77777777" w:rsidR="009B5638" w:rsidRPr="00370101" w:rsidRDefault="009B5638"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4" w:space="0" w:color="auto"/>
              <w:right w:val="single" w:sz="6" w:space="0" w:color="auto"/>
            </w:tcBorders>
          </w:tcPr>
          <w:p w14:paraId="3B1A50D7" w14:textId="77777777" w:rsidR="009B5638" w:rsidRPr="00370101" w:rsidRDefault="009B5638"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4" w:space="0" w:color="auto"/>
              <w:right w:val="single" w:sz="6" w:space="0" w:color="auto"/>
            </w:tcBorders>
          </w:tcPr>
          <w:p w14:paraId="7B9C24CA" w14:textId="77777777" w:rsidR="009B5638" w:rsidRPr="00370101" w:rsidRDefault="009B5638"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4" w:space="0" w:color="auto"/>
              <w:right w:val="single" w:sz="6" w:space="0" w:color="auto"/>
            </w:tcBorders>
          </w:tcPr>
          <w:p w14:paraId="303C4DAC" w14:textId="77777777" w:rsidR="009B5638" w:rsidRPr="00370101" w:rsidRDefault="009B5638" w:rsidP="00A427D3">
            <w:pPr>
              <w:pStyle w:val="affffffff2"/>
              <w:spacing w:line="280" w:lineRule="exact"/>
              <w:rPr>
                <w:rFonts w:eastAsia="標楷體"/>
                <w:color w:val="000000" w:themeColor="text1"/>
                <w:sz w:val="24"/>
                <w:u w:val="none"/>
              </w:rPr>
            </w:pPr>
            <w:r w:rsidRPr="00370101">
              <w:rPr>
                <w:rFonts w:eastAsia="標楷體"/>
                <w:color w:val="000000" w:themeColor="text1"/>
                <w:sz w:val="24"/>
                <w:u w:val="none"/>
              </w:rPr>
              <w:t>27464</w:t>
            </w:r>
          </w:p>
        </w:tc>
      </w:tr>
      <w:tr w:rsidR="00370101" w:rsidRPr="00370101" w14:paraId="00992363" w14:textId="77777777" w:rsidTr="00F15C45">
        <w:tc>
          <w:tcPr>
            <w:tcW w:w="850" w:type="dxa"/>
            <w:tcBorders>
              <w:top w:val="single" w:sz="4" w:space="0" w:color="auto"/>
              <w:left w:val="single" w:sz="4" w:space="0" w:color="auto"/>
              <w:bottom w:val="single" w:sz="6" w:space="0" w:color="auto"/>
              <w:right w:val="single" w:sz="6" w:space="0" w:color="auto"/>
            </w:tcBorders>
          </w:tcPr>
          <w:p w14:paraId="0A88DD09" w14:textId="77777777" w:rsidR="009B5638" w:rsidRPr="00370101" w:rsidRDefault="009B5638" w:rsidP="00A427D3">
            <w:pPr>
              <w:spacing w:line="280" w:lineRule="exact"/>
              <w:rPr>
                <w:color w:val="000000" w:themeColor="text1"/>
                <w:szCs w:val="24"/>
              </w:rPr>
            </w:pPr>
            <w:r w:rsidRPr="00370101">
              <w:rPr>
                <w:color w:val="000000" w:themeColor="text1"/>
                <w:szCs w:val="24"/>
              </w:rPr>
              <w:t>78041B</w:t>
            </w:r>
          </w:p>
        </w:tc>
        <w:tc>
          <w:tcPr>
            <w:tcW w:w="6803" w:type="dxa"/>
            <w:tcBorders>
              <w:top w:val="single" w:sz="4" w:space="0" w:color="auto"/>
              <w:left w:val="single" w:sz="6" w:space="0" w:color="auto"/>
              <w:bottom w:val="single" w:sz="6" w:space="0" w:color="auto"/>
              <w:right w:val="single" w:sz="6" w:space="0" w:color="auto"/>
            </w:tcBorders>
          </w:tcPr>
          <w:p w14:paraId="3F945B4A" w14:textId="77777777" w:rsidR="009B5638" w:rsidRPr="00370101" w:rsidRDefault="009B5638" w:rsidP="00A427D3">
            <w:pPr>
              <w:spacing w:line="280" w:lineRule="exact"/>
              <w:rPr>
                <w:color w:val="000000" w:themeColor="text1"/>
                <w:szCs w:val="24"/>
              </w:rPr>
            </w:pPr>
            <w:r w:rsidRPr="00370101">
              <w:rPr>
                <w:color w:val="000000" w:themeColor="text1"/>
                <w:szCs w:val="24"/>
              </w:rPr>
              <w:t>膀胱攝護腺根除術合併原位新膀胱重建術</w:t>
            </w:r>
          </w:p>
          <w:p w14:paraId="397F087D" w14:textId="77777777" w:rsidR="009B5638" w:rsidRPr="00370101" w:rsidRDefault="009B5638" w:rsidP="00A427D3">
            <w:pPr>
              <w:spacing w:line="280" w:lineRule="exact"/>
              <w:rPr>
                <w:color w:val="000000" w:themeColor="text1"/>
                <w:szCs w:val="24"/>
              </w:rPr>
            </w:pPr>
            <w:r w:rsidRPr="00370101">
              <w:rPr>
                <w:color w:val="000000" w:themeColor="text1"/>
                <w:szCs w:val="24"/>
              </w:rPr>
              <w:t>Cystoprostatectomy without pelvis LND without urethrectomy with orthotopic neo-bladder reconstruction</w:t>
            </w:r>
          </w:p>
        </w:tc>
        <w:tc>
          <w:tcPr>
            <w:tcW w:w="283" w:type="dxa"/>
            <w:tcBorders>
              <w:top w:val="single" w:sz="4" w:space="0" w:color="auto"/>
              <w:left w:val="single" w:sz="6" w:space="0" w:color="auto"/>
              <w:bottom w:val="single" w:sz="6" w:space="0" w:color="auto"/>
              <w:right w:val="single" w:sz="6" w:space="0" w:color="auto"/>
            </w:tcBorders>
          </w:tcPr>
          <w:p w14:paraId="59757EBF" w14:textId="77777777" w:rsidR="009B5638" w:rsidRPr="00370101" w:rsidRDefault="009B5638" w:rsidP="00A427D3">
            <w:pPr>
              <w:autoSpaceDE w:val="0"/>
              <w:autoSpaceDN w:val="0"/>
              <w:spacing w:line="280" w:lineRule="exact"/>
              <w:jc w:val="center"/>
              <w:rPr>
                <w:color w:val="000000" w:themeColor="text1"/>
                <w:szCs w:val="24"/>
              </w:rPr>
            </w:pPr>
          </w:p>
        </w:tc>
        <w:tc>
          <w:tcPr>
            <w:tcW w:w="283" w:type="dxa"/>
            <w:tcBorders>
              <w:top w:val="single" w:sz="4" w:space="0" w:color="auto"/>
              <w:left w:val="single" w:sz="6" w:space="0" w:color="auto"/>
              <w:bottom w:val="single" w:sz="6" w:space="0" w:color="auto"/>
              <w:right w:val="single" w:sz="6" w:space="0" w:color="auto"/>
            </w:tcBorders>
          </w:tcPr>
          <w:p w14:paraId="0B8C4F57" w14:textId="77777777" w:rsidR="009B5638" w:rsidRPr="00370101" w:rsidRDefault="009B5638"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6" w:space="0" w:color="auto"/>
              <w:right w:val="single" w:sz="6" w:space="0" w:color="auto"/>
            </w:tcBorders>
          </w:tcPr>
          <w:p w14:paraId="20CC69F0" w14:textId="77777777" w:rsidR="009B5638" w:rsidRPr="00370101" w:rsidRDefault="009B5638"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6" w:space="0" w:color="auto"/>
              <w:right w:val="single" w:sz="6" w:space="0" w:color="auto"/>
            </w:tcBorders>
          </w:tcPr>
          <w:p w14:paraId="5D08F1E7" w14:textId="77777777" w:rsidR="009B5638" w:rsidRPr="00370101" w:rsidRDefault="009B5638"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4" w:space="0" w:color="auto"/>
              <w:left w:val="single" w:sz="6" w:space="0" w:color="auto"/>
              <w:bottom w:val="single" w:sz="6" w:space="0" w:color="auto"/>
              <w:right w:val="single" w:sz="6" w:space="0" w:color="auto"/>
            </w:tcBorders>
          </w:tcPr>
          <w:p w14:paraId="3B352354" w14:textId="77777777" w:rsidR="009B5638" w:rsidRPr="00370101" w:rsidRDefault="009B5638" w:rsidP="00A427D3">
            <w:pPr>
              <w:pStyle w:val="affffffff2"/>
              <w:spacing w:line="280" w:lineRule="exact"/>
              <w:rPr>
                <w:rFonts w:eastAsia="標楷體"/>
                <w:color w:val="000000" w:themeColor="text1"/>
                <w:sz w:val="24"/>
                <w:u w:val="none"/>
              </w:rPr>
            </w:pPr>
            <w:r w:rsidRPr="00370101">
              <w:rPr>
                <w:rFonts w:eastAsia="標楷體"/>
                <w:color w:val="000000" w:themeColor="text1"/>
                <w:sz w:val="24"/>
                <w:u w:val="none"/>
              </w:rPr>
              <w:t>28778</w:t>
            </w:r>
          </w:p>
        </w:tc>
      </w:tr>
      <w:tr w:rsidR="00370101" w:rsidRPr="00370101" w14:paraId="05CFEEEE" w14:textId="77777777" w:rsidTr="008260BD">
        <w:tc>
          <w:tcPr>
            <w:tcW w:w="850" w:type="dxa"/>
            <w:tcBorders>
              <w:top w:val="single" w:sz="6" w:space="0" w:color="auto"/>
              <w:left w:val="single" w:sz="6" w:space="0" w:color="auto"/>
              <w:bottom w:val="single" w:sz="4" w:space="0" w:color="auto"/>
              <w:right w:val="single" w:sz="6" w:space="0" w:color="auto"/>
            </w:tcBorders>
          </w:tcPr>
          <w:p w14:paraId="0DEF4697" w14:textId="77777777" w:rsidR="0036527B" w:rsidRPr="00370101" w:rsidRDefault="0036527B" w:rsidP="00A427D3">
            <w:pPr>
              <w:spacing w:line="280" w:lineRule="exact"/>
              <w:rPr>
                <w:color w:val="000000" w:themeColor="text1"/>
                <w:szCs w:val="18"/>
              </w:rPr>
            </w:pPr>
            <w:r w:rsidRPr="00370101">
              <w:rPr>
                <w:color w:val="000000" w:themeColor="text1"/>
                <w:szCs w:val="18"/>
              </w:rPr>
              <w:t>78043B</w:t>
            </w:r>
          </w:p>
        </w:tc>
        <w:tc>
          <w:tcPr>
            <w:tcW w:w="6803" w:type="dxa"/>
            <w:tcBorders>
              <w:top w:val="single" w:sz="6" w:space="0" w:color="auto"/>
              <w:left w:val="single" w:sz="6" w:space="0" w:color="auto"/>
              <w:bottom w:val="single" w:sz="4" w:space="0" w:color="auto"/>
              <w:right w:val="single" w:sz="6" w:space="0" w:color="auto"/>
            </w:tcBorders>
          </w:tcPr>
          <w:p w14:paraId="2F73B61F" w14:textId="77777777" w:rsidR="0036527B" w:rsidRPr="00370101" w:rsidRDefault="0036527B" w:rsidP="00A427D3">
            <w:pPr>
              <w:spacing w:line="280" w:lineRule="exact"/>
              <w:rPr>
                <w:color w:val="000000" w:themeColor="text1"/>
                <w:szCs w:val="18"/>
              </w:rPr>
            </w:pPr>
            <w:r w:rsidRPr="00370101">
              <w:rPr>
                <w:color w:val="000000" w:themeColor="text1"/>
                <w:szCs w:val="18"/>
              </w:rPr>
              <w:t>膀胱攝護腺根除術合併骨盆腔淋巴切除術</w:t>
            </w:r>
          </w:p>
          <w:p w14:paraId="051E8923" w14:textId="77777777" w:rsidR="0036527B" w:rsidRPr="00370101" w:rsidRDefault="0036527B" w:rsidP="00A427D3">
            <w:pPr>
              <w:spacing w:line="280" w:lineRule="exact"/>
              <w:rPr>
                <w:color w:val="000000" w:themeColor="text1"/>
                <w:szCs w:val="18"/>
              </w:rPr>
            </w:pPr>
            <w:r w:rsidRPr="00370101">
              <w:rPr>
                <w:color w:val="000000" w:themeColor="text1"/>
                <w:szCs w:val="18"/>
              </w:rPr>
              <w:t>Cystoprostatectomy with pelvis LND without urethrectomy without bladder reconstruction</w:t>
            </w:r>
          </w:p>
        </w:tc>
        <w:tc>
          <w:tcPr>
            <w:tcW w:w="283" w:type="dxa"/>
            <w:tcBorders>
              <w:top w:val="single" w:sz="6" w:space="0" w:color="auto"/>
              <w:left w:val="single" w:sz="6" w:space="0" w:color="auto"/>
              <w:bottom w:val="single" w:sz="4" w:space="0" w:color="auto"/>
              <w:right w:val="single" w:sz="6" w:space="0" w:color="auto"/>
            </w:tcBorders>
          </w:tcPr>
          <w:p w14:paraId="7F7FB294" w14:textId="77777777" w:rsidR="0036527B" w:rsidRPr="00370101" w:rsidRDefault="0036527B" w:rsidP="00A427D3">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60F2DC6D" w14:textId="77777777" w:rsidR="0036527B" w:rsidRPr="00370101" w:rsidRDefault="0036527B" w:rsidP="00A427D3">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FFF1F2E" w14:textId="77777777" w:rsidR="0036527B" w:rsidRPr="00370101" w:rsidRDefault="0036527B" w:rsidP="00A427D3">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95C22E4" w14:textId="77777777" w:rsidR="0036527B" w:rsidRPr="00370101" w:rsidRDefault="0036527B" w:rsidP="00A427D3">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3EB37658" w14:textId="77777777" w:rsidR="0036527B" w:rsidRPr="00370101" w:rsidRDefault="0036527B" w:rsidP="00A427D3">
            <w:pPr>
              <w:autoSpaceDE w:val="0"/>
              <w:autoSpaceDN w:val="0"/>
              <w:spacing w:line="280" w:lineRule="exact"/>
              <w:jc w:val="right"/>
              <w:rPr>
                <w:color w:val="000000" w:themeColor="text1"/>
              </w:rPr>
            </w:pPr>
            <w:r w:rsidRPr="00370101">
              <w:rPr>
                <w:color w:val="000000" w:themeColor="text1"/>
              </w:rPr>
              <w:t>19419</w:t>
            </w:r>
          </w:p>
        </w:tc>
      </w:tr>
      <w:tr w:rsidR="00370101" w:rsidRPr="00370101" w14:paraId="3FE8E353" w14:textId="77777777" w:rsidTr="00F15C45">
        <w:trPr>
          <w:trHeight w:val="1086"/>
        </w:trPr>
        <w:tc>
          <w:tcPr>
            <w:tcW w:w="850" w:type="dxa"/>
            <w:tcBorders>
              <w:top w:val="single" w:sz="4" w:space="0" w:color="auto"/>
              <w:left w:val="single" w:sz="4" w:space="0" w:color="auto"/>
              <w:bottom w:val="single" w:sz="4" w:space="0" w:color="auto"/>
              <w:right w:val="single" w:sz="6" w:space="0" w:color="auto"/>
            </w:tcBorders>
          </w:tcPr>
          <w:p w14:paraId="150DD597" w14:textId="77777777" w:rsidR="009B5638" w:rsidRPr="00370101" w:rsidRDefault="009B5638" w:rsidP="00A427D3">
            <w:pPr>
              <w:spacing w:line="300" w:lineRule="exact"/>
              <w:rPr>
                <w:color w:val="000000" w:themeColor="text1"/>
                <w:szCs w:val="24"/>
              </w:rPr>
            </w:pPr>
            <w:r w:rsidRPr="00370101">
              <w:rPr>
                <w:color w:val="000000" w:themeColor="text1"/>
                <w:szCs w:val="24"/>
              </w:rPr>
              <w:t>78042B</w:t>
            </w:r>
          </w:p>
        </w:tc>
        <w:tc>
          <w:tcPr>
            <w:tcW w:w="6803" w:type="dxa"/>
            <w:tcBorders>
              <w:top w:val="single" w:sz="4" w:space="0" w:color="auto"/>
              <w:left w:val="single" w:sz="6" w:space="0" w:color="auto"/>
              <w:bottom w:val="single" w:sz="4" w:space="0" w:color="auto"/>
              <w:right w:val="single" w:sz="6" w:space="0" w:color="auto"/>
            </w:tcBorders>
          </w:tcPr>
          <w:p w14:paraId="4EC7AD03" w14:textId="77777777" w:rsidR="009B5638" w:rsidRPr="00370101" w:rsidRDefault="009B5638" w:rsidP="00A427D3">
            <w:pPr>
              <w:spacing w:line="300" w:lineRule="exact"/>
              <w:rPr>
                <w:color w:val="000000" w:themeColor="text1"/>
                <w:szCs w:val="24"/>
              </w:rPr>
            </w:pPr>
            <w:r w:rsidRPr="00370101">
              <w:rPr>
                <w:color w:val="000000" w:themeColor="text1"/>
                <w:szCs w:val="24"/>
              </w:rPr>
              <w:t>膀胱全切除術及尿道全切除術合併禁尿膀胱重建術</w:t>
            </w:r>
            <w:r w:rsidRPr="00370101">
              <w:rPr>
                <w:color w:val="000000" w:themeColor="text1"/>
                <w:szCs w:val="24"/>
              </w:rPr>
              <w:t xml:space="preserve">   </w:t>
            </w:r>
          </w:p>
          <w:p w14:paraId="5D453DE8" w14:textId="77777777" w:rsidR="009B5638" w:rsidRPr="00370101" w:rsidRDefault="009B5638" w:rsidP="00A427D3">
            <w:pPr>
              <w:spacing w:line="300" w:lineRule="exact"/>
              <w:rPr>
                <w:color w:val="000000" w:themeColor="text1"/>
                <w:szCs w:val="24"/>
              </w:rPr>
            </w:pPr>
            <w:r w:rsidRPr="00370101">
              <w:rPr>
                <w:color w:val="000000" w:themeColor="text1"/>
                <w:szCs w:val="24"/>
              </w:rPr>
              <w:t>Cystectomy without pelvis LND with urethrectomy with continent reservoir reconstruction</w:t>
            </w:r>
          </w:p>
          <w:p w14:paraId="4464C3C0" w14:textId="77777777" w:rsidR="009B5638" w:rsidRPr="00370101" w:rsidRDefault="009B5638" w:rsidP="00A427D3">
            <w:pPr>
              <w:spacing w:line="300" w:lineRule="exact"/>
              <w:ind w:left="480" w:hangingChars="200" w:hanging="480"/>
              <w:rPr>
                <w:color w:val="000000" w:themeColor="text1"/>
                <w:szCs w:val="24"/>
              </w:rPr>
            </w:pPr>
            <w:r w:rsidRPr="00370101">
              <w:rPr>
                <w:color w:val="000000" w:themeColor="text1"/>
                <w:szCs w:val="24"/>
              </w:rPr>
              <w:t>註：有（無）併攝護腺根除術之手術費用一致。</w:t>
            </w:r>
          </w:p>
        </w:tc>
        <w:tc>
          <w:tcPr>
            <w:tcW w:w="283" w:type="dxa"/>
            <w:tcBorders>
              <w:top w:val="single" w:sz="4" w:space="0" w:color="auto"/>
              <w:left w:val="single" w:sz="6" w:space="0" w:color="auto"/>
              <w:bottom w:val="single" w:sz="4" w:space="0" w:color="auto"/>
              <w:right w:val="single" w:sz="6" w:space="0" w:color="auto"/>
            </w:tcBorders>
          </w:tcPr>
          <w:p w14:paraId="68B667C0" w14:textId="77777777" w:rsidR="009B5638" w:rsidRPr="00370101" w:rsidRDefault="009B5638" w:rsidP="00A427D3">
            <w:pPr>
              <w:autoSpaceDE w:val="0"/>
              <w:autoSpaceDN w:val="0"/>
              <w:spacing w:line="300" w:lineRule="exact"/>
              <w:jc w:val="center"/>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38B72A22" w14:textId="77777777" w:rsidR="009B5638" w:rsidRPr="00370101" w:rsidRDefault="009B5638"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65D83E14" w14:textId="77777777" w:rsidR="009B5638" w:rsidRPr="00370101" w:rsidRDefault="009B5638"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33D27C67" w14:textId="77777777" w:rsidR="009B5638" w:rsidRPr="00370101" w:rsidRDefault="009B5638"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4" w:space="0" w:color="auto"/>
              <w:left w:val="single" w:sz="6" w:space="0" w:color="auto"/>
              <w:bottom w:val="single" w:sz="4" w:space="0" w:color="auto"/>
              <w:right w:val="single" w:sz="4" w:space="0" w:color="auto"/>
            </w:tcBorders>
          </w:tcPr>
          <w:p w14:paraId="2CFB4DEA" w14:textId="77777777" w:rsidR="009B5638" w:rsidRPr="00370101" w:rsidRDefault="009B5638" w:rsidP="00A427D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32647</w:t>
            </w:r>
          </w:p>
        </w:tc>
      </w:tr>
      <w:tr w:rsidR="00370101" w:rsidRPr="00370101" w14:paraId="2D2ED64E" w14:textId="77777777" w:rsidTr="004F0F3D">
        <w:trPr>
          <w:trHeight w:val="794"/>
        </w:trPr>
        <w:tc>
          <w:tcPr>
            <w:tcW w:w="850" w:type="dxa"/>
            <w:tcBorders>
              <w:top w:val="single" w:sz="4" w:space="0" w:color="auto"/>
              <w:left w:val="single" w:sz="6" w:space="0" w:color="auto"/>
              <w:bottom w:val="single" w:sz="6" w:space="0" w:color="auto"/>
              <w:right w:val="single" w:sz="6" w:space="0" w:color="auto"/>
            </w:tcBorders>
          </w:tcPr>
          <w:p w14:paraId="6465AE68" w14:textId="77777777" w:rsidR="009B5638" w:rsidRPr="00370101" w:rsidRDefault="009B5638" w:rsidP="00A427D3">
            <w:pPr>
              <w:autoSpaceDE w:val="0"/>
              <w:autoSpaceDN w:val="0"/>
              <w:spacing w:line="300" w:lineRule="exact"/>
              <w:rPr>
                <w:color w:val="000000" w:themeColor="text1"/>
                <w:szCs w:val="24"/>
              </w:rPr>
            </w:pPr>
            <w:r w:rsidRPr="00370101">
              <w:rPr>
                <w:color w:val="000000" w:themeColor="text1"/>
                <w:szCs w:val="24"/>
              </w:rPr>
              <w:t>78013B</w:t>
            </w:r>
          </w:p>
        </w:tc>
        <w:tc>
          <w:tcPr>
            <w:tcW w:w="6803" w:type="dxa"/>
            <w:tcBorders>
              <w:top w:val="single" w:sz="4" w:space="0" w:color="auto"/>
              <w:left w:val="single" w:sz="6" w:space="0" w:color="auto"/>
              <w:bottom w:val="single" w:sz="6" w:space="0" w:color="auto"/>
              <w:right w:val="single" w:sz="6" w:space="0" w:color="auto"/>
            </w:tcBorders>
          </w:tcPr>
          <w:p w14:paraId="2BE0C205" w14:textId="77777777" w:rsidR="009B5638" w:rsidRPr="00370101" w:rsidRDefault="009B5638" w:rsidP="00A427D3">
            <w:pPr>
              <w:autoSpaceDE w:val="0"/>
              <w:autoSpaceDN w:val="0"/>
              <w:spacing w:line="300" w:lineRule="exact"/>
              <w:rPr>
                <w:color w:val="000000" w:themeColor="text1"/>
                <w:szCs w:val="24"/>
              </w:rPr>
            </w:pPr>
            <w:r w:rsidRPr="00370101">
              <w:rPr>
                <w:color w:val="000000" w:themeColor="text1"/>
                <w:szCs w:val="24"/>
              </w:rPr>
              <w:t>膀胱全切除術合併骨盆腔淋巴切除術</w:t>
            </w:r>
          </w:p>
          <w:p w14:paraId="6880056B" w14:textId="77777777" w:rsidR="009B5638" w:rsidRPr="00370101" w:rsidRDefault="009B5638" w:rsidP="00A427D3">
            <w:pPr>
              <w:autoSpaceDE w:val="0"/>
              <w:autoSpaceDN w:val="0"/>
              <w:spacing w:line="300" w:lineRule="exact"/>
              <w:rPr>
                <w:color w:val="000000" w:themeColor="text1"/>
                <w:szCs w:val="24"/>
              </w:rPr>
            </w:pPr>
            <w:r w:rsidRPr="00370101">
              <w:rPr>
                <w:color w:val="000000" w:themeColor="text1"/>
                <w:szCs w:val="24"/>
              </w:rPr>
              <w:t>Cystectomy with pelvis LND without urethrectomy without bladder reconstruction</w:t>
            </w:r>
          </w:p>
        </w:tc>
        <w:tc>
          <w:tcPr>
            <w:tcW w:w="283" w:type="dxa"/>
            <w:tcBorders>
              <w:top w:val="single" w:sz="4" w:space="0" w:color="auto"/>
              <w:left w:val="single" w:sz="6" w:space="0" w:color="auto"/>
              <w:bottom w:val="single" w:sz="6" w:space="0" w:color="auto"/>
              <w:right w:val="single" w:sz="6" w:space="0" w:color="auto"/>
            </w:tcBorders>
          </w:tcPr>
          <w:p w14:paraId="125CBE47" w14:textId="77777777" w:rsidR="009B5638" w:rsidRPr="00370101" w:rsidRDefault="009B5638" w:rsidP="00A427D3">
            <w:pPr>
              <w:autoSpaceDE w:val="0"/>
              <w:autoSpaceDN w:val="0"/>
              <w:spacing w:line="300" w:lineRule="exact"/>
              <w:jc w:val="center"/>
              <w:rPr>
                <w:color w:val="000000" w:themeColor="text1"/>
                <w:szCs w:val="24"/>
              </w:rPr>
            </w:pPr>
          </w:p>
        </w:tc>
        <w:tc>
          <w:tcPr>
            <w:tcW w:w="283" w:type="dxa"/>
            <w:tcBorders>
              <w:top w:val="single" w:sz="4" w:space="0" w:color="auto"/>
              <w:left w:val="single" w:sz="6" w:space="0" w:color="auto"/>
              <w:bottom w:val="single" w:sz="6" w:space="0" w:color="auto"/>
              <w:right w:val="single" w:sz="6" w:space="0" w:color="auto"/>
            </w:tcBorders>
          </w:tcPr>
          <w:p w14:paraId="0AFC6C8F" w14:textId="77777777" w:rsidR="009B5638" w:rsidRPr="00370101" w:rsidRDefault="009B5638"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6" w:space="0" w:color="auto"/>
              <w:right w:val="single" w:sz="6" w:space="0" w:color="auto"/>
            </w:tcBorders>
          </w:tcPr>
          <w:p w14:paraId="10DD575C" w14:textId="77777777" w:rsidR="009B5638" w:rsidRPr="00370101" w:rsidRDefault="009B5638"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6" w:space="0" w:color="auto"/>
              <w:right w:val="single" w:sz="6" w:space="0" w:color="auto"/>
            </w:tcBorders>
          </w:tcPr>
          <w:p w14:paraId="166D1ABF" w14:textId="77777777" w:rsidR="009B5638" w:rsidRPr="00370101" w:rsidRDefault="009B5638"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4" w:space="0" w:color="auto"/>
              <w:left w:val="single" w:sz="6" w:space="0" w:color="auto"/>
              <w:bottom w:val="single" w:sz="6" w:space="0" w:color="auto"/>
              <w:right w:val="single" w:sz="6" w:space="0" w:color="auto"/>
            </w:tcBorders>
          </w:tcPr>
          <w:p w14:paraId="72A7DF4F" w14:textId="77777777" w:rsidR="009B5638" w:rsidRPr="00370101" w:rsidRDefault="009B5638" w:rsidP="00A427D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21450</w:t>
            </w:r>
          </w:p>
        </w:tc>
      </w:tr>
      <w:tr w:rsidR="00370101" w:rsidRPr="00370101" w14:paraId="46D71CD9" w14:textId="77777777" w:rsidTr="004F0F3D">
        <w:trPr>
          <w:trHeight w:val="737"/>
        </w:trPr>
        <w:tc>
          <w:tcPr>
            <w:tcW w:w="850" w:type="dxa"/>
            <w:tcBorders>
              <w:top w:val="single" w:sz="6" w:space="0" w:color="auto"/>
              <w:left w:val="single" w:sz="6" w:space="0" w:color="auto"/>
              <w:right w:val="single" w:sz="6" w:space="0" w:color="auto"/>
            </w:tcBorders>
          </w:tcPr>
          <w:p w14:paraId="78E04ADF" w14:textId="77777777" w:rsidR="009B5638" w:rsidRPr="00370101" w:rsidRDefault="009B5638" w:rsidP="00A427D3">
            <w:pPr>
              <w:spacing w:line="300" w:lineRule="exact"/>
              <w:rPr>
                <w:color w:val="000000" w:themeColor="text1"/>
                <w:szCs w:val="24"/>
              </w:rPr>
            </w:pPr>
            <w:r w:rsidRPr="00370101">
              <w:rPr>
                <w:color w:val="000000" w:themeColor="text1"/>
                <w:szCs w:val="24"/>
              </w:rPr>
              <w:t>78044B</w:t>
            </w:r>
          </w:p>
        </w:tc>
        <w:tc>
          <w:tcPr>
            <w:tcW w:w="6803" w:type="dxa"/>
            <w:tcBorders>
              <w:top w:val="single" w:sz="6" w:space="0" w:color="auto"/>
              <w:left w:val="single" w:sz="6" w:space="0" w:color="auto"/>
              <w:right w:val="single" w:sz="6" w:space="0" w:color="auto"/>
            </w:tcBorders>
          </w:tcPr>
          <w:p w14:paraId="4FA5335D" w14:textId="77777777" w:rsidR="009B5638" w:rsidRPr="00370101" w:rsidRDefault="009B5638" w:rsidP="00A427D3">
            <w:pPr>
              <w:spacing w:line="300" w:lineRule="exact"/>
              <w:rPr>
                <w:color w:val="000000" w:themeColor="text1"/>
                <w:szCs w:val="24"/>
              </w:rPr>
            </w:pPr>
            <w:r w:rsidRPr="00370101">
              <w:rPr>
                <w:color w:val="000000" w:themeColor="text1"/>
                <w:szCs w:val="24"/>
              </w:rPr>
              <w:t>膀胱全切除術及尿道全切除術合併骨盆腔淋巴切除術</w:t>
            </w:r>
          </w:p>
          <w:p w14:paraId="0FB0556C" w14:textId="77777777" w:rsidR="009B5638" w:rsidRPr="00370101" w:rsidRDefault="009B5638" w:rsidP="00A427D3">
            <w:pPr>
              <w:pStyle w:val="26"/>
              <w:spacing w:line="300" w:lineRule="exact"/>
              <w:rPr>
                <w:color w:val="000000" w:themeColor="text1"/>
              </w:rPr>
            </w:pPr>
            <w:r w:rsidRPr="00370101">
              <w:rPr>
                <w:color w:val="000000" w:themeColor="text1"/>
              </w:rPr>
              <w:t>Cystectomy with pelvis LND with urethrectomy without bladder reconstruction</w:t>
            </w:r>
          </w:p>
          <w:p w14:paraId="7AC9D384" w14:textId="77777777" w:rsidR="009B5638" w:rsidRPr="00370101" w:rsidRDefault="009B5638" w:rsidP="00A427D3">
            <w:pPr>
              <w:spacing w:line="300" w:lineRule="exact"/>
              <w:ind w:left="480" w:hangingChars="200" w:hanging="480"/>
              <w:rPr>
                <w:color w:val="000000" w:themeColor="text1"/>
                <w:szCs w:val="24"/>
              </w:rPr>
            </w:pPr>
            <w:r w:rsidRPr="00370101">
              <w:rPr>
                <w:color w:val="000000" w:themeColor="text1"/>
                <w:szCs w:val="24"/>
              </w:rPr>
              <w:t>註：有（無）併攝護腺根除術之手術費用一致。</w:t>
            </w:r>
          </w:p>
        </w:tc>
        <w:tc>
          <w:tcPr>
            <w:tcW w:w="283" w:type="dxa"/>
            <w:tcBorders>
              <w:top w:val="single" w:sz="6" w:space="0" w:color="auto"/>
              <w:left w:val="single" w:sz="6" w:space="0" w:color="auto"/>
              <w:right w:val="single" w:sz="6" w:space="0" w:color="auto"/>
            </w:tcBorders>
          </w:tcPr>
          <w:p w14:paraId="2BC47381" w14:textId="77777777" w:rsidR="009B5638" w:rsidRPr="00370101" w:rsidRDefault="009B5638"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right w:val="single" w:sz="6" w:space="0" w:color="auto"/>
            </w:tcBorders>
          </w:tcPr>
          <w:p w14:paraId="2A8FDBC7" w14:textId="77777777" w:rsidR="009B5638" w:rsidRPr="00370101" w:rsidRDefault="009B5638"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6BEF38CF" w14:textId="77777777" w:rsidR="009B5638" w:rsidRPr="00370101" w:rsidRDefault="009B5638"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right w:val="single" w:sz="6" w:space="0" w:color="auto"/>
            </w:tcBorders>
          </w:tcPr>
          <w:p w14:paraId="53633D08" w14:textId="77777777" w:rsidR="009B5638" w:rsidRPr="00370101" w:rsidRDefault="009B5638"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right w:val="single" w:sz="6" w:space="0" w:color="auto"/>
            </w:tcBorders>
          </w:tcPr>
          <w:p w14:paraId="21294209" w14:textId="77777777" w:rsidR="009B5638" w:rsidRPr="00370101" w:rsidRDefault="009B5638" w:rsidP="00A427D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27805</w:t>
            </w:r>
          </w:p>
        </w:tc>
      </w:tr>
      <w:tr w:rsidR="00370101" w:rsidRPr="00370101" w14:paraId="23DBA856" w14:textId="77777777" w:rsidTr="004F0F3D">
        <w:trPr>
          <w:trHeight w:val="737"/>
        </w:trPr>
        <w:tc>
          <w:tcPr>
            <w:tcW w:w="850" w:type="dxa"/>
            <w:tcBorders>
              <w:top w:val="single" w:sz="6" w:space="0" w:color="auto"/>
              <w:left w:val="single" w:sz="6" w:space="0" w:color="auto"/>
              <w:bottom w:val="single" w:sz="6" w:space="0" w:color="auto"/>
              <w:right w:val="single" w:sz="6" w:space="0" w:color="auto"/>
            </w:tcBorders>
          </w:tcPr>
          <w:p w14:paraId="457A98E8" w14:textId="77777777" w:rsidR="009B5638" w:rsidRPr="00370101" w:rsidRDefault="009B5638" w:rsidP="00A427D3">
            <w:pPr>
              <w:autoSpaceDE w:val="0"/>
              <w:autoSpaceDN w:val="0"/>
              <w:spacing w:line="300" w:lineRule="exact"/>
              <w:rPr>
                <w:color w:val="000000" w:themeColor="text1"/>
                <w:szCs w:val="24"/>
              </w:rPr>
            </w:pPr>
            <w:r w:rsidRPr="00370101">
              <w:rPr>
                <w:color w:val="000000" w:themeColor="text1"/>
                <w:szCs w:val="24"/>
              </w:rPr>
              <w:t>78014B</w:t>
            </w:r>
          </w:p>
        </w:tc>
        <w:tc>
          <w:tcPr>
            <w:tcW w:w="6803" w:type="dxa"/>
            <w:tcBorders>
              <w:top w:val="single" w:sz="6" w:space="0" w:color="auto"/>
              <w:left w:val="single" w:sz="6" w:space="0" w:color="auto"/>
              <w:bottom w:val="single" w:sz="6" w:space="0" w:color="auto"/>
              <w:right w:val="single" w:sz="6" w:space="0" w:color="auto"/>
            </w:tcBorders>
          </w:tcPr>
          <w:p w14:paraId="0B48E196" w14:textId="77777777" w:rsidR="009B5638" w:rsidRPr="00370101" w:rsidRDefault="009B5638" w:rsidP="00A427D3">
            <w:pPr>
              <w:autoSpaceDE w:val="0"/>
              <w:autoSpaceDN w:val="0"/>
              <w:spacing w:line="300" w:lineRule="exact"/>
              <w:rPr>
                <w:color w:val="000000" w:themeColor="text1"/>
                <w:szCs w:val="24"/>
              </w:rPr>
            </w:pPr>
            <w:r w:rsidRPr="00370101">
              <w:rPr>
                <w:color w:val="000000" w:themeColor="text1"/>
                <w:szCs w:val="24"/>
              </w:rPr>
              <w:t>膀胱全切除術及骨盆腔淋巴切除術合併原位新膀胱重建術</w:t>
            </w:r>
          </w:p>
          <w:p w14:paraId="06030127" w14:textId="77777777" w:rsidR="009B5638" w:rsidRPr="00370101" w:rsidRDefault="009B5638" w:rsidP="00A427D3">
            <w:pPr>
              <w:autoSpaceDE w:val="0"/>
              <w:autoSpaceDN w:val="0"/>
              <w:spacing w:line="300" w:lineRule="exact"/>
              <w:rPr>
                <w:color w:val="000000" w:themeColor="text1"/>
                <w:szCs w:val="24"/>
              </w:rPr>
            </w:pPr>
            <w:r w:rsidRPr="00370101">
              <w:rPr>
                <w:color w:val="000000" w:themeColor="text1"/>
                <w:szCs w:val="24"/>
              </w:rPr>
              <w:t>Cystectomy with pelvis LND without urethrectomy with orthotopic neo-bladder reconstruction</w:t>
            </w:r>
          </w:p>
        </w:tc>
        <w:tc>
          <w:tcPr>
            <w:tcW w:w="283" w:type="dxa"/>
            <w:tcBorders>
              <w:top w:val="single" w:sz="6" w:space="0" w:color="auto"/>
              <w:left w:val="single" w:sz="6" w:space="0" w:color="auto"/>
              <w:bottom w:val="single" w:sz="6" w:space="0" w:color="auto"/>
              <w:right w:val="single" w:sz="6" w:space="0" w:color="auto"/>
            </w:tcBorders>
          </w:tcPr>
          <w:p w14:paraId="3C4FD77C" w14:textId="77777777" w:rsidR="009B5638" w:rsidRPr="00370101" w:rsidRDefault="009B5638"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E0A913A" w14:textId="77777777" w:rsidR="009B5638" w:rsidRPr="00370101" w:rsidRDefault="009B5638"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6724E76" w14:textId="77777777" w:rsidR="009B5638" w:rsidRPr="00370101" w:rsidRDefault="009B5638"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A38F063" w14:textId="77777777" w:rsidR="009B5638" w:rsidRPr="00370101" w:rsidRDefault="009B5638"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56AF8E7" w14:textId="77777777" w:rsidR="009B5638" w:rsidRPr="00370101" w:rsidRDefault="009B5638" w:rsidP="00A427D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34992</w:t>
            </w:r>
          </w:p>
        </w:tc>
      </w:tr>
      <w:tr w:rsidR="00370101" w:rsidRPr="00370101" w14:paraId="0D4BB7F9" w14:textId="77777777" w:rsidTr="00F15C45">
        <w:tc>
          <w:tcPr>
            <w:tcW w:w="850" w:type="dxa"/>
            <w:tcBorders>
              <w:top w:val="single" w:sz="6" w:space="0" w:color="auto"/>
              <w:left w:val="single" w:sz="6" w:space="0" w:color="auto"/>
              <w:bottom w:val="single" w:sz="6" w:space="0" w:color="auto"/>
              <w:right w:val="single" w:sz="6" w:space="0" w:color="auto"/>
            </w:tcBorders>
          </w:tcPr>
          <w:p w14:paraId="3CD5ACCE" w14:textId="77777777" w:rsidR="00346B99" w:rsidRPr="00370101" w:rsidRDefault="00346B99" w:rsidP="00A427D3">
            <w:pPr>
              <w:spacing w:line="300" w:lineRule="exact"/>
              <w:rPr>
                <w:color w:val="000000" w:themeColor="text1"/>
                <w:szCs w:val="24"/>
              </w:rPr>
            </w:pPr>
            <w:r w:rsidRPr="00370101">
              <w:rPr>
                <w:color w:val="000000" w:themeColor="text1"/>
                <w:szCs w:val="24"/>
              </w:rPr>
              <w:t>78050B</w:t>
            </w:r>
          </w:p>
        </w:tc>
        <w:tc>
          <w:tcPr>
            <w:tcW w:w="6803" w:type="dxa"/>
            <w:tcBorders>
              <w:top w:val="single" w:sz="6" w:space="0" w:color="auto"/>
              <w:left w:val="single" w:sz="6" w:space="0" w:color="auto"/>
              <w:bottom w:val="single" w:sz="6" w:space="0" w:color="auto"/>
              <w:right w:val="single" w:sz="6" w:space="0" w:color="auto"/>
            </w:tcBorders>
          </w:tcPr>
          <w:p w14:paraId="6C533233" w14:textId="77777777" w:rsidR="00346B99" w:rsidRPr="00370101" w:rsidRDefault="00346B99" w:rsidP="00A427D3">
            <w:pPr>
              <w:spacing w:line="300" w:lineRule="exact"/>
              <w:rPr>
                <w:color w:val="000000" w:themeColor="text1"/>
              </w:rPr>
            </w:pPr>
            <w:r w:rsidRPr="00370101">
              <w:rPr>
                <w:color w:val="000000" w:themeColor="text1"/>
              </w:rPr>
              <w:t>腹腔鏡膀胱全切除術合併骨盆腔淋巴切除術合併正位新膀胱重建</w:t>
            </w:r>
          </w:p>
          <w:p w14:paraId="4EB9C6C9" w14:textId="77777777" w:rsidR="00346B99" w:rsidRPr="00370101" w:rsidRDefault="00346B99" w:rsidP="00A427D3">
            <w:pPr>
              <w:spacing w:line="300" w:lineRule="exact"/>
              <w:rPr>
                <w:color w:val="000000" w:themeColor="text1"/>
              </w:rPr>
            </w:pPr>
            <w:r w:rsidRPr="00370101">
              <w:rPr>
                <w:color w:val="000000" w:themeColor="text1"/>
              </w:rPr>
              <w:t>Laparoscopic Cystectomy with pelvis LND with orthotopic neo-bladder reconstruction</w:t>
            </w:r>
          </w:p>
          <w:p w14:paraId="53757FCA" w14:textId="77777777" w:rsidR="00C73C56" w:rsidRPr="00370101" w:rsidRDefault="00C73C56" w:rsidP="00C73C56">
            <w:pPr>
              <w:autoSpaceDE w:val="0"/>
              <w:autoSpaceDN w:val="0"/>
              <w:spacing w:line="320" w:lineRule="exact"/>
              <w:ind w:left="480" w:hangingChars="200" w:hanging="480"/>
              <w:jc w:val="both"/>
              <w:rPr>
                <w:color w:val="000000" w:themeColor="text1"/>
              </w:rPr>
            </w:pPr>
            <w:r w:rsidRPr="00370101">
              <w:rPr>
                <w:color w:val="000000" w:themeColor="text1"/>
              </w:rPr>
              <w:t>註：執行「機械手臂輔助膀胱全切除術合併骨盆腔淋巴切除術合併正位新膀胱重建」，須符合下列規範：</w:t>
            </w:r>
          </w:p>
          <w:p w14:paraId="5DB447C4" w14:textId="77777777" w:rsidR="00C73C56" w:rsidRPr="00370101" w:rsidRDefault="00C73C56" w:rsidP="00C73C56">
            <w:pPr>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醫師資格：</w:t>
            </w:r>
          </w:p>
          <w:p w14:paraId="68320CCE" w14:textId="77777777" w:rsidR="00C73C56" w:rsidRPr="00370101" w:rsidRDefault="00C73C56" w:rsidP="00C73C56">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具機械手臂輔助手術系統「泌尿科」認證學會認證醫師資格。</w:t>
            </w:r>
          </w:p>
          <w:p w14:paraId="63223C89" w14:textId="77777777" w:rsidR="00C73C56" w:rsidRPr="00370101" w:rsidRDefault="00C73C56" w:rsidP="00C73C56">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4D418F8A" w14:textId="6BF3EF4F" w:rsidR="00C73C56" w:rsidRPr="00370101" w:rsidRDefault="00C73C56" w:rsidP="00C73C56">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執行手術之醫師名單應報經保險人核定。</w:t>
            </w:r>
          </w:p>
          <w:p w14:paraId="10E5DB0B" w14:textId="672C76D9" w:rsidR="002B03B0" w:rsidRPr="00370101" w:rsidRDefault="00C73C56" w:rsidP="00C73C56">
            <w:pPr>
              <w:spacing w:line="30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w:t>
            </w:r>
            <w:r w:rsidRPr="00370101">
              <w:rPr>
                <w:color w:val="000000" w:themeColor="text1"/>
                <w:szCs w:val="24"/>
              </w:rPr>
              <w:t>支付</w:t>
            </w:r>
            <w:r w:rsidRPr="00370101">
              <w:rPr>
                <w:color w:val="000000" w:themeColor="text1"/>
              </w:rPr>
              <w:t>；惟因特殊情形未在規定期限內完成上傳，可檢具理由後補登錄。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5D10FE0D" w14:textId="77777777" w:rsidR="00346B99" w:rsidRPr="00370101" w:rsidRDefault="00346B99"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FEF1661"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23A8964"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AB5886F"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13FF2A1" w14:textId="77777777" w:rsidR="00346B99" w:rsidRPr="00370101" w:rsidRDefault="00346B99" w:rsidP="00A427D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65785</w:t>
            </w:r>
          </w:p>
        </w:tc>
      </w:tr>
      <w:tr w:rsidR="00370101" w:rsidRPr="00370101" w14:paraId="63F93BEE" w14:textId="77777777" w:rsidTr="00F15C45">
        <w:tc>
          <w:tcPr>
            <w:tcW w:w="850" w:type="dxa"/>
            <w:tcBorders>
              <w:top w:val="single" w:sz="6" w:space="0" w:color="auto"/>
              <w:left w:val="single" w:sz="6" w:space="0" w:color="auto"/>
              <w:bottom w:val="single" w:sz="6" w:space="0" w:color="auto"/>
              <w:right w:val="single" w:sz="6" w:space="0" w:color="auto"/>
            </w:tcBorders>
          </w:tcPr>
          <w:p w14:paraId="2CDD88C0" w14:textId="77777777" w:rsidR="00346B99" w:rsidRPr="00370101" w:rsidRDefault="00346B99" w:rsidP="004664C6">
            <w:pPr>
              <w:spacing w:line="340" w:lineRule="exact"/>
              <w:rPr>
                <w:color w:val="000000" w:themeColor="text1"/>
                <w:szCs w:val="24"/>
              </w:rPr>
            </w:pPr>
            <w:r w:rsidRPr="00370101">
              <w:rPr>
                <w:color w:val="000000" w:themeColor="text1"/>
                <w:szCs w:val="24"/>
              </w:rPr>
              <w:t>78051B</w:t>
            </w:r>
          </w:p>
        </w:tc>
        <w:tc>
          <w:tcPr>
            <w:tcW w:w="6803" w:type="dxa"/>
            <w:tcBorders>
              <w:top w:val="single" w:sz="6" w:space="0" w:color="auto"/>
              <w:left w:val="single" w:sz="6" w:space="0" w:color="auto"/>
              <w:bottom w:val="single" w:sz="6" w:space="0" w:color="auto"/>
              <w:right w:val="single" w:sz="6" w:space="0" w:color="auto"/>
            </w:tcBorders>
          </w:tcPr>
          <w:p w14:paraId="49D4030E" w14:textId="77777777" w:rsidR="00346B99" w:rsidRPr="00370101" w:rsidRDefault="00346B99" w:rsidP="004664C6">
            <w:pPr>
              <w:spacing w:line="340" w:lineRule="exact"/>
              <w:rPr>
                <w:color w:val="000000" w:themeColor="text1"/>
              </w:rPr>
            </w:pPr>
            <w:r w:rsidRPr="00370101">
              <w:rPr>
                <w:color w:val="000000" w:themeColor="text1"/>
              </w:rPr>
              <w:t>腹腔鏡膀胱全切除術及骨盆腔淋巴切除術合併雙側輸尿管迴腸經皮分流術</w:t>
            </w:r>
          </w:p>
          <w:p w14:paraId="65861559" w14:textId="77777777" w:rsidR="00346B99" w:rsidRPr="00370101" w:rsidRDefault="00346B99" w:rsidP="004664C6">
            <w:pPr>
              <w:spacing w:line="340" w:lineRule="exact"/>
              <w:rPr>
                <w:color w:val="000000" w:themeColor="text1"/>
              </w:rPr>
            </w:pPr>
            <w:r w:rsidRPr="00370101">
              <w:rPr>
                <w:color w:val="000000" w:themeColor="text1"/>
              </w:rPr>
              <w:t>Laparoscopic radical cystectomy with pelvis LND with ileal conduit</w:t>
            </w:r>
          </w:p>
          <w:p w14:paraId="66FF20D8" w14:textId="77777777" w:rsidR="00C73C56" w:rsidRPr="00370101" w:rsidRDefault="00C73C56" w:rsidP="00C73C56">
            <w:pPr>
              <w:autoSpaceDE w:val="0"/>
              <w:autoSpaceDN w:val="0"/>
              <w:spacing w:line="320" w:lineRule="exact"/>
              <w:ind w:left="480" w:hangingChars="200" w:hanging="480"/>
              <w:jc w:val="both"/>
              <w:rPr>
                <w:color w:val="000000" w:themeColor="text1"/>
              </w:rPr>
            </w:pPr>
            <w:r w:rsidRPr="00370101">
              <w:rPr>
                <w:color w:val="000000" w:themeColor="text1"/>
              </w:rPr>
              <w:t>註：執行「機械手臂輔助膀胱全切除術及骨盆腔淋巴切除術合併雙側輸尿管迴腸經皮分流術」，須符合下列規範：</w:t>
            </w:r>
          </w:p>
          <w:p w14:paraId="649BFD78" w14:textId="77777777" w:rsidR="00C73C56" w:rsidRPr="00370101" w:rsidRDefault="00C73C56" w:rsidP="00C73C56">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醫師資格：</w:t>
            </w:r>
          </w:p>
          <w:p w14:paraId="4F57E03A" w14:textId="77777777" w:rsidR="00C73C56" w:rsidRPr="00370101" w:rsidRDefault="00C73C56" w:rsidP="00C73C56">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具機械手臂輔助手術系統「泌尿科」認證學會認證醫師資格。</w:t>
            </w:r>
          </w:p>
          <w:p w14:paraId="7941DFAB" w14:textId="77777777" w:rsidR="00C73C56" w:rsidRPr="00370101" w:rsidRDefault="00C73C56" w:rsidP="00C73C56">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6898F737" w14:textId="6C0D8470" w:rsidR="00C73C56" w:rsidRPr="00370101" w:rsidRDefault="00C73C56" w:rsidP="00C73C56">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執行手術之醫師名單應報經保險人核定。</w:t>
            </w:r>
          </w:p>
          <w:p w14:paraId="2FC4E67E" w14:textId="4F50DBCF" w:rsidR="005113A8" w:rsidRPr="00370101" w:rsidRDefault="00C73C56" w:rsidP="00C73C56">
            <w:pPr>
              <w:spacing w:line="34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2FCB438B" w14:textId="77777777" w:rsidR="00346B99" w:rsidRPr="00370101" w:rsidRDefault="00346B99" w:rsidP="004664C6">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3EB082F" w14:textId="77777777" w:rsidR="00346B99" w:rsidRPr="00370101" w:rsidRDefault="00346B99" w:rsidP="004664C6">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AA5C101" w14:textId="77777777" w:rsidR="00346B99" w:rsidRPr="00370101" w:rsidRDefault="00346B99" w:rsidP="004664C6">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3E9F33F" w14:textId="77777777" w:rsidR="00346B99" w:rsidRPr="00370101" w:rsidRDefault="00346B99" w:rsidP="004664C6">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1256DFD" w14:textId="77777777" w:rsidR="00346B99" w:rsidRPr="00370101" w:rsidRDefault="00346B99" w:rsidP="004664C6">
            <w:pPr>
              <w:pStyle w:val="affffffff2"/>
              <w:spacing w:line="340" w:lineRule="exact"/>
              <w:rPr>
                <w:rFonts w:eastAsia="標楷體"/>
                <w:color w:val="000000" w:themeColor="text1"/>
                <w:sz w:val="24"/>
                <w:u w:val="none"/>
              </w:rPr>
            </w:pPr>
            <w:r w:rsidRPr="00370101">
              <w:rPr>
                <w:rFonts w:eastAsia="標楷體"/>
                <w:color w:val="000000" w:themeColor="text1"/>
                <w:sz w:val="24"/>
                <w:u w:val="none"/>
              </w:rPr>
              <w:t>65785</w:t>
            </w:r>
          </w:p>
        </w:tc>
      </w:tr>
      <w:tr w:rsidR="00370101" w:rsidRPr="00370101" w14:paraId="1C29F9D2" w14:textId="77777777" w:rsidTr="00166DC4">
        <w:tc>
          <w:tcPr>
            <w:tcW w:w="850" w:type="dxa"/>
            <w:tcBorders>
              <w:top w:val="single" w:sz="6" w:space="0" w:color="auto"/>
              <w:left w:val="single" w:sz="6" w:space="0" w:color="auto"/>
              <w:bottom w:val="single" w:sz="6" w:space="0" w:color="auto"/>
              <w:right w:val="single" w:sz="6" w:space="0" w:color="auto"/>
            </w:tcBorders>
          </w:tcPr>
          <w:p w14:paraId="6B7CFC10" w14:textId="77777777" w:rsidR="00346B99" w:rsidRPr="00370101" w:rsidRDefault="00346B99" w:rsidP="00A427D3">
            <w:pPr>
              <w:spacing w:line="280" w:lineRule="exact"/>
              <w:rPr>
                <w:color w:val="000000" w:themeColor="text1"/>
                <w:szCs w:val="24"/>
              </w:rPr>
            </w:pPr>
            <w:r w:rsidRPr="00370101">
              <w:rPr>
                <w:color w:val="000000" w:themeColor="text1"/>
                <w:szCs w:val="24"/>
              </w:rPr>
              <w:t>78045B</w:t>
            </w:r>
          </w:p>
        </w:tc>
        <w:tc>
          <w:tcPr>
            <w:tcW w:w="6803" w:type="dxa"/>
            <w:tcBorders>
              <w:top w:val="single" w:sz="6" w:space="0" w:color="auto"/>
              <w:left w:val="single" w:sz="6" w:space="0" w:color="auto"/>
              <w:bottom w:val="single" w:sz="6" w:space="0" w:color="auto"/>
              <w:right w:val="single" w:sz="6" w:space="0" w:color="auto"/>
            </w:tcBorders>
          </w:tcPr>
          <w:p w14:paraId="34DEF384" w14:textId="77777777" w:rsidR="00346B99" w:rsidRPr="00370101" w:rsidRDefault="00346B99" w:rsidP="00F9386E">
            <w:pPr>
              <w:spacing w:line="280" w:lineRule="exact"/>
              <w:jc w:val="both"/>
              <w:rPr>
                <w:color w:val="000000" w:themeColor="text1"/>
              </w:rPr>
            </w:pPr>
            <w:r w:rsidRPr="00370101">
              <w:rPr>
                <w:color w:val="000000" w:themeColor="text1"/>
              </w:rPr>
              <w:t>膀胱攝護腺根除術及骨盆腔淋巴切除術合併原位新膀胱重建術</w:t>
            </w:r>
          </w:p>
          <w:p w14:paraId="340CABB3" w14:textId="3AEE35FB" w:rsidR="0028189D" w:rsidRPr="00370101" w:rsidRDefault="00346B99" w:rsidP="00F9386E">
            <w:pPr>
              <w:spacing w:line="280" w:lineRule="exact"/>
              <w:jc w:val="both"/>
              <w:rPr>
                <w:color w:val="000000" w:themeColor="text1"/>
                <w:szCs w:val="24"/>
              </w:rPr>
            </w:pPr>
            <w:r w:rsidRPr="00370101">
              <w:rPr>
                <w:color w:val="000000" w:themeColor="text1"/>
                <w:szCs w:val="24"/>
              </w:rPr>
              <w:t>Cystoprostatectomy with pelvis LND without urethrectomy with orthotopic neo-bladder reconstruction</w:t>
            </w:r>
          </w:p>
        </w:tc>
        <w:tc>
          <w:tcPr>
            <w:tcW w:w="283" w:type="dxa"/>
            <w:tcBorders>
              <w:top w:val="single" w:sz="6" w:space="0" w:color="auto"/>
              <w:left w:val="single" w:sz="6" w:space="0" w:color="auto"/>
              <w:bottom w:val="single" w:sz="6" w:space="0" w:color="auto"/>
              <w:right w:val="single" w:sz="6" w:space="0" w:color="auto"/>
            </w:tcBorders>
          </w:tcPr>
          <w:p w14:paraId="6523C39F" w14:textId="77777777" w:rsidR="00346B99" w:rsidRPr="00370101" w:rsidRDefault="00346B99" w:rsidP="00A427D3">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814A38C" w14:textId="77777777" w:rsidR="00346B99" w:rsidRPr="00370101" w:rsidRDefault="00346B99"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AD30435" w14:textId="77777777" w:rsidR="00346B99" w:rsidRPr="00370101" w:rsidRDefault="00346B99"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C5530A2" w14:textId="77777777" w:rsidR="00346B99" w:rsidRPr="00370101" w:rsidRDefault="00346B99"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B378659" w14:textId="77777777" w:rsidR="00346B99" w:rsidRPr="00370101" w:rsidRDefault="00346B99" w:rsidP="00A427D3">
            <w:pPr>
              <w:pStyle w:val="affffffff2"/>
              <w:spacing w:line="280" w:lineRule="exact"/>
              <w:rPr>
                <w:rFonts w:eastAsia="標楷體"/>
                <w:color w:val="000000" w:themeColor="text1"/>
                <w:sz w:val="24"/>
                <w:u w:val="none"/>
              </w:rPr>
            </w:pPr>
            <w:r w:rsidRPr="00370101">
              <w:rPr>
                <w:rFonts w:eastAsia="標楷體"/>
                <w:color w:val="000000" w:themeColor="text1"/>
                <w:sz w:val="24"/>
                <w:u w:val="none"/>
              </w:rPr>
              <w:t>35531</w:t>
            </w:r>
          </w:p>
        </w:tc>
      </w:tr>
      <w:tr w:rsidR="00370101" w:rsidRPr="00370101" w14:paraId="7B2A411A" w14:textId="77777777" w:rsidTr="00166DC4">
        <w:tc>
          <w:tcPr>
            <w:tcW w:w="850" w:type="dxa"/>
            <w:tcBorders>
              <w:top w:val="single" w:sz="6" w:space="0" w:color="auto"/>
              <w:left w:val="single" w:sz="6" w:space="0" w:color="auto"/>
              <w:bottom w:val="single" w:sz="4" w:space="0" w:color="auto"/>
              <w:right w:val="single" w:sz="6" w:space="0" w:color="auto"/>
            </w:tcBorders>
          </w:tcPr>
          <w:p w14:paraId="1161BFF0" w14:textId="77777777" w:rsidR="00346B99" w:rsidRPr="00370101" w:rsidRDefault="00346B99" w:rsidP="00A427D3">
            <w:pPr>
              <w:spacing w:line="280" w:lineRule="exact"/>
              <w:rPr>
                <w:color w:val="000000" w:themeColor="text1"/>
                <w:szCs w:val="18"/>
              </w:rPr>
            </w:pPr>
            <w:r w:rsidRPr="00370101">
              <w:rPr>
                <w:color w:val="000000" w:themeColor="text1"/>
                <w:szCs w:val="18"/>
              </w:rPr>
              <w:t>78046B</w:t>
            </w:r>
          </w:p>
        </w:tc>
        <w:tc>
          <w:tcPr>
            <w:tcW w:w="6803" w:type="dxa"/>
            <w:tcBorders>
              <w:top w:val="single" w:sz="6" w:space="0" w:color="auto"/>
              <w:left w:val="single" w:sz="6" w:space="0" w:color="auto"/>
              <w:bottom w:val="single" w:sz="4" w:space="0" w:color="auto"/>
              <w:right w:val="single" w:sz="6" w:space="0" w:color="auto"/>
            </w:tcBorders>
          </w:tcPr>
          <w:p w14:paraId="6E0D1B13" w14:textId="77777777" w:rsidR="00346B99" w:rsidRPr="00370101" w:rsidRDefault="00346B99" w:rsidP="00F9386E">
            <w:pPr>
              <w:spacing w:line="280" w:lineRule="exact"/>
              <w:jc w:val="both"/>
              <w:rPr>
                <w:color w:val="000000" w:themeColor="text1"/>
                <w:szCs w:val="18"/>
              </w:rPr>
            </w:pPr>
            <w:r w:rsidRPr="00370101">
              <w:rPr>
                <w:color w:val="000000" w:themeColor="text1"/>
                <w:szCs w:val="18"/>
              </w:rPr>
              <w:t>膀胱全切除術及骨盆腔淋巴切除術及尿道全切除術合併禁尿膀胱重建術</w:t>
            </w:r>
          </w:p>
          <w:p w14:paraId="07D48D49" w14:textId="77777777" w:rsidR="00346B99" w:rsidRPr="00370101" w:rsidRDefault="00346B99" w:rsidP="00F9386E">
            <w:pPr>
              <w:spacing w:line="280" w:lineRule="exact"/>
              <w:jc w:val="both"/>
              <w:rPr>
                <w:color w:val="000000" w:themeColor="text1"/>
                <w:szCs w:val="18"/>
              </w:rPr>
            </w:pPr>
            <w:r w:rsidRPr="00370101">
              <w:rPr>
                <w:color w:val="000000" w:themeColor="text1"/>
                <w:szCs w:val="18"/>
              </w:rPr>
              <w:t>Cystectomy with pelvis LND with urethrectomy with continent reservoir reconstruction</w:t>
            </w:r>
          </w:p>
          <w:p w14:paraId="003CD3DC" w14:textId="77777777" w:rsidR="00346B99" w:rsidRPr="00370101" w:rsidRDefault="00346B99" w:rsidP="00F9386E">
            <w:pPr>
              <w:spacing w:line="280" w:lineRule="exact"/>
              <w:ind w:left="480" w:hangingChars="200" w:hanging="480"/>
              <w:jc w:val="both"/>
              <w:rPr>
                <w:color w:val="000000" w:themeColor="text1"/>
                <w:szCs w:val="18"/>
              </w:rPr>
            </w:pPr>
            <w:r w:rsidRPr="00370101">
              <w:rPr>
                <w:color w:val="000000" w:themeColor="text1"/>
                <w:szCs w:val="18"/>
              </w:rPr>
              <w:t>註：有（無）併攝護腺根除術之手術費用一致。</w:t>
            </w:r>
          </w:p>
        </w:tc>
        <w:tc>
          <w:tcPr>
            <w:tcW w:w="283" w:type="dxa"/>
            <w:tcBorders>
              <w:top w:val="single" w:sz="6" w:space="0" w:color="auto"/>
              <w:left w:val="single" w:sz="6" w:space="0" w:color="auto"/>
              <w:bottom w:val="single" w:sz="4" w:space="0" w:color="auto"/>
              <w:right w:val="single" w:sz="6" w:space="0" w:color="auto"/>
            </w:tcBorders>
          </w:tcPr>
          <w:p w14:paraId="38984416" w14:textId="77777777" w:rsidR="00346B99" w:rsidRPr="00370101" w:rsidRDefault="00346B99" w:rsidP="00A427D3">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4478DD6E" w14:textId="77777777" w:rsidR="00346B99" w:rsidRPr="00370101" w:rsidRDefault="00346B99" w:rsidP="00A427D3">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6BD39A3A" w14:textId="77777777" w:rsidR="00346B99" w:rsidRPr="00370101" w:rsidRDefault="00346B99" w:rsidP="00A427D3">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2FD09809" w14:textId="77777777" w:rsidR="00346B99" w:rsidRPr="00370101" w:rsidRDefault="00346B99" w:rsidP="00A427D3">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70655993" w14:textId="77777777" w:rsidR="00346B99" w:rsidRPr="00370101" w:rsidRDefault="00346B99" w:rsidP="00A427D3">
            <w:pPr>
              <w:autoSpaceDE w:val="0"/>
              <w:autoSpaceDN w:val="0"/>
              <w:spacing w:line="280" w:lineRule="exact"/>
              <w:jc w:val="right"/>
              <w:rPr>
                <w:color w:val="000000" w:themeColor="text1"/>
              </w:rPr>
            </w:pPr>
            <w:r w:rsidRPr="00370101">
              <w:rPr>
                <w:color w:val="000000" w:themeColor="text1"/>
              </w:rPr>
              <w:t>60063</w:t>
            </w:r>
          </w:p>
        </w:tc>
      </w:tr>
      <w:tr w:rsidR="00370101" w:rsidRPr="00370101" w14:paraId="4DA81ECE" w14:textId="77777777" w:rsidTr="00166DC4">
        <w:tc>
          <w:tcPr>
            <w:tcW w:w="850" w:type="dxa"/>
            <w:tcBorders>
              <w:top w:val="single" w:sz="4" w:space="0" w:color="auto"/>
              <w:left w:val="single" w:sz="6" w:space="0" w:color="auto"/>
              <w:bottom w:val="single" w:sz="6" w:space="0" w:color="auto"/>
              <w:right w:val="single" w:sz="6" w:space="0" w:color="auto"/>
            </w:tcBorders>
          </w:tcPr>
          <w:p w14:paraId="1F108772" w14:textId="77777777" w:rsidR="00346B99" w:rsidRPr="00370101" w:rsidRDefault="00346B99" w:rsidP="00A427D3">
            <w:pPr>
              <w:autoSpaceDE w:val="0"/>
              <w:autoSpaceDN w:val="0"/>
              <w:spacing w:line="280" w:lineRule="exact"/>
              <w:rPr>
                <w:color w:val="000000" w:themeColor="text1"/>
                <w:szCs w:val="24"/>
              </w:rPr>
            </w:pPr>
            <w:r w:rsidRPr="00370101">
              <w:rPr>
                <w:color w:val="000000" w:themeColor="text1"/>
                <w:szCs w:val="24"/>
              </w:rPr>
              <w:t>78015B</w:t>
            </w:r>
          </w:p>
        </w:tc>
        <w:tc>
          <w:tcPr>
            <w:tcW w:w="6803" w:type="dxa"/>
            <w:tcBorders>
              <w:top w:val="single" w:sz="4" w:space="0" w:color="auto"/>
              <w:left w:val="single" w:sz="6" w:space="0" w:color="auto"/>
              <w:bottom w:val="single" w:sz="6" w:space="0" w:color="auto"/>
              <w:right w:val="single" w:sz="6" w:space="0" w:color="auto"/>
            </w:tcBorders>
          </w:tcPr>
          <w:p w14:paraId="5828E3C6" w14:textId="77777777" w:rsidR="00346B99" w:rsidRPr="00370101" w:rsidRDefault="00346B99" w:rsidP="00F9386E">
            <w:pPr>
              <w:autoSpaceDE w:val="0"/>
              <w:autoSpaceDN w:val="0"/>
              <w:spacing w:line="280" w:lineRule="exact"/>
              <w:jc w:val="both"/>
              <w:rPr>
                <w:color w:val="000000" w:themeColor="text1"/>
                <w:szCs w:val="24"/>
              </w:rPr>
            </w:pPr>
            <w:r w:rsidRPr="00370101">
              <w:rPr>
                <w:color w:val="000000" w:themeColor="text1"/>
                <w:szCs w:val="24"/>
              </w:rPr>
              <w:t>膀胱成形術或膀胱尿道成形術</w:t>
            </w:r>
          </w:p>
          <w:p w14:paraId="33B70815" w14:textId="77777777" w:rsidR="00346B99" w:rsidRPr="00370101" w:rsidRDefault="00346B99" w:rsidP="00F9386E">
            <w:pPr>
              <w:autoSpaceDE w:val="0"/>
              <w:autoSpaceDN w:val="0"/>
              <w:spacing w:line="280" w:lineRule="exact"/>
              <w:jc w:val="both"/>
              <w:rPr>
                <w:color w:val="000000" w:themeColor="text1"/>
                <w:szCs w:val="24"/>
              </w:rPr>
            </w:pPr>
            <w:r w:rsidRPr="00370101">
              <w:rPr>
                <w:color w:val="000000" w:themeColor="text1"/>
                <w:szCs w:val="24"/>
              </w:rPr>
              <w:t>Cystoplasty or cystourethroplasty</w:t>
            </w:r>
          </w:p>
        </w:tc>
        <w:tc>
          <w:tcPr>
            <w:tcW w:w="283" w:type="dxa"/>
            <w:tcBorders>
              <w:top w:val="single" w:sz="4" w:space="0" w:color="auto"/>
              <w:left w:val="single" w:sz="6" w:space="0" w:color="auto"/>
              <w:bottom w:val="single" w:sz="6" w:space="0" w:color="auto"/>
              <w:right w:val="single" w:sz="6" w:space="0" w:color="auto"/>
            </w:tcBorders>
          </w:tcPr>
          <w:p w14:paraId="0FBDEFB7" w14:textId="77777777" w:rsidR="00346B99" w:rsidRPr="00370101" w:rsidRDefault="00346B99" w:rsidP="00A427D3">
            <w:pPr>
              <w:autoSpaceDE w:val="0"/>
              <w:autoSpaceDN w:val="0"/>
              <w:spacing w:line="280" w:lineRule="exact"/>
              <w:jc w:val="center"/>
              <w:rPr>
                <w:color w:val="000000" w:themeColor="text1"/>
                <w:szCs w:val="24"/>
              </w:rPr>
            </w:pPr>
          </w:p>
        </w:tc>
        <w:tc>
          <w:tcPr>
            <w:tcW w:w="283" w:type="dxa"/>
            <w:tcBorders>
              <w:top w:val="single" w:sz="4" w:space="0" w:color="auto"/>
              <w:left w:val="single" w:sz="6" w:space="0" w:color="auto"/>
              <w:bottom w:val="single" w:sz="6" w:space="0" w:color="auto"/>
              <w:right w:val="single" w:sz="6" w:space="0" w:color="auto"/>
            </w:tcBorders>
          </w:tcPr>
          <w:p w14:paraId="04A1EA0B" w14:textId="77777777" w:rsidR="00346B99" w:rsidRPr="00370101" w:rsidRDefault="00346B99"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6" w:space="0" w:color="auto"/>
              <w:right w:val="single" w:sz="6" w:space="0" w:color="auto"/>
            </w:tcBorders>
          </w:tcPr>
          <w:p w14:paraId="529C6211" w14:textId="77777777" w:rsidR="00346B99" w:rsidRPr="00370101" w:rsidRDefault="00346B99"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6" w:space="0" w:color="auto"/>
              <w:right w:val="single" w:sz="6" w:space="0" w:color="auto"/>
            </w:tcBorders>
          </w:tcPr>
          <w:p w14:paraId="546AF73F" w14:textId="77777777" w:rsidR="00346B99" w:rsidRPr="00370101" w:rsidRDefault="00346B99"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4" w:space="0" w:color="auto"/>
              <w:left w:val="single" w:sz="6" w:space="0" w:color="auto"/>
              <w:bottom w:val="single" w:sz="6" w:space="0" w:color="auto"/>
              <w:right w:val="single" w:sz="6" w:space="0" w:color="auto"/>
            </w:tcBorders>
          </w:tcPr>
          <w:p w14:paraId="269C1A42" w14:textId="77777777" w:rsidR="00346B99" w:rsidRPr="00370101" w:rsidRDefault="00346B99" w:rsidP="00A427D3">
            <w:pPr>
              <w:pStyle w:val="affffffff2"/>
              <w:spacing w:line="280" w:lineRule="exact"/>
              <w:rPr>
                <w:rFonts w:eastAsia="標楷體"/>
                <w:color w:val="000000" w:themeColor="text1"/>
                <w:sz w:val="24"/>
                <w:u w:val="none"/>
              </w:rPr>
            </w:pPr>
            <w:r w:rsidRPr="00370101">
              <w:rPr>
                <w:rFonts w:eastAsia="標楷體"/>
                <w:color w:val="000000" w:themeColor="text1"/>
                <w:sz w:val="24"/>
                <w:u w:val="none"/>
              </w:rPr>
              <w:t>8898</w:t>
            </w:r>
          </w:p>
        </w:tc>
      </w:tr>
      <w:tr w:rsidR="00370101" w:rsidRPr="00370101" w14:paraId="65DCB8CA" w14:textId="77777777" w:rsidTr="008260BD">
        <w:tc>
          <w:tcPr>
            <w:tcW w:w="850" w:type="dxa"/>
            <w:tcBorders>
              <w:top w:val="single" w:sz="6" w:space="0" w:color="auto"/>
              <w:left w:val="single" w:sz="6" w:space="0" w:color="auto"/>
              <w:bottom w:val="single" w:sz="6" w:space="0" w:color="auto"/>
              <w:right w:val="single" w:sz="6" w:space="0" w:color="auto"/>
            </w:tcBorders>
          </w:tcPr>
          <w:p w14:paraId="45B2B3F4" w14:textId="77777777" w:rsidR="00346B99" w:rsidRPr="00370101" w:rsidRDefault="00346B99" w:rsidP="00A427D3">
            <w:pPr>
              <w:autoSpaceDE w:val="0"/>
              <w:autoSpaceDN w:val="0"/>
              <w:spacing w:line="280" w:lineRule="exact"/>
              <w:rPr>
                <w:color w:val="000000" w:themeColor="text1"/>
              </w:rPr>
            </w:pPr>
            <w:r w:rsidRPr="00370101">
              <w:rPr>
                <w:color w:val="000000" w:themeColor="text1"/>
              </w:rPr>
              <w:t>78016B</w:t>
            </w:r>
          </w:p>
        </w:tc>
        <w:tc>
          <w:tcPr>
            <w:tcW w:w="6803" w:type="dxa"/>
            <w:tcBorders>
              <w:top w:val="single" w:sz="6" w:space="0" w:color="auto"/>
              <w:left w:val="single" w:sz="6" w:space="0" w:color="auto"/>
              <w:bottom w:val="single" w:sz="6" w:space="0" w:color="auto"/>
              <w:right w:val="single" w:sz="6" w:space="0" w:color="auto"/>
            </w:tcBorders>
          </w:tcPr>
          <w:p w14:paraId="73AE7FCA"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膀胱尿道成形術併單側或雙側輸尿管膀胱吻合術</w:t>
            </w:r>
          </w:p>
          <w:p w14:paraId="086954A8" w14:textId="77777777" w:rsidR="00346B99" w:rsidRPr="00370101" w:rsidRDefault="00346B99" w:rsidP="00F9386E">
            <w:pPr>
              <w:autoSpaceDE w:val="0"/>
              <w:autoSpaceDN w:val="0"/>
              <w:spacing w:line="280" w:lineRule="exact"/>
              <w:jc w:val="both"/>
              <w:rPr>
                <w:color w:val="000000" w:themeColor="text1"/>
              </w:rPr>
            </w:pPr>
            <w:r w:rsidRPr="00370101">
              <w:rPr>
                <w:color w:val="000000" w:themeColor="text1"/>
              </w:rPr>
              <w:t>Cystourethroplasty with unilateral or bilateral uretero neo cystotomy</w:t>
            </w:r>
          </w:p>
        </w:tc>
        <w:tc>
          <w:tcPr>
            <w:tcW w:w="283" w:type="dxa"/>
            <w:tcBorders>
              <w:top w:val="single" w:sz="6" w:space="0" w:color="auto"/>
              <w:left w:val="single" w:sz="6" w:space="0" w:color="auto"/>
              <w:bottom w:val="single" w:sz="6" w:space="0" w:color="auto"/>
              <w:right w:val="single" w:sz="6" w:space="0" w:color="auto"/>
            </w:tcBorders>
          </w:tcPr>
          <w:p w14:paraId="4BE176A4" w14:textId="77777777" w:rsidR="00346B99" w:rsidRPr="00370101" w:rsidRDefault="00346B99" w:rsidP="00A427D3">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391419B" w14:textId="77777777" w:rsidR="00346B99" w:rsidRPr="00370101" w:rsidRDefault="00346B99" w:rsidP="00A427D3">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8E8A7D" w14:textId="77777777" w:rsidR="00346B99" w:rsidRPr="00370101" w:rsidRDefault="00346B99" w:rsidP="00A427D3">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639335" w14:textId="77777777" w:rsidR="00346B99" w:rsidRPr="00370101" w:rsidRDefault="00346B99" w:rsidP="00A427D3">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8134222" w14:textId="77777777" w:rsidR="00346B99" w:rsidRPr="00370101" w:rsidRDefault="00346B99" w:rsidP="00A427D3">
            <w:pPr>
              <w:autoSpaceDE w:val="0"/>
              <w:autoSpaceDN w:val="0"/>
              <w:spacing w:line="280" w:lineRule="exact"/>
              <w:jc w:val="right"/>
              <w:rPr>
                <w:color w:val="000000" w:themeColor="text1"/>
              </w:rPr>
            </w:pPr>
            <w:r w:rsidRPr="00370101">
              <w:rPr>
                <w:color w:val="000000" w:themeColor="text1"/>
              </w:rPr>
              <w:t>10800</w:t>
            </w:r>
          </w:p>
        </w:tc>
      </w:tr>
      <w:tr w:rsidR="00370101" w:rsidRPr="00370101" w14:paraId="3417D279" w14:textId="77777777" w:rsidTr="00F15C45">
        <w:tc>
          <w:tcPr>
            <w:tcW w:w="850" w:type="dxa"/>
            <w:tcBorders>
              <w:top w:val="single" w:sz="6" w:space="0" w:color="auto"/>
              <w:left w:val="single" w:sz="6" w:space="0" w:color="auto"/>
              <w:bottom w:val="single" w:sz="6" w:space="0" w:color="auto"/>
              <w:right w:val="single" w:sz="6" w:space="0" w:color="auto"/>
            </w:tcBorders>
          </w:tcPr>
          <w:p w14:paraId="5FA9FE30" w14:textId="77777777" w:rsidR="00346B99" w:rsidRPr="00370101" w:rsidRDefault="00346B99" w:rsidP="00A427D3">
            <w:pPr>
              <w:autoSpaceDE w:val="0"/>
              <w:autoSpaceDN w:val="0"/>
              <w:spacing w:line="280" w:lineRule="exact"/>
              <w:rPr>
                <w:color w:val="000000" w:themeColor="text1"/>
                <w:szCs w:val="24"/>
              </w:rPr>
            </w:pPr>
            <w:r w:rsidRPr="00370101">
              <w:rPr>
                <w:color w:val="000000" w:themeColor="text1"/>
                <w:szCs w:val="24"/>
              </w:rPr>
              <w:t>78017B</w:t>
            </w:r>
          </w:p>
        </w:tc>
        <w:tc>
          <w:tcPr>
            <w:tcW w:w="6803" w:type="dxa"/>
            <w:tcBorders>
              <w:top w:val="single" w:sz="6" w:space="0" w:color="auto"/>
              <w:left w:val="single" w:sz="6" w:space="0" w:color="auto"/>
              <w:bottom w:val="single" w:sz="6" w:space="0" w:color="auto"/>
              <w:right w:val="single" w:sz="6" w:space="0" w:color="auto"/>
            </w:tcBorders>
          </w:tcPr>
          <w:p w14:paraId="17896B5B" w14:textId="77777777" w:rsidR="00346B99" w:rsidRPr="00370101" w:rsidRDefault="00346B99" w:rsidP="00F9386E">
            <w:pPr>
              <w:autoSpaceDE w:val="0"/>
              <w:autoSpaceDN w:val="0"/>
              <w:spacing w:line="280" w:lineRule="exact"/>
              <w:jc w:val="both"/>
              <w:rPr>
                <w:color w:val="000000" w:themeColor="text1"/>
                <w:szCs w:val="24"/>
              </w:rPr>
            </w:pPr>
            <w:r w:rsidRPr="00370101">
              <w:rPr>
                <w:color w:val="000000" w:themeColor="text1"/>
                <w:szCs w:val="24"/>
              </w:rPr>
              <w:t>膀胱頸尿道前固定術或尿道固定術</w:t>
            </w:r>
          </w:p>
          <w:p w14:paraId="0DE83576" w14:textId="77777777" w:rsidR="00346B99" w:rsidRPr="00370101" w:rsidRDefault="00346B99" w:rsidP="00F9386E">
            <w:pPr>
              <w:autoSpaceDE w:val="0"/>
              <w:autoSpaceDN w:val="0"/>
              <w:spacing w:line="280" w:lineRule="exact"/>
              <w:jc w:val="both"/>
              <w:rPr>
                <w:color w:val="000000" w:themeColor="text1"/>
                <w:szCs w:val="24"/>
              </w:rPr>
            </w:pPr>
            <w:r w:rsidRPr="00370101">
              <w:rPr>
                <w:color w:val="000000" w:themeColor="text1"/>
                <w:szCs w:val="24"/>
              </w:rPr>
              <w:t>Vesicourethropexy, anteriro or Urethropexy as Marshall-Marchetti type</w:t>
            </w:r>
          </w:p>
        </w:tc>
        <w:tc>
          <w:tcPr>
            <w:tcW w:w="283" w:type="dxa"/>
            <w:tcBorders>
              <w:top w:val="single" w:sz="6" w:space="0" w:color="auto"/>
              <w:left w:val="single" w:sz="6" w:space="0" w:color="auto"/>
              <w:bottom w:val="single" w:sz="6" w:space="0" w:color="auto"/>
              <w:right w:val="single" w:sz="6" w:space="0" w:color="auto"/>
            </w:tcBorders>
          </w:tcPr>
          <w:p w14:paraId="2057BA93" w14:textId="77777777" w:rsidR="00346B99" w:rsidRPr="00370101" w:rsidRDefault="00346B99" w:rsidP="00A427D3">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09D508C" w14:textId="77777777" w:rsidR="00346B99" w:rsidRPr="00370101" w:rsidRDefault="00346B99"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E27FF14" w14:textId="77777777" w:rsidR="00346B99" w:rsidRPr="00370101" w:rsidRDefault="00346B99"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F714B2E" w14:textId="77777777" w:rsidR="00346B99" w:rsidRPr="00370101" w:rsidRDefault="00346B99" w:rsidP="00A427D3">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85DDDEF" w14:textId="77777777" w:rsidR="00346B99" w:rsidRPr="00370101" w:rsidRDefault="00346B99" w:rsidP="00A427D3">
            <w:pPr>
              <w:pStyle w:val="affffffff2"/>
              <w:spacing w:line="280" w:lineRule="exact"/>
              <w:rPr>
                <w:rFonts w:eastAsia="標楷體"/>
                <w:color w:val="000000" w:themeColor="text1"/>
                <w:sz w:val="24"/>
                <w:u w:val="none"/>
              </w:rPr>
            </w:pPr>
            <w:r w:rsidRPr="00370101">
              <w:rPr>
                <w:rFonts w:eastAsia="標楷體"/>
                <w:color w:val="000000" w:themeColor="text1"/>
                <w:sz w:val="24"/>
                <w:u w:val="none"/>
              </w:rPr>
              <w:t>5856</w:t>
            </w:r>
          </w:p>
        </w:tc>
      </w:tr>
      <w:tr w:rsidR="00370101" w:rsidRPr="00370101" w14:paraId="0A0AC9E7" w14:textId="77777777" w:rsidTr="008260BD">
        <w:tc>
          <w:tcPr>
            <w:tcW w:w="850" w:type="dxa"/>
            <w:tcBorders>
              <w:top w:val="single" w:sz="6" w:space="0" w:color="auto"/>
              <w:left w:val="single" w:sz="6" w:space="0" w:color="auto"/>
              <w:bottom w:val="single" w:sz="4" w:space="0" w:color="auto"/>
              <w:right w:val="single" w:sz="6" w:space="0" w:color="auto"/>
            </w:tcBorders>
          </w:tcPr>
          <w:p w14:paraId="10F22BB9" w14:textId="77777777" w:rsidR="00346B99" w:rsidRPr="00370101" w:rsidRDefault="00346B99" w:rsidP="00A427D3">
            <w:pPr>
              <w:autoSpaceDE w:val="0"/>
              <w:autoSpaceDN w:val="0"/>
              <w:spacing w:line="300" w:lineRule="exact"/>
              <w:rPr>
                <w:color w:val="000000" w:themeColor="text1"/>
              </w:rPr>
            </w:pPr>
            <w:r w:rsidRPr="00370101">
              <w:rPr>
                <w:color w:val="000000" w:themeColor="text1"/>
              </w:rPr>
              <w:t>78018B</w:t>
            </w:r>
          </w:p>
        </w:tc>
        <w:tc>
          <w:tcPr>
            <w:tcW w:w="6803" w:type="dxa"/>
            <w:tcBorders>
              <w:top w:val="single" w:sz="6" w:space="0" w:color="auto"/>
              <w:left w:val="single" w:sz="6" w:space="0" w:color="auto"/>
              <w:bottom w:val="single" w:sz="4" w:space="0" w:color="auto"/>
              <w:right w:val="single" w:sz="6" w:space="0" w:color="auto"/>
            </w:tcBorders>
          </w:tcPr>
          <w:p w14:paraId="358421CA"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 xml:space="preserve">膀胱縫合術　</w:t>
            </w:r>
            <w:r w:rsidRPr="00370101">
              <w:rPr>
                <w:color w:val="000000" w:themeColor="text1"/>
              </w:rPr>
              <w:t>Cystorrhaphy</w:t>
            </w:r>
          </w:p>
        </w:tc>
        <w:tc>
          <w:tcPr>
            <w:tcW w:w="283" w:type="dxa"/>
            <w:tcBorders>
              <w:top w:val="single" w:sz="6" w:space="0" w:color="auto"/>
              <w:left w:val="single" w:sz="6" w:space="0" w:color="auto"/>
              <w:bottom w:val="single" w:sz="4" w:space="0" w:color="auto"/>
              <w:right w:val="single" w:sz="6" w:space="0" w:color="auto"/>
            </w:tcBorders>
          </w:tcPr>
          <w:p w14:paraId="29110419" w14:textId="77777777" w:rsidR="00346B99" w:rsidRPr="00370101" w:rsidRDefault="00346B99"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0CD6F206"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ｖ</w:t>
            </w:r>
          </w:p>
        </w:tc>
        <w:tc>
          <w:tcPr>
            <w:tcW w:w="283" w:type="dxa"/>
            <w:tcBorders>
              <w:top w:val="single" w:sz="6" w:space="0" w:color="auto"/>
              <w:left w:val="single" w:sz="6" w:space="0" w:color="auto"/>
              <w:bottom w:val="single" w:sz="4" w:space="0" w:color="auto"/>
              <w:right w:val="single" w:sz="6" w:space="0" w:color="auto"/>
            </w:tcBorders>
          </w:tcPr>
          <w:p w14:paraId="2D0F99D6"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ｖ</w:t>
            </w:r>
          </w:p>
        </w:tc>
        <w:tc>
          <w:tcPr>
            <w:tcW w:w="283" w:type="dxa"/>
            <w:tcBorders>
              <w:top w:val="single" w:sz="6" w:space="0" w:color="auto"/>
              <w:left w:val="single" w:sz="6" w:space="0" w:color="auto"/>
              <w:bottom w:val="single" w:sz="4" w:space="0" w:color="auto"/>
              <w:right w:val="single" w:sz="6" w:space="0" w:color="auto"/>
            </w:tcBorders>
          </w:tcPr>
          <w:p w14:paraId="4A8D6F6C"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ｖ</w:t>
            </w:r>
          </w:p>
        </w:tc>
        <w:tc>
          <w:tcPr>
            <w:tcW w:w="850" w:type="dxa"/>
            <w:tcBorders>
              <w:top w:val="single" w:sz="6" w:space="0" w:color="auto"/>
              <w:left w:val="single" w:sz="6" w:space="0" w:color="auto"/>
              <w:bottom w:val="single" w:sz="4" w:space="0" w:color="auto"/>
              <w:right w:val="single" w:sz="6" w:space="0" w:color="auto"/>
            </w:tcBorders>
          </w:tcPr>
          <w:p w14:paraId="2EF8636B" w14:textId="77777777" w:rsidR="00346B99" w:rsidRPr="00370101" w:rsidRDefault="00346B99" w:rsidP="00A427D3">
            <w:pPr>
              <w:autoSpaceDE w:val="0"/>
              <w:autoSpaceDN w:val="0"/>
              <w:spacing w:line="300" w:lineRule="exact"/>
              <w:jc w:val="right"/>
              <w:rPr>
                <w:color w:val="000000" w:themeColor="text1"/>
              </w:rPr>
            </w:pPr>
            <w:r w:rsidRPr="00370101">
              <w:rPr>
                <w:color w:val="000000" w:themeColor="text1"/>
              </w:rPr>
              <w:t>5470</w:t>
            </w:r>
          </w:p>
        </w:tc>
      </w:tr>
      <w:tr w:rsidR="00370101" w:rsidRPr="00370101" w14:paraId="21D72A3C" w14:textId="77777777" w:rsidTr="008260BD">
        <w:tc>
          <w:tcPr>
            <w:tcW w:w="850" w:type="dxa"/>
            <w:tcBorders>
              <w:top w:val="single" w:sz="4" w:space="0" w:color="auto"/>
              <w:left w:val="single" w:sz="6" w:space="0" w:color="auto"/>
              <w:bottom w:val="single" w:sz="6" w:space="0" w:color="auto"/>
              <w:right w:val="single" w:sz="6" w:space="0" w:color="auto"/>
            </w:tcBorders>
          </w:tcPr>
          <w:p w14:paraId="5AF06813" w14:textId="77777777" w:rsidR="00346B99" w:rsidRPr="00370101" w:rsidRDefault="00346B99" w:rsidP="00A427D3">
            <w:pPr>
              <w:autoSpaceDE w:val="0"/>
              <w:autoSpaceDN w:val="0"/>
              <w:spacing w:line="300" w:lineRule="exact"/>
              <w:rPr>
                <w:color w:val="000000" w:themeColor="text1"/>
              </w:rPr>
            </w:pPr>
            <w:r w:rsidRPr="00370101">
              <w:rPr>
                <w:color w:val="000000" w:themeColor="text1"/>
              </w:rPr>
              <w:t>78019B</w:t>
            </w:r>
          </w:p>
        </w:tc>
        <w:tc>
          <w:tcPr>
            <w:tcW w:w="6803" w:type="dxa"/>
            <w:tcBorders>
              <w:top w:val="single" w:sz="4" w:space="0" w:color="auto"/>
              <w:left w:val="single" w:sz="6" w:space="0" w:color="auto"/>
              <w:bottom w:val="single" w:sz="6" w:space="0" w:color="auto"/>
              <w:right w:val="single" w:sz="6" w:space="0" w:color="auto"/>
            </w:tcBorders>
          </w:tcPr>
          <w:p w14:paraId="53D593D7"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膀胱陰道瘻管閉合術，由腹部開刀</w:t>
            </w:r>
          </w:p>
          <w:p w14:paraId="4395915F"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Closure fistula, vesicovaginal abdominal approach</w:t>
            </w:r>
          </w:p>
        </w:tc>
        <w:tc>
          <w:tcPr>
            <w:tcW w:w="283" w:type="dxa"/>
            <w:tcBorders>
              <w:top w:val="single" w:sz="4" w:space="0" w:color="auto"/>
              <w:left w:val="single" w:sz="6" w:space="0" w:color="auto"/>
              <w:bottom w:val="single" w:sz="6" w:space="0" w:color="auto"/>
              <w:right w:val="single" w:sz="6" w:space="0" w:color="auto"/>
            </w:tcBorders>
          </w:tcPr>
          <w:p w14:paraId="5BF6C36D" w14:textId="77777777" w:rsidR="00346B99" w:rsidRPr="00370101" w:rsidRDefault="00346B99" w:rsidP="00A427D3">
            <w:pPr>
              <w:autoSpaceDE w:val="0"/>
              <w:autoSpaceDN w:val="0"/>
              <w:spacing w:line="30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24B4053D"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2939CA6E"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2917AC90"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0C43D88C" w14:textId="77777777" w:rsidR="00346B99" w:rsidRPr="00370101" w:rsidRDefault="00346B99" w:rsidP="00A427D3">
            <w:pPr>
              <w:autoSpaceDE w:val="0"/>
              <w:autoSpaceDN w:val="0"/>
              <w:spacing w:line="300" w:lineRule="exact"/>
              <w:jc w:val="right"/>
              <w:rPr>
                <w:color w:val="000000" w:themeColor="text1"/>
              </w:rPr>
            </w:pPr>
            <w:r w:rsidRPr="00370101">
              <w:rPr>
                <w:color w:val="000000" w:themeColor="text1"/>
                <w:szCs w:val="24"/>
              </w:rPr>
              <w:t>11461</w:t>
            </w:r>
          </w:p>
        </w:tc>
      </w:tr>
      <w:tr w:rsidR="00370101" w:rsidRPr="00370101" w14:paraId="47C6A564" w14:textId="77777777" w:rsidTr="00F15C45">
        <w:trPr>
          <w:trHeight w:val="680"/>
        </w:trPr>
        <w:tc>
          <w:tcPr>
            <w:tcW w:w="850" w:type="dxa"/>
            <w:tcBorders>
              <w:top w:val="single" w:sz="6" w:space="0" w:color="auto"/>
              <w:left w:val="single" w:sz="6" w:space="0" w:color="auto"/>
              <w:bottom w:val="single" w:sz="6" w:space="0" w:color="auto"/>
              <w:right w:val="single" w:sz="6" w:space="0" w:color="auto"/>
            </w:tcBorders>
          </w:tcPr>
          <w:p w14:paraId="567BFC30" w14:textId="77777777" w:rsidR="00346B99" w:rsidRPr="00370101" w:rsidRDefault="00346B99" w:rsidP="00A427D3">
            <w:pPr>
              <w:autoSpaceDE w:val="0"/>
              <w:autoSpaceDN w:val="0"/>
              <w:spacing w:line="300" w:lineRule="exact"/>
              <w:rPr>
                <w:color w:val="000000" w:themeColor="text1"/>
                <w:szCs w:val="24"/>
              </w:rPr>
            </w:pPr>
            <w:r w:rsidRPr="00370101">
              <w:rPr>
                <w:color w:val="000000" w:themeColor="text1"/>
                <w:szCs w:val="24"/>
              </w:rPr>
              <w:t>78020B</w:t>
            </w:r>
          </w:p>
        </w:tc>
        <w:tc>
          <w:tcPr>
            <w:tcW w:w="6803" w:type="dxa"/>
            <w:tcBorders>
              <w:top w:val="single" w:sz="6" w:space="0" w:color="auto"/>
              <w:left w:val="single" w:sz="6" w:space="0" w:color="auto"/>
              <w:bottom w:val="single" w:sz="6" w:space="0" w:color="auto"/>
              <w:right w:val="single" w:sz="6" w:space="0" w:color="auto"/>
            </w:tcBorders>
          </w:tcPr>
          <w:p w14:paraId="6D86A6B6" w14:textId="77777777" w:rsidR="00346B99" w:rsidRPr="00370101" w:rsidRDefault="00346B99" w:rsidP="00F9386E">
            <w:pPr>
              <w:autoSpaceDE w:val="0"/>
              <w:autoSpaceDN w:val="0"/>
              <w:spacing w:line="300" w:lineRule="exact"/>
              <w:jc w:val="both"/>
              <w:rPr>
                <w:color w:val="000000" w:themeColor="text1"/>
                <w:szCs w:val="24"/>
              </w:rPr>
            </w:pPr>
            <w:r w:rsidRPr="00370101">
              <w:rPr>
                <w:color w:val="000000" w:themeColor="text1"/>
                <w:szCs w:val="24"/>
              </w:rPr>
              <w:t>膀胱子宮瘻管閉合術，包含子宮切除術</w:t>
            </w:r>
          </w:p>
          <w:p w14:paraId="61B675D2" w14:textId="77777777" w:rsidR="00346B99" w:rsidRPr="00370101" w:rsidRDefault="00346B99" w:rsidP="00F9386E">
            <w:pPr>
              <w:autoSpaceDE w:val="0"/>
              <w:autoSpaceDN w:val="0"/>
              <w:spacing w:line="300" w:lineRule="exact"/>
              <w:jc w:val="both"/>
              <w:rPr>
                <w:color w:val="000000" w:themeColor="text1"/>
                <w:szCs w:val="24"/>
              </w:rPr>
            </w:pPr>
            <w:r w:rsidRPr="00370101">
              <w:rPr>
                <w:color w:val="000000" w:themeColor="text1"/>
                <w:szCs w:val="24"/>
              </w:rPr>
              <w:t>Closure fistula, vesicouterine with or without hysterectomy</w:t>
            </w:r>
          </w:p>
        </w:tc>
        <w:tc>
          <w:tcPr>
            <w:tcW w:w="283" w:type="dxa"/>
            <w:tcBorders>
              <w:top w:val="single" w:sz="6" w:space="0" w:color="auto"/>
              <w:left w:val="single" w:sz="6" w:space="0" w:color="auto"/>
              <w:bottom w:val="single" w:sz="6" w:space="0" w:color="auto"/>
              <w:right w:val="single" w:sz="6" w:space="0" w:color="auto"/>
            </w:tcBorders>
          </w:tcPr>
          <w:p w14:paraId="2FD2F419" w14:textId="77777777" w:rsidR="00346B99" w:rsidRPr="00370101" w:rsidRDefault="00346B99"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AEB31C2"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BE0AEAD"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599FC76"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F771DFF" w14:textId="77777777" w:rsidR="00346B99" w:rsidRPr="00370101" w:rsidRDefault="00346B99" w:rsidP="00A427D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9408</w:t>
            </w:r>
          </w:p>
        </w:tc>
      </w:tr>
      <w:tr w:rsidR="00370101" w:rsidRPr="00370101" w14:paraId="55C06B37" w14:textId="77777777" w:rsidTr="00F15C45">
        <w:tc>
          <w:tcPr>
            <w:tcW w:w="850" w:type="dxa"/>
            <w:tcBorders>
              <w:top w:val="single" w:sz="6" w:space="0" w:color="auto"/>
              <w:left w:val="single" w:sz="6" w:space="0" w:color="auto"/>
              <w:bottom w:val="single" w:sz="6" w:space="0" w:color="auto"/>
              <w:right w:val="single" w:sz="6" w:space="0" w:color="auto"/>
            </w:tcBorders>
          </w:tcPr>
          <w:p w14:paraId="2AC3BA95" w14:textId="77777777" w:rsidR="00346B99" w:rsidRPr="00370101" w:rsidRDefault="00346B99" w:rsidP="00A427D3">
            <w:pPr>
              <w:autoSpaceDE w:val="0"/>
              <w:autoSpaceDN w:val="0"/>
              <w:spacing w:line="300" w:lineRule="exact"/>
              <w:rPr>
                <w:color w:val="000000" w:themeColor="text1"/>
                <w:szCs w:val="24"/>
              </w:rPr>
            </w:pPr>
            <w:r w:rsidRPr="00370101">
              <w:rPr>
                <w:color w:val="000000" w:themeColor="text1"/>
                <w:szCs w:val="24"/>
              </w:rPr>
              <w:t>78021B</w:t>
            </w:r>
          </w:p>
        </w:tc>
        <w:tc>
          <w:tcPr>
            <w:tcW w:w="6803" w:type="dxa"/>
            <w:tcBorders>
              <w:top w:val="single" w:sz="6" w:space="0" w:color="auto"/>
              <w:left w:val="single" w:sz="6" w:space="0" w:color="auto"/>
              <w:bottom w:val="single" w:sz="6" w:space="0" w:color="auto"/>
              <w:right w:val="single" w:sz="6" w:space="0" w:color="auto"/>
            </w:tcBorders>
          </w:tcPr>
          <w:p w14:paraId="31D9A405" w14:textId="77777777" w:rsidR="00346B99" w:rsidRPr="00370101" w:rsidRDefault="00346B99" w:rsidP="00F9386E">
            <w:pPr>
              <w:autoSpaceDE w:val="0"/>
              <w:autoSpaceDN w:val="0"/>
              <w:spacing w:line="300" w:lineRule="exact"/>
              <w:jc w:val="both"/>
              <w:rPr>
                <w:color w:val="000000" w:themeColor="text1"/>
                <w:szCs w:val="24"/>
              </w:rPr>
            </w:pPr>
            <w:r w:rsidRPr="00370101">
              <w:rPr>
                <w:color w:val="000000" w:themeColor="text1"/>
                <w:szCs w:val="24"/>
              </w:rPr>
              <w:t>膀胱腸管成形術，包含腸吻合</w:t>
            </w:r>
          </w:p>
          <w:p w14:paraId="05762F02" w14:textId="77777777" w:rsidR="00346B99" w:rsidRPr="00370101" w:rsidRDefault="00346B99" w:rsidP="00F9386E">
            <w:pPr>
              <w:autoSpaceDE w:val="0"/>
              <w:autoSpaceDN w:val="0"/>
              <w:spacing w:line="300" w:lineRule="exact"/>
              <w:jc w:val="both"/>
              <w:rPr>
                <w:color w:val="000000" w:themeColor="text1"/>
                <w:szCs w:val="24"/>
              </w:rPr>
            </w:pPr>
            <w:r w:rsidRPr="00370101">
              <w:rPr>
                <w:color w:val="000000" w:themeColor="text1"/>
                <w:szCs w:val="24"/>
              </w:rPr>
              <w:t>Enterocystoplasty including bowel anastomosis</w:t>
            </w:r>
          </w:p>
        </w:tc>
        <w:tc>
          <w:tcPr>
            <w:tcW w:w="283" w:type="dxa"/>
            <w:tcBorders>
              <w:top w:val="single" w:sz="6" w:space="0" w:color="auto"/>
              <w:left w:val="single" w:sz="6" w:space="0" w:color="auto"/>
              <w:bottom w:val="single" w:sz="6" w:space="0" w:color="auto"/>
              <w:right w:val="single" w:sz="6" w:space="0" w:color="auto"/>
            </w:tcBorders>
          </w:tcPr>
          <w:p w14:paraId="21F61561" w14:textId="77777777" w:rsidR="00346B99" w:rsidRPr="00370101" w:rsidRDefault="00346B99"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89EDFCF"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1FD0389"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27D51A5"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CB20D98" w14:textId="77777777" w:rsidR="00346B99" w:rsidRPr="00370101" w:rsidRDefault="00346B99" w:rsidP="00A427D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13895</w:t>
            </w:r>
          </w:p>
        </w:tc>
      </w:tr>
      <w:tr w:rsidR="00370101" w:rsidRPr="00370101" w14:paraId="13509F90" w14:textId="77777777" w:rsidTr="00E3089E">
        <w:trPr>
          <w:trHeight w:val="170"/>
        </w:trPr>
        <w:tc>
          <w:tcPr>
            <w:tcW w:w="850" w:type="dxa"/>
            <w:tcBorders>
              <w:top w:val="single" w:sz="6" w:space="0" w:color="auto"/>
              <w:left w:val="single" w:sz="6" w:space="0" w:color="auto"/>
              <w:bottom w:val="single" w:sz="6" w:space="0" w:color="auto"/>
              <w:right w:val="single" w:sz="6" w:space="0" w:color="auto"/>
            </w:tcBorders>
          </w:tcPr>
          <w:p w14:paraId="51DE0581" w14:textId="77777777" w:rsidR="00346B99" w:rsidRPr="00370101" w:rsidRDefault="00346B99" w:rsidP="00A427D3">
            <w:pPr>
              <w:autoSpaceDE w:val="0"/>
              <w:autoSpaceDN w:val="0"/>
              <w:spacing w:line="300" w:lineRule="exact"/>
              <w:jc w:val="both"/>
              <w:rPr>
                <w:color w:val="000000" w:themeColor="text1"/>
                <w:szCs w:val="24"/>
              </w:rPr>
            </w:pPr>
            <w:r w:rsidRPr="00370101">
              <w:rPr>
                <w:color w:val="000000" w:themeColor="text1"/>
                <w:szCs w:val="24"/>
              </w:rPr>
              <w:t>78022C</w:t>
            </w:r>
          </w:p>
        </w:tc>
        <w:tc>
          <w:tcPr>
            <w:tcW w:w="6803" w:type="dxa"/>
            <w:tcBorders>
              <w:top w:val="single" w:sz="6" w:space="0" w:color="auto"/>
              <w:left w:val="single" w:sz="6" w:space="0" w:color="auto"/>
              <w:bottom w:val="single" w:sz="6" w:space="0" w:color="auto"/>
              <w:right w:val="single" w:sz="6" w:space="0" w:color="auto"/>
            </w:tcBorders>
          </w:tcPr>
          <w:p w14:paraId="4D860E9D" w14:textId="77777777" w:rsidR="00346B99" w:rsidRPr="00370101" w:rsidRDefault="00346B99" w:rsidP="00F9386E">
            <w:pPr>
              <w:autoSpaceDE w:val="0"/>
              <w:autoSpaceDN w:val="0"/>
              <w:spacing w:line="300" w:lineRule="exact"/>
              <w:jc w:val="both"/>
              <w:rPr>
                <w:color w:val="000000" w:themeColor="text1"/>
                <w:szCs w:val="24"/>
              </w:rPr>
            </w:pPr>
            <w:r w:rsidRPr="00370101">
              <w:rPr>
                <w:color w:val="000000" w:themeColor="text1"/>
                <w:szCs w:val="24"/>
              </w:rPr>
              <w:t>皮膚膀胱造口術</w:t>
            </w:r>
            <w:r w:rsidRPr="00370101">
              <w:rPr>
                <w:color w:val="000000" w:themeColor="text1"/>
                <w:szCs w:val="24"/>
              </w:rPr>
              <w:t>Cutaneous vesicostomy</w:t>
            </w:r>
          </w:p>
        </w:tc>
        <w:tc>
          <w:tcPr>
            <w:tcW w:w="283" w:type="dxa"/>
            <w:tcBorders>
              <w:top w:val="single" w:sz="6" w:space="0" w:color="auto"/>
              <w:left w:val="single" w:sz="6" w:space="0" w:color="auto"/>
              <w:bottom w:val="single" w:sz="6" w:space="0" w:color="auto"/>
              <w:right w:val="single" w:sz="6" w:space="0" w:color="auto"/>
            </w:tcBorders>
          </w:tcPr>
          <w:p w14:paraId="2AEB7454"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5DA8572"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B3E3277"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C22E715"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207E107" w14:textId="77777777" w:rsidR="00346B99" w:rsidRPr="00370101" w:rsidRDefault="00346B99" w:rsidP="00A427D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7728</w:t>
            </w:r>
          </w:p>
        </w:tc>
      </w:tr>
      <w:tr w:rsidR="00370101" w:rsidRPr="00370101" w14:paraId="1B5A3934" w14:textId="77777777" w:rsidTr="008260BD">
        <w:trPr>
          <w:trHeight w:val="480"/>
        </w:trPr>
        <w:tc>
          <w:tcPr>
            <w:tcW w:w="850" w:type="dxa"/>
            <w:tcBorders>
              <w:top w:val="single" w:sz="6" w:space="0" w:color="auto"/>
              <w:left w:val="single" w:sz="6" w:space="0" w:color="auto"/>
              <w:bottom w:val="single" w:sz="6" w:space="0" w:color="auto"/>
              <w:right w:val="single" w:sz="6" w:space="0" w:color="auto"/>
            </w:tcBorders>
          </w:tcPr>
          <w:p w14:paraId="17061EDF" w14:textId="77777777" w:rsidR="00346B99" w:rsidRPr="00370101" w:rsidRDefault="00346B99" w:rsidP="00A427D3">
            <w:pPr>
              <w:autoSpaceDE w:val="0"/>
              <w:autoSpaceDN w:val="0"/>
              <w:spacing w:line="300" w:lineRule="exact"/>
              <w:rPr>
                <w:color w:val="000000" w:themeColor="text1"/>
              </w:rPr>
            </w:pPr>
            <w:r w:rsidRPr="00370101">
              <w:rPr>
                <w:color w:val="000000" w:themeColor="text1"/>
              </w:rPr>
              <w:t>78023C</w:t>
            </w:r>
          </w:p>
        </w:tc>
        <w:tc>
          <w:tcPr>
            <w:tcW w:w="6803" w:type="dxa"/>
            <w:tcBorders>
              <w:top w:val="single" w:sz="6" w:space="0" w:color="auto"/>
              <w:left w:val="single" w:sz="6" w:space="0" w:color="auto"/>
              <w:bottom w:val="single" w:sz="6" w:space="0" w:color="auto"/>
              <w:right w:val="single" w:sz="6" w:space="0" w:color="auto"/>
            </w:tcBorders>
          </w:tcPr>
          <w:p w14:paraId="60DB1665"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膀胱尿道鏡伴有輸尿管切開術</w:t>
            </w:r>
          </w:p>
          <w:p w14:paraId="4FF7022C"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Cystourethroscopy with internal ureterotomy</w:t>
            </w:r>
          </w:p>
          <w:p w14:paraId="521B37E3" w14:textId="77777777" w:rsidR="00323C14" w:rsidRPr="00370101" w:rsidRDefault="00323C14" w:rsidP="00F9386E">
            <w:pPr>
              <w:autoSpaceDE w:val="0"/>
              <w:autoSpaceDN w:val="0"/>
              <w:spacing w:line="300" w:lineRule="exact"/>
              <w:jc w:val="both"/>
              <w:rPr>
                <w:color w:val="000000" w:themeColor="text1"/>
              </w:rPr>
            </w:pPr>
            <w:r w:rsidRPr="00370101">
              <w:rPr>
                <w:color w:val="000000" w:themeColor="text1"/>
              </w:rPr>
              <w:t>註：一般材料費及單次使用電燒切除環，得另加計百分之九十五。</w:t>
            </w:r>
          </w:p>
        </w:tc>
        <w:tc>
          <w:tcPr>
            <w:tcW w:w="283" w:type="dxa"/>
            <w:tcBorders>
              <w:top w:val="single" w:sz="6" w:space="0" w:color="auto"/>
              <w:left w:val="single" w:sz="6" w:space="0" w:color="auto"/>
              <w:bottom w:val="single" w:sz="6" w:space="0" w:color="auto"/>
              <w:right w:val="single" w:sz="6" w:space="0" w:color="auto"/>
            </w:tcBorders>
          </w:tcPr>
          <w:p w14:paraId="793BDA80"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3A54F1"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D95F84"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322D1B"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5F96311" w14:textId="77777777" w:rsidR="00346B99" w:rsidRPr="00370101" w:rsidRDefault="00346B99" w:rsidP="00A427D3">
            <w:pPr>
              <w:autoSpaceDE w:val="0"/>
              <w:autoSpaceDN w:val="0"/>
              <w:spacing w:line="300" w:lineRule="exact"/>
              <w:jc w:val="right"/>
              <w:rPr>
                <w:color w:val="000000" w:themeColor="text1"/>
              </w:rPr>
            </w:pPr>
            <w:r w:rsidRPr="00370101">
              <w:rPr>
                <w:color w:val="000000" w:themeColor="text1"/>
              </w:rPr>
              <w:t>3398</w:t>
            </w:r>
          </w:p>
        </w:tc>
      </w:tr>
      <w:tr w:rsidR="00370101" w:rsidRPr="00370101" w14:paraId="609D64BD" w14:textId="77777777" w:rsidTr="008260BD">
        <w:trPr>
          <w:trHeight w:val="480"/>
        </w:trPr>
        <w:tc>
          <w:tcPr>
            <w:tcW w:w="850" w:type="dxa"/>
            <w:tcBorders>
              <w:top w:val="single" w:sz="6" w:space="0" w:color="auto"/>
              <w:left w:val="single" w:sz="6" w:space="0" w:color="auto"/>
              <w:bottom w:val="single" w:sz="6" w:space="0" w:color="auto"/>
              <w:right w:val="single" w:sz="6" w:space="0" w:color="auto"/>
            </w:tcBorders>
          </w:tcPr>
          <w:p w14:paraId="6F5131F1" w14:textId="77777777" w:rsidR="00346B99" w:rsidRPr="00370101" w:rsidRDefault="00346B99" w:rsidP="00A427D3">
            <w:pPr>
              <w:autoSpaceDE w:val="0"/>
              <w:autoSpaceDN w:val="0"/>
              <w:spacing w:line="300" w:lineRule="exact"/>
              <w:rPr>
                <w:color w:val="000000" w:themeColor="text1"/>
              </w:rPr>
            </w:pPr>
            <w:r w:rsidRPr="00370101">
              <w:rPr>
                <w:color w:val="000000" w:themeColor="text1"/>
              </w:rPr>
              <w:t>78024C</w:t>
            </w:r>
          </w:p>
        </w:tc>
        <w:tc>
          <w:tcPr>
            <w:tcW w:w="6803" w:type="dxa"/>
            <w:tcBorders>
              <w:top w:val="single" w:sz="6" w:space="0" w:color="auto"/>
              <w:left w:val="single" w:sz="6" w:space="0" w:color="auto"/>
              <w:bottom w:val="single" w:sz="6" w:space="0" w:color="auto"/>
              <w:right w:val="single" w:sz="6" w:space="0" w:color="auto"/>
            </w:tcBorders>
          </w:tcPr>
          <w:p w14:paraId="18F5D148"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膀胱尿道鏡及輸尿管取石</w:t>
            </w:r>
            <w:r w:rsidRPr="00370101">
              <w:rPr>
                <w:color w:val="000000" w:themeColor="text1"/>
              </w:rPr>
              <w:t xml:space="preserve"> </w:t>
            </w:r>
          </w:p>
          <w:p w14:paraId="296A6BD5"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Cystourethroscopy with removal of ureteral calculus</w:t>
            </w:r>
          </w:p>
        </w:tc>
        <w:tc>
          <w:tcPr>
            <w:tcW w:w="283" w:type="dxa"/>
            <w:tcBorders>
              <w:top w:val="single" w:sz="6" w:space="0" w:color="auto"/>
              <w:left w:val="single" w:sz="6" w:space="0" w:color="auto"/>
              <w:bottom w:val="single" w:sz="6" w:space="0" w:color="auto"/>
              <w:right w:val="single" w:sz="6" w:space="0" w:color="auto"/>
            </w:tcBorders>
          </w:tcPr>
          <w:p w14:paraId="72B79874"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607E53"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DAE415"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6CE0BC"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BF63D5F" w14:textId="77777777" w:rsidR="00346B99" w:rsidRPr="00370101" w:rsidRDefault="00346B99" w:rsidP="00A427D3">
            <w:pPr>
              <w:autoSpaceDE w:val="0"/>
              <w:autoSpaceDN w:val="0"/>
              <w:spacing w:line="300" w:lineRule="exact"/>
              <w:jc w:val="right"/>
              <w:rPr>
                <w:color w:val="000000" w:themeColor="text1"/>
              </w:rPr>
            </w:pPr>
            <w:r w:rsidRPr="00370101">
              <w:rPr>
                <w:color w:val="000000" w:themeColor="text1"/>
              </w:rPr>
              <w:t>3568</w:t>
            </w:r>
          </w:p>
        </w:tc>
      </w:tr>
      <w:tr w:rsidR="00370101" w:rsidRPr="00370101" w14:paraId="0C366197" w14:textId="77777777" w:rsidTr="008D2D20">
        <w:trPr>
          <w:trHeight w:val="160"/>
        </w:trPr>
        <w:tc>
          <w:tcPr>
            <w:tcW w:w="850" w:type="dxa"/>
            <w:tcBorders>
              <w:top w:val="single" w:sz="6" w:space="0" w:color="auto"/>
              <w:left w:val="single" w:sz="6" w:space="0" w:color="auto"/>
              <w:bottom w:val="single" w:sz="6" w:space="0" w:color="auto"/>
              <w:right w:val="single" w:sz="6" w:space="0" w:color="auto"/>
            </w:tcBorders>
          </w:tcPr>
          <w:p w14:paraId="112E9C60" w14:textId="77777777" w:rsidR="00346B99" w:rsidRPr="00370101" w:rsidRDefault="00346B99" w:rsidP="00A427D3">
            <w:pPr>
              <w:autoSpaceDE w:val="0"/>
              <w:autoSpaceDN w:val="0"/>
              <w:spacing w:line="300" w:lineRule="exact"/>
              <w:jc w:val="both"/>
              <w:rPr>
                <w:color w:val="000000" w:themeColor="text1"/>
              </w:rPr>
            </w:pPr>
            <w:r w:rsidRPr="00370101">
              <w:rPr>
                <w:color w:val="000000" w:themeColor="text1"/>
              </w:rPr>
              <w:t>78025B</w:t>
            </w:r>
          </w:p>
        </w:tc>
        <w:tc>
          <w:tcPr>
            <w:tcW w:w="6803" w:type="dxa"/>
            <w:tcBorders>
              <w:top w:val="single" w:sz="6" w:space="0" w:color="auto"/>
              <w:left w:val="single" w:sz="6" w:space="0" w:color="auto"/>
              <w:bottom w:val="single" w:sz="6" w:space="0" w:color="auto"/>
              <w:right w:val="single" w:sz="6" w:space="0" w:color="auto"/>
            </w:tcBorders>
            <w:vAlign w:val="center"/>
          </w:tcPr>
          <w:p w14:paraId="4431D010"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經尿道膀胱頸切開術</w:t>
            </w:r>
            <w:r w:rsidRPr="00370101">
              <w:rPr>
                <w:color w:val="000000" w:themeColor="text1"/>
              </w:rPr>
              <w:t xml:space="preserve"> </w:t>
            </w:r>
          </w:p>
          <w:p w14:paraId="4607D0B3"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Tur for bladder neck</w:t>
            </w:r>
          </w:p>
        </w:tc>
        <w:tc>
          <w:tcPr>
            <w:tcW w:w="283" w:type="dxa"/>
            <w:tcBorders>
              <w:top w:val="single" w:sz="6" w:space="0" w:color="auto"/>
              <w:left w:val="single" w:sz="6" w:space="0" w:color="auto"/>
              <w:bottom w:val="single" w:sz="6" w:space="0" w:color="auto"/>
              <w:right w:val="single" w:sz="6" w:space="0" w:color="auto"/>
            </w:tcBorders>
            <w:vAlign w:val="center"/>
          </w:tcPr>
          <w:p w14:paraId="34DE4988" w14:textId="77777777" w:rsidR="00346B99" w:rsidRPr="00370101" w:rsidRDefault="00346B99"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vAlign w:val="center"/>
          </w:tcPr>
          <w:p w14:paraId="4EB7AC77"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776024B3"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vAlign w:val="center"/>
          </w:tcPr>
          <w:p w14:paraId="3E6CCE34"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vAlign w:val="center"/>
          </w:tcPr>
          <w:p w14:paraId="6F2F7F5F" w14:textId="77777777" w:rsidR="00346B99" w:rsidRPr="00370101" w:rsidRDefault="00346B99" w:rsidP="00A427D3">
            <w:pPr>
              <w:autoSpaceDE w:val="0"/>
              <w:autoSpaceDN w:val="0"/>
              <w:spacing w:line="300" w:lineRule="exact"/>
              <w:jc w:val="right"/>
              <w:rPr>
                <w:color w:val="000000" w:themeColor="text1"/>
              </w:rPr>
            </w:pPr>
            <w:r w:rsidRPr="00370101">
              <w:rPr>
                <w:color w:val="000000" w:themeColor="text1"/>
              </w:rPr>
              <w:t>3900</w:t>
            </w:r>
          </w:p>
        </w:tc>
      </w:tr>
      <w:tr w:rsidR="00370101" w:rsidRPr="00370101" w14:paraId="7576F30C" w14:textId="77777777" w:rsidTr="00EA08E3">
        <w:trPr>
          <w:trHeight w:val="1183"/>
        </w:trPr>
        <w:tc>
          <w:tcPr>
            <w:tcW w:w="850" w:type="dxa"/>
            <w:tcBorders>
              <w:top w:val="single" w:sz="6" w:space="0" w:color="auto"/>
              <w:left w:val="single" w:sz="6" w:space="0" w:color="auto"/>
              <w:bottom w:val="single" w:sz="6" w:space="0" w:color="auto"/>
              <w:right w:val="single" w:sz="6" w:space="0" w:color="auto"/>
            </w:tcBorders>
          </w:tcPr>
          <w:p w14:paraId="1D4A9DEC" w14:textId="77777777" w:rsidR="00346B99" w:rsidRPr="00370101" w:rsidRDefault="00346B99" w:rsidP="00A427D3">
            <w:pPr>
              <w:autoSpaceDE w:val="0"/>
              <w:autoSpaceDN w:val="0"/>
              <w:spacing w:line="300" w:lineRule="exact"/>
              <w:rPr>
                <w:color w:val="000000" w:themeColor="text1"/>
              </w:rPr>
            </w:pPr>
            <w:r w:rsidRPr="00370101">
              <w:rPr>
                <w:color w:val="000000" w:themeColor="text1"/>
              </w:rPr>
              <w:t>78026C</w:t>
            </w:r>
          </w:p>
        </w:tc>
        <w:tc>
          <w:tcPr>
            <w:tcW w:w="6803" w:type="dxa"/>
            <w:tcBorders>
              <w:top w:val="single" w:sz="6" w:space="0" w:color="auto"/>
              <w:left w:val="single" w:sz="6" w:space="0" w:color="auto"/>
              <w:bottom w:val="single" w:sz="6" w:space="0" w:color="auto"/>
              <w:right w:val="single" w:sz="6" w:space="0" w:color="auto"/>
            </w:tcBorders>
          </w:tcPr>
          <w:p w14:paraId="529925D3"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碎石取出術、簡單（在膀胱內壓碎並除去）</w:t>
            </w:r>
          </w:p>
          <w:p w14:paraId="584CE73E"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Endoscopic cystolitholapaxy, simple crushing of calculus in bladder and remove</w:t>
            </w:r>
          </w:p>
          <w:p w14:paraId="19501C54"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註</w:t>
            </w:r>
            <w:r w:rsidRPr="00370101">
              <w:rPr>
                <w:color w:val="000000" w:themeColor="text1"/>
              </w:rPr>
              <w:t xml:space="preserve"> </w:t>
            </w:r>
            <w:r w:rsidRPr="00370101">
              <w:rPr>
                <w:color w:val="000000" w:themeColor="text1"/>
              </w:rPr>
              <w:t>：結石</w:t>
            </w:r>
            <w:r w:rsidRPr="00370101">
              <w:rPr>
                <w:color w:val="000000" w:themeColor="text1"/>
              </w:rPr>
              <w:t>&lt;</w:t>
            </w:r>
            <w:r w:rsidRPr="00370101">
              <w:rPr>
                <w:color w:val="000000" w:themeColor="text1"/>
              </w:rPr>
              <w:t>一公分。</w:t>
            </w:r>
          </w:p>
        </w:tc>
        <w:tc>
          <w:tcPr>
            <w:tcW w:w="283" w:type="dxa"/>
            <w:tcBorders>
              <w:top w:val="single" w:sz="6" w:space="0" w:color="auto"/>
              <w:left w:val="single" w:sz="6" w:space="0" w:color="auto"/>
              <w:bottom w:val="single" w:sz="6" w:space="0" w:color="auto"/>
              <w:right w:val="single" w:sz="6" w:space="0" w:color="auto"/>
            </w:tcBorders>
          </w:tcPr>
          <w:p w14:paraId="315B7E16"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00D4FB"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F7637F"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B0CF76"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313B0EB" w14:textId="77777777" w:rsidR="00346B99" w:rsidRPr="00370101" w:rsidRDefault="00346B99" w:rsidP="00A427D3">
            <w:pPr>
              <w:autoSpaceDE w:val="0"/>
              <w:autoSpaceDN w:val="0"/>
              <w:spacing w:line="300" w:lineRule="exact"/>
              <w:jc w:val="right"/>
              <w:rPr>
                <w:color w:val="000000" w:themeColor="text1"/>
              </w:rPr>
            </w:pPr>
            <w:r w:rsidRPr="00370101">
              <w:rPr>
                <w:color w:val="000000" w:themeColor="text1"/>
              </w:rPr>
              <w:t>4675</w:t>
            </w:r>
          </w:p>
        </w:tc>
      </w:tr>
      <w:tr w:rsidR="00370101" w:rsidRPr="00370101" w14:paraId="4041A8B3" w14:textId="77777777" w:rsidTr="00930B83">
        <w:trPr>
          <w:trHeight w:val="794"/>
        </w:trPr>
        <w:tc>
          <w:tcPr>
            <w:tcW w:w="850" w:type="dxa"/>
            <w:tcBorders>
              <w:top w:val="single" w:sz="6" w:space="0" w:color="auto"/>
              <w:left w:val="single" w:sz="6" w:space="0" w:color="auto"/>
              <w:bottom w:val="single" w:sz="4" w:space="0" w:color="auto"/>
              <w:right w:val="single" w:sz="6" w:space="0" w:color="auto"/>
            </w:tcBorders>
          </w:tcPr>
          <w:p w14:paraId="6F56FEBB" w14:textId="77777777" w:rsidR="00346B99" w:rsidRPr="00370101" w:rsidRDefault="00346B99" w:rsidP="00A427D3">
            <w:pPr>
              <w:autoSpaceDE w:val="0"/>
              <w:autoSpaceDN w:val="0"/>
              <w:spacing w:line="300" w:lineRule="exact"/>
              <w:rPr>
                <w:color w:val="000000" w:themeColor="text1"/>
              </w:rPr>
            </w:pPr>
            <w:r w:rsidRPr="00370101">
              <w:rPr>
                <w:color w:val="000000" w:themeColor="text1"/>
              </w:rPr>
              <w:t>78027C</w:t>
            </w:r>
          </w:p>
        </w:tc>
        <w:tc>
          <w:tcPr>
            <w:tcW w:w="6803" w:type="dxa"/>
            <w:tcBorders>
              <w:top w:val="single" w:sz="6" w:space="0" w:color="auto"/>
              <w:left w:val="single" w:sz="6" w:space="0" w:color="auto"/>
              <w:bottom w:val="single" w:sz="4" w:space="0" w:color="auto"/>
              <w:right w:val="single" w:sz="6" w:space="0" w:color="auto"/>
            </w:tcBorders>
          </w:tcPr>
          <w:p w14:paraId="77773102"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碎石洗出術複雜性或大結石</w:t>
            </w:r>
          </w:p>
          <w:p w14:paraId="32A01B47"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Endoscopic cystalitholapaxy, complicated</w:t>
            </w:r>
          </w:p>
          <w:p w14:paraId="43434EE1"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註：結石</w:t>
            </w:r>
            <w:r w:rsidRPr="00370101">
              <w:rPr>
                <w:color w:val="000000" w:themeColor="text1"/>
              </w:rPr>
              <w:t>&gt;</w:t>
            </w:r>
            <w:r w:rsidRPr="00370101">
              <w:rPr>
                <w:color w:val="000000" w:themeColor="text1"/>
              </w:rPr>
              <w:t>一公分。</w:t>
            </w:r>
          </w:p>
        </w:tc>
        <w:tc>
          <w:tcPr>
            <w:tcW w:w="283" w:type="dxa"/>
            <w:tcBorders>
              <w:top w:val="single" w:sz="6" w:space="0" w:color="auto"/>
              <w:left w:val="single" w:sz="6" w:space="0" w:color="auto"/>
              <w:bottom w:val="single" w:sz="4" w:space="0" w:color="auto"/>
              <w:right w:val="single" w:sz="6" w:space="0" w:color="auto"/>
            </w:tcBorders>
          </w:tcPr>
          <w:p w14:paraId="0835F0A6"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185DBACB"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ED3B0D8"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7A344A06"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4308B62D" w14:textId="77777777" w:rsidR="00346B99" w:rsidRPr="00370101" w:rsidRDefault="00346B99" w:rsidP="00A427D3">
            <w:pPr>
              <w:autoSpaceDE w:val="0"/>
              <w:autoSpaceDN w:val="0"/>
              <w:spacing w:line="300" w:lineRule="exact"/>
              <w:jc w:val="right"/>
              <w:rPr>
                <w:color w:val="000000" w:themeColor="text1"/>
              </w:rPr>
            </w:pPr>
            <w:r w:rsidRPr="00370101">
              <w:rPr>
                <w:color w:val="000000" w:themeColor="text1"/>
              </w:rPr>
              <w:t>5437</w:t>
            </w:r>
          </w:p>
        </w:tc>
      </w:tr>
      <w:tr w:rsidR="00370101" w:rsidRPr="00370101" w14:paraId="03E5048B" w14:textId="77777777" w:rsidTr="008260BD">
        <w:trPr>
          <w:trHeight w:val="480"/>
        </w:trPr>
        <w:tc>
          <w:tcPr>
            <w:tcW w:w="850" w:type="dxa"/>
            <w:tcBorders>
              <w:top w:val="single" w:sz="4" w:space="0" w:color="auto"/>
              <w:left w:val="single" w:sz="4" w:space="0" w:color="auto"/>
              <w:bottom w:val="single" w:sz="4" w:space="0" w:color="auto"/>
              <w:right w:val="single" w:sz="4" w:space="0" w:color="auto"/>
            </w:tcBorders>
          </w:tcPr>
          <w:p w14:paraId="31F1B864" w14:textId="77777777" w:rsidR="00346B99" w:rsidRPr="00370101" w:rsidRDefault="00346B99" w:rsidP="00A427D3">
            <w:pPr>
              <w:autoSpaceDE w:val="0"/>
              <w:autoSpaceDN w:val="0"/>
              <w:spacing w:line="300" w:lineRule="exact"/>
              <w:jc w:val="both"/>
              <w:rPr>
                <w:color w:val="000000" w:themeColor="text1"/>
              </w:rPr>
            </w:pPr>
            <w:r w:rsidRPr="00370101">
              <w:rPr>
                <w:color w:val="000000" w:themeColor="text1"/>
              </w:rPr>
              <w:t>78028B</w:t>
            </w:r>
          </w:p>
        </w:tc>
        <w:tc>
          <w:tcPr>
            <w:tcW w:w="6803" w:type="dxa"/>
            <w:tcBorders>
              <w:top w:val="single" w:sz="4" w:space="0" w:color="auto"/>
              <w:left w:val="single" w:sz="4" w:space="0" w:color="auto"/>
              <w:bottom w:val="single" w:sz="4" w:space="0" w:color="auto"/>
              <w:right w:val="single" w:sz="4" w:space="0" w:color="auto"/>
            </w:tcBorders>
          </w:tcPr>
          <w:p w14:paraId="213B943F"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腹式尿失禁手術</w:t>
            </w:r>
            <w:r w:rsidRPr="00370101">
              <w:rPr>
                <w:color w:val="000000" w:themeColor="text1"/>
              </w:rPr>
              <w:t xml:space="preserve"> </w:t>
            </w:r>
          </w:p>
          <w:p w14:paraId="05B2E60B"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Transabdominal urinary incontinence surgery</w:t>
            </w:r>
          </w:p>
        </w:tc>
        <w:tc>
          <w:tcPr>
            <w:tcW w:w="283" w:type="dxa"/>
            <w:tcBorders>
              <w:top w:val="single" w:sz="4" w:space="0" w:color="auto"/>
              <w:left w:val="single" w:sz="4" w:space="0" w:color="auto"/>
              <w:bottom w:val="single" w:sz="4" w:space="0" w:color="auto"/>
              <w:right w:val="single" w:sz="4" w:space="0" w:color="auto"/>
            </w:tcBorders>
          </w:tcPr>
          <w:p w14:paraId="3B2FED77" w14:textId="77777777" w:rsidR="00346B99" w:rsidRPr="00370101" w:rsidRDefault="00346B99" w:rsidP="00A427D3">
            <w:pPr>
              <w:autoSpaceDE w:val="0"/>
              <w:autoSpaceDN w:val="0"/>
              <w:spacing w:line="300" w:lineRule="exact"/>
              <w:jc w:val="center"/>
              <w:rPr>
                <w:color w:val="000000" w:themeColor="text1"/>
              </w:rPr>
            </w:pPr>
          </w:p>
        </w:tc>
        <w:tc>
          <w:tcPr>
            <w:tcW w:w="283" w:type="dxa"/>
            <w:tcBorders>
              <w:top w:val="single" w:sz="4" w:space="0" w:color="auto"/>
              <w:left w:val="single" w:sz="4" w:space="0" w:color="auto"/>
              <w:bottom w:val="single" w:sz="4" w:space="0" w:color="auto"/>
              <w:right w:val="single" w:sz="4" w:space="0" w:color="auto"/>
            </w:tcBorders>
          </w:tcPr>
          <w:p w14:paraId="38B5D449"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329DB722"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6787592F"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4E754501" w14:textId="77777777" w:rsidR="00346B99" w:rsidRPr="00370101" w:rsidRDefault="00346B99" w:rsidP="00A427D3">
            <w:pPr>
              <w:autoSpaceDE w:val="0"/>
              <w:autoSpaceDN w:val="0"/>
              <w:spacing w:line="300" w:lineRule="exact"/>
              <w:jc w:val="right"/>
              <w:rPr>
                <w:color w:val="000000" w:themeColor="text1"/>
              </w:rPr>
            </w:pPr>
            <w:r w:rsidRPr="00370101">
              <w:rPr>
                <w:color w:val="000000" w:themeColor="text1"/>
              </w:rPr>
              <w:t>7427</w:t>
            </w:r>
          </w:p>
        </w:tc>
      </w:tr>
      <w:tr w:rsidR="00370101" w:rsidRPr="00370101" w14:paraId="66E5F320" w14:textId="77777777" w:rsidTr="008260BD">
        <w:trPr>
          <w:trHeight w:val="480"/>
        </w:trPr>
        <w:tc>
          <w:tcPr>
            <w:tcW w:w="850" w:type="dxa"/>
            <w:tcBorders>
              <w:top w:val="single" w:sz="4" w:space="0" w:color="auto"/>
              <w:left w:val="single" w:sz="4" w:space="0" w:color="auto"/>
              <w:bottom w:val="single" w:sz="4" w:space="0" w:color="auto"/>
              <w:right w:val="single" w:sz="4" w:space="0" w:color="auto"/>
            </w:tcBorders>
          </w:tcPr>
          <w:p w14:paraId="03EBFF6C" w14:textId="77777777" w:rsidR="00346B99" w:rsidRPr="00370101" w:rsidRDefault="00346B99" w:rsidP="00A427D3">
            <w:pPr>
              <w:autoSpaceDE w:val="0"/>
              <w:autoSpaceDN w:val="0"/>
              <w:spacing w:line="300" w:lineRule="exact"/>
              <w:jc w:val="both"/>
              <w:rPr>
                <w:color w:val="000000" w:themeColor="text1"/>
              </w:rPr>
            </w:pPr>
            <w:r w:rsidRPr="00370101">
              <w:rPr>
                <w:color w:val="000000" w:themeColor="text1"/>
              </w:rPr>
              <w:t>78029B</w:t>
            </w:r>
          </w:p>
        </w:tc>
        <w:tc>
          <w:tcPr>
            <w:tcW w:w="6803" w:type="dxa"/>
            <w:tcBorders>
              <w:top w:val="single" w:sz="4" w:space="0" w:color="auto"/>
              <w:left w:val="single" w:sz="4" w:space="0" w:color="auto"/>
              <w:bottom w:val="single" w:sz="4" w:space="0" w:color="auto"/>
              <w:right w:val="single" w:sz="4" w:space="0" w:color="auto"/>
            </w:tcBorders>
          </w:tcPr>
          <w:p w14:paraId="0FB28B2F"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陰道式尿失禁手術（含</w:t>
            </w:r>
            <w:r w:rsidRPr="00370101">
              <w:rPr>
                <w:color w:val="000000" w:themeColor="text1"/>
              </w:rPr>
              <w:t>Kelly plication</w:t>
            </w:r>
            <w:r w:rsidRPr="00370101">
              <w:rPr>
                <w:color w:val="000000" w:themeColor="text1"/>
              </w:rPr>
              <w:t>）</w:t>
            </w:r>
            <w:r w:rsidRPr="00370101">
              <w:rPr>
                <w:color w:val="000000" w:themeColor="text1"/>
              </w:rPr>
              <w:t xml:space="preserve"> </w:t>
            </w:r>
          </w:p>
          <w:p w14:paraId="4F923F59"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 xml:space="preserve">Transvaginal urinary incontinence surgery </w:t>
            </w:r>
          </w:p>
          <w:p w14:paraId="389518CB"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(Kelly plication included)</w:t>
            </w:r>
          </w:p>
        </w:tc>
        <w:tc>
          <w:tcPr>
            <w:tcW w:w="283" w:type="dxa"/>
            <w:tcBorders>
              <w:top w:val="single" w:sz="4" w:space="0" w:color="auto"/>
              <w:left w:val="single" w:sz="4" w:space="0" w:color="auto"/>
              <w:bottom w:val="single" w:sz="4" w:space="0" w:color="auto"/>
              <w:right w:val="single" w:sz="4" w:space="0" w:color="auto"/>
            </w:tcBorders>
          </w:tcPr>
          <w:p w14:paraId="4AE4E6F5" w14:textId="77777777" w:rsidR="00346B99" w:rsidRPr="00370101" w:rsidRDefault="00346B99" w:rsidP="00A427D3">
            <w:pPr>
              <w:autoSpaceDE w:val="0"/>
              <w:autoSpaceDN w:val="0"/>
              <w:spacing w:line="300" w:lineRule="exact"/>
              <w:jc w:val="center"/>
              <w:rPr>
                <w:color w:val="000000" w:themeColor="text1"/>
              </w:rPr>
            </w:pPr>
          </w:p>
        </w:tc>
        <w:tc>
          <w:tcPr>
            <w:tcW w:w="283" w:type="dxa"/>
            <w:tcBorders>
              <w:top w:val="single" w:sz="4" w:space="0" w:color="auto"/>
              <w:left w:val="single" w:sz="4" w:space="0" w:color="auto"/>
              <w:bottom w:val="single" w:sz="4" w:space="0" w:color="auto"/>
              <w:right w:val="single" w:sz="4" w:space="0" w:color="auto"/>
            </w:tcBorders>
          </w:tcPr>
          <w:p w14:paraId="4A7D1C38"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3CB07AAB"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595EC24B"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23509EB9" w14:textId="77777777" w:rsidR="00346B99" w:rsidRPr="00370101" w:rsidRDefault="00346B99" w:rsidP="00A427D3">
            <w:pPr>
              <w:autoSpaceDE w:val="0"/>
              <w:autoSpaceDN w:val="0"/>
              <w:spacing w:line="300" w:lineRule="exact"/>
              <w:jc w:val="right"/>
              <w:rPr>
                <w:color w:val="000000" w:themeColor="text1"/>
              </w:rPr>
            </w:pPr>
            <w:r w:rsidRPr="00370101">
              <w:rPr>
                <w:color w:val="000000" w:themeColor="text1"/>
              </w:rPr>
              <w:t>9116</w:t>
            </w:r>
          </w:p>
        </w:tc>
      </w:tr>
      <w:tr w:rsidR="00370101" w:rsidRPr="00370101" w14:paraId="46A782A5" w14:textId="77777777" w:rsidTr="008260BD">
        <w:trPr>
          <w:trHeight w:val="480"/>
        </w:trPr>
        <w:tc>
          <w:tcPr>
            <w:tcW w:w="850" w:type="dxa"/>
            <w:tcBorders>
              <w:top w:val="single" w:sz="4" w:space="0" w:color="auto"/>
              <w:left w:val="single" w:sz="4" w:space="0" w:color="auto"/>
              <w:bottom w:val="single" w:sz="4" w:space="0" w:color="auto"/>
              <w:right w:val="single" w:sz="4" w:space="0" w:color="auto"/>
            </w:tcBorders>
          </w:tcPr>
          <w:p w14:paraId="1EACFD40" w14:textId="77777777" w:rsidR="00346B99" w:rsidRPr="00370101" w:rsidRDefault="00346B99" w:rsidP="00A427D3">
            <w:pPr>
              <w:autoSpaceDE w:val="0"/>
              <w:autoSpaceDN w:val="0"/>
              <w:spacing w:line="300" w:lineRule="exact"/>
              <w:jc w:val="both"/>
              <w:rPr>
                <w:color w:val="000000" w:themeColor="text1"/>
              </w:rPr>
            </w:pPr>
            <w:r w:rsidRPr="00370101">
              <w:rPr>
                <w:color w:val="000000" w:themeColor="text1"/>
              </w:rPr>
              <w:t>78030B</w:t>
            </w:r>
          </w:p>
        </w:tc>
        <w:tc>
          <w:tcPr>
            <w:tcW w:w="6803" w:type="dxa"/>
            <w:tcBorders>
              <w:top w:val="single" w:sz="4" w:space="0" w:color="auto"/>
              <w:left w:val="single" w:sz="4" w:space="0" w:color="auto"/>
              <w:bottom w:val="single" w:sz="4" w:space="0" w:color="auto"/>
              <w:right w:val="single" w:sz="4" w:space="0" w:color="auto"/>
            </w:tcBorders>
          </w:tcPr>
          <w:p w14:paraId="6D7C45EE"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Burch</w:t>
            </w:r>
            <w:r w:rsidRPr="00370101">
              <w:rPr>
                <w:color w:val="000000" w:themeColor="text1"/>
              </w:rPr>
              <w:t>尿失禁手術</w:t>
            </w:r>
          </w:p>
          <w:p w14:paraId="5393B8D1"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Burch Colposuspension</w:t>
            </w:r>
          </w:p>
        </w:tc>
        <w:tc>
          <w:tcPr>
            <w:tcW w:w="283" w:type="dxa"/>
            <w:tcBorders>
              <w:top w:val="single" w:sz="4" w:space="0" w:color="auto"/>
              <w:left w:val="single" w:sz="4" w:space="0" w:color="auto"/>
              <w:bottom w:val="single" w:sz="4" w:space="0" w:color="auto"/>
              <w:right w:val="single" w:sz="4" w:space="0" w:color="auto"/>
            </w:tcBorders>
          </w:tcPr>
          <w:p w14:paraId="6525FF6B" w14:textId="77777777" w:rsidR="00346B99" w:rsidRPr="00370101" w:rsidRDefault="00346B99" w:rsidP="00A427D3">
            <w:pPr>
              <w:autoSpaceDE w:val="0"/>
              <w:autoSpaceDN w:val="0"/>
              <w:spacing w:line="300" w:lineRule="exact"/>
              <w:jc w:val="center"/>
              <w:rPr>
                <w:color w:val="000000" w:themeColor="text1"/>
              </w:rPr>
            </w:pPr>
          </w:p>
        </w:tc>
        <w:tc>
          <w:tcPr>
            <w:tcW w:w="283" w:type="dxa"/>
            <w:tcBorders>
              <w:top w:val="single" w:sz="4" w:space="0" w:color="auto"/>
              <w:left w:val="single" w:sz="4" w:space="0" w:color="auto"/>
              <w:bottom w:val="single" w:sz="4" w:space="0" w:color="auto"/>
              <w:right w:val="single" w:sz="4" w:space="0" w:color="auto"/>
            </w:tcBorders>
          </w:tcPr>
          <w:p w14:paraId="7DC48F5F"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78BD381A"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0E1E42BF"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39F35242" w14:textId="77777777" w:rsidR="00346B99" w:rsidRPr="00370101" w:rsidRDefault="00346B99" w:rsidP="00A427D3">
            <w:pPr>
              <w:autoSpaceDE w:val="0"/>
              <w:autoSpaceDN w:val="0"/>
              <w:spacing w:line="300" w:lineRule="exact"/>
              <w:jc w:val="right"/>
              <w:rPr>
                <w:color w:val="000000" w:themeColor="text1"/>
              </w:rPr>
            </w:pPr>
            <w:r w:rsidRPr="00370101">
              <w:rPr>
                <w:color w:val="000000" w:themeColor="text1"/>
              </w:rPr>
              <w:t>18806</w:t>
            </w:r>
          </w:p>
        </w:tc>
      </w:tr>
      <w:tr w:rsidR="00370101" w:rsidRPr="00370101" w14:paraId="454E4FA9" w14:textId="77777777" w:rsidTr="008260BD">
        <w:trPr>
          <w:trHeight w:val="480"/>
        </w:trPr>
        <w:tc>
          <w:tcPr>
            <w:tcW w:w="850" w:type="dxa"/>
            <w:tcBorders>
              <w:top w:val="single" w:sz="6" w:space="0" w:color="auto"/>
              <w:left w:val="single" w:sz="6" w:space="0" w:color="auto"/>
              <w:bottom w:val="single" w:sz="6" w:space="0" w:color="auto"/>
              <w:right w:val="single" w:sz="6" w:space="0" w:color="auto"/>
            </w:tcBorders>
          </w:tcPr>
          <w:p w14:paraId="234BD786" w14:textId="77777777" w:rsidR="00346B99" w:rsidRPr="00370101" w:rsidRDefault="00346B99" w:rsidP="00A427D3">
            <w:pPr>
              <w:autoSpaceDE w:val="0"/>
              <w:autoSpaceDN w:val="0"/>
              <w:spacing w:line="300" w:lineRule="exact"/>
              <w:rPr>
                <w:color w:val="000000" w:themeColor="text1"/>
              </w:rPr>
            </w:pPr>
            <w:r w:rsidRPr="00370101">
              <w:rPr>
                <w:color w:val="000000" w:themeColor="text1"/>
              </w:rPr>
              <w:t>78031C</w:t>
            </w:r>
          </w:p>
        </w:tc>
        <w:tc>
          <w:tcPr>
            <w:tcW w:w="6803" w:type="dxa"/>
            <w:tcBorders>
              <w:top w:val="single" w:sz="6" w:space="0" w:color="auto"/>
              <w:left w:val="single" w:sz="6" w:space="0" w:color="auto"/>
              <w:bottom w:val="single" w:sz="6" w:space="0" w:color="auto"/>
              <w:right w:val="single" w:sz="6" w:space="0" w:color="auto"/>
            </w:tcBorders>
          </w:tcPr>
          <w:p w14:paraId="2F97F284"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間質性膀胱炎膀胱尿道鏡擴張術</w:t>
            </w:r>
          </w:p>
          <w:p w14:paraId="733F8CB0"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Cystourethroscopy with dilation of bladder for interstitial cystitis</w:t>
            </w:r>
          </w:p>
        </w:tc>
        <w:tc>
          <w:tcPr>
            <w:tcW w:w="283" w:type="dxa"/>
            <w:tcBorders>
              <w:top w:val="single" w:sz="6" w:space="0" w:color="auto"/>
              <w:left w:val="single" w:sz="6" w:space="0" w:color="auto"/>
              <w:bottom w:val="single" w:sz="6" w:space="0" w:color="auto"/>
              <w:right w:val="single" w:sz="6" w:space="0" w:color="auto"/>
            </w:tcBorders>
          </w:tcPr>
          <w:p w14:paraId="68053ADD"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B0251A"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8C10BE"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6B08A3"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4373739" w14:textId="77777777" w:rsidR="00346B99" w:rsidRPr="00370101" w:rsidRDefault="00346B99" w:rsidP="00A427D3">
            <w:pPr>
              <w:autoSpaceDE w:val="0"/>
              <w:autoSpaceDN w:val="0"/>
              <w:spacing w:line="300" w:lineRule="exact"/>
              <w:jc w:val="right"/>
              <w:rPr>
                <w:color w:val="000000" w:themeColor="text1"/>
              </w:rPr>
            </w:pPr>
            <w:r w:rsidRPr="00370101">
              <w:rPr>
                <w:color w:val="000000" w:themeColor="text1"/>
              </w:rPr>
              <w:t>2705</w:t>
            </w:r>
          </w:p>
        </w:tc>
      </w:tr>
      <w:tr w:rsidR="00370101" w:rsidRPr="00370101" w14:paraId="065D6E71" w14:textId="77777777" w:rsidTr="008260BD">
        <w:trPr>
          <w:trHeight w:val="480"/>
        </w:trPr>
        <w:tc>
          <w:tcPr>
            <w:tcW w:w="850" w:type="dxa"/>
            <w:tcBorders>
              <w:top w:val="single" w:sz="6" w:space="0" w:color="auto"/>
              <w:left w:val="single" w:sz="6" w:space="0" w:color="auto"/>
              <w:bottom w:val="single" w:sz="6" w:space="0" w:color="auto"/>
              <w:right w:val="single" w:sz="6" w:space="0" w:color="auto"/>
            </w:tcBorders>
          </w:tcPr>
          <w:p w14:paraId="6852EAF2" w14:textId="77777777" w:rsidR="00346B99" w:rsidRPr="00370101" w:rsidRDefault="00346B99" w:rsidP="00A427D3">
            <w:pPr>
              <w:autoSpaceDE w:val="0"/>
              <w:autoSpaceDN w:val="0"/>
              <w:spacing w:line="300" w:lineRule="exact"/>
              <w:rPr>
                <w:color w:val="000000" w:themeColor="text1"/>
              </w:rPr>
            </w:pPr>
            <w:r w:rsidRPr="00370101">
              <w:rPr>
                <w:color w:val="000000" w:themeColor="text1"/>
              </w:rPr>
              <w:t>78032C</w:t>
            </w:r>
          </w:p>
        </w:tc>
        <w:tc>
          <w:tcPr>
            <w:tcW w:w="6803" w:type="dxa"/>
            <w:tcBorders>
              <w:top w:val="single" w:sz="6" w:space="0" w:color="auto"/>
              <w:left w:val="single" w:sz="6" w:space="0" w:color="auto"/>
              <w:bottom w:val="single" w:sz="6" w:space="0" w:color="auto"/>
              <w:right w:val="single" w:sz="6" w:space="0" w:color="auto"/>
            </w:tcBorders>
          </w:tcPr>
          <w:p w14:paraId="500C3CF9"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膀胱憩室電燒</w:t>
            </w:r>
          </w:p>
          <w:p w14:paraId="008C0E5A"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Coagulation of bladder diverticulum</w:t>
            </w:r>
          </w:p>
        </w:tc>
        <w:tc>
          <w:tcPr>
            <w:tcW w:w="283" w:type="dxa"/>
            <w:tcBorders>
              <w:top w:val="single" w:sz="6" w:space="0" w:color="auto"/>
              <w:left w:val="single" w:sz="6" w:space="0" w:color="auto"/>
              <w:bottom w:val="single" w:sz="6" w:space="0" w:color="auto"/>
              <w:right w:val="single" w:sz="6" w:space="0" w:color="auto"/>
            </w:tcBorders>
          </w:tcPr>
          <w:p w14:paraId="180F49C5"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8DD174"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A907AC"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984057"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2E92C83" w14:textId="77777777" w:rsidR="00346B99" w:rsidRPr="00370101" w:rsidRDefault="00346B99" w:rsidP="00A427D3">
            <w:pPr>
              <w:autoSpaceDE w:val="0"/>
              <w:autoSpaceDN w:val="0"/>
              <w:spacing w:line="300" w:lineRule="exact"/>
              <w:jc w:val="right"/>
              <w:rPr>
                <w:color w:val="000000" w:themeColor="text1"/>
              </w:rPr>
            </w:pPr>
            <w:r w:rsidRPr="00370101">
              <w:rPr>
                <w:color w:val="000000" w:themeColor="text1"/>
              </w:rPr>
              <w:t>7760</w:t>
            </w:r>
          </w:p>
        </w:tc>
      </w:tr>
      <w:tr w:rsidR="00370101" w:rsidRPr="00370101" w14:paraId="2BDD1C57" w14:textId="77777777" w:rsidTr="008260BD">
        <w:trPr>
          <w:trHeight w:val="480"/>
        </w:trPr>
        <w:tc>
          <w:tcPr>
            <w:tcW w:w="850" w:type="dxa"/>
            <w:tcBorders>
              <w:top w:val="single" w:sz="6" w:space="0" w:color="auto"/>
              <w:left w:val="single" w:sz="6" w:space="0" w:color="auto"/>
              <w:bottom w:val="single" w:sz="6" w:space="0" w:color="auto"/>
              <w:right w:val="single" w:sz="6" w:space="0" w:color="auto"/>
            </w:tcBorders>
          </w:tcPr>
          <w:p w14:paraId="49629827" w14:textId="77777777" w:rsidR="00346B99" w:rsidRPr="00370101" w:rsidRDefault="00346B99" w:rsidP="00A427D3">
            <w:pPr>
              <w:autoSpaceDE w:val="0"/>
              <w:autoSpaceDN w:val="0"/>
              <w:spacing w:line="300" w:lineRule="exact"/>
              <w:rPr>
                <w:color w:val="000000" w:themeColor="text1"/>
              </w:rPr>
            </w:pPr>
            <w:r w:rsidRPr="00370101">
              <w:rPr>
                <w:color w:val="000000" w:themeColor="text1"/>
              </w:rPr>
              <w:t>78033C</w:t>
            </w:r>
          </w:p>
        </w:tc>
        <w:tc>
          <w:tcPr>
            <w:tcW w:w="6803" w:type="dxa"/>
            <w:tcBorders>
              <w:top w:val="single" w:sz="6" w:space="0" w:color="auto"/>
              <w:left w:val="single" w:sz="6" w:space="0" w:color="auto"/>
              <w:bottom w:val="single" w:sz="6" w:space="0" w:color="auto"/>
              <w:right w:val="single" w:sz="6" w:space="0" w:color="auto"/>
            </w:tcBorders>
          </w:tcPr>
          <w:p w14:paraId="6673E55C"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部份膀胱及膀胱憩室切除術</w:t>
            </w:r>
            <w:r w:rsidRPr="00370101">
              <w:rPr>
                <w:color w:val="000000" w:themeColor="text1"/>
              </w:rPr>
              <w:t xml:space="preserve"> </w:t>
            </w:r>
          </w:p>
          <w:p w14:paraId="0732E86C"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Partial cystectomy with excision of bladder diverticulum</w:t>
            </w:r>
          </w:p>
        </w:tc>
        <w:tc>
          <w:tcPr>
            <w:tcW w:w="283" w:type="dxa"/>
            <w:tcBorders>
              <w:top w:val="single" w:sz="6" w:space="0" w:color="auto"/>
              <w:left w:val="single" w:sz="6" w:space="0" w:color="auto"/>
              <w:bottom w:val="single" w:sz="6" w:space="0" w:color="auto"/>
              <w:right w:val="single" w:sz="6" w:space="0" w:color="auto"/>
            </w:tcBorders>
          </w:tcPr>
          <w:p w14:paraId="470B1D39"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6CF112"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68FF74"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1CDCA8"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749F8DE" w14:textId="77777777" w:rsidR="00346B99" w:rsidRPr="00370101" w:rsidRDefault="00346B99" w:rsidP="00A427D3">
            <w:pPr>
              <w:autoSpaceDE w:val="0"/>
              <w:autoSpaceDN w:val="0"/>
              <w:spacing w:line="300" w:lineRule="exact"/>
              <w:jc w:val="right"/>
              <w:rPr>
                <w:color w:val="000000" w:themeColor="text1"/>
              </w:rPr>
            </w:pPr>
            <w:r w:rsidRPr="00370101">
              <w:rPr>
                <w:color w:val="000000" w:themeColor="text1"/>
              </w:rPr>
              <w:t>5800</w:t>
            </w:r>
          </w:p>
        </w:tc>
      </w:tr>
      <w:tr w:rsidR="00370101" w:rsidRPr="00370101" w14:paraId="18F565CC" w14:textId="77777777" w:rsidTr="008260BD">
        <w:trPr>
          <w:trHeight w:val="480"/>
        </w:trPr>
        <w:tc>
          <w:tcPr>
            <w:tcW w:w="850" w:type="dxa"/>
            <w:tcBorders>
              <w:top w:val="single" w:sz="6" w:space="0" w:color="auto"/>
              <w:left w:val="single" w:sz="6" w:space="0" w:color="auto"/>
              <w:bottom w:val="single" w:sz="6" w:space="0" w:color="auto"/>
              <w:right w:val="single" w:sz="6" w:space="0" w:color="auto"/>
            </w:tcBorders>
          </w:tcPr>
          <w:p w14:paraId="5C94F837" w14:textId="77777777" w:rsidR="00346B99" w:rsidRPr="00370101" w:rsidRDefault="00346B99" w:rsidP="00A427D3">
            <w:pPr>
              <w:autoSpaceDE w:val="0"/>
              <w:autoSpaceDN w:val="0"/>
              <w:spacing w:line="300" w:lineRule="exact"/>
              <w:rPr>
                <w:color w:val="000000" w:themeColor="text1"/>
              </w:rPr>
            </w:pPr>
            <w:r w:rsidRPr="00370101">
              <w:rPr>
                <w:color w:val="000000" w:themeColor="text1"/>
              </w:rPr>
              <w:t>78034B</w:t>
            </w:r>
          </w:p>
        </w:tc>
        <w:tc>
          <w:tcPr>
            <w:tcW w:w="6803" w:type="dxa"/>
            <w:tcBorders>
              <w:top w:val="single" w:sz="6" w:space="0" w:color="auto"/>
              <w:left w:val="single" w:sz="6" w:space="0" w:color="auto"/>
              <w:bottom w:val="single" w:sz="6" w:space="0" w:color="auto"/>
              <w:right w:val="single" w:sz="6" w:space="0" w:color="auto"/>
            </w:tcBorders>
          </w:tcPr>
          <w:p w14:paraId="5A03422D"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膀胱破裂修補術</w:t>
            </w:r>
          </w:p>
          <w:p w14:paraId="4A0E9D47"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Repair of bladder rupture</w:t>
            </w:r>
          </w:p>
        </w:tc>
        <w:tc>
          <w:tcPr>
            <w:tcW w:w="283" w:type="dxa"/>
            <w:tcBorders>
              <w:top w:val="single" w:sz="6" w:space="0" w:color="auto"/>
              <w:left w:val="single" w:sz="6" w:space="0" w:color="auto"/>
              <w:bottom w:val="single" w:sz="6" w:space="0" w:color="auto"/>
              <w:right w:val="single" w:sz="6" w:space="0" w:color="auto"/>
            </w:tcBorders>
          </w:tcPr>
          <w:p w14:paraId="2DB479F8" w14:textId="77777777" w:rsidR="00346B99" w:rsidRPr="00370101" w:rsidRDefault="00346B99"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FB7FC60"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59F48C"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077A80"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7F33999" w14:textId="77777777" w:rsidR="00346B99" w:rsidRPr="00370101" w:rsidRDefault="00346B99" w:rsidP="00A427D3">
            <w:pPr>
              <w:autoSpaceDE w:val="0"/>
              <w:autoSpaceDN w:val="0"/>
              <w:spacing w:line="300" w:lineRule="exact"/>
              <w:jc w:val="right"/>
              <w:rPr>
                <w:color w:val="000000" w:themeColor="text1"/>
              </w:rPr>
            </w:pPr>
            <w:r w:rsidRPr="00370101">
              <w:rPr>
                <w:color w:val="000000" w:themeColor="text1"/>
                <w:szCs w:val="24"/>
              </w:rPr>
              <w:t>9912</w:t>
            </w:r>
          </w:p>
        </w:tc>
      </w:tr>
      <w:tr w:rsidR="00370101" w:rsidRPr="00370101" w14:paraId="0834FDD7" w14:textId="77777777" w:rsidTr="00F15C45">
        <w:trPr>
          <w:trHeight w:val="480"/>
        </w:trPr>
        <w:tc>
          <w:tcPr>
            <w:tcW w:w="850" w:type="dxa"/>
            <w:tcBorders>
              <w:top w:val="single" w:sz="6" w:space="0" w:color="auto"/>
              <w:left w:val="single" w:sz="6" w:space="0" w:color="auto"/>
              <w:bottom w:val="single" w:sz="6" w:space="0" w:color="auto"/>
              <w:right w:val="single" w:sz="6" w:space="0" w:color="auto"/>
            </w:tcBorders>
          </w:tcPr>
          <w:p w14:paraId="194EF3F7" w14:textId="77777777" w:rsidR="00346B99" w:rsidRPr="00370101" w:rsidRDefault="00346B99" w:rsidP="00A427D3">
            <w:pPr>
              <w:autoSpaceDE w:val="0"/>
              <w:autoSpaceDN w:val="0"/>
              <w:spacing w:line="300" w:lineRule="exact"/>
              <w:rPr>
                <w:color w:val="000000" w:themeColor="text1"/>
                <w:szCs w:val="24"/>
              </w:rPr>
            </w:pPr>
            <w:r w:rsidRPr="00370101">
              <w:rPr>
                <w:color w:val="000000" w:themeColor="text1"/>
                <w:szCs w:val="24"/>
              </w:rPr>
              <w:t>78035B</w:t>
            </w:r>
          </w:p>
        </w:tc>
        <w:tc>
          <w:tcPr>
            <w:tcW w:w="6803" w:type="dxa"/>
            <w:tcBorders>
              <w:top w:val="single" w:sz="6" w:space="0" w:color="auto"/>
              <w:left w:val="single" w:sz="6" w:space="0" w:color="auto"/>
              <w:bottom w:val="single" w:sz="6" w:space="0" w:color="auto"/>
              <w:right w:val="single" w:sz="6" w:space="0" w:color="auto"/>
            </w:tcBorders>
          </w:tcPr>
          <w:p w14:paraId="04F20EB2" w14:textId="77777777" w:rsidR="00346B99" w:rsidRPr="00370101" w:rsidRDefault="00346B99" w:rsidP="00F9386E">
            <w:pPr>
              <w:autoSpaceDE w:val="0"/>
              <w:autoSpaceDN w:val="0"/>
              <w:spacing w:line="300" w:lineRule="exact"/>
              <w:jc w:val="both"/>
              <w:rPr>
                <w:color w:val="000000" w:themeColor="text1"/>
                <w:szCs w:val="24"/>
              </w:rPr>
            </w:pPr>
            <w:r w:rsidRPr="00370101">
              <w:rPr>
                <w:color w:val="000000" w:themeColor="text1"/>
                <w:szCs w:val="24"/>
              </w:rPr>
              <w:t>小腸膀胱增大術</w:t>
            </w:r>
          </w:p>
          <w:p w14:paraId="552A6C79" w14:textId="77777777" w:rsidR="00346B99" w:rsidRPr="00370101" w:rsidRDefault="00346B99" w:rsidP="00F9386E">
            <w:pPr>
              <w:autoSpaceDE w:val="0"/>
              <w:autoSpaceDN w:val="0"/>
              <w:spacing w:line="300" w:lineRule="exact"/>
              <w:jc w:val="both"/>
              <w:rPr>
                <w:color w:val="000000" w:themeColor="text1"/>
                <w:szCs w:val="24"/>
              </w:rPr>
            </w:pPr>
            <w:r w:rsidRPr="00370101">
              <w:rPr>
                <w:color w:val="000000" w:themeColor="text1"/>
                <w:szCs w:val="24"/>
              </w:rPr>
              <w:t>Augmentation of U-B with intestine</w:t>
            </w:r>
          </w:p>
        </w:tc>
        <w:tc>
          <w:tcPr>
            <w:tcW w:w="283" w:type="dxa"/>
            <w:tcBorders>
              <w:top w:val="single" w:sz="6" w:space="0" w:color="auto"/>
              <w:left w:val="single" w:sz="6" w:space="0" w:color="auto"/>
              <w:bottom w:val="single" w:sz="6" w:space="0" w:color="auto"/>
              <w:right w:val="single" w:sz="6" w:space="0" w:color="auto"/>
            </w:tcBorders>
          </w:tcPr>
          <w:p w14:paraId="5790456F" w14:textId="77777777" w:rsidR="00346B99" w:rsidRPr="00370101" w:rsidRDefault="00346B99"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4C4873E"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2854026"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CFAB77E"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95E0D67" w14:textId="77777777" w:rsidR="00346B99" w:rsidRPr="00370101" w:rsidRDefault="00346B99" w:rsidP="00A427D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13763</w:t>
            </w:r>
          </w:p>
        </w:tc>
      </w:tr>
      <w:tr w:rsidR="00370101" w:rsidRPr="00370101" w14:paraId="20954212" w14:textId="77777777" w:rsidTr="008260BD">
        <w:trPr>
          <w:trHeight w:val="480"/>
        </w:trPr>
        <w:tc>
          <w:tcPr>
            <w:tcW w:w="850" w:type="dxa"/>
            <w:tcBorders>
              <w:top w:val="single" w:sz="6" w:space="0" w:color="auto"/>
              <w:left w:val="single" w:sz="6" w:space="0" w:color="auto"/>
              <w:bottom w:val="single" w:sz="6" w:space="0" w:color="auto"/>
              <w:right w:val="single" w:sz="6" w:space="0" w:color="auto"/>
            </w:tcBorders>
          </w:tcPr>
          <w:p w14:paraId="73FAD747" w14:textId="77777777" w:rsidR="00346B99" w:rsidRPr="00370101" w:rsidRDefault="00346B99" w:rsidP="00A427D3">
            <w:pPr>
              <w:autoSpaceDE w:val="0"/>
              <w:autoSpaceDN w:val="0"/>
              <w:spacing w:line="300" w:lineRule="exact"/>
              <w:rPr>
                <w:color w:val="000000" w:themeColor="text1"/>
              </w:rPr>
            </w:pPr>
            <w:r w:rsidRPr="00370101">
              <w:rPr>
                <w:color w:val="000000" w:themeColor="text1"/>
              </w:rPr>
              <w:t>78036B</w:t>
            </w:r>
          </w:p>
        </w:tc>
        <w:tc>
          <w:tcPr>
            <w:tcW w:w="6803" w:type="dxa"/>
            <w:tcBorders>
              <w:top w:val="single" w:sz="6" w:space="0" w:color="auto"/>
              <w:left w:val="single" w:sz="6" w:space="0" w:color="auto"/>
              <w:bottom w:val="single" w:sz="6" w:space="0" w:color="auto"/>
              <w:right w:val="single" w:sz="6" w:space="0" w:color="auto"/>
            </w:tcBorders>
          </w:tcPr>
          <w:p w14:paraId="7921A524"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膀胱懸吊術</w:t>
            </w:r>
          </w:p>
          <w:p w14:paraId="1AC95B14" w14:textId="77777777" w:rsidR="00346B99" w:rsidRPr="00370101" w:rsidRDefault="00346B99" w:rsidP="00F9386E">
            <w:pPr>
              <w:autoSpaceDE w:val="0"/>
              <w:autoSpaceDN w:val="0"/>
              <w:spacing w:line="300" w:lineRule="exact"/>
              <w:jc w:val="both"/>
              <w:rPr>
                <w:color w:val="000000" w:themeColor="text1"/>
              </w:rPr>
            </w:pPr>
            <w:r w:rsidRPr="00370101">
              <w:rPr>
                <w:color w:val="000000" w:themeColor="text1"/>
              </w:rPr>
              <w:t>Suspension of urinary bladder</w:t>
            </w:r>
          </w:p>
        </w:tc>
        <w:tc>
          <w:tcPr>
            <w:tcW w:w="283" w:type="dxa"/>
            <w:tcBorders>
              <w:top w:val="single" w:sz="6" w:space="0" w:color="auto"/>
              <w:left w:val="single" w:sz="6" w:space="0" w:color="auto"/>
              <w:bottom w:val="single" w:sz="6" w:space="0" w:color="auto"/>
              <w:right w:val="single" w:sz="6" w:space="0" w:color="auto"/>
            </w:tcBorders>
          </w:tcPr>
          <w:p w14:paraId="39B7D1A0" w14:textId="77777777" w:rsidR="00346B99" w:rsidRPr="00370101" w:rsidRDefault="00346B99" w:rsidP="00A427D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BF1CC47"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636A1DF"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ECDF4C" w14:textId="77777777" w:rsidR="00346B99" w:rsidRPr="00370101" w:rsidRDefault="00346B99" w:rsidP="00A427D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3F470C" w14:textId="77777777" w:rsidR="00346B99" w:rsidRPr="00370101" w:rsidRDefault="00346B99" w:rsidP="00A427D3">
            <w:pPr>
              <w:autoSpaceDE w:val="0"/>
              <w:autoSpaceDN w:val="0"/>
              <w:spacing w:line="300" w:lineRule="exact"/>
              <w:jc w:val="right"/>
              <w:rPr>
                <w:color w:val="000000" w:themeColor="text1"/>
              </w:rPr>
            </w:pPr>
            <w:r w:rsidRPr="00370101">
              <w:rPr>
                <w:color w:val="000000" w:themeColor="text1"/>
              </w:rPr>
              <w:t>13206</w:t>
            </w:r>
          </w:p>
        </w:tc>
      </w:tr>
      <w:tr w:rsidR="00370101" w:rsidRPr="00370101" w14:paraId="55B07BB2" w14:textId="77777777" w:rsidTr="00F15C45">
        <w:trPr>
          <w:trHeight w:val="480"/>
        </w:trPr>
        <w:tc>
          <w:tcPr>
            <w:tcW w:w="850" w:type="dxa"/>
            <w:tcBorders>
              <w:top w:val="single" w:sz="6" w:space="0" w:color="auto"/>
              <w:left w:val="single" w:sz="6" w:space="0" w:color="auto"/>
              <w:bottom w:val="single" w:sz="6" w:space="0" w:color="auto"/>
              <w:right w:val="single" w:sz="6" w:space="0" w:color="auto"/>
            </w:tcBorders>
          </w:tcPr>
          <w:p w14:paraId="1914748C" w14:textId="77777777" w:rsidR="00346B99" w:rsidRPr="00370101" w:rsidRDefault="00346B99" w:rsidP="00A427D3">
            <w:pPr>
              <w:autoSpaceDE w:val="0"/>
              <w:autoSpaceDN w:val="0"/>
              <w:spacing w:line="300" w:lineRule="exact"/>
              <w:rPr>
                <w:color w:val="000000" w:themeColor="text1"/>
                <w:szCs w:val="24"/>
              </w:rPr>
            </w:pPr>
            <w:r w:rsidRPr="00370101">
              <w:rPr>
                <w:color w:val="000000" w:themeColor="text1"/>
                <w:szCs w:val="24"/>
              </w:rPr>
              <w:t>78037B</w:t>
            </w:r>
          </w:p>
        </w:tc>
        <w:tc>
          <w:tcPr>
            <w:tcW w:w="6803" w:type="dxa"/>
            <w:tcBorders>
              <w:top w:val="single" w:sz="6" w:space="0" w:color="auto"/>
              <w:left w:val="single" w:sz="6" w:space="0" w:color="auto"/>
              <w:bottom w:val="single" w:sz="6" w:space="0" w:color="auto"/>
              <w:right w:val="single" w:sz="6" w:space="0" w:color="auto"/>
            </w:tcBorders>
          </w:tcPr>
          <w:p w14:paraId="40C7E7B1" w14:textId="77777777" w:rsidR="00346B99" w:rsidRPr="00370101" w:rsidRDefault="00346B99" w:rsidP="00F9386E">
            <w:pPr>
              <w:autoSpaceDE w:val="0"/>
              <w:autoSpaceDN w:val="0"/>
              <w:spacing w:line="300" w:lineRule="exact"/>
              <w:jc w:val="both"/>
              <w:rPr>
                <w:color w:val="000000" w:themeColor="text1"/>
                <w:szCs w:val="24"/>
              </w:rPr>
            </w:pPr>
            <w:r w:rsidRPr="00370101">
              <w:rPr>
                <w:color w:val="000000" w:themeColor="text1"/>
                <w:szCs w:val="24"/>
              </w:rPr>
              <w:t>KELLY</w:t>
            </w:r>
            <w:r w:rsidRPr="00370101">
              <w:rPr>
                <w:color w:val="000000" w:themeColor="text1"/>
                <w:szCs w:val="24"/>
              </w:rPr>
              <w:t>手術</w:t>
            </w:r>
            <w:r w:rsidRPr="00370101">
              <w:rPr>
                <w:color w:val="000000" w:themeColor="text1"/>
                <w:szCs w:val="24"/>
              </w:rPr>
              <w:t xml:space="preserve">  KELLY operation</w:t>
            </w:r>
          </w:p>
          <w:p w14:paraId="50103A0E" w14:textId="77777777" w:rsidR="00346B99" w:rsidRPr="00370101" w:rsidRDefault="00346B99" w:rsidP="00F9386E">
            <w:pPr>
              <w:autoSpaceDE w:val="0"/>
              <w:autoSpaceDN w:val="0"/>
              <w:spacing w:line="300" w:lineRule="exact"/>
              <w:ind w:left="480" w:hangingChars="200" w:hanging="480"/>
              <w:jc w:val="both"/>
              <w:rPr>
                <w:color w:val="000000" w:themeColor="text1"/>
                <w:szCs w:val="24"/>
              </w:rPr>
            </w:pPr>
            <w:r w:rsidRPr="00370101">
              <w:rPr>
                <w:color w:val="000000" w:themeColor="text1"/>
                <w:szCs w:val="24"/>
              </w:rPr>
              <w:t>註：已申報</w:t>
            </w:r>
            <w:r w:rsidRPr="00370101">
              <w:rPr>
                <w:color w:val="000000" w:themeColor="text1"/>
                <w:szCs w:val="24"/>
              </w:rPr>
              <w:t>80007B(</w:t>
            </w:r>
            <w:r w:rsidRPr="00370101">
              <w:rPr>
                <w:color w:val="000000" w:themeColor="text1"/>
                <w:szCs w:val="24"/>
              </w:rPr>
              <w:t>前側陰道縫合術</w:t>
            </w:r>
            <w:r w:rsidRPr="00370101">
              <w:rPr>
                <w:color w:val="000000" w:themeColor="text1"/>
                <w:szCs w:val="24"/>
              </w:rPr>
              <w:t>)</w:t>
            </w:r>
            <w:r w:rsidRPr="00370101">
              <w:rPr>
                <w:color w:val="000000" w:themeColor="text1"/>
                <w:szCs w:val="24"/>
              </w:rPr>
              <w:t>者</w:t>
            </w:r>
            <w:r w:rsidRPr="00370101">
              <w:rPr>
                <w:color w:val="000000" w:themeColor="text1"/>
                <w:szCs w:val="24"/>
              </w:rPr>
              <w:t>,</w:t>
            </w:r>
            <w:r w:rsidRPr="00370101">
              <w:rPr>
                <w:color w:val="000000" w:themeColor="text1"/>
                <w:szCs w:val="24"/>
              </w:rPr>
              <w:t>不得再申報此項。</w:t>
            </w:r>
          </w:p>
        </w:tc>
        <w:tc>
          <w:tcPr>
            <w:tcW w:w="283" w:type="dxa"/>
            <w:tcBorders>
              <w:top w:val="single" w:sz="6" w:space="0" w:color="auto"/>
              <w:left w:val="single" w:sz="6" w:space="0" w:color="auto"/>
              <w:bottom w:val="single" w:sz="6" w:space="0" w:color="auto"/>
              <w:right w:val="single" w:sz="6" w:space="0" w:color="auto"/>
            </w:tcBorders>
          </w:tcPr>
          <w:p w14:paraId="1990133D" w14:textId="77777777" w:rsidR="00346B99" w:rsidRPr="00370101" w:rsidRDefault="00346B99"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73ED111"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FE76512"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B1D52F4"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F045EAA" w14:textId="77777777" w:rsidR="00346B99" w:rsidRPr="00370101" w:rsidRDefault="00346B99" w:rsidP="00A427D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9289</w:t>
            </w:r>
          </w:p>
        </w:tc>
      </w:tr>
      <w:tr w:rsidR="00370101" w:rsidRPr="00370101" w14:paraId="31F189B8" w14:textId="77777777" w:rsidTr="00F15C45">
        <w:trPr>
          <w:trHeight w:val="480"/>
        </w:trPr>
        <w:tc>
          <w:tcPr>
            <w:tcW w:w="850" w:type="dxa"/>
            <w:tcBorders>
              <w:top w:val="single" w:sz="6" w:space="0" w:color="auto"/>
              <w:left w:val="single" w:sz="6" w:space="0" w:color="auto"/>
              <w:bottom w:val="single" w:sz="6" w:space="0" w:color="auto"/>
              <w:right w:val="single" w:sz="6" w:space="0" w:color="auto"/>
            </w:tcBorders>
          </w:tcPr>
          <w:p w14:paraId="6E8630A1" w14:textId="77777777" w:rsidR="00346B99" w:rsidRPr="00370101" w:rsidRDefault="00346B99" w:rsidP="00A427D3">
            <w:pPr>
              <w:autoSpaceDE w:val="0"/>
              <w:autoSpaceDN w:val="0"/>
              <w:spacing w:line="300" w:lineRule="exact"/>
              <w:rPr>
                <w:color w:val="000000" w:themeColor="text1"/>
                <w:szCs w:val="24"/>
              </w:rPr>
            </w:pPr>
            <w:r w:rsidRPr="00370101">
              <w:rPr>
                <w:color w:val="000000" w:themeColor="text1"/>
                <w:szCs w:val="24"/>
              </w:rPr>
              <w:t>78038B</w:t>
            </w:r>
          </w:p>
        </w:tc>
        <w:tc>
          <w:tcPr>
            <w:tcW w:w="6803" w:type="dxa"/>
            <w:tcBorders>
              <w:top w:val="single" w:sz="6" w:space="0" w:color="auto"/>
              <w:left w:val="single" w:sz="6" w:space="0" w:color="auto"/>
              <w:bottom w:val="single" w:sz="6" w:space="0" w:color="auto"/>
              <w:right w:val="single" w:sz="6" w:space="0" w:color="auto"/>
            </w:tcBorders>
          </w:tcPr>
          <w:p w14:paraId="2D048FF1" w14:textId="77777777" w:rsidR="00346B99" w:rsidRPr="00370101" w:rsidRDefault="00346B99" w:rsidP="00F9386E">
            <w:pPr>
              <w:autoSpaceDE w:val="0"/>
              <w:autoSpaceDN w:val="0"/>
              <w:spacing w:line="300" w:lineRule="exact"/>
              <w:jc w:val="both"/>
              <w:rPr>
                <w:color w:val="000000" w:themeColor="text1"/>
                <w:szCs w:val="24"/>
              </w:rPr>
            </w:pPr>
            <w:r w:rsidRPr="00370101">
              <w:rPr>
                <w:color w:val="000000" w:themeColor="text1"/>
                <w:szCs w:val="24"/>
              </w:rPr>
              <w:t>尿道人工擴約肌植入術</w:t>
            </w:r>
            <w:r w:rsidRPr="00370101">
              <w:rPr>
                <w:color w:val="000000" w:themeColor="text1"/>
                <w:szCs w:val="24"/>
              </w:rPr>
              <w:t xml:space="preserve"> </w:t>
            </w:r>
          </w:p>
          <w:p w14:paraId="2312E958" w14:textId="77777777" w:rsidR="00346B99" w:rsidRPr="00370101" w:rsidRDefault="00346B99" w:rsidP="00F9386E">
            <w:pPr>
              <w:autoSpaceDE w:val="0"/>
              <w:autoSpaceDN w:val="0"/>
              <w:spacing w:line="300" w:lineRule="exact"/>
              <w:jc w:val="both"/>
              <w:rPr>
                <w:color w:val="000000" w:themeColor="text1"/>
                <w:szCs w:val="24"/>
              </w:rPr>
            </w:pPr>
            <w:r w:rsidRPr="00370101">
              <w:rPr>
                <w:color w:val="000000" w:themeColor="text1"/>
                <w:szCs w:val="24"/>
              </w:rPr>
              <w:t>Artificial urinary sphincter implantation</w:t>
            </w:r>
          </w:p>
        </w:tc>
        <w:tc>
          <w:tcPr>
            <w:tcW w:w="283" w:type="dxa"/>
            <w:tcBorders>
              <w:top w:val="single" w:sz="6" w:space="0" w:color="auto"/>
              <w:left w:val="single" w:sz="6" w:space="0" w:color="auto"/>
              <w:bottom w:val="single" w:sz="6" w:space="0" w:color="auto"/>
              <w:right w:val="single" w:sz="6" w:space="0" w:color="auto"/>
            </w:tcBorders>
          </w:tcPr>
          <w:p w14:paraId="278E91D0" w14:textId="77777777" w:rsidR="00346B99" w:rsidRPr="00370101" w:rsidRDefault="00346B99"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37C9EEC"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EE98CB6"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0C81F2C"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860BAF7" w14:textId="77777777" w:rsidR="00346B99" w:rsidRPr="00370101" w:rsidRDefault="00346B99" w:rsidP="00A427D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12352</w:t>
            </w:r>
          </w:p>
        </w:tc>
      </w:tr>
      <w:tr w:rsidR="00370101" w:rsidRPr="00370101" w14:paraId="4F6B0962" w14:textId="77777777" w:rsidTr="00F15C45">
        <w:trPr>
          <w:trHeight w:val="480"/>
        </w:trPr>
        <w:tc>
          <w:tcPr>
            <w:tcW w:w="850" w:type="dxa"/>
            <w:tcBorders>
              <w:top w:val="single" w:sz="6" w:space="0" w:color="auto"/>
              <w:left w:val="single" w:sz="6" w:space="0" w:color="auto"/>
              <w:bottom w:val="single" w:sz="6" w:space="0" w:color="auto"/>
              <w:right w:val="single" w:sz="6" w:space="0" w:color="auto"/>
            </w:tcBorders>
          </w:tcPr>
          <w:p w14:paraId="1A3D3894" w14:textId="77777777" w:rsidR="00346B99" w:rsidRPr="00370101" w:rsidRDefault="00346B99" w:rsidP="00A427D3">
            <w:pPr>
              <w:autoSpaceDE w:val="0"/>
              <w:autoSpaceDN w:val="0"/>
              <w:spacing w:line="300" w:lineRule="exact"/>
              <w:jc w:val="both"/>
              <w:rPr>
                <w:color w:val="000000" w:themeColor="text1"/>
                <w:szCs w:val="24"/>
              </w:rPr>
            </w:pPr>
            <w:r w:rsidRPr="00370101">
              <w:rPr>
                <w:color w:val="000000" w:themeColor="text1"/>
                <w:szCs w:val="24"/>
              </w:rPr>
              <w:t>78047B</w:t>
            </w:r>
          </w:p>
        </w:tc>
        <w:tc>
          <w:tcPr>
            <w:tcW w:w="6803" w:type="dxa"/>
            <w:tcBorders>
              <w:top w:val="single" w:sz="6" w:space="0" w:color="auto"/>
              <w:left w:val="single" w:sz="6" w:space="0" w:color="auto"/>
              <w:bottom w:val="single" w:sz="6" w:space="0" w:color="auto"/>
              <w:right w:val="single" w:sz="6" w:space="0" w:color="auto"/>
            </w:tcBorders>
          </w:tcPr>
          <w:p w14:paraId="39B04C59" w14:textId="77777777" w:rsidR="00346B99" w:rsidRPr="00370101" w:rsidRDefault="00346B99" w:rsidP="00F9386E">
            <w:pPr>
              <w:autoSpaceDE w:val="0"/>
              <w:autoSpaceDN w:val="0"/>
              <w:snapToGrid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後</w:t>
            </w:r>
            <w:r w:rsidRPr="00370101">
              <w:rPr>
                <w:color w:val="000000" w:themeColor="text1"/>
                <w:szCs w:val="24"/>
              </w:rPr>
              <w:t>)</w:t>
            </w:r>
            <w:r w:rsidRPr="00370101">
              <w:rPr>
                <w:color w:val="000000" w:themeColor="text1"/>
                <w:szCs w:val="24"/>
              </w:rPr>
              <w:t>腹腔鏡膀胱頸懸吊術</w:t>
            </w:r>
          </w:p>
          <w:p w14:paraId="3B6DD038" w14:textId="77777777" w:rsidR="00346B99" w:rsidRPr="00370101" w:rsidRDefault="00346B99" w:rsidP="00F9386E">
            <w:pPr>
              <w:autoSpaceDE w:val="0"/>
              <w:autoSpaceDN w:val="0"/>
              <w:snapToGrid w:val="0"/>
              <w:spacing w:line="300" w:lineRule="exact"/>
              <w:jc w:val="both"/>
              <w:rPr>
                <w:color w:val="000000" w:themeColor="text1"/>
                <w:szCs w:val="24"/>
              </w:rPr>
            </w:pPr>
            <w:r w:rsidRPr="00370101">
              <w:rPr>
                <w:color w:val="000000" w:themeColor="text1"/>
                <w:szCs w:val="24"/>
              </w:rPr>
              <w:t>(Retroperitoneoscopy) Laparoscopy, Bladder neck suspension</w:t>
            </w:r>
          </w:p>
        </w:tc>
        <w:tc>
          <w:tcPr>
            <w:tcW w:w="283" w:type="dxa"/>
            <w:tcBorders>
              <w:top w:val="single" w:sz="6" w:space="0" w:color="auto"/>
              <w:left w:val="single" w:sz="6" w:space="0" w:color="auto"/>
              <w:bottom w:val="single" w:sz="6" w:space="0" w:color="auto"/>
              <w:right w:val="single" w:sz="6" w:space="0" w:color="auto"/>
            </w:tcBorders>
          </w:tcPr>
          <w:p w14:paraId="7ED9BEAB" w14:textId="77777777" w:rsidR="00346B99" w:rsidRPr="00370101" w:rsidRDefault="00346B99"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274AD85"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131837C"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38E006A"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9B2E795" w14:textId="77777777" w:rsidR="00346B99" w:rsidRPr="00370101" w:rsidRDefault="00346B99" w:rsidP="00A427D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17198</w:t>
            </w:r>
          </w:p>
        </w:tc>
      </w:tr>
      <w:tr w:rsidR="00346B99" w:rsidRPr="00370101" w14:paraId="6E4EA2E2" w14:textId="77777777" w:rsidTr="00F15C45">
        <w:trPr>
          <w:trHeight w:val="480"/>
        </w:trPr>
        <w:tc>
          <w:tcPr>
            <w:tcW w:w="850" w:type="dxa"/>
            <w:tcBorders>
              <w:top w:val="single" w:sz="6" w:space="0" w:color="auto"/>
              <w:left w:val="single" w:sz="6" w:space="0" w:color="auto"/>
              <w:bottom w:val="single" w:sz="6" w:space="0" w:color="auto"/>
              <w:right w:val="single" w:sz="6" w:space="0" w:color="auto"/>
            </w:tcBorders>
          </w:tcPr>
          <w:p w14:paraId="5853CEAA" w14:textId="77777777" w:rsidR="00346B99" w:rsidRPr="00370101" w:rsidRDefault="00346B99" w:rsidP="00A427D3">
            <w:pPr>
              <w:autoSpaceDE w:val="0"/>
              <w:autoSpaceDN w:val="0"/>
              <w:spacing w:line="300" w:lineRule="exact"/>
              <w:jc w:val="both"/>
              <w:rPr>
                <w:color w:val="000000" w:themeColor="text1"/>
                <w:szCs w:val="24"/>
              </w:rPr>
            </w:pPr>
            <w:r w:rsidRPr="00370101">
              <w:rPr>
                <w:color w:val="000000" w:themeColor="text1"/>
                <w:szCs w:val="24"/>
              </w:rPr>
              <w:t>78048B</w:t>
            </w:r>
          </w:p>
        </w:tc>
        <w:tc>
          <w:tcPr>
            <w:tcW w:w="6803" w:type="dxa"/>
            <w:tcBorders>
              <w:top w:val="single" w:sz="6" w:space="0" w:color="auto"/>
              <w:left w:val="single" w:sz="6" w:space="0" w:color="auto"/>
              <w:bottom w:val="single" w:sz="6" w:space="0" w:color="auto"/>
              <w:right w:val="single" w:sz="6" w:space="0" w:color="auto"/>
            </w:tcBorders>
          </w:tcPr>
          <w:p w14:paraId="222C3656" w14:textId="77777777" w:rsidR="00346B99" w:rsidRPr="00370101" w:rsidRDefault="00346B99" w:rsidP="00F9386E">
            <w:pPr>
              <w:autoSpaceDE w:val="0"/>
              <w:autoSpaceDN w:val="0"/>
              <w:snapToGrid w:val="0"/>
              <w:spacing w:line="300" w:lineRule="exact"/>
              <w:jc w:val="both"/>
              <w:rPr>
                <w:color w:val="000000" w:themeColor="text1"/>
                <w:szCs w:val="24"/>
              </w:rPr>
            </w:pPr>
            <w:r w:rsidRPr="00370101">
              <w:rPr>
                <w:color w:val="000000" w:themeColor="text1"/>
                <w:szCs w:val="24"/>
              </w:rPr>
              <w:t>(</w:t>
            </w:r>
            <w:r w:rsidRPr="00370101">
              <w:rPr>
                <w:color w:val="000000" w:themeColor="text1"/>
                <w:szCs w:val="24"/>
              </w:rPr>
              <w:t>後</w:t>
            </w:r>
            <w:r w:rsidRPr="00370101">
              <w:rPr>
                <w:color w:val="000000" w:themeColor="text1"/>
                <w:szCs w:val="24"/>
              </w:rPr>
              <w:t>)</w:t>
            </w:r>
            <w:r w:rsidRPr="00370101">
              <w:rPr>
                <w:color w:val="000000" w:themeColor="text1"/>
                <w:szCs w:val="24"/>
              </w:rPr>
              <w:t>腹腔鏡膀胱憩室切除術</w:t>
            </w:r>
            <w:r w:rsidRPr="00370101">
              <w:rPr>
                <w:color w:val="000000" w:themeColor="text1"/>
                <w:szCs w:val="24"/>
              </w:rPr>
              <w:t>(</w:t>
            </w:r>
            <w:r w:rsidRPr="00370101">
              <w:rPr>
                <w:color w:val="000000" w:themeColor="text1"/>
                <w:szCs w:val="24"/>
              </w:rPr>
              <w:t>單個或多發性者</w:t>
            </w:r>
            <w:r w:rsidRPr="00370101">
              <w:rPr>
                <w:color w:val="000000" w:themeColor="text1"/>
                <w:szCs w:val="24"/>
              </w:rPr>
              <w:t>)</w:t>
            </w:r>
          </w:p>
          <w:p w14:paraId="152D4E45" w14:textId="77777777" w:rsidR="00346B99" w:rsidRPr="00370101" w:rsidRDefault="00346B99" w:rsidP="00F9386E">
            <w:pPr>
              <w:autoSpaceDE w:val="0"/>
              <w:autoSpaceDN w:val="0"/>
              <w:snapToGrid w:val="0"/>
              <w:spacing w:line="300" w:lineRule="exact"/>
              <w:jc w:val="both"/>
              <w:rPr>
                <w:color w:val="000000" w:themeColor="text1"/>
                <w:szCs w:val="24"/>
              </w:rPr>
            </w:pPr>
            <w:r w:rsidRPr="00370101">
              <w:rPr>
                <w:color w:val="000000" w:themeColor="text1"/>
                <w:szCs w:val="24"/>
              </w:rPr>
              <w:t>(Retroperitoneoscopy) Laparoscopy, Bladder diverticulectomy</w:t>
            </w:r>
          </w:p>
        </w:tc>
        <w:tc>
          <w:tcPr>
            <w:tcW w:w="283" w:type="dxa"/>
            <w:tcBorders>
              <w:top w:val="single" w:sz="6" w:space="0" w:color="auto"/>
              <w:left w:val="single" w:sz="6" w:space="0" w:color="auto"/>
              <w:bottom w:val="single" w:sz="6" w:space="0" w:color="auto"/>
              <w:right w:val="single" w:sz="6" w:space="0" w:color="auto"/>
            </w:tcBorders>
          </w:tcPr>
          <w:p w14:paraId="06207C6B" w14:textId="77777777" w:rsidR="00346B99" w:rsidRPr="00370101" w:rsidRDefault="00346B99" w:rsidP="00A427D3">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751D60F"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98DD857"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1B141BF" w14:textId="77777777" w:rsidR="00346B99" w:rsidRPr="00370101" w:rsidRDefault="00346B99" w:rsidP="00A427D3">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8340272" w14:textId="77777777" w:rsidR="00346B99" w:rsidRPr="00370101" w:rsidRDefault="00346B99" w:rsidP="00A427D3">
            <w:pPr>
              <w:pStyle w:val="affffffff2"/>
              <w:spacing w:line="300" w:lineRule="exact"/>
              <w:rPr>
                <w:rFonts w:eastAsia="標楷體"/>
                <w:color w:val="000000" w:themeColor="text1"/>
                <w:sz w:val="24"/>
                <w:u w:val="none"/>
              </w:rPr>
            </w:pPr>
            <w:r w:rsidRPr="00370101">
              <w:rPr>
                <w:rFonts w:eastAsia="標楷體"/>
                <w:color w:val="000000" w:themeColor="text1"/>
                <w:sz w:val="24"/>
                <w:u w:val="none"/>
              </w:rPr>
              <w:t>9274</w:t>
            </w:r>
          </w:p>
        </w:tc>
      </w:tr>
    </w:tbl>
    <w:p w14:paraId="73AA4546" w14:textId="34F5B223" w:rsidR="00733A16" w:rsidRPr="00370101" w:rsidRDefault="00733A16">
      <w:pPr>
        <w:widowControl/>
        <w:adjustRightInd/>
        <w:spacing w:line="240" w:lineRule="auto"/>
        <w:textAlignment w:val="auto"/>
        <w:rPr>
          <w:color w:val="000000" w:themeColor="text1"/>
          <w:kern w:val="2"/>
          <w:szCs w:val="24"/>
        </w:rPr>
      </w:pPr>
    </w:p>
    <w:p w14:paraId="0BA615C0" w14:textId="77777777" w:rsidR="00A427D3" w:rsidRPr="00370101" w:rsidRDefault="00A427D3">
      <w:pPr>
        <w:widowControl/>
        <w:adjustRightInd/>
        <w:spacing w:line="240" w:lineRule="auto"/>
        <w:textAlignment w:val="auto"/>
        <w:rPr>
          <w:color w:val="000000" w:themeColor="text1"/>
          <w:kern w:val="2"/>
          <w:szCs w:val="24"/>
        </w:rPr>
      </w:pPr>
    </w:p>
    <w:p w14:paraId="0DFB80A5" w14:textId="77777777" w:rsidR="00A427D3" w:rsidRPr="00370101" w:rsidRDefault="00A427D3">
      <w:pPr>
        <w:widowControl/>
        <w:adjustRightInd/>
        <w:spacing w:line="240" w:lineRule="auto"/>
        <w:textAlignment w:val="auto"/>
        <w:rPr>
          <w:color w:val="000000" w:themeColor="text1"/>
          <w:kern w:val="2"/>
          <w:szCs w:val="24"/>
        </w:rPr>
      </w:pPr>
    </w:p>
    <w:p w14:paraId="2D22FBD2" w14:textId="77777777" w:rsidR="00A427D3" w:rsidRPr="00370101" w:rsidRDefault="00A427D3">
      <w:pPr>
        <w:widowControl/>
        <w:adjustRightInd/>
        <w:spacing w:line="240" w:lineRule="auto"/>
        <w:textAlignment w:val="auto"/>
        <w:rPr>
          <w:color w:val="000000" w:themeColor="text1"/>
          <w:kern w:val="2"/>
          <w:szCs w:val="24"/>
        </w:rPr>
      </w:pPr>
    </w:p>
    <w:p w14:paraId="165469B7" w14:textId="77777777" w:rsidR="00A427D3" w:rsidRPr="00370101" w:rsidRDefault="00A427D3">
      <w:pPr>
        <w:widowControl/>
        <w:adjustRightInd/>
        <w:spacing w:line="240" w:lineRule="auto"/>
        <w:textAlignment w:val="auto"/>
        <w:rPr>
          <w:color w:val="000000" w:themeColor="text1"/>
          <w:kern w:val="2"/>
          <w:szCs w:val="24"/>
        </w:rPr>
      </w:pPr>
    </w:p>
    <w:p w14:paraId="21159B0E" w14:textId="77777777" w:rsidR="00A427D3" w:rsidRPr="00370101" w:rsidRDefault="00A427D3">
      <w:pPr>
        <w:widowControl/>
        <w:adjustRightInd/>
        <w:spacing w:line="240" w:lineRule="auto"/>
        <w:textAlignment w:val="auto"/>
        <w:rPr>
          <w:color w:val="000000" w:themeColor="text1"/>
          <w:kern w:val="2"/>
          <w:szCs w:val="24"/>
        </w:rPr>
      </w:pPr>
    </w:p>
    <w:p w14:paraId="3486711B" w14:textId="77777777" w:rsidR="00A427D3" w:rsidRPr="00370101" w:rsidRDefault="00A427D3">
      <w:pPr>
        <w:widowControl/>
        <w:adjustRightInd/>
        <w:spacing w:line="240" w:lineRule="auto"/>
        <w:textAlignment w:val="auto"/>
        <w:rPr>
          <w:color w:val="000000" w:themeColor="text1"/>
          <w:kern w:val="2"/>
          <w:szCs w:val="24"/>
        </w:rPr>
      </w:pPr>
    </w:p>
    <w:p w14:paraId="3EE9AB7F" w14:textId="77777777" w:rsidR="00A427D3" w:rsidRPr="00370101" w:rsidRDefault="00A427D3">
      <w:pPr>
        <w:widowControl/>
        <w:adjustRightInd/>
        <w:spacing w:line="240" w:lineRule="auto"/>
        <w:textAlignment w:val="auto"/>
        <w:rPr>
          <w:color w:val="000000" w:themeColor="text1"/>
          <w:kern w:val="2"/>
          <w:szCs w:val="24"/>
        </w:rPr>
      </w:pPr>
    </w:p>
    <w:p w14:paraId="2E311083" w14:textId="77777777" w:rsidR="00A427D3" w:rsidRPr="00370101" w:rsidRDefault="00A427D3">
      <w:pPr>
        <w:widowControl/>
        <w:adjustRightInd/>
        <w:spacing w:line="240" w:lineRule="auto"/>
        <w:textAlignment w:val="auto"/>
        <w:rPr>
          <w:color w:val="000000" w:themeColor="text1"/>
          <w:kern w:val="2"/>
          <w:szCs w:val="24"/>
        </w:rPr>
      </w:pPr>
    </w:p>
    <w:p w14:paraId="337C23EA" w14:textId="77777777" w:rsidR="00A427D3" w:rsidRPr="00370101" w:rsidRDefault="00A427D3">
      <w:pPr>
        <w:widowControl/>
        <w:adjustRightInd/>
        <w:spacing w:line="240" w:lineRule="auto"/>
        <w:textAlignment w:val="auto"/>
        <w:rPr>
          <w:color w:val="000000" w:themeColor="text1"/>
          <w:kern w:val="2"/>
          <w:szCs w:val="24"/>
        </w:rPr>
      </w:pPr>
    </w:p>
    <w:p w14:paraId="43BD4040" w14:textId="77777777" w:rsidR="00A427D3" w:rsidRPr="00370101" w:rsidRDefault="00A427D3">
      <w:pPr>
        <w:widowControl/>
        <w:adjustRightInd/>
        <w:spacing w:line="240" w:lineRule="auto"/>
        <w:textAlignment w:val="auto"/>
        <w:rPr>
          <w:color w:val="000000" w:themeColor="text1"/>
          <w:kern w:val="2"/>
          <w:szCs w:val="24"/>
        </w:rPr>
      </w:pPr>
    </w:p>
    <w:p w14:paraId="6FBA86AE" w14:textId="77777777" w:rsidR="00A427D3" w:rsidRPr="00370101" w:rsidRDefault="00A427D3">
      <w:pPr>
        <w:widowControl/>
        <w:adjustRightInd/>
        <w:spacing w:line="240" w:lineRule="auto"/>
        <w:textAlignment w:val="auto"/>
        <w:rPr>
          <w:color w:val="000000" w:themeColor="text1"/>
          <w:kern w:val="2"/>
          <w:szCs w:val="24"/>
        </w:rPr>
      </w:pPr>
    </w:p>
    <w:p w14:paraId="2A06B959" w14:textId="77777777" w:rsidR="00A427D3" w:rsidRPr="00370101" w:rsidRDefault="00A427D3">
      <w:pPr>
        <w:widowControl/>
        <w:adjustRightInd/>
        <w:spacing w:line="240" w:lineRule="auto"/>
        <w:textAlignment w:val="auto"/>
        <w:rPr>
          <w:color w:val="000000" w:themeColor="text1"/>
          <w:kern w:val="2"/>
          <w:szCs w:val="24"/>
        </w:rPr>
      </w:pPr>
    </w:p>
    <w:p w14:paraId="50881DB4" w14:textId="77777777" w:rsidR="00A427D3" w:rsidRPr="00370101" w:rsidRDefault="00A427D3">
      <w:pPr>
        <w:widowControl/>
        <w:adjustRightInd/>
        <w:spacing w:line="240" w:lineRule="auto"/>
        <w:textAlignment w:val="auto"/>
        <w:rPr>
          <w:color w:val="000000" w:themeColor="text1"/>
          <w:kern w:val="2"/>
          <w:szCs w:val="24"/>
        </w:rPr>
      </w:pPr>
    </w:p>
    <w:p w14:paraId="3DB9AE83" w14:textId="77777777" w:rsidR="00A427D3" w:rsidRPr="00370101" w:rsidRDefault="00A427D3">
      <w:pPr>
        <w:widowControl/>
        <w:adjustRightInd/>
        <w:spacing w:line="240" w:lineRule="auto"/>
        <w:textAlignment w:val="auto"/>
        <w:rPr>
          <w:color w:val="000000" w:themeColor="text1"/>
          <w:kern w:val="2"/>
          <w:szCs w:val="24"/>
        </w:rPr>
      </w:pPr>
    </w:p>
    <w:p w14:paraId="239A1B18" w14:textId="77777777" w:rsidR="00A427D3" w:rsidRPr="00370101" w:rsidRDefault="00A427D3">
      <w:pPr>
        <w:widowControl/>
        <w:adjustRightInd/>
        <w:spacing w:line="240" w:lineRule="auto"/>
        <w:textAlignment w:val="auto"/>
        <w:rPr>
          <w:color w:val="000000" w:themeColor="text1"/>
          <w:kern w:val="2"/>
          <w:szCs w:val="24"/>
        </w:rPr>
      </w:pPr>
    </w:p>
    <w:p w14:paraId="3FADFFDB" w14:textId="71D0343A" w:rsidR="00A427D3" w:rsidRPr="00370101" w:rsidRDefault="00A427D3">
      <w:pPr>
        <w:widowControl/>
        <w:adjustRightInd/>
        <w:spacing w:line="240" w:lineRule="auto"/>
        <w:textAlignment w:val="auto"/>
        <w:rPr>
          <w:color w:val="000000" w:themeColor="text1"/>
          <w:kern w:val="2"/>
          <w:szCs w:val="24"/>
        </w:rPr>
      </w:pPr>
    </w:p>
    <w:p w14:paraId="5B7090ED" w14:textId="0874B7AE" w:rsidR="00F9386E" w:rsidRPr="00370101" w:rsidRDefault="00F9386E">
      <w:pPr>
        <w:widowControl/>
        <w:adjustRightInd/>
        <w:spacing w:line="240" w:lineRule="auto"/>
        <w:textAlignment w:val="auto"/>
        <w:rPr>
          <w:color w:val="000000" w:themeColor="text1"/>
          <w:kern w:val="2"/>
          <w:szCs w:val="24"/>
        </w:rPr>
      </w:pPr>
    </w:p>
    <w:p w14:paraId="00B7510D" w14:textId="77777777" w:rsidR="00F9386E" w:rsidRPr="00370101" w:rsidRDefault="00F9386E">
      <w:pPr>
        <w:widowControl/>
        <w:adjustRightInd/>
        <w:spacing w:line="240" w:lineRule="auto"/>
        <w:textAlignment w:val="auto"/>
        <w:rPr>
          <w:color w:val="000000" w:themeColor="text1"/>
          <w:kern w:val="2"/>
          <w:szCs w:val="24"/>
        </w:rPr>
      </w:pPr>
    </w:p>
    <w:p w14:paraId="76156652" w14:textId="77777777" w:rsidR="00A427D3" w:rsidRPr="00370101" w:rsidRDefault="00A427D3">
      <w:pPr>
        <w:widowControl/>
        <w:adjustRightInd/>
        <w:spacing w:line="240" w:lineRule="auto"/>
        <w:textAlignment w:val="auto"/>
        <w:rPr>
          <w:color w:val="000000" w:themeColor="text1"/>
          <w:kern w:val="2"/>
          <w:szCs w:val="24"/>
        </w:rPr>
      </w:pPr>
    </w:p>
    <w:p w14:paraId="66309081" w14:textId="77777777" w:rsidR="0036527B" w:rsidRPr="00370101" w:rsidRDefault="0036527B" w:rsidP="0079545A">
      <w:pPr>
        <w:outlineLvl w:val="1"/>
        <w:rPr>
          <w:color w:val="000000" w:themeColor="text1"/>
        </w:rPr>
      </w:pPr>
      <w:r w:rsidRPr="00370101">
        <w:rPr>
          <w:color w:val="000000" w:themeColor="text1"/>
        </w:rPr>
        <w:t>四、尿道</w:t>
      </w:r>
      <w:r w:rsidRPr="00370101">
        <w:rPr>
          <w:color w:val="000000" w:themeColor="text1"/>
        </w:rPr>
        <w:t>Urethra (78201-78225)</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37E0969A" w14:textId="77777777" w:rsidTr="008260BD">
        <w:trPr>
          <w:tblHeader/>
        </w:trPr>
        <w:tc>
          <w:tcPr>
            <w:tcW w:w="850" w:type="dxa"/>
            <w:tcBorders>
              <w:top w:val="single" w:sz="6" w:space="0" w:color="auto"/>
              <w:left w:val="single" w:sz="6" w:space="0" w:color="auto"/>
              <w:bottom w:val="single" w:sz="6" w:space="0" w:color="auto"/>
              <w:right w:val="single" w:sz="6" w:space="0" w:color="auto"/>
            </w:tcBorders>
            <w:vAlign w:val="center"/>
          </w:tcPr>
          <w:p w14:paraId="70248B4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45007B5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3E8869F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1256B6E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23B4556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583DFA5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5CB9708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511E1F1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0B9AA1F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46449C4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12C534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2C84359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6709D24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7ED4CC8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4B63B1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1E06C80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0534EED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5ABA90D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2530B1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06DDC87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0560B69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6A4A1A5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21735E79" w14:textId="77777777" w:rsidTr="008260BD">
        <w:tc>
          <w:tcPr>
            <w:tcW w:w="850" w:type="dxa"/>
            <w:tcBorders>
              <w:top w:val="single" w:sz="6" w:space="0" w:color="auto"/>
              <w:left w:val="single" w:sz="6" w:space="0" w:color="auto"/>
              <w:right w:val="single" w:sz="6" w:space="0" w:color="auto"/>
            </w:tcBorders>
          </w:tcPr>
          <w:p w14:paraId="3DFE717B"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78201C</w:t>
            </w:r>
          </w:p>
        </w:tc>
        <w:tc>
          <w:tcPr>
            <w:tcW w:w="6803" w:type="dxa"/>
            <w:tcBorders>
              <w:top w:val="single" w:sz="6" w:space="0" w:color="auto"/>
              <w:left w:val="single" w:sz="6" w:space="0" w:color="auto"/>
              <w:right w:val="single" w:sz="6" w:space="0" w:color="auto"/>
            </w:tcBorders>
          </w:tcPr>
          <w:p w14:paraId="655445DC"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尿道結石（異物）除去術</w:t>
            </w:r>
          </w:p>
          <w:p w14:paraId="6D090261"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Remove of urethral stone or foreign body</w:t>
            </w:r>
          </w:p>
        </w:tc>
        <w:tc>
          <w:tcPr>
            <w:tcW w:w="283" w:type="dxa"/>
            <w:tcBorders>
              <w:top w:val="single" w:sz="6" w:space="0" w:color="auto"/>
              <w:left w:val="single" w:sz="6" w:space="0" w:color="auto"/>
              <w:right w:val="single" w:sz="6" w:space="0" w:color="auto"/>
            </w:tcBorders>
          </w:tcPr>
          <w:p w14:paraId="0DAD2DF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47C81CD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630736F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26D4EA9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5139620D"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4174</w:t>
            </w:r>
          </w:p>
        </w:tc>
      </w:tr>
      <w:tr w:rsidR="00370101" w:rsidRPr="00370101" w14:paraId="2706D2D3" w14:textId="77777777" w:rsidTr="008260BD">
        <w:tc>
          <w:tcPr>
            <w:tcW w:w="850" w:type="dxa"/>
            <w:tcBorders>
              <w:top w:val="single" w:sz="6" w:space="0" w:color="auto"/>
              <w:left w:val="single" w:sz="6" w:space="0" w:color="auto"/>
              <w:right w:val="single" w:sz="6" w:space="0" w:color="auto"/>
            </w:tcBorders>
          </w:tcPr>
          <w:p w14:paraId="61FC01F3" w14:textId="77777777" w:rsidR="0036527B" w:rsidRPr="0037010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1BE3B7BF"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 xml:space="preserve">尿道狹窄修補手術　</w:t>
            </w:r>
            <w:r w:rsidRPr="00370101">
              <w:rPr>
                <w:color w:val="000000" w:themeColor="text1"/>
              </w:rPr>
              <w:t>Repair of urethral stricture</w:t>
            </w:r>
          </w:p>
        </w:tc>
        <w:tc>
          <w:tcPr>
            <w:tcW w:w="283" w:type="dxa"/>
            <w:tcBorders>
              <w:top w:val="single" w:sz="6" w:space="0" w:color="auto"/>
              <w:left w:val="single" w:sz="6" w:space="0" w:color="auto"/>
              <w:right w:val="single" w:sz="6" w:space="0" w:color="auto"/>
            </w:tcBorders>
          </w:tcPr>
          <w:p w14:paraId="0A0CE684"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BF41E69"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F3F6E6C"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F7BFBA0" w14:textId="77777777" w:rsidR="0036527B" w:rsidRPr="0037010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62711385" w14:textId="77777777" w:rsidR="0036527B" w:rsidRPr="00370101" w:rsidRDefault="0036527B" w:rsidP="0036527B">
            <w:pPr>
              <w:autoSpaceDE w:val="0"/>
              <w:autoSpaceDN w:val="0"/>
              <w:spacing w:line="280" w:lineRule="exact"/>
              <w:jc w:val="right"/>
              <w:rPr>
                <w:color w:val="000000" w:themeColor="text1"/>
              </w:rPr>
            </w:pPr>
          </w:p>
        </w:tc>
      </w:tr>
      <w:tr w:rsidR="00370101" w:rsidRPr="00370101" w14:paraId="26ABF459" w14:textId="77777777" w:rsidTr="009B6BB1">
        <w:trPr>
          <w:trHeight w:val="340"/>
        </w:trPr>
        <w:tc>
          <w:tcPr>
            <w:tcW w:w="850" w:type="dxa"/>
            <w:tcBorders>
              <w:left w:val="single" w:sz="6" w:space="0" w:color="auto"/>
              <w:right w:val="single" w:sz="6" w:space="0" w:color="auto"/>
            </w:tcBorders>
          </w:tcPr>
          <w:p w14:paraId="4BD2A5A5"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78202B</w:t>
            </w:r>
          </w:p>
        </w:tc>
        <w:tc>
          <w:tcPr>
            <w:tcW w:w="6803" w:type="dxa"/>
            <w:tcBorders>
              <w:left w:val="single" w:sz="6" w:space="0" w:color="auto"/>
              <w:right w:val="single" w:sz="6" w:space="0" w:color="auto"/>
            </w:tcBorders>
          </w:tcPr>
          <w:p w14:paraId="6B297F3C"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前段尿道</w:t>
            </w:r>
            <w:r w:rsidRPr="00370101">
              <w:rPr>
                <w:color w:val="000000" w:themeColor="text1"/>
              </w:rPr>
              <w:t xml:space="preserve"> anterior urethral</w:t>
            </w:r>
          </w:p>
        </w:tc>
        <w:tc>
          <w:tcPr>
            <w:tcW w:w="283" w:type="dxa"/>
            <w:tcBorders>
              <w:left w:val="single" w:sz="6" w:space="0" w:color="auto"/>
              <w:right w:val="single" w:sz="6" w:space="0" w:color="auto"/>
            </w:tcBorders>
          </w:tcPr>
          <w:p w14:paraId="320307E6" w14:textId="77777777" w:rsidR="0036527B" w:rsidRPr="00370101" w:rsidRDefault="0036527B" w:rsidP="0036527B">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3952D9F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A81E48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427ECA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AAF6B16"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6814</w:t>
            </w:r>
          </w:p>
        </w:tc>
      </w:tr>
      <w:tr w:rsidR="00370101" w:rsidRPr="00370101" w14:paraId="6D850ADB" w14:textId="77777777" w:rsidTr="009B6BB1">
        <w:trPr>
          <w:trHeight w:val="340"/>
        </w:trPr>
        <w:tc>
          <w:tcPr>
            <w:tcW w:w="850" w:type="dxa"/>
            <w:tcBorders>
              <w:left w:val="single" w:sz="6" w:space="0" w:color="auto"/>
              <w:right w:val="single" w:sz="6" w:space="0" w:color="auto"/>
            </w:tcBorders>
          </w:tcPr>
          <w:p w14:paraId="2DC9CD81"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78203B</w:t>
            </w:r>
          </w:p>
        </w:tc>
        <w:tc>
          <w:tcPr>
            <w:tcW w:w="6803" w:type="dxa"/>
            <w:tcBorders>
              <w:left w:val="single" w:sz="6" w:space="0" w:color="auto"/>
              <w:right w:val="single" w:sz="6" w:space="0" w:color="auto"/>
            </w:tcBorders>
          </w:tcPr>
          <w:p w14:paraId="31DD992B"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後段尿道</w:t>
            </w:r>
            <w:r w:rsidRPr="00370101">
              <w:rPr>
                <w:color w:val="000000" w:themeColor="text1"/>
              </w:rPr>
              <w:t xml:space="preserve"> posterior urehtral</w:t>
            </w:r>
          </w:p>
        </w:tc>
        <w:tc>
          <w:tcPr>
            <w:tcW w:w="283" w:type="dxa"/>
            <w:tcBorders>
              <w:left w:val="single" w:sz="6" w:space="0" w:color="auto"/>
              <w:right w:val="single" w:sz="6" w:space="0" w:color="auto"/>
            </w:tcBorders>
          </w:tcPr>
          <w:p w14:paraId="1D49CF27" w14:textId="77777777" w:rsidR="0036527B" w:rsidRPr="00370101" w:rsidRDefault="0036527B" w:rsidP="0036527B">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339CDE6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40D5AC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F606F1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191B2CC"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8501</w:t>
            </w:r>
          </w:p>
        </w:tc>
      </w:tr>
      <w:tr w:rsidR="00370101" w:rsidRPr="00370101" w14:paraId="1BACFDB4" w14:textId="77777777" w:rsidTr="008260BD">
        <w:tc>
          <w:tcPr>
            <w:tcW w:w="850" w:type="dxa"/>
            <w:tcBorders>
              <w:top w:val="single" w:sz="6" w:space="0" w:color="auto"/>
              <w:left w:val="single" w:sz="6" w:space="0" w:color="auto"/>
              <w:right w:val="single" w:sz="6" w:space="0" w:color="auto"/>
            </w:tcBorders>
          </w:tcPr>
          <w:p w14:paraId="23FE7017" w14:textId="77777777" w:rsidR="0036527B" w:rsidRPr="0037010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731EF7FF"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尿道整形術</w:t>
            </w:r>
          </w:p>
          <w:p w14:paraId="061CE315"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Urethroplasty, formation of urethral as Dennis Brown type procedure</w:t>
            </w:r>
          </w:p>
        </w:tc>
        <w:tc>
          <w:tcPr>
            <w:tcW w:w="283" w:type="dxa"/>
            <w:tcBorders>
              <w:top w:val="single" w:sz="6" w:space="0" w:color="auto"/>
              <w:left w:val="single" w:sz="6" w:space="0" w:color="auto"/>
              <w:right w:val="single" w:sz="6" w:space="0" w:color="auto"/>
            </w:tcBorders>
          </w:tcPr>
          <w:p w14:paraId="1D405068"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7596CF7"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CB608A3"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E7624EF" w14:textId="77777777" w:rsidR="0036527B" w:rsidRPr="0037010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573EF38" w14:textId="77777777" w:rsidR="0036527B" w:rsidRPr="00370101" w:rsidRDefault="0036527B" w:rsidP="0036527B">
            <w:pPr>
              <w:autoSpaceDE w:val="0"/>
              <w:autoSpaceDN w:val="0"/>
              <w:spacing w:line="280" w:lineRule="exact"/>
              <w:rPr>
                <w:color w:val="000000" w:themeColor="text1"/>
              </w:rPr>
            </w:pPr>
          </w:p>
        </w:tc>
      </w:tr>
      <w:tr w:rsidR="00370101" w:rsidRPr="00370101" w14:paraId="1FDCF505" w14:textId="77777777" w:rsidTr="00F15C45">
        <w:tc>
          <w:tcPr>
            <w:tcW w:w="850" w:type="dxa"/>
            <w:tcBorders>
              <w:left w:val="single" w:sz="6" w:space="0" w:color="auto"/>
              <w:right w:val="single" w:sz="6" w:space="0" w:color="auto"/>
            </w:tcBorders>
          </w:tcPr>
          <w:p w14:paraId="568DAB5F" w14:textId="77777777" w:rsidR="00F15C45" w:rsidRPr="00370101" w:rsidRDefault="00F15C45" w:rsidP="00F15C45">
            <w:pPr>
              <w:autoSpaceDE w:val="0"/>
              <w:autoSpaceDN w:val="0"/>
              <w:spacing w:line="280" w:lineRule="exact"/>
              <w:rPr>
                <w:color w:val="000000" w:themeColor="text1"/>
                <w:szCs w:val="24"/>
              </w:rPr>
            </w:pPr>
            <w:r w:rsidRPr="00370101">
              <w:rPr>
                <w:color w:val="000000" w:themeColor="text1"/>
                <w:szCs w:val="24"/>
              </w:rPr>
              <w:t>78204B</w:t>
            </w:r>
          </w:p>
        </w:tc>
        <w:tc>
          <w:tcPr>
            <w:tcW w:w="6803" w:type="dxa"/>
            <w:tcBorders>
              <w:left w:val="single" w:sz="6" w:space="0" w:color="auto"/>
              <w:right w:val="single" w:sz="6" w:space="0" w:color="auto"/>
            </w:tcBorders>
          </w:tcPr>
          <w:p w14:paraId="13F43235" w14:textId="77777777" w:rsidR="00F15C45" w:rsidRPr="00370101" w:rsidRDefault="00F15C45" w:rsidP="00F15C45">
            <w:pPr>
              <w:autoSpaceDE w:val="0"/>
              <w:autoSpaceDN w:val="0"/>
              <w:spacing w:line="28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包括陰莖或陰囊轉換</w:t>
            </w:r>
            <w:r w:rsidRPr="00370101">
              <w:rPr>
                <w:color w:val="000000" w:themeColor="text1"/>
                <w:szCs w:val="24"/>
              </w:rPr>
              <w:t xml:space="preserve"> </w:t>
            </w:r>
          </w:p>
          <w:p w14:paraId="1A36D4CD" w14:textId="77777777" w:rsidR="00F15C45" w:rsidRPr="00370101" w:rsidRDefault="00F15C45" w:rsidP="00F15C45">
            <w:pPr>
              <w:autoSpaceDE w:val="0"/>
              <w:autoSpaceDN w:val="0"/>
              <w:spacing w:line="280" w:lineRule="exact"/>
              <w:ind w:leftChars="100" w:left="240"/>
              <w:rPr>
                <w:color w:val="000000" w:themeColor="text1"/>
                <w:szCs w:val="24"/>
              </w:rPr>
            </w:pPr>
            <w:r w:rsidRPr="00370101">
              <w:rPr>
                <w:color w:val="000000" w:themeColor="text1"/>
                <w:szCs w:val="24"/>
              </w:rPr>
              <w:t>including urinary diversion, penile or penoscrotal</w:t>
            </w:r>
          </w:p>
        </w:tc>
        <w:tc>
          <w:tcPr>
            <w:tcW w:w="283" w:type="dxa"/>
            <w:tcBorders>
              <w:left w:val="single" w:sz="6" w:space="0" w:color="auto"/>
              <w:right w:val="single" w:sz="6" w:space="0" w:color="auto"/>
            </w:tcBorders>
          </w:tcPr>
          <w:p w14:paraId="448E8321" w14:textId="77777777" w:rsidR="00F15C45" w:rsidRPr="00370101" w:rsidRDefault="00F15C45" w:rsidP="00F15C45">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2A496DD8" w14:textId="77777777" w:rsidR="00F15C45" w:rsidRPr="00370101" w:rsidRDefault="00F15C45"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5E07BDAD" w14:textId="77777777" w:rsidR="00F15C45" w:rsidRPr="00370101" w:rsidRDefault="00F15C45"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6A047741" w14:textId="77777777" w:rsidR="00F15C45" w:rsidRPr="00370101" w:rsidRDefault="00F15C45"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485FD78C" w14:textId="77777777" w:rsidR="00F15C45" w:rsidRPr="00370101" w:rsidRDefault="00F15C45" w:rsidP="00F15C45">
            <w:pPr>
              <w:autoSpaceDE w:val="0"/>
              <w:autoSpaceDN w:val="0"/>
              <w:spacing w:line="280" w:lineRule="exact"/>
              <w:jc w:val="right"/>
              <w:rPr>
                <w:color w:val="000000" w:themeColor="text1"/>
                <w:szCs w:val="24"/>
              </w:rPr>
            </w:pPr>
            <w:r w:rsidRPr="00370101">
              <w:rPr>
                <w:color w:val="000000" w:themeColor="text1"/>
                <w:szCs w:val="24"/>
              </w:rPr>
              <w:t>10285</w:t>
            </w:r>
          </w:p>
        </w:tc>
      </w:tr>
      <w:tr w:rsidR="00370101" w:rsidRPr="00370101" w14:paraId="1B1A51F1" w14:textId="77777777" w:rsidTr="00F15C45">
        <w:trPr>
          <w:trHeight w:val="340"/>
        </w:trPr>
        <w:tc>
          <w:tcPr>
            <w:tcW w:w="850" w:type="dxa"/>
            <w:tcBorders>
              <w:left w:val="single" w:sz="6" w:space="0" w:color="auto"/>
              <w:bottom w:val="single" w:sz="6" w:space="0" w:color="auto"/>
              <w:right w:val="single" w:sz="6" w:space="0" w:color="auto"/>
            </w:tcBorders>
          </w:tcPr>
          <w:p w14:paraId="7AB08E84" w14:textId="77777777" w:rsidR="00F15C45" w:rsidRPr="00370101" w:rsidRDefault="00F15C45" w:rsidP="00F15C45">
            <w:pPr>
              <w:autoSpaceDE w:val="0"/>
              <w:autoSpaceDN w:val="0"/>
              <w:spacing w:line="280" w:lineRule="exact"/>
              <w:rPr>
                <w:color w:val="000000" w:themeColor="text1"/>
                <w:szCs w:val="24"/>
              </w:rPr>
            </w:pPr>
            <w:r w:rsidRPr="00370101">
              <w:rPr>
                <w:color w:val="000000" w:themeColor="text1"/>
                <w:szCs w:val="24"/>
              </w:rPr>
              <w:t>78205B</w:t>
            </w:r>
          </w:p>
        </w:tc>
        <w:tc>
          <w:tcPr>
            <w:tcW w:w="6803" w:type="dxa"/>
            <w:tcBorders>
              <w:left w:val="single" w:sz="6" w:space="0" w:color="auto"/>
              <w:bottom w:val="single" w:sz="6" w:space="0" w:color="auto"/>
              <w:right w:val="single" w:sz="6" w:space="0" w:color="auto"/>
            </w:tcBorders>
          </w:tcPr>
          <w:p w14:paraId="625845A7" w14:textId="77777777" w:rsidR="00F15C45" w:rsidRPr="00370101" w:rsidRDefault="00F15C45" w:rsidP="00F15C45">
            <w:pPr>
              <w:autoSpaceDE w:val="0"/>
              <w:autoSpaceDN w:val="0"/>
              <w:spacing w:line="28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重複</w:t>
            </w:r>
            <w:r w:rsidRPr="00370101">
              <w:rPr>
                <w:color w:val="000000" w:themeColor="text1"/>
                <w:szCs w:val="24"/>
              </w:rPr>
              <w:t xml:space="preserve"> repeat procedure</w:t>
            </w:r>
          </w:p>
        </w:tc>
        <w:tc>
          <w:tcPr>
            <w:tcW w:w="283" w:type="dxa"/>
            <w:tcBorders>
              <w:left w:val="single" w:sz="6" w:space="0" w:color="auto"/>
              <w:bottom w:val="single" w:sz="6" w:space="0" w:color="auto"/>
              <w:right w:val="single" w:sz="6" w:space="0" w:color="auto"/>
            </w:tcBorders>
          </w:tcPr>
          <w:p w14:paraId="6F75007D" w14:textId="77777777" w:rsidR="00F15C45" w:rsidRPr="00370101" w:rsidRDefault="00F15C45" w:rsidP="00F15C45">
            <w:pPr>
              <w:autoSpaceDE w:val="0"/>
              <w:autoSpaceDN w:val="0"/>
              <w:spacing w:line="28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76A0C008" w14:textId="77777777" w:rsidR="00F15C45" w:rsidRPr="00370101" w:rsidRDefault="00F15C45"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0FF3E03B" w14:textId="77777777" w:rsidR="00F15C45" w:rsidRPr="00370101" w:rsidRDefault="00F15C45"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19EDEB83" w14:textId="77777777" w:rsidR="00F15C45" w:rsidRPr="00370101" w:rsidRDefault="00F15C45"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6" w:space="0" w:color="auto"/>
              <w:right w:val="single" w:sz="6" w:space="0" w:color="auto"/>
            </w:tcBorders>
          </w:tcPr>
          <w:p w14:paraId="5770BD48" w14:textId="77777777" w:rsidR="00F15C45" w:rsidRPr="00370101" w:rsidRDefault="00F15C45" w:rsidP="00F15C45">
            <w:pPr>
              <w:pStyle w:val="affffffff2"/>
              <w:spacing w:line="280" w:lineRule="exact"/>
              <w:rPr>
                <w:rFonts w:eastAsia="標楷體"/>
                <w:color w:val="000000" w:themeColor="text1"/>
                <w:sz w:val="24"/>
                <w:u w:val="none"/>
              </w:rPr>
            </w:pPr>
            <w:r w:rsidRPr="00370101">
              <w:rPr>
                <w:rFonts w:eastAsia="標楷體"/>
                <w:color w:val="000000" w:themeColor="text1"/>
                <w:sz w:val="24"/>
                <w:u w:val="none"/>
              </w:rPr>
              <w:t>13658</w:t>
            </w:r>
          </w:p>
        </w:tc>
      </w:tr>
      <w:tr w:rsidR="00370101" w:rsidRPr="00370101" w14:paraId="1B8D0C91" w14:textId="77777777" w:rsidTr="008260BD">
        <w:tc>
          <w:tcPr>
            <w:tcW w:w="850" w:type="dxa"/>
            <w:tcBorders>
              <w:top w:val="single" w:sz="6" w:space="0" w:color="auto"/>
              <w:left w:val="single" w:sz="6" w:space="0" w:color="auto"/>
              <w:bottom w:val="single" w:sz="6" w:space="0" w:color="auto"/>
              <w:right w:val="single" w:sz="6" w:space="0" w:color="auto"/>
            </w:tcBorders>
          </w:tcPr>
          <w:p w14:paraId="5BC65BC6"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78206C</w:t>
            </w:r>
          </w:p>
        </w:tc>
        <w:tc>
          <w:tcPr>
            <w:tcW w:w="6803" w:type="dxa"/>
            <w:tcBorders>
              <w:top w:val="single" w:sz="6" w:space="0" w:color="auto"/>
              <w:left w:val="single" w:sz="6" w:space="0" w:color="auto"/>
              <w:bottom w:val="single" w:sz="6" w:space="0" w:color="auto"/>
              <w:right w:val="single" w:sz="6" w:space="0" w:color="auto"/>
            </w:tcBorders>
          </w:tcPr>
          <w:p w14:paraId="63BB90DF"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 xml:space="preserve">外尿道口息肉切除術　</w:t>
            </w:r>
          </w:p>
          <w:p w14:paraId="2DB1A1F7"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Polypectomy, external urethral</w:t>
            </w:r>
          </w:p>
        </w:tc>
        <w:tc>
          <w:tcPr>
            <w:tcW w:w="283" w:type="dxa"/>
            <w:tcBorders>
              <w:top w:val="single" w:sz="6" w:space="0" w:color="auto"/>
              <w:left w:val="single" w:sz="6" w:space="0" w:color="auto"/>
              <w:bottom w:val="single" w:sz="6" w:space="0" w:color="auto"/>
              <w:right w:val="single" w:sz="6" w:space="0" w:color="auto"/>
            </w:tcBorders>
          </w:tcPr>
          <w:p w14:paraId="129F4A3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EFC0E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C8475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65C43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8269774"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2424</w:t>
            </w:r>
          </w:p>
        </w:tc>
      </w:tr>
      <w:tr w:rsidR="00370101" w:rsidRPr="00370101" w14:paraId="74FC3A61" w14:textId="77777777" w:rsidTr="00E3089E">
        <w:trPr>
          <w:trHeight w:val="340"/>
        </w:trPr>
        <w:tc>
          <w:tcPr>
            <w:tcW w:w="850" w:type="dxa"/>
            <w:tcBorders>
              <w:top w:val="single" w:sz="6" w:space="0" w:color="auto"/>
              <w:left w:val="single" w:sz="6" w:space="0" w:color="auto"/>
              <w:bottom w:val="single" w:sz="6" w:space="0" w:color="auto"/>
              <w:right w:val="single" w:sz="6" w:space="0" w:color="auto"/>
            </w:tcBorders>
          </w:tcPr>
          <w:p w14:paraId="0D27DED6" w14:textId="77777777" w:rsidR="00F15C45" w:rsidRPr="00370101" w:rsidRDefault="00F15C45" w:rsidP="00F15C45">
            <w:pPr>
              <w:autoSpaceDE w:val="0"/>
              <w:autoSpaceDN w:val="0"/>
              <w:spacing w:line="280" w:lineRule="exact"/>
              <w:rPr>
                <w:color w:val="000000" w:themeColor="text1"/>
                <w:szCs w:val="24"/>
              </w:rPr>
            </w:pPr>
            <w:r w:rsidRPr="00370101">
              <w:rPr>
                <w:color w:val="000000" w:themeColor="text1"/>
                <w:szCs w:val="24"/>
              </w:rPr>
              <w:t>78207C</w:t>
            </w:r>
          </w:p>
        </w:tc>
        <w:tc>
          <w:tcPr>
            <w:tcW w:w="6803" w:type="dxa"/>
            <w:tcBorders>
              <w:top w:val="single" w:sz="6" w:space="0" w:color="auto"/>
              <w:left w:val="single" w:sz="6" w:space="0" w:color="auto"/>
              <w:bottom w:val="single" w:sz="6" w:space="0" w:color="auto"/>
              <w:right w:val="single" w:sz="6" w:space="0" w:color="auto"/>
            </w:tcBorders>
          </w:tcPr>
          <w:p w14:paraId="4D9C6825" w14:textId="77777777" w:rsidR="00F15C45" w:rsidRPr="00370101" w:rsidRDefault="00F15C45" w:rsidP="00E3089E">
            <w:pPr>
              <w:autoSpaceDE w:val="0"/>
              <w:autoSpaceDN w:val="0"/>
              <w:spacing w:line="280" w:lineRule="exact"/>
              <w:rPr>
                <w:color w:val="000000" w:themeColor="text1"/>
                <w:szCs w:val="24"/>
              </w:rPr>
            </w:pPr>
            <w:r w:rsidRPr="00370101">
              <w:rPr>
                <w:color w:val="000000" w:themeColor="text1"/>
                <w:szCs w:val="24"/>
              </w:rPr>
              <w:t xml:space="preserve">尿道造瘻術　</w:t>
            </w:r>
            <w:r w:rsidRPr="00370101">
              <w:rPr>
                <w:color w:val="000000" w:themeColor="text1"/>
                <w:szCs w:val="24"/>
              </w:rPr>
              <w:t>Urethrostomy</w:t>
            </w:r>
          </w:p>
        </w:tc>
        <w:tc>
          <w:tcPr>
            <w:tcW w:w="283" w:type="dxa"/>
            <w:tcBorders>
              <w:top w:val="single" w:sz="6" w:space="0" w:color="auto"/>
              <w:left w:val="single" w:sz="6" w:space="0" w:color="auto"/>
              <w:bottom w:val="single" w:sz="6" w:space="0" w:color="auto"/>
              <w:right w:val="single" w:sz="6" w:space="0" w:color="auto"/>
            </w:tcBorders>
          </w:tcPr>
          <w:p w14:paraId="04543A52" w14:textId="77777777" w:rsidR="00F15C45" w:rsidRPr="00370101" w:rsidRDefault="00F15C45"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E4E1E54" w14:textId="77777777" w:rsidR="00F15C45" w:rsidRPr="00370101" w:rsidRDefault="00F15C45"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5EE3B62" w14:textId="77777777" w:rsidR="00F15C45" w:rsidRPr="00370101" w:rsidRDefault="00F15C45"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F68E14A" w14:textId="77777777" w:rsidR="00F15C45" w:rsidRPr="00370101" w:rsidRDefault="00F15C45"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597A0B0" w14:textId="77777777" w:rsidR="00F15C45" w:rsidRPr="00370101" w:rsidRDefault="00F15C45" w:rsidP="00F15C45">
            <w:pPr>
              <w:pStyle w:val="affffffff2"/>
              <w:spacing w:line="280" w:lineRule="exact"/>
              <w:rPr>
                <w:rFonts w:eastAsia="標楷體"/>
                <w:color w:val="000000" w:themeColor="text1"/>
                <w:sz w:val="24"/>
                <w:u w:val="none"/>
              </w:rPr>
            </w:pPr>
            <w:r w:rsidRPr="00370101">
              <w:rPr>
                <w:rFonts w:eastAsia="標楷體"/>
                <w:color w:val="000000" w:themeColor="text1"/>
                <w:sz w:val="24"/>
                <w:u w:val="none"/>
              </w:rPr>
              <w:t>3835</w:t>
            </w:r>
          </w:p>
        </w:tc>
      </w:tr>
      <w:tr w:rsidR="00370101" w:rsidRPr="00370101" w14:paraId="3CC71450" w14:textId="77777777" w:rsidTr="008260BD">
        <w:tc>
          <w:tcPr>
            <w:tcW w:w="850" w:type="dxa"/>
            <w:tcBorders>
              <w:top w:val="single" w:sz="6" w:space="0" w:color="auto"/>
              <w:left w:val="single" w:sz="6" w:space="0" w:color="auto"/>
              <w:bottom w:val="single" w:sz="6" w:space="0" w:color="auto"/>
              <w:right w:val="single" w:sz="6" w:space="0" w:color="auto"/>
            </w:tcBorders>
          </w:tcPr>
          <w:p w14:paraId="0B588F28"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78208B</w:t>
            </w:r>
          </w:p>
        </w:tc>
        <w:tc>
          <w:tcPr>
            <w:tcW w:w="6803" w:type="dxa"/>
            <w:tcBorders>
              <w:top w:val="single" w:sz="6" w:space="0" w:color="auto"/>
              <w:left w:val="single" w:sz="6" w:space="0" w:color="auto"/>
              <w:bottom w:val="single" w:sz="6" w:space="0" w:color="auto"/>
              <w:right w:val="single" w:sz="6" w:space="0" w:color="auto"/>
            </w:tcBorders>
          </w:tcPr>
          <w:p w14:paraId="5F78A501"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尿道憩室手術－前（後）部尿道</w:t>
            </w:r>
          </w:p>
          <w:p w14:paraId="325F0F66"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Urethral diverticulectomy, anterior (posterior) urethral</w:t>
            </w:r>
          </w:p>
        </w:tc>
        <w:tc>
          <w:tcPr>
            <w:tcW w:w="283" w:type="dxa"/>
            <w:tcBorders>
              <w:top w:val="single" w:sz="6" w:space="0" w:color="auto"/>
              <w:left w:val="single" w:sz="6" w:space="0" w:color="auto"/>
              <w:bottom w:val="single" w:sz="6" w:space="0" w:color="auto"/>
              <w:right w:val="single" w:sz="6" w:space="0" w:color="auto"/>
            </w:tcBorders>
          </w:tcPr>
          <w:p w14:paraId="03DE9573"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D1804A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76D35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962FD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6B6C597"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5262</w:t>
            </w:r>
          </w:p>
        </w:tc>
      </w:tr>
      <w:tr w:rsidR="00370101" w:rsidRPr="00370101" w14:paraId="2D83C962" w14:textId="77777777" w:rsidTr="009B6BB1">
        <w:trPr>
          <w:trHeight w:val="340"/>
        </w:trPr>
        <w:tc>
          <w:tcPr>
            <w:tcW w:w="850" w:type="dxa"/>
            <w:tcBorders>
              <w:top w:val="single" w:sz="6" w:space="0" w:color="auto"/>
              <w:left w:val="single" w:sz="6" w:space="0" w:color="auto"/>
              <w:bottom w:val="single" w:sz="6" w:space="0" w:color="auto"/>
              <w:right w:val="single" w:sz="6" w:space="0" w:color="auto"/>
            </w:tcBorders>
          </w:tcPr>
          <w:p w14:paraId="3C632578"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78209C</w:t>
            </w:r>
          </w:p>
        </w:tc>
        <w:tc>
          <w:tcPr>
            <w:tcW w:w="6803" w:type="dxa"/>
            <w:tcBorders>
              <w:top w:val="single" w:sz="6" w:space="0" w:color="auto"/>
              <w:left w:val="single" w:sz="6" w:space="0" w:color="auto"/>
              <w:bottom w:val="single" w:sz="6" w:space="0" w:color="auto"/>
              <w:right w:val="single" w:sz="6" w:space="0" w:color="auto"/>
            </w:tcBorders>
          </w:tcPr>
          <w:p w14:paraId="42A12F5B"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尿道內切開術</w:t>
            </w:r>
            <w:r w:rsidRPr="00370101">
              <w:rPr>
                <w:color w:val="000000" w:themeColor="text1"/>
              </w:rPr>
              <w:t xml:space="preserve"> Otis urethrotomy</w:t>
            </w:r>
          </w:p>
        </w:tc>
        <w:tc>
          <w:tcPr>
            <w:tcW w:w="283" w:type="dxa"/>
            <w:tcBorders>
              <w:top w:val="single" w:sz="6" w:space="0" w:color="auto"/>
              <w:left w:val="single" w:sz="6" w:space="0" w:color="auto"/>
              <w:bottom w:val="single" w:sz="6" w:space="0" w:color="auto"/>
              <w:right w:val="single" w:sz="6" w:space="0" w:color="auto"/>
            </w:tcBorders>
          </w:tcPr>
          <w:p w14:paraId="3CA289D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8E66B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06D55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325AA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FCD2EA8"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3502</w:t>
            </w:r>
          </w:p>
        </w:tc>
      </w:tr>
      <w:tr w:rsidR="00370101" w:rsidRPr="00370101" w14:paraId="5A80F6C1" w14:textId="77777777" w:rsidTr="009B6BB1">
        <w:trPr>
          <w:trHeight w:val="340"/>
        </w:trPr>
        <w:tc>
          <w:tcPr>
            <w:tcW w:w="850" w:type="dxa"/>
            <w:tcBorders>
              <w:top w:val="single" w:sz="6" w:space="0" w:color="auto"/>
              <w:left w:val="single" w:sz="6" w:space="0" w:color="auto"/>
              <w:right w:val="single" w:sz="6" w:space="0" w:color="auto"/>
            </w:tcBorders>
          </w:tcPr>
          <w:p w14:paraId="33D1933D"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78210C</w:t>
            </w:r>
          </w:p>
        </w:tc>
        <w:tc>
          <w:tcPr>
            <w:tcW w:w="6803" w:type="dxa"/>
            <w:tcBorders>
              <w:top w:val="single" w:sz="6" w:space="0" w:color="auto"/>
              <w:left w:val="single" w:sz="6" w:space="0" w:color="auto"/>
              <w:right w:val="single" w:sz="6" w:space="0" w:color="auto"/>
            </w:tcBorders>
          </w:tcPr>
          <w:p w14:paraId="0A0A4E73"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直視下尿道切開術</w:t>
            </w:r>
            <w:r w:rsidRPr="00370101">
              <w:rPr>
                <w:color w:val="000000" w:themeColor="text1"/>
              </w:rPr>
              <w:t xml:space="preserve"> Optic uretrotomy</w:t>
            </w:r>
          </w:p>
        </w:tc>
        <w:tc>
          <w:tcPr>
            <w:tcW w:w="283" w:type="dxa"/>
            <w:tcBorders>
              <w:top w:val="single" w:sz="6" w:space="0" w:color="auto"/>
              <w:left w:val="single" w:sz="6" w:space="0" w:color="auto"/>
              <w:right w:val="single" w:sz="6" w:space="0" w:color="auto"/>
            </w:tcBorders>
          </w:tcPr>
          <w:p w14:paraId="4870499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16C458C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058EE79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565689A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50EACB2A"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4062</w:t>
            </w:r>
          </w:p>
        </w:tc>
      </w:tr>
      <w:tr w:rsidR="00370101" w:rsidRPr="00370101" w14:paraId="263CAB2D" w14:textId="77777777" w:rsidTr="008260BD">
        <w:tc>
          <w:tcPr>
            <w:tcW w:w="850" w:type="dxa"/>
            <w:tcBorders>
              <w:top w:val="single" w:sz="6" w:space="0" w:color="auto"/>
              <w:left w:val="single" w:sz="6" w:space="0" w:color="auto"/>
              <w:right w:val="single" w:sz="6" w:space="0" w:color="auto"/>
            </w:tcBorders>
          </w:tcPr>
          <w:p w14:paraId="2087248E" w14:textId="77777777" w:rsidR="0036527B" w:rsidRPr="0037010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7B921846"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尿道破裂手術</w:t>
            </w:r>
            <w:r w:rsidRPr="00370101">
              <w:rPr>
                <w:color w:val="000000" w:themeColor="text1"/>
              </w:rPr>
              <w:t xml:space="preserve"> Repair of urethral rupture</w:t>
            </w:r>
          </w:p>
        </w:tc>
        <w:tc>
          <w:tcPr>
            <w:tcW w:w="283" w:type="dxa"/>
            <w:tcBorders>
              <w:top w:val="single" w:sz="6" w:space="0" w:color="auto"/>
              <w:left w:val="single" w:sz="6" w:space="0" w:color="auto"/>
              <w:right w:val="single" w:sz="6" w:space="0" w:color="auto"/>
            </w:tcBorders>
          </w:tcPr>
          <w:p w14:paraId="2EBA3A94"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9661110"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BA96FBA"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E2FEF09" w14:textId="77777777" w:rsidR="0036527B" w:rsidRPr="0037010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FF21C84" w14:textId="77777777" w:rsidR="0036527B" w:rsidRPr="00370101" w:rsidRDefault="0036527B" w:rsidP="0036527B">
            <w:pPr>
              <w:autoSpaceDE w:val="0"/>
              <w:autoSpaceDN w:val="0"/>
              <w:spacing w:line="280" w:lineRule="exact"/>
              <w:rPr>
                <w:color w:val="000000" w:themeColor="text1"/>
              </w:rPr>
            </w:pPr>
          </w:p>
        </w:tc>
      </w:tr>
      <w:tr w:rsidR="00370101" w:rsidRPr="00370101" w14:paraId="553EE3D7" w14:textId="77777777" w:rsidTr="008260BD">
        <w:tc>
          <w:tcPr>
            <w:tcW w:w="850" w:type="dxa"/>
            <w:tcBorders>
              <w:left w:val="single" w:sz="6" w:space="0" w:color="auto"/>
              <w:right w:val="single" w:sz="6" w:space="0" w:color="auto"/>
            </w:tcBorders>
          </w:tcPr>
          <w:p w14:paraId="007FB22C"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78211B</w:t>
            </w:r>
          </w:p>
        </w:tc>
        <w:tc>
          <w:tcPr>
            <w:tcW w:w="6803" w:type="dxa"/>
            <w:tcBorders>
              <w:left w:val="single" w:sz="6" w:space="0" w:color="auto"/>
              <w:right w:val="single" w:sz="6" w:space="0" w:color="auto"/>
            </w:tcBorders>
          </w:tcPr>
          <w:p w14:paraId="3DE2E6C6"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後段尿道</w:t>
            </w:r>
            <w:r w:rsidRPr="00370101">
              <w:rPr>
                <w:color w:val="000000" w:themeColor="text1"/>
              </w:rPr>
              <w:t xml:space="preserve"> Posterior urethral</w:t>
            </w:r>
          </w:p>
        </w:tc>
        <w:tc>
          <w:tcPr>
            <w:tcW w:w="283" w:type="dxa"/>
            <w:tcBorders>
              <w:left w:val="single" w:sz="6" w:space="0" w:color="auto"/>
              <w:right w:val="single" w:sz="6" w:space="0" w:color="auto"/>
            </w:tcBorders>
          </w:tcPr>
          <w:p w14:paraId="44BC1AE3" w14:textId="77777777" w:rsidR="0036527B" w:rsidRPr="00370101" w:rsidRDefault="0036527B" w:rsidP="0036527B">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7F605D6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EEC9B6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611930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B43707B"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7348</w:t>
            </w:r>
          </w:p>
        </w:tc>
      </w:tr>
      <w:tr w:rsidR="00370101" w:rsidRPr="00370101" w14:paraId="08C46080" w14:textId="77777777" w:rsidTr="008260BD">
        <w:tc>
          <w:tcPr>
            <w:tcW w:w="850" w:type="dxa"/>
            <w:tcBorders>
              <w:left w:val="single" w:sz="6" w:space="0" w:color="auto"/>
              <w:right w:val="single" w:sz="6" w:space="0" w:color="auto"/>
            </w:tcBorders>
          </w:tcPr>
          <w:p w14:paraId="68B7A20B"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78212B</w:t>
            </w:r>
          </w:p>
        </w:tc>
        <w:tc>
          <w:tcPr>
            <w:tcW w:w="6803" w:type="dxa"/>
            <w:tcBorders>
              <w:left w:val="single" w:sz="6" w:space="0" w:color="auto"/>
              <w:right w:val="single" w:sz="6" w:space="0" w:color="auto"/>
            </w:tcBorders>
          </w:tcPr>
          <w:p w14:paraId="67D07242"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前段尿道</w:t>
            </w:r>
            <w:r w:rsidRPr="00370101">
              <w:rPr>
                <w:color w:val="000000" w:themeColor="text1"/>
              </w:rPr>
              <w:t xml:space="preserve"> Anterior urethral</w:t>
            </w:r>
          </w:p>
        </w:tc>
        <w:tc>
          <w:tcPr>
            <w:tcW w:w="283" w:type="dxa"/>
            <w:tcBorders>
              <w:left w:val="single" w:sz="6" w:space="0" w:color="auto"/>
              <w:right w:val="single" w:sz="6" w:space="0" w:color="auto"/>
            </w:tcBorders>
          </w:tcPr>
          <w:p w14:paraId="42BC4E41" w14:textId="77777777" w:rsidR="0036527B" w:rsidRPr="00370101" w:rsidRDefault="0036527B" w:rsidP="0036527B">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4D12EC4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9FE4EE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C2502B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2E57BA0"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4334</w:t>
            </w:r>
          </w:p>
        </w:tc>
      </w:tr>
      <w:tr w:rsidR="00370101" w:rsidRPr="00370101" w14:paraId="20C04B90" w14:textId="77777777" w:rsidTr="008260BD">
        <w:tc>
          <w:tcPr>
            <w:tcW w:w="850" w:type="dxa"/>
            <w:tcBorders>
              <w:top w:val="single" w:sz="6" w:space="0" w:color="auto"/>
              <w:left w:val="single" w:sz="6" w:space="0" w:color="auto"/>
              <w:right w:val="single" w:sz="6" w:space="0" w:color="auto"/>
            </w:tcBorders>
          </w:tcPr>
          <w:p w14:paraId="70B6CAE4" w14:textId="77777777" w:rsidR="0036527B" w:rsidRPr="0037010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2F92761B"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尿道下裂手術</w:t>
            </w:r>
            <w:r w:rsidRPr="00370101">
              <w:rPr>
                <w:color w:val="000000" w:themeColor="text1"/>
              </w:rPr>
              <w:t xml:space="preserve"> Operation for hypospadias</w:t>
            </w:r>
          </w:p>
        </w:tc>
        <w:tc>
          <w:tcPr>
            <w:tcW w:w="283" w:type="dxa"/>
            <w:tcBorders>
              <w:top w:val="single" w:sz="6" w:space="0" w:color="auto"/>
              <w:left w:val="single" w:sz="6" w:space="0" w:color="auto"/>
              <w:right w:val="single" w:sz="6" w:space="0" w:color="auto"/>
            </w:tcBorders>
          </w:tcPr>
          <w:p w14:paraId="20C9A53B"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2D47D7B"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CDEC899"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9C28B98" w14:textId="77777777" w:rsidR="0036527B" w:rsidRPr="0037010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67722347" w14:textId="77777777" w:rsidR="0036527B" w:rsidRPr="00370101" w:rsidRDefault="0036527B" w:rsidP="0036527B">
            <w:pPr>
              <w:autoSpaceDE w:val="0"/>
              <w:autoSpaceDN w:val="0"/>
              <w:spacing w:line="280" w:lineRule="exact"/>
              <w:rPr>
                <w:color w:val="000000" w:themeColor="text1"/>
              </w:rPr>
            </w:pPr>
          </w:p>
        </w:tc>
      </w:tr>
      <w:tr w:rsidR="00370101" w:rsidRPr="00370101" w14:paraId="3CB13C71" w14:textId="77777777" w:rsidTr="00F15C45">
        <w:trPr>
          <w:trHeight w:val="340"/>
        </w:trPr>
        <w:tc>
          <w:tcPr>
            <w:tcW w:w="850" w:type="dxa"/>
            <w:tcBorders>
              <w:left w:val="single" w:sz="6" w:space="0" w:color="auto"/>
              <w:right w:val="single" w:sz="6" w:space="0" w:color="auto"/>
            </w:tcBorders>
          </w:tcPr>
          <w:p w14:paraId="0C1F94F4" w14:textId="77777777" w:rsidR="007B346F" w:rsidRPr="00370101" w:rsidRDefault="007B346F" w:rsidP="00F15C45">
            <w:pPr>
              <w:autoSpaceDE w:val="0"/>
              <w:autoSpaceDN w:val="0"/>
              <w:spacing w:line="280" w:lineRule="exact"/>
              <w:rPr>
                <w:color w:val="000000" w:themeColor="text1"/>
                <w:szCs w:val="24"/>
              </w:rPr>
            </w:pPr>
            <w:r w:rsidRPr="00370101">
              <w:rPr>
                <w:color w:val="000000" w:themeColor="text1"/>
                <w:szCs w:val="24"/>
              </w:rPr>
              <w:t>78213B</w:t>
            </w:r>
          </w:p>
        </w:tc>
        <w:tc>
          <w:tcPr>
            <w:tcW w:w="6803" w:type="dxa"/>
            <w:tcBorders>
              <w:left w:val="single" w:sz="6" w:space="0" w:color="auto"/>
              <w:right w:val="single" w:sz="6" w:space="0" w:color="auto"/>
            </w:tcBorders>
          </w:tcPr>
          <w:p w14:paraId="32A20C9D" w14:textId="77777777" w:rsidR="007B346F" w:rsidRPr="00370101" w:rsidRDefault="007B346F" w:rsidP="00F15C45">
            <w:pPr>
              <w:autoSpaceDE w:val="0"/>
              <w:autoSpaceDN w:val="0"/>
              <w:spacing w:line="280" w:lineRule="exact"/>
              <w:rPr>
                <w:color w:val="000000" w:themeColor="text1"/>
                <w:szCs w:val="24"/>
              </w:rPr>
            </w:pPr>
            <w:r w:rsidRPr="00370101">
              <w:rPr>
                <w:color w:val="000000" w:themeColor="text1"/>
                <w:szCs w:val="24"/>
              </w:rPr>
              <w:t>－</w:t>
            </w:r>
            <w:r w:rsidRPr="00370101">
              <w:rPr>
                <w:color w:val="000000" w:themeColor="text1"/>
                <w:szCs w:val="24"/>
              </w:rPr>
              <w:t xml:space="preserve"> glandular type</w:t>
            </w:r>
          </w:p>
        </w:tc>
        <w:tc>
          <w:tcPr>
            <w:tcW w:w="283" w:type="dxa"/>
            <w:tcBorders>
              <w:left w:val="single" w:sz="6" w:space="0" w:color="auto"/>
              <w:right w:val="single" w:sz="6" w:space="0" w:color="auto"/>
            </w:tcBorders>
          </w:tcPr>
          <w:p w14:paraId="0DCAB0D0" w14:textId="77777777" w:rsidR="007B346F" w:rsidRPr="00370101" w:rsidRDefault="007B346F" w:rsidP="00F15C45">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33EDE3DF"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484BA05A"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18537B55"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55AF2F2A" w14:textId="77777777" w:rsidR="007B346F" w:rsidRPr="00370101" w:rsidRDefault="007B346F" w:rsidP="00EE5A4C">
            <w:pPr>
              <w:pStyle w:val="affffffff2"/>
              <w:spacing w:line="280" w:lineRule="exact"/>
              <w:rPr>
                <w:rFonts w:eastAsia="標楷體"/>
                <w:dstrike/>
                <w:color w:val="000000" w:themeColor="text1"/>
                <w:sz w:val="24"/>
                <w:u w:val="none"/>
              </w:rPr>
            </w:pPr>
            <w:r w:rsidRPr="00370101">
              <w:rPr>
                <w:rFonts w:eastAsia="標楷體"/>
                <w:color w:val="000000" w:themeColor="text1"/>
                <w:sz w:val="24"/>
                <w:u w:val="none"/>
              </w:rPr>
              <w:t>13416</w:t>
            </w:r>
          </w:p>
        </w:tc>
      </w:tr>
      <w:tr w:rsidR="00370101" w:rsidRPr="00370101" w14:paraId="75F78E54" w14:textId="77777777" w:rsidTr="00F15C45">
        <w:trPr>
          <w:trHeight w:val="340"/>
        </w:trPr>
        <w:tc>
          <w:tcPr>
            <w:tcW w:w="850" w:type="dxa"/>
            <w:tcBorders>
              <w:left w:val="single" w:sz="6" w:space="0" w:color="auto"/>
              <w:bottom w:val="single" w:sz="4" w:space="0" w:color="auto"/>
              <w:right w:val="single" w:sz="6" w:space="0" w:color="auto"/>
            </w:tcBorders>
          </w:tcPr>
          <w:p w14:paraId="7668A140" w14:textId="77777777" w:rsidR="007B346F" w:rsidRPr="00370101" w:rsidRDefault="007B346F" w:rsidP="00F15C45">
            <w:pPr>
              <w:autoSpaceDE w:val="0"/>
              <w:autoSpaceDN w:val="0"/>
              <w:spacing w:line="280" w:lineRule="exact"/>
              <w:rPr>
                <w:color w:val="000000" w:themeColor="text1"/>
                <w:szCs w:val="24"/>
              </w:rPr>
            </w:pPr>
            <w:r w:rsidRPr="00370101">
              <w:rPr>
                <w:color w:val="000000" w:themeColor="text1"/>
                <w:szCs w:val="24"/>
              </w:rPr>
              <w:t>78214B</w:t>
            </w:r>
          </w:p>
        </w:tc>
        <w:tc>
          <w:tcPr>
            <w:tcW w:w="6803" w:type="dxa"/>
            <w:tcBorders>
              <w:left w:val="single" w:sz="6" w:space="0" w:color="auto"/>
              <w:bottom w:val="single" w:sz="4" w:space="0" w:color="auto"/>
              <w:right w:val="single" w:sz="6" w:space="0" w:color="auto"/>
            </w:tcBorders>
          </w:tcPr>
          <w:p w14:paraId="26FF0B2A" w14:textId="77777777" w:rsidR="007B346F" w:rsidRPr="00370101" w:rsidRDefault="007B346F" w:rsidP="00F15C45">
            <w:pPr>
              <w:autoSpaceDE w:val="0"/>
              <w:autoSpaceDN w:val="0"/>
              <w:spacing w:line="280" w:lineRule="exact"/>
              <w:rPr>
                <w:color w:val="000000" w:themeColor="text1"/>
                <w:szCs w:val="24"/>
              </w:rPr>
            </w:pPr>
            <w:r w:rsidRPr="00370101">
              <w:rPr>
                <w:color w:val="000000" w:themeColor="text1"/>
                <w:szCs w:val="24"/>
              </w:rPr>
              <w:t>－</w:t>
            </w:r>
            <w:r w:rsidRPr="00370101">
              <w:rPr>
                <w:color w:val="000000" w:themeColor="text1"/>
                <w:szCs w:val="24"/>
              </w:rPr>
              <w:t xml:space="preserve"> others</w:t>
            </w:r>
          </w:p>
        </w:tc>
        <w:tc>
          <w:tcPr>
            <w:tcW w:w="283" w:type="dxa"/>
            <w:tcBorders>
              <w:left w:val="single" w:sz="6" w:space="0" w:color="auto"/>
              <w:bottom w:val="single" w:sz="4" w:space="0" w:color="auto"/>
              <w:right w:val="single" w:sz="6" w:space="0" w:color="auto"/>
            </w:tcBorders>
          </w:tcPr>
          <w:p w14:paraId="215C07ED" w14:textId="77777777" w:rsidR="007B346F" w:rsidRPr="00370101" w:rsidRDefault="007B346F" w:rsidP="00F15C45">
            <w:pPr>
              <w:autoSpaceDE w:val="0"/>
              <w:autoSpaceDN w:val="0"/>
              <w:spacing w:line="280" w:lineRule="exact"/>
              <w:jc w:val="center"/>
              <w:rPr>
                <w:color w:val="000000" w:themeColor="text1"/>
                <w:szCs w:val="24"/>
              </w:rPr>
            </w:pPr>
          </w:p>
        </w:tc>
        <w:tc>
          <w:tcPr>
            <w:tcW w:w="283" w:type="dxa"/>
            <w:tcBorders>
              <w:left w:val="single" w:sz="6" w:space="0" w:color="auto"/>
              <w:bottom w:val="single" w:sz="4" w:space="0" w:color="auto"/>
              <w:right w:val="single" w:sz="6" w:space="0" w:color="auto"/>
            </w:tcBorders>
          </w:tcPr>
          <w:p w14:paraId="62A8D561"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4" w:space="0" w:color="auto"/>
              <w:right w:val="single" w:sz="6" w:space="0" w:color="auto"/>
            </w:tcBorders>
          </w:tcPr>
          <w:p w14:paraId="020ED29E"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4" w:space="0" w:color="auto"/>
              <w:right w:val="single" w:sz="6" w:space="0" w:color="auto"/>
            </w:tcBorders>
          </w:tcPr>
          <w:p w14:paraId="0DB2ABDA"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4" w:space="0" w:color="auto"/>
              <w:right w:val="single" w:sz="6" w:space="0" w:color="auto"/>
            </w:tcBorders>
          </w:tcPr>
          <w:p w14:paraId="1A77835F" w14:textId="77777777" w:rsidR="007B346F" w:rsidRPr="00370101" w:rsidRDefault="007B346F" w:rsidP="00EE5A4C">
            <w:pPr>
              <w:pStyle w:val="affffffff2"/>
              <w:spacing w:line="280" w:lineRule="exact"/>
              <w:rPr>
                <w:rFonts w:eastAsia="標楷體"/>
                <w:dstrike/>
                <w:color w:val="000000" w:themeColor="text1"/>
                <w:sz w:val="24"/>
                <w:u w:val="none"/>
              </w:rPr>
            </w:pPr>
            <w:r w:rsidRPr="00370101">
              <w:rPr>
                <w:rFonts w:eastAsia="標楷體"/>
                <w:color w:val="000000" w:themeColor="text1"/>
                <w:sz w:val="24"/>
                <w:u w:val="none"/>
              </w:rPr>
              <w:t>18473</w:t>
            </w:r>
          </w:p>
        </w:tc>
      </w:tr>
      <w:tr w:rsidR="00370101" w:rsidRPr="00370101" w14:paraId="59E4BCCD" w14:textId="77777777" w:rsidTr="008260BD">
        <w:tc>
          <w:tcPr>
            <w:tcW w:w="850" w:type="dxa"/>
            <w:tcBorders>
              <w:top w:val="single" w:sz="4" w:space="0" w:color="auto"/>
              <w:left w:val="single" w:sz="6" w:space="0" w:color="auto"/>
              <w:bottom w:val="single" w:sz="4" w:space="0" w:color="auto"/>
              <w:right w:val="single" w:sz="6" w:space="0" w:color="auto"/>
            </w:tcBorders>
          </w:tcPr>
          <w:p w14:paraId="351C1CE9"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78215B</w:t>
            </w:r>
          </w:p>
        </w:tc>
        <w:tc>
          <w:tcPr>
            <w:tcW w:w="6803" w:type="dxa"/>
            <w:tcBorders>
              <w:top w:val="single" w:sz="4" w:space="0" w:color="auto"/>
              <w:left w:val="single" w:sz="6" w:space="0" w:color="auto"/>
              <w:bottom w:val="single" w:sz="4" w:space="0" w:color="auto"/>
              <w:right w:val="single" w:sz="6" w:space="0" w:color="auto"/>
            </w:tcBorders>
          </w:tcPr>
          <w:p w14:paraId="128DDBCE"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經尿道前列腺切開術</w:t>
            </w:r>
          </w:p>
          <w:p w14:paraId="67363A69"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TUI(Transurothral incision of prostate )</w:t>
            </w:r>
          </w:p>
        </w:tc>
        <w:tc>
          <w:tcPr>
            <w:tcW w:w="283" w:type="dxa"/>
            <w:tcBorders>
              <w:top w:val="single" w:sz="4" w:space="0" w:color="auto"/>
              <w:left w:val="single" w:sz="6" w:space="0" w:color="auto"/>
              <w:bottom w:val="single" w:sz="4" w:space="0" w:color="auto"/>
              <w:right w:val="single" w:sz="6" w:space="0" w:color="auto"/>
            </w:tcBorders>
          </w:tcPr>
          <w:p w14:paraId="266BC069"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0EC1561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2A0F561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296685A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5D2119B9"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6137</w:t>
            </w:r>
          </w:p>
        </w:tc>
      </w:tr>
      <w:tr w:rsidR="00370101" w:rsidRPr="00370101" w14:paraId="10E3C23A" w14:textId="77777777" w:rsidTr="009B6BB1">
        <w:trPr>
          <w:trHeight w:val="20"/>
        </w:trPr>
        <w:tc>
          <w:tcPr>
            <w:tcW w:w="850" w:type="dxa"/>
            <w:tcBorders>
              <w:top w:val="single" w:sz="4" w:space="0" w:color="auto"/>
              <w:left w:val="single" w:sz="6" w:space="0" w:color="auto"/>
              <w:bottom w:val="single" w:sz="4" w:space="0" w:color="auto"/>
              <w:right w:val="single" w:sz="6" w:space="0" w:color="auto"/>
            </w:tcBorders>
          </w:tcPr>
          <w:p w14:paraId="372BE235"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78216B</w:t>
            </w:r>
          </w:p>
        </w:tc>
        <w:tc>
          <w:tcPr>
            <w:tcW w:w="6803" w:type="dxa"/>
            <w:tcBorders>
              <w:top w:val="single" w:sz="4" w:space="0" w:color="auto"/>
              <w:left w:val="single" w:sz="6" w:space="0" w:color="auto"/>
              <w:bottom w:val="single" w:sz="4" w:space="0" w:color="auto"/>
              <w:right w:val="single" w:sz="6" w:space="0" w:color="auto"/>
            </w:tcBorders>
          </w:tcPr>
          <w:p w14:paraId="2991EE03"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尿道腫瘤切除術</w:t>
            </w:r>
          </w:p>
          <w:p w14:paraId="5E64AC00"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Resection of urethral tumor</w:t>
            </w:r>
          </w:p>
        </w:tc>
        <w:tc>
          <w:tcPr>
            <w:tcW w:w="283" w:type="dxa"/>
            <w:tcBorders>
              <w:top w:val="single" w:sz="4" w:space="0" w:color="auto"/>
              <w:left w:val="single" w:sz="6" w:space="0" w:color="auto"/>
              <w:bottom w:val="single" w:sz="4" w:space="0" w:color="auto"/>
              <w:right w:val="single" w:sz="6" w:space="0" w:color="auto"/>
            </w:tcBorders>
          </w:tcPr>
          <w:p w14:paraId="57275DB5"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1C42BD3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47611C3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7383C61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215339F9"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4888</w:t>
            </w:r>
          </w:p>
        </w:tc>
      </w:tr>
      <w:tr w:rsidR="00370101" w:rsidRPr="00370101" w14:paraId="5E199453" w14:textId="77777777" w:rsidTr="009B6BB1">
        <w:trPr>
          <w:cantSplit/>
          <w:trHeight w:val="20"/>
        </w:trPr>
        <w:tc>
          <w:tcPr>
            <w:tcW w:w="850" w:type="dxa"/>
            <w:tcBorders>
              <w:top w:val="single" w:sz="4" w:space="0" w:color="auto"/>
              <w:left w:val="single" w:sz="6" w:space="0" w:color="auto"/>
              <w:bottom w:val="single" w:sz="4" w:space="0" w:color="auto"/>
              <w:right w:val="single" w:sz="6" w:space="0" w:color="auto"/>
            </w:tcBorders>
          </w:tcPr>
          <w:p w14:paraId="0C9EEA77" w14:textId="77777777" w:rsidR="00F15C45" w:rsidRPr="00370101" w:rsidRDefault="00F15C45" w:rsidP="00F15C45">
            <w:pPr>
              <w:autoSpaceDE w:val="0"/>
              <w:autoSpaceDN w:val="0"/>
              <w:spacing w:line="280" w:lineRule="exact"/>
              <w:rPr>
                <w:color w:val="000000" w:themeColor="text1"/>
                <w:szCs w:val="24"/>
              </w:rPr>
            </w:pPr>
            <w:r w:rsidRPr="00370101">
              <w:rPr>
                <w:color w:val="000000" w:themeColor="text1"/>
                <w:szCs w:val="24"/>
              </w:rPr>
              <w:t>78217B</w:t>
            </w:r>
          </w:p>
        </w:tc>
        <w:tc>
          <w:tcPr>
            <w:tcW w:w="6803" w:type="dxa"/>
            <w:tcBorders>
              <w:top w:val="single" w:sz="4" w:space="0" w:color="auto"/>
              <w:left w:val="single" w:sz="6" w:space="0" w:color="auto"/>
              <w:bottom w:val="single" w:sz="4" w:space="0" w:color="auto"/>
              <w:right w:val="single" w:sz="6" w:space="0" w:color="auto"/>
            </w:tcBorders>
          </w:tcPr>
          <w:p w14:paraId="47957DF8" w14:textId="77777777" w:rsidR="00F15C45" w:rsidRPr="00370101" w:rsidRDefault="00F15C45" w:rsidP="00F15C45">
            <w:pPr>
              <w:autoSpaceDE w:val="0"/>
              <w:autoSpaceDN w:val="0"/>
              <w:spacing w:line="280" w:lineRule="exact"/>
              <w:rPr>
                <w:color w:val="000000" w:themeColor="text1"/>
                <w:szCs w:val="24"/>
              </w:rPr>
            </w:pPr>
            <w:r w:rsidRPr="00370101">
              <w:rPr>
                <w:color w:val="000000" w:themeColor="text1"/>
                <w:szCs w:val="24"/>
              </w:rPr>
              <w:t>修補尿道皮瘻術</w:t>
            </w:r>
          </w:p>
          <w:p w14:paraId="4D0E6969" w14:textId="77777777" w:rsidR="00F15C45" w:rsidRPr="00370101" w:rsidRDefault="00F15C45" w:rsidP="00F15C45">
            <w:pPr>
              <w:autoSpaceDE w:val="0"/>
              <w:autoSpaceDN w:val="0"/>
              <w:spacing w:line="280" w:lineRule="exact"/>
              <w:rPr>
                <w:color w:val="000000" w:themeColor="text1"/>
                <w:szCs w:val="24"/>
              </w:rPr>
            </w:pPr>
            <w:r w:rsidRPr="00370101">
              <w:rPr>
                <w:color w:val="000000" w:themeColor="text1"/>
                <w:szCs w:val="24"/>
              </w:rPr>
              <w:t>Repair of urethral cutanous fistula</w:t>
            </w:r>
          </w:p>
        </w:tc>
        <w:tc>
          <w:tcPr>
            <w:tcW w:w="283" w:type="dxa"/>
            <w:tcBorders>
              <w:top w:val="single" w:sz="4" w:space="0" w:color="auto"/>
              <w:left w:val="single" w:sz="6" w:space="0" w:color="auto"/>
              <w:bottom w:val="single" w:sz="4" w:space="0" w:color="auto"/>
              <w:right w:val="single" w:sz="6" w:space="0" w:color="auto"/>
            </w:tcBorders>
          </w:tcPr>
          <w:p w14:paraId="3CEEC493" w14:textId="77777777" w:rsidR="00F15C45" w:rsidRPr="00370101" w:rsidRDefault="00F15C45" w:rsidP="00F15C45">
            <w:pPr>
              <w:autoSpaceDE w:val="0"/>
              <w:autoSpaceDN w:val="0"/>
              <w:spacing w:line="280" w:lineRule="exact"/>
              <w:jc w:val="center"/>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2EF816AB" w14:textId="77777777" w:rsidR="00F15C45" w:rsidRPr="00370101" w:rsidRDefault="00F15C45"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7E8A5ABC" w14:textId="77777777" w:rsidR="00F15C45" w:rsidRPr="00370101" w:rsidRDefault="00F15C45"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1CC7DC7B" w14:textId="77777777" w:rsidR="00F15C45" w:rsidRPr="00370101" w:rsidRDefault="00F15C45"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4" w:space="0" w:color="auto"/>
              <w:left w:val="single" w:sz="6" w:space="0" w:color="auto"/>
              <w:bottom w:val="single" w:sz="4" w:space="0" w:color="auto"/>
              <w:right w:val="single" w:sz="6" w:space="0" w:color="auto"/>
            </w:tcBorders>
          </w:tcPr>
          <w:p w14:paraId="3A6209AA" w14:textId="77777777" w:rsidR="00F15C45" w:rsidRPr="00370101" w:rsidRDefault="00F15C45" w:rsidP="00F15C45">
            <w:pPr>
              <w:pStyle w:val="affffffff2"/>
              <w:spacing w:line="280" w:lineRule="exact"/>
              <w:rPr>
                <w:rFonts w:eastAsia="標楷體"/>
                <w:color w:val="000000" w:themeColor="text1"/>
                <w:sz w:val="24"/>
                <w:u w:val="none"/>
              </w:rPr>
            </w:pPr>
            <w:r w:rsidRPr="00370101">
              <w:rPr>
                <w:rFonts w:eastAsia="標楷體"/>
                <w:color w:val="000000" w:themeColor="text1"/>
                <w:sz w:val="24"/>
                <w:u w:val="none"/>
              </w:rPr>
              <w:t>5669</w:t>
            </w:r>
          </w:p>
        </w:tc>
      </w:tr>
      <w:tr w:rsidR="00370101" w:rsidRPr="00370101" w14:paraId="6CE7787C" w14:textId="77777777" w:rsidTr="009B6BB1">
        <w:trPr>
          <w:trHeight w:val="567"/>
        </w:trPr>
        <w:tc>
          <w:tcPr>
            <w:tcW w:w="850" w:type="dxa"/>
            <w:tcBorders>
              <w:left w:val="single" w:sz="6" w:space="0" w:color="auto"/>
              <w:bottom w:val="single" w:sz="4" w:space="0" w:color="auto"/>
              <w:right w:val="single" w:sz="6" w:space="0" w:color="auto"/>
            </w:tcBorders>
          </w:tcPr>
          <w:p w14:paraId="165C1EA1" w14:textId="77777777" w:rsidR="007B346F" w:rsidRPr="00370101" w:rsidRDefault="007B346F" w:rsidP="00F15C45">
            <w:pPr>
              <w:autoSpaceDE w:val="0"/>
              <w:autoSpaceDN w:val="0"/>
              <w:spacing w:line="280" w:lineRule="exact"/>
              <w:rPr>
                <w:color w:val="000000" w:themeColor="text1"/>
                <w:szCs w:val="24"/>
              </w:rPr>
            </w:pPr>
            <w:r w:rsidRPr="00370101">
              <w:rPr>
                <w:color w:val="000000" w:themeColor="text1"/>
                <w:szCs w:val="24"/>
              </w:rPr>
              <w:t>78220B</w:t>
            </w:r>
          </w:p>
        </w:tc>
        <w:tc>
          <w:tcPr>
            <w:tcW w:w="6803" w:type="dxa"/>
            <w:tcBorders>
              <w:left w:val="single" w:sz="6" w:space="0" w:color="auto"/>
              <w:bottom w:val="single" w:sz="4" w:space="0" w:color="auto"/>
              <w:right w:val="single" w:sz="6" w:space="0" w:color="auto"/>
            </w:tcBorders>
          </w:tcPr>
          <w:p w14:paraId="670FBE3C" w14:textId="77777777" w:rsidR="007B346F" w:rsidRPr="00370101" w:rsidRDefault="007B346F" w:rsidP="00F15C45">
            <w:pPr>
              <w:autoSpaceDE w:val="0"/>
              <w:autoSpaceDN w:val="0"/>
              <w:spacing w:line="280" w:lineRule="exact"/>
              <w:rPr>
                <w:color w:val="000000" w:themeColor="text1"/>
                <w:szCs w:val="24"/>
              </w:rPr>
            </w:pPr>
            <w:r w:rsidRPr="00370101">
              <w:rPr>
                <w:color w:val="000000" w:themeColor="text1"/>
                <w:szCs w:val="24"/>
              </w:rPr>
              <w:t>尿道瘻管修補術</w:t>
            </w:r>
            <w:r w:rsidRPr="00370101">
              <w:rPr>
                <w:color w:val="000000" w:themeColor="text1"/>
                <w:szCs w:val="24"/>
              </w:rPr>
              <w:t>(</w:t>
            </w:r>
            <w:r w:rsidRPr="00370101">
              <w:rPr>
                <w:color w:val="000000" w:themeColor="text1"/>
                <w:szCs w:val="24"/>
              </w:rPr>
              <w:t>前段</w:t>
            </w:r>
            <w:r w:rsidRPr="00370101">
              <w:rPr>
                <w:color w:val="000000" w:themeColor="text1"/>
                <w:szCs w:val="24"/>
              </w:rPr>
              <w:t>)</w:t>
            </w:r>
          </w:p>
          <w:p w14:paraId="6201E307" w14:textId="77777777" w:rsidR="007B346F" w:rsidRPr="00370101" w:rsidRDefault="007B346F" w:rsidP="00F15C45">
            <w:pPr>
              <w:autoSpaceDE w:val="0"/>
              <w:autoSpaceDN w:val="0"/>
              <w:spacing w:line="280" w:lineRule="exact"/>
              <w:rPr>
                <w:color w:val="000000" w:themeColor="text1"/>
                <w:szCs w:val="24"/>
              </w:rPr>
            </w:pPr>
            <w:r w:rsidRPr="00370101">
              <w:rPr>
                <w:color w:val="000000" w:themeColor="text1"/>
                <w:szCs w:val="24"/>
              </w:rPr>
              <w:t>Urethral fistulectomy (anterior)</w:t>
            </w:r>
          </w:p>
        </w:tc>
        <w:tc>
          <w:tcPr>
            <w:tcW w:w="283" w:type="dxa"/>
            <w:tcBorders>
              <w:left w:val="single" w:sz="6" w:space="0" w:color="auto"/>
              <w:bottom w:val="single" w:sz="4" w:space="0" w:color="auto"/>
              <w:right w:val="single" w:sz="6" w:space="0" w:color="auto"/>
            </w:tcBorders>
          </w:tcPr>
          <w:p w14:paraId="7D6F7E92" w14:textId="77777777" w:rsidR="007B346F" w:rsidRPr="00370101" w:rsidRDefault="007B346F" w:rsidP="00F15C45">
            <w:pPr>
              <w:autoSpaceDE w:val="0"/>
              <w:autoSpaceDN w:val="0"/>
              <w:spacing w:line="280" w:lineRule="exact"/>
              <w:jc w:val="center"/>
              <w:rPr>
                <w:color w:val="000000" w:themeColor="text1"/>
                <w:szCs w:val="24"/>
              </w:rPr>
            </w:pPr>
          </w:p>
        </w:tc>
        <w:tc>
          <w:tcPr>
            <w:tcW w:w="283" w:type="dxa"/>
            <w:tcBorders>
              <w:left w:val="single" w:sz="6" w:space="0" w:color="auto"/>
              <w:bottom w:val="single" w:sz="4" w:space="0" w:color="auto"/>
              <w:right w:val="single" w:sz="6" w:space="0" w:color="auto"/>
            </w:tcBorders>
          </w:tcPr>
          <w:p w14:paraId="3957B0FC"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4" w:space="0" w:color="auto"/>
              <w:right w:val="single" w:sz="6" w:space="0" w:color="auto"/>
            </w:tcBorders>
          </w:tcPr>
          <w:p w14:paraId="742D7674"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4" w:space="0" w:color="auto"/>
              <w:right w:val="single" w:sz="6" w:space="0" w:color="auto"/>
            </w:tcBorders>
          </w:tcPr>
          <w:p w14:paraId="0F264837"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4" w:space="0" w:color="auto"/>
              <w:right w:val="single" w:sz="6" w:space="0" w:color="auto"/>
            </w:tcBorders>
          </w:tcPr>
          <w:p w14:paraId="4AAD1410" w14:textId="77777777" w:rsidR="007B346F" w:rsidRPr="00370101" w:rsidRDefault="007B346F" w:rsidP="00EE5A4C">
            <w:pPr>
              <w:pStyle w:val="affffffff2"/>
              <w:spacing w:line="280" w:lineRule="exact"/>
              <w:rPr>
                <w:rFonts w:eastAsia="標楷體"/>
                <w:dstrike/>
                <w:color w:val="000000" w:themeColor="text1"/>
                <w:sz w:val="24"/>
                <w:u w:val="none"/>
              </w:rPr>
            </w:pPr>
            <w:r w:rsidRPr="00370101">
              <w:rPr>
                <w:rFonts w:eastAsia="標楷體"/>
                <w:color w:val="000000" w:themeColor="text1"/>
                <w:sz w:val="24"/>
                <w:u w:val="none"/>
              </w:rPr>
              <w:t>6197</w:t>
            </w:r>
          </w:p>
        </w:tc>
      </w:tr>
      <w:tr w:rsidR="00370101" w:rsidRPr="00370101" w14:paraId="4029D932" w14:textId="77777777" w:rsidTr="009B6BB1">
        <w:trPr>
          <w:trHeight w:val="567"/>
        </w:trPr>
        <w:tc>
          <w:tcPr>
            <w:tcW w:w="850" w:type="dxa"/>
            <w:tcBorders>
              <w:top w:val="single" w:sz="4" w:space="0" w:color="auto"/>
              <w:left w:val="single" w:sz="6" w:space="0" w:color="auto"/>
              <w:bottom w:val="single" w:sz="4" w:space="0" w:color="auto"/>
              <w:right w:val="single" w:sz="6" w:space="0" w:color="auto"/>
            </w:tcBorders>
          </w:tcPr>
          <w:p w14:paraId="0706229D" w14:textId="77777777" w:rsidR="007B346F" w:rsidRPr="00370101" w:rsidRDefault="007B346F" w:rsidP="00F15C45">
            <w:pPr>
              <w:autoSpaceDE w:val="0"/>
              <w:autoSpaceDN w:val="0"/>
              <w:spacing w:line="280" w:lineRule="exact"/>
              <w:rPr>
                <w:color w:val="000000" w:themeColor="text1"/>
                <w:szCs w:val="24"/>
              </w:rPr>
            </w:pPr>
            <w:r w:rsidRPr="00370101">
              <w:rPr>
                <w:color w:val="000000" w:themeColor="text1"/>
                <w:szCs w:val="24"/>
              </w:rPr>
              <w:t>78218B</w:t>
            </w:r>
          </w:p>
        </w:tc>
        <w:tc>
          <w:tcPr>
            <w:tcW w:w="6803" w:type="dxa"/>
            <w:tcBorders>
              <w:top w:val="single" w:sz="4" w:space="0" w:color="auto"/>
              <w:left w:val="single" w:sz="6" w:space="0" w:color="auto"/>
              <w:bottom w:val="single" w:sz="4" w:space="0" w:color="auto"/>
              <w:right w:val="single" w:sz="6" w:space="0" w:color="auto"/>
            </w:tcBorders>
          </w:tcPr>
          <w:p w14:paraId="116A945D" w14:textId="77777777" w:rsidR="007B346F" w:rsidRPr="00370101" w:rsidRDefault="007B346F" w:rsidP="00F15C45">
            <w:pPr>
              <w:autoSpaceDE w:val="0"/>
              <w:autoSpaceDN w:val="0"/>
              <w:spacing w:line="280" w:lineRule="exact"/>
              <w:rPr>
                <w:color w:val="000000" w:themeColor="text1"/>
                <w:szCs w:val="24"/>
              </w:rPr>
            </w:pPr>
            <w:r w:rsidRPr="00370101">
              <w:rPr>
                <w:color w:val="000000" w:themeColor="text1"/>
                <w:szCs w:val="24"/>
              </w:rPr>
              <w:t>尿道瘻管修補術</w:t>
            </w:r>
            <w:r w:rsidRPr="00370101">
              <w:rPr>
                <w:color w:val="000000" w:themeColor="text1"/>
                <w:szCs w:val="24"/>
              </w:rPr>
              <w:t>(</w:t>
            </w:r>
            <w:r w:rsidRPr="00370101">
              <w:rPr>
                <w:color w:val="000000" w:themeColor="text1"/>
                <w:szCs w:val="24"/>
              </w:rPr>
              <w:t>後段</w:t>
            </w:r>
            <w:r w:rsidRPr="00370101">
              <w:rPr>
                <w:color w:val="000000" w:themeColor="text1"/>
                <w:szCs w:val="24"/>
              </w:rPr>
              <w:t>)</w:t>
            </w:r>
          </w:p>
          <w:p w14:paraId="40CA7785" w14:textId="77777777" w:rsidR="007B346F" w:rsidRPr="00370101" w:rsidRDefault="007B346F" w:rsidP="00F15C45">
            <w:pPr>
              <w:autoSpaceDE w:val="0"/>
              <w:autoSpaceDN w:val="0"/>
              <w:spacing w:line="280" w:lineRule="exact"/>
              <w:rPr>
                <w:color w:val="000000" w:themeColor="text1"/>
                <w:szCs w:val="24"/>
              </w:rPr>
            </w:pPr>
            <w:r w:rsidRPr="00370101">
              <w:rPr>
                <w:color w:val="000000" w:themeColor="text1"/>
                <w:szCs w:val="24"/>
              </w:rPr>
              <w:t>Urethral fistulectomy (posterior)</w:t>
            </w:r>
          </w:p>
        </w:tc>
        <w:tc>
          <w:tcPr>
            <w:tcW w:w="283" w:type="dxa"/>
            <w:tcBorders>
              <w:top w:val="single" w:sz="4" w:space="0" w:color="auto"/>
              <w:left w:val="single" w:sz="6" w:space="0" w:color="auto"/>
              <w:bottom w:val="single" w:sz="4" w:space="0" w:color="auto"/>
              <w:right w:val="single" w:sz="6" w:space="0" w:color="auto"/>
            </w:tcBorders>
          </w:tcPr>
          <w:p w14:paraId="32580AF3" w14:textId="77777777" w:rsidR="007B346F" w:rsidRPr="00370101" w:rsidRDefault="007B346F" w:rsidP="00F15C45">
            <w:pPr>
              <w:autoSpaceDE w:val="0"/>
              <w:autoSpaceDN w:val="0"/>
              <w:spacing w:line="280" w:lineRule="exact"/>
              <w:jc w:val="center"/>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76A8D9C0"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46B693E9"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6555208B"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4" w:space="0" w:color="auto"/>
              <w:left w:val="single" w:sz="6" w:space="0" w:color="auto"/>
              <w:bottom w:val="single" w:sz="4" w:space="0" w:color="auto"/>
              <w:right w:val="single" w:sz="6" w:space="0" w:color="auto"/>
            </w:tcBorders>
          </w:tcPr>
          <w:p w14:paraId="0DCE589B" w14:textId="77777777" w:rsidR="007B346F" w:rsidRPr="00370101" w:rsidRDefault="007B346F" w:rsidP="00EE5A4C">
            <w:pPr>
              <w:pStyle w:val="affffffff2"/>
              <w:spacing w:line="280" w:lineRule="exact"/>
              <w:rPr>
                <w:rFonts w:eastAsia="標楷體"/>
                <w:dstrike/>
                <w:color w:val="000000" w:themeColor="text1"/>
                <w:sz w:val="24"/>
                <w:u w:val="none"/>
              </w:rPr>
            </w:pPr>
            <w:r w:rsidRPr="00370101">
              <w:rPr>
                <w:rFonts w:eastAsia="標楷體"/>
                <w:color w:val="000000" w:themeColor="text1"/>
                <w:sz w:val="24"/>
                <w:u w:val="none"/>
              </w:rPr>
              <w:t>9638</w:t>
            </w:r>
          </w:p>
        </w:tc>
      </w:tr>
      <w:tr w:rsidR="00370101" w:rsidRPr="00370101" w14:paraId="5C14D786" w14:textId="77777777" w:rsidTr="008260BD">
        <w:tc>
          <w:tcPr>
            <w:tcW w:w="850" w:type="dxa"/>
            <w:tcBorders>
              <w:top w:val="single" w:sz="4" w:space="0" w:color="auto"/>
              <w:left w:val="single" w:sz="6" w:space="0" w:color="auto"/>
              <w:bottom w:val="single" w:sz="4" w:space="0" w:color="auto"/>
              <w:right w:val="single" w:sz="6" w:space="0" w:color="auto"/>
            </w:tcBorders>
          </w:tcPr>
          <w:p w14:paraId="207E376C"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78219B</w:t>
            </w:r>
          </w:p>
        </w:tc>
        <w:tc>
          <w:tcPr>
            <w:tcW w:w="6803" w:type="dxa"/>
            <w:tcBorders>
              <w:top w:val="single" w:sz="4" w:space="0" w:color="auto"/>
              <w:left w:val="single" w:sz="6" w:space="0" w:color="auto"/>
              <w:bottom w:val="single" w:sz="4" w:space="0" w:color="auto"/>
              <w:right w:val="single" w:sz="6" w:space="0" w:color="auto"/>
            </w:tcBorders>
          </w:tcPr>
          <w:p w14:paraId="2520DF10"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雙側海棉體破裂修復術</w:t>
            </w:r>
          </w:p>
          <w:p w14:paraId="791A1E75"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Repair of ruptured corpus cavernosum, bilateral</w:t>
            </w:r>
          </w:p>
        </w:tc>
        <w:tc>
          <w:tcPr>
            <w:tcW w:w="283" w:type="dxa"/>
            <w:tcBorders>
              <w:left w:val="single" w:sz="6" w:space="0" w:color="auto"/>
              <w:bottom w:val="single" w:sz="4" w:space="0" w:color="auto"/>
              <w:right w:val="single" w:sz="6" w:space="0" w:color="auto"/>
            </w:tcBorders>
          </w:tcPr>
          <w:p w14:paraId="7A0F70CD"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3D6763E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426F8ED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4CC8DC9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50C2CBE4"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7312</w:t>
            </w:r>
          </w:p>
        </w:tc>
      </w:tr>
      <w:tr w:rsidR="00370101" w:rsidRPr="00370101" w14:paraId="1AF55411" w14:textId="77777777" w:rsidTr="008260BD">
        <w:tc>
          <w:tcPr>
            <w:tcW w:w="850" w:type="dxa"/>
            <w:tcBorders>
              <w:top w:val="single" w:sz="4" w:space="0" w:color="auto"/>
              <w:left w:val="single" w:sz="6" w:space="0" w:color="auto"/>
              <w:bottom w:val="single" w:sz="4" w:space="0" w:color="auto"/>
              <w:right w:val="single" w:sz="6" w:space="0" w:color="auto"/>
            </w:tcBorders>
          </w:tcPr>
          <w:p w14:paraId="269D0686"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78221B</w:t>
            </w:r>
          </w:p>
        </w:tc>
        <w:tc>
          <w:tcPr>
            <w:tcW w:w="6803" w:type="dxa"/>
            <w:tcBorders>
              <w:top w:val="single" w:sz="4" w:space="0" w:color="auto"/>
              <w:left w:val="single" w:sz="6" w:space="0" w:color="auto"/>
              <w:bottom w:val="single" w:sz="4" w:space="0" w:color="auto"/>
              <w:right w:val="single" w:sz="6" w:space="0" w:color="auto"/>
            </w:tcBorders>
          </w:tcPr>
          <w:p w14:paraId="71100A29"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單側海棉體破裂修復術</w:t>
            </w:r>
            <w:r w:rsidRPr="00370101">
              <w:rPr>
                <w:color w:val="000000" w:themeColor="text1"/>
              </w:rPr>
              <w:t xml:space="preserve">  </w:t>
            </w:r>
          </w:p>
          <w:p w14:paraId="0F62ABAD"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Repair of ruptured corpus cavernosum,unilateral</w:t>
            </w:r>
          </w:p>
        </w:tc>
        <w:tc>
          <w:tcPr>
            <w:tcW w:w="283" w:type="dxa"/>
            <w:tcBorders>
              <w:top w:val="single" w:sz="4" w:space="0" w:color="auto"/>
              <w:left w:val="single" w:sz="6" w:space="0" w:color="auto"/>
              <w:bottom w:val="single" w:sz="4" w:space="0" w:color="auto"/>
              <w:right w:val="single" w:sz="6" w:space="0" w:color="auto"/>
            </w:tcBorders>
          </w:tcPr>
          <w:p w14:paraId="5760CB29"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375ED06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4B6D66C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3F0C504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566FD2C3"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3580</w:t>
            </w:r>
          </w:p>
        </w:tc>
      </w:tr>
      <w:tr w:rsidR="00370101" w:rsidRPr="00370101" w14:paraId="27310AF7" w14:textId="77777777" w:rsidTr="00F15C45">
        <w:trPr>
          <w:trHeight w:val="624"/>
        </w:trPr>
        <w:tc>
          <w:tcPr>
            <w:tcW w:w="850" w:type="dxa"/>
            <w:tcBorders>
              <w:top w:val="single" w:sz="4" w:space="0" w:color="auto"/>
              <w:left w:val="single" w:sz="6" w:space="0" w:color="auto"/>
              <w:bottom w:val="single" w:sz="4" w:space="0" w:color="auto"/>
              <w:right w:val="single" w:sz="6" w:space="0" w:color="auto"/>
            </w:tcBorders>
          </w:tcPr>
          <w:p w14:paraId="50A6BFC1" w14:textId="77777777" w:rsidR="007B346F" w:rsidRPr="00370101" w:rsidRDefault="007B346F" w:rsidP="00F15C45">
            <w:pPr>
              <w:autoSpaceDE w:val="0"/>
              <w:autoSpaceDN w:val="0"/>
              <w:spacing w:line="280" w:lineRule="exact"/>
              <w:rPr>
                <w:color w:val="000000" w:themeColor="text1"/>
                <w:szCs w:val="24"/>
              </w:rPr>
            </w:pPr>
            <w:r w:rsidRPr="00370101">
              <w:rPr>
                <w:color w:val="000000" w:themeColor="text1"/>
                <w:szCs w:val="24"/>
              </w:rPr>
              <w:t>78222B</w:t>
            </w:r>
          </w:p>
        </w:tc>
        <w:tc>
          <w:tcPr>
            <w:tcW w:w="6803" w:type="dxa"/>
            <w:tcBorders>
              <w:top w:val="single" w:sz="4" w:space="0" w:color="auto"/>
              <w:left w:val="single" w:sz="6" w:space="0" w:color="auto"/>
              <w:bottom w:val="single" w:sz="4" w:space="0" w:color="auto"/>
              <w:right w:val="single" w:sz="6" w:space="0" w:color="auto"/>
            </w:tcBorders>
          </w:tcPr>
          <w:p w14:paraId="28173611" w14:textId="77777777" w:rsidR="007B346F" w:rsidRPr="00370101" w:rsidRDefault="007B346F" w:rsidP="00F15C45">
            <w:pPr>
              <w:autoSpaceDE w:val="0"/>
              <w:autoSpaceDN w:val="0"/>
              <w:spacing w:line="280" w:lineRule="exact"/>
              <w:rPr>
                <w:color w:val="000000" w:themeColor="text1"/>
                <w:szCs w:val="24"/>
              </w:rPr>
            </w:pPr>
            <w:r w:rsidRPr="00370101">
              <w:rPr>
                <w:color w:val="000000" w:themeColor="text1"/>
                <w:szCs w:val="24"/>
              </w:rPr>
              <w:t>尿道下裂重建術及陰莖痛性勃起矯正</w:t>
            </w:r>
          </w:p>
          <w:p w14:paraId="1D81F3AF" w14:textId="77777777" w:rsidR="007B346F" w:rsidRPr="00370101" w:rsidRDefault="007B346F" w:rsidP="00F15C45">
            <w:pPr>
              <w:autoSpaceDE w:val="0"/>
              <w:autoSpaceDN w:val="0"/>
              <w:spacing w:line="280" w:lineRule="exact"/>
              <w:rPr>
                <w:color w:val="000000" w:themeColor="text1"/>
                <w:szCs w:val="24"/>
              </w:rPr>
            </w:pPr>
            <w:r w:rsidRPr="00370101">
              <w:rPr>
                <w:color w:val="000000" w:themeColor="text1"/>
                <w:szCs w:val="24"/>
              </w:rPr>
              <w:t>Reconstruction of hypospadias and correction of painful erection</w:t>
            </w:r>
          </w:p>
        </w:tc>
        <w:tc>
          <w:tcPr>
            <w:tcW w:w="283" w:type="dxa"/>
            <w:tcBorders>
              <w:top w:val="single" w:sz="4" w:space="0" w:color="auto"/>
              <w:left w:val="single" w:sz="6" w:space="0" w:color="auto"/>
              <w:bottom w:val="single" w:sz="4" w:space="0" w:color="auto"/>
              <w:right w:val="single" w:sz="6" w:space="0" w:color="auto"/>
            </w:tcBorders>
          </w:tcPr>
          <w:p w14:paraId="1D6E3B52" w14:textId="77777777" w:rsidR="007B346F" w:rsidRPr="00370101" w:rsidRDefault="007B346F" w:rsidP="00F15C45">
            <w:pPr>
              <w:autoSpaceDE w:val="0"/>
              <w:autoSpaceDN w:val="0"/>
              <w:spacing w:line="280" w:lineRule="exact"/>
              <w:jc w:val="center"/>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28E67BDA"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2D2A237A"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449FCB86"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4" w:space="0" w:color="auto"/>
              <w:left w:val="single" w:sz="6" w:space="0" w:color="auto"/>
              <w:bottom w:val="single" w:sz="4" w:space="0" w:color="auto"/>
              <w:right w:val="single" w:sz="6" w:space="0" w:color="auto"/>
            </w:tcBorders>
          </w:tcPr>
          <w:p w14:paraId="414FA31B" w14:textId="77777777" w:rsidR="007B346F" w:rsidRPr="00370101" w:rsidRDefault="007B346F" w:rsidP="00EE5A4C">
            <w:pPr>
              <w:pStyle w:val="affffffff2"/>
              <w:spacing w:line="280" w:lineRule="exact"/>
              <w:rPr>
                <w:rFonts w:eastAsia="標楷體"/>
                <w:dstrike/>
                <w:color w:val="000000" w:themeColor="text1"/>
                <w:sz w:val="24"/>
                <w:u w:val="none"/>
              </w:rPr>
            </w:pPr>
            <w:r w:rsidRPr="00370101">
              <w:rPr>
                <w:rFonts w:eastAsia="標楷體"/>
                <w:color w:val="000000" w:themeColor="text1"/>
                <w:sz w:val="24"/>
                <w:u w:val="none"/>
              </w:rPr>
              <w:t>27617</w:t>
            </w:r>
          </w:p>
        </w:tc>
      </w:tr>
      <w:tr w:rsidR="00370101" w:rsidRPr="00370101" w14:paraId="191D619C" w14:textId="77777777" w:rsidTr="009B6BB1">
        <w:trPr>
          <w:trHeight w:val="567"/>
        </w:trPr>
        <w:tc>
          <w:tcPr>
            <w:tcW w:w="850" w:type="dxa"/>
            <w:tcBorders>
              <w:top w:val="single" w:sz="4" w:space="0" w:color="auto"/>
              <w:left w:val="single" w:sz="6" w:space="0" w:color="auto"/>
              <w:bottom w:val="single" w:sz="4" w:space="0" w:color="auto"/>
              <w:right w:val="single" w:sz="6" w:space="0" w:color="auto"/>
            </w:tcBorders>
          </w:tcPr>
          <w:p w14:paraId="1F7E7C80" w14:textId="77777777" w:rsidR="007B346F" w:rsidRPr="00370101" w:rsidRDefault="007B346F" w:rsidP="00F15C45">
            <w:pPr>
              <w:autoSpaceDE w:val="0"/>
              <w:autoSpaceDN w:val="0"/>
              <w:spacing w:line="280" w:lineRule="exact"/>
              <w:rPr>
                <w:color w:val="000000" w:themeColor="text1"/>
                <w:szCs w:val="24"/>
              </w:rPr>
            </w:pPr>
            <w:r w:rsidRPr="00370101">
              <w:rPr>
                <w:color w:val="000000" w:themeColor="text1"/>
                <w:szCs w:val="24"/>
              </w:rPr>
              <w:t>78223B</w:t>
            </w:r>
          </w:p>
        </w:tc>
        <w:tc>
          <w:tcPr>
            <w:tcW w:w="6803" w:type="dxa"/>
            <w:tcBorders>
              <w:top w:val="single" w:sz="4" w:space="0" w:color="auto"/>
              <w:left w:val="single" w:sz="6" w:space="0" w:color="auto"/>
              <w:bottom w:val="single" w:sz="4" w:space="0" w:color="auto"/>
              <w:right w:val="single" w:sz="6" w:space="0" w:color="auto"/>
            </w:tcBorders>
          </w:tcPr>
          <w:p w14:paraId="527AFB03" w14:textId="77777777" w:rsidR="007B346F" w:rsidRPr="00370101" w:rsidRDefault="007B346F" w:rsidP="00F15C45">
            <w:pPr>
              <w:autoSpaceDE w:val="0"/>
              <w:autoSpaceDN w:val="0"/>
              <w:spacing w:line="280" w:lineRule="exact"/>
              <w:rPr>
                <w:color w:val="000000" w:themeColor="text1"/>
                <w:szCs w:val="24"/>
              </w:rPr>
            </w:pPr>
            <w:r w:rsidRPr="00370101">
              <w:rPr>
                <w:color w:val="000000" w:themeColor="text1"/>
                <w:szCs w:val="24"/>
              </w:rPr>
              <w:t xml:space="preserve">尿道下裂第一次重建術　</w:t>
            </w:r>
          </w:p>
          <w:p w14:paraId="52FC8AFD" w14:textId="77777777" w:rsidR="007B346F" w:rsidRPr="00370101" w:rsidRDefault="007B346F" w:rsidP="00F15C45">
            <w:pPr>
              <w:autoSpaceDE w:val="0"/>
              <w:autoSpaceDN w:val="0"/>
              <w:spacing w:line="280" w:lineRule="exact"/>
              <w:rPr>
                <w:color w:val="000000" w:themeColor="text1"/>
                <w:szCs w:val="24"/>
              </w:rPr>
            </w:pPr>
            <w:r w:rsidRPr="00370101">
              <w:rPr>
                <w:color w:val="000000" w:themeColor="text1"/>
                <w:szCs w:val="24"/>
              </w:rPr>
              <w:t>One stage reconstruction of hypospadias</w:t>
            </w:r>
          </w:p>
        </w:tc>
        <w:tc>
          <w:tcPr>
            <w:tcW w:w="283" w:type="dxa"/>
            <w:tcBorders>
              <w:top w:val="single" w:sz="4" w:space="0" w:color="auto"/>
              <w:left w:val="single" w:sz="6" w:space="0" w:color="auto"/>
              <w:bottom w:val="single" w:sz="4" w:space="0" w:color="auto"/>
              <w:right w:val="single" w:sz="6" w:space="0" w:color="auto"/>
            </w:tcBorders>
          </w:tcPr>
          <w:p w14:paraId="3D6CF124" w14:textId="77777777" w:rsidR="007B346F" w:rsidRPr="00370101" w:rsidRDefault="007B346F" w:rsidP="00F15C45">
            <w:pPr>
              <w:autoSpaceDE w:val="0"/>
              <w:autoSpaceDN w:val="0"/>
              <w:spacing w:line="280" w:lineRule="exact"/>
              <w:jc w:val="center"/>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176BB4C4"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1A029002"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6F5B572B" w14:textId="77777777" w:rsidR="007B346F" w:rsidRPr="00370101" w:rsidRDefault="007B346F"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4" w:space="0" w:color="auto"/>
              <w:left w:val="single" w:sz="6" w:space="0" w:color="auto"/>
              <w:bottom w:val="single" w:sz="4" w:space="0" w:color="auto"/>
              <w:right w:val="single" w:sz="6" w:space="0" w:color="auto"/>
            </w:tcBorders>
          </w:tcPr>
          <w:p w14:paraId="1E2C008A" w14:textId="77777777" w:rsidR="007B346F" w:rsidRPr="00370101" w:rsidRDefault="007B346F" w:rsidP="00EE5A4C">
            <w:pPr>
              <w:pStyle w:val="affffffff2"/>
              <w:spacing w:line="280" w:lineRule="exact"/>
              <w:rPr>
                <w:rFonts w:eastAsia="標楷體"/>
                <w:dstrike/>
                <w:color w:val="000000" w:themeColor="text1"/>
                <w:sz w:val="24"/>
                <w:u w:val="none"/>
              </w:rPr>
            </w:pPr>
            <w:r w:rsidRPr="00370101">
              <w:rPr>
                <w:rFonts w:eastAsia="標楷體"/>
                <w:color w:val="000000" w:themeColor="text1"/>
                <w:sz w:val="24"/>
                <w:u w:val="none"/>
              </w:rPr>
              <w:t>27617</w:t>
            </w:r>
          </w:p>
        </w:tc>
      </w:tr>
      <w:tr w:rsidR="00370101" w:rsidRPr="00370101" w14:paraId="571CC788" w14:textId="77777777" w:rsidTr="00E3089E">
        <w:trPr>
          <w:trHeight w:val="340"/>
        </w:trPr>
        <w:tc>
          <w:tcPr>
            <w:tcW w:w="850" w:type="dxa"/>
            <w:tcBorders>
              <w:top w:val="single" w:sz="4" w:space="0" w:color="auto"/>
              <w:left w:val="single" w:sz="6" w:space="0" w:color="auto"/>
              <w:bottom w:val="single" w:sz="4" w:space="0" w:color="auto"/>
              <w:right w:val="single" w:sz="6" w:space="0" w:color="auto"/>
            </w:tcBorders>
          </w:tcPr>
          <w:p w14:paraId="17366F59" w14:textId="77777777" w:rsidR="00F15C45" w:rsidRPr="00370101" w:rsidRDefault="00F15C45" w:rsidP="00F15C45">
            <w:pPr>
              <w:autoSpaceDE w:val="0"/>
              <w:autoSpaceDN w:val="0"/>
              <w:spacing w:line="280" w:lineRule="exact"/>
              <w:rPr>
                <w:color w:val="000000" w:themeColor="text1"/>
                <w:szCs w:val="24"/>
              </w:rPr>
            </w:pPr>
            <w:r w:rsidRPr="00370101">
              <w:rPr>
                <w:color w:val="000000" w:themeColor="text1"/>
                <w:szCs w:val="24"/>
              </w:rPr>
              <w:t>78224B</w:t>
            </w:r>
          </w:p>
        </w:tc>
        <w:tc>
          <w:tcPr>
            <w:tcW w:w="6803" w:type="dxa"/>
            <w:tcBorders>
              <w:top w:val="single" w:sz="4" w:space="0" w:color="auto"/>
              <w:left w:val="single" w:sz="6" w:space="0" w:color="auto"/>
              <w:bottom w:val="single" w:sz="4" w:space="0" w:color="auto"/>
              <w:right w:val="single" w:sz="6" w:space="0" w:color="auto"/>
            </w:tcBorders>
          </w:tcPr>
          <w:p w14:paraId="1E5A5C5C" w14:textId="77777777" w:rsidR="00F15C45" w:rsidRPr="00370101" w:rsidRDefault="00F15C45" w:rsidP="00F15C45">
            <w:pPr>
              <w:autoSpaceDE w:val="0"/>
              <w:autoSpaceDN w:val="0"/>
              <w:spacing w:line="280" w:lineRule="exact"/>
              <w:rPr>
                <w:color w:val="000000" w:themeColor="text1"/>
                <w:szCs w:val="24"/>
              </w:rPr>
            </w:pPr>
            <w:r w:rsidRPr="00370101">
              <w:rPr>
                <w:color w:val="000000" w:themeColor="text1"/>
                <w:szCs w:val="24"/>
              </w:rPr>
              <w:t xml:space="preserve">全尿道切除術　</w:t>
            </w:r>
            <w:r w:rsidRPr="00370101">
              <w:rPr>
                <w:color w:val="000000" w:themeColor="text1"/>
                <w:szCs w:val="24"/>
              </w:rPr>
              <w:t>Total urethrectomy</w:t>
            </w:r>
          </w:p>
        </w:tc>
        <w:tc>
          <w:tcPr>
            <w:tcW w:w="283" w:type="dxa"/>
            <w:tcBorders>
              <w:top w:val="single" w:sz="4" w:space="0" w:color="auto"/>
              <w:left w:val="single" w:sz="6" w:space="0" w:color="auto"/>
              <w:bottom w:val="single" w:sz="4" w:space="0" w:color="auto"/>
              <w:right w:val="single" w:sz="6" w:space="0" w:color="auto"/>
            </w:tcBorders>
          </w:tcPr>
          <w:p w14:paraId="0B9603A7" w14:textId="77777777" w:rsidR="00F15C45" w:rsidRPr="00370101" w:rsidRDefault="00F15C45" w:rsidP="00F15C45">
            <w:pPr>
              <w:autoSpaceDE w:val="0"/>
              <w:autoSpaceDN w:val="0"/>
              <w:spacing w:line="280" w:lineRule="exact"/>
              <w:jc w:val="center"/>
              <w:rPr>
                <w:color w:val="000000" w:themeColor="text1"/>
                <w:szCs w:val="24"/>
              </w:rPr>
            </w:pPr>
          </w:p>
        </w:tc>
        <w:tc>
          <w:tcPr>
            <w:tcW w:w="283" w:type="dxa"/>
            <w:tcBorders>
              <w:top w:val="single" w:sz="4" w:space="0" w:color="auto"/>
              <w:left w:val="single" w:sz="6" w:space="0" w:color="auto"/>
              <w:bottom w:val="single" w:sz="4" w:space="0" w:color="auto"/>
              <w:right w:val="single" w:sz="6" w:space="0" w:color="auto"/>
            </w:tcBorders>
          </w:tcPr>
          <w:p w14:paraId="1516C30F" w14:textId="77777777" w:rsidR="00F15C45" w:rsidRPr="00370101" w:rsidRDefault="00F15C45"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2545E26E" w14:textId="77777777" w:rsidR="00F15C45" w:rsidRPr="00370101" w:rsidRDefault="00F15C45"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6" w:space="0" w:color="auto"/>
              <w:bottom w:val="single" w:sz="4" w:space="0" w:color="auto"/>
              <w:right w:val="single" w:sz="6" w:space="0" w:color="auto"/>
            </w:tcBorders>
          </w:tcPr>
          <w:p w14:paraId="050C507C" w14:textId="77777777" w:rsidR="00F15C45" w:rsidRPr="00370101" w:rsidRDefault="00F15C45" w:rsidP="00F15C45">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4" w:space="0" w:color="auto"/>
              <w:left w:val="single" w:sz="6" w:space="0" w:color="auto"/>
              <w:bottom w:val="single" w:sz="4" w:space="0" w:color="auto"/>
              <w:right w:val="single" w:sz="6" w:space="0" w:color="auto"/>
            </w:tcBorders>
          </w:tcPr>
          <w:p w14:paraId="44785334" w14:textId="77777777" w:rsidR="00F15C45" w:rsidRPr="00370101" w:rsidRDefault="00F15C45" w:rsidP="00F15C45">
            <w:pPr>
              <w:pStyle w:val="affffffff2"/>
              <w:spacing w:line="280" w:lineRule="exact"/>
              <w:rPr>
                <w:rFonts w:eastAsia="標楷體"/>
                <w:color w:val="000000" w:themeColor="text1"/>
                <w:sz w:val="24"/>
                <w:u w:val="none"/>
              </w:rPr>
            </w:pPr>
            <w:r w:rsidRPr="00370101">
              <w:rPr>
                <w:rFonts w:eastAsia="標楷體"/>
                <w:color w:val="000000" w:themeColor="text1"/>
                <w:sz w:val="24"/>
                <w:u w:val="none"/>
              </w:rPr>
              <w:t>8496</w:t>
            </w:r>
          </w:p>
        </w:tc>
      </w:tr>
      <w:tr w:rsidR="00370101" w:rsidRPr="00370101" w14:paraId="2EFA0ABC" w14:textId="77777777" w:rsidTr="008260BD">
        <w:tc>
          <w:tcPr>
            <w:tcW w:w="850" w:type="dxa"/>
            <w:tcBorders>
              <w:top w:val="single" w:sz="4" w:space="0" w:color="auto"/>
              <w:left w:val="single" w:sz="6" w:space="0" w:color="auto"/>
              <w:bottom w:val="single" w:sz="6" w:space="0" w:color="auto"/>
              <w:right w:val="single" w:sz="6" w:space="0" w:color="auto"/>
            </w:tcBorders>
          </w:tcPr>
          <w:p w14:paraId="061F9DDA"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78225B</w:t>
            </w:r>
          </w:p>
        </w:tc>
        <w:tc>
          <w:tcPr>
            <w:tcW w:w="6803" w:type="dxa"/>
            <w:tcBorders>
              <w:top w:val="single" w:sz="4" w:space="0" w:color="auto"/>
              <w:left w:val="single" w:sz="6" w:space="0" w:color="auto"/>
              <w:bottom w:val="single" w:sz="6" w:space="0" w:color="auto"/>
              <w:right w:val="single" w:sz="6" w:space="0" w:color="auto"/>
            </w:tcBorders>
          </w:tcPr>
          <w:p w14:paraId="05F767D3"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 xml:space="preserve">尿道周膿瘍切開引流術　</w:t>
            </w:r>
          </w:p>
          <w:p w14:paraId="7F56C2E5"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I&amp;D for peri-urethral abscess</w:t>
            </w:r>
          </w:p>
        </w:tc>
        <w:tc>
          <w:tcPr>
            <w:tcW w:w="283" w:type="dxa"/>
            <w:tcBorders>
              <w:top w:val="single" w:sz="4" w:space="0" w:color="auto"/>
              <w:left w:val="single" w:sz="6" w:space="0" w:color="auto"/>
              <w:bottom w:val="single" w:sz="6" w:space="0" w:color="auto"/>
              <w:right w:val="single" w:sz="6" w:space="0" w:color="auto"/>
            </w:tcBorders>
          </w:tcPr>
          <w:p w14:paraId="3E7FC2B4"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465D427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02CAB4B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35842EF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2B09B88F"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2217</w:t>
            </w:r>
          </w:p>
        </w:tc>
      </w:tr>
    </w:tbl>
    <w:p w14:paraId="497A9E65" w14:textId="77777777" w:rsidR="0036527B" w:rsidRPr="00370101" w:rsidRDefault="0036527B" w:rsidP="0079545A">
      <w:pPr>
        <w:outlineLvl w:val="1"/>
        <w:rPr>
          <w:color w:val="000000" w:themeColor="text1"/>
        </w:rPr>
      </w:pPr>
      <w:bookmarkStart w:id="12" w:name="_Toc411414226"/>
      <w:r w:rsidRPr="00370101">
        <w:rPr>
          <w:color w:val="000000" w:themeColor="text1"/>
        </w:rPr>
        <w:t>五、陰莖</w:t>
      </w:r>
      <w:r w:rsidRPr="00370101">
        <w:rPr>
          <w:color w:val="000000" w:themeColor="text1"/>
        </w:rPr>
        <w:t>Penis (78401-78414)</w:t>
      </w:r>
      <w:bookmarkEnd w:id="12"/>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0E9CC0AD" w14:textId="77777777" w:rsidTr="008260BD">
        <w:trPr>
          <w:trHeight w:val="1365"/>
          <w:tblHeader/>
        </w:trPr>
        <w:tc>
          <w:tcPr>
            <w:tcW w:w="850" w:type="dxa"/>
            <w:tcBorders>
              <w:top w:val="single" w:sz="6" w:space="0" w:color="auto"/>
              <w:left w:val="single" w:sz="6" w:space="0" w:color="auto"/>
              <w:bottom w:val="single" w:sz="6" w:space="0" w:color="auto"/>
              <w:right w:val="single" w:sz="6" w:space="0" w:color="auto"/>
            </w:tcBorders>
            <w:vAlign w:val="center"/>
          </w:tcPr>
          <w:p w14:paraId="001B693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369FA19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250621E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775058B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60673EB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73DEBA9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42A91C3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6CABDFB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18B24DB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0B5D38F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25FCF8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00AA09F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164C6BD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0CD1282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EFDABA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74B0160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224ADF2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2D60449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6133679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0C1AABF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7643992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1A56CA5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2126FF5F"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2E985D41"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78401C</w:t>
            </w:r>
          </w:p>
        </w:tc>
        <w:tc>
          <w:tcPr>
            <w:tcW w:w="6803" w:type="dxa"/>
            <w:tcBorders>
              <w:top w:val="single" w:sz="6" w:space="0" w:color="auto"/>
              <w:left w:val="single" w:sz="6" w:space="0" w:color="auto"/>
              <w:bottom w:val="single" w:sz="6" w:space="0" w:color="auto"/>
              <w:right w:val="single" w:sz="6" w:space="0" w:color="auto"/>
            </w:tcBorders>
          </w:tcPr>
          <w:p w14:paraId="263E4721"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陰莖切片</w:t>
            </w:r>
            <w:r w:rsidRPr="00370101">
              <w:rPr>
                <w:color w:val="000000" w:themeColor="text1"/>
              </w:rPr>
              <w:t xml:space="preserve"> Biopsy penis</w:t>
            </w:r>
          </w:p>
        </w:tc>
        <w:tc>
          <w:tcPr>
            <w:tcW w:w="283" w:type="dxa"/>
            <w:tcBorders>
              <w:top w:val="single" w:sz="6" w:space="0" w:color="auto"/>
              <w:left w:val="single" w:sz="6" w:space="0" w:color="auto"/>
              <w:bottom w:val="single" w:sz="6" w:space="0" w:color="auto"/>
              <w:right w:val="single" w:sz="6" w:space="0" w:color="auto"/>
            </w:tcBorders>
          </w:tcPr>
          <w:p w14:paraId="3E3B7F8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B981CE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599D95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A335EA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FC41A04"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2034</w:t>
            </w:r>
          </w:p>
        </w:tc>
      </w:tr>
      <w:tr w:rsidR="00370101" w:rsidRPr="00370101" w14:paraId="490A2DD9" w14:textId="77777777" w:rsidTr="00E93A7A">
        <w:trPr>
          <w:trHeight w:val="340"/>
        </w:trPr>
        <w:tc>
          <w:tcPr>
            <w:tcW w:w="850" w:type="dxa"/>
            <w:tcBorders>
              <w:top w:val="single" w:sz="6" w:space="0" w:color="auto"/>
              <w:left w:val="single" w:sz="6" w:space="0" w:color="auto"/>
              <w:bottom w:val="single" w:sz="6" w:space="0" w:color="auto"/>
              <w:right w:val="single" w:sz="6" w:space="0" w:color="auto"/>
            </w:tcBorders>
          </w:tcPr>
          <w:p w14:paraId="701F92FC"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78402B</w:t>
            </w:r>
          </w:p>
        </w:tc>
        <w:tc>
          <w:tcPr>
            <w:tcW w:w="6803" w:type="dxa"/>
            <w:tcBorders>
              <w:top w:val="single" w:sz="6" w:space="0" w:color="auto"/>
              <w:left w:val="single" w:sz="6" w:space="0" w:color="auto"/>
              <w:bottom w:val="single" w:sz="6" w:space="0" w:color="auto"/>
              <w:right w:val="single" w:sz="6" w:space="0" w:color="auto"/>
            </w:tcBorders>
          </w:tcPr>
          <w:p w14:paraId="0656C596"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陰莖部份切除術</w:t>
            </w:r>
            <w:r w:rsidRPr="00370101">
              <w:rPr>
                <w:color w:val="000000" w:themeColor="text1"/>
                <w:szCs w:val="24"/>
              </w:rPr>
              <w:t xml:space="preserve"> </w:t>
            </w:r>
          </w:p>
          <w:p w14:paraId="49E6BEAB"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Partial amputation of penis</w:t>
            </w:r>
          </w:p>
        </w:tc>
        <w:tc>
          <w:tcPr>
            <w:tcW w:w="283" w:type="dxa"/>
            <w:tcBorders>
              <w:top w:val="single" w:sz="6" w:space="0" w:color="auto"/>
              <w:left w:val="single" w:sz="6" w:space="0" w:color="auto"/>
              <w:bottom w:val="single" w:sz="6" w:space="0" w:color="auto"/>
              <w:right w:val="single" w:sz="6" w:space="0" w:color="auto"/>
            </w:tcBorders>
          </w:tcPr>
          <w:p w14:paraId="342D8249" w14:textId="77777777" w:rsidR="00CE0BC2" w:rsidRPr="00370101" w:rsidRDefault="00CE0BC2" w:rsidP="00E93A7A">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0EBEE07"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61775A3"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D08A1B1"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F2FD4F9" w14:textId="77777777" w:rsidR="00CE0BC2" w:rsidRPr="00370101" w:rsidRDefault="00CE0BC2" w:rsidP="00E93A7A">
            <w:pPr>
              <w:pStyle w:val="affffffff2"/>
              <w:rPr>
                <w:rFonts w:eastAsia="標楷體"/>
                <w:color w:val="000000" w:themeColor="text1"/>
                <w:sz w:val="24"/>
                <w:u w:val="none"/>
              </w:rPr>
            </w:pPr>
            <w:r w:rsidRPr="00370101">
              <w:rPr>
                <w:rFonts w:eastAsia="標楷體"/>
                <w:color w:val="000000" w:themeColor="text1"/>
                <w:sz w:val="24"/>
                <w:u w:val="none"/>
              </w:rPr>
              <w:t>5622</w:t>
            </w:r>
          </w:p>
        </w:tc>
      </w:tr>
      <w:tr w:rsidR="00370101" w:rsidRPr="00370101" w14:paraId="2EB144EF" w14:textId="77777777" w:rsidTr="00E93A7A">
        <w:trPr>
          <w:trHeight w:val="340"/>
        </w:trPr>
        <w:tc>
          <w:tcPr>
            <w:tcW w:w="850" w:type="dxa"/>
            <w:tcBorders>
              <w:top w:val="single" w:sz="6" w:space="0" w:color="auto"/>
              <w:left w:val="single" w:sz="6" w:space="0" w:color="auto"/>
              <w:bottom w:val="single" w:sz="6" w:space="0" w:color="auto"/>
              <w:right w:val="single" w:sz="6" w:space="0" w:color="auto"/>
            </w:tcBorders>
          </w:tcPr>
          <w:p w14:paraId="268DAC0F"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78403B</w:t>
            </w:r>
          </w:p>
        </w:tc>
        <w:tc>
          <w:tcPr>
            <w:tcW w:w="6803" w:type="dxa"/>
            <w:tcBorders>
              <w:top w:val="single" w:sz="6" w:space="0" w:color="auto"/>
              <w:left w:val="single" w:sz="6" w:space="0" w:color="auto"/>
              <w:bottom w:val="single" w:sz="6" w:space="0" w:color="auto"/>
              <w:right w:val="single" w:sz="6" w:space="0" w:color="auto"/>
            </w:tcBorders>
          </w:tcPr>
          <w:p w14:paraId="240E8734"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陰莖全部切除術</w:t>
            </w:r>
            <w:r w:rsidRPr="00370101">
              <w:rPr>
                <w:color w:val="000000" w:themeColor="text1"/>
                <w:szCs w:val="24"/>
              </w:rPr>
              <w:t xml:space="preserve"> </w:t>
            </w:r>
          </w:p>
          <w:p w14:paraId="5C65A1DE"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Total amputation of penis</w:t>
            </w:r>
          </w:p>
        </w:tc>
        <w:tc>
          <w:tcPr>
            <w:tcW w:w="283" w:type="dxa"/>
            <w:tcBorders>
              <w:top w:val="single" w:sz="6" w:space="0" w:color="auto"/>
              <w:left w:val="single" w:sz="6" w:space="0" w:color="auto"/>
              <w:bottom w:val="single" w:sz="6" w:space="0" w:color="auto"/>
              <w:right w:val="single" w:sz="6" w:space="0" w:color="auto"/>
            </w:tcBorders>
          </w:tcPr>
          <w:p w14:paraId="41FFA288" w14:textId="77777777" w:rsidR="00CE0BC2" w:rsidRPr="00370101" w:rsidRDefault="00CE0BC2" w:rsidP="00E93A7A">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70B0FEE"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E6ECCBD"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BB1601B"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EC09F70" w14:textId="77777777" w:rsidR="00CE0BC2" w:rsidRPr="00370101" w:rsidRDefault="00CE0BC2" w:rsidP="00E93A7A">
            <w:pPr>
              <w:pStyle w:val="affffffff2"/>
              <w:rPr>
                <w:rFonts w:eastAsia="標楷體"/>
                <w:color w:val="000000" w:themeColor="text1"/>
                <w:sz w:val="24"/>
                <w:u w:val="none"/>
              </w:rPr>
            </w:pPr>
            <w:r w:rsidRPr="00370101">
              <w:rPr>
                <w:rFonts w:eastAsia="標楷體"/>
                <w:color w:val="000000" w:themeColor="text1"/>
                <w:sz w:val="24"/>
                <w:u w:val="none"/>
              </w:rPr>
              <w:t>8578</w:t>
            </w:r>
          </w:p>
        </w:tc>
      </w:tr>
      <w:tr w:rsidR="00370101" w:rsidRPr="00370101" w14:paraId="3A019F70" w14:textId="77777777" w:rsidTr="00E93A7A">
        <w:tc>
          <w:tcPr>
            <w:tcW w:w="850" w:type="dxa"/>
            <w:tcBorders>
              <w:top w:val="single" w:sz="6" w:space="0" w:color="auto"/>
              <w:left w:val="single" w:sz="6" w:space="0" w:color="auto"/>
              <w:bottom w:val="single" w:sz="6" w:space="0" w:color="auto"/>
              <w:right w:val="single" w:sz="6" w:space="0" w:color="auto"/>
            </w:tcBorders>
          </w:tcPr>
          <w:p w14:paraId="61AE55F8"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78404B</w:t>
            </w:r>
          </w:p>
        </w:tc>
        <w:tc>
          <w:tcPr>
            <w:tcW w:w="6803" w:type="dxa"/>
            <w:tcBorders>
              <w:top w:val="single" w:sz="6" w:space="0" w:color="auto"/>
              <w:left w:val="single" w:sz="6" w:space="0" w:color="auto"/>
              <w:bottom w:val="single" w:sz="6" w:space="0" w:color="auto"/>
              <w:right w:val="single" w:sz="6" w:space="0" w:color="auto"/>
            </w:tcBorders>
          </w:tcPr>
          <w:p w14:paraId="7825006E"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陰莖癌陰莖全部切除術</w:t>
            </w:r>
          </w:p>
          <w:p w14:paraId="3E8E6709"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Radical operation of penis cancer (partial penectomy)</w:t>
            </w:r>
          </w:p>
        </w:tc>
        <w:tc>
          <w:tcPr>
            <w:tcW w:w="283" w:type="dxa"/>
            <w:tcBorders>
              <w:top w:val="single" w:sz="6" w:space="0" w:color="auto"/>
              <w:left w:val="single" w:sz="6" w:space="0" w:color="auto"/>
              <w:bottom w:val="single" w:sz="6" w:space="0" w:color="auto"/>
              <w:right w:val="single" w:sz="6" w:space="0" w:color="auto"/>
            </w:tcBorders>
          </w:tcPr>
          <w:p w14:paraId="78138D79" w14:textId="77777777" w:rsidR="00CE0BC2" w:rsidRPr="00370101" w:rsidRDefault="00CE0BC2" w:rsidP="00E93A7A">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127468E"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ACA8921"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6FBA522"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EFAE3CA" w14:textId="77777777" w:rsidR="00CE0BC2" w:rsidRPr="00370101" w:rsidRDefault="00CE0BC2" w:rsidP="00E93A7A">
            <w:pPr>
              <w:pStyle w:val="affffffff2"/>
              <w:rPr>
                <w:rFonts w:eastAsia="標楷體"/>
                <w:color w:val="000000" w:themeColor="text1"/>
                <w:sz w:val="24"/>
                <w:u w:val="none"/>
              </w:rPr>
            </w:pPr>
            <w:r w:rsidRPr="00370101">
              <w:rPr>
                <w:rFonts w:eastAsia="標楷體"/>
                <w:color w:val="000000" w:themeColor="text1"/>
                <w:sz w:val="24"/>
                <w:u w:val="none"/>
              </w:rPr>
              <w:t>12463</w:t>
            </w:r>
          </w:p>
        </w:tc>
      </w:tr>
      <w:tr w:rsidR="00370101" w:rsidRPr="00370101" w14:paraId="7CE4C4FB" w14:textId="77777777" w:rsidTr="008260BD">
        <w:tc>
          <w:tcPr>
            <w:tcW w:w="850" w:type="dxa"/>
            <w:tcBorders>
              <w:top w:val="single" w:sz="6" w:space="0" w:color="auto"/>
              <w:left w:val="single" w:sz="6" w:space="0" w:color="auto"/>
              <w:bottom w:val="single" w:sz="6" w:space="0" w:color="auto"/>
              <w:right w:val="single" w:sz="6" w:space="0" w:color="auto"/>
            </w:tcBorders>
          </w:tcPr>
          <w:p w14:paraId="6B4E6A78"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78413B</w:t>
            </w:r>
          </w:p>
        </w:tc>
        <w:tc>
          <w:tcPr>
            <w:tcW w:w="6803" w:type="dxa"/>
            <w:tcBorders>
              <w:top w:val="single" w:sz="6" w:space="0" w:color="auto"/>
              <w:left w:val="single" w:sz="6" w:space="0" w:color="auto"/>
              <w:bottom w:val="single" w:sz="6" w:space="0" w:color="auto"/>
              <w:right w:val="single" w:sz="6" w:space="0" w:color="auto"/>
            </w:tcBorders>
          </w:tcPr>
          <w:p w14:paraId="3A57752E"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陰莖癌陰莖全部切除合併會陰部尿道造口術</w:t>
            </w:r>
          </w:p>
          <w:p w14:paraId="48373BA7"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Total penectomy, with perineal cutaneous urethrostomy</w:t>
            </w:r>
          </w:p>
        </w:tc>
        <w:tc>
          <w:tcPr>
            <w:tcW w:w="283" w:type="dxa"/>
            <w:tcBorders>
              <w:top w:val="single" w:sz="6" w:space="0" w:color="auto"/>
              <w:left w:val="single" w:sz="6" w:space="0" w:color="auto"/>
              <w:bottom w:val="single" w:sz="6" w:space="0" w:color="auto"/>
              <w:right w:val="single" w:sz="6" w:space="0" w:color="auto"/>
            </w:tcBorders>
          </w:tcPr>
          <w:p w14:paraId="09F85CA0"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806094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9E56D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752C9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53DBF68"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12136</w:t>
            </w:r>
          </w:p>
        </w:tc>
      </w:tr>
      <w:tr w:rsidR="00370101" w:rsidRPr="00370101" w14:paraId="721A4624" w14:textId="77777777" w:rsidTr="008260BD">
        <w:tc>
          <w:tcPr>
            <w:tcW w:w="850" w:type="dxa"/>
            <w:tcBorders>
              <w:top w:val="single" w:sz="6" w:space="0" w:color="auto"/>
              <w:left w:val="single" w:sz="6" w:space="0" w:color="auto"/>
              <w:bottom w:val="single" w:sz="6" w:space="0" w:color="auto"/>
              <w:right w:val="single" w:sz="6" w:space="0" w:color="auto"/>
            </w:tcBorders>
          </w:tcPr>
          <w:p w14:paraId="6F65C6F8"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78405B</w:t>
            </w:r>
          </w:p>
        </w:tc>
        <w:tc>
          <w:tcPr>
            <w:tcW w:w="6803" w:type="dxa"/>
            <w:tcBorders>
              <w:top w:val="single" w:sz="6" w:space="0" w:color="auto"/>
              <w:left w:val="single" w:sz="6" w:space="0" w:color="auto"/>
              <w:bottom w:val="single" w:sz="6" w:space="0" w:color="auto"/>
              <w:right w:val="single" w:sz="6" w:space="0" w:color="auto"/>
            </w:tcBorders>
          </w:tcPr>
          <w:p w14:paraId="2E8F069D"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陰莖癌陰莖部份切除合併鼠蹊淋巴切除術</w:t>
            </w:r>
          </w:p>
          <w:p w14:paraId="3FFD8BE1"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Partial penectomy with inguinal LND</w:t>
            </w:r>
          </w:p>
        </w:tc>
        <w:tc>
          <w:tcPr>
            <w:tcW w:w="283" w:type="dxa"/>
            <w:tcBorders>
              <w:top w:val="single" w:sz="6" w:space="0" w:color="auto"/>
              <w:left w:val="single" w:sz="6" w:space="0" w:color="auto"/>
              <w:bottom w:val="single" w:sz="6" w:space="0" w:color="auto"/>
              <w:right w:val="single" w:sz="6" w:space="0" w:color="auto"/>
            </w:tcBorders>
          </w:tcPr>
          <w:p w14:paraId="7CEBFE37"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4848F2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737DF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B34CB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A91B003"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13327</w:t>
            </w:r>
          </w:p>
        </w:tc>
      </w:tr>
      <w:tr w:rsidR="00370101" w:rsidRPr="00370101" w14:paraId="48951071" w14:textId="77777777" w:rsidTr="008260BD">
        <w:tc>
          <w:tcPr>
            <w:tcW w:w="850" w:type="dxa"/>
            <w:tcBorders>
              <w:top w:val="single" w:sz="6" w:space="0" w:color="auto"/>
              <w:left w:val="single" w:sz="6" w:space="0" w:color="auto"/>
              <w:bottom w:val="single" w:sz="6" w:space="0" w:color="auto"/>
              <w:right w:val="single" w:sz="6" w:space="0" w:color="auto"/>
            </w:tcBorders>
          </w:tcPr>
          <w:p w14:paraId="7501D839" w14:textId="77777777" w:rsidR="0036527B" w:rsidRPr="00370101" w:rsidRDefault="0036527B" w:rsidP="0036527B">
            <w:pPr>
              <w:spacing w:line="280" w:lineRule="exact"/>
              <w:rPr>
                <w:color w:val="000000" w:themeColor="text1"/>
                <w:szCs w:val="18"/>
              </w:rPr>
            </w:pPr>
            <w:r w:rsidRPr="00370101">
              <w:rPr>
                <w:color w:val="000000" w:themeColor="text1"/>
                <w:szCs w:val="18"/>
              </w:rPr>
              <w:t>78414B</w:t>
            </w:r>
          </w:p>
        </w:tc>
        <w:tc>
          <w:tcPr>
            <w:tcW w:w="6803" w:type="dxa"/>
            <w:tcBorders>
              <w:top w:val="single" w:sz="6" w:space="0" w:color="auto"/>
              <w:left w:val="single" w:sz="6" w:space="0" w:color="auto"/>
              <w:bottom w:val="single" w:sz="6" w:space="0" w:color="auto"/>
              <w:right w:val="single" w:sz="6" w:space="0" w:color="auto"/>
            </w:tcBorders>
          </w:tcPr>
          <w:p w14:paraId="62D0FA5E" w14:textId="77777777" w:rsidR="0036527B" w:rsidRPr="00370101" w:rsidRDefault="0036527B" w:rsidP="0036527B">
            <w:pPr>
              <w:pStyle w:val="26"/>
              <w:autoSpaceDE/>
              <w:autoSpaceDN/>
              <w:spacing w:line="280" w:lineRule="exact"/>
              <w:rPr>
                <w:color w:val="000000" w:themeColor="text1"/>
                <w:szCs w:val="18"/>
              </w:rPr>
            </w:pPr>
            <w:r w:rsidRPr="00370101">
              <w:rPr>
                <w:color w:val="000000" w:themeColor="text1"/>
                <w:szCs w:val="18"/>
              </w:rPr>
              <w:t>陰莖癌陰莖全部切除合併鼠蹊淋巴切除術及會陰部尿道造口術</w:t>
            </w:r>
          </w:p>
          <w:p w14:paraId="0621C523" w14:textId="77777777" w:rsidR="0036527B" w:rsidRPr="00370101" w:rsidRDefault="0036527B" w:rsidP="0036527B">
            <w:pPr>
              <w:spacing w:line="280" w:lineRule="exact"/>
              <w:rPr>
                <w:color w:val="000000" w:themeColor="text1"/>
                <w:szCs w:val="18"/>
              </w:rPr>
            </w:pPr>
            <w:r w:rsidRPr="00370101">
              <w:rPr>
                <w:color w:val="000000" w:themeColor="text1"/>
                <w:szCs w:val="18"/>
              </w:rPr>
              <w:t>Total penectomy with inguinal LND, with perineal cutaneous urethrostomy</w:t>
            </w:r>
          </w:p>
        </w:tc>
        <w:tc>
          <w:tcPr>
            <w:tcW w:w="283" w:type="dxa"/>
            <w:tcBorders>
              <w:top w:val="single" w:sz="6" w:space="0" w:color="auto"/>
              <w:left w:val="single" w:sz="6" w:space="0" w:color="auto"/>
              <w:bottom w:val="single" w:sz="6" w:space="0" w:color="auto"/>
              <w:right w:val="single" w:sz="6" w:space="0" w:color="auto"/>
            </w:tcBorders>
          </w:tcPr>
          <w:p w14:paraId="58949326"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6DE04E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6FD60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73CEB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CCF524C"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15412</w:t>
            </w:r>
          </w:p>
        </w:tc>
      </w:tr>
      <w:tr w:rsidR="00370101" w:rsidRPr="00370101" w14:paraId="6D8818E0" w14:textId="77777777" w:rsidTr="008260BD">
        <w:tc>
          <w:tcPr>
            <w:tcW w:w="850" w:type="dxa"/>
            <w:tcBorders>
              <w:top w:val="single" w:sz="6" w:space="0" w:color="auto"/>
              <w:left w:val="single" w:sz="6" w:space="0" w:color="auto"/>
              <w:bottom w:val="single" w:sz="6" w:space="0" w:color="auto"/>
              <w:right w:val="single" w:sz="6" w:space="0" w:color="auto"/>
            </w:tcBorders>
          </w:tcPr>
          <w:p w14:paraId="19A488EF"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78406B</w:t>
            </w:r>
          </w:p>
        </w:tc>
        <w:tc>
          <w:tcPr>
            <w:tcW w:w="6803" w:type="dxa"/>
            <w:tcBorders>
              <w:top w:val="single" w:sz="6" w:space="0" w:color="auto"/>
              <w:left w:val="single" w:sz="6" w:space="0" w:color="auto"/>
              <w:bottom w:val="single" w:sz="6" w:space="0" w:color="auto"/>
              <w:right w:val="single" w:sz="6" w:space="0" w:color="auto"/>
            </w:tcBorders>
          </w:tcPr>
          <w:p w14:paraId="5825F00C"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陰莖重度創傷修補術</w:t>
            </w:r>
            <w:r w:rsidRPr="00370101">
              <w:rPr>
                <w:color w:val="000000" w:themeColor="text1"/>
              </w:rPr>
              <w:t xml:space="preserve"> </w:t>
            </w:r>
          </w:p>
          <w:p w14:paraId="4276D12E"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Penis repair for severe trauma</w:t>
            </w:r>
          </w:p>
        </w:tc>
        <w:tc>
          <w:tcPr>
            <w:tcW w:w="283" w:type="dxa"/>
            <w:tcBorders>
              <w:top w:val="single" w:sz="6" w:space="0" w:color="auto"/>
              <w:left w:val="single" w:sz="6" w:space="0" w:color="auto"/>
              <w:bottom w:val="single" w:sz="6" w:space="0" w:color="auto"/>
              <w:right w:val="single" w:sz="6" w:space="0" w:color="auto"/>
            </w:tcBorders>
          </w:tcPr>
          <w:p w14:paraId="63439CDD"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3E5AB3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E7450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4F559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94337D"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7393</w:t>
            </w:r>
          </w:p>
        </w:tc>
      </w:tr>
      <w:tr w:rsidR="00370101" w:rsidRPr="00370101" w14:paraId="6D7DC3CB"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192F3ABF"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78407C</w:t>
            </w:r>
          </w:p>
        </w:tc>
        <w:tc>
          <w:tcPr>
            <w:tcW w:w="6803" w:type="dxa"/>
            <w:tcBorders>
              <w:top w:val="single" w:sz="6" w:space="0" w:color="auto"/>
              <w:left w:val="single" w:sz="6" w:space="0" w:color="auto"/>
              <w:bottom w:val="single" w:sz="6" w:space="0" w:color="auto"/>
              <w:right w:val="single" w:sz="6" w:space="0" w:color="auto"/>
            </w:tcBorders>
          </w:tcPr>
          <w:p w14:paraId="43ED5E1E"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陰囊水腫切除術</w:t>
            </w:r>
            <w:r w:rsidRPr="00370101">
              <w:rPr>
                <w:color w:val="000000" w:themeColor="text1"/>
              </w:rPr>
              <w:t xml:space="preserve"> Hydrocelectomy</w:t>
            </w:r>
          </w:p>
        </w:tc>
        <w:tc>
          <w:tcPr>
            <w:tcW w:w="283" w:type="dxa"/>
            <w:tcBorders>
              <w:top w:val="single" w:sz="6" w:space="0" w:color="auto"/>
              <w:left w:val="single" w:sz="6" w:space="0" w:color="auto"/>
              <w:bottom w:val="single" w:sz="6" w:space="0" w:color="auto"/>
              <w:right w:val="single" w:sz="6" w:space="0" w:color="auto"/>
            </w:tcBorders>
          </w:tcPr>
          <w:p w14:paraId="04408F9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D1AD3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EFA9A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4CDAE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D771C19"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5425</w:t>
            </w:r>
          </w:p>
        </w:tc>
      </w:tr>
      <w:tr w:rsidR="00370101" w:rsidRPr="00370101" w14:paraId="35C64DB4"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0CCD4559"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78408C</w:t>
            </w:r>
          </w:p>
        </w:tc>
        <w:tc>
          <w:tcPr>
            <w:tcW w:w="6803" w:type="dxa"/>
            <w:tcBorders>
              <w:top w:val="single" w:sz="6" w:space="0" w:color="auto"/>
              <w:left w:val="single" w:sz="6" w:space="0" w:color="auto"/>
              <w:bottom w:val="single" w:sz="6" w:space="0" w:color="auto"/>
              <w:right w:val="single" w:sz="6" w:space="0" w:color="auto"/>
            </w:tcBorders>
          </w:tcPr>
          <w:p w14:paraId="39EA31E3"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陰囊異物移除</w:t>
            </w:r>
            <w:r w:rsidRPr="00370101">
              <w:rPr>
                <w:color w:val="000000" w:themeColor="text1"/>
              </w:rPr>
              <w:t xml:space="preserve"> </w:t>
            </w:r>
          </w:p>
          <w:p w14:paraId="6888A109"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Removal of foreign body, scrotum</w:t>
            </w:r>
          </w:p>
        </w:tc>
        <w:tc>
          <w:tcPr>
            <w:tcW w:w="283" w:type="dxa"/>
            <w:tcBorders>
              <w:top w:val="single" w:sz="6" w:space="0" w:color="auto"/>
              <w:left w:val="single" w:sz="6" w:space="0" w:color="auto"/>
              <w:bottom w:val="single" w:sz="6" w:space="0" w:color="auto"/>
              <w:right w:val="single" w:sz="6" w:space="0" w:color="auto"/>
            </w:tcBorders>
          </w:tcPr>
          <w:p w14:paraId="5C96D2B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1EF81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20985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8149D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FFA0608"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3623</w:t>
            </w:r>
          </w:p>
        </w:tc>
      </w:tr>
      <w:tr w:rsidR="00370101" w:rsidRPr="00370101" w14:paraId="291DD0C4"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139FC258"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78409B</w:t>
            </w:r>
          </w:p>
        </w:tc>
        <w:tc>
          <w:tcPr>
            <w:tcW w:w="6803" w:type="dxa"/>
            <w:tcBorders>
              <w:top w:val="single" w:sz="6" w:space="0" w:color="auto"/>
              <w:left w:val="single" w:sz="6" w:space="0" w:color="auto"/>
              <w:bottom w:val="single" w:sz="6" w:space="0" w:color="auto"/>
              <w:right w:val="single" w:sz="6" w:space="0" w:color="auto"/>
            </w:tcBorders>
          </w:tcPr>
          <w:p w14:paraId="72EF562C"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陰囊切除術</w:t>
            </w:r>
            <w:r w:rsidRPr="00370101">
              <w:rPr>
                <w:color w:val="000000" w:themeColor="text1"/>
              </w:rPr>
              <w:t xml:space="preserve"> Resection of scrotum</w:t>
            </w:r>
          </w:p>
        </w:tc>
        <w:tc>
          <w:tcPr>
            <w:tcW w:w="283" w:type="dxa"/>
            <w:tcBorders>
              <w:top w:val="single" w:sz="6" w:space="0" w:color="auto"/>
              <w:left w:val="single" w:sz="6" w:space="0" w:color="auto"/>
              <w:bottom w:val="single" w:sz="6" w:space="0" w:color="auto"/>
              <w:right w:val="single" w:sz="6" w:space="0" w:color="auto"/>
            </w:tcBorders>
          </w:tcPr>
          <w:p w14:paraId="62C9DCA1"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21F60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E99B0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ED45D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9E25D3"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4065</w:t>
            </w:r>
          </w:p>
        </w:tc>
      </w:tr>
      <w:tr w:rsidR="00370101" w:rsidRPr="00370101" w14:paraId="7E51A2AB" w14:textId="77777777" w:rsidTr="008260BD">
        <w:tc>
          <w:tcPr>
            <w:tcW w:w="850" w:type="dxa"/>
            <w:tcBorders>
              <w:top w:val="single" w:sz="6" w:space="0" w:color="auto"/>
              <w:left w:val="single" w:sz="6" w:space="0" w:color="auto"/>
              <w:bottom w:val="single" w:sz="6" w:space="0" w:color="auto"/>
              <w:right w:val="single" w:sz="6" w:space="0" w:color="auto"/>
            </w:tcBorders>
          </w:tcPr>
          <w:p w14:paraId="77DEC31F"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78410B</w:t>
            </w:r>
          </w:p>
        </w:tc>
        <w:tc>
          <w:tcPr>
            <w:tcW w:w="6803" w:type="dxa"/>
            <w:tcBorders>
              <w:top w:val="single" w:sz="6" w:space="0" w:color="auto"/>
              <w:left w:val="single" w:sz="6" w:space="0" w:color="auto"/>
              <w:bottom w:val="single" w:sz="6" w:space="0" w:color="auto"/>
              <w:right w:val="single" w:sz="6" w:space="0" w:color="auto"/>
            </w:tcBorders>
          </w:tcPr>
          <w:p w14:paraId="37F066E3"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芮斯比式治療陰莖彎曲術</w:t>
            </w:r>
          </w:p>
          <w:p w14:paraId="1CA7D83A"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Nesbit procedure for curvature of penis</w:t>
            </w:r>
          </w:p>
        </w:tc>
        <w:tc>
          <w:tcPr>
            <w:tcW w:w="283" w:type="dxa"/>
            <w:tcBorders>
              <w:top w:val="single" w:sz="6" w:space="0" w:color="auto"/>
              <w:left w:val="single" w:sz="6" w:space="0" w:color="auto"/>
              <w:bottom w:val="single" w:sz="6" w:space="0" w:color="auto"/>
              <w:right w:val="single" w:sz="6" w:space="0" w:color="auto"/>
            </w:tcBorders>
          </w:tcPr>
          <w:p w14:paraId="6E1EE0AA"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19DD16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77D2D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E1055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497602E"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5540</w:t>
            </w:r>
          </w:p>
        </w:tc>
      </w:tr>
      <w:tr w:rsidR="00370101" w:rsidRPr="00370101" w14:paraId="631658E0" w14:textId="77777777" w:rsidTr="008260BD">
        <w:tc>
          <w:tcPr>
            <w:tcW w:w="850" w:type="dxa"/>
            <w:tcBorders>
              <w:top w:val="single" w:sz="6" w:space="0" w:color="auto"/>
              <w:left w:val="single" w:sz="6" w:space="0" w:color="auto"/>
              <w:bottom w:val="single" w:sz="6" w:space="0" w:color="auto"/>
              <w:right w:val="single" w:sz="6" w:space="0" w:color="auto"/>
            </w:tcBorders>
          </w:tcPr>
          <w:p w14:paraId="1CDA71C9"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78411C</w:t>
            </w:r>
          </w:p>
        </w:tc>
        <w:tc>
          <w:tcPr>
            <w:tcW w:w="6803" w:type="dxa"/>
            <w:tcBorders>
              <w:top w:val="single" w:sz="6" w:space="0" w:color="auto"/>
              <w:left w:val="single" w:sz="6" w:space="0" w:color="auto"/>
              <w:bottom w:val="single" w:sz="6" w:space="0" w:color="auto"/>
              <w:right w:val="single" w:sz="6" w:space="0" w:color="auto"/>
            </w:tcBorders>
          </w:tcPr>
          <w:p w14:paraId="034BE2A5"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陰囊修補術</w:t>
            </w:r>
          </w:p>
          <w:p w14:paraId="11429761"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Scrotal repair</w:t>
            </w:r>
          </w:p>
        </w:tc>
        <w:tc>
          <w:tcPr>
            <w:tcW w:w="283" w:type="dxa"/>
            <w:tcBorders>
              <w:top w:val="single" w:sz="6" w:space="0" w:color="auto"/>
              <w:left w:val="single" w:sz="6" w:space="0" w:color="auto"/>
              <w:bottom w:val="single" w:sz="6" w:space="0" w:color="auto"/>
              <w:right w:val="single" w:sz="6" w:space="0" w:color="auto"/>
            </w:tcBorders>
          </w:tcPr>
          <w:p w14:paraId="42B62A0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76109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67AC2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45181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B9C063"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3074</w:t>
            </w:r>
          </w:p>
        </w:tc>
      </w:tr>
      <w:tr w:rsidR="0036527B" w:rsidRPr="00370101" w14:paraId="072992F2" w14:textId="77777777" w:rsidTr="008260BD">
        <w:tc>
          <w:tcPr>
            <w:tcW w:w="850" w:type="dxa"/>
            <w:tcBorders>
              <w:top w:val="single" w:sz="6" w:space="0" w:color="auto"/>
              <w:left w:val="single" w:sz="6" w:space="0" w:color="auto"/>
              <w:bottom w:val="single" w:sz="6" w:space="0" w:color="auto"/>
              <w:right w:val="single" w:sz="6" w:space="0" w:color="auto"/>
            </w:tcBorders>
          </w:tcPr>
          <w:p w14:paraId="6B5C6B14"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78412C</w:t>
            </w:r>
          </w:p>
        </w:tc>
        <w:tc>
          <w:tcPr>
            <w:tcW w:w="6803" w:type="dxa"/>
            <w:tcBorders>
              <w:top w:val="single" w:sz="6" w:space="0" w:color="auto"/>
              <w:left w:val="single" w:sz="6" w:space="0" w:color="auto"/>
              <w:bottom w:val="single" w:sz="6" w:space="0" w:color="auto"/>
              <w:right w:val="single" w:sz="6" w:space="0" w:color="auto"/>
            </w:tcBorders>
          </w:tcPr>
          <w:p w14:paraId="5384D912"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陰囊膿瘍切開引流術</w:t>
            </w:r>
          </w:p>
          <w:p w14:paraId="2A887CA7"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I&amp;D for scrotal abscess</w:t>
            </w:r>
          </w:p>
        </w:tc>
        <w:tc>
          <w:tcPr>
            <w:tcW w:w="283" w:type="dxa"/>
            <w:tcBorders>
              <w:top w:val="single" w:sz="6" w:space="0" w:color="auto"/>
              <w:left w:val="single" w:sz="6" w:space="0" w:color="auto"/>
              <w:bottom w:val="single" w:sz="6" w:space="0" w:color="auto"/>
              <w:right w:val="single" w:sz="6" w:space="0" w:color="auto"/>
            </w:tcBorders>
          </w:tcPr>
          <w:p w14:paraId="5122E8D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4B2F3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5FF44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2C103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77679C0"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2201</w:t>
            </w:r>
          </w:p>
        </w:tc>
      </w:tr>
    </w:tbl>
    <w:p w14:paraId="60F6F95F" w14:textId="77777777" w:rsidR="00733A16" w:rsidRPr="00370101" w:rsidRDefault="00733A16">
      <w:pPr>
        <w:widowControl/>
        <w:adjustRightInd/>
        <w:spacing w:line="240" w:lineRule="auto"/>
        <w:textAlignment w:val="auto"/>
        <w:rPr>
          <w:color w:val="000000" w:themeColor="text1"/>
          <w:kern w:val="2"/>
          <w:szCs w:val="24"/>
        </w:rPr>
      </w:pPr>
      <w:bookmarkStart w:id="13" w:name="_Toc411414227"/>
    </w:p>
    <w:p w14:paraId="7DC998D6" w14:textId="77777777" w:rsidR="00D12D61" w:rsidRPr="00370101" w:rsidRDefault="00D12D61">
      <w:pPr>
        <w:widowControl/>
        <w:adjustRightInd/>
        <w:spacing w:line="240" w:lineRule="auto"/>
        <w:textAlignment w:val="auto"/>
        <w:rPr>
          <w:color w:val="000000" w:themeColor="text1"/>
          <w:kern w:val="2"/>
          <w:szCs w:val="24"/>
        </w:rPr>
      </w:pPr>
      <w:r w:rsidRPr="00370101">
        <w:rPr>
          <w:b/>
          <w:color w:val="000000" w:themeColor="text1"/>
        </w:rPr>
        <w:br w:type="page"/>
      </w:r>
    </w:p>
    <w:p w14:paraId="39F93617" w14:textId="77777777" w:rsidR="0036527B" w:rsidRPr="00370101" w:rsidRDefault="0036527B" w:rsidP="0079545A">
      <w:pPr>
        <w:outlineLvl w:val="1"/>
        <w:rPr>
          <w:color w:val="000000" w:themeColor="text1"/>
        </w:rPr>
      </w:pPr>
      <w:r w:rsidRPr="00370101">
        <w:rPr>
          <w:color w:val="000000" w:themeColor="text1"/>
        </w:rPr>
        <w:t>六、睪丸</w:t>
      </w:r>
      <w:r w:rsidRPr="00370101">
        <w:rPr>
          <w:color w:val="000000" w:themeColor="text1"/>
        </w:rPr>
        <w:t>Testis (78601-78612)</w:t>
      </w:r>
      <w:bookmarkEnd w:id="13"/>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6F0D7926" w14:textId="77777777" w:rsidTr="008260BD">
        <w:trPr>
          <w:trHeight w:val="1377"/>
          <w:tblHeader/>
        </w:trPr>
        <w:tc>
          <w:tcPr>
            <w:tcW w:w="850" w:type="dxa"/>
            <w:tcBorders>
              <w:top w:val="single" w:sz="6" w:space="0" w:color="auto"/>
              <w:left w:val="single" w:sz="6" w:space="0" w:color="auto"/>
              <w:right w:val="single" w:sz="6" w:space="0" w:color="auto"/>
            </w:tcBorders>
            <w:vAlign w:val="center"/>
          </w:tcPr>
          <w:p w14:paraId="289CDD0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right w:val="single" w:sz="6" w:space="0" w:color="auto"/>
            </w:tcBorders>
            <w:vAlign w:val="center"/>
          </w:tcPr>
          <w:p w14:paraId="24D7689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right w:val="single" w:sz="6" w:space="0" w:color="auto"/>
            </w:tcBorders>
            <w:vAlign w:val="center"/>
          </w:tcPr>
          <w:p w14:paraId="76D48B5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52F3BAE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6B558E9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4C4B7DC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right w:val="single" w:sz="6" w:space="0" w:color="auto"/>
            </w:tcBorders>
            <w:vAlign w:val="center"/>
          </w:tcPr>
          <w:p w14:paraId="07246C1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1B53AEC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7465153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64EC6BD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right w:val="single" w:sz="6" w:space="0" w:color="auto"/>
            </w:tcBorders>
            <w:vAlign w:val="center"/>
          </w:tcPr>
          <w:p w14:paraId="5CF14D0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3023E08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6B6A5C1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6A5C84A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right w:val="single" w:sz="6" w:space="0" w:color="auto"/>
            </w:tcBorders>
            <w:vAlign w:val="center"/>
          </w:tcPr>
          <w:p w14:paraId="7A5AA6E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02C1E5C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6397DE1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542F6B4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right w:val="single" w:sz="6" w:space="0" w:color="auto"/>
            </w:tcBorders>
            <w:vAlign w:val="center"/>
          </w:tcPr>
          <w:p w14:paraId="3A3259C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38AA235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721AC5D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08242E3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25BC50DB" w14:textId="77777777" w:rsidTr="008260BD">
        <w:tc>
          <w:tcPr>
            <w:tcW w:w="850" w:type="dxa"/>
            <w:tcBorders>
              <w:top w:val="single" w:sz="6" w:space="0" w:color="auto"/>
              <w:left w:val="single" w:sz="6" w:space="0" w:color="auto"/>
              <w:right w:val="single" w:sz="6" w:space="0" w:color="auto"/>
            </w:tcBorders>
          </w:tcPr>
          <w:p w14:paraId="72ED9519" w14:textId="77777777" w:rsidR="0036527B" w:rsidRPr="0037010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1F7DC84F" w14:textId="77777777" w:rsidR="0036527B" w:rsidRPr="00370101" w:rsidRDefault="0036527B" w:rsidP="003F4FE3">
            <w:pPr>
              <w:autoSpaceDE w:val="0"/>
              <w:autoSpaceDN w:val="0"/>
              <w:spacing w:line="280" w:lineRule="exact"/>
              <w:jc w:val="both"/>
              <w:rPr>
                <w:color w:val="000000" w:themeColor="text1"/>
              </w:rPr>
            </w:pPr>
            <w:r w:rsidRPr="00370101">
              <w:rPr>
                <w:color w:val="000000" w:themeColor="text1"/>
              </w:rPr>
              <w:t>睪丸切片</w:t>
            </w:r>
            <w:r w:rsidRPr="00370101">
              <w:rPr>
                <w:color w:val="000000" w:themeColor="text1"/>
              </w:rPr>
              <w:t xml:space="preserve"> Testis biopsy </w:t>
            </w:r>
          </w:p>
        </w:tc>
        <w:tc>
          <w:tcPr>
            <w:tcW w:w="283" w:type="dxa"/>
            <w:tcBorders>
              <w:top w:val="single" w:sz="6" w:space="0" w:color="auto"/>
              <w:left w:val="single" w:sz="6" w:space="0" w:color="auto"/>
              <w:right w:val="single" w:sz="6" w:space="0" w:color="auto"/>
            </w:tcBorders>
          </w:tcPr>
          <w:p w14:paraId="377A4BA7"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9B50E0C"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1E8CE08"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B34E36C" w14:textId="77777777" w:rsidR="0036527B" w:rsidRPr="0037010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770569E4" w14:textId="77777777" w:rsidR="0036527B" w:rsidRPr="00370101" w:rsidRDefault="0036527B" w:rsidP="0036527B">
            <w:pPr>
              <w:autoSpaceDE w:val="0"/>
              <w:autoSpaceDN w:val="0"/>
              <w:spacing w:line="280" w:lineRule="exact"/>
              <w:jc w:val="right"/>
              <w:rPr>
                <w:color w:val="000000" w:themeColor="text1"/>
              </w:rPr>
            </w:pPr>
          </w:p>
        </w:tc>
      </w:tr>
      <w:tr w:rsidR="00370101" w:rsidRPr="00370101" w14:paraId="79E51313" w14:textId="77777777" w:rsidTr="008260BD">
        <w:tc>
          <w:tcPr>
            <w:tcW w:w="850" w:type="dxa"/>
            <w:tcBorders>
              <w:left w:val="single" w:sz="6" w:space="0" w:color="auto"/>
              <w:right w:val="single" w:sz="6" w:space="0" w:color="auto"/>
            </w:tcBorders>
          </w:tcPr>
          <w:p w14:paraId="4476B34E"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78601C</w:t>
            </w:r>
          </w:p>
        </w:tc>
        <w:tc>
          <w:tcPr>
            <w:tcW w:w="6803" w:type="dxa"/>
            <w:tcBorders>
              <w:left w:val="single" w:sz="6" w:space="0" w:color="auto"/>
              <w:right w:val="single" w:sz="6" w:space="0" w:color="auto"/>
            </w:tcBorders>
          </w:tcPr>
          <w:p w14:paraId="18C997B2" w14:textId="77777777" w:rsidR="0036527B" w:rsidRPr="00370101" w:rsidRDefault="0036527B" w:rsidP="003F4FE3">
            <w:pPr>
              <w:autoSpaceDE w:val="0"/>
              <w:autoSpaceDN w:val="0"/>
              <w:spacing w:line="280" w:lineRule="exact"/>
              <w:jc w:val="both"/>
              <w:rPr>
                <w:color w:val="000000" w:themeColor="text1"/>
              </w:rPr>
            </w:pPr>
            <w:r w:rsidRPr="00370101">
              <w:rPr>
                <w:color w:val="000000" w:themeColor="text1"/>
              </w:rPr>
              <w:t>－單側切開</w:t>
            </w:r>
            <w:r w:rsidRPr="00370101">
              <w:rPr>
                <w:color w:val="000000" w:themeColor="text1"/>
              </w:rPr>
              <w:t xml:space="preserve"> incisional,unilateral</w:t>
            </w:r>
          </w:p>
        </w:tc>
        <w:tc>
          <w:tcPr>
            <w:tcW w:w="283" w:type="dxa"/>
            <w:tcBorders>
              <w:left w:val="single" w:sz="6" w:space="0" w:color="auto"/>
              <w:right w:val="single" w:sz="6" w:space="0" w:color="auto"/>
            </w:tcBorders>
          </w:tcPr>
          <w:p w14:paraId="08CD51C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7C6BEB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E8E7B1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B16208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0AEB2487"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1810</w:t>
            </w:r>
          </w:p>
        </w:tc>
      </w:tr>
      <w:tr w:rsidR="00370101" w:rsidRPr="00370101" w14:paraId="4FB5B38B" w14:textId="77777777" w:rsidTr="008260BD">
        <w:tc>
          <w:tcPr>
            <w:tcW w:w="850" w:type="dxa"/>
            <w:tcBorders>
              <w:left w:val="single" w:sz="6" w:space="0" w:color="auto"/>
              <w:right w:val="single" w:sz="6" w:space="0" w:color="auto"/>
            </w:tcBorders>
          </w:tcPr>
          <w:p w14:paraId="6419BD68"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78602C</w:t>
            </w:r>
          </w:p>
        </w:tc>
        <w:tc>
          <w:tcPr>
            <w:tcW w:w="6803" w:type="dxa"/>
            <w:tcBorders>
              <w:left w:val="single" w:sz="6" w:space="0" w:color="auto"/>
              <w:right w:val="single" w:sz="6" w:space="0" w:color="auto"/>
            </w:tcBorders>
          </w:tcPr>
          <w:p w14:paraId="4A842236" w14:textId="77777777" w:rsidR="0036527B" w:rsidRPr="00370101" w:rsidRDefault="0036527B" w:rsidP="003F4FE3">
            <w:pPr>
              <w:autoSpaceDE w:val="0"/>
              <w:autoSpaceDN w:val="0"/>
              <w:spacing w:line="280" w:lineRule="exact"/>
              <w:jc w:val="both"/>
              <w:rPr>
                <w:color w:val="000000" w:themeColor="text1"/>
              </w:rPr>
            </w:pPr>
            <w:r w:rsidRPr="00370101">
              <w:rPr>
                <w:color w:val="000000" w:themeColor="text1"/>
              </w:rPr>
              <w:t>－雙側切開</w:t>
            </w:r>
            <w:r w:rsidRPr="00370101">
              <w:rPr>
                <w:color w:val="000000" w:themeColor="text1"/>
              </w:rPr>
              <w:t xml:space="preserve"> incisional,bilateral</w:t>
            </w:r>
          </w:p>
        </w:tc>
        <w:tc>
          <w:tcPr>
            <w:tcW w:w="283" w:type="dxa"/>
            <w:tcBorders>
              <w:left w:val="single" w:sz="6" w:space="0" w:color="auto"/>
              <w:right w:val="single" w:sz="6" w:space="0" w:color="auto"/>
            </w:tcBorders>
          </w:tcPr>
          <w:p w14:paraId="4A214CE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A8F36B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33308A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7E010B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9EEF83B"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2904</w:t>
            </w:r>
          </w:p>
        </w:tc>
      </w:tr>
      <w:tr w:rsidR="00370101" w:rsidRPr="00370101" w14:paraId="4B4B1814" w14:textId="77777777" w:rsidTr="008260BD">
        <w:tc>
          <w:tcPr>
            <w:tcW w:w="850" w:type="dxa"/>
            <w:tcBorders>
              <w:top w:val="single" w:sz="6" w:space="0" w:color="auto"/>
              <w:left w:val="single" w:sz="6" w:space="0" w:color="auto"/>
              <w:right w:val="single" w:sz="6" w:space="0" w:color="auto"/>
            </w:tcBorders>
          </w:tcPr>
          <w:p w14:paraId="08B5B99C" w14:textId="77777777" w:rsidR="0036527B" w:rsidRPr="0037010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3E9E4E8B" w14:textId="77777777" w:rsidR="0036527B" w:rsidRPr="00370101" w:rsidRDefault="0036527B" w:rsidP="003F4FE3">
            <w:pPr>
              <w:autoSpaceDE w:val="0"/>
              <w:autoSpaceDN w:val="0"/>
              <w:spacing w:line="280" w:lineRule="exact"/>
              <w:jc w:val="both"/>
              <w:rPr>
                <w:color w:val="000000" w:themeColor="text1"/>
              </w:rPr>
            </w:pPr>
            <w:r w:rsidRPr="00370101">
              <w:rPr>
                <w:color w:val="000000" w:themeColor="text1"/>
              </w:rPr>
              <w:t>睪丸切除術</w:t>
            </w:r>
            <w:r w:rsidRPr="00370101">
              <w:rPr>
                <w:color w:val="000000" w:themeColor="text1"/>
              </w:rPr>
              <w:t xml:space="preserve"> Orchiedectomy</w:t>
            </w:r>
          </w:p>
        </w:tc>
        <w:tc>
          <w:tcPr>
            <w:tcW w:w="283" w:type="dxa"/>
            <w:tcBorders>
              <w:top w:val="single" w:sz="6" w:space="0" w:color="auto"/>
              <w:left w:val="single" w:sz="6" w:space="0" w:color="auto"/>
              <w:right w:val="single" w:sz="6" w:space="0" w:color="auto"/>
            </w:tcBorders>
          </w:tcPr>
          <w:p w14:paraId="5A37FF2A"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144D1D7"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832E7F1"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3F8E34B" w14:textId="77777777" w:rsidR="0036527B" w:rsidRPr="0037010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4E346673" w14:textId="77777777" w:rsidR="0036527B" w:rsidRPr="00370101" w:rsidRDefault="0036527B" w:rsidP="0036527B">
            <w:pPr>
              <w:autoSpaceDE w:val="0"/>
              <w:autoSpaceDN w:val="0"/>
              <w:spacing w:line="280" w:lineRule="exact"/>
              <w:rPr>
                <w:color w:val="000000" w:themeColor="text1"/>
              </w:rPr>
            </w:pPr>
          </w:p>
        </w:tc>
      </w:tr>
      <w:tr w:rsidR="00370101" w:rsidRPr="00370101" w14:paraId="0A653E14" w14:textId="77777777" w:rsidTr="008260BD">
        <w:tc>
          <w:tcPr>
            <w:tcW w:w="850" w:type="dxa"/>
            <w:tcBorders>
              <w:left w:val="single" w:sz="6" w:space="0" w:color="auto"/>
              <w:right w:val="single" w:sz="6" w:space="0" w:color="auto"/>
            </w:tcBorders>
          </w:tcPr>
          <w:p w14:paraId="1AE789FD"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78603C</w:t>
            </w:r>
          </w:p>
        </w:tc>
        <w:tc>
          <w:tcPr>
            <w:tcW w:w="6803" w:type="dxa"/>
            <w:tcBorders>
              <w:left w:val="single" w:sz="6" w:space="0" w:color="auto"/>
              <w:right w:val="single" w:sz="6" w:space="0" w:color="auto"/>
            </w:tcBorders>
          </w:tcPr>
          <w:p w14:paraId="3FA576C4" w14:textId="77777777" w:rsidR="0036527B" w:rsidRPr="00370101" w:rsidRDefault="0036527B" w:rsidP="003F4FE3">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單側</w:t>
            </w:r>
            <w:r w:rsidRPr="00370101">
              <w:rPr>
                <w:color w:val="000000" w:themeColor="text1"/>
              </w:rPr>
              <w:t xml:space="preserve"> unilateral</w:t>
            </w:r>
          </w:p>
        </w:tc>
        <w:tc>
          <w:tcPr>
            <w:tcW w:w="283" w:type="dxa"/>
            <w:tcBorders>
              <w:left w:val="single" w:sz="6" w:space="0" w:color="auto"/>
              <w:right w:val="single" w:sz="6" w:space="0" w:color="auto"/>
            </w:tcBorders>
          </w:tcPr>
          <w:p w14:paraId="49CA1E7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9FF65D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5F3B6B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1B44AE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CA9D536"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5163</w:t>
            </w:r>
          </w:p>
        </w:tc>
      </w:tr>
      <w:tr w:rsidR="00370101" w:rsidRPr="00370101" w14:paraId="684F2EFF" w14:textId="77777777" w:rsidTr="008260BD">
        <w:tc>
          <w:tcPr>
            <w:tcW w:w="850" w:type="dxa"/>
            <w:tcBorders>
              <w:left w:val="single" w:sz="6" w:space="0" w:color="auto"/>
              <w:right w:val="single" w:sz="6" w:space="0" w:color="auto"/>
            </w:tcBorders>
          </w:tcPr>
          <w:p w14:paraId="690B475A"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78604B</w:t>
            </w:r>
          </w:p>
        </w:tc>
        <w:tc>
          <w:tcPr>
            <w:tcW w:w="6803" w:type="dxa"/>
            <w:tcBorders>
              <w:left w:val="single" w:sz="6" w:space="0" w:color="auto"/>
              <w:right w:val="single" w:sz="6" w:space="0" w:color="auto"/>
            </w:tcBorders>
          </w:tcPr>
          <w:p w14:paraId="70BD2979" w14:textId="77777777" w:rsidR="0036527B" w:rsidRPr="00370101" w:rsidRDefault="0036527B" w:rsidP="003F4FE3">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雙側</w:t>
            </w:r>
            <w:r w:rsidRPr="00370101">
              <w:rPr>
                <w:color w:val="000000" w:themeColor="text1"/>
              </w:rPr>
              <w:t xml:space="preserve"> bilateral</w:t>
            </w:r>
          </w:p>
        </w:tc>
        <w:tc>
          <w:tcPr>
            <w:tcW w:w="283" w:type="dxa"/>
            <w:tcBorders>
              <w:left w:val="single" w:sz="6" w:space="0" w:color="auto"/>
              <w:right w:val="single" w:sz="6" w:space="0" w:color="auto"/>
            </w:tcBorders>
          </w:tcPr>
          <w:p w14:paraId="23ED08BC" w14:textId="77777777" w:rsidR="0036527B" w:rsidRPr="00370101" w:rsidRDefault="0036527B" w:rsidP="0036527B">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5774DED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99620C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F73FBA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F8A50EC"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6175</w:t>
            </w:r>
          </w:p>
        </w:tc>
      </w:tr>
      <w:tr w:rsidR="00370101" w:rsidRPr="00370101" w14:paraId="67ABB263" w14:textId="77777777" w:rsidTr="008260BD">
        <w:tc>
          <w:tcPr>
            <w:tcW w:w="850" w:type="dxa"/>
            <w:tcBorders>
              <w:left w:val="single" w:sz="6" w:space="0" w:color="auto"/>
              <w:bottom w:val="single" w:sz="6" w:space="0" w:color="auto"/>
              <w:right w:val="single" w:sz="6" w:space="0" w:color="auto"/>
            </w:tcBorders>
          </w:tcPr>
          <w:p w14:paraId="40CACE7E" w14:textId="77777777" w:rsidR="0036527B" w:rsidRPr="00370101" w:rsidRDefault="0036527B" w:rsidP="0036527B">
            <w:pPr>
              <w:autoSpaceDE w:val="0"/>
              <w:autoSpaceDN w:val="0"/>
              <w:spacing w:line="280" w:lineRule="exact"/>
              <w:rPr>
                <w:color w:val="000000" w:themeColor="text1"/>
              </w:rPr>
            </w:pPr>
          </w:p>
        </w:tc>
        <w:tc>
          <w:tcPr>
            <w:tcW w:w="6803" w:type="dxa"/>
            <w:tcBorders>
              <w:left w:val="single" w:sz="6" w:space="0" w:color="auto"/>
              <w:bottom w:val="single" w:sz="6" w:space="0" w:color="auto"/>
              <w:right w:val="single" w:sz="6" w:space="0" w:color="auto"/>
            </w:tcBorders>
          </w:tcPr>
          <w:p w14:paraId="3F609A28" w14:textId="77777777" w:rsidR="0036527B" w:rsidRPr="00370101" w:rsidRDefault="0036527B" w:rsidP="003F4FE3">
            <w:pPr>
              <w:autoSpaceDE w:val="0"/>
              <w:autoSpaceDN w:val="0"/>
              <w:spacing w:line="280" w:lineRule="exact"/>
              <w:ind w:left="510" w:hanging="510"/>
              <w:jc w:val="both"/>
              <w:rPr>
                <w:color w:val="000000" w:themeColor="text1"/>
              </w:rPr>
            </w:pPr>
            <w:r w:rsidRPr="00370101">
              <w:rPr>
                <w:color w:val="000000" w:themeColor="text1"/>
              </w:rPr>
              <w:t>註：睪丸病灶切除</w:t>
            </w:r>
            <w:r w:rsidRPr="00370101">
              <w:rPr>
                <w:color w:val="000000" w:themeColor="text1"/>
              </w:rPr>
              <w:t>(testicle lesion excision)</w:t>
            </w:r>
            <w:r w:rsidRPr="00370101">
              <w:rPr>
                <w:color w:val="000000" w:themeColor="text1"/>
              </w:rPr>
              <w:t>比照申報。</w:t>
            </w:r>
          </w:p>
        </w:tc>
        <w:tc>
          <w:tcPr>
            <w:tcW w:w="283" w:type="dxa"/>
            <w:tcBorders>
              <w:left w:val="single" w:sz="6" w:space="0" w:color="auto"/>
              <w:bottom w:val="single" w:sz="6" w:space="0" w:color="auto"/>
              <w:right w:val="single" w:sz="6" w:space="0" w:color="auto"/>
            </w:tcBorders>
          </w:tcPr>
          <w:p w14:paraId="7806B6F6" w14:textId="77777777" w:rsidR="0036527B" w:rsidRPr="00370101" w:rsidRDefault="0036527B" w:rsidP="0036527B">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4A5F1AE" w14:textId="77777777" w:rsidR="0036527B" w:rsidRPr="00370101" w:rsidRDefault="0036527B" w:rsidP="0036527B">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D3572DB" w14:textId="77777777" w:rsidR="0036527B" w:rsidRPr="00370101" w:rsidRDefault="0036527B" w:rsidP="0036527B">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68422CF" w14:textId="77777777" w:rsidR="0036527B" w:rsidRPr="00370101" w:rsidRDefault="0036527B" w:rsidP="0036527B">
            <w:pPr>
              <w:autoSpaceDE w:val="0"/>
              <w:autoSpaceDN w:val="0"/>
              <w:spacing w:line="28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76384493" w14:textId="77777777" w:rsidR="0036527B" w:rsidRPr="00370101" w:rsidRDefault="0036527B" w:rsidP="0036527B">
            <w:pPr>
              <w:autoSpaceDE w:val="0"/>
              <w:autoSpaceDN w:val="0"/>
              <w:spacing w:line="280" w:lineRule="exact"/>
              <w:rPr>
                <w:color w:val="000000" w:themeColor="text1"/>
              </w:rPr>
            </w:pPr>
          </w:p>
        </w:tc>
      </w:tr>
      <w:tr w:rsidR="00370101" w:rsidRPr="00370101" w14:paraId="3EDD89AA" w14:textId="77777777" w:rsidTr="008260BD">
        <w:trPr>
          <w:trHeight w:val="329"/>
        </w:trPr>
        <w:tc>
          <w:tcPr>
            <w:tcW w:w="850" w:type="dxa"/>
            <w:tcBorders>
              <w:top w:val="single" w:sz="6" w:space="0" w:color="auto"/>
              <w:left w:val="single" w:sz="6" w:space="0" w:color="auto"/>
              <w:right w:val="single" w:sz="6" w:space="0" w:color="auto"/>
            </w:tcBorders>
            <w:vAlign w:val="center"/>
          </w:tcPr>
          <w:p w14:paraId="40E76AE3" w14:textId="77777777" w:rsidR="0036527B" w:rsidRPr="00370101" w:rsidRDefault="0036527B" w:rsidP="0036527B">
            <w:pPr>
              <w:widowControl/>
              <w:spacing w:line="280" w:lineRule="exact"/>
              <w:rPr>
                <w:color w:val="000000" w:themeColor="text1"/>
              </w:rPr>
            </w:pPr>
          </w:p>
        </w:tc>
        <w:tc>
          <w:tcPr>
            <w:tcW w:w="6803" w:type="dxa"/>
            <w:tcBorders>
              <w:top w:val="single" w:sz="6" w:space="0" w:color="auto"/>
              <w:left w:val="single" w:sz="6" w:space="0" w:color="auto"/>
              <w:right w:val="single" w:sz="6" w:space="0" w:color="auto"/>
            </w:tcBorders>
            <w:vAlign w:val="center"/>
          </w:tcPr>
          <w:p w14:paraId="08FC6806" w14:textId="77777777" w:rsidR="0036527B" w:rsidRPr="00370101" w:rsidRDefault="0036527B" w:rsidP="003F4FE3">
            <w:pPr>
              <w:autoSpaceDE w:val="0"/>
              <w:autoSpaceDN w:val="0"/>
              <w:spacing w:line="280" w:lineRule="exact"/>
              <w:jc w:val="both"/>
              <w:rPr>
                <w:color w:val="000000" w:themeColor="text1"/>
              </w:rPr>
            </w:pPr>
            <w:r w:rsidRPr="00370101">
              <w:rPr>
                <w:color w:val="000000" w:themeColor="text1"/>
              </w:rPr>
              <w:t>睪丸固定術</w:t>
            </w:r>
            <w:r w:rsidRPr="00370101">
              <w:rPr>
                <w:color w:val="000000" w:themeColor="text1"/>
              </w:rPr>
              <w:t xml:space="preserve"> Orchiopexy</w:t>
            </w:r>
          </w:p>
        </w:tc>
        <w:tc>
          <w:tcPr>
            <w:tcW w:w="283" w:type="dxa"/>
            <w:tcBorders>
              <w:top w:val="single" w:sz="6" w:space="0" w:color="auto"/>
              <w:left w:val="single" w:sz="6" w:space="0" w:color="auto"/>
              <w:right w:val="single" w:sz="6" w:space="0" w:color="auto"/>
            </w:tcBorders>
            <w:vAlign w:val="center"/>
          </w:tcPr>
          <w:p w14:paraId="562F74B0"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759C5ADA"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0A565203"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vAlign w:val="center"/>
          </w:tcPr>
          <w:p w14:paraId="2C94F776" w14:textId="77777777" w:rsidR="0036527B" w:rsidRPr="0037010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vAlign w:val="center"/>
          </w:tcPr>
          <w:p w14:paraId="69E63073" w14:textId="77777777" w:rsidR="0036527B" w:rsidRPr="00370101" w:rsidRDefault="0036527B" w:rsidP="0036527B">
            <w:pPr>
              <w:autoSpaceDE w:val="0"/>
              <w:autoSpaceDN w:val="0"/>
              <w:spacing w:line="280" w:lineRule="exact"/>
              <w:rPr>
                <w:color w:val="000000" w:themeColor="text1"/>
              </w:rPr>
            </w:pPr>
          </w:p>
        </w:tc>
      </w:tr>
      <w:tr w:rsidR="00370101" w:rsidRPr="00370101" w14:paraId="19A275BF" w14:textId="77777777" w:rsidTr="00E93A7A">
        <w:trPr>
          <w:trHeight w:val="341"/>
        </w:trPr>
        <w:tc>
          <w:tcPr>
            <w:tcW w:w="850" w:type="dxa"/>
            <w:tcBorders>
              <w:left w:val="single" w:sz="6" w:space="0" w:color="auto"/>
              <w:right w:val="single" w:sz="6" w:space="0" w:color="auto"/>
            </w:tcBorders>
          </w:tcPr>
          <w:p w14:paraId="53F70916" w14:textId="77777777" w:rsidR="007B346F" w:rsidRPr="00370101" w:rsidRDefault="007B346F" w:rsidP="00E93A7A">
            <w:pPr>
              <w:autoSpaceDE w:val="0"/>
              <w:autoSpaceDN w:val="0"/>
              <w:spacing w:line="280" w:lineRule="exact"/>
              <w:jc w:val="both"/>
              <w:rPr>
                <w:color w:val="000000" w:themeColor="text1"/>
                <w:szCs w:val="24"/>
              </w:rPr>
            </w:pPr>
            <w:r w:rsidRPr="00370101">
              <w:rPr>
                <w:color w:val="000000" w:themeColor="text1"/>
                <w:szCs w:val="24"/>
              </w:rPr>
              <w:t>78605C</w:t>
            </w:r>
          </w:p>
        </w:tc>
        <w:tc>
          <w:tcPr>
            <w:tcW w:w="6803" w:type="dxa"/>
            <w:tcBorders>
              <w:left w:val="single" w:sz="6" w:space="0" w:color="auto"/>
              <w:right w:val="single" w:sz="6" w:space="0" w:color="auto"/>
            </w:tcBorders>
          </w:tcPr>
          <w:p w14:paraId="47247206" w14:textId="77777777" w:rsidR="007B346F" w:rsidRPr="00370101" w:rsidRDefault="007B346F" w:rsidP="003F4FE3">
            <w:pPr>
              <w:autoSpaceDE w:val="0"/>
              <w:autoSpaceDN w:val="0"/>
              <w:spacing w:line="28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單側</w:t>
            </w:r>
            <w:r w:rsidRPr="00370101">
              <w:rPr>
                <w:color w:val="000000" w:themeColor="text1"/>
                <w:szCs w:val="24"/>
              </w:rPr>
              <w:t xml:space="preserve"> unilateral </w:t>
            </w:r>
          </w:p>
        </w:tc>
        <w:tc>
          <w:tcPr>
            <w:tcW w:w="283" w:type="dxa"/>
            <w:tcBorders>
              <w:left w:val="single" w:sz="6" w:space="0" w:color="auto"/>
              <w:right w:val="single" w:sz="6" w:space="0" w:color="auto"/>
            </w:tcBorders>
          </w:tcPr>
          <w:p w14:paraId="5C3732A2" w14:textId="77777777" w:rsidR="007B346F" w:rsidRPr="00370101" w:rsidRDefault="007B346F"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4C9E649E" w14:textId="77777777" w:rsidR="007B346F" w:rsidRPr="00370101" w:rsidRDefault="007B346F"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7386CD39" w14:textId="77777777" w:rsidR="007B346F" w:rsidRPr="00370101" w:rsidRDefault="007B346F"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157BFD05" w14:textId="77777777" w:rsidR="007B346F" w:rsidRPr="00370101" w:rsidRDefault="007B346F"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vAlign w:val="center"/>
          </w:tcPr>
          <w:p w14:paraId="50A65F4A" w14:textId="77777777" w:rsidR="007B346F" w:rsidRPr="00370101" w:rsidRDefault="007B346F" w:rsidP="00EE5A4C">
            <w:pPr>
              <w:pStyle w:val="affffffff2"/>
              <w:rPr>
                <w:rFonts w:eastAsia="標楷體"/>
                <w:dstrike/>
                <w:color w:val="000000" w:themeColor="text1"/>
                <w:sz w:val="24"/>
                <w:u w:val="none"/>
              </w:rPr>
            </w:pPr>
            <w:r w:rsidRPr="00370101">
              <w:rPr>
                <w:rFonts w:eastAsia="標楷體"/>
                <w:color w:val="000000" w:themeColor="text1"/>
                <w:sz w:val="24"/>
                <w:u w:val="none"/>
              </w:rPr>
              <w:t>7613</w:t>
            </w:r>
          </w:p>
        </w:tc>
      </w:tr>
      <w:tr w:rsidR="00370101" w:rsidRPr="00370101" w14:paraId="5997B7AE" w14:textId="77777777" w:rsidTr="00E93A7A">
        <w:trPr>
          <w:trHeight w:val="323"/>
        </w:trPr>
        <w:tc>
          <w:tcPr>
            <w:tcW w:w="850" w:type="dxa"/>
            <w:tcBorders>
              <w:left w:val="single" w:sz="6" w:space="0" w:color="auto"/>
              <w:right w:val="single" w:sz="6" w:space="0" w:color="auto"/>
            </w:tcBorders>
            <w:vAlign w:val="center"/>
          </w:tcPr>
          <w:p w14:paraId="088BEE64" w14:textId="77777777" w:rsidR="007B346F" w:rsidRPr="00370101" w:rsidRDefault="007B346F" w:rsidP="00E93A7A">
            <w:pPr>
              <w:autoSpaceDE w:val="0"/>
              <w:autoSpaceDN w:val="0"/>
              <w:spacing w:line="280" w:lineRule="exact"/>
              <w:rPr>
                <w:color w:val="000000" w:themeColor="text1"/>
                <w:szCs w:val="24"/>
              </w:rPr>
            </w:pPr>
            <w:r w:rsidRPr="00370101">
              <w:rPr>
                <w:color w:val="000000" w:themeColor="text1"/>
                <w:szCs w:val="24"/>
              </w:rPr>
              <w:t>78606C</w:t>
            </w:r>
          </w:p>
        </w:tc>
        <w:tc>
          <w:tcPr>
            <w:tcW w:w="6803" w:type="dxa"/>
            <w:tcBorders>
              <w:left w:val="single" w:sz="6" w:space="0" w:color="auto"/>
              <w:right w:val="single" w:sz="6" w:space="0" w:color="auto"/>
            </w:tcBorders>
            <w:vAlign w:val="center"/>
          </w:tcPr>
          <w:p w14:paraId="7B45292C" w14:textId="77777777" w:rsidR="007B346F" w:rsidRPr="00370101" w:rsidRDefault="007B346F" w:rsidP="003F4FE3">
            <w:pPr>
              <w:autoSpaceDE w:val="0"/>
              <w:autoSpaceDN w:val="0"/>
              <w:spacing w:line="28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雙側</w:t>
            </w:r>
            <w:r w:rsidRPr="00370101">
              <w:rPr>
                <w:color w:val="000000" w:themeColor="text1"/>
                <w:szCs w:val="24"/>
              </w:rPr>
              <w:t xml:space="preserve"> bilateral</w:t>
            </w:r>
          </w:p>
        </w:tc>
        <w:tc>
          <w:tcPr>
            <w:tcW w:w="283" w:type="dxa"/>
            <w:tcBorders>
              <w:left w:val="single" w:sz="6" w:space="0" w:color="auto"/>
              <w:right w:val="single" w:sz="6" w:space="0" w:color="auto"/>
            </w:tcBorders>
          </w:tcPr>
          <w:p w14:paraId="27497BB1" w14:textId="77777777" w:rsidR="007B346F" w:rsidRPr="00370101" w:rsidRDefault="007B346F"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491AEEC5" w14:textId="77777777" w:rsidR="007B346F" w:rsidRPr="00370101" w:rsidRDefault="007B346F"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2946E19F" w14:textId="77777777" w:rsidR="007B346F" w:rsidRPr="00370101" w:rsidRDefault="007B346F"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1F4A5360" w14:textId="77777777" w:rsidR="007B346F" w:rsidRPr="00370101" w:rsidRDefault="007B346F"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vAlign w:val="center"/>
          </w:tcPr>
          <w:p w14:paraId="016D4FB6" w14:textId="77777777" w:rsidR="007B346F" w:rsidRPr="00370101" w:rsidRDefault="007B346F" w:rsidP="00EE5A4C">
            <w:pPr>
              <w:pStyle w:val="affffffff2"/>
              <w:rPr>
                <w:rFonts w:eastAsia="標楷體"/>
                <w:dstrike/>
                <w:color w:val="000000" w:themeColor="text1"/>
                <w:sz w:val="24"/>
                <w:u w:val="none"/>
              </w:rPr>
            </w:pPr>
            <w:r w:rsidRPr="00370101">
              <w:rPr>
                <w:rFonts w:eastAsia="標楷體"/>
                <w:color w:val="000000" w:themeColor="text1"/>
                <w:sz w:val="24"/>
                <w:u w:val="none"/>
              </w:rPr>
              <w:t>11722</w:t>
            </w:r>
          </w:p>
        </w:tc>
      </w:tr>
      <w:tr w:rsidR="00370101" w:rsidRPr="00370101" w14:paraId="4E080178" w14:textId="77777777" w:rsidTr="003B065D">
        <w:trPr>
          <w:trHeight w:val="227"/>
        </w:trPr>
        <w:tc>
          <w:tcPr>
            <w:tcW w:w="850" w:type="dxa"/>
            <w:tcBorders>
              <w:left w:val="single" w:sz="6" w:space="0" w:color="auto"/>
              <w:bottom w:val="single" w:sz="6" w:space="0" w:color="auto"/>
              <w:right w:val="single" w:sz="6" w:space="0" w:color="auto"/>
            </w:tcBorders>
          </w:tcPr>
          <w:p w14:paraId="2C6E81C1" w14:textId="77777777" w:rsidR="00CE0BC2" w:rsidRPr="00370101" w:rsidRDefault="00CE0BC2" w:rsidP="00E93A7A">
            <w:pPr>
              <w:autoSpaceDE w:val="0"/>
              <w:autoSpaceDN w:val="0"/>
              <w:spacing w:line="280" w:lineRule="exact"/>
              <w:rPr>
                <w:color w:val="000000" w:themeColor="text1"/>
                <w:szCs w:val="24"/>
              </w:rPr>
            </w:pPr>
          </w:p>
        </w:tc>
        <w:tc>
          <w:tcPr>
            <w:tcW w:w="6803" w:type="dxa"/>
            <w:tcBorders>
              <w:left w:val="single" w:sz="6" w:space="0" w:color="auto"/>
              <w:bottom w:val="single" w:sz="6" w:space="0" w:color="auto"/>
              <w:right w:val="single" w:sz="6" w:space="0" w:color="auto"/>
            </w:tcBorders>
          </w:tcPr>
          <w:p w14:paraId="26748B80" w14:textId="77777777" w:rsidR="00CE0BC2" w:rsidRPr="00370101" w:rsidRDefault="00CE0BC2" w:rsidP="003F4FE3">
            <w:pPr>
              <w:autoSpaceDE w:val="0"/>
              <w:autoSpaceDN w:val="0"/>
              <w:spacing w:line="320" w:lineRule="exact"/>
              <w:jc w:val="both"/>
              <w:rPr>
                <w:color w:val="000000" w:themeColor="text1"/>
                <w:szCs w:val="24"/>
              </w:rPr>
            </w:pPr>
            <w:r w:rsidRPr="00370101">
              <w:rPr>
                <w:color w:val="000000" w:themeColor="text1"/>
                <w:szCs w:val="24"/>
              </w:rPr>
              <w:t>註：併或不併疝氣修補</w:t>
            </w:r>
            <w:r w:rsidRPr="00370101">
              <w:rPr>
                <w:color w:val="000000" w:themeColor="text1"/>
                <w:szCs w:val="24"/>
              </w:rPr>
              <w:t>(with or without hernia repair)</w:t>
            </w:r>
            <w:r w:rsidRPr="00370101">
              <w:rPr>
                <w:color w:val="000000" w:themeColor="text1"/>
                <w:szCs w:val="24"/>
              </w:rPr>
              <w:t>。</w:t>
            </w:r>
          </w:p>
        </w:tc>
        <w:tc>
          <w:tcPr>
            <w:tcW w:w="283" w:type="dxa"/>
            <w:tcBorders>
              <w:left w:val="single" w:sz="6" w:space="0" w:color="auto"/>
              <w:bottom w:val="single" w:sz="6" w:space="0" w:color="auto"/>
              <w:right w:val="single" w:sz="6" w:space="0" w:color="auto"/>
            </w:tcBorders>
          </w:tcPr>
          <w:p w14:paraId="601884CA" w14:textId="77777777" w:rsidR="00CE0BC2" w:rsidRPr="00370101" w:rsidRDefault="00CE0BC2" w:rsidP="00E93A7A">
            <w:pPr>
              <w:autoSpaceDE w:val="0"/>
              <w:autoSpaceDN w:val="0"/>
              <w:spacing w:line="28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27AB2AAD" w14:textId="77777777" w:rsidR="00CE0BC2" w:rsidRPr="00370101" w:rsidRDefault="00CE0BC2" w:rsidP="00E93A7A">
            <w:pPr>
              <w:autoSpaceDE w:val="0"/>
              <w:autoSpaceDN w:val="0"/>
              <w:spacing w:line="28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6C90FAE6" w14:textId="77777777" w:rsidR="00CE0BC2" w:rsidRPr="00370101" w:rsidRDefault="00CE0BC2" w:rsidP="00E93A7A">
            <w:pPr>
              <w:autoSpaceDE w:val="0"/>
              <w:autoSpaceDN w:val="0"/>
              <w:spacing w:line="28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10F63169" w14:textId="77777777" w:rsidR="00CE0BC2" w:rsidRPr="00370101" w:rsidRDefault="00CE0BC2" w:rsidP="00E93A7A">
            <w:pPr>
              <w:autoSpaceDE w:val="0"/>
              <w:autoSpaceDN w:val="0"/>
              <w:spacing w:line="280" w:lineRule="exact"/>
              <w:jc w:val="center"/>
              <w:rPr>
                <w:color w:val="000000" w:themeColor="text1"/>
                <w:szCs w:val="24"/>
              </w:rPr>
            </w:pPr>
          </w:p>
        </w:tc>
        <w:tc>
          <w:tcPr>
            <w:tcW w:w="850" w:type="dxa"/>
            <w:tcBorders>
              <w:left w:val="single" w:sz="6" w:space="0" w:color="auto"/>
              <w:bottom w:val="single" w:sz="6" w:space="0" w:color="auto"/>
              <w:right w:val="single" w:sz="6" w:space="0" w:color="auto"/>
            </w:tcBorders>
          </w:tcPr>
          <w:p w14:paraId="4FD23354" w14:textId="77777777" w:rsidR="00CE0BC2" w:rsidRPr="00370101" w:rsidRDefault="00CE0BC2" w:rsidP="00E93A7A">
            <w:pPr>
              <w:autoSpaceDE w:val="0"/>
              <w:autoSpaceDN w:val="0"/>
              <w:spacing w:line="280" w:lineRule="exact"/>
              <w:rPr>
                <w:color w:val="000000" w:themeColor="text1"/>
                <w:szCs w:val="24"/>
              </w:rPr>
            </w:pPr>
          </w:p>
        </w:tc>
      </w:tr>
      <w:tr w:rsidR="00370101" w:rsidRPr="00370101" w14:paraId="5CC9B369" w14:textId="77777777" w:rsidTr="008260BD">
        <w:tc>
          <w:tcPr>
            <w:tcW w:w="850" w:type="dxa"/>
            <w:tcBorders>
              <w:top w:val="single" w:sz="6" w:space="0" w:color="auto"/>
              <w:left w:val="single" w:sz="6" w:space="0" w:color="auto"/>
              <w:bottom w:val="single" w:sz="6" w:space="0" w:color="auto"/>
              <w:right w:val="single" w:sz="6" w:space="0" w:color="auto"/>
            </w:tcBorders>
          </w:tcPr>
          <w:p w14:paraId="242D3E46" w14:textId="77777777" w:rsidR="007B346F" w:rsidRPr="00370101" w:rsidRDefault="007B346F" w:rsidP="0036527B">
            <w:pPr>
              <w:autoSpaceDE w:val="0"/>
              <w:autoSpaceDN w:val="0"/>
              <w:spacing w:line="280" w:lineRule="exact"/>
              <w:rPr>
                <w:color w:val="000000" w:themeColor="text1"/>
              </w:rPr>
            </w:pPr>
            <w:r w:rsidRPr="00370101">
              <w:rPr>
                <w:color w:val="000000" w:themeColor="text1"/>
              </w:rPr>
              <w:t>78607C</w:t>
            </w:r>
          </w:p>
        </w:tc>
        <w:tc>
          <w:tcPr>
            <w:tcW w:w="6803" w:type="dxa"/>
            <w:tcBorders>
              <w:top w:val="single" w:sz="6" w:space="0" w:color="auto"/>
              <w:left w:val="single" w:sz="6" w:space="0" w:color="auto"/>
              <w:bottom w:val="single" w:sz="6" w:space="0" w:color="auto"/>
              <w:right w:val="single" w:sz="6" w:space="0" w:color="auto"/>
            </w:tcBorders>
          </w:tcPr>
          <w:p w14:paraId="76BAC98F" w14:textId="77777777" w:rsidR="007B346F" w:rsidRPr="00370101" w:rsidRDefault="007B346F" w:rsidP="003F4FE3">
            <w:pPr>
              <w:autoSpaceDE w:val="0"/>
              <w:autoSpaceDN w:val="0"/>
              <w:spacing w:line="280" w:lineRule="exact"/>
              <w:jc w:val="both"/>
              <w:rPr>
                <w:color w:val="000000" w:themeColor="text1"/>
              </w:rPr>
            </w:pPr>
            <w:r w:rsidRPr="00370101">
              <w:rPr>
                <w:color w:val="000000" w:themeColor="text1"/>
              </w:rPr>
              <w:t>隱睪單側睪丸固定術</w:t>
            </w:r>
          </w:p>
          <w:p w14:paraId="76D373BF" w14:textId="77777777" w:rsidR="007B346F" w:rsidRPr="00370101" w:rsidRDefault="007B346F" w:rsidP="003F4FE3">
            <w:pPr>
              <w:autoSpaceDE w:val="0"/>
              <w:autoSpaceDN w:val="0"/>
              <w:spacing w:line="280" w:lineRule="exact"/>
              <w:jc w:val="both"/>
              <w:rPr>
                <w:color w:val="000000" w:themeColor="text1"/>
              </w:rPr>
            </w:pPr>
            <w:r w:rsidRPr="00370101">
              <w:rPr>
                <w:color w:val="000000" w:themeColor="text1"/>
              </w:rPr>
              <w:t>Orchiopexy for undescended testis,unilateral</w:t>
            </w:r>
          </w:p>
          <w:p w14:paraId="290C6FE2" w14:textId="77777777" w:rsidR="007B346F" w:rsidRPr="00370101" w:rsidRDefault="007B346F" w:rsidP="003F4FE3">
            <w:pPr>
              <w:autoSpaceDE w:val="0"/>
              <w:autoSpaceDN w:val="0"/>
              <w:spacing w:line="280" w:lineRule="exact"/>
              <w:jc w:val="both"/>
              <w:rPr>
                <w:color w:val="000000" w:themeColor="text1"/>
              </w:rPr>
            </w:pPr>
            <w:r w:rsidRPr="00370101">
              <w:rPr>
                <w:color w:val="000000" w:themeColor="text1"/>
              </w:rPr>
              <w:t>註：隱睪切除術比照申報。</w:t>
            </w:r>
          </w:p>
        </w:tc>
        <w:tc>
          <w:tcPr>
            <w:tcW w:w="283" w:type="dxa"/>
            <w:tcBorders>
              <w:top w:val="single" w:sz="6" w:space="0" w:color="auto"/>
              <w:left w:val="single" w:sz="6" w:space="0" w:color="auto"/>
              <w:bottom w:val="single" w:sz="6" w:space="0" w:color="auto"/>
              <w:right w:val="single" w:sz="6" w:space="0" w:color="auto"/>
            </w:tcBorders>
          </w:tcPr>
          <w:p w14:paraId="5D2CF090" w14:textId="77777777" w:rsidR="007B346F" w:rsidRPr="00370101" w:rsidRDefault="007B346F"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15BEBF" w14:textId="77777777" w:rsidR="007B346F" w:rsidRPr="00370101" w:rsidRDefault="007B346F"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D437794" w14:textId="77777777" w:rsidR="007B346F" w:rsidRPr="00370101" w:rsidRDefault="007B346F"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4F72F0" w14:textId="77777777" w:rsidR="007B346F" w:rsidRPr="00370101" w:rsidRDefault="007B346F"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2F91291" w14:textId="77777777" w:rsidR="007B346F" w:rsidRPr="00370101" w:rsidRDefault="007B346F" w:rsidP="00EE5A4C">
            <w:pPr>
              <w:autoSpaceDE w:val="0"/>
              <w:autoSpaceDN w:val="0"/>
              <w:spacing w:line="280" w:lineRule="exact"/>
              <w:jc w:val="right"/>
              <w:rPr>
                <w:dstrike/>
                <w:color w:val="000000" w:themeColor="text1"/>
              </w:rPr>
            </w:pPr>
            <w:r w:rsidRPr="00370101">
              <w:rPr>
                <w:color w:val="000000" w:themeColor="text1"/>
                <w:szCs w:val="24"/>
              </w:rPr>
              <w:t>13522</w:t>
            </w:r>
          </w:p>
          <w:p w14:paraId="484A130D" w14:textId="77777777" w:rsidR="007B346F" w:rsidRPr="00370101" w:rsidRDefault="007B346F" w:rsidP="00EE5A4C">
            <w:pPr>
              <w:autoSpaceDE w:val="0"/>
              <w:autoSpaceDN w:val="0"/>
              <w:spacing w:line="280" w:lineRule="exact"/>
              <w:jc w:val="right"/>
              <w:rPr>
                <w:dstrike/>
                <w:color w:val="000000" w:themeColor="text1"/>
              </w:rPr>
            </w:pPr>
          </w:p>
        </w:tc>
      </w:tr>
      <w:tr w:rsidR="00370101" w:rsidRPr="00370101" w14:paraId="684F31CB" w14:textId="77777777" w:rsidTr="008260BD">
        <w:tc>
          <w:tcPr>
            <w:tcW w:w="850" w:type="dxa"/>
            <w:tcBorders>
              <w:top w:val="single" w:sz="6" w:space="0" w:color="auto"/>
              <w:left w:val="single" w:sz="6" w:space="0" w:color="auto"/>
              <w:bottom w:val="single" w:sz="6" w:space="0" w:color="auto"/>
              <w:right w:val="single" w:sz="6" w:space="0" w:color="auto"/>
            </w:tcBorders>
          </w:tcPr>
          <w:p w14:paraId="40F4AD3E" w14:textId="77777777" w:rsidR="007B346F" w:rsidRPr="00370101" w:rsidRDefault="007B346F" w:rsidP="0036527B">
            <w:pPr>
              <w:spacing w:line="280" w:lineRule="exact"/>
              <w:rPr>
                <w:color w:val="000000" w:themeColor="text1"/>
                <w:szCs w:val="18"/>
              </w:rPr>
            </w:pPr>
            <w:r w:rsidRPr="00370101">
              <w:rPr>
                <w:color w:val="000000" w:themeColor="text1"/>
                <w:szCs w:val="18"/>
              </w:rPr>
              <w:t>78612C</w:t>
            </w:r>
          </w:p>
        </w:tc>
        <w:tc>
          <w:tcPr>
            <w:tcW w:w="6803" w:type="dxa"/>
            <w:tcBorders>
              <w:top w:val="single" w:sz="6" w:space="0" w:color="auto"/>
              <w:left w:val="single" w:sz="6" w:space="0" w:color="auto"/>
              <w:bottom w:val="single" w:sz="6" w:space="0" w:color="auto"/>
              <w:right w:val="single" w:sz="6" w:space="0" w:color="auto"/>
            </w:tcBorders>
          </w:tcPr>
          <w:p w14:paraId="05A70529" w14:textId="77777777" w:rsidR="007B346F" w:rsidRPr="00370101" w:rsidRDefault="007B346F" w:rsidP="003F4FE3">
            <w:pPr>
              <w:spacing w:line="280" w:lineRule="exact"/>
              <w:jc w:val="both"/>
              <w:rPr>
                <w:color w:val="000000" w:themeColor="text1"/>
                <w:szCs w:val="18"/>
              </w:rPr>
            </w:pPr>
            <w:r w:rsidRPr="00370101">
              <w:rPr>
                <w:color w:val="000000" w:themeColor="text1"/>
                <w:szCs w:val="18"/>
              </w:rPr>
              <w:t>隱睪雙側睪丸固定術</w:t>
            </w:r>
          </w:p>
          <w:p w14:paraId="737D9D01" w14:textId="77777777" w:rsidR="007B346F" w:rsidRPr="00370101" w:rsidRDefault="007B346F" w:rsidP="003F4FE3">
            <w:pPr>
              <w:spacing w:line="280" w:lineRule="exact"/>
              <w:jc w:val="both"/>
              <w:rPr>
                <w:color w:val="000000" w:themeColor="text1"/>
                <w:szCs w:val="18"/>
              </w:rPr>
            </w:pPr>
            <w:r w:rsidRPr="00370101">
              <w:rPr>
                <w:color w:val="000000" w:themeColor="text1"/>
                <w:szCs w:val="18"/>
              </w:rPr>
              <w:t>Orchiopexy for undescended testis,bilateral</w:t>
            </w:r>
          </w:p>
        </w:tc>
        <w:tc>
          <w:tcPr>
            <w:tcW w:w="283" w:type="dxa"/>
            <w:tcBorders>
              <w:top w:val="single" w:sz="6" w:space="0" w:color="auto"/>
              <w:left w:val="single" w:sz="6" w:space="0" w:color="auto"/>
              <w:bottom w:val="single" w:sz="6" w:space="0" w:color="auto"/>
              <w:right w:val="single" w:sz="6" w:space="0" w:color="auto"/>
            </w:tcBorders>
          </w:tcPr>
          <w:p w14:paraId="34FD2886" w14:textId="77777777" w:rsidR="007B346F" w:rsidRPr="00370101" w:rsidRDefault="007B346F"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086B94" w14:textId="77777777" w:rsidR="007B346F" w:rsidRPr="00370101" w:rsidRDefault="007B346F"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13F0DF" w14:textId="77777777" w:rsidR="007B346F" w:rsidRPr="00370101" w:rsidRDefault="007B346F"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50C6843" w14:textId="77777777" w:rsidR="007B346F" w:rsidRPr="00370101" w:rsidRDefault="007B346F"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808B698" w14:textId="77777777" w:rsidR="007B346F" w:rsidRPr="00370101" w:rsidRDefault="007B346F" w:rsidP="00EE5A4C">
            <w:pPr>
              <w:autoSpaceDE w:val="0"/>
              <w:autoSpaceDN w:val="0"/>
              <w:spacing w:line="280" w:lineRule="exact"/>
              <w:jc w:val="right"/>
              <w:rPr>
                <w:dstrike/>
                <w:color w:val="000000" w:themeColor="text1"/>
              </w:rPr>
            </w:pPr>
            <w:r w:rsidRPr="00370101">
              <w:rPr>
                <w:color w:val="000000" w:themeColor="text1"/>
                <w:szCs w:val="24"/>
              </w:rPr>
              <w:t>14178</w:t>
            </w:r>
          </w:p>
          <w:p w14:paraId="7151C067" w14:textId="77777777" w:rsidR="007B346F" w:rsidRPr="00370101" w:rsidRDefault="007B346F" w:rsidP="00EE5A4C">
            <w:pPr>
              <w:autoSpaceDE w:val="0"/>
              <w:autoSpaceDN w:val="0"/>
              <w:spacing w:line="280" w:lineRule="exact"/>
              <w:jc w:val="right"/>
              <w:rPr>
                <w:dstrike/>
                <w:color w:val="000000" w:themeColor="text1"/>
              </w:rPr>
            </w:pPr>
          </w:p>
        </w:tc>
      </w:tr>
      <w:tr w:rsidR="00370101" w:rsidRPr="00370101" w14:paraId="5B0A2719" w14:textId="77777777" w:rsidTr="008260BD">
        <w:tc>
          <w:tcPr>
            <w:tcW w:w="850" w:type="dxa"/>
            <w:tcBorders>
              <w:top w:val="single" w:sz="6" w:space="0" w:color="auto"/>
              <w:left w:val="single" w:sz="6" w:space="0" w:color="auto"/>
              <w:bottom w:val="single" w:sz="6" w:space="0" w:color="auto"/>
              <w:right w:val="single" w:sz="6" w:space="0" w:color="auto"/>
            </w:tcBorders>
          </w:tcPr>
          <w:p w14:paraId="413614AF"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78608C</w:t>
            </w:r>
          </w:p>
        </w:tc>
        <w:tc>
          <w:tcPr>
            <w:tcW w:w="6803" w:type="dxa"/>
            <w:tcBorders>
              <w:top w:val="single" w:sz="6" w:space="0" w:color="auto"/>
              <w:left w:val="single" w:sz="6" w:space="0" w:color="auto"/>
              <w:bottom w:val="single" w:sz="6" w:space="0" w:color="auto"/>
              <w:right w:val="single" w:sz="6" w:space="0" w:color="auto"/>
            </w:tcBorders>
          </w:tcPr>
          <w:p w14:paraId="52C4528B" w14:textId="77777777" w:rsidR="0036527B" w:rsidRPr="00370101" w:rsidRDefault="0036527B" w:rsidP="003F4FE3">
            <w:pPr>
              <w:autoSpaceDE w:val="0"/>
              <w:autoSpaceDN w:val="0"/>
              <w:spacing w:line="280" w:lineRule="exact"/>
              <w:jc w:val="both"/>
              <w:rPr>
                <w:color w:val="000000" w:themeColor="text1"/>
              </w:rPr>
            </w:pPr>
            <w:r w:rsidRPr="00370101">
              <w:rPr>
                <w:color w:val="000000" w:themeColor="text1"/>
              </w:rPr>
              <w:t>睪丸受傷之縫合或修補</w:t>
            </w:r>
          </w:p>
          <w:p w14:paraId="509F7796" w14:textId="77777777" w:rsidR="0036527B" w:rsidRPr="00370101" w:rsidRDefault="0036527B" w:rsidP="003F4FE3">
            <w:pPr>
              <w:autoSpaceDE w:val="0"/>
              <w:autoSpaceDN w:val="0"/>
              <w:spacing w:line="280" w:lineRule="exact"/>
              <w:jc w:val="both"/>
              <w:rPr>
                <w:color w:val="000000" w:themeColor="text1"/>
              </w:rPr>
            </w:pPr>
            <w:r w:rsidRPr="00370101">
              <w:rPr>
                <w:color w:val="000000" w:themeColor="text1"/>
              </w:rPr>
              <w:t>Suture or repair testicular injury</w:t>
            </w:r>
          </w:p>
        </w:tc>
        <w:tc>
          <w:tcPr>
            <w:tcW w:w="283" w:type="dxa"/>
            <w:tcBorders>
              <w:top w:val="single" w:sz="6" w:space="0" w:color="auto"/>
              <w:left w:val="single" w:sz="6" w:space="0" w:color="auto"/>
              <w:bottom w:val="single" w:sz="6" w:space="0" w:color="auto"/>
              <w:right w:val="single" w:sz="6" w:space="0" w:color="auto"/>
            </w:tcBorders>
          </w:tcPr>
          <w:p w14:paraId="10BB8E3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4B637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34A34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67BD3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9D2E78E"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4581</w:t>
            </w:r>
          </w:p>
        </w:tc>
      </w:tr>
      <w:tr w:rsidR="00370101" w:rsidRPr="00370101" w14:paraId="167E7739" w14:textId="77777777" w:rsidTr="008260BD">
        <w:tc>
          <w:tcPr>
            <w:tcW w:w="850" w:type="dxa"/>
            <w:tcBorders>
              <w:top w:val="single" w:sz="6" w:space="0" w:color="auto"/>
              <w:left w:val="single" w:sz="6" w:space="0" w:color="auto"/>
              <w:bottom w:val="single" w:sz="6" w:space="0" w:color="auto"/>
              <w:right w:val="single" w:sz="6" w:space="0" w:color="auto"/>
            </w:tcBorders>
          </w:tcPr>
          <w:p w14:paraId="2F8AD53B"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78609B</w:t>
            </w:r>
          </w:p>
        </w:tc>
        <w:tc>
          <w:tcPr>
            <w:tcW w:w="6803" w:type="dxa"/>
            <w:tcBorders>
              <w:top w:val="single" w:sz="6" w:space="0" w:color="auto"/>
              <w:left w:val="single" w:sz="6" w:space="0" w:color="auto"/>
              <w:bottom w:val="single" w:sz="6" w:space="0" w:color="auto"/>
              <w:right w:val="single" w:sz="6" w:space="0" w:color="auto"/>
            </w:tcBorders>
          </w:tcPr>
          <w:p w14:paraId="7C230887" w14:textId="77777777" w:rsidR="0036527B" w:rsidRPr="00370101" w:rsidRDefault="0036527B" w:rsidP="003F4FE3">
            <w:pPr>
              <w:autoSpaceDE w:val="0"/>
              <w:autoSpaceDN w:val="0"/>
              <w:spacing w:line="280" w:lineRule="exact"/>
              <w:jc w:val="both"/>
              <w:rPr>
                <w:color w:val="000000" w:themeColor="text1"/>
              </w:rPr>
            </w:pPr>
            <w:r w:rsidRPr="00370101">
              <w:rPr>
                <w:color w:val="000000" w:themeColor="text1"/>
              </w:rPr>
              <w:t>睪丸惡性腫瘤高位切除術</w:t>
            </w:r>
          </w:p>
          <w:p w14:paraId="670B29E9" w14:textId="77777777" w:rsidR="0036527B" w:rsidRPr="00370101" w:rsidRDefault="0036527B" w:rsidP="003F4FE3">
            <w:pPr>
              <w:autoSpaceDE w:val="0"/>
              <w:autoSpaceDN w:val="0"/>
              <w:spacing w:line="280" w:lineRule="exact"/>
              <w:jc w:val="both"/>
              <w:rPr>
                <w:color w:val="000000" w:themeColor="text1"/>
              </w:rPr>
            </w:pPr>
            <w:r w:rsidRPr="00370101">
              <w:rPr>
                <w:color w:val="000000" w:themeColor="text1"/>
              </w:rPr>
              <w:t>Orchidectomy for malignant tumor</w:t>
            </w:r>
          </w:p>
        </w:tc>
        <w:tc>
          <w:tcPr>
            <w:tcW w:w="283" w:type="dxa"/>
            <w:tcBorders>
              <w:top w:val="single" w:sz="6" w:space="0" w:color="auto"/>
              <w:left w:val="single" w:sz="6" w:space="0" w:color="auto"/>
              <w:bottom w:val="single" w:sz="6" w:space="0" w:color="auto"/>
              <w:right w:val="single" w:sz="6" w:space="0" w:color="auto"/>
            </w:tcBorders>
          </w:tcPr>
          <w:p w14:paraId="3253CE0D"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4148C9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6305E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E54DF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FED1D01"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5064</w:t>
            </w:r>
          </w:p>
        </w:tc>
      </w:tr>
      <w:tr w:rsidR="00370101" w:rsidRPr="00370101" w14:paraId="0D8A97F9" w14:textId="77777777" w:rsidTr="00E93A7A">
        <w:tc>
          <w:tcPr>
            <w:tcW w:w="850" w:type="dxa"/>
            <w:tcBorders>
              <w:top w:val="single" w:sz="6" w:space="0" w:color="auto"/>
              <w:left w:val="single" w:sz="6" w:space="0" w:color="auto"/>
              <w:bottom w:val="single" w:sz="6" w:space="0" w:color="auto"/>
              <w:right w:val="single" w:sz="6" w:space="0" w:color="auto"/>
            </w:tcBorders>
          </w:tcPr>
          <w:p w14:paraId="0CB0809B"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78610B</w:t>
            </w:r>
          </w:p>
        </w:tc>
        <w:tc>
          <w:tcPr>
            <w:tcW w:w="6803" w:type="dxa"/>
            <w:tcBorders>
              <w:top w:val="single" w:sz="6" w:space="0" w:color="auto"/>
              <w:left w:val="single" w:sz="6" w:space="0" w:color="auto"/>
              <w:bottom w:val="single" w:sz="6" w:space="0" w:color="auto"/>
              <w:right w:val="single" w:sz="6" w:space="0" w:color="auto"/>
            </w:tcBorders>
          </w:tcPr>
          <w:p w14:paraId="6A4264F1" w14:textId="77777777" w:rsidR="00CE0BC2" w:rsidRPr="00370101" w:rsidRDefault="00CE0BC2" w:rsidP="003F4FE3">
            <w:pPr>
              <w:autoSpaceDE w:val="0"/>
              <w:autoSpaceDN w:val="0"/>
              <w:spacing w:line="280" w:lineRule="exact"/>
              <w:jc w:val="both"/>
              <w:rPr>
                <w:color w:val="000000" w:themeColor="text1"/>
                <w:szCs w:val="24"/>
              </w:rPr>
            </w:pPr>
            <w:r w:rsidRPr="00370101">
              <w:rPr>
                <w:color w:val="000000" w:themeColor="text1"/>
                <w:szCs w:val="24"/>
              </w:rPr>
              <w:t>睪丸惡性腫瘤高位切除術併後腹腔淋巴切除術</w:t>
            </w:r>
          </w:p>
          <w:p w14:paraId="102758F4" w14:textId="77777777" w:rsidR="00CE0BC2" w:rsidRPr="00370101" w:rsidRDefault="00CE0BC2" w:rsidP="003F4FE3">
            <w:pPr>
              <w:autoSpaceDE w:val="0"/>
              <w:autoSpaceDN w:val="0"/>
              <w:spacing w:line="280" w:lineRule="exact"/>
              <w:jc w:val="both"/>
              <w:rPr>
                <w:color w:val="000000" w:themeColor="text1"/>
                <w:szCs w:val="24"/>
              </w:rPr>
            </w:pPr>
            <w:r w:rsidRPr="00370101">
              <w:rPr>
                <w:color w:val="000000" w:themeColor="text1"/>
                <w:szCs w:val="24"/>
              </w:rPr>
              <w:t>Orchidectomy for malignant tumor including lymphadenectomy</w:t>
            </w:r>
          </w:p>
        </w:tc>
        <w:tc>
          <w:tcPr>
            <w:tcW w:w="283" w:type="dxa"/>
            <w:tcBorders>
              <w:top w:val="single" w:sz="6" w:space="0" w:color="auto"/>
              <w:left w:val="single" w:sz="6" w:space="0" w:color="auto"/>
              <w:bottom w:val="single" w:sz="6" w:space="0" w:color="auto"/>
              <w:right w:val="single" w:sz="6" w:space="0" w:color="auto"/>
            </w:tcBorders>
          </w:tcPr>
          <w:p w14:paraId="508C5597" w14:textId="77777777" w:rsidR="00CE0BC2" w:rsidRPr="00370101" w:rsidRDefault="00CE0BC2" w:rsidP="00E93A7A">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2BC709A"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2388942"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DF65D20"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F5F7EA6" w14:textId="77777777" w:rsidR="00CE0BC2" w:rsidRPr="00370101" w:rsidRDefault="00CE0BC2" w:rsidP="00E93A7A">
            <w:pPr>
              <w:pStyle w:val="affffffff2"/>
              <w:rPr>
                <w:rFonts w:eastAsia="標楷體"/>
                <w:color w:val="000000" w:themeColor="text1"/>
                <w:sz w:val="24"/>
                <w:u w:val="none"/>
              </w:rPr>
            </w:pPr>
            <w:r w:rsidRPr="00370101">
              <w:rPr>
                <w:rFonts w:eastAsia="標楷體"/>
                <w:color w:val="000000" w:themeColor="text1"/>
                <w:sz w:val="24"/>
                <w:u w:val="none"/>
              </w:rPr>
              <w:t>14576</w:t>
            </w:r>
          </w:p>
        </w:tc>
      </w:tr>
      <w:tr w:rsidR="0036527B" w:rsidRPr="00370101" w14:paraId="0490C3E0" w14:textId="77777777" w:rsidTr="008260BD">
        <w:tc>
          <w:tcPr>
            <w:tcW w:w="850" w:type="dxa"/>
            <w:tcBorders>
              <w:top w:val="single" w:sz="6" w:space="0" w:color="auto"/>
              <w:left w:val="single" w:sz="6" w:space="0" w:color="auto"/>
              <w:bottom w:val="single" w:sz="6" w:space="0" w:color="auto"/>
              <w:right w:val="single" w:sz="6" w:space="0" w:color="auto"/>
            </w:tcBorders>
          </w:tcPr>
          <w:p w14:paraId="18F4F411"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78611C</w:t>
            </w:r>
          </w:p>
        </w:tc>
        <w:tc>
          <w:tcPr>
            <w:tcW w:w="6803" w:type="dxa"/>
            <w:tcBorders>
              <w:top w:val="single" w:sz="6" w:space="0" w:color="auto"/>
              <w:left w:val="single" w:sz="6" w:space="0" w:color="auto"/>
              <w:bottom w:val="single" w:sz="6" w:space="0" w:color="auto"/>
              <w:right w:val="single" w:sz="6" w:space="0" w:color="auto"/>
            </w:tcBorders>
          </w:tcPr>
          <w:p w14:paraId="0843E408" w14:textId="77777777" w:rsidR="0036527B" w:rsidRPr="00370101" w:rsidRDefault="0036527B" w:rsidP="003F4FE3">
            <w:pPr>
              <w:autoSpaceDE w:val="0"/>
              <w:autoSpaceDN w:val="0"/>
              <w:spacing w:line="280" w:lineRule="exact"/>
              <w:ind w:left="510" w:hanging="510"/>
              <w:jc w:val="both"/>
              <w:rPr>
                <w:color w:val="000000" w:themeColor="text1"/>
              </w:rPr>
            </w:pPr>
            <w:r w:rsidRPr="00370101">
              <w:rPr>
                <w:color w:val="000000" w:themeColor="text1"/>
              </w:rPr>
              <w:t>腹腔鏡睪丸切除術</w:t>
            </w:r>
          </w:p>
          <w:p w14:paraId="2F8FAEB2" w14:textId="77777777" w:rsidR="0036527B" w:rsidRPr="00370101" w:rsidRDefault="0036527B" w:rsidP="003F4FE3">
            <w:pPr>
              <w:autoSpaceDE w:val="0"/>
              <w:autoSpaceDN w:val="0"/>
              <w:spacing w:line="280" w:lineRule="exact"/>
              <w:ind w:left="510" w:hanging="510"/>
              <w:jc w:val="both"/>
              <w:rPr>
                <w:color w:val="000000" w:themeColor="text1"/>
              </w:rPr>
            </w:pPr>
            <w:r w:rsidRPr="00370101">
              <w:rPr>
                <w:color w:val="000000" w:themeColor="text1"/>
              </w:rPr>
              <w:t>Laparoscopic orchiectomy</w:t>
            </w:r>
          </w:p>
        </w:tc>
        <w:tc>
          <w:tcPr>
            <w:tcW w:w="283" w:type="dxa"/>
            <w:tcBorders>
              <w:top w:val="single" w:sz="6" w:space="0" w:color="auto"/>
              <w:left w:val="single" w:sz="6" w:space="0" w:color="auto"/>
              <w:bottom w:val="single" w:sz="6" w:space="0" w:color="auto"/>
              <w:right w:val="single" w:sz="6" w:space="0" w:color="auto"/>
            </w:tcBorders>
          </w:tcPr>
          <w:p w14:paraId="362DA77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7DB6E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DD8FE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E5A92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496B453" w14:textId="77777777" w:rsidR="0036527B" w:rsidRPr="00370101" w:rsidRDefault="0036527B" w:rsidP="0036527B">
            <w:pPr>
              <w:autoSpaceDE w:val="0"/>
              <w:autoSpaceDN w:val="0"/>
              <w:spacing w:line="280" w:lineRule="exact"/>
              <w:ind w:firstLineChars="100" w:firstLine="240"/>
              <w:jc w:val="right"/>
              <w:rPr>
                <w:color w:val="000000" w:themeColor="text1"/>
              </w:rPr>
            </w:pPr>
            <w:r w:rsidRPr="00370101">
              <w:rPr>
                <w:color w:val="000000" w:themeColor="text1"/>
              </w:rPr>
              <w:t>4040</w:t>
            </w:r>
          </w:p>
        </w:tc>
      </w:tr>
    </w:tbl>
    <w:p w14:paraId="40B7152F" w14:textId="77777777" w:rsidR="00733A16" w:rsidRPr="00370101" w:rsidRDefault="00733A16" w:rsidP="00C34515">
      <w:pPr>
        <w:rPr>
          <w:b/>
          <w:color w:val="000000" w:themeColor="text1"/>
        </w:rPr>
      </w:pPr>
    </w:p>
    <w:p w14:paraId="4AB47760" w14:textId="77777777" w:rsidR="00733A16" w:rsidRPr="00370101" w:rsidRDefault="00733A16">
      <w:pPr>
        <w:widowControl/>
        <w:adjustRightInd/>
        <w:spacing w:line="240" w:lineRule="auto"/>
        <w:textAlignment w:val="auto"/>
        <w:rPr>
          <w:color w:val="000000" w:themeColor="text1"/>
          <w:kern w:val="2"/>
          <w:szCs w:val="24"/>
        </w:rPr>
      </w:pPr>
      <w:r w:rsidRPr="00370101">
        <w:rPr>
          <w:b/>
          <w:color w:val="000000" w:themeColor="text1"/>
        </w:rPr>
        <w:br w:type="page"/>
      </w:r>
    </w:p>
    <w:p w14:paraId="08548CC6" w14:textId="77777777" w:rsidR="0036527B" w:rsidRPr="00370101" w:rsidRDefault="0036527B" w:rsidP="0079545A">
      <w:pPr>
        <w:outlineLvl w:val="1"/>
        <w:rPr>
          <w:color w:val="000000" w:themeColor="text1"/>
        </w:rPr>
      </w:pPr>
      <w:r w:rsidRPr="00370101">
        <w:rPr>
          <w:color w:val="000000" w:themeColor="text1"/>
        </w:rPr>
        <w:t>七、副睪丸</w:t>
      </w:r>
      <w:r w:rsidRPr="00370101">
        <w:rPr>
          <w:color w:val="000000" w:themeColor="text1"/>
        </w:rPr>
        <w:t>Epididymis (78801-78805)</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32671E89" w14:textId="77777777" w:rsidTr="008260BD">
        <w:trPr>
          <w:tblHeader/>
        </w:trPr>
        <w:tc>
          <w:tcPr>
            <w:tcW w:w="850" w:type="dxa"/>
            <w:tcBorders>
              <w:top w:val="single" w:sz="6" w:space="0" w:color="auto"/>
              <w:left w:val="single" w:sz="6" w:space="0" w:color="auto"/>
              <w:right w:val="single" w:sz="6" w:space="0" w:color="auto"/>
            </w:tcBorders>
            <w:vAlign w:val="center"/>
          </w:tcPr>
          <w:p w14:paraId="2EA934D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right w:val="single" w:sz="6" w:space="0" w:color="auto"/>
            </w:tcBorders>
            <w:vAlign w:val="center"/>
          </w:tcPr>
          <w:p w14:paraId="2C5BE1D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right w:val="single" w:sz="6" w:space="0" w:color="auto"/>
            </w:tcBorders>
            <w:vAlign w:val="center"/>
          </w:tcPr>
          <w:p w14:paraId="5BF3932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2A6112C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691A9E2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3D31548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right w:val="single" w:sz="6" w:space="0" w:color="auto"/>
            </w:tcBorders>
            <w:vAlign w:val="center"/>
          </w:tcPr>
          <w:p w14:paraId="288447D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75C3B3B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6FD1E29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61EFCCB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right w:val="single" w:sz="6" w:space="0" w:color="auto"/>
            </w:tcBorders>
            <w:vAlign w:val="center"/>
          </w:tcPr>
          <w:p w14:paraId="478CA7E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7A11F73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1E46294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04AABEC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right w:val="single" w:sz="6" w:space="0" w:color="auto"/>
            </w:tcBorders>
            <w:vAlign w:val="center"/>
          </w:tcPr>
          <w:p w14:paraId="2566537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619C5D9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46BF122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2B28CAD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right w:val="single" w:sz="6" w:space="0" w:color="auto"/>
            </w:tcBorders>
            <w:vAlign w:val="center"/>
          </w:tcPr>
          <w:p w14:paraId="56F9B3E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4477880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38AB1A1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171597A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7A84A288" w14:textId="77777777" w:rsidTr="008260BD">
        <w:trPr>
          <w:trHeight w:val="304"/>
        </w:trPr>
        <w:tc>
          <w:tcPr>
            <w:tcW w:w="850" w:type="dxa"/>
            <w:tcBorders>
              <w:top w:val="single" w:sz="6" w:space="0" w:color="auto"/>
              <w:left w:val="single" w:sz="6" w:space="0" w:color="auto"/>
              <w:right w:val="single" w:sz="6" w:space="0" w:color="auto"/>
            </w:tcBorders>
          </w:tcPr>
          <w:p w14:paraId="390B2AD6" w14:textId="77777777" w:rsidR="0036527B" w:rsidRPr="0037010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7C772F00" w14:textId="77777777" w:rsidR="0036527B" w:rsidRPr="00370101" w:rsidRDefault="0036527B" w:rsidP="003F4FE3">
            <w:pPr>
              <w:autoSpaceDE w:val="0"/>
              <w:autoSpaceDN w:val="0"/>
              <w:spacing w:line="280" w:lineRule="exact"/>
              <w:jc w:val="both"/>
              <w:rPr>
                <w:color w:val="000000" w:themeColor="text1"/>
              </w:rPr>
            </w:pPr>
            <w:r w:rsidRPr="00370101">
              <w:rPr>
                <w:color w:val="000000" w:themeColor="text1"/>
              </w:rPr>
              <w:t>副睪丸切除術</w:t>
            </w:r>
            <w:r w:rsidRPr="00370101">
              <w:rPr>
                <w:color w:val="000000" w:themeColor="text1"/>
              </w:rPr>
              <w:t xml:space="preserve"> Epididymectomy</w:t>
            </w:r>
          </w:p>
        </w:tc>
        <w:tc>
          <w:tcPr>
            <w:tcW w:w="283" w:type="dxa"/>
            <w:tcBorders>
              <w:top w:val="single" w:sz="6" w:space="0" w:color="auto"/>
              <w:left w:val="single" w:sz="6" w:space="0" w:color="auto"/>
              <w:right w:val="single" w:sz="6" w:space="0" w:color="auto"/>
            </w:tcBorders>
          </w:tcPr>
          <w:p w14:paraId="03531C59"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67333DD"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C995B3D"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24DF540" w14:textId="77777777" w:rsidR="0036527B" w:rsidRPr="0037010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3C653AB" w14:textId="77777777" w:rsidR="0036527B" w:rsidRPr="00370101" w:rsidRDefault="0036527B" w:rsidP="0036527B">
            <w:pPr>
              <w:autoSpaceDE w:val="0"/>
              <w:autoSpaceDN w:val="0"/>
              <w:spacing w:line="280" w:lineRule="exact"/>
              <w:jc w:val="right"/>
              <w:rPr>
                <w:color w:val="000000" w:themeColor="text1"/>
              </w:rPr>
            </w:pPr>
          </w:p>
        </w:tc>
      </w:tr>
      <w:tr w:rsidR="00370101" w:rsidRPr="00370101" w14:paraId="1D7D348C" w14:textId="77777777" w:rsidTr="00E93A7A">
        <w:trPr>
          <w:trHeight w:val="313"/>
        </w:trPr>
        <w:tc>
          <w:tcPr>
            <w:tcW w:w="850" w:type="dxa"/>
            <w:tcBorders>
              <w:left w:val="single" w:sz="6" w:space="0" w:color="auto"/>
              <w:right w:val="single" w:sz="6" w:space="0" w:color="auto"/>
            </w:tcBorders>
          </w:tcPr>
          <w:p w14:paraId="4D5C2C53"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78801C</w:t>
            </w:r>
          </w:p>
        </w:tc>
        <w:tc>
          <w:tcPr>
            <w:tcW w:w="6803" w:type="dxa"/>
            <w:tcBorders>
              <w:left w:val="single" w:sz="6" w:space="0" w:color="auto"/>
              <w:right w:val="single" w:sz="6" w:space="0" w:color="auto"/>
            </w:tcBorders>
          </w:tcPr>
          <w:p w14:paraId="641D3BCD" w14:textId="77777777" w:rsidR="00CE0BC2" w:rsidRPr="00370101" w:rsidRDefault="00CE0BC2" w:rsidP="003F4FE3">
            <w:pPr>
              <w:autoSpaceDE w:val="0"/>
              <w:autoSpaceDN w:val="0"/>
              <w:spacing w:line="28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單側</w:t>
            </w:r>
            <w:r w:rsidRPr="00370101">
              <w:rPr>
                <w:color w:val="000000" w:themeColor="text1"/>
                <w:szCs w:val="24"/>
              </w:rPr>
              <w:t xml:space="preserve"> unilateral </w:t>
            </w:r>
          </w:p>
        </w:tc>
        <w:tc>
          <w:tcPr>
            <w:tcW w:w="283" w:type="dxa"/>
            <w:tcBorders>
              <w:left w:val="single" w:sz="6" w:space="0" w:color="auto"/>
              <w:right w:val="single" w:sz="6" w:space="0" w:color="auto"/>
            </w:tcBorders>
          </w:tcPr>
          <w:p w14:paraId="508C0488"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2696C62D"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013D6DFD"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2CB13AE2"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262CBDE1" w14:textId="77777777" w:rsidR="00CE0BC2" w:rsidRPr="00370101" w:rsidRDefault="00CE0BC2" w:rsidP="00E93A7A">
            <w:pPr>
              <w:autoSpaceDE w:val="0"/>
              <w:autoSpaceDN w:val="0"/>
              <w:spacing w:line="280" w:lineRule="exact"/>
              <w:jc w:val="right"/>
              <w:rPr>
                <w:color w:val="000000" w:themeColor="text1"/>
                <w:szCs w:val="24"/>
              </w:rPr>
            </w:pPr>
            <w:r w:rsidRPr="00370101">
              <w:rPr>
                <w:color w:val="000000" w:themeColor="text1"/>
                <w:szCs w:val="24"/>
              </w:rPr>
              <w:t>5903</w:t>
            </w:r>
          </w:p>
        </w:tc>
      </w:tr>
      <w:tr w:rsidR="00370101" w:rsidRPr="00370101" w14:paraId="67AD3A19" w14:textId="77777777" w:rsidTr="00E93A7A">
        <w:trPr>
          <w:trHeight w:val="253"/>
        </w:trPr>
        <w:tc>
          <w:tcPr>
            <w:tcW w:w="850" w:type="dxa"/>
            <w:tcBorders>
              <w:left w:val="single" w:sz="6" w:space="0" w:color="auto"/>
              <w:right w:val="single" w:sz="6" w:space="0" w:color="auto"/>
            </w:tcBorders>
          </w:tcPr>
          <w:p w14:paraId="6755ABD9"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78802B</w:t>
            </w:r>
          </w:p>
        </w:tc>
        <w:tc>
          <w:tcPr>
            <w:tcW w:w="6803" w:type="dxa"/>
            <w:tcBorders>
              <w:left w:val="single" w:sz="6" w:space="0" w:color="auto"/>
              <w:right w:val="single" w:sz="6" w:space="0" w:color="auto"/>
            </w:tcBorders>
          </w:tcPr>
          <w:p w14:paraId="5CAE82E1" w14:textId="77777777" w:rsidR="00CE0BC2" w:rsidRPr="00370101" w:rsidRDefault="00CE0BC2" w:rsidP="003F4FE3">
            <w:pPr>
              <w:autoSpaceDE w:val="0"/>
              <w:autoSpaceDN w:val="0"/>
              <w:spacing w:line="28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雙側</w:t>
            </w:r>
            <w:r w:rsidRPr="00370101">
              <w:rPr>
                <w:color w:val="000000" w:themeColor="text1"/>
                <w:szCs w:val="24"/>
              </w:rPr>
              <w:t xml:space="preserve"> bilateral</w:t>
            </w:r>
          </w:p>
        </w:tc>
        <w:tc>
          <w:tcPr>
            <w:tcW w:w="283" w:type="dxa"/>
            <w:tcBorders>
              <w:left w:val="single" w:sz="6" w:space="0" w:color="auto"/>
              <w:right w:val="single" w:sz="6" w:space="0" w:color="auto"/>
            </w:tcBorders>
          </w:tcPr>
          <w:p w14:paraId="2DDFC835" w14:textId="77777777" w:rsidR="00CE0BC2" w:rsidRPr="00370101" w:rsidRDefault="00CE0BC2" w:rsidP="00E93A7A">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7D106441"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78E30AFE"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3929BC5E"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112C3300" w14:textId="77777777" w:rsidR="00CE0BC2" w:rsidRPr="00370101" w:rsidRDefault="00CE0BC2" w:rsidP="00E93A7A">
            <w:pPr>
              <w:pStyle w:val="affffffff2"/>
              <w:rPr>
                <w:rFonts w:eastAsia="標楷體"/>
                <w:color w:val="000000" w:themeColor="text1"/>
                <w:sz w:val="24"/>
                <w:u w:val="none"/>
              </w:rPr>
            </w:pPr>
            <w:r w:rsidRPr="00370101">
              <w:rPr>
                <w:rFonts w:eastAsia="標楷體"/>
                <w:color w:val="000000" w:themeColor="text1"/>
                <w:sz w:val="24"/>
                <w:u w:val="none"/>
              </w:rPr>
              <w:t>8230</w:t>
            </w:r>
          </w:p>
        </w:tc>
      </w:tr>
      <w:tr w:rsidR="00370101" w:rsidRPr="00370101" w14:paraId="728DD587" w14:textId="77777777" w:rsidTr="008260BD">
        <w:trPr>
          <w:trHeight w:val="382"/>
        </w:trPr>
        <w:tc>
          <w:tcPr>
            <w:tcW w:w="850" w:type="dxa"/>
            <w:tcBorders>
              <w:top w:val="single" w:sz="4" w:space="0" w:color="auto"/>
              <w:left w:val="single" w:sz="4" w:space="0" w:color="auto"/>
              <w:right w:val="single" w:sz="6" w:space="0" w:color="auto"/>
            </w:tcBorders>
          </w:tcPr>
          <w:p w14:paraId="7B9ACCA3" w14:textId="77777777" w:rsidR="0036527B" w:rsidRPr="00370101" w:rsidRDefault="0036527B" w:rsidP="0036527B">
            <w:pPr>
              <w:autoSpaceDE w:val="0"/>
              <w:autoSpaceDN w:val="0"/>
              <w:spacing w:line="280" w:lineRule="exact"/>
              <w:rPr>
                <w:color w:val="000000" w:themeColor="text1"/>
              </w:rPr>
            </w:pPr>
          </w:p>
        </w:tc>
        <w:tc>
          <w:tcPr>
            <w:tcW w:w="6803" w:type="dxa"/>
            <w:tcBorders>
              <w:top w:val="single" w:sz="4" w:space="0" w:color="auto"/>
              <w:left w:val="single" w:sz="6" w:space="0" w:color="auto"/>
              <w:right w:val="single" w:sz="6" w:space="0" w:color="auto"/>
            </w:tcBorders>
          </w:tcPr>
          <w:p w14:paraId="7CA97735" w14:textId="77777777" w:rsidR="0036527B" w:rsidRPr="00370101" w:rsidRDefault="0036527B" w:rsidP="003F4FE3">
            <w:pPr>
              <w:autoSpaceDE w:val="0"/>
              <w:autoSpaceDN w:val="0"/>
              <w:spacing w:line="280" w:lineRule="exact"/>
              <w:jc w:val="both"/>
              <w:rPr>
                <w:color w:val="000000" w:themeColor="text1"/>
              </w:rPr>
            </w:pPr>
            <w:r w:rsidRPr="00370101">
              <w:rPr>
                <w:color w:val="000000" w:themeColor="text1"/>
              </w:rPr>
              <w:t>輸精管副睪丸吻合術</w:t>
            </w:r>
            <w:r w:rsidRPr="00370101">
              <w:rPr>
                <w:color w:val="000000" w:themeColor="text1"/>
              </w:rPr>
              <w:t xml:space="preserve"> Epididymo-vasostomy</w:t>
            </w:r>
          </w:p>
        </w:tc>
        <w:tc>
          <w:tcPr>
            <w:tcW w:w="283" w:type="dxa"/>
            <w:tcBorders>
              <w:top w:val="single" w:sz="4" w:space="0" w:color="auto"/>
              <w:left w:val="single" w:sz="6" w:space="0" w:color="auto"/>
              <w:right w:val="single" w:sz="6" w:space="0" w:color="auto"/>
            </w:tcBorders>
          </w:tcPr>
          <w:p w14:paraId="0C4F1EF9"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5263ED87"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5E9C4149"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2B818748" w14:textId="77777777" w:rsidR="0036527B" w:rsidRPr="00370101" w:rsidRDefault="0036527B" w:rsidP="0036527B">
            <w:pPr>
              <w:autoSpaceDE w:val="0"/>
              <w:autoSpaceDN w:val="0"/>
              <w:spacing w:line="280" w:lineRule="exact"/>
              <w:jc w:val="center"/>
              <w:rPr>
                <w:color w:val="000000" w:themeColor="text1"/>
              </w:rPr>
            </w:pPr>
          </w:p>
        </w:tc>
        <w:tc>
          <w:tcPr>
            <w:tcW w:w="850" w:type="dxa"/>
            <w:tcBorders>
              <w:top w:val="single" w:sz="4" w:space="0" w:color="auto"/>
              <w:left w:val="single" w:sz="6" w:space="0" w:color="auto"/>
              <w:right w:val="single" w:sz="4" w:space="0" w:color="auto"/>
            </w:tcBorders>
          </w:tcPr>
          <w:p w14:paraId="232F8F01" w14:textId="77777777" w:rsidR="0036527B" w:rsidRPr="00370101" w:rsidRDefault="0036527B" w:rsidP="0036527B">
            <w:pPr>
              <w:autoSpaceDE w:val="0"/>
              <w:autoSpaceDN w:val="0"/>
              <w:spacing w:line="280" w:lineRule="exact"/>
              <w:jc w:val="right"/>
              <w:rPr>
                <w:color w:val="000000" w:themeColor="text1"/>
              </w:rPr>
            </w:pPr>
          </w:p>
        </w:tc>
      </w:tr>
      <w:tr w:rsidR="00370101" w:rsidRPr="00370101" w14:paraId="6B504F3C" w14:textId="77777777" w:rsidTr="00CE0BC2">
        <w:trPr>
          <w:trHeight w:val="397"/>
        </w:trPr>
        <w:tc>
          <w:tcPr>
            <w:tcW w:w="850" w:type="dxa"/>
            <w:tcBorders>
              <w:left w:val="single" w:sz="4" w:space="0" w:color="auto"/>
              <w:right w:val="single" w:sz="6" w:space="0" w:color="auto"/>
            </w:tcBorders>
          </w:tcPr>
          <w:p w14:paraId="464596C7"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78803B</w:t>
            </w:r>
          </w:p>
        </w:tc>
        <w:tc>
          <w:tcPr>
            <w:tcW w:w="6803" w:type="dxa"/>
            <w:tcBorders>
              <w:left w:val="single" w:sz="6" w:space="0" w:color="auto"/>
              <w:right w:val="single" w:sz="6" w:space="0" w:color="auto"/>
            </w:tcBorders>
          </w:tcPr>
          <w:p w14:paraId="76B61825" w14:textId="77777777" w:rsidR="00CE0BC2" w:rsidRPr="00370101" w:rsidRDefault="00CE0BC2" w:rsidP="003F4FE3">
            <w:pPr>
              <w:autoSpaceDE w:val="0"/>
              <w:autoSpaceDN w:val="0"/>
              <w:spacing w:line="28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單側</w:t>
            </w:r>
            <w:r w:rsidRPr="00370101">
              <w:rPr>
                <w:color w:val="000000" w:themeColor="text1"/>
                <w:szCs w:val="24"/>
              </w:rPr>
              <w:t xml:space="preserve"> unilateral</w:t>
            </w:r>
          </w:p>
        </w:tc>
        <w:tc>
          <w:tcPr>
            <w:tcW w:w="283" w:type="dxa"/>
            <w:tcBorders>
              <w:left w:val="single" w:sz="6" w:space="0" w:color="auto"/>
              <w:right w:val="single" w:sz="6" w:space="0" w:color="auto"/>
            </w:tcBorders>
          </w:tcPr>
          <w:p w14:paraId="42C94B10" w14:textId="77777777" w:rsidR="00CE0BC2" w:rsidRPr="00370101" w:rsidRDefault="00CE0BC2" w:rsidP="00E93A7A">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3F5175F6"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33272D58"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01034DAF"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4" w:space="0" w:color="auto"/>
            </w:tcBorders>
          </w:tcPr>
          <w:p w14:paraId="76C7D557" w14:textId="77777777" w:rsidR="00CE0BC2" w:rsidRPr="00370101" w:rsidRDefault="00CE0BC2" w:rsidP="00E93A7A">
            <w:pPr>
              <w:pStyle w:val="affffffff2"/>
              <w:rPr>
                <w:rFonts w:eastAsia="標楷體"/>
                <w:color w:val="000000" w:themeColor="text1"/>
                <w:sz w:val="24"/>
                <w:u w:val="none"/>
              </w:rPr>
            </w:pPr>
            <w:r w:rsidRPr="00370101">
              <w:rPr>
                <w:rFonts w:eastAsia="標楷體"/>
                <w:color w:val="000000" w:themeColor="text1"/>
                <w:sz w:val="24"/>
                <w:u w:val="none"/>
              </w:rPr>
              <w:t>8568</w:t>
            </w:r>
          </w:p>
        </w:tc>
      </w:tr>
      <w:tr w:rsidR="00370101" w:rsidRPr="00370101" w14:paraId="539DFC86" w14:textId="77777777" w:rsidTr="00CE0BC2">
        <w:trPr>
          <w:trHeight w:val="397"/>
        </w:trPr>
        <w:tc>
          <w:tcPr>
            <w:tcW w:w="850" w:type="dxa"/>
            <w:tcBorders>
              <w:left w:val="single" w:sz="4" w:space="0" w:color="auto"/>
              <w:bottom w:val="single" w:sz="4" w:space="0" w:color="auto"/>
              <w:right w:val="single" w:sz="6" w:space="0" w:color="auto"/>
            </w:tcBorders>
          </w:tcPr>
          <w:p w14:paraId="02FC9415"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78804B</w:t>
            </w:r>
          </w:p>
        </w:tc>
        <w:tc>
          <w:tcPr>
            <w:tcW w:w="6803" w:type="dxa"/>
            <w:tcBorders>
              <w:left w:val="single" w:sz="6" w:space="0" w:color="auto"/>
              <w:bottom w:val="single" w:sz="4" w:space="0" w:color="auto"/>
              <w:right w:val="single" w:sz="6" w:space="0" w:color="auto"/>
            </w:tcBorders>
          </w:tcPr>
          <w:p w14:paraId="2EC990AB" w14:textId="77777777" w:rsidR="00CE0BC2" w:rsidRPr="00370101" w:rsidRDefault="00CE0BC2" w:rsidP="003F4FE3">
            <w:pPr>
              <w:autoSpaceDE w:val="0"/>
              <w:autoSpaceDN w:val="0"/>
              <w:spacing w:line="280" w:lineRule="exact"/>
              <w:jc w:val="both"/>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雙側</w:t>
            </w:r>
            <w:r w:rsidRPr="00370101">
              <w:rPr>
                <w:color w:val="000000" w:themeColor="text1"/>
                <w:szCs w:val="24"/>
              </w:rPr>
              <w:t xml:space="preserve"> bilateral</w:t>
            </w:r>
          </w:p>
        </w:tc>
        <w:tc>
          <w:tcPr>
            <w:tcW w:w="283" w:type="dxa"/>
            <w:tcBorders>
              <w:left w:val="single" w:sz="6" w:space="0" w:color="auto"/>
              <w:bottom w:val="single" w:sz="4" w:space="0" w:color="auto"/>
              <w:right w:val="single" w:sz="6" w:space="0" w:color="auto"/>
            </w:tcBorders>
          </w:tcPr>
          <w:p w14:paraId="05BFBBF4" w14:textId="77777777" w:rsidR="00CE0BC2" w:rsidRPr="00370101" w:rsidRDefault="00CE0BC2" w:rsidP="00E93A7A">
            <w:pPr>
              <w:autoSpaceDE w:val="0"/>
              <w:autoSpaceDN w:val="0"/>
              <w:spacing w:line="280" w:lineRule="exact"/>
              <w:jc w:val="center"/>
              <w:rPr>
                <w:color w:val="000000" w:themeColor="text1"/>
                <w:szCs w:val="24"/>
              </w:rPr>
            </w:pPr>
          </w:p>
        </w:tc>
        <w:tc>
          <w:tcPr>
            <w:tcW w:w="283" w:type="dxa"/>
            <w:tcBorders>
              <w:left w:val="single" w:sz="6" w:space="0" w:color="auto"/>
              <w:bottom w:val="single" w:sz="4" w:space="0" w:color="auto"/>
              <w:right w:val="single" w:sz="6" w:space="0" w:color="auto"/>
            </w:tcBorders>
          </w:tcPr>
          <w:p w14:paraId="279A433A"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4" w:space="0" w:color="auto"/>
              <w:right w:val="single" w:sz="6" w:space="0" w:color="auto"/>
            </w:tcBorders>
          </w:tcPr>
          <w:p w14:paraId="6411DBC3"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4" w:space="0" w:color="auto"/>
              <w:right w:val="single" w:sz="6" w:space="0" w:color="auto"/>
            </w:tcBorders>
          </w:tcPr>
          <w:p w14:paraId="1C28C3EC"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4" w:space="0" w:color="auto"/>
              <w:right w:val="single" w:sz="4" w:space="0" w:color="auto"/>
            </w:tcBorders>
          </w:tcPr>
          <w:p w14:paraId="62F106C7" w14:textId="77777777" w:rsidR="00CE0BC2" w:rsidRPr="00370101" w:rsidRDefault="00CE0BC2" w:rsidP="00E93A7A">
            <w:pPr>
              <w:autoSpaceDE w:val="0"/>
              <w:autoSpaceDN w:val="0"/>
              <w:spacing w:line="280" w:lineRule="exact"/>
              <w:jc w:val="right"/>
              <w:rPr>
                <w:color w:val="000000" w:themeColor="text1"/>
                <w:szCs w:val="24"/>
              </w:rPr>
            </w:pPr>
            <w:r w:rsidRPr="00370101">
              <w:rPr>
                <w:color w:val="000000" w:themeColor="text1"/>
                <w:szCs w:val="24"/>
              </w:rPr>
              <w:t>10802</w:t>
            </w:r>
          </w:p>
        </w:tc>
      </w:tr>
      <w:tr w:rsidR="0036527B" w:rsidRPr="00370101" w14:paraId="11C3A57E" w14:textId="77777777" w:rsidTr="008260BD">
        <w:trPr>
          <w:trHeight w:val="480"/>
        </w:trPr>
        <w:tc>
          <w:tcPr>
            <w:tcW w:w="850" w:type="dxa"/>
            <w:tcBorders>
              <w:top w:val="single" w:sz="4" w:space="0" w:color="auto"/>
              <w:left w:val="single" w:sz="4" w:space="0" w:color="auto"/>
              <w:bottom w:val="single" w:sz="4" w:space="0" w:color="auto"/>
              <w:right w:val="single" w:sz="6" w:space="0" w:color="auto"/>
            </w:tcBorders>
          </w:tcPr>
          <w:p w14:paraId="6EED80A9"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78805C</w:t>
            </w:r>
          </w:p>
        </w:tc>
        <w:tc>
          <w:tcPr>
            <w:tcW w:w="6803" w:type="dxa"/>
            <w:tcBorders>
              <w:top w:val="single" w:sz="4" w:space="0" w:color="auto"/>
              <w:left w:val="single" w:sz="6" w:space="0" w:color="auto"/>
              <w:bottom w:val="single" w:sz="4" w:space="0" w:color="auto"/>
              <w:right w:val="single" w:sz="6" w:space="0" w:color="auto"/>
            </w:tcBorders>
          </w:tcPr>
          <w:p w14:paraId="286DC763" w14:textId="77777777" w:rsidR="0036527B" w:rsidRPr="00370101" w:rsidRDefault="0036527B" w:rsidP="003F4FE3">
            <w:pPr>
              <w:autoSpaceDE w:val="0"/>
              <w:autoSpaceDN w:val="0"/>
              <w:spacing w:line="280" w:lineRule="exact"/>
              <w:jc w:val="both"/>
              <w:rPr>
                <w:color w:val="000000" w:themeColor="text1"/>
              </w:rPr>
            </w:pPr>
            <w:r w:rsidRPr="00370101">
              <w:rPr>
                <w:color w:val="000000" w:themeColor="text1"/>
              </w:rPr>
              <w:t>副睪丸膿瘍切開引流</w:t>
            </w:r>
          </w:p>
          <w:p w14:paraId="1686DB56" w14:textId="77777777" w:rsidR="0036527B" w:rsidRPr="00370101" w:rsidRDefault="0036527B" w:rsidP="003F4FE3">
            <w:pPr>
              <w:autoSpaceDE w:val="0"/>
              <w:autoSpaceDN w:val="0"/>
              <w:spacing w:line="280" w:lineRule="exact"/>
              <w:jc w:val="both"/>
              <w:rPr>
                <w:color w:val="000000" w:themeColor="text1"/>
              </w:rPr>
            </w:pPr>
            <w:r w:rsidRPr="00370101">
              <w:rPr>
                <w:color w:val="000000" w:themeColor="text1"/>
              </w:rPr>
              <w:t xml:space="preserve">I &amp; D for epididymal abscess drainage </w:t>
            </w:r>
          </w:p>
        </w:tc>
        <w:tc>
          <w:tcPr>
            <w:tcW w:w="283" w:type="dxa"/>
            <w:tcBorders>
              <w:top w:val="single" w:sz="4" w:space="0" w:color="auto"/>
              <w:left w:val="single" w:sz="6" w:space="0" w:color="auto"/>
              <w:bottom w:val="single" w:sz="4" w:space="0" w:color="auto"/>
              <w:right w:val="single" w:sz="6" w:space="0" w:color="auto"/>
            </w:tcBorders>
          </w:tcPr>
          <w:p w14:paraId="4E9938D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6725D48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31577C7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044E9BE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56BFA902"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3021</w:t>
            </w:r>
          </w:p>
        </w:tc>
      </w:tr>
    </w:tbl>
    <w:p w14:paraId="19B09E9B" w14:textId="77777777" w:rsidR="0036527B" w:rsidRPr="00370101" w:rsidRDefault="0036527B" w:rsidP="0036527B">
      <w:pPr>
        <w:spacing w:line="400" w:lineRule="exact"/>
        <w:rPr>
          <w:color w:val="000000" w:themeColor="text1"/>
          <w:szCs w:val="24"/>
        </w:rPr>
      </w:pPr>
    </w:p>
    <w:p w14:paraId="27C14CE5" w14:textId="77777777" w:rsidR="00733A16" w:rsidRPr="00370101" w:rsidRDefault="00733A16">
      <w:pPr>
        <w:widowControl/>
        <w:adjustRightInd/>
        <w:spacing w:line="240" w:lineRule="auto"/>
        <w:textAlignment w:val="auto"/>
        <w:rPr>
          <w:color w:val="000000" w:themeColor="text1"/>
          <w:kern w:val="2"/>
          <w:szCs w:val="24"/>
        </w:rPr>
      </w:pPr>
      <w:bookmarkStart w:id="14" w:name="_Toc411414229"/>
      <w:r w:rsidRPr="00370101">
        <w:rPr>
          <w:b/>
          <w:color w:val="000000" w:themeColor="text1"/>
        </w:rPr>
        <w:br w:type="page"/>
      </w:r>
    </w:p>
    <w:p w14:paraId="3DAFA397" w14:textId="77777777" w:rsidR="0036527B" w:rsidRPr="00370101" w:rsidRDefault="0036527B" w:rsidP="0079545A">
      <w:pPr>
        <w:outlineLvl w:val="1"/>
        <w:rPr>
          <w:color w:val="000000" w:themeColor="text1"/>
        </w:rPr>
      </w:pPr>
      <w:r w:rsidRPr="00370101">
        <w:rPr>
          <w:color w:val="000000" w:themeColor="text1"/>
        </w:rPr>
        <w:t>八、輸精管及精囊</w:t>
      </w:r>
      <w:r w:rsidRPr="00370101">
        <w:rPr>
          <w:color w:val="000000" w:themeColor="text1"/>
        </w:rPr>
        <w:t xml:space="preserve"> Vas Deferens &amp; Seminal Vesicle (79001-79002)</w:t>
      </w:r>
      <w:bookmarkEnd w:id="14"/>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37313038" w14:textId="77777777" w:rsidTr="008260BD">
        <w:trPr>
          <w:trHeight w:val="1365"/>
        </w:trPr>
        <w:tc>
          <w:tcPr>
            <w:tcW w:w="850" w:type="dxa"/>
            <w:tcBorders>
              <w:top w:val="single" w:sz="6" w:space="0" w:color="auto"/>
              <w:left w:val="single" w:sz="6" w:space="0" w:color="auto"/>
              <w:bottom w:val="single" w:sz="6" w:space="0" w:color="auto"/>
              <w:right w:val="single" w:sz="6" w:space="0" w:color="auto"/>
            </w:tcBorders>
            <w:vAlign w:val="center"/>
          </w:tcPr>
          <w:p w14:paraId="1623ACC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71A713D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31B22ED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1BBC16C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19C2588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4FCB58D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471CC8A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3649F17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4DC0B99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759DD15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275DD5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3EBA06F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01A8E9F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4824C58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5BBB91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4DB8B13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4173B9F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0FB10B0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1601A38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57EC2A0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1A15CF5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51BF692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65BBA3B8" w14:textId="77777777" w:rsidTr="008260BD">
        <w:tc>
          <w:tcPr>
            <w:tcW w:w="850" w:type="dxa"/>
            <w:tcBorders>
              <w:top w:val="single" w:sz="6" w:space="0" w:color="auto"/>
              <w:left w:val="single" w:sz="6" w:space="0" w:color="auto"/>
              <w:bottom w:val="single" w:sz="6" w:space="0" w:color="auto"/>
              <w:right w:val="single" w:sz="6" w:space="0" w:color="auto"/>
            </w:tcBorders>
          </w:tcPr>
          <w:p w14:paraId="75139946" w14:textId="77777777" w:rsidR="0036527B" w:rsidRPr="00370101" w:rsidRDefault="0036527B" w:rsidP="00EE607F">
            <w:pPr>
              <w:autoSpaceDE w:val="0"/>
              <w:autoSpaceDN w:val="0"/>
              <w:spacing w:line="300" w:lineRule="exact"/>
              <w:rPr>
                <w:color w:val="000000" w:themeColor="text1"/>
              </w:rPr>
            </w:pPr>
            <w:r w:rsidRPr="00370101">
              <w:rPr>
                <w:color w:val="000000" w:themeColor="text1"/>
              </w:rPr>
              <w:t>79001C</w:t>
            </w:r>
          </w:p>
        </w:tc>
        <w:tc>
          <w:tcPr>
            <w:tcW w:w="6803" w:type="dxa"/>
            <w:tcBorders>
              <w:top w:val="single" w:sz="6" w:space="0" w:color="auto"/>
              <w:left w:val="single" w:sz="6" w:space="0" w:color="auto"/>
              <w:bottom w:val="single" w:sz="6" w:space="0" w:color="auto"/>
              <w:right w:val="single" w:sz="6" w:space="0" w:color="auto"/>
            </w:tcBorders>
          </w:tcPr>
          <w:p w14:paraId="0BEC16D5" w14:textId="77777777" w:rsidR="0036527B" w:rsidRPr="00370101" w:rsidRDefault="0036527B" w:rsidP="00EE607F">
            <w:pPr>
              <w:autoSpaceDE w:val="0"/>
              <w:autoSpaceDN w:val="0"/>
              <w:spacing w:line="300" w:lineRule="exact"/>
              <w:rPr>
                <w:color w:val="000000" w:themeColor="text1"/>
              </w:rPr>
            </w:pPr>
            <w:r w:rsidRPr="00370101">
              <w:rPr>
                <w:color w:val="000000" w:themeColor="text1"/>
              </w:rPr>
              <w:t>輸精管切開單側或雙側</w:t>
            </w:r>
          </w:p>
          <w:p w14:paraId="7B349B5A" w14:textId="77777777" w:rsidR="0036527B" w:rsidRPr="00370101" w:rsidRDefault="0036527B" w:rsidP="00EE607F">
            <w:pPr>
              <w:autoSpaceDE w:val="0"/>
              <w:autoSpaceDN w:val="0"/>
              <w:spacing w:line="300" w:lineRule="exact"/>
              <w:rPr>
                <w:color w:val="000000" w:themeColor="text1"/>
              </w:rPr>
            </w:pPr>
            <w:r w:rsidRPr="00370101">
              <w:rPr>
                <w:color w:val="000000" w:themeColor="text1"/>
              </w:rPr>
              <w:t>Vasotomy, unilateral or bilateral</w:t>
            </w:r>
          </w:p>
          <w:p w14:paraId="2C38D1D2" w14:textId="77777777" w:rsidR="0036527B" w:rsidRPr="00370101" w:rsidRDefault="0036527B" w:rsidP="00EE607F">
            <w:pPr>
              <w:autoSpaceDE w:val="0"/>
              <w:autoSpaceDN w:val="0"/>
              <w:spacing w:line="300" w:lineRule="exact"/>
              <w:rPr>
                <w:color w:val="000000" w:themeColor="text1"/>
              </w:rPr>
            </w:pPr>
            <w:r w:rsidRPr="00370101">
              <w:rPr>
                <w:color w:val="000000" w:themeColor="text1"/>
              </w:rPr>
              <w:t>註：輸精管切除比照申報。</w:t>
            </w:r>
          </w:p>
        </w:tc>
        <w:tc>
          <w:tcPr>
            <w:tcW w:w="283" w:type="dxa"/>
            <w:tcBorders>
              <w:top w:val="single" w:sz="6" w:space="0" w:color="auto"/>
              <w:left w:val="single" w:sz="6" w:space="0" w:color="auto"/>
              <w:bottom w:val="single" w:sz="6" w:space="0" w:color="auto"/>
              <w:right w:val="single" w:sz="6" w:space="0" w:color="auto"/>
            </w:tcBorders>
          </w:tcPr>
          <w:p w14:paraId="1AD61E2A"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4FDF91"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407AE4"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B76608"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4D1F547" w14:textId="77777777" w:rsidR="0036527B" w:rsidRPr="00370101" w:rsidRDefault="0036527B" w:rsidP="00EE607F">
            <w:pPr>
              <w:autoSpaceDE w:val="0"/>
              <w:autoSpaceDN w:val="0"/>
              <w:spacing w:line="300" w:lineRule="exact"/>
              <w:jc w:val="right"/>
              <w:rPr>
                <w:color w:val="000000" w:themeColor="text1"/>
              </w:rPr>
            </w:pPr>
            <w:r w:rsidRPr="00370101">
              <w:rPr>
                <w:color w:val="000000" w:themeColor="text1"/>
              </w:rPr>
              <w:t>2693</w:t>
            </w:r>
          </w:p>
        </w:tc>
      </w:tr>
      <w:tr w:rsidR="00CE0BC2" w:rsidRPr="00370101" w14:paraId="3B690459" w14:textId="77777777" w:rsidTr="00E93A7A">
        <w:tc>
          <w:tcPr>
            <w:tcW w:w="850" w:type="dxa"/>
            <w:tcBorders>
              <w:top w:val="single" w:sz="6" w:space="0" w:color="auto"/>
              <w:left w:val="single" w:sz="6" w:space="0" w:color="auto"/>
              <w:bottom w:val="single" w:sz="6" w:space="0" w:color="auto"/>
              <w:right w:val="single" w:sz="6" w:space="0" w:color="auto"/>
            </w:tcBorders>
          </w:tcPr>
          <w:p w14:paraId="6A84BE81" w14:textId="77777777" w:rsidR="00CE0BC2" w:rsidRPr="00370101" w:rsidRDefault="00CE0BC2" w:rsidP="00EE607F">
            <w:pPr>
              <w:autoSpaceDE w:val="0"/>
              <w:autoSpaceDN w:val="0"/>
              <w:spacing w:line="300" w:lineRule="exact"/>
              <w:rPr>
                <w:color w:val="000000" w:themeColor="text1"/>
                <w:szCs w:val="24"/>
              </w:rPr>
            </w:pPr>
            <w:r w:rsidRPr="00370101">
              <w:rPr>
                <w:color w:val="000000" w:themeColor="text1"/>
                <w:szCs w:val="24"/>
              </w:rPr>
              <w:t>79002B</w:t>
            </w:r>
          </w:p>
        </w:tc>
        <w:tc>
          <w:tcPr>
            <w:tcW w:w="6803" w:type="dxa"/>
            <w:tcBorders>
              <w:top w:val="single" w:sz="6" w:space="0" w:color="auto"/>
              <w:left w:val="single" w:sz="6" w:space="0" w:color="auto"/>
              <w:bottom w:val="single" w:sz="6" w:space="0" w:color="auto"/>
              <w:right w:val="single" w:sz="6" w:space="0" w:color="auto"/>
            </w:tcBorders>
          </w:tcPr>
          <w:p w14:paraId="018D53F4" w14:textId="77777777" w:rsidR="00CE0BC2" w:rsidRPr="00370101" w:rsidRDefault="00CE0BC2" w:rsidP="00EE607F">
            <w:pPr>
              <w:autoSpaceDE w:val="0"/>
              <w:autoSpaceDN w:val="0"/>
              <w:spacing w:line="300" w:lineRule="exact"/>
              <w:rPr>
                <w:color w:val="000000" w:themeColor="text1"/>
                <w:szCs w:val="24"/>
              </w:rPr>
            </w:pPr>
            <w:r w:rsidRPr="00370101">
              <w:rPr>
                <w:color w:val="000000" w:themeColor="text1"/>
                <w:szCs w:val="24"/>
              </w:rPr>
              <w:t>精囊全摘除術</w:t>
            </w:r>
          </w:p>
          <w:p w14:paraId="25DA5923" w14:textId="77777777" w:rsidR="00CE0BC2" w:rsidRPr="00370101" w:rsidRDefault="00CE0BC2" w:rsidP="00EE607F">
            <w:pPr>
              <w:autoSpaceDE w:val="0"/>
              <w:autoSpaceDN w:val="0"/>
              <w:spacing w:line="300" w:lineRule="exact"/>
              <w:rPr>
                <w:color w:val="000000" w:themeColor="text1"/>
                <w:szCs w:val="24"/>
              </w:rPr>
            </w:pPr>
            <w:r w:rsidRPr="00370101">
              <w:rPr>
                <w:color w:val="000000" w:themeColor="text1"/>
                <w:szCs w:val="24"/>
              </w:rPr>
              <w:t>Vesiculectomy, seminal vesicle</w:t>
            </w:r>
          </w:p>
        </w:tc>
        <w:tc>
          <w:tcPr>
            <w:tcW w:w="283" w:type="dxa"/>
            <w:tcBorders>
              <w:top w:val="single" w:sz="6" w:space="0" w:color="auto"/>
              <w:left w:val="single" w:sz="6" w:space="0" w:color="auto"/>
              <w:bottom w:val="single" w:sz="6" w:space="0" w:color="auto"/>
              <w:right w:val="single" w:sz="6" w:space="0" w:color="auto"/>
            </w:tcBorders>
          </w:tcPr>
          <w:p w14:paraId="449A4E9C" w14:textId="77777777" w:rsidR="00CE0BC2" w:rsidRPr="00370101" w:rsidRDefault="00CE0BC2" w:rsidP="00EE607F">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6EC6932B" w14:textId="77777777" w:rsidR="00CE0BC2" w:rsidRPr="00370101" w:rsidRDefault="00CE0BC2" w:rsidP="00EE607F">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308CEB5" w14:textId="77777777" w:rsidR="00CE0BC2" w:rsidRPr="00370101" w:rsidRDefault="00CE0BC2" w:rsidP="00EE607F">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3EED9C9" w14:textId="77777777" w:rsidR="00CE0BC2" w:rsidRPr="00370101" w:rsidRDefault="00CE0BC2" w:rsidP="00EE607F">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D25BA4D" w14:textId="77777777" w:rsidR="00CE0BC2" w:rsidRPr="00370101" w:rsidRDefault="00CE0BC2" w:rsidP="00EE607F">
            <w:pPr>
              <w:pStyle w:val="affffffff2"/>
              <w:spacing w:line="300" w:lineRule="exact"/>
              <w:rPr>
                <w:rFonts w:eastAsia="標楷體"/>
                <w:color w:val="000000" w:themeColor="text1"/>
                <w:sz w:val="24"/>
                <w:u w:val="none"/>
              </w:rPr>
            </w:pPr>
            <w:r w:rsidRPr="00370101">
              <w:rPr>
                <w:rFonts w:eastAsia="標楷體"/>
                <w:color w:val="000000" w:themeColor="text1"/>
                <w:sz w:val="24"/>
                <w:u w:val="none"/>
              </w:rPr>
              <w:t>8431</w:t>
            </w:r>
          </w:p>
        </w:tc>
      </w:tr>
    </w:tbl>
    <w:p w14:paraId="46D8A525" w14:textId="77777777" w:rsidR="0036527B" w:rsidRPr="00370101" w:rsidRDefault="0036527B" w:rsidP="0036527B">
      <w:pPr>
        <w:rPr>
          <w:color w:val="000000" w:themeColor="text1"/>
          <w:szCs w:val="24"/>
        </w:rPr>
      </w:pPr>
    </w:p>
    <w:p w14:paraId="00445BFB" w14:textId="77777777" w:rsidR="00733A16" w:rsidRPr="00370101" w:rsidRDefault="00733A16">
      <w:pPr>
        <w:widowControl/>
        <w:adjustRightInd/>
        <w:spacing w:line="240" w:lineRule="auto"/>
        <w:textAlignment w:val="auto"/>
        <w:rPr>
          <w:color w:val="000000" w:themeColor="text1"/>
          <w:kern w:val="2"/>
          <w:szCs w:val="24"/>
        </w:rPr>
      </w:pPr>
      <w:r w:rsidRPr="00370101">
        <w:rPr>
          <w:b/>
          <w:color w:val="000000" w:themeColor="text1"/>
        </w:rPr>
        <w:br w:type="page"/>
      </w:r>
    </w:p>
    <w:p w14:paraId="59895000" w14:textId="77777777" w:rsidR="0036527B" w:rsidRPr="00370101" w:rsidRDefault="0036527B" w:rsidP="0079545A">
      <w:pPr>
        <w:outlineLvl w:val="1"/>
        <w:rPr>
          <w:color w:val="000000" w:themeColor="text1"/>
        </w:rPr>
      </w:pPr>
      <w:r w:rsidRPr="00370101">
        <w:rPr>
          <w:color w:val="000000" w:themeColor="text1"/>
        </w:rPr>
        <w:t>九、精索</w:t>
      </w:r>
      <w:r w:rsidRPr="00370101">
        <w:rPr>
          <w:color w:val="000000" w:themeColor="text1"/>
        </w:rPr>
        <w:t xml:space="preserve"> Spermatic Cord (79201-79204)</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66DE72CF" w14:textId="77777777" w:rsidTr="008260BD">
        <w:trPr>
          <w:trHeight w:val="1272"/>
        </w:trPr>
        <w:tc>
          <w:tcPr>
            <w:tcW w:w="850" w:type="dxa"/>
            <w:tcBorders>
              <w:top w:val="single" w:sz="6" w:space="0" w:color="auto"/>
              <w:left w:val="single" w:sz="6" w:space="0" w:color="auto"/>
              <w:bottom w:val="single" w:sz="6" w:space="0" w:color="auto"/>
              <w:right w:val="single" w:sz="6" w:space="0" w:color="auto"/>
            </w:tcBorders>
            <w:vAlign w:val="center"/>
          </w:tcPr>
          <w:p w14:paraId="03CEE31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32EB08C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7DBD8EB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6C17FD8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6F67281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637A162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5DAFE21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3F81F1C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77258CE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769B4E6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3F1CF45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54D62C0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37640FD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14C16CC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B76B97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74B5629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6D9437A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6A29261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7A7216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71B8B56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5614BDA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74BBE21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409ED0E6"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7EE76E33" w14:textId="77777777" w:rsidR="0036527B" w:rsidRPr="00370101" w:rsidRDefault="0036527B" w:rsidP="00EE607F">
            <w:pPr>
              <w:autoSpaceDE w:val="0"/>
              <w:autoSpaceDN w:val="0"/>
              <w:spacing w:line="300" w:lineRule="exact"/>
              <w:rPr>
                <w:color w:val="000000" w:themeColor="text1"/>
              </w:rPr>
            </w:pPr>
            <w:r w:rsidRPr="00370101">
              <w:rPr>
                <w:color w:val="000000" w:themeColor="text1"/>
              </w:rPr>
              <w:t>79201C</w:t>
            </w:r>
          </w:p>
        </w:tc>
        <w:tc>
          <w:tcPr>
            <w:tcW w:w="6803" w:type="dxa"/>
            <w:tcBorders>
              <w:top w:val="single" w:sz="6" w:space="0" w:color="auto"/>
              <w:left w:val="single" w:sz="6" w:space="0" w:color="auto"/>
              <w:bottom w:val="single" w:sz="6" w:space="0" w:color="auto"/>
              <w:right w:val="single" w:sz="6" w:space="0" w:color="auto"/>
            </w:tcBorders>
          </w:tcPr>
          <w:p w14:paraId="0F7B962A" w14:textId="77777777" w:rsidR="0036527B" w:rsidRPr="00370101" w:rsidRDefault="0036527B" w:rsidP="00EE607F">
            <w:pPr>
              <w:autoSpaceDE w:val="0"/>
              <w:autoSpaceDN w:val="0"/>
              <w:spacing w:line="300" w:lineRule="exact"/>
              <w:rPr>
                <w:color w:val="000000" w:themeColor="text1"/>
              </w:rPr>
            </w:pPr>
            <w:r w:rsidRPr="00370101">
              <w:rPr>
                <w:color w:val="000000" w:themeColor="text1"/>
              </w:rPr>
              <w:t>精索切除</w:t>
            </w:r>
            <w:r w:rsidRPr="00370101">
              <w:rPr>
                <w:color w:val="000000" w:themeColor="text1"/>
              </w:rPr>
              <w:t xml:space="preserve"> Excision lesion, spermatic cord</w:t>
            </w:r>
          </w:p>
        </w:tc>
        <w:tc>
          <w:tcPr>
            <w:tcW w:w="283" w:type="dxa"/>
            <w:tcBorders>
              <w:top w:val="single" w:sz="6" w:space="0" w:color="auto"/>
              <w:left w:val="single" w:sz="6" w:space="0" w:color="auto"/>
              <w:bottom w:val="single" w:sz="6" w:space="0" w:color="auto"/>
              <w:right w:val="single" w:sz="6" w:space="0" w:color="auto"/>
            </w:tcBorders>
          </w:tcPr>
          <w:p w14:paraId="133C71A6"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E09D1D"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F810AB"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A42D44"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B694592" w14:textId="77777777" w:rsidR="0036527B" w:rsidRPr="00370101" w:rsidRDefault="0036527B" w:rsidP="00EE607F">
            <w:pPr>
              <w:autoSpaceDE w:val="0"/>
              <w:autoSpaceDN w:val="0"/>
              <w:spacing w:line="300" w:lineRule="exact"/>
              <w:jc w:val="right"/>
              <w:rPr>
                <w:color w:val="000000" w:themeColor="text1"/>
              </w:rPr>
            </w:pPr>
            <w:r w:rsidRPr="00370101">
              <w:rPr>
                <w:color w:val="000000" w:themeColor="text1"/>
              </w:rPr>
              <w:t>3243</w:t>
            </w:r>
          </w:p>
        </w:tc>
      </w:tr>
      <w:tr w:rsidR="00370101" w:rsidRPr="00370101" w14:paraId="24976A3A"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27C0DFE6" w14:textId="77777777" w:rsidR="0036527B" w:rsidRPr="00370101" w:rsidRDefault="0036527B" w:rsidP="00EE607F">
            <w:pPr>
              <w:autoSpaceDE w:val="0"/>
              <w:autoSpaceDN w:val="0"/>
              <w:spacing w:line="300" w:lineRule="exact"/>
              <w:rPr>
                <w:color w:val="000000" w:themeColor="text1"/>
              </w:rPr>
            </w:pPr>
            <w:r w:rsidRPr="00370101">
              <w:rPr>
                <w:color w:val="000000" w:themeColor="text1"/>
              </w:rPr>
              <w:t>79202B</w:t>
            </w:r>
          </w:p>
        </w:tc>
        <w:tc>
          <w:tcPr>
            <w:tcW w:w="6803" w:type="dxa"/>
            <w:tcBorders>
              <w:top w:val="single" w:sz="6" w:space="0" w:color="auto"/>
              <w:left w:val="single" w:sz="6" w:space="0" w:color="auto"/>
              <w:bottom w:val="single" w:sz="6" w:space="0" w:color="auto"/>
              <w:right w:val="single" w:sz="6" w:space="0" w:color="auto"/>
            </w:tcBorders>
          </w:tcPr>
          <w:p w14:paraId="2D5A33F4" w14:textId="77777777" w:rsidR="0036527B" w:rsidRPr="00370101" w:rsidRDefault="0036527B" w:rsidP="00EE607F">
            <w:pPr>
              <w:autoSpaceDE w:val="0"/>
              <w:autoSpaceDN w:val="0"/>
              <w:spacing w:line="300" w:lineRule="exact"/>
              <w:rPr>
                <w:color w:val="000000" w:themeColor="text1"/>
              </w:rPr>
            </w:pPr>
            <w:r w:rsidRPr="00370101">
              <w:rPr>
                <w:color w:val="000000" w:themeColor="text1"/>
              </w:rPr>
              <w:t>精索靜脈瘤手術</w:t>
            </w:r>
            <w:r w:rsidRPr="00370101">
              <w:rPr>
                <w:color w:val="000000" w:themeColor="text1"/>
              </w:rPr>
              <w:t xml:space="preserve"> Varico-celectomy</w:t>
            </w:r>
          </w:p>
        </w:tc>
        <w:tc>
          <w:tcPr>
            <w:tcW w:w="283" w:type="dxa"/>
            <w:tcBorders>
              <w:top w:val="single" w:sz="6" w:space="0" w:color="auto"/>
              <w:left w:val="single" w:sz="6" w:space="0" w:color="auto"/>
              <w:bottom w:val="single" w:sz="6" w:space="0" w:color="auto"/>
              <w:right w:val="single" w:sz="6" w:space="0" w:color="auto"/>
            </w:tcBorders>
          </w:tcPr>
          <w:p w14:paraId="7887D05C" w14:textId="77777777" w:rsidR="0036527B" w:rsidRPr="00370101" w:rsidRDefault="0036527B" w:rsidP="00EE607F">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D514685"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0B21C7"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1B9162"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CA51806" w14:textId="77777777" w:rsidR="0036527B" w:rsidRPr="00370101" w:rsidRDefault="0036527B" w:rsidP="00EE607F">
            <w:pPr>
              <w:autoSpaceDE w:val="0"/>
              <w:autoSpaceDN w:val="0"/>
              <w:spacing w:line="300" w:lineRule="exact"/>
              <w:jc w:val="right"/>
              <w:rPr>
                <w:color w:val="000000" w:themeColor="text1"/>
              </w:rPr>
            </w:pPr>
            <w:r w:rsidRPr="00370101">
              <w:rPr>
                <w:color w:val="000000" w:themeColor="text1"/>
              </w:rPr>
              <w:t>4819</w:t>
            </w:r>
          </w:p>
        </w:tc>
      </w:tr>
      <w:tr w:rsidR="00370101" w:rsidRPr="00370101" w14:paraId="1DC88D2D" w14:textId="77777777" w:rsidTr="008260BD">
        <w:tc>
          <w:tcPr>
            <w:tcW w:w="850" w:type="dxa"/>
            <w:tcBorders>
              <w:top w:val="single" w:sz="6" w:space="0" w:color="auto"/>
              <w:left w:val="single" w:sz="6" w:space="0" w:color="auto"/>
              <w:bottom w:val="single" w:sz="6" w:space="0" w:color="auto"/>
              <w:right w:val="single" w:sz="6" w:space="0" w:color="auto"/>
            </w:tcBorders>
          </w:tcPr>
          <w:p w14:paraId="5FD30AA9" w14:textId="77777777" w:rsidR="0036527B" w:rsidRPr="00370101" w:rsidRDefault="0036527B" w:rsidP="00EE607F">
            <w:pPr>
              <w:autoSpaceDE w:val="0"/>
              <w:autoSpaceDN w:val="0"/>
              <w:spacing w:line="300" w:lineRule="exact"/>
              <w:rPr>
                <w:color w:val="000000" w:themeColor="text1"/>
              </w:rPr>
            </w:pPr>
            <w:r w:rsidRPr="00370101">
              <w:rPr>
                <w:color w:val="000000" w:themeColor="text1"/>
              </w:rPr>
              <w:t>79203C</w:t>
            </w:r>
          </w:p>
        </w:tc>
        <w:tc>
          <w:tcPr>
            <w:tcW w:w="6803" w:type="dxa"/>
            <w:tcBorders>
              <w:top w:val="single" w:sz="6" w:space="0" w:color="auto"/>
              <w:left w:val="single" w:sz="6" w:space="0" w:color="auto"/>
              <w:bottom w:val="single" w:sz="6" w:space="0" w:color="auto"/>
              <w:right w:val="single" w:sz="6" w:space="0" w:color="auto"/>
            </w:tcBorders>
          </w:tcPr>
          <w:p w14:paraId="3E4CDC32" w14:textId="77777777" w:rsidR="0036527B" w:rsidRPr="00370101" w:rsidRDefault="0036527B" w:rsidP="00EE607F">
            <w:pPr>
              <w:autoSpaceDE w:val="0"/>
              <w:autoSpaceDN w:val="0"/>
              <w:spacing w:line="300" w:lineRule="exact"/>
              <w:rPr>
                <w:color w:val="000000" w:themeColor="text1"/>
              </w:rPr>
            </w:pPr>
            <w:r w:rsidRPr="00370101">
              <w:rPr>
                <w:color w:val="000000" w:themeColor="text1"/>
              </w:rPr>
              <w:t>精索靜脈高位結紮術</w:t>
            </w:r>
          </w:p>
          <w:p w14:paraId="25A84C19" w14:textId="77777777" w:rsidR="0036527B" w:rsidRPr="00370101" w:rsidRDefault="0036527B" w:rsidP="00EE607F">
            <w:pPr>
              <w:autoSpaceDE w:val="0"/>
              <w:autoSpaceDN w:val="0"/>
              <w:spacing w:line="300" w:lineRule="exact"/>
              <w:rPr>
                <w:color w:val="000000" w:themeColor="text1"/>
              </w:rPr>
            </w:pPr>
            <w:r w:rsidRPr="00370101">
              <w:rPr>
                <w:color w:val="000000" w:themeColor="text1"/>
              </w:rPr>
              <w:t>High ligation or internal spermatic vein for varicocele</w:t>
            </w:r>
          </w:p>
        </w:tc>
        <w:tc>
          <w:tcPr>
            <w:tcW w:w="283" w:type="dxa"/>
            <w:tcBorders>
              <w:top w:val="single" w:sz="6" w:space="0" w:color="auto"/>
              <w:left w:val="single" w:sz="6" w:space="0" w:color="auto"/>
              <w:bottom w:val="single" w:sz="6" w:space="0" w:color="auto"/>
              <w:right w:val="single" w:sz="6" w:space="0" w:color="auto"/>
            </w:tcBorders>
          </w:tcPr>
          <w:p w14:paraId="447C1E11"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89A5AD9"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49C2D86"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8B165D"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0E5DFD3" w14:textId="77777777" w:rsidR="0036527B" w:rsidRPr="00370101" w:rsidRDefault="0036527B" w:rsidP="00EE607F">
            <w:pPr>
              <w:autoSpaceDE w:val="0"/>
              <w:autoSpaceDN w:val="0"/>
              <w:spacing w:line="300" w:lineRule="exact"/>
              <w:jc w:val="right"/>
              <w:rPr>
                <w:color w:val="000000" w:themeColor="text1"/>
              </w:rPr>
            </w:pPr>
            <w:r w:rsidRPr="00370101">
              <w:rPr>
                <w:color w:val="000000" w:themeColor="text1"/>
              </w:rPr>
              <w:t>5522</w:t>
            </w:r>
          </w:p>
        </w:tc>
      </w:tr>
      <w:tr w:rsidR="0036527B" w:rsidRPr="00370101" w14:paraId="4BDFFFC8" w14:textId="77777777" w:rsidTr="008260BD">
        <w:tc>
          <w:tcPr>
            <w:tcW w:w="850" w:type="dxa"/>
            <w:tcBorders>
              <w:top w:val="single" w:sz="6" w:space="0" w:color="auto"/>
              <w:left w:val="single" w:sz="6" w:space="0" w:color="auto"/>
              <w:bottom w:val="single" w:sz="6" w:space="0" w:color="auto"/>
              <w:right w:val="single" w:sz="6" w:space="0" w:color="auto"/>
            </w:tcBorders>
          </w:tcPr>
          <w:p w14:paraId="31DCC3ED" w14:textId="77777777" w:rsidR="0036527B" w:rsidRPr="00370101" w:rsidRDefault="0036527B" w:rsidP="00EE607F">
            <w:pPr>
              <w:autoSpaceDE w:val="0"/>
              <w:autoSpaceDN w:val="0"/>
              <w:spacing w:line="300" w:lineRule="exact"/>
              <w:rPr>
                <w:color w:val="000000" w:themeColor="text1"/>
              </w:rPr>
            </w:pPr>
            <w:r w:rsidRPr="00370101">
              <w:rPr>
                <w:color w:val="000000" w:themeColor="text1"/>
              </w:rPr>
              <w:t>79204C</w:t>
            </w:r>
          </w:p>
        </w:tc>
        <w:tc>
          <w:tcPr>
            <w:tcW w:w="6803" w:type="dxa"/>
            <w:tcBorders>
              <w:top w:val="single" w:sz="6" w:space="0" w:color="auto"/>
              <w:left w:val="single" w:sz="6" w:space="0" w:color="auto"/>
              <w:bottom w:val="single" w:sz="6" w:space="0" w:color="auto"/>
              <w:right w:val="single" w:sz="6" w:space="0" w:color="auto"/>
            </w:tcBorders>
          </w:tcPr>
          <w:p w14:paraId="7D5526FF" w14:textId="77777777" w:rsidR="0036527B" w:rsidRPr="00370101" w:rsidRDefault="0036527B" w:rsidP="00EE607F">
            <w:pPr>
              <w:autoSpaceDE w:val="0"/>
              <w:autoSpaceDN w:val="0"/>
              <w:spacing w:line="300" w:lineRule="exact"/>
              <w:rPr>
                <w:color w:val="000000" w:themeColor="text1"/>
              </w:rPr>
            </w:pPr>
            <w:r w:rsidRPr="00370101">
              <w:rPr>
                <w:color w:val="000000" w:themeColor="text1"/>
              </w:rPr>
              <w:t>腹腔鏡精索靜脈曲張結紮</w:t>
            </w:r>
            <w:r w:rsidRPr="00370101">
              <w:rPr>
                <w:color w:val="000000" w:themeColor="text1"/>
              </w:rPr>
              <w:t xml:space="preserve"> </w:t>
            </w:r>
          </w:p>
          <w:p w14:paraId="46C604EA" w14:textId="77777777" w:rsidR="0036527B" w:rsidRPr="00370101" w:rsidRDefault="0036527B" w:rsidP="00EE607F">
            <w:pPr>
              <w:autoSpaceDE w:val="0"/>
              <w:autoSpaceDN w:val="0"/>
              <w:spacing w:line="300" w:lineRule="exact"/>
              <w:rPr>
                <w:color w:val="000000" w:themeColor="text1"/>
              </w:rPr>
            </w:pPr>
            <w:r w:rsidRPr="00370101">
              <w:rPr>
                <w:color w:val="000000" w:themeColor="text1"/>
              </w:rPr>
              <w:t>Laparoscopic high ligation of internal spormatic vein</w:t>
            </w:r>
          </w:p>
        </w:tc>
        <w:tc>
          <w:tcPr>
            <w:tcW w:w="283" w:type="dxa"/>
            <w:tcBorders>
              <w:top w:val="single" w:sz="6" w:space="0" w:color="auto"/>
              <w:left w:val="single" w:sz="6" w:space="0" w:color="auto"/>
              <w:bottom w:val="single" w:sz="6" w:space="0" w:color="auto"/>
              <w:right w:val="single" w:sz="6" w:space="0" w:color="auto"/>
            </w:tcBorders>
          </w:tcPr>
          <w:p w14:paraId="35B75DA6"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907E92"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549C02"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F19A98" w14:textId="77777777" w:rsidR="0036527B" w:rsidRPr="00370101" w:rsidRDefault="0036527B" w:rsidP="00EE607F">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7C496F4" w14:textId="77777777" w:rsidR="0036527B" w:rsidRPr="00370101" w:rsidRDefault="0036527B" w:rsidP="00EE607F">
            <w:pPr>
              <w:autoSpaceDE w:val="0"/>
              <w:autoSpaceDN w:val="0"/>
              <w:spacing w:line="300" w:lineRule="exact"/>
              <w:jc w:val="right"/>
              <w:rPr>
                <w:color w:val="000000" w:themeColor="text1"/>
              </w:rPr>
            </w:pPr>
            <w:r w:rsidRPr="00370101">
              <w:rPr>
                <w:color w:val="000000" w:themeColor="text1"/>
              </w:rPr>
              <w:t>3250</w:t>
            </w:r>
          </w:p>
        </w:tc>
      </w:tr>
    </w:tbl>
    <w:p w14:paraId="6B648048" w14:textId="77777777" w:rsidR="0036527B" w:rsidRPr="00370101" w:rsidRDefault="0036527B" w:rsidP="0036527B">
      <w:pPr>
        <w:spacing w:line="400" w:lineRule="exact"/>
        <w:rPr>
          <w:color w:val="000000" w:themeColor="text1"/>
        </w:rPr>
      </w:pPr>
    </w:p>
    <w:p w14:paraId="099A4830" w14:textId="77777777" w:rsidR="00733A16" w:rsidRPr="00370101" w:rsidRDefault="00733A16">
      <w:pPr>
        <w:widowControl/>
        <w:adjustRightInd/>
        <w:spacing w:line="240" w:lineRule="auto"/>
        <w:textAlignment w:val="auto"/>
        <w:rPr>
          <w:color w:val="000000" w:themeColor="text1"/>
          <w:kern w:val="2"/>
          <w:szCs w:val="24"/>
        </w:rPr>
      </w:pPr>
      <w:r w:rsidRPr="00370101">
        <w:rPr>
          <w:b/>
          <w:color w:val="000000" w:themeColor="text1"/>
        </w:rPr>
        <w:br w:type="page"/>
      </w:r>
    </w:p>
    <w:p w14:paraId="7ED020FE" w14:textId="77777777" w:rsidR="0036527B" w:rsidRPr="00370101" w:rsidRDefault="0036527B" w:rsidP="0079545A">
      <w:pPr>
        <w:outlineLvl w:val="1"/>
        <w:rPr>
          <w:color w:val="000000" w:themeColor="text1"/>
        </w:rPr>
      </w:pPr>
      <w:r w:rsidRPr="00370101">
        <w:rPr>
          <w:color w:val="000000" w:themeColor="text1"/>
        </w:rPr>
        <w:t>十、前列腺</w:t>
      </w:r>
      <w:r w:rsidRPr="00370101">
        <w:rPr>
          <w:color w:val="000000" w:themeColor="text1"/>
        </w:rPr>
        <w:t>Prostate (79401-7941</w:t>
      </w:r>
      <w:r w:rsidR="00346B99" w:rsidRPr="00370101">
        <w:rPr>
          <w:color w:val="000000" w:themeColor="text1"/>
        </w:rPr>
        <w:t>7</w:t>
      </w:r>
      <w:r w:rsidRPr="00370101">
        <w:rPr>
          <w:color w:val="000000" w:themeColor="text1"/>
        </w:rPr>
        <w:t>)</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03092A78" w14:textId="77777777" w:rsidTr="008260BD">
        <w:trPr>
          <w:tblHeader/>
        </w:trPr>
        <w:tc>
          <w:tcPr>
            <w:tcW w:w="850" w:type="dxa"/>
            <w:tcBorders>
              <w:top w:val="single" w:sz="6" w:space="0" w:color="auto"/>
              <w:left w:val="single" w:sz="6" w:space="0" w:color="auto"/>
              <w:bottom w:val="single" w:sz="6" w:space="0" w:color="auto"/>
              <w:right w:val="single" w:sz="6" w:space="0" w:color="auto"/>
            </w:tcBorders>
            <w:vAlign w:val="center"/>
          </w:tcPr>
          <w:p w14:paraId="118E9C06"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27044D73"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6B1C0240"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基</w:t>
            </w:r>
          </w:p>
          <w:p w14:paraId="2C8F4A69"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層</w:t>
            </w:r>
          </w:p>
          <w:p w14:paraId="10266D0C"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院</w:t>
            </w:r>
          </w:p>
          <w:p w14:paraId="2D32231A"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777969B1"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地</w:t>
            </w:r>
          </w:p>
          <w:p w14:paraId="07D8B5EC"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區</w:t>
            </w:r>
          </w:p>
          <w:p w14:paraId="1FC7D3B6"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醫</w:t>
            </w:r>
          </w:p>
          <w:p w14:paraId="5011B0B4"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1B4BD16"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區</w:t>
            </w:r>
          </w:p>
          <w:p w14:paraId="1DC6CAB6"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域</w:t>
            </w:r>
          </w:p>
          <w:p w14:paraId="6E5B7A29"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醫</w:t>
            </w:r>
          </w:p>
          <w:p w14:paraId="466A7320"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CCF72C1"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醫</w:t>
            </w:r>
          </w:p>
          <w:p w14:paraId="3D72580A"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學</w:t>
            </w:r>
          </w:p>
          <w:p w14:paraId="66A85045"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中</w:t>
            </w:r>
          </w:p>
          <w:p w14:paraId="621C62B2"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76033BA0"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支</w:t>
            </w:r>
          </w:p>
          <w:p w14:paraId="751357B7"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付</w:t>
            </w:r>
          </w:p>
          <w:p w14:paraId="02190B95"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點</w:t>
            </w:r>
          </w:p>
          <w:p w14:paraId="15DE0F99" w14:textId="77777777" w:rsidR="0036527B" w:rsidRPr="00370101" w:rsidRDefault="0036527B" w:rsidP="007B346F">
            <w:pPr>
              <w:autoSpaceDE w:val="0"/>
              <w:autoSpaceDN w:val="0"/>
              <w:spacing w:line="320" w:lineRule="exact"/>
              <w:jc w:val="center"/>
              <w:rPr>
                <w:color w:val="000000" w:themeColor="text1"/>
              </w:rPr>
            </w:pPr>
            <w:r w:rsidRPr="00370101">
              <w:rPr>
                <w:color w:val="000000" w:themeColor="text1"/>
              </w:rPr>
              <w:t>數</w:t>
            </w:r>
          </w:p>
        </w:tc>
      </w:tr>
      <w:tr w:rsidR="00370101" w:rsidRPr="00370101" w14:paraId="47C32068" w14:textId="77777777" w:rsidTr="00713BD1">
        <w:trPr>
          <w:trHeight w:val="170"/>
        </w:trPr>
        <w:tc>
          <w:tcPr>
            <w:tcW w:w="850" w:type="dxa"/>
            <w:tcBorders>
              <w:top w:val="single" w:sz="6" w:space="0" w:color="auto"/>
              <w:left w:val="single" w:sz="6" w:space="0" w:color="auto"/>
              <w:bottom w:val="single" w:sz="6" w:space="0" w:color="auto"/>
              <w:right w:val="single" w:sz="6" w:space="0" w:color="auto"/>
            </w:tcBorders>
          </w:tcPr>
          <w:p w14:paraId="11AEE575"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79401C</w:t>
            </w:r>
          </w:p>
        </w:tc>
        <w:tc>
          <w:tcPr>
            <w:tcW w:w="6803" w:type="dxa"/>
            <w:tcBorders>
              <w:top w:val="single" w:sz="6" w:space="0" w:color="auto"/>
              <w:left w:val="single" w:sz="6" w:space="0" w:color="auto"/>
              <w:bottom w:val="single" w:sz="6" w:space="0" w:color="auto"/>
              <w:right w:val="single" w:sz="6" w:space="0" w:color="auto"/>
            </w:tcBorders>
          </w:tcPr>
          <w:p w14:paraId="7DA58541" w14:textId="77777777" w:rsidR="0036527B" w:rsidRPr="00370101" w:rsidRDefault="0036527B" w:rsidP="003F4FE3">
            <w:pPr>
              <w:autoSpaceDE w:val="0"/>
              <w:autoSpaceDN w:val="0"/>
              <w:spacing w:line="320" w:lineRule="exact"/>
              <w:jc w:val="both"/>
              <w:rPr>
                <w:color w:val="000000" w:themeColor="text1"/>
              </w:rPr>
            </w:pPr>
            <w:r w:rsidRPr="00370101">
              <w:rPr>
                <w:color w:val="000000" w:themeColor="text1"/>
              </w:rPr>
              <w:t>前列腺切片－控取式</w:t>
            </w:r>
          </w:p>
          <w:p w14:paraId="51F617F5" w14:textId="77777777" w:rsidR="00EA08E3" w:rsidRPr="00370101" w:rsidRDefault="0036527B" w:rsidP="003F4FE3">
            <w:pPr>
              <w:autoSpaceDE w:val="0"/>
              <w:autoSpaceDN w:val="0"/>
              <w:spacing w:line="320" w:lineRule="exact"/>
              <w:jc w:val="both"/>
              <w:rPr>
                <w:color w:val="000000" w:themeColor="text1"/>
              </w:rPr>
            </w:pPr>
            <w:r w:rsidRPr="00370101">
              <w:rPr>
                <w:color w:val="000000" w:themeColor="text1"/>
              </w:rPr>
              <w:t>Biopsy prostate (punch)</w:t>
            </w:r>
          </w:p>
        </w:tc>
        <w:tc>
          <w:tcPr>
            <w:tcW w:w="283" w:type="dxa"/>
            <w:tcBorders>
              <w:top w:val="single" w:sz="6" w:space="0" w:color="auto"/>
              <w:left w:val="single" w:sz="6" w:space="0" w:color="auto"/>
              <w:bottom w:val="single" w:sz="6" w:space="0" w:color="auto"/>
              <w:right w:val="single" w:sz="6" w:space="0" w:color="auto"/>
            </w:tcBorders>
          </w:tcPr>
          <w:p w14:paraId="6901E9E5"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76D282"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767050"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BF718D"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B73E273" w14:textId="77777777" w:rsidR="0036527B" w:rsidRPr="00370101" w:rsidRDefault="0036527B" w:rsidP="00A427D3">
            <w:pPr>
              <w:autoSpaceDE w:val="0"/>
              <w:autoSpaceDN w:val="0"/>
              <w:spacing w:line="320" w:lineRule="exact"/>
              <w:jc w:val="right"/>
              <w:rPr>
                <w:color w:val="000000" w:themeColor="text1"/>
              </w:rPr>
            </w:pPr>
            <w:r w:rsidRPr="00370101">
              <w:rPr>
                <w:color w:val="000000" w:themeColor="text1"/>
              </w:rPr>
              <w:t>1841</w:t>
            </w:r>
          </w:p>
        </w:tc>
      </w:tr>
      <w:tr w:rsidR="00370101" w:rsidRPr="00370101" w14:paraId="66178338" w14:textId="77777777" w:rsidTr="00713BD1">
        <w:trPr>
          <w:trHeight w:val="170"/>
        </w:trPr>
        <w:tc>
          <w:tcPr>
            <w:tcW w:w="850" w:type="dxa"/>
            <w:tcBorders>
              <w:top w:val="single" w:sz="6" w:space="0" w:color="auto"/>
              <w:left w:val="single" w:sz="6" w:space="0" w:color="auto"/>
              <w:bottom w:val="single" w:sz="6" w:space="0" w:color="auto"/>
              <w:right w:val="single" w:sz="6" w:space="0" w:color="auto"/>
            </w:tcBorders>
          </w:tcPr>
          <w:p w14:paraId="23BF0C53"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79402C</w:t>
            </w:r>
          </w:p>
        </w:tc>
        <w:tc>
          <w:tcPr>
            <w:tcW w:w="6803" w:type="dxa"/>
            <w:tcBorders>
              <w:top w:val="single" w:sz="6" w:space="0" w:color="auto"/>
              <w:left w:val="single" w:sz="6" w:space="0" w:color="auto"/>
              <w:bottom w:val="single" w:sz="6" w:space="0" w:color="auto"/>
              <w:right w:val="single" w:sz="6" w:space="0" w:color="auto"/>
            </w:tcBorders>
          </w:tcPr>
          <w:p w14:paraId="73489E1F" w14:textId="77777777" w:rsidR="0036527B" w:rsidRPr="00370101" w:rsidRDefault="0036527B" w:rsidP="003F4FE3">
            <w:pPr>
              <w:autoSpaceDE w:val="0"/>
              <w:autoSpaceDN w:val="0"/>
              <w:spacing w:line="320" w:lineRule="exact"/>
              <w:jc w:val="both"/>
              <w:rPr>
                <w:color w:val="000000" w:themeColor="text1"/>
              </w:rPr>
            </w:pPr>
            <w:r w:rsidRPr="00370101">
              <w:rPr>
                <w:color w:val="000000" w:themeColor="text1"/>
              </w:rPr>
              <w:t>前列腺切片－切開式</w:t>
            </w:r>
          </w:p>
          <w:p w14:paraId="43E70086" w14:textId="77777777" w:rsidR="0036527B" w:rsidRPr="00370101" w:rsidRDefault="0036527B" w:rsidP="003F4FE3">
            <w:pPr>
              <w:autoSpaceDE w:val="0"/>
              <w:autoSpaceDN w:val="0"/>
              <w:spacing w:line="320" w:lineRule="exact"/>
              <w:jc w:val="both"/>
              <w:rPr>
                <w:color w:val="000000" w:themeColor="text1"/>
              </w:rPr>
            </w:pPr>
            <w:r w:rsidRPr="00370101">
              <w:rPr>
                <w:color w:val="000000" w:themeColor="text1"/>
              </w:rPr>
              <w:t>Biopsy prostate (incisional)</w:t>
            </w:r>
          </w:p>
        </w:tc>
        <w:tc>
          <w:tcPr>
            <w:tcW w:w="283" w:type="dxa"/>
            <w:tcBorders>
              <w:top w:val="single" w:sz="6" w:space="0" w:color="auto"/>
              <w:left w:val="single" w:sz="6" w:space="0" w:color="auto"/>
              <w:bottom w:val="single" w:sz="6" w:space="0" w:color="auto"/>
              <w:right w:val="single" w:sz="6" w:space="0" w:color="auto"/>
            </w:tcBorders>
          </w:tcPr>
          <w:p w14:paraId="100BF8DD"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56E424"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7B1936"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83082F"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4DDA534" w14:textId="77777777" w:rsidR="0036527B" w:rsidRPr="00370101" w:rsidRDefault="0036527B" w:rsidP="00A427D3">
            <w:pPr>
              <w:autoSpaceDE w:val="0"/>
              <w:autoSpaceDN w:val="0"/>
              <w:spacing w:line="320" w:lineRule="exact"/>
              <w:jc w:val="right"/>
              <w:rPr>
                <w:color w:val="000000" w:themeColor="text1"/>
              </w:rPr>
            </w:pPr>
            <w:r w:rsidRPr="00370101">
              <w:rPr>
                <w:color w:val="000000" w:themeColor="text1"/>
              </w:rPr>
              <w:t>3504</w:t>
            </w:r>
          </w:p>
        </w:tc>
      </w:tr>
      <w:tr w:rsidR="00370101" w:rsidRPr="00370101" w14:paraId="60ED5504" w14:textId="77777777" w:rsidTr="00713BD1">
        <w:trPr>
          <w:trHeight w:val="170"/>
        </w:trPr>
        <w:tc>
          <w:tcPr>
            <w:tcW w:w="850" w:type="dxa"/>
            <w:tcBorders>
              <w:top w:val="single" w:sz="6" w:space="0" w:color="auto"/>
              <w:left w:val="single" w:sz="6" w:space="0" w:color="auto"/>
              <w:bottom w:val="single" w:sz="6" w:space="0" w:color="auto"/>
              <w:right w:val="single" w:sz="6" w:space="0" w:color="auto"/>
            </w:tcBorders>
          </w:tcPr>
          <w:p w14:paraId="2F11F88D"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79403B</w:t>
            </w:r>
          </w:p>
        </w:tc>
        <w:tc>
          <w:tcPr>
            <w:tcW w:w="6803" w:type="dxa"/>
            <w:tcBorders>
              <w:top w:val="single" w:sz="6" w:space="0" w:color="auto"/>
              <w:left w:val="single" w:sz="6" w:space="0" w:color="auto"/>
              <w:bottom w:val="single" w:sz="6" w:space="0" w:color="auto"/>
              <w:right w:val="single" w:sz="6" w:space="0" w:color="auto"/>
            </w:tcBorders>
          </w:tcPr>
          <w:p w14:paraId="5F7900B4" w14:textId="77777777" w:rsidR="0036527B" w:rsidRPr="00370101" w:rsidRDefault="0036527B" w:rsidP="003F4FE3">
            <w:pPr>
              <w:autoSpaceDE w:val="0"/>
              <w:autoSpaceDN w:val="0"/>
              <w:spacing w:line="320" w:lineRule="exact"/>
              <w:jc w:val="both"/>
              <w:rPr>
                <w:color w:val="000000" w:themeColor="text1"/>
              </w:rPr>
            </w:pPr>
            <w:r w:rsidRPr="00370101">
              <w:rPr>
                <w:color w:val="000000" w:themeColor="text1"/>
              </w:rPr>
              <w:t>攝護腺癌根除性攝護腺切除術</w:t>
            </w:r>
            <w:r w:rsidRPr="00370101">
              <w:rPr>
                <w:color w:val="000000" w:themeColor="text1"/>
              </w:rPr>
              <w:t xml:space="preserve"> </w:t>
            </w:r>
          </w:p>
          <w:p w14:paraId="401CDE2B" w14:textId="77777777" w:rsidR="0036527B" w:rsidRPr="00370101" w:rsidRDefault="0036527B" w:rsidP="003F4FE3">
            <w:pPr>
              <w:autoSpaceDE w:val="0"/>
              <w:autoSpaceDN w:val="0"/>
              <w:spacing w:line="320" w:lineRule="exact"/>
              <w:jc w:val="both"/>
              <w:rPr>
                <w:color w:val="000000" w:themeColor="text1"/>
              </w:rPr>
            </w:pPr>
            <w:r w:rsidRPr="00370101">
              <w:rPr>
                <w:color w:val="000000" w:themeColor="text1"/>
              </w:rPr>
              <w:t>Radical prostatectomy without pelvic lymph node dissection</w:t>
            </w:r>
          </w:p>
          <w:p w14:paraId="2E83FD3A" w14:textId="77777777" w:rsidR="0036527B" w:rsidRPr="00370101" w:rsidRDefault="0036527B" w:rsidP="003F4FE3">
            <w:pPr>
              <w:spacing w:line="320" w:lineRule="exact"/>
              <w:ind w:left="456" w:hangingChars="190" w:hanging="456"/>
              <w:jc w:val="both"/>
              <w:rPr>
                <w:color w:val="000000" w:themeColor="text1"/>
              </w:rPr>
            </w:pPr>
            <w:r w:rsidRPr="00370101">
              <w:rPr>
                <w:color w:val="000000" w:themeColor="text1"/>
              </w:rPr>
              <w:t>註：含精囊摘除術</w:t>
            </w:r>
            <w:r w:rsidRPr="00370101">
              <w:rPr>
                <w:color w:val="000000" w:themeColor="text1"/>
              </w:rPr>
              <w:t>(including vesiculectomy)</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1896593D" w14:textId="77777777" w:rsidR="0036527B" w:rsidRPr="00370101" w:rsidRDefault="0036527B"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AEA315B"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57452BD"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96FEF7"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DC02F8F" w14:textId="77777777" w:rsidR="0036527B" w:rsidRPr="00370101" w:rsidRDefault="0036527B" w:rsidP="00A427D3">
            <w:pPr>
              <w:autoSpaceDE w:val="0"/>
              <w:autoSpaceDN w:val="0"/>
              <w:spacing w:line="320" w:lineRule="exact"/>
              <w:jc w:val="right"/>
              <w:rPr>
                <w:color w:val="000000" w:themeColor="text1"/>
              </w:rPr>
            </w:pPr>
            <w:r w:rsidRPr="00370101">
              <w:rPr>
                <w:color w:val="000000" w:themeColor="text1"/>
              </w:rPr>
              <w:t>26050</w:t>
            </w:r>
          </w:p>
        </w:tc>
      </w:tr>
      <w:tr w:rsidR="00370101" w:rsidRPr="00370101" w14:paraId="2F8B17A5" w14:textId="77777777" w:rsidTr="00713BD1">
        <w:trPr>
          <w:trHeight w:val="170"/>
        </w:trPr>
        <w:tc>
          <w:tcPr>
            <w:tcW w:w="850" w:type="dxa"/>
            <w:tcBorders>
              <w:top w:val="single" w:sz="6" w:space="0" w:color="auto"/>
              <w:left w:val="single" w:sz="6" w:space="0" w:color="auto"/>
              <w:bottom w:val="single" w:sz="6" w:space="0" w:color="auto"/>
              <w:right w:val="single" w:sz="6" w:space="0" w:color="auto"/>
            </w:tcBorders>
          </w:tcPr>
          <w:p w14:paraId="0BE37304" w14:textId="77777777" w:rsidR="00410603" w:rsidRPr="00370101" w:rsidRDefault="00410603" w:rsidP="00A427D3">
            <w:pPr>
              <w:spacing w:line="320" w:lineRule="exact"/>
              <w:rPr>
                <w:color w:val="000000" w:themeColor="text1"/>
                <w:szCs w:val="18"/>
              </w:rPr>
            </w:pPr>
            <w:r w:rsidRPr="00370101">
              <w:rPr>
                <w:color w:val="000000" w:themeColor="text1"/>
                <w:szCs w:val="18"/>
              </w:rPr>
              <w:t>79410B</w:t>
            </w:r>
          </w:p>
        </w:tc>
        <w:tc>
          <w:tcPr>
            <w:tcW w:w="6803" w:type="dxa"/>
            <w:tcBorders>
              <w:top w:val="single" w:sz="6" w:space="0" w:color="auto"/>
              <w:left w:val="single" w:sz="6" w:space="0" w:color="auto"/>
              <w:bottom w:val="single" w:sz="6" w:space="0" w:color="auto"/>
              <w:right w:val="single" w:sz="6" w:space="0" w:color="auto"/>
            </w:tcBorders>
          </w:tcPr>
          <w:p w14:paraId="2FC01DE5" w14:textId="77777777" w:rsidR="00410603" w:rsidRPr="00370101" w:rsidRDefault="00410603" w:rsidP="003F4FE3">
            <w:pPr>
              <w:pStyle w:val="26"/>
              <w:autoSpaceDE/>
              <w:autoSpaceDN/>
              <w:spacing w:line="320" w:lineRule="exact"/>
              <w:jc w:val="both"/>
              <w:rPr>
                <w:color w:val="000000" w:themeColor="text1"/>
                <w:szCs w:val="18"/>
              </w:rPr>
            </w:pPr>
            <w:r w:rsidRPr="00370101">
              <w:rPr>
                <w:color w:val="000000" w:themeColor="text1"/>
                <w:szCs w:val="18"/>
              </w:rPr>
              <w:t>攝護腺癌根除性攝護腺切除術併雙側骨盆腔淋巴切除術</w:t>
            </w:r>
          </w:p>
          <w:p w14:paraId="7847B1EE" w14:textId="77777777" w:rsidR="00410603" w:rsidRPr="00370101" w:rsidRDefault="00410603" w:rsidP="003F4FE3">
            <w:pPr>
              <w:spacing w:line="320" w:lineRule="exact"/>
              <w:jc w:val="both"/>
              <w:rPr>
                <w:color w:val="000000" w:themeColor="text1"/>
                <w:szCs w:val="18"/>
              </w:rPr>
            </w:pPr>
            <w:r w:rsidRPr="00370101">
              <w:rPr>
                <w:color w:val="000000" w:themeColor="text1"/>
                <w:szCs w:val="18"/>
              </w:rPr>
              <w:t>Radical prostatectomy with bilateral pelvic lymph node dissection</w:t>
            </w:r>
          </w:p>
        </w:tc>
        <w:tc>
          <w:tcPr>
            <w:tcW w:w="283" w:type="dxa"/>
            <w:tcBorders>
              <w:top w:val="single" w:sz="6" w:space="0" w:color="auto"/>
              <w:left w:val="single" w:sz="6" w:space="0" w:color="auto"/>
              <w:bottom w:val="single" w:sz="6" w:space="0" w:color="auto"/>
              <w:right w:val="single" w:sz="6" w:space="0" w:color="auto"/>
            </w:tcBorders>
          </w:tcPr>
          <w:p w14:paraId="7181EC32" w14:textId="77777777" w:rsidR="00410603" w:rsidRPr="00370101" w:rsidRDefault="00410603"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04F3A5E" w14:textId="77777777" w:rsidR="00410603" w:rsidRPr="00370101" w:rsidRDefault="00410603"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7EF9E6" w14:textId="77777777" w:rsidR="00410603" w:rsidRPr="00370101" w:rsidRDefault="00410603"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45A68D" w14:textId="77777777" w:rsidR="00410603" w:rsidRPr="00370101" w:rsidRDefault="00410603"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F133953" w14:textId="77777777" w:rsidR="00410603" w:rsidRPr="00370101" w:rsidRDefault="00410603" w:rsidP="00A427D3">
            <w:pPr>
              <w:autoSpaceDE w:val="0"/>
              <w:autoSpaceDN w:val="0"/>
              <w:spacing w:line="320" w:lineRule="exact"/>
              <w:jc w:val="right"/>
              <w:rPr>
                <w:color w:val="000000" w:themeColor="text1"/>
              </w:rPr>
            </w:pPr>
            <w:r w:rsidRPr="00370101">
              <w:rPr>
                <w:color w:val="000000" w:themeColor="text1"/>
              </w:rPr>
              <w:t>31171</w:t>
            </w:r>
          </w:p>
        </w:tc>
      </w:tr>
      <w:tr w:rsidR="00370101" w:rsidRPr="00370101" w14:paraId="77F8B8FF" w14:textId="77777777" w:rsidTr="00713BD1">
        <w:trPr>
          <w:trHeight w:val="170"/>
        </w:trPr>
        <w:tc>
          <w:tcPr>
            <w:tcW w:w="850" w:type="dxa"/>
            <w:tcBorders>
              <w:top w:val="single" w:sz="6" w:space="0" w:color="auto"/>
              <w:left w:val="single" w:sz="6" w:space="0" w:color="auto"/>
              <w:bottom w:val="single" w:sz="6" w:space="0" w:color="auto"/>
              <w:right w:val="single" w:sz="6" w:space="0" w:color="auto"/>
            </w:tcBorders>
          </w:tcPr>
          <w:p w14:paraId="0616DD67" w14:textId="77777777" w:rsidR="00346B99" w:rsidRPr="00370101" w:rsidRDefault="00346B99" w:rsidP="00A427D3">
            <w:pPr>
              <w:autoSpaceDE w:val="0"/>
              <w:autoSpaceDN w:val="0"/>
              <w:spacing w:line="320" w:lineRule="exact"/>
              <w:rPr>
                <w:color w:val="000000" w:themeColor="text1"/>
                <w:szCs w:val="24"/>
              </w:rPr>
            </w:pPr>
            <w:r w:rsidRPr="00370101">
              <w:rPr>
                <w:color w:val="000000" w:themeColor="text1"/>
                <w:szCs w:val="24"/>
              </w:rPr>
              <w:t>79417B</w:t>
            </w:r>
          </w:p>
        </w:tc>
        <w:tc>
          <w:tcPr>
            <w:tcW w:w="6803" w:type="dxa"/>
            <w:tcBorders>
              <w:top w:val="single" w:sz="6" w:space="0" w:color="auto"/>
              <w:left w:val="single" w:sz="6" w:space="0" w:color="auto"/>
              <w:bottom w:val="single" w:sz="6" w:space="0" w:color="auto"/>
              <w:right w:val="single" w:sz="6" w:space="0" w:color="auto"/>
            </w:tcBorders>
          </w:tcPr>
          <w:p w14:paraId="36385E55" w14:textId="77777777" w:rsidR="00346B99" w:rsidRPr="00370101" w:rsidRDefault="00346B99" w:rsidP="003F4FE3">
            <w:pPr>
              <w:autoSpaceDE w:val="0"/>
              <w:autoSpaceDN w:val="0"/>
              <w:spacing w:line="320" w:lineRule="exact"/>
              <w:jc w:val="both"/>
              <w:rPr>
                <w:color w:val="000000" w:themeColor="text1"/>
                <w:szCs w:val="24"/>
              </w:rPr>
            </w:pPr>
            <w:r w:rsidRPr="00370101">
              <w:rPr>
                <w:color w:val="000000" w:themeColor="text1"/>
                <w:szCs w:val="24"/>
              </w:rPr>
              <w:t>腹腔鏡攝護腺癌根除性攝護腺切除術併雙側骨盆腔淋巴切除術</w:t>
            </w:r>
          </w:p>
          <w:p w14:paraId="2B87B946" w14:textId="77777777" w:rsidR="00346B99" w:rsidRPr="00370101" w:rsidRDefault="00346B99" w:rsidP="003F4FE3">
            <w:pPr>
              <w:autoSpaceDE w:val="0"/>
              <w:autoSpaceDN w:val="0"/>
              <w:spacing w:line="320" w:lineRule="exact"/>
              <w:jc w:val="both"/>
              <w:rPr>
                <w:color w:val="000000" w:themeColor="text1"/>
                <w:szCs w:val="24"/>
              </w:rPr>
            </w:pPr>
            <w:r w:rsidRPr="00370101">
              <w:rPr>
                <w:color w:val="000000" w:themeColor="text1"/>
                <w:szCs w:val="24"/>
              </w:rPr>
              <w:t>Laparoscopic Radical prostatectomy with bilateral pelvic lymph node dissection</w:t>
            </w:r>
          </w:p>
          <w:p w14:paraId="6358FD69" w14:textId="77777777" w:rsidR="00C920F2" w:rsidRPr="00370101" w:rsidRDefault="00C920F2" w:rsidP="00C920F2">
            <w:pPr>
              <w:autoSpaceDE w:val="0"/>
              <w:autoSpaceDN w:val="0"/>
              <w:spacing w:line="320" w:lineRule="exact"/>
              <w:ind w:left="480" w:hangingChars="200" w:hanging="480"/>
              <w:jc w:val="both"/>
              <w:rPr>
                <w:color w:val="000000" w:themeColor="text1"/>
              </w:rPr>
            </w:pPr>
            <w:r w:rsidRPr="00370101">
              <w:rPr>
                <w:color w:val="000000" w:themeColor="text1"/>
              </w:rPr>
              <w:t>註：執行「機械手臂輔助根治性前列腺切除術」，須符合下列規範：</w:t>
            </w:r>
          </w:p>
          <w:p w14:paraId="67FE9DDA" w14:textId="77777777" w:rsidR="00C920F2" w:rsidRPr="00370101" w:rsidRDefault="00C920F2" w:rsidP="00C920F2">
            <w:pPr>
              <w:spacing w:line="320" w:lineRule="exact"/>
              <w:jc w:val="both"/>
              <w:rPr>
                <w:color w:val="000000" w:themeColor="text1"/>
              </w:rPr>
            </w:pPr>
            <w:r w:rsidRPr="00370101">
              <w:rPr>
                <w:color w:val="000000" w:themeColor="text1"/>
              </w:rPr>
              <w:t>1.</w:t>
            </w:r>
            <w:r w:rsidRPr="00370101">
              <w:rPr>
                <w:color w:val="000000" w:themeColor="text1"/>
              </w:rPr>
              <w:t>醫師資格：</w:t>
            </w:r>
          </w:p>
          <w:p w14:paraId="2DFAA5F0" w14:textId="77777777" w:rsidR="00C920F2" w:rsidRPr="00370101" w:rsidRDefault="00C920F2" w:rsidP="00C920F2">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具機械手臂輔助手術系統「泌尿科」認證學會認證醫師資格。</w:t>
            </w:r>
          </w:p>
          <w:p w14:paraId="03BCB7B1" w14:textId="77777777" w:rsidR="00C920F2" w:rsidRPr="00370101" w:rsidRDefault="00C920F2" w:rsidP="00C920F2">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79DFAA0F" w14:textId="77777777" w:rsidR="00C920F2" w:rsidRPr="00370101" w:rsidRDefault="00C920F2" w:rsidP="00C920F2">
            <w:pPr>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執行手術之醫師名單應報經保險人核定。</w:t>
            </w:r>
          </w:p>
          <w:p w14:paraId="43476F1C" w14:textId="148BFA76" w:rsidR="00C9595F" w:rsidRPr="00370101" w:rsidRDefault="00C920F2" w:rsidP="00C920F2">
            <w:pPr>
              <w:spacing w:line="32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其手術費按保險人規範之未列項申報方式辦理，比照本項申報，並應於申報費用後二個月內上傳手術相關資訊，未上傳者本項不予支付；惟因特殊情形未在規定期限內完成上傳，可檢具理由後補登錄。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267E5E0A" w14:textId="77777777" w:rsidR="00346B99" w:rsidRPr="00370101" w:rsidRDefault="00346B99" w:rsidP="00A427D3">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8EA6971" w14:textId="77777777" w:rsidR="00346B99" w:rsidRPr="00370101" w:rsidRDefault="00346B99" w:rsidP="00A427D3">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3DBFCA7" w14:textId="77777777" w:rsidR="00346B99" w:rsidRPr="00370101" w:rsidRDefault="00346B99" w:rsidP="00A427D3">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9785C07" w14:textId="77777777" w:rsidR="00346B99" w:rsidRPr="00370101" w:rsidRDefault="00346B99" w:rsidP="00A427D3">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96F255A" w14:textId="77777777" w:rsidR="00346B99" w:rsidRPr="00370101" w:rsidRDefault="00346B99" w:rsidP="00A427D3">
            <w:pPr>
              <w:autoSpaceDE w:val="0"/>
              <w:autoSpaceDN w:val="0"/>
              <w:spacing w:line="320" w:lineRule="exact"/>
              <w:jc w:val="right"/>
              <w:rPr>
                <w:color w:val="000000" w:themeColor="text1"/>
                <w:szCs w:val="24"/>
              </w:rPr>
            </w:pPr>
            <w:r w:rsidRPr="00370101">
              <w:rPr>
                <w:color w:val="000000" w:themeColor="text1"/>
                <w:szCs w:val="24"/>
              </w:rPr>
              <w:t>46756</w:t>
            </w:r>
          </w:p>
        </w:tc>
      </w:tr>
      <w:tr w:rsidR="00370101" w:rsidRPr="00370101" w14:paraId="0DC3FDB7" w14:textId="77777777" w:rsidTr="00713BD1">
        <w:trPr>
          <w:trHeight w:val="170"/>
        </w:trPr>
        <w:tc>
          <w:tcPr>
            <w:tcW w:w="850" w:type="dxa"/>
            <w:tcBorders>
              <w:top w:val="single" w:sz="6" w:space="0" w:color="auto"/>
              <w:left w:val="single" w:sz="6" w:space="0" w:color="auto"/>
              <w:bottom w:val="single" w:sz="6" w:space="0" w:color="auto"/>
              <w:right w:val="single" w:sz="6" w:space="0" w:color="auto"/>
            </w:tcBorders>
          </w:tcPr>
          <w:p w14:paraId="1BDDFD88" w14:textId="77777777" w:rsidR="00346B99" w:rsidRPr="00370101" w:rsidRDefault="00346B99" w:rsidP="00A427D3">
            <w:pPr>
              <w:autoSpaceDE w:val="0"/>
              <w:autoSpaceDN w:val="0"/>
              <w:spacing w:line="320" w:lineRule="exact"/>
              <w:rPr>
                <w:color w:val="000000" w:themeColor="text1"/>
              </w:rPr>
            </w:pPr>
            <w:r w:rsidRPr="00370101">
              <w:rPr>
                <w:color w:val="000000" w:themeColor="text1"/>
              </w:rPr>
              <w:t>79404B</w:t>
            </w:r>
          </w:p>
        </w:tc>
        <w:tc>
          <w:tcPr>
            <w:tcW w:w="6803" w:type="dxa"/>
            <w:tcBorders>
              <w:top w:val="single" w:sz="6" w:space="0" w:color="auto"/>
              <w:left w:val="single" w:sz="6" w:space="0" w:color="auto"/>
              <w:bottom w:val="single" w:sz="6" w:space="0" w:color="auto"/>
              <w:right w:val="single" w:sz="6" w:space="0" w:color="auto"/>
            </w:tcBorders>
          </w:tcPr>
          <w:p w14:paraId="2E541DA7" w14:textId="77777777" w:rsidR="00346B99" w:rsidRPr="00370101" w:rsidRDefault="00346B99" w:rsidP="003F4FE3">
            <w:pPr>
              <w:autoSpaceDE w:val="0"/>
              <w:autoSpaceDN w:val="0"/>
              <w:spacing w:line="320" w:lineRule="exact"/>
              <w:jc w:val="both"/>
              <w:rPr>
                <w:color w:val="000000" w:themeColor="text1"/>
              </w:rPr>
            </w:pPr>
            <w:r w:rsidRPr="00370101">
              <w:rPr>
                <w:color w:val="000000" w:themeColor="text1"/>
              </w:rPr>
              <w:t>被膜下前列腺切除術</w:t>
            </w:r>
            <w:r w:rsidRPr="00370101">
              <w:rPr>
                <w:color w:val="000000" w:themeColor="text1"/>
              </w:rPr>
              <w:t xml:space="preserve"> Suprapubic prostatectomy </w:t>
            </w:r>
          </w:p>
          <w:p w14:paraId="6C0261F0" w14:textId="77777777" w:rsidR="00346B99" w:rsidRPr="00370101" w:rsidRDefault="00346B99" w:rsidP="003F4FE3">
            <w:pPr>
              <w:autoSpaceDE w:val="0"/>
              <w:autoSpaceDN w:val="0"/>
              <w:spacing w:line="320" w:lineRule="exact"/>
              <w:jc w:val="both"/>
              <w:rPr>
                <w:color w:val="000000" w:themeColor="text1"/>
              </w:rPr>
            </w:pPr>
            <w:r w:rsidRPr="00370101">
              <w:rPr>
                <w:color w:val="000000" w:themeColor="text1"/>
              </w:rPr>
              <w:t>註：前列腺結石切除術比照申報。</w:t>
            </w:r>
          </w:p>
        </w:tc>
        <w:tc>
          <w:tcPr>
            <w:tcW w:w="283" w:type="dxa"/>
            <w:tcBorders>
              <w:top w:val="single" w:sz="6" w:space="0" w:color="auto"/>
              <w:left w:val="single" w:sz="6" w:space="0" w:color="auto"/>
              <w:bottom w:val="single" w:sz="6" w:space="0" w:color="auto"/>
              <w:right w:val="single" w:sz="6" w:space="0" w:color="auto"/>
            </w:tcBorders>
          </w:tcPr>
          <w:p w14:paraId="32741EF6" w14:textId="77777777" w:rsidR="00346B99" w:rsidRPr="00370101" w:rsidRDefault="00346B99"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BD49710" w14:textId="77777777" w:rsidR="00346B99" w:rsidRPr="00370101" w:rsidRDefault="00346B99"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B41689" w14:textId="77777777" w:rsidR="00346B99" w:rsidRPr="00370101" w:rsidRDefault="00346B99"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D13174" w14:textId="77777777" w:rsidR="00346B99" w:rsidRPr="00370101" w:rsidRDefault="00346B99"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C630502" w14:textId="77777777" w:rsidR="00346B99" w:rsidRPr="00370101" w:rsidRDefault="00346B99" w:rsidP="00A427D3">
            <w:pPr>
              <w:autoSpaceDE w:val="0"/>
              <w:autoSpaceDN w:val="0"/>
              <w:spacing w:line="320" w:lineRule="exact"/>
              <w:jc w:val="right"/>
              <w:rPr>
                <w:color w:val="000000" w:themeColor="text1"/>
              </w:rPr>
            </w:pPr>
            <w:r w:rsidRPr="00370101">
              <w:rPr>
                <w:color w:val="000000" w:themeColor="text1"/>
              </w:rPr>
              <w:t>9114</w:t>
            </w:r>
          </w:p>
        </w:tc>
      </w:tr>
      <w:tr w:rsidR="00370101" w:rsidRPr="00370101" w14:paraId="5D566A09" w14:textId="77777777" w:rsidTr="00713BD1">
        <w:trPr>
          <w:trHeight w:val="170"/>
        </w:trPr>
        <w:tc>
          <w:tcPr>
            <w:tcW w:w="850" w:type="dxa"/>
            <w:tcBorders>
              <w:top w:val="single" w:sz="6" w:space="0" w:color="auto"/>
              <w:left w:val="single" w:sz="6" w:space="0" w:color="auto"/>
              <w:bottom w:val="single" w:sz="6" w:space="0" w:color="auto"/>
              <w:right w:val="single" w:sz="6" w:space="0" w:color="auto"/>
            </w:tcBorders>
          </w:tcPr>
          <w:p w14:paraId="32E8FCBE" w14:textId="77777777" w:rsidR="00346B99" w:rsidRPr="00370101" w:rsidRDefault="00346B99" w:rsidP="00A427D3">
            <w:pPr>
              <w:autoSpaceDE w:val="0"/>
              <w:autoSpaceDN w:val="0"/>
              <w:spacing w:line="320" w:lineRule="exact"/>
              <w:rPr>
                <w:color w:val="000000" w:themeColor="text1"/>
                <w:szCs w:val="24"/>
              </w:rPr>
            </w:pPr>
            <w:r w:rsidRPr="00370101">
              <w:rPr>
                <w:color w:val="000000" w:themeColor="text1"/>
                <w:szCs w:val="24"/>
              </w:rPr>
              <w:t>79405B</w:t>
            </w:r>
          </w:p>
        </w:tc>
        <w:tc>
          <w:tcPr>
            <w:tcW w:w="6803" w:type="dxa"/>
            <w:tcBorders>
              <w:top w:val="single" w:sz="6" w:space="0" w:color="auto"/>
              <w:left w:val="single" w:sz="6" w:space="0" w:color="auto"/>
              <w:bottom w:val="single" w:sz="6" w:space="0" w:color="auto"/>
              <w:right w:val="single" w:sz="6" w:space="0" w:color="auto"/>
            </w:tcBorders>
          </w:tcPr>
          <w:p w14:paraId="2F34E5C2" w14:textId="77777777" w:rsidR="00346B99" w:rsidRPr="00370101" w:rsidRDefault="00346B99" w:rsidP="003F4FE3">
            <w:pPr>
              <w:autoSpaceDE w:val="0"/>
              <w:autoSpaceDN w:val="0"/>
              <w:spacing w:line="320" w:lineRule="exact"/>
              <w:jc w:val="both"/>
              <w:rPr>
                <w:color w:val="000000" w:themeColor="text1"/>
                <w:szCs w:val="24"/>
              </w:rPr>
            </w:pPr>
            <w:r w:rsidRPr="00370101">
              <w:rPr>
                <w:color w:val="000000" w:themeColor="text1"/>
                <w:szCs w:val="24"/>
              </w:rPr>
              <w:t>恥骨下前列腺切除術</w:t>
            </w:r>
            <w:r w:rsidRPr="00370101">
              <w:rPr>
                <w:color w:val="000000" w:themeColor="text1"/>
                <w:szCs w:val="24"/>
              </w:rPr>
              <w:t xml:space="preserve"> Retropublic prostatectomy</w:t>
            </w:r>
          </w:p>
        </w:tc>
        <w:tc>
          <w:tcPr>
            <w:tcW w:w="283" w:type="dxa"/>
            <w:tcBorders>
              <w:top w:val="single" w:sz="6" w:space="0" w:color="auto"/>
              <w:left w:val="single" w:sz="6" w:space="0" w:color="auto"/>
              <w:bottom w:val="single" w:sz="6" w:space="0" w:color="auto"/>
              <w:right w:val="single" w:sz="6" w:space="0" w:color="auto"/>
            </w:tcBorders>
          </w:tcPr>
          <w:p w14:paraId="1B5F0A10" w14:textId="77777777" w:rsidR="00346B99" w:rsidRPr="00370101" w:rsidRDefault="00346B99" w:rsidP="00A427D3">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811BF56" w14:textId="77777777" w:rsidR="00346B99" w:rsidRPr="00370101" w:rsidRDefault="00346B99" w:rsidP="00A427D3">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BE61092" w14:textId="77777777" w:rsidR="00346B99" w:rsidRPr="00370101" w:rsidRDefault="00346B99" w:rsidP="00A427D3">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4169212" w14:textId="77777777" w:rsidR="00346B99" w:rsidRPr="00370101" w:rsidRDefault="00346B99" w:rsidP="00A427D3">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0EE9F00" w14:textId="77777777" w:rsidR="00346B99" w:rsidRPr="00370101" w:rsidRDefault="00346B99" w:rsidP="00A427D3">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11011</w:t>
            </w:r>
          </w:p>
        </w:tc>
      </w:tr>
      <w:tr w:rsidR="00370101" w:rsidRPr="00370101" w14:paraId="558EACD3" w14:textId="77777777" w:rsidTr="00713BD1">
        <w:trPr>
          <w:trHeight w:val="170"/>
        </w:trPr>
        <w:tc>
          <w:tcPr>
            <w:tcW w:w="850" w:type="dxa"/>
            <w:tcBorders>
              <w:top w:val="single" w:sz="6" w:space="0" w:color="auto"/>
              <w:left w:val="single" w:sz="6" w:space="0" w:color="auto"/>
              <w:right w:val="single" w:sz="6" w:space="0" w:color="auto"/>
            </w:tcBorders>
          </w:tcPr>
          <w:p w14:paraId="572ECD76" w14:textId="77777777" w:rsidR="00346B99" w:rsidRPr="00370101" w:rsidRDefault="00346B99" w:rsidP="00A427D3">
            <w:pPr>
              <w:autoSpaceDE w:val="0"/>
              <w:autoSpaceDN w:val="0"/>
              <w:spacing w:line="320" w:lineRule="exact"/>
              <w:rPr>
                <w:color w:val="000000" w:themeColor="text1"/>
              </w:rPr>
            </w:pPr>
          </w:p>
        </w:tc>
        <w:tc>
          <w:tcPr>
            <w:tcW w:w="6803" w:type="dxa"/>
            <w:tcBorders>
              <w:top w:val="single" w:sz="6" w:space="0" w:color="auto"/>
              <w:left w:val="single" w:sz="6" w:space="0" w:color="auto"/>
              <w:right w:val="single" w:sz="6" w:space="0" w:color="auto"/>
            </w:tcBorders>
          </w:tcPr>
          <w:p w14:paraId="398D0647" w14:textId="77777777" w:rsidR="00346B99" w:rsidRPr="00370101" w:rsidRDefault="00346B99" w:rsidP="003F4FE3">
            <w:pPr>
              <w:autoSpaceDE w:val="0"/>
              <w:autoSpaceDN w:val="0"/>
              <w:spacing w:line="320" w:lineRule="exact"/>
              <w:jc w:val="both"/>
              <w:rPr>
                <w:color w:val="000000" w:themeColor="text1"/>
              </w:rPr>
            </w:pPr>
            <w:r w:rsidRPr="00370101">
              <w:rPr>
                <w:color w:val="000000" w:themeColor="text1"/>
              </w:rPr>
              <w:t>經尿道攝護腺切除術</w:t>
            </w:r>
            <w:r w:rsidRPr="00370101">
              <w:rPr>
                <w:color w:val="000000" w:themeColor="text1"/>
              </w:rPr>
              <w:t xml:space="preserve"> TUR of prostate gland</w:t>
            </w:r>
          </w:p>
        </w:tc>
        <w:tc>
          <w:tcPr>
            <w:tcW w:w="283" w:type="dxa"/>
            <w:tcBorders>
              <w:top w:val="single" w:sz="6" w:space="0" w:color="auto"/>
              <w:left w:val="single" w:sz="6" w:space="0" w:color="auto"/>
              <w:right w:val="single" w:sz="6" w:space="0" w:color="auto"/>
            </w:tcBorders>
          </w:tcPr>
          <w:p w14:paraId="7236A689" w14:textId="77777777" w:rsidR="00346B99" w:rsidRPr="00370101" w:rsidRDefault="00346B99"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59FC052" w14:textId="77777777" w:rsidR="00346B99" w:rsidRPr="00370101" w:rsidRDefault="00346B99"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CA1C8A7" w14:textId="77777777" w:rsidR="00346B99" w:rsidRPr="00370101" w:rsidRDefault="00346B99"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59B97B7" w14:textId="77777777" w:rsidR="00346B99" w:rsidRPr="00370101" w:rsidRDefault="00346B99" w:rsidP="00A427D3">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6D183AA5" w14:textId="77777777" w:rsidR="00346B99" w:rsidRPr="00370101" w:rsidRDefault="00346B99" w:rsidP="00A427D3">
            <w:pPr>
              <w:autoSpaceDE w:val="0"/>
              <w:autoSpaceDN w:val="0"/>
              <w:spacing w:line="320" w:lineRule="exact"/>
              <w:jc w:val="right"/>
              <w:rPr>
                <w:color w:val="000000" w:themeColor="text1"/>
              </w:rPr>
            </w:pPr>
          </w:p>
        </w:tc>
      </w:tr>
      <w:tr w:rsidR="00370101" w:rsidRPr="00370101" w14:paraId="6E29E75A" w14:textId="77777777" w:rsidTr="00B678F7">
        <w:trPr>
          <w:trHeight w:val="170"/>
        </w:trPr>
        <w:tc>
          <w:tcPr>
            <w:tcW w:w="850" w:type="dxa"/>
            <w:tcBorders>
              <w:left w:val="single" w:sz="6" w:space="0" w:color="auto"/>
              <w:right w:val="single" w:sz="6" w:space="0" w:color="auto"/>
            </w:tcBorders>
          </w:tcPr>
          <w:p w14:paraId="5D88EF3F" w14:textId="77777777" w:rsidR="00346B99" w:rsidRPr="00370101" w:rsidRDefault="00346B99" w:rsidP="00A427D3">
            <w:pPr>
              <w:autoSpaceDE w:val="0"/>
              <w:autoSpaceDN w:val="0"/>
              <w:spacing w:line="320" w:lineRule="exact"/>
              <w:rPr>
                <w:color w:val="000000" w:themeColor="text1"/>
              </w:rPr>
            </w:pPr>
            <w:r w:rsidRPr="00370101">
              <w:rPr>
                <w:color w:val="000000" w:themeColor="text1"/>
              </w:rPr>
              <w:t>79406B</w:t>
            </w:r>
          </w:p>
        </w:tc>
        <w:tc>
          <w:tcPr>
            <w:tcW w:w="6803" w:type="dxa"/>
            <w:tcBorders>
              <w:left w:val="single" w:sz="6" w:space="0" w:color="auto"/>
              <w:right w:val="single" w:sz="6" w:space="0" w:color="auto"/>
            </w:tcBorders>
          </w:tcPr>
          <w:p w14:paraId="694F207F" w14:textId="77777777" w:rsidR="00346B99" w:rsidRPr="00370101" w:rsidRDefault="00346B99" w:rsidP="003F4FE3">
            <w:pPr>
              <w:autoSpaceDE w:val="0"/>
              <w:autoSpaceDN w:val="0"/>
              <w:spacing w:line="320" w:lineRule="exact"/>
              <w:jc w:val="both"/>
              <w:rPr>
                <w:color w:val="000000" w:themeColor="text1"/>
              </w:rPr>
            </w:pPr>
            <w:r w:rsidRPr="00370101">
              <w:rPr>
                <w:color w:val="000000" w:themeColor="text1"/>
              </w:rPr>
              <w:t>－切除之攝護腺重量</w:t>
            </w:r>
            <w:r w:rsidRPr="00370101">
              <w:rPr>
                <w:color w:val="000000" w:themeColor="text1"/>
              </w:rPr>
              <w:t xml:space="preserve"> </w:t>
            </w:r>
            <w:r w:rsidRPr="00370101">
              <w:rPr>
                <w:color w:val="000000" w:themeColor="text1"/>
              </w:rPr>
              <w:t xml:space="preserve">五至十五公克　</w:t>
            </w:r>
          </w:p>
          <w:p w14:paraId="1B9E9576" w14:textId="77777777" w:rsidR="00346B99" w:rsidRPr="00370101" w:rsidRDefault="00346B99" w:rsidP="003F4FE3">
            <w:pPr>
              <w:autoSpaceDE w:val="0"/>
              <w:autoSpaceDN w:val="0"/>
              <w:spacing w:line="320" w:lineRule="exact"/>
              <w:ind w:firstLineChars="100" w:firstLine="240"/>
              <w:jc w:val="both"/>
              <w:rPr>
                <w:color w:val="000000" w:themeColor="text1"/>
              </w:rPr>
            </w:pPr>
            <w:r w:rsidRPr="00370101">
              <w:rPr>
                <w:color w:val="000000" w:themeColor="text1"/>
              </w:rPr>
              <w:t>TURP  5 - 15 gms</w:t>
            </w:r>
          </w:p>
          <w:p w14:paraId="2DD883DE" w14:textId="77777777" w:rsidR="000A087C" w:rsidRPr="00370101" w:rsidRDefault="00663CD6" w:rsidP="003F4FE3">
            <w:pPr>
              <w:spacing w:line="320" w:lineRule="exact"/>
              <w:ind w:left="480" w:hanging="480"/>
              <w:jc w:val="both"/>
              <w:rPr>
                <w:color w:val="000000" w:themeColor="text1"/>
              </w:rPr>
            </w:pPr>
            <w:r w:rsidRPr="00370101">
              <w:rPr>
                <w:color w:val="000000" w:themeColor="text1"/>
              </w:rPr>
              <w:t>註：</w:t>
            </w:r>
          </w:p>
          <w:p w14:paraId="6647B7BC" w14:textId="77777777" w:rsidR="000A087C" w:rsidRPr="00370101" w:rsidRDefault="00236F35" w:rsidP="003F4FE3">
            <w:pPr>
              <w:spacing w:line="320" w:lineRule="exact"/>
              <w:ind w:left="170" w:hanging="170"/>
              <w:jc w:val="both"/>
              <w:rPr>
                <w:color w:val="000000" w:themeColor="text1"/>
              </w:rPr>
            </w:pPr>
            <w:r w:rsidRPr="00370101">
              <w:rPr>
                <w:color w:val="000000" w:themeColor="text1"/>
              </w:rPr>
              <w:t>1.</w:t>
            </w:r>
            <w:r w:rsidRPr="00370101">
              <w:rPr>
                <w:color w:val="000000" w:themeColor="text1"/>
              </w:rPr>
              <w:t>含</w:t>
            </w:r>
            <w:r w:rsidRPr="00370101">
              <w:rPr>
                <w:color w:val="000000" w:themeColor="text1"/>
              </w:rPr>
              <w:t>supra-pubic irrigation, sounding, urethrotomy</w:t>
            </w:r>
            <w:r w:rsidRPr="00370101">
              <w:rPr>
                <w:color w:val="000000" w:themeColor="text1"/>
              </w:rPr>
              <w:t>。</w:t>
            </w:r>
          </w:p>
          <w:p w14:paraId="68608A33" w14:textId="77777777" w:rsidR="00663CD6" w:rsidRPr="00370101" w:rsidRDefault="000A087C" w:rsidP="003F4FE3">
            <w:pPr>
              <w:autoSpaceDE w:val="0"/>
              <w:autoSpaceDN w:val="0"/>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一般材料費及單次使用電燒切除環、切割電極，得另加計百分之七十九。</w:t>
            </w:r>
          </w:p>
        </w:tc>
        <w:tc>
          <w:tcPr>
            <w:tcW w:w="283" w:type="dxa"/>
            <w:tcBorders>
              <w:left w:val="single" w:sz="6" w:space="0" w:color="auto"/>
              <w:right w:val="single" w:sz="6" w:space="0" w:color="auto"/>
            </w:tcBorders>
          </w:tcPr>
          <w:p w14:paraId="5AA2BDBD" w14:textId="77777777" w:rsidR="00346B99" w:rsidRPr="00370101" w:rsidRDefault="00346B99" w:rsidP="00A427D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3055D520" w14:textId="77777777" w:rsidR="00346B99" w:rsidRPr="00370101" w:rsidRDefault="00346B99"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7DE01D1" w14:textId="77777777" w:rsidR="00346B99" w:rsidRPr="00370101" w:rsidRDefault="00346B99"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AF89CEC" w14:textId="77777777" w:rsidR="00346B99" w:rsidRPr="00370101" w:rsidRDefault="00346B99"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3EA8D616" w14:textId="77777777" w:rsidR="00346B99" w:rsidRPr="00370101" w:rsidRDefault="00346B99" w:rsidP="00A427D3">
            <w:pPr>
              <w:autoSpaceDE w:val="0"/>
              <w:autoSpaceDN w:val="0"/>
              <w:spacing w:line="320" w:lineRule="exact"/>
              <w:jc w:val="right"/>
              <w:rPr>
                <w:color w:val="000000" w:themeColor="text1"/>
              </w:rPr>
            </w:pPr>
            <w:r w:rsidRPr="00370101">
              <w:rPr>
                <w:color w:val="000000" w:themeColor="text1"/>
              </w:rPr>
              <w:t>11055</w:t>
            </w:r>
          </w:p>
        </w:tc>
      </w:tr>
      <w:tr w:rsidR="00370101" w:rsidRPr="00370101" w14:paraId="2244FB23" w14:textId="77777777" w:rsidTr="00A427D3">
        <w:trPr>
          <w:trHeight w:val="170"/>
        </w:trPr>
        <w:tc>
          <w:tcPr>
            <w:tcW w:w="850" w:type="dxa"/>
            <w:tcBorders>
              <w:left w:val="single" w:sz="6" w:space="0" w:color="auto"/>
              <w:bottom w:val="single" w:sz="4" w:space="0" w:color="auto"/>
              <w:right w:val="single" w:sz="6" w:space="0" w:color="auto"/>
            </w:tcBorders>
          </w:tcPr>
          <w:p w14:paraId="589D4DF9" w14:textId="77777777" w:rsidR="00346B99" w:rsidRPr="00370101" w:rsidRDefault="00346B99" w:rsidP="00A427D3">
            <w:pPr>
              <w:spacing w:line="320" w:lineRule="exact"/>
              <w:rPr>
                <w:color w:val="000000" w:themeColor="text1"/>
                <w:szCs w:val="18"/>
              </w:rPr>
            </w:pPr>
            <w:r w:rsidRPr="00370101">
              <w:rPr>
                <w:color w:val="000000" w:themeColor="text1"/>
                <w:szCs w:val="18"/>
              </w:rPr>
              <w:t>79411B</w:t>
            </w:r>
          </w:p>
        </w:tc>
        <w:tc>
          <w:tcPr>
            <w:tcW w:w="6803" w:type="dxa"/>
            <w:tcBorders>
              <w:left w:val="single" w:sz="6" w:space="0" w:color="auto"/>
              <w:bottom w:val="single" w:sz="4" w:space="0" w:color="auto"/>
              <w:right w:val="single" w:sz="6" w:space="0" w:color="auto"/>
            </w:tcBorders>
          </w:tcPr>
          <w:p w14:paraId="25C5210D" w14:textId="77777777" w:rsidR="00346B99" w:rsidRPr="00370101" w:rsidRDefault="00346B99" w:rsidP="003F4FE3">
            <w:pPr>
              <w:autoSpaceDE w:val="0"/>
              <w:autoSpaceDN w:val="0"/>
              <w:spacing w:line="320" w:lineRule="exact"/>
              <w:jc w:val="both"/>
              <w:rPr>
                <w:color w:val="000000" w:themeColor="text1"/>
              </w:rPr>
            </w:pPr>
            <w:r w:rsidRPr="00370101">
              <w:rPr>
                <w:color w:val="000000" w:themeColor="text1"/>
              </w:rPr>
              <w:t>－切除之攝護腺重量十五至五十公克</w:t>
            </w:r>
          </w:p>
          <w:p w14:paraId="1691B02A" w14:textId="77777777" w:rsidR="00346B99" w:rsidRPr="00370101" w:rsidRDefault="00346B99" w:rsidP="003F4FE3">
            <w:pPr>
              <w:autoSpaceDE w:val="0"/>
              <w:autoSpaceDN w:val="0"/>
              <w:spacing w:line="320" w:lineRule="exact"/>
              <w:ind w:firstLineChars="100" w:firstLine="240"/>
              <w:jc w:val="both"/>
              <w:rPr>
                <w:color w:val="000000" w:themeColor="text1"/>
              </w:rPr>
            </w:pPr>
            <w:r w:rsidRPr="00370101">
              <w:rPr>
                <w:color w:val="000000" w:themeColor="text1"/>
              </w:rPr>
              <w:t>TURP  15 - 50 gms</w:t>
            </w:r>
          </w:p>
          <w:p w14:paraId="6E1FF6D3" w14:textId="77777777" w:rsidR="00663CD6" w:rsidRPr="00370101" w:rsidRDefault="00663CD6" w:rsidP="003F4FE3">
            <w:pPr>
              <w:autoSpaceDE w:val="0"/>
              <w:autoSpaceDN w:val="0"/>
              <w:spacing w:line="320" w:lineRule="exact"/>
              <w:jc w:val="both"/>
              <w:rPr>
                <w:color w:val="000000" w:themeColor="text1"/>
              </w:rPr>
            </w:pPr>
            <w:r w:rsidRPr="00370101">
              <w:rPr>
                <w:color w:val="000000" w:themeColor="text1"/>
              </w:rPr>
              <w:t>註：</w:t>
            </w:r>
          </w:p>
          <w:p w14:paraId="5B4CE600" w14:textId="77777777" w:rsidR="00236F35" w:rsidRPr="00370101" w:rsidRDefault="00236F35" w:rsidP="003F4FE3">
            <w:pPr>
              <w:spacing w:line="320" w:lineRule="exact"/>
              <w:ind w:left="170" w:hanging="170"/>
              <w:jc w:val="both"/>
              <w:rPr>
                <w:color w:val="000000" w:themeColor="text1"/>
              </w:rPr>
            </w:pPr>
            <w:r w:rsidRPr="00370101">
              <w:rPr>
                <w:color w:val="000000" w:themeColor="text1"/>
              </w:rPr>
              <w:t>1.</w:t>
            </w:r>
            <w:r w:rsidRPr="00370101">
              <w:rPr>
                <w:color w:val="000000" w:themeColor="text1"/>
              </w:rPr>
              <w:t>含</w:t>
            </w:r>
            <w:r w:rsidRPr="00370101">
              <w:rPr>
                <w:color w:val="000000" w:themeColor="text1"/>
              </w:rPr>
              <w:t>supra-pubic irrigation, sounding, urethrotomy</w:t>
            </w:r>
            <w:r w:rsidRPr="00370101">
              <w:rPr>
                <w:color w:val="000000" w:themeColor="text1"/>
              </w:rPr>
              <w:t>。</w:t>
            </w:r>
          </w:p>
          <w:p w14:paraId="16F150E4" w14:textId="77777777" w:rsidR="000A087C" w:rsidRPr="00370101" w:rsidRDefault="000A087C" w:rsidP="003F4FE3">
            <w:pPr>
              <w:autoSpaceDE w:val="0"/>
              <w:autoSpaceDN w:val="0"/>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一般材料費及單次使用電燒切除環、切割電極，得另加計百分之七十五。</w:t>
            </w:r>
          </w:p>
          <w:p w14:paraId="302076D3" w14:textId="77777777" w:rsidR="00A427D3" w:rsidRPr="00370101" w:rsidRDefault="00A427D3" w:rsidP="003F4FE3">
            <w:pPr>
              <w:autoSpaceDE w:val="0"/>
              <w:autoSpaceDN w:val="0"/>
              <w:spacing w:line="320" w:lineRule="exact"/>
              <w:ind w:left="192" w:hangingChars="80" w:hanging="192"/>
              <w:jc w:val="both"/>
              <w:rPr>
                <w:color w:val="000000" w:themeColor="text1"/>
              </w:rPr>
            </w:pPr>
          </w:p>
        </w:tc>
        <w:tc>
          <w:tcPr>
            <w:tcW w:w="283" w:type="dxa"/>
            <w:tcBorders>
              <w:left w:val="single" w:sz="6" w:space="0" w:color="auto"/>
              <w:bottom w:val="single" w:sz="4" w:space="0" w:color="auto"/>
              <w:right w:val="single" w:sz="6" w:space="0" w:color="auto"/>
            </w:tcBorders>
          </w:tcPr>
          <w:p w14:paraId="687B5AE9" w14:textId="77777777" w:rsidR="00346B99" w:rsidRPr="00370101" w:rsidRDefault="00346B99" w:rsidP="00A427D3">
            <w:pPr>
              <w:autoSpaceDE w:val="0"/>
              <w:autoSpaceDN w:val="0"/>
              <w:spacing w:line="32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5F5B89D0" w14:textId="77777777" w:rsidR="00346B99" w:rsidRPr="00370101" w:rsidRDefault="00346B99"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55C2E35A" w14:textId="77777777" w:rsidR="00346B99" w:rsidRPr="00370101" w:rsidRDefault="00346B99"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3098D807" w14:textId="77777777" w:rsidR="00346B99" w:rsidRPr="00370101" w:rsidRDefault="00346B99"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4" w:space="0" w:color="auto"/>
              <w:right w:val="single" w:sz="6" w:space="0" w:color="auto"/>
            </w:tcBorders>
          </w:tcPr>
          <w:p w14:paraId="72A44055" w14:textId="77777777" w:rsidR="00346B99" w:rsidRPr="00370101" w:rsidRDefault="00346B99" w:rsidP="00A427D3">
            <w:pPr>
              <w:autoSpaceDE w:val="0"/>
              <w:autoSpaceDN w:val="0"/>
              <w:spacing w:line="320" w:lineRule="exact"/>
              <w:jc w:val="right"/>
              <w:rPr>
                <w:color w:val="000000" w:themeColor="text1"/>
              </w:rPr>
            </w:pPr>
            <w:r w:rsidRPr="00370101">
              <w:rPr>
                <w:color w:val="000000" w:themeColor="text1"/>
              </w:rPr>
              <w:t>13210</w:t>
            </w:r>
          </w:p>
        </w:tc>
      </w:tr>
      <w:tr w:rsidR="00370101" w:rsidRPr="00370101" w14:paraId="5746C9C4" w14:textId="77777777" w:rsidTr="00A427D3">
        <w:trPr>
          <w:trHeight w:val="170"/>
        </w:trPr>
        <w:tc>
          <w:tcPr>
            <w:tcW w:w="850" w:type="dxa"/>
            <w:tcBorders>
              <w:top w:val="single" w:sz="4" w:space="0" w:color="auto"/>
              <w:left w:val="single" w:sz="6" w:space="0" w:color="auto"/>
              <w:right w:val="single" w:sz="6" w:space="0" w:color="auto"/>
            </w:tcBorders>
          </w:tcPr>
          <w:p w14:paraId="4B6323BD" w14:textId="77777777" w:rsidR="00346B99" w:rsidRPr="00370101" w:rsidRDefault="00346B99" w:rsidP="00713BD1">
            <w:pPr>
              <w:spacing w:line="300" w:lineRule="exact"/>
              <w:rPr>
                <w:color w:val="000000" w:themeColor="text1"/>
                <w:szCs w:val="18"/>
              </w:rPr>
            </w:pPr>
            <w:r w:rsidRPr="00370101">
              <w:rPr>
                <w:color w:val="000000" w:themeColor="text1"/>
                <w:szCs w:val="18"/>
              </w:rPr>
              <w:t>79412B</w:t>
            </w:r>
          </w:p>
        </w:tc>
        <w:tc>
          <w:tcPr>
            <w:tcW w:w="6803" w:type="dxa"/>
            <w:tcBorders>
              <w:top w:val="single" w:sz="4" w:space="0" w:color="auto"/>
              <w:left w:val="single" w:sz="6" w:space="0" w:color="auto"/>
              <w:right w:val="single" w:sz="6" w:space="0" w:color="auto"/>
            </w:tcBorders>
          </w:tcPr>
          <w:p w14:paraId="355EE214" w14:textId="77777777" w:rsidR="00346B99" w:rsidRPr="00370101" w:rsidRDefault="00346B99" w:rsidP="003F4FE3">
            <w:pPr>
              <w:spacing w:line="300" w:lineRule="exact"/>
              <w:jc w:val="both"/>
              <w:rPr>
                <w:color w:val="000000" w:themeColor="text1"/>
                <w:szCs w:val="18"/>
              </w:rPr>
            </w:pPr>
            <w:r w:rsidRPr="00370101">
              <w:rPr>
                <w:color w:val="000000" w:themeColor="text1"/>
                <w:szCs w:val="18"/>
              </w:rPr>
              <w:t>－切除之攝護腺重量</w:t>
            </w:r>
            <w:r w:rsidRPr="00370101">
              <w:rPr>
                <w:color w:val="000000" w:themeColor="text1"/>
                <w:szCs w:val="18"/>
              </w:rPr>
              <w:t xml:space="preserve"> </w:t>
            </w:r>
            <w:r w:rsidRPr="00370101">
              <w:rPr>
                <w:color w:val="000000" w:themeColor="text1"/>
                <w:szCs w:val="18"/>
              </w:rPr>
              <w:t>大於</w:t>
            </w:r>
            <w:r w:rsidRPr="00370101">
              <w:rPr>
                <w:color w:val="000000" w:themeColor="text1"/>
              </w:rPr>
              <w:t>五十</w:t>
            </w:r>
            <w:r w:rsidRPr="00370101">
              <w:rPr>
                <w:color w:val="000000" w:themeColor="text1"/>
                <w:szCs w:val="18"/>
              </w:rPr>
              <w:t>公克</w:t>
            </w:r>
          </w:p>
          <w:p w14:paraId="5890D073" w14:textId="42B8E922" w:rsidR="0037767B" w:rsidRPr="00370101" w:rsidRDefault="00346B99" w:rsidP="003F4FE3">
            <w:pPr>
              <w:spacing w:line="300" w:lineRule="exact"/>
              <w:ind w:firstLineChars="100" w:firstLine="240"/>
              <w:jc w:val="both"/>
              <w:rPr>
                <w:color w:val="000000" w:themeColor="text1"/>
                <w:szCs w:val="18"/>
              </w:rPr>
            </w:pPr>
            <w:r w:rsidRPr="00370101">
              <w:rPr>
                <w:color w:val="000000" w:themeColor="text1"/>
                <w:szCs w:val="18"/>
              </w:rPr>
              <w:t xml:space="preserve">TURP  </w:t>
            </w:r>
            <w:r w:rsidRPr="00370101">
              <w:rPr>
                <w:color w:val="000000" w:themeColor="text1"/>
                <w:szCs w:val="18"/>
              </w:rPr>
              <w:t>＞</w:t>
            </w:r>
            <w:r w:rsidRPr="00370101">
              <w:rPr>
                <w:color w:val="000000" w:themeColor="text1"/>
                <w:szCs w:val="18"/>
              </w:rPr>
              <w:t xml:space="preserve"> 50 gms</w:t>
            </w:r>
          </w:p>
        </w:tc>
        <w:tc>
          <w:tcPr>
            <w:tcW w:w="283" w:type="dxa"/>
            <w:tcBorders>
              <w:top w:val="single" w:sz="4" w:space="0" w:color="auto"/>
              <w:left w:val="single" w:sz="6" w:space="0" w:color="auto"/>
              <w:right w:val="single" w:sz="6" w:space="0" w:color="auto"/>
            </w:tcBorders>
          </w:tcPr>
          <w:p w14:paraId="4699B93F" w14:textId="77777777" w:rsidR="00346B99" w:rsidRPr="00370101" w:rsidRDefault="00346B99" w:rsidP="00713BD1">
            <w:pPr>
              <w:autoSpaceDE w:val="0"/>
              <w:autoSpaceDN w:val="0"/>
              <w:spacing w:line="30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12648E31" w14:textId="77777777" w:rsidR="00346B99" w:rsidRPr="00370101" w:rsidRDefault="00346B99" w:rsidP="00713BD1">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right w:val="single" w:sz="6" w:space="0" w:color="auto"/>
            </w:tcBorders>
          </w:tcPr>
          <w:p w14:paraId="36AF9B48" w14:textId="77777777" w:rsidR="00346B99" w:rsidRPr="00370101" w:rsidRDefault="00346B99" w:rsidP="00713BD1">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right w:val="single" w:sz="6" w:space="0" w:color="auto"/>
            </w:tcBorders>
          </w:tcPr>
          <w:p w14:paraId="09E4FCD1" w14:textId="77777777" w:rsidR="00346B99" w:rsidRPr="00370101" w:rsidRDefault="00346B99" w:rsidP="00713BD1">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right w:val="single" w:sz="6" w:space="0" w:color="auto"/>
            </w:tcBorders>
          </w:tcPr>
          <w:p w14:paraId="30C3815E" w14:textId="77777777" w:rsidR="00346B99" w:rsidRPr="00370101" w:rsidRDefault="00346B99" w:rsidP="00713BD1">
            <w:pPr>
              <w:autoSpaceDE w:val="0"/>
              <w:autoSpaceDN w:val="0"/>
              <w:spacing w:line="300" w:lineRule="exact"/>
              <w:jc w:val="right"/>
              <w:rPr>
                <w:color w:val="000000" w:themeColor="text1"/>
              </w:rPr>
            </w:pPr>
            <w:r w:rsidRPr="00370101">
              <w:rPr>
                <w:color w:val="000000" w:themeColor="text1"/>
              </w:rPr>
              <w:t>15236</w:t>
            </w:r>
          </w:p>
        </w:tc>
      </w:tr>
      <w:tr w:rsidR="00370101" w:rsidRPr="00370101" w14:paraId="53EE527F" w14:textId="77777777" w:rsidTr="00A427D3">
        <w:trPr>
          <w:trHeight w:val="170"/>
        </w:trPr>
        <w:tc>
          <w:tcPr>
            <w:tcW w:w="850" w:type="dxa"/>
            <w:tcBorders>
              <w:left w:val="single" w:sz="6" w:space="0" w:color="auto"/>
              <w:bottom w:val="single" w:sz="6" w:space="0" w:color="auto"/>
              <w:right w:val="single" w:sz="6" w:space="0" w:color="auto"/>
            </w:tcBorders>
          </w:tcPr>
          <w:p w14:paraId="51B73D24" w14:textId="77777777" w:rsidR="00346B99" w:rsidRPr="00370101" w:rsidRDefault="00346B99" w:rsidP="00713BD1">
            <w:pPr>
              <w:spacing w:line="300" w:lineRule="exact"/>
              <w:rPr>
                <w:color w:val="000000" w:themeColor="text1"/>
                <w:szCs w:val="18"/>
              </w:rPr>
            </w:pPr>
          </w:p>
        </w:tc>
        <w:tc>
          <w:tcPr>
            <w:tcW w:w="6803" w:type="dxa"/>
            <w:tcBorders>
              <w:left w:val="single" w:sz="6" w:space="0" w:color="auto"/>
              <w:bottom w:val="single" w:sz="6" w:space="0" w:color="auto"/>
              <w:right w:val="single" w:sz="6" w:space="0" w:color="auto"/>
            </w:tcBorders>
          </w:tcPr>
          <w:p w14:paraId="7DB17F37" w14:textId="77777777" w:rsidR="00346B99" w:rsidRPr="00370101" w:rsidRDefault="00346B99" w:rsidP="003F4FE3">
            <w:pPr>
              <w:spacing w:line="300" w:lineRule="exact"/>
              <w:ind w:left="480" w:hangingChars="200" w:hanging="480"/>
              <w:jc w:val="both"/>
              <w:rPr>
                <w:color w:val="000000" w:themeColor="text1"/>
              </w:rPr>
            </w:pPr>
            <w:r w:rsidRPr="00370101">
              <w:rPr>
                <w:color w:val="000000" w:themeColor="text1"/>
              </w:rPr>
              <w:t>註：</w:t>
            </w:r>
          </w:p>
          <w:p w14:paraId="1D6A6BD3" w14:textId="77777777" w:rsidR="00663CD6" w:rsidRPr="00370101" w:rsidRDefault="00663CD6" w:rsidP="003F4FE3">
            <w:pPr>
              <w:spacing w:line="300" w:lineRule="exact"/>
              <w:ind w:left="480" w:hanging="480"/>
              <w:jc w:val="both"/>
              <w:rPr>
                <w:color w:val="000000" w:themeColor="text1"/>
              </w:rPr>
            </w:pPr>
            <w:r w:rsidRPr="00370101">
              <w:rPr>
                <w:color w:val="000000" w:themeColor="text1"/>
              </w:rPr>
              <w:t>1.</w:t>
            </w:r>
            <w:r w:rsidRPr="00370101">
              <w:rPr>
                <w:color w:val="000000" w:themeColor="text1"/>
              </w:rPr>
              <w:t>含</w:t>
            </w:r>
            <w:r w:rsidRPr="00370101">
              <w:rPr>
                <w:color w:val="000000" w:themeColor="text1"/>
              </w:rPr>
              <w:t xml:space="preserve"> supra-pubic irrigation, sounding, urethrotomy</w:t>
            </w:r>
            <w:r w:rsidRPr="00370101">
              <w:rPr>
                <w:color w:val="000000" w:themeColor="text1"/>
              </w:rPr>
              <w:t>。</w:t>
            </w:r>
          </w:p>
          <w:p w14:paraId="16B74776" w14:textId="77777777" w:rsidR="00663CD6" w:rsidRPr="00370101" w:rsidRDefault="00663CD6" w:rsidP="003F4FE3">
            <w:pPr>
              <w:autoSpaceDE w:val="0"/>
              <w:autoSpaceDN w:val="0"/>
              <w:spacing w:line="300" w:lineRule="exact"/>
              <w:ind w:left="192" w:hangingChars="80" w:hanging="192"/>
              <w:jc w:val="both"/>
              <w:rPr>
                <w:color w:val="000000" w:themeColor="text1"/>
                <w:szCs w:val="18"/>
              </w:rPr>
            </w:pPr>
            <w:r w:rsidRPr="00370101">
              <w:rPr>
                <w:color w:val="000000" w:themeColor="text1"/>
              </w:rPr>
              <w:t>2.</w:t>
            </w:r>
            <w:r w:rsidRPr="00370101">
              <w:rPr>
                <w:color w:val="000000" w:themeColor="text1"/>
              </w:rPr>
              <w:t>一般材料費及單次使用電燒切除環、切割電極，得另加計百分之七十二。</w:t>
            </w:r>
          </w:p>
        </w:tc>
        <w:tc>
          <w:tcPr>
            <w:tcW w:w="283" w:type="dxa"/>
            <w:tcBorders>
              <w:left w:val="single" w:sz="6" w:space="0" w:color="auto"/>
              <w:bottom w:val="single" w:sz="6" w:space="0" w:color="auto"/>
              <w:right w:val="single" w:sz="6" w:space="0" w:color="auto"/>
            </w:tcBorders>
          </w:tcPr>
          <w:p w14:paraId="103D2A20" w14:textId="77777777" w:rsidR="00346B99" w:rsidRPr="00370101" w:rsidRDefault="00346B99" w:rsidP="00713BD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585C034" w14:textId="77777777" w:rsidR="00346B99" w:rsidRPr="00370101" w:rsidRDefault="00346B99" w:rsidP="00713BD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72B55AB" w14:textId="77777777" w:rsidR="00346B99" w:rsidRPr="00370101" w:rsidRDefault="00346B99" w:rsidP="00713BD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4826599" w14:textId="77777777" w:rsidR="00346B99" w:rsidRPr="00370101" w:rsidRDefault="00346B99" w:rsidP="00713BD1">
            <w:pPr>
              <w:autoSpaceDE w:val="0"/>
              <w:autoSpaceDN w:val="0"/>
              <w:spacing w:line="30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79808EAC" w14:textId="77777777" w:rsidR="00346B99" w:rsidRPr="00370101" w:rsidRDefault="00346B99" w:rsidP="00713BD1">
            <w:pPr>
              <w:autoSpaceDE w:val="0"/>
              <w:autoSpaceDN w:val="0"/>
              <w:spacing w:line="300" w:lineRule="exact"/>
              <w:jc w:val="right"/>
              <w:rPr>
                <w:color w:val="000000" w:themeColor="text1"/>
              </w:rPr>
            </w:pPr>
          </w:p>
        </w:tc>
      </w:tr>
      <w:tr w:rsidR="00370101" w:rsidRPr="00370101" w14:paraId="65282C57" w14:textId="77777777" w:rsidTr="00713BD1">
        <w:trPr>
          <w:trHeight w:val="113"/>
        </w:trPr>
        <w:tc>
          <w:tcPr>
            <w:tcW w:w="850" w:type="dxa"/>
            <w:tcBorders>
              <w:top w:val="single" w:sz="6" w:space="0" w:color="auto"/>
              <w:left w:val="single" w:sz="6" w:space="0" w:color="auto"/>
              <w:right w:val="single" w:sz="6" w:space="0" w:color="auto"/>
            </w:tcBorders>
          </w:tcPr>
          <w:p w14:paraId="78DFAF45" w14:textId="77777777" w:rsidR="00346B99" w:rsidRPr="00370101" w:rsidRDefault="00346B99" w:rsidP="00713BD1">
            <w:pPr>
              <w:autoSpaceDE w:val="0"/>
              <w:autoSpaceDN w:val="0"/>
              <w:spacing w:line="300" w:lineRule="exact"/>
              <w:rPr>
                <w:color w:val="000000" w:themeColor="text1"/>
              </w:rPr>
            </w:pPr>
          </w:p>
        </w:tc>
        <w:tc>
          <w:tcPr>
            <w:tcW w:w="6803" w:type="dxa"/>
            <w:tcBorders>
              <w:top w:val="single" w:sz="6" w:space="0" w:color="auto"/>
              <w:left w:val="single" w:sz="6" w:space="0" w:color="auto"/>
              <w:right w:val="single" w:sz="6" w:space="0" w:color="auto"/>
            </w:tcBorders>
          </w:tcPr>
          <w:p w14:paraId="3853E1CD" w14:textId="77777777" w:rsidR="00346B99" w:rsidRPr="00370101" w:rsidRDefault="00346B99" w:rsidP="003F4FE3">
            <w:pPr>
              <w:autoSpaceDE w:val="0"/>
              <w:autoSpaceDN w:val="0"/>
              <w:spacing w:line="300" w:lineRule="exact"/>
              <w:jc w:val="both"/>
              <w:rPr>
                <w:color w:val="000000" w:themeColor="text1"/>
              </w:rPr>
            </w:pPr>
            <w:r w:rsidRPr="00370101">
              <w:rPr>
                <w:color w:val="000000" w:themeColor="text1"/>
              </w:rPr>
              <w:t>雙極前列腺刮除術</w:t>
            </w:r>
            <w:r w:rsidRPr="00370101">
              <w:rPr>
                <w:color w:val="000000" w:themeColor="text1"/>
              </w:rPr>
              <w:t>/</w:t>
            </w:r>
            <w:r w:rsidRPr="00370101">
              <w:rPr>
                <w:color w:val="000000" w:themeColor="text1"/>
              </w:rPr>
              <w:t>汽化術</w:t>
            </w:r>
            <w:r w:rsidRPr="00370101">
              <w:rPr>
                <w:color w:val="000000" w:themeColor="text1"/>
              </w:rPr>
              <w:t xml:space="preserve"> </w:t>
            </w:r>
          </w:p>
          <w:p w14:paraId="050A5981" w14:textId="77777777" w:rsidR="00346B99" w:rsidRPr="00370101" w:rsidRDefault="00346B99" w:rsidP="003F4FE3">
            <w:pPr>
              <w:autoSpaceDE w:val="0"/>
              <w:autoSpaceDN w:val="0"/>
              <w:spacing w:line="300" w:lineRule="exact"/>
              <w:jc w:val="both"/>
              <w:rPr>
                <w:color w:val="000000" w:themeColor="text1"/>
              </w:rPr>
            </w:pPr>
            <w:r w:rsidRPr="00370101">
              <w:rPr>
                <w:color w:val="000000" w:themeColor="text1"/>
              </w:rPr>
              <w:t>Bipolar TURP/TUVP</w:t>
            </w:r>
          </w:p>
        </w:tc>
        <w:tc>
          <w:tcPr>
            <w:tcW w:w="283" w:type="dxa"/>
            <w:tcBorders>
              <w:top w:val="single" w:sz="6" w:space="0" w:color="auto"/>
              <w:left w:val="single" w:sz="6" w:space="0" w:color="auto"/>
              <w:right w:val="single" w:sz="6" w:space="0" w:color="auto"/>
            </w:tcBorders>
          </w:tcPr>
          <w:p w14:paraId="79187025" w14:textId="77777777" w:rsidR="00346B99" w:rsidRPr="00370101" w:rsidRDefault="00346B99" w:rsidP="00713BD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99323D1" w14:textId="77777777" w:rsidR="00346B99" w:rsidRPr="00370101" w:rsidRDefault="00346B99" w:rsidP="00713BD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CD1E3D0" w14:textId="77777777" w:rsidR="00346B99" w:rsidRPr="00370101" w:rsidRDefault="00346B99" w:rsidP="00713BD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B1D8910" w14:textId="77777777" w:rsidR="00346B99" w:rsidRPr="00370101" w:rsidRDefault="00346B99" w:rsidP="00713BD1">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3720173C" w14:textId="77777777" w:rsidR="00346B99" w:rsidRPr="00370101" w:rsidRDefault="00346B99" w:rsidP="00713BD1">
            <w:pPr>
              <w:autoSpaceDE w:val="0"/>
              <w:autoSpaceDN w:val="0"/>
              <w:spacing w:line="300" w:lineRule="exact"/>
              <w:jc w:val="right"/>
              <w:rPr>
                <w:color w:val="000000" w:themeColor="text1"/>
              </w:rPr>
            </w:pPr>
          </w:p>
        </w:tc>
      </w:tr>
      <w:tr w:rsidR="00370101" w:rsidRPr="00370101" w14:paraId="2E01DA76" w14:textId="77777777" w:rsidTr="00713BD1">
        <w:trPr>
          <w:trHeight w:val="113"/>
        </w:trPr>
        <w:tc>
          <w:tcPr>
            <w:tcW w:w="850" w:type="dxa"/>
            <w:tcBorders>
              <w:left w:val="single" w:sz="6" w:space="0" w:color="auto"/>
              <w:right w:val="single" w:sz="6" w:space="0" w:color="auto"/>
            </w:tcBorders>
          </w:tcPr>
          <w:p w14:paraId="5139F3C0" w14:textId="77777777" w:rsidR="00346B99" w:rsidRPr="00370101" w:rsidRDefault="00346B99" w:rsidP="00713BD1">
            <w:pPr>
              <w:autoSpaceDE w:val="0"/>
              <w:autoSpaceDN w:val="0"/>
              <w:spacing w:line="300" w:lineRule="exact"/>
              <w:rPr>
                <w:color w:val="000000" w:themeColor="text1"/>
              </w:rPr>
            </w:pPr>
            <w:r w:rsidRPr="00370101">
              <w:rPr>
                <w:color w:val="000000" w:themeColor="text1"/>
              </w:rPr>
              <w:t>79413B</w:t>
            </w:r>
          </w:p>
        </w:tc>
        <w:tc>
          <w:tcPr>
            <w:tcW w:w="6803" w:type="dxa"/>
            <w:tcBorders>
              <w:left w:val="single" w:sz="6" w:space="0" w:color="auto"/>
              <w:right w:val="single" w:sz="6" w:space="0" w:color="auto"/>
            </w:tcBorders>
          </w:tcPr>
          <w:p w14:paraId="3748E70A" w14:textId="77777777" w:rsidR="00346B99" w:rsidRPr="00370101" w:rsidRDefault="00346B99" w:rsidP="003F4FE3">
            <w:pPr>
              <w:autoSpaceDE w:val="0"/>
              <w:autoSpaceDN w:val="0"/>
              <w:spacing w:line="300" w:lineRule="exact"/>
              <w:jc w:val="both"/>
              <w:rPr>
                <w:color w:val="000000" w:themeColor="text1"/>
              </w:rPr>
            </w:pPr>
            <w:r w:rsidRPr="00370101">
              <w:rPr>
                <w:color w:val="000000" w:themeColor="text1"/>
              </w:rPr>
              <w:t>－切除之攝護腺重量</w:t>
            </w:r>
            <w:r w:rsidRPr="00370101">
              <w:rPr>
                <w:color w:val="000000" w:themeColor="text1"/>
              </w:rPr>
              <w:t xml:space="preserve"> </w:t>
            </w:r>
            <w:r w:rsidRPr="00370101">
              <w:rPr>
                <w:color w:val="000000" w:themeColor="text1"/>
              </w:rPr>
              <w:t xml:space="preserve">五至十五公克　</w:t>
            </w:r>
          </w:p>
          <w:p w14:paraId="02D43FC1" w14:textId="77777777" w:rsidR="00346B99" w:rsidRPr="00370101" w:rsidRDefault="00346B99" w:rsidP="003F4FE3">
            <w:pPr>
              <w:autoSpaceDE w:val="0"/>
              <w:autoSpaceDN w:val="0"/>
              <w:spacing w:line="300" w:lineRule="exact"/>
              <w:ind w:firstLineChars="100" w:firstLine="240"/>
              <w:jc w:val="both"/>
              <w:rPr>
                <w:color w:val="000000" w:themeColor="text1"/>
              </w:rPr>
            </w:pPr>
            <w:r w:rsidRPr="00370101">
              <w:rPr>
                <w:color w:val="000000" w:themeColor="text1"/>
              </w:rPr>
              <w:t>TURP/ TUVP  5 - 15 gms</w:t>
            </w:r>
          </w:p>
          <w:p w14:paraId="239E8FC7" w14:textId="77777777" w:rsidR="00346B99" w:rsidRPr="00370101" w:rsidRDefault="00346B99" w:rsidP="003F4FE3">
            <w:pPr>
              <w:autoSpaceDE w:val="0"/>
              <w:autoSpaceDN w:val="0"/>
              <w:spacing w:line="300" w:lineRule="exact"/>
              <w:ind w:leftChars="79" w:left="670" w:hangingChars="200" w:hanging="480"/>
              <w:jc w:val="both"/>
              <w:rPr>
                <w:color w:val="000000" w:themeColor="text1"/>
              </w:rPr>
            </w:pPr>
            <w:r w:rsidRPr="00370101">
              <w:rPr>
                <w:color w:val="000000" w:themeColor="text1"/>
              </w:rPr>
              <w:t>註：內含一般材料及雙極</w:t>
            </w:r>
            <w:r w:rsidRPr="00370101">
              <w:rPr>
                <w:color w:val="000000" w:themeColor="text1"/>
              </w:rPr>
              <w:t>TURP/TUVP</w:t>
            </w:r>
            <w:r w:rsidRPr="00370101">
              <w:rPr>
                <w:color w:val="000000" w:themeColor="text1"/>
              </w:rPr>
              <w:t>特材，得另加計</w:t>
            </w:r>
            <w:r w:rsidRPr="00370101">
              <w:rPr>
                <w:color w:val="000000" w:themeColor="text1"/>
              </w:rPr>
              <w:t>142%</w:t>
            </w:r>
          </w:p>
        </w:tc>
        <w:tc>
          <w:tcPr>
            <w:tcW w:w="283" w:type="dxa"/>
            <w:tcBorders>
              <w:left w:val="single" w:sz="6" w:space="0" w:color="auto"/>
              <w:right w:val="single" w:sz="6" w:space="0" w:color="auto"/>
            </w:tcBorders>
          </w:tcPr>
          <w:p w14:paraId="14FE95C5" w14:textId="77777777" w:rsidR="00346B99" w:rsidRPr="00370101" w:rsidRDefault="00346B99" w:rsidP="00713BD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05C47432" w14:textId="77777777" w:rsidR="00346B99" w:rsidRPr="00370101" w:rsidRDefault="00346B99" w:rsidP="00713BD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CAA5C88" w14:textId="77777777" w:rsidR="00346B99" w:rsidRPr="00370101" w:rsidRDefault="00346B99" w:rsidP="00713BD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EACBA5B" w14:textId="77777777" w:rsidR="00346B99" w:rsidRPr="00370101" w:rsidRDefault="00346B99" w:rsidP="00713BD1">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375EC95" w14:textId="77777777" w:rsidR="00346B99" w:rsidRPr="00370101" w:rsidRDefault="00346B99" w:rsidP="00713BD1">
            <w:pPr>
              <w:autoSpaceDE w:val="0"/>
              <w:autoSpaceDN w:val="0"/>
              <w:spacing w:line="300" w:lineRule="exact"/>
              <w:jc w:val="right"/>
              <w:rPr>
                <w:color w:val="000000" w:themeColor="text1"/>
              </w:rPr>
            </w:pPr>
            <w:r w:rsidRPr="00370101">
              <w:rPr>
                <w:color w:val="000000" w:themeColor="text1"/>
              </w:rPr>
              <w:t>11759</w:t>
            </w:r>
          </w:p>
        </w:tc>
      </w:tr>
      <w:tr w:rsidR="00370101" w:rsidRPr="00370101" w14:paraId="0D3DB14A" w14:textId="77777777" w:rsidTr="00713BD1">
        <w:trPr>
          <w:trHeight w:val="113"/>
        </w:trPr>
        <w:tc>
          <w:tcPr>
            <w:tcW w:w="850" w:type="dxa"/>
            <w:tcBorders>
              <w:left w:val="single" w:sz="6" w:space="0" w:color="auto"/>
              <w:right w:val="single" w:sz="6" w:space="0" w:color="auto"/>
            </w:tcBorders>
          </w:tcPr>
          <w:p w14:paraId="18269B8A" w14:textId="77777777" w:rsidR="00346B99" w:rsidRPr="00370101" w:rsidRDefault="00346B99" w:rsidP="00713BD1">
            <w:pPr>
              <w:spacing w:line="300" w:lineRule="exact"/>
              <w:rPr>
                <w:color w:val="000000" w:themeColor="text1"/>
                <w:szCs w:val="18"/>
              </w:rPr>
            </w:pPr>
            <w:r w:rsidRPr="00370101">
              <w:rPr>
                <w:color w:val="000000" w:themeColor="text1"/>
                <w:szCs w:val="18"/>
              </w:rPr>
              <w:t>79414B</w:t>
            </w:r>
          </w:p>
        </w:tc>
        <w:tc>
          <w:tcPr>
            <w:tcW w:w="6803" w:type="dxa"/>
            <w:tcBorders>
              <w:left w:val="single" w:sz="6" w:space="0" w:color="auto"/>
              <w:right w:val="single" w:sz="6" w:space="0" w:color="auto"/>
            </w:tcBorders>
          </w:tcPr>
          <w:p w14:paraId="1C29B93A" w14:textId="77777777" w:rsidR="00346B99" w:rsidRPr="00370101" w:rsidRDefault="00346B99" w:rsidP="003F4FE3">
            <w:pPr>
              <w:autoSpaceDE w:val="0"/>
              <w:autoSpaceDN w:val="0"/>
              <w:spacing w:line="300" w:lineRule="exact"/>
              <w:jc w:val="both"/>
              <w:rPr>
                <w:color w:val="000000" w:themeColor="text1"/>
              </w:rPr>
            </w:pPr>
            <w:r w:rsidRPr="00370101">
              <w:rPr>
                <w:color w:val="000000" w:themeColor="text1"/>
              </w:rPr>
              <w:t>－切除之攝護腺重量</w:t>
            </w:r>
            <w:r w:rsidRPr="00370101">
              <w:rPr>
                <w:color w:val="000000" w:themeColor="text1"/>
              </w:rPr>
              <w:t xml:space="preserve"> </w:t>
            </w:r>
            <w:r w:rsidRPr="00370101">
              <w:rPr>
                <w:color w:val="000000" w:themeColor="text1"/>
              </w:rPr>
              <w:t>十五至五十公克</w:t>
            </w:r>
          </w:p>
          <w:p w14:paraId="07B3B37A" w14:textId="77777777" w:rsidR="00346B99" w:rsidRPr="00370101" w:rsidRDefault="00346B99" w:rsidP="003F4FE3">
            <w:pPr>
              <w:autoSpaceDE w:val="0"/>
              <w:autoSpaceDN w:val="0"/>
              <w:spacing w:line="300" w:lineRule="exact"/>
              <w:ind w:firstLineChars="100" w:firstLine="240"/>
              <w:jc w:val="both"/>
              <w:rPr>
                <w:color w:val="000000" w:themeColor="text1"/>
              </w:rPr>
            </w:pPr>
            <w:r w:rsidRPr="00370101">
              <w:rPr>
                <w:color w:val="000000" w:themeColor="text1"/>
              </w:rPr>
              <w:t>TURP/ TUVP  15 - 50 gms</w:t>
            </w:r>
          </w:p>
          <w:p w14:paraId="13F8F4CA" w14:textId="77777777" w:rsidR="00346B99" w:rsidRPr="00370101" w:rsidRDefault="00346B99" w:rsidP="003F4FE3">
            <w:pPr>
              <w:autoSpaceDE w:val="0"/>
              <w:autoSpaceDN w:val="0"/>
              <w:spacing w:line="300" w:lineRule="exact"/>
              <w:ind w:leftChars="79" w:left="670" w:hangingChars="200" w:hanging="480"/>
              <w:jc w:val="both"/>
              <w:rPr>
                <w:color w:val="000000" w:themeColor="text1"/>
              </w:rPr>
            </w:pPr>
            <w:r w:rsidRPr="00370101">
              <w:rPr>
                <w:color w:val="000000" w:themeColor="text1"/>
              </w:rPr>
              <w:t>註：內含一般材料及雙極</w:t>
            </w:r>
            <w:r w:rsidRPr="00370101">
              <w:rPr>
                <w:color w:val="000000" w:themeColor="text1"/>
              </w:rPr>
              <w:t>TURP/TUVP</w:t>
            </w:r>
            <w:r w:rsidRPr="00370101">
              <w:rPr>
                <w:color w:val="000000" w:themeColor="text1"/>
              </w:rPr>
              <w:t>特材，得另加計</w:t>
            </w:r>
            <w:r w:rsidRPr="00370101">
              <w:rPr>
                <w:color w:val="000000" w:themeColor="text1"/>
              </w:rPr>
              <w:t>128%</w:t>
            </w:r>
          </w:p>
        </w:tc>
        <w:tc>
          <w:tcPr>
            <w:tcW w:w="283" w:type="dxa"/>
            <w:tcBorders>
              <w:left w:val="single" w:sz="6" w:space="0" w:color="auto"/>
              <w:right w:val="single" w:sz="6" w:space="0" w:color="auto"/>
            </w:tcBorders>
          </w:tcPr>
          <w:p w14:paraId="50D395F7" w14:textId="77777777" w:rsidR="00346B99" w:rsidRPr="00370101" w:rsidRDefault="00346B99" w:rsidP="00713BD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602D017D" w14:textId="77777777" w:rsidR="00346B99" w:rsidRPr="00370101" w:rsidRDefault="00346B99" w:rsidP="00713BD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99F13AB" w14:textId="77777777" w:rsidR="00346B99" w:rsidRPr="00370101" w:rsidRDefault="00346B99" w:rsidP="00713BD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6C2593F" w14:textId="77777777" w:rsidR="00346B99" w:rsidRPr="00370101" w:rsidRDefault="00346B99" w:rsidP="00713BD1">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08E67C5D" w14:textId="77777777" w:rsidR="00346B99" w:rsidRPr="00370101" w:rsidRDefault="00346B99" w:rsidP="00713BD1">
            <w:pPr>
              <w:autoSpaceDE w:val="0"/>
              <w:autoSpaceDN w:val="0"/>
              <w:spacing w:line="300" w:lineRule="exact"/>
              <w:jc w:val="right"/>
              <w:rPr>
                <w:color w:val="000000" w:themeColor="text1"/>
              </w:rPr>
            </w:pPr>
            <w:r w:rsidRPr="00370101">
              <w:rPr>
                <w:color w:val="000000" w:themeColor="text1"/>
              </w:rPr>
              <w:t>13914</w:t>
            </w:r>
          </w:p>
        </w:tc>
      </w:tr>
      <w:tr w:rsidR="00370101" w:rsidRPr="00370101" w14:paraId="3B028422" w14:textId="77777777" w:rsidTr="00713BD1">
        <w:trPr>
          <w:trHeight w:val="113"/>
        </w:trPr>
        <w:tc>
          <w:tcPr>
            <w:tcW w:w="850" w:type="dxa"/>
            <w:tcBorders>
              <w:left w:val="single" w:sz="6" w:space="0" w:color="auto"/>
              <w:right w:val="single" w:sz="6" w:space="0" w:color="auto"/>
            </w:tcBorders>
          </w:tcPr>
          <w:p w14:paraId="12C70B86" w14:textId="77777777" w:rsidR="00346B99" w:rsidRPr="00370101" w:rsidRDefault="00346B99" w:rsidP="00713BD1">
            <w:pPr>
              <w:spacing w:line="300" w:lineRule="exact"/>
              <w:rPr>
                <w:color w:val="000000" w:themeColor="text1"/>
                <w:szCs w:val="18"/>
              </w:rPr>
            </w:pPr>
            <w:r w:rsidRPr="00370101">
              <w:rPr>
                <w:color w:val="000000" w:themeColor="text1"/>
                <w:szCs w:val="18"/>
              </w:rPr>
              <w:t>79415B</w:t>
            </w:r>
          </w:p>
        </w:tc>
        <w:tc>
          <w:tcPr>
            <w:tcW w:w="6803" w:type="dxa"/>
            <w:tcBorders>
              <w:left w:val="single" w:sz="6" w:space="0" w:color="auto"/>
              <w:right w:val="single" w:sz="6" w:space="0" w:color="auto"/>
            </w:tcBorders>
          </w:tcPr>
          <w:p w14:paraId="7911CA86" w14:textId="77777777" w:rsidR="00346B99" w:rsidRPr="00370101" w:rsidRDefault="00346B99" w:rsidP="003F4FE3">
            <w:pPr>
              <w:spacing w:line="300" w:lineRule="exact"/>
              <w:jc w:val="both"/>
              <w:rPr>
                <w:color w:val="000000" w:themeColor="text1"/>
                <w:szCs w:val="18"/>
              </w:rPr>
            </w:pPr>
            <w:r w:rsidRPr="00370101">
              <w:rPr>
                <w:color w:val="000000" w:themeColor="text1"/>
                <w:szCs w:val="18"/>
              </w:rPr>
              <w:t>－切除之攝護腺重量</w:t>
            </w:r>
            <w:r w:rsidRPr="00370101">
              <w:rPr>
                <w:color w:val="000000" w:themeColor="text1"/>
                <w:szCs w:val="18"/>
              </w:rPr>
              <w:t xml:space="preserve"> </w:t>
            </w:r>
            <w:r w:rsidRPr="00370101">
              <w:rPr>
                <w:color w:val="000000" w:themeColor="text1"/>
                <w:szCs w:val="18"/>
              </w:rPr>
              <w:t>大於</w:t>
            </w:r>
            <w:r w:rsidRPr="00370101">
              <w:rPr>
                <w:color w:val="000000" w:themeColor="text1"/>
              </w:rPr>
              <w:t>五十</w:t>
            </w:r>
            <w:r w:rsidRPr="00370101">
              <w:rPr>
                <w:color w:val="000000" w:themeColor="text1"/>
                <w:szCs w:val="18"/>
              </w:rPr>
              <w:t>公克</w:t>
            </w:r>
          </w:p>
          <w:p w14:paraId="3A937562" w14:textId="77777777" w:rsidR="00346B99" w:rsidRPr="00370101" w:rsidRDefault="00346B99" w:rsidP="003F4FE3">
            <w:pPr>
              <w:spacing w:line="300" w:lineRule="exact"/>
              <w:ind w:firstLineChars="100" w:firstLine="240"/>
              <w:jc w:val="both"/>
              <w:rPr>
                <w:color w:val="000000" w:themeColor="text1"/>
                <w:szCs w:val="18"/>
              </w:rPr>
            </w:pPr>
            <w:r w:rsidRPr="00370101">
              <w:rPr>
                <w:color w:val="000000" w:themeColor="text1"/>
                <w:szCs w:val="18"/>
              </w:rPr>
              <w:t>TURP</w:t>
            </w:r>
            <w:r w:rsidRPr="00370101">
              <w:rPr>
                <w:color w:val="000000" w:themeColor="text1"/>
              </w:rPr>
              <w:t>/ TUVP</w:t>
            </w:r>
            <w:r w:rsidRPr="00370101">
              <w:rPr>
                <w:color w:val="000000" w:themeColor="text1"/>
                <w:szCs w:val="18"/>
              </w:rPr>
              <w:t xml:space="preserve">  </w:t>
            </w:r>
            <w:r w:rsidRPr="00370101">
              <w:rPr>
                <w:color w:val="000000" w:themeColor="text1"/>
                <w:szCs w:val="18"/>
              </w:rPr>
              <w:t>＞</w:t>
            </w:r>
            <w:r w:rsidRPr="00370101">
              <w:rPr>
                <w:color w:val="000000" w:themeColor="text1"/>
                <w:szCs w:val="18"/>
              </w:rPr>
              <w:t xml:space="preserve"> 50 gms</w:t>
            </w:r>
          </w:p>
        </w:tc>
        <w:tc>
          <w:tcPr>
            <w:tcW w:w="283" w:type="dxa"/>
            <w:tcBorders>
              <w:left w:val="single" w:sz="6" w:space="0" w:color="auto"/>
              <w:right w:val="single" w:sz="6" w:space="0" w:color="auto"/>
            </w:tcBorders>
          </w:tcPr>
          <w:p w14:paraId="460B106F" w14:textId="77777777" w:rsidR="00346B99" w:rsidRPr="00370101" w:rsidRDefault="00346B99" w:rsidP="00713BD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31825861" w14:textId="77777777" w:rsidR="00346B99" w:rsidRPr="00370101" w:rsidRDefault="00346B99" w:rsidP="00713BD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08543D9" w14:textId="77777777" w:rsidR="00346B99" w:rsidRPr="00370101" w:rsidRDefault="00346B99" w:rsidP="00713BD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388C807" w14:textId="77777777" w:rsidR="00346B99" w:rsidRPr="00370101" w:rsidRDefault="00346B99" w:rsidP="00713BD1">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716E9978" w14:textId="77777777" w:rsidR="00346B99" w:rsidRPr="00370101" w:rsidRDefault="00346B99" w:rsidP="00713BD1">
            <w:pPr>
              <w:autoSpaceDE w:val="0"/>
              <w:autoSpaceDN w:val="0"/>
              <w:spacing w:line="300" w:lineRule="exact"/>
              <w:jc w:val="right"/>
              <w:rPr>
                <w:color w:val="000000" w:themeColor="text1"/>
              </w:rPr>
            </w:pPr>
            <w:r w:rsidRPr="00370101">
              <w:rPr>
                <w:color w:val="000000" w:themeColor="text1"/>
              </w:rPr>
              <w:t>15940</w:t>
            </w:r>
          </w:p>
        </w:tc>
      </w:tr>
      <w:tr w:rsidR="00370101" w:rsidRPr="00370101" w14:paraId="408B9ABC" w14:textId="77777777" w:rsidTr="00713BD1">
        <w:trPr>
          <w:trHeight w:val="113"/>
        </w:trPr>
        <w:tc>
          <w:tcPr>
            <w:tcW w:w="850" w:type="dxa"/>
            <w:tcBorders>
              <w:left w:val="single" w:sz="6" w:space="0" w:color="auto"/>
              <w:bottom w:val="single" w:sz="6" w:space="0" w:color="auto"/>
              <w:right w:val="single" w:sz="6" w:space="0" w:color="auto"/>
            </w:tcBorders>
          </w:tcPr>
          <w:p w14:paraId="6A93E9C9" w14:textId="77777777" w:rsidR="00346B99" w:rsidRPr="00370101" w:rsidRDefault="00346B99" w:rsidP="00713BD1">
            <w:pPr>
              <w:spacing w:line="300" w:lineRule="exact"/>
              <w:rPr>
                <w:color w:val="000000" w:themeColor="text1"/>
                <w:szCs w:val="18"/>
              </w:rPr>
            </w:pPr>
          </w:p>
        </w:tc>
        <w:tc>
          <w:tcPr>
            <w:tcW w:w="6803" w:type="dxa"/>
            <w:tcBorders>
              <w:left w:val="single" w:sz="6" w:space="0" w:color="auto"/>
              <w:bottom w:val="single" w:sz="6" w:space="0" w:color="auto"/>
              <w:right w:val="single" w:sz="6" w:space="0" w:color="auto"/>
            </w:tcBorders>
          </w:tcPr>
          <w:p w14:paraId="477CB144" w14:textId="77777777" w:rsidR="00346B99" w:rsidRPr="00370101" w:rsidRDefault="00346B99" w:rsidP="003F4FE3">
            <w:pPr>
              <w:autoSpaceDE w:val="0"/>
              <w:autoSpaceDN w:val="0"/>
              <w:spacing w:line="300" w:lineRule="exact"/>
              <w:ind w:leftChars="79" w:left="670" w:hangingChars="200" w:hanging="480"/>
              <w:jc w:val="both"/>
              <w:rPr>
                <w:color w:val="000000" w:themeColor="text1"/>
                <w:szCs w:val="18"/>
              </w:rPr>
            </w:pPr>
            <w:r w:rsidRPr="00370101">
              <w:rPr>
                <w:color w:val="000000" w:themeColor="text1"/>
              </w:rPr>
              <w:t>註：內含一般材料及雙極</w:t>
            </w:r>
            <w:r w:rsidRPr="00370101">
              <w:rPr>
                <w:color w:val="000000" w:themeColor="text1"/>
              </w:rPr>
              <w:t>TURP/TUVP</w:t>
            </w:r>
            <w:r w:rsidRPr="00370101">
              <w:rPr>
                <w:color w:val="000000" w:themeColor="text1"/>
              </w:rPr>
              <w:t>特材，得另加計</w:t>
            </w:r>
            <w:r w:rsidRPr="00370101">
              <w:rPr>
                <w:color w:val="000000" w:themeColor="text1"/>
              </w:rPr>
              <w:t>119%</w:t>
            </w:r>
          </w:p>
        </w:tc>
        <w:tc>
          <w:tcPr>
            <w:tcW w:w="283" w:type="dxa"/>
            <w:tcBorders>
              <w:left w:val="single" w:sz="6" w:space="0" w:color="auto"/>
              <w:bottom w:val="single" w:sz="6" w:space="0" w:color="auto"/>
              <w:right w:val="single" w:sz="6" w:space="0" w:color="auto"/>
            </w:tcBorders>
          </w:tcPr>
          <w:p w14:paraId="15A9511A" w14:textId="77777777" w:rsidR="00346B99" w:rsidRPr="00370101" w:rsidRDefault="00346B99" w:rsidP="00713BD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B990C4B" w14:textId="77777777" w:rsidR="00346B99" w:rsidRPr="00370101" w:rsidRDefault="00346B99" w:rsidP="00713BD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979556A" w14:textId="77777777" w:rsidR="00346B99" w:rsidRPr="00370101" w:rsidRDefault="00346B99" w:rsidP="00713BD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ECE97E1" w14:textId="77777777" w:rsidR="00346B99" w:rsidRPr="00370101" w:rsidRDefault="00346B99" w:rsidP="00713BD1">
            <w:pPr>
              <w:autoSpaceDE w:val="0"/>
              <w:autoSpaceDN w:val="0"/>
              <w:spacing w:line="30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76A55A71" w14:textId="77777777" w:rsidR="00346B99" w:rsidRPr="00370101" w:rsidRDefault="00346B99" w:rsidP="00713BD1">
            <w:pPr>
              <w:autoSpaceDE w:val="0"/>
              <w:autoSpaceDN w:val="0"/>
              <w:spacing w:line="300" w:lineRule="exact"/>
              <w:jc w:val="right"/>
              <w:rPr>
                <w:color w:val="000000" w:themeColor="text1"/>
              </w:rPr>
            </w:pPr>
          </w:p>
        </w:tc>
      </w:tr>
      <w:tr w:rsidR="00370101" w:rsidRPr="00370101" w14:paraId="41E32C0E" w14:textId="77777777" w:rsidTr="008260BD">
        <w:tc>
          <w:tcPr>
            <w:tcW w:w="850" w:type="dxa"/>
            <w:tcBorders>
              <w:top w:val="single" w:sz="6" w:space="0" w:color="auto"/>
              <w:left w:val="single" w:sz="6" w:space="0" w:color="auto"/>
              <w:bottom w:val="single" w:sz="6" w:space="0" w:color="auto"/>
              <w:right w:val="single" w:sz="6" w:space="0" w:color="auto"/>
            </w:tcBorders>
          </w:tcPr>
          <w:p w14:paraId="46BBF789" w14:textId="77777777" w:rsidR="00346B99" w:rsidRPr="00370101" w:rsidRDefault="00346B99" w:rsidP="00346B99">
            <w:pPr>
              <w:autoSpaceDE w:val="0"/>
              <w:autoSpaceDN w:val="0"/>
              <w:spacing w:line="320" w:lineRule="exact"/>
              <w:rPr>
                <w:color w:val="000000" w:themeColor="text1"/>
              </w:rPr>
            </w:pPr>
            <w:r w:rsidRPr="00370101">
              <w:rPr>
                <w:color w:val="000000" w:themeColor="text1"/>
              </w:rPr>
              <w:t>79407C</w:t>
            </w:r>
          </w:p>
        </w:tc>
        <w:tc>
          <w:tcPr>
            <w:tcW w:w="6803" w:type="dxa"/>
            <w:tcBorders>
              <w:top w:val="single" w:sz="6" w:space="0" w:color="auto"/>
              <w:left w:val="single" w:sz="6" w:space="0" w:color="auto"/>
              <w:bottom w:val="single" w:sz="6" w:space="0" w:color="auto"/>
              <w:right w:val="single" w:sz="6" w:space="0" w:color="auto"/>
            </w:tcBorders>
          </w:tcPr>
          <w:p w14:paraId="3414296C" w14:textId="77777777" w:rsidR="00346B99" w:rsidRPr="00370101" w:rsidRDefault="00346B99" w:rsidP="003F4FE3">
            <w:pPr>
              <w:autoSpaceDE w:val="0"/>
              <w:autoSpaceDN w:val="0"/>
              <w:spacing w:line="320" w:lineRule="exact"/>
              <w:jc w:val="both"/>
              <w:rPr>
                <w:color w:val="000000" w:themeColor="text1"/>
              </w:rPr>
            </w:pPr>
            <w:r w:rsidRPr="00370101">
              <w:rPr>
                <w:color w:val="000000" w:themeColor="text1"/>
              </w:rPr>
              <w:t>經尿道切片術</w:t>
            </w:r>
          </w:p>
          <w:p w14:paraId="0485E83C" w14:textId="77777777" w:rsidR="00346B99" w:rsidRPr="00370101" w:rsidRDefault="00346B99" w:rsidP="003F4FE3">
            <w:pPr>
              <w:autoSpaceDE w:val="0"/>
              <w:autoSpaceDN w:val="0"/>
              <w:spacing w:line="320" w:lineRule="exact"/>
              <w:jc w:val="both"/>
              <w:rPr>
                <w:b/>
                <w:strike/>
                <w:color w:val="000000" w:themeColor="text1"/>
              </w:rPr>
            </w:pPr>
            <w:r w:rsidRPr="00370101">
              <w:rPr>
                <w:color w:val="000000" w:themeColor="text1"/>
              </w:rPr>
              <w:t>Transurethral biopsies.</w:t>
            </w:r>
          </w:p>
        </w:tc>
        <w:tc>
          <w:tcPr>
            <w:tcW w:w="283" w:type="dxa"/>
            <w:tcBorders>
              <w:top w:val="single" w:sz="6" w:space="0" w:color="auto"/>
              <w:left w:val="single" w:sz="6" w:space="0" w:color="auto"/>
              <w:bottom w:val="single" w:sz="6" w:space="0" w:color="auto"/>
              <w:right w:val="single" w:sz="6" w:space="0" w:color="auto"/>
            </w:tcBorders>
          </w:tcPr>
          <w:p w14:paraId="202AEAAA" w14:textId="77777777" w:rsidR="00346B99" w:rsidRPr="00370101" w:rsidRDefault="00346B99" w:rsidP="00346B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9793D52" w14:textId="77777777" w:rsidR="00346B99" w:rsidRPr="00370101" w:rsidRDefault="00346B99" w:rsidP="00346B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324A28" w14:textId="77777777" w:rsidR="00346B99" w:rsidRPr="00370101" w:rsidRDefault="00346B99" w:rsidP="00346B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53B26E" w14:textId="77777777" w:rsidR="00346B99" w:rsidRPr="00370101" w:rsidRDefault="00346B99" w:rsidP="00346B9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CF0EDE4" w14:textId="77777777" w:rsidR="00346B99" w:rsidRPr="00370101" w:rsidRDefault="00346B99" w:rsidP="00346B99">
            <w:pPr>
              <w:autoSpaceDE w:val="0"/>
              <w:autoSpaceDN w:val="0"/>
              <w:spacing w:line="320" w:lineRule="exact"/>
              <w:jc w:val="right"/>
              <w:rPr>
                <w:color w:val="000000" w:themeColor="text1"/>
              </w:rPr>
            </w:pPr>
            <w:r w:rsidRPr="00370101">
              <w:rPr>
                <w:color w:val="000000" w:themeColor="text1"/>
              </w:rPr>
              <w:t>4242</w:t>
            </w:r>
          </w:p>
        </w:tc>
      </w:tr>
      <w:tr w:rsidR="00370101" w:rsidRPr="00370101" w14:paraId="1977B487" w14:textId="77777777" w:rsidTr="008260BD">
        <w:tc>
          <w:tcPr>
            <w:tcW w:w="850" w:type="dxa"/>
            <w:tcBorders>
              <w:top w:val="single" w:sz="6" w:space="0" w:color="auto"/>
              <w:left w:val="single" w:sz="6" w:space="0" w:color="auto"/>
              <w:bottom w:val="single" w:sz="6" w:space="0" w:color="auto"/>
              <w:right w:val="single" w:sz="6" w:space="0" w:color="auto"/>
            </w:tcBorders>
          </w:tcPr>
          <w:p w14:paraId="431DE20A" w14:textId="77777777" w:rsidR="00346B99" w:rsidRPr="00370101" w:rsidRDefault="00346B99" w:rsidP="00346B99">
            <w:pPr>
              <w:autoSpaceDE w:val="0"/>
              <w:autoSpaceDN w:val="0"/>
              <w:spacing w:line="320" w:lineRule="exact"/>
              <w:rPr>
                <w:color w:val="000000" w:themeColor="text1"/>
              </w:rPr>
            </w:pPr>
            <w:r w:rsidRPr="00370101">
              <w:rPr>
                <w:color w:val="000000" w:themeColor="text1"/>
              </w:rPr>
              <w:t>79408C</w:t>
            </w:r>
          </w:p>
        </w:tc>
        <w:tc>
          <w:tcPr>
            <w:tcW w:w="6803" w:type="dxa"/>
            <w:tcBorders>
              <w:top w:val="single" w:sz="6" w:space="0" w:color="auto"/>
              <w:left w:val="single" w:sz="6" w:space="0" w:color="auto"/>
              <w:bottom w:val="single" w:sz="6" w:space="0" w:color="auto"/>
              <w:right w:val="single" w:sz="6" w:space="0" w:color="auto"/>
            </w:tcBorders>
          </w:tcPr>
          <w:p w14:paraId="6C756203" w14:textId="77777777" w:rsidR="00346B99" w:rsidRPr="00370101" w:rsidRDefault="00346B99" w:rsidP="003F4FE3">
            <w:pPr>
              <w:autoSpaceDE w:val="0"/>
              <w:autoSpaceDN w:val="0"/>
              <w:spacing w:line="320" w:lineRule="exact"/>
              <w:jc w:val="both"/>
              <w:rPr>
                <w:color w:val="000000" w:themeColor="text1"/>
              </w:rPr>
            </w:pPr>
            <w:r w:rsidRPr="00370101">
              <w:rPr>
                <w:color w:val="000000" w:themeColor="text1"/>
              </w:rPr>
              <w:t>前列腺膿瘍切開引流</w:t>
            </w:r>
          </w:p>
          <w:p w14:paraId="6E3DF8C2" w14:textId="77777777" w:rsidR="00346B99" w:rsidRPr="00370101" w:rsidRDefault="00346B99" w:rsidP="003F4FE3">
            <w:pPr>
              <w:autoSpaceDE w:val="0"/>
              <w:autoSpaceDN w:val="0"/>
              <w:spacing w:line="320" w:lineRule="exact"/>
              <w:jc w:val="both"/>
              <w:rPr>
                <w:color w:val="000000" w:themeColor="text1"/>
              </w:rPr>
            </w:pPr>
            <w:r w:rsidRPr="00370101">
              <w:rPr>
                <w:color w:val="000000" w:themeColor="text1"/>
              </w:rPr>
              <w:t>Abscess drainage prostatic</w:t>
            </w:r>
          </w:p>
        </w:tc>
        <w:tc>
          <w:tcPr>
            <w:tcW w:w="283" w:type="dxa"/>
            <w:tcBorders>
              <w:top w:val="single" w:sz="6" w:space="0" w:color="auto"/>
              <w:left w:val="single" w:sz="6" w:space="0" w:color="auto"/>
              <w:bottom w:val="single" w:sz="6" w:space="0" w:color="auto"/>
              <w:right w:val="single" w:sz="6" w:space="0" w:color="auto"/>
            </w:tcBorders>
          </w:tcPr>
          <w:p w14:paraId="5A7D2B6D" w14:textId="77777777" w:rsidR="00346B99" w:rsidRPr="00370101" w:rsidRDefault="00346B99" w:rsidP="00346B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F7E5AB" w14:textId="77777777" w:rsidR="00346B99" w:rsidRPr="00370101" w:rsidRDefault="00346B99" w:rsidP="00346B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328844" w14:textId="77777777" w:rsidR="00346B99" w:rsidRPr="00370101" w:rsidRDefault="00346B99" w:rsidP="00346B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A28CEB" w14:textId="77777777" w:rsidR="00346B99" w:rsidRPr="00370101" w:rsidRDefault="00346B99" w:rsidP="00346B9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F04E2A6" w14:textId="77777777" w:rsidR="00346B99" w:rsidRPr="00370101" w:rsidRDefault="00346B99" w:rsidP="00346B99">
            <w:pPr>
              <w:autoSpaceDE w:val="0"/>
              <w:autoSpaceDN w:val="0"/>
              <w:spacing w:line="320" w:lineRule="exact"/>
              <w:jc w:val="right"/>
              <w:rPr>
                <w:color w:val="000000" w:themeColor="text1"/>
              </w:rPr>
            </w:pPr>
            <w:r w:rsidRPr="00370101">
              <w:rPr>
                <w:color w:val="000000" w:themeColor="text1"/>
              </w:rPr>
              <w:t>3829</w:t>
            </w:r>
          </w:p>
        </w:tc>
      </w:tr>
      <w:tr w:rsidR="00370101" w:rsidRPr="00370101" w14:paraId="1D9AD21F" w14:textId="77777777" w:rsidTr="00074334">
        <w:trPr>
          <w:trHeight w:val="227"/>
        </w:trPr>
        <w:tc>
          <w:tcPr>
            <w:tcW w:w="850" w:type="dxa"/>
            <w:tcBorders>
              <w:top w:val="single" w:sz="6" w:space="0" w:color="auto"/>
              <w:left w:val="single" w:sz="6" w:space="0" w:color="auto"/>
              <w:bottom w:val="single" w:sz="6" w:space="0" w:color="auto"/>
              <w:right w:val="single" w:sz="6" w:space="0" w:color="auto"/>
            </w:tcBorders>
          </w:tcPr>
          <w:p w14:paraId="205557B1" w14:textId="77777777" w:rsidR="00346B99" w:rsidRPr="00370101" w:rsidRDefault="00346B99" w:rsidP="00346B99">
            <w:pPr>
              <w:autoSpaceDE w:val="0"/>
              <w:autoSpaceDN w:val="0"/>
              <w:spacing w:line="320" w:lineRule="exact"/>
              <w:rPr>
                <w:color w:val="000000" w:themeColor="text1"/>
                <w:szCs w:val="24"/>
              </w:rPr>
            </w:pPr>
            <w:r w:rsidRPr="00370101">
              <w:rPr>
                <w:color w:val="000000" w:themeColor="text1"/>
                <w:szCs w:val="24"/>
              </w:rPr>
              <w:t>79409C</w:t>
            </w:r>
          </w:p>
        </w:tc>
        <w:tc>
          <w:tcPr>
            <w:tcW w:w="6803" w:type="dxa"/>
            <w:tcBorders>
              <w:top w:val="single" w:sz="6" w:space="0" w:color="auto"/>
              <w:left w:val="single" w:sz="6" w:space="0" w:color="auto"/>
              <w:bottom w:val="single" w:sz="6" w:space="0" w:color="auto"/>
              <w:right w:val="single" w:sz="6" w:space="0" w:color="auto"/>
            </w:tcBorders>
          </w:tcPr>
          <w:p w14:paraId="0511E112" w14:textId="77777777" w:rsidR="00346B99" w:rsidRPr="00370101" w:rsidRDefault="00346B99" w:rsidP="003F4FE3">
            <w:pPr>
              <w:autoSpaceDE w:val="0"/>
              <w:autoSpaceDN w:val="0"/>
              <w:spacing w:line="320" w:lineRule="exact"/>
              <w:jc w:val="both"/>
              <w:rPr>
                <w:color w:val="000000" w:themeColor="text1"/>
                <w:szCs w:val="24"/>
              </w:rPr>
            </w:pPr>
            <w:r w:rsidRPr="00370101">
              <w:rPr>
                <w:color w:val="000000" w:themeColor="text1"/>
                <w:szCs w:val="24"/>
              </w:rPr>
              <w:t>經腹腔前列腺囊腫切除術</w:t>
            </w:r>
            <w:r w:rsidRPr="00370101">
              <w:rPr>
                <w:color w:val="000000" w:themeColor="text1"/>
                <w:szCs w:val="24"/>
              </w:rPr>
              <w:t xml:space="preserve"> </w:t>
            </w:r>
          </w:p>
          <w:p w14:paraId="19F412C2" w14:textId="77777777" w:rsidR="00346B99" w:rsidRPr="00370101" w:rsidRDefault="00346B99" w:rsidP="003F4FE3">
            <w:pPr>
              <w:autoSpaceDE w:val="0"/>
              <w:autoSpaceDN w:val="0"/>
              <w:spacing w:line="320" w:lineRule="exact"/>
              <w:jc w:val="both"/>
              <w:rPr>
                <w:color w:val="000000" w:themeColor="text1"/>
                <w:szCs w:val="24"/>
              </w:rPr>
            </w:pPr>
            <w:r w:rsidRPr="00370101">
              <w:rPr>
                <w:color w:val="000000" w:themeColor="text1"/>
                <w:szCs w:val="24"/>
              </w:rPr>
              <w:t>Laparoscopic prostate cyst resection</w:t>
            </w:r>
          </w:p>
        </w:tc>
        <w:tc>
          <w:tcPr>
            <w:tcW w:w="283" w:type="dxa"/>
            <w:tcBorders>
              <w:top w:val="single" w:sz="6" w:space="0" w:color="auto"/>
              <w:left w:val="single" w:sz="6" w:space="0" w:color="auto"/>
              <w:bottom w:val="single" w:sz="6" w:space="0" w:color="auto"/>
              <w:right w:val="single" w:sz="6" w:space="0" w:color="auto"/>
            </w:tcBorders>
          </w:tcPr>
          <w:p w14:paraId="43805E30" w14:textId="77777777" w:rsidR="00346B99" w:rsidRPr="00370101" w:rsidRDefault="00346B99" w:rsidP="00346B99">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EAA3CBE" w14:textId="77777777" w:rsidR="00346B99" w:rsidRPr="00370101" w:rsidRDefault="00346B99" w:rsidP="00346B99">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3E90EAD" w14:textId="77777777" w:rsidR="00346B99" w:rsidRPr="00370101" w:rsidRDefault="00346B99" w:rsidP="00346B99">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EE4F1E5" w14:textId="77777777" w:rsidR="00346B99" w:rsidRPr="00370101" w:rsidRDefault="00346B99" w:rsidP="00346B99">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0209903" w14:textId="77777777" w:rsidR="00346B99" w:rsidRPr="00370101" w:rsidRDefault="00346B99" w:rsidP="00346B99">
            <w:pPr>
              <w:pStyle w:val="affffffff2"/>
              <w:spacing w:line="320" w:lineRule="exact"/>
              <w:rPr>
                <w:rFonts w:eastAsia="標楷體"/>
                <w:color w:val="000000" w:themeColor="text1"/>
                <w:sz w:val="24"/>
                <w:u w:val="none"/>
              </w:rPr>
            </w:pPr>
            <w:r w:rsidRPr="00370101">
              <w:rPr>
                <w:rFonts w:eastAsia="標楷體"/>
                <w:color w:val="000000" w:themeColor="text1"/>
                <w:sz w:val="24"/>
                <w:u w:val="none"/>
              </w:rPr>
              <w:t>3156</w:t>
            </w:r>
          </w:p>
        </w:tc>
      </w:tr>
      <w:tr w:rsidR="00346B99" w:rsidRPr="00370101" w14:paraId="03BB59AB" w14:textId="77777777" w:rsidTr="00E93A7A">
        <w:trPr>
          <w:trHeight w:val="964"/>
        </w:trPr>
        <w:tc>
          <w:tcPr>
            <w:tcW w:w="850" w:type="dxa"/>
            <w:tcBorders>
              <w:top w:val="single" w:sz="6" w:space="0" w:color="auto"/>
              <w:left w:val="single" w:sz="6" w:space="0" w:color="auto"/>
              <w:bottom w:val="single" w:sz="6" w:space="0" w:color="auto"/>
              <w:right w:val="single" w:sz="6" w:space="0" w:color="auto"/>
            </w:tcBorders>
          </w:tcPr>
          <w:p w14:paraId="577BB46B" w14:textId="77777777" w:rsidR="00346B99" w:rsidRPr="00370101" w:rsidRDefault="00346B99" w:rsidP="00346B99">
            <w:pPr>
              <w:autoSpaceDE w:val="0"/>
              <w:autoSpaceDN w:val="0"/>
              <w:spacing w:line="320" w:lineRule="exact"/>
              <w:rPr>
                <w:color w:val="000000" w:themeColor="text1"/>
              </w:rPr>
            </w:pPr>
            <w:r w:rsidRPr="00370101">
              <w:rPr>
                <w:color w:val="000000" w:themeColor="text1"/>
              </w:rPr>
              <w:t>79416C</w:t>
            </w:r>
          </w:p>
        </w:tc>
        <w:tc>
          <w:tcPr>
            <w:tcW w:w="6803" w:type="dxa"/>
            <w:tcBorders>
              <w:top w:val="single" w:sz="6" w:space="0" w:color="auto"/>
              <w:left w:val="single" w:sz="6" w:space="0" w:color="auto"/>
              <w:bottom w:val="single" w:sz="6" w:space="0" w:color="auto"/>
              <w:right w:val="single" w:sz="6" w:space="0" w:color="auto"/>
            </w:tcBorders>
          </w:tcPr>
          <w:p w14:paraId="3FC55FD0" w14:textId="77777777" w:rsidR="00346B99" w:rsidRPr="00370101" w:rsidRDefault="00346B99" w:rsidP="003F4FE3">
            <w:pPr>
              <w:autoSpaceDE w:val="0"/>
              <w:autoSpaceDN w:val="0"/>
              <w:spacing w:line="320" w:lineRule="exact"/>
              <w:jc w:val="both"/>
              <w:rPr>
                <w:color w:val="000000" w:themeColor="text1"/>
              </w:rPr>
            </w:pPr>
            <w:r w:rsidRPr="00370101">
              <w:rPr>
                <w:color w:val="000000" w:themeColor="text1"/>
              </w:rPr>
              <w:t>前列腺切片</w:t>
            </w:r>
            <w:r w:rsidRPr="00370101">
              <w:rPr>
                <w:color w:val="000000" w:themeColor="text1"/>
              </w:rPr>
              <w:t>-</w:t>
            </w:r>
            <w:r w:rsidRPr="00370101">
              <w:rPr>
                <w:color w:val="000000" w:themeColor="text1"/>
              </w:rPr>
              <w:t>超音波導引</w:t>
            </w:r>
          </w:p>
          <w:p w14:paraId="11F97A78" w14:textId="77777777" w:rsidR="00346B99" w:rsidRPr="00370101" w:rsidRDefault="00346B99" w:rsidP="003F4FE3">
            <w:pPr>
              <w:autoSpaceDE w:val="0"/>
              <w:autoSpaceDN w:val="0"/>
              <w:spacing w:line="320" w:lineRule="exact"/>
              <w:jc w:val="both"/>
              <w:rPr>
                <w:color w:val="000000" w:themeColor="text1"/>
              </w:rPr>
            </w:pPr>
            <w:r w:rsidRPr="00370101">
              <w:rPr>
                <w:color w:val="000000" w:themeColor="text1"/>
              </w:rPr>
              <w:t>Transrectal ultrasound guided prostate biopsy</w:t>
            </w:r>
          </w:p>
          <w:p w14:paraId="2ADC0125" w14:textId="77777777" w:rsidR="00346B99" w:rsidRPr="00370101" w:rsidRDefault="00346B99" w:rsidP="003F4FE3">
            <w:pPr>
              <w:autoSpaceDE w:val="0"/>
              <w:autoSpaceDN w:val="0"/>
              <w:spacing w:line="320" w:lineRule="exact"/>
              <w:jc w:val="both"/>
              <w:rPr>
                <w:color w:val="000000" w:themeColor="text1"/>
              </w:rPr>
            </w:pPr>
            <w:r w:rsidRPr="00370101">
              <w:rPr>
                <w:color w:val="000000" w:themeColor="text1"/>
              </w:rPr>
              <w:t>註：</w:t>
            </w:r>
          </w:p>
          <w:p w14:paraId="5524C115" w14:textId="77777777" w:rsidR="00346B99" w:rsidRPr="00370101" w:rsidRDefault="00346B99" w:rsidP="003F4FE3">
            <w:pPr>
              <w:autoSpaceDE w:val="0"/>
              <w:autoSpaceDN w:val="0"/>
              <w:spacing w:line="320" w:lineRule="exact"/>
              <w:ind w:left="240" w:hangingChars="100" w:hanging="240"/>
              <w:jc w:val="both"/>
              <w:rPr>
                <w:color w:val="000000" w:themeColor="text1"/>
              </w:rPr>
            </w:pPr>
            <w:r w:rsidRPr="00370101">
              <w:rPr>
                <w:color w:val="000000" w:themeColor="text1"/>
              </w:rPr>
              <w:t>1.</w:t>
            </w:r>
            <w:r w:rsidRPr="00370101">
              <w:rPr>
                <w:color w:val="000000" w:themeColor="text1"/>
              </w:rPr>
              <w:t>限泌尿科專科醫師執行。</w:t>
            </w:r>
          </w:p>
          <w:p w14:paraId="7E1017E5" w14:textId="77777777" w:rsidR="00346B99" w:rsidRPr="00370101" w:rsidRDefault="00346B99" w:rsidP="003F4FE3">
            <w:pPr>
              <w:autoSpaceDE w:val="0"/>
              <w:autoSpaceDN w:val="0"/>
              <w:spacing w:line="320" w:lineRule="exact"/>
              <w:ind w:left="240" w:hangingChars="100" w:hanging="240"/>
              <w:jc w:val="both"/>
              <w:rPr>
                <w:color w:val="000000" w:themeColor="text1"/>
              </w:rPr>
            </w:pPr>
            <w:r w:rsidRPr="00370101">
              <w:rPr>
                <w:color w:val="000000" w:themeColor="text1"/>
              </w:rPr>
              <w:t>2.</w:t>
            </w:r>
            <w:r w:rsidRPr="00370101">
              <w:rPr>
                <w:color w:val="000000" w:themeColor="text1"/>
              </w:rPr>
              <w:t>不得同時申報編號</w:t>
            </w:r>
            <w:r w:rsidRPr="00370101">
              <w:rPr>
                <w:color w:val="000000" w:themeColor="text1"/>
              </w:rPr>
              <w:t>79401C</w:t>
            </w:r>
            <w:r w:rsidRPr="00370101">
              <w:rPr>
                <w:color w:val="000000" w:themeColor="text1"/>
              </w:rPr>
              <w:t>及</w:t>
            </w:r>
            <w:r w:rsidRPr="00370101">
              <w:rPr>
                <w:color w:val="000000" w:themeColor="text1"/>
              </w:rPr>
              <w:t>19017C</w:t>
            </w:r>
            <w:r w:rsidRPr="00370101">
              <w:rPr>
                <w:color w:val="000000" w:themeColor="text1"/>
              </w:rPr>
              <w:t>。</w:t>
            </w:r>
          </w:p>
          <w:p w14:paraId="4A71A127" w14:textId="77777777" w:rsidR="00346B99" w:rsidRPr="00370101" w:rsidRDefault="00346B99" w:rsidP="003F4FE3">
            <w:pPr>
              <w:autoSpaceDE w:val="0"/>
              <w:autoSpaceDN w:val="0"/>
              <w:spacing w:line="320" w:lineRule="exact"/>
              <w:ind w:left="240" w:hangingChars="100" w:hanging="240"/>
              <w:jc w:val="both"/>
              <w:rPr>
                <w:color w:val="000000" w:themeColor="text1"/>
              </w:rPr>
            </w:pPr>
            <w:r w:rsidRPr="00370101">
              <w:rPr>
                <w:color w:val="000000" w:themeColor="text1"/>
              </w:rPr>
              <w:t>3.</w:t>
            </w:r>
            <w:r w:rsidRPr="00370101">
              <w:rPr>
                <w:color w:val="000000" w:themeColor="text1"/>
              </w:rPr>
              <w:t>一般材料費，得另加計</w:t>
            </w:r>
            <w:r w:rsidR="00E31A0D" w:rsidRPr="00370101">
              <w:rPr>
                <w:color w:val="000000" w:themeColor="text1"/>
              </w:rPr>
              <w:t>百分之十七</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044043D7" w14:textId="77777777" w:rsidR="00346B99" w:rsidRPr="00370101" w:rsidRDefault="00346B99" w:rsidP="00346B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774D72" w14:textId="77777777" w:rsidR="00346B99" w:rsidRPr="00370101" w:rsidRDefault="00346B99" w:rsidP="00346B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E2ED0C" w14:textId="77777777" w:rsidR="00346B99" w:rsidRPr="00370101" w:rsidRDefault="00346B99" w:rsidP="00346B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ACCF01" w14:textId="77777777" w:rsidR="00346B99" w:rsidRPr="00370101" w:rsidRDefault="00346B99" w:rsidP="00346B9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F8E5E10" w14:textId="77777777" w:rsidR="00346B99" w:rsidRPr="00370101" w:rsidRDefault="00346B99" w:rsidP="00346B99">
            <w:pPr>
              <w:autoSpaceDE w:val="0"/>
              <w:autoSpaceDN w:val="0"/>
              <w:spacing w:line="320" w:lineRule="exact"/>
              <w:jc w:val="right"/>
              <w:rPr>
                <w:color w:val="000000" w:themeColor="text1"/>
              </w:rPr>
            </w:pPr>
            <w:r w:rsidRPr="00370101">
              <w:rPr>
                <w:color w:val="000000" w:themeColor="text1"/>
              </w:rPr>
              <w:t>3167</w:t>
            </w:r>
          </w:p>
        </w:tc>
      </w:tr>
    </w:tbl>
    <w:p w14:paraId="456B9E08" w14:textId="77777777" w:rsidR="005806C3" w:rsidRPr="00370101" w:rsidRDefault="005806C3" w:rsidP="0036527B">
      <w:pPr>
        <w:spacing w:line="400" w:lineRule="exact"/>
        <w:rPr>
          <w:color w:val="000000" w:themeColor="text1"/>
          <w:szCs w:val="24"/>
        </w:rPr>
      </w:pPr>
    </w:p>
    <w:p w14:paraId="4C9A797D" w14:textId="77777777" w:rsidR="005806C3" w:rsidRPr="00370101" w:rsidRDefault="005806C3">
      <w:pPr>
        <w:widowControl/>
        <w:adjustRightInd/>
        <w:spacing w:line="240" w:lineRule="auto"/>
        <w:textAlignment w:val="auto"/>
        <w:rPr>
          <w:color w:val="000000" w:themeColor="text1"/>
          <w:szCs w:val="24"/>
        </w:rPr>
      </w:pPr>
      <w:r w:rsidRPr="00370101">
        <w:rPr>
          <w:color w:val="000000" w:themeColor="text1"/>
          <w:szCs w:val="24"/>
        </w:rPr>
        <w:br w:type="page"/>
      </w:r>
    </w:p>
    <w:p w14:paraId="5D338F6B" w14:textId="77777777" w:rsidR="0036527B" w:rsidRPr="00370101" w:rsidRDefault="0036527B" w:rsidP="0079545A">
      <w:pPr>
        <w:outlineLvl w:val="1"/>
        <w:rPr>
          <w:color w:val="000000" w:themeColor="text1"/>
        </w:rPr>
      </w:pPr>
      <w:r w:rsidRPr="00370101">
        <w:rPr>
          <w:color w:val="000000" w:themeColor="text1"/>
        </w:rPr>
        <w:t>十一、會陰</w:t>
      </w:r>
      <w:r w:rsidRPr="00370101">
        <w:rPr>
          <w:color w:val="000000" w:themeColor="text1"/>
        </w:rPr>
        <w:t xml:space="preserve"> Perineum (79601</w:t>
      </w:r>
      <w:r w:rsidR="00712FB8" w:rsidRPr="00370101">
        <w:rPr>
          <w:color w:val="000000" w:themeColor="text1"/>
        </w:rPr>
        <w:t>-</w:t>
      </w:r>
      <w:r w:rsidRPr="00370101">
        <w:rPr>
          <w:color w:val="000000" w:themeColor="text1"/>
        </w:rPr>
        <w:t>79602</w:t>
      </w:r>
      <w:r w:rsidRPr="00370101">
        <w:rPr>
          <w:color w:val="000000" w:themeColor="text1"/>
        </w:rPr>
        <w:t>、</w:t>
      </w:r>
      <w:r w:rsidRPr="00370101">
        <w:rPr>
          <w:color w:val="000000" w:themeColor="text1"/>
        </w:rPr>
        <w:t>79604</w:t>
      </w:r>
      <w:r w:rsidR="00712FB8" w:rsidRPr="00370101">
        <w:rPr>
          <w:color w:val="000000" w:themeColor="text1"/>
        </w:rPr>
        <w:t>-</w:t>
      </w:r>
      <w:r w:rsidRPr="00370101">
        <w:rPr>
          <w:color w:val="000000" w:themeColor="text1"/>
        </w:rPr>
        <w:t>79605)</w:t>
      </w:r>
    </w:p>
    <w:p w14:paraId="1E11E200" w14:textId="77777777" w:rsidR="0036527B" w:rsidRPr="00370101" w:rsidRDefault="0036527B" w:rsidP="0036527B">
      <w:pPr>
        <w:spacing w:line="400" w:lineRule="exact"/>
        <w:ind w:left="480" w:hangingChars="200" w:hanging="480"/>
        <w:rPr>
          <w:color w:val="000000" w:themeColor="text1"/>
          <w:szCs w:val="24"/>
        </w:rPr>
      </w:pPr>
      <w:r w:rsidRPr="00370101">
        <w:rPr>
          <w:color w:val="000000" w:themeColor="text1"/>
          <w:szCs w:val="24"/>
        </w:rPr>
        <w:t>註：本項與</w:t>
      </w:r>
      <w:r w:rsidR="00245DBF" w:rsidRPr="00370101">
        <w:rPr>
          <w:color w:val="000000" w:themeColor="text1"/>
          <w:szCs w:val="24"/>
        </w:rPr>
        <w:t>「</w:t>
      </w:r>
      <w:r w:rsidRPr="00370101">
        <w:rPr>
          <w:color w:val="000000" w:themeColor="text1"/>
          <w:szCs w:val="24"/>
        </w:rPr>
        <w:t>第十三項、女性生殖</w:t>
      </w:r>
      <w:r w:rsidR="003B1CAF" w:rsidRPr="00370101">
        <w:rPr>
          <w:color w:val="000000" w:themeColor="text1"/>
          <w:szCs w:val="24"/>
        </w:rPr>
        <w:t>」項下「</w:t>
      </w:r>
      <w:r w:rsidRPr="00370101">
        <w:rPr>
          <w:color w:val="000000" w:themeColor="text1"/>
          <w:szCs w:val="24"/>
        </w:rPr>
        <w:t xml:space="preserve"> </w:t>
      </w:r>
      <w:r w:rsidRPr="00370101">
        <w:rPr>
          <w:color w:val="000000" w:themeColor="text1"/>
          <w:szCs w:val="24"/>
        </w:rPr>
        <w:t>一、會陰</w:t>
      </w:r>
      <w:r w:rsidR="00245DBF" w:rsidRPr="00370101">
        <w:rPr>
          <w:color w:val="000000" w:themeColor="text1"/>
          <w:szCs w:val="24"/>
        </w:rPr>
        <w:t>」</w:t>
      </w:r>
      <w:r w:rsidRPr="00370101">
        <w:rPr>
          <w:color w:val="000000" w:themeColor="text1"/>
          <w:szCs w:val="24"/>
        </w:rPr>
        <w:t>為相同項目，但沒有</w:t>
      </w:r>
      <w:r w:rsidRPr="00370101">
        <w:rPr>
          <w:color w:val="000000" w:themeColor="text1"/>
          <w:szCs w:val="24"/>
        </w:rPr>
        <w:t>79603C</w:t>
      </w:r>
      <w:r w:rsidRPr="00370101">
        <w:rPr>
          <w:color w:val="000000" w:themeColor="text1"/>
          <w:szCs w:val="24"/>
        </w:rPr>
        <w:t>女陰白斑切除術。</w:t>
      </w:r>
    </w:p>
    <w:tbl>
      <w:tblPr>
        <w:tblW w:w="9635" w:type="dxa"/>
        <w:jc w:val="center"/>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166C76B8" w14:textId="77777777" w:rsidTr="008260BD">
        <w:trPr>
          <w:trHeight w:val="1353"/>
          <w:jc w:val="center"/>
        </w:trPr>
        <w:tc>
          <w:tcPr>
            <w:tcW w:w="850" w:type="dxa"/>
            <w:tcBorders>
              <w:top w:val="single" w:sz="6" w:space="0" w:color="auto"/>
              <w:left w:val="single" w:sz="6" w:space="0" w:color="auto"/>
              <w:bottom w:val="single" w:sz="6" w:space="0" w:color="auto"/>
              <w:right w:val="single" w:sz="6" w:space="0" w:color="auto"/>
            </w:tcBorders>
            <w:vAlign w:val="center"/>
          </w:tcPr>
          <w:p w14:paraId="2F17E39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42828CD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2561F96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基</w:t>
            </w:r>
          </w:p>
          <w:p w14:paraId="3AA9FAC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層</w:t>
            </w:r>
          </w:p>
          <w:p w14:paraId="2607532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p w14:paraId="020DE05B"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6964A6B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地</w:t>
            </w:r>
          </w:p>
          <w:p w14:paraId="555CF2BB"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69D8D38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3E3731C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67DED1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07FE96D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域</w:t>
            </w:r>
          </w:p>
          <w:p w14:paraId="4CED115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3DBE232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25730A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25F2A4A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學</w:t>
            </w:r>
          </w:p>
          <w:p w14:paraId="68A36BA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中</w:t>
            </w:r>
          </w:p>
          <w:p w14:paraId="6066402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DB831D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支</w:t>
            </w:r>
          </w:p>
          <w:p w14:paraId="2E5D1A3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付</w:t>
            </w:r>
          </w:p>
          <w:p w14:paraId="44C3754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點</w:t>
            </w:r>
          </w:p>
          <w:p w14:paraId="1977726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數</w:t>
            </w:r>
          </w:p>
        </w:tc>
      </w:tr>
      <w:tr w:rsidR="00370101" w:rsidRPr="00370101" w14:paraId="5BD80BEB"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5A132524" w14:textId="77777777" w:rsidR="0036527B" w:rsidRPr="00370101" w:rsidRDefault="0036527B" w:rsidP="0036527B">
            <w:pPr>
              <w:autoSpaceDE w:val="0"/>
              <w:autoSpaceDN w:val="0"/>
              <w:spacing w:line="240" w:lineRule="atLeast"/>
              <w:jc w:val="both"/>
              <w:rPr>
                <w:color w:val="000000" w:themeColor="text1"/>
              </w:rPr>
            </w:pPr>
            <w:r w:rsidRPr="00370101">
              <w:rPr>
                <w:color w:val="000000" w:themeColor="text1"/>
              </w:rPr>
              <w:t>79601C</w:t>
            </w:r>
          </w:p>
        </w:tc>
        <w:tc>
          <w:tcPr>
            <w:tcW w:w="6803" w:type="dxa"/>
            <w:tcBorders>
              <w:top w:val="single" w:sz="6" w:space="0" w:color="auto"/>
              <w:left w:val="single" w:sz="6" w:space="0" w:color="auto"/>
              <w:bottom w:val="single" w:sz="6" w:space="0" w:color="auto"/>
              <w:right w:val="single" w:sz="6" w:space="0" w:color="auto"/>
            </w:tcBorders>
          </w:tcPr>
          <w:p w14:paraId="2B84CE0A" w14:textId="77777777" w:rsidR="0036527B" w:rsidRPr="00370101" w:rsidRDefault="0036527B" w:rsidP="0036527B">
            <w:pPr>
              <w:autoSpaceDE w:val="0"/>
              <w:autoSpaceDN w:val="0"/>
              <w:spacing w:line="240" w:lineRule="atLeast"/>
              <w:jc w:val="both"/>
              <w:rPr>
                <w:color w:val="000000" w:themeColor="text1"/>
              </w:rPr>
            </w:pPr>
            <w:r w:rsidRPr="00370101">
              <w:rPr>
                <w:color w:val="000000" w:themeColor="text1"/>
              </w:rPr>
              <w:t>會陰膿腫切開引流（非產科）</w:t>
            </w:r>
          </w:p>
          <w:p w14:paraId="20E1280E"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Incision and drainage of perineal abscess (Non-obstetric)</w:t>
            </w:r>
          </w:p>
        </w:tc>
        <w:tc>
          <w:tcPr>
            <w:tcW w:w="283" w:type="dxa"/>
            <w:tcBorders>
              <w:top w:val="single" w:sz="6" w:space="0" w:color="auto"/>
              <w:left w:val="single" w:sz="6" w:space="0" w:color="auto"/>
              <w:bottom w:val="single" w:sz="6" w:space="0" w:color="auto"/>
              <w:right w:val="single" w:sz="6" w:space="0" w:color="auto"/>
            </w:tcBorders>
          </w:tcPr>
          <w:p w14:paraId="78CA736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BB34B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E1AD0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5B835B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6F0B839"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1304</w:t>
            </w:r>
          </w:p>
        </w:tc>
      </w:tr>
      <w:tr w:rsidR="00370101" w:rsidRPr="00370101" w14:paraId="67E93D0C"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0A4E0C78"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79602C</w:t>
            </w:r>
          </w:p>
        </w:tc>
        <w:tc>
          <w:tcPr>
            <w:tcW w:w="6803" w:type="dxa"/>
            <w:tcBorders>
              <w:top w:val="single" w:sz="6" w:space="0" w:color="auto"/>
              <w:left w:val="single" w:sz="6" w:space="0" w:color="auto"/>
              <w:bottom w:val="single" w:sz="6" w:space="0" w:color="auto"/>
              <w:right w:val="single" w:sz="6" w:space="0" w:color="auto"/>
            </w:tcBorders>
          </w:tcPr>
          <w:p w14:paraId="6F40FFC1"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會陰修補</w:t>
            </w:r>
            <w:r w:rsidRPr="00370101">
              <w:rPr>
                <w:color w:val="000000" w:themeColor="text1"/>
              </w:rPr>
              <w:t xml:space="preserve"> repair of perineum</w:t>
            </w:r>
          </w:p>
        </w:tc>
        <w:tc>
          <w:tcPr>
            <w:tcW w:w="283" w:type="dxa"/>
            <w:tcBorders>
              <w:top w:val="single" w:sz="6" w:space="0" w:color="auto"/>
              <w:left w:val="single" w:sz="6" w:space="0" w:color="auto"/>
              <w:bottom w:val="single" w:sz="6" w:space="0" w:color="auto"/>
              <w:right w:val="single" w:sz="6" w:space="0" w:color="auto"/>
            </w:tcBorders>
          </w:tcPr>
          <w:p w14:paraId="2BA076B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F8129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EE143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89F79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7EB4601"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1686</w:t>
            </w:r>
          </w:p>
        </w:tc>
      </w:tr>
      <w:tr w:rsidR="00370101" w:rsidRPr="00370101" w14:paraId="5DBADB78"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79D7E766" w14:textId="77777777" w:rsidR="0036527B" w:rsidRPr="00370101" w:rsidRDefault="0036527B" w:rsidP="0036527B">
            <w:pPr>
              <w:rPr>
                <w:color w:val="000000" w:themeColor="text1"/>
              </w:rPr>
            </w:pPr>
            <w:r w:rsidRPr="00370101">
              <w:rPr>
                <w:color w:val="000000" w:themeColor="text1"/>
              </w:rPr>
              <w:t>79604C</w:t>
            </w:r>
          </w:p>
        </w:tc>
        <w:tc>
          <w:tcPr>
            <w:tcW w:w="6803" w:type="dxa"/>
            <w:tcBorders>
              <w:top w:val="single" w:sz="6" w:space="0" w:color="auto"/>
              <w:left w:val="single" w:sz="6" w:space="0" w:color="auto"/>
              <w:bottom w:val="single" w:sz="6" w:space="0" w:color="auto"/>
              <w:right w:val="single" w:sz="6" w:space="0" w:color="auto"/>
            </w:tcBorders>
          </w:tcPr>
          <w:p w14:paraId="6AD51F6D" w14:textId="77777777" w:rsidR="0036527B" w:rsidRPr="00370101" w:rsidRDefault="0036527B" w:rsidP="0036527B">
            <w:pPr>
              <w:autoSpaceDE w:val="0"/>
              <w:autoSpaceDN w:val="0"/>
              <w:jc w:val="both"/>
              <w:rPr>
                <w:color w:val="000000" w:themeColor="text1"/>
              </w:rPr>
            </w:pPr>
            <w:r w:rsidRPr="00370101">
              <w:rPr>
                <w:color w:val="000000" w:themeColor="text1"/>
              </w:rPr>
              <w:t>會陰修補及肛門損傷修補</w:t>
            </w:r>
          </w:p>
          <w:p w14:paraId="698BFE9A" w14:textId="77777777" w:rsidR="0036527B" w:rsidRPr="00370101" w:rsidRDefault="0036527B" w:rsidP="004D2566">
            <w:pPr>
              <w:autoSpaceDE w:val="0"/>
              <w:autoSpaceDN w:val="0"/>
              <w:rPr>
                <w:color w:val="000000" w:themeColor="text1"/>
              </w:rPr>
            </w:pPr>
            <w:r w:rsidRPr="00370101">
              <w:rPr>
                <w:color w:val="000000" w:themeColor="text1"/>
              </w:rPr>
              <w:t>Repair of perinueum with repair of anal defects</w:t>
            </w:r>
          </w:p>
          <w:p w14:paraId="0D237DAE" w14:textId="30371E38" w:rsidR="00D161F3" w:rsidRPr="00370101" w:rsidRDefault="00313ADE" w:rsidP="00313ADE">
            <w:pPr>
              <w:autoSpaceDE w:val="0"/>
              <w:autoSpaceDN w:val="0"/>
              <w:spacing w:line="320" w:lineRule="exact"/>
              <w:ind w:left="480" w:hangingChars="200" w:hanging="480"/>
              <w:jc w:val="both"/>
              <w:rPr>
                <w:color w:val="000000" w:themeColor="text1"/>
              </w:rPr>
            </w:pPr>
            <w:r w:rsidRPr="00370101">
              <w:rPr>
                <w:color w:val="000000" w:themeColor="text1"/>
              </w:rPr>
              <w:t>註：陰道生產致會陰裂傷四度，得依實際縫合情形申報，應檢附手術紀錄及術後傷口處置情形於病歷上備查。</w:t>
            </w:r>
          </w:p>
        </w:tc>
        <w:tc>
          <w:tcPr>
            <w:tcW w:w="283" w:type="dxa"/>
            <w:tcBorders>
              <w:top w:val="single" w:sz="6" w:space="0" w:color="auto"/>
              <w:left w:val="single" w:sz="6" w:space="0" w:color="auto"/>
              <w:bottom w:val="single" w:sz="6" w:space="0" w:color="auto"/>
              <w:right w:val="single" w:sz="6" w:space="0" w:color="auto"/>
            </w:tcBorders>
          </w:tcPr>
          <w:p w14:paraId="2599310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FB024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93601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DA4DB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9E33D7E" w14:textId="77777777" w:rsidR="0036527B" w:rsidRPr="00370101" w:rsidRDefault="0036527B" w:rsidP="0036527B">
            <w:pPr>
              <w:autoSpaceDE w:val="0"/>
              <w:autoSpaceDN w:val="0"/>
              <w:spacing w:line="300" w:lineRule="exact"/>
              <w:jc w:val="right"/>
              <w:rPr>
                <w:color w:val="000000" w:themeColor="text1"/>
              </w:rPr>
            </w:pPr>
            <w:r w:rsidRPr="00370101">
              <w:rPr>
                <w:color w:val="000000" w:themeColor="text1"/>
              </w:rPr>
              <w:t>9115</w:t>
            </w:r>
          </w:p>
        </w:tc>
      </w:tr>
      <w:tr w:rsidR="001C5214" w:rsidRPr="00370101" w14:paraId="1E2E9998" w14:textId="77777777" w:rsidTr="008260BD">
        <w:trPr>
          <w:jc w:val="center"/>
        </w:trPr>
        <w:tc>
          <w:tcPr>
            <w:tcW w:w="850" w:type="dxa"/>
            <w:tcBorders>
              <w:top w:val="single" w:sz="6" w:space="0" w:color="auto"/>
              <w:left w:val="single" w:sz="6" w:space="0" w:color="auto"/>
              <w:bottom w:val="single" w:sz="6" w:space="0" w:color="auto"/>
              <w:right w:val="single" w:sz="6" w:space="0" w:color="auto"/>
            </w:tcBorders>
          </w:tcPr>
          <w:p w14:paraId="14C1E226" w14:textId="55454CCD" w:rsidR="001C5214" w:rsidRPr="00370101" w:rsidRDefault="001C5214" w:rsidP="001C5214">
            <w:pPr>
              <w:rPr>
                <w:color w:val="000000" w:themeColor="text1"/>
              </w:rPr>
            </w:pPr>
            <w:r w:rsidRPr="00370101">
              <w:rPr>
                <w:color w:val="000000" w:themeColor="text1"/>
              </w:rPr>
              <w:t>79605C</w:t>
            </w:r>
          </w:p>
        </w:tc>
        <w:tc>
          <w:tcPr>
            <w:tcW w:w="6803" w:type="dxa"/>
            <w:tcBorders>
              <w:top w:val="single" w:sz="6" w:space="0" w:color="auto"/>
              <w:left w:val="single" w:sz="6" w:space="0" w:color="auto"/>
              <w:bottom w:val="single" w:sz="6" w:space="0" w:color="auto"/>
              <w:right w:val="single" w:sz="6" w:space="0" w:color="auto"/>
            </w:tcBorders>
          </w:tcPr>
          <w:p w14:paraId="5EA03A13" w14:textId="77777777" w:rsidR="001C5214" w:rsidRPr="00370101" w:rsidRDefault="001C5214" w:rsidP="001C5214">
            <w:pPr>
              <w:autoSpaceDE w:val="0"/>
              <w:autoSpaceDN w:val="0"/>
              <w:spacing w:line="320" w:lineRule="exact"/>
              <w:jc w:val="both"/>
              <w:rPr>
                <w:color w:val="000000" w:themeColor="text1"/>
              </w:rPr>
            </w:pPr>
            <w:r w:rsidRPr="00370101">
              <w:rPr>
                <w:color w:val="000000" w:themeColor="text1"/>
              </w:rPr>
              <w:t>會陰修補及括約肌修補</w:t>
            </w:r>
          </w:p>
          <w:p w14:paraId="43E0D06E" w14:textId="77777777" w:rsidR="001C5214" w:rsidRPr="00370101" w:rsidRDefault="001C5214" w:rsidP="001C5214">
            <w:pPr>
              <w:autoSpaceDE w:val="0"/>
              <w:autoSpaceDN w:val="0"/>
              <w:spacing w:line="320" w:lineRule="exact"/>
              <w:jc w:val="both"/>
              <w:rPr>
                <w:color w:val="000000" w:themeColor="text1"/>
              </w:rPr>
            </w:pPr>
            <w:r w:rsidRPr="00370101">
              <w:rPr>
                <w:color w:val="000000" w:themeColor="text1"/>
              </w:rPr>
              <w:t>Repair of perinueum with sphincter repair</w:t>
            </w:r>
          </w:p>
          <w:p w14:paraId="6D0D9AB4" w14:textId="612D2C0B" w:rsidR="001C5214" w:rsidRPr="00370101" w:rsidRDefault="00313ADE" w:rsidP="00313ADE">
            <w:pPr>
              <w:autoSpaceDE w:val="0"/>
              <w:autoSpaceDN w:val="0"/>
              <w:spacing w:line="320" w:lineRule="exact"/>
              <w:ind w:left="480" w:hangingChars="200" w:hanging="480"/>
              <w:jc w:val="both"/>
              <w:rPr>
                <w:color w:val="000000" w:themeColor="text1"/>
              </w:rPr>
            </w:pPr>
            <w:r w:rsidRPr="00370101">
              <w:rPr>
                <w:color w:val="000000" w:themeColor="text1"/>
              </w:rPr>
              <w:t>註：陰道生產致會陰裂傷三度，得依實際縫合情形申報，應檢附手術紀錄及術後傷口處置情形於病歷上備查。</w:t>
            </w:r>
          </w:p>
        </w:tc>
        <w:tc>
          <w:tcPr>
            <w:tcW w:w="283" w:type="dxa"/>
            <w:tcBorders>
              <w:top w:val="single" w:sz="6" w:space="0" w:color="auto"/>
              <w:left w:val="single" w:sz="6" w:space="0" w:color="auto"/>
              <w:bottom w:val="single" w:sz="6" w:space="0" w:color="auto"/>
              <w:right w:val="single" w:sz="6" w:space="0" w:color="auto"/>
            </w:tcBorders>
          </w:tcPr>
          <w:p w14:paraId="3DF4CF7F" w14:textId="4539D2FF" w:rsidR="001C5214" w:rsidRPr="00370101" w:rsidRDefault="001C5214" w:rsidP="001C5214">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C90863" w14:textId="566062F1" w:rsidR="001C5214" w:rsidRPr="00370101" w:rsidRDefault="001C5214" w:rsidP="001C5214">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53A239" w14:textId="4AC09D61" w:rsidR="001C5214" w:rsidRPr="00370101" w:rsidRDefault="001C5214" w:rsidP="001C5214">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8319AE" w14:textId="5A62664E" w:rsidR="001C5214" w:rsidRPr="00370101" w:rsidRDefault="001C5214" w:rsidP="001C5214">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97D122A" w14:textId="0BFBB6E6" w:rsidR="001C5214" w:rsidRPr="00370101" w:rsidRDefault="001C5214" w:rsidP="001C5214">
            <w:pPr>
              <w:autoSpaceDE w:val="0"/>
              <w:autoSpaceDN w:val="0"/>
              <w:spacing w:line="300" w:lineRule="exact"/>
              <w:jc w:val="right"/>
              <w:rPr>
                <w:color w:val="000000" w:themeColor="text1"/>
              </w:rPr>
            </w:pPr>
            <w:r w:rsidRPr="00370101">
              <w:rPr>
                <w:color w:val="000000" w:themeColor="text1"/>
              </w:rPr>
              <w:t>7762</w:t>
            </w:r>
          </w:p>
        </w:tc>
      </w:tr>
    </w:tbl>
    <w:p w14:paraId="75380BA9" w14:textId="77777777" w:rsidR="003B1CAF" w:rsidRPr="00370101" w:rsidRDefault="003B1CAF" w:rsidP="0036527B">
      <w:pPr>
        <w:spacing w:line="400" w:lineRule="exact"/>
        <w:rPr>
          <w:color w:val="000000" w:themeColor="text1"/>
          <w:szCs w:val="24"/>
        </w:rPr>
      </w:pPr>
    </w:p>
    <w:p w14:paraId="022445B7" w14:textId="77777777" w:rsidR="003B1CAF" w:rsidRPr="00370101" w:rsidRDefault="003B1CAF">
      <w:pPr>
        <w:widowControl/>
        <w:adjustRightInd/>
        <w:spacing w:line="240" w:lineRule="auto"/>
        <w:textAlignment w:val="auto"/>
        <w:rPr>
          <w:color w:val="000000" w:themeColor="text1"/>
          <w:szCs w:val="24"/>
        </w:rPr>
      </w:pPr>
    </w:p>
    <w:p w14:paraId="44931F93" w14:textId="77777777" w:rsidR="00733A16" w:rsidRPr="00370101" w:rsidRDefault="00733A16">
      <w:pPr>
        <w:widowControl/>
        <w:adjustRightInd/>
        <w:spacing w:line="240" w:lineRule="auto"/>
        <w:textAlignment w:val="auto"/>
        <w:rPr>
          <w:bCs/>
          <w:color w:val="000000" w:themeColor="text1"/>
          <w:kern w:val="52"/>
          <w:szCs w:val="24"/>
        </w:rPr>
      </w:pPr>
      <w:r w:rsidRPr="00370101">
        <w:rPr>
          <w:b/>
          <w:color w:val="000000" w:themeColor="text1"/>
          <w:szCs w:val="24"/>
        </w:rPr>
        <w:br w:type="page"/>
      </w:r>
    </w:p>
    <w:p w14:paraId="5B2F16AE" w14:textId="77777777" w:rsidR="005806C3" w:rsidRPr="00370101" w:rsidRDefault="005806C3" w:rsidP="0079545A">
      <w:pPr>
        <w:outlineLvl w:val="0"/>
        <w:rPr>
          <w:color w:val="000000" w:themeColor="text1"/>
        </w:rPr>
      </w:pPr>
      <w:r w:rsidRPr="00370101">
        <w:rPr>
          <w:color w:val="000000" w:themeColor="text1"/>
        </w:rPr>
        <w:t>第</w:t>
      </w:r>
      <w:r w:rsidR="00047A64" w:rsidRPr="00370101">
        <w:rPr>
          <w:color w:val="000000" w:themeColor="text1"/>
        </w:rPr>
        <w:t>十三</w:t>
      </w:r>
      <w:r w:rsidRPr="00370101">
        <w:rPr>
          <w:color w:val="000000" w:themeColor="text1"/>
        </w:rPr>
        <w:t>項</w:t>
      </w:r>
      <w:r w:rsidR="00864510" w:rsidRPr="00370101">
        <w:rPr>
          <w:color w:val="000000" w:themeColor="text1"/>
        </w:rPr>
        <w:t xml:space="preserve"> </w:t>
      </w:r>
      <w:r w:rsidR="00047A64" w:rsidRPr="00370101">
        <w:rPr>
          <w:color w:val="000000" w:themeColor="text1"/>
        </w:rPr>
        <w:t>女性生殖</w:t>
      </w:r>
    </w:p>
    <w:p w14:paraId="3885FE9B" w14:textId="77777777" w:rsidR="0036527B" w:rsidRPr="00370101" w:rsidRDefault="0036527B" w:rsidP="0079545A">
      <w:pPr>
        <w:outlineLvl w:val="1"/>
        <w:rPr>
          <w:color w:val="000000" w:themeColor="text1"/>
        </w:rPr>
      </w:pPr>
      <w:r w:rsidRPr="00370101">
        <w:rPr>
          <w:color w:val="000000" w:themeColor="text1"/>
        </w:rPr>
        <w:t>一、會陰</w:t>
      </w:r>
      <w:r w:rsidRPr="00370101">
        <w:rPr>
          <w:color w:val="000000" w:themeColor="text1"/>
        </w:rPr>
        <w:t xml:space="preserve"> Perineum (79601</w:t>
      </w:r>
      <w:r w:rsidR="00200A76" w:rsidRPr="00370101">
        <w:rPr>
          <w:color w:val="000000" w:themeColor="text1"/>
        </w:rPr>
        <w:t>-</w:t>
      </w:r>
      <w:r w:rsidRPr="00370101">
        <w:rPr>
          <w:color w:val="000000" w:themeColor="text1"/>
        </w:rPr>
        <w:t>79605)</w:t>
      </w:r>
    </w:p>
    <w:p w14:paraId="078561A5" w14:textId="77777777" w:rsidR="0036527B" w:rsidRPr="00370101" w:rsidRDefault="0036527B" w:rsidP="00EA08E3">
      <w:pPr>
        <w:spacing w:line="340" w:lineRule="exact"/>
        <w:ind w:left="480" w:hangingChars="200" w:hanging="480"/>
        <w:rPr>
          <w:color w:val="000000" w:themeColor="text1"/>
          <w:szCs w:val="24"/>
        </w:rPr>
      </w:pPr>
      <w:r w:rsidRPr="00370101">
        <w:rPr>
          <w:color w:val="000000" w:themeColor="text1"/>
          <w:szCs w:val="24"/>
        </w:rPr>
        <w:t>註：本項與</w:t>
      </w:r>
      <w:r w:rsidR="00245DBF" w:rsidRPr="00370101">
        <w:rPr>
          <w:color w:val="000000" w:themeColor="text1"/>
          <w:szCs w:val="24"/>
        </w:rPr>
        <w:t>「</w:t>
      </w:r>
      <w:r w:rsidRPr="00370101">
        <w:rPr>
          <w:color w:val="000000" w:themeColor="text1"/>
          <w:szCs w:val="24"/>
        </w:rPr>
        <w:t>第十二項</w:t>
      </w:r>
      <w:r w:rsidRPr="00370101">
        <w:rPr>
          <w:color w:val="000000" w:themeColor="text1"/>
          <w:szCs w:val="24"/>
        </w:rPr>
        <w:t xml:space="preserve"> </w:t>
      </w:r>
      <w:r w:rsidRPr="00370101">
        <w:rPr>
          <w:color w:val="000000" w:themeColor="text1"/>
          <w:szCs w:val="24"/>
        </w:rPr>
        <w:t>泌尿及男性生殖</w:t>
      </w:r>
      <w:r w:rsidR="003B1CAF" w:rsidRPr="00370101">
        <w:rPr>
          <w:color w:val="000000" w:themeColor="text1"/>
          <w:szCs w:val="24"/>
        </w:rPr>
        <w:t>」項下「</w:t>
      </w:r>
      <w:r w:rsidR="00BD354F" w:rsidRPr="00370101">
        <w:rPr>
          <w:color w:val="000000" w:themeColor="text1"/>
          <w:szCs w:val="24"/>
        </w:rPr>
        <w:t>十</w:t>
      </w:r>
      <w:r w:rsidRPr="00370101">
        <w:rPr>
          <w:color w:val="000000" w:themeColor="text1"/>
          <w:szCs w:val="24"/>
        </w:rPr>
        <w:t>一、會陰</w:t>
      </w:r>
      <w:r w:rsidR="00245DBF" w:rsidRPr="00370101">
        <w:rPr>
          <w:color w:val="000000" w:themeColor="text1"/>
          <w:szCs w:val="24"/>
        </w:rPr>
        <w:t>」</w:t>
      </w:r>
      <w:r w:rsidRPr="00370101">
        <w:rPr>
          <w:color w:val="000000" w:themeColor="text1"/>
          <w:szCs w:val="24"/>
        </w:rPr>
        <w:t>為相同項目，但有</w:t>
      </w:r>
      <w:r w:rsidRPr="00370101">
        <w:rPr>
          <w:color w:val="000000" w:themeColor="text1"/>
          <w:szCs w:val="24"/>
        </w:rPr>
        <w:t>79603C</w:t>
      </w:r>
      <w:r w:rsidRPr="00370101">
        <w:rPr>
          <w:color w:val="000000" w:themeColor="text1"/>
          <w:szCs w:val="24"/>
        </w:rPr>
        <w:t>女陰白斑切除術。</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3574EAA6" w14:textId="77777777" w:rsidTr="008260BD">
        <w:trPr>
          <w:trHeight w:val="1353"/>
        </w:trPr>
        <w:tc>
          <w:tcPr>
            <w:tcW w:w="850" w:type="dxa"/>
            <w:tcBorders>
              <w:top w:val="single" w:sz="6" w:space="0" w:color="auto"/>
              <w:left w:val="single" w:sz="6" w:space="0" w:color="auto"/>
              <w:bottom w:val="single" w:sz="6" w:space="0" w:color="auto"/>
              <w:right w:val="single" w:sz="6" w:space="0" w:color="auto"/>
            </w:tcBorders>
            <w:vAlign w:val="center"/>
          </w:tcPr>
          <w:p w14:paraId="22FFA88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44F1BFC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0957029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基</w:t>
            </w:r>
          </w:p>
          <w:p w14:paraId="6A0C529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層</w:t>
            </w:r>
          </w:p>
          <w:p w14:paraId="75CA74D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p w14:paraId="72F0C56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19D1D8E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地</w:t>
            </w:r>
          </w:p>
          <w:p w14:paraId="227B2A0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6A09128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7918D52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8B5382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6B379F4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域</w:t>
            </w:r>
          </w:p>
          <w:p w14:paraId="4FE7788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7E08DE4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35449CA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243A1ED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學</w:t>
            </w:r>
          </w:p>
          <w:p w14:paraId="64BCE63B"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中</w:t>
            </w:r>
          </w:p>
          <w:p w14:paraId="3DD9490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53D2E14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支</w:t>
            </w:r>
          </w:p>
          <w:p w14:paraId="5C19AE9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付</w:t>
            </w:r>
          </w:p>
          <w:p w14:paraId="604CE25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點</w:t>
            </w:r>
          </w:p>
          <w:p w14:paraId="00937ED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數</w:t>
            </w:r>
          </w:p>
        </w:tc>
      </w:tr>
      <w:tr w:rsidR="00370101" w:rsidRPr="00370101" w14:paraId="13F86A91" w14:textId="77777777" w:rsidTr="008260BD">
        <w:tc>
          <w:tcPr>
            <w:tcW w:w="850" w:type="dxa"/>
            <w:tcBorders>
              <w:top w:val="single" w:sz="6" w:space="0" w:color="auto"/>
              <w:left w:val="single" w:sz="6" w:space="0" w:color="auto"/>
              <w:bottom w:val="single" w:sz="6" w:space="0" w:color="auto"/>
              <w:right w:val="single" w:sz="6" w:space="0" w:color="auto"/>
            </w:tcBorders>
          </w:tcPr>
          <w:p w14:paraId="615AAA29" w14:textId="77777777" w:rsidR="0036527B" w:rsidRPr="00370101" w:rsidRDefault="0036527B" w:rsidP="0036527B">
            <w:pPr>
              <w:autoSpaceDE w:val="0"/>
              <w:autoSpaceDN w:val="0"/>
              <w:spacing w:line="240" w:lineRule="atLeast"/>
              <w:jc w:val="both"/>
              <w:rPr>
                <w:color w:val="000000" w:themeColor="text1"/>
              </w:rPr>
            </w:pPr>
            <w:r w:rsidRPr="00370101">
              <w:rPr>
                <w:color w:val="000000" w:themeColor="text1"/>
              </w:rPr>
              <w:t>79601C</w:t>
            </w:r>
          </w:p>
        </w:tc>
        <w:tc>
          <w:tcPr>
            <w:tcW w:w="6803" w:type="dxa"/>
            <w:tcBorders>
              <w:top w:val="single" w:sz="6" w:space="0" w:color="auto"/>
              <w:left w:val="single" w:sz="6" w:space="0" w:color="auto"/>
              <w:bottom w:val="single" w:sz="6" w:space="0" w:color="auto"/>
              <w:right w:val="single" w:sz="6" w:space="0" w:color="auto"/>
            </w:tcBorders>
          </w:tcPr>
          <w:p w14:paraId="6E3ED39D" w14:textId="77777777" w:rsidR="0036527B" w:rsidRPr="00370101" w:rsidRDefault="0036527B" w:rsidP="0036527B">
            <w:pPr>
              <w:autoSpaceDE w:val="0"/>
              <w:autoSpaceDN w:val="0"/>
              <w:spacing w:line="240" w:lineRule="atLeast"/>
              <w:jc w:val="both"/>
              <w:rPr>
                <w:color w:val="000000" w:themeColor="text1"/>
              </w:rPr>
            </w:pPr>
            <w:r w:rsidRPr="00370101">
              <w:rPr>
                <w:color w:val="000000" w:themeColor="text1"/>
              </w:rPr>
              <w:t>會陰膿腫切開引流（非產科）</w:t>
            </w:r>
          </w:p>
          <w:p w14:paraId="7B491D60"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Incision and drainage of perineal abscess (Non-obstetric)</w:t>
            </w:r>
          </w:p>
        </w:tc>
        <w:tc>
          <w:tcPr>
            <w:tcW w:w="283" w:type="dxa"/>
            <w:tcBorders>
              <w:top w:val="single" w:sz="6" w:space="0" w:color="auto"/>
              <w:left w:val="single" w:sz="6" w:space="0" w:color="auto"/>
              <w:bottom w:val="single" w:sz="6" w:space="0" w:color="auto"/>
              <w:right w:val="single" w:sz="6" w:space="0" w:color="auto"/>
            </w:tcBorders>
          </w:tcPr>
          <w:p w14:paraId="3EF8E91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12922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7F00D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4F59EB"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398037"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1304</w:t>
            </w:r>
          </w:p>
        </w:tc>
      </w:tr>
      <w:tr w:rsidR="00370101" w:rsidRPr="00370101" w14:paraId="784F419A" w14:textId="77777777" w:rsidTr="008260BD">
        <w:tc>
          <w:tcPr>
            <w:tcW w:w="850" w:type="dxa"/>
            <w:tcBorders>
              <w:top w:val="single" w:sz="6" w:space="0" w:color="auto"/>
              <w:left w:val="single" w:sz="6" w:space="0" w:color="auto"/>
              <w:bottom w:val="single" w:sz="6" w:space="0" w:color="auto"/>
              <w:right w:val="single" w:sz="6" w:space="0" w:color="auto"/>
            </w:tcBorders>
          </w:tcPr>
          <w:p w14:paraId="3C1CF313"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79602C</w:t>
            </w:r>
          </w:p>
        </w:tc>
        <w:tc>
          <w:tcPr>
            <w:tcW w:w="6803" w:type="dxa"/>
            <w:tcBorders>
              <w:top w:val="single" w:sz="6" w:space="0" w:color="auto"/>
              <w:left w:val="single" w:sz="6" w:space="0" w:color="auto"/>
              <w:bottom w:val="single" w:sz="6" w:space="0" w:color="auto"/>
              <w:right w:val="single" w:sz="6" w:space="0" w:color="auto"/>
            </w:tcBorders>
          </w:tcPr>
          <w:p w14:paraId="3DA5F4CC"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會陰修補</w:t>
            </w:r>
            <w:r w:rsidRPr="00370101">
              <w:rPr>
                <w:color w:val="000000" w:themeColor="text1"/>
              </w:rPr>
              <w:t xml:space="preserve"> repair of perineum</w:t>
            </w:r>
          </w:p>
        </w:tc>
        <w:tc>
          <w:tcPr>
            <w:tcW w:w="283" w:type="dxa"/>
            <w:tcBorders>
              <w:top w:val="single" w:sz="6" w:space="0" w:color="auto"/>
              <w:left w:val="single" w:sz="6" w:space="0" w:color="auto"/>
              <w:bottom w:val="single" w:sz="6" w:space="0" w:color="auto"/>
              <w:right w:val="single" w:sz="6" w:space="0" w:color="auto"/>
            </w:tcBorders>
          </w:tcPr>
          <w:p w14:paraId="22AD083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219C4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74DEE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991E7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6327214"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1686</w:t>
            </w:r>
          </w:p>
        </w:tc>
      </w:tr>
      <w:tr w:rsidR="00370101" w:rsidRPr="00370101" w14:paraId="05A75892" w14:textId="77777777" w:rsidTr="008260BD">
        <w:tc>
          <w:tcPr>
            <w:tcW w:w="850" w:type="dxa"/>
            <w:tcBorders>
              <w:top w:val="single" w:sz="6" w:space="0" w:color="auto"/>
              <w:left w:val="single" w:sz="6" w:space="0" w:color="auto"/>
              <w:bottom w:val="single" w:sz="6" w:space="0" w:color="auto"/>
              <w:right w:val="single" w:sz="6" w:space="0" w:color="auto"/>
            </w:tcBorders>
          </w:tcPr>
          <w:p w14:paraId="1394B712" w14:textId="41E7FCF1" w:rsidR="00415512" w:rsidRPr="00370101" w:rsidRDefault="00415512" w:rsidP="00415512">
            <w:pPr>
              <w:rPr>
                <w:color w:val="000000" w:themeColor="text1"/>
              </w:rPr>
            </w:pPr>
            <w:r w:rsidRPr="00370101">
              <w:rPr>
                <w:color w:val="000000" w:themeColor="text1"/>
              </w:rPr>
              <w:t>79604C</w:t>
            </w:r>
          </w:p>
        </w:tc>
        <w:tc>
          <w:tcPr>
            <w:tcW w:w="6803" w:type="dxa"/>
            <w:tcBorders>
              <w:top w:val="single" w:sz="6" w:space="0" w:color="auto"/>
              <w:left w:val="single" w:sz="6" w:space="0" w:color="auto"/>
              <w:bottom w:val="single" w:sz="6" w:space="0" w:color="auto"/>
              <w:right w:val="single" w:sz="6" w:space="0" w:color="auto"/>
            </w:tcBorders>
          </w:tcPr>
          <w:p w14:paraId="4608C44C" w14:textId="77777777" w:rsidR="00415512" w:rsidRPr="00370101" w:rsidRDefault="00415512" w:rsidP="00415512">
            <w:pPr>
              <w:autoSpaceDE w:val="0"/>
              <w:autoSpaceDN w:val="0"/>
              <w:jc w:val="both"/>
              <w:rPr>
                <w:color w:val="000000" w:themeColor="text1"/>
              </w:rPr>
            </w:pPr>
            <w:r w:rsidRPr="00370101">
              <w:rPr>
                <w:color w:val="000000" w:themeColor="text1"/>
              </w:rPr>
              <w:t>會陰修補及肛門損傷修補</w:t>
            </w:r>
          </w:p>
          <w:p w14:paraId="595F70D9" w14:textId="77777777" w:rsidR="00415512" w:rsidRPr="00370101" w:rsidRDefault="00415512" w:rsidP="00415512">
            <w:pPr>
              <w:autoSpaceDE w:val="0"/>
              <w:autoSpaceDN w:val="0"/>
              <w:rPr>
                <w:color w:val="000000" w:themeColor="text1"/>
              </w:rPr>
            </w:pPr>
            <w:r w:rsidRPr="00370101">
              <w:rPr>
                <w:color w:val="000000" w:themeColor="text1"/>
              </w:rPr>
              <w:t>Repair of perinueum with repair of anal defects</w:t>
            </w:r>
          </w:p>
          <w:p w14:paraId="6D771ED0" w14:textId="3D791B7C" w:rsidR="00415512" w:rsidRPr="00370101" w:rsidRDefault="00415512" w:rsidP="00415512">
            <w:pPr>
              <w:autoSpaceDE w:val="0"/>
              <w:autoSpaceDN w:val="0"/>
              <w:spacing w:line="320" w:lineRule="exact"/>
              <w:ind w:left="480" w:hangingChars="200" w:hanging="480"/>
              <w:jc w:val="both"/>
              <w:rPr>
                <w:color w:val="000000" w:themeColor="text1"/>
              </w:rPr>
            </w:pPr>
            <w:r w:rsidRPr="00370101">
              <w:rPr>
                <w:color w:val="000000" w:themeColor="text1"/>
                <w:szCs w:val="24"/>
              </w:rPr>
              <w:t>註：陰道</w:t>
            </w:r>
            <w:r w:rsidRPr="00370101">
              <w:rPr>
                <w:color w:val="000000" w:themeColor="text1"/>
              </w:rPr>
              <w:t>生產致會陰裂傷四度，得依實際縫合情形申報，應檢附手術紀錄及術後傷口處置情形於病歷上備查。</w:t>
            </w:r>
          </w:p>
        </w:tc>
        <w:tc>
          <w:tcPr>
            <w:tcW w:w="283" w:type="dxa"/>
            <w:tcBorders>
              <w:top w:val="single" w:sz="6" w:space="0" w:color="auto"/>
              <w:left w:val="single" w:sz="6" w:space="0" w:color="auto"/>
              <w:bottom w:val="single" w:sz="6" w:space="0" w:color="auto"/>
              <w:right w:val="single" w:sz="6" w:space="0" w:color="auto"/>
            </w:tcBorders>
          </w:tcPr>
          <w:p w14:paraId="0DE5F525" w14:textId="7112C939" w:rsidR="00415512" w:rsidRPr="00370101" w:rsidRDefault="00415512" w:rsidP="0041551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FA4F5A" w14:textId="3E00594B" w:rsidR="00415512" w:rsidRPr="00370101" w:rsidRDefault="00415512" w:rsidP="0041551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2C31167" w14:textId="5D12DB37" w:rsidR="00415512" w:rsidRPr="00370101" w:rsidRDefault="00415512" w:rsidP="0041551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7F70DD" w14:textId="7954C598" w:rsidR="00415512" w:rsidRPr="00370101" w:rsidRDefault="00415512" w:rsidP="00415512">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4199CF6" w14:textId="191F0A92" w:rsidR="00415512" w:rsidRPr="00370101" w:rsidRDefault="00415512" w:rsidP="00415512">
            <w:pPr>
              <w:autoSpaceDE w:val="0"/>
              <w:autoSpaceDN w:val="0"/>
              <w:spacing w:line="300" w:lineRule="exact"/>
              <w:jc w:val="right"/>
              <w:rPr>
                <w:color w:val="000000" w:themeColor="text1"/>
              </w:rPr>
            </w:pPr>
            <w:r w:rsidRPr="00370101">
              <w:rPr>
                <w:color w:val="000000" w:themeColor="text1"/>
              </w:rPr>
              <w:t>9115</w:t>
            </w:r>
          </w:p>
        </w:tc>
      </w:tr>
      <w:tr w:rsidR="00370101" w:rsidRPr="00370101" w14:paraId="62F19259" w14:textId="77777777" w:rsidTr="008260BD">
        <w:tc>
          <w:tcPr>
            <w:tcW w:w="850" w:type="dxa"/>
            <w:tcBorders>
              <w:top w:val="single" w:sz="6" w:space="0" w:color="auto"/>
              <w:left w:val="single" w:sz="6" w:space="0" w:color="auto"/>
              <w:bottom w:val="single" w:sz="6" w:space="0" w:color="auto"/>
              <w:right w:val="single" w:sz="6" w:space="0" w:color="auto"/>
            </w:tcBorders>
          </w:tcPr>
          <w:p w14:paraId="7FFD8C49" w14:textId="36E42406" w:rsidR="00415512" w:rsidRPr="00370101" w:rsidRDefault="00415512" w:rsidP="00415512">
            <w:pPr>
              <w:rPr>
                <w:color w:val="000000" w:themeColor="text1"/>
              </w:rPr>
            </w:pPr>
            <w:r w:rsidRPr="00370101">
              <w:rPr>
                <w:color w:val="000000" w:themeColor="text1"/>
              </w:rPr>
              <w:t>79605C</w:t>
            </w:r>
          </w:p>
        </w:tc>
        <w:tc>
          <w:tcPr>
            <w:tcW w:w="6803" w:type="dxa"/>
            <w:tcBorders>
              <w:top w:val="single" w:sz="6" w:space="0" w:color="auto"/>
              <w:left w:val="single" w:sz="6" w:space="0" w:color="auto"/>
              <w:bottom w:val="single" w:sz="6" w:space="0" w:color="auto"/>
              <w:right w:val="single" w:sz="6" w:space="0" w:color="auto"/>
            </w:tcBorders>
          </w:tcPr>
          <w:p w14:paraId="5DFB6D15" w14:textId="77777777" w:rsidR="00415512" w:rsidRPr="00370101" w:rsidRDefault="00415512" w:rsidP="00415512">
            <w:pPr>
              <w:autoSpaceDE w:val="0"/>
              <w:autoSpaceDN w:val="0"/>
              <w:spacing w:line="320" w:lineRule="exact"/>
              <w:jc w:val="both"/>
              <w:rPr>
                <w:color w:val="000000" w:themeColor="text1"/>
              </w:rPr>
            </w:pPr>
            <w:r w:rsidRPr="00370101">
              <w:rPr>
                <w:color w:val="000000" w:themeColor="text1"/>
              </w:rPr>
              <w:t>會陰修補及括約肌修補</w:t>
            </w:r>
          </w:p>
          <w:p w14:paraId="119498B2" w14:textId="77777777" w:rsidR="00415512" w:rsidRPr="00370101" w:rsidRDefault="00415512" w:rsidP="00415512">
            <w:pPr>
              <w:autoSpaceDE w:val="0"/>
              <w:autoSpaceDN w:val="0"/>
              <w:spacing w:line="320" w:lineRule="exact"/>
              <w:jc w:val="both"/>
              <w:rPr>
                <w:color w:val="000000" w:themeColor="text1"/>
              </w:rPr>
            </w:pPr>
            <w:r w:rsidRPr="00370101">
              <w:rPr>
                <w:color w:val="000000" w:themeColor="text1"/>
              </w:rPr>
              <w:t>Repair of perinueum with sphincter repair</w:t>
            </w:r>
          </w:p>
          <w:p w14:paraId="244E16EB" w14:textId="0CB2A4E2" w:rsidR="00415512" w:rsidRPr="00370101" w:rsidRDefault="00415512" w:rsidP="00415512">
            <w:pPr>
              <w:autoSpaceDE w:val="0"/>
              <w:autoSpaceDN w:val="0"/>
              <w:spacing w:line="320" w:lineRule="exact"/>
              <w:ind w:left="480" w:hangingChars="200" w:hanging="480"/>
              <w:jc w:val="both"/>
              <w:rPr>
                <w:color w:val="000000" w:themeColor="text1"/>
              </w:rPr>
            </w:pPr>
            <w:r w:rsidRPr="00370101">
              <w:rPr>
                <w:color w:val="000000" w:themeColor="text1"/>
              </w:rPr>
              <w:t>註：陰道生產致會陰裂傷三度，得依實際縫合情形申報，應檢附手術紀錄及術後傷口處置情形於病歷上備查。</w:t>
            </w:r>
          </w:p>
        </w:tc>
        <w:tc>
          <w:tcPr>
            <w:tcW w:w="283" w:type="dxa"/>
            <w:tcBorders>
              <w:top w:val="single" w:sz="6" w:space="0" w:color="auto"/>
              <w:left w:val="single" w:sz="6" w:space="0" w:color="auto"/>
              <w:bottom w:val="single" w:sz="6" w:space="0" w:color="auto"/>
              <w:right w:val="single" w:sz="6" w:space="0" w:color="auto"/>
            </w:tcBorders>
          </w:tcPr>
          <w:p w14:paraId="62D20970" w14:textId="19FEE68E" w:rsidR="00415512" w:rsidRPr="00370101" w:rsidRDefault="00415512" w:rsidP="0041551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C10640" w14:textId="36A804D2" w:rsidR="00415512" w:rsidRPr="00370101" w:rsidRDefault="00415512" w:rsidP="0041551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1982B1" w14:textId="7B5CBE04" w:rsidR="00415512" w:rsidRPr="00370101" w:rsidRDefault="00415512" w:rsidP="00415512">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B7980A" w14:textId="08EF6CD9" w:rsidR="00415512" w:rsidRPr="00370101" w:rsidRDefault="00415512" w:rsidP="00415512">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550AC5F" w14:textId="0E53CC6E" w:rsidR="00415512" w:rsidRPr="00370101" w:rsidRDefault="00415512" w:rsidP="00415512">
            <w:pPr>
              <w:autoSpaceDE w:val="0"/>
              <w:autoSpaceDN w:val="0"/>
              <w:spacing w:line="300" w:lineRule="exact"/>
              <w:jc w:val="right"/>
              <w:rPr>
                <w:color w:val="000000" w:themeColor="text1"/>
              </w:rPr>
            </w:pPr>
            <w:r w:rsidRPr="00370101">
              <w:rPr>
                <w:color w:val="000000" w:themeColor="text1"/>
              </w:rPr>
              <w:t>7762</w:t>
            </w:r>
          </w:p>
        </w:tc>
      </w:tr>
      <w:tr w:rsidR="0036527B" w:rsidRPr="00370101" w14:paraId="42C7370E" w14:textId="77777777" w:rsidTr="008260BD">
        <w:tc>
          <w:tcPr>
            <w:tcW w:w="850" w:type="dxa"/>
            <w:tcBorders>
              <w:top w:val="single" w:sz="6" w:space="0" w:color="auto"/>
              <w:left w:val="single" w:sz="6" w:space="0" w:color="auto"/>
              <w:bottom w:val="single" w:sz="6" w:space="0" w:color="auto"/>
              <w:right w:val="single" w:sz="6" w:space="0" w:color="auto"/>
            </w:tcBorders>
          </w:tcPr>
          <w:p w14:paraId="6888585D"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79603C</w:t>
            </w:r>
          </w:p>
        </w:tc>
        <w:tc>
          <w:tcPr>
            <w:tcW w:w="6803" w:type="dxa"/>
            <w:tcBorders>
              <w:top w:val="single" w:sz="6" w:space="0" w:color="auto"/>
              <w:left w:val="single" w:sz="6" w:space="0" w:color="auto"/>
              <w:bottom w:val="single" w:sz="6" w:space="0" w:color="auto"/>
              <w:right w:val="single" w:sz="6" w:space="0" w:color="auto"/>
            </w:tcBorders>
          </w:tcPr>
          <w:p w14:paraId="51B2E78A"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女陰白斑切除術</w:t>
            </w:r>
            <w:r w:rsidRPr="00370101">
              <w:rPr>
                <w:color w:val="000000" w:themeColor="text1"/>
              </w:rPr>
              <w:t xml:space="preserve"> </w:t>
            </w:r>
          </w:p>
          <w:p w14:paraId="5769675B"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Excision of genital leukoderma</w:t>
            </w:r>
          </w:p>
        </w:tc>
        <w:tc>
          <w:tcPr>
            <w:tcW w:w="283" w:type="dxa"/>
            <w:tcBorders>
              <w:top w:val="single" w:sz="6" w:space="0" w:color="auto"/>
              <w:left w:val="single" w:sz="6" w:space="0" w:color="auto"/>
              <w:bottom w:val="single" w:sz="6" w:space="0" w:color="auto"/>
              <w:right w:val="single" w:sz="6" w:space="0" w:color="auto"/>
            </w:tcBorders>
          </w:tcPr>
          <w:p w14:paraId="01AF002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A68A5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15730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EB0BCB"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6303753"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1667</w:t>
            </w:r>
          </w:p>
        </w:tc>
      </w:tr>
    </w:tbl>
    <w:p w14:paraId="6F97EDFF" w14:textId="77777777" w:rsidR="0036527B" w:rsidRPr="00370101" w:rsidRDefault="0036527B" w:rsidP="0036527B">
      <w:pPr>
        <w:spacing w:line="400" w:lineRule="exact"/>
        <w:rPr>
          <w:color w:val="000000" w:themeColor="text1"/>
          <w:szCs w:val="24"/>
        </w:rPr>
      </w:pPr>
    </w:p>
    <w:p w14:paraId="32924EA4" w14:textId="77777777" w:rsidR="00864510" w:rsidRPr="00370101" w:rsidRDefault="00864510" w:rsidP="0036527B">
      <w:pPr>
        <w:spacing w:line="400" w:lineRule="exact"/>
        <w:rPr>
          <w:color w:val="000000" w:themeColor="text1"/>
          <w:szCs w:val="24"/>
        </w:rPr>
      </w:pPr>
    </w:p>
    <w:p w14:paraId="31DFBEEC" w14:textId="77777777" w:rsidR="00733A16" w:rsidRPr="00370101" w:rsidRDefault="00733A16">
      <w:pPr>
        <w:widowControl/>
        <w:adjustRightInd/>
        <w:spacing w:line="240" w:lineRule="auto"/>
        <w:textAlignment w:val="auto"/>
        <w:rPr>
          <w:color w:val="000000" w:themeColor="text1"/>
          <w:kern w:val="2"/>
          <w:szCs w:val="24"/>
        </w:rPr>
      </w:pPr>
      <w:r w:rsidRPr="00370101">
        <w:rPr>
          <w:b/>
          <w:color w:val="000000" w:themeColor="text1"/>
        </w:rPr>
        <w:br w:type="page"/>
      </w:r>
    </w:p>
    <w:p w14:paraId="6FAC394D" w14:textId="77777777" w:rsidR="0036527B" w:rsidRPr="00370101" w:rsidRDefault="0036527B" w:rsidP="0079545A">
      <w:pPr>
        <w:outlineLvl w:val="1"/>
        <w:rPr>
          <w:color w:val="000000" w:themeColor="text1"/>
        </w:rPr>
      </w:pPr>
      <w:r w:rsidRPr="00370101">
        <w:rPr>
          <w:color w:val="000000" w:themeColor="text1"/>
        </w:rPr>
        <w:t>二、外陰及陰道口</w:t>
      </w:r>
      <w:r w:rsidRPr="00370101">
        <w:rPr>
          <w:color w:val="000000" w:themeColor="text1"/>
        </w:rPr>
        <w:t>Vulva &amp; Introitus (79801-79810)</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5DF8657A" w14:textId="77777777" w:rsidTr="000F6652">
        <w:trPr>
          <w:trHeight w:val="1179"/>
          <w:tblHeader/>
        </w:trPr>
        <w:tc>
          <w:tcPr>
            <w:tcW w:w="850" w:type="dxa"/>
            <w:tcBorders>
              <w:top w:val="single" w:sz="6" w:space="0" w:color="auto"/>
              <w:left w:val="single" w:sz="6" w:space="0" w:color="auto"/>
              <w:bottom w:val="single" w:sz="6" w:space="0" w:color="auto"/>
              <w:right w:val="single" w:sz="6" w:space="0" w:color="auto"/>
            </w:tcBorders>
            <w:vAlign w:val="center"/>
          </w:tcPr>
          <w:p w14:paraId="3D1F2972"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6F85D899"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7CD34BC8"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基</w:t>
            </w:r>
          </w:p>
          <w:p w14:paraId="510F2E91"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層</w:t>
            </w:r>
          </w:p>
          <w:p w14:paraId="4E7A54B4"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院</w:t>
            </w:r>
          </w:p>
          <w:p w14:paraId="46106A09"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7EC0C3A4"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地</w:t>
            </w:r>
          </w:p>
          <w:p w14:paraId="441E6BC1"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區</w:t>
            </w:r>
          </w:p>
          <w:p w14:paraId="5E18AAA5"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醫</w:t>
            </w:r>
          </w:p>
          <w:p w14:paraId="73576C7B"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BE9A424"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區</w:t>
            </w:r>
          </w:p>
          <w:p w14:paraId="4D4AE3DA"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域</w:t>
            </w:r>
          </w:p>
          <w:p w14:paraId="4D13F5E4"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醫</w:t>
            </w:r>
          </w:p>
          <w:p w14:paraId="11CD018D"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0C129E9"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醫</w:t>
            </w:r>
          </w:p>
          <w:p w14:paraId="0D717F27"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學</w:t>
            </w:r>
          </w:p>
          <w:p w14:paraId="5627B4CA"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中</w:t>
            </w:r>
          </w:p>
          <w:p w14:paraId="4C4F8282"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214EA492"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支</w:t>
            </w:r>
          </w:p>
          <w:p w14:paraId="610C4BBB"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付</w:t>
            </w:r>
          </w:p>
          <w:p w14:paraId="2FC224D8"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點</w:t>
            </w:r>
          </w:p>
          <w:p w14:paraId="460C3920"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數</w:t>
            </w:r>
          </w:p>
        </w:tc>
      </w:tr>
      <w:tr w:rsidR="00370101" w:rsidRPr="00370101" w14:paraId="58AC92AA" w14:textId="77777777" w:rsidTr="008260BD">
        <w:tc>
          <w:tcPr>
            <w:tcW w:w="850" w:type="dxa"/>
            <w:tcBorders>
              <w:top w:val="single" w:sz="6" w:space="0" w:color="auto"/>
              <w:left w:val="single" w:sz="6" w:space="0" w:color="auto"/>
              <w:bottom w:val="single" w:sz="6" w:space="0" w:color="auto"/>
              <w:right w:val="single" w:sz="6" w:space="0" w:color="auto"/>
            </w:tcBorders>
          </w:tcPr>
          <w:p w14:paraId="1D59E5E5"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79801C</w:t>
            </w:r>
          </w:p>
        </w:tc>
        <w:tc>
          <w:tcPr>
            <w:tcW w:w="6803" w:type="dxa"/>
            <w:tcBorders>
              <w:top w:val="single" w:sz="6" w:space="0" w:color="auto"/>
              <w:left w:val="single" w:sz="6" w:space="0" w:color="auto"/>
              <w:bottom w:val="single" w:sz="6" w:space="0" w:color="auto"/>
              <w:right w:val="single" w:sz="6" w:space="0" w:color="auto"/>
            </w:tcBorders>
          </w:tcPr>
          <w:p w14:paraId="1CD53D3D"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廣泛性外陰膿瘍引流術</w:t>
            </w:r>
          </w:p>
          <w:p w14:paraId="3B9B05BB"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Extended drainage of external genital abscess</w:t>
            </w:r>
          </w:p>
        </w:tc>
        <w:tc>
          <w:tcPr>
            <w:tcW w:w="283" w:type="dxa"/>
            <w:tcBorders>
              <w:top w:val="single" w:sz="6" w:space="0" w:color="auto"/>
              <w:left w:val="single" w:sz="6" w:space="0" w:color="auto"/>
              <w:bottom w:val="single" w:sz="6" w:space="0" w:color="auto"/>
              <w:right w:val="single" w:sz="6" w:space="0" w:color="auto"/>
            </w:tcBorders>
          </w:tcPr>
          <w:p w14:paraId="4537B618"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551846C"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51E493"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BA9DDE"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D47058B" w14:textId="77777777" w:rsidR="0036527B" w:rsidRPr="00370101" w:rsidRDefault="0036527B" w:rsidP="000F6652">
            <w:pPr>
              <w:autoSpaceDE w:val="0"/>
              <w:autoSpaceDN w:val="0"/>
              <w:spacing w:line="280" w:lineRule="exact"/>
              <w:jc w:val="right"/>
              <w:rPr>
                <w:color w:val="000000" w:themeColor="text1"/>
              </w:rPr>
            </w:pPr>
            <w:r w:rsidRPr="00370101">
              <w:rPr>
                <w:color w:val="000000" w:themeColor="text1"/>
              </w:rPr>
              <w:t>2068</w:t>
            </w:r>
          </w:p>
        </w:tc>
      </w:tr>
      <w:tr w:rsidR="00370101" w:rsidRPr="00370101" w14:paraId="4479027E" w14:textId="77777777" w:rsidTr="008260BD">
        <w:tc>
          <w:tcPr>
            <w:tcW w:w="850" w:type="dxa"/>
            <w:tcBorders>
              <w:top w:val="single" w:sz="6" w:space="0" w:color="auto"/>
              <w:left w:val="single" w:sz="6" w:space="0" w:color="auto"/>
              <w:bottom w:val="single" w:sz="6" w:space="0" w:color="auto"/>
              <w:right w:val="single" w:sz="6" w:space="0" w:color="auto"/>
            </w:tcBorders>
          </w:tcPr>
          <w:p w14:paraId="6F83769F"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79802C</w:t>
            </w:r>
          </w:p>
        </w:tc>
        <w:tc>
          <w:tcPr>
            <w:tcW w:w="6803" w:type="dxa"/>
            <w:tcBorders>
              <w:top w:val="single" w:sz="6" w:space="0" w:color="auto"/>
              <w:left w:val="single" w:sz="6" w:space="0" w:color="auto"/>
              <w:bottom w:val="single" w:sz="6" w:space="0" w:color="auto"/>
              <w:right w:val="single" w:sz="6" w:space="0" w:color="auto"/>
            </w:tcBorders>
          </w:tcPr>
          <w:p w14:paraId="216A9D10"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巴氏腺囊腫造袋術</w:t>
            </w:r>
            <w:r w:rsidRPr="00370101">
              <w:rPr>
                <w:color w:val="000000" w:themeColor="text1"/>
              </w:rPr>
              <w:t xml:space="preserve"> </w:t>
            </w:r>
          </w:p>
          <w:p w14:paraId="1218267D"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Marsupialization of Bartholin's gland cyst</w:t>
            </w:r>
          </w:p>
        </w:tc>
        <w:tc>
          <w:tcPr>
            <w:tcW w:w="283" w:type="dxa"/>
            <w:tcBorders>
              <w:top w:val="single" w:sz="6" w:space="0" w:color="auto"/>
              <w:left w:val="single" w:sz="6" w:space="0" w:color="auto"/>
              <w:bottom w:val="single" w:sz="6" w:space="0" w:color="auto"/>
              <w:right w:val="single" w:sz="6" w:space="0" w:color="auto"/>
            </w:tcBorders>
          </w:tcPr>
          <w:p w14:paraId="43893B50"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B544DB"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1F4266"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432FC7"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58CC547" w14:textId="77777777" w:rsidR="0036527B" w:rsidRPr="00370101" w:rsidRDefault="0036527B" w:rsidP="000F6652">
            <w:pPr>
              <w:autoSpaceDE w:val="0"/>
              <w:autoSpaceDN w:val="0"/>
              <w:spacing w:line="280" w:lineRule="exact"/>
              <w:jc w:val="right"/>
              <w:rPr>
                <w:color w:val="000000" w:themeColor="text1"/>
              </w:rPr>
            </w:pPr>
            <w:r w:rsidRPr="00370101">
              <w:rPr>
                <w:color w:val="000000" w:themeColor="text1"/>
              </w:rPr>
              <w:t>1663</w:t>
            </w:r>
          </w:p>
        </w:tc>
      </w:tr>
      <w:tr w:rsidR="00370101" w:rsidRPr="00370101" w14:paraId="55EF6B36" w14:textId="77777777" w:rsidTr="008260BD">
        <w:tc>
          <w:tcPr>
            <w:tcW w:w="850" w:type="dxa"/>
            <w:tcBorders>
              <w:top w:val="single" w:sz="6" w:space="0" w:color="auto"/>
              <w:left w:val="single" w:sz="6" w:space="0" w:color="auto"/>
              <w:bottom w:val="single" w:sz="4" w:space="0" w:color="auto"/>
              <w:right w:val="single" w:sz="6" w:space="0" w:color="auto"/>
            </w:tcBorders>
          </w:tcPr>
          <w:p w14:paraId="71618379"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79803C</w:t>
            </w:r>
          </w:p>
        </w:tc>
        <w:tc>
          <w:tcPr>
            <w:tcW w:w="6803" w:type="dxa"/>
            <w:tcBorders>
              <w:top w:val="single" w:sz="6" w:space="0" w:color="auto"/>
              <w:left w:val="single" w:sz="6" w:space="0" w:color="auto"/>
              <w:bottom w:val="single" w:sz="4" w:space="0" w:color="auto"/>
              <w:right w:val="single" w:sz="6" w:space="0" w:color="auto"/>
            </w:tcBorders>
          </w:tcPr>
          <w:p w14:paraId="44FDA1C8" w14:textId="77777777" w:rsidR="0036527B" w:rsidRPr="00370101" w:rsidRDefault="0036527B" w:rsidP="000F6652">
            <w:pPr>
              <w:autoSpaceDE w:val="0"/>
              <w:autoSpaceDN w:val="0"/>
              <w:spacing w:line="280" w:lineRule="exact"/>
              <w:ind w:left="435" w:hanging="435"/>
              <w:rPr>
                <w:color w:val="000000" w:themeColor="text1"/>
              </w:rPr>
            </w:pPr>
            <w:r w:rsidRPr="00370101">
              <w:rPr>
                <w:color w:val="000000" w:themeColor="text1"/>
              </w:rPr>
              <w:t>巴氏腺囊切除術</w:t>
            </w:r>
            <w:r w:rsidRPr="00370101">
              <w:rPr>
                <w:color w:val="000000" w:themeColor="text1"/>
              </w:rPr>
              <w:t xml:space="preserve"> </w:t>
            </w:r>
          </w:p>
          <w:p w14:paraId="513453FE" w14:textId="77777777" w:rsidR="0036527B" w:rsidRPr="00370101" w:rsidRDefault="0036527B" w:rsidP="000F6652">
            <w:pPr>
              <w:autoSpaceDE w:val="0"/>
              <w:autoSpaceDN w:val="0"/>
              <w:spacing w:line="280" w:lineRule="exact"/>
              <w:ind w:left="435" w:hanging="435"/>
              <w:rPr>
                <w:color w:val="000000" w:themeColor="text1"/>
              </w:rPr>
            </w:pPr>
            <w:r w:rsidRPr="00370101">
              <w:rPr>
                <w:color w:val="000000" w:themeColor="text1"/>
              </w:rPr>
              <w:t>Excision of Bartholin's gland</w:t>
            </w:r>
          </w:p>
          <w:p w14:paraId="5F87050C" w14:textId="77777777" w:rsidR="0036527B" w:rsidRPr="00370101" w:rsidRDefault="0036527B" w:rsidP="000F6652">
            <w:pPr>
              <w:autoSpaceDE w:val="0"/>
              <w:autoSpaceDN w:val="0"/>
              <w:spacing w:line="280" w:lineRule="exact"/>
              <w:ind w:left="435" w:hanging="463"/>
              <w:rPr>
                <w:color w:val="000000" w:themeColor="text1"/>
              </w:rPr>
            </w:pPr>
            <w:r w:rsidRPr="00370101">
              <w:rPr>
                <w:color w:val="000000" w:themeColor="text1"/>
              </w:rPr>
              <w:t>註：巴氏腺管或前庭大腺囊腫切除</w:t>
            </w:r>
            <w:r w:rsidRPr="00370101">
              <w:rPr>
                <w:color w:val="000000" w:themeColor="text1"/>
              </w:rPr>
              <w:t xml:space="preserve"> (Bartholin duct cyst or sken's gland cyst excision) </w:t>
            </w:r>
            <w:r w:rsidRPr="00370101">
              <w:rPr>
                <w:color w:val="000000" w:themeColor="text1"/>
              </w:rPr>
              <w:t>比照申報。</w:t>
            </w:r>
          </w:p>
        </w:tc>
        <w:tc>
          <w:tcPr>
            <w:tcW w:w="283" w:type="dxa"/>
            <w:tcBorders>
              <w:top w:val="single" w:sz="6" w:space="0" w:color="auto"/>
              <w:left w:val="single" w:sz="6" w:space="0" w:color="auto"/>
              <w:bottom w:val="single" w:sz="4" w:space="0" w:color="auto"/>
              <w:right w:val="single" w:sz="6" w:space="0" w:color="auto"/>
            </w:tcBorders>
          </w:tcPr>
          <w:p w14:paraId="59D98C07"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09DDCD40"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1D17C886"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34747FF7"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745E04EA" w14:textId="77777777" w:rsidR="0036527B" w:rsidRPr="00370101" w:rsidRDefault="0036527B" w:rsidP="000F6652">
            <w:pPr>
              <w:autoSpaceDE w:val="0"/>
              <w:autoSpaceDN w:val="0"/>
              <w:spacing w:line="280" w:lineRule="exact"/>
              <w:jc w:val="right"/>
              <w:rPr>
                <w:color w:val="000000" w:themeColor="text1"/>
              </w:rPr>
            </w:pPr>
            <w:r w:rsidRPr="00370101">
              <w:rPr>
                <w:color w:val="000000" w:themeColor="text1"/>
              </w:rPr>
              <w:t>1815</w:t>
            </w:r>
          </w:p>
        </w:tc>
      </w:tr>
      <w:tr w:rsidR="00370101" w:rsidRPr="00370101" w14:paraId="59A1012B" w14:textId="77777777" w:rsidTr="008260BD">
        <w:tc>
          <w:tcPr>
            <w:tcW w:w="850" w:type="dxa"/>
            <w:tcBorders>
              <w:top w:val="single" w:sz="4" w:space="0" w:color="auto"/>
              <w:left w:val="single" w:sz="4" w:space="0" w:color="auto"/>
              <w:bottom w:val="single" w:sz="4" w:space="0" w:color="auto"/>
              <w:right w:val="single" w:sz="6" w:space="0" w:color="auto"/>
            </w:tcBorders>
          </w:tcPr>
          <w:p w14:paraId="5CF0C72A"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79804B</w:t>
            </w:r>
          </w:p>
        </w:tc>
        <w:tc>
          <w:tcPr>
            <w:tcW w:w="6803" w:type="dxa"/>
            <w:tcBorders>
              <w:top w:val="single" w:sz="4" w:space="0" w:color="auto"/>
              <w:left w:val="single" w:sz="6" w:space="0" w:color="auto"/>
              <w:bottom w:val="single" w:sz="4" w:space="0" w:color="auto"/>
              <w:right w:val="single" w:sz="6" w:space="0" w:color="auto"/>
            </w:tcBorders>
          </w:tcPr>
          <w:p w14:paraId="1C157A37" w14:textId="77777777" w:rsidR="0036527B" w:rsidRPr="00370101" w:rsidRDefault="0036527B" w:rsidP="006764F8">
            <w:pPr>
              <w:autoSpaceDE w:val="0"/>
              <w:autoSpaceDN w:val="0"/>
              <w:spacing w:line="280" w:lineRule="exact"/>
              <w:jc w:val="both"/>
              <w:rPr>
                <w:color w:val="000000" w:themeColor="text1"/>
              </w:rPr>
            </w:pPr>
            <w:r w:rsidRPr="00370101">
              <w:rPr>
                <w:color w:val="000000" w:themeColor="text1"/>
              </w:rPr>
              <w:t>女陰切除術或廣泛性外陰癌組織切除</w:t>
            </w:r>
            <w:r w:rsidRPr="00370101">
              <w:rPr>
                <w:color w:val="000000" w:themeColor="text1"/>
              </w:rPr>
              <w:t>(</w:t>
            </w:r>
            <w:r w:rsidRPr="00370101">
              <w:rPr>
                <w:color w:val="000000" w:themeColor="text1"/>
              </w:rPr>
              <w:t>未合併皮膚或皮下組織重建</w:t>
            </w:r>
            <w:r w:rsidRPr="00370101">
              <w:rPr>
                <w:color w:val="000000" w:themeColor="text1"/>
              </w:rPr>
              <w:t>)</w:t>
            </w:r>
          </w:p>
          <w:p w14:paraId="7EFE4F4B"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Simple vulvectomy or wide local excision of valvar cancer</w:t>
            </w:r>
          </w:p>
        </w:tc>
        <w:tc>
          <w:tcPr>
            <w:tcW w:w="283" w:type="dxa"/>
            <w:tcBorders>
              <w:top w:val="single" w:sz="4" w:space="0" w:color="auto"/>
              <w:left w:val="single" w:sz="6" w:space="0" w:color="auto"/>
              <w:bottom w:val="single" w:sz="4" w:space="0" w:color="auto"/>
              <w:right w:val="single" w:sz="6" w:space="0" w:color="auto"/>
            </w:tcBorders>
          </w:tcPr>
          <w:p w14:paraId="7D34DCBD" w14:textId="77777777" w:rsidR="0036527B" w:rsidRPr="00370101" w:rsidRDefault="0036527B" w:rsidP="000F6652">
            <w:pPr>
              <w:autoSpaceDE w:val="0"/>
              <w:autoSpaceDN w:val="0"/>
              <w:spacing w:line="28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70053F76"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14607500"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3754077"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5436E94D" w14:textId="77777777" w:rsidR="0036527B" w:rsidRPr="00370101" w:rsidRDefault="0036527B" w:rsidP="000F6652">
            <w:pPr>
              <w:autoSpaceDE w:val="0"/>
              <w:autoSpaceDN w:val="0"/>
              <w:spacing w:line="280" w:lineRule="exact"/>
              <w:jc w:val="right"/>
              <w:rPr>
                <w:color w:val="000000" w:themeColor="text1"/>
              </w:rPr>
            </w:pPr>
            <w:r w:rsidRPr="00370101">
              <w:rPr>
                <w:color w:val="000000" w:themeColor="text1"/>
              </w:rPr>
              <w:t>10663</w:t>
            </w:r>
          </w:p>
        </w:tc>
      </w:tr>
      <w:tr w:rsidR="00370101" w:rsidRPr="00370101" w14:paraId="1257A9C0" w14:textId="77777777" w:rsidTr="008260BD">
        <w:tc>
          <w:tcPr>
            <w:tcW w:w="850" w:type="dxa"/>
            <w:tcBorders>
              <w:left w:val="single" w:sz="6" w:space="0" w:color="auto"/>
              <w:bottom w:val="single" w:sz="6" w:space="0" w:color="auto"/>
              <w:right w:val="single" w:sz="6" w:space="0" w:color="auto"/>
            </w:tcBorders>
          </w:tcPr>
          <w:p w14:paraId="10B6B26E"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79810B</w:t>
            </w:r>
          </w:p>
        </w:tc>
        <w:tc>
          <w:tcPr>
            <w:tcW w:w="6803" w:type="dxa"/>
            <w:tcBorders>
              <w:left w:val="single" w:sz="6" w:space="0" w:color="auto"/>
              <w:bottom w:val="single" w:sz="6" w:space="0" w:color="auto"/>
              <w:right w:val="single" w:sz="6" w:space="0" w:color="auto"/>
            </w:tcBorders>
          </w:tcPr>
          <w:p w14:paraId="4BE7D757"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女陰切除術</w:t>
            </w:r>
            <w:r w:rsidRPr="00370101">
              <w:rPr>
                <w:color w:val="000000" w:themeColor="text1"/>
              </w:rPr>
              <w:t>(</w:t>
            </w:r>
            <w:r w:rsidRPr="00370101">
              <w:rPr>
                <w:color w:val="000000" w:themeColor="text1"/>
              </w:rPr>
              <w:t>合併皮膚或皮下組織重建</w:t>
            </w:r>
            <w:r w:rsidRPr="00370101">
              <w:rPr>
                <w:color w:val="000000" w:themeColor="text1"/>
              </w:rPr>
              <w:t>)</w:t>
            </w:r>
          </w:p>
          <w:p w14:paraId="183CF2FC"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Simple vulvectomy (with skin graft or reconstruction of subcutaneous tissue)</w:t>
            </w:r>
          </w:p>
        </w:tc>
        <w:tc>
          <w:tcPr>
            <w:tcW w:w="283" w:type="dxa"/>
            <w:tcBorders>
              <w:left w:val="single" w:sz="6" w:space="0" w:color="auto"/>
              <w:bottom w:val="single" w:sz="6" w:space="0" w:color="auto"/>
              <w:right w:val="single" w:sz="6" w:space="0" w:color="auto"/>
            </w:tcBorders>
          </w:tcPr>
          <w:p w14:paraId="754260DF" w14:textId="77777777" w:rsidR="0036527B" w:rsidRPr="00370101" w:rsidRDefault="0036527B" w:rsidP="000F6652">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E8B351D"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D8154CF"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59F3050"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370D3FDC" w14:textId="77777777" w:rsidR="0036527B" w:rsidRPr="00370101" w:rsidRDefault="0036527B" w:rsidP="000F6652">
            <w:pPr>
              <w:autoSpaceDE w:val="0"/>
              <w:autoSpaceDN w:val="0"/>
              <w:spacing w:line="280" w:lineRule="exact"/>
              <w:jc w:val="right"/>
              <w:rPr>
                <w:color w:val="000000" w:themeColor="text1"/>
              </w:rPr>
            </w:pPr>
            <w:r w:rsidRPr="00370101">
              <w:rPr>
                <w:color w:val="000000" w:themeColor="text1"/>
              </w:rPr>
              <w:t>14738</w:t>
            </w:r>
          </w:p>
        </w:tc>
      </w:tr>
      <w:tr w:rsidR="00370101" w:rsidRPr="00370101" w14:paraId="597D6BFD" w14:textId="77777777" w:rsidTr="00082C74">
        <w:trPr>
          <w:trHeight w:val="227"/>
        </w:trPr>
        <w:tc>
          <w:tcPr>
            <w:tcW w:w="850" w:type="dxa"/>
            <w:tcBorders>
              <w:top w:val="single" w:sz="6" w:space="0" w:color="auto"/>
              <w:left w:val="single" w:sz="6" w:space="0" w:color="auto"/>
              <w:bottom w:val="single" w:sz="6" w:space="0" w:color="auto"/>
              <w:right w:val="single" w:sz="6" w:space="0" w:color="auto"/>
            </w:tcBorders>
          </w:tcPr>
          <w:p w14:paraId="4817E186"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79806C</w:t>
            </w:r>
          </w:p>
        </w:tc>
        <w:tc>
          <w:tcPr>
            <w:tcW w:w="6803" w:type="dxa"/>
            <w:tcBorders>
              <w:top w:val="single" w:sz="6" w:space="0" w:color="auto"/>
              <w:left w:val="single" w:sz="6" w:space="0" w:color="auto"/>
              <w:bottom w:val="single" w:sz="6" w:space="0" w:color="auto"/>
              <w:right w:val="single" w:sz="6" w:space="0" w:color="auto"/>
            </w:tcBorders>
          </w:tcPr>
          <w:p w14:paraId="5733A30D"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 xml:space="preserve">陰蒂切除術　</w:t>
            </w:r>
            <w:r w:rsidRPr="00370101">
              <w:rPr>
                <w:color w:val="000000" w:themeColor="text1"/>
                <w:szCs w:val="24"/>
              </w:rPr>
              <w:t>Clitoridectomy</w:t>
            </w:r>
          </w:p>
          <w:p w14:paraId="73030D99" w14:textId="77777777" w:rsidR="00CE0BC2" w:rsidRPr="00370101" w:rsidRDefault="00CE0BC2" w:rsidP="00E93A7A">
            <w:pPr>
              <w:spacing w:line="320" w:lineRule="exact"/>
              <w:ind w:left="451" w:hangingChars="188" w:hanging="451"/>
              <w:rPr>
                <w:color w:val="000000" w:themeColor="text1"/>
                <w:szCs w:val="24"/>
              </w:rPr>
            </w:pPr>
            <w:r w:rsidRPr="00370101">
              <w:rPr>
                <w:color w:val="000000" w:themeColor="text1"/>
                <w:szCs w:val="24"/>
              </w:rPr>
              <w:t>註：</w:t>
            </w:r>
          </w:p>
          <w:p w14:paraId="572DABA7" w14:textId="77777777" w:rsidR="00CE0BC2" w:rsidRPr="00370101" w:rsidRDefault="00CE0BC2" w:rsidP="00082C74">
            <w:pPr>
              <w:spacing w:line="320" w:lineRule="exact"/>
              <w:ind w:left="912" w:hangingChars="380" w:hanging="912"/>
              <w:rPr>
                <w:color w:val="000000" w:themeColor="text1"/>
                <w:szCs w:val="24"/>
              </w:rPr>
            </w:pPr>
            <w:r w:rsidRPr="00370101">
              <w:rPr>
                <w:color w:val="000000" w:themeColor="text1"/>
                <w:szCs w:val="24"/>
              </w:rPr>
              <w:t>適應症：陰蒂表皮性病灶，如上皮內腫瘤（</w:t>
            </w:r>
            <w:r w:rsidRPr="00370101">
              <w:rPr>
                <w:color w:val="000000" w:themeColor="text1"/>
                <w:szCs w:val="24"/>
              </w:rPr>
              <w:t>intrapithelial neoplasia</w:t>
            </w:r>
            <w:r w:rsidRPr="00370101">
              <w:rPr>
                <w:color w:val="000000" w:themeColor="text1"/>
                <w:szCs w:val="24"/>
              </w:rPr>
              <w:t>）或陰蒂腫瘤。</w:t>
            </w:r>
          </w:p>
        </w:tc>
        <w:tc>
          <w:tcPr>
            <w:tcW w:w="283" w:type="dxa"/>
            <w:tcBorders>
              <w:top w:val="single" w:sz="6" w:space="0" w:color="auto"/>
              <w:left w:val="single" w:sz="6" w:space="0" w:color="auto"/>
              <w:bottom w:val="single" w:sz="6" w:space="0" w:color="auto"/>
              <w:right w:val="single" w:sz="6" w:space="0" w:color="auto"/>
            </w:tcBorders>
          </w:tcPr>
          <w:p w14:paraId="0E1F164A"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9A6C895"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E69E2B4"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F2B06C7"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0AFF601" w14:textId="77777777" w:rsidR="00CE0BC2" w:rsidRPr="00370101" w:rsidRDefault="00CE0BC2" w:rsidP="00E93A7A">
            <w:pPr>
              <w:pStyle w:val="affffffff2"/>
              <w:rPr>
                <w:rFonts w:eastAsia="標楷體"/>
                <w:color w:val="000000" w:themeColor="text1"/>
                <w:sz w:val="24"/>
                <w:u w:val="none"/>
              </w:rPr>
            </w:pPr>
            <w:r w:rsidRPr="00370101">
              <w:rPr>
                <w:rFonts w:eastAsia="標楷體"/>
                <w:color w:val="000000" w:themeColor="text1"/>
                <w:sz w:val="24"/>
                <w:u w:val="none"/>
              </w:rPr>
              <w:t>1477</w:t>
            </w:r>
          </w:p>
        </w:tc>
      </w:tr>
      <w:tr w:rsidR="00370101" w:rsidRPr="00370101" w14:paraId="21A88634" w14:textId="77777777" w:rsidTr="00E93A7A">
        <w:tc>
          <w:tcPr>
            <w:tcW w:w="850" w:type="dxa"/>
            <w:tcBorders>
              <w:top w:val="single" w:sz="6" w:space="0" w:color="auto"/>
              <w:left w:val="single" w:sz="6" w:space="0" w:color="auto"/>
              <w:bottom w:val="single" w:sz="6" w:space="0" w:color="auto"/>
              <w:right w:val="single" w:sz="6" w:space="0" w:color="auto"/>
            </w:tcBorders>
          </w:tcPr>
          <w:p w14:paraId="3BA4AAC4"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79807B</w:t>
            </w:r>
          </w:p>
        </w:tc>
        <w:tc>
          <w:tcPr>
            <w:tcW w:w="6803" w:type="dxa"/>
            <w:tcBorders>
              <w:top w:val="single" w:sz="6" w:space="0" w:color="auto"/>
              <w:left w:val="single" w:sz="6" w:space="0" w:color="auto"/>
              <w:bottom w:val="single" w:sz="6" w:space="0" w:color="auto"/>
              <w:right w:val="single" w:sz="6" w:space="0" w:color="auto"/>
            </w:tcBorders>
          </w:tcPr>
          <w:p w14:paraId="37380396" w14:textId="77777777" w:rsidR="00CE0BC2" w:rsidRPr="00370101" w:rsidRDefault="00CE0BC2" w:rsidP="00E93A7A">
            <w:pPr>
              <w:autoSpaceDE w:val="0"/>
              <w:autoSpaceDN w:val="0"/>
              <w:spacing w:line="280" w:lineRule="exact"/>
              <w:rPr>
                <w:color w:val="000000" w:themeColor="text1"/>
                <w:szCs w:val="24"/>
              </w:rPr>
            </w:pPr>
            <w:r w:rsidRPr="00370101">
              <w:rPr>
                <w:color w:val="000000" w:themeColor="text1"/>
                <w:szCs w:val="24"/>
              </w:rPr>
              <w:t xml:space="preserve">陰蒂整形術　</w:t>
            </w:r>
            <w:r w:rsidRPr="00370101">
              <w:rPr>
                <w:color w:val="000000" w:themeColor="text1"/>
                <w:szCs w:val="24"/>
              </w:rPr>
              <w:t>Clitoroplasty</w:t>
            </w:r>
          </w:p>
          <w:p w14:paraId="7AEE57EC" w14:textId="77777777" w:rsidR="00082C74" w:rsidRPr="00370101" w:rsidRDefault="00CE0BC2" w:rsidP="00E93A7A">
            <w:pPr>
              <w:autoSpaceDE w:val="0"/>
              <w:autoSpaceDN w:val="0"/>
              <w:spacing w:line="280" w:lineRule="exact"/>
              <w:ind w:left="720" w:hangingChars="300" w:hanging="720"/>
              <w:rPr>
                <w:color w:val="000000" w:themeColor="text1"/>
                <w:szCs w:val="24"/>
              </w:rPr>
            </w:pPr>
            <w:r w:rsidRPr="00370101">
              <w:rPr>
                <w:color w:val="000000" w:themeColor="text1"/>
                <w:szCs w:val="24"/>
              </w:rPr>
              <w:t>註：</w:t>
            </w:r>
          </w:p>
          <w:p w14:paraId="24AFEF0C" w14:textId="77777777" w:rsidR="00CE0BC2" w:rsidRPr="00370101" w:rsidRDefault="00CE0BC2" w:rsidP="00082C74">
            <w:pPr>
              <w:spacing w:line="320" w:lineRule="exact"/>
              <w:ind w:left="960" w:hangingChars="400" w:hanging="960"/>
              <w:rPr>
                <w:color w:val="000000" w:themeColor="text1"/>
                <w:szCs w:val="24"/>
              </w:rPr>
            </w:pPr>
            <w:r w:rsidRPr="00370101">
              <w:rPr>
                <w:color w:val="000000" w:themeColor="text1"/>
                <w:szCs w:val="24"/>
              </w:rPr>
              <w:t>適應症：因腎上腺增生、或性染色體異常所造成之女性外陰發育異常，發生陰蒂肥大者</w:t>
            </w:r>
            <w:r w:rsidRPr="00370101">
              <w:rPr>
                <w:color w:val="000000" w:themeColor="text1"/>
                <w:szCs w:val="24"/>
              </w:rPr>
              <w:t>(sexual ambiguity with clitoromegaly)</w:t>
            </w:r>
            <w:r w:rsidRPr="00370101">
              <w:rPr>
                <w:color w:val="000000" w:themeColor="text1"/>
                <w:szCs w:val="24"/>
              </w:rPr>
              <w:t>所行之陰蒂整型手術。</w:t>
            </w:r>
          </w:p>
        </w:tc>
        <w:tc>
          <w:tcPr>
            <w:tcW w:w="283" w:type="dxa"/>
            <w:tcBorders>
              <w:top w:val="single" w:sz="6" w:space="0" w:color="auto"/>
              <w:left w:val="single" w:sz="6" w:space="0" w:color="auto"/>
              <w:bottom w:val="single" w:sz="6" w:space="0" w:color="auto"/>
              <w:right w:val="single" w:sz="6" w:space="0" w:color="auto"/>
            </w:tcBorders>
          </w:tcPr>
          <w:p w14:paraId="0C727202" w14:textId="77777777" w:rsidR="00CE0BC2" w:rsidRPr="00370101" w:rsidRDefault="00CE0BC2" w:rsidP="00E93A7A">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D8C779E"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0D5A76A"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F845E22" w14:textId="77777777" w:rsidR="00CE0BC2" w:rsidRPr="00370101" w:rsidRDefault="00CE0BC2" w:rsidP="00E93A7A">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41C02E9" w14:textId="77777777" w:rsidR="00CE0BC2" w:rsidRPr="00370101" w:rsidRDefault="00CE0BC2" w:rsidP="00E93A7A">
            <w:pPr>
              <w:pStyle w:val="affffffff2"/>
              <w:rPr>
                <w:rFonts w:eastAsia="標楷體"/>
                <w:color w:val="000000" w:themeColor="text1"/>
                <w:sz w:val="24"/>
                <w:u w:val="none"/>
              </w:rPr>
            </w:pPr>
            <w:r w:rsidRPr="00370101">
              <w:rPr>
                <w:rFonts w:eastAsia="標楷體"/>
                <w:color w:val="000000" w:themeColor="text1"/>
                <w:sz w:val="24"/>
                <w:u w:val="none"/>
              </w:rPr>
              <w:t>2992</w:t>
            </w:r>
          </w:p>
        </w:tc>
      </w:tr>
      <w:tr w:rsidR="00370101" w:rsidRPr="00370101" w14:paraId="0E376597" w14:textId="77777777" w:rsidTr="008260BD">
        <w:tc>
          <w:tcPr>
            <w:tcW w:w="850" w:type="dxa"/>
            <w:tcBorders>
              <w:top w:val="single" w:sz="6" w:space="0" w:color="auto"/>
              <w:left w:val="single" w:sz="6" w:space="0" w:color="auto"/>
              <w:bottom w:val="single" w:sz="6" w:space="0" w:color="auto"/>
              <w:right w:val="single" w:sz="6" w:space="0" w:color="auto"/>
            </w:tcBorders>
          </w:tcPr>
          <w:p w14:paraId="59313F66" w14:textId="77777777" w:rsidR="0036527B" w:rsidRPr="00370101" w:rsidRDefault="0036527B" w:rsidP="00082C74">
            <w:pPr>
              <w:autoSpaceDE w:val="0"/>
              <w:autoSpaceDN w:val="0"/>
              <w:spacing w:line="360" w:lineRule="exact"/>
              <w:rPr>
                <w:color w:val="000000" w:themeColor="text1"/>
              </w:rPr>
            </w:pPr>
            <w:r w:rsidRPr="00370101">
              <w:rPr>
                <w:color w:val="000000" w:themeColor="text1"/>
              </w:rPr>
              <w:t>79808C</w:t>
            </w:r>
          </w:p>
        </w:tc>
        <w:tc>
          <w:tcPr>
            <w:tcW w:w="6803" w:type="dxa"/>
            <w:tcBorders>
              <w:top w:val="single" w:sz="6" w:space="0" w:color="auto"/>
              <w:left w:val="single" w:sz="6" w:space="0" w:color="auto"/>
              <w:bottom w:val="single" w:sz="6" w:space="0" w:color="auto"/>
              <w:right w:val="single" w:sz="6" w:space="0" w:color="auto"/>
            </w:tcBorders>
          </w:tcPr>
          <w:p w14:paraId="515A02F9" w14:textId="77777777" w:rsidR="0036527B" w:rsidRPr="00370101" w:rsidRDefault="00DA2EB8" w:rsidP="00082C74">
            <w:pPr>
              <w:spacing w:line="360" w:lineRule="exact"/>
              <w:ind w:left="960" w:hangingChars="400" w:hanging="960"/>
              <w:rPr>
                <w:color w:val="000000" w:themeColor="text1"/>
              </w:rPr>
            </w:pPr>
            <w:r w:rsidRPr="00370101">
              <w:rPr>
                <w:color w:val="000000" w:themeColor="text1"/>
              </w:rPr>
              <w:t>陰道前膜</w:t>
            </w:r>
            <w:r w:rsidR="0036527B" w:rsidRPr="00370101">
              <w:rPr>
                <w:color w:val="000000" w:themeColor="text1"/>
              </w:rPr>
              <w:t xml:space="preserve">切開術　</w:t>
            </w:r>
            <w:r w:rsidR="0036527B" w:rsidRPr="00370101">
              <w:rPr>
                <w:color w:val="000000" w:themeColor="text1"/>
                <w:szCs w:val="24"/>
              </w:rPr>
              <w:t>Hymenotomy</w:t>
            </w:r>
          </w:p>
        </w:tc>
        <w:tc>
          <w:tcPr>
            <w:tcW w:w="283" w:type="dxa"/>
            <w:tcBorders>
              <w:top w:val="single" w:sz="6" w:space="0" w:color="auto"/>
              <w:left w:val="single" w:sz="6" w:space="0" w:color="auto"/>
              <w:bottom w:val="single" w:sz="6" w:space="0" w:color="auto"/>
              <w:right w:val="single" w:sz="6" w:space="0" w:color="auto"/>
            </w:tcBorders>
          </w:tcPr>
          <w:p w14:paraId="0530D8E9" w14:textId="77777777" w:rsidR="0036527B" w:rsidRPr="00370101" w:rsidRDefault="0036527B" w:rsidP="00082C74">
            <w:pPr>
              <w:autoSpaceDE w:val="0"/>
              <w:autoSpaceDN w:val="0"/>
              <w:spacing w:line="3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FE1CF0" w14:textId="77777777" w:rsidR="0036527B" w:rsidRPr="00370101" w:rsidRDefault="0036527B" w:rsidP="00082C74">
            <w:pPr>
              <w:autoSpaceDE w:val="0"/>
              <w:autoSpaceDN w:val="0"/>
              <w:spacing w:line="3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A9092A" w14:textId="77777777" w:rsidR="0036527B" w:rsidRPr="00370101" w:rsidRDefault="0036527B" w:rsidP="00082C74">
            <w:pPr>
              <w:autoSpaceDE w:val="0"/>
              <w:autoSpaceDN w:val="0"/>
              <w:spacing w:line="3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D17243" w14:textId="77777777" w:rsidR="0036527B" w:rsidRPr="00370101" w:rsidRDefault="0036527B" w:rsidP="00082C74">
            <w:pPr>
              <w:autoSpaceDE w:val="0"/>
              <w:autoSpaceDN w:val="0"/>
              <w:spacing w:line="3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91964A8" w14:textId="77777777" w:rsidR="0036527B" w:rsidRPr="00370101" w:rsidRDefault="0036527B" w:rsidP="00082C74">
            <w:pPr>
              <w:autoSpaceDE w:val="0"/>
              <w:autoSpaceDN w:val="0"/>
              <w:spacing w:line="360" w:lineRule="exact"/>
              <w:jc w:val="right"/>
              <w:rPr>
                <w:color w:val="000000" w:themeColor="text1"/>
              </w:rPr>
            </w:pPr>
            <w:r w:rsidRPr="00370101">
              <w:rPr>
                <w:color w:val="000000" w:themeColor="text1"/>
              </w:rPr>
              <w:t>597</w:t>
            </w:r>
          </w:p>
        </w:tc>
      </w:tr>
      <w:tr w:rsidR="0036527B" w:rsidRPr="00370101" w14:paraId="3C6F8FB2" w14:textId="77777777" w:rsidTr="008260BD">
        <w:tc>
          <w:tcPr>
            <w:tcW w:w="850" w:type="dxa"/>
            <w:tcBorders>
              <w:top w:val="single" w:sz="6" w:space="0" w:color="auto"/>
              <w:left w:val="single" w:sz="6" w:space="0" w:color="auto"/>
              <w:bottom w:val="single" w:sz="6" w:space="0" w:color="auto"/>
              <w:right w:val="single" w:sz="6" w:space="0" w:color="auto"/>
            </w:tcBorders>
          </w:tcPr>
          <w:p w14:paraId="7E40FC30" w14:textId="77777777" w:rsidR="0036527B" w:rsidRPr="00370101" w:rsidRDefault="0036527B" w:rsidP="00082C74">
            <w:pPr>
              <w:autoSpaceDE w:val="0"/>
              <w:autoSpaceDN w:val="0"/>
              <w:spacing w:line="360" w:lineRule="exact"/>
              <w:rPr>
                <w:color w:val="000000" w:themeColor="text1"/>
              </w:rPr>
            </w:pPr>
            <w:r w:rsidRPr="00370101">
              <w:rPr>
                <w:color w:val="000000" w:themeColor="text1"/>
              </w:rPr>
              <w:t>79809B</w:t>
            </w:r>
          </w:p>
        </w:tc>
        <w:tc>
          <w:tcPr>
            <w:tcW w:w="6803" w:type="dxa"/>
            <w:tcBorders>
              <w:top w:val="single" w:sz="6" w:space="0" w:color="auto"/>
              <w:left w:val="single" w:sz="6" w:space="0" w:color="auto"/>
              <w:bottom w:val="single" w:sz="6" w:space="0" w:color="auto"/>
              <w:right w:val="single" w:sz="6" w:space="0" w:color="auto"/>
            </w:tcBorders>
          </w:tcPr>
          <w:p w14:paraId="1E17AF55" w14:textId="77777777" w:rsidR="0036527B" w:rsidRPr="00370101" w:rsidRDefault="0036527B" w:rsidP="00082C74">
            <w:pPr>
              <w:autoSpaceDE w:val="0"/>
              <w:autoSpaceDN w:val="0"/>
              <w:spacing w:line="360" w:lineRule="exact"/>
              <w:rPr>
                <w:color w:val="000000" w:themeColor="text1"/>
              </w:rPr>
            </w:pPr>
            <w:r w:rsidRPr="00370101">
              <w:rPr>
                <w:color w:val="000000" w:themeColor="text1"/>
              </w:rPr>
              <w:t xml:space="preserve">根治女陰切除術　</w:t>
            </w:r>
            <w:r w:rsidRPr="00370101">
              <w:rPr>
                <w:color w:val="000000" w:themeColor="text1"/>
              </w:rPr>
              <w:t xml:space="preserve">Radical Vulvgectomy </w:t>
            </w:r>
          </w:p>
          <w:p w14:paraId="0DAE06F4" w14:textId="77777777" w:rsidR="0036527B" w:rsidRPr="00370101" w:rsidRDefault="0036527B" w:rsidP="00082C74">
            <w:pPr>
              <w:autoSpaceDE w:val="0"/>
              <w:autoSpaceDN w:val="0"/>
              <w:spacing w:line="360" w:lineRule="exact"/>
              <w:rPr>
                <w:color w:val="000000" w:themeColor="text1"/>
              </w:rPr>
            </w:pPr>
            <w:r w:rsidRPr="00370101">
              <w:rPr>
                <w:color w:val="000000" w:themeColor="text1"/>
              </w:rPr>
              <w:t>註：合併淋巴清掃。</w:t>
            </w:r>
          </w:p>
        </w:tc>
        <w:tc>
          <w:tcPr>
            <w:tcW w:w="283" w:type="dxa"/>
            <w:tcBorders>
              <w:top w:val="single" w:sz="6" w:space="0" w:color="auto"/>
              <w:left w:val="single" w:sz="6" w:space="0" w:color="auto"/>
              <w:bottom w:val="single" w:sz="6" w:space="0" w:color="auto"/>
              <w:right w:val="single" w:sz="6" w:space="0" w:color="auto"/>
            </w:tcBorders>
          </w:tcPr>
          <w:p w14:paraId="684D8585" w14:textId="77777777" w:rsidR="0036527B" w:rsidRPr="00370101" w:rsidRDefault="0036527B" w:rsidP="00082C74">
            <w:pPr>
              <w:autoSpaceDE w:val="0"/>
              <w:autoSpaceDN w:val="0"/>
              <w:spacing w:line="36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1083914" w14:textId="77777777" w:rsidR="0036527B" w:rsidRPr="00370101" w:rsidRDefault="0036527B" w:rsidP="00082C74">
            <w:pPr>
              <w:autoSpaceDE w:val="0"/>
              <w:autoSpaceDN w:val="0"/>
              <w:spacing w:line="3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826E1D" w14:textId="77777777" w:rsidR="0036527B" w:rsidRPr="00370101" w:rsidRDefault="0036527B" w:rsidP="00082C74">
            <w:pPr>
              <w:autoSpaceDE w:val="0"/>
              <w:autoSpaceDN w:val="0"/>
              <w:spacing w:line="36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C70AB5" w14:textId="77777777" w:rsidR="0036527B" w:rsidRPr="00370101" w:rsidRDefault="0036527B" w:rsidP="00082C74">
            <w:pPr>
              <w:autoSpaceDE w:val="0"/>
              <w:autoSpaceDN w:val="0"/>
              <w:spacing w:line="36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7F27B43" w14:textId="77777777" w:rsidR="0036527B" w:rsidRPr="00370101" w:rsidRDefault="0036527B" w:rsidP="00082C74">
            <w:pPr>
              <w:autoSpaceDE w:val="0"/>
              <w:autoSpaceDN w:val="0"/>
              <w:spacing w:line="360" w:lineRule="exact"/>
              <w:jc w:val="right"/>
              <w:rPr>
                <w:color w:val="000000" w:themeColor="text1"/>
              </w:rPr>
            </w:pPr>
            <w:r w:rsidRPr="00370101">
              <w:rPr>
                <w:color w:val="000000" w:themeColor="text1"/>
              </w:rPr>
              <w:t>32150</w:t>
            </w:r>
          </w:p>
        </w:tc>
      </w:tr>
    </w:tbl>
    <w:p w14:paraId="1EE87370" w14:textId="77777777" w:rsidR="0036527B" w:rsidRPr="00370101" w:rsidRDefault="0036527B" w:rsidP="0036527B">
      <w:pPr>
        <w:spacing w:line="400" w:lineRule="exact"/>
        <w:rPr>
          <w:color w:val="000000" w:themeColor="text1"/>
          <w:szCs w:val="24"/>
        </w:rPr>
      </w:pPr>
    </w:p>
    <w:p w14:paraId="56A14602" w14:textId="77777777" w:rsidR="00733A16" w:rsidRPr="00370101" w:rsidRDefault="00733A16">
      <w:pPr>
        <w:widowControl/>
        <w:adjustRightInd/>
        <w:spacing w:line="240" w:lineRule="auto"/>
        <w:textAlignment w:val="auto"/>
        <w:rPr>
          <w:color w:val="000000" w:themeColor="text1"/>
          <w:kern w:val="2"/>
          <w:szCs w:val="24"/>
        </w:rPr>
      </w:pPr>
      <w:r w:rsidRPr="00370101">
        <w:rPr>
          <w:b/>
          <w:color w:val="000000" w:themeColor="text1"/>
        </w:rPr>
        <w:br w:type="page"/>
      </w:r>
    </w:p>
    <w:p w14:paraId="0407AF05" w14:textId="77777777" w:rsidR="0036527B" w:rsidRPr="00370101" w:rsidRDefault="0036527B" w:rsidP="0079545A">
      <w:pPr>
        <w:outlineLvl w:val="1"/>
        <w:rPr>
          <w:color w:val="000000" w:themeColor="text1"/>
        </w:rPr>
      </w:pPr>
      <w:r w:rsidRPr="00370101">
        <w:rPr>
          <w:color w:val="000000" w:themeColor="text1"/>
        </w:rPr>
        <w:t>三、陰道</w:t>
      </w:r>
      <w:r w:rsidRPr="00370101">
        <w:rPr>
          <w:color w:val="000000" w:themeColor="text1"/>
        </w:rPr>
        <w:t>Vagina (80001-8003</w:t>
      </w:r>
      <w:r w:rsidR="002A0DEC" w:rsidRPr="00370101">
        <w:rPr>
          <w:color w:val="000000" w:themeColor="text1"/>
        </w:rPr>
        <w:t>8</w:t>
      </w:r>
      <w:r w:rsidRPr="00370101">
        <w:rPr>
          <w:color w:val="000000" w:themeColor="text1"/>
        </w:rPr>
        <w:t>)</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3537BAF4" w14:textId="77777777" w:rsidTr="008260BD">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35D202B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54BE432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2222020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0DB3E95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4A0B3D3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2C3850E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07858E2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29AB6A4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3017EB4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20AA987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BA8604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15835DF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6BB8871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2123B70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231659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6C12B70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250486D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39B5FDB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15D20E0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3670C1C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1EC7326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5AE5995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13532146" w14:textId="77777777" w:rsidTr="008260BD">
        <w:tc>
          <w:tcPr>
            <w:tcW w:w="850" w:type="dxa"/>
            <w:tcBorders>
              <w:top w:val="single" w:sz="6" w:space="0" w:color="auto"/>
              <w:left w:val="single" w:sz="6" w:space="0" w:color="auto"/>
              <w:bottom w:val="single" w:sz="6" w:space="0" w:color="auto"/>
              <w:right w:val="single" w:sz="6" w:space="0" w:color="auto"/>
            </w:tcBorders>
          </w:tcPr>
          <w:p w14:paraId="360BE627"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80001C</w:t>
            </w:r>
          </w:p>
        </w:tc>
        <w:tc>
          <w:tcPr>
            <w:tcW w:w="6803" w:type="dxa"/>
            <w:tcBorders>
              <w:top w:val="single" w:sz="6" w:space="0" w:color="auto"/>
              <w:left w:val="single" w:sz="6" w:space="0" w:color="auto"/>
              <w:bottom w:val="single" w:sz="6" w:space="0" w:color="auto"/>
              <w:right w:val="single" w:sz="6" w:space="0" w:color="auto"/>
            </w:tcBorders>
          </w:tcPr>
          <w:p w14:paraId="018932E6"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陰道切開探查術或骨盆腔膿腫引流</w:t>
            </w:r>
          </w:p>
          <w:p w14:paraId="07725509"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Vaginotomy or drainage of pelvic abscess</w:t>
            </w:r>
          </w:p>
        </w:tc>
        <w:tc>
          <w:tcPr>
            <w:tcW w:w="283" w:type="dxa"/>
            <w:tcBorders>
              <w:top w:val="single" w:sz="6" w:space="0" w:color="auto"/>
              <w:left w:val="single" w:sz="6" w:space="0" w:color="auto"/>
              <w:bottom w:val="single" w:sz="6" w:space="0" w:color="auto"/>
              <w:right w:val="single" w:sz="6" w:space="0" w:color="auto"/>
            </w:tcBorders>
          </w:tcPr>
          <w:p w14:paraId="4834E59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5843A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2860F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91BE06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D7BD97A"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2253</w:t>
            </w:r>
          </w:p>
        </w:tc>
      </w:tr>
      <w:tr w:rsidR="00370101" w:rsidRPr="00370101" w14:paraId="4FC824D3" w14:textId="77777777" w:rsidTr="008260BD">
        <w:tc>
          <w:tcPr>
            <w:tcW w:w="850" w:type="dxa"/>
            <w:tcBorders>
              <w:top w:val="single" w:sz="6" w:space="0" w:color="auto"/>
              <w:left w:val="single" w:sz="6" w:space="0" w:color="auto"/>
              <w:bottom w:val="single" w:sz="6" w:space="0" w:color="auto"/>
              <w:right w:val="single" w:sz="6" w:space="0" w:color="auto"/>
            </w:tcBorders>
          </w:tcPr>
          <w:p w14:paraId="773028F5"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80002C</w:t>
            </w:r>
          </w:p>
        </w:tc>
        <w:tc>
          <w:tcPr>
            <w:tcW w:w="6803" w:type="dxa"/>
            <w:tcBorders>
              <w:top w:val="single" w:sz="6" w:space="0" w:color="auto"/>
              <w:left w:val="single" w:sz="6" w:space="0" w:color="auto"/>
              <w:bottom w:val="single" w:sz="6" w:space="0" w:color="auto"/>
              <w:right w:val="single" w:sz="6" w:space="0" w:color="auto"/>
            </w:tcBorders>
          </w:tcPr>
          <w:p w14:paraId="0DA0377E" w14:textId="77777777" w:rsidR="00200606" w:rsidRPr="00370101" w:rsidRDefault="0036527B" w:rsidP="0036527B">
            <w:pPr>
              <w:autoSpaceDE w:val="0"/>
              <w:autoSpaceDN w:val="0"/>
              <w:spacing w:line="280" w:lineRule="exact"/>
              <w:rPr>
                <w:color w:val="000000" w:themeColor="text1"/>
              </w:rPr>
            </w:pPr>
            <w:r w:rsidRPr="00370101">
              <w:rPr>
                <w:color w:val="000000" w:themeColor="text1"/>
              </w:rPr>
              <w:t>陰道囊腫切除術</w:t>
            </w:r>
            <w:r w:rsidRPr="00370101">
              <w:rPr>
                <w:color w:val="000000" w:themeColor="text1"/>
              </w:rPr>
              <w:t xml:space="preserve">  </w:t>
            </w:r>
          </w:p>
          <w:p w14:paraId="567D933F"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Excision of vaginal cyst</w:t>
            </w:r>
          </w:p>
        </w:tc>
        <w:tc>
          <w:tcPr>
            <w:tcW w:w="283" w:type="dxa"/>
            <w:tcBorders>
              <w:top w:val="single" w:sz="6" w:space="0" w:color="auto"/>
              <w:left w:val="single" w:sz="6" w:space="0" w:color="auto"/>
              <w:bottom w:val="single" w:sz="6" w:space="0" w:color="auto"/>
              <w:right w:val="single" w:sz="6" w:space="0" w:color="auto"/>
            </w:tcBorders>
          </w:tcPr>
          <w:p w14:paraId="2A86B3C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AA9AC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7FF94F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0279B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03F483"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3068</w:t>
            </w:r>
          </w:p>
        </w:tc>
      </w:tr>
      <w:tr w:rsidR="00370101" w:rsidRPr="00370101" w14:paraId="758A7F9D" w14:textId="77777777" w:rsidTr="008260BD">
        <w:tc>
          <w:tcPr>
            <w:tcW w:w="850" w:type="dxa"/>
            <w:tcBorders>
              <w:top w:val="single" w:sz="6" w:space="0" w:color="auto"/>
              <w:left w:val="single" w:sz="6" w:space="0" w:color="auto"/>
              <w:bottom w:val="single" w:sz="6" w:space="0" w:color="auto"/>
              <w:right w:val="single" w:sz="6" w:space="0" w:color="auto"/>
            </w:tcBorders>
          </w:tcPr>
          <w:p w14:paraId="4C398752"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80003B</w:t>
            </w:r>
          </w:p>
        </w:tc>
        <w:tc>
          <w:tcPr>
            <w:tcW w:w="6803" w:type="dxa"/>
            <w:tcBorders>
              <w:top w:val="single" w:sz="6" w:space="0" w:color="auto"/>
              <w:left w:val="single" w:sz="6" w:space="0" w:color="auto"/>
              <w:bottom w:val="single" w:sz="6" w:space="0" w:color="auto"/>
              <w:right w:val="single" w:sz="6" w:space="0" w:color="auto"/>
            </w:tcBorders>
          </w:tcPr>
          <w:p w14:paraId="5609385E"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陰道中膈切除術</w:t>
            </w:r>
            <w:r w:rsidRPr="00370101">
              <w:rPr>
                <w:color w:val="000000" w:themeColor="text1"/>
              </w:rPr>
              <w:t xml:space="preserve">  </w:t>
            </w:r>
          </w:p>
          <w:p w14:paraId="3AC45759"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Resection of vaginal Septum</w:t>
            </w:r>
          </w:p>
        </w:tc>
        <w:tc>
          <w:tcPr>
            <w:tcW w:w="283" w:type="dxa"/>
            <w:tcBorders>
              <w:top w:val="single" w:sz="6" w:space="0" w:color="auto"/>
              <w:left w:val="single" w:sz="6" w:space="0" w:color="auto"/>
              <w:bottom w:val="single" w:sz="6" w:space="0" w:color="auto"/>
              <w:right w:val="single" w:sz="6" w:space="0" w:color="auto"/>
            </w:tcBorders>
          </w:tcPr>
          <w:p w14:paraId="1957CC13"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83CA71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9E3851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7655E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EC9FA0D"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2368</w:t>
            </w:r>
          </w:p>
        </w:tc>
      </w:tr>
      <w:tr w:rsidR="00370101" w:rsidRPr="00370101" w14:paraId="1E9A0D92" w14:textId="77777777" w:rsidTr="008260BD">
        <w:tc>
          <w:tcPr>
            <w:tcW w:w="850" w:type="dxa"/>
            <w:tcBorders>
              <w:top w:val="single" w:sz="6" w:space="0" w:color="auto"/>
              <w:left w:val="single" w:sz="6" w:space="0" w:color="auto"/>
              <w:bottom w:val="single" w:sz="6" w:space="0" w:color="auto"/>
              <w:right w:val="single" w:sz="6" w:space="0" w:color="auto"/>
            </w:tcBorders>
          </w:tcPr>
          <w:p w14:paraId="5D4EA165"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80004B</w:t>
            </w:r>
          </w:p>
        </w:tc>
        <w:tc>
          <w:tcPr>
            <w:tcW w:w="6803" w:type="dxa"/>
            <w:tcBorders>
              <w:top w:val="single" w:sz="6" w:space="0" w:color="auto"/>
              <w:left w:val="single" w:sz="6" w:space="0" w:color="auto"/>
              <w:bottom w:val="single" w:sz="6" w:space="0" w:color="auto"/>
              <w:right w:val="single" w:sz="6" w:space="0" w:color="auto"/>
            </w:tcBorders>
          </w:tcPr>
          <w:p w14:paraId="2C92872B"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 xml:space="preserve">陰道後穹窿切開術　</w:t>
            </w:r>
          </w:p>
          <w:p w14:paraId="0C58508B"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Incision of posterior fornix</w:t>
            </w:r>
          </w:p>
        </w:tc>
        <w:tc>
          <w:tcPr>
            <w:tcW w:w="283" w:type="dxa"/>
            <w:tcBorders>
              <w:top w:val="single" w:sz="6" w:space="0" w:color="auto"/>
              <w:left w:val="single" w:sz="6" w:space="0" w:color="auto"/>
              <w:bottom w:val="single" w:sz="6" w:space="0" w:color="auto"/>
              <w:right w:val="single" w:sz="6" w:space="0" w:color="auto"/>
            </w:tcBorders>
          </w:tcPr>
          <w:p w14:paraId="3316A8C2"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754E02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285BE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59E8E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D4802A4"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1796</w:t>
            </w:r>
          </w:p>
        </w:tc>
      </w:tr>
      <w:tr w:rsidR="00370101" w:rsidRPr="00370101" w14:paraId="7B07DEAF" w14:textId="77777777" w:rsidTr="008260BD">
        <w:tc>
          <w:tcPr>
            <w:tcW w:w="850" w:type="dxa"/>
            <w:tcBorders>
              <w:top w:val="single" w:sz="6" w:space="0" w:color="auto"/>
              <w:left w:val="single" w:sz="6" w:space="0" w:color="auto"/>
              <w:bottom w:val="single" w:sz="6" w:space="0" w:color="auto"/>
              <w:right w:val="single" w:sz="6" w:space="0" w:color="auto"/>
            </w:tcBorders>
          </w:tcPr>
          <w:p w14:paraId="1707522A" w14:textId="77777777" w:rsidR="00360FC3" w:rsidRPr="00370101" w:rsidRDefault="00360FC3" w:rsidP="00360FC3">
            <w:pPr>
              <w:autoSpaceDE w:val="0"/>
              <w:autoSpaceDN w:val="0"/>
              <w:spacing w:line="320" w:lineRule="exact"/>
              <w:jc w:val="both"/>
              <w:rPr>
                <w:color w:val="000000" w:themeColor="text1"/>
              </w:rPr>
            </w:pPr>
            <w:r w:rsidRPr="00370101">
              <w:rPr>
                <w:color w:val="000000" w:themeColor="text1"/>
              </w:rPr>
              <w:t>80005C</w:t>
            </w:r>
          </w:p>
        </w:tc>
        <w:tc>
          <w:tcPr>
            <w:tcW w:w="6803" w:type="dxa"/>
            <w:tcBorders>
              <w:top w:val="single" w:sz="6" w:space="0" w:color="auto"/>
              <w:left w:val="single" w:sz="6" w:space="0" w:color="auto"/>
              <w:bottom w:val="single" w:sz="6" w:space="0" w:color="auto"/>
              <w:right w:val="single" w:sz="6" w:space="0" w:color="auto"/>
            </w:tcBorders>
          </w:tcPr>
          <w:p w14:paraId="0EE7CA9C" w14:textId="77777777" w:rsidR="00360FC3" w:rsidRPr="00370101" w:rsidRDefault="00360FC3" w:rsidP="00360FC3">
            <w:pPr>
              <w:autoSpaceDE w:val="0"/>
              <w:autoSpaceDN w:val="0"/>
              <w:spacing w:line="320" w:lineRule="exact"/>
              <w:rPr>
                <w:color w:val="000000" w:themeColor="text1"/>
              </w:rPr>
            </w:pPr>
            <w:r w:rsidRPr="00370101">
              <w:rPr>
                <w:color w:val="000000" w:themeColor="text1"/>
              </w:rPr>
              <w:t>陰道縫合術（縫合陰道損傷，非產科）</w:t>
            </w:r>
          </w:p>
          <w:p w14:paraId="6D5482BC" w14:textId="77777777" w:rsidR="00360FC3" w:rsidRPr="00370101" w:rsidRDefault="00360FC3" w:rsidP="00360FC3">
            <w:pPr>
              <w:autoSpaceDE w:val="0"/>
              <w:autoSpaceDN w:val="0"/>
              <w:spacing w:line="320" w:lineRule="exact"/>
              <w:jc w:val="both"/>
              <w:rPr>
                <w:color w:val="000000" w:themeColor="text1"/>
              </w:rPr>
            </w:pPr>
            <w:r w:rsidRPr="00370101">
              <w:rPr>
                <w:color w:val="000000" w:themeColor="text1"/>
              </w:rPr>
              <w:t>Vaginal wall repair (Non-obstetric)</w:t>
            </w:r>
          </w:p>
          <w:p w14:paraId="5E284BC0" w14:textId="77777777" w:rsidR="00360FC3" w:rsidRPr="00370101" w:rsidRDefault="00360FC3" w:rsidP="00360FC3">
            <w:pPr>
              <w:autoSpaceDE w:val="0"/>
              <w:autoSpaceDN w:val="0"/>
              <w:spacing w:line="320" w:lineRule="exact"/>
              <w:ind w:left="480" w:hangingChars="200" w:hanging="480"/>
              <w:rPr>
                <w:color w:val="000000" w:themeColor="text1"/>
                <w:szCs w:val="24"/>
              </w:rPr>
            </w:pPr>
            <w:r w:rsidRPr="00370101">
              <w:rPr>
                <w:color w:val="000000" w:themeColor="text1"/>
                <w:szCs w:val="24"/>
              </w:rPr>
              <w:t>註：</w:t>
            </w:r>
          </w:p>
          <w:p w14:paraId="4AEEDC7E" w14:textId="77777777" w:rsidR="00360FC3" w:rsidRPr="00370101" w:rsidRDefault="00360FC3" w:rsidP="00360FC3">
            <w:pPr>
              <w:pStyle w:val="ad"/>
              <w:widowControl/>
              <w:spacing w:line="320" w:lineRule="exact"/>
              <w:ind w:leftChars="0" w:left="192" w:hangingChars="80" w:hanging="192"/>
              <w:jc w:val="both"/>
              <w:rPr>
                <w:rFonts w:eastAsia="標楷體"/>
                <w:color w:val="000000" w:themeColor="text1"/>
                <w:kern w:val="0"/>
                <w:szCs w:val="24"/>
              </w:rPr>
            </w:pPr>
            <w:r w:rsidRPr="00370101">
              <w:rPr>
                <w:rFonts w:eastAsia="標楷體"/>
                <w:color w:val="000000" w:themeColor="text1"/>
                <w:kern w:val="0"/>
                <w:szCs w:val="24"/>
              </w:rPr>
              <w:t>1.</w:t>
            </w:r>
            <w:r w:rsidRPr="00370101">
              <w:rPr>
                <w:rFonts w:eastAsia="標楷體"/>
                <w:color w:val="000000" w:themeColor="text1"/>
                <w:kern w:val="0"/>
                <w:szCs w:val="24"/>
              </w:rPr>
              <w:t>應檢附同意書及手術紀錄備查，並詳述受傷原因。</w:t>
            </w:r>
          </w:p>
          <w:p w14:paraId="488D9C26" w14:textId="77777777" w:rsidR="00360FC3" w:rsidRPr="00370101" w:rsidRDefault="00360FC3" w:rsidP="00360FC3">
            <w:pPr>
              <w:pStyle w:val="ad"/>
              <w:widowControl/>
              <w:spacing w:line="320" w:lineRule="exact"/>
              <w:ind w:leftChars="0" w:left="192" w:hangingChars="80" w:hanging="192"/>
              <w:jc w:val="both"/>
              <w:rPr>
                <w:rFonts w:eastAsia="標楷體"/>
                <w:color w:val="000000" w:themeColor="text1"/>
                <w:kern w:val="0"/>
                <w:szCs w:val="24"/>
              </w:rPr>
            </w:pPr>
            <w:r w:rsidRPr="00370101">
              <w:rPr>
                <w:rFonts w:eastAsia="標楷體"/>
                <w:color w:val="000000" w:themeColor="text1"/>
                <w:szCs w:val="24"/>
              </w:rPr>
              <w:t>2.</w:t>
            </w:r>
            <w:r w:rsidRPr="00370101">
              <w:rPr>
                <w:rFonts w:eastAsia="標楷體"/>
                <w:color w:val="000000" w:themeColor="text1"/>
                <w:szCs w:val="24"/>
              </w:rPr>
              <w:t>屬西醫基層總額部門院所，除山地離島地區外，限由專任醫師開立</w:t>
            </w:r>
            <w:r w:rsidRPr="00370101">
              <w:rPr>
                <w:rFonts w:eastAsia="標楷體"/>
                <w:color w:val="000000" w:themeColor="text1"/>
                <w:kern w:val="0"/>
                <w:szCs w:val="24"/>
              </w:rPr>
              <w:t>處方</w:t>
            </w:r>
            <w:r w:rsidRPr="00370101">
              <w:rPr>
                <w:rFonts w:eastAsia="標楷體"/>
                <w:color w:val="000000" w:themeColor="text1"/>
                <w:szCs w:val="24"/>
              </w:rPr>
              <w:t>及執行始可申報。</w:t>
            </w:r>
          </w:p>
        </w:tc>
        <w:tc>
          <w:tcPr>
            <w:tcW w:w="283" w:type="dxa"/>
            <w:tcBorders>
              <w:top w:val="single" w:sz="6" w:space="0" w:color="auto"/>
              <w:left w:val="single" w:sz="6" w:space="0" w:color="auto"/>
              <w:bottom w:val="single" w:sz="6" w:space="0" w:color="auto"/>
              <w:right w:val="single" w:sz="6" w:space="0" w:color="auto"/>
            </w:tcBorders>
          </w:tcPr>
          <w:p w14:paraId="7BAC377E" w14:textId="77777777" w:rsidR="00360FC3" w:rsidRPr="00370101" w:rsidRDefault="00360FC3" w:rsidP="00360FC3">
            <w:pPr>
              <w:autoSpaceDE w:val="0"/>
              <w:autoSpaceDN w:val="0"/>
              <w:spacing w:line="320" w:lineRule="exact"/>
              <w:jc w:val="center"/>
              <w:rPr>
                <w:color w:val="000000" w:themeColor="text1"/>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8D9C6E0" w14:textId="77777777" w:rsidR="00360FC3" w:rsidRPr="00370101" w:rsidRDefault="00360FC3" w:rsidP="00360FC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AF3AA4" w14:textId="77777777" w:rsidR="00360FC3" w:rsidRPr="00370101" w:rsidRDefault="00360FC3" w:rsidP="00360FC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69996A" w14:textId="77777777" w:rsidR="00360FC3" w:rsidRPr="00370101" w:rsidRDefault="00360FC3" w:rsidP="00360FC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42F70D2" w14:textId="77777777" w:rsidR="00360FC3" w:rsidRPr="00370101" w:rsidRDefault="00360FC3" w:rsidP="00360FC3">
            <w:pPr>
              <w:autoSpaceDE w:val="0"/>
              <w:autoSpaceDN w:val="0"/>
              <w:spacing w:line="320" w:lineRule="exact"/>
              <w:jc w:val="right"/>
              <w:rPr>
                <w:color w:val="000000" w:themeColor="text1"/>
              </w:rPr>
            </w:pPr>
            <w:r w:rsidRPr="00370101">
              <w:rPr>
                <w:color w:val="000000" w:themeColor="text1"/>
              </w:rPr>
              <w:t>2999</w:t>
            </w:r>
          </w:p>
        </w:tc>
      </w:tr>
      <w:tr w:rsidR="00370101" w:rsidRPr="00370101" w14:paraId="2908A917" w14:textId="77777777" w:rsidTr="008260BD">
        <w:tc>
          <w:tcPr>
            <w:tcW w:w="850" w:type="dxa"/>
            <w:tcBorders>
              <w:top w:val="single" w:sz="6" w:space="0" w:color="auto"/>
              <w:left w:val="single" w:sz="6" w:space="0" w:color="auto"/>
              <w:bottom w:val="single" w:sz="6" w:space="0" w:color="auto"/>
              <w:right w:val="single" w:sz="6" w:space="0" w:color="auto"/>
            </w:tcBorders>
          </w:tcPr>
          <w:p w14:paraId="77F6DAD4" w14:textId="77777777" w:rsidR="00360FC3" w:rsidRPr="00370101" w:rsidRDefault="00360FC3" w:rsidP="00360FC3">
            <w:pPr>
              <w:autoSpaceDE w:val="0"/>
              <w:autoSpaceDN w:val="0"/>
              <w:spacing w:line="320" w:lineRule="exact"/>
              <w:jc w:val="both"/>
              <w:rPr>
                <w:color w:val="000000" w:themeColor="text1"/>
              </w:rPr>
            </w:pPr>
            <w:r w:rsidRPr="00370101">
              <w:rPr>
                <w:color w:val="000000" w:themeColor="text1"/>
              </w:rPr>
              <w:t>80006C</w:t>
            </w:r>
          </w:p>
        </w:tc>
        <w:tc>
          <w:tcPr>
            <w:tcW w:w="6803" w:type="dxa"/>
            <w:tcBorders>
              <w:top w:val="single" w:sz="6" w:space="0" w:color="auto"/>
              <w:left w:val="single" w:sz="6" w:space="0" w:color="auto"/>
              <w:bottom w:val="single" w:sz="6" w:space="0" w:color="auto"/>
              <w:right w:val="single" w:sz="6" w:space="0" w:color="auto"/>
            </w:tcBorders>
          </w:tcPr>
          <w:p w14:paraId="5435EF93" w14:textId="77777777" w:rsidR="00360FC3" w:rsidRPr="00370101" w:rsidRDefault="00360FC3" w:rsidP="00360FC3">
            <w:pPr>
              <w:autoSpaceDE w:val="0"/>
              <w:autoSpaceDN w:val="0"/>
              <w:spacing w:line="320" w:lineRule="exact"/>
              <w:rPr>
                <w:color w:val="000000" w:themeColor="text1"/>
              </w:rPr>
            </w:pPr>
            <w:r w:rsidRPr="00370101">
              <w:rPr>
                <w:color w:val="000000" w:themeColor="text1"/>
              </w:rPr>
              <w:t>陰道會陰縫合術：縫合陰道及會陰損傷（非產科）</w:t>
            </w:r>
          </w:p>
          <w:p w14:paraId="3434BE48" w14:textId="77777777" w:rsidR="00360FC3" w:rsidRPr="00370101" w:rsidRDefault="00360FC3" w:rsidP="00360FC3">
            <w:pPr>
              <w:autoSpaceDE w:val="0"/>
              <w:autoSpaceDN w:val="0"/>
              <w:spacing w:line="320" w:lineRule="exact"/>
              <w:rPr>
                <w:color w:val="000000" w:themeColor="text1"/>
              </w:rPr>
            </w:pPr>
            <w:r w:rsidRPr="00370101">
              <w:rPr>
                <w:color w:val="000000" w:themeColor="text1"/>
              </w:rPr>
              <w:t>Colpoperineorrhaphy, suture of</w:t>
            </w:r>
          </w:p>
          <w:p w14:paraId="6674AEDD" w14:textId="77777777" w:rsidR="00360FC3" w:rsidRPr="00370101" w:rsidRDefault="00360FC3" w:rsidP="00360FC3">
            <w:pPr>
              <w:autoSpaceDE w:val="0"/>
              <w:autoSpaceDN w:val="0"/>
              <w:spacing w:line="320" w:lineRule="exact"/>
              <w:rPr>
                <w:color w:val="000000" w:themeColor="text1"/>
              </w:rPr>
            </w:pPr>
            <w:r w:rsidRPr="00370101">
              <w:rPr>
                <w:color w:val="000000" w:themeColor="text1"/>
              </w:rPr>
              <w:t>injury of vagina and/or perineum nonobstetrical</w:t>
            </w:r>
          </w:p>
          <w:p w14:paraId="256544E8" w14:textId="77777777" w:rsidR="00360FC3" w:rsidRPr="00370101" w:rsidRDefault="00360FC3" w:rsidP="00360FC3">
            <w:pPr>
              <w:autoSpaceDE w:val="0"/>
              <w:autoSpaceDN w:val="0"/>
              <w:spacing w:line="320" w:lineRule="exact"/>
              <w:jc w:val="both"/>
              <w:rPr>
                <w:color w:val="000000" w:themeColor="text1"/>
              </w:rPr>
            </w:pPr>
            <w:r w:rsidRPr="00370101">
              <w:rPr>
                <w:color w:val="000000" w:themeColor="text1"/>
              </w:rPr>
              <w:t>註：</w:t>
            </w:r>
          </w:p>
          <w:p w14:paraId="39112BFC" w14:textId="77777777" w:rsidR="00360FC3" w:rsidRPr="00370101" w:rsidRDefault="00360FC3" w:rsidP="00360FC3">
            <w:pPr>
              <w:pStyle w:val="ad"/>
              <w:widowControl/>
              <w:spacing w:line="320" w:lineRule="exact"/>
              <w:ind w:leftChars="0" w:left="192" w:hangingChars="80" w:hanging="192"/>
              <w:jc w:val="both"/>
              <w:rPr>
                <w:rFonts w:eastAsia="標楷體"/>
                <w:color w:val="000000" w:themeColor="text1"/>
                <w:kern w:val="0"/>
                <w:szCs w:val="24"/>
              </w:rPr>
            </w:pPr>
            <w:r w:rsidRPr="00370101">
              <w:rPr>
                <w:rFonts w:eastAsia="標楷體"/>
                <w:color w:val="000000" w:themeColor="text1"/>
                <w:kern w:val="0"/>
                <w:szCs w:val="24"/>
              </w:rPr>
              <w:t>1.</w:t>
            </w:r>
            <w:r w:rsidRPr="00370101">
              <w:rPr>
                <w:rFonts w:eastAsia="標楷體"/>
                <w:color w:val="000000" w:themeColor="text1"/>
                <w:kern w:val="0"/>
                <w:szCs w:val="24"/>
              </w:rPr>
              <w:t>應檢附同意書及手術紀錄備查，並詳述受傷原因。</w:t>
            </w:r>
          </w:p>
          <w:p w14:paraId="62D122C2" w14:textId="77777777" w:rsidR="00360FC3" w:rsidRPr="00370101" w:rsidRDefault="00360FC3" w:rsidP="00360FC3">
            <w:pPr>
              <w:pStyle w:val="ad"/>
              <w:widowControl/>
              <w:spacing w:line="320" w:lineRule="exact"/>
              <w:ind w:leftChars="0" w:left="192" w:hangingChars="80" w:hanging="192"/>
              <w:jc w:val="both"/>
              <w:rPr>
                <w:rFonts w:eastAsia="標楷體"/>
                <w:color w:val="000000" w:themeColor="text1"/>
                <w:kern w:val="0"/>
                <w:szCs w:val="24"/>
              </w:rPr>
            </w:pPr>
            <w:r w:rsidRPr="00370101">
              <w:rPr>
                <w:rFonts w:eastAsia="標楷體"/>
                <w:color w:val="000000" w:themeColor="text1"/>
                <w:kern w:val="0"/>
                <w:szCs w:val="24"/>
              </w:rPr>
              <w:t>2.</w:t>
            </w:r>
            <w:r w:rsidRPr="00370101">
              <w:rPr>
                <w:rFonts w:eastAsia="標楷體"/>
                <w:color w:val="000000" w:themeColor="text1"/>
                <w:kern w:val="0"/>
                <w:szCs w:val="24"/>
              </w:rPr>
              <w:t>屬西醫</w:t>
            </w:r>
            <w:r w:rsidRPr="00370101">
              <w:rPr>
                <w:rFonts w:eastAsia="標楷體"/>
                <w:color w:val="000000" w:themeColor="text1"/>
                <w:szCs w:val="24"/>
              </w:rPr>
              <w:t>基層總額部門院所，除山地離島地區外，限由專任醫師開立處方及執行始可申報。</w:t>
            </w:r>
          </w:p>
        </w:tc>
        <w:tc>
          <w:tcPr>
            <w:tcW w:w="283" w:type="dxa"/>
            <w:tcBorders>
              <w:top w:val="single" w:sz="6" w:space="0" w:color="auto"/>
              <w:left w:val="single" w:sz="6" w:space="0" w:color="auto"/>
              <w:bottom w:val="single" w:sz="6" w:space="0" w:color="auto"/>
              <w:right w:val="single" w:sz="6" w:space="0" w:color="auto"/>
            </w:tcBorders>
          </w:tcPr>
          <w:p w14:paraId="0C2F5FDF" w14:textId="77777777" w:rsidR="00360FC3" w:rsidRPr="00370101" w:rsidRDefault="00360FC3" w:rsidP="00360FC3">
            <w:pPr>
              <w:autoSpaceDE w:val="0"/>
              <w:autoSpaceDN w:val="0"/>
              <w:spacing w:line="320" w:lineRule="exact"/>
              <w:jc w:val="center"/>
              <w:rPr>
                <w:color w:val="000000" w:themeColor="text1"/>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07D9700" w14:textId="77777777" w:rsidR="00360FC3" w:rsidRPr="00370101" w:rsidRDefault="00360FC3" w:rsidP="00360FC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169C30" w14:textId="77777777" w:rsidR="00360FC3" w:rsidRPr="00370101" w:rsidRDefault="00360FC3" w:rsidP="00360FC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72B854" w14:textId="77777777" w:rsidR="00360FC3" w:rsidRPr="00370101" w:rsidRDefault="00360FC3" w:rsidP="00360FC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7162EA7" w14:textId="77777777" w:rsidR="00360FC3" w:rsidRPr="00370101" w:rsidRDefault="00360FC3" w:rsidP="00360FC3">
            <w:pPr>
              <w:autoSpaceDE w:val="0"/>
              <w:autoSpaceDN w:val="0"/>
              <w:spacing w:line="320" w:lineRule="exact"/>
              <w:jc w:val="right"/>
              <w:rPr>
                <w:color w:val="000000" w:themeColor="text1"/>
              </w:rPr>
            </w:pPr>
            <w:r w:rsidRPr="00370101">
              <w:rPr>
                <w:color w:val="000000" w:themeColor="text1"/>
              </w:rPr>
              <w:t>5160</w:t>
            </w:r>
          </w:p>
        </w:tc>
      </w:tr>
      <w:tr w:rsidR="00370101" w:rsidRPr="00370101" w14:paraId="7110DDB8" w14:textId="77777777" w:rsidTr="008260BD">
        <w:tc>
          <w:tcPr>
            <w:tcW w:w="850" w:type="dxa"/>
            <w:tcBorders>
              <w:top w:val="single" w:sz="6" w:space="0" w:color="auto"/>
              <w:left w:val="single" w:sz="6" w:space="0" w:color="auto"/>
              <w:bottom w:val="single" w:sz="6" w:space="0" w:color="auto"/>
              <w:right w:val="single" w:sz="6" w:space="0" w:color="auto"/>
            </w:tcBorders>
          </w:tcPr>
          <w:p w14:paraId="4C4BAAE6"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80007B</w:t>
            </w:r>
          </w:p>
        </w:tc>
        <w:tc>
          <w:tcPr>
            <w:tcW w:w="6803" w:type="dxa"/>
            <w:tcBorders>
              <w:top w:val="single" w:sz="6" w:space="0" w:color="auto"/>
              <w:left w:val="single" w:sz="6" w:space="0" w:color="auto"/>
              <w:bottom w:val="single" w:sz="6" w:space="0" w:color="auto"/>
              <w:right w:val="single" w:sz="6" w:space="0" w:color="auto"/>
            </w:tcBorders>
          </w:tcPr>
          <w:p w14:paraId="0DE827B4" w14:textId="77777777" w:rsidR="00200606" w:rsidRPr="00370101" w:rsidRDefault="0036527B" w:rsidP="0036527B">
            <w:pPr>
              <w:autoSpaceDE w:val="0"/>
              <w:autoSpaceDN w:val="0"/>
              <w:spacing w:line="280" w:lineRule="exact"/>
              <w:rPr>
                <w:color w:val="000000" w:themeColor="text1"/>
              </w:rPr>
            </w:pPr>
            <w:r w:rsidRPr="00370101">
              <w:rPr>
                <w:color w:val="000000" w:themeColor="text1"/>
              </w:rPr>
              <w:t xml:space="preserve">前側陰道縫合術　</w:t>
            </w:r>
          </w:p>
          <w:p w14:paraId="1E47D851"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Colporrhaphy, anterior</w:t>
            </w:r>
          </w:p>
        </w:tc>
        <w:tc>
          <w:tcPr>
            <w:tcW w:w="283" w:type="dxa"/>
            <w:tcBorders>
              <w:top w:val="single" w:sz="6" w:space="0" w:color="auto"/>
              <w:left w:val="single" w:sz="6" w:space="0" w:color="auto"/>
              <w:bottom w:val="single" w:sz="6" w:space="0" w:color="auto"/>
              <w:right w:val="single" w:sz="6" w:space="0" w:color="auto"/>
            </w:tcBorders>
          </w:tcPr>
          <w:p w14:paraId="4542708B"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0E46B8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FDC42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5AE92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1AF670A"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4897</w:t>
            </w:r>
          </w:p>
        </w:tc>
      </w:tr>
      <w:tr w:rsidR="00370101" w:rsidRPr="00370101" w14:paraId="02975ECB" w14:textId="77777777" w:rsidTr="008260BD">
        <w:tc>
          <w:tcPr>
            <w:tcW w:w="850" w:type="dxa"/>
            <w:tcBorders>
              <w:top w:val="single" w:sz="6" w:space="0" w:color="auto"/>
              <w:left w:val="single" w:sz="6" w:space="0" w:color="auto"/>
              <w:bottom w:val="single" w:sz="6" w:space="0" w:color="auto"/>
              <w:right w:val="single" w:sz="6" w:space="0" w:color="auto"/>
            </w:tcBorders>
          </w:tcPr>
          <w:p w14:paraId="2F16DC0C"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80008B</w:t>
            </w:r>
          </w:p>
        </w:tc>
        <w:tc>
          <w:tcPr>
            <w:tcW w:w="6803" w:type="dxa"/>
            <w:tcBorders>
              <w:top w:val="single" w:sz="6" w:space="0" w:color="auto"/>
              <w:left w:val="single" w:sz="6" w:space="0" w:color="auto"/>
              <w:bottom w:val="single" w:sz="6" w:space="0" w:color="auto"/>
              <w:right w:val="single" w:sz="6" w:space="0" w:color="auto"/>
            </w:tcBorders>
          </w:tcPr>
          <w:p w14:paraId="1B048A1C"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 xml:space="preserve">後側陰道縫合術　</w:t>
            </w:r>
            <w:r w:rsidRPr="00370101">
              <w:rPr>
                <w:color w:val="000000" w:themeColor="text1"/>
              </w:rPr>
              <w:t>Colporrhaphy, Posterior</w:t>
            </w:r>
          </w:p>
          <w:p w14:paraId="18330E2B"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註：併會陰縫合</w:t>
            </w:r>
            <w:r w:rsidRPr="00370101">
              <w:rPr>
                <w:color w:val="000000" w:themeColor="text1"/>
              </w:rPr>
              <w:t xml:space="preserve"> (with perineorrhaphy)</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79B351B9"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F5318B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E7537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7A886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1CF8E6B"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2652</w:t>
            </w:r>
          </w:p>
        </w:tc>
      </w:tr>
      <w:tr w:rsidR="00370101" w:rsidRPr="00370101" w14:paraId="2FC10B4B" w14:textId="77777777" w:rsidTr="008260BD">
        <w:tc>
          <w:tcPr>
            <w:tcW w:w="850" w:type="dxa"/>
            <w:tcBorders>
              <w:top w:val="single" w:sz="6" w:space="0" w:color="auto"/>
              <w:left w:val="single" w:sz="6" w:space="0" w:color="auto"/>
              <w:bottom w:val="single" w:sz="6" w:space="0" w:color="auto"/>
              <w:right w:val="single" w:sz="6" w:space="0" w:color="auto"/>
            </w:tcBorders>
          </w:tcPr>
          <w:p w14:paraId="041C338B"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80009B</w:t>
            </w:r>
          </w:p>
        </w:tc>
        <w:tc>
          <w:tcPr>
            <w:tcW w:w="6803" w:type="dxa"/>
            <w:tcBorders>
              <w:top w:val="single" w:sz="6" w:space="0" w:color="auto"/>
              <w:left w:val="single" w:sz="6" w:space="0" w:color="auto"/>
              <w:bottom w:val="single" w:sz="6" w:space="0" w:color="auto"/>
              <w:right w:val="single" w:sz="6" w:space="0" w:color="auto"/>
            </w:tcBorders>
          </w:tcPr>
          <w:p w14:paraId="48F20BE7"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前後側陰道縫合術</w:t>
            </w:r>
          </w:p>
          <w:p w14:paraId="08BF746E"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Anterior and posterior colporrhaphy</w:t>
            </w:r>
          </w:p>
        </w:tc>
        <w:tc>
          <w:tcPr>
            <w:tcW w:w="283" w:type="dxa"/>
            <w:tcBorders>
              <w:top w:val="single" w:sz="6" w:space="0" w:color="auto"/>
              <w:left w:val="single" w:sz="6" w:space="0" w:color="auto"/>
              <w:bottom w:val="single" w:sz="6" w:space="0" w:color="auto"/>
              <w:right w:val="single" w:sz="6" w:space="0" w:color="auto"/>
            </w:tcBorders>
          </w:tcPr>
          <w:p w14:paraId="33E24A26"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B43516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96755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2183A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BC42B60"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6802</w:t>
            </w:r>
          </w:p>
        </w:tc>
      </w:tr>
      <w:tr w:rsidR="00370101" w:rsidRPr="00370101" w14:paraId="1DC94284" w14:textId="77777777" w:rsidTr="008260BD">
        <w:tc>
          <w:tcPr>
            <w:tcW w:w="850" w:type="dxa"/>
            <w:tcBorders>
              <w:top w:val="single" w:sz="6" w:space="0" w:color="auto"/>
              <w:left w:val="single" w:sz="6" w:space="0" w:color="auto"/>
              <w:bottom w:val="single" w:sz="6" w:space="0" w:color="auto"/>
              <w:right w:val="single" w:sz="6" w:space="0" w:color="auto"/>
            </w:tcBorders>
          </w:tcPr>
          <w:p w14:paraId="1BDB1B2F"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80010B</w:t>
            </w:r>
          </w:p>
        </w:tc>
        <w:tc>
          <w:tcPr>
            <w:tcW w:w="6803" w:type="dxa"/>
            <w:tcBorders>
              <w:top w:val="single" w:sz="6" w:space="0" w:color="auto"/>
              <w:left w:val="single" w:sz="6" w:space="0" w:color="auto"/>
              <w:bottom w:val="single" w:sz="6" w:space="0" w:color="auto"/>
              <w:right w:val="single" w:sz="6" w:space="0" w:color="auto"/>
            </w:tcBorders>
          </w:tcPr>
          <w:p w14:paraId="3FAE92DF"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前後側陰道縫合術：包含腸膨出修補術</w:t>
            </w:r>
          </w:p>
          <w:p w14:paraId="274542B7"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Anterior and posterior colporrhaphy, (including repair of enterocele)</w:t>
            </w:r>
          </w:p>
        </w:tc>
        <w:tc>
          <w:tcPr>
            <w:tcW w:w="283" w:type="dxa"/>
            <w:tcBorders>
              <w:top w:val="single" w:sz="6" w:space="0" w:color="auto"/>
              <w:left w:val="single" w:sz="6" w:space="0" w:color="auto"/>
              <w:bottom w:val="single" w:sz="6" w:space="0" w:color="auto"/>
              <w:right w:val="single" w:sz="6" w:space="0" w:color="auto"/>
            </w:tcBorders>
          </w:tcPr>
          <w:p w14:paraId="271D27D2"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48D65C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F85550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1B1AE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FE3B5FB"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8117</w:t>
            </w:r>
          </w:p>
        </w:tc>
      </w:tr>
      <w:tr w:rsidR="00370101" w:rsidRPr="00370101" w14:paraId="5AC889CD" w14:textId="77777777" w:rsidTr="0015015B">
        <w:trPr>
          <w:trHeight w:val="3969"/>
        </w:trPr>
        <w:tc>
          <w:tcPr>
            <w:tcW w:w="850" w:type="dxa"/>
            <w:tcBorders>
              <w:top w:val="single" w:sz="6" w:space="0" w:color="auto"/>
              <w:left w:val="single" w:sz="6" w:space="0" w:color="auto"/>
              <w:bottom w:val="single" w:sz="6" w:space="0" w:color="auto"/>
              <w:right w:val="single" w:sz="6" w:space="0" w:color="auto"/>
            </w:tcBorders>
          </w:tcPr>
          <w:p w14:paraId="4D097DBF" w14:textId="77777777" w:rsidR="0036527B" w:rsidRPr="00370101" w:rsidRDefault="0036527B" w:rsidP="00360FC3">
            <w:pPr>
              <w:autoSpaceDE w:val="0"/>
              <w:autoSpaceDN w:val="0"/>
              <w:spacing w:line="320" w:lineRule="exact"/>
              <w:rPr>
                <w:color w:val="000000" w:themeColor="text1"/>
              </w:rPr>
            </w:pPr>
            <w:r w:rsidRPr="00370101">
              <w:rPr>
                <w:color w:val="000000" w:themeColor="text1"/>
              </w:rPr>
              <w:t>80028B</w:t>
            </w:r>
          </w:p>
        </w:tc>
        <w:tc>
          <w:tcPr>
            <w:tcW w:w="6803" w:type="dxa"/>
            <w:tcBorders>
              <w:top w:val="single" w:sz="6" w:space="0" w:color="auto"/>
              <w:left w:val="single" w:sz="6" w:space="0" w:color="auto"/>
              <w:bottom w:val="single" w:sz="6" w:space="0" w:color="auto"/>
              <w:right w:val="single" w:sz="6" w:space="0" w:color="auto"/>
            </w:tcBorders>
          </w:tcPr>
          <w:p w14:paraId="0029E048" w14:textId="77777777" w:rsidR="0036527B" w:rsidRPr="00370101" w:rsidRDefault="0036527B" w:rsidP="00360FC3">
            <w:pPr>
              <w:autoSpaceDE w:val="0"/>
              <w:autoSpaceDN w:val="0"/>
              <w:spacing w:line="320" w:lineRule="exact"/>
              <w:rPr>
                <w:color w:val="000000" w:themeColor="text1"/>
              </w:rPr>
            </w:pPr>
            <w:r w:rsidRPr="00370101">
              <w:rPr>
                <w:color w:val="000000" w:themeColor="text1"/>
              </w:rPr>
              <w:t>經陰道骨盆底重建手術</w:t>
            </w:r>
            <w:r w:rsidRPr="00370101">
              <w:rPr>
                <w:color w:val="000000" w:themeColor="text1"/>
              </w:rPr>
              <w:t>(</w:t>
            </w:r>
            <w:r w:rsidRPr="00370101">
              <w:rPr>
                <w:color w:val="000000" w:themeColor="text1"/>
              </w:rPr>
              <w:t>陰道懸吊術，陰道前後壁修補，不含尿失禁手術</w:t>
            </w:r>
            <w:r w:rsidRPr="00370101">
              <w:rPr>
                <w:color w:val="000000" w:themeColor="text1"/>
              </w:rPr>
              <w:t xml:space="preserve">) </w:t>
            </w:r>
          </w:p>
          <w:p w14:paraId="618DE01A" w14:textId="77777777" w:rsidR="0036527B" w:rsidRPr="00370101" w:rsidRDefault="0036527B" w:rsidP="00360FC3">
            <w:pPr>
              <w:autoSpaceDE w:val="0"/>
              <w:autoSpaceDN w:val="0"/>
              <w:spacing w:line="320" w:lineRule="exact"/>
              <w:rPr>
                <w:color w:val="000000" w:themeColor="text1"/>
              </w:rPr>
            </w:pPr>
            <w:r w:rsidRPr="00370101">
              <w:rPr>
                <w:color w:val="000000" w:themeColor="text1"/>
                <w:szCs w:val="24"/>
              </w:rPr>
              <w:t>Transvaginal pelvic floor reconstruction (vaginal suspension, colporrhaphy combined anterior-posterior)</w:t>
            </w:r>
          </w:p>
          <w:p w14:paraId="1ADB3D42" w14:textId="77777777" w:rsidR="002803FF" w:rsidRPr="00370101" w:rsidRDefault="0036527B" w:rsidP="00360FC3">
            <w:pPr>
              <w:autoSpaceDE w:val="0"/>
              <w:autoSpaceDN w:val="0"/>
              <w:spacing w:line="320" w:lineRule="exact"/>
              <w:ind w:left="720" w:hangingChars="300" w:hanging="720"/>
              <w:rPr>
                <w:color w:val="000000" w:themeColor="text1"/>
              </w:rPr>
            </w:pPr>
            <w:r w:rsidRPr="00370101">
              <w:rPr>
                <w:color w:val="000000" w:themeColor="text1"/>
              </w:rPr>
              <w:t>註：</w:t>
            </w:r>
          </w:p>
          <w:p w14:paraId="67C9DFD8" w14:textId="77777777" w:rsidR="0036527B" w:rsidRPr="00370101" w:rsidRDefault="0036527B" w:rsidP="00360FC3">
            <w:pPr>
              <w:autoSpaceDE w:val="0"/>
              <w:autoSpaceDN w:val="0"/>
              <w:spacing w:line="320" w:lineRule="exact"/>
              <w:ind w:left="720" w:hangingChars="300" w:hanging="720"/>
              <w:rPr>
                <w:color w:val="000000" w:themeColor="text1"/>
              </w:rPr>
            </w:pPr>
            <w:r w:rsidRPr="00370101">
              <w:rPr>
                <w:color w:val="000000" w:themeColor="text1"/>
              </w:rPr>
              <w:t>1.</w:t>
            </w:r>
            <w:r w:rsidRPr="00370101">
              <w:rPr>
                <w:color w:val="000000" w:themeColor="text1"/>
              </w:rPr>
              <w:t>適應症：</w:t>
            </w:r>
          </w:p>
          <w:p w14:paraId="469D5DA0" w14:textId="77777777" w:rsidR="0036527B" w:rsidRPr="00370101" w:rsidRDefault="0036527B" w:rsidP="0015015B">
            <w:pPr>
              <w:autoSpaceDE w:val="0"/>
              <w:autoSpaceDN w:val="0"/>
              <w:spacing w:line="320" w:lineRule="exact"/>
              <w:ind w:leftChars="80" w:left="192"/>
              <w:rPr>
                <w:color w:val="000000" w:themeColor="text1"/>
              </w:rPr>
            </w:pPr>
            <w:r w:rsidRPr="00370101">
              <w:rPr>
                <w:color w:val="000000" w:themeColor="text1"/>
              </w:rPr>
              <w:t>不需切除子宮或子宮原本已被切除的子宮或穹窿脫垂，合併陰道壁脫垂的病人，行懸吊術</w:t>
            </w:r>
            <w:r w:rsidRPr="00370101">
              <w:rPr>
                <w:color w:val="000000" w:themeColor="text1"/>
              </w:rPr>
              <w:t>(</w:t>
            </w:r>
            <w:r w:rsidRPr="00370101">
              <w:rPr>
                <w:color w:val="000000" w:themeColor="text1"/>
              </w:rPr>
              <w:t>含</w:t>
            </w:r>
            <w:r w:rsidRPr="00370101">
              <w:rPr>
                <w:color w:val="000000" w:themeColor="text1"/>
              </w:rPr>
              <w:t xml:space="preserve"> Sacro-spinal ligament fixation)</w:t>
            </w:r>
            <w:r w:rsidRPr="00370101">
              <w:rPr>
                <w:color w:val="000000" w:themeColor="text1"/>
              </w:rPr>
              <w:t>及陰道前後壁修補術。</w:t>
            </w:r>
          </w:p>
          <w:p w14:paraId="1E1D9C24" w14:textId="77777777" w:rsidR="0036527B" w:rsidRPr="00370101" w:rsidRDefault="0036527B" w:rsidP="002803FF">
            <w:pPr>
              <w:autoSpaceDE w:val="0"/>
              <w:autoSpaceDN w:val="0"/>
              <w:spacing w:line="320" w:lineRule="exact"/>
              <w:rPr>
                <w:color w:val="000000" w:themeColor="text1"/>
              </w:rPr>
            </w:pPr>
            <w:r w:rsidRPr="00370101">
              <w:rPr>
                <w:color w:val="000000" w:themeColor="text1"/>
              </w:rPr>
              <w:t>2.</w:t>
            </w:r>
            <w:r w:rsidRPr="00370101">
              <w:rPr>
                <w:color w:val="000000" w:themeColor="text1"/>
              </w:rPr>
              <w:t>手術：</w:t>
            </w:r>
          </w:p>
          <w:p w14:paraId="70FBE2D2" w14:textId="77777777" w:rsidR="0036527B" w:rsidRPr="00370101" w:rsidRDefault="0036527B" w:rsidP="0015015B">
            <w:pPr>
              <w:autoSpaceDE w:val="0"/>
              <w:autoSpaceDN w:val="0"/>
              <w:spacing w:line="320" w:lineRule="exact"/>
              <w:ind w:leftChars="80" w:left="432" w:hangingChars="100" w:hanging="240"/>
              <w:rPr>
                <w:color w:val="000000" w:themeColor="text1"/>
              </w:rPr>
            </w:pPr>
            <w:r w:rsidRPr="00370101">
              <w:rPr>
                <w:color w:val="000000" w:themeColor="text1"/>
              </w:rPr>
              <w:t>(1)</w:t>
            </w:r>
            <w:r w:rsidRPr="00370101">
              <w:rPr>
                <w:color w:val="000000" w:themeColor="text1"/>
              </w:rPr>
              <w:t>陰道前後壁修補及腸膨出修補。</w:t>
            </w:r>
          </w:p>
          <w:p w14:paraId="0A399904" w14:textId="77777777" w:rsidR="0036527B" w:rsidRPr="00370101" w:rsidRDefault="0036527B" w:rsidP="0015015B">
            <w:pPr>
              <w:autoSpaceDE w:val="0"/>
              <w:autoSpaceDN w:val="0"/>
              <w:spacing w:line="320" w:lineRule="exact"/>
              <w:ind w:leftChars="80" w:left="432" w:hangingChars="100" w:hanging="240"/>
              <w:rPr>
                <w:color w:val="000000" w:themeColor="text1"/>
              </w:rPr>
            </w:pPr>
            <w:r w:rsidRPr="00370101">
              <w:rPr>
                <w:color w:val="000000" w:themeColor="text1"/>
              </w:rPr>
              <w:t>(2)</w:t>
            </w:r>
            <w:r w:rsidRPr="00370101">
              <w:rPr>
                <w:color w:val="000000" w:themeColor="text1"/>
              </w:rPr>
              <w:t>穹窿懸吊術</w:t>
            </w:r>
            <w:r w:rsidRPr="00370101">
              <w:rPr>
                <w:color w:val="000000" w:themeColor="text1"/>
              </w:rPr>
              <w:t>(SSVS)/</w:t>
            </w:r>
            <w:r w:rsidRPr="00370101">
              <w:rPr>
                <w:color w:val="000000" w:themeColor="text1"/>
              </w:rPr>
              <w:t>子宮懸吊術</w:t>
            </w:r>
            <w:r w:rsidRPr="00370101">
              <w:rPr>
                <w:color w:val="000000" w:themeColor="text1"/>
              </w:rPr>
              <w:t>(SSUS)</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5EAFD258" w14:textId="77777777" w:rsidR="0036527B" w:rsidRPr="00370101" w:rsidRDefault="0036527B" w:rsidP="00360FC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A255409" w14:textId="77777777" w:rsidR="0036527B" w:rsidRPr="00370101" w:rsidRDefault="0036527B" w:rsidP="00360FC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159D7C" w14:textId="77777777" w:rsidR="0036527B" w:rsidRPr="00370101" w:rsidRDefault="0036527B" w:rsidP="00360FC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476B13" w14:textId="77777777" w:rsidR="0036527B" w:rsidRPr="00370101" w:rsidRDefault="0036527B" w:rsidP="00360FC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3E38740" w14:textId="77777777" w:rsidR="0036527B" w:rsidRPr="00370101" w:rsidRDefault="00EE5A4C" w:rsidP="00360FC3">
            <w:pPr>
              <w:autoSpaceDE w:val="0"/>
              <w:autoSpaceDN w:val="0"/>
              <w:spacing w:line="320" w:lineRule="exact"/>
              <w:jc w:val="right"/>
              <w:rPr>
                <w:color w:val="000000" w:themeColor="text1"/>
              </w:rPr>
            </w:pPr>
            <w:r w:rsidRPr="00370101">
              <w:rPr>
                <w:color w:val="000000" w:themeColor="text1"/>
                <w:szCs w:val="24"/>
              </w:rPr>
              <w:t>23154</w:t>
            </w:r>
          </w:p>
        </w:tc>
      </w:tr>
      <w:tr w:rsidR="00370101" w:rsidRPr="00370101" w14:paraId="0213D930" w14:textId="77777777" w:rsidTr="0015015B">
        <w:trPr>
          <w:trHeight w:val="680"/>
        </w:trPr>
        <w:tc>
          <w:tcPr>
            <w:tcW w:w="850" w:type="dxa"/>
            <w:tcBorders>
              <w:top w:val="single" w:sz="6" w:space="0" w:color="auto"/>
              <w:left w:val="single" w:sz="6" w:space="0" w:color="auto"/>
              <w:bottom w:val="single" w:sz="6" w:space="0" w:color="auto"/>
              <w:right w:val="single" w:sz="6" w:space="0" w:color="auto"/>
            </w:tcBorders>
          </w:tcPr>
          <w:p w14:paraId="5A5B585C" w14:textId="77777777" w:rsidR="0036527B" w:rsidRPr="00370101" w:rsidRDefault="0036527B" w:rsidP="0015015B">
            <w:pPr>
              <w:autoSpaceDE w:val="0"/>
              <w:autoSpaceDN w:val="0"/>
              <w:spacing w:line="320" w:lineRule="exact"/>
              <w:rPr>
                <w:color w:val="000000" w:themeColor="text1"/>
              </w:rPr>
            </w:pPr>
            <w:r w:rsidRPr="00370101">
              <w:rPr>
                <w:color w:val="000000" w:themeColor="text1"/>
              </w:rPr>
              <w:t>80011B</w:t>
            </w:r>
          </w:p>
        </w:tc>
        <w:tc>
          <w:tcPr>
            <w:tcW w:w="6803" w:type="dxa"/>
            <w:tcBorders>
              <w:top w:val="single" w:sz="6" w:space="0" w:color="auto"/>
              <w:left w:val="single" w:sz="6" w:space="0" w:color="auto"/>
              <w:bottom w:val="single" w:sz="6" w:space="0" w:color="auto"/>
              <w:right w:val="single" w:sz="6" w:space="0" w:color="auto"/>
            </w:tcBorders>
          </w:tcPr>
          <w:p w14:paraId="7D59A7EC" w14:textId="77777777" w:rsidR="0036527B" w:rsidRPr="00370101" w:rsidRDefault="0036527B" w:rsidP="0015015B">
            <w:pPr>
              <w:autoSpaceDE w:val="0"/>
              <w:autoSpaceDN w:val="0"/>
              <w:spacing w:line="320" w:lineRule="exact"/>
              <w:rPr>
                <w:color w:val="000000" w:themeColor="text1"/>
              </w:rPr>
            </w:pPr>
            <w:r w:rsidRPr="00370101">
              <w:rPr>
                <w:color w:val="000000" w:themeColor="text1"/>
              </w:rPr>
              <w:t xml:space="preserve">從腹腔進入陰道固定術　</w:t>
            </w:r>
          </w:p>
          <w:p w14:paraId="738BF527" w14:textId="77777777" w:rsidR="00360FC3" w:rsidRPr="00370101" w:rsidRDefault="0036527B" w:rsidP="0015015B">
            <w:pPr>
              <w:autoSpaceDE w:val="0"/>
              <w:autoSpaceDN w:val="0"/>
              <w:spacing w:line="320" w:lineRule="exact"/>
              <w:rPr>
                <w:color w:val="000000" w:themeColor="text1"/>
              </w:rPr>
            </w:pPr>
            <w:r w:rsidRPr="00370101">
              <w:rPr>
                <w:color w:val="000000" w:themeColor="text1"/>
              </w:rPr>
              <w:t>Transabdominal colpopexy</w:t>
            </w:r>
          </w:p>
        </w:tc>
        <w:tc>
          <w:tcPr>
            <w:tcW w:w="283" w:type="dxa"/>
            <w:tcBorders>
              <w:top w:val="single" w:sz="6" w:space="0" w:color="auto"/>
              <w:left w:val="single" w:sz="6" w:space="0" w:color="auto"/>
              <w:bottom w:val="single" w:sz="6" w:space="0" w:color="auto"/>
              <w:right w:val="single" w:sz="6" w:space="0" w:color="auto"/>
            </w:tcBorders>
          </w:tcPr>
          <w:p w14:paraId="5B48D313" w14:textId="77777777" w:rsidR="0036527B" w:rsidRPr="00370101" w:rsidRDefault="0036527B" w:rsidP="0015015B">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3D66E20" w14:textId="77777777" w:rsidR="0036527B" w:rsidRPr="00370101" w:rsidRDefault="0036527B" w:rsidP="0015015B">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44B7C85" w14:textId="77777777" w:rsidR="0036527B" w:rsidRPr="00370101" w:rsidRDefault="0036527B" w:rsidP="0015015B">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EF4CB4F" w14:textId="77777777" w:rsidR="0036527B" w:rsidRPr="00370101" w:rsidRDefault="0036527B" w:rsidP="0015015B">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028A377" w14:textId="77777777" w:rsidR="0036527B" w:rsidRPr="00370101" w:rsidRDefault="0036527B" w:rsidP="0015015B">
            <w:pPr>
              <w:autoSpaceDE w:val="0"/>
              <w:autoSpaceDN w:val="0"/>
              <w:spacing w:line="320" w:lineRule="exact"/>
              <w:jc w:val="right"/>
              <w:rPr>
                <w:color w:val="000000" w:themeColor="text1"/>
              </w:rPr>
            </w:pPr>
            <w:r w:rsidRPr="00370101">
              <w:rPr>
                <w:color w:val="000000" w:themeColor="text1"/>
              </w:rPr>
              <w:t>10338</w:t>
            </w:r>
          </w:p>
        </w:tc>
      </w:tr>
      <w:tr w:rsidR="00370101" w:rsidRPr="00370101" w14:paraId="1C88753D" w14:textId="77777777" w:rsidTr="0015015B">
        <w:trPr>
          <w:trHeight w:val="3912"/>
        </w:trPr>
        <w:tc>
          <w:tcPr>
            <w:tcW w:w="850" w:type="dxa"/>
            <w:tcBorders>
              <w:top w:val="single" w:sz="6" w:space="0" w:color="auto"/>
              <w:left w:val="single" w:sz="6" w:space="0" w:color="auto"/>
              <w:bottom w:val="single" w:sz="6" w:space="0" w:color="auto"/>
              <w:right w:val="single" w:sz="6" w:space="0" w:color="auto"/>
            </w:tcBorders>
          </w:tcPr>
          <w:p w14:paraId="4E7FA874" w14:textId="77777777" w:rsidR="00EE5A4C" w:rsidRPr="00370101" w:rsidRDefault="00EE5A4C" w:rsidP="00200606">
            <w:pPr>
              <w:autoSpaceDE w:val="0"/>
              <w:autoSpaceDN w:val="0"/>
              <w:spacing w:line="320" w:lineRule="exact"/>
              <w:rPr>
                <w:color w:val="000000" w:themeColor="text1"/>
              </w:rPr>
            </w:pPr>
            <w:r w:rsidRPr="00370101">
              <w:rPr>
                <w:color w:val="000000" w:themeColor="text1"/>
              </w:rPr>
              <w:t>80026B</w:t>
            </w:r>
          </w:p>
        </w:tc>
        <w:tc>
          <w:tcPr>
            <w:tcW w:w="6803" w:type="dxa"/>
            <w:tcBorders>
              <w:top w:val="single" w:sz="6" w:space="0" w:color="auto"/>
              <w:left w:val="single" w:sz="6" w:space="0" w:color="auto"/>
              <w:bottom w:val="single" w:sz="6" w:space="0" w:color="auto"/>
              <w:right w:val="single" w:sz="6" w:space="0" w:color="auto"/>
            </w:tcBorders>
          </w:tcPr>
          <w:p w14:paraId="126E55D1" w14:textId="77777777" w:rsidR="00EE5A4C" w:rsidRPr="00370101" w:rsidRDefault="00EE5A4C" w:rsidP="00200606">
            <w:pPr>
              <w:autoSpaceDE w:val="0"/>
              <w:autoSpaceDN w:val="0"/>
              <w:spacing w:line="320" w:lineRule="exact"/>
              <w:rPr>
                <w:color w:val="000000" w:themeColor="text1"/>
              </w:rPr>
            </w:pPr>
            <w:r w:rsidRPr="00370101">
              <w:rPr>
                <w:color w:val="000000" w:themeColor="text1"/>
              </w:rPr>
              <w:t>經腹腔及陰道合併之骨盆底重建術</w:t>
            </w:r>
            <w:r w:rsidRPr="00370101">
              <w:rPr>
                <w:color w:val="000000" w:themeColor="text1"/>
              </w:rPr>
              <w:t>(</w:t>
            </w:r>
            <w:r w:rsidRPr="00370101">
              <w:rPr>
                <w:color w:val="000000" w:themeColor="text1"/>
              </w:rPr>
              <w:t>含子宮切除術，陰道懸吊術，陰道前後壁修補但不含尿失禁手術</w:t>
            </w:r>
            <w:r w:rsidRPr="00370101">
              <w:rPr>
                <w:color w:val="000000" w:themeColor="text1"/>
              </w:rPr>
              <w:t>)</w:t>
            </w:r>
          </w:p>
          <w:p w14:paraId="2DDEFE15" w14:textId="77777777" w:rsidR="00EE5A4C" w:rsidRPr="00370101" w:rsidRDefault="00EE5A4C" w:rsidP="00200606">
            <w:pPr>
              <w:autoSpaceDE w:val="0"/>
              <w:autoSpaceDN w:val="0"/>
              <w:spacing w:line="320" w:lineRule="exact"/>
              <w:rPr>
                <w:color w:val="000000" w:themeColor="text1"/>
              </w:rPr>
            </w:pPr>
            <w:r w:rsidRPr="00370101">
              <w:rPr>
                <w:color w:val="000000" w:themeColor="text1"/>
              </w:rPr>
              <w:t>Combined abdominal and vaginal pelvic floor reconstrction (abdominal hysterectomy, sacrocolpopexy, colporrhaphy combined anterior-posterior)</w:t>
            </w:r>
          </w:p>
          <w:p w14:paraId="5EC62639" w14:textId="77777777" w:rsidR="0015015B" w:rsidRPr="00370101" w:rsidRDefault="00EE5A4C" w:rsidP="00200606">
            <w:pPr>
              <w:autoSpaceDE w:val="0"/>
              <w:autoSpaceDN w:val="0"/>
              <w:spacing w:line="320" w:lineRule="exact"/>
              <w:rPr>
                <w:color w:val="000000" w:themeColor="text1"/>
              </w:rPr>
            </w:pPr>
            <w:r w:rsidRPr="00370101">
              <w:rPr>
                <w:color w:val="000000" w:themeColor="text1"/>
              </w:rPr>
              <w:t>註：</w:t>
            </w:r>
          </w:p>
          <w:p w14:paraId="72B53431" w14:textId="77777777" w:rsidR="00EE5A4C" w:rsidRPr="00370101" w:rsidRDefault="00EE5A4C" w:rsidP="00200606">
            <w:pPr>
              <w:autoSpaceDE w:val="0"/>
              <w:autoSpaceDN w:val="0"/>
              <w:spacing w:line="320" w:lineRule="exact"/>
              <w:rPr>
                <w:color w:val="000000" w:themeColor="text1"/>
              </w:rPr>
            </w:pPr>
            <w:r w:rsidRPr="00370101">
              <w:rPr>
                <w:color w:val="000000" w:themeColor="text1"/>
              </w:rPr>
              <w:t>1.</w:t>
            </w:r>
            <w:r w:rsidRPr="00370101">
              <w:rPr>
                <w:color w:val="000000" w:themeColor="text1"/>
              </w:rPr>
              <w:t>適應症：</w:t>
            </w:r>
          </w:p>
          <w:p w14:paraId="2CA033B0" w14:textId="77777777" w:rsidR="00EE5A4C" w:rsidRPr="00370101" w:rsidRDefault="00EE5A4C" w:rsidP="0015015B">
            <w:pPr>
              <w:autoSpaceDE w:val="0"/>
              <w:autoSpaceDN w:val="0"/>
              <w:spacing w:line="320" w:lineRule="exact"/>
              <w:ind w:leftChars="80" w:left="192"/>
              <w:rPr>
                <w:strike/>
                <w:color w:val="000000" w:themeColor="text1"/>
              </w:rPr>
            </w:pPr>
            <w:r w:rsidRPr="00370101">
              <w:rPr>
                <w:color w:val="000000" w:themeColor="text1"/>
              </w:rPr>
              <w:t>因子宮病變需切除子宮，同時又有陰道前壁</w:t>
            </w:r>
            <w:r w:rsidRPr="00370101">
              <w:rPr>
                <w:color w:val="000000" w:themeColor="text1"/>
              </w:rPr>
              <w:t>(</w:t>
            </w:r>
            <w:r w:rsidRPr="00370101">
              <w:rPr>
                <w:color w:val="000000" w:themeColor="text1"/>
              </w:rPr>
              <w:t>膀胱</w:t>
            </w:r>
            <w:r w:rsidRPr="00370101">
              <w:rPr>
                <w:color w:val="000000" w:themeColor="text1"/>
              </w:rPr>
              <w:t>)</w:t>
            </w:r>
            <w:r w:rsidRPr="00370101">
              <w:rPr>
                <w:color w:val="000000" w:themeColor="text1"/>
              </w:rPr>
              <w:t>膨出、陰道後壁</w:t>
            </w:r>
            <w:r w:rsidRPr="00370101">
              <w:rPr>
                <w:color w:val="000000" w:themeColor="text1"/>
              </w:rPr>
              <w:t>(</w:t>
            </w:r>
            <w:r w:rsidRPr="00370101">
              <w:rPr>
                <w:color w:val="000000" w:themeColor="text1"/>
              </w:rPr>
              <w:t>直腸</w:t>
            </w:r>
            <w:r w:rsidRPr="00370101">
              <w:rPr>
                <w:color w:val="000000" w:themeColor="text1"/>
              </w:rPr>
              <w:t>)</w:t>
            </w:r>
            <w:r w:rsidRPr="00370101">
              <w:rPr>
                <w:color w:val="000000" w:themeColor="text1"/>
              </w:rPr>
              <w:t>膨出、腸膨出等，子宮陰道脫垂的病人。</w:t>
            </w:r>
          </w:p>
          <w:p w14:paraId="18EBB265" w14:textId="77777777" w:rsidR="00EE5A4C" w:rsidRPr="00370101" w:rsidRDefault="00EE5A4C" w:rsidP="0015015B">
            <w:pPr>
              <w:autoSpaceDE w:val="0"/>
              <w:autoSpaceDN w:val="0"/>
              <w:spacing w:line="320" w:lineRule="exact"/>
              <w:rPr>
                <w:color w:val="000000" w:themeColor="text1"/>
              </w:rPr>
            </w:pPr>
            <w:r w:rsidRPr="00370101">
              <w:rPr>
                <w:color w:val="000000" w:themeColor="text1"/>
              </w:rPr>
              <w:t>2.</w:t>
            </w:r>
            <w:r w:rsidRPr="00370101">
              <w:rPr>
                <w:color w:val="000000" w:themeColor="text1"/>
              </w:rPr>
              <w:t>手術：</w:t>
            </w:r>
          </w:p>
          <w:p w14:paraId="25277CCC" w14:textId="77777777" w:rsidR="00EE5A4C" w:rsidRPr="00370101" w:rsidRDefault="00EE5A4C" w:rsidP="0015015B">
            <w:pPr>
              <w:autoSpaceDE w:val="0"/>
              <w:autoSpaceDN w:val="0"/>
              <w:spacing w:line="320" w:lineRule="exact"/>
              <w:ind w:leftChars="80" w:left="192"/>
              <w:rPr>
                <w:color w:val="000000" w:themeColor="text1"/>
              </w:rPr>
            </w:pPr>
            <w:r w:rsidRPr="00370101">
              <w:rPr>
                <w:color w:val="000000" w:themeColor="text1"/>
              </w:rPr>
              <w:t>一次執行經腹部子宮全切除及骨盆底的重建手術－即陰道前後壁修補，或併同施行穹窿懸吊術。</w:t>
            </w:r>
          </w:p>
        </w:tc>
        <w:tc>
          <w:tcPr>
            <w:tcW w:w="283" w:type="dxa"/>
            <w:tcBorders>
              <w:top w:val="single" w:sz="6" w:space="0" w:color="auto"/>
              <w:left w:val="single" w:sz="6" w:space="0" w:color="auto"/>
              <w:bottom w:val="single" w:sz="6" w:space="0" w:color="auto"/>
              <w:right w:val="single" w:sz="6" w:space="0" w:color="auto"/>
            </w:tcBorders>
          </w:tcPr>
          <w:p w14:paraId="76EB691C" w14:textId="77777777" w:rsidR="00EE5A4C" w:rsidRPr="00370101" w:rsidRDefault="00EE5A4C" w:rsidP="00200606">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02C508E" w14:textId="77777777" w:rsidR="00EE5A4C" w:rsidRPr="00370101" w:rsidRDefault="00EE5A4C" w:rsidP="00200606">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1B3B50" w14:textId="77777777" w:rsidR="00EE5A4C" w:rsidRPr="00370101" w:rsidRDefault="00EE5A4C" w:rsidP="00200606">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2BF6333" w14:textId="77777777" w:rsidR="00EE5A4C" w:rsidRPr="00370101" w:rsidRDefault="00EE5A4C" w:rsidP="00200606">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34D6E2D" w14:textId="77777777" w:rsidR="00EE5A4C" w:rsidRPr="00370101" w:rsidRDefault="00EE5A4C" w:rsidP="00200606">
            <w:pPr>
              <w:autoSpaceDE w:val="0"/>
              <w:autoSpaceDN w:val="0"/>
              <w:spacing w:line="320" w:lineRule="exact"/>
              <w:jc w:val="right"/>
              <w:rPr>
                <w:dstrike/>
                <w:color w:val="000000" w:themeColor="text1"/>
                <w:szCs w:val="24"/>
              </w:rPr>
            </w:pPr>
            <w:r w:rsidRPr="00370101">
              <w:rPr>
                <w:color w:val="000000" w:themeColor="text1"/>
                <w:szCs w:val="24"/>
              </w:rPr>
              <w:t>27333</w:t>
            </w:r>
          </w:p>
        </w:tc>
      </w:tr>
      <w:tr w:rsidR="00370101" w:rsidRPr="00370101" w14:paraId="43AD03C6" w14:textId="77777777" w:rsidTr="0015015B">
        <w:trPr>
          <w:trHeight w:val="3572"/>
        </w:trPr>
        <w:tc>
          <w:tcPr>
            <w:tcW w:w="850" w:type="dxa"/>
            <w:tcBorders>
              <w:top w:val="single" w:sz="6" w:space="0" w:color="auto"/>
              <w:left w:val="single" w:sz="6" w:space="0" w:color="auto"/>
              <w:bottom w:val="single" w:sz="6" w:space="0" w:color="auto"/>
              <w:right w:val="single" w:sz="6" w:space="0" w:color="auto"/>
            </w:tcBorders>
          </w:tcPr>
          <w:p w14:paraId="3A06642D" w14:textId="77777777" w:rsidR="00EE5A4C" w:rsidRPr="00370101" w:rsidRDefault="00EE5A4C" w:rsidP="00200606">
            <w:pPr>
              <w:autoSpaceDE w:val="0"/>
              <w:autoSpaceDN w:val="0"/>
              <w:spacing w:line="320" w:lineRule="exact"/>
              <w:rPr>
                <w:color w:val="000000" w:themeColor="text1"/>
              </w:rPr>
            </w:pPr>
            <w:r w:rsidRPr="00370101">
              <w:rPr>
                <w:color w:val="000000" w:themeColor="text1"/>
              </w:rPr>
              <w:t>80027B</w:t>
            </w:r>
          </w:p>
        </w:tc>
        <w:tc>
          <w:tcPr>
            <w:tcW w:w="6803" w:type="dxa"/>
            <w:tcBorders>
              <w:top w:val="single" w:sz="6" w:space="0" w:color="auto"/>
              <w:left w:val="single" w:sz="6" w:space="0" w:color="auto"/>
              <w:bottom w:val="single" w:sz="6" w:space="0" w:color="auto"/>
              <w:right w:val="single" w:sz="6" w:space="0" w:color="auto"/>
            </w:tcBorders>
          </w:tcPr>
          <w:p w14:paraId="223DE2F9" w14:textId="77777777" w:rsidR="00EE5A4C" w:rsidRPr="00370101" w:rsidRDefault="00EE5A4C" w:rsidP="00200606">
            <w:pPr>
              <w:autoSpaceDE w:val="0"/>
              <w:autoSpaceDN w:val="0"/>
              <w:spacing w:line="320" w:lineRule="exact"/>
              <w:rPr>
                <w:color w:val="000000" w:themeColor="text1"/>
              </w:rPr>
            </w:pPr>
            <w:r w:rsidRPr="00370101">
              <w:rPr>
                <w:color w:val="000000" w:themeColor="text1"/>
              </w:rPr>
              <w:t>經陰道骨盆底重建手術（含子宮切除術，陰道懸吊術，陰道前後壁修補但不含尿失禁手術）</w:t>
            </w:r>
          </w:p>
          <w:p w14:paraId="3B392F04" w14:textId="77777777" w:rsidR="00EE5A4C" w:rsidRPr="00370101" w:rsidRDefault="00EE5A4C" w:rsidP="00200606">
            <w:pPr>
              <w:autoSpaceDE w:val="0"/>
              <w:autoSpaceDN w:val="0"/>
              <w:spacing w:line="320" w:lineRule="exact"/>
              <w:rPr>
                <w:color w:val="000000" w:themeColor="text1"/>
              </w:rPr>
            </w:pPr>
            <w:r w:rsidRPr="00370101">
              <w:rPr>
                <w:color w:val="000000" w:themeColor="text1"/>
              </w:rPr>
              <w:t>Transvaginal pelvic floor reconstruction (transvaginal hysterectomy vaginal suspension, colporrhaphy combined anterior-posterior)</w:t>
            </w:r>
          </w:p>
          <w:p w14:paraId="1BCD8E03" w14:textId="77777777" w:rsidR="0015015B" w:rsidRPr="00370101" w:rsidRDefault="00EE5A4C" w:rsidP="00200606">
            <w:pPr>
              <w:autoSpaceDE w:val="0"/>
              <w:autoSpaceDN w:val="0"/>
              <w:spacing w:line="320" w:lineRule="exact"/>
              <w:rPr>
                <w:color w:val="000000" w:themeColor="text1"/>
              </w:rPr>
            </w:pPr>
            <w:r w:rsidRPr="00370101">
              <w:rPr>
                <w:color w:val="000000" w:themeColor="text1"/>
              </w:rPr>
              <w:t>註：</w:t>
            </w:r>
          </w:p>
          <w:p w14:paraId="37CDCF99" w14:textId="77777777" w:rsidR="00EE5A4C" w:rsidRPr="00370101" w:rsidRDefault="00EE5A4C" w:rsidP="006C1372">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適應症：</w:t>
            </w:r>
          </w:p>
          <w:p w14:paraId="6DA1F77F" w14:textId="77777777" w:rsidR="00EE5A4C" w:rsidRPr="00370101" w:rsidRDefault="00EE5A4C" w:rsidP="006C1372">
            <w:pPr>
              <w:autoSpaceDE w:val="0"/>
              <w:autoSpaceDN w:val="0"/>
              <w:spacing w:line="320" w:lineRule="exact"/>
              <w:ind w:leftChars="80" w:left="192"/>
              <w:jc w:val="both"/>
              <w:rPr>
                <w:color w:val="000000" w:themeColor="text1"/>
              </w:rPr>
            </w:pPr>
            <w:r w:rsidRPr="00370101">
              <w:rPr>
                <w:color w:val="000000" w:themeColor="text1"/>
              </w:rPr>
              <w:t>子宮完全或部分脫出者，同時又有陰道前壁</w:t>
            </w:r>
            <w:r w:rsidRPr="00370101">
              <w:rPr>
                <w:color w:val="000000" w:themeColor="text1"/>
              </w:rPr>
              <w:t>(</w:t>
            </w:r>
            <w:r w:rsidRPr="00370101">
              <w:rPr>
                <w:color w:val="000000" w:themeColor="text1"/>
              </w:rPr>
              <w:t>膀胱</w:t>
            </w:r>
            <w:r w:rsidRPr="00370101">
              <w:rPr>
                <w:color w:val="000000" w:themeColor="text1"/>
              </w:rPr>
              <w:t>)</w:t>
            </w:r>
            <w:r w:rsidRPr="00370101">
              <w:rPr>
                <w:color w:val="000000" w:themeColor="text1"/>
              </w:rPr>
              <w:t>膨出、陰道後壁</w:t>
            </w:r>
            <w:r w:rsidRPr="00370101">
              <w:rPr>
                <w:color w:val="000000" w:themeColor="text1"/>
              </w:rPr>
              <w:t>(</w:t>
            </w:r>
            <w:r w:rsidRPr="00370101">
              <w:rPr>
                <w:color w:val="000000" w:themeColor="text1"/>
              </w:rPr>
              <w:t>直腸</w:t>
            </w:r>
            <w:r w:rsidRPr="00370101">
              <w:rPr>
                <w:color w:val="000000" w:themeColor="text1"/>
              </w:rPr>
              <w:t>)</w:t>
            </w:r>
            <w:r w:rsidRPr="00370101">
              <w:rPr>
                <w:color w:val="000000" w:themeColor="text1"/>
              </w:rPr>
              <w:t>膨出、腸膨出等的病人。</w:t>
            </w:r>
          </w:p>
          <w:p w14:paraId="79A0B7F2" w14:textId="77777777" w:rsidR="00EE5A4C" w:rsidRPr="00370101" w:rsidRDefault="00EE5A4C" w:rsidP="006C1372">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手術：</w:t>
            </w:r>
          </w:p>
          <w:p w14:paraId="25BDC603" w14:textId="77777777" w:rsidR="00EE5A4C" w:rsidRPr="00370101" w:rsidRDefault="00EE5A4C" w:rsidP="006C1372">
            <w:pPr>
              <w:autoSpaceDE w:val="0"/>
              <w:autoSpaceDN w:val="0"/>
              <w:spacing w:line="320" w:lineRule="exact"/>
              <w:ind w:leftChars="80" w:left="192"/>
              <w:jc w:val="both"/>
              <w:rPr>
                <w:color w:val="000000" w:themeColor="text1"/>
              </w:rPr>
            </w:pPr>
            <w:r w:rsidRPr="00370101">
              <w:rPr>
                <w:color w:val="000000" w:themeColor="text1"/>
              </w:rPr>
              <w:t>一次執行經陰道子宮全切除及骨盆底的重建手術－即陰道前後壁修補，或併同施行穹窿懸吊術。</w:t>
            </w:r>
          </w:p>
        </w:tc>
        <w:tc>
          <w:tcPr>
            <w:tcW w:w="283" w:type="dxa"/>
            <w:tcBorders>
              <w:top w:val="single" w:sz="6" w:space="0" w:color="auto"/>
              <w:left w:val="single" w:sz="6" w:space="0" w:color="auto"/>
              <w:bottom w:val="single" w:sz="6" w:space="0" w:color="auto"/>
              <w:right w:val="single" w:sz="6" w:space="0" w:color="auto"/>
            </w:tcBorders>
          </w:tcPr>
          <w:p w14:paraId="7C6227BE" w14:textId="77777777" w:rsidR="00EE5A4C" w:rsidRPr="00370101" w:rsidRDefault="00EE5A4C" w:rsidP="00200606">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C9BAF3D" w14:textId="77777777" w:rsidR="00EE5A4C" w:rsidRPr="00370101" w:rsidRDefault="00EE5A4C" w:rsidP="00200606">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9EA3E1" w14:textId="77777777" w:rsidR="00EE5A4C" w:rsidRPr="00370101" w:rsidRDefault="00EE5A4C" w:rsidP="00200606">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01DE14" w14:textId="77777777" w:rsidR="00EE5A4C" w:rsidRPr="00370101" w:rsidRDefault="00EE5A4C" w:rsidP="00200606">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B1A253" w14:textId="77777777" w:rsidR="00EE5A4C" w:rsidRPr="00370101" w:rsidRDefault="00EE5A4C" w:rsidP="00200606">
            <w:pPr>
              <w:autoSpaceDE w:val="0"/>
              <w:autoSpaceDN w:val="0"/>
              <w:spacing w:line="320" w:lineRule="exact"/>
              <w:jc w:val="right"/>
              <w:rPr>
                <w:dstrike/>
                <w:color w:val="000000" w:themeColor="text1"/>
                <w:szCs w:val="24"/>
              </w:rPr>
            </w:pPr>
            <w:r w:rsidRPr="00370101">
              <w:rPr>
                <w:color w:val="000000" w:themeColor="text1"/>
                <w:szCs w:val="24"/>
              </w:rPr>
              <w:t>27661</w:t>
            </w:r>
          </w:p>
        </w:tc>
      </w:tr>
      <w:tr w:rsidR="00370101" w:rsidRPr="00370101" w14:paraId="58C7EA5B" w14:textId="77777777" w:rsidTr="0015015B">
        <w:trPr>
          <w:trHeight w:val="1020"/>
        </w:trPr>
        <w:tc>
          <w:tcPr>
            <w:tcW w:w="850" w:type="dxa"/>
            <w:tcBorders>
              <w:top w:val="single" w:sz="6" w:space="0" w:color="auto"/>
              <w:left w:val="single" w:sz="6" w:space="0" w:color="auto"/>
              <w:bottom w:val="single" w:sz="4" w:space="0" w:color="auto"/>
              <w:right w:val="single" w:sz="6" w:space="0" w:color="auto"/>
            </w:tcBorders>
          </w:tcPr>
          <w:p w14:paraId="5F76908E" w14:textId="77777777" w:rsidR="0036527B" w:rsidRPr="00370101" w:rsidRDefault="0036527B" w:rsidP="00200606">
            <w:pPr>
              <w:autoSpaceDE w:val="0"/>
              <w:autoSpaceDN w:val="0"/>
              <w:spacing w:line="320" w:lineRule="exact"/>
              <w:rPr>
                <w:color w:val="000000" w:themeColor="text1"/>
              </w:rPr>
            </w:pPr>
            <w:r w:rsidRPr="00370101">
              <w:rPr>
                <w:color w:val="000000" w:themeColor="text1"/>
              </w:rPr>
              <w:t>80012C</w:t>
            </w:r>
          </w:p>
        </w:tc>
        <w:tc>
          <w:tcPr>
            <w:tcW w:w="6803" w:type="dxa"/>
            <w:tcBorders>
              <w:top w:val="single" w:sz="6" w:space="0" w:color="auto"/>
              <w:left w:val="single" w:sz="6" w:space="0" w:color="auto"/>
              <w:bottom w:val="single" w:sz="4" w:space="0" w:color="auto"/>
              <w:right w:val="single" w:sz="6" w:space="0" w:color="auto"/>
            </w:tcBorders>
          </w:tcPr>
          <w:p w14:paraId="62947851" w14:textId="77777777" w:rsidR="0036527B" w:rsidRPr="00370101" w:rsidRDefault="0036527B" w:rsidP="00200606">
            <w:pPr>
              <w:autoSpaceDE w:val="0"/>
              <w:autoSpaceDN w:val="0"/>
              <w:spacing w:line="320" w:lineRule="exact"/>
              <w:rPr>
                <w:color w:val="000000" w:themeColor="text1"/>
              </w:rPr>
            </w:pPr>
            <w:r w:rsidRPr="00370101">
              <w:rPr>
                <w:color w:val="000000" w:themeColor="text1"/>
              </w:rPr>
              <w:t>麻醉下之陰道擴張術</w:t>
            </w:r>
          </w:p>
          <w:p w14:paraId="74D8A85E" w14:textId="77777777" w:rsidR="0036527B" w:rsidRPr="00370101" w:rsidRDefault="0036527B" w:rsidP="00200606">
            <w:pPr>
              <w:autoSpaceDE w:val="0"/>
              <w:autoSpaceDN w:val="0"/>
              <w:spacing w:line="320" w:lineRule="exact"/>
              <w:rPr>
                <w:color w:val="000000" w:themeColor="text1"/>
              </w:rPr>
            </w:pPr>
            <w:r w:rsidRPr="00370101">
              <w:rPr>
                <w:color w:val="000000" w:themeColor="text1"/>
              </w:rPr>
              <w:t>Vaginal dilation under anesthesia</w:t>
            </w:r>
          </w:p>
          <w:p w14:paraId="36C02266" w14:textId="77777777" w:rsidR="0036527B" w:rsidRPr="00370101" w:rsidRDefault="0036527B" w:rsidP="00200606">
            <w:pPr>
              <w:autoSpaceDE w:val="0"/>
              <w:autoSpaceDN w:val="0"/>
              <w:spacing w:line="320" w:lineRule="exact"/>
              <w:rPr>
                <w:color w:val="000000" w:themeColor="text1"/>
              </w:rPr>
            </w:pPr>
            <w:r w:rsidRPr="00370101">
              <w:rPr>
                <w:color w:val="000000" w:themeColor="text1"/>
              </w:rPr>
              <w:t>註：包含麻醉費用在內。</w:t>
            </w:r>
          </w:p>
        </w:tc>
        <w:tc>
          <w:tcPr>
            <w:tcW w:w="283" w:type="dxa"/>
            <w:tcBorders>
              <w:top w:val="single" w:sz="6" w:space="0" w:color="auto"/>
              <w:left w:val="single" w:sz="6" w:space="0" w:color="auto"/>
              <w:bottom w:val="single" w:sz="4" w:space="0" w:color="auto"/>
              <w:right w:val="single" w:sz="6" w:space="0" w:color="auto"/>
            </w:tcBorders>
          </w:tcPr>
          <w:p w14:paraId="03F46D76" w14:textId="77777777" w:rsidR="0036527B" w:rsidRPr="00370101" w:rsidRDefault="0036527B" w:rsidP="00200606">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3180981" w14:textId="77777777" w:rsidR="0036527B" w:rsidRPr="00370101" w:rsidRDefault="0036527B" w:rsidP="00200606">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C317832" w14:textId="77777777" w:rsidR="0036527B" w:rsidRPr="00370101" w:rsidRDefault="0036527B" w:rsidP="00200606">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70DD0A4D" w14:textId="77777777" w:rsidR="0036527B" w:rsidRPr="00370101" w:rsidRDefault="0036527B" w:rsidP="00200606">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6AE11AA4" w14:textId="77777777" w:rsidR="0036527B" w:rsidRPr="00370101" w:rsidRDefault="0036527B" w:rsidP="00200606">
            <w:pPr>
              <w:autoSpaceDE w:val="0"/>
              <w:autoSpaceDN w:val="0"/>
              <w:spacing w:line="320" w:lineRule="exact"/>
              <w:jc w:val="right"/>
              <w:rPr>
                <w:color w:val="000000" w:themeColor="text1"/>
              </w:rPr>
            </w:pPr>
            <w:r w:rsidRPr="00370101">
              <w:rPr>
                <w:color w:val="000000" w:themeColor="text1"/>
              </w:rPr>
              <w:t>979</w:t>
            </w:r>
          </w:p>
        </w:tc>
      </w:tr>
      <w:tr w:rsidR="00370101" w:rsidRPr="00370101" w14:paraId="2A00C556" w14:textId="77777777" w:rsidTr="0015015B">
        <w:trPr>
          <w:trHeight w:val="1871"/>
        </w:trPr>
        <w:tc>
          <w:tcPr>
            <w:tcW w:w="850" w:type="dxa"/>
            <w:tcBorders>
              <w:top w:val="single" w:sz="4" w:space="0" w:color="auto"/>
              <w:left w:val="single" w:sz="4" w:space="0" w:color="auto"/>
              <w:bottom w:val="single" w:sz="4" w:space="0" w:color="auto"/>
              <w:right w:val="single" w:sz="6" w:space="0" w:color="auto"/>
            </w:tcBorders>
          </w:tcPr>
          <w:p w14:paraId="08768ABD" w14:textId="77777777" w:rsidR="0036527B" w:rsidRPr="00370101" w:rsidRDefault="0036527B" w:rsidP="00200606">
            <w:pPr>
              <w:autoSpaceDE w:val="0"/>
              <w:autoSpaceDN w:val="0"/>
              <w:spacing w:line="300" w:lineRule="exact"/>
              <w:rPr>
                <w:color w:val="000000" w:themeColor="text1"/>
              </w:rPr>
            </w:pPr>
            <w:r w:rsidRPr="00370101">
              <w:rPr>
                <w:color w:val="000000" w:themeColor="text1"/>
              </w:rPr>
              <w:t>80014C</w:t>
            </w:r>
          </w:p>
        </w:tc>
        <w:tc>
          <w:tcPr>
            <w:tcW w:w="6803" w:type="dxa"/>
            <w:tcBorders>
              <w:top w:val="single" w:sz="4" w:space="0" w:color="auto"/>
              <w:left w:val="single" w:sz="6" w:space="0" w:color="auto"/>
              <w:bottom w:val="single" w:sz="4" w:space="0" w:color="auto"/>
              <w:right w:val="single" w:sz="6" w:space="0" w:color="auto"/>
            </w:tcBorders>
          </w:tcPr>
          <w:p w14:paraId="46B53ACB" w14:textId="77777777" w:rsidR="0036527B" w:rsidRPr="00370101" w:rsidRDefault="0036527B" w:rsidP="00200606">
            <w:pPr>
              <w:autoSpaceDE w:val="0"/>
              <w:autoSpaceDN w:val="0"/>
              <w:spacing w:line="300" w:lineRule="exact"/>
              <w:rPr>
                <w:color w:val="000000" w:themeColor="text1"/>
              </w:rPr>
            </w:pPr>
            <w:r w:rsidRPr="00370101">
              <w:rPr>
                <w:color w:val="000000" w:themeColor="text1"/>
              </w:rPr>
              <w:t>腹腔鏡式骨盆腔子宮內膜異位症電燒及切除</w:t>
            </w:r>
            <w:r w:rsidRPr="00370101">
              <w:rPr>
                <w:color w:val="000000" w:themeColor="text1"/>
              </w:rPr>
              <w:t xml:space="preserve"> — </w:t>
            </w:r>
            <w:r w:rsidRPr="00370101">
              <w:rPr>
                <w:color w:val="000000" w:themeColor="text1"/>
              </w:rPr>
              <w:t>輕度：子宮內膜異位症分級指數小於或等於</w:t>
            </w:r>
            <w:r w:rsidR="00340BF4" w:rsidRPr="00370101">
              <w:rPr>
                <w:color w:val="000000" w:themeColor="text1"/>
              </w:rPr>
              <w:t>五</w:t>
            </w:r>
            <w:r w:rsidRPr="00370101">
              <w:rPr>
                <w:color w:val="000000" w:themeColor="text1"/>
              </w:rPr>
              <w:t>分。</w:t>
            </w:r>
          </w:p>
          <w:p w14:paraId="319D5830" w14:textId="77777777" w:rsidR="0036527B" w:rsidRPr="00370101" w:rsidRDefault="0036527B" w:rsidP="00200606">
            <w:pPr>
              <w:pStyle w:val="aff8"/>
              <w:spacing w:line="300" w:lineRule="exact"/>
              <w:rPr>
                <w:rFonts w:ascii="Times New Roman" w:cs="Times New Roman"/>
                <w:color w:val="000000" w:themeColor="text1"/>
              </w:rPr>
            </w:pPr>
            <w:r w:rsidRPr="00370101">
              <w:rPr>
                <w:rFonts w:ascii="Times New Roman" w:cs="Times New Roman"/>
                <w:color w:val="000000" w:themeColor="text1"/>
              </w:rPr>
              <w:t>Laparoscopic fulguration or excision of pelvic endometriosis — Minimal to mild</w:t>
            </w:r>
          </w:p>
          <w:p w14:paraId="7C4CE620" w14:textId="77777777" w:rsidR="0036527B" w:rsidRPr="00370101" w:rsidRDefault="0036527B" w:rsidP="006C1372">
            <w:pPr>
              <w:autoSpaceDE w:val="0"/>
              <w:autoSpaceDN w:val="0"/>
              <w:spacing w:line="300" w:lineRule="exact"/>
              <w:ind w:left="480" w:hangingChars="200" w:hanging="480"/>
              <w:jc w:val="both"/>
              <w:rPr>
                <w:color w:val="000000" w:themeColor="text1"/>
              </w:rPr>
            </w:pPr>
            <w:r w:rsidRPr="00370101">
              <w:rPr>
                <w:color w:val="000000" w:themeColor="text1"/>
              </w:rPr>
              <w:t>註：子宮內膜異位症分級指數依照美國不孕症醫學會</w:t>
            </w:r>
            <w:r w:rsidR="00047A64" w:rsidRPr="00370101">
              <w:rPr>
                <w:color w:val="000000" w:themeColor="text1"/>
              </w:rPr>
              <w:t>一九八五</w:t>
            </w:r>
            <w:r w:rsidRPr="00370101">
              <w:rPr>
                <w:color w:val="000000" w:themeColor="text1"/>
              </w:rPr>
              <w:t>年之分級標準。</w:t>
            </w:r>
          </w:p>
        </w:tc>
        <w:tc>
          <w:tcPr>
            <w:tcW w:w="283" w:type="dxa"/>
            <w:tcBorders>
              <w:top w:val="single" w:sz="4" w:space="0" w:color="auto"/>
              <w:left w:val="single" w:sz="6" w:space="0" w:color="auto"/>
              <w:bottom w:val="single" w:sz="4" w:space="0" w:color="auto"/>
              <w:right w:val="single" w:sz="6" w:space="0" w:color="auto"/>
            </w:tcBorders>
          </w:tcPr>
          <w:p w14:paraId="2D255EC6" w14:textId="77777777" w:rsidR="0036527B" w:rsidRPr="00370101" w:rsidRDefault="0036527B" w:rsidP="00200606">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0DB1A33B" w14:textId="77777777" w:rsidR="0036527B" w:rsidRPr="00370101" w:rsidRDefault="0036527B" w:rsidP="00200606">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72CFC4FB" w14:textId="77777777" w:rsidR="0036527B" w:rsidRPr="00370101" w:rsidRDefault="0036527B" w:rsidP="00200606">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27C4B404" w14:textId="77777777" w:rsidR="0036527B" w:rsidRPr="00370101" w:rsidRDefault="0036527B" w:rsidP="00200606">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403AC768" w14:textId="77777777" w:rsidR="0036527B" w:rsidRPr="00370101" w:rsidRDefault="0036527B" w:rsidP="00200606">
            <w:pPr>
              <w:autoSpaceDE w:val="0"/>
              <w:autoSpaceDN w:val="0"/>
              <w:spacing w:line="300" w:lineRule="exact"/>
              <w:jc w:val="right"/>
              <w:rPr>
                <w:color w:val="000000" w:themeColor="text1"/>
              </w:rPr>
            </w:pPr>
            <w:r w:rsidRPr="00370101">
              <w:rPr>
                <w:color w:val="000000" w:themeColor="text1"/>
              </w:rPr>
              <w:t>8171</w:t>
            </w:r>
          </w:p>
        </w:tc>
      </w:tr>
      <w:tr w:rsidR="00370101" w:rsidRPr="00370101" w14:paraId="40EEDD7B" w14:textId="77777777" w:rsidTr="0015015B">
        <w:trPr>
          <w:trHeight w:val="1871"/>
        </w:trPr>
        <w:tc>
          <w:tcPr>
            <w:tcW w:w="850" w:type="dxa"/>
            <w:tcBorders>
              <w:top w:val="single" w:sz="4" w:space="0" w:color="auto"/>
              <w:left w:val="single" w:sz="4" w:space="0" w:color="auto"/>
              <w:bottom w:val="single" w:sz="4" w:space="0" w:color="auto"/>
              <w:right w:val="single" w:sz="6" w:space="0" w:color="auto"/>
            </w:tcBorders>
          </w:tcPr>
          <w:p w14:paraId="7A9F44F0" w14:textId="77777777" w:rsidR="0036527B" w:rsidRPr="00370101" w:rsidRDefault="0036527B" w:rsidP="00200606">
            <w:pPr>
              <w:autoSpaceDE w:val="0"/>
              <w:autoSpaceDN w:val="0"/>
              <w:spacing w:line="300" w:lineRule="exact"/>
              <w:rPr>
                <w:color w:val="000000" w:themeColor="text1"/>
              </w:rPr>
            </w:pPr>
            <w:r w:rsidRPr="00370101">
              <w:rPr>
                <w:color w:val="000000" w:themeColor="text1"/>
              </w:rPr>
              <w:t>80029C</w:t>
            </w:r>
          </w:p>
        </w:tc>
        <w:tc>
          <w:tcPr>
            <w:tcW w:w="6803" w:type="dxa"/>
            <w:tcBorders>
              <w:top w:val="single" w:sz="4" w:space="0" w:color="auto"/>
              <w:left w:val="single" w:sz="6" w:space="0" w:color="auto"/>
              <w:bottom w:val="single" w:sz="4" w:space="0" w:color="auto"/>
              <w:right w:val="single" w:sz="6" w:space="0" w:color="auto"/>
            </w:tcBorders>
          </w:tcPr>
          <w:p w14:paraId="4B249D14" w14:textId="77777777" w:rsidR="0036527B" w:rsidRPr="00370101" w:rsidRDefault="0036527B" w:rsidP="00200606">
            <w:pPr>
              <w:autoSpaceDE w:val="0"/>
              <w:autoSpaceDN w:val="0"/>
              <w:spacing w:line="300" w:lineRule="exact"/>
              <w:rPr>
                <w:color w:val="000000" w:themeColor="text1"/>
              </w:rPr>
            </w:pPr>
            <w:r w:rsidRPr="00370101">
              <w:rPr>
                <w:color w:val="000000" w:themeColor="text1"/>
              </w:rPr>
              <w:t>腹腔鏡式骨盆腔子宮內膜異位症電燒及切</w:t>
            </w:r>
          </w:p>
          <w:p w14:paraId="56AAE5B3" w14:textId="77777777" w:rsidR="0036527B" w:rsidRPr="00370101" w:rsidRDefault="0036527B" w:rsidP="00200606">
            <w:pPr>
              <w:autoSpaceDE w:val="0"/>
              <w:autoSpaceDN w:val="0"/>
              <w:spacing w:line="300" w:lineRule="exact"/>
              <w:rPr>
                <w:color w:val="000000" w:themeColor="text1"/>
              </w:rPr>
            </w:pPr>
            <w:r w:rsidRPr="00370101">
              <w:rPr>
                <w:color w:val="000000" w:themeColor="text1"/>
              </w:rPr>
              <w:t>除</w:t>
            </w:r>
            <w:r w:rsidRPr="00370101">
              <w:rPr>
                <w:color w:val="000000" w:themeColor="text1"/>
              </w:rPr>
              <w:t xml:space="preserve"> — </w:t>
            </w:r>
            <w:r w:rsidRPr="00370101">
              <w:rPr>
                <w:color w:val="000000" w:themeColor="text1"/>
              </w:rPr>
              <w:t>中度：子宮內膜異位症分級指數</w:t>
            </w:r>
            <w:r w:rsidR="00340BF4" w:rsidRPr="00370101">
              <w:rPr>
                <w:color w:val="000000" w:themeColor="text1"/>
              </w:rPr>
              <w:t>六</w:t>
            </w:r>
            <w:r w:rsidRPr="00370101">
              <w:rPr>
                <w:color w:val="000000" w:themeColor="text1"/>
              </w:rPr>
              <w:t>至</w:t>
            </w:r>
            <w:r w:rsidR="00340BF4" w:rsidRPr="00370101">
              <w:rPr>
                <w:color w:val="000000" w:themeColor="text1"/>
              </w:rPr>
              <w:t>四十</w:t>
            </w:r>
            <w:r w:rsidRPr="00370101">
              <w:rPr>
                <w:color w:val="000000" w:themeColor="text1"/>
              </w:rPr>
              <w:t>分。</w:t>
            </w:r>
          </w:p>
          <w:p w14:paraId="753AF145" w14:textId="77777777" w:rsidR="0036527B" w:rsidRPr="00370101" w:rsidRDefault="0036527B" w:rsidP="00200606">
            <w:pPr>
              <w:autoSpaceDE w:val="0"/>
              <w:autoSpaceDN w:val="0"/>
              <w:spacing w:line="300" w:lineRule="exact"/>
              <w:rPr>
                <w:color w:val="000000" w:themeColor="text1"/>
              </w:rPr>
            </w:pPr>
            <w:r w:rsidRPr="00370101">
              <w:rPr>
                <w:color w:val="000000" w:themeColor="text1"/>
              </w:rPr>
              <w:t>Laparoscopic fulguration or excision of pelvic endometriosis — Moderate</w:t>
            </w:r>
          </w:p>
          <w:p w14:paraId="7146DDD2" w14:textId="77777777" w:rsidR="0036527B" w:rsidRPr="00370101" w:rsidRDefault="0036527B" w:rsidP="006C1372">
            <w:pPr>
              <w:autoSpaceDE w:val="0"/>
              <w:autoSpaceDN w:val="0"/>
              <w:spacing w:afterLines="10" w:after="36" w:line="300" w:lineRule="exact"/>
              <w:ind w:left="480" w:hangingChars="200" w:hanging="480"/>
              <w:jc w:val="both"/>
              <w:rPr>
                <w:color w:val="000000" w:themeColor="text1"/>
              </w:rPr>
            </w:pPr>
            <w:r w:rsidRPr="00370101">
              <w:rPr>
                <w:color w:val="000000" w:themeColor="text1"/>
              </w:rPr>
              <w:t>註：子宮內膜異位症分級指數依照美國不孕症醫學會</w:t>
            </w:r>
            <w:r w:rsidR="00340BF4" w:rsidRPr="00370101">
              <w:rPr>
                <w:color w:val="000000" w:themeColor="text1"/>
              </w:rPr>
              <w:t>一九八五</w:t>
            </w:r>
            <w:r w:rsidRPr="00370101">
              <w:rPr>
                <w:color w:val="000000" w:themeColor="text1"/>
              </w:rPr>
              <w:t>年之分級標準。</w:t>
            </w:r>
          </w:p>
          <w:p w14:paraId="46B8C7EF" w14:textId="77777777" w:rsidR="0015015B" w:rsidRPr="00370101" w:rsidRDefault="0015015B" w:rsidP="0015015B">
            <w:pPr>
              <w:autoSpaceDE w:val="0"/>
              <w:autoSpaceDN w:val="0"/>
              <w:spacing w:afterLines="10" w:after="36" w:line="300" w:lineRule="exact"/>
              <w:ind w:left="480" w:hangingChars="200" w:hanging="480"/>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39DB0566" w14:textId="77777777" w:rsidR="0036527B" w:rsidRPr="00370101" w:rsidRDefault="0036527B" w:rsidP="00200606">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226AF146" w14:textId="77777777" w:rsidR="0036527B" w:rsidRPr="00370101" w:rsidRDefault="0036527B" w:rsidP="00200606">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7BB6CE63" w14:textId="77777777" w:rsidR="0036527B" w:rsidRPr="00370101" w:rsidRDefault="0036527B" w:rsidP="00200606">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2F18A281" w14:textId="77777777" w:rsidR="0036527B" w:rsidRPr="00370101" w:rsidRDefault="0036527B" w:rsidP="00200606">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5F1EF020" w14:textId="77777777" w:rsidR="0036527B" w:rsidRPr="00370101" w:rsidRDefault="0036527B" w:rsidP="00200606">
            <w:pPr>
              <w:autoSpaceDE w:val="0"/>
              <w:autoSpaceDN w:val="0"/>
              <w:spacing w:line="300" w:lineRule="exact"/>
              <w:jc w:val="right"/>
              <w:rPr>
                <w:color w:val="000000" w:themeColor="text1"/>
              </w:rPr>
            </w:pPr>
            <w:r w:rsidRPr="00370101">
              <w:rPr>
                <w:color w:val="000000" w:themeColor="text1"/>
              </w:rPr>
              <w:t>12580</w:t>
            </w:r>
          </w:p>
        </w:tc>
      </w:tr>
      <w:tr w:rsidR="00370101" w:rsidRPr="00370101" w14:paraId="22B2FAD5" w14:textId="77777777" w:rsidTr="00200606">
        <w:trPr>
          <w:trHeight w:val="206"/>
        </w:trPr>
        <w:tc>
          <w:tcPr>
            <w:tcW w:w="850" w:type="dxa"/>
            <w:tcBorders>
              <w:top w:val="single" w:sz="4" w:space="0" w:color="auto"/>
              <w:left w:val="single" w:sz="4" w:space="0" w:color="auto"/>
              <w:bottom w:val="single" w:sz="4" w:space="0" w:color="auto"/>
              <w:right w:val="single" w:sz="6" w:space="0" w:color="auto"/>
            </w:tcBorders>
          </w:tcPr>
          <w:p w14:paraId="26B39A11"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80031C</w:t>
            </w:r>
          </w:p>
        </w:tc>
        <w:tc>
          <w:tcPr>
            <w:tcW w:w="6803" w:type="dxa"/>
            <w:tcBorders>
              <w:top w:val="single" w:sz="4" w:space="0" w:color="auto"/>
              <w:left w:val="single" w:sz="6" w:space="0" w:color="auto"/>
              <w:bottom w:val="single" w:sz="4" w:space="0" w:color="auto"/>
              <w:right w:val="single" w:sz="6" w:space="0" w:color="auto"/>
            </w:tcBorders>
          </w:tcPr>
          <w:p w14:paraId="532A449C"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腹腔鏡式骨盆腔子宮內膜異位症電燒及切除</w:t>
            </w:r>
            <w:r w:rsidRPr="00370101">
              <w:rPr>
                <w:color w:val="000000" w:themeColor="text1"/>
              </w:rPr>
              <w:t xml:space="preserve"> — </w:t>
            </w:r>
            <w:r w:rsidRPr="00370101">
              <w:rPr>
                <w:color w:val="000000" w:themeColor="text1"/>
              </w:rPr>
              <w:t>重度：子宮內膜異位症分級指數大於</w:t>
            </w:r>
            <w:r w:rsidR="00340BF4" w:rsidRPr="00370101">
              <w:rPr>
                <w:color w:val="000000" w:themeColor="text1"/>
              </w:rPr>
              <w:t>四十</w:t>
            </w:r>
            <w:r w:rsidRPr="00370101">
              <w:rPr>
                <w:color w:val="000000" w:themeColor="text1"/>
              </w:rPr>
              <w:t>分。</w:t>
            </w:r>
          </w:p>
          <w:p w14:paraId="1796E4A0"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Laparoscopic fulguration or excision of pelvic endometriosis — Severe</w:t>
            </w:r>
          </w:p>
          <w:p w14:paraId="14B32AC4" w14:textId="77777777" w:rsidR="00C920F2" w:rsidRPr="00370101" w:rsidRDefault="00C920F2" w:rsidP="00C920F2">
            <w:pPr>
              <w:autoSpaceDE w:val="0"/>
              <w:autoSpaceDN w:val="0"/>
              <w:spacing w:line="320" w:lineRule="exact"/>
              <w:jc w:val="both"/>
              <w:rPr>
                <w:color w:val="000000" w:themeColor="text1"/>
              </w:rPr>
            </w:pPr>
            <w:r w:rsidRPr="00370101">
              <w:rPr>
                <w:color w:val="000000" w:themeColor="text1"/>
              </w:rPr>
              <w:t>註：</w:t>
            </w:r>
          </w:p>
          <w:p w14:paraId="387C6277" w14:textId="77777777" w:rsidR="00C920F2" w:rsidRPr="00370101" w:rsidRDefault="00C920F2" w:rsidP="00C920F2">
            <w:pPr>
              <w:autoSpaceDE w:val="0"/>
              <w:autoSpaceDN w:val="0"/>
              <w:snapToGrid w:val="0"/>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子宮內膜異位症分級指數依照美國不孕症醫學會一九八五年之分級標準。</w:t>
            </w:r>
          </w:p>
          <w:p w14:paraId="16DA5117" w14:textId="77777777" w:rsidR="00C920F2" w:rsidRPr="00370101" w:rsidRDefault="00C920F2" w:rsidP="00C920F2">
            <w:pPr>
              <w:autoSpaceDE w:val="0"/>
              <w:autoSpaceDN w:val="0"/>
              <w:snapToGrid w:val="0"/>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執行「機械手臂輔助骨盆腔子宮內膜異位症切除術</w:t>
            </w:r>
            <w:r w:rsidRPr="00370101">
              <w:rPr>
                <w:color w:val="000000" w:themeColor="text1"/>
              </w:rPr>
              <w:t>(</w:t>
            </w:r>
            <w:r w:rsidRPr="00370101">
              <w:rPr>
                <w:color w:val="000000" w:themeColor="text1"/>
              </w:rPr>
              <w:t>重度</w:t>
            </w:r>
            <w:r w:rsidRPr="00370101">
              <w:rPr>
                <w:color w:val="000000" w:themeColor="text1"/>
              </w:rPr>
              <w:t>)</w:t>
            </w:r>
            <w:r w:rsidRPr="00370101">
              <w:rPr>
                <w:color w:val="000000" w:themeColor="text1"/>
              </w:rPr>
              <w:t>」，須符合下列規範：</w:t>
            </w:r>
          </w:p>
          <w:p w14:paraId="50659B5F" w14:textId="77777777" w:rsidR="00C920F2" w:rsidRPr="00370101" w:rsidRDefault="00C920F2" w:rsidP="00C920F2">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醫師資格：</w:t>
            </w:r>
          </w:p>
          <w:p w14:paraId="6506784E" w14:textId="77777777" w:rsidR="00C920F2" w:rsidRPr="00370101" w:rsidRDefault="00C920F2" w:rsidP="00C920F2">
            <w:pPr>
              <w:autoSpaceDE w:val="0"/>
              <w:autoSpaceDN w:val="0"/>
              <w:spacing w:line="320" w:lineRule="exact"/>
              <w:ind w:leftChars="210" w:left="744" w:hangingChars="100" w:hanging="240"/>
              <w:jc w:val="both"/>
              <w:rPr>
                <w:color w:val="000000" w:themeColor="text1"/>
              </w:rPr>
            </w:pPr>
            <w:r w:rsidRPr="00370101">
              <w:rPr>
                <w:color w:val="000000" w:themeColor="text1"/>
              </w:rPr>
              <w:t>A.</w:t>
            </w:r>
            <w:r w:rsidRPr="00370101">
              <w:rPr>
                <w:color w:val="000000" w:themeColor="text1"/>
              </w:rPr>
              <w:t>具機械手臂輔助手術系統「婦科」認證學會認證醫師資格。</w:t>
            </w:r>
          </w:p>
          <w:p w14:paraId="44423EA6" w14:textId="77777777" w:rsidR="00C920F2" w:rsidRPr="00370101" w:rsidRDefault="00C920F2" w:rsidP="00C920F2">
            <w:pPr>
              <w:autoSpaceDE w:val="0"/>
              <w:autoSpaceDN w:val="0"/>
              <w:spacing w:line="320" w:lineRule="exact"/>
              <w:ind w:leftChars="210" w:left="744" w:hangingChars="100" w:hanging="240"/>
              <w:jc w:val="both"/>
              <w:rPr>
                <w:color w:val="000000" w:themeColor="text1"/>
              </w:rPr>
            </w:pPr>
            <w:r w:rsidRPr="00370101">
              <w:rPr>
                <w:color w:val="000000" w:themeColor="text1"/>
              </w:rPr>
              <w:t>B.</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3C6A38E0" w14:textId="77777777" w:rsidR="00C920F2" w:rsidRPr="00370101" w:rsidRDefault="00C920F2" w:rsidP="00C920F2">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執行手術之醫師名單應報經保險人核定。</w:t>
            </w:r>
          </w:p>
          <w:p w14:paraId="55D9CF7F" w14:textId="5214C9A8" w:rsidR="00D1420C" w:rsidRPr="00370101" w:rsidRDefault="00C920F2" w:rsidP="00C920F2">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4" w:space="0" w:color="auto"/>
              <w:left w:val="single" w:sz="6" w:space="0" w:color="auto"/>
              <w:bottom w:val="single" w:sz="4" w:space="0" w:color="auto"/>
              <w:right w:val="single" w:sz="6" w:space="0" w:color="auto"/>
            </w:tcBorders>
          </w:tcPr>
          <w:p w14:paraId="1FFA23E4"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A3F92C1"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3EDE767"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68D34CD5"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0D376F3C" w14:textId="77777777" w:rsidR="0036527B" w:rsidRPr="00370101" w:rsidRDefault="0036527B" w:rsidP="00A427D3">
            <w:pPr>
              <w:autoSpaceDE w:val="0"/>
              <w:autoSpaceDN w:val="0"/>
              <w:spacing w:line="320" w:lineRule="exact"/>
              <w:jc w:val="right"/>
              <w:rPr>
                <w:color w:val="000000" w:themeColor="text1"/>
              </w:rPr>
            </w:pPr>
            <w:r w:rsidRPr="00370101">
              <w:rPr>
                <w:color w:val="000000" w:themeColor="text1"/>
              </w:rPr>
              <w:t>18507</w:t>
            </w:r>
          </w:p>
        </w:tc>
      </w:tr>
      <w:tr w:rsidR="00370101" w:rsidRPr="00370101" w14:paraId="2BADA0B7" w14:textId="77777777" w:rsidTr="0015015B">
        <w:trPr>
          <w:trHeight w:val="20"/>
        </w:trPr>
        <w:tc>
          <w:tcPr>
            <w:tcW w:w="850" w:type="dxa"/>
            <w:tcBorders>
              <w:top w:val="single" w:sz="4" w:space="0" w:color="auto"/>
              <w:left w:val="single" w:sz="4" w:space="0" w:color="auto"/>
              <w:bottom w:val="single" w:sz="4" w:space="0" w:color="auto"/>
              <w:right w:val="single" w:sz="4" w:space="0" w:color="auto"/>
            </w:tcBorders>
          </w:tcPr>
          <w:p w14:paraId="474D9365"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80015B</w:t>
            </w:r>
          </w:p>
        </w:tc>
        <w:tc>
          <w:tcPr>
            <w:tcW w:w="6803" w:type="dxa"/>
            <w:tcBorders>
              <w:top w:val="single" w:sz="4" w:space="0" w:color="auto"/>
              <w:left w:val="single" w:sz="4" w:space="0" w:color="auto"/>
              <w:bottom w:val="single" w:sz="4" w:space="0" w:color="auto"/>
              <w:right w:val="single" w:sz="4" w:space="0" w:color="auto"/>
            </w:tcBorders>
          </w:tcPr>
          <w:p w14:paraId="061C779D"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陰道切除術</w:t>
            </w:r>
            <w:r w:rsidRPr="00370101">
              <w:rPr>
                <w:color w:val="000000" w:themeColor="text1"/>
              </w:rPr>
              <w:t xml:space="preserve"> </w:t>
            </w:r>
            <w:r w:rsidRPr="00370101">
              <w:rPr>
                <w:color w:val="000000" w:themeColor="text1"/>
              </w:rPr>
              <w:t>－</w:t>
            </w:r>
            <w:r w:rsidRPr="00370101">
              <w:rPr>
                <w:color w:val="000000" w:themeColor="text1"/>
              </w:rPr>
              <w:t xml:space="preserve"> </w:t>
            </w:r>
            <w:r w:rsidRPr="00370101">
              <w:rPr>
                <w:color w:val="000000" w:themeColor="text1"/>
              </w:rPr>
              <w:t>陰道部份切除</w:t>
            </w:r>
            <w:r w:rsidRPr="00370101">
              <w:rPr>
                <w:color w:val="000000" w:themeColor="text1"/>
              </w:rPr>
              <w:t xml:space="preserve"> </w:t>
            </w:r>
          </w:p>
          <w:p w14:paraId="0D25876C"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Partial resection of vagina</w:t>
            </w:r>
          </w:p>
        </w:tc>
        <w:tc>
          <w:tcPr>
            <w:tcW w:w="283" w:type="dxa"/>
            <w:tcBorders>
              <w:top w:val="single" w:sz="4" w:space="0" w:color="auto"/>
              <w:left w:val="single" w:sz="4" w:space="0" w:color="auto"/>
              <w:bottom w:val="single" w:sz="4" w:space="0" w:color="auto"/>
              <w:right w:val="single" w:sz="4" w:space="0" w:color="auto"/>
            </w:tcBorders>
          </w:tcPr>
          <w:p w14:paraId="73C8F55A" w14:textId="77777777" w:rsidR="0036527B" w:rsidRPr="00370101" w:rsidRDefault="0036527B" w:rsidP="00A427D3">
            <w:pPr>
              <w:autoSpaceDE w:val="0"/>
              <w:autoSpaceDN w:val="0"/>
              <w:spacing w:line="320" w:lineRule="exact"/>
              <w:jc w:val="center"/>
              <w:rPr>
                <w:color w:val="000000" w:themeColor="text1"/>
              </w:rPr>
            </w:pPr>
          </w:p>
        </w:tc>
        <w:tc>
          <w:tcPr>
            <w:tcW w:w="283" w:type="dxa"/>
            <w:tcBorders>
              <w:top w:val="single" w:sz="4" w:space="0" w:color="auto"/>
              <w:left w:val="single" w:sz="4" w:space="0" w:color="auto"/>
              <w:bottom w:val="single" w:sz="4" w:space="0" w:color="auto"/>
              <w:right w:val="single" w:sz="4" w:space="0" w:color="auto"/>
            </w:tcBorders>
          </w:tcPr>
          <w:p w14:paraId="7F796398"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6EEEBF9E"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583A04E9"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44DB49DE" w14:textId="77777777" w:rsidR="0036527B" w:rsidRPr="00370101" w:rsidRDefault="0036527B" w:rsidP="00A427D3">
            <w:pPr>
              <w:autoSpaceDE w:val="0"/>
              <w:autoSpaceDN w:val="0"/>
              <w:spacing w:line="320" w:lineRule="exact"/>
              <w:jc w:val="right"/>
              <w:rPr>
                <w:color w:val="000000" w:themeColor="text1"/>
              </w:rPr>
            </w:pPr>
            <w:r w:rsidRPr="00370101">
              <w:rPr>
                <w:color w:val="000000" w:themeColor="text1"/>
              </w:rPr>
              <w:t>7924</w:t>
            </w:r>
          </w:p>
        </w:tc>
      </w:tr>
      <w:tr w:rsidR="00370101" w:rsidRPr="00370101" w14:paraId="729581DB" w14:textId="77777777" w:rsidTr="0015015B">
        <w:trPr>
          <w:trHeight w:val="20"/>
        </w:trPr>
        <w:tc>
          <w:tcPr>
            <w:tcW w:w="850" w:type="dxa"/>
            <w:tcBorders>
              <w:top w:val="single" w:sz="4" w:space="0" w:color="auto"/>
              <w:left w:val="single" w:sz="4" w:space="0" w:color="auto"/>
              <w:bottom w:val="single" w:sz="4" w:space="0" w:color="auto"/>
              <w:right w:val="single" w:sz="4" w:space="0" w:color="auto"/>
            </w:tcBorders>
          </w:tcPr>
          <w:p w14:paraId="3EFB68DE"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80016B</w:t>
            </w:r>
          </w:p>
        </w:tc>
        <w:tc>
          <w:tcPr>
            <w:tcW w:w="6803" w:type="dxa"/>
            <w:tcBorders>
              <w:top w:val="single" w:sz="4" w:space="0" w:color="auto"/>
              <w:left w:val="single" w:sz="4" w:space="0" w:color="auto"/>
              <w:bottom w:val="single" w:sz="4" w:space="0" w:color="auto"/>
              <w:right w:val="single" w:sz="4" w:space="0" w:color="auto"/>
            </w:tcBorders>
          </w:tcPr>
          <w:p w14:paraId="4DF2E510"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陰道切除術</w:t>
            </w:r>
            <w:r w:rsidRPr="00370101">
              <w:rPr>
                <w:color w:val="000000" w:themeColor="text1"/>
              </w:rPr>
              <w:t xml:space="preserve"> </w:t>
            </w:r>
            <w:r w:rsidRPr="00370101">
              <w:rPr>
                <w:color w:val="000000" w:themeColor="text1"/>
              </w:rPr>
              <w:t>－</w:t>
            </w:r>
            <w:r w:rsidRPr="00370101">
              <w:rPr>
                <w:color w:val="000000" w:themeColor="text1"/>
              </w:rPr>
              <w:t xml:space="preserve"> </w:t>
            </w:r>
            <w:r w:rsidRPr="00370101">
              <w:rPr>
                <w:color w:val="000000" w:themeColor="text1"/>
              </w:rPr>
              <w:t>陰道全部切除，陰道式</w:t>
            </w:r>
          </w:p>
          <w:p w14:paraId="7A4A7D89"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Complete resection of vagina, vaginal approach</w:t>
            </w:r>
          </w:p>
        </w:tc>
        <w:tc>
          <w:tcPr>
            <w:tcW w:w="283" w:type="dxa"/>
            <w:tcBorders>
              <w:top w:val="single" w:sz="4" w:space="0" w:color="auto"/>
              <w:left w:val="single" w:sz="4" w:space="0" w:color="auto"/>
              <w:bottom w:val="single" w:sz="4" w:space="0" w:color="auto"/>
              <w:right w:val="single" w:sz="4" w:space="0" w:color="auto"/>
            </w:tcBorders>
          </w:tcPr>
          <w:p w14:paraId="16BEF219" w14:textId="77777777" w:rsidR="0036527B" w:rsidRPr="00370101" w:rsidRDefault="0036527B" w:rsidP="00A427D3">
            <w:pPr>
              <w:autoSpaceDE w:val="0"/>
              <w:autoSpaceDN w:val="0"/>
              <w:spacing w:line="320" w:lineRule="exact"/>
              <w:jc w:val="center"/>
              <w:rPr>
                <w:color w:val="000000" w:themeColor="text1"/>
              </w:rPr>
            </w:pPr>
          </w:p>
        </w:tc>
        <w:tc>
          <w:tcPr>
            <w:tcW w:w="283" w:type="dxa"/>
            <w:tcBorders>
              <w:top w:val="single" w:sz="4" w:space="0" w:color="auto"/>
              <w:left w:val="single" w:sz="4" w:space="0" w:color="auto"/>
              <w:bottom w:val="single" w:sz="4" w:space="0" w:color="auto"/>
              <w:right w:val="single" w:sz="4" w:space="0" w:color="auto"/>
            </w:tcBorders>
          </w:tcPr>
          <w:p w14:paraId="365A7057"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4694897B"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4B6AFF49"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62D077EC" w14:textId="77777777" w:rsidR="0036527B" w:rsidRPr="00370101" w:rsidRDefault="0036527B" w:rsidP="00A427D3">
            <w:pPr>
              <w:autoSpaceDE w:val="0"/>
              <w:autoSpaceDN w:val="0"/>
              <w:spacing w:line="320" w:lineRule="exact"/>
              <w:jc w:val="right"/>
              <w:rPr>
                <w:color w:val="000000" w:themeColor="text1"/>
              </w:rPr>
            </w:pPr>
            <w:r w:rsidRPr="00370101">
              <w:rPr>
                <w:color w:val="000000" w:themeColor="text1"/>
              </w:rPr>
              <w:t>8616</w:t>
            </w:r>
          </w:p>
        </w:tc>
      </w:tr>
      <w:tr w:rsidR="00370101" w:rsidRPr="00370101" w14:paraId="170A9971" w14:textId="77777777" w:rsidTr="0015015B">
        <w:trPr>
          <w:trHeight w:val="20"/>
        </w:trPr>
        <w:tc>
          <w:tcPr>
            <w:tcW w:w="850" w:type="dxa"/>
            <w:tcBorders>
              <w:top w:val="single" w:sz="4" w:space="0" w:color="auto"/>
              <w:left w:val="single" w:sz="4" w:space="0" w:color="auto"/>
              <w:bottom w:val="single" w:sz="4" w:space="0" w:color="auto"/>
              <w:right w:val="single" w:sz="4" w:space="0" w:color="auto"/>
            </w:tcBorders>
          </w:tcPr>
          <w:p w14:paraId="6CA3A8B0" w14:textId="77777777" w:rsidR="00CE0BC2" w:rsidRPr="00370101" w:rsidRDefault="00CE0BC2" w:rsidP="00A427D3">
            <w:pPr>
              <w:autoSpaceDE w:val="0"/>
              <w:autoSpaceDN w:val="0"/>
              <w:spacing w:line="320" w:lineRule="exact"/>
              <w:rPr>
                <w:color w:val="000000" w:themeColor="text1"/>
                <w:szCs w:val="24"/>
              </w:rPr>
            </w:pPr>
            <w:r w:rsidRPr="00370101">
              <w:rPr>
                <w:color w:val="000000" w:themeColor="text1"/>
                <w:szCs w:val="24"/>
              </w:rPr>
              <w:t>80030B</w:t>
            </w:r>
          </w:p>
        </w:tc>
        <w:tc>
          <w:tcPr>
            <w:tcW w:w="6803" w:type="dxa"/>
            <w:tcBorders>
              <w:top w:val="single" w:sz="4" w:space="0" w:color="auto"/>
              <w:left w:val="single" w:sz="4" w:space="0" w:color="auto"/>
              <w:bottom w:val="single" w:sz="4" w:space="0" w:color="auto"/>
              <w:right w:val="single" w:sz="4" w:space="0" w:color="auto"/>
            </w:tcBorders>
          </w:tcPr>
          <w:p w14:paraId="5D8B6B23" w14:textId="77777777" w:rsidR="00CE0BC2" w:rsidRPr="00370101" w:rsidRDefault="00CE0BC2" w:rsidP="00A427D3">
            <w:pPr>
              <w:autoSpaceDE w:val="0"/>
              <w:autoSpaceDN w:val="0"/>
              <w:spacing w:line="320" w:lineRule="exact"/>
              <w:rPr>
                <w:color w:val="000000" w:themeColor="text1"/>
                <w:szCs w:val="24"/>
              </w:rPr>
            </w:pPr>
            <w:r w:rsidRPr="00370101">
              <w:rPr>
                <w:color w:val="000000" w:themeColor="text1"/>
                <w:szCs w:val="24"/>
              </w:rPr>
              <w:t>陰道切除術</w:t>
            </w:r>
            <w:r w:rsidRPr="00370101">
              <w:rPr>
                <w:color w:val="000000" w:themeColor="text1"/>
                <w:szCs w:val="24"/>
              </w:rPr>
              <w:t xml:space="preserve"> </w:t>
            </w:r>
            <w:r w:rsidRPr="00370101">
              <w:rPr>
                <w:color w:val="000000" w:themeColor="text1"/>
                <w:szCs w:val="24"/>
              </w:rPr>
              <w:t>－</w:t>
            </w:r>
            <w:r w:rsidRPr="00370101">
              <w:rPr>
                <w:color w:val="000000" w:themeColor="text1"/>
                <w:szCs w:val="24"/>
              </w:rPr>
              <w:t xml:space="preserve"> </w:t>
            </w:r>
            <w:r w:rsidRPr="00370101">
              <w:rPr>
                <w:color w:val="000000" w:themeColor="text1"/>
                <w:szCs w:val="24"/>
              </w:rPr>
              <w:t>陰道全部切除，腹式合併陰道式</w:t>
            </w:r>
          </w:p>
          <w:p w14:paraId="4899F9A7" w14:textId="77777777" w:rsidR="00CE0BC2" w:rsidRPr="00370101" w:rsidRDefault="00CE0BC2" w:rsidP="00A427D3">
            <w:pPr>
              <w:autoSpaceDE w:val="0"/>
              <w:autoSpaceDN w:val="0"/>
              <w:spacing w:line="320" w:lineRule="exact"/>
              <w:rPr>
                <w:color w:val="000000" w:themeColor="text1"/>
                <w:szCs w:val="24"/>
              </w:rPr>
            </w:pPr>
            <w:r w:rsidRPr="00370101">
              <w:rPr>
                <w:color w:val="000000" w:themeColor="text1"/>
                <w:szCs w:val="24"/>
              </w:rPr>
              <w:t>Complete resection of vagina, combined abdominal and vaginal approach</w:t>
            </w:r>
          </w:p>
        </w:tc>
        <w:tc>
          <w:tcPr>
            <w:tcW w:w="283" w:type="dxa"/>
            <w:tcBorders>
              <w:top w:val="single" w:sz="4" w:space="0" w:color="auto"/>
              <w:left w:val="single" w:sz="4" w:space="0" w:color="auto"/>
              <w:bottom w:val="single" w:sz="4" w:space="0" w:color="auto"/>
              <w:right w:val="single" w:sz="4" w:space="0" w:color="auto"/>
            </w:tcBorders>
          </w:tcPr>
          <w:p w14:paraId="560B50A3" w14:textId="77777777" w:rsidR="00CE0BC2" w:rsidRPr="00370101" w:rsidRDefault="00CE0BC2" w:rsidP="00A427D3">
            <w:pPr>
              <w:autoSpaceDE w:val="0"/>
              <w:autoSpaceDN w:val="0"/>
              <w:spacing w:line="320" w:lineRule="exact"/>
              <w:jc w:val="center"/>
              <w:rPr>
                <w:color w:val="000000" w:themeColor="text1"/>
                <w:szCs w:val="24"/>
              </w:rPr>
            </w:pPr>
          </w:p>
        </w:tc>
        <w:tc>
          <w:tcPr>
            <w:tcW w:w="283" w:type="dxa"/>
            <w:tcBorders>
              <w:top w:val="single" w:sz="4" w:space="0" w:color="auto"/>
              <w:left w:val="single" w:sz="4" w:space="0" w:color="auto"/>
              <w:bottom w:val="single" w:sz="4" w:space="0" w:color="auto"/>
              <w:right w:val="single" w:sz="4" w:space="0" w:color="auto"/>
            </w:tcBorders>
          </w:tcPr>
          <w:p w14:paraId="0B21564F" w14:textId="77777777" w:rsidR="00CE0BC2" w:rsidRPr="00370101" w:rsidRDefault="00CE0BC2" w:rsidP="00A427D3">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4" w:space="0" w:color="auto"/>
              <w:bottom w:val="single" w:sz="4" w:space="0" w:color="auto"/>
              <w:right w:val="single" w:sz="4" w:space="0" w:color="auto"/>
            </w:tcBorders>
          </w:tcPr>
          <w:p w14:paraId="18F8C70E" w14:textId="77777777" w:rsidR="00CE0BC2" w:rsidRPr="00370101" w:rsidRDefault="00CE0BC2" w:rsidP="00A427D3">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4" w:space="0" w:color="auto"/>
              <w:bottom w:val="single" w:sz="4" w:space="0" w:color="auto"/>
              <w:right w:val="single" w:sz="4" w:space="0" w:color="auto"/>
            </w:tcBorders>
          </w:tcPr>
          <w:p w14:paraId="1AF919F6" w14:textId="77777777" w:rsidR="00CE0BC2" w:rsidRPr="00370101" w:rsidRDefault="00CE0BC2" w:rsidP="00A427D3">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4" w:space="0" w:color="auto"/>
              <w:left w:val="single" w:sz="4" w:space="0" w:color="auto"/>
              <w:bottom w:val="single" w:sz="4" w:space="0" w:color="auto"/>
              <w:right w:val="single" w:sz="4" w:space="0" w:color="auto"/>
            </w:tcBorders>
          </w:tcPr>
          <w:p w14:paraId="6165BCD8" w14:textId="77777777" w:rsidR="00CE0BC2" w:rsidRPr="00370101" w:rsidRDefault="00CE0BC2" w:rsidP="00A427D3">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14623</w:t>
            </w:r>
          </w:p>
        </w:tc>
      </w:tr>
      <w:tr w:rsidR="00370101" w:rsidRPr="00370101" w14:paraId="3F609B21" w14:textId="77777777" w:rsidTr="0015015B">
        <w:trPr>
          <w:trHeight w:val="20"/>
        </w:trPr>
        <w:tc>
          <w:tcPr>
            <w:tcW w:w="850" w:type="dxa"/>
            <w:tcBorders>
              <w:top w:val="single" w:sz="4" w:space="0" w:color="auto"/>
              <w:left w:val="single" w:sz="6" w:space="0" w:color="auto"/>
              <w:bottom w:val="single" w:sz="6" w:space="0" w:color="auto"/>
              <w:right w:val="single" w:sz="6" w:space="0" w:color="auto"/>
            </w:tcBorders>
          </w:tcPr>
          <w:p w14:paraId="0CAD37E8"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80017B</w:t>
            </w:r>
          </w:p>
        </w:tc>
        <w:tc>
          <w:tcPr>
            <w:tcW w:w="6803" w:type="dxa"/>
            <w:tcBorders>
              <w:top w:val="single" w:sz="4" w:space="0" w:color="auto"/>
              <w:left w:val="single" w:sz="6" w:space="0" w:color="auto"/>
              <w:bottom w:val="single" w:sz="6" w:space="0" w:color="auto"/>
              <w:right w:val="single" w:sz="6" w:space="0" w:color="auto"/>
            </w:tcBorders>
          </w:tcPr>
          <w:p w14:paraId="6C466711" w14:textId="77777777" w:rsidR="00E62B82" w:rsidRPr="00370101" w:rsidRDefault="0036527B" w:rsidP="00A427D3">
            <w:pPr>
              <w:autoSpaceDE w:val="0"/>
              <w:autoSpaceDN w:val="0"/>
              <w:spacing w:line="320" w:lineRule="exact"/>
              <w:rPr>
                <w:color w:val="000000" w:themeColor="text1"/>
              </w:rPr>
            </w:pPr>
            <w:r w:rsidRPr="00370101">
              <w:rPr>
                <w:color w:val="000000" w:themeColor="text1"/>
              </w:rPr>
              <w:t>陰道閉合術</w:t>
            </w:r>
          </w:p>
          <w:p w14:paraId="63ECE252"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LeFort colpocleisis</w:t>
            </w:r>
          </w:p>
        </w:tc>
        <w:tc>
          <w:tcPr>
            <w:tcW w:w="283" w:type="dxa"/>
            <w:tcBorders>
              <w:top w:val="single" w:sz="4" w:space="0" w:color="auto"/>
              <w:left w:val="single" w:sz="6" w:space="0" w:color="auto"/>
              <w:bottom w:val="single" w:sz="6" w:space="0" w:color="auto"/>
              <w:right w:val="single" w:sz="6" w:space="0" w:color="auto"/>
            </w:tcBorders>
          </w:tcPr>
          <w:p w14:paraId="11B35A67" w14:textId="77777777" w:rsidR="0036527B" w:rsidRPr="00370101" w:rsidRDefault="0036527B" w:rsidP="00A427D3">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289FE980"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19CDA34D"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00FE859C"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3F5873D5" w14:textId="77777777" w:rsidR="0036527B" w:rsidRPr="00370101" w:rsidRDefault="0036527B" w:rsidP="00A427D3">
            <w:pPr>
              <w:autoSpaceDE w:val="0"/>
              <w:autoSpaceDN w:val="0"/>
              <w:spacing w:line="320" w:lineRule="exact"/>
              <w:jc w:val="right"/>
              <w:rPr>
                <w:color w:val="000000" w:themeColor="text1"/>
              </w:rPr>
            </w:pPr>
            <w:r w:rsidRPr="00370101">
              <w:rPr>
                <w:color w:val="000000" w:themeColor="text1"/>
              </w:rPr>
              <w:t>7441</w:t>
            </w:r>
          </w:p>
        </w:tc>
      </w:tr>
      <w:tr w:rsidR="00370101" w:rsidRPr="00370101" w14:paraId="7BED07AF" w14:textId="77777777" w:rsidTr="0015015B">
        <w:trPr>
          <w:trHeight w:val="20"/>
        </w:trPr>
        <w:tc>
          <w:tcPr>
            <w:tcW w:w="850" w:type="dxa"/>
            <w:tcBorders>
              <w:top w:val="single" w:sz="6" w:space="0" w:color="auto"/>
              <w:left w:val="single" w:sz="6" w:space="0" w:color="auto"/>
              <w:bottom w:val="single" w:sz="4" w:space="0" w:color="auto"/>
              <w:right w:val="single" w:sz="6" w:space="0" w:color="auto"/>
            </w:tcBorders>
          </w:tcPr>
          <w:p w14:paraId="782C23BE"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80018B</w:t>
            </w:r>
          </w:p>
        </w:tc>
        <w:tc>
          <w:tcPr>
            <w:tcW w:w="6803" w:type="dxa"/>
            <w:tcBorders>
              <w:top w:val="single" w:sz="6" w:space="0" w:color="auto"/>
              <w:left w:val="single" w:sz="6" w:space="0" w:color="auto"/>
              <w:bottom w:val="single" w:sz="4" w:space="0" w:color="auto"/>
              <w:right w:val="single" w:sz="6" w:space="0" w:color="auto"/>
            </w:tcBorders>
          </w:tcPr>
          <w:p w14:paraId="5064194C"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人工陰道重建術</w:t>
            </w:r>
            <w:r w:rsidRPr="00370101">
              <w:rPr>
                <w:color w:val="000000" w:themeColor="text1"/>
              </w:rPr>
              <w:t xml:space="preserve"> (</w:t>
            </w:r>
            <w:r w:rsidRPr="00370101">
              <w:rPr>
                <w:color w:val="000000" w:themeColor="text1"/>
              </w:rPr>
              <w:t>陰道狹窄或陰道缺失</w:t>
            </w:r>
            <w:r w:rsidRPr="00370101">
              <w:rPr>
                <w:color w:val="000000" w:themeColor="text1"/>
              </w:rPr>
              <w:t>)</w:t>
            </w:r>
          </w:p>
          <w:p w14:paraId="2B2B5A64"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－無皮膚移植</w:t>
            </w:r>
            <w:r w:rsidRPr="00370101">
              <w:rPr>
                <w:color w:val="000000" w:themeColor="text1"/>
              </w:rPr>
              <w:t xml:space="preserve"> </w:t>
            </w:r>
          </w:p>
          <w:p w14:paraId="393789BE"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Reconstruction of vagina (vaginal stenosis or vaginal defects,without skin graft)</w:t>
            </w:r>
          </w:p>
        </w:tc>
        <w:tc>
          <w:tcPr>
            <w:tcW w:w="283" w:type="dxa"/>
            <w:tcBorders>
              <w:top w:val="single" w:sz="6" w:space="0" w:color="auto"/>
              <w:left w:val="single" w:sz="6" w:space="0" w:color="auto"/>
              <w:bottom w:val="single" w:sz="4" w:space="0" w:color="auto"/>
              <w:right w:val="single" w:sz="6" w:space="0" w:color="auto"/>
            </w:tcBorders>
          </w:tcPr>
          <w:p w14:paraId="22AC0894" w14:textId="77777777" w:rsidR="0036527B" w:rsidRPr="00370101" w:rsidRDefault="0036527B"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3CD1E557"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B5810B2"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5C85718D"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066215DA" w14:textId="77777777" w:rsidR="0036527B" w:rsidRPr="00370101" w:rsidRDefault="0036527B" w:rsidP="00A427D3">
            <w:pPr>
              <w:autoSpaceDE w:val="0"/>
              <w:autoSpaceDN w:val="0"/>
              <w:spacing w:line="320" w:lineRule="exact"/>
              <w:jc w:val="right"/>
              <w:rPr>
                <w:color w:val="000000" w:themeColor="text1"/>
              </w:rPr>
            </w:pPr>
            <w:r w:rsidRPr="00370101">
              <w:rPr>
                <w:color w:val="000000" w:themeColor="text1"/>
              </w:rPr>
              <w:t>19586</w:t>
            </w:r>
          </w:p>
        </w:tc>
      </w:tr>
      <w:tr w:rsidR="00370101" w:rsidRPr="00370101" w14:paraId="647B85D6" w14:textId="77777777" w:rsidTr="0015015B">
        <w:trPr>
          <w:trHeight w:val="20"/>
        </w:trPr>
        <w:tc>
          <w:tcPr>
            <w:tcW w:w="850" w:type="dxa"/>
            <w:tcBorders>
              <w:top w:val="single" w:sz="4" w:space="0" w:color="auto"/>
              <w:left w:val="single" w:sz="6" w:space="0" w:color="auto"/>
              <w:bottom w:val="single" w:sz="6" w:space="0" w:color="auto"/>
              <w:right w:val="single" w:sz="6" w:space="0" w:color="auto"/>
            </w:tcBorders>
          </w:tcPr>
          <w:p w14:paraId="4F4CCD51"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80019B</w:t>
            </w:r>
          </w:p>
        </w:tc>
        <w:tc>
          <w:tcPr>
            <w:tcW w:w="6803" w:type="dxa"/>
            <w:tcBorders>
              <w:top w:val="single" w:sz="4" w:space="0" w:color="auto"/>
              <w:left w:val="single" w:sz="6" w:space="0" w:color="auto"/>
              <w:bottom w:val="single" w:sz="6" w:space="0" w:color="auto"/>
              <w:right w:val="single" w:sz="6" w:space="0" w:color="auto"/>
            </w:tcBorders>
          </w:tcPr>
          <w:p w14:paraId="506D894C"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人工陰道重建術</w:t>
            </w:r>
            <w:r w:rsidRPr="00370101">
              <w:rPr>
                <w:color w:val="000000" w:themeColor="text1"/>
              </w:rPr>
              <w:t xml:space="preserve"> (</w:t>
            </w:r>
            <w:r w:rsidRPr="00370101">
              <w:rPr>
                <w:color w:val="000000" w:themeColor="text1"/>
              </w:rPr>
              <w:t>陰道狹窄或陰道缺失</w:t>
            </w:r>
            <w:r w:rsidRPr="00370101">
              <w:rPr>
                <w:color w:val="000000" w:themeColor="text1"/>
              </w:rPr>
              <w:t>)</w:t>
            </w:r>
          </w:p>
          <w:p w14:paraId="1538FF87"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－有皮膚及大腸等移植</w:t>
            </w:r>
          </w:p>
          <w:p w14:paraId="46AFAC7E"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Reconstruction of vagina (vagina stenosis or vaginal defects, with skin, colon or other graft)</w:t>
            </w:r>
          </w:p>
        </w:tc>
        <w:tc>
          <w:tcPr>
            <w:tcW w:w="283" w:type="dxa"/>
            <w:tcBorders>
              <w:top w:val="single" w:sz="4" w:space="0" w:color="auto"/>
              <w:left w:val="single" w:sz="6" w:space="0" w:color="auto"/>
              <w:bottom w:val="single" w:sz="6" w:space="0" w:color="auto"/>
              <w:right w:val="single" w:sz="6" w:space="0" w:color="auto"/>
            </w:tcBorders>
          </w:tcPr>
          <w:p w14:paraId="5C793E6E" w14:textId="77777777" w:rsidR="0036527B" w:rsidRPr="00370101" w:rsidRDefault="0036527B" w:rsidP="00A427D3">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325CE7F1"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313AC432"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36857C1F"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39F76F74" w14:textId="77777777" w:rsidR="0036527B" w:rsidRPr="00370101" w:rsidRDefault="0036527B" w:rsidP="00A427D3">
            <w:pPr>
              <w:autoSpaceDE w:val="0"/>
              <w:autoSpaceDN w:val="0"/>
              <w:spacing w:line="320" w:lineRule="exact"/>
              <w:jc w:val="right"/>
              <w:rPr>
                <w:color w:val="000000" w:themeColor="text1"/>
              </w:rPr>
            </w:pPr>
            <w:r w:rsidRPr="00370101">
              <w:rPr>
                <w:color w:val="000000" w:themeColor="text1"/>
              </w:rPr>
              <w:t>26312</w:t>
            </w:r>
          </w:p>
        </w:tc>
      </w:tr>
      <w:tr w:rsidR="00370101" w:rsidRPr="00370101" w14:paraId="7A66080E" w14:textId="77777777" w:rsidTr="0015015B">
        <w:trPr>
          <w:trHeight w:val="20"/>
        </w:trPr>
        <w:tc>
          <w:tcPr>
            <w:tcW w:w="850" w:type="dxa"/>
            <w:tcBorders>
              <w:top w:val="single" w:sz="6" w:space="0" w:color="auto"/>
              <w:left w:val="single" w:sz="6" w:space="0" w:color="auto"/>
              <w:bottom w:val="single" w:sz="6" w:space="0" w:color="auto"/>
              <w:right w:val="single" w:sz="6" w:space="0" w:color="auto"/>
            </w:tcBorders>
          </w:tcPr>
          <w:p w14:paraId="71CA54A1" w14:textId="77777777" w:rsidR="00EE5A4C" w:rsidRPr="00370101" w:rsidRDefault="00EE5A4C" w:rsidP="00A427D3">
            <w:pPr>
              <w:autoSpaceDE w:val="0"/>
              <w:autoSpaceDN w:val="0"/>
              <w:spacing w:line="320" w:lineRule="exact"/>
              <w:rPr>
                <w:color w:val="000000" w:themeColor="text1"/>
              </w:rPr>
            </w:pPr>
            <w:r w:rsidRPr="00370101">
              <w:rPr>
                <w:color w:val="000000" w:themeColor="text1"/>
              </w:rPr>
              <w:t>80021B</w:t>
            </w:r>
          </w:p>
        </w:tc>
        <w:tc>
          <w:tcPr>
            <w:tcW w:w="6803" w:type="dxa"/>
            <w:tcBorders>
              <w:top w:val="single" w:sz="6" w:space="0" w:color="auto"/>
              <w:left w:val="single" w:sz="6" w:space="0" w:color="auto"/>
              <w:bottom w:val="single" w:sz="6" w:space="0" w:color="auto"/>
              <w:right w:val="single" w:sz="6" w:space="0" w:color="auto"/>
            </w:tcBorders>
          </w:tcPr>
          <w:p w14:paraId="7A1DA849" w14:textId="77777777" w:rsidR="00EE5A4C" w:rsidRPr="00370101" w:rsidRDefault="00EE5A4C" w:rsidP="00A427D3">
            <w:pPr>
              <w:autoSpaceDE w:val="0"/>
              <w:autoSpaceDN w:val="0"/>
              <w:spacing w:line="320" w:lineRule="exact"/>
              <w:rPr>
                <w:color w:val="000000" w:themeColor="text1"/>
              </w:rPr>
            </w:pPr>
            <w:r w:rsidRPr="00370101">
              <w:rPr>
                <w:color w:val="000000" w:themeColor="text1"/>
              </w:rPr>
              <w:t>初次直腸陰道瘻管修補術</w:t>
            </w:r>
          </w:p>
          <w:p w14:paraId="5ECDE5D7" w14:textId="77777777" w:rsidR="00EE5A4C" w:rsidRPr="00370101" w:rsidRDefault="00EE5A4C" w:rsidP="00A427D3">
            <w:pPr>
              <w:autoSpaceDE w:val="0"/>
              <w:autoSpaceDN w:val="0"/>
              <w:spacing w:line="320" w:lineRule="exact"/>
              <w:rPr>
                <w:color w:val="000000" w:themeColor="text1"/>
              </w:rPr>
            </w:pPr>
            <w:r w:rsidRPr="00370101">
              <w:rPr>
                <w:color w:val="000000" w:themeColor="text1"/>
              </w:rPr>
              <w:t>Primary recto-vaginal fistula repair</w:t>
            </w:r>
          </w:p>
        </w:tc>
        <w:tc>
          <w:tcPr>
            <w:tcW w:w="283" w:type="dxa"/>
            <w:tcBorders>
              <w:top w:val="single" w:sz="6" w:space="0" w:color="auto"/>
              <w:left w:val="single" w:sz="6" w:space="0" w:color="auto"/>
              <w:bottom w:val="single" w:sz="6" w:space="0" w:color="auto"/>
              <w:right w:val="single" w:sz="6" w:space="0" w:color="auto"/>
            </w:tcBorders>
          </w:tcPr>
          <w:p w14:paraId="1BF7438C" w14:textId="77777777" w:rsidR="00EE5A4C" w:rsidRPr="00370101" w:rsidRDefault="00EE5A4C"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7E70E8C" w14:textId="77777777" w:rsidR="00EE5A4C" w:rsidRPr="00370101" w:rsidRDefault="00EE5A4C"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261601" w14:textId="77777777" w:rsidR="00EE5A4C" w:rsidRPr="00370101" w:rsidRDefault="00EE5A4C"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271C06" w14:textId="77777777" w:rsidR="00EE5A4C" w:rsidRPr="00370101" w:rsidRDefault="00EE5A4C"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D6AEF2B" w14:textId="77777777" w:rsidR="00EE5A4C" w:rsidRPr="00370101" w:rsidRDefault="00EE5A4C" w:rsidP="00A427D3">
            <w:pPr>
              <w:autoSpaceDE w:val="0"/>
              <w:autoSpaceDN w:val="0"/>
              <w:spacing w:line="320" w:lineRule="exact"/>
              <w:jc w:val="right"/>
              <w:rPr>
                <w:dstrike/>
                <w:color w:val="000000" w:themeColor="text1"/>
                <w:szCs w:val="24"/>
              </w:rPr>
            </w:pPr>
            <w:r w:rsidRPr="00370101">
              <w:rPr>
                <w:color w:val="000000" w:themeColor="text1"/>
                <w:szCs w:val="24"/>
              </w:rPr>
              <w:t>14368</w:t>
            </w:r>
          </w:p>
        </w:tc>
      </w:tr>
      <w:tr w:rsidR="00370101" w:rsidRPr="00370101" w14:paraId="6AFB1F11" w14:textId="77777777" w:rsidTr="0015015B">
        <w:trPr>
          <w:trHeight w:val="20"/>
        </w:trPr>
        <w:tc>
          <w:tcPr>
            <w:tcW w:w="850" w:type="dxa"/>
            <w:tcBorders>
              <w:top w:val="single" w:sz="6" w:space="0" w:color="auto"/>
              <w:left w:val="single" w:sz="6" w:space="0" w:color="auto"/>
              <w:bottom w:val="single" w:sz="6" w:space="0" w:color="auto"/>
              <w:right w:val="single" w:sz="6" w:space="0" w:color="auto"/>
            </w:tcBorders>
          </w:tcPr>
          <w:p w14:paraId="374FED35" w14:textId="77777777" w:rsidR="00EE5A4C" w:rsidRPr="00370101" w:rsidRDefault="00EE5A4C" w:rsidP="00A427D3">
            <w:pPr>
              <w:autoSpaceDE w:val="0"/>
              <w:autoSpaceDN w:val="0"/>
              <w:spacing w:line="320" w:lineRule="exact"/>
              <w:rPr>
                <w:color w:val="000000" w:themeColor="text1"/>
              </w:rPr>
            </w:pPr>
            <w:r w:rsidRPr="00370101">
              <w:rPr>
                <w:color w:val="000000" w:themeColor="text1"/>
              </w:rPr>
              <w:t>80032B</w:t>
            </w:r>
          </w:p>
        </w:tc>
        <w:tc>
          <w:tcPr>
            <w:tcW w:w="6803" w:type="dxa"/>
            <w:tcBorders>
              <w:top w:val="single" w:sz="6" w:space="0" w:color="auto"/>
              <w:left w:val="single" w:sz="6" w:space="0" w:color="auto"/>
              <w:bottom w:val="single" w:sz="6" w:space="0" w:color="auto"/>
              <w:right w:val="single" w:sz="6" w:space="0" w:color="auto"/>
            </w:tcBorders>
          </w:tcPr>
          <w:p w14:paraId="104BE84B" w14:textId="77777777" w:rsidR="00EE5A4C" w:rsidRPr="00370101" w:rsidRDefault="00EE5A4C" w:rsidP="00A427D3">
            <w:pPr>
              <w:autoSpaceDE w:val="0"/>
              <w:autoSpaceDN w:val="0"/>
              <w:spacing w:line="320" w:lineRule="exact"/>
              <w:rPr>
                <w:color w:val="000000" w:themeColor="text1"/>
              </w:rPr>
            </w:pPr>
            <w:r w:rsidRPr="00370101">
              <w:rPr>
                <w:color w:val="000000" w:themeColor="text1"/>
              </w:rPr>
              <w:t>再次直腸陰道瘻管修補術</w:t>
            </w:r>
          </w:p>
          <w:p w14:paraId="4B1B3726" w14:textId="77777777" w:rsidR="00EE5A4C" w:rsidRPr="00370101" w:rsidRDefault="00EE5A4C" w:rsidP="00A427D3">
            <w:pPr>
              <w:autoSpaceDE w:val="0"/>
              <w:autoSpaceDN w:val="0"/>
              <w:spacing w:line="320" w:lineRule="exact"/>
              <w:rPr>
                <w:color w:val="000000" w:themeColor="text1"/>
              </w:rPr>
            </w:pPr>
            <w:r w:rsidRPr="00370101">
              <w:rPr>
                <w:color w:val="000000" w:themeColor="text1"/>
              </w:rPr>
              <w:t>Recurrent recto-vaginal fistula repair</w:t>
            </w:r>
          </w:p>
        </w:tc>
        <w:tc>
          <w:tcPr>
            <w:tcW w:w="283" w:type="dxa"/>
            <w:tcBorders>
              <w:top w:val="single" w:sz="6" w:space="0" w:color="auto"/>
              <w:left w:val="single" w:sz="6" w:space="0" w:color="auto"/>
              <w:bottom w:val="single" w:sz="6" w:space="0" w:color="auto"/>
              <w:right w:val="single" w:sz="6" w:space="0" w:color="auto"/>
            </w:tcBorders>
          </w:tcPr>
          <w:p w14:paraId="6E1F8598" w14:textId="77777777" w:rsidR="00EE5A4C" w:rsidRPr="00370101" w:rsidRDefault="00EE5A4C"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A54FB6C" w14:textId="77777777" w:rsidR="00EE5A4C" w:rsidRPr="00370101" w:rsidRDefault="00EE5A4C"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93E4AF5" w14:textId="77777777" w:rsidR="00EE5A4C" w:rsidRPr="00370101" w:rsidRDefault="00EE5A4C"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CE61FC" w14:textId="77777777" w:rsidR="00EE5A4C" w:rsidRPr="00370101" w:rsidRDefault="00EE5A4C"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91D73C" w14:textId="77777777" w:rsidR="00EE5A4C" w:rsidRPr="00370101" w:rsidRDefault="00EE5A4C" w:rsidP="00A427D3">
            <w:pPr>
              <w:autoSpaceDE w:val="0"/>
              <w:autoSpaceDN w:val="0"/>
              <w:spacing w:line="320" w:lineRule="exact"/>
              <w:jc w:val="right"/>
              <w:rPr>
                <w:dstrike/>
                <w:color w:val="000000" w:themeColor="text1"/>
                <w:szCs w:val="24"/>
              </w:rPr>
            </w:pPr>
            <w:r w:rsidRPr="00370101">
              <w:rPr>
                <w:color w:val="000000" w:themeColor="text1"/>
                <w:szCs w:val="24"/>
              </w:rPr>
              <w:t>15328</w:t>
            </w:r>
          </w:p>
        </w:tc>
      </w:tr>
      <w:tr w:rsidR="00370101" w:rsidRPr="00370101" w14:paraId="6DF79B21" w14:textId="77777777" w:rsidTr="0015015B">
        <w:trPr>
          <w:trHeight w:val="20"/>
        </w:trPr>
        <w:tc>
          <w:tcPr>
            <w:tcW w:w="850" w:type="dxa"/>
            <w:tcBorders>
              <w:top w:val="single" w:sz="6" w:space="0" w:color="auto"/>
              <w:left w:val="single" w:sz="6" w:space="0" w:color="auto"/>
              <w:bottom w:val="single" w:sz="6" w:space="0" w:color="auto"/>
              <w:right w:val="single" w:sz="6" w:space="0" w:color="auto"/>
            </w:tcBorders>
          </w:tcPr>
          <w:p w14:paraId="3EE3BC32" w14:textId="77777777" w:rsidR="00EE5A4C" w:rsidRPr="00370101" w:rsidRDefault="00EE5A4C" w:rsidP="00A427D3">
            <w:pPr>
              <w:autoSpaceDE w:val="0"/>
              <w:autoSpaceDN w:val="0"/>
              <w:spacing w:line="320" w:lineRule="exact"/>
              <w:rPr>
                <w:color w:val="000000" w:themeColor="text1"/>
                <w:szCs w:val="24"/>
              </w:rPr>
            </w:pPr>
            <w:r w:rsidRPr="00370101">
              <w:rPr>
                <w:color w:val="000000" w:themeColor="text1"/>
                <w:szCs w:val="24"/>
              </w:rPr>
              <w:t>80022B</w:t>
            </w:r>
          </w:p>
        </w:tc>
        <w:tc>
          <w:tcPr>
            <w:tcW w:w="6803" w:type="dxa"/>
            <w:tcBorders>
              <w:top w:val="single" w:sz="6" w:space="0" w:color="auto"/>
              <w:left w:val="single" w:sz="6" w:space="0" w:color="auto"/>
              <w:bottom w:val="single" w:sz="6" w:space="0" w:color="auto"/>
              <w:right w:val="single" w:sz="6" w:space="0" w:color="auto"/>
            </w:tcBorders>
          </w:tcPr>
          <w:p w14:paraId="41B7AF18" w14:textId="77777777" w:rsidR="00EE5A4C" w:rsidRPr="00370101" w:rsidRDefault="00EE5A4C" w:rsidP="00A427D3">
            <w:pPr>
              <w:autoSpaceDE w:val="0"/>
              <w:autoSpaceDN w:val="0"/>
              <w:spacing w:line="320" w:lineRule="exact"/>
              <w:rPr>
                <w:color w:val="000000" w:themeColor="text1"/>
                <w:szCs w:val="24"/>
              </w:rPr>
            </w:pPr>
            <w:r w:rsidRPr="00370101">
              <w:rPr>
                <w:color w:val="000000" w:themeColor="text1"/>
                <w:szCs w:val="24"/>
              </w:rPr>
              <w:t>尿道陰道瘻管修補術</w:t>
            </w:r>
            <w:r w:rsidRPr="00370101">
              <w:rPr>
                <w:color w:val="000000" w:themeColor="text1"/>
                <w:szCs w:val="24"/>
              </w:rPr>
              <w:t xml:space="preserve"> </w:t>
            </w:r>
          </w:p>
          <w:p w14:paraId="258D467B" w14:textId="076A009A" w:rsidR="00ED31A4" w:rsidRPr="00370101" w:rsidRDefault="00EE5A4C" w:rsidP="00A427D3">
            <w:pPr>
              <w:autoSpaceDE w:val="0"/>
              <w:autoSpaceDN w:val="0"/>
              <w:spacing w:line="320" w:lineRule="exact"/>
              <w:rPr>
                <w:color w:val="000000" w:themeColor="text1"/>
                <w:szCs w:val="24"/>
              </w:rPr>
            </w:pPr>
            <w:r w:rsidRPr="00370101">
              <w:rPr>
                <w:color w:val="000000" w:themeColor="text1"/>
                <w:szCs w:val="24"/>
              </w:rPr>
              <w:t>Urethral vaginal fistula repair</w:t>
            </w:r>
          </w:p>
        </w:tc>
        <w:tc>
          <w:tcPr>
            <w:tcW w:w="283" w:type="dxa"/>
            <w:tcBorders>
              <w:top w:val="single" w:sz="6" w:space="0" w:color="auto"/>
              <w:left w:val="single" w:sz="6" w:space="0" w:color="auto"/>
              <w:bottom w:val="single" w:sz="6" w:space="0" w:color="auto"/>
              <w:right w:val="single" w:sz="6" w:space="0" w:color="auto"/>
            </w:tcBorders>
          </w:tcPr>
          <w:p w14:paraId="37D595A1" w14:textId="77777777" w:rsidR="00EE5A4C" w:rsidRPr="00370101" w:rsidRDefault="00EE5A4C" w:rsidP="00A427D3">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7DA1D21" w14:textId="77777777" w:rsidR="00EE5A4C" w:rsidRPr="00370101" w:rsidRDefault="00EE5A4C" w:rsidP="00A427D3">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59C3416" w14:textId="77777777" w:rsidR="00EE5A4C" w:rsidRPr="00370101" w:rsidRDefault="00EE5A4C" w:rsidP="00A427D3">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486F333" w14:textId="77777777" w:rsidR="00EE5A4C" w:rsidRPr="00370101" w:rsidRDefault="00EE5A4C" w:rsidP="00A427D3">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82CE91B" w14:textId="77777777" w:rsidR="00EE5A4C" w:rsidRPr="00370101" w:rsidRDefault="00EE5A4C" w:rsidP="00A427D3">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10899</w:t>
            </w:r>
          </w:p>
        </w:tc>
      </w:tr>
      <w:tr w:rsidR="00370101" w:rsidRPr="00370101" w14:paraId="7647A2DB" w14:textId="77777777" w:rsidTr="00E93A7A">
        <w:tc>
          <w:tcPr>
            <w:tcW w:w="850" w:type="dxa"/>
            <w:tcBorders>
              <w:top w:val="single" w:sz="6" w:space="0" w:color="auto"/>
              <w:left w:val="single" w:sz="6" w:space="0" w:color="auto"/>
              <w:bottom w:val="single" w:sz="6" w:space="0" w:color="auto"/>
              <w:right w:val="single" w:sz="6" w:space="0" w:color="auto"/>
            </w:tcBorders>
          </w:tcPr>
          <w:p w14:paraId="4F073799" w14:textId="77777777" w:rsidR="00EE5A4C" w:rsidRPr="00370101" w:rsidRDefault="00EE5A4C" w:rsidP="00A427D3">
            <w:pPr>
              <w:autoSpaceDE w:val="0"/>
              <w:autoSpaceDN w:val="0"/>
              <w:spacing w:line="320" w:lineRule="exact"/>
              <w:rPr>
                <w:color w:val="000000" w:themeColor="text1"/>
                <w:szCs w:val="24"/>
              </w:rPr>
            </w:pPr>
            <w:r w:rsidRPr="00370101">
              <w:rPr>
                <w:color w:val="000000" w:themeColor="text1"/>
                <w:szCs w:val="24"/>
              </w:rPr>
              <w:t>80023B</w:t>
            </w:r>
          </w:p>
        </w:tc>
        <w:tc>
          <w:tcPr>
            <w:tcW w:w="6803" w:type="dxa"/>
            <w:tcBorders>
              <w:top w:val="single" w:sz="6" w:space="0" w:color="auto"/>
              <w:left w:val="single" w:sz="6" w:space="0" w:color="auto"/>
              <w:bottom w:val="single" w:sz="6" w:space="0" w:color="auto"/>
              <w:right w:val="single" w:sz="6" w:space="0" w:color="auto"/>
            </w:tcBorders>
          </w:tcPr>
          <w:p w14:paraId="62ECD719" w14:textId="77777777" w:rsidR="00EE5A4C" w:rsidRPr="00370101" w:rsidRDefault="00EE5A4C" w:rsidP="00A427D3">
            <w:pPr>
              <w:autoSpaceDE w:val="0"/>
              <w:autoSpaceDN w:val="0"/>
              <w:spacing w:line="320" w:lineRule="exact"/>
              <w:rPr>
                <w:color w:val="000000" w:themeColor="text1"/>
                <w:szCs w:val="24"/>
              </w:rPr>
            </w:pPr>
            <w:r w:rsidRPr="00370101">
              <w:rPr>
                <w:color w:val="000000" w:themeColor="text1"/>
                <w:szCs w:val="24"/>
              </w:rPr>
              <w:t>膀胱陰道瘻管修補術</w:t>
            </w:r>
            <w:r w:rsidRPr="00370101">
              <w:rPr>
                <w:color w:val="000000" w:themeColor="text1"/>
                <w:szCs w:val="24"/>
              </w:rPr>
              <w:t xml:space="preserve"> </w:t>
            </w:r>
          </w:p>
          <w:p w14:paraId="3304D737" w14:textId="77777777" w:rsidR="00EE5A4C" w:rsidRPr="00370101" w:rsidRDefault="00EE5A4C" w:rsidP="00A427D3">
            <w:pPr>
              <w:autoSpaceDE w:val="0"/>
              <w:autoSpaceDN w:val="0"/>
              <w:spacing w:line="320" w:lineRule="exact"/>
              <w:rPr>
                <w:color w:val="000000" w:themeColor="text1"/>
                <w:szCs w:val="24"/>
              </w:rPr>
            </w:pPr>
            <w:r w:rsidRPr="00370101">
              <w:rPr>
                <w:color w:val="000000" w:themeColor="text1"/>
                <w:szCs w:val="24"/>
              </w:rPr>
              <w:t>Vesico vaginal fistula repair</w:t>
            </w:r>
          </w:p>
        </w:tc>
        <w:tc>
          <w:tcPr>
            <w:tcW w:w="283" w:type="dxa"/>
            <w:tcBorders>
              <w:top w:val="single" w:sz="6" w:space="0" w:color="auto"/>
              <w:left w:val="single" w:sz="6" w:space="0" w:color="auto"/>
              <w:bottom w:val="single" w:sz="6" w:space="0" w:color="auto"/>
              <w:right w:val="single" w:sz="6" w:space="0" w:color="auto"/>
            </w:tcBorders>
          </w:tcPr>
          <w:p w14:paraId="5BC1197E" w14:textId="77777777" w:rsidR="00EE5A4C" w:rsidRPr="00370101" w:rsidRDefault="00EE5A4C" w:rsidP="00A427D3">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9FBDFAD" w14:textId="77777777" w:rsidR="00EE5A4C" w:rsidRPr="00370101" w:rsidRDefault="00EE5A4C" w:rsidP="00A427D3">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EC0AEB6" w14:textId="77777777" w:rsidR="00EE5A4C" w:rsidRPr="00370101" w:rsidRDefault="00EE5A4C" w:rsidP="00A427D3">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0FB652A" w14:textId="77777777" w:rsidR="00EE5A4C" w:rsidRPr="00370101" w:rsidRDefault="00EE5A4C" w:rsidP="00A427D3">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764EF92" w14:textId="77777777" w:rsidR="00EE5A4C" w:rsidRPr="00370101" w:rsidRDefault="00EE5A4C" w:rsidP="00A427D3">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13078</w:t>
            </w:r>
          </w:p>
        </w:tc>
      </w:tr>
      <w:tr w:rsidR="00370101" w:rsidRPr="00370101" w14:paraId="218B6B74" w14:textId="77777777" w:rsidTr="008260BD">
        <w:tc>
          <w:tcPr>
            <w:tcW w:w="850" w:type="dxa"/>
            <w:tcBorders>
              <w:top w:val="single" w:sz="6" w:space="0" w:color="auto"/>
              <w:left w:val="single" w:sz="6" w:space="0" w:color="auto"/>
              <w:bottom w:val="single" w:sz="6" w:space="0" w:color="auto"/>
              <w:right w:val="single" w:sz="6" w:space="0" w:color="auto"/>
            </w:tcBorders>
          </w:tcPr>
          <w:p w14:paraId="353F9E46"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80024B</w:t>
            </w:r>
          </w:p>
        </w:tc>
        <w:tc>
          <w:tcPr>
            <w:tcW w:w="6803" w:type="dxa"/>
            <w:tcBorders>
              <w:top w:val="single" w:sz="6" w:space="0" w:color="auto"/>
              <w:left w:val="single" w:sz="6" w:space="0" w:color="auto"/>
              <w:bottom w:val="single" w:sz="6" w:space="0" w:color="auto"/>
              <w:right w:val="single" w:sz="6" w:space="0" w:color="auto"/>
            </w:tcBorders>
          </w:tcPr>
          <w:p w14:paraId="64A7C0DD" w14:textId="77777777" w:rsidR="0036527B" w:rsidRPr="00370101" w:rsidRDefault="0036527B" w:rsidP="00A427D3">
            <w:pPr>
              <w:tabs>
                <w:tab w:val="left" w:pos="2664"/>
              </w:tabs>
              <w:autoSpaceDE w:val="0"/>
              <w:autoSpaceDN w:val="0"/>
              <w:spacing w:line="320" w:lineRule="exact"/>
              <w:rPr>
                <w:color w:val="000000" w:themeColor="text1"/>
              </w:rPr>
            </w:pPr>
            <w:r w:rsidRPr="00370101">
              <w:rPr>
                <w:color w:val="000000" w:themeColor="text1"/>
              </w:rPr>
              <w:t>從陰道進入之陰道固定術</w:t>
            </w:r>
            <w:r w:rsidRPr="00370101">
              <w:rPr>
                <w:color w:val="000000" w:themeColor="text1"/>
              </w:rPr>
              <w:tab/>
            </w:r>
          </w:p>
          <w:p w14:paraId="129ECB89"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Colpopexy, vaginal approach</w:t>
            </w:r>
          </w:p>
        </w:tc>
        <w:tc>
          <w:tcPr>
            <w:tcW w:w="283" w:type="dxa"/>
            <w:tcBorders>
              <w:top w:val="single" w:sz="6" w:space="0" w:color="auto"/>
              <w:left w:val="single" w:sz="6" w:space="0" w:color="auto"/>
              <w:bottom w:val="single" w:sz="6" w:space="0" w:color="auto"/>
              <w:right w:val="single" w:sz="6" w:space="0" w:color="auto"/>
            </w:tcBorders>
          </w:tcPr>
          <w:p w14:paraId="70F2F3CC" w14:textId="77777777" w:rsidR="0036527B" w:rsidRPr="00370101" w:rsidRDefault="0036527B"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37FDFAF"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BB4F8BE"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B76564"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EB99B66" w14:textId="77777777" w:rsidR="0036527B" w:rsidRPr="00370101" w:rsidRDefault="0036527B" w:rsidP="00A427D3">
            <w:pPr>
              <w:autoSpaceDE w:val="0"/>
              <w:autoSpaceDN w:val="0"/>
              <w:spacing w:line="320" w:lineRule="exact"/>
              <w:jc w:val="right"/>
              <w:rPr>
                <w:color w:val="000000" w:themeColor="text1"/>
              </w:rPr>
            </w:pPr>
            <w:r w:rsidRPr="00370101">
              <w:rPr>
                <w:color w:val="000000" w:themeColor="text1"/>
              </w:rPr>
              <w:t>11744</w:t>
            </w:r>
          </w:p>
        </w:tc>
      </w:tr>
      <w:tr w:rsidR="00370101" w:rsidRPr="00370101" w14:paraId="724813A9" w14:textId="77777777" w:rsidTr="008260BD">
        <w:tc>
          <w:tcPr>
            <w:tcW w:w="850" w:type="dxa"/>
            <w:tcBorders>
              <w:top w:val="single" w:sz="6" w:space="0" w:color="auto"/>
              <w:left w:val="single" w:sz="6" w:space="0" w:color="auto"/>
              <w:bottom w:val="single" w:sz="6" w:space="0" w:color="auto"/>
              <w:right w:val="single" w:sz="6" w:space="0" w:color="auto"/>
            </w:tcBorders>
          </w:tcPr>
          <w:p w14:paraId="7CA5FAFB"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80025B</w:t>
            </w:r>
          </w:p>
        </w:tc>
        <w:tc>
          <w:tcPr>
            <w:tcW w:w="6803" w:type="dxa"/>
            <w:tcBorders>
              <w:top w:val="single" w:sz="6" w:space="0" w:color="auto"/>
              <w:left w:val="single" w:sz="6" w:space="0" w:color="auto"/>
              <w:bottom w:val="single" w:sz="6" w:space="0" w:color="auto"/>
              <w:right w:val="single" w:sz="6" w:space="0" w:color="auto"/>
            </w:tcBorders>
          </w:tcPr>
          <w:p w14:paraId="069A7815"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腹腔鏡陰道懸吊術</w:t>
            </w:r>
          </w:p>
          <w:p w14:paraId="6EFD6BB5"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Laparoscopic colpopexy</w:t>
            </w:r>
          </w:p>
          <w:p w14:paraId="00403BB3" w14:textId="77777777" w:rsidR="00C920F2" w:rsidRPr="00370101" w:rsidRDefault="00C920F2" w:rsidP="00C920F2">
            <w:pPr>
              <w:autoSpaceDE w:val="0"/>
              <w:autoSpaceDN w:val="0"/>
              <w:spacing w:line="320" w:lineRule="exact"/>
              <w:ind w:left="432" w:hangingChars="180" w:hanging="432"/>
              <w:jc w:val="both"/>
              <w:rPr>
                <w:color w:val="000000" w:themeColor="text1"/>
              </w:rPr>
            </w:pPr>
            <w:r w:rsidRPr="00370101">
              <w:rPr>
                <w:color w:val="000000" w:themeColor="text1"/>
              </w:rPr>
              <w:t>註：執行「機械手臂輔助陰道懸吊術」，須符合下列規範：</w:t>
            </w:r>
          </w:p>
          <w:p w14:paraId="3B3EE758" w14:textId="77777777" w:rsidR="00C920F2" w:rsidRPr="00370101" w:rsidRDefault="00C920F2" w:rsidP="00C920F2">
            <w:pPr>
              <w:autoSpaceDE w:val="0"/>
              <w:autoSpaceDN w:val="0"/>
              <w:snapToGrid w:val="0"/>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醫師資格：</w:t>
            </w:r>
          </w:p>
          <w:p w14:paraId="773DDFFA" w14:textId="77777777" w:rsidR="00C920F2" w:rsidRPr="00370101" w:rsidRDefault="00C920F2" w:rsidP="00C920F2">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w:t>
            </w:r>
            <w:r w:rsidRPr="00370101">
              <w:rPr>
                <w:color w:val="000000" w:themeColor="text1"/>
                <w:szCs w:val="24"/>
              </w:rPr>
              <w:t>手術</w:t>
            </w:r>
            <w:r w:rsidRPr="00370101">
              <w:rPr>
                <w:color w:val="000000" w:themeColor="text1"/>
              </w:rPr>
              <w:t>系統「婦科」、「泌尿科」認證學會認證醫師資格。</w:t>
            </w:r>
          </w:p>
          <w:p w14:paraId="1BC66D36" w14:textId="77777777" w:rsidR="00C920F2" w:rsidRPr="00370101" w:rsidRDefault="00C920F2" w:rsidP="00C920F2">
            <w:pPr>
              <w:autoSpaceDE w:val="0"/>
              <w:autoSpaceDN w:val="0"/>
              <w:snapToGrid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26587FF8" w14:textId="77777777" w:rsidR="00C920F2" w:rsidRPr="00370101" w:rsidRDefault="00C920F2" w:rsidP="00C920F2">
            <w:pPr>
              <w:autoSpaceDE w:val="0"/>
              <w:autoSpaceDN w:val="0"/>
              <w:snapToGrid w:val="0"/>
              <w:spacing w:line="320" w:lineRule="exact"/>
              <w:ind w:left="192" w:hangingChars="80" w:hanging="192"/>
              <w:jc w:val="both"/>
              <w:rPr>
                <w:color w:val="000000" w:themeColor="text1"/>
                <w:szCs w:val="24"/>
              </w:rPr>
            </w:pPr>
            <w:r w:rsidRPr="00370101">
              <w:rPr>
                <w:color w:val="000000" w:themeColor="text1"/>
              </w:rPr>
              <w:t>2.</w:t>
            </w:r>
            <w:r w:rsidRPr="00370101">
              <w:rPr>
                <w:color w:val="000000" w:themeColor="text1"/>
              </w:rPr>
              <w:t>執行手</w:t>
            </w:r>
            <w:r w:rsidRPr="00370101">
              <w:rPr>
                <w:color w:val="000000" w:themeColor="text1"/>
                <w:szCs w:val="24"/>
              </w:rPr>
              <w:t>術之醫師名單應報經保險人核定。</w:t>
            </w:r>
          </w:p>
          <w:p w14:paraId="01787B6F" w14:textId="2C320E48" w:rsidR="004B7430" w:rsidRPr="00370101" w:rsidRDefault="00C920F2" w:rsidP="00C920F2">
            <w:pPr>
              <w:autoSpaceDE w:val="0"/>
              <w:autoSpaceDN w:val="0"/>
              <w:snapToGrid w:val="0"/>
              <w:spacing w:line="320" w:lineRule="exact"/>
              <w:ind w:left="192" w:hangingChars="80" w:hanging="192"/>
              <w:jc w:val="both"/>
              <w:rPr>
                <w:color w:val="000000" w:themeColor="text1"/>
              </w:rPr>
            </w:pPr>
            <w:r w:rsidRPr="00370101">
              <w:rPr>
                <w:color w:val="000000" w:themeColor="text1"/>
                <w:szCs w:val="24"/>
              </w:rPr>
              <w:t>3.</w:t>
            </w:r>
            <w:r w:rsidRPr="00370101">
              <w:rPr>
                <w:color w:val="000000" w:themeColor="text1"/>
                <w:szCs w:val="24"/>
              </w:rPr>
              <w:t>其手術</w:t>
            </w:r>
            <w:r w:rsidRPr="00370101">
              <w:rPr>
                <w:color w:val="000000" w:themeColor="text1"/>
              </w:rPr>
              <w:t>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06240D1F" w14:textId="77777777" w:rsidR="0036527B" w:rsidRPr="00370101" w:rsidRDefault="0036527B" w:rsidP="00A427D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0180FCB"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22A031"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685042"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DBA4A4" w14:textId="77777777" w:rsidR="0036527B" w:rsidRPr="00370101" w:rsidRDefault="0036527B" w:rsidP="00A427D3">
            <w:pPr>
              <w:autoSpaceDE w:val="0"/>
              <w:autoSpaceDN w:val="0"/>
              <w:spacing w:line="320" w:lineRule="exact"/>
              <w:jc w:val="right"/>
              <w:rPr>
                <w:color w:val="000000" w:themeColor="text1"/>
              </w:rPr>
            </w:pPr>
            <w:r w:rsidRPr="00370101">
              <w:rPr>
                <w:color w:val="000000" w:themeColor="text1"/>
              </w:rPr>
              <w:t>15801</w:t>
            </w:r>
          </w:p>
        </w:tc>
      </w:tr>
      <w:tr w:rsidR="00370101" w:rsidRPr="00370101" w14:paraId="22A6AE13" w14:textId="77777777" w:rsidTr="008260BD">
        <w:tc>
          <w:tcPr>
            <w:tcW w:w="850" w:type="dxa"/>
            <w:tcBorders>
              <w:top w:val="single" w:sz="6" w:space="0" w:color="auto"/>
              <w:left w:val="single" w:sz="6" w:space="0" w:color="auto"/>
              <w:bottom w:val="single" w:sz="6" w:space="0" w:color="auto"/>
              <w:right w:val="single" w:sz="6" w:space="0" w:color="auto"/>
            </w:tcBorders>
          </w:tcPr>
          <w:p w14:paraId="52272817" w14:textId="77777777" w:rsidR="0036527B" w:rsidRPr="00370101" w:rsidRDefault="0036527B" w:rsidP="00A427D3">
            <w:pPr>
              <w:autoSpaceDE w:val="0"/>
              <w:autoSpaceDN w:val="0"/>
              <w:spacing w:line="320" w:lineRule="exact"/>
              <w:rPr>
                <w:color w:val="000000" w:themeColor="text1"/>
              </w:rPr>
            </w:pPr>
            <w:r w:rsidRPr="00370101">
              <w:rPr>
                <w:color w:val="000000" w:themeColor="text1"/>
              </w:rPr>
              <w:t>80033B</w:t>
            </w:r>
          </w:p>
        </w:tc>
        <w:tc>
          <w:tcPr>
            <w:tcW w:w="6803" w:type="dxa"/>
            <w:tcBorders>
              <w:top w:val="single" w:sz="6" w:space="0" w:color="auto"/>
              <w:left w:val="single" w:sz="6" w:space="0" w:color="auto"/>
              <w:bottom w:val="single" w:sz="6" w:space="0" w:color="auto"/>
              <w:right w:val="single" w:sz="6" w:space="0" w:color="auto"/>
            </w:tcBorders>
          </w:tcPr>
          <w:p w14:paraId="4339D133" w14:textId="77777777" w:rsidR="0036527B" w:rsidRPr="00370101" w:rsidRDefault="0036527B" w:rsidP="00A427D3">
            <w:pPr>
              <w:spacing w:line="320" w:lineRule="exact"/>
              <w:rPr>
                <w:color w:val="000000" w:themeColor="text1"/>
              </w:rPr>
            </w:pPr>
            <w:r w:rsidRPr="00370101">
              <w:rPr>
                <w:color w:val="000000" w:themeColor="text1"/>
              </w:rPr>
              <w:t>經腹腔之骨盆底重建術</w:t>
            </w:r>
            <w:r w:rsidRPr="00370101">
              <w:rPr>
                <w:color w:val="000000" w:themeColor="text1"/>
              </w:rPr>
              <w:br/>
            </w:r>
            <w:r w:rsidRPr="00370101">
              <w:rPr>
                <w:color w:val="000000" w:themeColor="text1"/>
              </w:rPr>
              <w:t>註：</w:t>
            </w:r>
          </w:p>
          <w:p w14:paraId="1C1B5903" w14:textId="77777777" w:rsidR="0036527B" w:rsidRPr="00370101" w:rsidRDefault="0036527B" w:rsidP="00A427D3">
            <w:pPr>
              <w:spacing w:line="320" w:lineRule="exact"/>
              <w:ind w:left="194" w:hangingChars="81" w:hanging="194"/>
              <w:rPr>
                <w:color w:val="000000" w:themeColor="text1"/>
              </w:rPr>
            </w:pPr>
            <w:r w:rsidRPr="00370101">
              <w:rPr>
                <w:color w:val="000000" w:themeColor="text1"/>
              </w:rPr>
              <w:t>1.</w:t>
            </w:r>
            <w:r w:rsidRPr="00370101">
              <w:rPr>
                <w:color w:val="000000" w:themeColor="text1"/>
              </w:rPr>
              <w:t>適應症：子宮脫垂</w:t>
            </w:r>
            <w:r w:rsidRPr="00370101">
              <w:rPr>
                <w:color w:val="000000" w:themeColor="text1"/>
              </w:rPr>
              <w:t>(</w:t>
            </w:r>
            <w:r w:rsidRPr="00370101">
              <w:rPr>
                <w:color w:val="000000" w:themeColor="text1"/>
              </w:rPr>
              <w:t>至</w:t>
            </w:r>
            <w:r w:rsidRPr="00370101">
              <w:rPr>
                <w:color w:val="000000" w:themeColor="text1"/>
              </w:rPr>
              <w:t>GradeⅡ)</w:t>
            </w:r>
            <w:r w:rsidRPr="00370101">
              <w:rPr>
                <w:color w:val="000000" w:themeColor="text1"/>
              </w:rPr>
              <w:t>或子宮切除後陰道脫垂，合併陰道旁缺損導致的膀胱膨出及小腸膨出。</w:t>
            </w:r>
          </w:p>
          <w:p w14:paraId="60328681" w14:textId="77777777" w:rsidR="0036527B" w:rsidRPr="00370101" w:rsidRDefault="0036527B" w:rsidP="00A427D3">
            <w:pPr>
              <w:spacing w:line="320" w:lineRule="exact"/>
              <w:ind w:left="194" w:hangingChars="81" w:hanging="194"/>
              <w:rPr>
                <w:color w:val="000000" w:themeColor="text1"/>
              </w:rPr>
            </w:pPr>
            <w:r w:rsidRPr="00370101">
              <w:rPr>
                <w:color w:val="000000" w:themeColor="text1"/>
              </w:rPr>
              <w:t>2.</w:t>
            </w:r>
            <w:r w:rsidRPr="00370101">
              <w:rPr>
                <w:color w:val="000000" w:themeColor="text1"/>
              </w:rPr>
              <w:t>手術：同時執行經腹腔做子宮懸吊術</w:t>
            </w:r>
            <w:r w:rsidRPr="00370101">
              <w:rPr>
                <w:color w:val="000000" w:themeColor="text1"/>
              </w:rPr>
              <w:t>(</w:t>
            </w:r>
            <w:r w:rsidRPr="00370101">
              <w:rPr>
                <w:color w:val="000000" w:themeColor="text1"/>
              </w:rPr>
              <w:t>或陰道懸吊</w:t>
            </w:r>
            <w:r w:rsidRPr="00370101">
              <w:rPr>
                <w:color w:val="000000" w:themeColor="text1"/>
              </w:rPr>
              <w:t>)</w:t>
            </w:r>
            <w:r w:rsidRPr="00370101">
              <w:rPr>
                <w:color w:val="000000" w:themeColor="text1"/>
              </w:rPr>
              <w:t>、陰道旁缺損修補與道格拉凹整型術。</w:t>
            </w:r>
          </w:p>
          <w:p w14:paraId="0D5EE878" w14:textId="77777777" w:rsidR="0036527B" w:rsidRPr="00370101" w:rsidRDefault="0036527B" w:rsidP="00A427D3">
            <w:pPr>
              <w:spacing w:line="320" w:lineRule="exact"/>
              <w:ind w:left="194" w:hangingChars="81" w:hanging="194"/>
              <w:rPr>
                <w:color w:val="000000" w:themeColor="text1"/>
              </w:rPr>
            </w:pPr>
            <w:r w:rsidRPr="00370101">
              <w:rPr>
                <w:color w:val="000000" w:themeColor="text1"/>
              </w:rPr>
              <w:t>3.</w:t>
            </w:r>
            <w:r w:rsidRPr="00370101">
              <w:rPr>
                <w:color w:val="000000" w:themeColor="text1"/>
              </w:rPr>
              <w:t>不得同時申報</w:t>
            </w:r>
            <w:r w:rsidRPr="00370101">
              <w:rPr>
                <w:color w:val="000000" w:themeColor="text1"/>
              </w:rPr>
              <w:t>80026B</w:t>
            </w:r>
            <w:r w:rsidRPr="00370101">
              <w:rPr>
                <w:color w:val="000000" w:themeColor="text1"/>
              </w:rPr>
              <w:t>、</w:t>
            </w:r>
            <w:r w:rsidRPr="00370101">
              <w:rPr>
                <w:color w:val="000000" w:themeColor="text1"/>
              </w:rPr>
              <w:t>80027B</w:t>
            </w:r>
            <w:r w:rsidRPr="00370101">
              <w:rPr>
                <w:color w:val="000000" w:themeColor="text1"/>
              </w:rPr>
              <w:t>、</w:t>
            </w:r>
            <w:r w:rsidRPr="00370101">
              <w:rPr>
                <w:color w:val="000000" w:themeColor="text1"/>
              </w:rPr>
              <w:t>80011B</w:t>
            </w:r>
            <w:r w:rsidRPr="00370101">
              <w:rPr>
                <w:color w:val="000000" w:themeColor="text1"/>
              </w:rPr>
              <w:t>、</w:t>
            </w:r>
            <w:r w:rsidRPr="00370101">
              <w:rPr>
                <w:color w:val="000000" w:themeColor="text1"/>
              </w:rPr>
              <w:t>80007B</w:t>
            </w:r>
            <w:r w:rsidRPr="00370101">
              <w:rPr>
                <w:color w:val="000000" w:themeColor="text1"/>
              </w:rPr>
              <w:t>、</w:t>
            </w:r>
            <w:r w:rsidRPr="00370101">
              <w:rPr>
                <w:color w:val="000000" w:themeColor="text1"/>
              </w:rPr>
              <w:t>80406B</w:t>
            </w:r>
            <w:r w:rsidRPr="00370101">
              <w:rPr>
                <w:color w:val="000000" w:themeColor="text1"/>
              </w:rPr>
              <w:t>、</w:t>
            </w:r>
            <w:r w:rsidRPr="00370101">
              <w:rPr>
                <w:color w:val="000000" w:themeColor="text1"/>
              </w:rPr>
              <w:t>80403B</w:t>
            </w:r>
            <w:r w:rsidRPr="00370101">
              <w:rPr>
                <w:color w:val="000000" w:themeColor="text1"/>
              </w:rPr>
              <w:t>、</w:t>
            </w:r>
            <w:r w:rsidRPr="00370101">
              <w:rPr>
                <w:color w:val="000000" w:themeColor="text1"/>
              </w:rPr>
              <w:t>80407B</w:t>
            </w:r>
            <w:r w:rsidRPr="00370101">
              <w:rPr>
                <w:color w:val="000000" w:themeColor="text1"/>
              </w:rPr>
              <w:t>、</w:t>
            </w:r>
            <w:r w:rsidRPr="00370101">
              <w:rPr>
                <w:color w:val="000000" w:themeColor="text1"/>
              </w:rPr>
              <w:t>80028B</w:t>
            </w:r>
            <w:r w:rsidRPr="00370101">
              <w:rPr>
                <w:color w:val="000000" w:themeColor="text1"/>
              </w:rPr>
              <w:t>、</w:t>
            </w:r>
            <w:r w:rsidRPr="00370101">
              <w:rPr>
                <w:color w:val="000000" w:themeColor="text1"/>
              </w:rPr>
              <w:t>80010B</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0D0902C3" w14:textId="77777777" w:rsidR="0036527B" w:rsidRPr="00370101" w:rsidRDefault="0036527B" w:rsidP="00A427D3">
            <w:pPr>
              <w:autoSpaceDE w:val="0"/>
              <w:autoSpaceDN w:val="0"/>
              <w:spacing w:line="320" w:lineRule="exact"/>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DBBAB0A"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9D5AF4"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B6FE96" w14:textId="77777777" w:rsidR="0036527B" w:rsidRPr="00370101" w:rsidRDefault="0036527B"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5517FF6" w14:textId="77777777" w:rsidR="0036527B" w:rsidRPr="00370101" w:rsidRDefault="0036527B" w:rsidP="00A427D3">
            <w:pPr>
              <w:autoSpaceDE w:val="0"/>
              <w:autoSpaceDN w:val="0"/>
              <w:spacing w:line="320" w:lineRule="exact"/>
              <w:jc w:val="right"/>
              <w:rPr>
                <w:color w:val="000000" w:themeColor="text1"/>
              </w:rPr>
            </w:pPr>
            <w:r w:rsidRPr="00370101">
              <w:rPr>
                <w:color w:val="000000" w:themeColor="text1"/>
              </w:rPr>
              <w:t>20164</w:t>
            </w:r>
          </w:p>
        </w:tc>
      </w:tr>
      <w:tr w:rsidR="00370101" w:rsidRPr="00370101" w14:paraId="358750F5" w14:textId="77777777" w:rsidTr="008260BD">
        <w:tc>
          <w:tcPr>
            <w:tcW w:w="850" w:type="dxa"/>
            <w:tcBorders>
              <w:top w:val="single" w:sz="6" w:space="0" w:color="auto"/>
              <w:left w:val="single" w:sz="6" w:space="0" w:color="auto"/>
              <w:bottom w:val="single" w:sz="6" w:space="0" w:color="auto"/>
              <w:right w:val="single" w:sz="6" w:space="0" w:color="auto"/>
            </w:tcBorders>
          </w:tcPr>
          <w:p w14:paraId="6F70E119" w14:textId="77777777" w:rsidR="0036527B" w:rsidRPr="00370101" w:rsidRDefault="0036527B" w:rsidP="00A427D3">
            <w:pPr>
              <w:spacing w:line="320" w:lineRule="exact"/>
              <w:rPr>
                <w:color w:val="000000" w:themeColor="text1"/>
              </w:rPr>
            </w:pPr>
            <w:r w:rsidRPr="00370101">
              <w:rPr>
                <w:color w:val="000000" w:themeColor="text1"/>
              </w:rPr>
              <w:t>80034B</w:t>
            </w:r>
          </w:p>
        </w:tc>
        <w:tc>
          <w:tcPr>
            <w:tcW w:w="6803" w:type="dxa"/>
            <w:tcBorders>
              <w:top w:val="single" w:sz="6" w:space="0" w:color="auto"/>
              <w:left w:val="single" w:sz="6" w:space="0" w:color="auto"/>
              <w:bottom w:val="single" w:sz="6" w:space="0" w:color="auto"/>
              <w:right w:val="single" w:sz="6" w:space="0" w:color="auto"/>
            </w:tcBorders>
          </w:tcPr>
          <w:p w14:paraId="58785FE3" w14:textId="77777777" w:rsidR="0036527B" w:rsidRPr="00370101" w:rsidRDefault="0036527B" w:rsidP="00A427D3">
            <w:pPr>
              <w:spacing w:line="320" w:lineRule="exact"/>
              <w:rPr>
                <w:color w:val="000000" w:themeColor="text1"/>
              </w:rPr>
            </w:pPr>
            <w:r w:rsidRPr="00370101">
              <w:rPr>
                <w:color w:val="000000" w:themeColor="text1"/>
              </w:rPr>
              <w:t>陰道人工網膜外露修復術</w:t>
            </w:r>
          </w:p>
          <w:p w14:paraId="1D035F35" w14:textId="77777777" w:rsidR="0036527B" w:rsidRPr="00370101" w:rsidRDefault="0036527B" w:rsidP="00A427D3">
            <w:pPr>
              <w:spacing w:line="320" w:lineRule="exact"/>
              <w:rPr>
                <w:color w:val="000000" w:themeColor="text1"/>
              </w:rPr>
            </w:pPr>
            <w:r w:rsidRPr="00370101">
              <w:rPr>
                <w:color w:val="000000" w:themeColor="text1"/>
              </w:rPr>
              <w:t>Vaginal mesh extrusion repair</w:t>
            </w:r>
          </w:p>
          <w:p w14:paraId="256842A1" w14:textId="77777777" w:rsidR="00200606" w:rsidRPr="00370101" w:rsidRDefault="0036527B" w:rsidP="00A427D3">
            <w:pPr>
              <w:spacing w:line="320" w:lineRule="exact"/>
              <w:rPr>
                <w:color w:val="000000" w:themeColor="text1"/>
              </w:rPr>
            </w:pPr>
            <w:r w:rsidRPr="00370101">
              <w:rPr>
                <w:color w:val="000000" w:themeColor="text1"/>
              </w:rPr>
              <w:t>註：不得同時申報之診療項目及編號：</w:t>
            </w:r>
            <w:r w:rsidRPr="00370101">
              <w:rPr>
                <w:color w:val="000000" w:themeColor="text1"/>
              </w:rPr>
              <w:t>80008B</w:t>
            </w:r>
            <w:r w:rsidRPr="00370101">
              <w:rPr>
                <w:color w:val="000000" w:themeColor="text1"/>
              </w:rPr>
              <w:t>及</w:t>
            </w:r>
            <w:r w:rsidRPr="00370101">
              <w:rPr>
                <w:color w:val="000000" w:themeColor="text1"/>
              </w:rPr>
              <w:t>74419B</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2BD0F42E" w14:textId="77777777" w:rsidR="0036527B" w:rsidRPr="00370101" w:rsidRDefault="0036527B" w:rsidP="00A427D3">
            <w:pPr>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A344C73" w14:textId="77777777" w:rsidR="0036527B" w:rsidRPr="00370101" w:rsidRDefault="0036527B" w:rsidP="00A427D3">
            <w:pPr>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65930C" w14:textId="77777777" w:rsidR="0036527B" w:rsidRPr="00370101" w:rsidRDefault="0036527B" w:rsidP="00A427D3">
            <w:pPr>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C700D6" w14:textId="77777777" w:rsidR="0036527B" w:rsidRPr="00370101" w:rsidRDefault="0036527B" w:rsidP="00A427D3">
            <w:pPr>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F77E489" w14:textId="77777777" w:rsidR="0036527B" w:rsidRPr="00370101" w:rsidRDefault="0036527B" w:rsidP="00A427D3">
            <w:pPr>
              <w:spacing w:line="320" w:lineRule="exact"/>
              <w:jc w:val="right"/>
              <w:rPr>
                <w:color w:val="000000" w:themeColor="text1"/>
              </w:rPr>
            </w:pPr>
            <w:r w:rsidRPr="00370101">
              <w:rPr>
                <w:color w:val="000000" w:themeColor="text1"/>
              </w:rPr>
              <w:t>9804</w:t>
            </w:r>
          </w:p>
        </w:tc>
      </w:tr>
      <w:tr w:rsidR="00370101" w:rsidRPr="00370101" w14:paraId="6432537E" w14:textId="77777777" w:rsidTr="00200606">
        <w:tc>
          <w:tcPr>
            <w:tcW w:w="850" w:type="dxa"/>
            <w:tcBorders>
              <w:top w:val="single" w:sz="6" w:space="0" w:color="auto"/>
              <w:left w:val="single" w:sz="6" w:space="0" w:color="auto"/>
              <w:bottom w:val="single" w:sz="6" w:space="0" w:color="auto"/>
              <w:right w:val="single" w:sz="6" w:space="0" w:color="auto"/>
            </w:tcBorders>
          </w:tcPr>
          <w:p w14:paraId="2339A424" w14:textId="77777777" w:rsidR="0036527B" w:rsidRPr="00370101" w:rsidRDefault="0036527B" w:rsidP="00A427D3">
            <w:pPr>
              <w:spacing w:line="320" w:lineRule="exact"/>
              <w:rPr>
                <w:color w:val="000000" w:themeColor="text1"/>
              </w:rPr>
            </w:pPr>
            <w:r w:rsidRPr="00370101">
              <w:rPr>
                <w:color w:val="000000" w:themeColor="text1"/>
              </w:rPr>
              <w:t>80035B</w:t>
            </w:r>
          </w:p>
        </w:tc>
        <w:tc>
          <w:tcPr>
            <w:tcW w:w="6803" w:type="dxa"/>
            <w:tcBorders>
              <w:top w:val="single" w:sz="6" w:space="0" w:color="auto"/>
              <w:left w:val="single" w:sz="6" w:space="0" w:color="auto"/>
              <w:bottom w:val="single" w:sz="6" w:space="0" w:color="auto"/>
              <w:right w:val="single" w:sz="6" w:space="0" w:color="auto"/>
            </w:tcBorders>
          </w:tcPr>
          <w:p w14:paraId="755ACA73" w14:textId="77777777" w:rsidR="0036527B" w:rsidRPr="00370101" w:rsidRDefault="0036527B" w:rsidP="00A427D3">
            <w:pPr>
              <w:spacing w:line="320" w:lineRule="exact"/>
              <w:rPr>
                <w:color w:val="000000" w:themeColor="text1"/>
              </w:rPr>
            </w:pPr>
            <w:r w:rsidRPr="00370101">
              <w:rPr>
                <w:color w:val="000000" w:themeColor="text1"/>
              </w:rPr>
              <w:t>陰道式會陰尿道懸吊術</w:t>
            </w:r>
          </w:p>
          <w:p w14:paraId="371581A8" w14:textId="77777777" w:rsidR="0036527B" w:rsidRPr="00370101" w:rsidRDefault="0036527B" w:rsidP="00A427D3">
            <w:pPr>
              <w:spacing w:line="320" w:lineRule="exact"/>
              <w:rPr>
                <w:color w:val="000000" w:themeColor="text1"/>
              </w:rPr>
            </w:pPr>
            <w:r w:rsidRPr="00370101">
              <w:rPr>
                <w:color w:val="000000" w:themeColor="text1"/>
              </w:rPr>
              <w:t>Vaginal perineal urethral suspension(VPUS)</w:t>
            </w:r>
          </w:p>
          <w:p w14:paraId="4F1BE8D1" w14:textId="77777777" w:rsidR="0036527B" w:rsidRPr="00370101" w:rsidRDefault="0036527B" w:rsidP="00A427D3">
            <w:pPr>
              <w:spacing w:line="320" w:lineRule="exact"/>
              <w:rPr>
                <w:color w:val="000000" w:themeColor="text1"/>
              </w:rPr>
            </w:pPr>
            <w:r w:rsidRPr="00370101">
              <w:rPr>
                <w:color w:val="000000" w:themeColor="text1"/>
              </w:rPr>
              <w:t>註：不得同時申報之診療項目及編號：</w:t>
            </w:r>
            <w:r w:rsidRPr="00370101">
              <w:rPr>
                <w:color w:val="000000" w:themeColor="text1"/>
              </w:rPr>
              <w:t>77029B</w:t>
            </w:r>
            <w:r w:rsidRPr="00370101">
              <w:rPr>
                <w:color w:val="000000" w:themeColor="text1"/>
              </w:rPr>
              <w:t>及</w:t>
            </w:r>
            <w:r w:rsidRPr="00370101">
              <w:rPr>
                <w:color w:val="000000" w:themeColor="text1"/>
              </w:rPr>
              <w:t>78030B</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7CBF6B25" w14:textId="77777777" w:rsidR="0036527B" w:rsidRPr="00370101" w:rsidRDefault="0036527B" w:rsidP="00A427D3">
            <w:pPr>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67E66BF" w14:textId="77777777" w:rsidR="0036527B" w:rsidRPr="00370101" w:rsidRDefault="0036527B" w:rsidP="00A427D3">
            <w:pPr>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38946A" w14:textId="77777777" w:rsidR="0036527B" w:rsidRPr="00370101" w:rsidRDefault="0036527B" w:rsidP="00A427D3">
            <w:pPr>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A276FA" w14:textId="77777777" w:rsidR="0036527B" w:rsidRPr="00370101" w:rsidRDefault="0036527B" w:rsidP="00A427D3">
            <w:pPr>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EBB582C" w14:textId="77777777" w:rsidR="0036527B" w:rsidRPr="00370101" w:rsidRDefault="0036527B" w:rsidP="00A427D3">
            <w:pPr>
              <w:spacing w:line="320" w:lineRule="exact"/>
              <w:jc w:val="right"/>
              <w:rPr>
                <w:color w:val="000000" w:themeColor="text1"/>
              </w:rPr>
            </w:pPr>
            <w:r w:rsidRPr="00370101">
              <w:rPr>
                <w:color w:val="000000" w:themeColor="text1"/>
              </w:rPr>
              <w:t>11680</w:t>
            </w:r>
          </w:p>
        </w:tc>
      </w:tr>
      <w:tr w:rsidR="00370101" w:rsidRPr="00370101" w14:paraId="7EA990E9" w14:textId="77777777" w:rsidTr="001D3AB5">
        <w:tc>
          <w:tcPr>
            <w:tcW w:w="850" w:type="dxa"/>
            <w:tcBorders>
              <w:top w:val="single" w:sz="6" w:space="0" w:color="auto"/>
              <w:left w:val="single" w:sz="6" w:space="0" w:color="auto"/>
              <w:right w:val="single" w:sz="6" w:space="0" w:color="auto"/>
            </w:tcBorders>
          </w:tcPr>
          <w:p w14:paraId="79B9FBDC" w14:textId="77777777" w:rsidR="00200606" w:rsidRPr="00370101" w:rsidRDefault="00200606" w:rsidP="00A427D3">
            <w:pPr>
              <w:autoSpaceDE w:val="0"/>
              <w:autoSpaceDN w:val="0"/>
              <w:spacing w:line="320" w:lineRule="exact"/>
              <w:rPr>
                <w:color w:val="000000" w:themeColor="text1"/>
              </w:rPr>
            </w:pPr>
            <w:r w:rsidRPr="00370101">
              <w:rPr>
                <w:color w:val="000000" w:themeColor="text1"/>
              </w:rPr>
              <w:t>80036C</w:t>
            </w:r>
          </w:p>
        </w:tc>
        <w:tc>
          <w:tcPr>
            <w:tcW w:w="6803" w:type="dxa"/>
            <w:tcBorders>
              <w:top w:val="single" w:sz="6" w:space="0" w:color="auto"/>
              <w:left w:val="single" w:sz="6" w:space="0" w:color="auto"/>
              <w:right w:val="single" w:sz="6" w:space="0" w:color="auto"/>
            </w:tcBorders>
          </w:tcPr>
          <w:p w14:paraId="6F00271F" w14:textId="77777777" w:rsidR="00200606" w:rsidRPr="00370101" w:rsidRDefault="00200606" w:rsidP="00A427D3">
            <w:pPr>
              <w:spacing w:line="320" w:lineRule="exact"/>
              <w:jc w:val="both"/>
              <w:rPr>
                <w:color w:val="000000" w:themeColor="text1"/>
              </w:rPr>
            </w:pPr>
            <w:r w:rsidRPr="00370101">
              <w:rPr>
                <w:color w:val="000000" w:themeColor="text1"/>
              </w:rPr>
              <w:t>陰道息肉或肉芽組織切除術</w:t>
            </w:r>
          </w:p>
          <w:p w14:paraId="73E9C85E" w14:textId="77777777" w:rsidR="00200606" w:rsidRPr="00370101" w:rsidRDefault="00200606" w:rsidP="00A427D3">
            <w:pPr>
              <w:spacing w:line="320" w:lineRule="exact"/>
              <w:jc w:val="both"/>
              <w:rPr>
                <w:color w:val="000000" w:themeColor="text1"/>
              </w:rPr>
            </w:pPr>
            <w:r w:rsidRPr="00370101">
              <w:rPr>
                <w:color w:val="000000" w:themeColor="text1"/>
              </w:rPr>
              <w:t>Excision of vaginal granulation tissue or polypectomy</w:t>
            </w:r>
          </w:p>
          <w:p w14:paraId="6AB8C4F1" w14:textId="77777777" w:rsidR="00200606" w:rsidRPr="00370101" w:rsidRDefault="00200606" w:rsidP="00A427D3">
            <w:pPr>
              <w:spacing w:line="320" w:lineRule="exact"/>
              <w:jc w:val="both"/>
              <w:rPr>
                <w:color w:val="000000" w:themeColor="text1"/>
              </w:rPr>
            </w:pPr>
            <w:r w:rsidRPr="00370101">
              <w:rPr>
                <w:color w:val="000000" w:themeColor="text1"/>
              </w:rPr>
              <w:t>註：</w:t>
            </w:r>
          </w:p>
          <w:p w14:paraId="4D684910" w14:textId="77777777" w:rsidR="00200606" w:rsidRPr="00370101" w:rsidRDefault="00200606" w:rsidP="00A427D3">
            <w:pPr>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適應症：子宮切除或陰道生產後，產生陰道息肉或肉芽組織。</w:t>
            </w:r>
          </w:p>
          <w:p w14:paraId="34C7B9CA" w14:textId="77777777" w:rsidR="00200606" w:rsidRPr="00370101" w:rsidRDefault="00200606" w:rsidP="00A427D3">
            <w:pPr>
              <w:spacing w:line="320" w:lineRule="exact"/>
              <w:jc w:val="both"/>
              <w:rPr>
                <w:color w:val="000000" w:themeColor="text1"/>
              </w:rPr>
            </w:pPr>
            <w:r w:rsidRPr="00370101">
              <w:rPr>
                <w:color w:val="000000" w:themeColor="text1"/>
              </w:rPr>
              <w:t>2.</w:t>
            </w:r>
            <w:r w:rsidRPr="00370101">
              <w:rPr>
                <w:color w:val="000000" w:themeColor="text1"/>
              </w:rPr>
              <w:t>限婦產科專科醫師申報。</w:t>
            </w:r>
          </w:p>
          <w:p w14:paraId="6D2F3F17" w14:textId="77777777" w:rsidR="00200606" w:rsidRPr="00370101" w:rsidRDefault="00200606" w:rsidP="00A427D3">
            <w:pPr>
              <w:spacing w:line="320" w:lineRule="exact"/>
              <w:jc w:val="both"/>
              <w:rPr>
                <w:color w:val="000000" w:themeColor="text1"/>
              </w:rPr>
            </w:pPr>
            <w:r w:rsidRPr="00370101">
              <w:rPr>
                <w:color w:val="000000" w:themeColor="text1"/>
              </w:rPr>
              <w:t>3.</w:t>
            </w:r>
            <w:r w:rsidRPr="00370101">
              <w:rPr>
                <w:color w:val="000000" w:themeColor="text1"/>
              </w:rPr>
              <w:t>同處病灶不得同時申報</w:t>
            </w:r>
            <w:r w:rsidRPr="00370101">
              <w:rPr>
                <w:color w:val="000000" w:themeColor="text1"/>
              </w:rPr>
              <w:t>55025C</w:t>
            </w:r>
            <w:r w:rsidRPr="00370101">
              <w:rPr>
                <w:color w:val="000000" w:themeColor="text1"/>
              </w:rPr>
              <w:t>。</w:t>
            </w:r>
          </w:p>
          <w:p w14:paraId="489444D9" w14:textId="77777777" w:rsidR="00200606" w:rsidRPr="00370101" w:rsidRDefault="00200606" w:rsidP="00A427D3">
            <w:pPr>
              <w:spacing w:line="320" w:lineRule="exact"/>
              <w:jc w:val="both"/>
              <w:rPr>
                <w:color w:val="000000" w:themeColor="text1"/>
              </w:rPr>
            </w:pPr>
            <w:r w:rsidRPr="00370101">
              <w:rPr>
                <w:color w:val="000000" w:themeColor="text1"/>
              </w:rPr>
              <w:t>4.</w:t>
            </w:r>
            <w:r w:rsidRPr="00370101">
              <w:rPr>
                <w:color w:val="000000" w:themeColor="text1"/>
              </w:rPr>
              <w:t>一般材料費，得另加計百分之四十六。</w:t>
            </w:r>
          </w:p>
        </w:tc>
        <w:tc>
          <w:tcPr>
            <w:tcW w:w="283" w:type="dxa"/>
            <w:tcBorders>
              <w:top w:val="single" w:sz="6" w:space="0" w:color="auto"/>
              <w:left w:val="single" w:sz="6" w:space="0" w:color="auto"/>
              <w:right w:val="single" w:sz="6" w:space="0" w:color="auto"/>
            </w:tcBorders>
          </w:tcPr>
          <w:p w14:paraId="7B221D75" w14:textId="77777777" w:rsidR="00200606" w:rsidRPr="00370101" w:rsidRDefault="00200606"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66D10F88" w14:textId="77777777" w:rsidR="00200606" w:rsidRPr="00370101" w:rsidRDefault="00200606"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7D4DC253" w14:textId="77777777" w:rsidR="00200606" w:rsidRPr="00370101" w:rsidRDefault="00200606"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2B24D5E7" w14:textId="77777777" w:rsidR="00200606" w:rsidRPr="00370101" w:rsidRDefault="00200606"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3F2EBA30" w14:textId="77777777" w:rsidR="00200606" w:rsidRPr="00370101" w:rsidRDefault="00200606" w:rsidP="00A427D3">
            <w:pPr>
              <w:autoSpaceDE w:val="0"/>
              <w:autoSpaceDN w:val="0"/>
              <w:spacing w:line="320" w:lineRule="exact"/>
              <w:jc w:val="right"/>
              <w:rPr>
                <w:color w:val="000000" w:themeColor="text1"/>
              </w:rPr>
            </w:pPr>
            <w:r w:rsidRPr="00370101">
              <w:rPr>
                <w:color w:val="000000" w:themeColor="text1"/>
              </w:rPr>
              <w:t>411</w:t>
            </w:r>
          </w:p>
        </w:tc>
      </w:tr>
      <w:tr w:rsidR="00370101" w:rsidRPr="00370101" w14:paraId="5F6DEE30" w14:textId="77777777" w:rsidTr="001D3AB5">
        <w:tc>
          <w:tcPr>
            <w:tcW w:w="850" w:type="dxa"/>
            <w:tcBorders>
              <w:left w:val="single" w:sz="6" w:space="0" w:color="auto"/>
              <w:bottom w:val="single" w:sz="4" w:space="0" w:color="000000" w:themeColor="text1"/>
              <w:right w:val="single" w:sz="6" w:space="0" w:color="auto"/>
            </w:tcBorders>
          </w:tcPr>
          <w:p w14:paraId="4A2933CE" w14:textId="77777777" w:rsidR="00200606" w:rsidRPr="00370101" w:rsidRDefault="00200606" w:rsidP="00A427D3">
            <w:pPr>
              <w:autoSpaceDE w:val="0"/>
              <w:autoSpaceDN w:val="0"/>
              <w:spacing w:line="320" w:lineRule="exact"/>
              <w:rPr>
                <w:color w:val="000000" w:themeColor="text1"/>
              </w:rPr>
            </w:pPr>
            <w:r w:rsidRPr="00370101">
              <w:rPr>
                <w:color w:val="000000" w:themeColor="text1"/>
              </w:rPr>
              <w:t>80037C</w:t>
            </w:r>
          </w:p>
        </w:tc>
        <w:tc>
          <w:tcPr>
            <w:tcW w:w="6803" w:type="dxa"/>
            <w:tcBorders>
              <w:left w:val="single" w:sz="6" w:space="0" w:color="auto"/>
              <w:bottom w:val="single" w:sz="4" w:space="0" w:color="000000" w:themeColor="text1"/>
              <w:right w:val="single" w:sz="6" w:space="0" w:color="auto"/>
            </w:tcBorders>
          </w:tcPr>
          <w:p w14:paraId="29B534BD" w14:textId="77777777" w:rsidR="00200606" w:rsidRPr="00370101" w:rsidRDefault="00200606" w:rsidP="00A427D3">
            <w:pPr>
              <w:spacing w:line="320" w:lineRule="exact"/>
              <w:jc w:val="both"/>
              <w:rPr>
                <w:color w:val="000000" w:themeColor="text1"/>
              </w:rPr>
            </w:pPr>
            <w:r w:rsidRPr="00370101">
              <w:rPr>
                <w:color w:val="000000" w:themeColor="text1"/>
              </w:rPr>
              <w:t>—</w:t>
            </w:r>
            <w:r w:rsidRPr="00370101">
              <w:rPr>
                <w:color w:val="000000" w:themeColor="text1"/>
              </w:rPr>
              <w:t>併冷凍或電燒止血</w:t>
            </w:r>
          </w:p>
          <w:p w14:paraId="27B4F467" w14:textId="77777777" w:rsidR="00200606" w:rsidRPr="00370101" w:rsidRDefault="00200606" w:rsidP="00A427D3">
            <w:pPr>
              <w:spacing w:line="320" w:lineRule="exact"/>
              <w:jc w:val="both"/>
              <w:rPr>
                <w:color w:val="000000" w:themeColor="text1"/>
              </w:rPr>
            </w:pPr>
            <w:r w:rsidRPr="00370101">
              <w:rPr>
                <w:color w:val="000000" w:themeColor="text1"/>
              </w:rPr>
              <w:t>註：</w:t>
            </w:r>
          </w:p>
          <w:p w14:paraId="6410E0AB" w14:textId="77777777" w:rsidR="00200606" w:rsidRPr="00370101" w:rsidRDefault="00200606" w:rsidP="00A427D3">
            <w:pPr>
              <w:spacing w:line="320" w:lineRule="exact"/>
              <w:ind w:left="192" w:hangingChars="80" w:hanging="192"/>
              <w:rPr>
                <w:color w:val="000000" w:themeColor="text1"/>
              </w:rPr>
            </w:pPr>
            <w:r w:rsidRPr="00370101">
              <w:rPr>
                <w:color w:val="000000" w:themeColor="text1"/>
              </w:rPr>
              <w:t>1.</w:t>
            </w:r>
            <w:r w:rsidRPr="00370101">
              <w:rPr>
                <w:color w:val="000000" w:themeColor="text1"/>
              </w:rPr>
              <w:t>適應症：子宮切除或陰道生產後，產生陰道息肉或肉芽組織，處置時發生陰道出血，經初步處置後仍顯著出血，需要使用電燒或冷凍止血。</w:t>
            </w:r>
          </w:p>
          <w:p w14:paraId="7687E45F" w14:textId="77777777" w:rsidR="00200606" w:rsidRPr="00370101" w:rsidRDefault="00200606" w:rsidP="00A427D3">
            <w:pPr>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限婦產科專科醫師申報。</w:t>
            </w:r>
          </w:p>
          <w:p w14:paraId="56511210" w14:textId="77777777" w:rsidR="00200606" w:rsidRPr="00370101" w:rsidRDefault="00200606" w:rsidP="00A427D3">
            <w:pPr>
              <w:spacing w:line="320" w:lineRule="exact"/>
              <w:ind w:left="192" w:hangingChars="80" w:hanging="192"/>
              <w:jc w:val="both"/>
              <w:rPr>
                <w:color w:val="000000" w:themeColor="text1"/>
              </w:rPr>
            </w:pPr>
            <w:r w:rsidRPr="00370101">
              <w:rPr>
                <w:color w:val="000000" w:themeColor="text1"/>
              </w:rPr>
              <w:t>3.</w:t>
            </w:r>
            <w:r w:rsidRPr="00370101">
              <w:rPr>
                <w:color w:val="000000" w:themeColor="text1"/>
              </w:rPr>
              <w:t>同處病灶不得同時申報</w:t>
            </w:r>
            <w:r w:rsidRPr="00370101">
              <w:rPr>
                <w:color w:val="000000" w:themeColor="text1"/>
              </w:rPr>
              <w:t>55025C</w:t>
            </w:r>
            <w:r w:rsidRPr="00370101">
              <w:rPr>
                <w:color w:val="000000" w:themeColor="text1"/>
              </w:rPr>
              <w:t>。</w:t>
            </w:r>
          </w:p>
          <w:p w14:paraId="7F2ECBE5" w14:textId="77777777" w:rsidR="00200606" w:rsidRPr="00370101" w:rsidRDefault="00200606" w:rsidP="00A427D3">
            <w:pPr>
              <w:spacing w:line="320" w:lineRule="exact"/>
              <w:ind w:left="192" w:hangingChars="80" w:hanging="192"/>
              <w:jc w:val="both"/>
              <w:rPr>
                <w:color w:val="000000" w:themeColor="text1"/>
              </w:rPr>
            </w:pPr>
            <w:r w:rsidRPr="00370101">
              <w:rPr>
                <w:color w:val="000000" w:themeColor="text1"/>
              </w:rPr>
              <w:t>4.</w:t>
            </w:r>
            <w:r w:rsidRPr="00370101">
              <w:rPr>
                <w:color w:val="000000" w:themeColor="text1"/>
              </w:rPr>
              <w:t>一般材料費，得另加計百分之二十一。</w:t>
            </w:r>
          </w:p>
        </w:tc>
        <w:tc>
          <w:tcPr>
            <w:tcW w:w="283" w:type="dxa"/>
            <w:tcBorders>
              <w:left w:val="single" w:sz="6" w:space="0" w:color="auto"/>
              <w:bottom w:val="single" w:sz="4" w:space="0" w:color="000000" w:themeColor="text1"/>
              <w:right w:val="single" w:sz="6" w:space="0" w:color="auto"/>
            </w:tcBorders>
          </w:tcPr>
          <w:p w14:paraId="41511976" w14:textId="77777777" w:rsidR="00200606" w:rsidRPr="00370101" w:rsidRDefault="00200606"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000000" w:themeColor="text1"/>
              <w:right w:val="single" w:sz="6" w:space="0" w:color="auto"/>
            </w:tcBorders>
          </w:tcPr>
          <w:p w14:paraId="5F4A94B7" w14:textId="77777777" w:rsidR="00200606" w:rsidRPr="00370101" w:rsidRDefault="00200606"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000000" w:themeColor="text1"/>
              <w:right w:val="single" w:sz="6" w:space="0" w:color="auto"/>
            </w:tcBorders>
          </w:tcPr>
          <w:p w14:paraId="4B3809F2" w14:textId="77777777" w:rsidR="00200606" w:rsidRPr="00370101" w:rsidRDefault="00200606" w:rsidP="00A427D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000000" w:themeColor="text1"/>
              <w:right w:val="single" w:sz="6" w:space="0" w:color="auto"/>
            </w:tcBorders>
          </w:tcPr>
          <w:p w14:paraId="3FE25E1C" w14:textId="77777777" w:rsidR="00200606" w:rsidRPr="00370101" w:rsidRDefault="00200606" w:rsidP="00A427D3">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4" w:space="0" w:color="000000" w:themeColor="text1"/>
              <w:right w:val="single" w:sz="6" w:space="0" w:color="auto"/>
            </w:tcBorders>
          </w:tcPr>
          <w:p w14:paraId="6A411FCD" w14:textId="77777777" w:rsidR="00200606" w:rsidRPr="00370101" w:rsidRDefault="00200606" w:rsidP="00A427D3">
            <w:pPr>
              <w:autoSpaceDE w:val="0"/>
              <w:autoSpaceDN w:val="0"/>
              <w:spacing w:line="320" w:lineRule="exact"/>
              <w:jc w:val="right"/>
              <w:rPr>
                <w:color w:val="000000" w:themeColor="text1"/>
              </w:rPr>
            </w:pPr>
            <w:r w:rsidRPr="00370101">
              <w:rPr>
                <w:color w:val="000000" w:themeColor="text1"/>
              </w:rPr>
              <w:t>925</w:t>
            </w:r>
          </w:p>
        </w:tc>
      </w:tr>
      <w:tr w:rsidR="00200606" w:rsidRPr="00370101" w14:paraId="2D1A0EE7" w14:textId="77777777" w:rsidTr="00200606">
        <w:tc>
          <w:tcPr>
            <w:tcW w:w="850" w:type="dxa"/>
            <w:tcBorders>
              <w:left w:val="single" w:sz="6" w:space="0" w:color="auto"/>
              <w:bottom w:val="single" w:sz="6" w:space="0" w:color="auto"/>
              <w:right w:val="single" w:sz="6" w:space="0" w:color="auto"/>
            </w:tcBorders>
          </w:tcPr>
          <w:p w14:paraId="175784CD" w14:textId="77777777" w:rsidR="00200606" w:rsidRPr="00370101" w:rsidRDefault="00200606" w:rsidP="00200606">
            <w:pPr>
              <w:autoSpaceDE w:val="0"/>
              <w:autoSpaceDN w:val="0"/>
              <w:spacing w:line="300" w:lineRule="exact"/>
              <w:rPr>
                <w:color w:val="000000" w:themeColor="text1"/>
              </w:rPr>
            </w:pPr>
            <w:r w:rsidRPr="00370101">
              <w:rPr>
                <w:color w:val="000000" w:themeColor="text1"/>
              </w:rPr>
              <w:t>80038C</w:t>
            </w:r>
          </w:p>
        </w:tc>
        <w:tc>
          <w:tcPr>
            <w:tcW w:w="6803" w:type="dxa"/>
            <w:tcBorders>
              <w:left w:val="single" w:sz="6" w:space="0" w:color="auto"/>
              <w:bottom w:val="single" w:sz="6" w:space="0" w:color="auto"/>
              <w:right w:val="single" w:sz="6" w:space="0" w:color="auto"/>
            </w:tcBorders>
          </w:tcPr>
          <w:p w14:paraId="138E6C64" w14:textId="77777777" w:rsidR="00200606" w:rsidRPr="00370101" w:rsidRDefault="00200606" w:rsidP="006C1372">
            <w:pPr>
              <w:spacing w:line="300" w:lineRule="exact"/>
              <w:jc w:val="both"/>
              <w:rPr>
                <w:color w:val="000000" w:themeColor="text1"/>
              </w:rPr>
            </w:pPr>
            <w:r w:rsidRPr="00370101">
              <w:rPr>
                <w:color w:val="000000" w:themeColor="text1"/>
              </w:rPr>
              <w:t>—</w:t>
            </w:r>
            <w:r w:rsidRPr="00370101">
              <w:rPr>
                <w:color w:val="000000" w:themeColor="text1"/>
              </w:rPr>
              <w:t>併藥物止血</w:t>
            </w:r>
          </w:p>
          <w:p w14:paraId="59E0E97B" w14:textId="77777777" w:rsidR="00200606" w:rsidRPr="00370101" w:rsidRDefault="00200606" w:rsidP="006C1372">
            <w:pPr>
              <w:spacing w:line="300" w:lineRule="exact"/>
              <w:jc w:val="both"/>
              <w:rPr>
                <w:color w:val="000000" w:themeColor="text1"/>
              </w:rPr>
            </w:pPr>
            <w:r w:rsidRPr="00370101">
              <w:rPr>
                <w:color w:val="000000" w:themeColor="text1"/>
              </w:rPr>
              <w:t>註：</w:t>
            </w:r>
          </w:p>
          <w:p w14:paraId="2469F385" w14:textId="77777777" w:rsidR="00200606" w:rsidRPr="00370101" w:rsidRDefault="00200606" w:rsidP="006C1372">
            <w:pPr>
              <w:spacing w:line="300" w:lineRule="exact"/>
              <w:ind w:left="192" w:hangingChars="80" w:hanging="192"/>
              <w:jc w:val="both"/>
              <w:rPr>
                <w:color w:val="000000" w:themeColor="text1"/>
              </w:rPr>
            </w:pPr>
            <w:r w:rsidRPr="00370101">
              <w:rPr>
                <w:color w:val="000000" w:themeColor="text1"/>
              </w:rPr>
              <w:t>1.</w:t>
            </w:r>
            <w:r w:rsidRPr="00370101">
              <w:rPr>
                <w:color w:val="000000" w:themeColor="text1"/>
              </w:rPr>
              <w:t>適應症：子宮切除或陰道生產後，產生陰道息肉或肉芽組織，處置時發生陰道出血，經初步處置後仍顯著出血，需要使用藥物止血。</w:t>
            </w:r>
          </w:p>
          <w:p w14:paraId="0FAFF502" w14:textId="77777777" w:rsidR="00200606" w:rsidRPr="00370101" w:rsidRDefault="00200606" w:rsidP="006C1372">
            <w:pPr>
              <w:spacing w:line="300" w:lineRule="exact"/>
              <w:ind w:left="192" w:hangingChars="80" w:hanging="192"/>
              <w:jc w:val="both"/>
              <w:rPr>
                <w:color w:val="000000" w:themeColor="text1"/>
              </w:rPr>
            </w:pPr>
            <w:r w:rsidRPr="00370101">
              <w:rPr>
                <w:color w:val="000000" w:themeColor="text1"/>
              </w:rPr>
              <w:t>2.</w:t>
            </w:r>
            <w:r w:rsidRPr="00370101">
              <w:rPr>
                <w:color w:val="000000" w:themeColor="text1"/>
              </w:rPr>
              <w:t>限婦產科專科醫師申報。</w:t>
            </w:r>
          </w:p>
          <w:p w14:paraId="6C571056" w14:textId="77777777" w:rsidR="00200606" w:rsidRPr="00370101" w:rsidRDefault="00200606" w:rsidP="006C1372">
            <w:pPr>
              <w:spacing w:line="300" w:lineRule="exact"/>
              <w:ind w:left="192" w:hangingChars="80" w:hanging="192"/>
              <w:jc w:val="both"/>
              <w:rPr>
                <w:color w:val="000000" w:themeColor="text1"/>
              </w:rPr>
            </w:pPr>
            <w:r w:rsidRPr="00370101">
              <w:rPr>
                <w:color w:val="000000" w:themeColor="text1"/>
              </w:rPr>
              <w:t>3.</w:t>
            </w:r>
            <w:r w:rsidRPr="00370101">
              <w:rPr>
                <w:color w:val="000000" w:themeColor="text1"/>
              </w:rPr>
              <w:t>同處病灶不得同時申報</w:t>
            </w:r>
            <w:r w:rsidRPr="00370101">
              <w:rPr>
                <w:color w:val="000000" w:themeColor="text1"/>
              </w:rPr>
              <w:t>55025C</w:t>
            </w:r>
            <w:r w:rsidRPr="00370101">
              <w:rPr>
                <w:color w:val="000000" w:themeColor="text1"/>
              </w:rPr>
              <w:t>。</w:t>
            </w:r>
          </w:p>
          <w:p w14:paraId="631A9F70" w14:textId="77777777" w:rsidR="00200606" w:rsidRPr="00370101" w:rsidRDefault="00200606" w:rsidP="006C1372">
            <w:pPr>
              <w:spacing w:line="300" w:lineRule="exact"/>
              <w:ind w:left="192" w:hangingChars="80" w:hanging="192"/>
              <w:jc w:val="both"/>
              <w:rPr>
                <w:color w:val="000000" w:themeColor="text1"/>
              </w:rPr>
            </w:pPr>
            <w:r w:rsidRPr="00370101">
              <w:rPr>
                <w:color w:val="000000" w:themeColor="text1"/>
              </w:rPr>
              <w:t>4.</w:t>
            </w:r>
            <w:r w:rsidRPr="00370101">
              <w:rPr>
                <w:color w:val="000000" w:themeColor="text1"/>
              </w:rPr>
              <w:t>一般材料費，得另加計百分之三十二。</w:t>
            </w:r>
          </w:p>
        </w:tc>
        <w:tc>
          <w:tcPr>
            <w:tcW w:w="283" w:type="dxa"/>
            <w:tcBorders>
              <w:left w:val="single" w:sz="6" w:space="0" w:color="auto"/>
              <w:bottom w:val="single" w:sz="6" w:space="0" w:color="auto"/>
              <w:right w:val="single" w:sz="6" w:space="0" w:color="auto"/>
            </w:tcBorders>
          </w:tcPr>
          <w:p w14:paraId="0F63709F" w14:textId="77777777" w:rsidR="00200606" w:rsidRPr="00370101" w:rsidRDefault="00200606" w:rsidP="00200606">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4E42A92" w14:textId="77777777" w:rsidR="00200606" w:rsidRPr="00370101" w:rsidRDefault="00200606" w:rsidP="00200606">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04226AF" w14:textId="77777777" w:rsidR="00200606" w:rsidRPr="00370101" w:rsidRDefault="00200606" w:rsidP="00200606">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4D30D52" w14:textId="77777777" w:rsidR="00200606" w:rsidRPr="00370101" w:rsidRDefault="00200606" w:rsidP="00200606">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1FB2E579" w14:textId="77777777" w:rsidR="00200606" w:rsidRPr="00370101" w:rsidRDefault="00200606" w:rsidP="00200606">
            <w:pPr>
              <w:autoSpaceDE w:val="0"/>
              <w:autoSpaceDN w:val="0"/>
              <w:spacing w:line="300" w:lineRule="exact"/>
              <w:jc w:val="right"/>
              <w:rPr>
                <w:color w:val="000000" w:themeColor="text1"/>
              </w:rPr>
            </w:pPr>
            <w:r w:rsidRPr="00370101">
              <w:rPr>
                <w:color w:val="000000" w:themeColor="text1"/>
              </w:rPr>
              <w:t>601</w:t>
            </w:r>
          </w:p>
        </w:tc>
      </w:tr>
    </w:tbl>
    <w:p w14:paraId="5BBA7362" w14:textId="77777777" w:rsidR="0036527B" w:rsidRPr="00370101" w:rsidRDefault="0036527B" w:rsidP="0036527B">
      <w:pPr>
        <w:spacing w:line="400" w:lineRule="exact"/>
        <w:rPr>
          <w:color w:val="000000" w:themeColor="text1"/>
          <w:szCs w:val="24"/>
        </w:rPr>
      </w:pPr>
    </w:p>
    <w:p w14:paraId="1AE94AAC" w14:textId="77777777" w:rsidR="00864510" w:rsidRPr="00370101" w:rsidRDefault="00864510" w:rsidP="0036527B">
      <w:pPr>
        <w:spacing w:line="400" w:lineRule="exact"/>
        <w:rPr>
          <w:color w:val="000000" w:themeColor="text1"/>
          <w:szCs w:val="24"/>
        </w:rPr>
      </w:pPr>
    </w:p>
    <w:p w14:paraId="02E27AAF" w14:textId="77777777" w:rsidR="00733A16" w:rsidRPr="00370101" w:rsidRDefault="00733A16">
      <w:pPr>
        <w:widowControl/>
        <w:adjustRightInd/>
        <w:spacing w:line="240" w:lineRule="auto"/>
        <w:textAlignment w:val="auto"/>
        <w:rPr>
          <w:color w:val="000000" w:themeColor="text1"/>
          <w:kern w:val="2"/>
          <w:szCs w:val="24"/>
        </w:rPr>
      </w:pPr>
      <w:r w:rsidRPr="00370101">
        <w:rPr>
          <w:b/>
          <w:color w:val="000000" w:themeColor="text1"/>
        </w:rPr>
        <w:br w:type="page"/>
      </w:r>
    </w:p>
    <w:p w14:paraId="45894904" w14:textId="77777777" w:rsidR="0036527B" w:rsidRPr="00370101" w:rsidRDefault="0036527B" w:rsidP="0079545A">
      <w:pPr>
        <w:outlineLvl w:val="1"/>
        <w:rPr>
          <w:color w:val="000000" w:themeColor="text1"/>
        </w:rPr>
      </w:pPr>
      <w:r w:rsidRPr="00370101">
        <w:rPr>
          <w:color w:val="000000" w:themeColor="text1"/>
        </w:rPr>
        <w:t>四、子宮頸</w:t>
      </w:r>
      <w:r w:rsidRPr="00370101">
        <w:rPr>
          <w:color w:val="000000" w:themeColor="text1"/>
        </w:rPr>
        <w:t>Cervix Uteri (80201-80212)</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04E2D1E3" w14:textId="77777777" w:rsidTr="008260BD">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3EC2F632"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586BC18A"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38ECC21F"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基</w:t>
            </w:r>
          </w:p>
          <w:p w14:paraId="6DDFE3D2"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層</w:t>
            </w:r>
          </w:p>
          <w:p w14:paraId="4133D0D9"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院</w:t>
            </w:r>
          </w:p>
          <w:p w14:paraId="7BDFDB7C"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55F42F43"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地</w:t>
            </w:r>
          </w:p>
          <w:p w14:paraId="13C60A10"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區</w:t>
            </w:r>
          </w:p>
          <w:p w14:paraId="2F7CD0CB"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醫</w:t>
            </w:r>
          </w:p>
          <w:p w14:paraId="6262D270"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42FF29A"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區</w:t>
            </w:r>
          </w:p>
          <w:p w14:paraId="3E7A9E3D"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域</w:t>
            </w:r>
          </w:p>
          <w:p w14:paraId="01156F05"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醫</w:t>
            </w:r>
          </w:p>
          <w:p w14:paraId="2E50B2AA"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8E2DECD"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醫</w:t>
            </w:r>
          </w:p>
          <w:p w14:paraId="628A48E8"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學</w:t>
            </w:r>
          </w:p>
          <w:p w14:paraId="6E1BDA20"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中</w:t>
            </w:r>
          </w:p>
          <w:p w14:paraId="3D8BE267"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3A796F19"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支</w:t>
            </w:r>
          </w:p>
          <w:p w14:paraId="5FA7D837"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付</w:t>
            </w:r>
          </w:p>
          <w:p w14:paraId="451E906B"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點</w:t>
            </w:r>
          </w:p>
          <w:p w14:paraId="40973BED"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數</w:t>
            </w:r>
          </w:p>
        </w:tc>
      </w:tr>
      <w:tr w:rsidR="00370101" w:rsidRPr="00370101" w14:paraId="1162CFBD" w14:textId="77777777" w:rsidTr="008260BD">
        <w:tc>
          <w:tcPr>
            <w:tcW w:w="850" w:type="dxa"/>
            <w:tcBorders>
              <w:top w:val="single" w:sz="6" w:space="0" w:color="auto"/>
              <w:left w:val="single" w:sz="6" w:space="0" w:color="auto"/>
              <w:bottom w:val="single" w:sz="6" w:space="0" w:color="auto"/>
              <w:right w:val="single" w:sz="6" w:space="0" w:color="auto"/>
            </w:tcBorders>
          </w:tcPr>
          <w:p w14:paraId="0C9A9C54"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80201C</w:t>
            </w:r>
          </w:p>
        </w:tc>
        <w:tc>
          <w:tcPr>
            <w:tcW w:w="6803" w:type="dxa"/>
            <w:tcBorders>
              <w:top w:val="single" w:sz="6" w:space="0" w:color="auto"/>
              <w:left w:val="single" w:sz="6" w:space="0" w:color="auto"/>
              <w:bottom w:val="single" w:sz="6" w:space="0" w:color="auto"/>
              <w:right w:val="single" w:sz="6" w:space="0" w:color="auto"/>
            </w:tcBorders>
          </w:tcPr>
          <w:p w14:paraId="226BF219" w14:textId="77777777" w:rsidR="001B0614" w:rsidRPr="00370101" w:rsidRDefault="0036527B" w:rsidP="00CE2D95">
            <w:pPr>
              <w:autoSpaceDE w:val="0"/>
              <w:autoSpaceDN w:val="0"/>
              <w:spacing w:line="340" w:lineRule="exact"/>
              <w:rPr>
                <w:color w:val="000000" w:themeColor="text1"/>
              </w:rPr>
            </w:pPr>
            <w:r w:rsidRPr="00370101">
              <w:rPr>
                <w:color w:val="000000" w:themeColor="text1"/>
              </w:rPr>
              <w:t xml:space="preserve">陰道式子宮頸切除術　</w:t>
            </w:r>
          </w:p>
          <w:p w14:paraId="223369AC"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Vaginal trachelectomy</w:t>
            </w:r>
          </w:p>
          <w:p w14:paraId="2969B4FE" w14:textId="77777777" w:rsidR="0036527B" w:rsidRPr="00370101" w:rsidRDefault="0036527B" w:rsidP="00BD7704">
            <w:pPr>
              <w:autoSpaceDE w:val="0"/>
              <w:autoSpaceDN w:val="0"/>
              <w:spacing w:line="340" w:lineRule="exact"/>
              <w:jc w:val="both"/>
              <w:rPr>
                <w:color w:val="000000" w:themeColor="text1"/>
              </w:rPr>
            </w:pPr>
            <w:r w:rsidRPr="00370101">
              <w:rPr>
                <w:color w:val="000000" w:themeColor="text1"/>
              </w:rPr>
              <w:t>註：</w:t>
            </w:r>
          </w:p>
          <w:p w14:paraId="57512F04" w14:textId="77777777" w:rsidR="0036527B" w:rsidRPr="00370101" w:rsidRDefault="0036527B" w:rsidP="00BD7704">
            <w:pPr>
              <w:autoSpaceDE w:val="0"/>
              <w:autoSpaceDN w:val="0"/>
              <w:spacing w:line="340" w:lineRule="exact"/>
              <w:jc w:val="both"/>
              <w:rPr>
                <w:color w:val="000000" w:themeColor="text1"/>
              </w:rPr>
            </w:pPr>
            <w:r w:rsidRPr="00370101">
              <w:rPr>
                <w:color w:val="000000" w:themeColor="text1"/>
              </w:rPr>
              <w:t>1.</w:t>
            </w:r>
            <w:r w:rsidRPr="00370101">
              <w:rPr>
                <w:color w:val="000000" w:themeColor="text1"/>
              </w:rPr>
              <w:t>適應症：子宮頸之癌前病變或早期子宮頸癌。</w:t>
            </w:r>
          </w:p>
          <w:p w14:paraId="608595E0" w14:textId="77777777" w:rsidR="0036527B" w:rsidRPr="00370101" w:rsidRDefault="0036527B" w:rsidP="00BD7704">
            <w:pPr>
              <w:autoSpaceDE w:val="0"/>
              <w:autoSpaceDN w:val="0"/>
              <w:spacing w:line="340" w:lineRule="exact"/>
              <w:jc w:val="both"/>
              <w:rPr>
                <w:color w:val="000000" w:themeColor="text1"/>
              </w:rPr>
            </w:pPr>
            <w:r w:rsidRPr="00370101">
              <w:rPr>
                <w:color w:val="000000" w:themeColor="text1"/>
              </w:rPr>
              <w:t>2.</w:t>
            </w:r>
            <w:r w:rsidRPr="00370101">
              <w:rPr>
                <w:color w:val="000000" w:themeColor="text1"/>
              </w:rPr>
              <w:t>手術：經由陰道進行子宮頸切除術。</w:t>
            </w:r>
          </w:p>
        </w:tc>
        <w:tc>
          <w:tcPr>
            <w:tcW w:w="283" w:type="dxa"/>
            <w:tcBorders>
              <w:top w:val="single" w:sz="6" w:space="0" w:color="auto"/>
              <w:left w:val="single" w:sz="6" w:space="0" w:color="auto"/>
              <w:bottom w:val="single" w:sz="6" w:space="0" w:color="auto"/>
              <w:right w:val="single" w:sz="6" w:space="0" w:color="auto"/>
            </w:tcBorders>
          </w:tcPr>
          <w:p w14:paraId="7FD3A204"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4FB6604"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859D50"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F0FB9F"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AF202D0" w14:textId="77777777" w:rsidR="0036527B" w:rsidRPr="00370101" w:rsidRDefault="0036527B" w:rsidP="00CE2D95">
            <w:pPr>
              <w:autoSpaceDE w:val="0"/>
              <w:autoSpaceDN w:val="0"/>
              <w:spacing w:line="340" w:lineRule="exact"/>
              <w:jc w:val="right"/>
              <w:rPr>
                <w:color w:val="000000" w:themeColor="text1"/>
              </w:rPr>
            </w:pPr>
            <w:r w:rsidRPr="00370101">
              <w:rPr>
                <w:color w:val="000000" w:themeColor="text1"/>
              </w:rPr>
              <w:t>2431</w:t>
            </w:r>
          </w:p>
        </w:tc>
      </w:tr>
      <w:tr w:rsidR="00370101" w:rsidRPr="00370101" w14:paraId="53D1615E" w14:textId="77777777" w:rsidTr="00CE2D95">
        <w:trPr>
          <w:trHeight w:val="227"/>
        </w:trPr>
        <w:tc>
          <w:tcPr>
            <w:tcW w:w="850" w:type="dxa"/>
            <w:tcBorders>
              <w:top w:val="single" w:sz="6" w:space="0" w:color="auto"/>
              <w:left w:val="single" w:sz="6" w:space="0" w:color="auto"/>
              <w:bottom w:val="single" w:sz="6" w:space="0" w:color="auto"/>
              <w:right w:val="single" w:sz="6" w:space="0" w:color="auto"/>
            </w:tcBorders>
          </w:tcPr>
          <w:p w14:paraId="16C847E6" w14:textId="77777777" w:rsidR="00CE0BC2" w:rsidRPr="00370101" w:rsidRDefault="00CE0BC2" w:rsidP="00CE2D95">
            <w:pPr>
              <w:autoSpaceDE w:val="0"/>
              <w:autoSpaceDN w:val="0"/>
              <w:spacing w:line="340" w:lineRule="exact"/>
              <w:rPr>
                <w:color w:val="000000" w:themeColor="text1"/>
                <w:szCs w:val="24"/>
              </w:rPr>
            </w:pPr>
            <w:r w:rsidRPr="00370101">
              <w:rPr>
                <w:color w:val="000000" w:themeColor="text1"/>
                <w:szCs w:val="24"/>
              </w:rPr>
              <w:t>80210C</w:t>
            </w:r>
          </w:p>
        </w:tc>
        <w:tc>
          <w:tcPr>
            <w:tcW w:w="6803" w:type="dxa"/>
            <w:tcBorders>
              <w:top w:val="single" w:sz="6" w:space="0" w:color="auto"/>
              <w:left w:val="single" w:sz="6" w:space="0" w:color="auto"/>
              <w:bottom w:val="single" w:sz="6" w:space="0" w:color="auto"/>
              <w:right w:val="single" w:sz="6" w:space="0" w:color="auto"/>
            </w:tcBorders>
          </w:tcPr>
          <w:p w14:paraId="1C7B0BE9" w14:textId="77777777" w:rsidR="001B0614" w:rsidRPr="00370101" w:rsidRDefault="00CE0BC2" w:rsidP="00CE2D95">
            <w:pPr>
              <w:autoSpaceDE w:val="0"/>
              <w:autoSpaceDN w:val="0"/>
              <w:spacing w:line="340" w:lineRule="exact"/>
              <w:rPr>
                <w:color w:val="000000" w:themeColor="text1"/>
                <w:szCs w:val="24"/>
              </w:rPr>
            </w:pPr>
            <w:r w:rsidRPr="00370101">
              <w:rPr>
                <w:color w:val="000000" w:themeColor="text1"/>
                <w:szCs w:val="24"/>
              </w:rPr>
              <w:t xml:space="preserve">腹式子宮頸切除術　</w:t>
            </w:r>
          </w:p>
          <w:p w14:paraId="3784BCD1" w14:textId="77777777" w:rsidR="00CE0BC2" w:rsidRPr="00370101" w:rsidRDefault="00CE0BC2" w:rsidP="00CE2D95">
            <w:pPr>
              <w:autoSpaceDE w:val="0"/>
              <w:autoSpaceDN w:val="0"/>
              <w:spacing w:line="340" w:lineRule="exact"/>
              <w:rPr>
                <w:color w:val="000000" w:themeColor="text1"/>
                <w:szCs w:val="24"/>
              </w:rPr>
            </w:pPr>
            <w:r w:rsidRPr="00370101">
              <w:rPr>
                <w:color w:val="000000" w:themeColor="text1"/>
                <w:szCs w:val="24"/>
              </w:rPr>
              <w:t>Abdominal trachelectomy</w:t>
            </w:r>
          </w:p>
          <w:p w14:paraId="7A4C693A" w14:textId="77777777" w:rsidR="00CE0BC2" w:rsidRPr="00370101" w:rsidRDefault="00CE0BC2" w:rsidP="00BD7704">
            <w:pPr>
              <w:spacing w:line="340" w:lineRule="exact"/>
              <w:ind w:left="1082" w:hangingChars="451" w:hanging="1082"/>
              <w:jc w:val="both"/>
              <w:rPr>
                <w:color w:val="000000" w:themeColor="text1"/>
                <w:szCs w:val="24"/>
              </w:rPr>
            </w:pPr>
            <w:r w:rsidRPr="00370101">
              <w:rPr>
                <w:color w:val="000000" w:themeColor="text1"/>
                <w:szCs w:val="24"/>
              </w:rPr>
              <w:t>註：</w:t>
            </w:r>
          </w:p>
          <w:p w14:paraId="606DC4F6" w14:textId="77777777" w:rsidR="00CE0BC2" w:rsidRPr="00370101" w:rsidRDefault="00CE0BC2" w:rsidP="00BD7704">
            <w:pPr>
              <w:spacing w:line="340" w:lineRule="exact"/>
              <w:ind w:left="216" w:hangingChars="90" w:hanging="216"/>
              <w:jc w:val="both"/>
              <w:rPr>
                <w:color w:val="000000" w:themeColor="text1"/>
                <w:szCs w:val="24"/>
              </w:rPr>
            </w:pPr>
            <w:r w:rsidRPr="00370101">
              <w:rPr>
                <w:color w:val="000000" w:themeColor="text1"/>
                <w:szCs w:val="24"/>
              </w:rPr>
              <w:t>1.</w:t>
            </w:r>
            <w:r w:rsidRPr="00370101">
              <w:rPr>
                <w:color w:val="000000" w:themeColor="text1"/>
                <w:szCs w:val="24"/>
              </w:rPr>
              <w:t>適應症：子宮頸之癌前病變或早期子宮頸癌。</w:t>
            </w:r>
          </w:p>
          <w:p w14:paraId="6E2A0AF9" w14:textId="77777777" w:rsidR="00CE0BC2" w:rsidRPr="00370101" w:rsidRDefault="00CE0BC2" w:rsidP="00BD7704">
            <w:pPr>
              <w:spacing w:line="340" w:lineRule="exact"/>
              <w:jc w:val="both"/>
              <w:rPr>
                <w:color w:val="000000" w:themeColor="text1"/>
                <w:szCs w:val="24"/>
              </w:rPr>
            </w:pPr>
            <w:r w:rsidRPr="00370101">
              <w:rPr>
                <w:color w:val="000000" w:themeColor="text1"/>
                <w:szCs w:val="24"/>
              </w:rPr>
              <w:t>2.</w:t>
            </w:r>
            <w:r w:rsidRPr="00370101">
              <w:rPr>
                <w:color w:val="000000" w:themeColor="text1"/>
                <w:szCs w:val="24"/>
              </w:rPr>
              <w:t>手術：經由開腹進行子宮頸切除術。</w:t>
            </w:r>
          </w:p>
          <w:p w14:paraId="5DF3EB17" w14:textId="77777777" w:rsidR="00CE0BC2" w:rsidRPr="00370101" w:rsidRDefault="00CE0BC2" w:rsidP="00BD7704">
            <w:pPr>
              <w:spacing w:line="340" w:lineRule="exact"/>
              <w:jc w:val="both"/>
              <w:rPr>
                <w:color w:val="000000" w:themeColor="text1"/>
                <w:szCs w:val="24"/>
              </w:rPr>
            </w:pPr>
            <w:r w:rsidRPr="00370101">
              <w:rPr>
                <w:color w:val="000000" w:themeColor="text1"/>
                <w:szCs w:val="24"/>
              </w:rPr>
              <w:t>3.</w:t>
            </w:r>
            <w:r w:rsidRPr="00370101">
              <w:rPr>
                <w:color w:val="000000" w:themeColor="text1"/>
                <w:szCs w:val="24"/>
              </w:rPr>
              <w:t>不得同時申報</w:t>
            </w:r>
            <w:r w:rsidRPr="00370101">
              <w:rPr>
                <w:color w:val="000000" w:themeColor="text1"/>
                <w:szCs w:val="24"/>
              </w:rPr>
              <w:t>80201C</w:t>
            </w:r>
            <w:r w:rsidRPr="00370101">
              <w:rPr>
                <w:color w:val="000000" w:themeColor="text1"/>
                <w:szCs w:val="24"/>
              </w:rPr>
              <w:t>。</w:t>
            </w:r>
          </w:p>
        </w:tc>
        <w:tc>
          <w:tcPr>
            <w:tcW w:w="283" w:type="dxa"/>
            <w:tcBorders>
              <w:top w:val="single" w:sz="6" w:space="0" w:color="auto"/>
              <w:left w:val="single" w:sz="6" w:space="0" w:color="auto"/>
              <w:bottom w:val="single" w:sz="6" w:space="0" w:color="auto"/>
              <w:right w:val="single" w:sz="6" w:space="0" w:color="auto"/>
            </w:tcBorders>
          </w:tcPr>
          <w:p w14:paraId="718EBC47" w14:textId="77777777" w:rsidR="00CE0BC2" w:rsidRPr="00370101" w:rsidRDefault="00CE0BC2" w:rsidP="00CE2D9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BD9D15A" w14:textId="77777777" w:rsidR="00CE0BC2" w:rsidRPr="00370101" w:rsidRDefault="00CE0BC2" w:rsidP="00CE2D9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E41305A" w14:textId="77777777" w:rsidR="00CE0BC2" w:rsidRPr="00370101" w:rsidRDefault="00CE0BC2" w:rsidP="00CE2D9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5E8D18C" w14:textId="77777777" w:rsidR="00CE0BC2" w:rsidRPr="00370101" w:rsidRDefault="00CE0BC2" w:rsidP="00CE2D95">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FBBD46F" w14:textId="77777777" w:rsidR="00CE0BC2" w:rsidRPr="00370101" w:rsidRDefault="00CE0BC2" w:rsidP="00CE2D95">
            <w:pPr>
              <w:pStyle w:val="affffffff2"/>
              <w:spacing w:line="340" w:lineRule="exact"/>
              <w:rPr>
                <w:rFonts w:eastAsia="標楷體"/>
                <w:color w:val="000000" w:themeColor="text1"/>
                <w:sz w:val="24"/>
                <w:u w:val="none"/>
              </w:rPr>
            </w:pPr>
            <w:r w:rsidRPr="00370101">
              <w:rPr>
                <w:rFonts w:eastAsia="標楷體"/>
                <w:color w:val="000000" w:themeColor="text1"/>
                <w:sz w:val="24"/>
                <w:u w:val="none"/>
              </w:rPr>
              <w:t>13871</w:t>
            </w:r>
          </w:p>
        </w:tc>
      </w:tr>
      <w:tr w:rsidR="00370101" w:rsidRPr="00370101" w14:paraId="7064DFEE" w14:textId="77777777" w:rsidTr="00CE2D95">
        <w:trPr>
          <w:trHeight w:val="397"/>
        </w:trPr>
        <w:tc>
          <w:tcPr>
            <w:tcW w:w="850" w:type="dxa"/>
            <w:tcBorders>
              <w:top w:val="single" w:sz="6" w:space="0" w:color="auto"/>
              <w:left w:val="single" w:sz="6" w:space="0" w:color="auto"/>
              <w:bottom w:val="single" w:sz="6" w:space="0" w:color="auto"/>
              <w:right w:val="single" w:sz="6" w:space="0" w:color="auto"/>
            </w:tcBorders>
          </w:tcPr>
          <w:p w14:paraId="22913216" w14:textId="77777777" w:rsidR="00CE0BC2" w:rsidRPr="00370101" w:rsidRDefault="00CE0BC2" w:rsidP="00CE2D95">
            <w:pPr>
              <w:autoSpaceDE w:val="0"/>
              <w:autoSpaceDN w:val="0"/>
              <w:spacing w:line="340" w:lineRule="exact"/>
              <w:rPr>
                <w:color w:val="000000" w:themeColor="text1"/>
                <w:szCs w:val="24"/>
              </w:rPr>
            </w:pPr>
            <w:r w:rsidRPr="00370101">
              <w:rPr>
                <w:color w:val="000000" w:themeColor="text1"/>
                <w:szCs w:val="24"/>
              </w:rPr>
              <w:t>80211C</w:t>
            </w:r>
          </w:p>
        </w:tc>
        <w:tc>
          <w:tcPr>
            <w:tcW w:w="6803" w:type="dxa"/>
            <w:tcBorders>
              <w:top w:val="single" w:sz="6" w:space="0" w:color="auto"/>
              <w:left w:val="single" w:sz="6" w:space="0" w:color="auto"/>
              <w:bottom w:val="single" w:sz="6" w:space="0" w:color="auto"/>
              <w:right w:val="single" w:sz="6" w:space="0" w:color="auto"/>
            </w:tcBorders>
          </w:tcPr>
          <w:p w14:paraId="373B2ECA" w14:textId="77777777" w:rsidR="00CE0BC2" w:rsidRPr="00370101" w:rsidRDefault="00CE0BC2" w:rsidP="00CE2D95">
            <w:pPr>
              <w:autoSpaceDE w:val="0"/>
              <w:autoSpaceDN w:val="0"/>
              <w:spacing w:line="340" w:lineRule="exact"/>
              <w:rPr>
                <w:color w:val="000000" w:themeColor="text1"/>
                <w:szCs w:val="24"/>
              </w:rPr>
            </w:pPr>
            <w:r w:rsidRPr="00370101">
              <w:rPr>
                <w:color w:val="000000" w:themeColor="text1"/>
                <w:szCs w:val="24"/>
              </w:rPr>
              <w:t xml:space="preserve">根除式子宮頸切除術　</w:t>
            </w:r>
            <w:r w:rsidRPr="00370101">
              <w:rPr>
                <w:color w:val="000000" w:themeColor="text1"/>
                <w:szCs w:val="24"/>
              </w:rPr>
              <w:t>Radical trachelectomy</w:t>
            </w:r>
          </w:p>
        </w:tc>
        <w:tc>
          <w:tcPr>
            <w:tcW w:w="283" w:type="dxa"/>
            <w:tcBorders>
              <w:top w:val="single" w:sz="6" w:space="0" w:color="auto"/>
              <w:left w:val="single" w:sz="6" w:space="0" w:color="auto"/>
              <w:bottom w:val="single" w:sz="6" w:space="0" w:color="auto"/>
              <w:right w:val="single" w:sz="6" w:space="0" w:color="auto"/>
            </w:tcBorders>
          </w:tcPr>
          <w:p w14:paraId="747EC915" w14:textId="77777777" w:rsidR="00CE0BC2" w:rsidRPr="00370101" w:rsidRDefault="00CE0BC2" w:rsidP="00CE2D9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EF51254" w14:textId="77777777" w:rsidR="00CE0BC2" w:rsidRPr="00370101" w:rsidRDefault="00CE0BC2" w:rsidP="00CE2D9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ACD0957" w14:textId="77777777" w:rsidR="00CE0BC2" w:rsidRPr="00370101" w:rsidRDefault="00CE0BC2" w:rsidP="00CE2D9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6EC2CDE" w14:textId="77777777" w:rsidR="00CE0BC2" w:rsidRPr="00370101" w:rsidRDefault="00CE0BC2" w:rsidP="00CE2D95">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D820775" w14:textId="77777777" w:rsidR="00CE0BC2" w:rsidRPr="00370101" w:rsidRDefault="00CE0BC2" w:rsidP="00CE2D95">
            <w:pPr>
              <w:pStyle w:val="affffffff2"/>
              <w:spacing w:line="340" w:lineRule="exact"/>
              <w:rPr>
                <w:rFonts w:eastAsia="標楷體"/>
                <w:color w:val="000000" w:themeColor="text1"/>
                <w:sz w:val="24"/>
                <w:u w:val="none"/>
              </w:rPr>
            </w:pPr>
            <w:r w:rsidRPr="00370101">
              <w:rPr>
                <w:rFonts w:eastAsia="標楷體"/>
                <w:color w:val="000000" w:themeColor="text1"/>
                <w:sz w:val="24"/>
                <w:u w:val="none"/>
              </w:rPr>
              <w:t>42638</w:t>
            </w:r>
          </w:p>
        </w:tc>
      </w:tr>
      <w:tr w:rsidR="00370101" w:rsidRPr="00370101" w14:paraId="4708D5A1" w14:textId="77777777" w:rsidTr="008260BD">
        <w:tc>
          <w:tcPr>
            <w:tcW w:w="850" w:type="dxa"/>
            <w:tcBorders>
              <w:top w:val="single" w:sz="6" w:space="0" w:color="auto"/>
              <w:left w:val="single" w:sz="6" w:space="0" w:color="auto"/>
              <w:bottom w:val="single" w:sz="6" w:space="0" w:color="auto"/>
              <w:right w:val="single" w:sz="6" w:space="0" w:color="auto"/>
            </w:tcBorders>
          </w:tcPr>
          <w:p w14:paraId="68EF91CA"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80202C</w:t>
            </w:r>
          </w:p>
        </w:tc>
        <w:tc>
          <w:tcPr>
            <w:tcW w:w="6803" w:type="dxa"/>
            <w:tcBorders>
              <w:top w:val="single" w:sz="6" w:space="0" w:color="auto"/>
              <w:left w:val="single" w:sz="6" w:space="0" w:color="auto"/>
              <w:bottom w:val="single" w:sz="6" w:space="0" w:color="auto"/>
              <w:right w:val="single" w:sz="6" w:space="0" w:color="auto"/>
            </w:tcBorders>
          </w:tcPr>
          <w:p w14:paraId="49B8D49D"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 xml:space="preserve">子宮頸整形術　</w:t>
            </w:r>
          </w:p>
          <w:p w14:paraId="52C169E5"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Tracheloplasty</w:t>
            </w:r>
          </w:p>
          <w:p w14:paraId="61084E61"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註：</w:t>
            </w:r>
            <w:r w:rsidRPr="00370101">
              <w:rPr>
                <w:color w:val="000000" w:themeColor="text1"/>
              </w:rPr>
              <w:t>shirodker or lash type</w:t>
            </w:r>
          </w:p>
        </w:tc>
        <w:tc>
          <w:tcPr>
            <w:tcW w:w="283" w:type="dxa"/>
            <w:tcBorders>
              <w:top w:val="single" w:sz="6" w:space="0" w:color="auto"/>
              <w:left w:val="single" w:sz="6" w:space="0" w:color="auto"/>
              <w:bottom w:val="single" w:sz="6" w:space="0" w:color="auto"/>
              <w:right w:val="single" w:sz="6" w:space="0" w:color="auto"/>
            </w:tcBorders>
          </w:tcPr>
          <w:p w14:paraId="16B3D76D"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5C3190"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7E6274C"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7E5B1C"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17A2C79" w14:textId="77777777" w:rsidR="0036527B" w:rsidRPr="00370101" w:rsidRDefault="0036527B" w:rsidP="00CE2D95">
            <w:pPr>
              <w:autoSpaceDE w:val="0"/>
              <w:autoSpaceDN w:val="0"/>
              <w:spacing w:line="340" w:lineRule="exact"/>
              <w:jc w:val="right"/>
              <w:rPr>
                <w:color w:val="000000" w:themeColor="text1"/>
              </w:rPr>
            </w:pPr>
            <w:r w:rsidRPr="00370101">
              <w:rPr>
                <w:color w:val="000000" w:themeColor="text1"/>
              </w:rPr>
              <w:t>2431</w:t>
            </w:r>
          </w:p>
        </w:tc>
      </w:tr>
      <w:tr w:rsidR="00370101" w:rsidRPr="00370101" w14:paraId="28956813" w14:textId="77777777" w:rsidTr="008260BD">
        <w:tc>
          <w:tcPr>
            <w:tcW w:w="850" w:type="dxa"/>
            <w:tcBorders>
              <w:top w:val="single" w:sz="6" w:space="0" w:color="auto"/>
              <w:left w:val="single" w:sz="6" w:space="0" w:color="auto"/>
              <w:bottom w:val="single" w:sz="6" w:space="0" w:color="auto"/>
              <w:right w:val="single" w:sz="6" w:space="0" w:color="auto"/>
            </w:tcBorders>
          </w:tcPr>
          <w:p w14:paraId="38F859C1"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80203C</w:t>
            </w:r>
          </w:p>
        </w:tc>
        <w:tc>
          <w:tcPr>
            <w:tcW w:w="6803" w:type="dxa"/>
            <w:tcBorders>
              <w:top w:val="single" w:sz="6" w:space="0" w:color="auto"/>
              <w:left w:val="single" w:sz="6" w:space="0" w:color="auto"/>
              <w:bottom w:val="single" w:sz="6" w:space="0" w:color="auto"/>
              <w:right w:val="single" w:sz="6" w:space="0" w:color="auto"/>
            </w:tcBorders>
          </w:tcPr>
          <w:p w14:paraId="2A98255E"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 xml:space="preserve">子宮頸縫合術　</w:t>
            </w:r>
          </w:p>
          <w:p w14:paraId="29DE6256"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Cervical cerclage</w:t>
            </w:r>
          </w:p>
          <w:p w14:paraId="536F5941"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註：</w:t>
            </w:r>
            <w:r w:rsidRPr="00370101">
              <w:rPr>
                <w:color w:val="000000" w:themeColor="text1"/>
              </w:rPr>
              <w:t xml:space="preserve">McDonald's cerclage </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71BFEE8C"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2F6C30"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566D0B"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A1FF5C"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CE4762" w14:textId="77777777" w:rsidR="0036527B" w:rsidRPr="00370101" w:rsidRDefault="0036527B" w:rsidP="00CE2D95">
            <w:pPr>
              <w:autoSpaceDE w:val="0"/>
              <w:autoSpaceDN w:val="0"/>
              <w:spacing w:line="340" w:lineRule="exact"/>
              <w:jc w:val="right"/>
              <w:rPr>
                <w:color w:val="000000" w:themeColor="text1"/>
              </w:rPr>
            </w:pPr>
            <w:r w:rsidRPr="00370101">
              <w:rPr>
                <w:color w:val="000000" w:themeColor="text1"/>
              </w:rPr>
              <w:t>4988</w:t>
            </w:r>
          </w:p>
        </w:tc>
      </w:tr>
      <w:tr w:rsidR="00370101" w:rsidRPr="00370101" w14:paraId="5EC97D61" w14:textId="77777777" w:rsidTr="008260BD">
        <w:tc>
          <w:tcPr>
            <w:tcW w:w="850" w:type="dxa"/>
            <w:tcBorders>
              <w:top w:val="single" w:sz="6" w:space="0" w:color="auto"/>
              <w:left w:val="single" w:sz="6" w:space="0" w:color="auto"/>
              <w:bottom w:val="single" w:sz="6" w:space="0" w:color="auto"/>
              <w:right w:val="single" w:sz="6" w:space="0" w:color="auto"/>
            </w:tcBorders>
          </w:tcPr>
          <w:p w14:paraId="06C662EB"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80204C</w:t>
            </w:r>
          </w:p>
        </w:tc>
        <w:tc>
          <w:tcPr>
            <w:tcW w:w="6803" w:type="dxa"/>
            <w:tcBorders>
              <w:top w:val="single" w:sz="6" w:space="0" w:color="auto"/>
              <w:left w:val="single" w:sz="6" w:space="0" w:color="auto"/>
              <w:bottom w:val="single" w:sz="6" w:space="0" w:color="auto"/>
              <w:right w:val="single" w:sz="6" w:space="0" w:color="auto"/>
            </w:tcBorders>
          </w:tcPr>
          <w:p w14:paraId="03CD85D3"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子宮頸殘餘部擴張刮除術</w:t>
            </w:r>
          </w:p>
          <w:p w14:paraId="7E93A8D2"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Dilation and curettage of cervical stump</w:t>
            </w:r>
          </w:p>
        </w:tc>
        <w:tc>
          <w:tcPr>
            <w:tcW w:w="283" w:type="dxa"/>
            <w:tcBorders>
              <w:top w:val="single" w:sz="6" w:space="0" w:color="auto"/>
              <w:left w:val="single" w:sz="6" w:space="0" w:color="auto"/>
              <w:bottom w:val="single" w:sz="6" w:space="0" w:color="auto"/>
              <w:right w:val="single" w:sz="6" w:space="0" w:color="auto"/>
            </w:tcBorders>
          </w:tcPr>
          <w:p w14:paraId="01C070D6"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B56EA0"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61C267"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6B9E78"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AB2C26" w14:textId="77777777" w:rsidR="0036527B" w:rsidRPr="00370101" w:rsidRDefault="0036527B" w:rsidP="00CE2D95">
            <w:pPr>
              <w:autoSpaceDE w:val="0"/>
              <w:autoSpaceDN w:val="0"/>
              <w:spacing w:line="340" w:lineRule="exact"/>
              <w:jc w:val="right"/>
              <w:rPr>
                <w:color w:val="000000" w:themeColor="text1"/>
              </w:rPr>
            </w:pPr>
            <w:r w:rsidRPr="00370101">
              <w:rPr>
                <w:color w:val="000000" w:themeColor="text1"/>
              </w:rPr>
              <w:t>1340</w:t>
            </w:r>
          </w:p>
        </w:tc>
      </w:tr>
      <w:tr w:rsidR="00370101" w:rsidRPr="00370101" w14:paraId="480E14D3" w14:textId="77777777" w:rsidTr="008260BD">
        <w:tc>
          <w:tcPr>
            <w:tcW w:w="850" w:type="dxa"/>
            <w:tcBorders>
              <w:top w:val="single" w:sz="6" w:space="0" w:color="auto"/>
              <w:left w:val="single" w:sz="6" w:space="0" w:color="auto"/>
              <w:bottom w:val="single" w:sz="6" w:space="0" w:color="auto"/>
              <w:right w:val="single" w:sz="6" w:space="0" w:color="auto"/>
            </w:tcBorders>
          </w:tcPr>
          <w:p w14:paraId="72DBC854"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80205C</w:t>
            </w:r>
          </w:p>
        </w:tc>
        <w:tc>
          <w:tcPr>
            <w:tcW w:w="6803" w:type="dxa"/>
            <w:tcBorders>
              <w:top w:val="single" w:sz="6" w:space="0" w:color="auto"/>
              <w:left w:val="single" w:sz="6" w:space="0" w:color="auto"/>
              <w:bottom w:val="single" w:sz="6" w:space="0" w:color="auto"/>
              <w:right w:val="single" w:sz="6" w:space="0" w:color="auto"/>
            </w:tcBorders>
          </w:tcPr>
          <w:p w14:paraId="74A13367"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 xml:space="preserve">子宮頸楔狀切除術　</w:t>
            </w:r>
          </w:p>
          <w:p w14:paraId="673DDE0B"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Cervical conization</w:t>
            </w:r>
          </w:p>
          <w:p w14:paraId="4B7C2DED" w14:textId="77777777" w:rsidR="0036527B" w:rsidRPr="00370101" w:rsidRDefault="0036527B" w:rsidP="00BD7704">
            <w:pPr>
              <w:autoSpaceDE w:val="0"/>
              <w:autoSpaceDN w:val="0"/>
              <w:spacing w:line="340" w:lineRule="exact"/>
              <w:ind w:left="332" w:hanging="332"/>
              <w:jc w:val="both"/>
              <w:rPr>
                <w:color w:val="000000" w:themeColor="text1"/>
              </w:rPr>
            </w:pPr>
            <w:r w:rsidRPr="00370101">
              <w:rPr>
                <w:color w:val="000000" w:themeColor="text1"/>
              </w:rPr>
              <w:t>註：</w:t>
            </w:r>
          </w:p>
          <w:p w14:paraId="75FAC672" w14:textId="77777777" w:rsidR="0036527B" w:rsidRPr="00370101" w:rsidRDefault="0036527B" w:rsidP="00BD7704">
            <w:pPr>
              <w:autoSpaceDE w:val="0"/>
              <w:autoSpaceDN w:val="0"/>
              <w:spacing w:line="340" w:lineRule="exact"/>
              <w:ind w:left="216" w:hangingChars="90" w:hanging="216"/>
              <w:jc w:val="both"/>
              <w:rPr>
                <w:color w:val="000000" w:themeColor="text1"/>
              </w:rPr>
            </w:pPr>
            <w:r w:rsidRPr="00370101">
              <w:rPr>
                <w:color w:val="000000" w:themeColor="text1"/>
              </w:rPr>
              <w:t>1.</w:t>
            </w:r>
            <w:r w:rsidRPr="00370101">
              <w:rPr>
                <w:color w:val="000000" w:themeColor="text1"/>
              </w:rPr>
              <w:t>雷射錐形切除術</w:t>
            </w:r>
            <w:r w:rsidRPr="00370101">
              <w:rPr>
                <w:color w:val="000000" w:themeColor="text1"/>
              </w:rPr>
              <w:t xml:space="preserve"> Laser conization, CO2</w:t>
            </w:r>
            <w:r w:rsidRPr="00370101">
              <w:rPr>
                <w:color w:val="000000" w:themeColor="text1"/>
              </w:rPr>
              <w:t>比照申報。</w:t>
            </w:r>
          </w:p>
          <w:p w14:paraId="309BEC17" w14:textId="77777777" w:rsidR="0036527B" w:rsidRPr="00370101" w:rsidRDefault="0036527B" w:rsidP="00BD7704">
            <w:pPr>
              <w:autoSpaceDE w:val="0"/>
              <w:autoSpaceDN w:val="0"/>
              <w:spacing w:line="340" w:lineRule="exact"/>
              <w:ind w:left="216" w:hangingChars="90" w:hanging="216"/>
              <w:jc w:val="both"/>
              <w:rPr>
                <w:color w:val="000000" w:themeColor="text1"/>
              </w:rPr>
            </w:pPr>
            <w:r w:rsidRPr="00370101">
              <w:rPr>
                <w:color w:val="000000" w:themeColor="text1"/>
              </w:rPr>
              <w:t>2.</w:t>
            </w:r>
            <w:r w:rsidRPr="00370101">
              <w:rPr>
                <w:color w:val="000000" w:themeColor="text1"/>
              </w:rPr>
              <w:t>西醫基層院所申報限設置有門診手術室及觀察病床者。</w:t>
            </w:r>
          </w:p>
        </w:tc>
        <w:tc>
          <w:tcPr>
            <w:tcW w:w="283" w:type="dxa"/>
            <w:tcBorders>
              <w:top w:val="single" w:sz="6" w:space="0" w:color="auto"/>
              <w:left w:val="single" w:sz="6" w:space="0" w:color="auto"/>
              <w:bottom w:val="single" w:sz="6" w:space="0" w:color="auto"/>
              <w:right w:val="single" w:sz="6" w:space="0" w:color="auto"/>
            </w:tcBorders>
          </w:tcPr>
          <w:p w14:paraId="68BCFEC0"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860822"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F2C7E8"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EBFB08"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D0A1D2D" w14:textId="77777777" w:rsidR="0036527B" w:rsidRPr="00370101" w:rsidRDefault="0036527B" w:rsidP="00CE2D95">
            <w:pPr>
              <w:autoSpaceDE w:val="0"/>
              <w:autoSpaceDN w:val="0"/>
              <w:spacing w:line="340" w:lineRule="exact"/>
              <w:jc w:val="right"/>
              <w:rPr>
                <w:color w:val="000000" w:themeColor="text1"/>
              </w:rPr>
            </w:pPr>
            <w:r w:rsidRPr="00370101">
              <w:rPr>
                <w:color w:val="000000" w:themeColor="text1"/>
              </w:rPr>
              <w:t>2810</w:t>
            </w:r>
          </w:p>
        </w:tc>
      </w:tr>
      <w:tr w:rsidR="00370101" w:rsidRPr="00370101" w14:paraId="6D848193" w14:textId="77777777" w:rsidTr="008260BD">
        <w:trPr>
          <w:trHeight w:val="397"/>
        </w:trPr>
        <w:tc>
          <w:tcPr>
            <w:tcW w:w="850" w:type="dxa"/>
            <w:tcBorders>
              <w:top w:val="single" w:sz="6" w:space="0" w:color="auto"/>
              <w:left w:val="single" w:sz="6" w:space="0" w:color="auto"/>
              <w:bottom w:val="single" w:sz="6" w:space="0" w:color="auto"/>
              <w:right w:val="single" w:sz="6" w:space="0" w:color="auto"/>
            </w:tcBorders>
          </w:tcPr>
          <w:p w14:paraId="5F41B572"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80206B</w:t>
            </w:r>
          </w:p>
        </w:tc>
        <w:tc>
          <w:tcPr>
            <w:tcW w:w="6803" w:type="dxa"/>
            <w:tcBorders>
              <w:top w:val="single" w:sz="6" w:space="0" w:color="auto"/>
              <w:left w:val="single" w:sz="6" w:space="0" w:color="auto"/>
              <w:bottom w:val="single" w:sz="6" w:space="0" w:color="auto"/>
              <w:right w:val="single" w:sz="6" w:space="0" w:color="auto"/>
            </w:tcBorders>
          </w:tcPr>
          <w:p w14:paraId="76DACB99"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 xml:space="preserve">子宮頸切斷術　</w:t>
            </w:r>
          </w:p>
          <w:p w14:paraId="42C1B015"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Cervical amputation</w:t>
            </w:r>
          </w:p>
        </w:tc>
        <w:tc>
          <w:tcPr>
            <w:tcW w:w="283" w:type="dxa"/>
            <w:tcBorders>
              <w:top w:val="single" w:sz="6" w:space="0" w:color="auto"/>
              <w:left w:val="single" w:sz="6" w:space="0" w:color="auto"/>
              <w:bottom w:val="single" w:sz="6" w:space="0" w:color="auto"/>
              <w:right w:val="single" w:sz="6" w:space="0" w:color="auto"/>
            </w:tcBorders>
          </w:tcPr>
          <w:p w14:paraId="1B8CE714" w14:textId="77777777" w:rsidR="0036527B" w:rsidRPr="00370101" w:rsidRDefault="0036527B" w:rsidP="00CE2D95">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789AEC1"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01D657"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88923D"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75EDE57" w14:textId="77777777" w:rsidR="0036527B" w:rsidRPr="00370101" w:rsidRDefault="0036527B" w:rsidP="00CE2D95">
            <w:pPr>
              <w:autoSpaceDE w:val="0"/>
              <w:autoSpaceDN w:val="0"/>
              <w:spacing w:line="340" w:lineRule="exact"/>
              <w:jc w:val="right"/>
              <w:rPr>
                <w:color w:val="000000" w:themeColor="text1"/>
              </w:rPr>
            </w:pPr>
            <w:r w:rsidRPr="00370101">
              <w:rPr>
                <w:color w:val="000000" w:themeColor="text1"/>
              </w:rPr>
              <w:t>3174</w:t>
            </w:r>
          </w:p>
        </w:tc>
      </w:tr>
      <w:tr w:rsidR="00370101" w:rsidRPr="00370101" w14:paraId="4EBFF058" w14:textId="77777777" w:rsidTr="008260BD">
        <w:trPr>
          <w:trHeight w:val="397"/>
        </w:trPr>
        <w:tc>
          <w:tcPr>
            <w:tcW w:w="850" w:type="dxa"/>
            <w:tcBorders>
              <w:top w:val="single" w:sz="6" w:space="0" w:color="auto"/>
              <w:left w:val="single" w:sz="6" w:space="0" w:color="auto"/>
              <w:bottom w:val="single" w:sz="6" w:space="0" w:color="auto"/>
              <w:right w:val="single" w:sz="6" w:space="0" w:color="auto"/>
            </w:tcBorders>
          </w:tcPr>
          <w:p w14:paraId="0F6BD9AB"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80207C</w:t>
            </w:r>
          </w:p>
        </w:tc>
        <w:tc>
          <w:tcPr>
            <w:tcW w:w="6803" w:type="dxa"/>
            <w:tcBorders>
              <w:top w:val="single" w:sz="6" w:space="0" w:color="auto"/>
              <w:left w:val="single" w:sz="6" w:space="0" w:color="auto"/>
              <w:bottom w:val="single" w:sz="6" w:space="0" w:color="auto"/>
              <w:right w:val="single" w:sz="6" w:space="0" w:color="auto"/>
            </w:tcBorders>
          </w:tcPr>
          <w:p w14:paraId="378A32F0"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 xml:space="preserve">子宮頸蒂瘤切除術　</w:t>
            </w:r>
          </w:p>
          <w:p w14:paraId="4BD0F568" w14:textId="77777777" w:rsidR="0036527B" w:rsidRPr="00370101" w:rsidRDefault="0036527B" w:rsidP="00CE2D95">
            <w:pPr>
              <w:autoSpaceDE w:val="0"/>
              <w:autoSpaceDN w:val="0"/>
              <w:spacing w:line="340" w:lineRule="exact"/>
              <w:rPr>
                <w:color w:val="000000" w:themeColor="text1"/>
              </w:rPr>
            </w:pPr>
            <w:r w:rsidRPr="00370101">
              <w:rPr>
                <w:color w:val="000000" w:themeColor="text1"/>
              </w:rPr>
              <w:t>Cervical polypectomy</w:t>
            </w:r>
          </w:p>
        </w:tc>
        <w:tc>
          <w:tcPr>
            <w:tcW w:w="283" w:type="dxa"/>
            <w:tcBorders>
              <w:top w:val="single" w:sz="6" w:space="0" w:color="auto"/>
              <w:left w:val="single" w:sz="6" w:space="0" w:color="auto"/>
              <w:bottom w:val="single" w:sz="6" w:space="0" w:color="auto"/>
              <w:right w:val="single" w:sz="6" w:space="0" w:color="auto"/>
            </w:tcBorders>
          </w:tcPr>
          <w:p w14:paraId="2A6376EA"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4D5CA92"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C91B87"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31F7BD" w14:textId="77777777" w:rsidR="0036527B" w:rsidRPr="00370101" w:rsidRDefault="0036527B" w:rsidP="00CE2D95">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5F9E481" w14:textId="77777777" w:rsidR="0036527B" w:rsidRPr="00370101" w:rsidRDefault="0036527B" w:rsidP="00CE2D95">
            <w:pPr>
              <w:autoSpaceDE w:val="0"/>
              <w:autoSpaceDN w:val="0"/>
              <w:spacing w:line="340" w:lineRule="exact"/>
              <w:jc w:val="right"/>
              <w:rPr>
                <w:color w:val="000000" w:themeColor="text1"/>
              </w:rPr>
            </w:pPr>
            <w:r w:rsidRPr="00370101">
              <w:rPr>
                <w:color w:val="000000" w:themeColor="text1"/>
              </w:rPr>
              <w:t>392</w:t>
            </w:r>
          </w:p>
        </w:tc>
      </w:tr>
      <w:tr w:rsidR="00370101" w:rsidRPr="00370101" w14:paraId="2FCE3153" w14:textId="77777777" w:rsidTr="00E93A7A">
        <w:tc>
          <w:tcPr>
            <w:tcW w:w="850" w:type="dxa"/>
            <w:tcBorders>
              <w:top w:val="single" w:sz="6" w:space="0" w:color="auto"/>
              <w:left w:val="single" w:sz="6" w:space="0" w:color="auto"/>
              <w:bottom w:val="single" w:sz="6" w:space="0" w:color="auto"/>
              <w:right w:val="single" w:sz="6" w:space="0" w:color="auto"/>
            </w:tcBorders>
          </w:tcPr>
          <w:p w14:paraId="347444C0" w14:textId="77777777" w:rsidR="00CE0BC2" w:rsidRPr="00370101" w:rsidRDefault="00CE0BC2" w:rsidP="00CE2D95">
            <w:pPr>
              <w:autoSpaceDE w:val="0"/>
              <w:autoSpaceDN w:val="0"/>
              <w:spacing w:line="340" w:lineRule="exact"/>
              <w:rPr>
                <w:color w:val="000000" w:themeColor="text1"/>
                <w:szCs w:val="24"/>
              </w:rPr>
            </w:pPr>
            <w:r w:rsidRPr="00370101">
              <w:rPr>
                <w:color w:val="000000" w:themeColor="text1"/>
                <w:szCs w:val="24"/>
              </w:rPr>
              <w:t>80208B</w:t>
            </w:r>
          </w:p>
        </w:tc>
        <w:tc>
          <w:tcPr>
            <w:tcW w:w="6803" w:type="dxa"/>
            <w:tcBorders>
              <w:top w:val="single" w:sz="6" w:space="0" w:color="auto"/>
              <w:left w:val="single" w:sz="6" w:space="0" w:color="auto"/>
              <w:bottom w:val="single" w:sz="6" w:space="0" w:color="auto"/>
              <w:right w:val="single" w:sz="6" w:space="0" w:color="auto"/>
            </w:tcBorders>
          </w:tcPr>
          <w:p w14:paraId="6B7E38FD" w14:textId="77777777" w:rsidR="00CE0BC2" w:rsidRPr="00370101" w:rsidRDefault="00CE0BC2" w:rsidP="00CE2D95">
            <w:pPr>
              <w:autoSpaceDE w:val="0"/>
              <w:autoSpaceDN w:val="0"/>
              <w:spacing w:line="340" w:lineRule="exact"/>
              <w:rPr>
                <w:color w:val="000000" w:themeColor="text1"/>
                <w:szCs w:val="24"/>
              </w:rPr>
            </w:pPr>
            <w:r w:rsidRPr="00370101">
              <w:rPr>
                <w:color w:val="000000" w:themeColor="text1"/>
                <w:szCs w:val="24"/>
              </w:rPr>
              <w:t xml:space="preserve">陰道式殘餘子宮頸切除術　</w:t>
            </w:r>
          </w:p>
          <w:p w14:paraId="645D2770" w14:textId="77777777" w:rsidR="00CE0BC2" w:rsidRPr="00370101" w:rsidRDefault="00CE0BC2" w:rsidP="00CE2D95">
            <w:pPr>
              <w:autoSpaceDE w:val="0"/>
              <w:autoSpaceDN w:val="0"/>
              <w:spacing w:line="340" w:lineRule="exact"/>
              <w:rPr>
                <w:color w:val="000000" w:themeColor="text1"/>
                <w:szCs w:val="24"/>
              </w:rPr>
            </w:pPr>
            <w:r w:rsidRPr="00370101">
              <w:rPr>
                <w:color w:val="000000" w:themeColor="text1"/>
                <w:szCs w:val="24"/>
              </w:rPr>
              <w:t>Vaginal excision of cervical stump</w:t>
            </w:r>
          </w:p>
          <w:p w14:paraId="64BED252" w14:textId="77777777" w:rsidR="00CE0BC2" w:rsidRPr="00370101" w:rsidRDefault="00CE0BC2" w:rsidP="00BD7704">
            <w:pPr>
              <w:spacing w:line="340" w:lineRule="exact"/>
              <w:ind w:left="1082" w:hangingChars="451" w:hanging="1082"/>
              <w:jc w:val="both"/>
              <w:rPr>
                <w:color w:val="000000" w:themeColor="text1"/>
                <w:szCs w:val="24"/>
              </w:rPr>
            </w:pPr>
            <w:r w:rsidRPr="00370101">
              <w:rPr>
                <w:color w:val="000000" w:themeColor="text1"/>
                <w:szCs w:val="24"/>
              </w:rPr>
              <w:t>註：</w:t>
            </w:r>
          </w:p>
          <w:p w14:paraId="07977D71" w14:textId="77777777" w:rsidR="00CE0BC2" w:rsidRPr="00370101" w:rsidRDefault="00CE0BC2" w:rsidP="00BD7704">
            <w:pPr>
              <w:spacing w:line="340" w:lineRule="exact"/>
              <w:ind w:left="1082" w:hangingChars="451" w:hanging="1082"/>
              <w:jc w:val="both"/>
              <w:rPr>
                <w:color w:val="000000" w:themeColor="text1"/>
                <w:szCs w:val="24"/>
              </w:rPr>
            </w:pPr>
            <w:r w:rsidRPr="00370101">
              <w:rPr>
                <w:color w:val="000000" w:themeColor="text1"/>
                <w:szCs w:val="24"/>
              </w:rPr>
              <w:t>1.</w:t>
            </w:r>
            <w:r w:rsidRPr="00370101">
              <w:rPr>
                <w:color w:val="000000" w:themeColor="text1"/>
                <w:szCs w:val="24"/>
              </w:rPr>
              <w:t>適應症：</w:t>
            </w:r>
          </w:p>
          <w:p w14:paraId="59B40FDF" w14:textId="77777777" w:rsidR="00CE0BC2" w:rsidRPr="00370101" w:rsidRDefault="00CE0BC2" w:rsidP="00BD7704">
            <w:pPr>
              <w:spacing w:line="340" w:lineRule="exact"/>
              <w:ind w:leftChars="80" w:left="384" w:hangingChars="80" w:hanging="192"/>
              <w:jc w:val="both"/>
              <w:rPr>
                <w:color w:val="000000" w:themeColor="text1"/>
                <w:szCs w:val="24"/>
              </w:rPr>
            </w:pPr>
            <w:r w:rsidRPr="00370101">
              <w:rPr>
                <w:color w:val="000000" w:themeColor="text1"/>
                <w:szCs w:val="24"/>
              </w:rPr>
              <w:t>(1)</w:t>
            </w:r>
            <w:r w:rsidRPr="00370101">
              <w:rPr>
                <w:color w:val="000000" w:themeColor="text1"/>
                <w:szCs w:val="24"/>
              </w:rPr>
              <w:t>子宮體切除後殘留子宮頸之癌前病變或早期子宮頸癌。</w:t>
            </w:r>
          </w:p>
          <w:p w14:paraId="6BD1C436" w14:textId="77777777" w:rsidR="00CE0BC2" w:rsidRPr="00370101" w:rsidRDefault="00CE0BC2" w:rsidP="00BD7704">
            <w:pPr>
              <w:spacing w:line="340" w:lineRule="exact"/>
              <w:ind w:leftChars="80" w:left="384" w:hangingChars="80" w:hanging="192"/>
              <w:jc w:val="both"/>
              <w:rPr>
                <w:color w:val="000000" w:themeColor="text1"/>
                <w:szCs w:val="24"/>
              </w:rPr>
            </w:pPr>
            <w:r w:rsidRPr="00370101">
              <w:rPr>
                <w:color w:val="000000" w:themeColor="text1"/>
                <w:szCs w:val="24"/>
              </w:rPr>
              <w:t>(2)</w:t>
            </w:r>
            <w:r w:rsidRPr="00370101">
              <w:rPr>
                <w:color w:val="000000" w:themeColor="text1"/>
                <w:szCs w:val="24"/>
              </w:rPr>
              <w:t>殘留子宮頸脫垂。</w:t>
            </w:r>
          </w:p>
          <w:p w14:paraId="69614287" w14:textId="77777777" w:rsidR="001B0614" w:rsidRPr="00370101" w:rsidRDefault="00CE0BC2" w:rsidP="00BD7704">
            <w:pPr>
              <w:spacing w:line="340" w:lineRule="exact"/>
              <w:ind w:left="216" w:hangingChars="90" w:hanging="216"/>
              <w:jc w:val="both"/>
              <w:rPr>
                <w:color w:val="000000" w:themeColor="text1"/>
                <w:szCs w:val="24"/>
              </w:rPr>
            </w:pPr>
            <w:r w:rsidRPr="00370101">
              <w:rPr>
                <w:color w:val="000000" w:themeColor="text1"/>
                <w:szCs w:val="24"/>
              </w:rPr>
              <w:t>2.</w:t>
            </w:r>
            <w:r w:rsidRPr="00370101">
              <w:rPr>
                <w:color w:val="000000" w:themeColor="text1"/>
                <w:szCs w:val="24"/>
              </w:rPr>
              <w:t>手術：經由陰道進行殘餘子宮頸切除術。</w:t>
            </w:r>
          </w:p>
          <w:p w14:paraId="53421912" w14:textId="77777777" w:rsidR="001B0614" w:rsidRPr="00370101" w:rsidRDefault="001B0614" w:rsidP="00CE2D95">
            <w:pPr>
              <w:spacing w:line="340" w:lineRule="exact"/>
              <w:ind w:left="216" w:hangingChars="90" w:hanging="216"/>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9C8B430" w14:textId="77777777" w:rsidR="00CE0BC2" w:rsidRPr="00370101" w:rsidRDefault="00CE0BC2" w:rsidP="00CE2D95">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3B55774" w14:textId="77777777" w:rsidR="00CE0BC2" w:rsidRPr="00370101" w:rsidRDefault="00CE0BC2" w:rsidP="00CE2D9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EE8B198" w14:textId="77777777" w:rsidR="00CE0BC2" w:rsidRPr="00370101" w:rsidRDefault="00CE0BC2" w:rsidP="00CE2D9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FF1CD64" w14:textId="77777777" w:rsidR="00CE0BC2" w:rsidRPr="00370101" w:rsidRDefault="00CE0BC2" w:rsidP="00CE2D95">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A613F81" w14:textId="77777777" w:rsidR="00CE0BC2" w:rsidRPr="00370101" w:rsidRDefault="00CE0BC2" w:rsidP="00CE2D95">
            <w:pPr>
              <w:pStyle w:val="affffffff2"/>
              <w:spacing w:line="340" w:lineRule="exact"/>
              <w:rPr>
                <w:rFonts w:eastAsia="標楷體"/>
                <w:color w:val="000000" w:themeColor="text1"/>
                <w:sz w:val="24"/>
                <w:u w:val="none"/>
              </w:rPr>
            </w:pPr>
            <w:r w:rsidRPr="00370101">
              <w:rPr>
                <w:rFonts w:eastAsia="標楷體"/>
                <w:color w:val="000000" w:themeColor="text1"/>
                <w:sz w:val="24"/>
                <w:u w:val="none"/>
              </w:rPr>
              <w:t>5360</w:t>
            </w:r>
          </w:p>
        </w:tc>
      </w:tr>
      <w:tr w:rsidR="00370101" w:rsidRPr="00370101" w14:paraId="70921AE6" w14:textId="77777777" w:rsidTr="008260BD">
        <w:tc>
          <w:tcPr>
            <w:tcW w:w="850" w:type="dxa"/>
            <w:tcBorders>
              <w:top w:val="single" w:sz="6" w:space="0" w:color="auto"/>
              <w:left w:val="single" w:sz="6" w:space="0" w:color="auto"/>
              <w:bottom w:val="single" w:sz="6" w:space="0" w:color="auto"/>
              <w:right w:val="single" w:sz="6" w:space="0" w:color="auto"/>
            </w:tcBorders>
          </w:tcPr>
          <w:p w14:paraId="1447017D" w14:textId="77777777" w:rsidR="0036527B" w:rsidRPr="00370101" w:rsidRDefault="0036527B" w:rsidP="00C510CE">
            <w:pPr>
              <w:autoSpaceDE w:val="0"/>
              <w:autoSpaceDN w:val="0"/>
              <w:spacing w:line="320" w:lineRule="exact"/>
              <w:rPr>
                <w:color w:val="000000" w:themeColor="text1"/>
              </w:rPr>
            </w:pPr>
            <w:r w:rsidRPr="00370101">
              <w:rPr>
                <w:color w:val="000000" w:themeColor="text1"/>
              </w:rPr>
              <w:t>80212B</w:t>
            </w:r>
          </w:p>
        </w:tc>
        <w:tc>
          <w:tcPr>
            <w:tcW w:w="6803" w:type="dxa"/>
            <w:tcBorders>
              <w:top w:val="single" w:sz="6" w:space="0" w:color="auto"/>
              <w:left w:val="single" w:sz="6" w:space="0" w:color="auto"/>
              <w:bottom w:val="single" w:sz="6" w:space="0" w:color="auto"/>
              <w:right w:val="single" w:sz="6" w:space="0" w:color="auto"/>
            </w:tcBorders>
          </w:tcPr>
          <w:p w14:paraId="0310E511" w14:textId="77777777" w:rsidR="0036527B" w:rsidRPr="00370101" w:rsidRDefault="0036527B" w:rsidP="00C510CE">
            <w:pPr>
              <w:autoSpaceDE w:val="0"/>
              <w:autoSpaceDN w:val="0"/>
              <w:spacing w:line="320" w:lineRule="exact"/>
              <w:rPr>
                <w:color w:val="000000" w:themeColor="text1"/>
              </w:rPr>
            </w:pPr>
            <w:r w:rsidRPr="00370101">
              <w:rPr>
                <w:color w:val="000000" w:themeColor="text1"/>
              </w:rPr>
              <w:t>腹式殘餘子宮頸切除術</w:t>
            </w:r>
          </w:p>
          <w:p w14:paraId="3A3069AF" w14:textId="77777777" w:rsidR="0036527B" w:rsidRPr="00370101" w:rsidRDefault="0036527B" w:rsidP="00C510CE">
            <w:pPr>
              <w:autoSpaceDE w:val="0"/>
              <w:autoSpaceDN w:val="0"/>
              <w:spacing w:line="320" w:lineRule="exact"/>
              <w:rPr>
                <w:color w:val="000000" w:themeColor="text1"/>
              </w:rPr>
            </w:pPr>
            <w:r w:rsidRPr="00370101">
              <w:rPr>
                <w:color w:val="000000" w:themeColor="text1"/>
              </w:rPr>
              <w:t>Abdominal excision of cervical stump</w:t>
            </w:r>
          </w:p>
          <w:p w14:paraId="6E53345E" w14:textId="77777777" w:rsidR="0036527B" w:rsidRPr="00370101" w:rsidRDefault="0036527B" w:rsidP="00BD7704">
            <w:pPr>
              <w:autoSpaceDE w:val="0"/>
              <w:autoSpaceDN w:val="0"/>
              <w:spacing w:line="320" w:lineRule="exact"/>
              <w:jc w:val="both"/>
              <w:rPr>
                <w:color w:val="000000" w:themeColor="text1"/>
              </w:rPr>
            </w:pPr>
            <w:r w:rsidRPr="00370101">
              <w:rPr>
                <w:color w:val="000000" w:themeColor="text1"/>
              </w:rPr>
              <w:t>註：</w:t>
            </w:r>
          </w:p>
          <w:p w14:paraId="090CEA2B" w14:textId="77777777" w:rsidR="0036527B" w:rsidRPr="00370101" w:rsidRDefault="0036527B" w:rsidP="00BD7704">
            <w:pPr>
              <w:autoSpaceDE w:val="0"/>
              <w:autoSpaceDN w:val="0"/>
              <w:spacing w:line="320" w:lineRule="exact"/>
              <w:jc w:val="both"/>
              <w:rPr>
                <w:color w:val="000000" w:themeColor="text1"/>
              </w:rPr>
            </w:pPr>
            <w:r w:rsidRPr="00370101">
              <w:rPr>
                <w:color w:val="000000" w:themeColor="text1"/>
              </w:rPr>
              <w:t>1.</w:t>
            </w:r>
            <w:r w:rsidRPr="00370101">
              <w:rPr>
                <w:color w:val="000000" w:themeColor="text1"/>
              </w:rPr>
              <w:t>適應症：</w:t>
            </w:r>
          </w:p>
          <w:p w14:paraId="4F803C60" w14:textId="77777777" w:rsidR="0036527B" w:rsidRPr="00370101" w:rsidRDefault="0036527B" w:rsidP="00BD7704">
            <w:pPr>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子宮體切除後殘留子宮頸之癌前病變或早期子宮頸癌合併骨盆沾粘。</w:t>
            </w:r>
          </w:p>
          <w:p w14:paraId="05991707" w14:textId="77777777" w:rsidR="0036527B" w:rsidRPr="00370101" w:rsidRDefault="0036527B" w:rsidP="00BD7704">
            <w:pPr>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殘留子宮頸脫垂。</w:t>
            </w:r>
          </w:p>
          <w:p w14:paraId="5D152D73" w14:textId="77777777" w:rsidR="0036527B" w:rsidRPr="00370101" w:rsidRDefault="0036527B" w:rsidP="00BD7704">
            <w:pPr>
              <w:spacing w:line="320" w:lineRule="exact"/>
              <w:ind w:left="216" w:hangingChars="90" w:hanging="216"/>
              <w:jc w:val="both"/>
              <w:rPr>
                <w:color w:val="000000" w:themeColor="text1"/>
              </w:rPr>
            </w:pPr>
            <w:r w:rsidRPr="00370101">
              <w:rPr>
                <w:color w:val="000000" w:themeColor="text1"/>
              </w:rPr>
              <w:t>2.</w:t>
            </w:r>
            <w:r w:rsidRPr="00370101">
              <w:rPr>
                <w:color w:val="000000" w:themeColor="text1"/>
              </w:rPr>
              <w:t>手術：經由開腹進行殘餘子宮頸切除術。</w:t>
            </w:r>
          </w:p>
          <w:p w14:paraId="107D80AD" w14:textId="77777777" w:rsidR="0036527B" w:rsidRPr="00370101" w:rsidRDefault="0036527B" w:rsidP="00BD7704">
            <w:pPr>
              <w:autoSpaceDE w:val="0"/>
              <w:autoSpaceDN w:val="0"/>
              <w:spacing w:line="320" w:lineRule="exact"/>
              <w:jc w:val="both"/>
              <w:rPr>
                <w:color w:val="000000" w:themeColor="text1"/>
              </w:rPr>
            </w:pPr>
            <w:r w:rsidRPr="00370101">
              <w:rPr>
                <w:color w:val="000000" w:themeColor="text1"/>
              </w:rPr>
              <w:t>3.</w:t>
            </w:r>
            <w:r w:rsidRPr="00370101">
              <w:rPr>
                <w:color w:val="000000" w:themeColor="text1"/>
              </w:rPr>
              <w:t>不得同時申報</w:t>
            </w:r>
            <w:r w:rsidRPr="00370101">
              <w:rPr>
                <w:color w:val="000000" w:themeColor="text1"/>
              </w:rPr>
              <w:t>80208B</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39BE35E7" w14:textId="77777777" w:rsidR="0036527B" w:rsidRPr="00370101" w:rsidRDefault="0036527B"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126BC94"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1D558D"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67EF9E"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46061BB" w14:textId="77777777" w:rsidR="0036527B" w:rsidRPr="00370101" w:rsidRDefault="0036527B" w:rsidP="00C510CE">
            <w:pPr>
              <w:autoSpaceDE w:val="0"/>
              <w:autoSpaceDN w:val="0"/>
              <w:spacing w:line="320" w:lineRule="exact"/>
              <w:jc w:val="right"/>
              <w:rPr>
                <w:color w:val="000000" w:themeColor="text1"/>
              </w:rPr>
            </w:pPr>
            <w:r w:rsidRPr="00370101">
              <w:rPr>
                <w:color w:val="000000" w:themeColor="text1"/>
              </w:rPr>
              <w:t>7165</w:t>
            </w:r>
          </w:p>
        </w:tc>
      </w:tr>
      <w:tr w:rsidR="0036527B" w:rsidRPr="00370101" w14:paraId="46B21EEE" w14:textId="77777777" w:rsidTr="008260BD">
        <w:tc>
          <w:tcPr>
            <w:tcW w:w="850" w:type="dxa"/>
            <w:tcBorders>
              <w:top w:val="single" w:sz="6" w:space="0" w:color="auto"/>
              <w:left w:val="single" w:sz="6" w:space="0" w:color="auto"/>
              <w:bottom w:val="single" w:sz="6" w:space="0" w:color="auto"/>
              <w:right w:val="single" w:sz="6" w:space="0" w:color="auto"/>
            </w:tcBorders>
          </w:tcPr>
          <w:p w14:paraId="301ECCD6" w14:textId="77777777" w:rsidR="0036527B" w:rsidRPr="00370101" w:rsidRDefault="0036527B" w:rsidP="00C510CE">
            <w:pPr>
              <w:autoSpaceDE w:val="0"/>
              <w:autoSpaceDN w:val="0"/>
              <w:spacing w:line="320" w:lineRule="exact"/>
              <w:rPr>
                <w:color w:val="000000" w:themeColor="text1"/>
              </w:rPr>
            </w:pPr>
            <w:r w:rsidRPr="00370101">
              <w:rPr>
                <w:color w:val="000000" w:themeColor="text1"/>
              </w:rPr>
              <w:t>80209B</w:t>
            </w:r>
          </w:p>
        </w:tc>
        <w:tc>
          <w:tcPr>
            <w:tcW w:w="6803" w:type="dxa"/>
            <w:tcBorders>
              <w:top w:val="single" w:sz="6" w:space="0" w:color="auto"/>
              <w:left w:val="single" w:sz="6" w:space="0" w:color="auto"/>
              <w:bottom w:val="single" w:sz="6" w:space="0" w:color="auto"/>
              <w:right w:val="single" w:sz="6" w:space="0" w:color="auto"/>
            </w:tcBorders>
          </w:tcPr>
          <w:p w14:paraId="28A4FB25" w14:textId="77777777" w:rsidR="0036527B" w:rsidRPr="00370101" w:rsidRDefault="0036527B" w:rsidP="00C510CE">
            <w:pPr>
              <w:autoSpaceDE w:val="0"/>
              <w:autoSpaceDN w:val="0"/>
              <w:spacing w:line="320" w:lineRule="exact"/>
              <w:rPr>
                <w:color w:val="000000" w:themeColor="text1"/>
              </w:rPr>
            </w:pPr>
            <w:r w:rsidRPr="00370101">
              <w:rPr>
                <w:color w:val="000000" w:themeColor="text1"/>
              </w:rPr>
              <w:t>經陰道子宮懸吊合併子宮頸部份切除術</w:t>
            </w:r>
          </w:p>
          <w:p w14:paraId="5C438644" w14:textId="77777777" w:rsidR="0036527B" w:rsidRPr="00370101" w:rsidRDefault="0036527B" w:rsidP="00C510CE">
            <w:pPr>
              <w:autoSpaceDE w:val="0"/>
              <w:autoSpaceDN w:val="0"/>
              <w:spacing w:line="320" w:lineRule="exact"/>
              <w:rPr>
                <w:color w:val="000000" w:themeColor="text1"/>
              </w:rPr>
            </w:pPr>
            <w:r w:rsidRPr="00370101">
              <w:rPr>
                <w:color w:val="000000" w:themeColor="text1"/>
              </w:rPr>
              <w:t>Manchester operation (Transvaginal uterine suspension with partial cervicectomy)</w:t>
            </w:r>
          </w:p>
          <w:p w14:paraId="2582D804" w14:textId="77777777" w:rsidR="0036527B" w:rsidRPr="00370101" w:rsidRDefault="0036527B" w:rsidP="00BD7704">
            <w:pPr>
              <w:spacing w:line="320" w:lineRule="exact"/>
              <w:jc w:val="both"/>
              <w:rPr>
                <w:color w:val="000000" w:themeColor="text1"/>
              </w:rPr>
            </w:pPr>
            <w:r w:rsidRPr="00370101">
              <w:rPr>
                <w:color w:val="000000" w:themeColor="text1"/>
              </w:rPr>
              <w:t>註：</w:t>
            </w:r>
          </w:p>
          <w:p w14:paraId="27A5C7DA" w14:textId="77777777" w:rsidR="0036527B" w:rsidRPr="00370101" w:rsidRDefault="0036527B" w:rsidP="00BD7704">
            <w:pPr>
              <w:spacing w:line="320" w:lineRule="exact"/>
              <w:jc w:val="both"/>
              <w:rPr>
                <w:color w:val="000000" w:themeColor="text1"/>
              </w:rPr>
            </w:pPr>
            <w:r w:rsidRPr="00370101">
              <w:rPr>
                <w:color w:val="000000" w:themeColor="text1"/>
              </w:rPr>
              <w:t>1.</w:t>
            </w:r>
            <w:r w:rsidRPr="00370101">
              <w:rPr>
                <w:color w:val="000000" w:themeColor="text1"/>
              </w:rPr>
              <w:t>適應症：子宮下垂合併子宮頸拉長。</w:t>
            </w:r>
          </w:p>
          <w:p w14:paraId="1DF0CB17" w14:textId="77777777" w:rsidR="0036527B" w:rsidRPr="00370101" w:rsidRDefault="0036527B" w:rsidP="00BD7704">
            <w:pPr>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不得同時申報</w:t>
            </w:r>
            <w:r w:rsidRPr="00370101">
              <w:rPr>
                <w:color w:val="000000" w:themeColor="text1"/>
              </w:rPr>
              <w:t>80201C</w:t>
            </w:r>
            <w:r w:rsidRPr="00370101">
              <w:rPr>
                <w:color w:val="000000" w:themeColor="text1"/>
              </w:rPr>
              <w:t>、</w:t>
            </w:r>
            <w:r w:rsidRPr="00370101">
              <w:rPr>
                <w:color w:val="000000" w:themeColor="text1"/>
              </w:rPr>
              <w:t>80202C</w:t>
            </w:r>
            <w:r w:rsidRPr="00370101">
              <w:rPr>
                <w:color w:val="000000" w:themeColor="text1"/>
              </w:rPr>
              <w:t>、</w:t>
            </w:r>
            <w:r w:rsidRPr="00370101">
              <w:rPr>
                <w:color w:val="000000" w:themeColor="text1"/>
              </w:rPr>
              <w:t>80203C</w:t>
            </w:r>
            <w:r w:rsidRPr="00370101">
              <w:rPr>
                <w:color w:val="000000" w:themeColor="text1"/>
              </w:rPr>
              <w:t>、</w:t>
            </w:r>
            <w:r w:rsidRPr="00370101">
              <w:rPr>
                <w:color w:val="000000" w:themeColor="text1"/>
              </w:rPr>
              <w:t>80210C</w:t>
            </w:r>
            <w:r w:rsidRPr="00370101">
              <w:rPr>
                <w:color w:val="000000" w:themeColor="text1"/>
              </w:rPr>
              <w:t>及</w:t>
            </w:r>
            <w:r w:rsidRPr="00370101">
              <w:rPr>
                <w:color w:val="000000" w:themeColor="text1"/>
              </w:rPr>
              <w:t>80406B</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39AC037A" w14:textId="77777777" w:rsidR="0036527B" w:rsidRPr="00370101" w:rsidRDefault="0036527B"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70E3C29"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26A665"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CA3EB2"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2D3E982" w14:textId="77777777" w:rsidR="0036527B" w:rsidRPr="00370101" w:rsidRDefault="0036527B" w:rsidP="00C510CE">
            <w:pPr>
              <w:autoSpaceDE w:val="0"/>
              <w:autoSpaceDN w:val="0"/>
              <w:spacing w:line="320" w:lineRule="exact"/>
              <w:jc w:val="right"/>
              <w:rPr>
                <w:color w:val="000000" w:themeColor="text1"/>
              </w:rPr>
            </w:pPr>
            <w:r w:rsidRPr="00370101">
              <w:rPr>
                <w:color w:val="000000" w:themeColor="text1"/>
              </w:rPr>
              <w:t>12877</w:t>
            </w:r>
          </w:p>
        </w:tc>
      </w:tr>
    </w:tbl>
    <w:p w14:paraId="3A59704B" w14:textId="77777777" w:rsidR="0036527B" w:rsidRPr="00370101" w:rsidRDefault="0036527B" w:rsidP="0036527B">
      <w:pPr>
        <w:spacing w:line="400" w:lineRule="exact"/>
        <w:rPr>
          <w:color w:val="000000" w:themeColor="text1"/>
          <w:szCs w:val="24"/>
        </w:rPr>
      </w:pPr>
    </w:p>
    <w:p w14:paraId="1435D34D" w14:textId="77777777" w:rsidR="00D12D61" w:rsidRPr="00370101" w:rsidRDefault="00D12D61">
      <w:pPr>
        <w:widowControl/>
        <w:adjustRightInd/>
        <w:spacing w:line="240" w:lineRule="auto"/>
        <w:textAlignment w:val="auto"/>
        <w:rPr>
          <w:color w:val="000000" w:themeColor="text1"/>
          <w:kern w:val="2"/>
          <w:szCs w:val="24"/>
        </w:rPr>
      </w:pPr>
      <w:r w:rsidRPr="00370101">
        <w:rPr>
          <w:b/>
          <w:color w:val="000000" w:themeColor="text1"/>
        </w:rPr>
        <w:br w:type="page"/>
      </w:r>
    </w:p>
    <w:p w14:paraId="6FF7F395" w14:textId="77777777" w:rsidR="0036527B" w:rsidRPr="00370101" w:rsidRDefault="0036527B" w:rsidP="0079545A">
      <w:pPr>
        <w:outlineLvl w:val="1"/>
        <w:rPr>
          <w:color w:val="000000" w:themeColor="text1"/>
        </w:rPr>
      </w:pPr>
      <w:r w:rsidRPr="00370101">
        <w:rPr>
          <w:color w:val="000000" w:themeColor="text1"/>
        </w:rPr>
        <w:t>五、子宮體</w:t>
      </w:r>
      <w:r w:rsidRPr="00370101">
        <w:rPr>
          <w:color w:val="000000" w:themeColor="text1"/>
        </w:rPr>
        <w:t>Corpus Uteri (80401-804</w:t>
      </w:r>
      <w:r w:rsidR="00FD0F65" w:rsidRPr="00370101">
        <w:rPr>
          <w:color w:val="000000" w:themeColor="text1"/>
        </w:rPr>
        <w:t>30</w:t>
      </w:r>
      <w:r w:rsidRPr="00370101">
        <w:rPr>
          <w:color w:val="000000" w:themeColor="text1"/>
        </w:rPr>
        <w:t>)</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2E578098" w14:textId="77777777" w:rsidTr="008260BD">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16488754"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777C6014"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797ED2CD"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基</w:t>
            </w:r>
          </w:p>
          <w:p w14:paraId="116A0646"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層</w:t>
            </w:r>
          </w:p>
          <w:p w14:paraId="2B7F7263"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院</w:t>
            </w:r>
          </w:p>
          <w:p w14:paraId="53541A54"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5C82E49A"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地</w:t>
            </w:r>
          </w:p>
          <w:p w14:paraId="2488CADA"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區</w:t>
            </w:r>
          </w:p>
          <w:p w14:paraId="2EDADE0B"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醫</w:t>
            </w:r>
          </w:p>
          <w:p w14:paraId="1D852577"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7FAF510"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區</w:t>
            </w:r>
          </w:p>
          <w:p w14:paraId="11982E72"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域</w:t>
            </w:r>
          </w:p>
          <w:p w14:paraId="163A97C5"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醫</w:t>
            </w:r>
          </w:p>
          <w:p w14:paraId="60DD1790"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CDDD598"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醫</w:t>
            </w:r>
          </w:p>
          <w:p w14:paraId="0557D960"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學</w:t>
            </w:r>
          </w:p>
          <w:p w14:paraId="163AF159"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中</w:t>
            </w:r>
          </w:p>
          <w:p w14:paraId="6E49A305"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19FFDFCB"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支</w:t>
            </w:r>
          </w:p>
          <w:p w14:paraId="083934A8"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付</w:t>
            </w:r>
          </w:p>
          <w:p w14:paraId="15A5D691"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點</w:t>
            </w:r>
          </w:p>
          <w:p w14:paraId="162541BC"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數</w:t>
            </w:r>
          </w:p>
        </w:tc>
      </w:tr>
      <w:tr w:rsidR="00370101" w:rsidRPr="00370101" w14:paraId="6CB78D99" w14:textId="77777777" w:rsidTr="008260BD">
        <w:trPr>
          <w:trHeight w:val="590"/>
        </w:trPr>
        <w:tc>
          <w:tcPr>
            <w:tcW w:w="850" w:type="dxa"/>
            <w:tcBorders>
              <w:top w:val="single" w:sz="6" w:space="0" w:color="auto"/>
              <w:left w:val="single" w:sz="6" w:space="0" w:color="auto"/>
              <w:bottom w:val="single" w:sz="6" w:space="0" w:color="auto"/>
              <w:right w:val="single" w:sz="6" w:space="0" w:color="auto"/>
            </w:tcBorders>
          </w:tcPr>
          <w:p w14:paraId="6DED2301"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80401C</w:t>
            </w:r>
          </w:p>
        </w:tc>
        <w:tc>
          <w:tcPr>
            <w:tcW w:w="6803" w:type="dxa"/>
            <w:tcBorders>
              <w:top w:val="single" w:sz="6" w:space="0" w:color="auto"/>
              <w:left w:val="single" w:sz="6" w:space="0" w:color="auto"/>
              <w:bottom w:val="single" w:sz="6" w:space="0" w:color="auto"/>
              <w:right w:val="single" w:sz="6" w:space="0" w:color="auto"/>
            </w:tcBorders>
          </w:tcPr>
          <w:p w14:paraId="3D64CAC2"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診斷性或治療性子宮擴張刮除術（非產科）</w:t>
            </w:r>
          </w:p>
          <w:p w14:paraId="0E89714F" w14:textId="77777777" w:rsidR="0036527B" w:rsidRPr="00370101" w:rsidRDefault="0036527B" w:rsidP="00E62B82">
            <w:pPr>
              <w:pStyle w:val="36"/>
              <w:spacing w:line="320" w:lineRule="exact"/>
              <w:rPr>
                <w:color w:val="000000" w:themeColor="text1"/>
                <w:u w:val="none"/>
              </w:rPr>
            </w:pPr>
            <w:r w:rsidRPr="00370101">
              <w:rPr>
                <w:color w:val="000000" w:themeColor="text1"/>
                <w:u w:val="none"/>
              </w:rPr>
              <w:t>Diagnostic or therapeutic dilation and curettage (Non- obstetric)</w:t>
            </w:r>
          </w:p>
          <w:p w14:paraId="792A37AF" w14:textId="77777777" w:rsidR="00415512" w:rsidRPr="00370101" w:rsidRDefault="00415512" w:rsidP="00415512">
            <w:pPr>
              <w:autoSpaceDE w:val="0"/>
              <w:autoSpaceDN w:val="0"/>
              <w:spacing w:line="320" w:lineRule="exact"/>
              <w:rPr>
                <w:color w:val="000000" w:themeColor="text1"/>
                <w:szCs w:val="24"/>
              </w:rPr>
            </w:pPr>
            <w:r w:rsidRPr="00370101">
              <w:rPr>
                <w:color w:val="000000" w:themeColor="text1"/>
                <w:szCs w:val="24"/>
              </w:rPr>
              <w:t>註：</w:t>
            </w:r>
          </w:p>
          <w:p w14:paraId="63A73586" w14:textId="77777777" w:rsidR="00415512" w:rsidRPr="00370101" w:rsidRDefault="00415512" w:rsidP="00415512">
            <w:pPr>
              <w:autoSpaceDE w:val="0"/>
              <w:autoSpaceDN w:val="0"/>
              <w:snapToGrid w:val="0"/>
              <w:spacing w:line="320" w:lineRule="exact"/>
              <w:ind w:left="192" w:hangingChars="80" w:hanging="192"/>
              <w:jc w:val="both"/>
              <w:rPr>
                <w:color w:val="000000" w:themeColor="text1"/>
              </w:rPr>
            </w:pPr>
            <w:r w:rsidRPr="00370101">
              <w:rPr>
                <w:color w:val="000000" w:themeColor="text1"/>
                <w:szCs w:val="24"/>
              </w:rPr>
              <w:t>1.</w:t>
            </w:r>
            <w:r w:rsidRPr="00370101">
              <w:rPr>
                <w:color w:val="000000" w:themeColor="text1"/>
                <w:szCs w:val="24"/>
              </w:rPr>
              <w:t>適用範圍：子</w:t>
            </w:r>
            <w:r w:rsidRPr="00370101">
              <w:rPr>
                <w:color w:val="000000" w:themeColor="text1"/>
              </w:rPr>
              <w:t>宮異常出血、子宮內膜過厚或懷疑子宮內膜病灶、子宮頸抹片腺體異常。</w:t>
            </w:r>
          </w:p>
          <w:p w14:paraId="5EC355CF" w14:textId="20BD46C0" w:rsidR="001009B2" w:rsidRPr="00370101" w:rsidRDefault="00415512" w:rsidP="00415512">
            <w:pPr>
              <w:autoSpaceDE w:val="0"/>
              <w:autoSpaceDN w:val="0"/>
              <w:spacing w:line="320" w:lineRule="exact"/>
              <w:jc w:val="both"/>
              <w:rPr>
                <w:color w:val="000000" w:themeColor="text1"/>
                <w:szCs w:val="24"/>
              </w:rPr>
            </w:pPr>
            <w:r w:rsidRPr="00370101">
              <w:rPr>
                <w:color w:val="000000" w:themeColor="text1"/>
              </w:rPr>
              <w:t>2.</w:t>
            </w:r>
            <w:r w:rsidRPr="00370101">
              <w:rPr>
                <w:color w:val="000000" w:themeColor="text1"/>
              </w:rPr>
              <w:t>須檢附術後病理細胞</w:t>
            </w:r>
            <w:r w:rsidRPr="00370101">
              <w:rPr>
                <w:color w:val="000000" w:themeColor="text1"/>
                <w:szCs w:val="24"/>
              </w:rPr>
              <w:t>學報告。</w:t>
            </w:r>
          </w:p>
        </w:tc>
        <w:tc>
          <w:tcPr>
            <w:tcW w:w="283" w:type="dxa"/>
            <w:tcBorders>
              <w:top w:val="single" w:sz="6" w:space="0" w:color="auto"/>
              <w:left w:val="single" w:sz="6" w:space="0" w:color="auto"/>
              <w:bottom w:val="single" w:sz="6" w:space="0" w:color="auto"/>
              <w:right w:val="single" w:sz="6" w:space="0" w:color="auto"/>
            </w:tcBorders>
          </w:tcPr>
          <w:p w14:paraId="06BFBE2B"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4EF348B"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BF5F75"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BDF6BA"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9AF14A4" w14:textId="77777777" w:rsidR="0036527B" w:rsidRPr="00370101" w:rsidRDefault="0036527B" w:rsidP="00E62B82">
            <w:pPr>
              <w:autoSpaceDE w:val="0"/>
              <w:autoSpaceDN w:val="0"/>
              <w:spacing w:line="320" w:lineRule="exact"/>
              <w:jc w:val="right"/>
              <w:rPr>
                <w:color w:val="000000" w:themeColor="text1"/>
              </w:rPr>
            </w:pPr>
            <w:r w:rsidRPr="00370101">
              <w:rPr>
                <w:color w:val="000000" w:themeColor="text1"/>
              </w:rPr>
              <w:t>1799</w:t>
            </w:r>
          </w:p>
        </w:tc>
      </w:tr>
      <w:tr w:rsidR="00370101" w:rsidRPr="00370101" w14:paraId="7757C010" w14:textId="77777777" w:rsidTr="00FD0F65">
        <w:trPr>
          <w:trHeight w:val="340"/>
        </w:trPr>
        <w:tc>
          <w:tcPr>
            <w:tcW w:w="850" w:type="dxa"/>
            <w:tcBorders>
              <w:top w:val="single" w:sz="6" w:space="0" w:color="auto"/>
              <w:left w:val="single" w:sz="6" w:space="0" w:color="auto"/>
              <w:bottom w:val="single" w:sz="6" w:space="0" w:color="auto"/>
              <w:right w:val="single" w:sz="6" w:space="0" w:color="auto"/>
            </w:tcBorders>
          </w:tcPr>
          <w:p w14:paraId="58C0255C" w14:textId="77777777" w:rsidR="0036527B" w:rsidRPr="00370101" w:rsidRDefault="0036527B" w:rsidP="00FD0F65">
            <w:pPr>
              <w:autoSpaceDE w:val="0"/>
              <w:autoSpaceDN w:val="0"/>
              <w:spacing w:line="320" w:lineRule="exact"/>
              <w:jc w:val="both"/>
              <w:rPr>
                <w:color w:val="000000" w:themeColor="text1"/>
              </w:rPr>
            </w:pPr>
            <w:r w:rsidRPr="00370101">
              <w:rPr>
                <w:color w:val="000000" w:themeColor="text1"/>
              </w:rPr>
              <w:t>80402C</w:t>
            </w:r>
          </w:p>
        </w:tc>
        <w:tc>
          <w:tcPr>
            <w:tcW w:w="6803" w:type="dxa"/>
            <w:tcBorders>
              <w:top w:val="single" w:sz="6" w:space="0" w:color="auto"/>
              <w:left w:val="single" w:sz="6" w:space="0" w:color="auto"/>
              <w:bottom w:val="single" w:sz="6" w:space="0" w:color="auto"/>
              <w:right w:val="single" w:sz="6" w:space="0" w:color="auto"/>
            </w:tcBorders>
            <w:vAlign w:val="center"/>
          </w:tcPr>
          <w:p w14:paraId="5E662126" w14:textId="77777777" w:rsidR="0036527B" w:rsidRPr="00370101" w:rsidRDefault="0036527B" w:rsidP="00E62B82">
            <w:pPr>
              <w:autoSpaceDE w:val="0"/>
              <w:autoSpaceDN w:val="0"/>
              <w:spacing w:line="320" w:lineRule="exact"/>
              <w:jc w:val="both"/>
              <w:rPr>
                <w:color w:val="000000" w:themeColor="text1"/>
              </w:rPr>
            </w:pPr>
            <w:r w:rsidRPr="00370101">
              <w:rPr>
                <w:color w:val="000000" w:themeColor="text1"/>
              </w:rPr>
              <w:t xml:space="preserve">一般子宮肌瘤切除術　</w:t>
            </w:r>
          </w:p>
          <w:p w14:paraId="0F1289C5" w14:textId="77777777" w:rsidR="0036527B" w:rsidRPr="00370101" w:rsidRDefault="0036527B" w:rsidP="00E62B82">
            <w:pPr>
              <w:autoSpaceDE w:val="0"/>
              <w:autoSpaceDN w:val="0"/>
              <w:spacing w:line="320" w:lineRule="exact"/>
              <w:jc w:val="both"/>
              <w:rPr>
                <w:color w:val="000000" w:themeColor="text1"/>
              </w:rPr>
            </w:pPr>
            <w:r w:rsidRPr="00370101">
              <w:rPr>
                <w:color w:val="000000" w:themeColor="text1"/>
              </w:rPr>
              <w:t>Uncomplicated myomectomy</w:t>
            </w:r>
          </w:p>
          <w:p w14:paraId="553C11AC" w14:textId="77777777" w:rsidR="00FD0F65" w:rsidRPr="00370101" w:rsidRDefault="00FD0F65" w:rsidP="00E62B82">
            <w:pPr>
              <w:autoSpaceDE w:val="0"/>
              <w:autoSpaceDN w:val="0"/>
              <w:spacing w:line="320" w:lineRule="exact"/>
              <w:jc w:val="both"/>
              <w:rPr>
                <w:color w:val="000000" w:themeColor="text1"/>
              </w:rPr>
            </w:pPr>
            <w:r w:rsidRPr="00370101">
              <w:rPr>
                <w:color w:val="000000" w:themeColor="text1"/>
              </w:rPr>
              <w:t>註：不得同時申報</w:t>
            </w:r>
            <w:r w:rsidRPr="00370101">
              <w:rPr>
                <w:color w:val="000000" w:themeColor="text1"/>
              </w:rPr>
              <w:t>80430B</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7C7EDBC8"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9C281DE"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FCDF04"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046D39"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DF1C91" w14:textId="77777777" w:rsidR="0036527B" w:rsidRPr="00370101" w:rsidRDefault="0036527B" w:rsidP="00E62B82">
            <w:pPr>
              <w:autoSpaceDE w:val="0"/>
              <w:autoSpaceDN w:val="0"/>
              <w:spacing w:line="320" w:lineRule="exact"/>
              <w:jc w:val="right"/>
              <w:rPr>
                <w:color w:val="000000" w:themeColor="text1"/>
              </w:rPr>
            </w:pPr>
            <w:r w:rsidRPr="00370101">
              <w:rPr>
                <w:color w:val="000000" w:themeColor="text1"/>
              </w:rPr>
              <w:t>12015</w:t>
            </w:r>
          </w:p>
        </w:tc>
      </w:tr>
      <w:tr w:rsidR="00370101" w:rsidRPr="00370101" w14:paraId="43137978" w14:textId="77777777" w:rsidTr="008260BD">
        <w:tc>
          <w:tcPr>
            <w:tcW w:w="850" w:type="dxa"/>
            <w:tcBorders>
              <w:top w:val="single" w:sz="6" w:space="0" w:color="auto"/>
              <w:left w:val="single" w:sz="6" w:space="0" w:color="auto"/>
              <w:bottom w:val="single" w:sz="6" w:space="0" w:color="auto"/>
              <w:right w:val="single" w:sz="6" w:space="0" w:color="auto"/>
            </w:tcBorders>
          </w:tcPr>
          <w:p w14:paraId="7C701A66"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80420C</w:t>
            </w:r>
          </w:p>
        </w:tc>
        <w:tc>
          <w:tcPr>
            <w:tcW w:w="6803" w:type="dxa"/>
            <w:tcBorders>
              <w:top w:val="single" w:sz="6" w:space="0" w:color="auto"/>
              <w:left w:val="single" w:sz="6" w:space="0" w:color="auto"/>
              <w:bottom w:val="single" w:sz="6" w:space="0" w:color="auto"/>
              <w:right w:val="single" w:sz="6" w:space="0" w:color="auto"/>
            </w:tcBorders>
          </w:tcPr>
          <w:p w14:paraId="73B1AD2B"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 xml:space="preserve">複雜性子宮肌瘤切除術　</w:t>
            </w:r>
            <w:r w:rsidRPr="00370101">
              <w:rPr>
                <w:color w:val="000000" w:themeColor="text1"/>
              </w:rPr>
              <w:t>Complicated myomectomy</w:t>
            </w:r>
          </w:p>
          <w:p w14:paraId="024D3D0A" w14:textId="77777777" w:rsidR="00FD0F65" w:rsidRPr="00370101" w:rsidRDefault="0036527B" w:rsidP="00E62B82">
            <w:pPr>
              <w:autoSpaceDE w:val="0"/>
              <w:autoSpaceDN w:val="0"/>
              <w:spacing w:line="320" w:lineRule="exact"/>
              <w:ind w:left="480" w:hangingChars="200" w:hanging="480"/>
              <w:rPr>
                <w:color w:val="000000" w:themeColor="text1"/>
              </w:rPr>
            </w:pPr>
            <w:r w:rsidRPr="00370101">
              <w:rPr>
                <w:color w:val="000000" w:themeColor="text1"/>
              </w:rPr>
              <w:t>註：</w:t>
            </w:r>
          </w:p>
          <w:p w14:paraId="682B6A31" w14:textId="77777777" w:rsidR="00FD0F65" w:rsidRPr="00370101" w:rsidRDefault="00FD0F65" w:rsidP="00ED4BB7">
            <w:pPr>
              <w:autoSpaceDE w:val="0"/>
              <w:autoSpaceDN w:val="0"/>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定義為肌瘤大於八公分、數目大於五個、子宮頸或子宮旁韌帶內肌瘤、或子宮與腸組織間有粘黏且足以妨礙手術者。</w:t>
            </w:r>
          </w:p>
          <w:p w14:paraId="6495D788" w14:textId="77777777" w:rsidR="0036527B" w:rsidRPr="00370101" w:rsidRDefault="00FD0F65" w:rsidP="00ED4BB7">
            <w:pPr>
              <w:autoSpaceDE w:val="0"/>
              <w:autoSpaceDN w:val="0"/>
              <w:spacing w:line="320" w:lineRule="exact"/>
              <w:ind w:left="480" w:hangingChars="200" w:hanging="480"/>
              <w:jc w:val="both"/>
              <w:rPr>
                <w:color w:val="000000" w:themeColor="text1"/>
              </w:rPr>
            </w:pPr>
            <w:r w:rsidRPr="00370101">
              <w:rPr>
                <w:color w:val="000000" w:themeColor="text1"/>
              </w:rPr>
              <w:t>2.</w:t>
            </w:r>
            <w:r w:rsidRPr="00370101">
              <w:rPr>
                <w:color w:val="000000" w:themeColor="text1"/>
              </w:rPr>
              <w:t>不得同時申報</w:t>
            </w:r>
            <w:r w:rsidRPr="00370101">
              <w:rPr>
                <w:color w:val="000000" w:themeColor="text1"/>
              </w:rPr>
              <w:t>80430B</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637A654E"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8D4690"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D8EB5C"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CA1B95"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3912A61" w14:textId="77777777" w:rsidR="0036527B" w:rsidRPr="00370101" w:rsidRDefault="0036527B" w:rsidP="00E62B82">
            <w:pPr>
              <w:autoSpaceDE w:val="0"/>
              <w:autoSpaceDN w:val="0"/>
              <w:spacing w:line="320" w:lineRule="exact"/>
              <w:jc w:val="right"/>
              <w:rPr>
                <w:color w:val="000000" w:themeColor="text1"/>
              </w:rPr>
            </w:pPr>
            <w:r w:rsidRPr="00370101">
              <w:rPr>
                <w:color w:val="000000" w:themeColor="text1"/>
              </w:rPr>
              <w:t>18748</w:t>
            </w:r>
          </w:p>
        </w:tc>
      </w:tr>
      <w:tr w:rsidR="00370101" w:rsidRPr="00370101" w14:paraId="267C7048" w14:textId="77777777" w:rsidTr="008260BD">
        <w:tc>
          <w:tcPr>
            <w:tcW w:w="850" w:type="dxa"/>
            <w:tcBorders>
              <w:top w:val="single" w:sz="6" w:space="0" w:color="auto"/>
              <w:left w:val="single" w:sz="6" w:space="0" w:color="auto"/>
              <w:bottom w:val="single" w:sz="6" w:space="0" w:color="auto"/>
              <w:right w:val="single" w:sz="6" w:space="0" w:color="auto"/>
            </w:tcBorders>
          </w:tcPr>
          <w:p w14:paraId="5D27CD34"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80403B</w:t>
            </w:r>
          </w:p>
        </w:tc>
        <w:tc>
          <w:tcPr>
            <w:tcW w:w="6803" w:type="dxa"/>
            <w:tcBorders>
              <w:top w:val="single" w:sz="6" w:space="0" w:color="auto"/>
              <w:left w:val="single" w:sz="6" w:space="0" w:color="auto"/>
              <w:bottom w:val="single" w:sz="6" w:space="0" w:color="auto"/>
              <w:right w:val="single" w:sz="6" w:space="0" w:color="auto"/>
            </w:tcBorders>
          </w:tcPr>
          <w:p w14:paraId="5AF83136"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一般全子宮切除術</w:t>
            </w:r>
          </w:p>
          <w:p w14:paraId="7E84BEFA"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Uncomplicated total hysterectomy</w:t>
            </w:r>
          </w:p>
          <w:p w14:paraId="459F7F45" w14:textId="77777777" w:rsidR="00FD0F65" w:rsidRPr="00370101" w:rsidRDefault="00FD0F65" w:rsidP="00ED4BB7">
            <w:pPr>
              <w:autoSpaceDE w:val="0"/>
              <w:autoSpaceDN w:val="0"/>
              <w:spacing w:line="320" w:lineRule="exact"/>
              <w:ind w:left="435" w:hanging="435"/>
              <w:jc w:val="both"/>
              <w:rPr>
                <w:color w:val="000000" w:themeColor="text1"/>
              </w:rPr>
            </w:pPr>
            <w:r w:rsidRPr="00370101">
              <w:rPr>
                <w:color w:val="000000" w:themeColor="text1"/>
              </w:rPr>
              <w:t>註：</w:t>
            </w:r>
          </w:p>
          <w:p w14:paraId="12E25D0D" w14:textId="77777777" w:rsidR="00FD0F65" w:rsidRPr="00370101" w:rsidRDefault="00FD0F65" w:rsidP="00ED4BB7">
            <w:pPr>
              <w:autoSpaceDE w:val="0"/>
              <w:autoSpaceDN w:val="0"/>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經陰道</w:t>
            </w:r>
            <w:r w:rsidRPr="00370101">
              <w:rPr>
                <w:color w:val="000000" w:themeColor="text1"/>
              </w:rPr>
              <w:t>(transvaginal hysterectomy, TVH)</w:t>
            </w:r>
            <w:r w:rsidRPr="00370101">
              <w:rPr>
                <w:color w:val="000000" w:themeColor="text1"/>
              </w:rPr>
              <w:t>或經腹部</w:t>
            </w:r>
            <w:r w:rsidRPr="00370101">
              <w:rPr>
                <w:color w:val="000000" w:themeColor="text1"/>
              </w:rPr>
              <w:t>(transabdominal hysterectomy, TAH)</w:t>
            </w:r>
            <w:r w:rsidRPr="00370101">
              <w:rPr>
                <w:color w:val="000000" w:themeColor="text1"/>
              </w:rPr>
              <w:t>。</w:t>
            </w:r>
          </w:p>
          <w:p w14:paraId="11186D2E" w14:textId="77777777" w:rsidR="0036527B" w:rsidRPr="00370101" w:rsidRDefault="00FD0F65" w:rsidP="00ED4BB7">
            <w:pPr>
              <w:autoSpaceDE w:val="0"/>
              <w:autoSpaceDN w:val="0"/>
              <w:spacing w:line="320" w:lineRule="exact"/>
              <w:ind w:left="435" w:hanging="435"/>
              <w:jc w:val="both"/>
              <w:rPr>
                <w:color w:val="000000" w:themeColor="text1"/>
              </w:rPr>
            </w:pPr>
            <w:r w:rsidRPr="00370101">
              <w:rPr>
                <w:color w:val="000000" w:themeColor="text1"/>
              </w:rPr>
              <w:t>2.</w:t>
            </w:r>
            <w:r w:rsidRPr="00370101">
              <w:rPr>
                <w:color w:val="000000" w:themeColor="text1"/>
              </w:rPr>
              <w:t>不得同時申報</w:t>
            </w:r>
            <w:r w:rsidRPr="00370101">
              <w:rPr>
                <w:color w:val="000000" w:themeColor="text1"/>
              </w:rPr>
              <w:t>80430B</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71212CB0" w14:textId="77777777" w:rsidR="0036527B" w:rsidRPr="00370101" w:rsidRDefault="0036527B" w:rsidP="00E62B82">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0BC57DF"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483CA45"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EF3A51C"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41220AD" w14:textId="77777777" w:rsidR="0036527B" w:rsidRPr="00370101" w:rsidRDefault="0036527B" w:rsidP="00E62B82">
            <w:pPr>
              <w:autoSpaceDE w:val="0"/>
              <w:autoSpaceDN w:val="0"/>
              <w:spacing w:line="320" w:lineRule="exact"/>
              <w:jc w:val="right"/>
              <w:rPr>
                <w:color w:val="000000" w:themeColor="text1"/>
              </w:rPr>
            </w:pPr>
            <w:r w:rsidRPr="00370101">
              <w:rPr>
                <w:color w:val="000000" w:themeColor="text1"/>
              </w:rPr>
              <w:t>15191</w:t>
            </w:r>
          </w:p>
        </w:tc>
      </w:tr>
      <w:tr w:rsidR="00370101" w:rsidRPr="00370101" w14:paraId="7E7D8DAD" w14:textId="77777777" w:rsidTr="008260BD">
        <w:tc>
          <w:tcPr>
            <w:tcW w:w="850" w:type="dxa"/>
            <w:tcBorders>
              <w:top w:val="single" w:sz="6" w:space="0" w:color="auto"/>
              <w:left w:val="single" w:sz="6" w:space="0" w:color="auto"/>
              <w:bottom w:val="single" w:sz="6" w:space="0" w:color="auto"/>
              <w:right w:val="single" w:sz="6" w:space="0" w:color="auto"/>
            </w:tcBorders>
          </w:tcPr>
          <w:p w14:paraId="0EEC2F0F"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80421B</w:t>
            </w:r>
          </w:p>
        </w:tc>
        <w:tc>
          <w:tcPr>
            <w:tcW w:w="6803" w:type="dxa"/>
            <w:tcBorders>
              <w:top w:val="single" w:sz="6" w:space="0" w:color="auto"/>
              <w:left w:val="single" w:sz="6" w:space="0" w:color="auto"/>
              <w:bottom w:val="single" w:sz="6" w:space="0" w:color="auto"/>
              <w:right w:val="single" w:sz="6" w:space="0" w:color="auto"/>
            </w:tcBorders>
          </w:tcPr>
          <w:p w14:paraId="15D60F12"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 xml:space="preserve">複雜性全子宮切除術　</w:t>
            </w:r>
          </w:p>
          <w:p w14:paraId="500CD6FE"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Complicated total hysterectomy</w:t>
            </w:r>
          </w:p>
          <w:p w14:paraId="17A0A39F" w14:textId="77777777" w:rsidR="00FD0F65" w:rsidRPr="00370101" w:rsidRDefault="00FD0F65" w:rsidP="00ED4BB7">
            <w:pPr>
              <w:autoSpaceDE w:val="0"/>
              <w:autoSpaceDN w:val="0"/>
              <w:spacing w:line="320" w:lineRule="exact"/>
              <w:ind w:left="720" w:hangingChars="300" w:hanging="720"/>
              <w:jc w:val="both"/>
              <w:rPr>
                <w:color w:val="000000" w:themeColor="text1"/>
              </w:rPr>
            </w:pPr>
            <w:r w:rsidRPr="00370101">
              <w:rPr>
                <w:color w:val="000000" w:themeColor="text1"/>
              </w:rPr>
              <w:t>註：</w:t>
            </w:r>
          </w:p>
          <w:p w14:paraId="08B1B9F8" w14:textId="77777777" w:rsidR="00FD0F65" w:rsidRPr="00370101" w:rsidRDefault="00FD0F65" w:rsidP="00ED4BB7">
            <w:pPr>
              <w:autoSpaceDE w:val="0"/>
              <w:autoSpaceDN w:val="0"/>
              <w:spacing w:line="320" w:lineRule="exact"/>
              <w:ind w:left="216" w:hangingChars="90" w:hanging="216"/>
              <w:jc w:val="both"/>
              <w:rPr>
                <w:color w:val="000000" w:themeColor="text1"/>
              </w:rPr>
            </w:pPr>
            <w:r w:rsidRPr="00370101">
              <w:rPr>
                <w:color w:val="000000" w:themeColor="text1"/>
              </w:rPr>
              <w:t>1.</w:t>
            </w:r>
            <w:r w:rsidRPr="00370101">
              <w:rPr>
                <w:color w:val="000000" w:themeColor="text1"/>
              </w:rPr>
              <w:t>經陰道</w:t>
            </w:r>
            <w:r w:rsidRPr="00370101">
              <w:rPr>
                <w:color w:val="000000" w:themeColor="text1"/>
              </w:rPr>
              <w:t>(transvaginal hysterectomy, TVH)</w:t>
            </w:r>
            <w:r w:rsidRPr="00370101">
              <w:rPr>
                <w:color w:val="000000" w:themeColor="text1"/>
              </w:rPr>
              <w:t>或經腹部</w:t>
            </w:r>
            <w:r w:rsidRPr="00370101">
              <w:rPr>
                <w:color w:val="000000" w:themeColor="text1"/>
              </w:rPr>
              <w:t>(transabdominal hysterectomy, TAH)</w:t>
            </w:r>
            <w:r w:rsidRPr="00370101">
              <w:rPr>
                <w:color w:val="000000" w:themeColor="text1"/>
              </w:rPr>
              <w:t>。</w:t>
            </w:r>
          </w:p>
          <w:p w14:paraId="25382335" w14:textId="77777777" w:rsidR="00FD0F65" w:rsidRPr="00370101" w:rsidRDefault="00FD0F65" w:rsidP="00ED4BB7">
            <w:pPr>
              <w:autoSpaceDE w:val="0"/>
              <w:autoSpaceDN w:val="0"/>
              <w:spacing w:line="320" w:lineRule="exact"/>
              <w:ind w:left="216" w:hangingChars="90" w:hanging="216"/>
              <w:jc w:val="both"/>
              <w:rPr>
                <w:color w:val="000000" w:themeColor="text1"/>
              </w:rPr>
            </w:pPr>
            <w:r w:rsidRPr="00370101">
              <w:rPr>
                <w:color w:val="000000" w:themeColor="text1"/>
              </w:rPr>
              <w:t>2.</w:t>
            </w:r>
            <w:r w:rsidRPr="00370101">
              <w:rPr>
                <w:color w:val="000000" w:themeColor="text1"/>
              </w:rPr>
              <w:t>定義為肌瘤大於八公分、數目大於五個、子宮頸或子宮旁韌帶內肌瘤、或子宮與腸組識間有粘黏且足以妨礙手術者。</w:t>
            </w:r>
          </w:p>
          <w:p w14:paraId="75AB5FFF" w14:textId="77777777" w:rsidR="0036527B" w:rsidRPr="00370101" w:rsidRDefault="00FD0F65" w:rsidP="00ED4BB7">
            <w:pPr>
              <w:jc w:val="both"/>
              <w:rPr>
                <w:color w:val="000000" w:themeColor="text1"/>
              </w:rPr>
            </w:pPr>
            <w:r w:rsidRPr="00370101">
              <w:rPr>
                <w:color w:val="000000" w:themeColor="text1"/>
              </w:rPr>
              <w:t>3.</w:t>
            </w:r>
            <w:r w:rsidRPr="00370101">
              <w:rPr>
                <w:color w:val="000000" w:themeColor="text1"/>
              </w:rPr>
              <w:t>不得同時申報</w:t>
            </w:r>
            <w:r w:rsidRPr="00370101">
              <w:rPr>
                <w:color w:val="000000" w:themeColor="text1"/>
              </w:rPr>
              <w:t>80430B</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4A8EBF3C" w14:textId="77777777" w:rsidR="0036527B" w:rsidRPr="00370101" w:rsidRDefault="0036527B" w:rsidP="00E62B82">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14B358A"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51D9AF"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818CD49"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886B00" w14:textId="77777777" w:rsidR="0036527B" w:rsidRPr="00370101" w:rsidRDefault="0036527B" w:rsidP="00E62B82">
            <w:pPr>
              <w:autoSpaceDE w:val="0"/>
              <w:autoSpaceDN w:val="0"/>
              <w:spacing w:line="320" w:lineRule="exact"/>
              <w:jc w:val="right"/>
              <w:rPr>
                <w:color w:val="000000" w:themeColor="text1"/>
              </w:rPr>
            </w:pPr>
            <w:r w:rsidRPr="00370101">
              <w:rPr>
                <w:color w:val="000000" w:themeColor="text1"/>
              </w:rPr>
              <w:t>21165</w:t>
            </w:r>
          </w:p>
        </w:tc>
      </w:tr>
      <w:tr w:rsidR="00370101" w:rsidRPr="00370101" w14:paraId="011E227C" w14:textId="77777777" w:rsidTr="00EA08E3">
        <w:trPr>
          <w:trHeight w:val="340"/>
        </w:trPr>
        <w:tc>
          <w:tcPr>
            <w:tcW w:w="850" w:type="dxa"/>
            <w:tcBorders>
              <w:top w:val="single" w:sz="6" w:space="0" w:color="auto"/>
              <w:left w:val="single" w:sz="6" w:space="0" w:color="auto"/>
              <w:bottom w:val="single" w:sz="6" w:space="0" w:color="auto"/>
              <w:right w:val="single" w:sz="6" w:space="0" w:color="auto"/>
            </w:tcBorders>
          </w:tcPr>
          <w:p w14:paraId="31B12C45"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80404C</w:t>
            </w:r>
          </w:p>
        </w:tc>
        <w:tc>
          <w:tcPr>
            <w:tcW w:w="6803" w:type="dxa"/>
            <w:tcBorders>
              <w:top w:val="single" w:sz="6" w:space="0" w:color="auto"/>
              <w:left w:val="single" w:sz="6" w:space="0" w:color="auto"/>
              <w:bottom w:val="single" w:sz="6" w:space="0" w:color="auto"/>
              <w:right w:val="single" w:sz="6" w:space="0" w:color="auto"/>
            </w:tcBorders>
          </w:tcPr>
          <w:p w14:paraId="74FC27CF"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次全子宮切除術</w:t>
            </w:r>
            <w:r w:rsidRPr="00370101">
              <w:rPr>
                <w:color w:val="000000" w:themeColor="text1"/>
              </w:rPr>
              <w:t>Subtotal hysterectomy</w:t>
            </w:r>
          </w:p>
          <w:p w14:paraId="08901AC0" w14:textId="77777777" w:rsidR="00FD0F65" w:rsidRPr="00370101" w:rsidRDefault="00FD0F65" w:rsidP="00E62B82">
            <w:pPr>
              <w:autoSpaceDE w:val="0"/>
              <w:autoSpaceDN w:val="0"/>
              <w:spacing w:line="320" w:lineRule="exact"/>
              <w:rPr>
                <w:color w:val="000000" w:themeColor="text1"/>
              </w:rPr>
            </w:pPr>
            <w:r w:rsidRPr="00370101">
              <w:rPr>
                <w:color w:val="000000" w:themeColor="text1"/>
              </w:rPr>
              <w:t>註：不得同時申報</w:t>
            </w:r>
            <w:r w:rsidRPr="00370101">
              <w:rPr>
                <w:color w:val="000000" w:themeColor="text1"/>
              </w:rPr>
              <w:t>80430B</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1B5EF69E"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27CE16"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19EECC"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EAC28E"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D368F24" w14:textId="77777777" w:rsidR="0036527B" w:rsidRPr="00370101" w:rsidRDefault="0036527B" w:rsidP="00E62B82">
            <w:pPr>
              <w:autoSpaceDE w:val="0"/>
              <w:autoSpaceDN w:val="0"/>
              <w:spacing w:line="320" w:lineRule="exact"/>
              <w:jc w:val="right"/>
              <w:rPr>
                <w:color w:val="000000" w:themeColor="text1"/>
              </w:rPr>
            </w:pPr>
            <w:r w:rsidRPr="00370101">
              <w:rPr>
                <w:color w:val="000000" w:themeColor="text1"/>
              </w:rPr>
              <w:t>13285</w:t>
            </w:r>
          </w:p>
        </w:tc>
      </w:tr>
      <w:tr w:rsidR="00370101" w:rsidRPr="00370101" w14:paraId="27030971" w14:textId="77777777" w:rsidTr="00EA08E3">
        <w:trPr>
          <w:trHeight w:val="340"/>
        </w:trPr>
        <w:tc>
          <w:tcPr>
            <w:tcW w:w="850" w:type="dxa"/>
            <w:tcBorders>
              <w:top w:val="single" w:sz="6" w:space="0" w:color="auto"/>
              <w:left w:val="single" w:sz="6" w:space="0" w:color="auto"/>
              <w:bottom w:val="single" w:sz="6" w:space="0" w:color="auto"/>
              <w:right w:val="single" w:sz="6" w:space="0" w:color="auto"/>
            </w:tcBorders>
          </w:tcPr>
          <w:p w14:paraId="7C1DB0AE"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80405C</w:t>
            </w:r>
          </w:p>
        </w:tc>
        <w:tc>
          <w:tcPr>
            <w:tcW w:w="6803" w:type="dxa"/>
            <w:tcBorders>
              <w:top w:val="single" w:sz="6" w:space="0" w:color="auto"/>
              <w:left w:val="single" w:sz="6" w:space="0" w:color="auto"/>
              <w:bottom w:val="single" w:sz="6" w:space="0" w:color="auto"/>
              <w:right w:val="single" w:sz="6" w:space="0" w:color="auto"/>
            </w:tcBorders>
          </w:tcPr>
          <w:p w14:paraId="1A1007EA"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 xml:space="preserve">骨盆腔粘連分離術　</w:t>
            </w:r>
            <w:r w:rsidRPr="00370101">
              <w:rPr>
                <w:color w:val="000000" w:themeColor="text1"/>
              </w:rPr>
              <w:t>Lysis of pelvic (abdominal) adhesion</w:t>
            </w:r>
          </w:p>
        </w:tc>
        <w:tc>
          <w:tcPr>
            <w:tcW w:w="283" w:type="dxa"/>
            <w:tcBorders>
              <w:top w:val="single" w:sz="6" w:space="0" w:color="auto"/>
              <w:left w:val="single" w:sz="6" w:space="0" w:color="auto"/>
              <w:bottom w:val="single" w:sz="6" w:space="0" w:color="auto"/>
              <w:right w:val="single" w:sz="6" w:space="0" w:color="auto"/>
            </w:tcBorders>
          </w:tcPr>
          <w:p w14:paraId="740C4F08"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40DA7F"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0B05E4"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EDC7CD"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8170AB7" w14:textId="77777777" w:rsidR="0036527B" w:rsidRPr="00370101" w:rsidRDefault="0036527B" w:rsidP="00E62B82">
            <w:pPr>
              <w:autoSpaceDE w:val="0"/>
              <w:autoSpaceDN w:val="0"/>
              <w:spacing w:line="320" w:lineRule="exact"/>
              <w:jc w:val="right"/>
              <w:rPr>
                <w:color w:val="000000" w:themeColor="text1"/>
              </w:rPr>
            </w:pPr>
            <w:r w:rsidRPr="00370101">
              <w:rPr>
                <w:color w:val="000000" w:themeColor="text1"/>
              </w:rPr>
              <w:t>3410</w:t>
            </w:r>
          </w:p>
        </w:tc>
      </w:tr>
      <w:tr w:rsidR="00370101" w:rsidRPr="00370101" w14:paraId="405B47F5" w14:textId="77777777" w:rsidTr="00EA08E3">
        <w:trPr>
          <w:trHeight w:val="340"/>
        </w:trPr>
        <w:tc>
          <w:tcPr>
            <w:tcW w:w="850" w:type="dxa"/>
            <w:tcBorders>
              <w:top w:val="single" w:sz="6" w:space="0" w:color="auto"/>
              <w:left w:val="single" w:sz="6" w:space="0" w:color="auto"/>
              <w:bottom w:val="single" w:sz="6" w:space="0" w:color="auto"/>
              <w:right w:val="single" w:sz="6" w:space="0" w:color="auto"/>
            </w:tcBorders>
          </w:tcPr>
          <w:p w14:paraId="3A8DEA60"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80426C</w:t>
            </w:r>
          </w:p>
        </w:tc>
        <w:tc>
          <w:tcPr>
            <w:tcW w:w="6803" w:type="dxa"/>
            <w:tcBorders>
              <w:top w:val="single" w:sz="6" w:space="0" w:color="auto"/>
              <w:left w:val="single" w:sz="6" w:space="0" w:color="auto"/>
              <w:bottom w:val="single" w:sz="6" w:space="0" w:color="auto"/>
              <w:right w:val="single" w:sz="6" w:space="0" w:color="auto"/>
            </w:tcBorders>
          </w:tcPr>
          <w:p w14:paraId="716532CC"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腹腔鏡骨盆腔粘連分離術</w:t>
            </w:r>
          </w:p>
          <w:p w14:paraId="525AB8B7"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Laparoscopic pelvic adhesiolysis</w:t>
            </w:r>
          </w:p>
        </w:tc>
        <w:tc>
          <w:tcPr>
            <w:tcW w:w="283" w:type="dxa"/>
            <w:tcBorders>
              <w:top w:val="single" w:sz="6" w:space="0" w:color="auto"/>
              <w:left w:val="single" w:sz="6" w:space="0" w:color="auto"/>
              <w:bottom w:val="single" w:sz="6" w:space="0" w:color="auto"/>
              <w:right w:val="single" w:sz="6" w:space="0" w:color="auto"/>
            </w:tcBorders>
          </w:tcPr>
          <w:p w14:paraId="7D6D2103"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E987CCE"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AF8C979"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555EA3E"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C082AB5" w14:textId="77777777" w:rsidR="00C510CE" w:rsidRPr="00370101" w:rsidRDefault="00C510CE" w:rsidP="00C510CE">
            <w:pPr>
              <w:pStyle w:val="affffffff2"/>
              <w:rPr>
                <w:rFonts w:eastAsia="標楷體"/>
                <w:color w:val="000000" w:themeColor="text1"/>
                <w:sz w:val="24"/>
                <w:u w:val="none"/>
              </w:rPr>
            </w:pPr>
            <w:r w:rsidRPr="00370101">
              <w:rPr>
                <w:rFonts w:eastAsia="標楷體"/>
                <w:color w:val="000000" w:themeColor="text1"/>
                <w:sz w:val="24"/>
                <w:u w:val="none"/>
              </w:rPr>
              <w:t>4944</w:t>
            </w:r>
          </w:p>
        </w:tc>
      </w:tr>
      <w:tr w:rsidR="00370101" w:rsidRPr="00370101" w14:paraId="7C425834" w14:textId="77777777" w:rsidTr="008260BD">
        <w:tc>
          <w:tcPr>
            <w:tcW w:w="850" w:type="dxa"/>
            <w:tcBorders>
              <w:top w:val="single" w:sz="6" w:space="0" w:color="auto"/>
              <w:left w:val="single" w:sz="6" w:space="0" w:color="auto"/>
              <w:bottom w:val="single" w:sz="6" w:space="0" w:color="auto"/>
              <w:right w:val="single" w:sz="6" w:space="0" w:color="auto"/>
            </w:tcBorders>
          </w:tcPr>
          <w:p w14:paraId="08E4528E"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80406B</w:t>
            </w:r>
          </w:p>
        </w:tc>
        <w:tc>
          <w:tcPr>
            <w:tcW w:w="6803" w:type="dxa"/>
            <w:tcBorders>
              <w:top w:val="single" w:sz="6" w:space="0" w:color="auto"/>
              <w:left w:val="single" w:sz="6" w:space="0" w:color="auto"/>
              <w:bottom w:val="single" w:sz="6" w:space="0" w:color="auto"/>
              <w:right w:val="single" w:sz="6" w:space="0" w:color="auto"/>
            </w:tcBorders>
          </w:tcPr>
          <w:p w14:paraId="3A3FCF2D"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 xml:space="preserve">子宮懸吊術　</w:t>
            </w:r>
            <w:r w:rsidRPr="00370101">
              <w:rPr>
                <w:color w:val="000000" w:themeColor="text1"/>
              </w:rPr>
              <w:t>Uterine suspension</w:t>
            </w:r>
          </w:p>
          <w:p w14:paraId="3CFBD707"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註：</w:t>
            </w:r>
            <w:r w:rsidRPr="00370101">
              <w:rPr>
                <w:color w:val="000000" w:themeColor="text1"/>
              </w:rPr>
              <w:t xml:space="preserve">Spalding-Webster method </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2474EDAE"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4CEE04A"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7F3392"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EA6D30"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56B9BBC"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6047</w:t>
            </w:r>
          </w:p>
        </w:tc>
      </w:tr>
      <w:tr w:rsidR="00370101" w:rsidRPr="00370101" w14:paraId="1AB3F2B4" w14:textId="77777777" w:rsidTr="008260BD">
        <w:tc>
          <w:tcPr>
            <w:tcW w:w="850" w:type="dxa"/>
            <w:tcBorders>
              <w:top w:val="single" w:sz="6" w:space="0" w:color="auto"/>
              <w:left w:val="single" w:sz="6" w:space="0" w:color="auto"/>
              <w:bottom w:val="single" w:sz="6" w:space="0" w:color="auto"/>
              <w:right w:val="single" w:sz="6" w:space="0" w:color="auto"/>
            </w:tcBorders>
          </w:tcPr>
          <w:p w14:paraId="183ECC16"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80427B</w:t>
            </w:r>
          </w:p>
        </w:tc>
        <w:tc>
          <w:tcPr>
            <w:tcW w:w="6803" w:type="dxa"/>
            <w:tcBorders>
              <w:top w:val="single" w:sz="6" w:space="0" w:color="auto"/>
              <w:left w:val="single" w:sz="6" w:space="0" w:color="auto"/>
              <w:bottom w:val="single" w:sz="6" w:space="0" w:color="auto"/>
              <w:right w:val="single" w:sz="6" w:space="0" w:color="auto"/>
            </w:tcBorders>
          </w:tcPr>
          <w:p w14:paraId="3C2831F2"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腹腔鏡子宮懸吊術</w:t>
            </w:r>
          </w:p>
          <w:p w14:paraId="6D10F577"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Laparoscopic uterine suspension(</w:t>
            </w:r>
            <w:r w:rsidRPr="00370101">
              <w:rPr>
                <w:color w:val="000000" w:themeColor="text1"/>
                <w:szCs w:val="24"/>
              </w:rPr>
              <w:t>含</w:t>
            </w:r>
            <w:r w:rsidRPr="00370101">
              <w:rPr>
                <w:color w:val="000000" w:themeColor="text1"/>
                <w:szCs w:val="24"/>
              </w:rPr>
              <w:t>Gilliam)</w:t>
            </w:r>
          </w:p>
        </w:tc>
        <w:tc>
          <w:tcPr>
            <w:tcW w:w="283" w:type="dxa"/>
            <w:tcBorders>
              <w:top w:val="single" w:sz="6" w:space="0" w:color="auto"/>
              <w:left w:val="single" w:sz="6" w:space="0" w:color="auto"/>
              <w:bottom w:val="single" w:sz="6" w:space="0" w:color="auto"/>
              <w:right w:val="single" w:sz="6" w:space="0" w:color="auto"/>
            </w:tcBorders>
          </w:tcPr>
          <w:p w14:paraId="3EA5CD4B" w14:textId="77777777" w:rsidR="00C510CE" w:rsidRPr="00370101" w:rsidRDefault="00C510CE" w:rsidP="00C510CE">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9C181D8"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F9F463D"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C5654EB"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704B581" w14:textId="77777777" w:rsidR="00C510CE" w:rsidRPr="00370101" w:rsidRDefault="00C510CE" w:rsidP="00C510CE">
            <w:pPr>
              <w:pStyle w:val="affffffff2"/>
              <w:rPr>
                <w:rFonts w:eastAsia="標楷體"/>
                <w:color w:val="000000" w:themeColor="text1"/>
                <w:sz w:val="24"/>
                <w:u w:val="none"/>
              </w:rPr>
            </w:pPr>
            <w:r w:rsidRPr="00370101">
              <w:rPr>
                <w:rFonts w:eastAsia="標楷體"/>
                <w:color w:val="000000" w:themeColor="text1"/>
                <w:sz w:val="24"/>
                <w:u w:val="none"/>
              </w:rPr>
              <w:t>8768</w:t>
            </w:r>
          </w:p>
        </w:tc>
      </w:tr>
      <w:tr w:rsidR="00370101" w:rsidRPr="00370101" w14:paraId="570209F3" w14:textId="77777777" w:rsidTr="008260BD">
        <w:tc>
          <w:tcPr>
            <w:tcW w:w="850" w:type="dxa"/>
            <w:tcBorders>
              <w:top w:val="single" w:sz="6" w:space="0" w:color="auto"/>
              <w:left w:val="single" w:sz="6" w:space="0" w:color="auto"/>
              <w:bottom w:val="single" w:sz="6" w:space="0" w:color="auto"/>
              <w:right w:val="single" w:sz="6" w:space="0" w:color="auto"/>
            </w:tcBorders>
          </w:tcPr>
          <w:p w14:paraId="047298E5"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80428B</w:t>
            </w:r>
          </w:p>
        </w:tc>
        <w:tc>
          <w:tcPr>
            <w:tcW w:w="6803" w:type="dxa"/>
            <w:tcBorders>
              <w:top w:val="single" w:sz="6" w:space="0" w:color="auto"/>
              <w:left w:val="single" w:sz="6" w:space="0" w:color="auto"/>
              <w:bottom w:val="single" w:sz="6" w:space="0" w:color="auto"/>
              <w:right w:val="single" w:sz="6" w:space="0" w:color="auto"/>
            </w:tcBorders>
          </w:tcPr>
          <w:p w14:paraId="3B6030D4"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腹腔鏡卵巢懸吊術</w:t>
            </w:r>
          </w:p>
          <w:p w14:paraId="743E1239"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Laparoscopic ovarian transposition</w:t>
            </w:r>
          </w:p>
        </w:tc>
        <w:tc>
          <w:tcPr>
            <w:tcW w:w="283" w:type="dxa"/>
            <w:tcBorders>
              <w:top w:val="single" w:sz="6" w:space="0" w:color="auto"/>
              <w:left w:val="single" w:sz="6" w:space="0" w:color="auto"/>
              <w:bottom w:val="single" w:sz="6" w:space="0" w:color="auto"/>
              <w:right w:val="single" w:sz="6" w:space="0" w:color="auto"/>
            </w:tcBorders>
          </w:tcPr>
          <w:p w14:paraId="0C4E136A" w14:textId="77777777" w:rsidR="00C510CE" w:rsidRPr="00370101" w:rsidRDefault="00C510CE" w:rsidP="00C510CE">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A4B82FB"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DEC96E0"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864D1FC"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ED89CBD" w14:textId="77777777" w:rsidR="00C510CE" w:rsidRPr="00370101" w:rsidRDefault="00C510CE" w:rsidP="00C510CE">
            <w:pPr>
              <w:pStyle w:val="affffffff2"/>
              <w:rPr>
                <w:rFonts w:eastAsia="標楷體"/>
                <w:color w:val="000000" w:themeColor="text1"/>
                <w:sz w:val="24"/>
                <w:u w:val="none"/>
              </w:rPr>
            </w:pPr>
            <w:r w:rsidRPr="00370101">
              <w:rPr>
                <w:rFonts w:eastAsia="標楷體"/>
                <w:color w:val="000000" w:themeColor="text1"/>
                <w:sz w:val="24"/>
                <w:u w:val="none"/>
              </w:rPr>
              <w:t>8768</w:t>
            </w:r>
          </w:p>
        </w:tc>
      </w:tr>
      <w:tr w:rsidR="00370101" w:rsidRPr="00370101" w14:paraId="7B191ABE" w14:textId="77777777" w:rsidTr="00E93A7A">
        <w:tc>
          <w:tcPr>
            <w:tcW w:w="850" w:type="dxa"/>
            <w:tcBorders>
              <w:top w:val="single" w:sz="6" w:space="0" w:color="auto"/>
              <w:left w:val="single" w:sz="6" w:space="0" w:color="auto"/>
              <w:bottom w:val="single" w:sz="6" w:space="0" w:color="auto"/>
              <w:right w:val="single" w:sz="6" w:space="0" w:color="auto"/>
            </w:tcBorders>
          </w:tcPr>
          <w:p w14:paraId="0444A2E5"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80407B</w:t>
            </w:r>
          </w:p>
        </w:tc>
        <w:tc>
          <w:tcPr>
            <w:tcW w:w="6803" w:type="dxa"/>
            <w:tcBorders>
              <w:top w:val="single" w:sz="6" w:space="0" w:color="auto"/>
              <w:left w:val="single" w:sz="6" w:space="0" w:color="auto"/>
              <w:bottom w:val="single" w:sz="6" w:space="0" w:color="auto"/>
              <w:right w:val="single" w:sz="6" w:space="0" w:color="auto"/>
            </w:tcBorders>
          </w:tcPr>
          <w:p w14:paraId="5829E915"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子宮廣韌帶裂傷修補或切除術</w:t>
            </w:r>
          </w:p>
          <w:p w14:paraId="5ADFA5D1"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Repair or resection of broad ligament</w:t>
            </w:r>
          </w:p>
        </w:tc>
        <w:tc>
          <w:tcPr>
            <w:tcW w:w="283" w:type="dxa"/>
            <w:tcBorders>
              <w:top w:val="single" w:sz="6" w:space="0" w:color="auto"/>
              <w:left w:val="single" w:sz="6" w:space="0" w:color="auto"/>
              <w:bottom w:val="single" w:sz="6" w:space="0" w:color="auto"/>
              <w:right w:val="single" w:sz="6" w:space="0" w:color="auto"/>
            </w:tcBorders>
          </w:tcPr>
          <w:p w14:paraId="50E91EF0" w14:textId="77777777" w:rsidR="00C510CE" w:rsidRPr="00370101" w:rsidRDefault="00C510CE" w:rsidP="00C510CE">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A54B921"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F4ED598"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E65014F"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3F00C6B" w14:textId="77777777" w:rsidR="00C510CE" w:rsidRPr="00370101" w:rsidRDefault="00C510CE" w:rsidP="00C510CE">
            <w:pPr>
              <w:pStyle w:val="affffffff2"/>
              <w:rPr>
                <w:rFonts w:eastAsia="標楷體"/>
                <w:color w:val="000000" w:themeColor="text1"/>
                <w:sz w:val="24"/>
                <w:u w:val="none"/>
              </w:rPr>
            </w:pPr>
            <w:r w:rsidRPr="00370101">
              <w:rPr>
                <w:rFonts w:eastAsia="標楷體"/>
                <w:color w:val="000000" w:themeColor="text1"/>
                <w:sz w:val="24"/>
                <w:u w:val="none"/>
              </w:rPr>
              <w:t>6595</w:t>
            </w:r>
          </w:p>
        </w:tc>
      </w:tr>
      <w:tr w:rsidR="00370101" w:rsidRPr="00370101" w14:paraId="59338AA8" w14:textId="77777777" w:rsidTr="008260BD">
        <w:tc>
          <w:tcPr>
            <w:tcW w:w="850" w:type="dxa"/>
            <w:tcBorders>
              <w:top w:val="single" w:sz="6" w:space="0" w:color="auto"/>
              <w:left w:val="single" w:sz="6" w:space="0" w:color="auto"/>
              <w:bottom w:val="single" w:sz="6" w:space="0" w:color="auto"/>
              <w:right w:val="single" w:sz="6" w:space="0" w:color="auto"/>
            </w:tcBorders>
          </w:tcPr>
          <w:p w14:paraId="0D23DBDE"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80408B</w:t>
            </w:r>
          </w:p>
        </w:tc>
        <w:tc>
          <w:tcPr>
            <w:tcW w:w="6803" w:type="dxa"/>
            <w:tcBorders>
              <w:top w:val="single" w:sz="6" w:space="0" w:color="auto"/>
              <w:left w:val="single" w:sz="6" w:space="0" w:color="auto"/>
              <w:bottom w:val="single" w:sz="6" w:space="0" w:color="auto"/>
              <w:right w:val="single" w:sz="6" w:space="0" w:color="auto"/>
            </w:tcBorders>
          </w:tcPr>
          <w:p w14:paraId="33B69C68"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 xml:space="preserve">子宮輸卵管造口吻合術　</w:t>
            </w:r>
          </w:p>
          <w:p w14:paraId="7F9B0391"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Hysterosalpingostomy</w:t>
            </w:r>
          </w:p>
        </w:tc>
        <w:tc>
          <w:tcPr>
            <w:tcW w:w="283" w:type="dxa"/>
            <w:tcBorders>
              <w:top w:val="single" w:sz="6" w:space="0" w:color="auto"/>
              <w:left w:val="single" w:sz="6" w:space="0" w:color="auto"/>
              <w:bottom w:val="single" w:sz="6" w:space="0" w:color="auto"/>
              <w:right w:val="single" w:sz="6" w:space="0" w:color="auto"/>
            </w:tcBorders>
          </w:tcPr>
          <w:p w14:paraId="78E4BDF2"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A57D8E2"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284C91"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0E10E6"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6AB0034"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8933</w:t>
            </w:r>
          </w:p>
        </w:tc>
      </w:tr>
      <w:tr w:rsidR="00370101" w:rsidRPr="00370101" w14:paraId="3CAF35BF" w14:textId="77777777" w:rsidTr="00321650">
        <w:trPr>
          <w:trHeight w:val="624"/>
        </w:trPr>
        <w:tc>
          <w:tcPr>
            <w:tcW w:w="850" w:type="dxa"/>
            <w:tcBorders>
              <w:top w:val="single" w:sz="6" w:space="0" w:color="auto"/>
              <w:left w:val="single" w:sz="6" w:space="0" w:color="auto"/>
              <w:bottom w:val="single" w:sz="6" w:space="0" w:color="auto"/>
              <w:right w:val="single" w:sz="6" w:space="0" w:color="auto"/>
            </w:tcBorders>
          </w:tcPr>
          <w:p w14:paraId="295B2640" w14:textId="77777777" w:rsidR="00C510CE" w:rsidRPr="00370101" w:rsidRDefault="00C510CE" w:rsidP="00321650">
            <w:pPr>
              <w:autoSpaceDE w:val="0"/>
              <w:autoSpaceDN w:val="0"/>
              <w:spacing w:line="300" w:lineRule="exact"/>
              <w:rPr>
                <w:color w:val="000000" w:themeColor="text1"/>
              </w:rPr>
            </w:pPr>
            <w:r w:rsidRPr="00370101">
              <w:rPr>
                <w:color w:val="000000" w:themeColor="text1"/>
              </w:rPr>
              <w:t>80409B</w:t>
            </w:r>
          </w:p>
        </w:tc>
        <w:tc>
          <w:tcPr>
            <w:tcW w:w="6803" w:type="dxa"/>
            <w:tcBorders>
              <w:top w:val="single" w:sz="6" w:space="0" w:color="auto"/>
              <w:left w:val="single" w:sz="6" w:space="0" w:color="auto"/>
              <w:bottom w:val="single" w:sz="6" w:space="0" w:color="auto"/>
              <w:right w:val="single" w:sz="6" w:space="0" w:color="auto"/>
            </w:tcBorders>
          </w:tcPr>
          <w:p w14:paraId="28D72936" w14:textId="77777777" w:rsidR="00C510CE" w:rsidRPr="00370101" w:rsidRDefault="00C510CE" w:rsidP="00321650">
            <w:pPr>
              <w:autoSpaceDE w:val="0"/>
              <w:autoSpaceDN w:val="0"/>
              <w:spacing w:line="300" w:lineRule="exact"/>
              <w:rPr>
                <w:color w:val="000000" w:themeColor="text1"/>
              </w:rPr>
            </w:pPr>
            <w:r w:rsidRPr="00370101">
              <w:rPr>
                <w:color w:val="000000" w:themeColor="text1"/>
              </w:rPr>
              <w:t xml:space="preserve">子宮縫合術　</w:t>
            </w:r>
          </w:p>
          <w:p w14:paraId="6154CCCA" w14:textId="77777777" w:rsidR="00C510CE" w:rsidRPr="00370101" w:rsidRDefault="00C510CE" w:rsidP="00321650">
            <w:pPr>
              <w:autoSpaceDE w:val="0"/>
              <w:autoSpaceDN w:val="0"/>
              <w:spacing w:line="300" w:lineRule="exact"/>
              <w:rPr>
                <w:color w:val="000000" w:themeColor="text1"/>
              </w:rPr>
            </w:pPr>
            <w:r w:rsidRPr="00370101">
              <w:rPr>
                <w:color w:val="000000" w:themeColor="text1"/>
              </w:rPr>
              <w:t>Hysterorrhaphy</w:t>
            </w:r>
          </w:p>
        </w:tc>
        <w:tc>
          <w:tcPr>
            <w:tcW w:w="283" w:type="dxa"/>
            <w:tcBorders>
              <w:top w:val="single" w:sz="6" w:space="0" w:color="auto"/>
              <w:left w:val="single" w:sz="6" w:space="0" w:color="auto"/>
              <w:bottom w:val="single" w:sz="6" w:space="0" w:color="auto"/>
              <w:right w:val="single" w:sz="6" w:space="0" w:color="auto"/>
            </w:tcBorders>
          </w:tcPr>
          <w:p w14:paraId="0D4148DD" w14:textId="77777777" w:rsidR="00C510CE" w:rsidRPr="00370101" w:rsidRDefault="00C510CE" w:rsidP="00321650">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C94F3D8" w14:textId="77777777" w:rsidR="00C510CE" w:rsidRPr="00370101" w:rsidRDefault="00C510CE" w:rsidP="00321650">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5B69BB" w14:textId="77777777" w:rsidR="00C510CE" w:rsidRPr="00370101" w:rsidRDefault="00C510CE" w:rsidP="00321650">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F3F09D" w14:textId="77777777" w:rsidR="00C510CE" w:rsidRPr="00370101" w:rsidRDefault="00C510CE" w:rsidP="00321650">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362B464" w14:textId="77777777" w:rsidR="00C510CE" w:rsidRPr="00370101" w:rsidRDefault="00C510CE" w:rsidP="00321650">
            <w:pPr>
              <w:autoSpaceDE w:val="0"/>
              <w:autoSpaceDN w:val="0"/>
              <w:spacing w:line="300" w:lineRule="exact"/>
              <w:jc w:val="right"/>
              <w:rPr>
                <w:color w:val="000000" w:themeColor="text1"/>
              </w:rPr>
            </w:pPr>
            <w:r w:rsidRPr="00370101">
              <w:rPr>
                <w:color w:val="000000" w:themeColor="text1"/>
              </w:rPr>
              <w:t>9686</w:t>
            </w:r>
          </w:p>
        </w:tc>
      </w:tr>
      <w:tr w:rsidR="00370101" w:rsidRPr="00370101" w14:paraId="2634F768" w14:textId="77777777" w:rsidTr="00321650">
        <w:trPr>
          <w:trHeight w:val="624"/>
        </w:trPr>
        <w:tc>
          <w:tcPr>
            <w:tcW w:w="850" w:type="dxa"/>
            <w:tcBorders>
              <w:top w:val="single" w:sz="6" w:space="0" w:color="auto"/>
              <w:left w:val="single" w:sz="6" w:space="0" w:color="auto"/>
              <w:bottom w:val="single" w:sz="6" w:space="0" w:color="auto"/>
              <w:right w:val="single" w:sz="6" w:space="0" w:color="auto"/>
            </w:tcBorders>
          </w:tcPr>
          <w:p w14:paraId="28ADBCED" w14:textId="77777777" w:rsidR="00C510CE" w:rsidRPr="00370101" w:rsidRDefault="00C510CE" w:rsidP="00321650">
            <w:pPr>
              <w:autoSpaceDE w:val="0"/>
              <w:autoSpaceDN w:val="0"/>
              <w:spacing w:line="300" w:lineRule="exact"/>
              <w:rPr>
                <w:color w:val="000000" w:themeColor="text1"/>
              </w:rPr>
            </w:pPr>
            <w:r w:rsidRPr="00370101">
              <w:rPr>
                <w:color w:val="000000" w:themeColor="text1"/>
              </w:rPr>
              <w:t>80410B</w:t>
            </w:r>
          </w:p>
        </w:tc>
        <w:tc>
          <w:tcPr>
            <w:tcW w:w="6803" w:type="dxa"/>
            <w:tcBorders>
              <w:top w:val="single" w:sz="6" w:space="0" w:color="auto"/>
              <w:left w:val="single" w:sz="6" w:space="0" w:color="auto"/>
              <w:bottom w:val="single" w:sz="6" w:space="0" w:color="auto"/>
              <w:right w:val="single" w:sz="6" w:space="0" w:color="auto"/>
            </w:tcBorders>
          </w:tcPr>
          <w:p w14:paraId="2C359017" w14:textId="77777777" w:rsidR="00C510CE" w:rsidRPr="00370101" w:rsidRDefault="00C510CE" w:rsidP="00321650">
            <w:pPr>
              <w:autoSpaceDE w:val="0"/>
              <w:autoSpaceDN w:val="0"/>
              <w:spacing w:line="300" w:lineRule="exact"/>
              <w:rPr>
                <w:color w:val="000000" w:themeColor="text1"/>
              </w:rPr>
            </w:pPr>
            <w:r w:rsidRPr="00370101">
              <w:rPr>
                <w:color w:val="000000" w:themeColor="text1"/>
              </w:rPr>
              <w:t xml:space="preserve">子宮整形術　</w:t>
            </w:r>
            <w:r w:rsidRPr="00370101">
              <w:rPr>
                <w:color w:val="000000" w:themeColor="text1"/>
              </w:rPr>
              <w:t>Metroplastic surgery</w:t>
            </w:r>
          </w:p>
          <w:p w14:paraId="1DE57A7B" w14:textId="77777777" w:rsidR="00C510CE" w:rsidRPr="00370101" w:rsidRDefault="00C510CE" w:rsidP="00321650">
            <w:pPr>
              <w:autoSpaceDE w:val="0"/>
              <w:autoSpaceDN w:val="0"/>
              <w:spacing w:line="300" w:lineRule="exact"/>
              <w:rPr>
                <w:color w:val="000000" w:themeColor="text1"/>
              </w:rPr>
            </w:pPr>
            <w:r w:rsidRPr="00370101">
              <w:rPr>
                <w:color w:val="000000" w:themeColor="text1"/>
              </w:rPr>
              <w:t>註：</w:t>
            </w:r>
            <w:r w:rsidRPr="00370101">
              <w:rPr>
                <w:color w:val="000000" w:themeColor="text1"/>
              </w:rPr>
              <w:t>Jone's</w:t>
            </w:r>
            <w:r w:rsidRPr="00370101">
              <w:rPr>
                <w:color w:val="000000" w:themeColor="text1"/>
              </w:rPr>
              <w:t>或</w:t>
            </w:r>
            <w:r w:rsidRPr="00370101">
              <w:rPr>
                <w:color w:val="000000" w:themeColor="text1"/>
              </w:rPr>
              <w:t xml:space="preserve">Tompkin's op. </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07987609" w14:textId="77777777" w:rsidR="00C510CE" w:rsidRPr="00370101" w:rsidRDefault="00C510CE" w:rsidP="00321650">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EF4F754" w14:textId="77777777" w:rsidR="00C510CE" w:rsidRPr="00370101" w:rsidRDefault="00C510CE" w:rsidP="00321650">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C15D56" w14:textId="77777777" w:rsidR="00C510CE" w:rsidRPr="00370101" w:rsidRDefault="00C510CE" w:rsidP="00321650">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265D9F" w14:textId="77777777" w:rsidR="00C510CE" w:rsidRPr="00370101" w:rsidRDefault="00C510CE" w:rsidP="00321650">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E26B23" w14:textId="77777777" w:rsidR="00C510CE" w:rsidRPr="00370101" w:rsidRDefault="00C510CE" w:rsidP="00321650">
            <w:pPr>
              <w:autoSpaceDE w:val="0"/>
              <w:autoSpaceDN w:val="0"/>
              <w:spacing w:line="300" w:lineRule="exact"/>
              <w:jc w:val="right"/>
              <w:rPr>
                <w:color w:val="000000" w:themeColor="text1"/>
              </w:rPr>
            </w:pPr>
            <w:r w:rsidRPr="00370101">
              <w:rPr>
                <w:color w:val="000000" w:themeColor="text1"/>
              </w:rPr>
              <w:t>13711</w:t>
            </w:r>
          </w:p>
        </w:tc>
      </w:tr>
      <w:tr w:rsidR="00370101" w:rsidRPr="00370101" w14:paraId="6CD9EC0F" w14:textId="77777777" w:rsidTr="008260BD">
        <w:tc>
          <w:tcPr>
            <w:tcW w:w="850" w:type="dxa"/>
            <w:tcBorders>
              <w:top w:val="single" w:sz="6" w:space="0" w:color="auto"/>
              <w:left w:val="single" w:sz="6" w:space="0" w:color="auto"/>
              <w:bottom w:val="single" w:sz="6" w:space="0" w:color="auto"/>
              <w:right w:val="single" w:sz="6" w:space="0" w:color="auto"/>
            </w:tcBorders>
          </w:tcPr>
          <w:p w14:paraId="59041484"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80411B</w:t>
            </w:r>
          </w:p>
        </w:tc>
        <w:tc>
          <w:tcPr>
            <w:tcW w:w="6803" w:type="dxa"/>
            <w:tcBorders>
              <w:top w:val="single" w:sz="6" w:space="0" w:color="auto"/>
              <w:left w:val="single" w:sz="6" w:space="0" w:color="auto"/>
              <w:bottom w:val="single" w:sz="6" w:space="0" w:color="auto"/>
              <w:right w:val="single" w:sz="6" w:space="0" w:color="auto"/>
            </w:tcBorders>
          </w:tcPr>
          <w:p w14:paraId="0C93ED97"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 xml:space="preserve">Spalding-Richardson </w:t>
            </w:r>
            <w:r w:rsidRPr="00370101">
              <w:rPr>
                <w:color w:val="000000" w:themeColor="text1"/>
              </w:rPr>
              <w:t>氏子宮脫出手術</w:t>
            </w:r>
            <w:r w:rsidRPr="00370101">
              <w:rPr>
                <w:color w:val="000000" w:themeColor="text1"/>
              </w:rPr>
              <w:t xml:space="preserve"> </w:t>
            </w:r>
          </w:p>
          <w:p w14:paraId="220E60F8"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Spalding-Richardson's operation</w:t>
            </w:r>
          </w:p>
        </w:tc>
        <w:tc>
          <w:tcPr>
            <w:tcW w:w="283" w:type="dxa"/>
            <w:tcBorders>
              <w:top w:val="single" w:sz="6" w:space="0" w:color="auto"/>
              <w:left w:val="single" w:sz="6" w:space="0" w:color="auto"/>
              <w:bottom w:val="single" w:sz="6" w:space="0" w:color="auto"/>
              <w:right w:val="single" w:sz="6" w:space="0" w:color="auto"/>
            </w:tcBorders>
          </w:tcPr>
          <w:p w14:paraId="1CAADCE4"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1E8E5A7"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BF14CE"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8DF435"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7DE7922"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11980</w:t>
            </w:r>
          </w:p>
        </w:tc>
      </w:tr>
      <w:tr w:rsidR="00370101" w:rsidRPr="00370101" w14:paraId="5397A794" w14:textId="77777777" w:rsidTr="008260BD">
        <w:tc>
          <w:tcPr>
            <w:tcW w:w="850" w:type="dxa"/>
            <w:tcBorders>
              <w:top w:val="single" w:sz="6" w:space="0" w:color="auto"/>
              <w:left w:val="single" w:sz="6" w:space="0" w:color="auto"/>
              <w:bottom w:val="single" w:sz="6" w:space="0" w:color="auto"/>
              <w:right w:val="single" w:sz="6" w:space="0" w:color="auto"/>
            </w:tcBorders>
          </w:tcPr>
          <w:p w14:paraId="7F41EC10"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80412B</w:t>
            </w:r>
          </w:p>
        </w:tc>
        <w:tc>
          <w:tcPr>
            <w:tcW w:w="6803" w:type="dxa"/>
            <w:tcBorders>
              <w:top w:val="single" w:sz="6" w:space="0" w:color="auto"/>
              <w:left w:val="single" w:sz="6" w:space="0" w:color="auto"/>
              <w:bottom w:val="single" w:sz="6" w:space="0" w:color="auto"/>
              <w:right w:val="single" w:sz="6" w:space="0" w:color="auto"/>
            </w:tcBorders>
          </w:tcPr>
          <w:p w14:paraId="1F0A2251" w14:textId="77777777" w:rsidR="00FD0F65" w:rsidRPr="00370101" w:rsidRDefault="00C510CE" w:rsidP="00C510CE">
            <w:pPr>
              <w:autoSpaceDE w:val="0"/>
              <w:autoSpaceDN w:val="0"/>
              <w:spacing w:line="320" w:lineRule="exact"/>
              <w:rPr>
                <w:color w:val="000000" w:themeColor="text1"/>
              </w:rPr>
            </w:pPr>
            <w:r w:rsidRPr="00370101">
              <w:rPr>
                <w:color w:val="000000" w:themeColor="text1"/>
              </w:rPr>
              <w:t xml:space="preserve">廣泛性全子宮切除術　</w:t>
            </w:r>
          </w:p>
          <w:p w14:paraId="62D344AE"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Extended hysterectomy</w:t>
            </w:r>
          </w:p>
        </w:tc>
        <w:tc>
          <w:tcPr>
            <w:tcW w:w="283" w:type="dxa"/>
            <w:tcBorders>
              <w:top w:val="single" w:sz="6" w:space="0" w:color="auto"/>
              <w:left w:val="single" w:sz="6" w:space="0" w:color="auto"/>
              <w:bottom w:val="single" w:sz="6" w:space="0" w:color="auto"/>
              <w:right w:val="single" w:sz="6" w:space="0" w:color="auto"/>
            </w:tcBorders>
          </w:tcPr>
          <w:p w14:paraId="5DFEBD72"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0B6B062"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B995DA4"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AA45B4"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040DE2A"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28841</w:t>
            </w:r>
          </w:p>
        </w:tc>
      </w:tr>
      <w:tr w:rsidR="00370101" w:rsidRPr="00370101" w14:paraId="2D354C07" w14:textId="77777777" w:rsidTr="008260BD">
        <w:tc>
          <w:tcPr>
            <w:tcW w:w="850" w:type="dxa"/>
            <w:tcBorders>
              <w:top w:val="single" w:sz="6" w:space="0" w:color="auto"/>
              <w:left w:val="single" w:sz="6" w:space="0" w:color="auto"/>
              <w:bottom w:val="single" w:sz="6" w:space="0" w:color="auto"/>
              <w:right w:val="single" w:sz="6" w:space="0" w:color="auto"/>
            </w:tcBorders>
          </w:tcPr>
          <w:p w14:paraId="7C04CD0D"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80413B</w:t>
            </w:r>
          </w:p>
        </w:tc>
        <w:tc>
          <w:tcPr>
            <w:tcW w:w="6803" w:type="dxa"/>
            <w:tcBorders>
              <w:top w:val="single" w:sz="6" w:space="0" w:color="auto"/>
              <w:left w:val="single" w:sz="6" w:space="0" w:color="auto"/>
              <w:bottom w:val="single" w:sz="6" w:space="0" w:color="auto"/>
              <w:right w:val="single" w:sz="6" w:space="0" w:color="auto"/>
            </w:tcBorders>
          </w:tcPr>
          <w:p w14:paraId="5F3B76B7"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子宮頸癌全子宮根除術</w:t>
            </w:r>
          </w:p>
          <w:p w14:paraId="0746223A"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Radical hysterectomy for cervical cancer</w:t>
            </w:r>
          </w:p>
          <w:p w14:paraId="289BB315"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註：不含淋巴結切除。</w:t>
            </w:r>
          </w:p>
        </w:tc>
        <w:tc>
          <w:tcPr>
            <w:tcW w:w="283" w:type="dxa"/>
            <w:tcBorders>
              <w:top w:val="single" w:sz="6" w:space="0" w:color="auto"/>
              <w:left w:val="single" w:sz="6" w:space="0" w:color="auto"/>
              <w:bottom w:val="single" w:sz="6" w:space="0" w:color="auto"/>
              <w:right w:val="single" w:sz="6" w:space="0" w:color="auto"/>
            </w:tcBorders>
          </w:tcPr>
          <w:p w14:paraId="78320651"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2293B87"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DD654F"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847B8A"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F843015"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42640</w:t>
            </w:r>
          </w:p>
        </w:tc>
      </w:tr>
      <w:tr w:rsidR="00370101" w:rsidRPr="00370101" w14:paraId="328C834D" w14:textId="77777777" w:rsidTr="008260BD">
        <w:tc>
          <w:tcPr>
            <w:tcW w:w="850" w:type="dxa"/>
            <w:tcBorders>
              <w:top w:val="single" w:sz="6" w:space="0" w:color="auto"/>
              <w:left w:val="single" w:sz="6" w:space="0" w:color="auto"/>
              <w:bottom w:val="single" w:sz="6" w:space="0" w:color="auto"/>
              <w:right w:val="single" w:sz="6" w:space="0" w:color="auto"/>
            </w:tcBorders>
          </w:tcPr>
          <w:p w14:paraId="70B27D6F"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80429B</w:t>
            </w:r>
          </w:p>
        </w:tc>
        <w:tc>
          <w:tcPr>
            <w:tcW w:w="6803" w:type="dxa"/>
            <w:tcBorders>
              <w:top w:val="single" w:sz="6" w:space="0" w:color="auto"/>
              <w:left w:val="single" w:sz="6" w:space="0" w:color="auto"/>
              <w:bottom w:val="single" w:sz="6" w:space="0" w:color="auto"/>
              <w:right w:val="single" w:sz="6" w:space="0" w:color="auto"/>
            </w:tcBorders>
          </w:tcPr>
          <w:p w14:paraId="0A8303D0"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腹腔鏡子宮頸癌全子宮根除術</w:t>
            </w:r>
          </w:p>
          <w:p w14:paraId="5F35F909" w14:textId="77777777" w:rsidR="0024712D" w:rsidRPr="00370101" w:rsidRDefault="00C510CE" w:rsidP="00C510CE">
            <w:pPr>
              <w:autoSpaceDE w:val="0"/>
              <w:autoSpaceDN w:val="0"/>
              <w:spacing w:line="320" w:lineRule="exact"/>
              <w:rPr>
                <w:color w:val="000000" w:themeColor="text1"/>
                <w:szCs w:val="24"/>
              </w:rPr>
            </w:pPr>
            <w:r w:rsidRPr="00370101">
              <w:rPr>
                <w:color w:val="000000" w:themeColor="text1"/>
                <w:szCs w:val="24"/>
              </w:rPr>
              <w:t>Laparoscopic radical hysterectomy for cervical cancer</w:t>
            </w:r>
          </w:p>
          <w:p w14:paraId="349FAA22" w14:textId="77777777" w:rsidR="0024712D" w:rsidRPr="00370101" w:rsidRDefault="0024712D" w:rsidP="00ED4BB7">
            <w:pPr>
              <w:autoSpaceDE w:val="0"/>
              <w:autoSpaceDN w:val="0"/>
              <w:spacing w:line="280" w:lineRule="exact"/>
              <w:jc w:val="both"/>
              <w:rPr>
                <w:color w:val="000000" w:themeColor="text1"/>
                <w:szCs w:val="24"/>
              </w:rPr>
            </w:pPr>
            <w:r w:rsidRPr="00370101">
              <w:rPr>
                <w:color w:val="000000" w:themeColor="text1"/>
                <w:szCs w:val="24"/>
              </w:rPr>
              <w:t>註：</w:t>
            </w:r>
            <w:r w:rsidRPr="00370101">
              <w:rPr>
                <w:color w:val="000000" w:themeColor="text1"/>
                <w:szCs w:val="24"/>
              </w:rPr>
              <w:t xml:space="preserve"> </w:t>
            </w:r>
          </w:p>
          <w:p w14:paraId="6C4EA859" w14:textId="77777777" w:rsidR="0024712D" w:rsidRPr="00370101" w:rsidRDefault="0024712D" w:rsidP="00ED4BB7">
            <w:pPr>
              <w:autoSpaceDE w:val="0"/>
              <w:autoSpaceDN w:val="0"/>
              <w:spacing w:line="280" w:lineRule="exact"/>
              <w:jc w:val="both"/>
              <w:rPr>
                <w:color w:val="000000" w:themeColor="text1"/>
                <w:szCs w:val="24"/>
              </w:rPr>
            </w:pPr>
            <w:r w:rsidRPr="00370101">
              <w:rPr>
                <w:color w:val="000000" w:themeColor="text1"/>
                <w:szCs w:val="24"/>
              </w:rPr>
              <w:t>1.</w:t>
            </w:r>
            <w:r w:rsidRPr="00370101">
              <w:rPr>
                <w:color w:val="000000" w:themeColor="text1"/>
                <w:szCs w:val="24"/>
              </w:rPr>
              <w:t>不含淋巴結切除。</w:t>
            </w:r>
          </w:p>
          <w:p w14:paraId="512AC8D1" w14:textId="77777777" w:rsidR="001C5900" w:rsidRPr="00370101" w:rsidRDefault="0024712D" w:rsidP="001C5900">
            <w:pPr>
              <w:spacing w:line="320" w:lineRule="exact"/>
              <w:ind w:left="192" w:hangingChars="80" w:hanging="192"/>
              <w:jc w:val="both"/>
              <w:rPr>
                <w:color w:val="000000" w:themeColor="text1"/>
              </w:rPr>
            </w:pPr>
            <w:r w:rsidRPr="00370101">
              <w:rPr>
                <w:color w:val="000000" w:themeColor="text1"/>
                <w:szCs w:val="24"/>
              </w:rPr>
              <w:t>2</w:t>
            </w:r>
            <w:r w:rsidR="001C5900" w:rsidRPr="00370101">
              <w:rPr>
                <w:color w:val="000000" w:themeColor="text1"/>
              </w:rPr>
              <w:t>.</w:t>
            </w:r>
            <w:r w:rsidR="001C5900" w:rsidRPr="00370101">
              <w:rPr>
                <w:color w:val="000000" w:themeColor="text1"/>
              </w:rPr>
              <w:t>執行「機械手臂輔助子宮頸癌全子宮根除術」，須符合下列規範：</w:t>
            </w:r>
          </w:p>
          <w:p w14:paraId="7166EAFD" w14:textId="77777777" w:rsidR="001C5900" w:rsidRPr="00370101" w:rsidRDefault="001C5900" w:rsidP="001C5900">
            <w:pPr>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醫師資格：</w:t>
            </w:r>
          </w:p>
          <w:p w14:paraId="1451EFC9" w14:textId="77777777" w:rsidR="001C5900" w:rsidRPr="00370101" w:rsidRDefault="001C5900" w:rsidP="001C5900">
            <w:pPr>
              <w:autoSpaceDE w:val="0"/>
              <w:autoSpaceDN w:val="0"/>
              <w:spacing w:line="320" w:lineRule="exact"/>
              <w:ind w:leftChars="210" w:left="744" w:hangingChars="100" w:hanging="240"/>
              <w:jc w:val="both"/>
              <w:rPr>
                <w:color w:val="000000" w:themeColor="text1"/>
              </w:rPr>
            </w:pPr>
            <w:r w:rsidRPr="00370101">
              <w:rPr>
                <w:color w:val="000000" w:themeColor="text1"/>
              </w:rPr>
              <w:t>A.</w:t>
            </w:r>
            <w:r w:rsidRPr="00370101">
              <w:rPr>
                <w:color w:val="000000" w:themeColor="text1"/>
              </w:rPr>
              <w:t>具機械手臂輔助手術系統「婦科」認證學會認證醫師資格。</w:t>
            </w:r>
          </w:p>
          <w:p w14:paraId="2668BFDF" w14:textId="77777777" w:rsidR="001C5900" w:rsidRPr="00370101" w:rsidRDefault="001C5900" w:rsidP="001C5900">
            <w:pPr>
              <w:autoSpaceDE w:val="0"/>
              <w:autoSpaceDN w:val="0"/>
              <w:spacing w:line="320" w:lineRule="exact"/>
              <w:ind w:leftChars="210" w:left="744" w:hangingChars="100" w:hanging="240"/>
              <w:jc w:val="both"/>
              <w:rPr>
                <w:color w:val="000000" w:themeColor="text1"/>
              </w:rPr>
            </w:pPr>
            <w:r w:rsidRPr="00370101">
              <w:rPr>
                <w:color w:val="000000" w:themeColor="text1"/>
              </w:rPr>
              <w:t>B.</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1B959D4A" w14:textId="77777777" w:rsidR="001C5900" w:rsidRPr="00370101" w:rsidRDefault="001C5900" w:rsidP="001C5900">
            <w:pPr>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執行手術之醫師名單應報經保險人核定。</w:t>
            </w:r>
          </w:p>
          <w:p w14:paraId="6490D8A0" w14:textId="55BFDA1A" w:rsidR="00C510CE" w:rsidRPr="00370101" w:rsidRDefault="001C5900" w:rsidP="001C5900">
            <w:pPr>
              <w:spacing w:line="280" w:lineRule="exact"/>
              <w:ind w:leftChars="100" w:left="528" w:hangingChars="120" w:hanging="288"/>
              <w:jc w:val="both"/>
              <w:rPr>
                <w:color w:val="000000" w:themeColor="text1"/>
                <w:szCs w:val="24"/>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23D35A94" w14:textId="77777777" w:rsidR="00C510CE" w:rsidRPr="00370101" w:rsidRDefault="00C510CE" w:rsidP="00C510CE">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E469B2E"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5BC357C"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05CC6F7"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249C162" w14:textId="77777777" w:rsidR="00C510CE" w:rsidRPr="00370101" w:rsidRDefault="00C510CE" w:rsidP="00C510CE">
            <w:pPr>
              <w:pStyle w:val="affffffff2"/>
              <w:rPr>
                <w:rFonts w:eastAsia="標楷體"/>
                <w:color w:val="000000" w:themeColor="text1"/>
                <w:sz w:val="24"/>
                <w:u w:val="none"/>
              </w:rPr>
            </w:pPr>
            <w:r w:rsidRPr="00370101">
              <w:rPr>
                <w:rFonts w:eastAsia="標楷體"/>
                <w:color w:val="000000" w:themeColor="text1"/>
                <w:sz w:val="24"/>
                <w:u w:val="none"/>
              </w:rPr>
              <w:t>48183</w:t>
            </w:r>
          </w:p>
        </w:tc>
      </w:tr>
      <w:tr w:rsidR="00370101" w:rsidRPr="00370101" w14:paraId="55D86716" w14:textId="77777777" w:rsidTr="00EC7DD2">
        <w:trPr>
          <w:trHeight w:val="737"/>
        </w:trPr>
        <w:tc>
          <w:tcPr>
            <w:tcW w:w="850" w:type="dxa"/>
            <w:tcBorders>
              <w:top w:val="single" w:sz="6" w:space="0" w:color="auto"/>
              <w:left w:val="single" w:sz="6" w:space="0" w:color="auto"/>
              <w:bottom w:val="single" w:sz="6" w:space="0" w:color="auto"/>
              <w:right w:val="single" w:sz="6" w:space="0" w:color="auto"/>
            </w:tcBorders>
          </w:tcPr>
          <w:p w14:paraId="5395EB60" w14:textId="77777777" w:rsidR="00C510CE" w:rsidRPr="00370101" w:rsidRDefault="00C510CE" w:rsidP="00EA78E3">
            <w:pPr>
              <w:autoSpaceDE w:val="0"/>
              <w:autoSpaceDN w:val="0"/>
              <w:spacing w:line="300" w:lineRule="exact"/>
              <w:rPr>
                <w:color w:val="000000" w:themeColor="text1"/>
              </w:rPr>
            </w:pPr>
            <w:r w:rsidRPr="00370101">
              <w:rPr>
                <w:color w:val="000000" w:themeColor="text1"/>
              </w:rPr>
              <w:t>80414B</w:t>
            </w:r>
          </w:p>
        </w:tc>
        <w:tc>
          <w:tcPr>
            <w:tcW w:w="6803" w:type="dxa"/>
            <w:tcBorders>
              <w:top w:val="single" w:sz="6" w:space="0" w:color="auto"/>
              <w:left w:val="single" w:sz="6" w:space="0" w:color="auto"/>
              <w:bottom w:val="single" w:sz="6" w:space="0" w:color="auto"/>
              <w:right w:val="single" w:sz="6" w:space="0" w:color="auto"/>
            </w:tcBorders>
          </w:tcPr>
          <w:p w14:paraId="3973A9E0" w14:textId="77777777" w:rsidR="00C510CE" w:rsidRPr="00370101" w:rsidRDefault="00C510CE" w:rsidP="00EA78E3">
            <w:pPr>
              <w:autoSpaceDE w:val="0"/>
              <w:autoSpaceDN w:val="0"/>
              <w:spacing w:line="300" w:lineRule="exact"/>
              <w:rPr>
                <w:color w:val="000000" w:themeColor="text1"/>
              </w:rPr>
            </w:pPr>
            <w:r w:rsidRPr="00370101">
              <w:rPr>
                <w:color w:val="000000" w:themeColor="text1"/>
              </w:rPr>
              <w:t>陰道式子宮根治手術</w:t>
            </w:r>
            <w:r w:rsidRPr="00370101">
              <w:rPr>
                <w:color w:val="000000" w:themeColor="text1"/>
              </w:rPr>
              <w:t xml:space="preserve"> (Schauta </w:t>
            </w:r>
            <w:r w:rsidRPr="00370101">
              <w:rPr>
                <w:color w:val="000000" w:themeColor="text1"/>
              </w:rPr>
              <w:t>式手術</w:t>
            </w:r>
            <w:r w:rsidRPr="00370101">
              <w:rPr>
                <w:color w:val="000000" w:themeColor="text1"/>
              </w:rPr>
              <w:t>)</w:t>
            </w:r>
          </w:p>
          <w:p w14:paraId="2548D4B6" w14:textId="77777777" w:rsidR="00C510CE" w:rsidRPr="00370101" w:rsidRDefault="00C510CE" w:rsidP="00EA78E3">
            <w:pPr>
              <w:autoSpaceDE w:val="0"/>
              <w:autoSpaceDN w:val="0"/>
              <w:spacing w:line="300" w:lineRule="exact"/>
              <w:rPr>
                <w:color w:val="000000" w:themeColor="text1"/>
              </w:rPr>
            </w:pPr>
            <w:r w:rsidRPr="00370101">
              <w:rPr>
                <w:color w:val="000000" w:themeColor="text1"/>
              </w:rPr>
              <w:t>Hysterectomy vaginal radical, Schauta type procedure</w:t>
            </w:r>
          </w:p>
        </w:tc>
        <w:tc>
          <w:tcPr>
            <w:tcW w:w="283" w:type="dxa"/>
            <w:tcBorders>
              <w:top w:val="single" w:sz="6" w:space="0" w:color="auto"/>
              <w:left w:val="single" w:sz="6" w:space="0" w:color="auto"/>
              <w:bottom w:val="single" w:sz="6" w:space="0" w:color="auto"/>
              <w:right w:val="single" w:sz="6" w:space="0" w:color="auto"/>
            </w:tcBorders>
          </w:tcPr>
          <w:p w14:paraId="761517E4" w14:textId="77777777" w:rsidR="00C510CE" w:rsidRPr="00370101" w:rsidRDefault="00C510CE" w:rsidP="00EA78E3">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2427480" w14:textId="77777777" w:rsidR="00C510CE" w:rsidRPr="00370101" w:rsidRDefault="00C510CE" w:rsidP="00EA78E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7C10EA" w14:textId="77777777" w:rsidR="00C510CE" w:rsidRPr="00370101" w:rsidRDefault="00C510CE" w:rsidP="00EA78E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4A1C69D" w14:textId="77777777" w:rsidR="00C510CE" w:rsidRPr="00370101" w:rsidRDefault="00C510CE" w:rsidP="00EA78E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D4D3433" w14:textId="77777777" w:rsidR="00C510CE" w:rsidRPr="00370101" w:rsidRDefault="00C510CE" w:rsidP="00EA78E3">
            <w:pPr>
              <w:autoSpaceDE w:val="0"/>
              <w:autoSpaceDN w:val="0"/>
              <w:spacing w:line="300" w:lineRule="exact"/>
              <w:jc w:val="right"/>
              <w:rPr>
                <w:color w:val="000000" w:themeColor="text1"/>
              </w:rPr>
            </w:pPr>
            <w:r w:rsidRPr="00370101">
              <w:rPr>
                <w:color w:val="000000" w:themeColor="text1"/>
              </w:rPr>
              <w:t>25989</w:t>
            </w:r>
          </w:p>
        </w:tc>
      </w:tr>
      <w:tr w:rsidR="00370101" w:rsidRPr="00370101" w14:paraId="17303C94" w14:textId="77777777" w:rsidTr="00EC7DD2">
        <w:trPr>
          <w:trHeight w:val="737"/>
        </w:trPr>
        <w:tc>
          <w:tcPr>
            <w:tcW w:w="850" w:type="dxa"/>
            <w:tcBorders>
              <w:top w:val="single" w:sz="6" w:space="0" w:color="auto"/>
              <w:left w:val="single" w:sz="6" w:space="0" w:color="auto"/>
              <w:bottom w:val="single" w:sz="6" w:space="0" w:color="auto"/>
              <w:right w:val="single" w:sz="6" w:space="0" w:color="auto"/>
            </w:tcBorders>
          </w:tcPr>
          <w:p w14:paraId="69F799AC" w14:textId="77777777" w:rsidR="00C510CE" w:rsidRPr="00370101" w:rsidRDefault="00C510CE" w:rsidP="00EA78E3">
            <w:pPr>
              <w:autoSpaceDE w:val="0"/>
              <w:autoSpaceDN w:val="0"/>
              <w:spacing w:line="300" w:lineRule="exact"/>
              <w:rPr>
                <w:color w:val="000000" w:themeColor="text1"/>
              </w:rPr>
            </w:pPr>
            <w:r w:rsidRPr="00370101">
              <w:rPr>
                <w:color w:val="000000" w:themeColor="text1"/>
              </w:rPr>
              <w:t>80415C</w:t>
            </w:r>
          </w:p>
        </w:tc>
        <w:tc>
          <w:tcPr>
            <w:tcW w:w="6803" w:type="dxa"/>
            <w:tcBorders>
              <w:top w:val="single" w:sz="6" w:space="0" w:color="auto"/>
              <w:left w:val="single" w:sz="6" w:space="0" w:color="auto"/>
              <w:bottom w:val="single" w:sz="6" w:space="0" w:color="auto"/>
              <w:right w:val="single" w:sz="6" w:space="0" w:color="auto"/>
            </w:tcBorders>
          </w:tcPr>
          <w:p w14:paraId="5ACF3DCA" w14:textId="77777777" w:rsidR="00C510CE" w:rsidRPr="00370101" w:rsidRDefault="00C510CE" w:rsidP="00EA78E3">
            <w:pPr>
              <w:autoSpaceDE w:val="0"/>
              <w:autoSpaceDN w:val="0"/>
              <w:spacing w:line="300" w:lineRule="exact"/>
              <w:rPr>
                <w:color w:val="000000" w:themeColor="text1"/>
              </w:rPr>
            </w:pPr>
            <w:r w:rsidRPr="00370101">
              <w:rPr>
                <w:color w:val="000000" w:themeColor="text1"/>
              </w:rPr>
              <w:t>子宮鏡切除子宮腔隔膜或子宮肌瘤</w:t>
            </w:r>
          </w:p>
          <w:p w14:paraId="5B825436" w14:textId="77777777" w:rsidR="00C510CE" w:rsidRPr="00370101" w:rsidRDefault="00C510CE" w:rsidP="00EA78E3">
            <w:pPr>
              <w:autoSpaceDE w:val="0"/>
              <w:autoSpaceDN w:val="0"/>
              <w:spacing w:line="300" w:lineRule="exact"/>
              <w:rPr>
                <w:color w:val="000000" w:themeColor="text1"/>
              </w:rPr>
            </w:pPr>
            <w:r w:rsidRPr="00370101">
              <w:rPr>
                <w:color w:val="000000" w:themeColor="text1"/>
              </w:rPr>
              <w:t>Hysteroscopic resection of uterine septum or hysteroscopic myomectomy</w:t>
            </w:r>
          </w:p>
          <w:p w14:paraId="31E56FB0" w14:textId="77777777" w:rsidR="00FD0F65" w:rsidRPr="00370101" w:rsidRDefault="00FD0F65" w:rsidP="00EA78E3">
            <w:pPr>
              <w:autoSpaceDE w:val="0"/>
              <w:autoSpaceDN w:val="0"/>
              <w:spacing w:line="300" w:lineRule="exact"/>
              <w:jc w:val="both"/>
              <w:rPr>
                <w:color w:val="000000" w:themeColor="text1"/>
              </w:rPr>
            </w:pPr>
            <w:r w:rsidRPr="00370101">
              <w:rPr>
                <w:color w:val="000000" w:themeColor="text1"/>
              </w:rPr>
              <w:t>註：</w:t>
            </w:r>
          </w:p>
          <w:p w14:paraId="49FA8522" w14:textId="77777777" w:rsidR="00FD0F65" w:rsidRPr="00370101" w:rsidRDefault="00FD0F65" w:rsidP="00EA78E3">
            <w:pPr>
              <w:autoSpaceDE w:val="0"/>
              <w:autoSpaceDN w:val="0"/>
              <w:spacing w:line="300" w:lineRule="exact"/>
              <w:ind w:left="216" w:hangingChars="90" w:hanging="216"/>
              <w:jc w:val="both"/>
              <w:rPr>
                <w:color w:val="000000" w:themeColor="text1"/>
              </w:rPr>
            </w:pPr>
            <w:r w:rsidRPr="00370101">
              <w:rPr>
                <w:color w:val="000000" w:themeColor="text1"/>
              </w:rPr>
              <w:t>1.</w:t>
            </w:r>
            <w:r w:rsidRPr="00370101">
              <w:rPr>
                <w:color w:val="000000" w:themeColor="text1"/>
              </w:rPr>
              <w:t>西醫基層院所申報限設置有門診手術室及觀察病床者。</w:t>
            </w:r>
          </w:p>
          <w:p w14:paraId="2AD24D28" w14:textId="77777777" w:rsidR="00FD0F65" w:rsidRPr="00370101" w:rsidRDefault="00FD0F65" w:rsidP="00EA78E3">
            <w:pPr>
              <w:autoSpaceDE w:val="0"/>
              <w:autoSpaceDN w:val="0"/>
              <w:spacing w:line="300" w:lineRule="exact"/>
              <w:jc w:val="both"/>
              <w:rPr>
                <w:strike/>
                <w:color w:val="000000" w:themeColor="text1"/>
              </w:rPr>
            </w:pPr>
            <w:r w:rsidRPr="00370101">
              <w:rPr>
                <w:color w:val="000000" w:themeColor="text1"/>
              </w:rPr>
              <w:t>2.</w:t>
            </w:r>
            <w:r w:rsidRPr="00370101">
              <w:rPr>
                <w:color w:val="000000" w:themeColor="text1"/>
              </w:rPr>
              <w:t>不得同時申報</w:t>
            </w:r>
            <w:r w:rsidRPr="00370101">
              <w:rPr>
                <w:color w:val="000000" w:themeColor="text1"/>
              </w:rPr>
              <w:t>80430B</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60E6CF45" w14:textId="77777777" w:rsidR="00C510CE" w:rsidRPr="00370101" w:rsidRDefault="00C510CE" w:rsidP="00EA78E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AA7ECF" w14:textId="77777777" w:rsidR="00C510CE" w:rsidRPr="00370101" w:rsidRDefault="00C510CE" w:rsidP="00EA78E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CF7E86" w14:textId="77777777" w:rsidR="00C510CE" w:rsidRPr="00370101" w:rsidRDefault="00C510CE" w:rsidP="00EA78E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35C4C7" w14:textId="77777777" w:rsidR="00C510CE" w:rsidRPr="00370101" w:rsidRDefault="00C510CE" w:rsidP="00EA78E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4CAE7ED" w14:textId="77777777" w:rsidR="00C510CE" w:rsidRPr="00370101" w:rsidRDefault="00C510CE" w:rsidP="00EA78E3">
            <w:pPr>
              <w:autoSpaceDE w:val="0"/>
              <w:autoSpaceDN w:val="0"/>
              <w:spacing w:line="300" w:lineRule="exact"/>
              <w:jc w:val="right"/>
              <w:rPr>
                <w:color w:val="000000" w:themeColor="text1"/>
              </w:rPr>
            </w:pPr>
            <w:r w:rsidRPr="00370101">
              <w:rPr>
                <w:color w:val="000000" w:themeColor="text1"/>
              </w:rPr>
              <w:t>19466</w:t>
            </w:r>
          </w:p>
        </w:tc>
      </w:tr>
      <w:tr w:rsidR="00370101" w:rsidRPr="00370101" w14:paraId="3D5B114D" w14:textId="77777777" w:rsidTr="00EC7DD2">
        <w:trPr>
          <w:trHeight w:val="737"/>
        </w:trPr>
        <w:tc>
          <w:tcPr>
            <w:tcW w:w="850" w:type="dxa"/>
            <w:tcBorders>
              <w:top w:val="single" w:sz="6" w:space="0" w:color="auto"/>
              <w:left w:val="single" w:sz="6" w:space="0" w:color="auto"/>
              <w:bottom w:val="single" w:sz="6" w:space="0" w:color="auto"/>
              <w:right w:val="single" w:sz="6" w:space="0" w:color="auto"/>
            </w:tcBorders>
          </w:tcPr>
          <w:p w14:paraId="3090A633" w14:textId="77777777" w:rsidR="00C510CE" w:rsidRPr="00370101" w:rsidRDefault="00C510CE" w:rsidP="00EA78E3">
            <w:pPr>
              <w:spacing w:line="300" w:lineRule="exact"/>
              <w:rPr>
                <w:color w:val="000000" w:themeColor="text1"/>
                <w:szCs w:val="18"/>
              </w:rPr>
            </w:pPr>
            <w:r w:rsidRPr="00370101">
              <w:rPr>
                <w:color w:val="000000" w:themeColor="text1"/>
                <w:szCs w:val="18"/>
              </w:rPr>
              <w:t>80422C</w:t>
            </w:r>
          </w:p>
        </w:tc>
        <w:tc>
          <w:tcPr>
            <w:tcW w:w="6803" w:type="dxa"/>
            <w:tcBorders>
              <w:top w:val="single" w:sz="6" w:space="0" w:color="auto"/>
              <w:left w:val="single" w:sz="6" w:space="0" w:color="auto"/>
              <w:bottom w:val="single" w:sz="6" w:space="0" w:color="auto"/>
              <w:right w:val="single" w:sz="6" w:space="0" w:color="auto"/>
            </w:tcBorders>
          </w:tcPr>
          <w:p w14:paraId="3844C15A" w14:textId="77777777" w:rsidR="00C510CE" w:rsidRPr="00370101" w:rsidRDefault="00C510CE" w:rsidP="00EA78E3">
            <w:pPr>
              <w:autoSpaceDE w:val="0"/>
              <w:autoSpaceDN w:val="0"/>
              <w:spacing w:line="300" w:lineRule="exact"/>
              <w:rPr>
                <w:color w:val="000000" w:themeColor="text1"/>
              </w:rPr>
            </w:pPr>
            <w:r w:rsidRPr="00370101">
              <w:rPr>
                <w:color w:val="000000" w:themeColor="text1"/>
              </w:rPr>
              <w:t>子宮鏡移除異物或息肉</w:t>
            </w:r>
          </w:p>
          <w:p w14:paraId="40BA76D5" w14:textId="77777777" w:rsidR="00C510CE" w:rsidRPr="00370101" w:rsidRDefault="00C510CE" w:rsidP="00EA78E3">
            <w:pPr>
              <w:autoSpaceDE w:val="0"/>
              <w:autoSpaceDN w:val="0"/>
              <w:spacing w:line="300" w:lineRule="exact"/>
              <w:rPr>
                <w:color w:val="000000" w:themeColor="text1"/>
              </w:rPr>
            </w:pPr>
            <w:r w:rsidRPr="00370101">
              <w:rPr>
                <w:color w:val="000000" w:themeColor="text1"/>
              </w:rPr>
              <w:t>Hysteroscopic removal of foreign body or polyp</w:t>
            </w:r>
          </w:p>
          <w:p w14:paraId="4C6D9AC0" w14:textId="77777777" w:rsidR="00321650" w:rsidRPr="00370101" w:rsidRDefault="00321650" w:rsidP="00EA78E3">
            <w:pPr>
              <w:autoSpaceDE w:val="0"/>
              <w:autoSpaceDN w:val="0"/>
              <w:spacing w:line="300" w:lineRule="exact"/>
              <w:ind w:left="480" w:hangingChars="200" w:hanging="480"/>
              <w:rPr>
                <w:color w:val="000000" w:themeColor="text1"/>
              </w:rPr>
            </w:pPr>
            <w:r w:rsidRPr="00370101">
              <w:rPr>
                <w:color w:val="000000" w:themeColor="text1"/>
              </w:rPr>
              <w:t>註：一般材料費及單次使用三十度切除環，得另加計百分之八十。</w:t>
            </w:r>
          </w:p>
        </w:tc>
        <w:tc>
          <w:tcPr>
            <w:tcW w:w="283" w:type="dxa"/>
            <w:tcBorders>
              <w:top w:val="single" w:sz="6" w:space="0" w:color="auto"/>
              <w:left w:val="single" w:sz="6" w:space="0" w:color="auto"/>
              <w:bottom w:val="single" w:sz="6" w:space="0" w:color="auto"/>
              <w:right w:val="single" w:sz="6" w:space="0" w:color="auto"/>
            </w:tcBorders>
          </w:tcPr>
          <w:p w14:paraId="23D69BA2" w14:textId="77777777" w:rsidR="00C510CE" w:rsidRPr="00370101" w:rsidRDefault="00C510CE" w:rsidP="00EA78E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1D4E32" w14:textId="77777777" w:rsidR="00C510CE" w:rsidRPr="00370101" w:rsidRDefault="00C510CE" w:rsidP="00EA78E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4DC4C8" w14:textId="77777777" w:rsidR="00C510CE" w:rsidRPr="00370101" w:rsidRDefault="00C510CE" w:rsidP="00EA78E3">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8306CB" w14:textId="77777777" w:rsidR="00C510CE" w:rsidRPr="00370101" w:rsidRDefault="00C510CE" w:rsidP="00EA78E3">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5A8874A" w14:textId="77777777" w:rsidR="00C510CE" w:rsidRPr="00370101" w:rsidRDefault="00C510CE" w:rsidP="00EA78E3">
            <w:pPr>
              <w:autoSpaceDE w:val="0"/>
              <w:autoSpaceDN w:val="0"/>
              <w:spacing w:line="300" w:lineRule="exact"/>
              <w:jc w:val="right"/>
              <w:rPr>
                <w:color w:val="000000" w:themeColor="text1"/>
              </w:rPr>
            </w:pPr>
            <w:r w:rsidRPr="00370101">
              <w:rPr>
                <w:color w:val="000000" w:themeColor="text1"/>
              </w:rPr>
              <w:t>10080</w:t>
            </w:r>
          </w:p>
        </w:tc>
      </w:tr>
      <w:tr w:rsidR="00370101" w:rsidRPr="00370101" w14:paraId="04D4B0F7" w14:textId="77777777" w:rsidTr="00EC7DD2">
        <w:trPr>
          <w:trHeight w:val="737"/>
        </w:trPr>
        <w:tc>
          <w:tcPr>
            <w:tcW w:w="850" w:type="dxa"/>
            <w:tcBorders>
              <w:top w:val="single" w:sz="6" w:space="0" w:color="auto"/>
              <w:left w:val="single" w:sz="6" w:space="0" w:color="auto"/>
              <w:bottom w:val="single" w:sz="6" w:space="0" w:color="auto"/>
              <w:right w:val="single" w:sz="6" w:space="0" w:color="auto"/>
            </w:tcBorders>
          </w:tcPr>
          <w:p w14:paraId="69B394A1" w14:textId="77777777" w:rsidR="00C510CE" w:rsidRPr="00370101" w:rsidRDefault="00C510CE" w:rsidP="001B643E">
            <w:pPr>
              <w:spacing w:line="340" w:lineRule="exact"/>
              <w:rPr>
                <w:color w:val="000000" w:themeColor="text1"/>
                <w:szCs w:val="18"/>
              </w:rPr>
            </w:pPr>
            <w:r w:rsidRPr="00370101">
              <w:rPr>
                <w:color w:val="000000" w:themeColor="text1"/>
                <w:szCs w:val="18"/>
              </w:rPr>
              <w:t>80423C</w:t>
            </w:r>
          </w:p>
        </w:tc>
        <w:tc>
          <w:tcPr>
            <w:tcW w:w="6803" w:type="dxa"/>
            <w:tcBorders>
              <w:top w:val="single" w:sz="6" w:space="0" w:color="auto"/>
              <w:left w:val="single" w:sz="6" w:space="0" w:color="auto"/>
              <w:bottom w:val="single" w:sz="6" w:space="0" w:color="auto"/>
              <w:right w:val="single" w:sz="6" w:space="0" w:color="auto"/>
            </w:tcBorders>
          </w:tcPr>
          <w:p w14:paraId="2959E6A4" w14:textId="77777777" w:rsidR="00C510CE" w:rsidRPr="00370101" w:rsidRDefault="00C510CE" w:rsidP="001B643E">
            <w:pPr>
              <w:autoSpaceDE w:val="0"/>
              <w:autoSpaceDN w:val="0"/>
              <w:spacing w:line="340" w:lineRule="exact"/>
              <w:rPr>
                <w:color w:val="000000" w:themeColor="text1"/>
              </w:rPr>
            </w:pPr>
            <w:r w:rsidRPr="00370101">
              <w:rPr>
                <w:color w:val="000000" w:themeColor="text1"/>
              </w:rPr>
              <w:t>子宮鏡剝離子宮腔粘黏或子宮內膜電燒</w:t>
            </w:r>
          </w:p>
          <w:p w14:paraId="78F1E89B" w14:textId="77777777" w:rsidR="00C510CE" w:rsidRPr="00370101" w:rsidRDefault="00C510CE" w:rsidP="001B643E">
            <w:pPr>
              <w:autoSpaceDE w:val="0"/>
              <w:autoSpaceDN w:val="0"/>
              <w:spacing w:line="340" w:lineRule="exact"/>
              <w:rPr>
                <w:color w:val="000000" w:themeColor="text1"/>
              </w:rPr>
            </w:pPr>
            <w:r w:rsidRPr="00370101">
              <w:rPr>
                <w:color w:val="000000" w:themeColor="text1"/>
              </w:rPr>
              <w:t>Hysteroscopic lysis of uterine adhesion or endometrial ablation</w:t>
            </w:r>
          </w:p>
          <w:p w14:paraId="73758A00" w14:textId="77777777" w:rsidR="009D45CF" w:rsidRPr="00370101" w:rsidRDefault="009D45CF" w:rsidP="001B643E">
            <w:pPr>
              <w:autoSpaceDE w:val="0"/>
              <w:autoSpaceDN w:val="0"/>
              <w:spacing w:line="340" w:lineRule="exact"/>
              <w:ind w:left="480" w:hangingChars="200" w:hanging="480"/>
              <w:rPr>
                <w:color w:val="000000" w:themeColor="text1"/>
              </w:rPr>
            </w:pPr>
            <w:r w:rsidRPr="00370101">
              <w:rPr>
                <w:color w:val="000000" w:themeColor="text1"/>
              </w:rPr>
              <w:t>註：沾黏分離之主手術得以本項手術申報，六個月最多申報一次。</w:t>
            </w:r>
          </w:p>
        </w:tc>
        <w:tc>
          <w:tcPr>
            <w:tcW w:w="283" w:type="dxa"/>
            <w:tcBorders>
              <w:top w:val="single" w:sz="6" w:space="0" w:color="auto"/>
              <w:left w:val="single" w:sz="6" w:space="0" w:color="auto"/>
              <w:bottom w:val="single" w:sz="6" w:space="0" w:color="auto"/>
              <w:right w:val="single" w:sz="6" w:space="0" w:color="auto"/>
            </w:tcBorders>
          </w:tcPr>
          <w:p w14:paraId="7F3C2067"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B3F9BE"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80BE45"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104B84"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52DB063" w14:textId="77777777" w:rsidR="00C510CE" w:rsidRPr="00370101" w:rsidRDefault="00C510CE" w:rsidP="001B643E">
            <w:pPr>
              <w:autoSpaceDE w:val="0"/>
              <w:autoSpaceDN w:val="0"/>
              <w:spacing w:line="340" w:lineRule="exact"/>
              <w:jc w:val="right"/>
              <w:rPr>
                <w:color w:val="000000" w:themeColor="text1"/>
              </w:rPr>
            </w:pPr>
            <w:r w:rsidRPr="00370101">
              <w:rPr>
                <w:color w:val="000000" w:themeColor="text1"/>
              </w:rPr>
              <w:t>12844</w:t>
            </w:r>
          </w:p>
        </w:tc>
      </w:tr>
      <w:tr w:rsidR="00370101" w:rsidRPr="00370101" w14:paraId="6B009886" w14:textId="77777777" w:rsidTr="00321650">
        <w:trPr>
          <w:trHeight w:val="510"/>
        </w:trPr>
        <w:tc>
          <w:tcPr>
            <w:tcW w:w="850" w:type="dxa"/>
            <w:tcBorders>
              <w:top w:val="single" w:sz="6" w:space="0" w:color="auto"/>
              <w:left w:val="single" w:sz="6" w:space="0" w:color="auto"/>
              <w:bottom w:val="single" w:sz="6" w:space="0" w:color="auto"/>
              <w:right w:val="single" w:sz="6" w:space="0" w:color="auto"/>
            </w:tcBorders>
          </w:tcPr>
          <w:p w14:paraId="6E95B5E4" w14:textId="77777777" w:rsidR="00C510CE" w:rsidRPr="00370101" w:rsidRDefault="00C510CE" w:rsidP="001B643E">
            <w:pPr>
              <w:autoSpaceDE w:val="0"/>
              <w:autoSpaceDN w:val="0"/>
              <w:spacing w:line="340" w:lineRule="exact"/>
              <w:rPr>
                <w:color w:val="000000" w:themeColor="text1"/>
              </w:rPr>
            </w:pPr>
            <w:r w:rsidRPr="00370101">
              <w:rPr>
                <w:color w:val="000000" w:themeColor="text1"/>
              </w:rPr>
              <w:t>80416B</w:t>
            </w:r>
          </w:p>
        </w:tc>
        <w:tc>
          <w:tcPr>
            <w:tcW w:w="6803" w:type="dxa"/>
            <w:tcBorders>
              <w:top w:val="single" w:sz="6" w:space="0" w:color="auto"/>
              <w:left w:val="single" w:sz="6" w:space="0" w:color="auto"/>
              <w:bottom w:val="single" w:sz="6" w:space="0" w:color="auto"/>
              <w:right w:val="single" w:sz="6" w:space="0" w:color="auto"/>
            </w:tcBorders>
          </w:tcPr>
          <w:p w14:paraId="006FD495" w14:textId="77777777" w:rsidR="00C510CE" w:rsidRPr="00370101" w:rsidRDefault="00C510CE" w:rsidP="001B643E">
            <w:pPr>
              <w:autoSpaceDE w:val="0"/>
              <w:autoSpaceDN w:val="0"/>
              <w:spacing w:line="340" w:lineRule="exact"/>
              <w:rPr>
                <w:color w:val="000000" w:themeColor="text1"/>
              </w:rPr>
            </w:pPr>
            <w:r w:rsidRPr="00370101">
              <w:rPr>
                <w:color w:val="000000" w:themeColor="text1"/>
              </w:rPr>
              <w:t>腹腔鏡全子宮切除術</w:t>
            </w:r>
          </w:p>
          <w:p w14:paraId="5D3B0935" w14:textId="77777777" w:rsidR="00C510CE" w:rsidRPr="00370101" w:rsidRDefault="00E31A0D" w:rsidP="001B643E">
            <w:pPr>
              <w:autoSpaceDE w:val="0"/>
              <w:autoSpaceDN w:val="0"/>
              <w:spacing w:line="340" w:lineRule="exact"/>
              <w:rPr>
                <w:color w:val="000000" w:themeColor="text1"/>
              </w:rPr>
            </w:pPr>
            <w:r w:rsidRPr="00370101">
              <w:rPr>
                <w:color w:val="000000" w:themeColor="text1"/>
              </w:rPr>
              <w:t>Laparoscopic hysterectomy</w:t>
            </w:r>
          </w:p>
          <w:p w14:paraId="3CDD0F1F" w14:textId="77777777" w:rsidR="00FD0F65" w:rsidRPr="00370101" w:rsidRDefault="00FD0F65" w:rsidP="001B643E">
            <w:pPr>
              <w:autoSpaceDE w:val="0"/>
              <w:autoSpaceDN w:val="0"/>
              <w:spacing w:line="340" w:lineRule="exact"/>
              <w:rPr>
                <w:color w:val="000000" w:themeColor="text1"/>
              </w:rPr>
            </w:pPr>
            <w:r w:rsidRPr="00370101">
              <w:rPr>
                <w:color w:val="000000" w:themeColor="text1"/>
              </w:rPr>
              <w:t>註：</w:t>
            </w:r>
          </w:p>
          <w:p w14:paraId="0799E78A" w14:textId="77777777" w:rsidR="000D63DA" w:rsidRPr="00370101" w:rsidRDefault="000D63DA" w:rsidP="001B643E">
            <w:pPr>
              <w:autoSpaceDE w:val="0"/>
              <w:autoSpaceDN w:val="0"/>
              <w:spacing w:line="340" w:lineRule="exact"/>
              <w:ind w:left="192" w:hangingChars="80" w:hanging="192"/>
              <w:jc w:val="both"/>
              <w:rPr>
                <w:color w:val="000000" w:themeColor="text1"/>
                <w:szCs w:val="24"/>
              </w:rPr>
            </w:pPr>
            <w:r w:rsidRPr="00370101">
              <w:rPr>
                <w:color w:val="000000" w:themeColor="text1"/>
                <w:szCs w:val="24"/>
              </w:rPr>
              <w:t>1.</w:t>
            </w:r>
            <w:r w:rsidRPr="00370101">
              <w:rPr>
                <w:color w:val="000000" w:themeColor="text1"/>
                <w:szCs w:val="24"/>
              </w:rPr>
              <w:t>不得同時申報</w:t>
            </w:r>
            <w:r w:rsidRPr="00370101">
              <w:rPr>
                <w:color w:val="000000" w:themeColor="text1"/>
                <w:szCs w:val="24"/>
              </w:rPr>
              <w:t>80430B</w:t>
            </w:r>
            <w:r w:rsidRPr="00370101">
              <w:rPr>
                <w:color w:val="000000" w:themeColor="text1"/>
                <w:szCs w:val="24"/>
              </w:rPr>
              <w:t>。</w:t>
            </w:r>
          </w:p>
          <w:p w14:paraId="1066EF8B" w14:textId="77777777" w:rsidR="001C5900" w:rsidRPr="00370101" w:rsidRDefault="001C5900" w:rsidP="001B643E">
            <w:pPr>
              <w:spacing w:line="340" w:lineRule="exact"/>
              <w:ind w:left="192" w:hangingChars="80" w:hanging="192"/>
              <w:jc w:val="both"/>
              <w:rPr>
                <w:color w:val="000000" w:themeColor="text1"/>
              </w:rPr>
            </w:pPr>
            <w:r w:rsidRPr="00370101">
              <w:rPr>
                <w:color w:val="000000" w:themeColor="text1"/>
              </w:rPr>
              <w:t>2.</w:t>
            </w:r>
            <w:r w:rsidRPr="00370101">
              <w:rPr>
                <w:color w:val="000000" w:themeColor="text1"/>
              </w:rPr>
              <w:t>執行「機械手臂輔助全子宮切除術」，須符合下列規範：</w:t>
            </w:r>
          </w:p>
          <w:p w14:paraId="58004FBB" w14:textId="77777777" w:rsidR="001C5900" w:rsidRPr="00370101" w:rsidRDefault="001C5900" w:rsidP="001B643E">
            <w:pPr>
              <w:spacing w:line="340" w:lineRule="exact"/>
              <w:ind w:leftChars="100" w:left="528" w:hangingChars="120" w:hanging="288"/>
              <w:jc w:val="both"/>
              <w:rPr>
                <w:color w:val="000000" w:themeColor="text1"/>
              </w:rPr>
            </w:pPr>
            <w:r w:rsidRPr="00370101">
              <w:rPr>
                <w:color w:val="000000" w:themeColor="text1"/>
              </w:rPr>
              <w:t>(1)</w:t>
            </w:r>
            <w:r w:rsidRPr="00370101">
              <w:rPr>
                <w:color w:val="000000" w:themeColor="text1"/>
              </w:rPr>
              <w:t>醫師資格：</w:t>
            </w:r>
          </w:p>
          <w:p w14:paraId="1EFFA788" w14:textId="77777777" w:rsidR="001C5900" w:rsidRPr="00370101" w:rsidRDefault="001C5900" w:rsidP="001B643E">
            <w:pPr>
              <w:autoSpaceDE w:val="0"/>
              <w:autoSpaceDN w:val="0"/>
              <w:spacing w:line="340" w:lineRule="exact"/>
              <w:ind w:leftChars="210" w:left="744" w:hangingChars="100" w:hanging="240"/>
              <w:jc w:val="both"/>
              <w:rPr>
                <w:color w:val="000000" w:themeColor="text1"/>
              </w:rPr>
            </w:pPr>
            <w:r w:rsidRPr="00370101">
              <w:rPr>
                <w:color w:val="000000" w:themeColor="text1"/>
              </w:rPr>
              <w:t>A.</w:t>
            </w:r>
            <w:r w:rsidRPr="00370101">
              <w:rPr>
                <w:color w:val="000000" w:themeColor="text1"/>
              </w:rPr>
              <w:t>具機械手臂輔助手術系統「婦科」認證學會認證醫師資格。</w:t>
            </w:r>
          </w:p>
          <w:p w14:paraId="50CAC3C7" w14:textId="77777777" w:rsidR="001C5900" w:rsidRPr="00370101" w:rsidRDefault="001C5900" w:rsidP="001B643E">
            <w:pPr>
              <w:autoSpaceDE w:val="0"/>
              <w:autoSpaceDN w:val="0"/>
              <w:spacing w:line="340" w:lineRule="exact"/>
              <w:ind w:leftChars="210" w:left="744" w:hangingChars="100" w:hanging="240"/>
              <w:jc w:val="both"/>
              <w:rPr>
                <w:color w:val="000000" w:themeColor="text1"/>
              </w:rPr>
            </w:pPr>
            <w:r w:rsidRPr="00370101">
              <w:rPr>
                <w:color w:val="000000" w:themeColor="text1"/>
              </w:rPr>
              <w:t>B.</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0DC58C0D" w14:textId="77777777" w:rsidR="001C5900" w:rsidRPr="00370101" w:rsidRDefault="001C5900" w:rsidP="001B643E">
            <w:pPr>
              <w:spacing w:line="340" w:lineRule="exact"/>
              <w:ind w:leftChars="100" w:left="528" w:hangingChars="120" w:hanging="288"/>
              <w:jc w:val="both"/>
              <w:rPr>
                <w:color w:val="000000" w:themeColor="text1"/>
                <w:szCs w:val="24"/>
              </w:rPr>
            </w:pPr>
            <w:r w:rsidRPr="00370101">
              <w:rPr>
                <w:color w:val="000000" w:themeColor="text1"/>
              </w:rPr>
              <w:t>(2)</w:t>
            </w:r>
            <w:r w:rsidRPr="00370101">
              <w:rPr>
                <w:color w:val="000000" w:themeColor="text1"/>
              </w:rPr>
              <w:t>執行手</w:t>
            </w:r>
            <w:r w:rsidRPr="00370101">
              <w:rPr>
                <w:color w:val="000000" w:themeColor="text1"/>
                <w:szCs w:val="24"/>
              </w:rPr>
              <w:t>術之醫師名單應報經保險人核定。</w:t>
            </w:r>
          </w:p>
          <w:p w14:paraId="33A4F702" w14:textId="6E9A91A2" w:rsidR="000D63DA" w:rsidRPr="00370101" w:rsidRDefault="001C5900" w:rsidP="001B643E">
            <w:pPr>
              <w:spacing w:line="340" w:lineRule="exact"/>
              <w:ind w:leftChars="100" w:left="528" w:hangingChars="120" w:hanging="288"/>
              <w:jc w:val="both"/>
              <w:rPr>
                <w:color w:val="000000" w:themeColor="text1"/>
              </w:rPr>
            </w:pPr>
            <w:r w:rsidRPr="00370101">
              <w:rPr>
                <w:color w:val="000000" w:themeColor="text1"/>
                <w:szCs w:val="24"/>
              </w:rPr>
              <w:t>(3)</w:t>
            </w:r>
            <w:r w:rsidRPr="00370101">
              <w:rPr>
                <w:color w:val="000000" w:themeColor="text1"/>
                <w:szCs w:val="24"/>
              </w:rPr>
              <w:t>其手</w:t>
            </w:r>
            <w:r w:rsidRPr="00370101">
              <w:rPr>
                <w:color w:val="000000" w:themeColor="text1"/>
              </w:rPr>
              <w:t>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5AA4D161" w14:textId="77777777" w:rsidR="00C510CE" w:rsidRPr="00370101" w:rsidRDefault="00C510CE" w:rsidP="001B643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0016549"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975C56"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BE3FA3"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29C233C" w14:textId="77777777" w:rsidR="00C510CE" w:rsidRPr="00370101" w:rsidRDefault="00C510CE" w:rsidP="001B643E">
            <w:pPr>
              <w:autoSpaceDE w:val="0"/>
              <w:autoSpaceDN w:val="0"/>
              <w:spacing w:line="340" w:lineRule="exact"/>
              <w:jc w:val="right"/>
              <w:rPr>
                <w:color w:val="000000" w:themeColor="text1"/>
              </w:rPr>
            </w:pPr>
            <w:r w:rsidRPr="00370101">
              <w:rPr>
                <w:color w:val="000000" w:themeColor="text1"/>
              </w:rPr>
              <w:t>29753</w:t>
            </w:r>
          </w:p>
        </w:tc>
      </w:tr>
      <w:tr w:rsidR="00370101" w:rsidRPr="00370101" w14:paraId="0917C3BF" w14:textId="77777777" w:rsidTr="00321650">
        <w:trPr>
          <w:trHeight w:val="510"/>
        </w:trPr>
        <w:tc>
          <w:tcPr>
            <w:tcW w:w="850" w:type="dxa"/>
            <w:tcBorders>
              <w:top w:val="single" w:sz="6" w:space="0" w:color="auto"/>
              <w:left w:val="single" w:sz="6" w:space="0" w:color="auto"/>
              <w:bottom w:val="single" w:sz="6" w:space="0" w:color="auto"/>
              <w:right w:val="single" w:sz="6" w:space="0" w:color="auto"/>
            </w:tcBorders>
          </w:tcPr>
          <w:p w14:paraId="10E843E5" w14:textId="77777777" w:rsidR="00C510CE" w:rsidRPr="00370101" w:rsidRDefault="00C510CE" w:rsidP="001B643E">
            <w:pPr>
              <w:autoSpaceDE w:val="0"/>
              <w:autoSpaceDN w:val="0"/>
              <w:spacing w:line="340" w:lineRule="exact"/>
              <w:rPr>
                <w:color w:val="000000" w:themeColor="text1"/>
              </w:rPr>
            </w:pPr>
            <w:r w:rsidRPr="00370101">
              <w:rPr>
                <w:color w:val="000000" w:themeColor="text1"/>
              </w:rPr>
              <w:t>80417B</w:t>
            </w:r>
          </w:p>
        </w:tc>
        <w:tc>
          <w:tcPr>
            <w:tcW w:w="6803" w:type="dxa"/>
            <w:tcBorders>
              <w:top w:val="single" w:sz="6" w:space="0" w:color="auto"/>
              <w:left w:val="single" w:sz="6" w:space="0" w:color="auto"/>
              <w:bottom w:val="single" w:sz="6" w:space="0" w:color="auto"/>
              <w:right w:val="single" w:sz="6" w:space="0" w:color="auto"/>
            </w:tcBorders>
          </w:tcPr>
          <w:p w14:paraId="39815B5E" w14:textId="77777777" w:rsidR="00C510CE" w:rsidRPr="00370101" w:rsidRDefault="00C510CE" w:rsidP="001B643E">
            <w:pPr>
              <w:autoSpaceDE w:val="0"/>
              <w:autoSpaceDN w:val="0"/>
              <w:spacing w:line="340" w:lineRule="exact"/>
              <w:rPr>
                <w:color w:val="000000" w:themeColor="text1"/>
              </w:rPr>
            </w:pPr>
            <w:r w:rsidRPr="00370101">
              <w:rPr>
                <w:color w:val="000000" w:themeColor="text1"/>
              </w:rPr>
              <w:t>婦癌分期手術</w:t>
            </w:r>
          </w:p>
          <w:p w14:paraId="329B0150" w14:textId="77777777" w:rsidR="00C510CE" w:rsidRPr="00370101" w:rsidRDefault="00C510CE" w:rsidP="001B643E">
            <w:pPr>
              <w:autoSpaceDE w:val="0"/>
              <w:autoSpaceDN w:val="0"/>
              <w:spacing w:line="340" w:lineRule="exact"/>
              <w:rPr>
                <w:color w:val="000000" w:themeColor="text1"/>
              </w:rPr>
            </w:pPr>
            <w:r w:rsidRPr="00370101">
              <w:rPr>
                <w:color w:val="000000" w:themeColor="text1"/>
              </w:rPr>
              <w:t>手術範圍含：</w:t>
            </w:r>
            <w:r w:rsidRPr="00370101">
              <w:rPr>
                <w:color w:val="000000" w:themeColor="text1"/>
              </w:rPr>
              <w:t>(BSO+omentectomy+ATH+retroperitoneal lymphadenectomy)</w:t>
            </w:r>
          </w:p>
        </w:tc>
        <w:tc>
          <w:tcPr>
            <w:tcW w:w="283" w:type="dxa"/>
            <w:tcBorders>
              <w:top w:val="single" w:sz="6" w:space="0" w:color="auto"/>
              <w:left w:val="single" w:sz="6" w:space="0" w:color="auto"/>
              <w:bottom w:val="single" w:sz="6" w:space="0" w:color="auto"/>
              <w:right w:val="single" w:sz="6" w:space="0" w:color="auto"/>
            </w:tcBorders>
          </w:tcPr>
          <w:p w14:paraId="7F8E1D92" w14:textId="77777777" w:rsidR="00C510CE" w:rsidRPr="00370101" w:rsidRDefault="00C510CE" w:rsidP="001B643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A115D22"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2E94D4"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105AB0"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B73EB53" w14:textId="77777777" w:rsidR="00C510CE" w:rsidRPr="00370101" w:rsidRDefault="00C510CE" w:rsidP="001B643E">
            <w:pPr>
              <w:autoSpaceDE w:val="0"/>
              <w:autoSpaceDN w:val="0"/>
              <w:spacing w:line="340" w:lineRule="exact"/>
              <w:jc w:val="right"/>
              <w:rPr>
                <w:color w:val="000000" w:themeColor="text1"/>
              </w:rPr>
            </w:pPr>
            <w:r w:rsidRPr="00370101">
              <w:rPr>
                <w:color w:val="000000" w:themeColor="text1"/>
              </w:rPr>
              <w:t>38471</w:t>
            </w:r>
          </w:p>
        </w:tc>
      </w:tr>
      <w:tr w:rsidR="00370101" w:rsidRPr="00370101" w14:paraId="6A760DE0" w14:textId="77777777" w:rsidTr="00321650">
        <w:trPr>
          <w:trHeight w:val="510"/>
        </w:trPr>
        <w:tc>
          <w:tcPr>
            <w:tcW w:w="850" w:type="dxa"/>
            <w:tcBorders>
              <w:top w:val="single" w:sz="6" w:space="0" w:color="auto"/>
              <w:left w:val="single" w:sz="6" w:space="0" w:color="auto"/>
              <w:bottom w:val="single" w:sz="6" w:space="0" w:color="auto"/>
              <w:right w:val="single" w:sz="6" w:space="0" w:color="auto"/>
            </w:tcBorders>
          </w:tcPr>
          <w:p w14:paraId="6FBD1BC6" w14:textId="77777777" w:rsidR="00C510CE" w:rsidRPr="00370101" w:rsidRDefault="00C510CE" w:rsidP="001B643E">
            <w:pPr>
              <w:autoSpaceDE w:val="0"/>
              <w:autoSpaceDN w:val="0"/>
              <w:spacing w:line="340" w:lineRule="exact"/>
              <w:rPr>
                <w:color w:val="000000" w:themeColor="text1"/>
              </w:rPr>
            </w:pPr>
            <w:r w:rsidRPr="00370101">
              <w:rPr>
                <w:color w:val="000000" w:themeColor="text1"/>
              </w:rPr>
              <w:t>80424B</w:t>
            </w:r>
          </w:p>
        </w:tc>
        <w:tc>
          <w:tcPr>
            <w:tcW w:w="6803" w:type="dxa"/>
            <w:tcBorders>
              <w:top w:val="single" w:sz="6" w:space="0" w:color="auto"/>
              <w:left w:val="single" w:sz="6" w:space="0" w:color="auto"/>
              <w:bottom w:val="single" w:sz="6" w:space="0" w:color="auto"/>
              <w:right w:val="single" w:sz="6" w:space="0" w:color="auto"/>
            </w:tcBorders>
          </w:tcPr>
          <w:p w14:paraId="44DF6D45" w14:textId="77777777" w:rsidR="00C510CE" w:rsidRPr="00370101" w:rsidRDefault="00C510CE" w:rsidP="001B643E">
            <w:pPr>
              <w:autoSpaceDE w:val="0"/>
              <w:autoSpaceDN w:val="0"/>
              <w:spacing w:line="340" w:lineRule="exact"/>
              <w:rPr>
                <w:color w:val="000000" w:themeColor="text1"/>
              </w:rPr>
            </w:pPr>
            <w:r w:rsidRPr="00370101">
              <w:rPr>
                <w:color w:val="000000" w:themeColor="text1"/>
              </w:rPr>
              <w:t>腹腔鏡式婦癌分期手術</w:t>
            </w:r>
          </w:p>
          <w:p w14:paraId="4A6FD119" w14:textId="77777777" w:rsidR="00C510CE" w:rsidRPr="00370101" w:rsidRDefault="00C510CE" w:rsidP="001B643E">
            <w:pPr>
              <w:autoSpaceDE w:val="0"/>
              <w:autoSpaceDN w:val="0"/>
              <w:spacing w:line="340" w:lineRule="exact"/>
              <w:rPr>
                <w:color w:val="000000" w:themeColor="text1"/>
              </w:rPr>
            </w:pPr>
            <w:r w:rsidRPr="00370101">
              <w:rPr>
                <w:color w:val="000000" w:themeColor="text1"/>
              </w:rPr>
              <w:t>Laparoscopic gynecologic oncology staging surgery</w:t>
            </w:r>
          </w:p>
          <w:p w14:paraId="4F742367" w14:textId="77777777" w:rsidR="001C5900" w:rsidRPr="00370101" w:rsidRDefault="001C5900" w:rsidP="001B643E">
            <w:pPr>
              <w:autoSpaceDE w:val="0"/>
              <w:autoSpaceDN w:val="0"/>
              <w:spacing w:line="340" w:lineRule="exact"/>
              <w:ind w:left="432" w:hangingChars="180" w:hanging="432"/>
              <w:jc w:val="both"/>
              <w:rPr>
                <w:color w:val="000000" w:themeColor="text1"/>
              </w:rPr>
            </w:pPr>
            <w:r w:rsidRPr="00370101">
              <w:rPr>
                <w:color w:val="000000" w:themeColor="text1"/>
              </w:rPr>
              <w:t>註：執行「機械手臂輔助婦癌分期手術」，須符合下列規範：</w:t>
            </w:r>
          </w:p>
          <w:p w14:paraId="357F0A39" w14:textId="77777777" w:rsidR="001C5900" w:rsidRPr="00370101" w:rsidRDefault="001C5900" w:rsidP="001B643E">
            <w:pPr>
              <w:autoSpaceDE w:val="0"/>
              <w:autoSpaceDN w:val="0"/>
              <w:spacing w:line="340" w:lineRule="exact"/>
              <w:jc w:val="both"/>
              <w:rPr>
                <w:color w:val="000000" w:themeColor="text1"/>
              </w:rPr>
            </w:pPr>
            <w:r w:rsidRPr="00370101">
              <w:rPr>
                <w:color w:val="000000" w:themeColor="text1"/>
              </w:rPr>
              <w:t>1.</w:t>
            </w:r>
            <w:r w:rsidRPr="00370101">
              <w:rPr>
                <w:color w:val="000000" w:themeColor="text1"/>
              </w:rPr>
              <w:t>醫師資格：</w:t>
            </w:r>
          </w:p>
          <w:p w14:paraId="65B80472" w14:textId="77777777" w:rsidR="001C5900" w:rsidRPr="00370101" w:rsidRDefault="001C5900" w:rsidP="001B643E">
            <w:pPr>
              <w:autoSpaceDE w:val="0"/>
              <w:autoSpaceDN w:val="0"/>
              <w:spacing w:line="340" w:lineRule="exact"/>
              <w:ind w:leftChars="100" w:left="528" w:hangingChars="120" w:hanging="288"/>
              <w:jc w:val="both"/>
              <w:rPr>
                <w:color w:val="000000" w:themeColor="text1"/>
              </w:rPr>
            </w:pPr>
            <w:r w:rsidRPr="00370101">
              <w:rPr>
                <w:color w:val="000000" w:themeColor="text1"/>
              </w:rPr>
              <w:t>(1)</w:t>
            </w:r>
            <w:r w:rsidRPr="00370101">
              <w:rPr>
                <w:color w:val="000000" w:themeColor="text1"/>
              </w:rPr>
              <w:t>具機械手臂輔助</w:t>
            </w:r>
            <w:r w:rsidRPr="00370101">
              <w:rPr>
                <w:color w:val="000000" w:themeColor="text1"/>
                <w:szCs w:val="24"/>
              </w:rPr>
              <w:t>手術</w:t>
            </w:r>
            <w:r w:rsidRPr="00370101">
              <w:rPr>
                <w:color w:val="000000" w:themeColor="text1"/>
              </w:rPr>
              <w:t>系統「婦科」認證學會認證醫師資格。</w:t>
            </w:r>
          </w:p>
          <w:p w14:paraId="5F8F7E27" w14:textId="77777777" w:rsidR="001C5900" w:rsidRPr="00370101" w:rsidRDefault="001C5900" w:rsidP="001B643E">
            <w:pPr>
              <w:autoSpaceDE w:val="0"/>
              <w:autoSpaceDN w:val="0"/>
              <w:spacing w:line="340" w:lineRule="exact"/>
              <w:ind w:leftChars="100" w:left="528" w:hangingChars="120" w:hanging="288"/>
              <w:jc w:val="both"/>
              <w:rPr>
                <w:color w:val="000000" w:themeColor="text1"/>
              </w:rPr>
            </w:pPr>
            <w:r w:rsidRPr="00370101">
              <w:rPr>
                <w:color w:val="000000" w:themeColor="text1"/>
              </w:rPr>
              <w:t>(2)</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1EE777DC" w14:textId="77777777" w:rsidR="001C5900" w:rsidRPr="00370101" w:rsidRDefault="001C5900" w:rsidP="001B643E">
            <w:pPr>
              <w:autoSpaceDE w:val="0"/>
              <w:autoSpaceDN w:val="0"/>
              <w:spacing w:line="340" w:lineRule="exact"/>
              <w:ind w:left="146" w:hangingChars="61" w:hanging="146"/>
              <w:jc w:val="both"/>
              <w:rPr>
                <w:color w:val="000000" w:themeColor="text1"/>
              </w:rPr>
            </w:pPr>
            <w:r w:rsidRPr="00370101">
              <w:rPr>
                <w:color w:val="000000" w:themeColor="text1"/>
              </w:rPr>
              <w:t>2.</w:t>
            </w:r>
            <w:r w:rsidRPr="00370101">
              <w:rPr>
                <w:color w:val="000000" w:themeColor="text1"/>
              </w:rPr>
              <w:t>執行手術之醫師名單應報經保險人核定。</w:t>
            </w:r>
          </w:p>
          <w:p w14:paraId="321A4EBB" w14:textId="30EDF6A9" w:rsidR="000B2E73" w:rsidRPr="00370101" w:rsidRDefault="001C5900" w:rsidP="001B643E">
            <w:pPr>
              <w:spacing w:line="340" w:lineRule="exact"/>
              <w:ind w:left="192" w:hangingChars="80" w:hanging="192"/>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364B2E0E" w14:textId="77777777" w:rsidR="00C510CE" w:rsidRPr="00370101" w:rsidRDefault="00C510CE" w:rsidP="001B643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D32ABEB"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FA5899"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25B3BB"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76CF815" w14:textId="77777777" w:rsidR="00C510CE" w:rsidRPr="00370101" w:rsidRDefault="00C510CE" w:rsidP="001B643E">
            <w:pPr>
              <w:autoSpaceDE w:val="0"/>
              <w:autoSpaceDN w:val="0"/>
              <w:spacing w:line="340" w:lineRule="exact"/>
              <w:jc w:val="right"/>
              <w:rPr>
                <w:color w:val="000000" w:themeColor="text1"/>
              </w:rPr>
            </w:pPr>
            <w:r w:rsidRPr="00370101">
              <w:rPr>
                <w:color w:val="000000" w:themeColor="text1"/>
              </w:rPr>
              <w:t>46270</w:t>
            </w:r>
          </w:p>
        </w:tc>
      </w:tr>
      <w:tr w:rsidR="00370101" w:rsidRPr="00370101" w14:paraId="0553952E" w14:textId="77777777" w:rsidTr="00321650">
        <w:trPr>
          <w:trHeight w:val="510"/>
        </w:trPr>
        <w:tc>
          <w:tcPr>
            <w:tcW w:w="850" w:type="dxa"/>
            <w:tcBorders>
              <w:top w:val="single" w:sz="6" w:space="0" w:color="auto"/>
              <w:left w:val="single" w:sz="6" w:space="0" w:color="auto"/>
              <w:bottom w:val="single" w:sz="6" w:space="0" w:color="auto"/>
              <w:right w:val="single" w:sz="6" w:space="0" w:color="auto"/>
            </w:tcBorders>
          </w:tcPr>
          <w:p w14:paraId="4DFF38D2" w14:textId="77777777" w:rsidR="00C510CE" w:rsidRPr="00370101" w:rsidRDefault="00C510CE" w:rsidP="001B643E">
            <w:pPr>
              <w:autoSpaceDE w:val="0"/>
              <w:autoSpaceDN w:val="0"/>
              <w:spacing w:line="340" w:lineRule="exact"/>
              <w:rPr>
                <w:color w:val="000000" w:themeColor="text1"/>
              </w:rPr>
            </w:pPr>
            <w:r w:rsidRPr="00370101">
              <w:rPr>
                <w:color w:val="000000" w:themeColor="text1"/>
              </w:rPr>
              <w:t>80418B</w:t>
            </w:r>
          </w:p>
        </w:tc>
        <w:tc>
          <w:tcPr>
            <w:tcW w:w="6803" w:type="dxa"/>
            <w:tcBorders>
              <w:top w:val="single" w:sz="6" w:space="0" w:color="auto"/>
              <w:left w:val="single" w:sz="6" w:space="0" w:color="auto"/>
              <w:bottom w:val="single" w:sz="6" w:space="0" w:color="auto"/>
              <w:right w:val="single" w:sz="6" w:space="0" w:color="auto"/>
            </w:tcBorders>
          </w:tcPr>
          <w:p w14:paraId="5333A016" w14:textId="77777777" w:rsidR="00C510CE" w:rsidRPr="00370101" w:rsidRDefault="00C510CE" w:rsidP="001B643E">
            <w:pPr>
              <w:autoSpaceDE w:val="0"/>
              <w:autoSpaceDN w:val="0"/>
              <w:spacing w:line="340" w:lineRule="exact"/>
              <w:rPr>
                <w:color w:val="000000" w:themeColor="text1"/>
              </w:rPr>
            </w:pPr>
            <w:r w:rsidRPr="00370101">
              <w:rPr>
                <w:color w:val="000000" w:themeColor="text1"/>
              </w:rPr>
              <w:t>婦癌減積手術</w:t>
            </w:r>
          </w:p>
          <w:p w14:paraId="7E9156FC" w14:textId="77777777" w:rsidR="00C510CE" w:rsidRPr="00370101" w:rsidRDefault="00C510CE" w:rsidP="001B643E">
            <w:pPr>
              <w:autoSpaceDE w:val="0"/>
              <w:autoSpaceDN w:val="0"/>
              <w:spacing w:line="340" w:lineRule="exact"/>
              <w:rPr>
                <w:color w:val="000000" w:themeColor="text1"/>
              </w:rPr>
            </w:pPr>
            <w:r w:rsidRPr="00370101">
              <w:rPr>
                <w:color w:val="000000" w:themeColor="text1"/>
              </w:rPr>
              <w:t>手術範圍含：</w:t>
            </w:r>
          </w:p>
          <w:p w14:paraId="28C31070" w14:textId="77777777" w:rsidR="00C510CE" w:rsidRPr="00370101" w:rsidRDefault="00C510CE" w:rsidP="001B643E">
            <w:pPr>
              <w:autoSpaceDE w:val="0"/>
              <w:autoSpaceDN w:val="0"/>
              <w:spacing w:line="340" w:lineRule="exact"/>
              <w:rPr>
                <w:color w:val="000000" w:themeColor="text1"/>
              </w:rPr>
            </w:pPr>
            <w:r w:rsidRPr="00370101">
              <w:rPr>
                <w:color w:val="000000" w:themeColor="text1"/>
              </w:rPr>
              <w:t>(BSO+omentectomy+ATH+retroperitoneal lymphadenectomy)+radical dissection for debulking</w:t>
            </w:r>
          </w:p>
        </w:tc>
        <w:tc>
          <w:tcPr>
            <w:tcW w:w="283" w:type="dxa"/>
            <w:tcBorders>
              <w:top w:val="single" w:sz="6" w:space="0" w:color="auto"/>
              <w:left w:val="single" w:sz="6" w:space="0" w:color="auto"/>
              <w:bottom w:val="single" w:sz="6" w:space="0" w:color="auto"/>
              <w:right w:val="single" w:sz="6" w:space="0" w:color="auto"/>
            </w:tcBorders>
          </w:tcPr>
          <w:p w14:paraId="5E5A5B26" w14:textId="77777777" w:rsidR="00C510CE" w:rsidRPr="00370101" w:rsidRDefault="00C510CE" w:rsidP="001B643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B679F10"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4E15FB"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BAE30FA"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499A4C9" w14:textId="77777777" w:rsidR="00C510CE" w:rsidRPr="00370101" w:rsidRDefault="00C510CE" w:rsidP="001B643E">
            <w:pPr>
              <w:autoSpaceDE w:val="0"/>
              <w:autoSpaceDN w:val="0"/>
              <w:spacing w:line="340" w:lineRule="exact"/>
              <w:jc w:val="right"/>
              <w:rPr>
                <w:color w:val="000000" w:themeColor="text1"/>
              </w:rPr>
            </w:pPr>
            <w:r w:rsidRPr="00370101">
              <w:rPr>
                <w:color w:val="000000" w:themeColor="text1"/>
              </w:rPr>
              <w:t>50588</w:t>
            </w:r>
          </w:p>
        </w:tc>
      </w:tr>
      <w:tr w:rsidR="00370101" w:rsidRPr="00370101" w14:paraId="1E5144BE" w14:textId="77777777" w:rsidTr="00321650">
        <w:trPr>
          <w:trHeight w:val="170"/>
        </w:trPr>
        <w:tc>
          <w:tcPr>
            <w:tcW w:w="850" w:type="dxa"/>
            <w:tcBorders>
              <w:top w:val="single" w:sz="6" w:space="0" w:color="auto"/>
              <w:left w:val="single" w:sz="6" w:space="0" w:color="auto"/>
              <w:bottom w:val="single" w:sz="6" w:space="0" w:color="auto"/>
              <w:right w:val="single" w:sz="6" w:space="0" w:color="auto"/>
            </w:tcBorders>
          </w:tcPr>
          <w:p w14:paraId="728EB73C" w14:textId="77777777" w:rsidR="00C510CE" w:rsidRPr="00370101" w:rsidRDefault="00C510CE" w:rsidP="001B643E">
            <w:pPr>
              <w:autoSpaceDE w:val="0"/>
              <w:autoSpaceDN w:val="0"/>
              <w:spacing w:line="340" w:lineRule="exact"/>
              <w:rPr>
                <w:color w:val="000000" w:themeColor="text1"/>
              </w:rPr>
            </w:pPr>
            <w:r w:rsidRPr="00370101">
              <w:rPr>
                <w:color w:val="000000" w:themeColor="text1"/>
              </w:rPr>
              <w:t>80419B</w:t>
            </w:r>
          </w:p>
        </w:tc>
        <w:tc>
          <w:tcPr>
            <w:tcW w:w="6803" w:type="dxa"/>
            <w:tcBorders>
              <w:top w:val="single" w:sz="6" w:space="0" w:color="auto"/>
              <w:left w:val="single" w:sz="6" w:space="0" w:color="auto"/>
              <w:bottom w:val="single" w:sz="6" w:space="0" w:color="auto"/>
              <w:right w:val="single" w:sz="6" w:space="0" w:color="auto"/>
            </w:tcBorders>
          </w:tcPr>
          <w:p w14:paraId="68187B78" w14:textId="77777777" w:rsidR="00C510CE" w:rsidRPr="00370101" w:rsidRDefault="00C510CE" w:rsidP="001B643E">
            <w:pPr>
              <w:autoSpaceDE w:val="0"/>
              <w:autoSpaceDN w:val="0"/>
              <w:spacing w:line="340" w:lineRule="exact"/>
              <w:rPr>
                <w:color w:val="000000" w:themeColor="text1"/>
              </w:rPr>
            </w:pPr>
            <w:r w:rsidRPr="00370101">
              <w:rPr>
                <w:color w:val="000000" w:themeColor="text1"/>
              </w:rPr>
              <w:t>婦癌二次剖腹探查術</w:t>
            </w:r>
          </w:p>
          <w:p w14:paraId="0E45A268" w14:textId="77777777" w:rsidR="00FD0F65" w:rsidRPr="00370101" w:rsidRDefault="00C510CE" w:rsidP="001B643E">
            <w:pPr>
              <w:autoSpaceDE w:val="0"/>
              <w:autoSpaceDN w:val="0"/>
              <w:spacing w:line="340" w:lineRule="exact"/>
              <w:rPr>
                <w:color w:val="000000" w:themeColor="text1"/>
              </w:rPr>
            </w:pPr>
            <w:r w:rsidRPr="00370101">
              <w:rPr>
                <w:color w:val="000000" w:themeColor="text1"/>
              </w:rPr>
              <w:t>Gynecologic oncology second-look laparotomy</w:t>
            </w:r>
          </w:p>
        </w:tc>
        <w:tc>
          <w:tcPr>
            <w:tcW w:w="283" w:type="dxa"/>
            <w:tcBorders>
              <w:top w:val="single" w:sz="6" w:space="0" w:color="auto"/>
              <w:left w:val="single" w:sz="6" w:space="0" w:color="auto"/>
              <w:bottom w:val="single" w:sz="6" w:space="0" w:color="auto"/>
              <w:right w:val="single" w:sz="6" w:space="0" w:color="auto"/>
            </w:tcBorders>
          </w:tcPr>
          <w:p w14:paraId="20743445" w14:textId="77777777" w:rsidR="00C510CE" w:rsidRPr="00370101" w:rsidRDefault="00C510CE" w:rsidP="001B643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505EF4B"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B9DADF"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0E99EB" w14:textId="77777777" w:rsidR="00C510CE" w:rsidRPr="00370101" w:rsidRDefault="00C510CE" w:rsidP="001B643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339E6A" w14:textId="77777777" w:rsidR="00C510CE" w:rsidRPr="00370101" w:rsidRDefault="00C510CE" w:rsidP="001B643E">
            <w:pPr>
              <w:autoSpaceDE w:val="0"/>
              <w:autoSpaceDN w:val="0"/>
              <w:spacing w:line="340" w:lineRule="exact"/>
              <w:jc w:val="right"/>
              <w:rPr>
                <w:color w:val="000000" w:themeColor="text1"/>
              </w:rPr>
            </w:pPr>
            <w:r w:rsidRPr="00370101">
              <w:rPr>
                <w:color w:val="000000" w:themeColor="text1"/>
                <w:szCs w:val="24"/>
              </w:rPr>
              <w:t>20121</w:t>
            </w:r>
          </w:p>
        </w:tc>
      </w:tr>
      <w:tr w:rsidR="00370101" w:rsidRPr="00370101" w14:paraId="7E7EA20E" w14:textId="77777777" w:rsidTr="008260BD">
        <w:tc>
          <w:tcPr>
            <w:tcW w:w="850" w:type="dxa"/>
            <w:tcBorders>
              <w:top w:val="single" w:sz="6" w:space="0" w:color="auto"/>
              <w:left w:val="single" w:sz="6" w:space="0" w:color="auto"/>
              <w:bottom w:val="single" w:sz="6" w:space="0" w:color="auto"/>
              <w:right w:val="single" w:sz="6" w:space="0" w:color="auto"/>
            </w:tcBorders>
          </w:tcPr>
          <w:p w14:paraId="2EC6E6CB" w14:textId="77777777" w:rsidR="00C510CE" w:rsidRPr="00370101" w:rsidRDefault="00C510CE" w:rsidP="00E74E9C">
            <w:pPr>
              <w:autoSpaceDE w:val="0"/>
              <w:autoSpaceDN w:val="0"/>
              <w:spacing w:line="280" w:lineRule="exact"/>
              <w:rPr>
                <w:color w:val="000000" w:themeColor="text1"/>
              </w:rPr>
            </w:pPr>
            <w:r w:rsidRPr="00370101">
              <w:rPr>
                <w:color w:val="000000" w:themeColor="text1"/>
              </w:rPr>
              <w:t>80425C</w:t>
            </w:r>
          </w:p>
        </w:tc>
        <w:tc>
          <w:tcPr>
            <w:tcW w:w="6803" w:type="dxa"/>
            <w:tcBorders>
              <w:top w:val="single" w:sz="6" w:space="0" w:color="auto"/>
              <w:left w:val="single" w:sz="6" w:space="0" w:color="auto"/>
              <w:bottom w:val="single" w:sz="6" w:space="0" w:color="auto"/>
              <w:right w:val="single" w:sz="6" w:space="0" w:color="auto"/>
            </w:tcBorders>
          </w:tcPr>
          <w:p w14:paraId="1F90D550" w14:textId="77777777" w:rsidR="00C510CE" w:rsidRPr="00370101" w:rsidRDefault="00C510CE" w:rsidP="00E74E9C">
            <w:pPr>
              <w:autoSpaceDE w:val="0"/>
              <w:autoSpaceDN w:val="0"/>
              <w:spacing w:line="280" w:lineRule="exact"/>
              <w:rPr>
                <w:color w:val="000000" w:themeColor="text1"/>
              </w:rPr>
            </w:pPr>
            <w:r w:rsidRPr="00370101">
              <w:rPr>
                <w:color w:val="000000" w:themeColor="text1"/>
              </w:rPr>
              <w:t>腹腔鏡子宮肌瘤切除術</w:t>
            </w:r>
          </w:p>
          <w:p w14:paraId="12541031" w14:textId="77777777" w:rsidR="00C510CE" w:rsidRPr="00370101" w:rsidRDefault="00F21492" w:rsidP="00E74E9C">
            <w:pPr>
              <w:autoSpaceDE w:val="0"/>
              <w:autoSpaceDN w:val="0"/>
              <w:spacing w:line="280" w:lineRule="exact"/>
              <w:rPr>
                <w:color w:val="000000" w:themeColor="text1"/>
              </w:rPr>
            </w:pPr>
            <w:r w:rsidRPr="00370101">
              <w:rPr>
                <w:color w:val="000000" w:themeColor="text1"/>
              </w:rPr>
              <w:t>Laparoscopic myomectomy</w:t>
            </w:r>
          </w:p>
          <w:p w14:paraId="0EC84FA1" w14:textId="77777777" w:rsidR="001C5900" w:rsidRPr="00370101" w:rsidRDefault="001C5900" w:rsidP="001C5900">
            <w:pPr>
              <w:autoSpaceDE w:val="0"/>
              <w:autoSpaceDN w:val="0"/>
              <w:spacing w:line="320" w:lineRule="exact"/>
              <w:jc w:val="both"/>
              <w:rPr>
                <w:color w:val="000000" w:themeColor="text1"/>
              </w:rPr>
            </w:pPr>
            <w:r w:rsidRPr="00370101">
              <w:rPr>
                <w:color w:val="000000" w:themeColor="text1"/>
              </w:rPr>
              <w:t>註：</w:t>
            </w:r>
          </w:p>
          <w:p w14:paraId="35A39A26" w14:textId="77777777" w:rsidR="001C5900" w:rsidRPr="00370101" w:rsidRDefault="001C5900" w:rsidP="001C5900">
            <w:pPr>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不得同時申報</w:t>
            </w:r>
            <w:r w:rsidRPr="00370101">
              <w:rPr>
                <w:color w:val="000000" w:themeColor="text1"/>
              </w:rPr>
              <w:t>80430B</w:t>
            </w:r>
            <w:r w:rsidRPr="00370101">
              <w:rPr>
                <w:color w:val="000000" w:themeColor="text1"/>
              </w:rPr>
              <w:t>。</w:t>
            </w:r>
          </w:p>
          <w:p w14:paraId="605D624B" w14:textId="77777777" w:rsidR="001C5900" w:rsidRPr="00370101" w:rsidRDefault="001C5900" w:rsidP="001C5900">
            <w:pPr>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執行「機械手臂輔助子宮肌瘤切除術」，須符合下列規範：</w:t>
            </w:r>
          </w:p>
          <w:p w14:paraId="7990C3D0" w14:textId="77777777" w:rsidR="001C5900" w:rsidRPr="00370101" w:rsidRDefault="001C5900" w:rsidP="001C5900">
            <w:pPr>
              <w:autoSpaceDE w:val="0"/>
              <w:autoSpaceDN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醫師資格：</w:t>
            </w:r>
          </w:p>
          <w:p w14:paraId="41B50A55" w14:textId="77777777" w:rsidR="001C5900" w:rsidRPr="00370101" w:rsidRDefault="001C5900" w:rsidP="001C5900">
            <w:pPr>
              <w:autoSpaceDE w:val="0"/>
              <w:autoSpaceDN w:val="0"/>
              <w:spacing w:line="320" w:lineRule="exact"/>
              <w:ind w:leftChars="210" w:left="744" w:hangingChars="100" w:hanging="240"/>
              <w:jc w:val="both"/>
              <w:rPr>
                <w:color w:val="000000" w:themeColor="text1"/>
              </w:rPr>
            </w:pPr>
            <w:r w:rsidRPr="00370101">
              <w:rPr>
                <w:color w:val="000000" w:themeColor="text1"/>
              </w:rPr>
              <w:t>A.</w:t>
            </w:r>
            <w:r w:rsidRPr="00370101">
              <w:rPr>
                <w:color w:val="000000" w:themeColor="text1"/>
              </w:rPr>
              <w:t>具機械手臂輔助手術系統「婦科」認證學會認證醫師資格。</w:t>
            </w:r>
          </w:p>
          <w:p w14:paraId="595A3DD0" w14:textId="77777777" w:rsidR="001C5900" w:rsidRPr="00370101" w:rsidRDefault="001C5900" w:rsidP="001C5900">
            <w:pPr>
              <w:autoSpaceDE w:val="0"/>
              <w:autoSpaceDN w:val="0"/>
              <w:spacing w:line="320" w:lineRule="exact"/>
              <w:ind w:leftChars="210" w:left="744" w:hangingChars="100" w:hanging="240"/>
              <w:jc w:val="both"/>
              <w:rPr>
                <w:color w:val="000000" w:themeColor="text1"/>
              </w:rPr>
            </w:pPr>
            <w:r w:rsidRPr="00370101">
              <w:rPr>
                <w:color w:val="000000" w:themeColor="text1"/>
              </w:rPr>
              <w:t>B.</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760233B8" w14:textId="77777777" w:rsidR="001C5900" w:rsidRPr="00370101" w:rsidRDefault="001C5900" w:rsidP="001C5900">
            <w:pPr>
              <w:autoSpaceDE w:val="0"/>
              <w:autoSpaceDN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執行手術之醫師名單應報經保險人核定。</w:t>
            </w:r>
          </w:p>
          <w:p w14:paraId="7C2AF3B8" w14:textId="4D870DE8" w:rsidR="0022148E" w:rsidRPr="00370101" w:rsidRDefault="001C5900" w:rsidP="001C5900">
            <w:pPr>
              <w:autoSpaceDE w:val="0"/>
              <w:autoSpaceDN w:val="0"/>
              <w:spacing w:line="280" w:lineRule="exact"/>
              <w:ind w:leftChars="100" w:left="528" w:hangingChars="120" w:hanging="288"/>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16D4DE65"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F64889A"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D979D3"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23737D"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3124219"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25907</w:t>
            </w:r>
          </w:p>
        </w:tc>
      </w:tr>
      <w:tr w:rsidR="00FD0F65" w:rsidRPr="00370101" w14:paraId="02A8CF05" w14:textId="77777777" w:rsidTr="008260BD">
        <w:tc>
          <w:tcPr>
            <w:tcW w:w="850" w:type="dxa"/>
            <w:tcBorders>
              <w:top w:val="single" w:sz="6" w:space="0" w:color="auto"/>
              <w:left w:val="single" w:sz="6" w:space="0" w:color="auto"/>
              <w:bottom w:val="single" w:sz="6" w:space="0" w:color="auto"/>
              <w:right w:val="single" w:sz="6" w:space="0" w:color="auto"/>
            </w:tcBorders>
          </w:tcPr>
          <w:p w14:paraId="5B1BDF48" w14:textId="77777777" w:rsidR="00FD0F65" w:rsidRPr="00370101" w:rsidRDefault="00FD0F65" w:rsidP="00FD0F65">
            <w:pPr>
              <w:autoSpaceDE w:val="0"/>
              <w:autoSpaceDN w:val="0"/>
              <w:spacing w:line="320" w:lineRule="exact"/>
              <w:rPr>
                <w:color w:val="000000" w:themeColor="text1"/>
              </w:rPr>
            </w:pPr>
            <w:r w:rsidRPr="00370101">
              <w:rPr>
                <w:color w:val="000000" w:themeColor="text1"/>
              </w:rPr>
              <w:t>80430B</w:t>
            </w:r>
          </w:p>
        </w:tc>
        <w:tc>
          <w:tcPr>
            <w:tcW w:w="6803" w:type="dxa"/>
            <w:tcBorders>
              <w:top w:val="single" w:sz="6" w:space="0" w:color="auto"/>
              <w:left w:val="single" w:sz="6" w:space="0" w:color="auto"/>
              <w:bottom w:val="single" w:sz="6" w:space="0" w:color="auto"/>
              <w:right w:val="single" w:sz="6" w:space="0" w:color="auto"/>
            </w:tcBorders>
          </w:tcPr>
          <w:p w14:paraId="5751B215" w14:textId="77777777" w:rsidR="00FD0F65" w:rsidRPr="00370101" w:rsidRDefault="00FD0F65" w:rsidP="00FD0F65">
            <w:pPr>
              <w:autoSpaceDE w:val="0"/>
              <w:autoSpaceDN w:val="0"/>
              <w:spacing w:line="320" w:lineRule="exact"/>
              <w:rPr>
                <w:color w:val="000000" w:themeColor="text1"/>
              </w:rPr>
            </w:pPr>
            <w:r w:rsidRPr="00370101">
              <w:rPr>
                <w:color w:val="000000" w:themeColor="text1"/>
              </w:rPr>
              <w:t>腹腔鏡次全子宮切除術</w:t>
            </w:r>
          </w:p>
          <w:p w14:paraId="013125E9" w14:textId="40088125" w:rsidR="00FD0F65" w:rsidRPr="00370101" w:rsidRDefault="00FD0F65" w:rsidP="00FD0F65">
            <w:pPr>
              <w:autoSpaceDE w:val="0"/>
              <w:autoSpaceDN w:val="0"/>
              <w:spacing w:line="320" w:lineRule="exact"/>
              <w:rPr>
                <w:color w:val="000000" w:themeColor="text1"/>
              </w:rPr>
            </w:pPr>
            <w:r w:rsidRPr="00370101">
              <w:rPr>
                <w:color w:val="000000" w:themeColor="text1"/>
              </w:rPr>
              <w:t>Laparoscopic subtotal hysterectomy</w:t>
            </w:r>
          </w:p>
          <w:p w14:paraId="7F492264" w14:textId="77777777" w:rsidR="001C5900" w:rsidRPr="00370101" w:rsidRDefault="001C5900" w:rsidP="001C5900">
            <w:pPr>
              <w:autoSpaceDE w:val="0"/>
              <w:autoSpaceDN w:val="0"/>
              <w:spacing w:line="320" w:lineRule="exact"/>
              <w:jc w:val="both"/>
              <w:rPr>
                <w:color w:val="000000" w:themeColor="text1"/>
              </w:rPr>
            </w:pPr>
            <w:r w:rsidRPr="00370101">
              <w:rPr>
                <w:color w:val="000000" w:themeColor="text1"/>
              </w:rPr>
              <w:t>註：</w:t>
            </w:r>
          </w:p>
          <w:p w14:paraId="33B9455F" w14:textId="77777777" w:rsidR="001C5900" w:rsidRPr="00370101" w:rsidRDefault="001C5900" w:rsidP="001C5900">
            <w:pPr>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適應症：</w:t>
            </w:r>
          </w:p>
          <w:p w14:paraId="65A72ED7" w14:textId="77777777" w:rsidR="001C5900" w:rsidRPr="00370101" w:rsidRDefault="001C5900" w:rsidP="001C5900">
            <w:pPr>
              <w:autoSpaceDE w:val="0"/>
              <w:autoSpaceDN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子宮體之良性腫瘤</w:t>
            </w:r>
            <w:r w:rsidRPr="00370101">
              <w:rPr>
                <w:color w:val="000000" w:themeColor="text1"/>
              </w:rPr>
              <w:t>/</w:t>
            </w:r>
            <w:r w:rsidRPr="00370101">
              <w:rPr>
                <w:color w:val="000000" w:themeColor="text1"/>
              </w:rPr>
              <w:t>疾病（例如子宮肌瘤、子宮肌腺症或其他良性疾病）所引起之腹痛、異常出血、貧血或骨盆壓迫等症狀。</w:t>
            </w:r>
          </w:p>
          <w:p w14:paraId="59BCEC6F" w14:textId="77777777" w:rsidR="001C5900" w:rsidRPr="00370101" w:rsidRDefault="001C5900" w:rsidP="001C5900">
            <w:pPr>
              <w:autoSpaceDE w:val="0"/>
              <w:autoSpaceDN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執行子宮脫垂行經腹腔鏡陰道懸吊手術時，依病情需要同時併行本項，本項不得單獨為子宮脫垂之手術。</w:t>
            </w:r>
          </w:p>
          <w:p w14:paraId="3FC7419B" w14:textId="77777777" w:rsidR="001C5900" w:rsidRPr="00370101" w:rsidRDefault="001C5900" w:rsidP="001C5900">
            <w:pPr>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禁忌症：子宮頸惡性腫瘤、子宮體惡性腫瘤、子宮頸異常增生。</w:t>
            </w:r>
          </w:p>
          <w:p w14:paraId="5A2CA4A2" w14:textId="77777777" w:rsidR="001C5900" w:rsidRPr="00370101" w:rsidRDefault="001C5900" w:rsidP="001C5900">
            <w:pPr>
              <w:spacing w:line="320" w:lineRule="exact"/>
              <w:ind w:left="192" w:hangingChars="80" w:hanging="192"/>
              <w:jc w:val="both"/>
              <w:rPr>
                <w:color w:val="000000" w:themeColor="text1"/>
              </w:rPr>
            </w:pPr>
            <w:r w:rsidRPr="00370101">
              <w:rPr>
                <w:color w:val="000000" w:themeColor="text1"/>
              </w:rPr>
              <w:t>3.</w:t>
            </w:r>
            <w:r w:rsidRPr="00370101">
              <w:rPr>
                <w:color w:val="000000" w:themeColor="text1"/>
              </w:rPr>
              <w:t>不得併報項目：全子宮切除術（</w:t>
            </w:r>
            <w:r w:rsidRPr="00370101">
              <w:rPr>
                <w:color w:val="000000" w:themeColor="text1"/>
              </w:rPr>
              <w:t>80403B</w:t>
            </w:r>
            <w:r w:rsidRPr="00370101">
              <w:rPr>
                <w:color w:val="000000" w:themeColor="text1"/>
              </w:rPr>
              <w:t>、</w:t>
            </w:r>
            <w:r w:rsidRPr="00370101">
              <w:rPr>
                <w:color w:val="000000" w:themeColor="text1"/>
              </w:rPr>
              <w:t>80421B</w:t>
            </w:r>
            <w:r w:rsidRPr="00370101">
              <w:rPr>
                <w:color w:val="000000" w:themeColor="text1"/>
              </w:rPr>
              <w:t>、</w:t>
            </w:r>
            <w:r w:rsidRPr="00370101">
              <w:rPr>
                <w:color w:val="000000" w:themeColor="text1"/>
              </w:rPr>
              <w:t>80416B</w:t>
            </w:r>
            <w:r w:rsidRPr="00370101">
              <w:rPr>
                <w:color w:val="000000" w:themeColor="text1"/>
              </w:rPr>
              <w:t>）、子宮肌瘤切除術（</w:t>
            </w:r>
            <w:r w:rsidRPr="00370101">
              <w:rPr>
                <w:color w:val="000000" w:themeColor="text1"/>
              </w:rPr>
              <w:t>80402C</w:t>
            </w:r>
            <w:r w:rsidRPr="00370101">
              <w:rPr>
                <w:color w:val="000000" w:themeColor="text1"/>
              </w:rPr>
              <w:t>、</w:t>
            </w:r>
            <w:r w:rsidRPr="00370101">
              <w:rPr>
                <w:color w:val="000000" w:themeColor="text1"/>
              </w:rPr>
              <w:t>80420C</w:t>
            </w:r>
            <w:r w:rsidRPr="00370101">
              <w:rPr>
                <w:color w:val="000000" w:themeColor="text1"/>
              </w:rPr>
              <w:t>、</w:t>
            </w:r>
            <w:r w:rsidRPr="00370101">
              <w:rPr>
                <w:color w:val="000000" w:themeColor="text1"/>
              </w:rPr>
              <w:t>80415C</w:t>
            </w:r>
            <w:r w:rsidRPr="00370101">
              <w:rPr>
                <w:color w:val="000000" w:themeColor="text1"/>
              </w:rPr>
              <w:t>、</w:t>
            </w:r>
            <w:r w:rsidRPr="00370101">
              <w:rPr>
                <w:color w:val="000000" w:themeColor="text1"/>
              </w:rPr>
              <w:t>80425C</w:t>
            </w:r>
            <w:r w:rsidRPr="00370101">
              <w:rPr>
                <w:color w:val="000000" w:themeColor="text1"/>
              </w:rPr>
              <w:t>）、次全子宮切除術（</w:t>
            </w:r>
            <w:r w:rsidRPr="00370101">
              <w:rPr>
                <w:color w:val="000000" w:themeColor="text1"/>
              </w:rPr>
              <w:t>80404C</w:t>
            </w:r>
            <w:r w:rsidRPr="00370101">
              <w:rPr>
                <w:color w:val="000000" w:themeColor="text1"/>
              </w:rPr>
              <w:t>）。</w:t>
            </w:r>
          </w:p>
          <w:p w14:paraId="7DB4C612" w14:textId="77777777" w:rsidR="001C5900" w:rsidRPr="00370101" w:rsidRDefault="001C5900" w:rsidP="001C5900">
            <w:pPr>
              <w:spacing w:line="320" w:lineRule="exact"/>
              <w:ind w:left="192" w:hangingChars="80" w:hanging="192"/>
              <w:jc w:val="both"/>
              <w:rPr>
                <w:color w:val="000000" w:themeColor="text1"/>
              </w:rPr>
            </w:pPr>
            <w:r w:rsidRPr="00370101">
              <w:rPr>
                <w:color w:val="000000" w:themeColor="text1"/>
              </w:rPr>
              <w:t>4.</w:t>
            </w:r>
            <w:r w:rsidRPr="00370101">
              <w:rPr>
                <w:color w:val="000000" w:themeColor="text1"/>
              </w:rPr>
              <w:t>執行「機械手臂輔助次全子宮切除術」，須符合下列規範：</w:t>
            </w:r>
          </w:p>
          <w:p w14:paraId="1B1F9DF9" w14:textId="77777777" w:rsidR="001C5900" w:rsidRPr="00370101" w:rsidRDefault="001C5900" w:rsidP="001C5900">
            <w:pPr>
              <w:autoSpaceDE w:val="0"/>
              <w:autoSpaceDN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醫師資格：</w:t>
            </w:r>
          </w:p>
          <w:p w14:paraId="26FC0FA2" w14:textId="77777777" w:rsidR="001C5900" w:rsidRPr="00370101" w:rsidRDefault="001C5900" w:rsidP="001C5900">
            <w:pPr>
              <w:autoSpaceDE w:val="0"/>
              <w:autoSpaceDN w:val="0"/>
              <w:spacing w:line="320" w:lineRule="exact"/>
              <w:ind w:leftChars="210" w:left="744" w:hangingChars="100" w:hanging="240"/>
              <w:jc w:val="both"/>
              <w:rPr>
                <w:color w:val="000000" w:themeColor="text1"/>
              </w:rPr>
            </w:pPr>
            <w:r w:rsidRPr="00370101">
              <w:rPr>
                <w:color w:val="000000" w:themeColor="text1"/>
              </w:rPr>
              <w:t>A.</w:t>
            </w:r>
            <w:r w:rsidRPr="00370101">
              <w:rPr>
                <w:color w:val="000000" w:themeColor="text1"/>
              </w:rPr>
              <w:t>具機械手臂輔助手術系統「婦科」認證學會認證醫師資格。</w:t>
            </w:r>
          </w:p>
          <w:p w14:paraId="2EF079D7" w14:textId="77777777" w:rsidR="001C5900" w:rsidRPr="00370101" w:rsidRDefault="001C5900" w:rsidP="001C5900">
            <w:pPr>
              <w:autoSpaceDE w:val="0"/>
              <w:autoSpaceDN w:val="0"/>
              <w:spacing w:line="320" w:lineRule="exact"/>
              <w:ind w:leftChars="210" w:left="744" w:hangingChars="100" w:hanging="240"/>
              <w:jc w:val="both"/>
              <w:rPr>
                <w:color w:val="000000" w:themeColor="text1"/>
              </w:rPr>
            </w:pPr>
            <w:r w:rsidRPr="00370101">
              <w:rPr>
                <w:color w:val="000000" w:themeColor="text1"/>
              </w:rPr>
              <w:t>B.</w:t>
            </w:r>
            <w:r w:rsidRPr="00370101">
              <w:rPr>
                <w:color w:val="000000" w:themeColor="text1"/>
              </w:rPr>
              <w:t>前述核發認證單位應檢附認證計畫書</w:t>
            </w:r>
            <w:r w:rsidRPr="00370101">
              <w:rPr>
                <w:color w:val="000000" w:themeColor="text1"/>
              </w:rPr>
              <w:t>(</w:t>
            </w:r>
            <w:r w:rsidRPr="00370101">
              <w:rPr>
                <w:color w:val="000000" w:themeColor="text1"/>
              </w:rPr>
              <w:t>須檢附訓練課程、認證方式及認證培訓機構證明</w:t>
            </w:r>
            <w:r w:rsidRPr="00370101">
              <w:rPr>
                <w:color w:val="000000" w:themeColor="text1"/>
              </w:rPr>
              <w:t>)</w:t>
            </w:r>
            <w:r w:rsidRPr="00370101">
              <w:rPr>
                <w:color w:val="000000" w:themeColor="text1"/>
              </w:rPr>
              <w:t>予保險人審核通過。</w:t>
            </w:r>
          </w:p>
          <w:p w14:paraId="5A7F0B97" w14:textId="77777777" w:rsidR="001C5900" w:rsidRPr="00370101" w:rsidRDefault="001C5900" w:rsidP="001C5900">
            <w:pPr>
              <w:autoSpaceDE w:val="0"/>
              <w:autoSpaceDN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執行手術之醫師名單應報經保險人核定。</w:t>
            </w:r>
          </w:p>
          <w:p w14:paraId="1F90FD13" w14:textId="56EC7B91" w:rsidR="00FD0F65" w:rsidRPr="00370101" w:rsidRDefault="001C5900" w:rsidP="001C5900">
            <w:pPr>
              <w:autoSpaceDE w:val="0"/>
              <w:autoSpaceDN w:val="0"/>
              <w:spacing w:line="280" w:lineRule="exact"/>
              <w:ind w:leftChars="100" w:left="528" w:hangingChars="120" w:hanging="288"/>
              <w:jc w:val="both"/>
              <w:rPr>
                <w:color w:val="000000" w:themeColor="text1"/>
              </w:rPr>
            </w:pPr>
            <w:r w:rsidRPr="00370101">
              <w:rPr>
                <w:color w:val="000000" w:themeColor="text1"/>
              </w:rPr>
              <w:t>(3)</w:t>
            </w:r>
            <w:r w:rsidRPr="00370101">
              <w:rPr>
                <w:color w:val="000000" w:themeColor="text1"/>
              </w:rPr>
              <w:t>其手術費按保險人規範之未列項申報方式辦理，比照本項申報，並於申報費用後二個月內應上傳手術相關資訊，未上傳者本項不予支付；惟因特殊情形未在規定期限內完成上傳，可檢具理由後補登錄。</w:t>
            </w:r>
          </w:p>
        </w:tc>
        <w:tc>
          <w:tcPr>
            <w:tcW w:w="283" w:type="dxa"/>
            <w:tcBorders>
              <w:top w:val="single" w:sz="6" w:space="0" w:color="auto"/>
              <w:left w:val="single" w:sz="6" w:space="0" w:color="auto"/>
              <w:bottom w:val="single" w:sz="6" w:space="0" w:color="auto"/>
              <w:right w:val="single" w:sz="6" w:space="0" w:color="auto"/>
            </w:tcBorders>
          </w:tcPr>
          <w:p w14:paraId="1849960D" w14:textId="77777777" w:rsidR="00FD0F65" w:rsidRPr="00370101" w:rsidRDefault="00FD0F65" w:rsidP="00FD0F65">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A0E2386" w14:textId="77777777" w:rsidR="00FD0F65" w:rsidRPr="00370101" w:rsidRDefault="00FD0F65" w:rsidP="00FD0F65">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75AB5C" w14:textId="77777777" w:rsidR="00FD0F65" w:rsidRPr="00370101" w:rsidRDefault="00FD0F65" w:rsidP="00FD0F65">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C3BE6E7" w14:textId="77777777" w:rsidR="00FD0F65" w:rsidRPr="00370101" w:rsidRDefault="00FD0F65" w:rsidP="00FD0F65">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15F6C6" w14:textId="77777777" w:rsidR="00FD0F65" w:rsidRPr="00370101" w:rsidRDefault="00FD0F65" w:rsidP="00FD0F65">
            <w:pPr>
              <w:autoSpaceDE w:val="0"/>
              <w:autoSpaceDN w:val="0"/>
              <w:spacing w:line="320" w:lineRule="exact"/>
              <w:jc w:val="right"/>
              <w:rPr>
                <w:color w:val="000000" w:themeColor="text1"/>
              </w:rPr>
            </w:pPr>
            <w:r w:rsidRPr="00370101">
              <w:rPr>
                <w:color w:val="000000" w:themeColor="text1"/>
              </w:rPr>
              <w:t>25885</w:t>
            </w:r>
          </w:p>
        </w:tc>
      </w:tr>
    </w:tbl>
    <w:p w14:paraId="211A9210" w14:textId="77777777" w:rsidR="0036527B" w:rsidRPr="00370101" w:rsidRDefault="0036527B" w:rsidP="0036527B">
      <w:pPr>
        <w:rPr>
          <w:color w:val="000000" w:themeColor="text1"/>
          <w:szCs w:val="24"/>
        </w:rPr>
      </w:pPr>
    </w:p>
    <w:p w14:paraId="13623FD7" w14:textId="77777777" w:rsidR="006976F1" w:rsidRPr="00370101" w:rsidRDefault="006976F1">
      <w:pPr>
        <w:widowControl/>
        <w:adjustRightInd/>
        <w:spacing w:line="240" w:lineRule="auto"/>
        <w:textAlignment w:val="auto"/>
        <w:rPr>
          <w:color w:val="000000" w:themeColor="text1"/>
          <w:kern w:val="2"/>
          <w:szCs w:val="24"/>
        </w:rPr>
      </w:pPr>
      <w:r w:rsidRPr="00370101">
        <w:rPr>
          <w:b/>
          <w:color w:val="000000" w:themeColor="text1"/>
        </w:rPr>
        <w:br w:type="page"/>
      </w:r>
    </w:p>
    <w:p w14:paraId="3B37E549" w14:textId="77777777" w:rsidR="0036527B" w:rsidRPr="00370101" w:rsidRDefault="0036527B" w:rsidP="0079545A">
      <w:pPr>
        <w:outlineLvl w:val="1"/>
        <w:rPr>
          <w:color w:val="000000" w:themeColor="text1"/>
        </w:rPr>
      </w:pPr>
      <w:r w:rsidRPr="00370101">
        <w:rPr>
          <w:color w:val="000000" w:themeColor="text1"/>
        </w:rPr>
        <w:t>六、輸卵管</w:t>
      </w:r>
      <w:r w:rsidRPr="00370101">
        <w:rPr>
          <w:color w:val="000000" w:themeColor="text1"/>
        </w:rPr>
        <w:t xml:space="preserve"> Oviduct (8060</w:t>
      </w:r>
      <w:r w:rsidR="004513D2" w:rsidRPr="00370101">
        <w:rPr>
          <w:color w:val="000000" w:themeColor="text1"/>
        </w:rPr>
        <w:t>3</w:t>
      </w:r>
      <w:r w:rsidRPr="00370101">
        <w:rPr>
          <w:color w:val="000000" w:themeColor="text1"/>
        </w:rPr>
        <w:t>-8060</w:t>
      </w:r>
      <w:r w:rsidR="00C510CE" w:rsidRPr="00370101">
        <w:rPr>
          <w:color w:val="000000" w:themeColor="text1"/>
        </w:rPr>
        <w:t>8</w:t>
      </w:r>
      <w:r w:rsidRPr="00370101">
        <w:rPr>
          <w:color w:val="000000" w:themeColor="text1"/>
        </w:rPr>
        <w:t>)</w:t>
      </w:r>
    </w:p>
    <w:p w14:paraId="6A63F49D" w14:textId="77777777" w:rsidR="0036527B" w:rsidRPr="00370101" w:rsidRDefault="0036527B" w:rsidP="0036527B">
      <w:pPr>
        <w:ind w:left="480" w:hangingChars="200" w:hanging="480"/>
        <w:rPr>
          <w:color w:val="000000" w:themeColor="text1"/>
          <w:szCs w:val="24"/>
        </w:rPr>
      </w:pPr>
      <w:r w:rsidRPr="00370101">
        <w:rPr>
          <w:color w:val="000000" w:themeColor="text1"/>
          <w:szCs w:val="24"/>
        </w:rPr>
        <w:t>註：輸卵管之各項手術均包含單側、雙側，全部或部份之輸卵管，不得重複申報。</w:t>
      </w:r>
    </w:p>
    <w:tbl>
      <w:tblPr>
        <w:tblW w:w="9635"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75E089C5" w14:textId="77777777" w:rsidTr="008260BD">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17AC15B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3FCA99F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5A80D22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1B0AD19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0917B39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6D51C65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753264D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2954AFA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30E28DA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7E6020A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8D22F6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4270DF2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7F2CB99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71D9F14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10A665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17051C4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3A1BAA1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5259E2D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5D6036C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4F2381D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2038B20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3A1294B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7CCC6874"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4212417A"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80603C</w:t>
            </w:r>
          </w:p>
        </w:tc>
        <w:tc>
          <w:tcPr>
            <w:tcW w:w="6803" w:type="dxa"/>
            <w:tcBorders>
              <w:top w:val="single" w:sz="6" w:space="0" w:color="auto"/>
              <w:left w:val="single" w:sz="6" w:space="0" w:color="auto"/>
              <w:bottom w:val="single" w:sz="6" w:space="0" w:color="auto"/>
              <w:right w:val="single" w:sz="6" w:space="0" w:color="auto"/>
            </w:tcBorders>
          </w:tcPr>
          <w:p w14:paraId="5166C959"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輸卵管整形術</w:t>
            </w:r>
            <w:r w:rsidRPr="00370101">
              <w:rPr>
                <w:color w:val="000000" w:themeColor="text1"/>
              </w:rPr>
              <w:t xml:space="preserve"> Salpingoplasty</w:t>
            </w:r>
          </w:p>
        </w:tc>
        <w:tc>
          <w:tcPr>
            <w:tcW w:w="283" w:type="dxa"/>
            <w:tcBorders>
              <w:top w:val="single" w:sz="6" w:space="0" w:color="auto"/>
              <w:left w:val="single" w:sz="6" w:space="0" w:color="auto"/>
              <w:bottom w:val="single" w:sz="6" w:space="0" w:color="auto"/>
              <w:right w:val="single" w:sz="6" w:space="0" w:color="auto"/>
            </w:tcBorders>
          </w:tcPr>
          <w:p w14:paraId="6F4747FA"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CA12A33"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DC9B0D"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35283A"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954FF20" w14:textId="77777777" w:rsidR="0036527B" w:rsidRPr="00370101" w:rsidRDefault="0036527B" w:rsidP="00E62B82">
            <w:pPr>
              <w:autoSpaceDE w:val="0"/>
              <w:autoSpaceDN w:val="0"/>
              <w:spacing w:line="320" w:lineRule="exact"/>
              <w:jc w:val="right"/>
              <w:rPr>
                <w:color w:val="000000" w:themeColor="text1"/>
              </w:rPr>
            </w:pPr>
            <w:r w:rsidRPr="00370101">
              <w:rPr>
                <w:color w:val="000000" w:themeColor="text1"/>
              </w:rPr>
              <w:t>10739</w:t>
            </w:r>
          </w:p>
        </w:tc>
      </w:tr>
      <w:tr w:rsidR="00370101" w:rsidRPr="00370101" w14:paraId="78EF1AB4"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48D037AE"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80608C</w:t>
            </w:r>
          </w:p>
        </w:tc>
        <w:tc>
          <w:tcPr>
            <w:tcW w:w="6803" w:type="dxa"/>
            <w:tcBorders>
              <w:top w:val="single" w:sz="6" w:space="0" w:color="auto"/>
              <w:left w:val="single" w:sz="6" w:space="0" w:color="auto"/>
              <w:bottom w:val="single" w:sz="6" w:space="0" w:color="auto"/>
              <w:right w:val="single" w:sz="6" w:space="0" w:color="auto"/>
            </w:tcBorders>
          </w:tcPr>
          <w:p w14:paraId="76F4ECB1"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腹腔鏡輸卵管整形術</w:t>
            </w:r>
          </w:p>
          <w:p w14:paraId="2D294461"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Laparoscopic salpingoplasty</w:t>
            </w:r>
          </w:p>
        </w:tc>
        <w:tc>
          <w:tcPr>
            <w:tcW w:w="283" w:type="dxa"/>
            <w:tcBorders>
              <w:top w:val="single" w:sz="6" w:space="0" w:color="auto"/>
              <w:left w:val="single" w:sz="6" w:space="0" w:color="auto"/>
              <w:bottom w:val="single" w:sz="6" w:space="0" w:color="auto"/>
              <w:right w:val="single" w:sz="6" w:space="0" w:color="auto"/>
            </w:tcBorders>
          </w:tcPr>
          <w:p w14:paraId="2330FD4E"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972586D"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2B72531"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1A893D"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00FCB18"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18257</w:t>
            </w:r>
          </w:p>
        </w:tc>
      </w:tr>
      <w:tr w:rsidR="00370101" w:rsidRPr="00370101" w14:paraId="6EBD3A98"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07E05412" w14:textId="77777777" w:rsidR="008C7D08" w:rsidRPr="00370101" w:rsidRDefault="008C7D08" w:rsidP="008C7D08">
            <w:pPr>
              <w:autoSpaceDE w:val="0"/>
              <w:autoSpaceDN w:val="0"/>
              <w:spacing w:line="320" w:lineRule="exact"/>
              <w:rPr>
                <w:color w:val="000000" w:themeColor="text1"/>
              </w:rPr>
            </w:pPr>
            <w:r w:rsidRPr="00370101">
              <w:rPr>
                <w:color w:val="000000" w:themeColor="text1"/>
              </w:rPr>
              <w:t>80604C</w:t>
            </w:r>
          </w:p>
        </w:tc>
        <w:tc>
          <w:tcPr>
            <w:tcW w:w="6803" w:type="dxa"/>
            <w:tcBorders>
              <w:top w:val="single" w:sz="6" w:space="0" w:color="auto"/>
              <w:left w:val="single" w:sz="6" w:space="0" w:color="auto"/>
              <w:bottom w:val="single" w:sz="6" w:space="0" w:color="auto"/>
              <w:right w:val="single" w:sz="6" w:space="0" w:color="auto"/>
            </w:tcBorders>
          </w:tcPr>
          <w:p w14:paraId="4405EE36" w14:textId="77777777" w:rsidR="008C7D08" w:rsidRPr="00370101" w:rsidRDefault="008C7D08" w:rsidP="008C7D08">
            <w:pPr>
              <w:autoSpaceDE w:val="0"/>
              <w:autoSpaceDN w:val="0"/>
              <w:spacing w:line="320" w:lineRule="exact"/>
              <w:rPr>
                <w:color w:val="000000" w:themeColor="text1"/>
              </w:rPr>
            </w:pPr>
            <w:r w:rsidRPr="00370101">
              <w:rPr>
                <w:color w:val="000000" w:themeColor="text1"/>
              </w:rPr>
              <w:t xml:space="preserve">輸卵管剝離術　</w:t>
            </w:r>
          </w:p>
          <w:p w14:paraId="329065E2" w14:textId="77777777" w:rsidR="008C7D08" w:rsidRPr="00370101" w:rsidRDefault="008C7D08" w:rsidP="008C7D08">
            <w:pPr>
              <w:autoSpaceDE w:val="0"/>
              <w:autoSpaceDN w:val="0"/>
              <w:spacing w:line="320" w:lineRule="exact"/>
              <w:rPr>
                <w:color w:val="000000" w:themeColor="text1"/>
              </w:rPr>
            </w:pPr>
            <w:r w:rsidRPr="00370101">
              <w:rPr>
                <w:color w:val="000000" w:themeColor="text1"/>
              </w:rPr>
              <w:t>Salpingolysis with microscopic</w:t>
            </w:r>
          </w:p>
          <w:p w14:paraId="68A167E4" w14:textId="77777777" w:rsidR="008C7D08" w:rsidRPr="00370101" w:rsidRDefault="008C7D08" w:rsidP="00ED4BB7">
            <w:pPr>
              <w:autoSpaceDE w:val="0"/>
              <w:autoSpaceDN w:val="0"/>
              <w:spacing w:line="320" w:lineRule="exact"/>
              <w:ind w:left="192" w:hangingChars="80" w:hanging="192"/>
              <w:jc w:val="both"/>
              <w:rPr>
                <w:color w:val="000000" w:themeColor="text1"/>
              </w:rPr>
            </w:pPr>
            <w:r w:rsidRPr="00370101">
              <w:rPr>
                <w:color w:val="000000" w:themeColor="text1"/>
              </w:rPr>
              <w:t>註：</w:t>
            </w:r>
          </w:p>
          <w:p w14:paraId="131B7909" w14:textId="77777777" w:rsidR="008C7D08" w:rsidRPr="00370101" w:rsidRDefault="008C7D08" w:rsidP="00ED4BB7">
            <w:pPr>
              <w:autoSpaceDE w:val="0"/>
              <w:autoSpaceDN w:val="0"/>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為進行人工協助生殖技術而執行本項者，不予給付。</w:t>
            </w:r>
          </w:p>
          <w:p w14:paraId="1FFF14A1" w14:textId="77777777" w:rsidR="008C7D08" w:rsidRPr="00370101" w:rsidRDefault="008C7D08" w:rsidP="00ED4BB7">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屬西醫基層總額：</w:t>
            </w:r>
          </w:p>
          <w:p w14:paraId="17C72D79" w14:textId="77777777" w:rsidR="008C7D08" w:rsidRPr="00370101" w:rsidRDefault="008C7D08" w:rsidP="00ED4BB7">
            <w:pPr>
              <w:autoSpaceDE w:val="0"/>
              <w:autoSpaceDN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適應症：因輸卵管沾黏而引起的腹部疼痛、腫脹，經保守性治療無效者。</w:t>
            </w:r>
          </w:p>
          <w:p w14:paraId="4F282B49" w14:textId="77777777" w:rsidR="008C7D08" w:rsidRPr="00370101" w:rsidRDefault="008C7D08" w:rsidP="00ED4BB7">
            <w:pPr>
              <w:autoSpaceDE w:val="0"/>
              <w:autoSpaceDN w:val="0"/>
              <w:spacing w:line="320" w:lineRule="exact"/>
              <w:ind w:leftChars="100" w:left="528" w:hangingChars="120" w:hanging="288"/>
              <w:jc w:val="both"/>
              <w:rPr>
                <w:color w:val="000000" w:themeColor="text1"/>
              </w:rPr>
            </w:pPr>
            <w:r w:rsidRPr="00370101">
              <w:rPr>
                <w:color w:val="000000" w:themeColor="text1"/>
              </w:rPr>
              <w:t>(2)</w:t>
            </w:r>
            <w:r w:rsidRPr="00370101">
              <w:rPr>
                <w:color w:val="000000" w:themeColor="text1"/>
              </w:rPr>
              <w:t>除山地離島地區外，基層院所限由專任醫師開立處方及執行始可申報。</w:t>
            </w:r>
          </w:p>
        </w:tc>
        <w:tc>
          <w:tcPr>
            <w:tcW w:w="283" w:type="dxa"/>
            <w:tcBorders>
              <w:top w:val="single" w:sz="6" w:space="0" w:color="auto"/>
              <w:left w:val="single" w:sz="6" w:space="0" w:color="auto"/>
              <w:bottom w:val="single" w:sz="6" w:space="0" w:color="auto"/>
              <w:right w:val="single" w:sz="6" w:space="0" w:color="auto"/>
            </w:tcBorders>
          </w:tcPr>
          <w:p w14:paraId="53116F6D" w14:textId="77777777" w:rsidR="008C7D08" w:rsidRPr="00370101" w:rsidRDefault="008C7D08" w:rsidP="008C7D08">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EC959E" w14:textId="77777777" w:rsidR="008C7D08" w:rsidRPr="00370101" w:rsidRDefault="008C7D08" w:rsidP="008C7D08">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34B341" w14:textId="77777777" w:rsidR="008C7D08" w:rsidRPr="00370101" w:rsidRDefault="008C7D08" w:rsidP="008C7D08">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CD8AD2" w14:textId="77777777" w:rsidR="008C7D08" w:rsidRPr="00370101" w:rsidRDefault="008C7D08" w:rsidP="008C7D08">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5537BB3" w14:textId="77777777" w:rsidR="008C7D08" w:rsidRPr="00370101" w:rsidRDefault="008C7D08" w:rsidP="008C7D08">
            <w:pPr>
              <w:autoSpaceDE w:val="0"/>
              <w:autoSpaceDN w:val="0"/>
              <w:spacing w:line="320" w:lineRule="exact"/>
              <w:jc w:val="right"/>
              <w:rPr>
                <w:color w:val="000000" w:themeColor="text1"/>
              </w:rPr>
            </w:pPr>
            <w:r w:rsidRPr="00370101">
              <w:rPr>
                <w:color w:val="000000" w:themeColor="text1"/>
              </w:rPr>
              <w:t>6665</w:t>
            </w:r>
          </w:p>
        </w:tc>
      </w:tr>
      <w:tr w:rsidR="00370101" w:rsidRPr="00370101" w14:paraId="562776FE" w14:textId="77777777" w:rsidTr="00E93A7A">
        <w:tc>
          <w:tcPr>
            <w:tcW w:w="850" w:type="dxa"/>
            <w:tcBorders>
              <w:top w:val="single" w:sz="6" w:space="0" w:color="auto"/>
              <w:left w:val="single" w:sz="6" w:space="0" w:color="auto"/>
              <w:bottom w:val="single" w:sz="6" w:space="0" w:color="auto"/>
              <w:right w:val="single" w:sz="6" w:space="0" w:color="auto"/>
            </w:tcBorders>
          </w:tcPr>
          <w:p w14:paraId="6C7DDEBD"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80605B</w:t>
            </w:r>
          </w:p>
        </w:tc>
        <w:tc>
          <w:tcPr>
            <w:tcW w:w="6803" w:type="dxa"/>
            <w:tcBorders>
              <w:top w:val="single" w:sz="6" w:space="0" w:color="auto"/>
              <w:left w:val="single" w:sz="6" w:space="0" w:color="auto"/>
              <w:bottom w:val="single" w:sz="6" w:space="0" w:color="auto"/>
              <w:right w:val="single" w:sz="6" w:space="0" w:color="auto"/>
            </w:tcBorders>
          </w:tcPr>
          <w:p w14:paraId="33D6ECE0"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 xml:space="preserve">輸卵管吻合術　</w:t>
            </w:r>
            <w:r w:rsidRPr="00370101">
              <w:rPr>
                <w:color w:val="000000" w:themeColor="text1"/>
                <w:szCs w:val="24"/>
              </w:rPr>
              <w:t>End to end anastomosis</w:t>
            </w:r>
          </w:p>
          <w:p w14:paraId="574A1CB9"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註：結紮後重建者，非屬本保險給付範圍。</w:t>
            </w:r>
          </w:p>
        </w:tc>
        <w:tc>
          <w:tcPr>
            <w:tcW w:w="283" w:type="dxa"/>
            <w:tcBorders>
              <w:top w:val="single" w:sz="6" w:space="0" w:color="auto"/>
              <w:left w:val="single" w:sz="6" w:space="0" w:color="auto"/>
              <w:bottom w:val="single" w:sz="6" w:space="0" w:color="auto"/>
              <w:right w:val="single" w:sz="6" w:space="0" w:color="auto"/>
            </w:tcBorders>
          </w:tcPr>
          <w:p w14:paraId="513CCCC2" w14:textId="77777777" w:rsidR="00C510CE" w:rsidRPr="00370101" w:rsidRDefault="00C510CE" w:rsidP="00C510CE">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488095E"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1DC1B4A"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40FABF1"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8441006" w14:textId="77777777" w:rsidR="00C510CE" w:rsidRPr="00370101" w:rsidRDefault="00C510CE" w:rsidP="00C510CE">
            <w:pPr>
              <w:pStyle w:val="affffffff2"/>
              <w:rPr>
                <w:rFonts w:eastAsia="標楷體"/>
                <w:color w:val="000000" w:themeColor="text1"/>
                <w:sz w:val="24"/>
                <w:u w:val="none"/>
              </w:rPr>
            </w:pPr>
            <w:r w:rsidRPr="00370101">
              <w:rPr>
                <w:rFonts w:eastAsia="標楷體"/>
                <w:color w:val="000000" w:themeColor="text1"/>
                <w:sz w:val="24"/>
                <w:u w:val="none"/>
              </w:rPr>
              <w:t>20569</w:t>
            </w:r>
          </w:p>
        </w:tc>
      </w:tr>
      <w:tr w:rsidR="00370101" w:rsidRPr="00370101" w14:paraId="4355E056"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430CCCAF" w14:textId="77777777" w:rsidR="008C7D08" w:rsidRPr="00370101" w:rsidRDefault="008C7D08" w:rsidP="008C7D08">
            <w:pPr>
              <w:autoSpaceDE w:val="0"/>
              <w:autoSpaceDN w:val="0"/>
              <w:spacing w:line="320" w:lineRule="exact"/>
              <w:rPr>
                <w:color w:val="000000" w:themeColor="text1"/>
              </w:rPr>
            </w:pPr>
            <w:r w:rsidRPr="00370101">
              <w:rPr>
                <w:color w:val="000000" w:themeColor="text1"/>
              </w:rPr>
              <w:t>80606C</w:t>
            </w:r>
          </w:p>
        </w:tc>
        <w:tc>
          <w:tcPr>
            <w:tcW w:w="6803" w:type="dxa"/>
            <w:tcBorders>
              <w:top w:val="single" w:sz="6" w:space="0" w:color="auto"/>
              <w:left w:val="single" w:sz="6" w:space="0" w:color="auto"/>
              <w:bottom w:val="single" w:sz="6" w:space="0" w:color="auto"/>
              <w:right w:val="single" w:sz="6" w:space="0" w:color="auto"/>
            </w:tcBorders>
          </w:tcPr>
          <w:p w14:paraId="5D152A51" w14:textId="77777777" w:rsidR="008C7D08" w:rsidRPr="00370101" w:rsidRDefault="008C7D08" w:rsidP="008C7D08">
            <w:pPr>
              <w:autoSpaceDE w:val="0"/>
              <w:autoSpaceDN w:val="0"/>
              <w:spacing w:line="320" w:lineRule="exact"/>
              <w:rPr>
                <w:color w:val="000000" w:themeColor="text1"/>
              </w:rPr>
            </w:pPr>
            <w:r w:rsidRPr="00370101">
              <w:rPr>
                <w:color w:val="000000" w:themeColor="text1"/>
              </w:rPr>
              <w:t xml:space="preserve">輸卵管造口術　</w:t>
            </w:r>
          </w:p>
          <w:p w14:paraId="10054FFA" w14:textId="77777777" w:rsidR="008C7D08" w:rsidRPr="00370101" w:rsidRDefault="008C7D08" w:rsidP="008C7D08">
            <w:pPr>
              <w:autoSpaceDE w:val="0"/>
              <w:autoSpaceDN w:val="0"/>
              <w:spacing w:line="320" w:lineRule="exact"/>
              <w:rPr>
                <w:color w:val="000000" w:themeColor="text1"/>
              </w:rPr>
            </w:pPr>
            <w:r w:rsidRPr="00370101">
              <w:rPr>
                <w:color w:val="000000" w:themeColor="text1"/>
              </w:rPr>
              <w:t>Salpingostomy without microscopic</w:t>
            </w:r>
          </w:p>
          <w:p w14:paraId="36D9E889" w14:textId="77777777" w:rsidR="008C7D08" w:rsidRPr="00370101" w:rsidRDefault="008C7D08" w:rsidP="00ED4BB7">
            <w:pPr>
              <w:autoSpaceDE w:val="0"/>
              <w:autoSpaceDN w:val="0"/>
              <w:spacing w:line="320" w:lineRule="exact"/>
              <w:ind w:left="192" w:hangingChars="80" w:hanging="192"/>
              <w:jc w:val="both"/>
              <w:rPr>
                <w:color w:val="000000" w:themeColor="text1"/>
              </w:rPr>
            </w:pPr>
            <w:r w:rsidRPr="00370101">
              <w:rPr>
                <w:color w:val="000000" w:themeColor="text1"/>
              </w:rPr>
              <w:t>註：</w:t>
            </w:r>
          </w:p>
          <w:p w14:paraId="60BAAAE1" w14:textId="77777777" w:rsidR="008C7D08" w:rsidRPr="00370101" w:rsidRDefault="008C7D08" w:rsidP="00ED4BB7">
            <w:pPr>
              <w:autoSpaceDE w:val="0"/>
              <w:autoSpaceDN w:val="0"/>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為進行人工協助生殖技術而執行本項者，不予給付。</w:t>
            </w:r>
          </w:p>
          <w:p w14:paraId="743A7524" w14:textId="77777777" w:rsidR="008C7D08" w:rsidRPr="00370101" w:rsidRDefault="008C7D08" w:rsidP="00ED4BB7">
            <w:pPr>
              <w:autoSpaceDE w:val="0"/>
              <w:autoSpaceDN w:val="0"/>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屬西醫基層總額：</w:t>
            </w:r>
          </w:p>
          <w:p w14:paraId="01ACEC81" w14:textId="77777777" w:rsidR="008C7D08" w:rsidRPr="00370101" w:rsidRDefault="008C7D08" w:rsidP="00ED4BB7">
            <w:pPr>
              <w:autoSpaceDE w:val="0"/>
              <w:autoSpaceDN w:val="0"/>
              <w:spacing w:line="320" w:lineRule="exact"/>
              <w:ind w:leftChars="100" w:left="528" w:hangingChars="120" w:hanging="288"/>
              <w:jc w:val="both"/>
              <w:rPr>
                <w:color w:val="000000" w:themeColor="text1"/>
              </w:rPr>
            </w:pPr>
            <w:r w:rsidRPr="00370101">
              <w:rPr>
                <w:color w:val="000000" w:themeColor="text1"/>
              </w:rPr>
              <w:t>(1)</w:t>
            </w:r>
            <w:r w:rsidRPr="00370101">
              <w:rPr>
                <w:color w:val="000000" w:themeColor="text1"/>
              </w:rPr>
              <w:t>適應症：因輸卵管開口閉合而引起的腹部疼痛、腫脹、水樣分泌過多，經保守性治療無效者。</w:t>
            </w:r>
          </w:p>
          <w:p w14:paraId="61F9BF3E" w14:textId="77777777" w:rsidR="008C7D08" w:rsidRPr="00370101" w:rsidRDefault="008C7D08" w:rsidP="00ED4BB7">
            <w:pPr>
              <w:autoSpaceDE w:val="0"/>
              <w:autoSpaceDN w:val="0"/>
              <w:spacing w:line="320" w:lineRule="exact"/>
              <w:ind w:leftChars="100" w:left="528" w:hangingChars="120" w:hanging="288"/>
              <w:jc w:val="both"/>
              <w:rPr>
                <w:color w:val="000000" w:themeColor="text1"/>
                <w:szCs w:val="24"/>
              </w:rPr>
            </w:pPr>
            <w:r w:rsidRPr="00370101">
              <w:rPr>
                <w:color w:val="000000" w:themeColor="text1"/>
              </w:rPr>
              <w:t>(2)</w:t>
            </w:r>
            <w:r w:rsidRPr="00370101">
              <w:rPr>
                <w:color w:val="000000" w:themeColor="text1"/>
              </w:rPr>
              <w:t>除山地離島地區外，基層院所限由專任醫師開立處方及執行始可申報。</w:t>
            </w:r>
          </w:p>
        </w:tc>
        <w:tc>
          <w:tcPr>
            <w:tcW w:w="283" w:type="dxa"/>
            <w:tcBorders>
              <w:top w:val="single" w:sz="6" w:space="0" w:color="auto"/>
              <w:left w:val="single" w:sz="6" w:space="0" w:color="auto"/>
              <w:bottom w:val="single" w:sz="6" w:space="0" w:color="auto"/>
              <w:right w:val="single" w:sz="6" w:space="0" w:color="auto"/>
            </w:tcBorders>
          </w:tcPr>
          <w:p w14:paraId="452A9813" w14:textId="77777777" w:rsidR="008C7D08" w:rsidRPr="00370101" w:rsidRDefault="008C7D08" w:rsidP="008C7D08">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18E6A0" w14:textId="77777777" w:rsidR="008C7D08" w:rsidRPr="00370101" w:rsidRDefault="008C7D08" w:rsidP="008C7D08">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5433CE" w14:textId="77777777" w:rsidR="008C7D08" w:rsidRPr="00370101" w:rsidRDefault="008C7D08" w:rsidP="008C7D08">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546210" w14:textId="77777777" w:rsidR="008C7D08" w:rsidRPr="00370101" w:rsidRDefault="008C7D08" w:rsidP="008C7D08">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43064F" w14:textId="77777777" w:rsidR="008C7D08" w:rsidRPr="00370101" w:rsidRDefault="008C7D08" w:rsidP="008C7D08">
            <w:pPr>
              <w:autoSpaceDE w:val="0"/>
              <w:autoSpaceDN w:val="0"/>
              <w:spacing w:line="320" w:lineRule="exact"/>
              <w:jc w:val="right"/>
              <w:rPr>
                <w:color w:val="000000" w:themeColor="text1"/>
              </w:rPr>
            </w:pPr>
            <w:r w:rsidRPr="00370101">
              <w:rPr>
                <w:color w:val="000000" w:themeColor="text1"/>
              </w:rPr>
              <w:t>10739</w:t>
            </w:r>
          </w:p>
        </w:tc>
      </w:tr>
      <w:tr w:rsidR="00C510CE" w:rsidRPr="00370101" w14:paraId="1FD7F0D7" w14:textId="77777777" w:rsidTr="00E93A7A">
        <w:trPr>
          <w:trHeight w:val="340"/>
        </w:trPr>
        <w:tc>
          <w:tcPr>
            <w:tcW w:w="850" w:type="dxa"/>
            <w:tcBorders>
              <w:top w:val="single" w:sz="6" w:space="0" w:color="auto"/>
              <w:left w:val="single" w:sz="6" w:space="0" w:color="auto"/>
              <w:bottom w:val="single" w:sz="6" w:space="0" w:color="auto"/>
              <w:right w:val="single" w:sz="6" w:space="0" w:color="auto"/>
            </w:tcBorders>
          </w:tcPr>
          <w:p w14:paraId="508C22B3"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80607B</w:t>
            </w:r>
          </w:p>
        </w:tc>
        <w:tc>
          <w:tcPr>
            <w:tcW w:w="6803" w:type="dxa"/>
            <w:tcBorders>
              <w:top w:val="single" w:sz="6" w:space="0" w:color="auto"/>
              <w:left w:val="single" w:sz="6" w:space="0" w:color="auto"/>
              <w:bottom w:val="single" w:sz="6" w:space="0" w:color="auto"/>
              <w:right w:val="single" w:sz="6" w:space="0" w:color="auto"/>
            </w:tcBorders>
          </w:tcPr>
          <w:p w14:paraId="2B1C169A"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 xml:space="preserve">輸卵管補植術　</w:t>
            </w:r>
          </w:p>
          <w:p w14:paraId="6F9BE929" w14:textId="77777777" w:rsidR="00C510CE" w:rsidRPr="00370101" w:rsidRDefault="00C510CE" w:rsidP="00C510CE">
            <w:pPr>
              <w:autoSpaceDE w:val="0"/>
              <w:autoSpaceDN w:val="0"/>
              <w:spacing w:line="320" w:lineRule="exact"/>
              <w:rPr>
                <w:color w:val="000000" w:themeColor="text1"/>
                <w:szCs w:val="24"/>
              </w:rPr>
            </w:pPr>
            <w:r w:rsidRPr="00370101">
              <w:rPr>
                <w:color w:val="000000" w:themeColor="text1"/>
                <w:szCs w:val="24"/>
              </w:rPr>
              <w:t>Reimplantation with microscopic</w:t>
            </w:r>
          </w:p>
        </w:tc>
        <w:tc>
          <w:tcPr>
            <w:tcW w:w="283" w:type="dxa"/>
            <w:tcBorders>
              <w:top w:val="single" w:sz="6" w:space="0" w:color="auto"/>
              <w:left w:val="single" w:sz="6" w:space="0" w:color="auto"/>
              <w:bottom w:val="single" w:sz="6" w:space="0" w:color="auto"/>
              <w:right w:val="single" w:sz="6" w:space="0" w:color="auto"/>
            </w:tcBorders>
          </w:tcPr>
          <w:p w14:paraId="4B4CB438" w14:textId="77777777" w:rsidR="00C510CE" w:rsidRPr="00370101" w:rsidRDefault="00C510CE" w:rsidP="00C510CE">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8AA9897"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3ACC74D"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666A4C6" w14:textId="77777777" w:rsidR="00C510CE" w:rsidRPr="00370101" w:rsidRDefault="00C510CE" w:rsidP="00C510CE">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ACC0491" w14:textId="77777777" w:rsidR="00C510CE" w:rsidRPr="00370101" w:rsidRDefault="00C510CE" w:rsidP="00C510CE">
            <w:pPr>
              <w:pStyle w:val="affffffff2"/>
              <w:rPr>
                <w:rFonts w:eastAsia="標楷體"/>
                <w:color w:val="000000" w:themeColor="text1"/>
                <w:sz w:val="24"/>
                <w:u w:val="none"/>
              </w:rPr>
            </w:pPr>
            <w:r w:rsidRPr="00370101">
              <w:rPr>
                <w:rFonts w:eastAsia="標楷體"/>
                <w:color w:val="000000" w:themeColor="text1"/>
                <w:sz w:val="24"/>
                <w:u w:val="none"/>
              </w:rPr>
              <w:t>12887</w:t>
            </w:r>
          </w:p>
        </w:tc>
      </w:tr>
    </w:tbl>
    <w:p w14:paraId="3A3F2A7E" w14:textId="77777777" w:rsidR="006976F1" w:rsidRPr="00370101" w:rsidRDefault="006976F1" w:rsidP="007D18AC">
      <w:pPr>
        <w:rPr>
          <w:b/>
          <w:color w:val="000000" w:themeColor="text1"/>
        </w:rPr>
      </w:pPr>
    </w:p>
    <w:p w14:paraId="244DFB11" w14:textId="77777777" w:rsidR="006976F1" w:rsidRPr="00370101" w:rsidRDefault="006976F1">
      <w:pPr>
        <w:widowControl/>
        <w:adjustRightInd/>
        <w:spacing w:line="240" w:lineRule="auto"/>
        <w:textAlignment w:val="auto"/>
        <w:rPr>
          <w:color w:val="000000" w:themeColor="text1"/>
          <w:kern w:val="2"/>
          <w:szCs w:val="24"/>
        </w:rPr>
      </w:pPr>
      <w:r w:rsidRPr="00370101">
        <w:rPr>
          <w:b/>
          <w:color w:val="000000" w:themeColor="text1"/>
        </w:rPr>
        <w:br w:type="page"/>
      </w:r>
    </w:p>
    <w:p w14:paraId="5EA5861A" w14:textId="77777777" w:rsidR="0036527B" w:rsidRPr="00370101" w:rsidRDefault="0036527B" w:rsidP="0079545A">
      <w:pPr>
        <w:outlineLvl w:val="1"/>
        <w:rPr>
          <w:color w:val="000000" w:themeColor="text1"/>
        </w:rPr>
      </w:pPr>
      <w:r w:rsidRPr="00370101">
        <w:rPr>
          <w:color w:val="000000" w:themeColor="text1"/>
        </w:rPr>
        <w:t>七、卵巢</w:t>
      </w:r>
      <w:r w:rsidRPr="00370101">
        <w:rPr>
          <w:color w:val="000000" w:themeColor="text1"/>
        </w:rPr>
        <w:t xml:space="preserve"> Ovary (80801-80812)</w:t>
      </w:r>
    </w:p>
    <w:p w14:paraId="0F1685DD" w14:textId="77777777" w:rsidR="0036527B" w:rsidRPr="00370101" w:rsidRDefault="0036527B" w:rsidP="0036527B">
      <w:pPr>
        <w:rPr>
          <w:color w:val="000000" w:themeColor="text1"/>
          <w:szCs w:val="24"/>
        </w:rPr>
      </w:pPr>
      <w:r w:rsidRPr="00370101">
        <w:rPr>
          <w:color w:val="000000" w:themeColor="text1"/>
          <w:szCs w:val="24"/>
        </w:rPr>
        <w:t>註：卵巢之各項手術均包含單側、雙側之卵巢。</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3B437E09" w14:textId="77777777" w:rsidTr="008260BD">
        <w:trPr>
          <w:cantSplit/>
          <w:trHeight w:val="1336"/>
        </w:trPr>
        <w:tc>
          <w:tcPr>
            <w:tcW w:w="850" w:type="dxa"/>
            <w:tcBorders>
              <w:top w:val="single" w:sz="6" w:space="0" w:color="auto"/>
              <w:left w:val="single" w:sz="6" w:space="0" w:color="auto"/>
              <w:bottom w:val="single" w:sz="6" w:space="0" w:color="auto"/>
              <w:right w:val="single" w:sz="6" w:space="0" w:color="auto"/>
            </w:tcBorders>
            <w:vAlign w:val="center"/>
          </w:tcPr>
          <w:p w14:paraId="6E1A30C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7DCDEC5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5FF0289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1B52B74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4F4DC0A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74E4F12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0E0361B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32C99F7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7BF6C80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4565B3A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9A9DD2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349689B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0E2F370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445F152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EBB84E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4AE6AF4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0EDEAEA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0FDE11A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55592D1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5923558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3B95AA4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77B3795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7A83CCCB" w14:textId="77777777" w:rsidTr="008260BD">
        <w:tc>
          <w:tcPr>
            <w:tcW w:w="850" w:type="dxa"/>
            <w:tcBorders>
              <w:top w:val="single" w:sz="6" w:space="0" w:color="auto"/>
              <w:left w:val="single" w:sz="6" w:space="0" w:color="auto"/>
              <w:bottom w:val="single" w:sz="6" w:space="0" w:color="auto"/>
              <w:right w:val="single" w:sz="6" w:space="0" w:color="auto"/>
            </w:tcBorders>
          </w:tcPr>
          <w:p w14:paraId="2747015A"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80801B</w:t>
            </w:r>
          </w:p>
        </w:tc>
        <w:tc>
          <w:tcPr>
            <w:tcW w:w="6803" w:type="dxa"/>
            <w:tcBorders>
              <w:top w:val="single" w:sz="6" w:space="0" w:color="auto"/>
              <w:left w:val="single" w:sz="6" w:space="0" w:color="auto"/>
              <w:bottom w:val="single" w:sz="6" w:space="0" w:color="auto"/>
              <w:right w:val="single" w:sz="6" w:space="0" w:color="auto"/>
            </w:tcBorders>
          </w:tcPr>
          <w:p w14:paraId="6A0BAA9E"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卵巢切除術附加大網膜切除術</w:t>
            </w:r>
          </w:p>
          <w:p w14:paraId="5C9D4FD4"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Oophorectomy with omentectomy</w:t>
            </w:r>
          </w:p>
        </w:tc>
        <w:tc>
          <w:tcPr>
            <w:tcW w:w="283" w:type="dxa"/>
            <w:tcBorders>
              <w:top w:val="single" w:sz="6" w:space="0" w:color="auto"/>
              <w:left w:val="single" w:sz="6" w:space="0" w:color="auto"/>
              <w:bottom w:val="single" w:sz="6" w:space="0" w:color="auto"/>
              <w:right w:val="single" w:sz="6" w:space="0" w:color="auto"/>
            </w:tcBorders>
          </w:tcPr>
          <w:p w14:paraId="1A0C6F74"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A1C7D2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F9E3A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9EACF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45E8E3E"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19866</w:t>
            </w:r>
          </w:p>
        </w:tc>
      </w:tr>
      <w:tr w:rsidR="00370101" w:rsidRPr="00370101" w14:paraId="290D090A" w14:textId="77777777" w:rsidTr="008260BD">
        <w:tc>
          <w:tcPr>
            <w:tcW w:w="850" w:type="dxa"/>
            <w:tcBorders>
              <w:top w:val="single" w:sz="6" w:space="0" w:color="auto"/>
              <w:left w:val="single" w:sz="6" w:space="0" w:color="auto"/>
              <w:right w:val="single" w:sz="6" w:space="0" w:color="auto"/>
            </w:tcBorders>
          </w:tcPr>
          <w:p w14:paraId="2D5473A5" w14:textId="77777777" w:rsidR="0036527B" w:rsidRPr="0037010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1BE54A00"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子宮附屬器部份或全部切除</w:t>
            </w:r>
          </w:p>
          <w:p w14:paraId="4654994C"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Partial or complete adnexectomy</w:t>
            </w:r>
          </w:p>
        </w:tc>
        <w:tc>
          <w:tcPr>
            <w:tcW w:w="283" w:type="dxa"/>
            <w:tcBorders>
              <w:top w:val="single" w:sz="6" w:space="0" w:color="auto"/>
              <w:left w:val="single" w:sz="6" w:space="0" w:color="auto"/>
              <w:right w:val="single" w:sz="6" w:space="0" w:color="auto"/>
            </w:tcBorders>
          </w:tcPr>
          <w:p w14:paraId="3689D466"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0A61416"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E5D7153"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1D1551E" w14:textId="77777777" w:rsidR="0036527B" w:rsidRPr="0037010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6BB432E" w14:textId="77777777" w:rsidR="0036527B" w:rsidRPr="00370101" w:rsidRDefault="0036527B" w:rsidP="0036527B">
            <w:pPr>
              <w:autoSpaceDE w:val="0"/>
              <w:autoSpaceDN w:val="0"/>
              <w:spacing w:line="280" w:lineRule="exact"/>
              <w:jc w:val="right"/>
              <w:rPr>
                <w:color w:val="000000" w:themeColor="text1"/>
              </w:rPr>
            </w:pPr>
          </w:p>
        </w:tc>
      </w:tr>
      <w:tr w:rsidR="00370101" w:rsidRPr="00370101" w14:paraId="06ABE7AE" w14:textId="77777777" w:rsidTr="008260BD">
        <w:tc>
          <w:tcPr>
            <w:tcW w:w="850" w:type="dxa"/>
            <w:tcBorders>
              <w:left w:val="single" w:sz="6" w:space="0" w:color="auto"/>
              <w:right w:val="single" w:sz="6" w:space="0" w:color="auto"/>
            </w:tcBorders>
          </w:tcPr>
          <w:p w14:paraId="7420897D"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80802C</w:t>
            </w:r>
          </w:p>
        </w:tc>
        <w:tc>
          <w:tcPr>
            <w:tcW w:w="6803" w:type="dxa"/>
            <w:tcBorders>
              <w:left w:val="single" w:sz="6" w:space="0" w:color="auto"/>
              <w:right w:val="single" w:sz="6" w:space="0" w:color="auto"/>
            </w:tcBorders>
            <w:vAlign w:val="center"/>
          </w:tcPr>
          <w:p w14:paraId="1F477DD8"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單側</w:t>
            </w:r>
            <w:r w:rsidRPr="00370101">
              <w:rPr>
                <w:color w:val="000000" w:themeColor="text1"/>
              </w:rPr>
              <w:t xml:space="preserve"> unilateral</w:t>
            </w:r>
          </w:p>
        </w:tc>
        <w:tc>
          <w:tcPr>
            <w:tcW w:w="283" w:type="dxa"/>
            <w:tcBorders>
              <w:left w:val="single" w:sz="6" w:space="0" w:color="auto"/>
              <w:right w:val="single" w:sz="6" w:space="0" w:color="auto"/>
            </w:tcBorders>
          </w:tcPr>
          <w:p w14:paraId="14B37DA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4E7E2E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EF9A2F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9ECF9A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3331558E"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9741</w:t>
            </w:r>
          </w:p>
        </w:tc>
      </w:tr>
      <w:tr w:rsidR="00370101" w:rsidRPr="00370101" w14:paraId="539CCD26" w14:textId="77777777" w:rsidTr="008260BD">
        <w:tc>
          <w:tcPr>
            <w:tcW w:w="850" w:type="dxa"/>
            <w:tcBorders>
              <w:left w:val="single" w:sz="6" w:space="0" w:color="auto"/>
              <w:bottom w:val="single" w:sz="6" w:space="0" w:color="auto"/>
              <w:right w:val="single" w:sz="6" w:space="0" w:color="auto"/>
            </w:tcBorders>
          </w:tcPr>
          <w:p w14:paraId="0BE3AF71"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80811C</w:t>
            </w:r>
          </w:p>
        </w:tc>
        <w:tc>
          <w:tcPr>
            <w:tcW w:w="6803" w:type="dxa"/>
            <w:tcBorders>
              <w:left w:val="single" w:sz="6" w:space="0" w:color="auto"/>
              <w:bottom w:val="single" w:sz="6" w:space="0" w:color="auto"/>
              <w:right w:val="single" w:sz="6" w:space="0" w:color="auto"/>
            </w:tcBorders>
            <w:vAlign w:val="center"/>
          </w:tcPr>
          <w:p w14:paraId="38CE427D"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雙側</w:t>
            </w:r>
            <w:r w:rsidRPr="00370101">
              <w:rPr>
                <w:color w:val="000000" w:themeColor="text1"/>
              </w:rPr>
              <w:t xml:space="preserve"> bilateral</w:t>
            </w:r>
          </w:p>
        </w:tc>
        <w:tc>
          <w:tcPr>
            <w:tcW w:w="283" w:type="dxa"/>
            <w:tcBorders>
              <w:left w:val="single" w:sz="6" w:space="0" w:color="auto"/>
              <w:bottom w:val="single" w:sz="6" w:space="0" w:color="auto"/>
              <w:right w:val="single" w:sz="6" w:space="0" w:color="auto"/>
            </w:tcBorders>
          </w:tcPr>
          <w:p w14:paraId="5BD9975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58FCDF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8DCF25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F48DDC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796FDDCC"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12603</w:t>
            </w:r>
          </w:p>
        </w:tc>
      </w:tr>
      <w:tr w:rsidR="00370101" w:rsidRPr="00370101" w14:paraId="705D9443" w14:textId="77777777" w:rsidTr="008260BD">
        <w:tc>
          <w:tcPr>
            <w:tcW w:w="850" w:type="dxa"/>
            <w:tcBorders>
              <w:top w:val="single" w:sz="6" w:space="0" w:color="auto"/>
              <w:left w:val="single" w:sz="6" w:space="0" w:color="auto"/>
              <w:bottom w:val="single" w:sz="6" w:space="0" w:color="auto"/>
              <w:right w:val="single" w:sz="6" w:space="0" w:color="auto"/>
            </w:tcBorders>
          </w:tcPr>
          <w:p w14:paraId="41771654"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80804C</w:t>
            </w:r>
          </w:p>
        </w:tc>
        <w:tc>
          <w:tcPr>
            <w:tcW w:w="6803" w:type="dxa"/>
            <w:tcBorders>
              <w:top w:val="single" w:sz="6" w:space="0" w:color="auto"/>
              <w:left w:val="single" w:sz="6" w:space="0" w:color="auto"/>
              <w:bottom w:val="single" w:sz="6" w:space="0" w:color="auto"/>
              <w:right w:val="single" w:sz="6" w:space="0" w:color="auto"/>
            </w:tcBorders>
          </w:tcPr>
          <w:p w14:paraId="10A06118"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卵巢膿瘍切開引流術</w:t>
            </w:r>
          </w:p>
          <w:p w14:paraId="73B9A19E"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Incision and drainage of ovarian abscess</w:t>
            </w:r>
          </w:p>
        </w:tc>
        <w:tc>
          <w:tcPr>
            <w:tcW w:w="283" w:type="dxa"/>
            <w:tcBorders>
              <w:top w:val="single" w:sz="6" w:space="0" w:color="auto"/>
              <w:left w:val="single" w:sz="6" w:space="0" w:color="auto"/>
              <w:bottom w:val="single" w:sz="6" w:space="0" w:color="auto"/>
              <w:right w:val="single" w:sz="6" w:space="0" w:color="auto"/>
            </w:tcBorders>
          </w:tcPr>
          <w:p w14:paraId="337A2AA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C4077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601BA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12B0F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51BA388"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7890</w:t>
            </w:r>
          </w:p>
        </w:tc>
      </w:tr>
      <w:tr w:rsidR="00370101" w:rsidRPr="00370101" w14:paraId="174895F9" w14:textId="77777777" w:rsidTr="008260BD">
        <w:tc>
          <w:tcPr>
            <w:tcW w:w="850" w:type="dxa"/>
            <w:tcBorders>
              <w:top w:val="single" w:sz="6" w:space="0" w:color="auto"/>
              <w:left w:val="single" w:sz="6" w:space="0" w:color="auto"/>
              <w:bottom w:val="single" w:sz="6" w:space="0" w:color="auto"/>
              <w:right w:val="single" w:sz="6" w:space="0" w:color="auto"/>
            </w:tcBorders>
          </w:tcPr>
          <w:p w14:paraId="510DB1D8"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80805C</w:t>
            </w:r>
          </w:p>
        </w:tc>
        <w:tc>
          <w:tcPr>
            <w:tcW w:w="6803" w:type="dxa"/>
            <w:tcBorders>
              <w:top w:val="single" w:sz="6" w:space="0" w:color="auto"/>
              <w:left w:val="single" w:sz="6" w:space="0" w:color="auto"/>
              <w:bottom w:val="single" w:sz="6" w:space="0" w:color="auto"/>
              <w:right w:val="single" w:sz="6" w:space="0" w:color="auto"/>
            </w:tcBorders>
          </w:tcPr>
          <w:p w14:paraId="156C8DB4"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卵巢部份切片術</w:t>
            </w:r>
          </w:p>
          <w:p w14:paraId="0084EAE4"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Biopsy ovary, incisional</w:t>
            </w:r>
          </w:p>
        </w:tc>
        <w:tc>
          <w:tcPr>
            <w:tcW w:w="283" w:type="dxa"/>
            <w:tcBorders>
              <w:top w:val="single" w:sz="6" w:space="0" w:color="auto"/>
              <w:left w:val="single" w:sz="6" w:space="0" w:color="auto"/>
              <w:bottom w:val="single" w:sz="6" w:space="0" w:color="auto"/>
              <w:right w:val="single" w:sz="6" w:space="0" w:color="auto"/>
            </w:tcBorders>
          </w:tcPr>
          <w:p w14:paraId="0633DEA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F1A4D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4E320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E1B6D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2F93DF"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4079</w:t>
            </w:r>
          </w:p>
        </w:tc>
      </w:tr>
      <w:tr w:rsidR="00370101" w:rsidRPr="00370101" w14:paraId="1BCC734E" w14:textId="77777777" w:rsidTr="008260BD">
        <w:tc>
          <w:tcPr>
            <w:tcW w:w="850" w:type="dxa"/>
            <w:tcBorders>
              <w:top w:val="single" w:sz="6" w:space="0" w:color="auto"/>
              <w:left w:val="single" w:sz="6" w:space="0" w:color="auto"/>
              <w:right w:val="single" w:sz="6" w:space="0" w:color="auto"/>
            </w:tcBorders>
          </w:tcPr>
          <w:p w14:paraId="56AE41A1" w14:textId="77777777" w:rsidR="0036527B" w:rsidRPr="0037010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7618A4F6"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腹腔鏡子宮附屬器部分或全部切除術</w:t>
            </w:r>
          </w:p>
          <w:p w14:paraId="2A7D6BA7"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Laparoscopic partial or complete adnexectomy</w:t>
            </w:r>
          </w:p>
        </w:tc>
        <w:tc>
          <w:tcPr>
            <w:tcW w:w="283" w:type="dxa"/>
            <w:tcBorders>
              <w:top w:val="single" w:sz="6" w:space="0" w:color="auto"/>
              <w:left w:val="single" w:sz="6" w:space="0" w:color="auto"/>
              <w:right w:val="single" w:sz="6" w:space="0" w:color="auto"/>
            </w:tcBorders>
          </w:tcPr>
          <w:p w14:paraId="2897A9EE"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D5ED525"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A23C370"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90D4EBE" w14:textId="77777777" w:rsidR="0036527B" w:rsidRPr="0037010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3E92AB8F" w14:textId="77777777" w:rsidR="0036527B" w:rsidRPr="00370101" w:rsidRDefault="0036527B" w:rsidP="0036527B">
            <w:pPr>
              <w:autoSpaceDE w:val="0"/>
              <w:autoSpaceDN w:val="0"/>
              <w:spacing w:line="280" w:lineRule="exact"/>
              <w:jc w:val="right"/>
              <w:rPr>
                <w:color w:val="000000" w:themeColor="text1"/>
              </w:rPr>
            </w:pPr>
          </w:p>
        </w:tc>
      </w:tr>
      <w:tr w:rsidR="00370101" w:rsidRPr="00370101" w14:paraId="7725C1B3" w14:textId="77777777" w:rsidTr="008260BD">
        <w:tc>
          <w:tcPr>
            <w:tcW w:w="850" w:type="dxa"/>
            <w:tcBorders>
              <w:left w:val="single" w:sz="6" w:space="0" w:color="auto"/>
              <w:right w:val="single" w:sz="6" w:space="0" w:color="auto"/>
            </w:tcBorders>
          </w:tcPr>
          <w:p w14:paraId="0D702F76"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80807C</w:t>
            </w:r>
          </w:p>
        </w:tc>
        <w:tc>
          <w:tcPr>
            <w:tcW w:w="6803" w:type="dxa"/>
            <w:tcBorders>
              <w:left w:val="single" w:sz="6" w:space="0" w:color="auto"/>
              <w:right w:val="single" w:sz="6" w:space="0" w:color="auto"/>
            </w:tcBorders>
            <w:vAlign w:val="center"/>
          </w:tcPr>
          <w:p w14:paraId="23D97738"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單側</w:t>
            </w:r>
            <w:r w:rsidRPr="00370101">
              <w:rPr>
                <w:color w:val="000000" w:themeColor="text1"/>
              </w:rPr>
              <w:t xml:space="preserve"> unilateral</w:t>
            </w:r>
          </w:p>
        </w:tc>
        <w:tc>
          <w:tcPr>
            <w:tcW w:w="283" w:type="dxa"/>
            <w:tcBorders>
              <w:left w:val="single" w:sz="6" w:space="0" w:color="auto"/>
              <w:right w:val="single" w:sz="6" w:space="0" w:color="auto"/>
            </w:tcBorders>
          </w:tcPr>
          <w:p w14:paraId="68BF5F6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0BBFE3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7151B6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FC88BC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6BA6C022"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17912</w:t>
            </w:r>
          </w:p>
        </w:tc>
      </w:tr>
      <w:tr w:rsidR="00370101" w:rsidRPr="00370101" w14:paraId="19DA5A4D" w14:textId="77777777" w:rsidTr="008260BD">
        <w:tc>
          <w:tcPr>
            <w:tcW w:w="850" w:type="dxa"/>
            <w:tcBorders>
              <w:left w:val="single" w:sz="6" w:space="0" w:color="auto"/>
              <w:right w:val="single" w:sz="6" w:space="0" w:color="auto"/>
            </w:tcBorders>
          </w:tcPr>
          <w:p w14:paraId="7E84D8D9"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80812C</w:t>
            </w:r>
          </w:p>
        </w:tc>
        <w:tc>
          <w:tcPr>
            <w:tcW w:w="6803" w:type="dxa"/>
            <w:tcBorders>
              <w:left w:val="single" w:sz="6" w:space="0" w:color="auto"/>
              <w:right w:val="single" w:sz="6" w:space="0" w:color="auto"/>
            </w:tcBorders>
            <w:vAlign w:val="center"/>
          </w:tcPr>
          <w:p w14:paraId="49800188"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雙側</w:t>
            </w:r>
            <w:r w:rsidRPr="00370101">
              <w:rPr>
                <w:color w:val="000000" w:themeColor="text1"/>
              </w:rPr>
              <w:t xml:space="preserve"> bilateral</w:t>
            </w:r>
          </w:p>
        </w:tc>
        <w:tc>
          <w:tcPr>
            <w:tcW w:w="283" w:type="dxa"/>
            <w:tcBorders>
              <w:left w:val="single" w:sz="6" w:space="0" w:color="auto"/>
              <w:right w:val="single" w:sz="6" w:space="0" w:color="auto"/>
            </w:tcBorders>
          </w:tcPr>
          <w:p w14:paraId="4EC78C4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85C8F4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1F06AD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F3F4C6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A625818"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20956</w:t>
            </w:r>
          </w:p>
        </w:tc>
      </w:tr>
      <w:tr w:rsidR="00370101" w:rsidRPr="00370101" w14:paraId="1E8F101F" w14:textId="77777777" w:rsidTr="008260BD">
        <w:tc>
          <w:tcPr>
            <w:tcW w:w="850" w:type="dxa"/>
            <w:tcBorders>
              <w:left w:val="single" w:sz="6" w:space="0" w:color="auto"/>
              <w:bottom w:val="single" w:sz="6" w:space="0" w:color="auto"/>
              <w:right w:val="single" w:sz="6" w:space="0" w:color="auto"/>
            </w:tcBorders>
          </w:tcPr>
          <w:p w14:paraId="68C6FDAF" w14:textId="77777777" w:rsidR="0036527B" w:rsidRPr="00370101" w:rsidRDefault="0036527B" w:rsidP="0036527B">
            <w:pPr>
              <w:autoSpaceDE w:val="0"/>
              <w:autoSpaceDN w:val="0"/>
              <w:spacing w:line="280" w:lineRule="exact"/>
              <w:rPr>
                <w:color w:val="000000" w:themeColor="text1"/>
              </w:rPr>
            </w:pPr>
          </w:p>
        </w:tc>
        <w:tc>
          <w:tcPr>
            <w:tcW w:w="6803" w:type="dxa"/>
            <w:tcBorders>
              <w:left w:val="single" w:sz="6" w:space="0" w:color="auto"/>
              <w:bottom w:val="single" w:sz="6" w:space="0" w:color="auto"/>
              <w:right w:val="single" w:sz="6" w:space="0" w:color="auto"/>
            </w:tcBorders>
          </w:tcPr>
          <w:p w14:paraId="34FF07E1" w14:textId="77777777" w:rsidR="0036527B" w:rsidRPr="00370101" w:rsidRDefault="0036527B" w:rsidP="0036527B">
            <w:pPr>
              <w:autoSpaceDE w:val="0"/>
              <w:autoSpaceDN w:val="0"/>
              <w:spacing w:line="280" w:lineRule="exact"/>
              <w:ind w:left="432" w:hangingChars="180" w:hanging="432"/>
              <w:rPr>
                <w:color w:val="000000" w:themeColor="text1"/>
              </w:rPr>
            </w:pPr>
            <w:r w:rsidRPr="00370101">
              <w:rPr>
                <w:color w:val="000000" w:themeColor="text1"/>
              </w:rPr>
              <w:t>註：西醫基層院所申報限設置有門診手術室及觀察病床者。</w:t>
            </w:r>
          </w:p>
        </w:tc>
        <w:tc>
          <w:tcPr>
            <w:tcW w:w="283" w:type="dxa"/>
            <w:tcBorders>
              <w:left w:val="single" w:sz="6" w:space="0" w:color="auto"/>
              <w:bottom w:val="single" w:sz="6" w:space="0" w:color="auto"/>
              <w:right w:val="single" w:sz="6" w:space="0" w:color="auto"/>
            </w:tcBorders>
          </w:tcPr>
          <w:p w14:paraId="36DE0C65" w14:textId="77777777" w:rsidR="0036527B" w:rsidRPr="00370101" w:rsidRDefault="0036527B" w:rsidP="0036527B">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7F8E475E" w14:textId="77777777" w:rsidR="0036527B" w:rsidRPr="00370101" w:rsidRDefault="0036527B" w:rsidP="0036527B">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054E8B2" w14:textId="77777777" w:rsidR="0036527B" w:rsidRPr="00370101" w:rsidRDefault="0036527B" w:rsidP="0036527B">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46FBEC5" w14:textId="77777777" w:rsidR="0036527B" w:rsidRPr="00370101" w:rsidRDefault="0036527B" w:rsidP="0036527B">
            <w:pPr>
              <w:autoSpaceDE w:val="0"/>
              <w:autoSpaceDN w:val="0"/>
              <w:spacing w:line="28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6DF657B1" w14:textId="77777777" w:rsidR="0036527B" w:rsidRPr="00370101" w:rsidRDefault="0036527B" w:rsidP="0036527B">
            <w:pPr>
              <w:autoSpaceDE w:val="0"/>
              <w:autoSpaceDN w:val="0"/>
              <w:spacing w:line="280" w:lineRule="exact"/>
              <w:jc w:val="right"/>
              <w:rPr>
                <w:color w:val="000000" w:themeColor="text1"/>
              </w:rPr>
            </w:pPr>
          </w:p>
        </w:tc>
      </w:tr>
      <w:tr w:rsidR="0036527B" w:rsidRPr="00370101" w14:paraId="6F89406B" w14:textId="77777777" w:rsidTr="008260BD">
        <w:tc>
          <w:tcPr>
            <w:tcW w:w="850" w:type="dxa"/>
            <w:tcBorders>
              <w:top w:val="single" w:sz="6" w:space="0" w:color="auto"/>
              <w:left w:val="single" w:sz="6" w:space="0" w:color="auto"/>
              <w:bottom w:val="single" w:sz="6" w:space="0" w:color="auto"/>
              <w:right w:val="single" w:sz="6" w:space="0" w:color="auto"/>
            </w:tcBorders>
          </w:tcPr>
          <w:p w14:paraId="716A419C" w14:textId="77777777" w:rsidR="0036527B" w:rsidRPr="00370101" w:rsidRDefault="0036527B" w:rsidP="0036527B">
            <w:pPr>
              <w:autoSpaceDE w:val="0"/>
              <w:autoSpaceDN w:val="0"/>
              <w:spacing w:line="280" w:lineRule="exact"/>
              <w:jc w:val="both"/>
              <w:rPr>
                <w:color w:val="000000" w:themeColor="text1"/>
              </w:rPr>
            </w:pPr>
            <w:r w:rsidRPr="00370101">
              <w:rPr>
                <w:color w:val="000000" w:themeColor="text1"/>
              </w:rPr>
              <w:t>80809B</w:t>
            </w:r>
          </w:p>
        </w:tc>
        <w:tc>
          <w:tcPr>
            <w:tcW w:w="6803" w:type="dxa"/>
            <w:tcBorders>
              <w:top w:val="single" w:sz="6" w:space="0" w:color="auto"/>
              <w:left w:val="single" w:sz="6" w:space="0" w:color="auto"/>
              <w:bottom w:val="single" w:sz="6" w:space="0" w:color="auto"/>
              <w:right w:val="single" w:sz="6" w:space="0" w:color="auto"/>
            </w:tcBorders>
          </w:tcPr>
          <w:p w14:paraId="14640166" w14:textId="77777777" w:rsidR="0036527B" w:rsidRPr="00370101" w:rsidRDefault="0036527B" w:rsidP="0036527B">
            <w:pPr>
              <w:autoSpaceDE w:val="0"/>
              <w:autoSpaceDN w:val="0"/>
              <w:spacing w:line="280" w:lineRule="exact"/>
              <w:jc w:val="both"/>
              <w:rPr>
                <w:color w:val="000000" w:themeColor="text1"/>
              </w:rPr>
            </w:pPr>
            <w:r w:rsidRPr="00370101">
              <w:rPr>
                <w:color w:val="000000" w:themeColor="text1"/>
              </w:rPr>
              <w:t>卵巢癌再次手術探查術</w:t>
            </w:r>
          </w:p>
          <w:p w14:paraId="5B96661E" w14:textId="77777777" w:rsidR="0036527B" w:rsidRPr="00370101" w:rsidRDefault="0036527B" w:rsidP="0036527B">
            <w:pPr>
              <w:autoSpaceDE w:val="0"/>
              <w:autoSpaceDN w:val="0"/>
              <w:spacing w:line="280" w:lineRule="exact"/>
              <w:jc w:val="both"/>
              <w:rPr>
                <w:color w:val="000000" w:themeColor="text1"/>
              </w:rPr>
            </w:pPr>
            <w:r w:rsidRPr="00370101">
              <w:rPr>
                <w:color w:val="000000" w:themeColor="text1"/>
              </w:rPr>
              <w:t>Second look operation for ovarian cancer</w:t>
            </w:r>
          </w:p>
        </w:tc>
        <w:tc>
          <w:tcPr>
            <w:tcW w:w="283" w:type="dxa"/>
            <w:tcBorders>
              <w:top w:val="single" w:sz="6" w:space="0" w:color="auto"/>
              <w:left w:val="single" w:sz="6" w:space="0" w:color="auto"/>
              <w:bottom w:val="single" w:sz="6" w:space="0" w:color="auto"/>
              <w:right w:val="single" w:sz="6" w:space="0" w:color="auto"/>
            </w:tcBorders>
          </w:tcPr>
          <w:p w14:paraId="33D8725A"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1A7BE4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3BDD5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A674B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6D8A044"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17280</w:t>
            </w:r>
          </w:p>
        </w:tc>
      </w:tr>
    </w:tbl>
    <w:p w14:paraId="7F79427A" w14:textId="77777777" w:rsidR="00EA08E3" w:rsidRPr="00370101" w:rsidRDefault="00EA08E3">
      <w:pPr>
        <w:widowControl/>
        <w:adjustRightInd/>
        <w:spacing w:line="240" w:lineRule="auto"/>
        <w:textAlignment w:val="auto"/>
        <w:rPr>
          <w:color w:val="000000" w:themeColor="text1"/>
          <w:szCs w:val="24"/>
        </w:rPr>
      </w:pPr>
    </w:p>
    <w:p w14:paraId="69F83B07" w14:textId="77777777" w:rsidR="006976F1" w:rsidRPr="00370101" w:rsidRDefault="006976F1">
      <w:pPr>
        <w:widowControl/>
        <w:adjustRightInd/>
        <w:spacing w:line="240" w:lineRule="auto"/>
        <w:textAlignment w:val="auto"/>
        <w:rPr>
          <w:color w:val="000000" w:themeColor="text1"/>
          <w:kern w:val="2"/>
          <w:szCs w:val="24"/>
        </w:rPr>
      </w:pPr>
      <w:r w:rsidRPr="00370101">
        <w:rPr>
          <w:b/>
          <w:color w:val="000000" w:themeColor="text1"/>
        </w:rPr>
        <w:br w:type="page"/>
      </w:r>
    </w:p>
    <w:p w14:paraId="72FD6D5B" w14:textId="77777777" w:rsidR="002108B3" w:rsidRPr="00370101" w:rsidRDefault="002108B3" w:rsidP="002108B3">
      <w:pPr>
        <w:rPr>
          <w:color w:val="000000" w:themeColor="text1"/>
        </w:rPr>
      </w:pPr>
    </w:p>
    <w:p w14:paraId="7F5938E3" w14:textId="77777777" w:rsidR="0036527B" w:rsidRPr="00370101" w:rsidRDefault="0036527B" w:rsidP="0079545A">
      <w:pPr>
        <w:outlineLvl w:val="1"/>
        <w:rPr>
          <w:color w:val="000000" w:themeColor="text1"/>
        </w:rPr>
      </w:pPr>
      <w:r w:rsidRPr="00370101">
        <w:rPr>
          <w:color w:val="000000" w:themeColor="text1"/>
        </w:rPr>
        <w:t>八、自然生產、剖腹產及流產</w:t>
      </w:r>
      <w:r w:rsidRPr="00370101">
        <w:rPr>
          <w:color w:val="000000" w:themeColor="text1"/>
        </w:rPr>
        <w:t xml:space="preserve"> Deliverysection</w:t>
      </w:r>
      <w:r w:rsidRPr="00370101">
        <w:rPr>
          <w:color w:val="000000" w:themeColor="text1"/>
        </w:rPr>
        <w:t>、</w:t>
      </w:r>
      <w:r w:rsidRPr="00370101">
        <w:rPr>
          <w:color w:val="000000" w:themeColor="text1"/>
        </w:rPr>
        <w:t xml:space="preserve">Cesarean </w:t>
      </w:r>
      <w:r w:rsidR="00D02029" w:rsidRPr="00370101">
        <w:rPr>
          <w:color w:val="000000" w:themeColor="text1"/>
        </w:rPr>
        <w:t>&amp; Abortion (81001-81037</w:t>
      </w:r>
      <w:r w:rsidRPr="00370101">
        <w:rPr>
          <w:color w:val="000000" w:themeColor="text1"/>
        </w:rPr>
        <w:t>)</w:t>
      </w:r>
    </w:p>
    <w:p w14:paraId="1CE84DFC" w14:textId="77777777" w:rsidR="002108B3" w:rsidRPr="00370101" w:rsidRDefault="002108B3" w:rsidP="002108B3">
      <w:pPr>
        <w:ind w:left="240" w:hangingChars="100" w:hanging="240"/>
        <w:rPr>
          <w:color w:val="000000" w:themeColor="text1"/>
          <w:szCs w:val="24"/>
        </w:rPr>
      </w:pPr>
      <w:r w:rsidRPr="00370101">
        <w:rPr>
          <w:color w:val="000000" w:themeColor="text1"/>
          <w:szCs w:val="24"/>
        </w:rPr>
        <w:t>通則：</w:t>
      </w:r>
    </w:p>
    <w:p w14:paraId="3F3653AF" w14:textId="77777777" w:rsidR="00415512" w:rsidRPr="00370101" w:rsidRDefault="00415512" w:rsidP="00415512">
      <w:pPr>
        <w:ind w:left="240" w:hangingChars="100" w:hanging="240"/>
        <w:jc w:val="both"/>
        <w:rPr>
          <w:color w:val="000000" w:themeColor="text1"/>
          <w:szCs w:val="24"/>
        </w:rPr>
      </w:pPr>
      <w:r w:rsidRPr="00370101">
        <w:rPr>
          <w:color w:val="000000" w:themeColor="text1"/>
          <w:szCs w:val="24"/>
        </w:rPr>
        <w:t>1.</w:t>
      </w:r>
      <w:r w:rsidRPr="00370101">
        <w:rPr>
          <w:color w:val="000000" w:themeColor="text1"/>
          <w:szCs w:val="24"/>
        </w:rPr>
        <w:t>剖腹產適應症如下（須符合下列任一情況）：</w:t>
      </w:r>
    </w:p>
    <w:p w14:paraId="2235291B"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(1)Fetal distress</w:t>
      </w:r>
      <w:r w:rsidRPr="00370101">
        <w:rPr>
          <w:color w:val="000000" w:themeColor="text1"/>
          <w:szCs w:val="24"/>
        </w:rPr>
        <w:t>（須附胎兒監視器報告）。</w:t>
      </w:r>
    </w:p>
    <w:p w14:paraId="6C76C40D"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(2)Failure to progress in active labor</w:t>
      </w:r>
      <w:r w:rsidRPr="00370101">
        <w:rPr>
          <w:color w:val="000000" w:themeColor="text1"/>
          <w:szCs w:val="24"/>
        </w:rPr>
        <w:t>（產程進展不良）。</w:t>
      </w:r>
    </w:p>
    <w:p w14:paraId="234C1F5C"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(3)APH</w:t>
      </w:r>
      <w:r w:rsidRPr="00370101">
        <w:rPr>
          <w:color w:val="000000" w:themeColor="text1"/>
          <w:szCs w:val="24"/>
        </w:rPr>
        <w:t>（</w:t>
      </w:r>
      <w:r w:rsidRPr="00370101">
        <w:rPr>
          <w:color w:val="000000" w:themeColor="text1"/>
          <w:szCs w:val="24"/>
        </w:rPr>
        <w:t>placenta previa, abruptio placenta)</w:t>
      </w:r>
      <w:r w:rsidRPr="00370101">
        <w:rPr>
          <w:color w:val="000000" w:themeColor="text1"/>
          <w:szCs w:val="24"/>
        </w:rPr>
        <w:t>（產前出血）。</w:t>
      </w:r>
    </w:p>
    <w:p w14:paraId="3A5BD0FB"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(4)Malpresentation</w:t>
      </w:r>
      <w:r w:rsidRPr="00370101">
        <w:rPr>
          <w:color w:val="000000" w:themeColor="text1"/>
          <w:szCs w:val="24"/>
        </w:rPr>
        <w:t>（</w:t>
      </w:r>
      <w:r w:rsidRPr="00370101">
        <w:rPr>
          <w:color w:val="000000" w:themeColor="text1"/>
          <w:szCs w:val="24"/>
        </w:rPr>
        <w:t>including twin with malpresentation</w:t>
      </w:r>
      <w:r w:rsidRPr="00370101">
        <w:rPr>
          <w:color w:val="000000" w:themeColor="text1"/>
          <w:szCs w:val="24"/>
        </w:rPr>
        <w:t>）（胎位不正）。</w:t>
      </w:r>
    </w:p>
    <w:p w14:paraId="6F6D0EBD"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(5)Cord prolapse</w:t>
      </w:r>
      <w:r w:rsidRPr="00370101">
        <w:rPr>
          <w:color w:val="000000" w:themeColor="text1"/>
          <w:szCs w:val="24"/>
        </w:rPr>
        <w:t>（臍帶脫垂）。</w:t>
      </w:r>
    </w:p>
    <w:p w14:paraId="45DB5588"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(6)Induction failure</w:t>
      </w:r>
      <w:r w:rsidRPr="00370101">
        <w:rPr>
          <w:color w:val="000000" w:themeColor="text1"/>
          <w:szCs w:val="24"/>
        </w:rPr>
        <w:t>（催生失敗者）。</w:t>
      </w:r>
    </w:p>
    <w:p w14:paraId="0A6D1967"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(7)Active genital herpes</w:t>
      </w:r>
      <w:r w:rsidRPr="00370101">
        <w:rPr>
          <w:color w:val="000000" w:themeColor="text1"/>
          <w:szCs w:val="24"/>
        </w:rPr>
        <w:t>（生殖道疱疹者）。</w:t>
      </w:r>
    </w:p>
    <w:p w14:paraId="1674337A"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(8)Previous C/S</w:t>
      </w:r>
      <w:r w:rsidRPr="00370101">
        <w:rPr>
          <w:color w:val="000000" w:themeColor="text1"/>
          <w:szCs w:val="24"/>
        </w:rPr>
        <w:t>（前次剖腹產）。請註明前次剖腹產之理由，前次為自行要求剖腹產者，如無特殊理由須再度剖腹產者，僅得以自行要求剖腹產項目申報。</w:t>
      </w:r>
    </w:p>
    <w:p w14:paraId="02E7857F"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(9)Previous uterine surgery</w:t>
      </w:r>
      <w:r w:rsidRPr="00370101">
        <w:rPr>
          <w:color w:val="000000" w:themeColor="text1"/>
          <w:szCs w:val="24"/>
        </w:rPr>
        <w:t>（先前有子宮手術者）。</w:t>
      </w:r>
    </w:p>
    <w:p w14:paraId="06F91921"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(10)Vulvar and/or vaginal condyloma acuminata, diffuse</w:t>
      </w:r>
      <w:r w:rsidRPr="00370101">
        <w:rPr>
          <w:color w:val="000000" w:themeColor="text1"/>
          <w:szCs w:val="24"/>
        </w:rPr>
        <w:t>（陰部或陰道長尖形濕疣）。</w:t>
      </w:r>
    </w:p>
    <w:p w14:paraId="1D45BF1D"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(11)Treatable fetal anomalies</w:t>
      </w:r>
      <w:r w:rsidRPr="00370101">
        <w:rPr>
          <w:color w:val="000000" w:themeColor="text1"/>
          <w:szCs w:val="24"/>
        </w:rPr>
        <w:t>（</w:t>
      </w:r>
      <w:r w:rsidRPr="00370101">
        <w:rPr>
          <w:color w:val="000000" w:themeColor="text1"/>
          <w:szCs w:val="24"/>
        </w:rPr>
        <w:t>e.g.gastroschisis, omphalocele, hydrocephaly</w:t>
      </w:r>
      <w:r w:rsidRPr="00370101">
        <w:rPr>
          <w:color w:val="000000" w:themeColor="text1"/>
          <w:szCs w:val="24"/>
        </w:rPr>
        <w:t>）（胎兒先天不正常可治療者）。</w:t>
      </w:r>
    </w:p>
    <w:p w14:paraId="17C187E1"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(12)Preeclampsia</w:t>
      </w:r>
      <w:r w:rsidRPr="00370101">
        <w:rPr>
          <w:color w:val="000000" w:themeColor="text1"/>
          <w:szCs w:val="24"/>
        </w:rPr>
        <w:t>（子癇前症）</w:t>
      </w:r>
      <w:r w:rsidRPr="00370101">
        <w:rPr>
          <w:color w:val="000000" w:themeColor="text1"/>
          <w:szCs w:val="24"/>
        </w:rPr>
        <w:t>with Uncorrectable severe preeclampsia</w:t>
      </w:r>
      <w:r w:rsidRPr="00370101">
        <w:rPr>
          <w:color w:val="000000" w:themeColor="text1"/>
          <w:szCs w:val="24"/>
        </w:rPr>
        <w:t>，</w:t>
      </w:r>
      <w:r w:rsidRPr="00370101">
        <w:rPr>
          <w:color w:val="000000" w:themeColor="text1"/>
          <w:szCs w:val="24"/>
        </w:rPr>
        <w:t>HELLP syndrome</w:t>
      </w:r>
      <w:r w:rsidRPr="00370101">
        <w:rPr>
          <w:color w:val="000000" w:themeColor="text1"/>
          <w:szCs w:val="24"/>
        </w:rPr>
        <w:t>，</w:t>
      </w:r>
      <w:r w:rsidRPr="00370101">
        <w:rPr>
          <w:color w:val="000000" w:themeColor="text1"/>
          <w:szCs w:val="24"/>
        </w:rPr>
        <w:t>Eclampsia</w:t>
      </w:r>
      <w:r w:rsidRPr="00370101">
        <w:rPr>
          <w:color w:val="000000" w:themeColor="text1"/>
          <w:szCs w:val="24"/>
        </w:rPr>
        <w:t>。</w:t>
      </w:r>
    </w:p>
    <w:p w14:paraId="768690D9"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(13)Extremly premature fetus&lt;1500gm</w:t>
      </w:r>
      <w:r w:rsidRPr="00370101">
        <w:rPr>
          <w:color w:val="000000" w:themeColor="text1"/>
          <w:szCs w:val="24"/>
        </w:rPr>
        <w:t>（限有</w:t>
      </w:r>
      <w:r w:rsidRPr="00370101">
        <w:rPr>
          <w:color w:val="000000" w:themeColor="text1"/>
          <w:szCs w:val="24"/>
        </w:rPr>
        <w:t>NICU</w:t>
      </w:r>
      <w:r w:rsidRPr="00370101">
        <w:rPr>
          <w:color w:val="000000" w:themeColor="text1"/>
          <w:szCs w:val="24"/>
        </w:rPr>
        <w:t>設備者）（嬰兒體重</w:t>
      </w:r>
      <w:r w:rsidRPr="00370101">
        <w:rPr>
          <w:color w:val="000000" w:themeColor="text1"/>
          <w:szCs w:val="24"/>
        </w:rPr>
        <w:t>&lt;1500</w:t>
      </w:r>
      <w:r w:rsidRPr="00370101">
        <w:rPr>
          <w:color w:val="000000" w:themeColor="text1"/>
          <w:szCs w:val="24"/>
        </w:rPr>
        <w:t>公克）。</w:t>
      </w:r>
    </w:p>
    <w:p w14:paraId="236FCFAE"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(14)Pelvic deformity</w:t>
      </w:r>
      <w:r w:rsidRPr="00370101">
        <w:rPr>
          <w:color w:val="000000" w:themeColor="text1"/>
          <w:szCs w:val="24"/>
        </w:rPr>
        <w:t>（</w:t>
      </w:r>
      <w:r w:rsidRPr="00370101">
        <w:rPr>
          <w:color w:val="000000" w:themeColor="text1"/>
          <w:szCs w:val="24"/>
        </w:rPr>
        <w:t>Sequal of poliomyelitis or traffic accident,etc.</w:t>
      </w:r>
      <w:r w:rsidRPr="00370101">
        <w:rPr>
          <w:color w:val="000000" w:themeColor="text1"/>
          <w:szCs w:val="24"/>
        </w:rPr>
        <w:t>）（骨盤畸型）。</w:t>
      </w:r>
    </w:p>
    <w:p w14:paraId="137F053B"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(15)Fetal macrosomia</w:t>
      </w:r>
      <w:r w:rsidRPr="00370101">
        <w:rPr>
          <w:color w:val="000000" w:themeColor="text1"/>
          <w:szCs w:val="24"/>
        </w:rPr>
        <w:t>（</w:t>
      </w:r>
      <w:r w:rsidRPr="00370101">
        <w:rPr>
          <w:color w:val="000000" w:themeColor="text1"/>
          <w:szCs w:val="24"/>
        </w:rPr>
        <w:t>&gt;4000gm EBW)</w:t>
      </w:r>
      <w:r w:rsidRPr="00370101">
        <w:rPr>
          <w:color w:val="000000" w:themeColor="text1"/>
          <w:szCs w:val="24"/>
        </w:rPr>
        <w:t>（胎兒超音波預估體重過重</w:t>
      </w:r>
      <w:r w:rsidRPr="00370101">
        <w:rPr>
          <w:color w:val="000000" w:themeColor="text1"/>
          <w:szCs w:val="24"/>
        </w:rPr>
        <w:t>&gt;4000</w:t>
      </w:r>
      <w:r w:rsidRPr="00370101">
        <w:rPr>
          <w:color w:val="000000" w:themeColor="text1"/>
          <w:szCs w:val="24"/>
        </w:rPr>
        <w:t>公克）。</w:t>
      </w:r>
    </w:p>
    <w:p w14:paraId="0AF852B2"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(16)Cephalopelvic disproportion</w:t>
      </w:r>
      <w:r w:rsidRPr="00370101">
        <w:rPr>
          <w:color w:val="000000" w:themeColor="text1"/>
          <w:szCs w:val="24"/>
        </w:rPr>
        <w:t>（</w:t>
      </w:r>
      <w:r w:rsidRPr="00370101">
        <w:rPr>
          <w:color w:val="000000" w:themeColor="text1"/>
          <w:szCs w:val="24"/>
        </w:rPr>
        <w:t>CPD)</w:t>
      </w:r>
      <w:r w:rsidRPr="00370101">
        <w:rPr>
          <w:color w:val="000000" w:themeColor="text1"/>
          <w:szCs w:val="24"/>
        </w:rPr>
        <w:t>（胎頭骨盆不對稱）。</w:t>
      </w:r>
    </w:p>
    <w:p w14:paraId="73893B38"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(17)Obstructive labor</w:t>
      </w:r>
      <w:r w:rsidRPr="00370101">
        <w:rPr>
          <w:color w:val="000000" w:themeColor="text1"/>
          <w:szCs w:val="24"/>
        </w:rPr>
        <w:t>（</w:t>
      </w:r>
      <w:r w:rsidRPr="00370101">
        <w:rPr>
          <w:color w:val="000000" w:themeColor="text1"/>
          <w:szCs w:val="24"/>
        </w:rPr>
        <w:t>e.g.myoma,ovarian tumor</w:t>
      </w:r>
      <w:r w:rsidRPr="00370101">
        <w:rPr>
          <w:color w:val="000000" w:themeColor="text1"/>
          <w:szCs w:val="24"/>
        </w:rPr>
        <w:t>）。</w:t>
      </w:r>
    </w:p>
    <w:p w14:paraId="72B1DB43"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(18)Major medical complications</w:t>
      </w:r>
      <w:r w:rsidRPr="00370101">
        <w:rPr>
          <w:color w:val="000000" w:themeColor="text1"/>
          <w:szCs w:val="24"/>
        </w:rPr>
        <w:t>（主要內科併發症）。</w:t>
      </w:r>
    </w:p>
    <w:p w14:paraId="2C35865D"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(19)</w:t>
      </w:r>
      <w:r w:rsidRPr="00370101">
        <w:rPr>
          <w:color w:val="000000" w:themeColor="text1"/>
          <w:szCs w:val="24"/>
        </w:rPr>
        <w:t>經診斷為</w:t>
      </w:r>
      <w:r w:rsidRPr="00370101">
        <w:rPr>
          <w:color w:val="000000" w:themeColor="text1"/>
          <w:szCs w:val="24"/>
        </w:rPr>
        <w:t>HIV</w:t>
      </w:r>
      <w:r w:rsidRPr="00370101">
        <w:rPr>
          <w:color w:val="000000" w:themeColor="text1"/>
          <w:szCs w:val="24"/>
        </w:rPr>
        <w:t>（</w:t>
      </w:r>
      <w:r w:rsidRPr="00370101">
        <w:rPr>
          <w:color w:val="000000" w:themeColor="text1"/>
          <w:szCs w:val="24"/>
        </w:rPr>
        <w:t>+</w:t>
      </w:r>
      <w:r w:rsidRPr="00370101">
        <w:rPr>
          <w:color w:val="000000" w:themeColor="text1"/>
          <w:szCs w:val="24"/>
        </w:rPr>
        <w:t>）者。</w:t>
      </w:r>
    </w:p>
    <w:p w14:paraId="1C705C5A"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(20)</w:t>
      </w:r>
      <w:r w:rsidRPr="00370101">
        <w:rPr>
          <w:color w:val="000000" w:themeColor="text1"/>
          <w:szCs w:val="24"/>
        </w:rPr>
        <w:t>曾因陰道分娩造成四度裂傷併發肛門瘻管者。</w:t>
      </w:r>
    </w:p>
    <w:p w14:paraId="1D93B5E0" w14:textId="77777777" w:rsidR="00415512" w:rsidRPr="00370101" w:rsidRDefault="00415512" w:rsidP="00415512">
      <w:pPr>
        <w:spacing w:line="240" w:lineRule="atLeast"/>
        <w:ind w:leftChars="87" w:left="492" w:hangingChars="118" w:hanging="283"/>
        <w:jc w:val="both"/>
        <w:rPr>
          <w:color w:val="000000" w:themeColor="text1"/>
          <w:szCs w:val="24"/>
        </w:rPr>
      </w:pPr>
      <w:r w:rsidRPr="00370101">
        <w:rPr>
          <w:color w:val="000000" w:themeColor="text1"/>
          <w:szCs w:val="24"/>
        </w:rPr>
        <w:t>(21)</w:t>
      </w:r>
      <w:r w:rsidRPr="00370101">
        <w:rPr>
          <w:color w:val="000000" w:themeColor="text1"/>
          <w:szCs w:val="24"/>
        </w:rPr>
        <w:t>多胞胎妊娠。</w:t>
      </w:r>
    </w:p>
    <w:p w14:paraId="46B5094C" w14:textId="77777777" w:rsidR="00415512" w:rsidRPr="00370101" w:rsidRDefault="00415512" w:rsidP="00415512">
      <w:pPr>
        <w:ind w:leftChars="87" w:left="492" w:hangingChars="118" w:hanging="283"/>
        <w:jc w:val="both"/>
        <w:rPr>
          <w:color w:val="000000" w:themeColor="text1"/>
          <w:szCs w:val="24"/>
        </w:rPr>
      </w:pPr>
      <w:r w:rsidRPr="00370101">
        <w:rPr>
          <w:color w:val="000000" w:themeColor="text1"/>
          <w:szCs w:val="24"/>
        </w:rPr>
        <w:t>(22)</w:t>
      </w:r>
      <w:r w:rsidRPr="00370101">
        <w:rPr>
          <w:color w:val="000000" w:themeColor="text1"/>
          <w:szCs w:val="24"/>
        </w:rPr>
        <w:t>其他特殊適應症，但須詳細說明。</w:t>
      </w:r>
    </w:p>
    <w:p w14:paraId="2D9F690E" w14:textId="2A3287EB" w:rsidR="002108B3" w:rsidRPr="00370101" w:rsidRDefault="00415512" w:rsidP="00415512">
      <w:pPr>
        <w:ind w:left="142" w:hangingChars="59" w:hanging="142"/>
        <w:jc w:val="both"/>
        <w:rPr>
          <w:bCs/>
          <w:color w:val="000000" w:themeColor="text1"/>
          <w:szCs w:val="24"/>
        </w:rPr>
      </w:pPr>
      <w:r w:rsidRPr="00370101">
        <w:rPr>
          <w:bCs/>
          <w:color w:val="000000" w:themeColor="text1"/>
          <w:szCs w:val="24"/>
        </w:rPr>
        <w:t>2.</w:t>
      </w:r>
      <w:r w:rsidRPr="00370101">
        <w:rPr>
          <w:bCs/>
          <w:color w:val="000000" w:themeColor="text1"/>
          <w:szCs w:val="24"/>
        </w:rPr>
        <w:t>醫院夜間（晚上十時至隔日早上六時）及例假日（週六之零時至週日二十四時、國定假日零時至二十四時）之自然產手術案件（</w:t>
      </w:r>
      <w:r w:rsidRPr="00370101">
        <w:rPr>
          <w:bCs/>
          <w:color w:val="000000" w:themeColor="text1"/>
          <w:szCs w:val="24"/>
        </w:rPr>
        <w:t>81017C</w:t>
      </w:r>
      <w:r w:rsidRPr="00370101">
        <w:rPr>
          <w:bCs/>
          <w:color w:val="000000" w:themeColor="text1"/>
          <w:szCs w:val="24"/>
        </w:rPr>
        <w:t>、</w:t>
      </w:r>
      <w:r w:rsidRPr="00370101">
        <w:rPr>
          <w:bCs/>
          <w:color w:val="000000" w:themeColor="text1"/>
          <w:szCs w:val="24"/>
        </w:rPr>
        <w:t>81018C</w:t>
      </w:r>
      <w:r w:rsidRPr="00370101">
        <w:rPr>
          <w:bCs/>
          <w:color w:val="000000" w:themeColor="text1"/>
          <w:szCs w:val="24"/>
        </w:rPr>
        <w:t>、</w:t>
      </w:r>
      <w:r w:rsidRPr="00370101">
        <w:rPr>
          <w:bCs/>
          <w:color w:val="000000" w:themeColor="text1"/>
          <w:szCs w:val="24"/>
        </w:rPr>
        <w:t>81019C</w:t>
      </w:r>
      <w:r w:rsidRPr="00370101">
        <w:rPr>
          <w:bCs/>
          <w:color w:val="000000" w:themeColor="text1"/>
          <w:szCs w:val="24"/>
        </w:rPr>
        <w:t>、</w:t>
      </w:r>
      <w:r w:rsidRPr="00370101">
        <w:rPr>
          <w:bCs/>
          <w:color w:val="000000" w:themeColor="text1"/>
          <w:szCs w:val="24"/>
        </w:rPr>
        <w:t>81024C</w:t>
      </w:r>
      <w:r w:rsidRPr="00370101">
        <w:rPr>
          <w:bCs/>
          <w:color w:val="000000" w:themeColor="text1"/>
          <w:szCs w:val="24"/>
        </w:rPr>
        <w:t>、</w:t>
      </w:r>
      <w:r w:rsidRPr="00370101">
        <w:rPr>
          <w:bCs/>
          <w:color w:val="000000" w:themeColor="text1"/>
          <w:szCs w:val="24"/>
        </w:rPr>
        <w:t>81025C</w:t>
      </w:r>
      <w:r w:rsidRPr="00370101">
        <w:rPr>
          <w:bCs/>
          <w:color w:val="000000" w:themeColor="text1"/>
          <w:szCs w:val="24"/>
        </w:rPr>
        <w:t>、</w:t>
      </w:r>
      <w:r w:rsidRPr="00370101">
        <w:rPr>
          <w:bCs/>
          <w:color w:val="000000" w:themeColor="text1"/>
          <w:szCs w:val="24"/>
        </w:rPr>
        <w:t>81026C</w:t>
      </w:r>
      <w:r w:rsidRPr="00370101">
        <w:rPr>
          <w:bCs/>
          <w:color w:val="000000" w:themeColor="text1"/>
          <w:szCs w:val="24"/>
        </w:rPr>
        <w:t>、</w:t>
      </w:r>
      <w:r w:rsidRPr="00370101">
        <w:rPr>
          <w:bCs/>
          <w:color w:val="000000" w:themeColor="text1"/>
          <w:szCs w:val="24"/>
        </w:rPr>
        <w:t>81034C</w:t>
      </w:r>
      <w:r w:rsidRPr="00370101">
        <w:rPr>
          <w:bCs/>
          <w:color w:val="000000" w:themeColor="text1"/>
          <w:szCs w:val="24"/>
        </w:rPr>
        <w:t>），其「手術費」得按本節所定點數加算百分之三十，但「手術一般材料費」不得另按比例加算。同時符合夜間及例假日者，僅加計百分之三十。</w:t>
      </w:r>
    </w:p>
    <w:p w14:paraId="68BDA1E1" w14:textId="77777777" w:rsidR="001009B2" w:rsidRPr="00370101" w:rsidRDefault="001009B2" w:rsidP="001009B2">
      <w:pPr>
        <w:ind w:left="142" w:hangingChars="59" w:hanging="142"/>
        <w:jc w:val="both"/>
        <w:rPr>
          <w:bCs/>
          <w:color w:val="000000" w:themeColor="text1"/>
          <w:szCs w:val="24"/>
        </w:rPr>
      </w:pPr>
    </w:p>
    <w:tbl>
      <w:tblPr>
        <w:tblW w:w="9737" w:type="dxa"/>
        <w:tblInd w:w="28" w:type="dxa"/>
        <w:tblLayout w:type="fixed"/>
        <w:tblCellMar>
          <w:left w:w="28" w:type="dxa"/>
          <w:right w:w="28" w:type="dxa"/>
        </w:tblCellMar>
        <w:tblLook w:val="0000" w:firstRow="0" w:lastRow="0" w:firstColumn="0" w:lastColumn="0" w:noHBand="0" w:noVBand="0"/>
      </w:tblPr>
      <w:tblGrid>
        <w:gridCol w:w="850"/>
        <w:gridCol w:w="6803"/>
        <w:gridCol w:w="283"/>
        <w:gridCol w:w="317"/>
        <w:gridCol w:w="317"/>
        <w:gridCol w:w="317"/>
        <w:gridCol w:w="850"/>
      </w:tblGrid>
      <w:tr w:rsidR="00370101" w:rsidRPr="00370101" w14:paraId="50F42EBC" w14:textId="77777777" w:rsidTr="008260BD">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578E0CE9"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7F9223C7"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24738108"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基</w:t>
            </w:r>
          </w:p>
          <w:p w14:paraId="7E29CD92"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層</w:t>
            </w:r>
          </w:p>
          <w:p w14:paraId="24C046B0"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院</w:t>
            </w:r>
          </w:p>
          <w:p w14:paraId="7F649018"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所</w:t>
            </w:r>
          </w:p>
        </w:tc>
        <w:tc>
          <w:tcPr>
            <w:tcW w:w="317" w:type="dxa"/>
            <w:tcBorders>
              <w:top w:val="single" w:sz="6" w:space="0" w:color="auto"/>
              <w:left w:val="single" w:sz="6" w:space="0" w:color="auto"/>
              <w:bottom w:val="single" w:sz="6" w:space="0" w:color="auto"/>
              <w:right w:val="single" w:sz="6" w:space="0" w:color="auto"/>
            </w:tcBorders>
            <w:vAlign w:val="center"/>
          </w:tcPr>
          <w:p w14:paraId="4FF8F7D5"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地</w:t>
            </w:r>
          </w:p>
          <w:p w14:paraId="1D487DD3"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區</w:t>
            </w:r>
          </w:p>
          <w:p w14:paraId="010FBA28"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醫</w:t>
            </w:r>
          </w:p>
          <w:p w14:paraId="53655457"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院</w:t>
            </w:r>
          </w:p>
        </w:tc>
        <w:tc>
          <w:tcPr>
            <w:tcW w:w="317" w:type="dxa"/>
            <w:tcBorders>
              <w:top w:val="single" w:sz="6" w:space="0" w:color="auto"/>
              <w:left w:val="single" w:sz="6" w:space="0" w:color="auto"/>
              <w:bottom w:val="single" w:sz="6" w:space="0" w:color="auto"/>
              <w:right w:val="single" w:sz="6" w:space="0" w:color="auto"/>
            </w:tcBorders>
            <w:vAlign w:val="center"/>
          </w:tcPr>
          <w:p w14:paraId="71617634"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區</w:t>
            </w:r>
          </w:p>
          <w:p w14:paraId="4300A413"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域</w:t>
            </w:r>
          </w:p>
          <w:p w14:paraId="0AA3380F"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醫</w:t>
            </w:r>
          </w:p>
          <w:p w14:paraId="32AA520B"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院</w:t>
            </w:r>
          </w:p>
        </w:tc>
        <w:tc>
          <w:tcPr>
            <w:tcW w:w="317" w:type="dxa"/>
            <w:tcBorders>
              <w:top w:val="single" w:sz="6" w:space="0" w:color="auto"/>
              <w:left w:val="single" w:sz="6" w:space="0" w:color="auto"/>
              <w:bottom w:val="single" w:sz="6" w:space="0" w:color="auto"/>
              <w:right w:val="single" w:sz="6" w:space="0" w:color="auto"/>
            </w:tcBorders>
            <w:vAlign w:val="center"/>
          </w:tcPr>
          <w:p w14:paraId="4B1A4B7C"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醫</w:t>
            </w:r>
          </w:p>
          <w:p w14:paraId="4ACEA592"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學</w:t>
            </w:r>
          </w:p>
          <w:p w14:paraId="74B29D7D"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中</w:t>
            </w:r>
          </w:p>
          <w:p w14:paraId="0350C13F"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C1232AD"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支</w:t>
            </w:r>
          </w:p>
          <w:p w14:paraId="712EF7CE"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付</w:t>
            </w:r>
          </w:p>
          <w:p w14:paraId="31E58C54"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點</w:t>
            </w:r>
          </w:p>
          <w:p w14:paraId="4E453AF9" w14:textId="77777777" w:rsidR="0036527B" w:rsidRPr="00370101" w:rsidRDefault="0036527B" w:rsidP="0036527B">
            <w:pPr>
              <w:autoSpaceDE w:val="0"/>
              <w:autoSpaceDN w:val="0"/>
              <w:spacing w:line="240" w:lineRule="exact"/>
              <w:jc w:val="center"/>
              <w:rPr>
                <w:color w:val="000000" w:themeColor="text1"/>
              </w:rPr>
            </w:pPr>
            <w:r w:rsidRPr="00370101">
              <w:rPr>
                <w:color w:val="000000" w:themeColor="text1"/>
              </w:rPr>
              <w:t>數</w:t>
            </w:r>
          </w:p>
        </w:tc>
      </w:tr>
      <w:tr w:rsidR="00370101" w:rsidRPr="00370101" w14:paraId="1B0953BD" w14:textId="77777777" w:rsidTr="008260BD">
        <w:tc>
          <w:tcPr>
            <w:tcW w:w="850" w:type="dxa"/>
            <w:tcBorders>
              <w:top w:val="single" w:sz="6" w:space="0" w:color="auto"/>
              <w:left w:val="single" w:sz="6" w:space="0" w:color="auto"/>
              <w:bottom w:val="single" w:sz="6" w:space="0" w:color="auto"/>
              <w:right w:val="single" w:sz="6" w:space="0" w:color="auto"/>
            </w:tcBorders>
          </w:tcPr>
          <w:p w14:paraId="42B1B8B0" w14:textId="77777777" w:rsidR="0036527B" w:rsidRPr="00370101" w:rsidRDefault="0036527B" w:rsidP="006976F1">
            <w:pPr>
              <w:autoSpaceDE w:val="0"/>
              <w:autoSpaceDN w:val="0"/>
              <w:spacing w:line="340" w:lineRule="exact"/>
              <w:rPr>
                <w:color w:val="000000" w:themeColor="text1"/>
              </w:rPr>
            </w:pPr>
            <w:r w:rsidRPr="00370101">
              <w:rPr>
                <w:color w:val="000000" w:themeColor="text1"/>
              </w:rPr>
              <w:t>81001C</w:t>
            </w:r>
          </w:p>
        </w:tc>
        <w:tc>
          <w:tcPr>
            <w:tcW w:w="6803" w:type="dxa"/>
            <w:tcBorders>
              <w:top w:val="single" w:sz="6" w:space="0" w:color="auto"/>
              <w:left w:val="single" w:sz="6" w:space="0" w:color="auto"/>
              <w:bottom w:val="single" w:sz="6" w:space="0" w:color="auto"/>
              <w:right w:val="single" w:sz="6" w:space="0" w:color="auto"/>
            </w:tcBorders>
          </w:tcPr>
          <w:p w14:paraId="37072256" w14:textId="77777777" w:rsidR="0036527B" w:rsidRPr="00370101" w:rsidRDefault="0036527B" w:rsidP="006976F1">
            <w:pPr>
              <w:autoSpaceDE w:val="0"/>
              <w:autoSpaceDN w:val="0"/>
              <w:spacing w:line="340" w:lineRule="exact"/>
              <w:rPr>
                <w:color w:val="000000" w:themeColor="text1"/>
              </w:rPr>
            </w:pPr>
            <w:r w:rsidRPr="00370101">
              <w:rPr>
                <w:color w:val="000000" w:themeColor="text1"/>
              </w:rPr>
              <w:t>葡萄胎或絨毛膜癌除去術</w:t>
            </w:r>
          </w:p>
          <w:p w14:paraId="41202C41" w14:textId="77777777" w:rsidR="0036527B" w:rsidRPr="00370101" w:rsidRDefault="0036527B" w:rsidP="006976F1">
            <w:pPr>
              <w:autoSpaceDE w:val="0"/>
              <w:autoSpaceDN w:val="0"/>
              <w:spacing w:line="340" w:lineRule="exact"/>
              <w:rPr>
                <w:color w:val="000000" w:themeColor="text1"/>
              </w:rPr>
            </w:pPr>
            <w:r w:rsidRPr="00370101">
              <w:rPr>
                <w:color w:val="000000" w:themeColor="text1"/>
              </w:rPr>
              <w:t>Removal of molar pregnancy or choriocarcinoma</w:t>
            </w:r>
          </w:p>
          <w:p w14:paraId="27BD1463" w14:textId="77777777" w:rsidR="001009B2" w:rsidRPr="00370101" w:rsidRDefault="001009B2" w:rsidP="006976F1">
            <w:pPr>
              <w:autoSpaceDE w:val="0"/>
              <w:autoSpaceDN w:val="0"/>
              <w:spacing w:line="340" w:lineRule="exact"/>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BC3D6F6" w14:textId="77777777" w:rsidR="0036527B" w:rsidRPr="00370101" w:rsidRDefault="0036527B" w:rsidP="006976F1">
            <w:pPr>
              <w:autoSpaceDE w:val="0"/>
              <w:autoSpaceDN w:val="0"/>
              <w:spacing w:line="34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31A494C" w14:textId="77777777" w:rsidR="0036527B" w:rsidRPr="00370101" w:rsidRDefault="0036527B" w:rsidP="006976F1">
            <w:pPr>
              <w:autoSpaceDE w:val="0"/>
              <w:autoSpaceDN w:val="0"/>
              <w:spacing w:line="34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27ACFB5" w14:textId="77777777" w:rsidR="0036527B" w:rsidRPr="00370101" w:rsidRDefault="0036527B" w:rsidP="006976F1">
            <w:pPr>
              <w:autoSpaceDE w:val="0"/>
              <w:autoSpaceDN w:val="0"/>
              <w:spacing w:line="34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C7F5090" w14:textId="77777777" w:rsidR="0036527B" w:rsidRPr="00370101" w:rsidRDefault="0036527B" w:rsidP="006976F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B4256D0" w14:textId="77777777" w:rsidR="0036527B" w:rsidRPr="00370101" w:rsidRDefault="0036527B" w:rsidP="006976F1">
            <w:pPr>
              <w:autoSpaceDE w:val="0"/>
              <w:autoSpaceDN w:val="0"/>
              <w:spacing w:line="340" w:lineRule="exact"/>
              <w:jc w:val="right"/>
              <w:rPr>
                <w:color w:val="000000" w:themeColor="text1"/>
              </w:rPr>
            </w:pPr>
            <w:r w:rsidRPr="00370101">
              <w:rPr>
                <w:color w:val="000000" w:themeColor="text1"/>
              </w:rPr>
              <w:t>7300</w:t>
            </w:r>
          </w:p>
        </w:tc>
      </w:tr>
      <w:tr w:rsidR="00370101" w:rsidRPr="00370101" w14:paraId="4C82859C" w14:textId="77777777" w:rsidTr="008260BD">
        <w:tc>
          <w:tcPr>
            <w:tcW w:w="850" w:type="dxa"/>
            <w:tcBorders>
              <w:top w:val="single" w:sz="6" w:space="0" w:color="auto"/>
              <w:left w:val="single" w:sz="6" w:space="0" w:color="auto"/>
              <w:bottom w:val="single" w:sz="6" w:space="0" w:color="auto"/>
              <w:right w:val="single" w:sz="6" w:space="0" w:color="auto"/>
            </w:tcBorders>
          </w:tcPr>
          <w:p w14:paraId="4FDE3BE5"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81002C</w:t>
            </w:r>
          </w:p>
        </w:tc>
        <w:tc>
          <w:tcPr>
            <w:tcW w:w="6803" w:type="dxa"/>
            <w:tcBorders>
              <w:top w:val="single" w:sz="6" w:space="0" w:color="auto"/>
              <w:left w:val="single" w:sz="6" w:space="0" w:color="auto"/>
              <w:bottom w:val="single" w:sz="6" w:space="0" w:color="auto"/>
              <w:right w:val="single" w:sz="6" w:space="0" w:color="auto"/>
            </w:tcBorders>
          </w:tcPr>
          <w:p w14:paraId="1BACAFE9"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子宮外孕手術</w:t>
            </w:r>
          </w:p>
          <w:p w14:paraId="4AE550D1"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Ectopic pregnancy operation</w:t>
            </w:r>
          </w:p>
        </w:tc>
        <w:tc>
          <w:tcPr>
            <w:tcW w:w="283" w:type="dxa"/>
            <w:tcBorders>
              <w:top w:val="single" w:sz="6" w:space="0" w:color="auto"/>
              <w:left w:val="single" w:sz="6" w:space="0" w:color="auto"/>
              <w:bottom w:val="single" w:sz="6" w:space="0" w:color="auto"/>
              <w:right w:val="single" w:sz="6" w:space="0" w:color="auto"/>
            </w:tcBorders>
          </w:tcPr>
          <w:p w14:paraId="5A5A2D3A"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085F8F7"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EACEEFA"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B58BF18"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6A7C020" w14:textId="77777777" w:rsidR="0036527B" w:rsidRPr="00370101" w:rsidRDefault="0036527B" w:rsidP="00E62B82">
            <w:pPr>
              <w:autoSpaceDE w:val="0"/>
              <w:autoSpaceDN w:val="0"/>
              <w:spacing w:line="320" w:lineRule="exact"/>
              <w:jc w:val="right"/>
              <w:rPr>
                <w:color w:val="000000" w:themeColor="text1"/>
              </w:rPr>
            </w:pPr>
            <w:r w:rsidRPr="00370101">
              <w:rPr>
                <w:color w:val="000000" w:themeColor="text1"/>
              </w:rPr>
              <w:t>10430</w:t>
            </w:r>
          </w:p>
        </w:tc>
      </w:tr>
      <w:tr w:rsidR="00370101" w:rsidRPr="00370101" w14:paraId="489E0857"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464C806C"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81003C</w:t>
            </w:r>
          </w:p>
        </w:tc>
        <w:tc>
          <w:tcPr>
            <w:tcW w:w="6803" w:type="dxa"/>
            <w:tcBorders>
              <w:top w:val="single" w:sz="6" w:space="0" w:color="auto"/>
              <w:left w:val="single" w:sz="6" w:space="0" w:color="auto"/>
              <w:bottom w:val="single" w:sz="6" w:space="0" w:color="auto"/>
              <w:right w:val="single" w:sz="6" w:space="0" w:color="auto"/>
            </w:tcBorders>
          </w:tcPr>
          <w:p w14:paraId="7FE78566" w14:textId="77777777" w:rsidR="00E62B82" w:rsidRPr="00370101" w:rsidRDefault="0036527B" w:rsidP="00E62B82">
            <w:pPr>
              <w:autoSpaceDE w:val="0"/>
              <w:autoSpaceDN w:val="0"/>
              <w:spacing w:line="320" w:lineRule="exact"/>
              <w:rPr>
                <w:color w:val="000000" w:themeColor="text1"/>
              </w:rPr>
            </w:pPr>
            <w:r w:rsidRPr="00370101">
              <w:rPr>
                <w:color w:val="000000" w:themeColor="text1"/>
              </w:rPr>
              <w:t>胎盤取出術</w:t>
            </w:r>
            <w:r w:rsidRPr="00370101">
              <w:rPr>
                <w:color w:val="000000" w:themeColor="text1"/>
              </w:rPr>
              <w:t xml:space="preserve"> </w:t>
            </w:r>
          </w:p>
          <w:p w14:paraId="3B84EF3A" w14:textId="24FBB455" w:rsidR="002108B3" w:rsidRPr="00370101" w:rsidRDefault="0036527B" w:rsidP="00D0256B">
            <w:pPr>
              <w:autoSpaceDE w:val="0"/>
              <w:autoSpaceDN w:val="0"/>
              <w:spacing w:line="320" w:lineRule="exact"/>
              <w:rPr>
                <w:color w:val="000000" w:themeColor="text1"/>
              </w:rPr>
            </w:pPr>
            <w:r w:rsidRPr="00370101">
              <w:rPr>
                <w:color w:val="000000" w:themeColor="text1"/>
              </w:rPr>
              <w:t>Manual removal of placenta</w:t>
            </w:r>
          </w:p>
        </w:tc>
        <w:tc>
          <w:tcPr>
            <w:tcW w:w="283" w:type="dxa"/>
            <w:tcBorders>
              <w:top w:val="single" w:sz="6" w:space="0" w:color="auto"/>
              <w:left w:val="single" w:sz="6" w:space="0" w:color="auto"/>
              <w:bottom w:val="single" w:sz="6" w:space="0" w:color="auto"/>
              <w:right w:val="single" w:sz="6" w:space="0" w:color="auto"/>
            </w:tcBorders>
          </w:tcPr>
          <w:p w14:paraId="75DA46FA"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1E1ECE4"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349BB45"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EA23B1B"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0C24A02" w14:textId="77777777" w:rsidR="0036527B" w:rsidRPr="00370101" w:rsidRDefault="0036527B" w:rsidP="00E62B82">
            <w:pPr>
              <w:autoSpaceDE w:val="0"/>
              <w:autoSpaceDN w:val="0"/>
              <w:spacing w:line="320" w:lineRule="exact"/>
              <w:jc w:val="right"/>
              <w:rPr>
                <w:color w:val="000000" w:themeColor="text1"/>
              </w:rPr>
            </w:pPr>
            <w:r w:rsidRPr="00370101">
              <w:rPr>
                <w:color w:val="000000" w:themeColor="text1"/>
              </w:rPr>
              <w:t>1161</w:t>
            </w:r>
          </w:p>
        </w:tc>
      </w:tr>
      <w:tr w:rsidR="00370101" w:rsidRPr="00370101" w14:paraId="0048804C" w14:textId="77777777" w:rsidTr="008260BD">
        <w:tc>
          <w:tcPr>
            <w:tcW w:w="850" w:type="dxa"/>
            <w:tcBorders>
              <w:top w:val="single" w:sz="6" w:space="0" w:color="auto"/>
              <w:left w:val="single" w:sz="6" w:space="0" w:color="auto"/>
              <w:bottom w:val="single" w:sz="6" w:space="0" w:color="auto"/>
              <w:right w:val="single" w:sz="6" w:space="0" w:color="auto"/>
            </w:tcBorders>
          </w:tcPr>
          <w:p w14:paraId="71B2D4BC" w14:textId="77777777" w:rsidR="0036527B" w:rsidRPr="00370101" w:rsidRDefault="0036527B" w:rsidP="006976F1">
            <w:pPr>
              <w:autoSpaceDE w:val="0"/>
              <w:autoSpaceDN w:val="0"/>
              <w:spacing w:line="340" w:lineRule="exact"/>
              <w:rPr>
                <w:color w:val="000000" w:themeColor="text1"/>
              </w:rPr>
            </w:pPr>
            <w:r w:rsidRPr="00370101">
              <w:rPr>
                <w:color w:val="000000" w:themeColor="text1"/>
              </w:rPr>
              <w:t>81004C</w:t>
            </w:r>
          </w:p>
        </w:tc>
        <w:tc>
          <w:tcPr>
            <w:tcW w:w="6803" w:type="dxa"/>
            <w:tcBorders>
              <w:top w:val="single" w:sz="6" w:space="0" w:color="auto"/>
              <w:left w:val="single" w:sz="6" w:space="0" w:color="auto"/>
              <w:bottom w:val="single" w:sz="6" w:space="0" w:color="auto"/>
              <w:right w:val="single" w:sz="6" w:space="0" w:color="auto"/>
            </w:tcBorders>
          </w:tcPr>
          <w:p w14:paraId="7498160C" w14:textId="77777777" w:rsidR="0036527B" w:rsidRPr="00370101" w:rsidRDefault="0036527B" w:rsidP="006976F1">
            <w:pPr>
              <w:autoSpaceDE w:val="0"/>
              <w:autoSpaceDN w:val="0"/>
              <w:spacing w:line="340" w:lineRule="exact"/>
              <w:rPr>
                <w:color w:val="000000" w:themeColor="text1"/>
              </w:rPr>
            </w:pPr>
            <w:r w:rsidRPr="00370101">
              <w:rPr>
                <w:color w:val="000000" w:themeColor="text1"/>
              </w:rPr>
              <w:t>無妊娠併發症之剖腹產術</w:t>
            </w:r>
          </w:p>
          <w:p w14:paraId="0992BDFA" w14:textId="77777777" w:rsidR="0036527B" w:rsidRPr="00370101" w:rsidRDefault="0036527B" w:rsidP="006976F1">
            <w:pPr>
              <w:autoSpaceDE w:val="0"/>
              <w:autoSpaceDN w:val="0"/>
              <w:spacing w:line="340" w:lineRule="exact"/>
              <w:rPr>
                <w:color w:val="000000" w:themeColor="text1"/>
              </w:rPr>
            </w:pPr>
            <w:r w:rsidRPr="00370101">
              <w:rPr>
                <w:color w:val="000000" w:themeColor="text1"/>
              </w:rPr>
              <w:t>Cesarean section in normal pregnancy</w:t>
            </w:r>
          </w:p>
          <w:p w14:paraId="5D8EDDC9" w14:textId="77777777" w:rsidR="0036527B" w:rsidRPr="00370101" w:rsidRDefault="0036527B" w:rsidP="006F7C16">
            <w:pPr>
              <w:autoSpaceDE w:val="0"/>
              <w:autoSpaceDN w:val="0"/>
              <w:spacing w:line="340" w:lineRule="exact"/>
              <w:rPr>
                <w:color w:val="000000" w:themeColor="text1"/>
              </w:rPr>
            </w:pPr>
            <w:r w:rsidRPr="00370101">
              <w:rPr>
                <w:color w:val="000000" w:themeColor="text1"/>
              </w:rPr>
              <w:t>註：合併非治療性闌尾切除不另給付。</w:t>
            </w:r>
          </w:p>
        </w:tc>
        <w:tc>
          <w:tcPr>
            <w:tcW w:w="283" w:type="dxa"/>
            <w:tcBorders>
              <w:top w:val="single" w:sz="6" w:space="0" w:color="auto"/>
              <w:left w:val="single" w:sz="6" w:space="0" w:color="auto"/>
              <w:bottom w:val="single" w:sz="6" w:space="0" w:color="auto"/>
              <w:right w:val="single" w:sz="6" w:space="0" w:color="auto"/>
            </w:tcBorders>
          </w:tcPr>
          <w:p w14:paraId="4CDF4A2D" w14:textId="77777777" w:rsidR="0036527B" w:rsidRPr="00370101" w:rsidRDefault="0036527B" w:rsidP="006976F1">
            <w:pPr>
              <w:autoSpaceDE w:val="0"/>
              <w:autoSpaceDN w:val="0"/>
              <w:spacing w:line="34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D2D783D" w14:textId="77777777" w:rsidR="0036527B" w:rsidRPr="00370101" w:rsidRDefault="0036527B" w:rsidP="006976F1">
            <w:pPr>
              <w:autoSpaceDE w:val="0"/>
              <w:autoSpaceDN w:val="0"/>
              <w:spacing w:line="34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46A9879" w14:textId="77777777" w:rsidR="0036527B" w:rsidRPr="00370101" w:rsidRDefault="0036527B" w:rsidP="006976F1">
            <w:pPr>
              <w:autoSpaceDE w:val="0"/>
              <w:autoSpaceDN w:val="0"/>
              <w:spacing w:line="34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8682B67" w14:textId="77777777" w:rsidR="0036527B" w:rsidRPr="00370101" w:rsidRDefault="0036527B" w:rsidP="006976F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F55F944" w14:textId="77777777" w:rsidR="0036527B" w:rsidRPr="00370101" w:rsidRDefault="0036527B" w:rsidP="006976F1">
            <w:pPr>
              <w:autoSpaceDE w:val="0"/>
              <w:autoSpaceDN w:val="0"/>
              <w:spacing w:line="340" w:lineRule="exact"/>
              <w:jc w:val="right"/>
              <w:rPr>
                <w:dstrike/>
                <w:color w:val="000000" w:themeColor="text1"/>
              </w:rPr>
            </w:pPr>
            <w:r w:rsidRPr="00370101">
              <w:rPr>
                <w:color w:val="000000" w:themeColor="text1"/>
              </w:rPr>
              <w:t>10237</w:t>
            </w:r>
          </w:p>
        </w:tc>
      </w:tr>
      <w:tr w:rsidR="00370101" w:rsidRPr="00370101" w14:paraId="1CBD32B5" w14:textId="77777777" w:rsidTr="008260BD">
        <w:trPr>
          <w:trHeight w:val="894"/>
        </w:trPr>
        <w:tc>
          <w:tcPr>
            <w:tcW w:w="850" w:type="dxa"/>
            <w:tcBorders>
              <w:top w:val="single" w:sz="6" w:space="0" w:color="auto"/>
              <w:left w:val="single" w:sz="6" w:space="0" w:color="auto"/>
              <w:bottom w:val="single" w:sz="6" w:space="0" w:color="auto"/>
              <w:right w:val="single" w:sz="6" w:space="0" w:color="auto"/>
            </w:tcBorders>
          </w:tcPr>
          <w:p w14:paraId="786E87DF" w14:textId="77777777" w:rsidR="0036527B" w:rsidRPr="00370101" w:rsidRDefault="0036527B" w:rsidP="006976F1">
            <w:pPr>
              <w:autoSpaceDE w:val="0"/>
              <w:autoSpaceDN w:val="0"/>
              <w:spacing w:line="340" w:lineRule="exact"/>
              <w:rPr>
                <w:color w:val="000000" w:themeColor="text1"/>
              </w:rPr>
            </w:pPr>
            <w:r w:rsidRPr="00370101">
              <w:rPr>
                <w:color w:val="000000" w:themeColor="text1"/>
              </w:rPr>
              <w:t>81011C</w:t>
            </w:r>
          </w:p>
        </w:tc>
        <w:tc>
          <w:tcPr>
            <w:tcW w:w="6803" w:type="dxa"/>
            <w:tcBorders>
              <w:top w:val="single" w:sz="6" w:space="0" w:color="auto"/>
              <w:left w:val="single" w:sz="6" w:space="0" w:color="auto"/>
              <w:bottom w:val="single" w:sz="6" w:space="0" w:color="auto"/>
              <w:right w:val="single" w:sz="6" w:space="0" w:color="auto"/>
            </w:tcBorders>
          </w:tcPr>
          <w:p w14:paraId="435F72EB" w14:textId="77777777" w:rsidR="0036527B" w:rsidRPr="00370101" w:rsidRDefault="0036527B" w:rsidP="006976F1">
            <w:pPr>
              <w:autoSpaceDE w:val="0"/>
              <w:autoSpaceDN w:val="0"/>
              <w:spacing w:line="340" w:lineRule="exact"/>
              <w:rPr>
                <w:color w:val="000000" w:themeColor="text1"/>
              </w:rPr>
            </w:pPr>
            <w:r w:rsidRPr="00370101">
              <w:rPr>
                <w:color w:val="000000" w:themeColor="text1"/>
              </w:rPr>
              <w:t>有妊娠併發症之剖腹產術</w:t>
            </w:r>
            <w:r w:rsidRPr="00370101">
              <w:rPr>
                <w:color w:val="000000" w:themeColor="text1"/>
              </w:rPr>
              <w:t xml:space="preserve"> </w:t>
            </w:r>
          </w:p>
          <w:p w14:paraId="3FC881CE" w14:textId="77777777" w:rsidR="0036527B" w:rsidRPr="00370101" w:rsidRDefault="0036527B" w:rsidP="006976F1">
            <w:pPr>
              <w:autoSpaceDE w:val="0"/>
              <w:autoSpaceDN w:val="0"/>
              <w:spacing w:line="340" w:lineRule="exact"/>
              <w:rPr>
                <w:color w:val="000000" w:themeColor="text1"/>
              </w:rPr>
            </w:pPr>
            <w:r w:rsidRPr="00370101">
              <w:rPr>
                <w:color w:val="000000" w:themeColor="text1"/>
              </w:rPr>
              <w:t>Cesarean section in complicated pregnancy (defined as cases with preeclampsia, eclampsia, GDM, malpresentation, and documented major medical or surgical complications)</w:t>
            </w:r>
          </w:p>
          <w:p w14:paraId="0A288CE9" w14:textId="77777777" w:rsidR="0036527B" w:rsidRPr="00370101" w:rsidRDefault="0036527B" w:rsidP="006976F1">
            <w:pPr>
              <w:autoSpaceDE w:val="0"/>
              <w:autoSpaceDN w:val="0"/>
              <w:spacing w:line="340" w:lineRule="exact"/>
              <w:rPr>
                <w:color w:val="000000" w:themeColor="text1"/>
              </w:rPr>
            </w:pPr>
            <w:r w:rsidRPr="00370101">
              <w:rPr>
                <w:color w:val="000000" w:themeColor="text1"/>
              </w:rPr>
              <w:t>註：</w:t>
            </w:r>
          </w:p>
          <w:p w14:paraId="50B28EA6" w14:textId="77777777" w:rsidR="0036527B" w:rsidRPr="00370101" w:rsidRDefault="0036527B" w:rsidP="00ED4BB7">
            <w:pPr>
              <w:autoSpaceDE w:val="0"/>
              <w:autoSpaceDN w:val="0"/>
              <w:spacing w:line="340" w:lineRule="exact"/>
              <w:jc w:val="both"/>
              <w:rPr>
                <w:color w:val="000000" w:themeColor="text1"/>
              </w:rPr>
            </w:pPr>
            <w:r w:rsidRPr="00370101">
              <w:rPr>
                <w:color w:val="000000" w:themeColor="text1"/>
              </w:rPr>
              <w:t>1.</w:t>
            </w:r>
            <w:r w:rsidRPr="00370101">
              <w:rPr>
                <w:color w:val="000000" w:themeColor="text1"/>
              </w:rPr>
              <w:t>合併非治療性闌尾切除不另給付。</w:t>
            </w:r>
          </w:p>
          <w:p w14:paraId="6D17657F" w14:textId="77777777" w:rsidR="0036527B" w:rsidRPr="00370101" w:rsidRDefault="0036527B" w:rsidP="00ED4BB7">
            <w:pPr>
              <w:autoSpaceDE w:val="0"/>
              <w:autoSpaceDN w:val="0"/>
              <w:spacing w:line="340" w:lineRule="exact"/>
              <w:ind w:left="192" w:hangingChars="80" w:hanging="192"/>
              <w:jc w:val="both"/>
              <w:rPr>
                <w:color w:val="000000" w:themeColor="text1"/>
                <w:szCs w:val="24"/>
              </w:rPr>
            </w:pPr>
            <w:r w:rsidRPr="00370101">
              <w:rPr>
                <w:color w:val="000000" w:themeColor="text1"/>
              </w:rPr>
              <w:t>2.</w:t>
            </w:r>
            <w:r w:rsidRPr="00370101">
              <w:rPr>
                <w:color w:val="000000" w:themeColor="text1"/>
                <w:szCs w:val="24"/>
              </w:rPr>
              <w:t>妊娠併發症係指：</w:t>
            </w:r>
          </w:p>
          <w:p w14:paraId="359DA842" w14:textId="77777777" w:rsidR="0036527B" w:rsidRPr="00370101" w:rsidRDefault="0036527B" w:rsidP="00ED4BB7">
            <w:pPr>
              <w:autoSpaceDE w:val="0"/>
              <w:autoSpaceDN w:val="0"/>
              <w:spacing w:line="340" w:lineRule="exact"/>
              <w:ind w:leftChars="100" w:left="528" w:hangingChars="120" w:hanging="288"/>
              <w:jc w:val="both"/>
              <w:rPr>
                <w:color w:val="000000" w:themeColor="text1"/>
              </w:rPr>
            </w:pPr>
            <w:r w:rsidRPr="00370101">
              <w:rPr>
                <w:color w:val="000000" w:themeColor="text1"/>
              </w:rPr>
              <w:t>(1)</w:t>
            </w:r>
            <w:r w:rsidRPr="00370101">
              <w:rPr>
                <w:color w:val="000000" w:themeColor="text1"/>
              </w:rPr>
              <w:t>子癇前症、子癇症、妊娠糖尿病、胎位不正、和有病歷記載之內外科併發症者。</w:t>
            </w:r>
          </w:p>
          <w:p w14:paraId="7C4CADD6" w14:textId="77777777" w:rsidR="00F21492" w:rsidRPr="00370101" w:rsidRDefault="00F21492" w:rsidP="00ED4BB7">
            <w:pPr>
              <w:autoSpaceDE w:val="0"/>
              <w:autoSpaceDN w:val="0"/>
              <w:spacing w:line="340" w:lineRule="exact"/>
              <w:ind w:leftChars="100" w:left="528" w:hangingChars="120" w:hanging="288"/>
              <w:jc w:val="both"/>
              <w:rPr>
                <w:color w:val="000000" w:themeColor="text1"/>
              </w:rPr>
            </w:pPr>
            <w:r w:rsidRPr="00370101">
              <w:rPr>
                <w:color w:val="000000" w:themeColor="text1"/>
              </w:rPr>
              <w:t>(2)</w:t>
            </w:r>
            <w:r w:rsidRPr="00370101">
              <w:rPr>
                <w:color w:val="000000" w:themeColor="text1"/>
              </w:rPr>
              <w:t>妊娠二十二週以上至未滿三十三週早產病</w:t>
            </w:r>
            <w:r w:rsidR="00BD0C1E" w:rsidRPr="00370101">
              <w:rPr>
                <w:color w:val="000000" w:themeColor="text1"/>
              </w:rPr>
              <w:t>人</w:t>
            </w:r>
            <w:r w:rsidRPr="00370101">
              <w:rPr>
                <w:color w:val="000000" w:themeColor="text1"/>
              </w:rPr>
              <w:t>。</w:t>
            </w:r>
            <w:r w:rsidRPr="00370101">
              <w:rPr>
                <w:color w:val="000000" w:themeColor="text1"/>
              </w:rPr>
              <w:t>(</w:t>
            </w:r>
            <w:r w:rsidRPr="00370101">
              <w:rPr>
                <w:color w:val="000000" w:themeColor="text1"/>
              </w:rPr>
              <w:t>排除胎死腹中，及符合優生保健法之中止妊娠</w:t>
            </w:r>
            <w:r w:rsidRPr="00370101">
              <w:rPr>
                <w:color w:val="000000" w:themeColor="text1"/>
              </w:rPr>
              <w:t>)</w:t>
            </w:r>
          </w:p>
          <w:p w14:paraId="24B5DDFC" w14:textId="77777777" w:rsidR="0036527B" w:rsidRPr="00370101" w:rsidRDefault="00F21492" w:rsidP="00ED4BB7">
            <w:pPr>
              <w:autoSpaceDE w:val="0"/>
              <w:autoSpaceDN w:val="0"/>
              <w:spacing w:line="340" w:lineRule="exact"/>
              <w:ind w:leftChars="100" w:left="528" w:hangingChars="120" w:hanging="288"/>
              <w:jc w:val="both"/>
              <w:rPr>
                <w:color w:val="000000" w:themeColor="text1"/>
              </w:rPr>
            </w:pPr>
            <w:r w:rsidRPr="00370101">
              <w:rPr>
                <w:color w:val="000000" w:themeColor="text1"/>
              </w:rPr>
              <w:t>(3)</w:t>
            </w:r>
            <w:r w:rsidRPr="00370101">
              <w:rPr>
                <w:color w:val="000000" w:themeColor="text1"/>
              </w:rPr>
              <w:t>四十歲以上初產婦。</w:t>
            </w:r>
          </w:p>
          <w:p w14:paraId="7011CE1B" w14:textId="77777777" w:rsidR="0036527B" w:rsidRPr="00370101" w:rsidRDefault="0036527B" w:rsidP="00ED4BB7">
            <w:pPr>
              <w:autoSpaceDE w:val="0"/>
              <w:autoSpaceDN w:val="0"/>
              <w:spacing w:line="340" w:lineRule="exact"/>
              <w:ind w:leftChars="100" w:left="528" w:hangingChars="120" w:hanging="288"/>
              <w:jc w:val="both"/>
              <w:rPr>
                <w:color w:val="000000" w:themeColor="text1"/>
              </w:rPr>
            </w:pPr>
            <w:r w:rsidRPr="00370101">
              <w:rPr>
                <w:color w:val="000000" w:themeColor="text1"/>
              </w:rPr>
              <w:t>(4) BMI</w:t>
            </w:r>
            <w:r w:rsidRPr="00370101">
              <w:rPr>
                <w:rFonts w:ascii="新細明體" w:eastAsia="新細明體" w:hAnsi="新細明體" w:cs="新細明體" w:hint="eastAsia"/>
                <w:color w:val="000000" w:themeColor="text1"/>
              </w:rPr>
              <w:t>≧</w:t>
            </w:r>
            <w:r w:rsidRPr="00370101">
              <w:rPr>
                <w:color w:val="000000" w:themeColor="text1"/>
              </w:rPr>
              <w:t>35</w:t>
            </w:r>
            <w:r w:rsidRPr="00370101">
              <w:rPr>
                <w:color w:val="000000" w:themeColor="text1"/>
              </w:rPr>
              <w:t>之初產婦。</w:t>
            </w:r>
          </w:p>
          <w:p w14:paraId="761CDF89" w14:textId="77777777" w:rsidR="0036527B" w:rsidRPr="00370101" w:rsidRDefault="0036527B" w:rsidP="00ED4BB7">
            <w:pPr>
              <w:autoSpaceDE w:val="0"/>
              <w:autoSpaceDN w:val="0"/>
              <w:spacing w:line="340" w:lineRule="exact"/>
              <w:ind w:leftChars="100" w:left="528" w:hangingChars="120" w:hanging="288"/>
              <w:jc w:val="both"/>
              <w:rPr>
                <w:color w:val="000000" w:themeColor="text1"/>
              </w:rPr>
            </w:pPr>
            <w:r w:rsidRPr="00370101">
              <w:rPr>
                <w:color w:val="000000" w:themeColor="text1"/>
              </w:rPr>
              <w:t>(5)</w:t>
            </w:r>
            <w:r w:rsidRPr="00370101">
              <w:rPr>
                <w:color w:val="000000" w:themeColor="text1"/>
              </w:rPr>
              <w:t>嚴重妊娠高血壓。</w:t>
            </w:r>
          </w:p>
          <w:p w14:paraId="4CB8832E" w14:textId="77777777" w:rsidR="0036527B" w:rsidRPr="00370101" w:rsidRDefault="0036527B" w:rsidP="00ED4BB7">
            <w:pPr>
              <w:autoSpaceDE w:val="0"/>
              <w:autoSpaceDN w:val="0"/>
              <w:spacing w:line="340" w:lineRule="exact"/>
              <w:ind w:leftChars="100" w:left="528" w:hangingChars="120" w:hanging="288"/>
              <w:jc w:val="both"/>
              <w:rPr>
                <w:color w:val="000000" w:themeColor="text1"/>
              </w:rPr>
            </w:pPr>
            <w:r w:rsidRPr="00370101">
              <w:rPr>
                <w:color w:val="000000" w:themeColor="text1"/>
              </w:rPr>
              <w:t>(6)</w:t>
            </w:r>
            <w:r w:rsidRPr="00370101">
              <w:rPr>
                <w:color w:val="000000" w:themeColor="text1"/>
              </w:rPr>
              <w:t>胎兒生長遲緩或胎兒發育異常者</w:t>
            </w:r>
            <w:r w:rsidRPr="00370101">
              <w:rPr>
                <w:color w:val="000000" w:themeColor="text1"/>
              </w:rPr>
              <w:t>(IUGR)</w:t>
            </w:r>
            <w:r w:rsidRPr="00370101">
              <w:rPr>
                <w:color w:val="000000" w:themeColor="text1"/>
              </w:rPr>
              <w:t>或胎盤功能異常者。</w:t>
            </w:r>
          </w:p>
          <w:p w14:paraId="5D8D51A7" w14:textId="77777777" w:rsidR="0036527B" w:rsidRPr="00370101" w:rsidRDefault="0036527B" w:rsidP="00ED4BB7">
            <w:pPr>
              <w:autoSpaceDE w:val="0"/>
              <w:autoSpaceDN w:val="0"/>
              <w:spacing w:line="340" w:lineRule="exact"/>
              <w:ind w:leftChars="100" w:left="528" w:hangingChars="120" w:hanging="288"/>
              <w:jc w:val="both"/>
              <w:rPr>
                <w:color w:val="000000" w:themeColor="text1"/>
              </w:rPr>
            </w:pPr>
            <w:r w:rsidRPr="00370101">
              <w:rPr>
                <w:color w:val="000000" w:themeColor="text1"/>
              </w:rPr>
              <w:t>(7)</w:t>
            </w:r>
            <w:r w:rsidRPr="00370101">
              <w:rPr>
                <w:color w:val="000000" w:themeColor="text1"/>
              </w:rPr>
              <w:t>妊娠合併內科疾病：心臟病、糖尿病、甲狀腺疾病、腎臟疾病</w:t>
            </w:r>
            <w:r w:rsidRPr="00370101">
              <w:rPr>
                <w:color w:val="000000" w:themeColor="text1"/>
              </w:rPr>
              <w:t xml:space="preserve"> (NS,IgA,ESRD)</w:t>
            </w:r>
            <w:r w:rsidRPr="00370101">
              <w:rPr>
                <w:color w:val="000000" w:themeColor="text1"/>
              </w:rPr>
              <w:t>、免疫性疾病</w:t>
            </w:r>
            <w:r w:rsidRPr="00370101">
              <w:rPr>
                <w:color w:val="000000" w:themeColor="text1"/>
              </w:rPr>
              <w:t>(SLE)</w:t>
            </w:r>
            <w:r w:rsidRPr="00370101">
              <w:rPr>
                <w:color w:val="000000" w:themeColor="text1"/>
              </w:rPr>
              <w:t>、血小板低下症。</w:t>
            </w:r>
          </w:p>
          <w:p w14:paraId="11825A9F" w14:textId="77777777" w:rsidR="0036527B" w:rsidRPr="00370101" w:rsidRDefault="0036527B" w:rsidP="00ED4BB7">
            <w:pPr>
              <w:autoSpaceDE w:val="0"/>
              <w:autoSpaceDN w:val="0"/>
              <w:spacing w:line="340" w:lineRule="exact"/>
              <w:ind w:leftChars="100" w:left="528" w:hangingChars="120" w:hanging="288"/>
              <w:jc w:val="both"/>
              <w:rPr>
                <w:color w:val="000000" w:themeColor="text1"/>
              </w:rPr>
            </w:pPr>
            <w:r w:rsidRPr="00370101">
              <w:rPr>
                <w:color w:val="000000" w:themeColor="text1"/>
              </w:rPr>
              <w:t>(8)</w:t>
            </w:r>
            <w:r w:rsidRPr="00370101">
              <w:rPr>
                <w:color w:val="000000" w:themeColor="text1"/>
              </w:rPr>
              <w:t>白血病。</w:t>
            </w:r>
          </w:p>
          <w:p w14:paraId="50DB4F44" w14:textId="77777777" w:rsidR="0036527B" w:rsidRPr="00370101" w:rsidRDefault="0036527B" w:rsidP="00ED4BB7">
            <w:pPr>
              <w:autoSpaceDE w:val="0"/>
              <w:autoSpaceDN w:val="0"/>
              <w:spacing w:line="340" w:lineRule="exact"/>
              <w:ind w:leftChars="100" w:left="528" w:hangingChars="120" w:hanging="288"/>
              <w:jc w:val="both"/>
              <w:rPr>
                <w:color w:val="000000" w:themeColor="text1"/>
              </w:rPr>
            </w:pPr>
            <w:r w:rsidRPr="00370101">
              <w:rPr>
                <w:color w:val="000000" w:themeColor="text1"/>
              </w:rPr>
              <w:t>(9)</w:t>
            </w:r>
            <w:r w:rsidRPr="00370101">
              <w:rPr>
                <w:color w:val="000000" w:themeColor="text1"/>
              </w:rPr>
              <w:t>血友病</w:t>
            </w:r>
            <w:r w:rsidRPr="00370101">
              <w:rPr>
                <w:color w:val="000000" w:themeColor="text1"/>
              </w:rPr>
              <w:t>(Coagulopathy)</w:t>
            </w:r>
            <w:r w:rsidRPr="00370101">
              <w:rPr>
                <w:color w:val="000000" w:themeColor="text1"/>
              </w:rPr>
              <w:t>。</w:t>
            </w:r>
          </w:p>
          <w:p w14:paraId="087CC4D0" w14:textId="77777777" w:rsidR="0036527B" w:rsidRPr="00370101" w:rsidRDefault="0036527B" w:rsidP="00ED4BB7">
            <w:pPr>
              <w:autoSpaceDE w:val="0"/>
              <w:autoSpaceDN w:val="0"/>
              <w:spacing w:line="340" w:lineRule="exact"/>
              <w:ind w:leftChars="100" w:left="528" w:hangingChars="120" w:hanging="288"/>
              <w:jc w:val="both"/>
              <w:rPr>
                <w:color w:val="000000" w:themeColor="text1"/>
              </w:rPr>
            </w:pPr>
            <w:r w:rsidRPr="00370101">
              <w:rPr>
                <w:color w:val="000000" w:themeColor="text1"/>
              </w:rPr>
              <w:t>(10)</w:t>
            </w:r>
            <w:r w:rsidRPr="00370101">
              <w:rPr>
                <w:color w:val="000000" w:themeColor="text1"/>
              </w:rPr>
              <w:t>愛滋病。</w:t>
            </w:r>
          </w:p>
          <w:p w14:paraId="359722A0" w14:textId="77777777" w:rsidR="0036527B" w:rsidRPr="00370101" w:rsidRDefault="0036527B" w:rsidP="00ED4BB7">
            <w:pPr>
              <w:autoSpaceDE w:val="0"/>
              <w:autoSpaceDN w:val="0"/>
              <w:spacing w:line="340" w:lineRule="exact"/>
              <w:ind w:leftChars="100" w:left="528" w:hangingChars="120" w:hanging="288"/>
              <w:jc w:val="both"/>
              <w:rPr>
                <w:color w:val="000000" w:themeColor="text1"/>
              </w:rPr>
            </w:pPr>
            <w:r w:rsidRPr="00370101">
              <w:rPr>
                <w:color w:val="000000" w:themeColor="text1"/>
              </w:rPr>
              <w:t>(11)</w:t>
            </w:r>
            <w:r w:rsidRPr="00370101">
              <w:rPr>
                <w:color w:val="000000" w:themeColor="text1"/>
              </w:rPr>
              <w:t>產後大出血者。</w:t>
            </w:r>
          </w:p>
          <w:p w14:paraId="02181D69" w14:textId="77777777" w:rsidR="0036527B" w:rsidRPr="00370101" w:rsidRDefault="0036527B" w:rsidP="00ED4BB7">
            <w:pPr>
              <w:autoSpaceDE w:val="0"/>
              <w:autoSpaceDN w:val="0"/>
              <w:spacing w:line="340" w:lineRule="exact"/>
              <w:ind w:leftChars="100" w:left="528" w:hangingChars="120" w:hanging="288"/>
              <w:jc w:val="both"/>
              <w:rPr>
                <w:color w:val="000000" w:themeColor="text1"/>
              </w:rPr>
            </w:pPr>
            <w:r w:rsidRPr="00370101">
              <w:rPr>
                <w:color w:val="000000" w:themeColor="text1"/>
              </w:rPr>
              <w:t>(12)</w:t>
            </w:r>
            <w:r w:rsidRPr="00370101">
              <w:rPr>
                <w:color w:val="000000" w:themeColor="text1"/>
              </w:rPr>
              <w:t>胎盤早期剝離。</w:t>
            </w:r>
          </w:p>
          <w:p w14:paraId="722CEAFB" w14:textId="77777777" w:rsidR="0036527B" w:rsidRPr="00370101" w:rsidRDefault="0036527B" w:rsidP="00ED4BB7">
            <w:pPr>
              <w:autoSpaceDE w:val="0"/>
              <w:autoSpaceDN w:val="0"/>
              <w:spacing w:line="340" w:lineRule="exact"/>
              <w:ind w:leftChars="100" w:left="528" w:hangingChars="120" w:hanging="288"/>
              <w:jc w:val="both"/>
              <w:rPr>
                <w:color w:val="000000" w:themeColor="text1"/>
              </w:rPr>
            </w:pPr>
            <w:r w:rsidRPr="00370101">
              <w:rPr>
                <w:color w:val="000000" w:themeColor="text1"/>
              </w:rPr>
              <w:t>(13)</w:t>
            </w:r>
            <w:r w:rsidRPr="00370101">
              <w:rPr>
                <w:color w:val="000000" w:themeColor="text1"/>
              </w:rPr>
              <w:t>合併接受外科手術者。</w:t>
            </w:r>
          </w:p>
          <w:p w14:paraId="403F94F9" w14:textId="77777777" w:rsidR="006976F1" w:rsidRPr="00370101" w:rsidRDefault="0036527B" w:rsidP="00ED4BB7">
            <w:pPr>
              <w:autoSpaceDE w:val="0"/>
              <w:autoSpaceDN w:val="0"/>
              <w:spacing w:afterLines="20" w:after="72" w:line="340" w:lineRule="exact"/>
              <w:ind w:leftChars="100" w:left="528" w:hangingChars="120" w:hanging="288"/>
              <w:jc w:val="both"/>
              <w:rPr>
                <w:color w:val="000000" w:themeColor="text1"/>
              </w:rPr>
            </w:pPr>
            <w:r w:rsidRPr="00370101">
              <w:rPr>
                <w:color w:val="000000" w:themeColor="text1"/>
              </w:rPr>
              <w:t>(14)</w:t>
            </w:r>
            <w:r w:rsidRPr="00370101">
              <w:rPr>
                <w:color w:val="000000" w:themeColor="text1"/>
              </w:rPr>
              <w:t>雙胞胎輸血症候群。</w:t>
            </w:r>
          </w:p>
        </w:tc>
        <w:tc>
          <w:tcPr>
            <w:tcW w:w="283" w:type="dxa"/>
            <w:tcBorders>
              <w:top w:val="single" w:sz="6" w:space="0" w:color="auto"/>
              <w:left w:val="single" w:sz="6" w:space="0" w:color="auto"/>
              <w:bottom w:val="single" w:sz="6" w:space="0" w:color="auto"/>
              <w:right w:val="single" w:sz="6" w:space="0" w:color="auto"/>
            </w:tcBorders>
          </w:tcPr>
          <w:p w14:paraId="6242F3B0" w14:textId="77777777" w:rsidR="0036527B" w:rsidRPr="00370101" w:rsidRDefault="0036527B" w:rsidP="006976F1">
            <w:pPr>
              <w:autoSpaceDE w:val="0"/>
              <w:autoSpaceDN w:val="0"/>
              <w:spacing w:line="34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D8BA1F8" w14:textId="77777777" w:rsidR="0036527B" w:rsidRPr="00370101" w:rsidRDefault="0036527B" w:rsidP="006976F1">
            <w:pPr>
              <w:autoSpaceDE w:val="0"/>
              <w:autoSpaceDN w:val="0"/>
              <w:spacing w:line="34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0D18AAD" w14:textId="77777777" w:rsidR="0036527B" w:rsidRPr="00370101" w:rsidRDefault="0036527B" w:rsidP="006976F1">
            <w:pPr>
              <w:autoSpaceDE w:val="0"/>
              <w:autoSpaceDN w:val="0"/>
              <w:spacing w:line="34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1C1D1AE" w14:textId="77777777" w:rsidR="0036527B" w:rsidRPr="00370101" w:rsidRDefault="0036527B" w:rsidP="006976F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3960150" w14:textId="77777777" w:rsidR="0036527B" w:rsidRPr="00370101" w:rsidRDefault="0036527B" w:rsidP="006976F1">
            <w:pPr>
              <w:autoSpaceDE w:val="0"/>
              <w:autoSpaceDN w:val="0"/>
              <w:spacing w:line="340" w:lineRule="exact"/>
              <w:jc w:val="right"/>
              <w:rPr>
                <w:dstrike/>
                <w:color w:val="000000" w:themeColor="text1"/>
              </w:rPr>
            </w:pPr>
            <w:r w:rsidRPr="00370101">
              <w:rPr>
                <w:color w:val="000000" w:themeColor="text1"/>
              </w:rPr>
              <w:t>19999</w:t>
            </w:r>
          </w:p>
        </w:tc>
      </w:tr>
      <w:tr w:rsidR="00370101" w:rsidRPr="00370101" w14:paraId="3D74497C" w14:textId="77777777" w:rsidTr="00C26E9D">
        <w:trPr>
          <w:trHeight w:val="1020"/>
        </w:trPr>
        <w:tc>
          <w:tcPr>
            <w:tcW w:w="850" w:type="dxa"/>
            <w:tcBorders>
              <w:top w:val="single" w:sz="6" w:space="0" w:color="auto"/>
              <w:left w:val="single" w:sz="6" w:space="0" w:color="auto"/>
              <w:bottom w:val="single" w:sz="6" w:space="0" w:color="auto"/>
              <w:right w:val="single" w:sz="6" w:space="0" w:color="auto"/>
            </w:tcBorders>
          </w:tcPr>
          <w:p w14:paraId="214EF8A9" w14:textId="77777777" w:rsidR="0036527B" w:rsidRPr="00370101" w:rsidRDefault="0036527B" w:rsidP="00E62B82">
            <w:pPr>
              <w:spacing w:line="320" w:lineRule="exact"/>
              <w:rPr>
                <w:color w:val="000000" w:themeColor="text1"/>
              </w:rPr>
            </w:pPr>
            <w:r w:rsidRPr="00370101">
              <w:rPr>
                <w:color w:val="000000" w:themeColor="text1"/>
              </w:rPr>
              <w:t>81028C</w:t>
            </w:r>
          </w:p>
        </w:tc>
        <w:tc>
          <w:tcPr>
            <w:tcW w:w="6803" w:type="dxa"/>
            <w:tcBorders>
              <w:top w:val="single" w:sz="6" w:space="0" w:color="auto"/>
              <w:left w:val="single" w:sz="6" w:space="0" w:color="auto"/>
              <w:bottom w:val="single" w:sz="6" w:space="0" w:color="auto"/>
              <w:right w:val="single" w:sz="6" w:space="0" w:color="auto"/>
            </w:tcBorders>
          </w:tcPr>
          <w:p w14:paraId="6DA639FE"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前置胎盤或植入性胎盤之剖腹產</w:t>
            </w:r>
          </w:p>
          <w:p w14:paraId="1D0BB3DF"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C/S due to placenta previa or placenta accreta</w:t>
            </w:r>
          </w:p>
          <w:p w14:paraId="65002962" w14:textId="77777777" w:rsidR="0036527B" w:rsidRPr="00370101" w:rsidRDefault="0036527B" w:rsidP="00ED4BB7">
            <w:pPr>
              <w:autoSpaceDE w:val="0"/>
              <w:autoSpaceDN w:val="0"/>
              <w:spacing w:line="320" w:lineRule="exact"/>
              <w:jc w:val="both"/>
              <w:rPr>
                <w:color w:val="000000" w:themeColor="text1"/>
              </w:rPr>
            </w:pPr>
            <w:r w:rsidRPr="00370101">
              <w:rPr>
                <w:color w:val="000000" w:themeColor="text1"/>
              </w:rPr>
              <w:t>註：合併非治療性闌尾切除不另給付。</w:t>
            </w:r>
          </w:p>
        </w:tc>
        <w:tc>
          <w:tcPr>
            <w:tcW w:w="283" w:type="dxa"/>
            <w:tcBorders>
              <w:top w:val="single" w:sz="6" w:space="0" w:color="auto"/>
              <w:left w:val="single" w:sz="6" w:space="0" w:color="auto"/>
              <w:bottom w:val="single" w:sz="6" w:space="0" w:color="auto"/>
              <w:right w:val="single" w:sz="6" w:space="0" w:color="auto"/>
            </w:tcBorders>
          </w:tcPr>
          <w:p w14:paraId="5240775B"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E2FC756"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9FEE996"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353F3F0"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6C20CDC" w14:textId="77777777" w:rsidR="0036527B" w:rsidRPr="00370101" w:rsidRDefault="00EE5A4C" w:rsidP="00E62B82">
            <w:pPr>
              <w:autoSpaceDE w:val="0"/>
              <w:autoSpaceDN w:val="0"/>
              <w:spacing w:line="320" w:lineRule="exact"/>
              <w:jc w:val="right"/>
              <w:rPr>
                <w:color w:val="000000" w:themeColor="text1"/>
              </w:rPr>
            </w:pPr>
            <w:r w:rsidRPr="00370101">
              <w:rPr>
                <w:color w:val="000000" w:themeColor="text1"/>
                <w:szCs w:val="24"/>
              </w:rPr>
              <w:t>30199</w:t>
            </w:r>
          </w:p>
        </w:tc>
      </w:tr>
      <w:tr w:rsidR="00370101" w:rsidRPr="00370101" w14:paraId="52BAFF05" w14:textId="77777777" w:rsidTr="00C26E9D">
        <w:trPr>
          <w:trHeight w:val="1020"/>
        </w:trPr>
        <w:tc>
          <w:tcPr>
            <w:tcW w:w="850" w:type="dxa"/>
            <w:tcBorders>
              <w:top w:val="single" w:sz="6" w:space="0" w:color="auto"/>
              <w:left w:val="single" w:sz="6" w:space="0" w:color="auto"/>
              <w:bottom w:val="single" w:sz="6" w:space="0" w:color="auto"/>
              <w:right w:val="single" w:sz="6" w:space="0" w:color="auto"/>
            </w:tcBorders>
          </w:tcPr>
          <w:p w14:paraId="3133F3AA"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81005C</w:t>
            </w:r>
          </w:p>
        </w:tc>
        <w:tc>
          <w:tcPr>
            <w:tcW w:w="6803" w:type="dxa"/>
            <w:tcBorders>
              <w:top w:val="single" w:sz="6" w:space="0" w:color="auto"/>
              <w:left w:val="single" w:sz="6" w:space="0" w:color="auto"/>
              <w:bottom w:val="single" w:sz="6" w:space="0" w:color="auto"/>
              <w:right w:val="single" w:sz="6" w:space="0" w:color="auto"/>
            </w:tcBorders>
          </w:tcPr>
          <w:p w14:paraId="31177D87"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剖腹產合併次全子宮切除術</w:t>
            </w:r>
          </w:p>
          <w:p w14:paraId="6D37636E"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Subtotal hysterectomy after Cesarean section</w:t>
            </w:r>
          </w:p>
          <w:p w14:paraId="00EE666E" w14:textId="77777777" w:rsidR="0036527B" w:rsidRPr="00370101" w:rsidRDefault="0036527B" w:rsidP="00ED4BB7">
            <w:pPr>
              <w:autoSpaceDE w:val="0"/>
              <w:autoSpaceDN w:val="0"/>
              <w:spacing w:line="320" w:lineRule="exact"/>
              <w:jc w:val="both"/>
              <w:rPr>
                <w:color w:val="000000" w:themeColor="text1"/>
              </w:rPr>
            </w:pPr>
            <w:r w:rsidRPr="00370101">
              <w:rPr>
                <w:color w:val="000000" w:themeColor="text1"/>
              </w:rPr>
              <w:t>註：合併非治療性闌尾切除不另給付。</w:t>
            </w:r>
          </w:p>
        </w:tc>
        <w:tc>
          <w:tcPr>
            <w:tcW w:w="283" w:type="dxa"/>
            <w:tcBorders>
              <w:top w:val="single" w:sz="6" w:space="0" w:color="auto"/>
              <w:left w:val="single" w:sz="6" w:space="0" w:color="auto"/>
              <w:bottom w:val="single" w:sz="6" w:space="0" w:color="auto"/>
              <w:right w:val="single" w:sz="6" w:space="0" w:color="auto"/>
            </w:tcBorders>
          </w:tcPr>
          <w:p w14:paraId="54DC39FD"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FA98950"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6057E4E"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BCB51AC"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2091D6F" w14:textId="77777777" w:rsidR="0036527B" w:rsidRPr="00370101" w:rsidRDefault="0036527B" w:rsidP="00E62B82">
            <w:pPr>
              <w:autoSpaceDE w:val="0"/>
              <w:autoSpaceDN w:val="0"/>
              <w:spacing w:line="320" w:lineRule="exact"/>
              <w:jc w:val="right"/>
              <w:rPr>
                <w:color w:val="000000" w:themeColor="text1"/>
              </w:rPr>
            </w:pPr>
            <w:r w:rsidRPr="00370101">
              <w:rPr>
                <w:color w:val="000000" w:themeColor="text1"/>
              </w:rPr>
              <w:t>23705</w:t>
            </w:r>
          </w:p>
        </w:tc>
      </w:tr>
      <w:tr w:rsidR="00370101" w:rsidRPr="00370101" w14:paraId="2B6D48DA" w14:textId="77777777" w:rsidTr="00415512">
        <w:trPr>
          <w:trHeight w:val="737"/>
        </w:trPr>
        <w:tc>
          <w:tcPr>
            <w:tcW w:w="850" w:type="dxa"/>
            <w:tcBorders>
              <w:top w:val="single" w:sz="6" w:space="0" w:color="auto"/>
              <w:left w:val="single" w:sz="6" w:space="0" w:color="auto"/>
              <w:bottom w:val="single" w:sz="6" w:space="0" w:color="auto"/>
              <w:right w:val="single" w:sz="6" w:space="0" w:color="auto"/>
            </w:tcBorders>
          </w:tcPr>
          <w:p w14:paraId="6AD63888"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81029C</w:t>
            </w:r>
          </w:p>
        </w:tc>
        <w:tc>
          <w:tcPr>
            <w:tcW w:w="6803" w:type="dxa"/>
            <w:tcBorders>
              <w:top w:val="single" w:sz="6" w:space="0" w:color="auto"/>
              <w:left w:val="single" w:sz="6" w:space="0" w:color="auto"/>
              <w:bottom w:val="single" w:sz="6" w:space="0" w:color="auto"/>
              <w:right w:val="single" w:sz="6" w:space="0" w:color="auto"/>
            </w:tcBorders>
          </w:tcPr>
          <w:p w14:paraId="3743B1D1"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剖腹產合併全子宮切除術</w:t>
            </w:r>
          </w:p>
          <w:p w14:paraId="3B0974DF"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Total hysterectomy after Cesarean section</w:t>
            </w:r>
          </w:p>
          <w:p w14:paraId="74D54F99" w14:textId="77777777" w:rsidR="0036527B" w:rsidRPr="00370101" w:rsidRDefault="0036527B" w:rsidP="00415512">
            <w:pPr>
              <w:autoSpaceDE w:val="0"/>
              <w:autoSpaceDN w:val="0"/>
              <w:spacing w:line="320" w:lineRule="exact"/>
              <w:jc w:val="both"/>
              <w:rPr>
                <w:color w:val="000000" w:themeColor="text1"/>
              </w:rPr>
            </w:pPr>
            <w:r w:rsidRPr="00370101">
              <w:rPr>
                <w:color w:val="000000" w:themeColor="text1"/>
              </w:rPr>
              <w:t>註：合併非治療性闌尾切除不另給付。</w:t>
            </w:r>
          </w:p>
        </w:tc>
        <w:tc>
          <w:tcPr>
            <w:tcW w:w="283" w:type="dxa"/>
            <w:tcBorders>
              <w:top w:val="single" w:sz="6" w:space="0" w:color="auto"/>
              <w:left w:val="single" w:sz="6" w:space="0" w:color="auto"/>
              <w:bottom w:val="single" w:sz="6" w:space="0" w:color="auto"/>
              <w:right w:val="single" w:sz="6" w:space="0" w:color="auto"/>
            </w:tcBorders>
          </w:tcPr>
          <w:p w14:paraId="365B9073"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1C16CF5"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47DE366"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C898538"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C85B8F" w14:textId="77777777" w:rsidR="0036527B" w:rsidRPr="00370101" w:rsidRDefault="0036527B" w:rsidP="00415512">
            <w:pPr>
              <w:autoSpaceDE w:val="0"/>
              <w:autoSpaceDN w:val="0"/>
              <w:spacing w:line="320" w:lineRule="exact"/>
              <w:jc w:val="right"/>
              <w:rPr>
                <w:color w:val="000000" w:themeColor="text1"/>
              </w:rPr>
            </w:pPr>
            <w:r w:rsidRPr="00370101">
              <w:rPr>
                <w:color w:val="000000" w:themeColor="text1"/>
              </w:rPr>
              <w:t>23749</w:t>
            </w:r>
          </w:p>
        </w:tc>
      </w:tr>
      <w:tr w:rsidR="00370101" w:rsidRPr="00370101" w14:paraId="0C8514E3" w14:textId="77777777" w:rsidTr="00415512">
        <w:trPr>
          <w:trHeight w:val="20"/>
        </w:trPr>
        <w:tc>
          <w:tcPr>
            <w:tcW w:w="850" w:type="dxa"/>
            <w:tcBorders>
              <w:top w:val="single" w:sz="6" w:space="0" w:color="auto"/>
              <w:left w:val="single" w:sz="6" w:space="0" w:color="auto"/>
              <w:bottom w:val="single" w:sz="6" w:space="0" w:color="auto"/>
              <w:right w:val="single" w:sz="6" w:space="0" w:color="auto"/>
            </w:tcBorders>
          </w:tcPr>
          <w:p w14:paraId="1A90AD1D"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81006C</w:t>
            </w:r>
          </w:p>
        </w:tc>
        <w:tc>
          <w:tcPr>
            <w:tcW w:w="6803" w:type="dxa"/>
            <w:tcBorders>
              <w:top w:val="single" w:sz="6" w:space="0" w:color="auto"/>
              <w:left w:val="single" w:sz="6" w:space="0" w:color="auto"/>
              <w:bottom w:val="single" w:sz="6" w:space="0" w:color="auto"/>
              <w:right w:val="single" w:sz="6" w:space="0" w:color="auto"/>
            </w:tcBorders>
          </w:tcPr>
          <w:p w14:paraId="3B4DE3D0"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妊娠前十二週流產刮宮術</w:t>
            </w:r>
            <w:r w:rsidRPr="00370101">
              <w:rPr>
                <w:color w:val="000000" w:themeColor="text1"/>
              </w:rPr>
              <w:t xml:space="preserve"> </w:t>
            </w:r>
          </w:p>
          <w:p w14:paraId="362977D5"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D&amp;C</w:t>
            </w:r>
            <w:r w:rsidRPr="00370101">
              <w:rPr>
                <w:color w:val="000000" w:themeColor="text1"/>
              </w:rPr>
              <w:t>（</w:t>
            </w:r>
            <w:r w:rsidRPr="00370101">
              <w:rPr>
                <w:rFonts w:ascii="新細明體" w:eastAsia="新細明體" w:hAnsi="新細明體" w:cs="新細明體" w:hint="eastAsia"/>
                <w:color w:val="000000" w:themeColor="text1"/>
              </w:rPr>
              <w:t>≦</w:t>
            </w:r>
            <w:r w:rsidRPr="00370101">
              <w:rPr>
                <w:color w:val="000000" w:themeColor="text1"/>
              </w:rPr>
              <w:t>12.Week</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6FE6F4FA"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A51096B"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1E3053E"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D4CFE47"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DC3D311" w14:textId="77777777" w:rsidR="0036527B" w:rsidRPr="00370101" w:rsidRDefault="0036527B" w:rsidP="00415512">
            <w:pPr>
              <w:autoSpaceDE w:val="0"/>
              <w:autoSpaceDN w:val="0"/>
              <w:spacing w:line="320" w:lineRule="exact"/>
              <w:jc w:val="right"/>
              <w:rPr>
                <w:color w:val="000000" w:themeColor="text1"/>
              </w:rPr>
            </w:pPr>
            <w:r w:rsidRPr="00370101">
              <w:rPr>
                <w:color w:val="000000" w:themeColor="text1"/>
              </w:rPr>
              <w:t>2556</w:t>
            </w:r>
          </w:p>
        </w:tc>
      </w:tr>
      <w:tr w:rsidR="00370101" w:rsidRPr="00370101" w14:paraId="3625CD6B" w14:textId="77777777" w:rsidTr="00415512">
        <w:trPr>
          <w:trHeight w:val="20"/>
        </w:trPr>
        <w:tc>
          <w:tcPr>
            <w:tcW w:w="850" w:type="dxa"/>
            <w:tcBorders>
              <w:top w:val="single" w:sz="6" w:space="0" w:color="auto"/>
              <w:left w:val="single" w:sz="6" w:space="0" w:color="auto"/>
              <w:bottom w:val="single" w:sz="6" w:space="0" w:color="auto"/>
              <w:right w:val="single" w:sz="6" w:space="0" w:color="auto"/>
            </w:tcBorders>
          </w:tcPr>
          <w:p w14:paraId="687EF68B" w14:textId="77777777" w:rsidR="00EE5A4C" w:rsidRPr="00370101" w:rsidRDefault="00EE5A4C" w:rsidP="00415512">
            <w:pPr>
              <w:autoSpaceDE w:val="0"/>
              <w:autoSpaceDN w:val="0"/>
              <w:spacing w:line="320" w:lineRule="exact"/>
              <w:rPr>
                <w:color w:val="000000" w:themeColor="text1"/>
              </w:rPr>
            </w:pPr>
            <w:r w:rsidRPr="00370101">
              <w:rPr>
                <w:color w:val="000000" w:themeColor="text1"/>
              </w:rPr>
              <w:t>81007C</w:t>
            </w:r>
          </w:p>
        </w:tc>
        <w:tc>
          <w:tcPr>
            <w:tcW w:w="6803" w:type="dxa"/>
            <w:tcBorders>
              <w:top w:val="single" w:sz="6" w:space="0" w:color="auto"/>
              <w:left w:val="single" w:sz="6" w:space="0" w:color="auto"/>
              <w:bottom w:val="single" w:sz="6" w:space="0" w:color="auto"/>
              <w:right w:val="single" w:sz="6" w:space="0" w:color="auto"/>
            </w:tcBorders>
          </w:tcPr>
          <w:p w14:paraId="69C52788" w14:textId="77777777" w:rsidR="00EE5A4C" w:rsidRPr="00370101" w:rsidRDefault="00EE5A4C" w:rsidP="00415512">
            <w:pPr>
              <w:autoSpaceDE w:val="0"/>
              <w:autoSpaceDN w:val="0"/>
              <w:spacing w:line="320" w:lineRule="exact"/>
              <w:rPr>
                <w:color w:val="000000" w:themeColor="text1"/>
              </w:rPr>
            </w:pPr>
            <w:r w:rsidRPr="00370101">
              <w:rPr>
                <w:color w:val="000000" w:themeColor="text1"/>
              </w:rPr>
              <w:t>妊娠超過十二週流產或死胎刮宮術</w:t>
            </w:r>
            <w:r w:rsidRPr="00370101">
              <w:rPr>
                <w:color w:val="000000" w:themeColor="text1"/>
              </w:rPr>
              <w:t xml:space="preserve"> </w:t>
            </w:r>
          </w:p>
          <w:p w14:paraId="4B8A81F8" w14:textId="77777777" w:rsidR="00EE5A4C" w:rsidRPr="00370101" w:rsidRDefault="00EE5A4C" w:rsidP="00415512">
            <w:pPr>
              <w:autoSpaceDE w:val="0"/>
              <w:autoSpaceDN w:val="0"/>
              <w:spacing w:line="320" w:lineRule="exact"/>
              <w:rPr>
                <w:color w:val="000000" w:themeColor="text1"/>
              </w:rPr>
            </w:pPr>
            <w:r w:rsidRPr="00370101">
              <w:rPr>
                <w:color w:val="000000" w:themeColor="text1"/>
              </w:rPr>
              <w:t>D&amp;C</w:t>
            </w:r>
            <w:r w:rsidRPr="00370101">
              <w:rPr>
                <w:color w:val="000000" w:themeColor="text1"/>
              </w:rPr>
              <w:t>（</w:t>
            </w:r>
            <w:r w:rsidRPr="00370101">
              <w:rPr>
                <w:color w:val="000000" w:themeColor="text1"/>
              </w:rPr>
              <w:t xml:space="preserve"> &gt;12.Week</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1BA8E0B6" w14:textId="77777777" w:rsidR="00EE5A4C" w:rsidRPr="00370101" w:rsidRDefault="00EE5A4C"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8C162E3" w14:textId="77777777" w:rsidR="00EE5A4C" w:rsidRPr="00370101" w:rsidRDefault="00EE5A4C"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DFB5DDA" w14:textId="77777777" w:rsidR="00EE5A4C" w:rsidRPr="00370101" w:rsidRDefault="00EE5A4C"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F4C67A9" w14:textId="77777777" w:rsidR="00EE5A4C" w:rsidRPr="00370101" w:rsidRDefault="00EE5A4C" w:rsidP="0041551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13194CA" w14:textId="77777777" w:rsidR="00EE5A4C" w:rsidRPr="00370101" w:rsidRDefault="00EE5A4C" w:rsidP="00415512">
            <w:pPr>
              <w:autoSpaceDE w:val="0"/>
              <w:autoSpaceDN w:val="0"/>
              <w:spacing w:line="320" w:lineRule="exact"/>
              <w:jc w:val="right"/>
              <w:rPr>
                <w:dstrike/>
                <w:color w:val="000000" w:themeColor="text1"/>
              </w:rPr>
            </w:pPr>
            <w:r w:rsidRPr="00370101">
              <w:rPr>
                <w:color w:val="000000" w:themeColor="text1"/>
                <w:szCs w:val="24"/>
              </w:rPr>
              <w:t>9347</w:t>
            </w:r>
          </w:p>
        </w:tc>
      </w:tr>
      <w:tr w:rsidR="00370101" w:rsidRPr="00370101" w14:paraId="166E84F3" w14:textId="77777777" w:rsidTr="00415512">
        <w:trPr>
          <w:trHeight w:val="20"/>
        </w:trPr>
        <w:tc>
          <w:tcPr>
            <w:tcW w:w="850" w:type="dxa"/>
            <w:tcBorders>
              <w:top w:val="single" w:sz="6" w:space="0" w:color="auto"/>
              <w:left w:val="single" w:sz="6" w:space="0" w:color="auto"/>
              <w:bottom w:val="single" w:sz="6" w:space="0" w:color="auto"/>
              <w:right w:val="single" w:sz="6" w:space="0" w:color="auto"/>
            </w:tcBorders>
          </w:tcPr>
          <w:p w14:paraId="63465903"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81030C</w:t>
            </w:r>
          </w:p>
        </w:tc>
        <w:tc>
          <w:tcPr>
            <w:tcW w:w="6803" w:type="dxa"/>
            <w:tcBorders>
              <w:top w:val="single" w:sz="6" w:space="0" w:color="auto"/>
              <w:left w:val="single" w:sz="6" w:space="0" w:color="auto"/>
              <w:bottom w:val="single" w:sz="6" w:space="0" w:color="auto"/>
              <w:right w:val="single" w:sz="6" w:space="0" w:color="auto"/>
            </w:tcBorders>
          </w:tcPr>
          <w:p w14:paraId="1CD1AB72"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引產無效後之流產或死胎刮宮術</w:t>
            </w:r>
          </w:p>
          <w:p w14:paraId="32AB08B6"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Dilation and evacuation after induction failure</w:t>
            </w:r>
          </w:p>
        </w:tc>
        <w:tc>
          <w:tcPr>
            <w:tcW w:w="283" w:type="dxa"/>
            <w:tcBorders>
              <w:top w:val="single" w:sz="6" w:space="0" w:color="auto"/>
              <w:left w:val="single" w:sz="6" w:space="0" w:color="auto"/>
              <w:bottom w:val="single" w:sz="6" w:space="0" w:color="auto"/>
              <w:right w:val="single" w:sz="6" w:space="0" w:color="auto"/>
            </w:tcBorders>
          </w:tcPr>
          <w:p w14:paraId="6679EEDA"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ECD1EFF"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E2B1BDD"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6D8D79B"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7D44BD9" w14:textId="77777777" w:rsidR="0036527B" w:rsidRPr="00370101" w:rsidRDefault="0036527B" w:rsidP="00415512">
            <w:pPr>
              <w:autoSpaceDE w:val="0"/>
              <w:autoSpaceDN w:val="0"/>
              <w:spacing w:line="320" w:lineRule="exact"/>
              <w:jc w:val="right"/>
              <w:rPr>
                <w:color w:val="000000" w:themeColor="text1"/>
              </w:rPr>
            </w:pPr>
            <w:r w:rsidRPr="00370101">
              <w:rPr>
                <w:color w:val="000000" w:themeColor="text1"/>
              </w:rPr>
              <w:t>6085</w:t>
            </w:r>
          </w:p>
        </w:tc>
      </w:tr>
      <w:tr w:rsidR="00370101" w:rsidRPr="00370101" w14:paraId="013E19D5" w14:textId="77777777" w:rsidTr="00415512">
        <w:trPr>
          <w:trHeight w:val="20"/>
        </w:trPr>
        <w:tc>
          <w:tcPr>
            <w:tcW w:w="850" w:type="dxa"/>
            <w:tcBorders>
              <w:top w:val="single" w:sz="6" w:space="0" w:color="auto"/>
              <w:left w:val="single" w:sz="6" w:space="0" w:color="auto"/>
              <w:bottom w:val="single" w:sz="6" w:space="0" w:color="auto"/>
              <w:right w:val="single" w:sz="6" w:space="0" w:color="auto"/>
            </w:tcBorders>
          </w:tcPr>
          <w:p w14:paraId="28EF0BD6"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81031C</w:t>
            </w:r>
          </w:p>
        </w:tc>
        <w:tc>
          <w:tcPr>
            <w:tcW w:w="6803" w:type="dxa"/>
            <w:tcBorders>
              <w:top w:val="single" w:sz="6" w:space="0" w:color="auto"/>
              <w:left w:val="single" w:sz="6" w:space="0" w:color="auto"/>
              <w:bottom w:val="single" w:sz="6" w:space="0" w:color="auto"/>
              <w:right w:val="single" w:sz="6" w:space="0" w:color="auto"/>
            </w:tcBorders>
          </w:tcPr>
          <w:p w14:paraId="75A5D500"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子宮內管刮除術</w:t>
            </w:r>
          </w:p>
          <w:p w14:paraId="0687DD68"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Endocervical curettage</w:t>
            </w:r>
          </w:p>
          <w:p w14:paraId="1B06361D" w14:textId="77777777" w:rsidR="00415512" w:rsidRPr="00370101" w:rsidRDefault="00415512" w:rsidP="00415512">
            <w:pPr>
              <w:autoSpaceDE w:val="0"/>
              <w:autoSpaceDN w:val="0"/>
              <w:spacing w:line="320" w:lineRule="exact"/>
              <w:rPr>
                <w:color w:val="000000" w:themeColor="text1"/>
                <w:szCs w:val="24"/>
              </w:rPr>
            </w:pPr>
            <w:r w:rsidRPr="00370101">
              <w:rPr>
                <w:color w:val="000000" w:themeColor="text1"/>
                <w:szCs w:val="24"/>
              </w:rPr>
              <w:t>註：</w:t>
            </w:r>
          </w:p>
          <w:p w14:paraId="5856C309" w14:textId="77777777" w:rsidR="00415512" w:rsidRPr="00370101" w:rsidRDefault="00415512" w:rsidP="00415512">
            <w:pPr>
              <w:autoSpaceDE w:val="0"/>
              <w:autoSpaceDN w:val="0"/>
              <w:snapToGrid w:val="0"/>
              <w:spacing w:line="320" w:lineRule="exact"/>
              <w:ind w:left="192" w:hangingChars="80" w:hanging="192"/>
              <w:jc w:val="both"/>
              <w:rPr>
                <w:color w:val="000000" w:themeColor="text1"/>
                <w:szCs w:val="24"/>
              </w:rPr>
            </w:pPr>
            <w:r w:rsidRPr="00370101">
              <w:rPr>
                <w:color w:val="000000" w:themeColor="text1"/>
                <w:szCs w:val="24"/>
              </w:rPr>
              <w:t>1.</w:t>
            </w:r>
            <w:r w:rsidRPr="00370101">
              <w:rPr>
                <w:color w:val="000000" w:themeColor="text1"/>
                <w:szCs w:val="24"/>
              </w:rPr>
              <w:t>適用範圍：子宮異常出血、子宮頸抹片異常、子宮頸錐形切除後，確認子宮內頸管病灶。</w:t>
            </w:r>
          </w:p>
          <w:p w14:paraId="75E94D0B" w14:textId="13851B92" w:rsidR="00FD5C84" w:rsidRPr="00370101" w:rsidRDefault="00415512" w:rsidP="00415512">
            <w:pPr>
              <w:autoSpaceDE w:val="0"/>
              <w:autoSpaceDN w:val="0"/>
              <w:snapToGrid w:val="0"/>
              <w:spacing w:line="320" w:lineRule="exact"/>
              <w:ind w:left="192" w:hangingChars="80" w:hanging="192"/>
              <w:jc w:val="both"/>
              <w:rPr>
                <w:color w:val="000000" w:themeColor="text1"/>
                <w:szCs w:val="24"/>
              </w:rPr>
            </w:pPr>
            <w:r w:rsidRPr="00370101">
              <w:rPr>
                <w:color w:val="000000" w:themeColor="text1"/>
                <w:szCs w:val="24"/>
              </w:rPr>
              <w:t>2.</w:t>
            </w:r>
            <w:r w:rsidRPr="00370101">
              <w:rPr>
                <w:color w:val="000000" w:themeColor="text1"/>
                <w:szCs w:val="24"/>
              </w:rPr>
              <w:t>須檢附子宮頸抹片檢查報告及術後病理細胞學報告。</w:t>
            </w:r>
          </w:p>
        </w:tc>
        <w:tc>
          <w:tcPr>
            <w:tcW w:w="283" w:type="dxa"/>
            <w:tcBorders>
              <w:top w:val="single" w:sz="6" w:space="0" w:color="auto"/>
              <w:left w:val="single" w:sz="6" w:space="0" w:color="auto"/>
              <w:bottom w:val="single" w:sz="6" w:space="0" w:color="auto"/>
              <w:right w:val="single" w:sz="6" w:space="0" w:color="auto"/>
            </w:tcBorders>
          </w:tcPr>
          <w:p w14:paraId="123D9C81"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0A9BDEE"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AE82EB9"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855522F"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C3ED354" w14:textId="77777777" w:rsidR="0036527B" w:rsidRPr="00370101" w:rsidRDefault="0036527B" w:rsidP="00415512">
            <w:pPr>
              <w:autoSpaceDE w:val="0"/>
              <w:autoSpaceDN w:val="0"/>
              <w:spacing w:line="320" w:lineRule="exact"/>
              <w:jc w:val="right"/>
              <w:rPr>
                <w:color w:val="000000" w:themeColor="text1"/>
              </w:rPr>
            </w:pPr>
            <w:r w:rsidRPr="00370101">
              <w:rPr>
                <w:color w:val="000000" w:themeColor="text1"/>
              </w:rPr>
              <w:t>612</w:t>
            </w:r>
          </w:p>
        </w:tc>
      </w:tr>
      <w:tr w:rsidR="00370101" w:rsidRPr="00370101" w14:paraId="1E32F76F" w14:textId="77777777" w:rsidTr="00415512">
        <w:trPr>
          <w:trHeight w:val="20"/>
        </w:trPr>
        <w:tc>
          <w:tcPr>
            <w:tcW w:w="850" w:type="dxa"/>
            <w:tcBorders>
              <w:top w:val="single" w:sz="6" w:space="0" w:color="auto"/>
              <w:left w:val="single" w:sz="6" w:space="0" w:color="auto"/>
              <w:bottom w:val="single" w:sz="4" w:space="0" w:color="auto"/>
              <w:right w:val="single" w:sz="6" w:space="0" w:color="auto"/>
            </w:tcBorders>
          </w:tcPr>
          <w:p w14:paraId="4671AB76"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81008B</w:t>
            </w:r>
          </w:p>
        </w:tc>
        <w:tc>
          <w:tcPr>
            <w:tcW w:w="6803" w:type="dxa"/>
            <w:tcBorders>
              <w:top w:val="single" w:sz="6" w:space="0" w:color="auto"/>
              <w:left w:val="single" w:sz="6" w:space="0" w:color="auto"/>
              <w:bottom w:val="single" w:sz="4" w:space="0" w:color="auto"/>
              <w:right w:val="single" w:sz="6" w:space="0" w:color="auto"/>
            </w:tcBorders>
          </w:tcPr>
          <w:p w14:paraId="11CBB8B8" w14:textId="77777777" w:rsidR="00E62B82" w:rsidRPr="00370101" w:rsidRDefault="0036527B" w:rsidP="00415512">
            <w:pPr>
              <w:autoSpaceDE w:val="0"/>
              <w:autoSpaceDN w:val="0"/>
              <w:spacing w:line="320" w:lineRule="exact"/>
              <w:rPr>
                <w:color w:val="000000" w:themeColor="text1"/>
              </w:rPr>
            </w:pPr>
            <w:r w:rsidRPr="00370101">
              <w:rPr>
                <w:color w:val="000000" w:themeColor="text1"/>
              </w:rPr>
              <w:t>子宮切開流產術</w:t>
            </w:r>
            <w:r w:rsidR="00E62B82" w:rsidRPr="00370101">
              <w:rPr>
                <w:color w:val="000000" w:themeColor="text1"/>
              </w:rPr>
              <w:t xml:space="preserve"> </w:t>
            </w:r>
          </w:p>
          <w:p w14:paraId="4F7A2A88"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Hysterotomy for termination of pregnancy</w:t>
            </w:r>
          </w:p>
        </w:tc>
        <w:tc>
          <w:tcPr>
            <w:tcW w:w="283" w:type="dxa"/>
            <w:tcBorders>
              <w:top w:val="single" w:sz="6" w:space="0" w:color="auto"/>
              <w:left w:val="single" w:sz="6" w:space="0" w:color="auto"/>
              <w:bottom w:val="single" w:sz="4" w:space="0" w:color="auto"/>
              <w:right w:val="single" w:sz="6" w:space="0" w:color="auto"/>
            </w:tcBorders>
          </w:tcPr>
          <w:p w14:paraId="1CBE8C62" w14:textId="77777777" w:rsidR="0036527B" w:rsidRPr="00370101" w:rsidRDefault="0036527B" w:rsidP="00415512">
            <w:pPr>
              <w:autoSpaceDE w:val="0"/>
              <w:autoSpaceDN w:val="0"/>
              <w:spacing w:line="320" w:lineRule="exact"/>
              <w:jc w:val="center"/>
              <w:rPr>
                <w:color w:val="000000" w:themeColor="text1"/>
              </w:rPr>
            </w:pPr>
          </w:p>
        </w:tc>
        <w:tc>
          <w:tcPr>
            <w:tcW w:w="317" w:type="dxa"/>
            <w:tcBorders>
              <w:top w:val="single" w:sz="6" w:space="0" w:color="auto"/>
              <w:left w:val="single" w:sz="6" w:space="0" w:color="auto"/>
              <w:bottom w:val="single" w:sz="4" w:space="0" w:color="auto"/>
              <w:right w:val="single" w:sz="6" w:space="0" w:color="auto"/>
            </w:tcBorders>
          </w:tcPr>
          <w:p w14:paraId="551C516F"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4" w:space="0" w:color="auto"/>
              <w:right w:val="single" w:sz="6" w:space="0" w:color="auto"/>
            </w:tcBorders>
          </w:tcPr>
          <w:p w14:paraId="3A6CF441"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4" w:space="0" w:color="auto"/>
              <w:right w:val="single" w:sz="6" w:space="0" w:color="auto"/>
            </w:tcBorders>
          </w:tcPr>
          <w:p w14:paraId="00E32ECB"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2686D8AC" w14:textId="77777777" w:rsidR="0036527B" w:rsidRPr="00370101" w:rsidRDefault="0036527B" w:rsidP="00415512">
            <w:pPr>
              <w:autoSpaceDE w:val="0"/>
              <w:autoSpaceDN w:val="0"/>
              <w:spacing w:line="320" w:lineRule="exact"/>
              <w:jc w:val="right"/>
              <w:rPr>
                <w:color w:val="000000" w:themeColor="text1"/>
              </w:rPr>
            </w:pPr>
            <w:r w:rsidRPr="00370101">
              <w:rPr>
                <w:color w:val="000000" w:themeColor="text1"/>
              </w:rPr>
              <w:t>10838</w:t>
            </w:r>
          </w:p>
        </w:tc>
      </w:tr>
      <w:tr w:rsidR="00370101" w:rsidRPr="00370101" w14:paraId="45D3A764" w14:textId="77777777" w:rsidTr="00415512">
        <w:trPr>
          <w:trHeight w:val="20"/>
        </w:trPr>
        <w:tc>
          <w:tcPr>
            <w:tcW w:w="850" w:type="dxa"/>
            <w:tcBorders>
              <w:top w:val="single" w:sz="4" w:space="0" w:color="auto"/>
              <w:left w:val="single" w:sz="4" w:space="0" w:color="auto"/>
              <w:bottom w:val="single" w:sz="4" w:space="0" w:color="auto"/>
              <w:right w:val="single" w:sz="4" w:space="0" w:color="auto"/>
            </w:tcBorders>
          </w:tcPr>
          <w:p w14:paraId="244B1E1A" w14:textId="77777777" w:rsidR="00EE5A4C" w:rsidRPr="00370101" w:rsidRDefault="00EE5A4C" w:rsidP="00415512">
            <w:pPr>
              <w:autoSpaceDE w:val="0"/>
              <w:autoSpaceDN w:val="0"/>
              <w:spacing w:line="320" w:lineRule="exact"/>
              <w:rPr>
                <w:color w:val="000000" w:themeColor="text1"/>
              </w:rPr>
            </w:pPr>
            <w:r w:rsidRPr="00370101">
              <w:rPr>
                <w:color w:val="000000" w:themeColor="text1"/>
              </w:rPr>
              <w:t>81009C</w:t>
            </w:r>
          </w:p>
        </w:tc>
        <w:tc>
          <w:tcPr>
            <w:tcW w:w="6803" w:type="dxa"/>
            <w:tcBorders>
              <w:top w:val="single" w:sz="4" w:space="0" w:color="auto"/>
              <w:left w:val="single" w:sz="4" w:space="0" w:color="auto"/>
              <w:bottom w:val="single" w:sz="4" w:space="0" w:color="auto"/>
              <w:right w:val="single" w:sz="4" w:space="0" w:color="auto"/>
            </w:tcBorders>
          </w:tcPr>
          <w:p w14:paraId="70CE9330" w14:textId="77777777" w:rsidR="00EE5A4C" w:rsidRPr="00370101" w:rsidRDefault="00EE5A4C" w:rsidP="00415512">
            <w:pPr>
              <w:autoSpaceDE w:val="0"/>
              <w:autoSpaceDN w:val="0"/>
              <w:spacing w:line="320" w:lineRule="exact"/>
              <w:rPr>
                <w:color w:val="000000" w:themeColor="text1"/>
              </w:rPr>
            </w:pPr>
            <w:r w:rsidRPr="00370101">
              <w:rPr>
                <w:color w:val="000000" w:themeColor="text1"/>
              </w:rPr>
              <w:t>死胎之引產（十二至二十四週）</w:t>
            </w:r>
          </w:p>
          <w:p w14:paraId="3FF1826D" w14:textId="77777777" w:rsidR="00EE5A4C" w:rsidRPr="00370101" w:rsidRDefault="00EE5A4C" w:rsidP="00415512">
            <w:pPr>
              <w:autoSpaceDE w:val="0"/>
              <w:autoSpaceDN w:val="0"/>
              <w:spacing w:line="320" w:lineRule="exact"/>
              <w:rPr>
                <w:color w:val="000000" w:themeColor="text1"/>
              </w:rPr>
            </w:pPr>
            <w:r w:rsidRPr="00370101">
              <w:rPr>
                <w:color w:val="000000" w:themeColor="text1"/>
              </w:rPr>
              <w:t>Medical induction for fetal death (12-24 weeks)</w:t>
            </w:r>
          </w:p>
          <w:p w14:paraId="2F2553B5" w14:textId="77777777" w:rsidR="00EE5A4C" w:rsidRPr="00370101" w:rsidRDefault="00EE5A4C" w:rsidP="00415512">
            <w:pPr>
              <w:autoSpaceDE w:val="0"/>
              <w:autoSpaceDN w:val="0"/>
              <w:spacing w:line="320" w:lineRule="exact"/>
              <w:rPr>
                <w:color w:val="000000" w:themeColor="text1"/>
              </w:rPr>
            </w:pPr>
            <w:r w:rsidRPr="00370101">
              <w:rPr>
                <w:color w:val="000000" w:themeColor="text1"/>
              </w:rPr>
              <w:t>註：治療性引產比照申報。</w:t>
            </w:r>
          </w:p>
        </w:tc>
        <w:tc>
          <w:tcPr>
            <w:tcW w:w="283" w:type="dxa"/>
            <w:tcBorders>
              <w:top w:val="single" w:sz="4" w:space="0" w:color="auto"/>
              <w:left w:val="single" w:sz="4" w:space="0" w:color="auto"/>
              <w:bottom w:val="single" w:sz="4" w:space="0" w:color="auto"/>
              <w:right w:val="single" w:sz="4" w:space="0" w:color="auto"/>
            </w:tcBorders>
          </w:tcPr>
          <w:p w14:paraId="460924DD" w14:textId="77777777" w:rsidR="00EE5A4C" w:rsidRPr="00370101" w:rsidRDefault="00EE5A4C"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4" w:space="0" w:color="auto"/>
              <w:left w:val="single" w:sz="4" w:space="0" w:color="auto"/>
              <w:bottom w:val="single" w:sz="4" w:space="0" w:color="auto"/>
              <w:right w:val="single" w:sz="4" w:space="0" w:color="auto"/>
            </w:tcBorders>
          </w:tcPr>
          <w:p w14:paraId="67D81184" w14:textId="77777777" w:rsidR="00EE5A4C" w:rsidRPr="00370101" w:rsidRDefault="00EE5A4C"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4" w:space="0" w:color="auto"/>
              <w:left w:val="single" w:sz="4" w:space="0" w:color="auto"/>
              <w:bottom w:val="single" w:sz="4" w:space="0" w:color="auto"/>
              <w:right w:val="single" w:sz="4" w:space="0" w:color="auto"/>
            </w:tcBorders>
          </w:tcPr>
          <w:p w14:paraId="6724EFFC" w14:textId="77777777" w:rsidR="00EE5A4C" w:rsidRPr="00370101" w:rsidRDefault="00EE5A4C"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4" w:space="0" w:color="auto"/>
              <w:left w:val="single" w:sz="4" w:space="0" w:color="auto"/>
              <w:bottom w:val="single" w:sz="4" w:space="0" w:color="auto"/>
              <w:right w:val="single" w:sz="4" w:space="0" w:color="auto"/>
            </w:tcBorders>
          </w:tcPr>
          <w:p w14:paraId="0F177A21" w14:textId="77777777" w:rsidR="00EE5A4C" w:rsidRPr="00370101" w:rsidRDefault="00EE5A4C" w:rsidP="0041551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12B506D4" w14:textId="77777777" w:rsidR="00EE5A4C" w:rsidRPr="00370101" w:rsidRDefault="00EE5A4C" w:rsidP="00415512">
            <w:pPr>
              <w:autoSpaceDE w:val="0"/>
              <w:autoSpaceDN w:val="0"/>
              <w:spacing w:line="320" w:lineRule="exact"/>
              <w:jc w:val="right"/>
              <w:rPr>
                <w:dstrike/>
                <w:color w:val="000000" w:themeColor="text1"/>
              </w:rPr>
            </w:pPr>
            <w:r w:rsidRPr="00370101">
              <w:rPr>
                <w:color w:val="000000" w:themeColor="text1"/>
                <w:szCs w:val="24"/>
              </w:rPr>
              <w:t>9347</w:t>
            </w:r>
          </w:p>
        </w:tc>
      </w:tr>
      <w:tr w:rsidR="00370101" w:rsidRPr="00370101" w14:paraId="3B425988" w14:textId="77777777" w:rsidTr="00415512">
        <w:trPr>
          <w:trHeight w:val="20"/>
        </w:trPr>
        <w:tc>
          <w:tcPr>
            <w:tcW w:w="850" w:type="dxa"/>
            <w:tcBorders>
              <w:top w:val="single" w:sz="4" w:space="0" w:color="auto"/>
              <w:left w:val="single" w:sz="4" w:space="0" w:color="auto"/>
              <w:bottom w:val="single" w:sz="4" w:space="0" w:color="auto"/>
              <w:right w:val="single" w:sz="4" w:space="0" w:color="auto"/>
            </w:tcBorders>
          </w:tcPr>
          <w:p w14:paraId="63C97FE4" w14:textId="77777777" w:rsidR="00EE5A4C" w:rsidRPr="00370101" w:rsidRDefault="00EE5A4C" w:rsidP="00415512">
            <w:pPr>
              <w:autoSpaceDE w:val="0"/>
              <w:autoSpaceDN w:val="0"/>
              <w:spacing w:line="320" w:lineRule="exact"/>
              <w:rPr>
                <w:color w:val="000000" w:themeColor="text1"/>
              </w:rPr>
            </w:pPr>
            <w:r w:rsidRPr="00370101">
              <w:rPr>
                <w:color w:val="000000" w:themeColor="text1"/>
              </w:rPr>
              <w:t>81010C</w:t>
            </w:r>
          </w:p>
        </w:tc>
        <w:tc>
          <w:tcPr>
            <w:tcW w:w="6803" w:type="dxa"/>
            <w:tcBorders>
              <w:top w:val="single" w:sz="4" w:space="0" w:color="auto"/>
              <w:left w:val="single" w:sz="4" w:space="0" w:color="auto"/>
              <w:bottom w:val="single" w:sz="4" w:space="0" w:color="auto"/>
              <w:right w:val="single" w:sz="4" w:space="0" w:color="auto"/>
            </w:tcBorders>
          </w:tcPr>
          <w:p w14:paraId="443C427E" w14:textId="77777777" w:rsidR="00EE5A4C" w:rsidRPr="00370101" w:rsidRDefault="00EE5A4C" w:rsidP="00415512">
            <w:pPr>
              <w:autoSpaceDE w:val="0"/>
              <w:autoSpaceDN w:val="0"/>
              <w:spacing w:line="320" w:lineRule="exact"/>
              <w:rPr>
                <w:color w:val="000000" w:themeColor="text1"/>
              </w:rPr>
            </w:pPr>
            <w:r w:rsidRPr="00370101">
              <w:rPr>
                <w:color w:val="000000" w:themeColor="text1"/>
              </w:rPr>
              <w:t>死胎之引產（超過二十四週）</w:t>
            </w:r>
          </w:p>
          <w:p w14:paraId="56CFAE7E" w14:textId="77777777" w:rsidR="00EE5A4C" w:rsidRPr="00370101" w:rsidRDefault="00EE5A4C" w:rsidP="00415512">
            <w:pPr>
              <w:autoSpaceDE w:val="0"/>
              <w:autoSpaceDN w:val="0"/>
              <w:spacing w:line="320" w:lineRule="exact"/>
              <w:rPr>
                <w:color w:val="000000" w:themeColor="text1"/>
              </w:rPr>
            </w:pPr>
            <w:r w:rsidRPr="00370101">
              <w:rPr>
                <w:color w:val="000000" w:themeColor="text1"/>
              </w:rPr>
              <w:t>Medical induction for fetal death (after 24 weeks)</w:t>
            </w:r>
          </w:p>
          <w:p w14:paraId="786605FD" w14:textId="77777777" w:rsidR="00EE5A4C" w:rsidRPr="00370101" w:rsidRDefault="00EE5A4C" w:rsidP="00415512">
            <w:pPr>
              <w:autoSpaceDE w:val="0"/>
              <w:autoSpaceDN w:val="0"/>
              <w:spacing w:line="320" w:lineRule="exact"/>
              <w:rPr>
                <w:color w:val="000000" w:themeColor="text1"/>
              </w:rPr>
            </w:pPr>
            <w:r w:rsidRPr="00370101">
              <w:rPr>
                <w:color w:val="000000" w:themeColor="text1"/>
              </w:rPr>
              <w:t>註：治療性引產比照申報。</w:t>
            </w:r>
          </w:p>
        </w:tc>
        <w:tc>
          <w:tcPr>
            <w:tcW w:w="283" w:type="dxa"/>
            <w:tcBorders>
              <w:top w:val="single" w:sz="4" w:space="0" w:color="auto"/>
              <w:left w:val="single" w:sz="4" w:space="0" w:color="auto"/>
              <w:bottom w:val="single" w:sz="4" w:space="0" w:color="auto"/>
              <w:right w:val="single" w:sz="4" w:space="0" w:color="auto"/>
            </w:tcBorders>
          </w:tcPr>
          <w:p w14:paraId="7D00C287" w14:textId="77777777" w:rsidR="00EE5A4C" w:rsidRPr="00370101" w:rsidRDefault="00EE5A4C"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4" w:space="0" w:color="auto"/>
              <w:left w:val="single" w:sz="4" w:space="0" w:color="auto"/>
              <w:bottom w:val="single" w:sz="4" w:space="0" w:color="auto"/>
              <w:right w:val="single" w:sz="4" w:space="0" w:color="auto"/>
            </w:tcBorders>
          </w:tcPr>
          <w:p w14:paraId="2133AC8E" w14:textId="77777777" w:rsidR="00EE5A4C" w:rsidRPr="00370101" w:rsidRDefault="00EE5A4C"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4" w:space="0" w:color="auto"/>
              <w:left w:val="single" w:sz="4" w:space="0" w:color="auto"/>
              <w:bottom w:val="single" w:sz="4" w:space="0" w:color="auto"/>
              <w:right w:val="single" w:sz="4" w:space="0" w:color="auto"/>
            </w:tcBorders>
          </w:tcPr>
          <w:p w14:paraId="566F92A2" w14:textId="77777777" w:rsidR="00EE5A4C" w:rsidRPr="00370101" w:rsidRDefault="00EE5A4C"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4" w:space="0" w:color="auto"/>
              <w:left w:val="single" w:sz="4" w:space="0" w:color="auto"/>
              <w:bottom w:val="single" w:sz="4" w:space="0" w:color="auto"/>
              <w:right w:val="single" w:sz="4" w:space="0" w:color="auto"/>
            </w:tcBorders>
          </w:tcPr>
          <w:p w14:paraId="115942E5" w14:textId="77777777" w:rsidR="00EE5A4C" w:rsidRPr="00370101" w:rsidRDefault="00EE5A4C" w:rsidP="0041551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28681034" w14:textId="77777777" w:rsidR="00EE5A4C" w:rsidRPr="00370101" w:rsidRDefault="00EE5A4C" w:rsidP="00415512">
            <w:pPr>
              <w:autoSpaceDE w:val="0"/>
              <w:autoSpaceDN w:val="0"/>
              <w:spacing w:line="320" w:lineRule="exact"/>
              <w:jc w:val="right"/>
              <w:rPr>
                <w:dstrike/>
                <w:color w:val="000000" w:themeColor="text1"/>
              </w:rPr>
            </w:pPr>
            <w:r w:rsidRPr="00370101">
              <w:rPr>
                <w:color w:val="000000" w:themeColor="text1"/>
                <w:szCs w:val="24"/>
              </w:rPr>
              <w:t>17065</w:t>
            </w:r>
          </w:p>
        </w:tc>
      </w:tr>
      <w:tr w:rsidR="00370101" w:rsidRPr="00370101" w14:paraId="0469A33C" w14:textId="77777777" w:rsidTr="00415512">
        <w:trPr>
          <w:trHeight w:val="20"/>
        </w:trPr>
        <w:tc>
          <w:tcPr>
            <w:tcW w:w="850" w:type="dxa"/>
            <w:tcBorders>
              <w:top w:val="single" w:sz="4" w:space="0" w:color="auto"/>
              <w:left w:val="single" w:sz="6" w:space="0" w:color="auto"/>
              <w:bottom w:val="single" w:sz="6" w:space="0" w:color="auto"/>
              <w:right w:val="single" w:sz="6" w:space="0" w:color="auto"/>
            </w:tcBorders>
            <w:vAlign w:val="center"/>
          </w:tcPr>
          <w:p w14:paraId="7B718A8C" w14:textId="77777777" w:rsidR="0036527B" w:rsidRPr="00370101" w:rsidRDefault="0036527B" w:rsidP="00415512">
            <w:pPr>
              <w:autoSpaceDE w:val="0"/>
              <w:autoSpaceDN w:val="0"/>
              <w:spacing w:line="320" w:lineRule="exact"/>
              <w:jc w:val="both"/>
              <w:rPr>
                <w:color w:val="000000" w:themeColor="text1"/>
              </w:rPr>
            </w:pPr>
            <w:r w:rsidRPr="00370101">
              <w:rPr>
                <w:color w:val="000000" w:themeColor="text1"/>
              </w:rPr>
              <w:t>81012B</w:t>
            </w:r>
          </w:p>
        </w:tc>
        <w:tc>
          <w:tcPr>
            <w:tcW w:w="6803" w:type="dxa"/>
            <w:tcBorders>
              <w:top w:val="single" w:sz="4" w:space="0" w:color="auto"/>
              <w:left w:val="single" w:sz="6" w:space="0" w:color="auto"/>
              <w:bottom w:val="single" w:sz="6" w:space="0" w:color="auto"/>
              <w:right w:val="single" w:sz="6" w:space="0" w:color="auto"/>
            </w:tcBorders>
            <w:vAlign w:val="center"/>
          </w:tcPr>
          <w:p w14:paraId="4DDD1C63" w14:textId="77777777" w:rsidR="0036527B" w:rsidRPr="00370101" w:rsidRDefault="0036527B" w:rsidP="00415512">
            <w:pPr>
              <w:autoSpaceDE w:val="0"/>
              <w:autoSpaceDN w:val="0"/>
              <w:spacing w:line="320" w:lineRule="exact"/>
              <w:jc w:val="both"/>
              <w:rPr>
                <w:color w:val="000000" w:themeColor="text1"/>
              </w:rPr>
            </w:pPr>
            <w:r w:rsidRPr="00370101">
              <w:rPr>
                <w:color w:val="000000" w:themeColor="text1"/>
              </w:rPr>
              <w:t>死胎破取術</w:t>
            </w:r>
            <w:r w:rsidRPr="00370101">
              <w:rPr>
                <w:color w:val="000000" w:themeColor="text1"/>
              </w:rPr>
              <w:t>Destruction of the dead fetus</w:t>
            </w:r>
          </w:p>
        </w:tc>
        <w:tc>
          <w:tcPr>
            <w:tcW w:w="283" w:type="dxa"/>
            <w:tcBorders>
              <w:top w:val="single" w:sz="4" w:space="0" w:color="auto"/>
              <w:left w:val="single" w:sz="6" w:space="0" w:color="auto"/>
              <w:bottom w:val="single" w:sz="6" w:space="0" w:color="auto"/>
              <w:right w:val="single" w:sz="6" w:space="0" w:color="auto"/>
            </w:tcBorders>
            <w:vAlign w:val="center"/>
          </w:tcPr>
          <w:p w14:paraId="3696E1CD" w14:textId="77777777" w:rsidR="0036527B" w:rsidRPr="00370101" w:rsidRDefault="0036527B" w:rsidP="00415512">
            <w:pPr>
              <w:autoSpaceDE w:val="0"/>
              <w:autoSpaceDN w:val="0"/>
              <w:spacing w:line="320" w:lineRule="exact"/>
              <w:jc w:val="both"/>
              <w:rPr>
                <w:color w:val="000000" w:themeColor="text1"/>
              </w:rPr>
            </w:pPr>
          </w:p>
        </w:tc>
        <w:tc>
          <w:tcPr>
            <w:tcW w:w="317" w:type="dxa"/>
            <w:tcBorders>
              <w:top w:val="single" w:sz="4" w:space="0" w:color="auto"/>
              <w:left w:val="single" w:sz="6" w:space="0" w:color="auto"/>
              <w:bottom w:val="single" w:sz="6" w:space="0" w:color="auto"/>
              <w:right w:val="single" w:sz="6" w:space="0" w:color="auto"/>
            </w:tcBorders>
            <w:vAlign w:val="center"/>
          </w:tcPr>
          <w:p w14:paraId="55613529"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4" w:space="0" w:color="auto"/>
              <w:left w:val="single" w:sz="6" w:space="0" w:color="auto"/>
              <w:bottom w:val="single" w:sz="6" w:space="0" w:color="auto"/>
              <w:right w:val="single" w:sz="6" w:space="0" w:color="auto"/>
            </w:tcBorders>
            <w:vAlign w:val="center"/>
          </w:tcPr>
          <w:p w14:paraId="0D414EDF"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4" w:space="0" w:color="auto"/>
              <w:left w:val="single" w:sz="6" w:space="0" w:color="auto"/>
              <w:bottom w:val="single" w:sz="6" w:space="0" w:color="auto"/>
              <w:right w:val="single" w:sz="6" w:space="0" w:color="auto"/>
            </w:tcBorders>
            <w:vAlign w:val="center"/>
          </w:tcPr>
          <w:p w14:paraId="1D7B86D9"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vAlign w:val="center"/>
          </w:tcPr>
          <w:p w14:paraId="26F0F166" w14:textId="77777777" w:rsidR="0036527B" w:rsidRPr="00370101" w:rsidRDefault="00EE5A4C" w:rsidP="00415512">
            <w:pPr>
              <w:autoSpaceDE w:val="0"/>
              <w:autoSpaceDN w:val="0"/>
              <w:spacing w:line="320" w:lineRule="exact"/>
              <w:jc w:val="right"/>
              <w:rPr>
                <w:color w:val="000000" w:themeColor="text1"/>
              </w:rPr>
            </w:pPr>
            <w:r w:rsidRPr="00370101">
              <w:rPr>
                <w:color w:val="000000" w:themeColor="text1"/>
                <w:szCs w:val="24"/>
              </w:rPr>
              <w:t>9357</w:t>
            </w:r>
          </w:p>
        </w:tc>
      </w:tr>
      <w:tr w:rsidR="00370101" w:rsidRPr="00370101" w14:paraId="40050CBA" w14:textId="77777777" w:rsidTr="00415512">
        <w:trPr>
          <w:trHeight w:val="20"/>
        </w:trPr>
        <w:tc>
          <w:tcPr>
            <w:tcW w:w="850" w:type="dxa"/>
            <w:tcBorders>
              <w:top w:val="single" w:sz="6" w:space="0" w:color="auto"/>
              <w:left w:val="single" w:sz="6" w:space="0" w:color="auto"/>
              <w:bottom w:val="single" w:sz="6" w:space="0" w:color="auto"/>
              <w:right w:val="single" w:sz="6" w:space="0" w:color="auto"/>
            </w:tcBorders>
          </w:tcPr>
          <w:p w14:paraId="63A7EBB8"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81013B</w:t>
            </w:r>
          </w:p>
        </w:tc>
        <w:tc>
          <w:tcPr>
            <w:tcW w:w="6803" w:type="dxa"/>
            <w:tcBorders>
              <w:top w:val="single" w:sz="6" w:space="0" w:color="auto"/>
              <w:left w:val="single" w:sz="6" w:space="0" w:color="auto"/>
              <w:bottom w:val="single" w:sz="6" w:space="0" w:color="auto"/>
              <w:right w:val="single" w:sz="6" w:space="0" w:color="auto"/>
            </w:tcBorders>
          </w:tcPr>
          <w:p w14:paraId="3C0AD127"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骨盤腔臟器摘除術</w:t>
            </w:r>
          </w:p>
          <w:p w14:paraId="0606A0CF"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Pelvic exenteration-Total or Anterior or Posterior</w:t>
            </w:r>
          </w:p>
          <w:p w14:paraId="4753DE4B" w14:textId="77777777" w:rsidR="0036527B" w:rsidRPr="00370101" w:rsidRDefault="0036527B" w:rsidP="00415512">
            <w:pPr>
              <w:autoSpaceDE w:val="0"/>
              <w:autoSpaceDN w:val="0"/>
              <w:spacing w:line="320" w:lineRule="exact"/>
              <w:rPr>
                <w:color w:val="000000" w:themeColor="text1"/>
              </w:rPr>
            </w:pPr>
            <w:r w:rsidRPr="00370101">
              <w:rPr>
                <w:color w:val="000000" w:themeColor="text1"/>
              </w:rPr>
              <w:t>註：含人造膀胱、直腸造口。</w:t>
            </w:r>
          </w:p>
        </w:tc>
        <w:tc>
          <w:tcPr>
            <w:tcW w:w="283" w:type="dxa"/>
            <w:tcBorders>
              <w:top w:val="single" w:sz="6" w:space="0" w:color="auto"/>
              <w:left w:val="single" w:sz="6" w:space="0" w:color="auto"/>
              <w:bottom w:val="single" w:sz="6" w:space="0" w:color="auto"/>
              <w:right w:val="single" w:sz="6" w:space="0" w:color="auto"/>
            </w:tcBorders>
          </w:tcPr>
          <w:p w14:paraId="7783CCD1" w14:textId="77777777" w:rsidR="0036527B" w:rsidRPr="00370101" w:rsidRDefault="0036527B" w:rsidP="00415512">
            <w:pPr>
              <w:autoSpaceDE w:val="0"/>
              <w:autoSpaceDN w:val="0"/>
              <w:spacing w:line="32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16556B82"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60A1E2F"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D34E79D" w14:textId="77777777" w:rsidR="0036527B" w:rsidRPr="00370101" w:rsidRDefault="0036527B" w:rsidP="0041551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1A63325" w14:textId="77777777" w:rsidR="0036527B" w:rsidRPr="00370101" w:rsidRDefault="0036527B" w:rsidP="00415512">
            <w:pPr>
              <w:autoSpaceDE w:val="0"/>
              <w:autoSpaceDN w:val="0"/>
              <w:spacing w:line="320" w:lineRule="exact"/>
              <w:jc w:val="right"/>
              <w:rPr>
                <w:color w:val="000000" w:themeColor="text1"/>
              </w:rPr>
            </w:pPr>
            <w:r w:rsidRPr="00370101">
              <w:rPr>
                <w:color w:val="000000" w:themeColor="text1"/>
              </w:rPr>
              <w:t>65210</w:t>
            </w:r>
          </w:p>
        </w:tc>
      </w:tr>
      <w:tr w:rsidR="00370101" w:rsidRPr="00370101" w14:paraId="4B230681" w14:textId="77777777" w:rsidTr="00415512">
        <w:trPr>
          <w:trHeight w:val="20"/>
        </w:trPr>
        <w:tc>
          <w:tcPr>
            <w:tcW w:w="850" w:type="dxa"/>
            <w:tcBorders>
              <w:top w:val="single" w:sz="6" w:space="0" w:color="auto"/>
              <w:left w:val="single" w:sz="6" w:space="0" w:color="auto"/>
              <w:bottom w:val="single" w:sz="6" w:space="0" w:color="auto"/>
              <w:right w:val="single" w:sz="6" w:space="0" w:color="auto"/>
            </w:tcBorders>
          </w:tcPr>
          <w:p w14:paraId="1CC5FFD5" w14:textId="77777777" w:rsidR="0036527B" w:rsidRPr="00370101" w:rsidRDefault="0036527B" w:rsidP="00B27A91">
            <w:pPr>
              <w:autoSpaceDE w:val="0"/>
              <w:autoSpaceDN w:val="0"/>
              <w:spacing w:line="300" w:lineRule="exact"/>
              <w:rPr>
                <w:color w:val="000000" w:themeColor="text1"/>
              </w:rPr>
            </w:pPr>
            <w:r w:rsidRPr="00370101">
              <w:rPr>
                <w:color w:val="000000" w:themeColor="text1"/>
              </w:rPr>
              <w:t>81014C</w:t>
            </w:r>
          </w:p>
        </w:tc>
        <w:tc>
          <w:tcPr>
            <w:tcW w:w="6803" w:type="dxa"/>
            <w:tcBorders>
              <w:top w:val="single" w:sz="6" w:space="0" w:color="auto"/>
              <w:left w:val="single" w:sz="6" w:space="0" w:color="auto"/>
              <w:bottom w:val="single" w:sz="6" w:space="0" w:color="auto"/>
              <w:right w:val="single" w:sz="6" w:space="0" w:color="auto"/>
            </w:tcBorders>
          </w:tcPr>
          <w:p w14:paraId="72F4540F" w14:textId="77777777" w:rsidR="0036527B" w:rsidRPr="00370101" w:rsidRDefault="0036527B" w:rsidP="00B27A91">
            <w:pPr>
              <w:autoSpaceDE w:val="0"/>
              <w:autoSpaceDN w:val="0"/>
              <w:spacing w:line="300" w:lineRule="exact"/>
              <w:rPr>
                <w:color w:val="000000" w:themeColor="text1"/>
              </w:rPr>
            </w:pPr>
            <w:r w:rsidRPr="00370101">
              <w:rPr>
                <w:color w:val="000000" w:themeColor="text1"/>
              </w:rPr>
              <w:t>骨盆腔子宮內膜異位症，電燒及切除</w:t>
            </w:r>
            <w:r w:rsidRPr="00370101">
              <w:rPr>
                <w:color w:val="000000" w:themeColor="text1"/>
              </w:rPr>
              <w:t>—</w:t>
            </w:r>
            <w:r w:rsidRPr="00370101">
              <w:rPr>
                <w:color w:val="000000" w:themeColor="text1"/>
              </w:rPr>
              <w:t>輕度：子宮內膜異位症分級指數小於或等於</w:t>
            </w:r>
            <w:r w:rsidR="007C270C" w:rsidRPr="00370101">
              <w:rPr>
                <w:color w:val="000000" w:themeColor="text1"/>
              </w:rPr>
              <w:t>五</w:t>
            </w:r>
            <w:r w:rsidRPr="00370101">
              <w:rPr>
                <w:color w:val="000000" w:themeColor="text1"/>
              </w:rPr>
              <w:t>分。</w:t>
            </w:r>
          </w:p>
          <w:p w14:paraId="2249C0CE" w14:textId="77777777" w:rsidR="0036527B" w:rsidRPr="00370101" w:rsidRDefault="0036527B" w:rsidP="00B27A91">
            <w:pPr>
              <w:autoSpaceDE w:val="0"/>
              <w:autoSpaceDN w:val="0"/>
              <w:spacing w:line="300" w:lineRule="exact"/>
              <w:rPr>
                <w:color w:val="000000" w:themeColor="text1"/>
              </w:rPr>
            </w:pPr>
            <w:r w:rsidRPr="00370101">
              <w:rPr>
                <w:color w:val="000000" w:themeColor="text1"/>
              </w:rPr>
              <w:t>Fulguration or excision of pelvic endometriosis, minimal to mild</w:t>
            </w:r>
          </w:p>
          <w:p w14:paraId="02767455" w14:textId="77777777" w:rsidR="0036527B" w:rsidRPr="00370101" w:rsidRDefault="0036527B" w:rsidP="00B27A91">
            <w:pPr>
              <w:autoSpaceDE w:val="0"/>
              <w:autoSpaceDN w:val="0"/>
              <w:spacing w:line="300" w:lineRule="exact"/>
              <w:ind w:left="480" w:hangingChars="200" w:hanging="480"/>
              <w:rPr>
                <w:color w:val="000000" w:themeColor="text1"/>
              </w:rPr>
            </w:pPr>
            <w:r w:rsidRPr="00370101">
              <w:rPr>
                <w:color w:val="000000" w:themeColor="text1"/>
              </w:rPr>
              <w:t>註：子宮內膜異位症分級指數依照美國不孕症醫學會</w:t>
            </w:r>
            <w:r w:rsidR="007C270C" w:rsidRPr="00370101">
              <w:rPr>
                <w:color w:val="000000" w:themeColor="text1"/>
              </w:rPr>
              <w:t>一九八五</w:t>
            </w:r>
            <w:r w:rsidRPr="00370101">
              <w:rPr>
                <w:color w:val="000000" w:themeColor="text1"/>
              </w:rPr>
              <w:t>年之分級標準。</w:t>
            </w:r>
          </w:p>
        </w:tc>
        <w:tc>
          <w:tcPr>
            <w:tcW w:w="283" w:type="dxa"/>
            <w:tcBorders>
              <w:top w:val="single" w:sz="6" w:space="0" w:color="auto"/>
              <w:left w:val="single" w:sz="6" w:space="0" w:color="auto"/>
              <w:bottom w:val="single" w:sz="6" w:space="0" w:color="auto"/>
              <w:right w:val="single" w:sz="6" w:space="0" w:color="auto"/>
            </w:tcBorders>
          </w:tcPr>
          <w:p w14:paraId="15599E06" w14:textId="77777777" w:rsidR="0036527B" w:rsidRPr="00370101" w:rsidRDefault="0036527B" w:rsidP="00B27A91">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A10080D" w14:textId="77777777" w:rsidR="0036527B" w:rsidRPr="00370101" w:rsidRDefault="0036527B" w:rsidP="00B27A91">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411AA39" w14:textId="77777777" w:rsidR="0036527B" w:rsidRPr="00370101" w:rsidRDefault="0036527B" w:rsidP="00B27A91">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4BC1BD4" w14:textId="77777777" w:rsidR="0036527B" w:rsidRPr="00370101" w:rsidRDefault="0036527B" w:rsidP="00B27A91">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F848D06" w14:textId="77777777" w:rsidR="0036527B" w:rsidRPr="00370101" w:rsidRDefault="0036527B" w:rsidP="00B27A91">
            <w:pPr>
              <w:autoSpaceDE w:val="0"/>
              <w:autoSpaceDN w:val="0"/>
              <w:spacing w:line="300" w:lineRule="exact"/>
              <w:jc w:val="right"/>
              <w:rPr>
                <w:color w:val="000000" w:themeColor="text1"/>
              </w:rPr>
            </w:pPr>
            <w:r w:rsidRPr="00370101">
              <w:rPr>
                <w:color w:val="000000" w:themeColor="text1"/>
              </w:rPr>
              <w:t>6456</w:t>
            </w:r>
          </w:p>
        </w:tc>
      </w:tr>
      <w:tr w:rsidR="00370101" w:rsidRPr="00370101" w14:paraId="02498E79" w14:textId="77777777" w:rsidTr="00415512">
        <w:trPr>
          <w:trHeight w:val="20"/>
        </w:trPr>
        <w:tc>
          <w:tcPr>
            <w:tcW w:w="850" w:type="dxa"/>
            <w:tcBorders>
              <w:top w:val="single" w:sz="6" w:space="0" w:color="auto"/>
              <w:left w:val="single" w:sz="6" w:space="0" w:color="auto"/>
              <w:bottom w:val="single" w:sz="6" w:space="0" w:color="auto"/>
              <w:right w:val="single" w:sz="6" w:space="0" w:color="auto"/>
            </w:tcBorders>
          </w:tcPr>
          <w:p w14:paraId="19BD6F4A" w14:textId="77777777" w:rsidR="0036527B" w:rsidRPr="00370101" w:rsidRDefault="0036527B" w:rsidP="00B27A91">
            <w:pPr>
              <w:autoSpaceDE w:val="0"/>
              <w:autoSpaceDN w:val="0"/>
              <w:spacing w:line="300" w:lineRule="exact"/>
              <w:rPr>
                <w:color w:val="000000" w:themeColor="text1"/>
              </w:rPr>
            </w:pPr>
            <w:r w:rsidRPr="00370101">
              <w:rPr>
                <w:color w:val="000000" w:themeColor="text1"/>
              </w:rPr>
              <w:t>81032C</w:t>
            </w:r>
          </w:p>
        </w:tc>
        <w:tc>
          <w:tcPr>
            <w:tcW w:w="6803" w:type="dxa"/>
            <w:tcBorders>
              <w:top w:val="single" w:sz="6" w:space="0" w:color="auto"/>
              <w:left w:val="single" w:sz="6" w:space="0" w:color="auto"/>
              <w:bottom w:val="single" w:sz="6" w:space="0" w:color="auto"/>
              <w:right w:val="single" w:sz="6" w:space="0" w:color="auto"/>
            </w:tcBorders>
          </w:tcPr>
          <w:p w14:paraId="136316FE" w14:textId="77777777" w:rsidR="0036527B" w:rsidRPr="00370101" w:rsidRDefault="0036527B" w:rsidP="00B27A91">
            <w:pPr>
              <w:autoSpaceDE w:val="0"/>
              <w:autoSpaceDN w:val="0"/>
              <w:spacing w:line="300" w:lineRule="exact"/>
              <w:rPr>
                <w:color w:val="000000" w:themeColor="text1"/>
              </w:rPr>
            </w:pPr>
            <w:r w:rsidRPr="00370101">
              <w:rPr>
                <w:color w:val="000000" w:themeColor="text1"/>
              </w:rPr>
              <w:t>骨盆腔子宮內膜異位症，電燒及切除</w:t>
            </w:r>
            <w:r w:rsidRPr="00370101">
              <w:rPr>
                <w:color w:val="000000" w:themeColor="text1"/>
              </w:rPr>
              <w:t>—</w:t>
            </w:r>
            <w:r w:rsidRPr="00370101">
              <w:rPr>
                <w:color w:val="000000" w:themeColor="text1"/>
              </w:rPr>
              <w:t>中度：子宮內膜異位症分級指數</w:t>
            </w:r>
            <w:r w:rsidR="007C270C" w:rsidRPr="00370101">
              <w:rPr>
                <w:color w:val="000000" w:themeColor="text1"/>
              </w:rPr>
              <w:t>六</w:t>
            </w:r>
            <w:r w:rsidRPr="00370101">
              <w:rPr>
                <w:color w:val="000000" w:themeColor="text1"/>
              </w:rPr>
              <w:t>至</w:t>
            </w:r>
            <w:r w:rsidR="007C270C" w:rsidRPr="00370101">
              <w:rPr>
                <w:color w:val="000000" w:themeColor="text1"/>
              </w:rPr>
              <w:t>四十</w:t>
            </w:r>
            <w:r w:rsidRPr="00370101">
              <w:rPr>
                <w:color w:val="000000" w:themeColor="text1"/>
              </w:rPr>
              <w:t>分。</w:t>
            </w:r>
          </w:p>
          <w:p w14:paraId="5B75CF16" w14:textId="77777777" w:rsidR="0036527B" w:rsidRPr="00370101" w:rsidRDefault="0036527B" w:rsidP="00B27A91">
            <w:pPr>
              <w:pStyle w:val="aff8"/>
              <w:spacing w:line="300" w:lineRule="exact"/>
              <w:rPr>
                <w:rFonts w:ascii="Times New Roman" w:cs="Times New Roman"/>
                <w:color w:val="000000" w:themeColor="text1"/>
              </w:rPr>
            </w:pPr>
            <w:r w:rsidRPr="00370101">
              <w:rPr>
                <w:rFonts w:ascii="Times New Roman" w:cs="Times New Roman"/>
                <w:color w:val="000000" w:themeColor="text1"/>
              </w:rPr>
              <w:t>Fulguration or excision of pelvic endometriosis, moderate</w:t>
            </w:r>
          </w:p>
          <w:p w14:paraId="51965D67" w14:textId="77777777" w:rsidR="002108B3" w:rsidRPr="00370101" w:rsidRDefault="0036527B" w:rsidP="00B27A91">
            <w:pPr>
              <w:autoSpaceDE w:val="0"/>
              <w:autoSpaceDN w:val="0"/>
              <w:spacing w:line="300" w:lineRule="exact"/>
              <w:ind w:left="480" w:hangingChars="200" w:hanging="480"/>
              <w:rPr>
                <w:color w:val="000000" w:themeColor="text1"/>
              </w:rPr>
            </w:pPr>
            <w:r w:rsidRPr="00370101">
              <w:rPr>
                <w:color w:val="000000" w:themeColor="text1"/>
              </w:rPr>
              <w:t>註：子宮內膜異位症分級指數依照美國不孕症醫學會</w:t>
            </w:r>
            <w:r w:rsidR="007C270C" w:rsidRPr="00370101">
              <w:rPr>
                <w:color w:val="000000" w:themeColor="text1"/>
              </w:rPr>
              <w:t>一九八五</w:t>
            </w:r>
            <w:r w:rsidRPr="00370101">
              <w:rPr>
                <w:color w:val="000000" w:themeColor="text1"/>
              </w:rPr>
              <w:t>年之分級標準。</w:t>
            </w:r>
          </w:p>
        </w:tc>
        <w:tc>
          <w:tcPr>
            <w:tcW w:w="283" w:type="dxa"/>
            <w:tcBorders>
              <w:top w:val="single" w:sz="6" w:space="0" w:color="auto"/>
              <w:left w:val="single" w:sz="6" w:space="0" w:color="auto"/>
              <w:bottom w:val="single" w:sz="6" w:space="0" w:color="auto"/>
              <w:right w:val="single" w:sz="6" w:space="0" w:color="auto"/>
            </w:tcBorders>
          </w:tcPr>
          <w:p w14:paraId="108A0D2A" w14:textId="77777777" w:rsidR="0036527B" w:rsidRPr="00370101" w:rsidRDefault="0036527B" w:rsidP="00B27A91">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B27C872" w14:textId="77777777" w:rsidR="0036527B" w:rsidRPr="00370101" w:rsidRDefault="0036527B" w:rsidP="00B27A91">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0417C21" w14:textId="77777777" w:rsidR="0036527B" w:rsidRPr="00370101" w:rsidRDefault="0036527B" w:rsidP="00B27A91">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B43D91A" w14:textId="77777777" w:rsidR="0036527B" w:rsidRPr="00370101" w:rsidRDefault="0036527B" w:rsidP="00B27A91">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4EC8F7E" w14:textId="77777777" w:rsidR="0036527B" w:rsidRPr="00370101" w:rsidRDefault="0036527B" w:rsidP="00B27A91">
            <w:pPr>
              <w:autoSpaceDE w:val="0"/>
              <w:autoSpaceDN w:val="0"/>
              <w:spacing w:line="300" w:lineRule="exact"/>
              <w:jc w:val="right"/>
              <w:rPr>
                <w:color w:val="000000" w:themeColor="text1"/>
              </w:rPr>
            </w:pPr>
            <w:r w:rsidRPr="00370101">
              <w:rPr>
                <w:color w:val="000000" w:themeColor="text1"/>
              </w:rPr>
              <w:t>11390</w:t>
            </w:r>
          </w:p>
        </w:tc>
      </w:tr>
      <w:tr w:rsidR="00370101" w:rsidRPr="00370101" w14:paraId="789327FC" w14:textId="77777777" w:rsidTr="00415512">
        <w:trPr>
          <w:trHeight w:val="20"/>
        </w:trPr>
        <w:tc>
          <w:tcPr>
            <w:tcW w:w="850" w:type="dxa"/>
            <w:tcBorders>
              <w:top w:val="single" w:sz="6" w:space="0" w:color="auto"/>
              <w:left w:val="single" w:sz="6" w:space="0" w:color="auto"/>
              <w:bottom w:val="single" w:sz="6" w:space="0" w:color="auto"/>
              <w:right w:val="single" w:sz="6" w:space="0" w:color="auto"/>
            </w:tcBorders>
          </w:tcPr>
          <w:p w14:paraId="5AEB6630" w14:textId="77777777" w:rsidR="0036527B" w:rsidRPr="00370101" w:rsidRDefault="0036527B" w:rsidP="00B27A91">
            <w:pPr>
              <w:autoSpaceDE w:val="0"/>
              <w:autoSpaceDN w:val="0"/>
              <w:spacing w:line="300" w:lineRule="exact"/>
              <w:rPr>
                <w:color w:val="000000" w:themeColor="text1"/>
              </w:rPr>
            </w:pPr>
            <w:r w:rsidRPr="00370101">
              <w:rPr>
                <w:color w:val="000000" w:themeColor="text1"/>
              </w:rPr>
              <w:t>81033B</w:t>
            </w:r>
          </w:p>
        </w:tc>
        <w:tc>
          <w:tcPr>
            <w:tcW w:w="6803" w:type="dxa"/>
            <w:tcBorders>
              <w:top w:val="single" w:sz="6" w:space="0" w:color="auto"/>
              <w:left w:val="single" w:sz="6" w:space="0" w:color="auto"/>
              <w:bottom w:val="single" w:sz="6" w:space="0" w:color="auto"/>
              <w:right w:val="single" w:sz="6" w:space="0" w:color="auto"/>
            </w:tcBorders>
          </w:tcPr>
          <w:p w14:paraId="13BC1C0E" w14:textId="77777777" w:rsidR="0036527B" w:rsidRPr="00370101" w:rsidRDefault="0036527B" w:rsidP="00B27A91">
            <w:pPr>
              <w:autoSpaceDE w:val="0"/>
              <w:autoSpaceDN w:val="0"/>
              <w:spacing w:line="300" w:lineRule="exact"/>
              <w:rPr>
                <w:color w:val="000000" w:themeColor="text1"/>
              </w:rPr>
            </w:pPr>
            <w:r w:rsidRPr="00370101">
              <w:rPr>
                <w:color w:val="000000" w:themeColor="text1"/>
              </w:rPr>
              <w:t>骨盆腔子宮內膜異位症，電燒及切除</w:t>
            </w:r>
            <w:r w:rsidRPr="00370101">
              <w:rPr>
                <w:color w:val="000000" w:themeColor="text1"/>
              </w:rPr>
              <w:t>—</w:t>
            </w:r>
            <w:r w:rsidRPr="00370101">
              <w:rPr>
                <w:color w:val="000000" w:themeColor="text1"/>
              </w:rPr>
              <w:t>重度：子宮內膜異位症分級指數大於</w:t>
            </w:r>
            <w:r w:rsidR="007C270C" w:rsidRPr="00370101">
              <w:rPr>
                <w:color w:val="000000" w:themeColor="text1"/>
              </w:rPr>
              <w:t>四十</w:t>
            </w:r>
            <w:r w:rsidRPr="00370101">
              <w:rPr>
                <w:color w:val="000000" w:themeColor="text1"/>
              </w:rPr>
              <w:t>分。</w:t>
            </w:r>
          </w:p>
          <w:p w14:paraId="328CFCAF" w14:textId="77777777" w:rsidR="0036527B" w:rsidRPr="00370101" w:rsidRDefault="0036527B" w:rsidP="00B27A91">
            <w:pPr>
              <w:autoSpaceDE w:val="0"/>
              <w:autoSpaceDN w:val="0"/>
              <w:spacing w:line="300" w:lineRule="exact"/>
              <w:rPr>
                <w:color w:val="000000" w:themeColor="text1"/>
              </w:rPr>
            </w:pPr>
            <w:r w:rsidRPr="00370101">
              <w:rPr>
                <w:color w:val="000000" w:themeColor="text1"/>
              </w:rPr>
              <w:t>Fulguration or excision of pelvic endometriosis, severe</w:t>
            </w:r>
          </w:p>
          <w:p w14:paraId="65C696DF" w14:textId="77777777" w:rsidR="0036527B" w:rsidRPr="00370101" w:rsidRDefault="0036527B" w:rsidP="00B27A91">
            <w:pPr>
              <w:autoSpaceDE w:val="0"/>
              <w:autoSpaceDN w:val="0"/>
              <w:spacing w:line="300" w:lineRule="exact"/>
              <w:ind w:left="480" w:hangingChars="200" w:hanging="480"/>
              <w:rPr>
                <w:color w:val="000000" w:themeColor="text1"/>
              </w:rPr>
            </w:pPr>
            <w:r w:rsidRPr="00370101">
              <w:rPr>
                <w:color w:val="000000" w:themeColor="text1"/>
              </w:rPr>
              <w:t>註：子宮內膜異位症分級指數依照美國不孕症醫學</w:t>
            </w:r>
            <w:r w:rsidR="007C270C" w:rsidRPr="00370101">
              <w:rPr>
                <w:color w:val="000000" w:themeColor="text1"/>
              </w:rPr>
              <w:t>一九八五</w:t>
            </w:r>
            <w:r w:rsidRPr="00370101">
              <w:rPr>
                <w:color w:val="000000" w:themeColor="text1"/>
              </w:rPr>
              <w:t>年之分級標準。</w:t>
            </w:r>
          </w:p>
        </w:tc>
        <w:tc>
          <w:tcPr>
            <w:tcW w:w="283" w:type="dxa"/>
            <w:tcBorders>
              <w:top w:val="single" w:sz="6" w:space="0" w:color="auto"/>
              <w:left w:val="single" w:sz="6" w:space="0" w:color="auto"/>
              <w:bottom w:val="single" w:sz="6" w:space="0" w:color="auto"/>
              <w:right w:val="single" w:sz="6" w:space="0" w:color="auto"/>
            </w:tcBorders>
          </w:tcPr>
          <w:p w14:paraId="0E96C5ED" w14:textId="77777777" w:rsidR="0036527B" w:rsidRPr="00370101" w:rsidRDefault="0036527B" w:rsidP="00B27A91">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4933D191" w14:textId="77777777" w:rsidR="0036527B" w:rsidRPr="00370101" w:rsidRDefault="0036527B" w:rsidP="00B27A91">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3FB718E" w14:textId="77777777" w:rsidR="0036527B" w:rsidRPr="00370101" w:rsidRDefault="0036527B" w:rsidP="00B27A91">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040322C" w14:textId="77777777" w:rsidR="0036527B" w:rsidRPr="00370101" w:rsidRDefault="0036527B" w:rsidP="00B27A91">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D196CD" w14:textId="77777777" w:rsidR="0036527B" w:rsidRPr="00370101" w:rsidRDefault="0036527B" w:rsidP="001F7716">
            <w:pPr>
              <w:autoSpaceDE w:val="0"/>
              <w:autoSpaceDN w:val="0"/>
              <w:spacing w:line="330" w:lineRule="exact"/>
              <w:jc w:val="right"/>
              <w:rPr>
                <w:color w:val="000000" w:themeColor="text1"/>
              </w:rPr>
            </w:pPr>
            <w:r w:rsidRPr="00370101">
              <w:rPr>
                <w:color w:val="000000" w:themeColor="text1"/>
              </w:rPr>
              <w:t>16210</w:t>
            </w:r>
          </w:p>
        </w:tc>
      </w:tr>
      <w:tr w:rsidR="00370101" w:rsidRPr="00370101" w14:paraId="56964A80" w14:textId="77777777" w:rsidTr="00660B89">
        <w:trPr>
          <w:trHeight w:val="20"/>
        </w:trPr>
        <w:tc>
          <w:tcPr>
            <w:tcW w:w="850" w:type="dxa"/>
            <w:tcBorders>
              <w:top w:val="single" w:sz="6" w:space="0" w:color="auto"/>
              <w:left w:val="single" w:sz="6" w:space="0" w:color="auto"/>
              <w:bottom w:val="single" w:sz="6" w:space="0" w:color="auto"/>
              <w:right w:val="single" w:sz="6" w:space="0" w:color="auto"/>
            </w:tcBorders>
          </w:tcPr>
          <w:p w14:paraId="4071F5F1" w14:textId="77777777" w:rsidR="0036527B" w:rsidRPr="00370101" w:rsidRDefault="0036527B" w:rsidP="00660B89">
            <w:pPr>
              <w:autoSpaceDE w:val="0"/>
              <w:autoSpaceDN w:val="0"/>
              <w:spacing w:line="300" w:lineRule="exact"/>
              <w:rPr>
                <w:color w:val="000000" w:themeColor="text1"/>
              </w:rPr>
            </w:pPr>
            <w:r w:rsidRPr="00370101">
              <w:rPr>
                <w:color w:val="000000" w:themeColor="text1"/>
              </w:rPr>
              <w:t>81015C</w:t>
            </w:r>
          </w:p>
        </w:tc>
        <w:tc>
          <w:tcPr>
            <w:tcW w:w="6803" w:type="dxa"/>
            <w:tcBorders>
              <w:top w:val="single" w:sz="6" w:space="0" w:color="auto"/>
              <w:left w:val="single" w:sz="6" w:space="0" w:color="auto"/>
              <w:bottom w:val="single" w:sz="6" w:space="0" w:color="auto"/>
              <w:right w:val="single" w:sz="6" w:space="0" w:color="auto"/>
            </w:tcBorders>
          </w:tcPr>
          <w:p w14:paraId="6EF50114" w14:textId="77777777" w:rsidR="0036527B" w:rsidRPr="00370101" w:rsidRDefault="0036527B" w:rsidP="00660B89">
            <w:pPr>
              <w:autoSpaceDE w:val="0"/>
              <w:autoSpaceDN w:val="0"/>
              <w:spacing w:line="300" w:lineRule="exact"/>
              <w:jc w:val="both"/>
              <w:rPr>
                <w:color w:val="000000" w:themeColor="text1"/>
              </w:rPr>
            </w:pPr>
            <w:r w:rsidRPr="00370101">
              <w:rPr>
                <w:color w:val="000000" w:themeColor="text1"/>
              </w:rPr>
              <w:t>經腹部子宮內避孕器移除術</w:t>
            </w:r>
          </w:p>
          <w:p w14:paraId="483756FF" w14:textId="77777777" w:rsidR="0036527B" w:rsidRPr="00370101" w:rsidRDefault="0036527B" w:rsidP="00660B89">
            <w:pPr>
              <w:autoSpaceDE w:val="0"/>
              <w:autoSpaceDN w:val="0"/>
              <w:spacing w:line="300" w:lineRule="exact"/>
              <w:jc w:val="both"/>
              <w:rPr>
                <w:color w:val="000000" w:themeColor="text1"/>
              </w:rPr>
            </w:pPr>
            <w:r w:rsidRPr="00370101">
              <w:rPr>
                <w:color w:val="000000" w:themeColor="text1"/>
              </w:rPr>
              <w:t>Transabdominal removal of intrauterine device</w:t>
            </w:r>
          </w:p>
        </w:tc>
        <w:tc>
          <w:tcPr>
            <w:tcW w:w="283" w:type="dxa"/>
            <w:tcBorders>
              <w:top w:val="single" w:sz="6" w:space="0" w:color="auto"/>
              <w:left w:val="single" w:sz="6" w:space="0" w:color="auto"/>
              <w:bottom w:val="single" w:sz="6" w:space="0" w:color="auto"/>
              <w:right w:val="single" w:sz="6" w:space="0" w:color="auto"/>
            </w:tcBorders>
          </w:tcPr>
          <w:p w14:paraId="0E1162DC" w14:textId="77777777" w:rsidR="0036527B" w:rsidRPr="00370101" w:rsidRDefault="0036527B" w:rsidP="00660B8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C0A4CD1" w14:textId="77777777" w:rsidR="0036527B" w:rsidRPr="00370101" w:rsidRDefault="0036527B" w:rsidP="00660B8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231BEEC" w14:textId="77777777" w:rsidR="0036527B" w:rsidRPr="00370101" w:rsidRDefault="0036527B" w:rsidP="00660B8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9764B24" w14:textId="77777777" w:rsidR="0036527B" w:rsidRPr="00370101" w:rsidRDefault="0036527B" w:rsidP="00660B89">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A2D4AAB" w14:textId="77777777" w:rsidR="0036527B" w:rsidRPr="00370101" w:rsidRDefault="0036527B" w:rsidP="00660B89">
            <w:pPr>
              <w:autoSpaceDE w:val="0"/>
              <w:autoSpaceDN w:val="0"/>
              <w:spacing w:line="300" w:lineRule="exact"/>
              <w:jc w:val="right"/>
              <w:rPr>
                <w:color w:val="000000" w:themeColor="text1"/>
              </w:rPr>
            </w:pPr>
            <w:r w:rsidRPr="00370101">
              <w:rPr>
                <w:color w:val="000000" w:themeColor="text1"/>
              </w:rPr>
              <w:t>6865</w:t>
            </w:r>
          </w:p>
        </w:tc>
      </w:tr>
      <w:tr w:rsidR="00370101" w:rsidRPr="00370101" w14:paraId="4B283106" w14:textId="77777777" w:rsidTr="00660B89">
        <w:trPr>
          <w:trHeight w:val="20"/>
        </w:trPr>
        <w:tc>
          <w:tcPr>
            <w:tcW w:w="850" w:type="dxa"/>
            <w:tcBorders>
              <w:top w:val="single" w:sz="6" w:space="0" w:color="auto"/>
              <w:left w:val="single" w:sz="6" w:space="0" w:color="auto"/>
              <w:bottom w:val="single" w:sz="6" w:space="0" w:color="auto"/>
              <w:right w:val="single" w:sz="6" w:space="0" w:color="auto"/>
            </w:tcBorders>
          </w:tcPr>
          <w:p w14:paraId="5EB4FC2C" w14:textId="77777777" w:rsidR="0036527B" w:rsidRPr="00370101" w:rsidRDefault="0036527B" w:rsidP="00660B89">
            <w:pPr>
              <w:autoSpaceDE w:val="0"/>
              <w:autoSpaceDN w:val="0"/>
              <w:spacing w:line="300" w:lineRule="exact"/>
              <w:rPr>
                <w:color w:val="000000" w:themeColor="text1"/>
              </w:rPr>
            </w:pPr>
            <w:r w:rsidRPr="00370101">
              <w:rPr>
                <w:color w:val="000000" w:themeColor="text1"/>
              </w:rPr>
              <w:t>81016B</w:t>
            </w:r>
          </w:p>
        </w:tc>
        <w:tc>
          <w:tcPr>
            <w:tcW w:w="6803" w:type="dxa"/>
            <w:tcBorders>
              <w:top w:val="single" w:sz="6" w:space="0" w:color="auto"/>
              <w:left w:val="single" w:sz="6" w:space="0" w:color="auto"/>
              <w:bottom w:val="single" w:sz="6" w:space="0" w:color="auto"/>
              <w:right w:val="single" w:sz="6" w:space="0" w:color="auto"/>
            </w:tcBorders>
          </w:tcPr>
          <w:p w14:paraId="603AFE7F" w14:textId="77777777" w:rsidR="0036527B" w:rsidRPr="00370101" w:rsidRDefault="0036527B" w:rsidP="00660B89">
            <w:pPr>
              <w:autoSpaceDE w:val="0"/>
              <w:autoSpaceDN w:val="0"/>
              <w:spacing w:line="300" w:lineRule="exact"/>
              <w:jc w:val="both"/>
              <w:rPr>
                <w:color w:val="000000" w:themeColor="text1"/>
              </w:rPr>
            </w:pPr>
            <w:r w:rsidRPr="00370101">
              <w:rPr>
                <w:color w:val="000000" w:themeColor="text1"/>
              </w:rPr>
              <w:t>薦骨前神經截斷術</w:t>
            </w:r>
            <w:r w:rsidRPr="00370101">
              <w:rPr>
                <w:color w:val="000000" w:themeColor="text1"/>
              </w:rPr>
              <w:t xml:space="preserve"> </w:t>
            </w:r>
          </w:p>
          <w:p w14:paraId="52423829" w14:textId="77777777" w:rsidR="0036527B" w:rsidRPr="00370101" w:rsidRDefault="0036527B" w:rsidP="00660B89">
            <w:pPr>
              <w:autoSpaceDE w:val="0"/>
              <w:autoSpaceDN w:val="0"/>
              <w:spacing w:line="300" w:lineRule="exact"/>
              <w:jc w:val="both"/>
              <w:rPr>
                <w:color w:val="000000" w:themeColor="text1"/>
              </w:rPr>
            </w:pPr>
            <w:r w:rsidRPr="00370101">
              <w:rPr>
                <w:color w:val="000000" w:themeColor="text1"/>
              </w:rPr>
              <w:t>Pre-sacral neurectomy</w:t>
            </w:r>
          </w:p>
        </w:tc>
        <w:tc>
          <w:tcPr>
            <w:tcW w:w="283" w:type="dxa"/>
            <w:tcBorders>
              <w:top w:val="single" w:sz="6" w:space="0" w:color="auto"/>
              <w:left w:val="single" w:sz="6" w:space="0" w:color="auto"/>
              <w:bottom w:val="single" w:sz="6" w:space="0" w:color="auto"/>
              <w:right w:val="single" w:sz="6" w:space="0" w:color="auto"/>
            </w:tcBorders>
          </w:tcPr>
          <w:p w14:paraId="5171578F" w14:textId="77777777" w:rsidR="0036527B" w:rsidRPr="00370101" w:rsidRDefault="0036527B" w:rsidP="00660B8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0438DA8D" w14:textId="77777777" w:rsidR="0036527B" w:rsidRPr="00370101" w:rsidRDefault="0036527B" w:rsidP="00660B8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424FF49" w14:textId="77777777" w:rsidR="0036527B" w:rsidRPr="00370101" w:rsidRDefault="0036527B" w:rsidP="00660B8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6A623F80" w14:textId="77777777" w:rsidR="0036527B" w:rsidRPr="00370101" w:rsidRDefault="0036527B" w:rsidP="00660B89">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62B033D" w14:textId="77777777" w:rsidR="0036527B" w:rsidRPr="00370101" w:rsidRDefault="0036527B" w:rsidP="00660B89">
            <w:pPr>
              <w:autoSpaceDE w:val="0"/>
              <w:autoSpaceDN w:val="0"/>
              <w:spacing w:line="300" w:lineRule="exact"/>
              <w:jc w:val="right"/>
              <w:rPr>
                <w:color w:val="000000" w:themeColor="text1"/>
              </w:rPr>
            </w:pPr>
            <w:r w:rsidRPr="00370101">
              <w:rPr>
                <w:color w:val="000000" w:themeColor="text1"/>
              </w:rPr>
              <w:t>7392</w:t>
            </w:r>
          </w:p>
        </w:tc>
      </w:tr>
      <w:tr w:rsidR="00370101" w:rsidRPr="00370101" w14:paraId="258BB95F" w14:textId="77777777" w:rsidTr="00660B89">
        <w:trPr>
          <w:trHeight w:val="20"/>
        </w:trPr>
        <w:tc>
          <w:tcPr>
            <w:tcW w:w="850" w:type="dxa"/>
            <w:tcBorders>
              <w:top w:val="single" w:sz="6" w:space="0" w:color="auto"/>
              <w:left w:val="single" w:sz="6" w:space="0" w:color="auto"/>
              <w:bottom w:val="single" w:sz="6" w:space="0" w:color="auto"/>
              <w:right w:val="single" w:sz="6" w:space="0" w:color="auto"/>
            </w:tcBorders>
          </w:tcPr>
          <w:p w14:paraId="5FED824D" w14:textId="77777777" w:rsidR="0036527B" w:rsidRPr="00370101" w:rsidRDefault="0036527B" w:rsidP="00660B89">
            <w:pPr>
              <w:autoSpaceDE w:val="0"/>
              <w:autoSpaceDN w:val="0"/>
              <w:spacing w:line="300" w:lineRule="exact"/>
              <w:rPr>
                <w:color w:val="000000" w:themeColor="text1"/>
              </w:rPr>
            </w:pPr>
            <w:r w:rsidRPr="00370101">
              <w:rPr>
                <w:color w:val="000000" w:themeColor="text1"/>
              </w:rPr>
              <w:t>81036B</w:t>
            </w:r>
          </w:p>
        </w:tc>
        <w:tc>
          <w:tcPr>
            <w:tcW w:w="6803" w:type="dxa"/>
            <w:tcBorders>
              <w:top w:val="single" w:sz="6" w:space="0" w:color="auto"/>
              <w:left w:val="single" w:sz="6" w:space="0" w:color="auto"/>
              <w:bottom w:val="single" w:sz="6" w:space="0" w:color="auto"/>
              <w:right w:val="single" w:sz="6" w:space="0" w:color="auto"/>
            </w:tcBorders>
          </w:tcPr>
          <w:p w14:paraId="35ACBCFC" w14:textId="77777777" w:rsidR="0036527B" w:rsidRPr="00370101" w:rsidRDefault="0036527B" w:rsidP="00660B89">
            <w:pPr>
              <w:autoSpaceDE w:val="0"/>
              <w:autoSpaceDN w:val="0"/>
              <w:spacing w:line="300" w:lineRule="exact"/>
              <w:jc w:val="both"/>
              <w:rPr>
                <w:color w:val="000000" w:themeColor="text1"/>
              </w:rPr>
            </w:pPr>
            <w:r w:rsidRPr="00370101">
              <w:rPr>
                <w:color w:val="000000" w:themeColor="text1"/>
              </w:rPr>
              <w:t>腹腔鏡式薦骨前神經截斷術</w:t>
            </w:r>
          </w:p>
          <w:p w14:paraId="3EDAD06F" w14:textId="77777777" w:rsidR="0036527B" w:rsidRPr="00370101" w:rsidRDefault="0036527B" w:rsidP="00660B89">
            <w:pPr>
              <w:autoSpaceDE w:val="0"/>
              <w:autoSpaceDN w:val="0"/>
              <w:spacing w:line="300" w:lineRule="exact"/>
              <w:jc w:val="both"/>
              <w:rPr>
                <w:color w:val="000000" w:themeColor="text1"/>
              </w:rPr>
            </w:pPr>
            <w:r w:rsidRPr="00370101">
              <w:rPr>
                <w:color w:val="000000" w:themeColor="text1"/>
              </w:rPr>
              <w:t>Laparoscopic pre-sacral neurectomy</w:t>
            </w:r>
          </w:p>
        </w:tc>
        <w:tc>
          <w:tcPr>
            <w:tcW w:w="283" w:type="dxa"/>
            <w:tcBorders>
              <w:top w:val="single" w:sz="6" w:space="0" w:color="auto"/>
              <w:left w:val="single" w:sz="6" w:space="0" w:color="auto"/>
              <w:bottom w:val="single" w:sz="6" w:space="0" w:color="auto"/>
              <w:right w:val="single" w:sz="6" w:space="0" w:color="auto"/>
            </w:tcBorders>
          </w:tcPr>
          <w:p w14:paraId="6B7B17B3" w14:textId="77777777" w:rsidR="0036527B" w:rsidRPr="00370101" w:rsidRDefault="0036527B" w:rsidP="00660B89">
            <w:pPr>
              <w:autoSpaceDE w:val="0"/>
              <w:autoSpaceDN w:val="0"/>
              <w:spacing w:line="30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C492503" w14:textId="77777777" w:rsidR="0036527B" w:rsidRPr="00370101" w:rsidRDefault="0036527B" w:rsidP="00660B8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D1DCF03" w14:textId="77777777" w:rsidR="0036527B" w:rsidRPr="00370101" w:rsidRDefault="0036527B" w:rsidP="00660B8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B9B87BA" w14:textId="77777777" w:rsidR="0036527B" w:rsidRPr="00370101" w:rsidRDefault="0036527B" w:rsidP="00660B89">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8B291AE" w14:textId="77777777" w:rsidR="0036527B" w:rsidRPr="00370101" w:rsidRDefault="0036527B" w:rsidP="00660B89">
            <w:pPr>
              <w:autoSpaceDE w:val="0"/>
              <w:autoSpaceDN w:val="0"/>
              <w:spacing w:line="300" w:lineRule="exact"/>
              <w:jc w:val="right"/>
              <w:rPr>
                <w:color w:val="000000" w:themeColor="text1"/>
              </w:rPr>
            </w:pPr>
            <w:r w:rsidRPr="00370101">
              <w:rPr>
                <w:color w:val="000000" w:themeColor="text1"/>
              </w:rPr>
              <w:t>8458</w:t>
            </w:r>
          </w:p>
        </w:tc>
      </w:tr>
      <w:tr w:rsidR="00370101" w:rsidRPr="00370101" w14:paraId="55BED2A8" w14:textId="77777777" w:rsidTr="00660B89">
        <w:trPr>
          <w:trHeight w:val="20"/>
        </w:trPr>
        <w:tc>
          <w:tcPr>
            <w:tcW w:w="850" w:type="dxa"/>
            <w:tcBorders>
              <w:top w:val="single" w:sz="6" w:space="0" w:color="auto"/>
              <w:left w:val="single" w:sz="6" w:space="0" w:color="auto"/>
              <w:bottom w:val="single" w:sz="6" w:space="0" w:color="auto"/>
              <w:right w:val="single" w:sz="6" w:space="0" w:color="auto"/>
            </w:tcBorders>
          </w:tcPr>
          <w:p w14:paraId="7C534055" w14:textId="77777777" w:rsidR="0036527B" w:rsidRPr="00370101" w:rsidRDefault="0036527B" w:rsidP="00660B89">
            <w:pPr>
              <w:autoSpaceDE w:val="0"/>
              <w:autoSpaceDN w:val="0"/>
              <w:spacing w:line="300" w:lineRule="exact"/>
              <w:rPr>
                <w:color w:val="000000" w:themeColor="text1"/>
              </w:rPr>
            </w:pPr>
            <w:r w:rsidRPr="00370101">
              <w:rPr>
                <w:color w:val="000000" w:themeColor="text1"/>
              </w:rPr>
              <w:t>81017C</w:t>
            </w:r>
          </w:p>
        </w:tc>
        <w:tc>
          <w:tcPr>
            <w:tcW w:w="6803" w:type="dxa"/>
            <w:tcBorders>
              <w:top w:val="single" w:sz="6" w:space="0" w:color="auto"/>
              <w:left w:val="single" w:sz="6" w:space="0" w:color="auto"/>
              <w:bottom w:val="single" w:sz="6" w:space="0" w:color="auto"/>
              <w:right w:val="single" w:sz="6" w:space="0" w:color="auto"/>
            </w:tcBorders>
          </w:tcPr>
          <w:p w14:paraId="20D80061" w14:textId="77777777" w:rsidR="0036527B" w:rsidRPr="00370101" w:rsidRDefault="0036527B" w:rsidP="00660B89">
            <w:pPr>
              <w:autoSpaceDE w:val="0"/>
              <w:autoSpaceDN w:val="0"/>
              <w:spacing w:line="300" w:lineRule="exact"/>
              <w:jc w:val="both"/>
              <w:rPr>
                <w:color w:val="000000" w:themeColor="text1"/>
              </w:rPr>
            </w:pPr>
            <w:r w:rsidRPr="00370101">
              <w:rPr>
                <w:color w:val="000000" w:themeColor="text1"/>
              </w:rPr>
              <w:t>無妊娠併發症之陰道產</w:t>
            </w:r>
          </w:p>
          <w:p w14:paraId="19935AB0" w14:textId="77777777" w:rsidR="0036527B" w:rsidRPr="00370101" w:rsidRDefault="0036527B" w:rsidP="00660B89">
            <w:pPr>
              <w:autoSpaceDE w:val="0"/>
              <w:autoSpaceDN w:val="0"/>
              <w:spacing w:line="300" w:lineRule="exact"/>
              <w:jc w:val="both"/>
              <w:rPr>
                <w:color w:val="000000" w:themeColor="text1"/>
              </w:rPr>
            </w:pPr>
            <w:r w:rsidRPr="00370101">
              <w:rPr>
                <w:color w:val="000000" w:themeColor="text1"/>
              </w:rPr>
              <w:t>Vaginal delivery in normal pregnancy</w:t>
            </w:r>
          </w:p>
          <w:p w14:paraId="450AD66C" w14:textId="10EC9847" w:rsidR="0036527B" w:rsidRPr="00370101" w:rsidRDefault="000B60CB" w:rsidP="00660B89">
            <w:pPr>
              <w:autoSpaceDE w:val="0"/>
              <w:autoSpaceDN w:val="0"/>
              <w:spacing w:line="300" w:lineRule="exact"/>
              <w:ind w:left="480" w:hangingChars="200" w:hanging="480"/>
              <w:jc w:val="both"/>
              <w:rPr>
                <w:color w:val="000000" w:themeColor="text1"/>
              </w:rPr>
            </w:pPr>
            <w:r w:rsidRPr="00370101">
              <w:rPr>
                <w:color w:val="000000" w:themeColor="text1"/>
              </w:rPr>
              <w:t>註：</w:t>
            </w:r>
            <w:r w:rsidR="00415512" w:rsidRPr="00370101">
              <w:rPr>
                <w:color w:val="000000" w:themeColor="text1"/>
              </w:rPr>
              <w:t>包括會陰切開術，縫合術</w:t>
            </w:r>
            <w:r w:rsidR="00415512" w:rsidRPr="00370101">
              <w:rPr>
                <w:color w:val="000000" w:themeColor="text1"/>
              </w:rPr>
              <w:t>(</w:t>
            </w:r>
            <w:r w:rsidR="00415512" w:rsidRPr="00370101">
              <w:rPr>
                <w:color w:val="000000" w:themeColor="text1"/>
              </w:rPr>
              <w:t>縫合二度以內之裂傷</w:t>
            </w:r>
            <w:r w:rsidR="00415512" w:rsidRPr="00370101">
              <w:rPr>
                <w:color w:val="000000" w:themeColor="text1"/>
              </w:rPr>
              <w:t>)</w:t>
            </w:r>
            <w:r w:rsidR="00415512" w:rsidRPr="00370101">
              <w:rPr>
                <w:color w:val="000000" w:themeColor="text1"/>
              </w:rPr>
              <w:t>及胎盤剝離等。</w:t>
            </w:r>
          </w:p>
        </w:tc>
        <w:tc>
          <w:tcPr>
            <w:tcW w:w="283" w:type="dxa"/>
            <w:tcBorders>
              <w:top w:val="single" w:sz="6" w:space="0" w:color="auto"/>
              <w:left w:val="single" w:sz="6" w:space="0" w:color="auto"/>
              <w:bottom w:val="single" w:sz="6" w:space="0" w:color="auto"/>
              <w:right w:val="single" w:sz="6" w:space="0" w:color="auto"/>
            </w:tcBorders>
          </w:tcPr>
          <w:p w14:paraId="4BD0C7D3" w14:textId="77777777" w:rsidR="0036527B" w:rsidRPr="00370101" w:rsidRDefault="0036527B" w:rsidP="00660B8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38EB448" w14:textId="77777777" w:rsidR="0036527B" w:rsidRPr="00370101" w:rsidRDefault="0036527B" w:rsidP="00660B8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4A704B3" w14:textId="77777777" w:rsidR="0036527B" w:rsidRPr="00370101" w:rsidRDefault="0036527B" w:rsidP="00660B89">
            <w:pPr>
              <w:autoSpaceDE w:val="0"/>
              <w:autoSpaceDN w:val="0"/>
              <w:spacing w:line="30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66C1901" w14:textId="77777777" w:rsidR="0036527B" w:rsidRPr="00370101" w:rsidRDefault="0036527B" w:rsidP="00660B89">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C07E3E5" w14:textId="77777777" w:rsidR="0036527B" w:rsidRPr="00370101" w:rsidRDefault="0036527B" w:rsidP="00660B89">
            <w:pPr>
              <w:autoSpaceDE w:val="0"/>
              <w:autoSpaceDN w:val="0"/>
              <w:spacing w:line="300" w:lineRule="exact"/>
              <w:jc w:val="right"/>
              <w:rPr>
                <w:color w:val="000000" w:themeColor="text1"/>
              </w:rPr>
            </w:pPr>
            <w:r w:rsidRPr="00370101">
              <w:rPr>
                <w:color w:val="000000" w:themeColor="text1"/>
              </w:rPr>
              <w:t>14000</w:t>
            </w:r>
          </w:p>
        </w:tc>
      </w:tr>
      <w:tr w:rsidR="00370101" w:rsidRPr="00370101" w14:paraId="59810D98" w14:textId="77777777" w:rsidTr="00660B89">
        <w:trPr>
          <w:trHeight w:val="20"/>
        </w:trPr>
        <w:tc>
          <w:tcPr>
            <w:tcW w:w="850" w:type="dxa"/>
            <w:tcBorders>
              <w:top w:val="single" w:sz="6" w:space="0" w:color="auto"/>
              <w:left w:val="single" w:sz="6" w:space="0" w:color="auto"/>
              <w:bottom w:val="single" w:sz="6" w:space="0" w:color="auto"/>
              <w:right w:val="single" w:sz="6" w:space="0" w:color="auto"/>
            </w:tcBorders>
          </w:tcPr>
          <w:p w14:paraId="14A46AA6" w14:textId="77777777" w:rsidR="0036527B" w:rsidRPr="00370101" w:rsidRDefault="0036527B" w:rsidP="00E62B82">
            <w:pPr>
              <w:autoSpaceDE w:val="0"/>
              <w:autoSpaceDN w:val="0"/>
              <w:spacing w:line="320" w:lineRule="exact"/>
              <w:rPr>
                <w:color w:val="000000" w:themeColor="text1"/>
              </w:rPr>
            </w:pPr>
            <w:r w:rsidRPr="00370101">
              <w:rPr>
                <w:color w:val="000000" w:themeColor="text1"/>
              </w:rPr>
              <w:t>81034C</w:t>
            </w:r>
          </w:p>
        </w:tc>
        <w:tc>
          <w:tcPr>
            <w:tcW w:w="6803" w:type="dxa"/>
            <w:tcBorders>
              <w:top w:val="single" w:sz="6" w:space="0" w:color="auto"/>
              <w:left w:val="single" w:sz="6" w:space="0" w:color="auto"/>
              <w:bottom w:val="single" w:sz="6" w:space="0" w:color="auto"/>
              <w:right w:val="single" w:sz="6" w:space="0" w:color="auto"/>
            </w:tcBorders>
          </w:tcPr>
          <w:p w14:paraId="029C2033" w14:textId="77777777" w:rsidR="0036527B" w:rsidRPr="00370101" w:rsidRDefault="0036527B" w:rsidP="00660B89">
            <w:pPr>
              <w:autoSpaceDE w:val="0"/>
              <w:autoSpaceDN w:val="0"/>
              <w:spacing w:line="320" w:lineRule="exact"/>
              <w:jc w:val="both"/>
              <w:rPr>
                <w:color w:val="000000" w:themeColor="text1"/>
              </w:rPr>
            </w:pPr>
            <w:r w:rsidRPr="00370101">
              <w:rPr>
                <w:color w:val="000000" w:themeColor="text1"/>
              </w:rPr>
              <w:t>有妊娠併發症之陰道產</w:t>
            </w:r>
          </w:p>
          <w:p w14:paraId="3A8BF95A" w14:textId="77777777" w:rsidR="0036527B" w:rsidRPr="00370101" w:rsidRDefault="0036527B" w:rsidP="00660B89">
            <w:pPr>
              <w:autoSpaceDE w:val="0"/>
              <w:autoSpaceDN w:val="0"/>
              <w:spacing w:line="320" w:lineRule="exact"/>
              <w:jc w:val="both"/>
              <w:rPr>
                <w:color w:val="000000" w:themeColor="text1"/>
              </w:rPr>
            </w:pPr>
            <w:r w:rsidRPr="00370101">
              <w:rPr>
                <w:color w:val="000000" w:themeColor="text1"/>
              </w:rPr>
              <w:t>Vaginal delivery in complicated pregnancy (defined as cases with preeclampsia, eclampsia, GDM, malpresentation, and documented major medical or surgical complications)</w:t>
            </w:r>
          </w:p>
          <w:p w14:paraId="014EA711" w14:textId="77777777" w:rsidR="00B27A91" w:rsidRPr="00370101" w:rsidRDefault="00B27A91" w:rsidP="00660B89">
            <w:pPr>
              <w:autoSpaceDE w:val="0"/>
              <w:autoSpaceDN w:val="0"/>
              <w:spacing w:line="320" w:lineRule="exact"/>
              <w:ind w:left="720" w:hangingChars="300" w:hanging="720"/>
              <w:jc w:val="both"/>
              <w:rPr>
                <w:color w:val="000000" w:themeColor="text1"/>
              </w:rPr>
            </w:pPr>
            <w:r w:rsidRPr="00370101">
              <w:rPr>
                <w:color w:val="000000" w:themeColor="text1"/>
              </w:rPr>
              <w:t>註：</w:t>
            </w:r>
          </w:p>
          <w:p w14:paraId="416BE615" w14:textId="77777777" w:rsidR="00B27A91" w:rsidRPr="00370101" w:rsidRDefault="00B27A91" w:rsidP="00660B89">
            <w:pPr>
              <w:autoSpaceDE w:val="0"/>
              <w:autoSpaceDN w:val="0"/>
              <w:spacing w:line="320" w:lineRule="exact"/>
              <w:ind w:left="720" w:hangingChars="300" w:hanging="720"/>
              <w:jc w:val="both"/>
              <w:rPr>
                <w:color w:val="000000" w:themeColor="text1"/>
              </w:rPr>
            </w:pPr>
            <w:r w:rsidRPr="00370101">
              <w:rPr>
                <w:color w:val="000000" w:themeColor="text1"/>
              </w:rPr>
              <w:t>1.</w:t>
            </w:r>
            <w:r w:rsidRPr="00370101">
              <w:rPr>
                <w:color w:val="000000" w:themeColor="text1"/>
              </w:rPr>
              <w:t>妊娠併發症係指：</w:t>
            </w:r>
          </w:p>
          <w:p w14:paraId="6366823A" w14:textId="77777777" w:rsidR="00B27A91" w:rsidRPr="00370101" w:rsidRDefault="00B27A91" w:rsidP="00660B89">
            <w:pPr>
              <w:autoSpaceDE w:val="0"/>
              <w:autoSpaceDN w:val="0"/>
              <w:spacing w:line="320" w:lineRule="exact"/>
              <w:ind w:leftChars="80" w:left="480" w:hangingChars="120" w:hanging="288"/>
              <w:jc w:val="both"/>
              <w:rPr>
                <w:color w:val="000000" w:themeColor="text1"/>
              </w:rPr>
            </w:pPr>
            <w:r w:rsidRPr="00370101">
              <w:rPr>
                <w:color w:val="000000" w:themeColor="text1"/>
              </w:rPr>
              <w:t>(1)</w:t>
            </w:r>
            <w:r w:rsidRPr="00370101">
              <w:rPr>
                <w:color w:val="000000" w:themeColor="text1"/>
              </w:rPr>
              <w:t>子癇前症、子癇症、妊娠糖尿病、胎位不正、和有病歷記載之內外科併發症者。</w:t>
            </w:r>
          </w:p>
          <w:p w14:paraId="6E9EE520" w14:textId="77777777" w:rsidR="00B27A91" w:rsidRPr="00370101" w:rsidRDefault="00B27A91" w:rsidP="00660B89">
            <w:pPr>
              <w:autoSpaceDE w:val="0"/>
              <w:autoSpaceDN w:val="0"/>
              <w:spacing w:line="320" w:lineRule="exact"/>
              <w:ind w:leftChars="80" w:left="480" w:hangingChars="120" w:hanging="288"/>
              <w:jc w:val="both"/>
              <w:rPr>
                <w:color w:val="000000" w:themeColor="text1"/>
              </w:rPr>
            </w:pPr>
            <w:r w:rsidRPr="00370101">
              <w:rPr>
                <w:color w:val="000000" w:themeColor="text1"/>
              </w:rPr>
              <w:t>(2)</w:t>
            </w:r>
            <w:r w:rsidRPr="00370101">
              <w:rPr>
                <w:color w:val="000000" w:themeColor="text1"/>
              </w:rPr>
              <w:t>妊娠二十二週以上至未滿三十三週早產病人。</w:t>
            </w:r>
            <w:r w:rsidRPr="00370101">
              <w:rPr>
                <w:color w:val="000000" w:themeColor="text1"/>
              </w:rPr>
              <w:t>(</w:t>
            </w:r>
            <w:r w:rsidRPr="00370101">
              <w:rPr>
                <w:color w:val="000000" w:themeColor="text1"/>
              </w:rPr>
              <w:t>排除胎死腹中，及符合優生保健法之中止妊娠</w:t>
            </w:r>
            <w:r w:rsidRPr="00370101">
              <w:rPr>
                <w:color w:val="000000" w:themeColor="text1"/>
              </w:rPr>
              <w:t>)</w:t>
            </w:r>
          </w:p>
          <w:p w14:paraId="60C8F8B4" w14:textId="77777777" w:rsidR="00B27A91" w:rsidRPr="00370101" w:rsidRDefault="00B27A91" w:rsidP="00660B89">
            <w:pPr>
              <w:autoSpaceDE w:val="0"/>
              <w:autoSpaceDN w:val="0"/>
              <w:spacing w:line="320" w:lineRule="exact"/>
              <w:ind w:leftChars="80" w:left="480" w:hangingChars="120" w:hanging="288"/>
              <w:jc w:val="both"/>
              <w:rPr>
                <w:color w:val="000000" w:themeColor="text1"/>
              </w:rPr>
            </w:pPr>
            <w:r w:rsidRPr="00370101">
              <w:rPr>
                <w:color w:val="000000" w:themeColor="text1"/>
              </w:rPr>
              <w:t>(3)</w:t>
            </w:r>
            <w:r w:rsidRPr="00370101">
              <w:rPr>
                <w:color w:val="000000" w:themeColor="text1"/>
              </w:rPr>
              <w:t>四十歲以上初產婦。</w:t>
            </w:r>
          </w:p>
          <w:p w14:paraId="18FA09CE" w14:textId="77777777" w:rsidR="00B27A91" w:rsidRPr="00370101" w:rsidRDefault="00B27A91" w:rsidP="00660B89">
            <w:pPr>
              <w:autoSpaceDE w:val="0"/>
              <w:autoSpaceDN w:val="0"/>
              <w:spacing w:line="320" w:lineRule="exact"/>
              <w:ind w:leftChars="80" w:left="480" w:hangingChars="120" w:hanging="288"/>
              <w:jc w:val="both"/>
              <w:rPr>
                <w:color w:val="000000" w:themeColor="text1"/>
              </w:rPr>
            </w:pPr>
            <w:r w:rsidRPr="00370101">
              <w:rPr>
                <w:color w:val="000000" w:themeColor="text1"/>
              </w:rPr>
              <w:t>(4) BMI</w:t>
            </w:r>
            <w:r w:rsidRPr="00370101">
              <w:rPr>
                <w:rFonts w:ascii="新細明體" w:eastAsia="新細明體" w:hAnsi="新細明體" w:cs="新細明體" w:hint="eastAsia"/>
                <w:color w:val="000000" w:themeColor="text1"/>
              </w:rPr>
              <w:t>≧</w:t>
            </w:r>
            <w:r w:rsidRPr="00370101">
              <w:rPr>
                <w:color w:val="000000" w:themeColor="text1"/>
              </w:rPr>
              <w:t>35</w:t>
            </w:r>
            <w:r w:rsidRPr="00370101">
              <w:rPr>
                <w:color w:val="000000" w:themeColor="text1"/>
              </w:rPr>
              <w:t>之初產婦。</w:t>
            </w:r>
          </w:p>
          <w:p w14:paraId="4B56D357" w14:textId="77777777" w:rsidR="00B27A91" w:rsidRPr="00370101" w:rsidRDefault="00B27A91" w:rsidP="00660B89">
            <w:pPr>
              <w:autoSpaceDE w:val="0"/>
              <w:autoSpaceDN w:val="0"/>
              <w:spacing w:line="320" w:lineRule="exact"/>
              <w:ind w:leftChars="80" w:left="480" w:hangingChars="120" w:hanging="288"/>
              <w:jc w:val="both"/>
              <w:rPr>
                <w:color w:val="000000" w:themeColor="text1"/>
              </w:rPr>
            </w:pPr>
            <w:r w:rsidRPr="00370101">
              <w:rPr>
                <w:color w:val="000000" w:themeColor="text1"/>
              </w:rPr>
              <w:t>(5)</w:t>
            </w:r>
            <w:r w:rsidRPr="00370101">
              <w:rPr>
                <w:color w:val="000000" w:themeColor="text1"/>
              </w:rPr>
              <w:t>嚴重妊娠高血壓。</w:t>
            </w:r>
          </w:p>
          <w:p w14:paraId="5CF69096" w14:textId="77777777" w:rsidR="00B27A91" w:rsidRPr="00370101" w:rsidRDefault="00B27A91" w:rsidP="00660B89">
            <w:pPr>
              <w:autoSpaceDE w:val="0"/>
              <w:autoSpaceDN w:val="0"/>
              <w:spacing w:line="320" w:lineRule="exact"/>
              <w:ind w:leftChars="80" w:left="480" w:hangingChars="120" w:hanging="288"/>
              <w:jc w:val="both"/>
              <w:rPr>
                <w:color w:val="000000" w:themeColor="text1"/>
              </w:rPr>
            </w:pPr>
            <w:r w:rsidRPr="00370101">
              <w:rPr>
                <w:color w:val="000000" w:themeColor="text1"/>
              </w:rPr>
              <w:t>(6)</w:t>
            </w:r>
            <w:r w:rsidRPr="00370101">
              <w:rPr>
                <w:color w:val="000000" w:themeColor="text1"/>
              </w:rPr>
              <w:t>胎兒生長遲緩或胎兒發育異常者</w:t>
            </w:r>
            <w:r w:rsidRPr="00370101">
              <w:rPr>
                <w:color w:val="000000" w:themeColor="text1"/>
              </w:rPr>
              <w:t>(IUGR)</w:t>
            </w:r>
            <w:r w:rsidRPr="00370101">
              <w:rPr>
                <w:color w:val="000000" w:themeColor="text1"/>
              </w:rPr>
              <w:t>或胎盤功能異常者。</w:t>
            </w:r>
          </w:p>
          <w:p w14:paraId="7A15BE7A" w14:textId="77777777" w:rsidR="00B27A91" w:rsidRPr="00370101" w:rsidRDefault="00B27A91" w:rsidP="00660B89">
            <w:pPr>
              <w:autoSpaceDE w:val="0"/>
              <w:autoSpaceDN w:val="0"/>
              <w:spacing w:line="320" w:lineRule="exact"/>
              <w:ind w:leftChars="80" w:left="480" w:hangingChars="120" w:hanging="288"/>
              <w:jc w:val="both"/>
              <w:rPr>
                <w:color w:val="000000" w:themeColor="text1"/>
              </w:rPr>
            </w:pPr>
            <w:r w:rsidRPr="00370101">
              <w:rPr>
                <w:color w:val="000000" w:themeColor="text1"/>
              </w:rPr>
              <w:t>(7)</w:t>
            </w:r>
            <w:r w:rsidRPr="00370101">
              <w:rPr>
                <w:color w:val="000000" w:themeColor="text1"/>
              </w:rPr>
              <w:t>妊娠合併內科疾病：心臟病、糖尿病、甲狀腺疾病、腎臟疾病</w:t>
            </w:r>
            <w:r w:rsidRPr="00370101">
              <w:rPr>
                <w:color w:val="000000" w:themeColor="text1"/>
              </w:rPr>
              <w:t xml:space="preserve"> (NS,IgA,ESRD)</w:t>
            </w:r>
            <w:r w:rsidRPr="00370101">
              <w:rPr>
                <w:color w:val="000000" w:themeColor="text1"/>
              </w:rPr>
              <w:t>、免疫性疾病</w:t>
            </w:r>
            <w:r w:rsidRPr="00370101">
              <w:rPr>
                <w:color w:val="000000" w:themeColor="text1"/>
              </w:rPr>
              <w:t>(SLE)</w:t>
            </w:r>
            <w:r w:rsidRPr="00370101">
              <w:rPr>
                <w:color w:val="000000" w:themeColor="text1"/>
              </w:rPr>
              <w:t>、血小板低下症。</w:t>
            </w:r>
          </w:p>
          <w:p w14:paraId="2F39556B" w14:textId="77777777" w:rsidR="00B27A91" w:rsidRPr="00370101" w:rsidRDefault="00B27A91" w:rsidP="00660B89">
            <w:pPr>
              <w:autoSpaceDE w:val="0"/>
              <w:autoSpaceDN w:val="0"/>
              <w:spacing w:line="320" w:lineRule="exact"/>
              <w:ind w:leftChars="80" w:left="480" w:hangingChars="120" w:hanging="288"/>
              <w:jc w:val="both"/>
              <w:rPr>
                <w:color w:val="000000" w:themeColor="text1"/>
              </w:rPr>
            </w:pPr>
            <w:r w:rsidRPr="00370101">
              <w:rPr>
                <w:color w:val="000000" w:themeColor="text1"/>
              </w:rPr>
              <w:t>(8)</w:t>
            </w:r>
            <w:r w:rsidRPr="00370101">
              <w:rPr>
                <w:color w:val="000000" w:themeColor="text1"/>
              </w:rPr>
              <w:t>白血病。</w:t>
            </w:r>
          </w:p>
          <w:p w14:paraId="458EB087" w14:textId="77777777" w:rsidR="00B27A91" w:rsidRPr="00370101" w:rsidRDefault="00B27A91" w:rsidP="00660B89">
            <w:pPr>
              <w:autoSpaceDE w:val="0"/>
              <w:autoSpaceDN w:val="0"/>
              <w:spacing w:line="320" w:lineRule="exact"/>
              <w:ind w:leftChars="80" w:left="480" w:hangingChars="120" w:hanging="288"/>
              <w:jc w:val="both"/>
              <w:rPr>
                <w:color w:val="000000" w:themeColor="text1"/>
              </w:rPr>
            </w:pPr>
            <w:r w:rsidRPr="00370101">
              <w:rPr>
                <w:color w:val="000000" w:themeColor="text1"/>
              </w:rPr>
              <w:t>(9)</w:t>
            </w:r>
            <w:r w:rsidRPr="00370101">
              <w:rPr>
                <w:color w:val="000000" w:themeColor="text1"/>
              </w:rPr>
              <w:t>血友病</w:t>
            </w:r>
            <w:r w:rsidRPr="00370101">
              <w:rPr>
                <w:color w:val="000000" w:themeColor="text1"/>
              </w:rPr>
              <w:t>(Coagulopathy)</w:t>
            </w:r>
            <w:r w:rsidRPr="00370101">
              <w:rPr>
                <w:color w:val="000000" w:themeColor="text1"/>
              </w:rPr>
              <w:t>。</w:t>
            </w:r>
          </w:p>
          <w:p w14:paraId="0E170FE6" w14:textId="77777777" w:rsidR="00B27A91" w:rsidRPr="00370101" w:rsidRDefault="00B27A91" w:rsidP="00660B89">
            <w:pPr>
              <w:autoSpaceDE w:val="0"/>
              <w:autoSpaceDN w:val="0"/>
              <w:spacing w:line="320" w:lineRule="exact"/>
              <w:ind w:leftChars="80" w:left="480" w:hangingChars="120" w:hanging="288"/>
              <w:jc w:val="both"/>
              <w:rPr>
                <w:color w:val="000000" w:themeColor="text1"/>
              </w:rPr>
            </w:pPr>
            <w:r w:rsidRPr="00370101">
              <w:rPr>
                <w:color w:val="000000" w:themeColor="text1"/>
              </w:rPr>
              <w:t>(10)</w:t>
            </w:r>
            <w:r w:rsidRPr="00370101">
              <w:rPr>
                <w:color w:val="000000" w:themeColor="text1"/>
              </w:rPr>
              <w:t>愛滋病。</w:t>
            </w:r>
          </w:p>
          <w:p w14:paraId="25C9B0C4" w14:textId="77777777" w:rsidR="00B27A91" w:rsidRPr="00370101" w:rsidRDefault="00B27A91" w:rsidP="00660B89">
            <w:pPr>
              <w:autoSpaceDE w:val="0"/>
              <w:autoSpaceDN w:val="0"/>
              <w:spacing w:line="320" w:lineRule="exact"/>
              <w:ind w:leftChars="80" w:left="480" w:hangingChars="120" w:hanging="288"/>
              <w:jc w:val="both"/>
              <w:rPr>
                <w:color w:val="000000" w:themeColor="text1"/>
              </w:rPr>
            </w:pPr>
            <w:r w:rsidRPr="00370101">
              <w:rPr>
                <w:color w:val="000000" w:themeColor="text1"/>
              </w:rPr>
              <w:t>(11)</w:t>
            </w:r>
            <w:r w:rsidRPr="00370101">
              <w:rPr>
                <w:color w:val="000000" w:themeColor="text1"/>
              </w:rPr>
              <w:t>產後大出血者。</w:t>
            </w:r>
          </w:p>
          <w:p w14:paraId="458F0A3F" w14:textId="77777777" w:rsidR="00B27A91" w:rsidRPr="00370101" w:rsidRDefault="00B27A91" w:rsidP="00660B89">
            <w:pPr>
              <w:autoSpaceDE w:val="0"/>
              <w:autoSpaceDN w:val="0"/>
              <w:spacing w:line="320" w:lineRule="exact"/>
              <w:ind w:leftChars="80" w:left="480" w:hangingChars="120" w:hanging="288"/>
              <w:jc w:val="both"/>
              <w:rPr>
                <w:color w:val="000000" w:themeColor="text1"/>
              </w:rPr>
            </w:pPr>
            <w:r w:rsidRPr="00370101">
              <w:rPr>
                <w:color w:val="000000" w:themeColor="text1"/>
              </w:rPr>
              <w:t>(12)</w:t>
            </w:r>
            <w:r w:rsidRPr="00370101">
              <w:rPr>
                <w:color w:val="000000" w:themeColor="text1"/>
              </w:rPr>
              <w:t>胎盤早期剝離。</w:t>
            </w:r>
          </w:p>
          <w:p w14:paraId="1B88F1D3" w14:textId="77777777" w:rsidR="00B27A91" w:rsidRPr="00370101" w:rsidRDefault="00B27A91" w:rsidP="00660B89">
            <w:pPr>
              <w:autoSpaceDE w:val="0"/>
              <w:autoSpaceDN w:val="0"/>
              <w:spacing w:line="320" w:lineRule="exact"/>
              <w:ind w:leftChars="80" w:left="480" w:hangingChars="120" w:hanging="288"/>
              <w:jc w:val="both"/>
              <w:rPr>
                <w:color w:val="000000" w:themeColor="text1"/>
              </w:rPr>
            </w:pPr>
            <w:r w:rsidRPr="00370101">
              <w:rPr>
                <w:color w:val="000000" w:themeColor="text1"/>
              </w:rPr>
              <w:t>(13)</w:t>
            </w:r>
            <w:r w:rsidRPr="00370101">
              <w:rPr>
                <w:color w:val="000000" w:themeColor="text1"/>
              </w:rPr>
              <w:t>合併接受外科手術者。</w:t>
            </w:r>
          </w:p>
          <w:p w14:paraId="6FB1E472" w14:textId="77777777" w:rsidR="00B27A91" w:rsidRPr="00370101" w:rsidRDefault="00B27A91" w:rsidP="00660B89">
            <w:pPr>
              <w:autoSpaceDE w:val="0"/>
              <w:autoSpaceDN w:val="0"/>
              <w:spacing w:line="320" w:lineRule="exact"/>
              <w:ind w:leftChars="80" w:left="480" w:hangingChars="120" w:hanging="288"/>
              <w:jc w:val="both"/>
              <w:rPr>
                <w:color w:val="000000" w:themeColor="text1"/>
              </w:rPr>
            </w:pPr>
            <w:r w:rsidRPr="00370101">
              <w:rPr>
                <w:color w:val="000000" w:themeColor="text1"/>
              </w:rPr>
              <w:t>(14)</w:t>
            </w:r>
            <w:r w:rsidRPr="00370101">
              <w:rPr>
                <w:color w:val="000000" w:themeColor="text1"/>
              </w:rPr>
              <w:t>雙胞胎輸血症候群。</w:t>
            </w:r>
          </w:p>
          <w:p w14:paraId="74698E1D" w14:textId="1695DD7B" w:rsidR="002108B3" w:rsidRPr="00370101" w:rsidRDefault="00B27A91" w:rsidP="00660B89">
            <w:pPr>
              <w:autoSpaceDE w:val="0"/>
              <w:autoSpaceDN w:val="0"/>
              <w:spacing w:line="320" w:lineRule="exact"/>
              <w:ind w:left="192" w:hangingChars="80" w:hanging="192"/>
              <w:jc w:val="both"/>
              <w:rPr>
                <w:color w:val="000000" w:themeColor="text1"/>
              </w:rPr>
            </w:pPr>
            <w:r w:rsidRPr="00370101">
              <w:rPr>
                <w:color w:val="000000" w:themeColor="text1"/>
              </w:rPr>
              <w:t>2.</w:t>
            </w:r>
            <w:r w:rsidRPr="00370101">
              <w:rPr>
                <w:color w:val="000000" w:themeColor="text1"/>
              </w:rPr>
              <w:t>包括會陰切開術，縫合術</w:t>
            </w:r>
            <w:r w:rsidRPr="00370101">
              <w:rPr>
                <w:color w:val="000000" w:themeColor="text1"/>
              </w:rPr>
              <w:t>(</w:t>
            </w:r>
            <w:r w:rsidRPr="00370101">
              <w:rPr>
                <w:color w:val="000000" w:themeColor="text1"/>
              </w:rPr>
              <w:t>縫合二度以內之裂傷</w:t>
            </w:r>
            <w:r w:rsidRPr="00370101">
              <w:rPr>
                <w:color w:val="000000" w:themeColor="text1"/>
              </w:rPr>
              <w:t>)</w:t>
            </w:r>
            <w:r w:rsidRPr="00370101">
              <w:rPr>
                <w:color w:val="000000" w:themeColor="text1"/>
              </w:rPr>
              <w:t>及胎盤剝離等。</w:t>
            </w:r>
          </w:p>
        </w:tc>
        <w:tc>
          <w:tcPr>
            <w:tcW w:w="283" w:type="dxa"/>
            <w:tcBorders>
              <w:top w:val="single" w:sz="6" w:space="0" w:color="auto"/>
              <w:left w:val="single" w:sz="6" w:space="0" w:color="auto"/>
              <w:bottom w:val="single" w:sz="6" w:space="0" w:color="auto"/>
              <w:right w:val="single" w:sz="6" w:space="0" w:color="auto"/>
            </w:tcBorders>
          </w:tcPr>
          <w:p w14:paraId="107DE663"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8FC18CA"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A4FD966"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453D3A1" w14:textId="77777777" w:rsidR="0036527B" w:rsidRPr="00370101" w:rsidRDefault="0036527B" w:rsidP="00E62B8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EEA9C76" w14:textId="77777777" w:rsidR="0036527B" w:rsidRPr="00370101" w:rsidRDefault="0036527B" w:rsidP="00E62B82">
            <w:pPr>
              <w:autoSpaceDE w:val="0"/>
              <w:autoSpaceDN w:val="0"/>
              <w:spacing w:line="320" w:lineRule="exact"/>
              <w:jc w:val="right"/>
              <w:rPr>
                <w:color w:val="000000" w:themeColor="text1"/>
              </w:rPr>
            </w:pPr>
            <w:r w:rsidRPr="00370101">
              <w:rPr>
                <w:color w:val="000000" w:themeColor="text1"/>
              </w:rPr>
              <w:t>19999</w:t>
            </w:r>
          </w:p>
        </w:tc>
      </w:tr>
      <w:tr w:rsidR="00370101" w:rsidRPr="00370101" w14:paraId="3C8C378E" w14:textId="77777777" w:rsidTr="00660B89">
        <w:trPr>
          <w:trHeight w:val="20"/>
        </w:trPr>
        <w:tc>
          <w:tcPr>
            <w:tcW w:w="850" w:type="dxa"/>
            <w:tcBorders>
              <w:top w:val="single" w:sz="6" w:space="0" w:color="auto"/>
              <w:left w:val="single" w:sz="6" w:space="0" w:color="auto"/>
              <w:bottom w:val="single" w:sz="6" w:space="0" w:color="auto"/>
              <w:right w:val="single" w:sz="6" w:space="0" w:color="auto"/>
            </w:tcBorders>
          </w:tcPr>
          <w:p w14:paraId="46F358EF" w14:textId="77777777" w:rsidR="0036527B" w:rsidRPr="00370101" w:rsidRDefault="0036527B" w:rsidP="000B60CB">
            <w:pPr>
              <w:autoSpaceDE w:val="0"/>
              <w:autoSpaceDN w:val="0"/>
              <w:spacing w:line="280" w:lineRule="exact"/>
              <w:rPr>
                <w:color w:val="000000" w:themeColor="text1"/>
              </w:rPr>
            </w:pPr>
            <w:r w:rsidRPr="00370101">
              <w:rPr>
                <w:color w:val="000000" w:themeColor="text1"/>
              </w:rPr>
              <w:t>81018C</w:t>
            </w:r>
          </w:p>
        </w:tc>
        <w:tc>
          <w:tcPr>
            <w:tcW w:w="6803" w:type="dxa"/>
            <w:tcBorders>
              <w:top w:val="single" w:sz="6" w:space="0" w:color="auto"/>
              <w:left w:val="single" w:sz="6" w:space="0" w:color="auto"/>
              <w:bottom w:val="single" w:sz="6" w:space="0" w:color="auto"/>
              <w:right w:val="single" w:sz="6" w:space="0" w:color="auto"/>
            </w:tcBorders>
          </w:tcPr>
          <w:p w14:paraId="00A7A511" w14:textId="77777777" w:rsidR="0036527B" w:rsidRPr="00370101" w:rsidRDefault="0036527B" w:rsidP="00660B89">
            <w:pPr>
              <w:autoSpaceDE w:val="0"/>
              <w:autoSpaceDN w:val="0"/>
              <w:spacing w:line="280" w:lineRule="exact"/>
              <w:jc w:val="both"/>
              <w:rPr>
                <w:color w:val="000000" w:themeColor="text1"/>
              </w:rPr>
            </w:pPr>
            <w:r w:rsidRPr="00370101">
              <w:rPr>
                <w:color w:val="000000" w:themeColor="text1"/>
              </w:rPr>
              <w:t>雙胎分娩</w:t>
            </w:r>
          </w:p>
          <w:p w14:paraId="3A74214B" w14:textId="77777777" w:rsidR="0036527B" w:rsidRPr="00370101" w:rsidRDefault="0036527B" w:rsidP="00660B89">
            <w:pPr>
              <w:autoSpaceDE w:val="0"/>
              <w:autoSpaceDN w:val="0"/>
              <w:spacing w:line="280" w:lineRule="exact"/>
              <w:jc w:val="both"/>
              <w:rPr>
                <w:color w:val="000000" w:themeColor="text1"/>
              </w:rPr>
            </w:pPr>
            <w:r w:rsidRPr="00370101">
              <w:rPr>
                <w:color w:val="000000" w:themeColor="text1"/>
              </w:rPr>
              <w:t>Vaginal delivery of twins</w:t>
            </w:r>
          </w:p>
          <w:p w14:paraId="142E02DB" w14:textId="5AA1E28F" w:rsidR="0036527B" w:rsidRPr="00370101" w:rsidRDefault="00B27A91" w:rsidP="00660B89">
            <w:pPr>
              <w:autoSpaceDE w:val="0"/>
              <w:autoSpaceDN w:val="0"/>
              <w:spacing w:line="320" w:lineRule="exact"/>
              <w:ind w:left="480" w:hangingChars="200" w:hanging="480"/>
              <w:jc w:val="both"/>
              <w:rPr>
                <w:color w:val="000000" w:themeColor="text1"/>
              </w:rPr>
            </w:pPr>
            <w:r w:rsidRPr="00370101">
              <w:rPr>
                <w:color w:val="000000" w:themeColor="text1"/>
              </w:rPr>
              <w:t>註：包括會陰切開術，縫合術</w:t>
            </w:r>
            <w:r w:rsidRPr="00370101">
              <w:rPr>
                <w:color w:val="000000" w:themeColor="text1"/>
              </w:rPr>
              <w:t>(</w:t>
            </w:r>
            <w:r w:rsidRPr="00370101">
              <w:rPr>
                <w:color w:val="000000" w:themeColor="text1"/>
              </w:rPr>
              <w:t>縫合二度以內之裂傷</w:t>
            </w:r>
            <w:r w:rsidRPr="00370101">
              <w:rPr>
                <w:color w:val="000000" w:themeColor="text1"/>
              </w:rPr>
              <w:t>)</w:t>
            </w:r>
            <w:r w:rsidRPr="00370101">
              <w:rPr>
                <w:color w:val="000000" w:themeColor="text1"/>
              </w:rPr>
              <w:t>及胎盤剝離等。</w:t>
            </w:r>
          </w:p>
        </w:tc>
        <w:tc>
          <w:tcPr>
            <w:tcW w:w="283" w:type="dxa"/>
            <w:tcBorders>
              <w:top w:val="single" w:sz="6" w:space="0" w:color="auto"/>
              <w:left w:val="single" w:sz="6" w:space="0" w:color="auto"/>
              <w:bottom w:val="single" w:sz="6" w:space="0" w:color="auto"/>
              <w:right w:val="single" w:sz="6" w:space="0" w:color="auto"/>
            </w:tcBorders>
          </w:tcPr>
          <w:p w14:paraId="44304AE0"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BB53983"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26C0AAA"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5E1FED0"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9F9505A" w14:textId="77777777" w:rsidR="0036527B" w:rsidRPr="00370101" w:rsidRDefault="0036527B" w:rsidP="000B60CB">
            <w:pPr>
              <w:autoSpaceDE w:val="0"/>
              <w:autoSpaceDN w:val="0"/>
              <w:spacing w:line="280" w:lineRule="exact"/>
              <w:jc w:val="right"/>
              <w:rPr>
                <w:color w:val="000000" w:themeColor="text1"/>
              </w:rPr>
            </w:pPr>
            <w:r w:rsidRPr="00370101">
              <w:rPr>
                <w:color w:val="000000" w:themeColor="text1"/>
              </w:rPr>
              <w:t>26393</w:t>
            </w:r>
          </w:p>
        </w:tc>
      </w:tr>
      <w:tr w:rsidR="00370101" w:rsidRPr="00370101" w14:paraId="45227C2C" w14:textId="77777777" w:rsidTr="00660B89">
        <w:trPr>
          <w:trHeight w:val="20"/>
        </w:trPr>
        <w:tc>
          <w:tcPr>
            <w:tcW w:w="850" w:type="dxa"/>
            <w:tcBorders>
              <w:top w:val="single" w:sz="6" w:space="0" w:color="auto"/>
              <w:left w:val="single" w:sz="6" w:space="0" w:color="auto"/>
              <w:bottom w:val="single" w:sz="6" w:space="0" w:color="auto"/>
              <w:right w:val="single" w:sz="6" w:space="0" w:color="auto"/>
            </w:tcBorders>
          </w:tcPr>
          <w:p w14:paraId="6A3C1887" w14:textId="77777777" w:rsidR="0036527B" w:rsidRPr="00370101" w:rsidRDefault="0036527B" w:rsidP="000B60CB">
            <w:pPr>
              <w:autoSpaceDE w:val="0"/>
              <w:autoSpaceDN w:val="0"/>
              <w:spacing w:line="280" w:lineRule="exact"/>
              <w:rPr>
                <w:color w:val="000000" w:themeColor="text1"/>
              </w:rPr>
            </w:pPr>
            <w:r w:rsidRPr="00370101">
              <w:rPr>
                <w:color w:val="000000" w:themeColor="text1"/>
              </w:rPr>
              <w:t>81019C</w:t>
            </w:r>
          </w:p>
        </w:tc>
        <w:tc>
          <w:tcPr>
            <w:tcW w:w="6803" w:type="dxa"/>
            <w:tcBorders>
              <w:top w:val="single" w:sz="6" w:space="0" w:color="auto"/>
              <w:left w:val="single" w:sz="6" w:space="0" w:color="auto"/>
              <w:bottom w:val="single" w:sz="6" w:space="0" w:color="auto"/>
              <w:right w:val="single" w:sz="6" w:space="0" w:color="auto"/>
            </w:tcBorders>
          </w:tcPr>
          <w:p w14:paraId="1E85D9FF" w14:textId="77777777" w:rsidR="0036527B" w:rsidRPr="00370101" w:rsidRDefault="0036527B" w:rsidP="00660B89">
            <w:pPr>
              <w:autoSpaceDE w:val="0"/>
              <w:autoSpaceDN w:val="0"/>
              <w:spacing w:line="280" w:lineRule="exact"/>
              <w:jc w:val="both"/>
              <w:rPr>
                <w:color w:val="000000" w:themeColor="text1"/>
              </w:rPr>
            </w:pPr>
            <w:r w:rsidRPr="00370101">
              <w:rPr>
                <w:color w:val="000000" w:themeColor="text1"/>
              </w:rPr>
              <w:t>多胎分娩</w:t>
            </w:r>
          </w:p>
          <w:p w14:paraId="1008D525" w14:textId="77777777" w:rsidR="0036527B" w:rsidRPr="00370101" w:rsidRDefault="0036527B" w:rsidP="00660B89">
            <w:pPr>
              <w:autoSpaceDE w:val="0"/>
              <w:autoSpaceDN w:val="0"/>
              <w:spacing w:line="280" w:lineRule="exact"/>
              <w:jc w:val="both"/>
              <w:rPr>
                <w:color w:val="000000" w:themeColor="text1"/>
              </w:rPr>
            </w:pPr>
            <w:r w:rsidRPr="00370101">
              <w:rPr>
                <w:color w:val="000000" w:themeColor="text1"/>
              </w:rPr>
              <w:t>Vaginal delivery of multiple pregnancy</w:t>
            </w:r>
          </w:p>
          <w:p w14:paraId="3DE5A730" w14:textId="2B451A05" w:rsidR="000B60CB" w:rsidRPr="00370101" w:rsidRDefault="00660B89" w:rsidP="00660B89">
            <w:pPr>
              <w:autoSpaceDE w:val="0"/>
              <w:autoSpaceDN w:val="0"/>
              <w:spacing w:line="320" w:lineRule="exact"/>
              <w:ind w:left="480" w:hangingChars="200" w:hanging="480"/>
              <w:jc w:val="both"/>
              <w:rPr>
                <w:color w:val="000000" w:themeColor="text1"/>
              </w:rPr>
            </w:pPr>
            <w:r w:rsidRPr="00370101">
              <w:rPr>
                <w:color w:val="000000" w:themeColor="text1"/>
              </w:rPr>
              <w:t>註：包括會陰切開術，縫合術</w:t>
            </w:r>
            <w:r w:rsidRPr="00370101">
              <w:rPr>
                <w:color w:val="000000" w:themeColor="text1"/>
              </w:rPr>
              <w:t>(</w:t>
            </w:r>
            <w:r w:rsidRPr="00370101">
              <w:rPr>
                <w:color w:val="000000" w:themeColor="text1"/>
              </w:rPr>
              <w:t>縫合二度以內之裂傷</w:t>
            </w:r>
            <w:r w:rsidRPr="00370101">
              <w:rPr>
                <w:color w:val="000000" w:themeColor="text1"/>
              </w:rPr>
              <w:t>)</w:t>
            </w:r>
            <w:r w:rsidRPr="00370101">
              <w:rPr>
                <w:color w:val="000000" w:themeColor="text1"/>
              </w:rPr>
              <w:t>及胎盤剝離等。</w:t>
            </w:r>
          </w:p>
        </w:tc>
        <w:tc>
          <w:tcPr>
            <w:tcW w:w="283" w:type="dxa"/>
            <w:tcBorders>
              <w:top w:val="single" w:sz="6" w:space="0" w:color="auto"/>
              <w:left w:val="single" w:sz="6" w:space="0" w:color="auto"/>
              <w:bottom w:val="single" w:sz="6" w:space="0" w:color="auto"/>
              <w:right w:val="single" w:sz="6" w:space="0" w:color="auto"/>
            </w:tcBorders>
          </w:tcPr>
          <w:p w14:paraId="2E4B9F80"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632BAC8"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33456DD"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09F50559"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DAEF7E" w14:textId="77777777" w:rsidR="0036527B" w:rsidRPr="00370101" w:rsidRDefault="0036527B" w:rsidP="000B60CB">
            <w:pPr>
              <w:autoSpaceDE w:val="0"/>
              <w:autoSpaceDN w:val="0"/>
              <w:spacing w:line="280" w:lineRule="exact"/>
              <w:jc w:val="right"/>
              <w:rPr>
                <w:color w:val="000000" w:themeColor="text1"/>
              </w:rPr>
            </w:pPr>
            <w:r w:rsidRPr="00370101">
              <w:rPr>
                <w:color w:val="000000" w:themeColor="text1"/>
              </w:rPr>
              <w:t>29439</w:t>
            </w:r>
          </w:p>
        </w:tc>
      </w:tr>
      <w:tr w:rsidR="00370101" w:rsidRPr="00370101" w14:paraId="24712A34" w14:textId="77777777" w:rsidTr="008260BD">
        <w:tc>
          <w:tcPr>
            <w:tcW w:w="850" w:type="dxa"/>
            <w:tcBorders>
              <w:top w:val="single" w:sz="6" w:space="0" w:color="auto"/>
              <w:left w:val="single" w:sz="6" w:space="0" w:color="auto"/>
              <w:bottom w:val="single" w:sz="6" w:space="0" w:color="auto"/>
              <w:right w:val="single" w:sz="6" w:space="0" w:color="auto"/>
            </w:tcBorders>
          </w:tcPr>
          <w:p w14:paraId="5702728C" w14:textId="77777777" w:rsidR="0036527B" w:rsidRPr="00370101" w:rsidRDefault="0036527B" w:rsidP="000B60CB">
            <w:pPr>
              <w:autoSpaceDE w:val="0"/>
              <w:autoSpaceDN w:val="0"/>
              <w:spacing w:line="280" w:lineRule="exact"/>
              <w:rPr>
                <w:color w:val="000000" w:themeColor="text1"/>
              </w:rPr>
            </w:pPr>
            <w:r w:rsidRPr="00370101">
              <w:rPr>
                <w:color w:val="000000" w:themeColor="text1"/>
              </w:rPr>
              <w:t>81020C</w:t>
            </w:r>
          </w:p>
        </w:tc>
        <w:tc>
          <w:tcPr>
            <w:tcW w:w="6803" w:type="dxa"/>
            <w:tcBorders>
              <w:top w:val="single" w:sz="6" w:space="0" w:color="auto"/>
              <w:left w:val="single" w:sz="6" w:space="0" w:color="auto"/>
              <w:bottom w:val="single" w:sz="6" w:space="0" w:color="auto"/>
              <w:right w:val="single" w:sz="6" w:space="0" w:color="auto"/>
            </w:tcBorders>
          </w:tcPr>
          <w:p w14:paraId="13F13CD4" w14:textId="77777777" w:rsidR="0036527B" w:rsidRPr="00370101" w:rsidRDefault="0036527B" w:rsidP="000B60CB">
            <w:pPr>
              <w:autoSpaceDE w:val="0"/>
              <w:autoSpaceDN w:val="0"/>
              <w:spacing w:line="280" w:lineRule="exact"/>
              <w:rPr>
                <w:color w:val="000000" w:themeColor="text1"/>
              </w:rPr>
            </w:pPr>
            <w:r w:rsidRPr="00370101">
              <w:rPr>
                <w:color w:val="000000" w:themeColor="text1"/>
              </w:rPr>
              <w:t>腹腔鏡子宮外孕手術</w:t>
            </w:r>
            <w:r w:rsidRPr="00370101">
              <w:rPr>
                <w:color w:val="000000" w:themeColor="text1"/>
              </w:rPr>
              <w:t>(</w:t>
            </w:r>
            <w:r w:rsidRPr="00370101">
              <w:rPr>
                <w:color w:val="000000" w:themeColor="text1"/>
              </w:rPr>
              <w:t>含腹腔鏡子宮外孕藥物注射</w:t>
            </w:r>
            <w:r w:rsidRPr="00370101">
              <w:rPr>
                <w:color w:val="000000" w:themeColor="text1"/>
              </w:rPr>
              <w:t>)</w:t>
            </w:r>
          </w:p>
          <w:p w14:paraId="28B74DEF" w14:textId="77777777" w:rsidR="0036527B" w:rsidRPr="00370101" w:rsidRDefault="0036527B" w:rsidP="000B60CB">
            <w:pPr>
              <w:pStyle w:val="aff8"/>
              <w:spacing w:line="280" w:lineRule="exact"/>
              <w:rPr>
                <w:rFonts w:ascii="Times New Roman" w:cs="Times New Roman"/>
                <w:color w:val="000000" w:themeColor="text1"/>
              </w:rPr>
            </w:pPr>
            <w:r w:rsidRPr="00370101">
              <w:rPr>
                <w:rFonts w:ascii="Times New Roman" w:cs="Times New Roman"/>
                <w:color w:val="000000" w:themeColor="text1"/>
              </w:rPr>
              <w:t>Laparoscopic surgery for ectopic pregnancy (including laparoscopic local injection)</w:t>
            </w:r>
          </w:p>
          <w:p w14:paraId="1B359727" w14:textId="77777777" w:rsidR="0036527B" w:rsidRPr="00370101" w:rsidRDefault="0036527B" w:rsidP="000B60CB">
            <w:pPr>
              <w:autoSpaceDE w:val="0"/>
              <w:autoSpaceDN w:val="0"/>
              <w:spacing w:line="280" w:lineRule="exact"/>
              <w:ind w:left="432" w:hangingChars="180" w:hanging="432"/>
              <w:rPr>
                <w:strike/>
                <w:color w:val="000000" w:themeColor="text1"/>
              </w:rPr>
            </w:pPr>
            <w:r w:rsidRPr="00370101">
              <w:rPr>
                <w:color w:val="000000" w:themeColor="text1"/>
              </w:rPr>
              <w:t>註：西醫基層院所申報限設置有門診手術室及觀察病床者。</w:t>
            </w:r>
          </w:p>
        </w:tc>
        <w:tc>
          <w:tcPr>
            <w:tcW w:w="283" w:type="dxa"/>
            <w:tcBorders>
              <w:top w:val="single" w:sz="6" w:space="0" w:color="auto"/>
              <w:left w:val="single" w:sz="6" w:space="0" w:color="auto"/>
              <w:bottom w:val="single" w:sz="6" w:space="0" w:color="auto"/>
              <w:right w:val="single" w:sz="6" w:space="0" w:color="auto"/>
            </w:tcBorders>
          </w:tcPr>
          <w:p w14:paraId="71F47806"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AAD7B9C"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C6BEC34"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351939B"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B987FF1" w14:textId="77777777" w:rsidR="0036527B" w:rsidRPr="00370101" w:rsidRDefault="0036527B" w:rsidP="000B60CB">
            <w:pPr>
              <w:autoSpaceDE w:val="0"/>
              <w:autoSpaceDN w:val="0"/>
              <w:spacing w:line="280" w:lineRule="exact"/>
              <w:jc w:val="right"/>
              <w:rPr>
                <w:color w:val="000000" w:themeColor="text1"/>
              </w:rPr>
            </w:pPr>
            <w:r w:rsidRPr="00370101">
              <w:rPr>
                <w:color w:val="000000" w:themeColor="text1"/>
              </w:rPr>
              <w:t>15956</w:t>
            </w:r>
          </w:p>
        </w:tc>
      </w:tr>
      <w:tr w:rsidR="00370101" w:rsidRPr="00370101" w14:paraId="603CE58E" w14:textId="77777777" w:rsidTr="008260BD">
        <w:tc>
          <w:tcPr>
            <w:tcW w:w="850" w:type="dxa"/>
            <w:tcBorders>
              <w:top w:val="single" w:sz="6" w:space="0" w:color="auto"/>
              <w:left w:val="single" w:sz="6" w:space="0" w:color="auto"/>
              <w:bottom w:val="single" w:sz="6" w:space="0" w:color="auto"/>
              <w:right w:val="single" w:sz="6" w:space="0" w:color="auto"/>
            </w:tcBorders>
          </w:tcPr>
          <w:p w14:paraId="246CC4DD" w14:textId="77777777" w:rsidR="0036527B" w:rsidRPr="00370101" w:rsidRDefault="0036527B" w:rsidP="000B60CB">
            <w:pPr>
              <w:autoSpaceDE w:val="0"/>
              <w:autoSpaceDN w:val="0"/>
              <w:spacing w:line="280" w:lineRule="exact"/>
              <w:rPr>
                <w:color w:val="000000" w:themeColor="text1"/>
              </w:rPr>
            </w:pPr>
            <w:r w:rsidRPr="00370101">
              <w:rPr>
                <w:color w:val="000000" w:themeColor="text1"/>
              </w:rPr>
              <w:t>81021B</w:t>
            </w:r>
          </w:p>
        </w:tc>
        <w:tc>
          <w:tcPr>
            <w:tcW w:w="6803" w:type="dxa"/>
            <w:tcBorders>
              <w:top w:val="single" w:sz="6" w:space="0" w:color="auto"/>
              <w:left w:val="single" w:sz="6" w:space="0" w:color="auto"/>
              <w:bottom w:val="single" w:sz="6" w:space="0" w:color="auto"/>
              <w:right w:val="single" w:sz="6" w:space="0" w:color="auto"/>
            </w:tcBorders>
          </w:tcPr>
          <w:p w14:paraId="7BC9200F" w14:textId="77777777" w:rsidR="0036527B" w:rsidRPr="00370101" w:rsidRDefault="0036527B" w:rsidP="000B60CB">
            <w:pPr>
              <w:autoSpaceDE w:val="0"/>
              <w:autoSpaceDN w:val="0"/>
              <w:spacing w:line="280" w:lineRule="exact"/>
              <w:rPr>
                <w:color w:val="000000" w:themeColor="text1"/>
              </w:rPr>
            </w:pPr>
            <w:r w:rsidRPr="00370101">
              <w:rPr>
                <w:color w:val="000000" w:themeColor="text1"/>
              </w:rPr>
              <w:t>骨盆腔惡性腫瘤消滅術</w:t>
            </w:r>
          </w:p>
          <w:p w14:paraId="6DDFCE1E" w14:textId="77777777" w:rsidR="0036527B" w:rsidRPr="00370101" w:rsidRDefault="0036527B" w:rsidP="000B60CB">
            <w:pPr>
              <w:autoSpaceDE w:val="0"/>
              <w:autoSpaceDN w:val="0"/>
              <w:spacing w:line="280" w:lineRule="exact"/>
              <w:rPr>
                <w:strike/>
                <w:color w:val="000000" w:themeColor="text1"/>
              </w:rPr>
            </w:pPr>
            <w:r w:rsidRPr="00370101">
              <w:rPr>
                <w:color w:val="000000" w:themeColor="text1"/>
              </w:rPr>
              <w:t>Debulking operation for pelvic cancer</w:t>
            </w:r>
          </w:p>
        </w:tc>
        <w:tc>
          <w:tcPr>
            <w:tcW w:w="283" w:type="dxa"/>
            <w:tcBorders>
              <w:top w:val="single" w:sz="6" w:space="0" w:color="auto"/>
              <w:left w:val="single" w:sz="6" w:space="0" w:color="auto"/>
              <w:bottom w:val="single" w:sz="6" w:space="0" w:color="auto"/>
              <w:right w:val="single" w:sz="6" w:space="0" w:color="auto"/>
            </w:tcBorders>
          </w:tcPr>
          <w:p w14:paraId="3DF339AD" w14:textId="77777777" w:rsidR="0036527B" w:rsidRPr="00370101" w:rsidRDefault="0036527B" w:rsidP="000B60CB">
            <w:pPr>
              <w:autoSpaceDE w:val="0"/>
              <w:autoSpaceDN w:val="0"/>
              <w:spacing w:line="28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36F88787"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7740C2C"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A03F4C9"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4D2A626" w14:textId="77777777" w:rsidR="0036527B" w:rsidRPr="00370101" w:rsidRDefault="0036527B" w:rsidP="000B60CB">
            <w:pPr>
              <w:autoSpaceDE w:val="0"/>
              <w:autoSpaceDN w:val="0"/>
              <w:spacing w:line="280" w:lineRule="exact"/>
              <w:jc w:val="right"/>
              <w:rPr>
                <w:color w:val="000000" w:themeColor="text1"/>
              </w:rPr>
            </w:pPr>
            <w:r w:rsidRPr="00370101">
              <w:rPr>
                <w:color w:val="000000" w:themeColor="text1"/>
              </w:rPr>
              <w:t>17295</w:t>
            </w:r>
          </w:p>
        </w:tc>
      </w:tr>
      <w:tr w:rsidR="00370101" w:rsidRPr="00370101" w14:paraId="11005FC3" w14:textId="77777777" w:rsidTr="008260BD">
        <w:tc>
          <w:tcPr>
            <w:tcW w:w="850" w:type="dxa"/>
            <w:tcBorders>
              <w:top w:val="single" w:sz="6" w:space="0" w:color="auto"/>
              <w:left w:val="single" w:sz="6" w:space="0" w:color="auto"/>
              <w:bottom w:val="single" w:sz="6" w:space="0" w:color="auto"/>
              <w:right w:val="single" w:sz="6" w:space="0" w:color="auto"/>
            </w:tcBorders>
          </w:tcPr>
          <w:p w14:paraId="1B3F6C0E" w14:textId="77777777" w:rsidR="004E078F" w:rsidRPr="00370101" w:rsidRDefault="004E078F" w:rsidP="000B60CB">
            <w:pPr>
              <w:autoSpaceDE w:val="0"/>
              <w:autoSpaceDN w:val="0"/>
              <w:spacing w:line="280" w:lineRule="exact"/>
              <w:rPr>
                <w:color w:val="000000" w:themeColor="text1"/>
                <w:szCs w:val="24"/>
              </w:rPr>
            </w:pPr>
            <w:r w:rsidRPr="00370101">
              <w:rPr>
                <w:color w:val="000000" w:themeColor="text1"/>
                <w:szCs w:val="24"/>
              </w:rPr>
              <w:t>81022B</w:t>
            </w:r>
          </w:p>
        </w:tc>
        <w:tc>
          <w:tcPr>
            <w:tcW w:w="6803" w:type="dxa"/>
            <w:tcBorders>
              <w:top w:val="single" w:sz="6" w:space="0" w:color="auto"/>
              <w:left w:val="single" w:sz="6" w:space="0" w:color="auto"/>
              <w:bottom w:val="single" w:sz="6" w:space="0" w:color="auto"/>
              <w:right w:val="single" w:sz="6" w:space="0" w:color="auto"/>
            </w:tcBorders>
          </w:tcPr>
          <w:p w14:paraId="6B21050A" w14:textId="77777777" w:rsidR="004E078F" w:rsidRPr="00370101" w:rsidRDefault="004E078F" w:rsidP="000B60CB">
            <w:pPr>
              <w:autoSpaceDE w:val="0"/>
              <w:autoSpaceDN w:val="0"/>
              <w:spacing w:line="280" w:lineRule="exact"/>
              <w:rPr>
                <w:color w:val="000000" w:themeColor="text1"/>
                <w:szCs w:val="24"/>
              </w:rPr>
            </w:pPr>
            <w:r w:rsidRPr="00370101">
              <w:rPr>
                <w:color w:val="000000" w:themeColor="text1"/>
                <w:szCs w:val="24"/>
              </w:rPr>
              <w:t>敗血性流產</w:t>
            </w:r>
          </w:p>
          <w:p w14:paraId="6CCB340F" w14:textId="77777777" w:rsidR="004E078F" w:rsidRPr="00370101" w:rsidRDefault="004E078F" w:rsidP="000B60CB">
            <w:pPr>
              <w:autoSpaceDE w:val="0"/>
              <w:autoSpaceDN w:val="0"/>
              <w:spacing w:line="280" w:lineRule="exact"/>
              <w:rPr>
                <w:color w:val="000000" w:themeColor="text1"/>
                <w:szCs w:val="24"/>
              </w:rPr>
            </w:pPr>
            <w:r w:rsidRPr="00370101">
              <w:rPr>
                <w:color w:val="000000" w:themeColor="text1"/>
                <w:szCs w:val="24"/>
              </w:rPr>
              <w:t>Septic abortion treatment</w:t>
            </w:r>
          </w:p>
        </w:tc>
        <w:tc>
          <w:tcPr>
            <w:tcW w:w="283" w:type="dxa"/>
            <w:tcBorders>
              <w:top w:val="single" w:sz="6" w:space="0" w:color="auto"/>
              <w:left w:val="single" w:sz="6" w:space="0" w:color="auto"/>
              <w:bottom w:val="single" w:sz="6" w:space="0" w:color="auto"/>
              <w:right w:val="single" w:sz="6" w:space="0" w:color="auto"/>
            </w:tcBorders>
          </w:tcPr>
          <w:p w14:paraId="4A992526" w14:textId="77777777" w:rsidR="004E078F" w:rsidRPr="00370101" w:rsidRDefault="004E078F" w:rsidP="000B60CB">
            <w:pPr>
              <w:autoSpaceDE w:val="0"/>
              <w:autoSpaceDN w:val="0"/>
              <w:spacing w:line="280" w:lineRule="exact"/>
              <w:jc w:val="center"/>
              <w:rPr>
                <w:color w:val="000000" w:themeColor="text1"/>
                <w:szCs w:val="24"/>
              </w:rPr>
            </w:pPr>
          </w:p>
        </w:tc>
        <w:tc>
          <w:tcPr>
            <w:tcW w:w="317" w:type="dxa"/>
            <w:tcBorders>
              <w:top w:val="single" w:sz="6" w:space="0" w:color="auto"/>
              <w:left w:val="single" w:sz="6" w:space="0" w:color="auto"/>
              <w:bottom w:val="single" w:sz="6" w:space="0" w:color="auto"/>
              <w:right w:val="single" w:sz="6" w:space="0" w:color="auto"/>
            </w:tcBorders>
          </w:tcPr>
          <w:p w14:paraId="70330CD3" w14:textId="77777777" w:rsidR="004E078F" w:rsidRPr="00370101" w:rsidRDefault="004E078F" w:rsidP="000B60CB">
            <w:pPr>
              <w:autoSpaceDE w:val="0"/>
              <w:autoSpaceDN w:val="0"/>
              <w:spacing w:line="28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717FFBAD" w14:textId="77777777" w:rsidR="004E078F" w:rsidRPr="00370101" w:rsidRDefault="004E078F" w:rsidP="000B60CB">
            <w:pPr>
              <w:autoSpaceDE w:val="0"/>
              <w:autoSpaceDN w:val="0"/>
              <w:spacing w:line="280" w:lineRule="exact"/>
              <w:jc w:val="center"/>
              <w:rPr>
                <w:color w:val="000000" w:themeColor="text1"/>
                <w:szCs w:val="24"/>
              </w:rPr>
            </w:pPr>
            <w:r w:rsidRPr="00370101">
              <w:rPr>
                <w:color w:val="000000" w:themeColor="text1"/>
                <w:szCs w:val="24"/>
              </w:rPr>
              <w:t>v</w:t>
            </w:r>
          </w:p>
        </w:tc>
        <w:tc>
          <w:tcPr>
            <w:tcW w:w="317" w:type="dxa"/>
            <w:tcBorders>
              <w:top w:val="single" w:sz="6" w:space="0" w:color="auto"/>
              <w:left w:val="single" w:sz="6" w:space="0" w:color="auto"/>
              <w:bottom w:val="single" w:sz="6" w:space="0" w:color="auto"/>
              <w:right w:val="single" w:sz="6" w:space="0" w:color="auto"/>
            </w:tcBorders>
          </w:tcPr>
          <w:p w14:paraId="55E713F5" w14:textId="77777777" w:rsidR="004E078F" w:rsidRPr="00370101" w:rsidRDefault="004E078F" w:rsidP="000B60CB">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1CF57E70" w14:textId="77777777" w:rsidR="004E078F" w:rsidRPr="00370101" w:rsidRDefault="004E078F" w:rsidP="000B60CB">
            <w:pPr>
              <w:pStyle w:val="affffffff2"/>
              <w:spacing w:line="280" w:lineRule="exact"/>
              <w:rPr>
                <w:rFonts w:eastAsia="標楷體"/>
                <w:color w:val="000000" w:themeColor="text1"/>
                <w:sz w:val="24"/>
                <w:u w:val="none"/>
              </w:rPr>
            </w:pPr>
            <w:r w:rsidRPr="00370101">
              <w:rPr>
                <w:rFonts w:eastAsia="標楷體"/>
                <w:color w:val="000000" w:themeColor="text1"/>
                <w:sz w:val="24"/>
                <w:u w:val="none"/>
              </w:rPr>
              <w:t>7627</w:t>
            </w:r>
          </w:p>
        </w:tc>
      </w:tr>
      <w:tr w:rsidR="00370101" w:rsidRPr="00370101" w14:paraId="553BC1B5" w14:textId="77777777" w:rsidTr="008260BD">
        <w:tc>
          <w:tcPr>
            <w:tcW w:w="850" w:type="dxa"/>
            <w:tcBorders>
              <w:top w:val="single" w:sz="6" w:space="0" w:color="auto"/>
              <w:left w:val="single" w:sz="6" w:space="0" w:color="auto"/>
              <w:bottom w:val="single" w:sz="6" w:space="0" w:color="auto"/>
              <w:right w:val="single" w:sz="6" w:space="0" w:color="auto"/>
            </w:tcBorders>
          </w:tcPr>
          <w:p w14:paraId="566683D8" w14:textId="77777777" w:rsidR="0036527B" w:rsidRPr="00370101" w:rsidRDefault="0036527B" w:rsidP="000B60CB">
            <w:pPr>
              <w:autoSpaceDE w:val="0"/>
              <w:autoSpaceDN w:val="0"/>
              <w:spacing w:line="280" w:lineRule="exact"/>
              <w:rPr>
                <w:color w:val="000000" w:themeColor="text1"/>
              </w:rPr>
            </w:pPr>
            <w:r w:rsidRPr="00370101">
              <w:rPr>
                <w:color w:val="000000" w:themeColor="text1"/>
              </w:rPr>
              <w:t>81023C</w:t>
            </w:r>
          </w:p>
        </w:tc>
        <w:tc>
          <w:tcPr>
            <w:tcW w:w="6803" w:type="dxa"/>
            <w:tcBorders>
              <w:top w:val="single" w:sz="6" w:space="0" w:color="auto"/>
              <w:left w:val="single" w:sz="6" w:space="0" w:color="auto"/>
              <w:bottom w:val="single" w:sz="6" w:space="0" w:color="auto"/>
              <w:right w:val="single" w:sz="6" w:space="0" w:color="auto"/>
            </w:tcBorders>
          </w:tcPr>
          <w:p w14:paraId="35DCE4AA" w14:textId="77777777" w:rsidR="0036527B" w:rsidRPr="00370101" w:rsidRDefault="0036527B" w:rsidP="000B60CB">
            <w:pPr>
              <w:autoSpaceDE w:val="0"/>
              <w:autoSpaceDN w:val="0"/>
              <w:spacing w:line="280" w:lineRule="exact"/>
              <w:rPr>
                <w:color w:val="000000" w:themeColor="text1"/>
              </w:rPr>
            </w:pPr>
            <w:r w:rsidRPr="00370101">
              <w:rPr>
                <w:color w:val="000000" w:themeColor="text1"/>
              </w:rPr>
              <w:t>子宮內膜電燒及切除術</w:t>
            </w:r>
            <w:r w:rsidRPr="00370101">
              <w:rPr>
                <w:color w:val="000000" w:themeColor="text1"/>
              </w:rPr>
              <w:t xml:space="preserve">   </w:t>
            </w:r>
          </w:p>
          <w:p w14:paraId="763D1683" w14:textId="77777777" w:rsidR="0036527B" w:rsidRPr="00370101" w:rsidRDefault="0036527B" w:rsidP="000B60CB">
            <w:pPr>
              <w:autoSpaceDE w:val="0"/>
              <w:autoSpaceDN w:val="0"/>
              <w:spacing w:line="280" w:lineRule="exact"/>
              <w:rPr>
                <w:color w:val="000000" w:themeColor="text1"/>
              </w:rPr>
            </w:pPr>
            <w:r w:rsidRPr="00370101">
              <w:rPr>
                <w:color w:val="000000" w:themeColor="text1"/>
              </w:rPr>
              <w:t>Endometrial ablation or transcervical endometrial resection</w:t>
            </w:r>
          </w:p>
        </w:tc>
        <w:tc>
          <w:tcPr>
            <w:tcW w:w="283" w:type="dxa"/>
            <w:tcBorders>
              <w:top w:val="single" w:sz="6" w:space="0" w:color="auto"/>
              <w:left w:val="single" w:sz="6" w:space="0" w:color="auto"/>
              <w:bottom w:val="single" w:sz="6" w:space="0" w:color="auto"/>
              <w:right w:val="single" w:sz="6" w:space="0" w:color="auto"/>
            </w:tcBorders>
          </w:tcPr>
          <w:p w14:paraId="209587BE"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23854A15"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B77DB19"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501D3542"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B910364" w14:textId="77777777" w:rsidR="0036527B" w:rsidRPr="00370101" w:rsidRDefault="0036527B" w:rsidP="000B60CB">
            <w:pPr>
              <w:autoSpaceDE w:val="0"/>
              <w:autoSpaceDN w:val="0"/>
              <w:spacing w:line="280" w:lineRule="exact"/>
              <w:jc w:val="right"/>
              <w:rPr>
                <w:color w:val="000000" w:themeColor="text1"/>
              </w:rPr>
            </w:pPr>
            <w:r w:rsidRPr="00370101">
              <w:rPr>
                <w:color w:val="000000" w:themeColor="text1"/>
              </w:rPr>
              <w:t>9493</w:t>
            </w:r>
          </w:p>
        </w:tc>
      </w:tr>
      <w:tr w:rsidR="00370101" w:rsidRPr="00370101" w14:paraId="0ACB6A00" w14:textId="77777777" w:rsidTr="008260BD">
        <w:trPr>
          <w:trHeight w:val="567"/>
        </w:trPr>
        <w:tc>
          <w:tcPr>
            <w:tcW w:w="850" w:type="dxa"/>
            <w:tcBorders>
              <w:top w:val="single" w:sz="6" w:space="0" w:color="auto"/>
              <w:left w:val="single" w:sz="6" w:space="0" w:color="auto"/>
              <w:bottom w:val="single" w:sz="6" w:space="0" w:color="auto"/>
              <w:right w:val="single" w:sz="6" w:space="0" w:color="auto"/>
            </w:tcBorders>
          </w:tcPr>
          <w:p w14:paraId="7083274D" w14:textId="77777777" w:rsidR="0036527B" w:rsidRPr="00370101" w:rsidRDefault="0036527B" w:rsidP="000B60CB">
            <w:pPr>
              <w:autoSpaceDE w:val="0"/>
              <w:autoSpaceDN w:val="0"/>
              <w:spacing w:line="280" w:lineRule="exact"/>
              <w:rPr>
                <w:color w:val="000000" w:themeColor="text1"/>
              </w:rPr>
            </w:pPr>
            <w:r w:rsidRPr="00370101">
              <w:rPr>
                <w:color w:val="000000" w:themeColor="text1"/>
              </w:rPr>
              <w:t>81024C</w:t>
            </w:r>
          </w:p>
        </w:tc>
        <w:tc>
          <w:tcPr>
            <w:tcW w:w="6803" w:type="dxa"/>
            <w:tcBorders>
              <w:top w:val="single" w:sz="6" w:space="0" w:color="auto"/>
              <w:left w:val="single" w:sz="6" w:space="0" w:color="auto"/>
              <w:bottom w:val="single" w:sz="6" w:space="0" w:color="auto"/>
              <w:right w:val="single" w:sz="6" w:space="0" w:color="auto"/>
            </w:tcBorders>
          </w:tcPr>
          <w:p w14:paraId="72879A0C" w14:textId="77777777" w:rsidR="0036527B" w:rsidRPr="00370101" w:rsidRDefault="0036527B" w:rsidP="000B60CB">
            <w:pPr>
              <w:autoSpaceDE w:val="0"/>
              <w:autoSpaceDN w:val="0"/>
              <w:spacing w:line="280" w:lineRule="exact"/>
              <w:rPr>
                <w:color w:val="000000" w:themeColor="text1"/>
              </w:rPr>
            </w:pPr>
            <w:r w:rsidRPr="00370101">
              <w:rPr>
                <w:color w:val="000000" w:themeColor="text1"/>
              </w:rPr>
              <w:t>前胎剖腹產後之陰道生產（接生費）</w:t>
            </w:r>
          </w:p>
          <w:p w14:paraId="572DBFE9" w14:textId="6F8C0F05" w:rsidR="0036527B" w:rsidRPr="00370101" w:rsidRDefault="000B60CB" w:rsidP="00660B89">
            <w:pPr>
              <w:autoSpaceDE w:val="0"/>
              <w:autoSpaceDN w:val="0"/>
              <w:spacing w:line="320" w:lineRule="exact"/>
              <w:ind w:left="480" w:hangingChars="200" w:hanging="480"/>
              <w:jc w:val="both"/>
              <w:rPr>
                <w:color w:val="000000" w:themeColor="text1"/>
              </w:rPr>
            </w:pPr>
            <w:r w:rsidRPr="00370101">
              <w:rPr>
                <w:color w:val="000000" w:themeColor="text1"/>
              </w:rPr>
              <w:t>註：</w:t>
            </w:r>
            <w:r w:rsidR="00660B89" w:rsidRPr="00370101">
              <w:rPr>
                <w:color w:val="000000" w:themeColor="text1"/>
              </w:rPr>
              <w:t>包括會陰切開術，縫合術</w:t>
            </w:r>
            <w:r w:rsidR="00660B89" w:rsidRPr="00370101">
              <w:rPr>
                <w:color w:val="000000" w:themeColor="text1"/>
              </w:rPr>
              <w:t>(</w:t>
            </w:r>
            <w:r w:rsidR="00660B89" w:rsidRPr="00370101">
              <w:rPr>
                <w:color w:val="000000" w:themeColor="text1"/>
              </w:rPr>
              <w:t>縫合二度以內之裂傷</w:t>
            </w:r>
            <w:r w:rsidR="00660B89" w:rsidRPr="00370101">
              <w:rPr>
                <w:color w:val="000000" w:themeColor="text1"/>
              </w:rPr>
              <w:t>)</w:t>
            </w:r>
            <w:r w:rsidR="00660B89" w:rsidRPr="00370101">
              <w:rPr>
                <w:color w:val="000000" w:themeColor="text1"/>
              </w:rPr>
              <w:t>及胎盤剝離等。</w:t>
            </w:r>
          </w:p>
        </w:tc>
        <w:tc>
          <w:tcPr>
            <w:tcW w:w="283" w:type="dxa"/>
            <w:tcBorders>
              <w:top w:val="single" w:sz="6" w:space="0" w:color="auto"/>
              <w:left w:val="single" w:sz="6" w:space="0" w:color="auto"/>
              <w:bottom w:val="single" w:sz="6" w:space="0" w:color="auto"/>
              <w:right w:val="single" w:sz="6" w:space="0" w:color="auto"/>
            </w:tcBorders>
          </w:tcPr>
          <w:p w14:paraId="112829BC"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CD5CDD7"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14681F4"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48F4471B"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E58AC00" w14:textId="77777777" w:rsidR="0036527B" w:rsidRPr="00370101" w:rsidRDefault="0036527B" w:rsidP="000B60CB">
            <w:pPr>
              <w:autoSpaceDE w:val="0"/>
              <w:autoSpaceDN w:val="0"/>
              <w:spacing w:line="280" w:lineRule="exact"/>
              <w:jc w:val="right"/>
              <w:rPr>
                <w:color w:val="000000" w:themeColor="text1"/>
              </w:rPr>
            </w:pPr>
            <w:r w:rsidRPr="00370101">
              <w:rPr>
                <w:color w:val="000000" w:themeColor="text1"/>
              </w:rPr>
              <w:t>23386</w:t>
            </w:r>
          </w:p>
        </w:tc>
      </w:tr>
      <w:tr w:rsidR="00370101" w:rsidRPr="00370101" w14:paraId="4CD1C28B" w14:textId="77777777" w:rsidTr="008260BD">
        <w:tc>
          <w:tcPr>
            <w:tcW w:w="850" w:type="dxa"/>
            <w:tcBorders>
              <w:top w:val="single" w:sz="6" w:space="0" w:color="auto"/>
              <w:left w:val="single" w:sz="6" w:space="0" w:color="auto"/>
              <w:bottom w:val="single" w:sz="6" w:space="0" w:color="auto"/>
              <w:right w:val="single" w:sz="6" w:space="0" w:color="auto"/>
            </w:tcBorders>
          </w:tcPr>
          <w:p w14:paraId="38AE27FD" w14:textId="77777777" w:rsidR="0036527B" w:rsidRPr="00370101" w:rsidRDefault="0036527B" w:rsidP="000B60CB">
            <w:pPr>
              <w:autoSpaceDE w:val="0"/>
              <w:autoSpaceDN w:val="0"/>
              <w:spacing w:line="280" w:lineRule="exact"/>
              <w:rPr>
                <w:color w:val="000000" w:themeColor="text1"/>
              </w:rPr>
            </w:pPr>
            <w:r w:rsidRPr="00370101">
              <w:rPr>
                <w:color w:val="000000" w:themeColor="text1"/>
              </w:rPr>
              <w:t>81025C</w:t>
            </w:r>
          </w:p>
        </w:tc>
        <w:tc>
          <w:tcPr>
            <w:tcW w:w="6803" w:type="dxa"/>
            <w:tcBorders>
              <w:top w:val="single" w:sz="6" w:space="0" w:color="auto"/>
              <w:left w:val="single" w:sz="6" w:space="0" w:color="auto"/>
              <w:bottom w:val="single" w:sz="6" w:space="0" w:color="auto"/>
              <w:right w:val="single" w:sz="6" w:space="0" w:color="auto"/>
            </w:tcBorders>
          </w:tcPr>
          <w:p w14:paraId="0C40F246" w14:textId="77777777" w:rsidR="0036527B" w:rsidRPr="00370101" w:rsidRDefault="0036527B" w:rsidP="000B60CB">
            <w:pPr>
              <w:autoSpaceDE w:val="0"/>
              <w:autoSpaceDN w:val="0"/>
              <w:spacing w:line="280" w:lineRule="exact"/>
              <w:rPr>
                <w:color w:val="000000" w:themeColor="text1"/>
              </w:rPr>
            </w:pPr>
            <w:r w:rsidRPr="00370101">
              <w:rPr>
                <w:color w:val="000000" w:themeColor="text1"/>
              </w:rPr>
              <w:t>前胎剖腹產後之陰道生產（雙胎分娩）</w:t>
            </w:r>
          </w:p>
          <w:p w14:paraId="329B2758" w14:textId="3A3A07D0" w:rsidR="0036527B" w:rsidRPr="00370101" w:rsidRDefault="000B60CB" w:rsidP="00660B89">
            <w:pPr>
              <w:autoSpaceDE w:val="0"/>
              <w:autoSpaceDN w:val="0"/>
              <w:spacing w:line="320" w:lineRule="exact"/>
              <w:ind w:left="480" w:hangingChars="200" w:hanging="480"/>
              <w:jc w:val="both"/>
              <w:rPr>
                <w:color w:val="000000" w:themeColor="text1"/>
              </w:rPr>
            </w:pPr>
            <w:r w:rsidRPr="00370101">
              <w:rPr>
                <w:color w:val="000000" w:themeColor="text1"/>
              </w:rPr>
              <w:t>註：</w:t>
            </w:r>
            <w:r w:rsidR="00660B89" w:rsidRPr="00370101">
              <w:rPr>
                <w:color w:val="000000" w:themeColor="text1"/>
              </w:rPr>
              <w:t>包括會陰切開術，縫合術</w:t>
            </w:r>
            <w:r w:rsidR="00660B89" w:rsidRPr="00370101">
              <w:rPr>
                <w:color w:val="000000" w:themeColor="text1"/>
              </w:rPr>
              <w:t>(</w:t>
            </w:r>
            <w:r w:rsidR="00660B89" w:rsidRPr="00370101">
              <w:rPr>
                <w:color w:val="000000" w:themeColor="text1"/>
              </w:rPr>
              <w:t>縫合二度以內之裂傷</w:t>
            </w:r>
            <w:r w:rsidR="00660B89" w:rsidRPr="00370101">
              <w:rPr>
                <w:color w:val="000000" w:themeColor="text1"/>
              </w:rPr>
              <w:t>)</w:t>
            </w:r>
            <w:r w:rsidR="00660B89" w:rsidRPr="00370101">
              <w:rPr>
                <w:color w:val="000000" w:themeColor="text1"/>
              </w:rPr>
              <w:t>及胎盤剝離等。</w:t>
            </w:r>
          </w:p>
        </w:tc>
        <w:tc>
          <w:tcPr>
            <w:tcW w:w="283" w:type="dxa"/>
            <w:tcBorders>
              <w:top w:val="single" w:sz="6" w:space="0" w:color="auto"/>
              <w:left w:val="single" w:sz="6" w:space="0" w:color="auto"/>
              <w:bottom w:val="single" w:sz="6" w:space="0" w:color="auto"/>
              <w:right w:val="single" w:sz="6" w:space="0" w:color="auto"/>
            </w:tcBorders>
          </w:tcPr>
          <w:p w14:paraId="0541327D"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13A9EE2"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0EE03CB"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3614455C"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2B5A041" w14:textId="77777777" w:rsidR="0036527B" w:rsidRPr="00370101" w:rsidRDefault="0036527B" w:rsidP="000B60CB">
            <w:pPr>
              <w:autoSpaceDE w:val="0"/>
              <w:autoSpaceDN w:val="0"/>
              <w:spacing w:line="280" w:lineRule="exact"/>
              <w:jc w:val="right"/>
              <w:rPr>
                <w:dstrike/>
                <w:color w:val="000000" w:themeColor="text1"/>
              </w:rPr>
            </w:pPr>
            <w:r w:rsidRPr="00370101">
              <w:rPr>
                <w:color w:val="000000" w:themeColor="text1"/>
              </w:rPr>
              <w:t>27165</w:t>
            </w:r>
          </w:p>
        </w:tc>
      </w:tr>
      <w:tr w:rsidR="00370101" w:rsidRPr="00370101" w14:paraId="2BC94871" w14:textId="77777777" w:rsidTr="008260BD">
        <w:tc>
          <w:tcPr>
            <w:tcW w:w="850" w:type="dxa"/>
            <w:tcBorders>
              <w:top w:val="single" w:sz="6" w:space="0" w:color="auto"/>
              <w:left w:val="single" w:sz="6" w:space="0" w:color="auto"/>
              <w:bottom w:val="single" w:sz="6" w:space="0" w:color="auto"/>
              <w:right w:val="single" w:sz="6" w:space="0" w:color="auto"/>
            </w:tcBorders>
          </w:tcPr>
          <w:p w14:paraId="26211BAD" w14:textId="77777777" w:rsidR="0036527B" w:rsidRPr="00370101" w:rsidRDefault="0036527B" w:rsidP="000B60CB">
            <w:pPr>
              <w:autoSpaceDE w:val="0"/>
              <w:autoSpaceDN w:val="0"/>
              <w:spacing w:line="280" w:lineRule="exact"/>
              <w:rPr>
                <w:color w:val="000000" w:themeColor="text1"/>
              </w:rPr>
            </w:pPr>
            <w:r w:rsidRPr="00370101">
              <w:rPr>
                <w:color w:val="000000" w:themeColor="text1"/>
              </w:rPr>
              <w:t>81026C</w:t>
            </w:r>
          </w:p>
        </w:tc>
        <w:tc>
          <w:tcPr>
            <w:tcW w:w="6803" w:type="dxa"/>
            <w:tcBorders>
              <w:top w:val="single" w:sz="6" w:space="0" w:color="auto"/>
              <w:left w:val="single" w:sz="6" w:space="0" w:color="auto"/>
              <w:bottom w:val="single" w:sz="6" w:space="0" w:color="auto"/>
              <w:right w:val="single" w:sz="6" w:space="0" w:color="auto"/>
            </w:tcBorders>
          </w:tcPr>
          <w:p w14:paraId="5F2F72C5" w14:textId="77777777" w:rsidR="0036527B" w:rsidRPr="00370101" w:rsidRDefault="0036527B" w:rsidP="000B60CB">
            <w:pPr>
              <w:autoSpaceDE w:val="0"/>
              <w:autoSpaceDN w:val="0"/>
              <w:spacing w:line="280" w:lineRule="exact"/>
              <w:rPr>
                <w:color w:val="000000" w:themeColor="text1"/>
              </w:rPr>
            </w:pPr>
            <w:r w:rsidRPr="00370101">
              <w:rPr>
                <w:color w:val="000000" w:themeColor="text1"/>
              </w:rPr>
              <w:t>前胎剖腹產後之陰道生產（多胎分娩）</w:t>
            </w:r>
          </w:p>
          <w:p w14:paraId="3A52CEE0" w14:textId="649813AC" w:rsidR="002108B3" w:rsidRPr="00370101" w:rsidRDefault="000B60CB" w:rsidP="00660B89">
            <w:pPr>
              <w:autoSpaceDE w:val="0"/>
              <w:autoSpaceDN w:val="0"/>
              <w:spacing w:line="320" w:lineRule="exact"/>
              <w:ind w:left="480" w:hangingChars="200" w:hanging="480"/>
              <w:jc w:val="both"/>
              <w:rPr>
                <w:color w:val="000000" w:themeColor="text1"/>
              </w:rPr>
            </w:pPr>
            <w:r w:rsidRPr="00370101">
              <w:rPr>
                <w:color w:val="000000" w:themeColor="text1"/>
              </w:rPr>
              <w:t>註：</w:t>
            </w:r>
            <w:r w:rsidR="00660B89" w:rsidRPr="00370101">
              <w:rPr>
                <w:color w:val="000000" w:themeColor="text1"/>
              </w:rPr>
              <w:t>包括會陰切開術，縫合術</w:t>
            </w:r>
            <w:r w:rsidR="00660B89" w:rsidRPr="00370101">
              <w:rPr>
                <w:color w:val="000000" w:themeColor="text1"/>
              </w:rPr>
              <w:t>(</w:t>
            </w:r>
            <w:r w:rsidR="00660B89" w:rsidRPr="00370101">
              <w:rPr>
                <w:color w:val="000000" w:themeColor="text1"/>
              </w:rPr>
              <w:t>縫合二度以內之裂傷</w:t>
            </w:r>
            <w:r w:rsidR="00660B89" w:rsidRPr="00370101">
              <w:rPr>
                <w:color w:val="000000" w:themeColor="text1"/>
              </w:rPr>
              <w:t>)</w:t>
            </w:r>
            <w:r w:rsidR="00660B89" w:rsidRPr="00370101">
              <w:rPr>
                <w:color w:val="000000" w:themeColor="text1"/>
              </w:rPr>
              <w:t>及胎盤剝離等</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15D74304"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E32A98C"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789F496E"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317" w:type="dxa"/>
            <w:tcBorders>
              <w:top w:val="single" w:sz="6" w:space="0" w:color="auto"/>
              <w:left w:val="single" w:sz="6" w:space="0" w:color="auto"/>
              <w:bottom w:val="single" w:sz="6" w:space="0" w:color="auto"/>
              <w:right w:val="single" w:sz="6" w:space="0" w:color="auto"/>
            </w:tcBorders>
          </w:tcPr>
          <w:p w14:paraId="11D0FE9E" w14:textId="77777777" w:rsidR="0036527B" w:rsidRPr="00370101" w:rsidRDefault="0036527B" w:rsidP="000B60C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9C4BE68" w14:textId="77777777" w:rsidR="0036527B" w:rsidRPr="00370101" w:rsidRDefault="0036527B" w:rsidP="000B60CB">
            <w:pPr>
              <w:autoSpaceDE w:val="0"/>
              <w:autoSpaceDN w:val="0"/>
              <w:spacing w:line="280" w:lineRule="exact"/>
              <w:jc w:val="right"/>
              <w:rPr>
                <w:dstrike/>
                <w:color w:val="000000" w:themeColor="text1"/>
              </w:rPr>
            </w:pPr>
            <w:r w:rsidRPr="00370101">
              <w:rPr>
                <w:color w:val="000000" w:themeColor="text1"/>
              </w:rPr>
              <w:t>30907</w:t>
            </w:r>
          </w:p>
        </w:tc>
      </w:tr>
      <w:tr w:rsidR="00D02029" w:rsidRPr="00370101" w14:paraId="7B32FD69" w14:textId="77777777" w:rsidTr="008260BD">
        <w:tc>
          <w:tcPr>
            <w:tcW w:w="850" w:type="dxa"/>
            <w:tcBorders>
              <w:top w:val="single" w:sz="6" w:space="0" w:color="auto"/>
              <w:left w:val="single" w:sz="6" w:space="0" w:color="auto"/>
              <w:bottom w:val="single" w:sz="6" w:space="0" w:color="auto"/>
              <w:right w:val="single" w:sz="6" w:space="0" w:color="auto"/>
            </w:tcBorders>
          </w:tcPr>
          <w:p w14:paraId="63ECD46A" w14:textId="77777777" w:rsidR="00D02029" w:rsidRPr="00370101" w:rsidRDefault="00D02029" w:rsidP="000B60CB">
            <w:pPr>
              <w:autoSpaceDE w:val="0"/>
              <w:autoSpaceDN w:val="0"/>
              <w:spacing w:line="280" w:lineRule="exact"/>
              <w:rPr>
                <w:color w:val="000000" w:themeColor="text1"/>
              </w:rPr>
            </w:pPr>
            <w:r w:rsidRPr="00370101">
              <w:rPr>
                <w:color w:val="000000" w:themeColor="text1"/>
              </w:rPr>
              <w:t>81037K</w:t>
            </w:r>
          </w:p>
        </w:tc>
        <w:tc>
          <w:tcPr>
            <w:tcW w:w="6803" w:type="dxa"/>
            <w:tcBorders>
              <w:top w:val="single" w:sz="6" w:space="0" w:color="auto"/>
              <w:left w:val="single" w:sz="6" w:space="0" w:color="auto"/>
              <w:bottom w:val="single" w:sz="6" w:space="0" w:color="auto"/>
              <w:right w:val="single" w:sz="6" w:space="0" w:color="auto"/>
            </w:tcBorders>
          </w:tcPr>
          <w:p w14:paraId="0F9DDDA6" w14:textId="77777777" w:rsidR="00D02029" w:rsidRPr="00370101" w:rsidRDefault="00D02029" w:rsidP="000B60CB">
            <w:pPr>
              <w:autoSpaceDE w:val="0"/>
              <w:autoSpaceDN w:val="0"/>
              <w:spacing w:line="280" w:lineRule="exact"/>
              <w:ind w:left="192" w:hangingChars="80" w:hanging="192"/>
              <w:rPr>
                <w:color w:val="000000" w:themeColor="text1"/>
              </w:rPr>
            </w:pPr>
            <w:r w:rsidRPr="00370101">
              <w:rPr>
                <w:color w:val="000000" w:themeColor="text1"/>
              </w:rPr>
              <w:t>胎兒膀胱羊膜腔引流管置放術</w:t>
            </w:r>
          </w:p>
          <w:p w14:paraId="364CD570" w14:textId="77777777" w:rsidR="00D02029" w:rsidRPr="00370101" w:rsidRDefault="00D02029" w:rsidP="000B60CB">
            <w:pPr>
              <w:autoSpaceDE w:val="0"/>
              <w:autoSpaceDN w:val="0"/>
              <w:spacing w:line="280" w:lineRule="exact"/>
              <w:ind w:left="192" w:hangingChars="80" w:hanging="192"/>
              <w:rPr>
                <w:color w:val="000000" w:themeColor="text1"/>
              </w:rPr>
            </w:pPr>
            <w:r w:rsidRPr="00370101">
              <w:rPr>
                <w:color w:val="000000" w:themeColor="text1"/>
              </w:rPr>
              <w:t>Fetal vesicoamniotic shunting</w:t>
            </w:r>
          </w:p>
          <w:p w14:paraId="3CA50301" w14:textId="77777777" w:rsidR="00D02029" w:rsidRPr="00370101" w:rsidRDefault="00D02029" w:rsidP="000B60CB">
            <w:pPr>
              <w:autoSpaceDE w:val="0"/>
              <w:autoSpaceDN w:val="0"/>
              <w:spacing w:line="280" w:lineRule="exact"/>
              <w:rPr>
                <w:color w:val="000000" w:themeColor="text1"/>
              </w:rPr>
            </w:pPr>
            <w:r w:rsidRPr="00370101">
              <w:rPr>
                <w:color w:val="000000" w:themeColor="text1"/>
              </w:rPr>
              <w:t>註：</w:t>
            </w:r>
          </w:p>
          <w:p w14:paraId="2171049F" w14:textId="77777777" w:rsidR="00D02029" w:rsidRPr="00370101" w:rsidRDefault="00D02029" w:rsidP="000B60CB">
            <w:pPr>
              <w:autoSpaceDE w:val="0"/>
              <w:autoSpaceDN w:val="0"/>
              <w:spacing w:line="280" w:lineRule="exact"/>
              <w:ind w:left="240" w:hangingChars="100" w:hanging="240"/>
              <w:rPr>
                <w:color w:val="000000" w:themeColor="text1"/>
              </w:rPr>
            </w:pPr>
            <w:r w:rsidRPr="00370101">
              <w:rPr>
                <w:color w:val="000000" w:themeColor="text1"/>
              </w:rPr>
              <w:t>1.</w:t>
            </w:r>
            <w:r w:rsidRPr="00370101">
              <w:rPr>
                <w:color w:val="000000" w:themeColor="text1"/>
              </w:rPr>
              <w:t>適應症：經診斷為泌尿道阻塞且懷孕週數為十八週至三十二週之胎兒。</w:t>
            </w:r>
          </w:p>
          <w:p w14:paraId="07CB17A4" w14:textId="77777777" w:rsidR="00D02029" w:rsidRPr="00370101" w:rsidRDefault="00D02029" w:rsidP="000B60CB">
            <w:pPr>
              <w:autoSpaceDE w:val="0"/>
              <w:autoSpaceDN w:val="0"/>
              <w:spacing w:line="280" w:lineRule="exact"/>
              <w:ind w:left="192" w:hangingChars="80" w:hanging="192"/>
              <w:rPr>
                <w:color w:val="000000" w:themeColor="text1"/>
              </w:rPr>
            </w:pPr>
            <w:r w:rsidRPr="00370101">
              <w:rPr>
                <w:color w:val="000000" w:themeColor="text1"/>
              </w:rPr>
              <w:t>2.</w:t>
            </w:r>
            <w:r w:rsidRPr="00370101">
              <w:rPr>
                <w:color w:val="000000" w:themeColor="text1"/>
              </w:rPr>
              <w:t>禁忌症：</w:t>
            </w:r>
          </w:p>
          <w:p w14:paraId="155693D2" w14:textId="77777777" w:rsidR="00D02029" w:rsidRPr="00370101" w:rsidRDefault="00D02029" w:rsidP="000B60CB">
            <w:pPr>
              <w:autoSpaceDE w:val="0"/>
              <w:autoSpaceDN w:val="0"/>
              <w:spacing w:line="280" w:lineRule="exact"/>
              <w:ind w:leftChars="100" w:left="480" w:hangingChars="100" w:hanging="240"/>
              <w:rPr>
                <w:color w:val="000000" w:themeColor="text1"/>
              </w:rPr>
            </w:pPr>
            <w:r w:rsidRPr="00370101">
              <w:rPr>
                <w:color w:val="000000" w:themeColor="text1"/>
              </w:rPr>
              <w:t>(1)</w:t>
            </w:r>
            <w:r w:rsidRPr="00370101">
              <w:rPr>
                <w:color w:val="000000" w:themeColor="text1"/>
              </w:rPr>
              <w:t>危及新生兒存活的嚴重先天畸形。</w:t>
            </w:r>
          </w:p>
          <w:p w14:paraId="35719D55" w14:textId="77777777" w:rsidR="00D02029" w:rsidRPr="00370101" w:rsidRDefault="00D02029" w:rsidP="000B60CB">
            <w:pPr>
              <w:autoSpaceDE w:val="0"/>
              <w:autoSpaceDN w:val="0"/>
              <w:spacing w:line="280" w:lineRule="exact"/>
              <w:ind w:leftChars="100" w:left="480" w:hangingChars="100" w:hanging="240"/>
              <w:rPr>
                <w:color w:val="000000" w:themeColor="text1"/>
              </w:rPr>
            </w:pPr>
            <w:r w:rsidRPr="00370101">
              <w:rPr>
                <w:color w:val="000000" w:themeColor="text1"/>
              </w:rPr>
              <w:t>(2)</w:t>
            </w:r>
            <w:r w:rsidRPr="00370101">
              <w:rPr>
                <w:color w:val="000000" w:themeColor="text1"/>
              </w:rPr>
              <w:t>染色體核型異常。</w:t>
            </w:r>
          </w:p>
          <w:p w14:paraId="62AD88A3" w14:textId="77777777" w:rsidR="00D02029" w:rsidRPr="00370101" w:rsidRDefault="00D02029" w:rsidP="000B60CB">
            <w:pPr>
              <w:autoSpaceDE w:val="0"/>
              <w:autoSpaceDN w:val="0"/>
              <w:spacing w:line="280" w:lineRule="exact"/>
              <w:ind w:leftChars="100" w:left="480" w:hangingChars="100" w:hanging="240"/>
              <w:rPr>
                <w:color w:val="000000" w:themeColor="text1"/>
              </w:rPr>
            </w:pPr>
            <w:r w:rsidRPr="00370101">
              <w:rPr>
                <w:color w:val="000000" w:themeColor="text1"/>
              </w:rPr>
              <w:t>(3)</w:t>
            </w:r>
            <w:r w:rsidRPr="00370101">
              <w:rPr>
                <w:color w:val="000000" w:themeColor="text1"/>
              </w:rPr>
              <w:t>腎皮質囊腫或腎衰竭跡象。</w:t>
            </w:r>
          </w:p>
          <w:p w14:paraId="365FCF59" w14:textId="77777777" w:rsidR="00D02029" w:rsidRPr="00370101" w:rsidRDefault="00D02029" w:rsidP="000B60CB">
            <w:pPr>
              <w:autoSpaceDE w:val="0"/>
              <w:autoSpaceDN w:val="0"/>
              <w:spacing w:line="280" w:lineRule="exact"/>
              <w:ind w:leftChars="100" w:left="480" w:hangingChars="100" w:hanging="240"/>
              <w:rPr>
                <w:color w:val="000000" w:themeColor="text1"/>
              </w:rPr>
            </w:pPr>
            <w:r w:rsidRPr="00370101">
              <w:rPr>
                <w:color w:val="000000" w:themeColor="text1"/>
              </w:rPr>
              <w:t>(4)</w:t>
            </w:r>
            <w:r w:rsidRPr="00370101">
              <w:rPr>
                <w:color w:val="000000" w:themeColor="text1"/>
              </w:rPr>
              <w:t>嚴重凝血功能異常。</w:t>
            </w:r>
          </w:p>
          <w:p w14:paraId="14A26605" w14:textId="77777777" w:rsidR="00D02029" w:rsidRPr="00370101" w:rsidRDefault="00D02029" w:rsidP="000B60CB">
            <w:pPr>
              <w:autoSpaceDE w:val="0"/>
              <w:autoSpaceDN w:val="0"/>
              <w:spacing w:line="280" w:lineRule="exact"/>
              <w:ind w:left="240" w:hangingChars="100" w:hanging="240"/>
              <w:rPr>
                <w:color w:val="000000" w:themeColor="text1"/>
              </w:rPr>
            </w:pPr>
            <w:r w:rsidRPr="00370101">
              <w:rPr>
                <w:color w:val="000000" w:themeColor="text1"/>
              </w:rPr>
              <w:t>3.</w:t>
            </w:r>
            <w:r w:rsidRPr="00370101">
              <w:rPr>
                <w:color w:val="000000" w:themeColor="text1"/>
              </w:rPr>
              <w:t>含一般材料費及超音波、胎兒膀胱支架組、羊膜穿刺套組及羊膜穿刺針等費用，得另加計百分之一百六十。</w:t>
            </w:r>
          </w:p>
        </w:tc>
        <w:tc>
          <w:tcPr>
            <w:tcW w:w="283" w:type="dxa"/>
            <w:tcBorders>
              <w:top w:val="single" w:sz="6" w:space="0" w:color="auto"/>
              <w:left w:val="single" w:sz="6" w:space="0" w:color="auto"/>
              <w:bottom w:val="single" w:sz="6" w:space="0" w:color="auto"/>
              <w:right w:val="single" w:sz="6" w:space="0" w:color="auto"/>
            </w:tcBorders>
          </w:tcPr>
          <w:p w14:paraId="35309BBE" w14:textId="77777777" w:rsidR="00D02029" w:rsidRPr="00370101" w:rsidRDefault="00D02029" w:rsidP="000B60CB">
            <w:pPr>
              <w:autoSpaceDE w:val="0"/>
              <w:autoSpaceDN w:val="0"/>
              <w:spacing w:line="28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24D39E45" w14:textId="77777777" w:rsidR="00D02029" w:rsidRPr="00370101" w:rsidRDefault="00D02029" w:rsidP="000B60CB">
            <w:pPr>
              <w:autoSpaceDE w:val="0"/>
              <w:autoSpaceDN w:val="0"/>
              <w:spacing w:line="28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56B732A" w14:textId="77777777" w:rsidR="00D02029" w:rsidRPr="00370101" w:rsidRDefault="00D02029" w:rsidP="000B60CB">
            <w:pPr>
              <w:autoSpaceDE w:val="0"/>
              <w:autoSpaceDN w:val="0"/>
              <w:spacing w:line="280" w:lineRule="exact"/>
              <w:jc w:val="center"/>
              <w:rPr>
                <w:color w:val="000000" w:themeColor="text1"/>
              </w:rPr>
            </w:pPr>
          </w:p>
        </w:tc>
        <w:tc>
          <w:tcPr>
            <w:tcW w:w="317" w:type="dxa"/>
            <w:tcBorders>
              <w:top w:val="single" w:sz="6" w:space="0" w:color="auto"/>
              <w:left w:val="single" w:sz="6" w:space="0" w:color="auto"/>
              <w:bottom w:val="single" w:sz="6" w:space="0" w:color="auto"/>
              <w:right w:val="single" w:sz="6" w:space="0" w:color="auto"/>
            </w:tcBorders>
          </w:tcPr>
          <w:p w14:paraId="662DF1A4" w14:textId="77777777" w:rsidR="00D02029" w:rsidRPr="00370101" w:rsidRDefault="00D02029" w:rsidP="000B60C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B9C0330" w14:textId="77777777" w:rsidR="00D02029" w:rsidRPr="00370101" w:rsidRDefault="00D02029" w:rsidP="000B60CB">
            <w:pPr>
              <w:autoSpaceDE w:val="0"/>
              <w:autoSpaceDN w:val="0"/>
              <w:spacing w:line="280" w:lineRule="exact"/>
              <w:jc w:val="right"/>
              <w:rPr>
                <w:color w:val="000000" w:themeColor="text1"/>
              </w:rPr>
            </w:pPr>
            <w:r w:rsidRPr="00370101">
              <w:rPr>
                <w:color w:val="000000" w:themeColor="text1"/>
              </w:rPr>
              <w:t>5315</w:t>
            </w:r>
          </w:p>
        </w:tc>
      </w:tr>
    </w:tbl>
    <w:p w14:paraId="6E308F17" w14:textId="77777777" w:rsidR="006976F1" w:rsidRPr="00370101" w:rsidRDefault="006976F1">
      <w:pPr>
        <w:widowControl/>
        <w:adjustRightInd/>
        <w:spacing w:line="240" w:lineRule="auto"/>
        <w:textAlignment w:val="auto"/>
        <w:rPr>
          <w:bCs/>
          <w:color w:val="000000" w:themeColor="text1"/>
          <w:kern w:val="52"/>
          <w:szCs w:val="24"/>
        </w:rPr>
      </w:pPr>
    </w:p>
    <w:p w14:paraId="57EE5F90" w14:textId="77777777" w:rsidR="00D12D61" w:rsidRPr="00370101" w:rsidRDefault="00D12D61">
      <w:pPr>
        <w:widowControl/>
        <w:adjustRightInd/>
        <w:spacing w:line="240" w:lineRule="auto"/>
        <w:textAlignment w:val="auto"/>
        <w:rPr>
          <w:bCs/>
          <w:color w:val="000000" w:themeColor="text1"/>
          <w:kern w:val="52"/>
          <w:szCs w:val="24"/>
        </w:rPr>
      </w:pPr>
      <w:r w:rsidRPr="00370101">
        <w:rPr>
          <w:b/>
          <w:color w:val="000000" w:themeColor="text1"/>
          <w:szCs w:val="24"/>
        </w:rPr>
        <w:br w:type="page"/>
      </w:r>
    </w:p>
    <w:p w14:paraId="6ED4FB0A" w14:textId="77777777" w:rsidR="0036527B" w:rsidRPr="00370101" w:rsidRDefault="0036527B" w:rsidP="0079545A">
      <w:pPr>
        <w:outlineLvl w:val="0"/>
        <w:rPr>
          <w:color w:val="000000" w:themeColor="text1"/>
        </w:rPr>
      </w:pPr>
      <w:r w:rsidRPr="00370101">
        <w:rPr>
          <w:color w:val="000000" w:themeColor="text1"/>
        </w:rPr>
        <w:t>第十四項</w:t>
      </w:r>
      <w:r w:rsidRPr="00370101">
        <w:rPr>
          <w:color w:val="000000" w:themeColor="text1"/>
        </w:rPr>
        <w:t xml:space="preserve"> </w:t>
      </w:r>
      <w:r w:rsidRPr="00370101">
        <w:rPr>
          <w:color w:val="000000" w:themeColor="text1"/>
        </w:rPr>
        <w:t>內分泌器</w:t>
      </w:r>
      <w:r w:rsidRPr="00370101">
        <w:rPr>
          <w:color w:val="000000" w:themeColor="text1"/>
        </w:rPr>
        <w:t>Endocrine System (82001-82019)</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344CA19B" w14:textId="77777777" w:rsidTr="008260BD">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7BAFA5C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1C77493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274083F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基</w:t>
            </w:r>
          </w:p>
          <w:p w14:paraId="7112A0E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層</w:t>
            </w:r>
          </w:p>
          <w:p w14:paraId="72B3640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p w14:paraId="6712587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45D8659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地</w:t>
            </w:r>
          </w:p>
          <w:p w14:paraId="19BDE03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24507F9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3F3ABDB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B8DA9E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14BB6C7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域</w:t>
            </w:r>
          </w:p>
          <w:p w14:paraId="753BF20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17C0111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3E5C7B9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7CFE40B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學</w:t>
            </w:r>
          </w:p>
          <w:p w14:paraId="4104DBA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中</w:t>
            </w:r>
          </w:p>
          <w:p w14:paraId="726AB02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01F42A3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支</w:t>
            </w:r>
          </w:p>
          <w:p w14:paraId="0F03A73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付</w:t>
            </w:r>
          </w:p>
          <w:p w14:paraId="1A31D34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點</w:t>
            </w:r>
          </w:p>
          <w:p w14:paraId="0483186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數</w:t>
            </w:r>
          </w:p>
        </w:tc>
      </w:tr>
      <w:tr w:rsidR="00370101" w:rsidRPr="00370101" w14:paraId="45C62B6F" w14:textId="77777777" w:rsidTr="008260BD">
        <w:tc>
          <w:tcPr>
            <w:tcW w:w="850" w:type="dxa"/>
            <w:tcBorders>
              <w:top w:val="single" w:sz="6" w:space="0" w:color="auto"/>
              <w:left w:val="single" w:sz="6" w:space="0" w:color="auto"/>
              <w:bottom w:val="single" w:sz="6" w:space="0" w:color="auto"/>
              <w:right w:val="single" w:sz="6" w:space="0" w:color="auto"/>
            </w:tcBorders>
          </w:tcPr>
          <w:p w14:paraId="7AE07DE3" w14:textId="77777777" w:rsidR="0036527B" w:rsidRPr="00370101" w:rsidRDefault="0036527B" w:rsidP="0036527B">
            <w:pPr>
              <w:autoSpaceDE w:val="0"/>
              <w:autoSpaceDN w:val="0"/>
              <w:spacing w:line="320" w:lineRule="exact"/>
              <w:rPr>
                <w:color w:val="000000" w:themeColor="text1"/>
              </w:rPr>
            </w:pPr>
            <w:r w:rsidRPr="00370101">
              <w:rPr>
                <w:color w:val="000000" w:themeColor="text1"/>
              </w:rPr>
              <w:t>82001C</w:t>
            </w:r>
          </w:p>
        </w:tc>
        <w:tc>
          <w:tcPr>
            <w:tcW w:w="6803" w:type="dxa"/>
            <w:tcBorders>
              <w:top w:val="single" w:sz="6" w:space="0" w:color="auto"/>
              <w:left w:val="single" w:sz="6" w:space="0" w:color="auto"/>
              <w:bottom w:val="single" w:sz="6" w:space="0" w:color="auto"/>
              <w:right w:val="single" w:sz="6" w:space="0" w:color="auto"/>
            </w:tcBorders>
          </w:tcPr>
          <w:p w14:paraId="114A71B7" w14:textId="77777777" w:rsidR="0036527B" w:rsidRPr="00370101" w:rsidRDefault="0036527B" w:rsidP="0036527B">
            <w:pPr>
              <w:autoSpaceDE w:val="0"/>
              <w:autoSpaceDN w:val="0"/>
              <w:spacing w:line="320" w:lineRule="exact"/>
              <w:rPr>
                <w:color w:val="000000" w:themeColor="text1"/>
              </w:rPr>
            </w:pPr>
            <w:r w:rsidRPr="00370101">
              <w:rPr>
                <w:color w:val="000000" w:themeColor="text1"/>
              </w:rPr>
              <w:t>單側次全甲狀腺切除術</w:t>
            </w:r>
          </w:p>
          <w:p w14:paraId="6FF943E2" w14:textId="77777777" w:rsidR="0036527B" w:rsidRPr="00370101" w:rsidRDefault="0036527B" w:rsidP="0036527B">
            <w:pPr>
              <w:autoSpaceDE w:val="0"/>
              <w:autoSpaceDN w:val="0"/>
              <w:spacing w:line="320" w:lineRule="exact"/>
              <w:rPr>
                <w:color w:val="000000" w:themeColor="text1"/>
              </w:rPr>
            </w:pPr>
            <w:r w:rsidRPr="00370101">
              <w:rPr>
                <w:color w:val="000000" w:themeColor="text1"/>
              </w:rPr>
              <w:t>Unilateral subtotal thyroidectomy</w:t>
            </w:r>
          </w:p>
        </w:tc>
        <w:tc>
          <w:tcPr>
            <w:tcW w:w="283" w:type="dxa"/>
            <w:tcBorders>
              <w:top w:val="single" w:sz="6" w:space="0" w:color="auto"/>
              <w:left w:val="single" w:sz="6" w:space="0" w:color="auto"/>
              <w:bottom w:val="single" w:sz="6" w:space="0" w:color="auto"/>
              <w:right w:val="single" w:sz="6" w:space="0" w:color="auto"/>
            </w:tcBorders>
          </w:tcPr>
          <w:p w14:paraId="48AE1D1A"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A9F4CC7"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51626F"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3A04A1"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D07931" w14:textId="77777777" w:rsidR="0036527B" w:rsidRPr="00370101" w:rsidRDefault="0036527B" w:rsidP="0036527B">
            <w:pPr>
              <w:autoSpaceDE w:val="0"/>
              <w:autoSpaceDN w:val="0"/>
              <w:spacing w:line="320" w:lineRule="exact"/>
              <w:jc w:val="right"/>
              <w:rPr>
                <w:color w:val="000000" w:themeColor="text1"/>
              </w:rPr>
            </w:pPr>
            <w:r w:rsidRPr="00370101">
              <w:rPr>
                <w:color w:val="000000" w:themeColor="text1"/>
              </w:rPr>
              <w:t>7536</w:t>
            </w:r>
          </w:p>
        </w:tc>
      </w:tr>
      <w:tr w:rsidR="00370101" w:rsidRPr="00370101" w14:paraId="6A44B18E" w14:textId="77777777" w:rsidTr="008260BD">
        <w:tc>
          <w:tcPr>
            <w:tcW w:w="850" w:type="dxa"/>
            <w:tcBorders>
              <w:top w:val="single" w:sz="6" w:space="0" w:color="auto"/>
              <w:left w:val="single" w:sz="6" w:space="0" w:color="auto"/>
              <w:bottom w:val="single" w:sz="6" w:space="0" w:color="auto"/>
              <w:right w:val="single" w:sz="6" w:space="0" w:color="auto"/>
            </w:tcBorders>
          </w:tcPr>
          <w:p w14:paraId="5E7D2AF9" w14:textId="77777777" w:rsidR="00EE5A4C" w:rsidRPr="00370101" w:rsidRDefault="00EE5A4C" w:rsidP="00EE5A4C">
            <w:pPr>
              <w:autoSpaceDE w:val="0"/>
              <w:autoSpaceDN w:val="0"/>
              <w:spacing w:line="320" w:lineRule="exact"/>
              <w:rPr>
                <w:color w:val="000000" w:themeColor="text1"/>
                <w:szCs w:val="24"/>
              </w:rPr>
            </w:pPr>
            <w:r w:rsidRPr="00370101">
              <w:rPr>
                <w:color w:val="000000" w:themeColor="text1"/>
                <w:szCs w:val="24"/>
              </w:rPr>
              <w:t>82002C</w:t>
            </w:r>
          </w:p>
        </w:tc>
        <w:tc>
          <w:tcPr>
            <w:tcW w:w="6803" w:type="dxa"/>
            <w:tcBorders>
              <w:top w:val="single" w:sz="6" w:space="0" w:color="auto"/>
              <w:left w:val="single" w:sz="6" w:space="0" w:color="auto"/>
              <w:bottom w:val="single" w:sz="6" w:space="0" w:color="auto"/>
              <w:right w:val="single" w:sz="6" w:space="0" w:color="auto"/>
            </w:tcBorders>
          </w:tcPr>
          <w:p w14:paraId="02E670A5" w14:textId="77777777" w:rsidR="00EE5A4C" w:rsidRPr="00370101" w:rsidRDefault="00EE5A4C" w:rsidP="00EE5A4C">
            <w:pPr>
              <w:autoSpaceDE w:val="0"/>
              <w:autoSpaceDN w:val="0"/>
              <w:spacing w:line="320" w:lineRule="exact"/>
              <w:rPr>
                <w:color w:val="000000" w:themeColor="text1"/>
                <w:szCs w:val="24"/>
              </w:rPr>
            </w:pPr>
            <w:r w:rsidRPr="00370101">
              <w:rPr>
                <w:color w:val="000000" w:themeColor="text1"/>
                <w:szCs w:val="24"/>
              </w:rPr>
              <w:t>雙側次全甲狀腺切除術</w:t>
            </w:r>
          </w:p>
          <w:p w14:paraId="5D7C29C7" w14:textId="77777777" w:rsidR="00EE5A4C" w:rsidRPr="00370101" w:rsidRDefault="00EE5A4C" w:rsidP="00AC11FF">
            <w:pPr>
              <w:autoSpaceDE w:val="0"/>
              <w:autoSpaceDN w:val="0"/>
              <w:spacing w:line="320" w:lineRule="exact"/>
              <w:rPr>
                <w:color w:val="000000" w:themeColor="text1"/>
                <w:szCs w:val="24"/>
              </w:rPr>
            </w:pPr>
            <w:r w:rsidRPr="00370101">
              <w:rPr>
                <w:color w:val="000000" w:themeColor="text1"/>
                <w:szCs w:val="24"/>
              </w:rPr>
              <w:t>Bilateral subtotal thyroidectomy</w:t>
            </w:r>
          </w:p>
        </w:tc>
        <w:tc>
          <w:tcPr>
            <w:tcW w:w="283" w:type="dxa"/>
            <w:tcBorders>
              <w:top w:val="single" w:sz="6" w:space="0" w:color="auto"/>
              <w:left w:val="single" w:sz="6" w:space="0" w:color="auto"/>
              <w:bottom w:val="single" w:sz="6" w:space="0" w:color="auto"/>
              <w:right w:val="single" w:sz="6" w:space="0" w:color="auto"/>
            </w:tcBorders>
          </w:tcPr>
          <w:p w14:paraId="7F5BAE34" w14:textId="77777777" w:rsidR="00EE5A4C" w:rsidRPr="00370101" w:rsidRDefault="00EE5A4C" w:rsidP="00EE5A4C">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B36FBD8" w14:textId="77777777" w:rsidR="00EE5A4C" w:rsidRPr="00370101" w:rsidRDefault="00EE5A4C" w:rsidP="00EE5A4C">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7689086" w14:textId="77777777" w:rsidR="00EE5A4C" w:rsidRPr="00370101" w:rsidRDefault="00EE5A4C" w:rsidP="00EE5A4C">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17D0C51" w14:textId="77777777" w:rsidR="00EE5A4C" w:rsidRPr="00370101" w:rsidRDefault="00EE5A4C" w:rsidP="00EE5A4C">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54E5CA3" w14:textId="77777777" w:rsidR="00EE5A4C" w:rsidRPr="00370101" w:rsidRDefault="00EE5A4C" w:rsidP="00EE5A4C">
            <w:pPr>
              <w:autoSpaceDE w:val="0"/>
              <w:autoSpaceDN w:val="0"/>
              <w:spacing w:line="320" w:lineRule="exact"/>
              <w:jc w:val="right"/>
              <w:rPr>
                <w:dstrike/>
                <w:color w:val="000000" w:themeColor="text1"/>
                <w:szCs w:val="24"/>
              </w:rPr>
            </w:pPr>
            <w:r w:rsidRPr="00370101">
              <w:rPr>
                <w:color w:val="000000" w:themeColor="text1"/>
                <w:szCs w:val="24"/>
              </w:rPr>
              <w:t>16748</w:t>
            </w:r>
          </w:p>
        </w:tc>
      </w:tr>
      <w:tr w:rsidR="00370101" w:rsidRPr="00370101" w14:paraId="28E81901" w14:textId="77777777" w:rsidTr="008260BD">
        <w:tc>
          <w:tcPr>
            <w:tcW w:w="850" w:type="dxa"/>
            <w:tcBorders>
              <w:top w:val="single" w:sz="6" w:space="0" w:color="auto"/>
              <w:left w:val="single" w:sz="6" w:space="0" w:color="auto"/>
              <w:bottom w:val="single" w:sz="6" w:space="0" w:color="auto"/>
              <w:right w:val="single" w:sz="6" w:space="0" w:color="auto"/>
            </w:tcBorders>
          </w:tcPr>
          <w:p w14:paraId="685C7458" w14:textId="77777777" w:rsidR="0036527B" w:rsidRPr="00370101" w:rsidRDefault="0036527B" w:rsidP="0036527B">
            <w:pPr>
              <w:autoSpaceDE w:val="0"/>
              <w:autoSpaceDN w:val="0"/>
              <w:spacing w:line="320" w:lineRule="exact"/>
              <w:rPr>
                <w:color w:val="000000" w:themeColor="text1"/>
              </w:rPr>
            </w:pPr>
            <w:r w:rsidRPr="00370101">
              <w:rPr>
                <w:color w:val="000000" w:themeColor="text1"/>
              </w:rPr>
              <w:t>82003C</w:t>
            </w:r>
          </w:p>
        </w:tc>
        <w:tc>
          <w:tcPr>
            <w:tcW w:w="6803" w:type="dxa"/>
            <w:tcBorders>
              <w:top w:val="single" w:sz="6" w:space="0" w:color="auto"/>
              <w:left w:val="single" w:sz="6" w:space="0" w:color="auto"/>
              <w:bottom w:val="single" w:sz="6" w:space="0" w:color="auto"/>
              <w:right w:val="single" w:sz="6" w:space="0" w:color="auto"/>
            </w:tcBorders>
          </w:tcPr>
          <w:p w14:paraId="3DE8330E" w14:textId="77777777" w:rsidR="0036527B" w:rsidRPr="00370101" w:rsidRDefault="0036527B" w:rsidP="0036527B">
            <w:pPr>
              <w:autoSpaceDE w:val="0"/>
              <w:autoSpaceDN w:val="0"/>
              <w:spacing w:line="320" w:lineRule="exact"/>
              <w:rPr>
                <w:color w:val="000000" w:themeColor="text1"/>
              </w:rPr>
            </w:pPr>
            <w:r w:rsidRPr="00370101">
              <w:rPr>
                <w:color w:val="000000" w:themeColor="text1"/>
              </w:rPr>
              <w:t>甲狀腺囊腫切除術</w:t>
            </w:r>
          </w:p>
          <w:p w14:paraId="0FFB66D2" w14:textId="77777777" w:rsidR="0036527B" w:rsidRPr="00370101" w:rsidRDefault="0036527B" w:rsidP="0036527B">
            <w:pPr>
              <w:autoSpaceDE w:val="0"/>
              <w:autoSpaceDN w:val="0"/>
              <w:spacing w:line="320" w:lineRule="exact"/>
              <w:rPr>
                <w:color w:val="000000" w:themeColor="text1"/>
              </w:rPr>
            </w:pPr>
            <w:r w:rsidRPr="00370101">
              <w:rPr>
                <w:color w:val="000000" w:themeColor="text1"/>
              </w:rPr>
              <w:t>Excision of thyroid cyst</w:t>
            </w:r>
          </w:p>
        </w:tc>
        <w:tc>
          <w:tcPr>
            <w:tcW w:w="283" w:type="dxa"/>
            <w:tcBorders>
              <w:top w:val="single" w:sz="6" w:space="0" w:color="auto"/>
              <w:left w:val="single" w:sz="6" w:space="0" w:color="auto"/>
              <w:bottom w:val="single" w:sz="6" w:space="0" w:color="auto"/>
              <w:right w:val="single" w:sz="6" w:space="0" w:color="auto"/>
            </w:tcBorders>
          </w:tcPr>
          <w:p w14:paraId="3AA44BC0"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BFAC6D6"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AAE185"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9AAD18"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4EF3C46" w14:textId="77777777" w:rsidR="0036527B" w:rsidRPr="00370101" w:rsidRDefault="0036527B" w:rsidP="0036527B">
            <w:pPr>
              <w:autoSpaceDE w:val="0"/>
              <w:autoSpaceDN w:val="0"/>
              <w:spacing w:line="320" w:lineRule="exact"/>
              <w:jc w:val="right"/>
              <w:rPr>
                <w:color w:val="000000" w:themeColor="text1"/>
              </w:rPr>
            </w:pPr>
            <w:r w:rsidRPr="00370101">
              <w:rPr>
                <w:color w:val="000000" w:themeColor="text1"/>
              </w:rPr>
              <w:t>8356</w:t>
            </w:r>
          </w:p>
        </w:tc>
      </w:tr>
      <w:tr w:rsidR="00370101" w:rsidRPr="00370101" w14:paraId="572BC508" w14:textId="77777777" w:rsidTr="00E93A7A">
        <w:trPr>
          <w:trHeight w:val="242"/>
        </w:trPr>
        <w:tc>
          <w:tcPr>
            <w:tcW w:w="850" w:type="dxa"/>
            <w:tcBorders>
              <w:top w:val="single" w:sz="6" w:space="0" w:color="auto"/>
              <w:left w:val="single" w:sz="6" w:space="0" w:color="auto"/>
              <w:bottom w:val="single" w:sz="6" w:space="0" w:color="auto"/>
              <w:right w:val="single" w:sz="6" w:space="0" w:color="auto"/>
            </w:tcBorders>
          </w:tcPr>
          <w:p w14:paraId="6B141174" w14:textId="77777777" w:rsidR="00393FA5" w:rsidRPr="00370101" w:rsidRDefault="00393FA5" w:rsidP="008370DF">
            <w:pPr>
              <w:autoSpaceDE w:val="0"/>
              <w:autoSpaceDN w:val="0"/>
              <w:spacing w:line="320" w:lineRule="exact"/>
              <w:rPr>
                <w:color w:val="000000" w:themeColor="text1"/>
                <w:szCs w:val="24"/>
              </w:rPr>
            </w:pPr>
            <w:r w:rsidRPr="00370101">
              <w:rPr>
                <w:color w:val="000000" w:themeColor="text1"/>
                <w:szCs w:val="24"/>
              </w:rPr>
              <w:t>82004B</w:t>
            </w:r>
          </w:p>
        </w:tc>
        <w:tc>
          <w:tcPr>
            <w:tcW w:w="6803" w:type="dxa"/>
            <w:tcBorders>
              <w:top w:val="single" w:sz="6" w:space="0" w:color="auto"/>
              <w:left w:val="single" w:sz="6" w:space="0" w:color="auto"/>
              <w:bottom w:val="single" w:sz="6" w:space="0" w:color="auto"/>
              <w:right w:val="single" w:sz="6" w:space="0" w:color="auto"/>
            </w:tcBorders>
          </w:tcPr>
          <w:p w14:paraId="7BEE8407" w14:textId="77777777" w:rsidR="00393FA5" w:rsidRPr="00370101" w:rsidRDefault="00393FA5" w:rsidP="008370DF">
            <w:pPr>
              <w:autoSpaceDE w:val="0"/>
              <w:autoSpaceDN w:val="0"/>
              <w:spacing w:line="320" w:lineRule="exact"/>
              <w:rPr>
                <w:color w:val="000000" w:themeColor="text1"/>
                <w:szCs w:val="24"/>
              </w:rPr>
            </w:pPr>
            <w:r w:rsidRPr="00370101">
              <w:rPr>
                <w:color w:val="000000" w:themeColor="text1"/>
                <w:szCs w:val="24"/>
              </w:rPr>
              <w:t>單側甲狀腺全葉切除術</w:t>
            </w:r>
          </w:p>
          <w:p w14:paraId="084BE82C" w14:textId="77777777" w:rsidR="00393FA5" w:rsidRPr="00370101" w:rsidRDefault="00393FA5" w:rsidP="008370DF">
            <w:pPr>
              <w:autoSpaceDE w:val="0"/>
              <w:autoSpaceDN w:val="0"/>
              <w:spacing w:line="320" w:lineRule="exact"/>
              <w:rPr>
                <w:strike/>
                <w:color w:val="000000" w:themeColor="text1"/>
                <w:szCs w:val="24"/>
              </w:rPr>
            </w:pPr>
            <w:r w:rsidRPr="00370101">
              <w:rPr>
                <w:color w:val="000000" w:themeColor="text1"/>
                <w:szCs w:val="24"/>
              </w:rPr>
              <w:t>Unilateral total thyroidectomy</w:t>
            </w:r>
          </w:p>
        </w:tc>
        <w:tc>
          <w:tcPr>
            <w:tcW w:w="283" w:type="dxa"/>
            <w:tcBorders>
              <w:top w:val="single" w:sz="6" w:space="0" w:color="auto"/>
              <w:left w:val="single" w:sz="6" w:space="0" w:color="auto"/>
              <w:bottom w:val="single" w:sz="6" w:space="0" w:color="auto"/>
              <w:right w:val="single" w:sz="6" w:space="0" w:color="auto"/>
            </w:tcBorders>
          </w:tcPr>
          <w:p w14:paraId="63169B8D" w14:textId="77777777" w:rsidR="00393FA5" w:rsidRPr="00370101" w:rsidRDefault="00393FA5" w:rsidP="008370DF">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755A5992" w14:textId="77777777" w:rsidR="00393FA5" w:rsidRPr="00370101" w:rsidRDefault="00393FA5" w:rsidP="008370DF">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62B1EB7" w14:textId="77777777" w:rsidR="00393FA5" w:rsidRPr="00370101" w:rsidRDefault="00393FA5" w:rsidP="008370DF">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F4622E0" w14:textId="77777777" w:rsidR="00393FA5" w:rsidRPr="00370101" w:rsidRDefault="00393FA5" w:rsidP="008370DF">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0B4E7C2" w14:textId="77777777" w:rsidR="00393FA5" w:rsidRPr="00370101" w:rsidRDefault="00393FA5" w:rsidP="008370DF">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16762</w:t>
            </w:r>
          </w:p>
        </w:tc>
      </w:tr>
      <w:tr w:rsidR="00370101" w:rsidRPr="00370101" w14:paraId="5F1AAB3A" w14:textId="77777777" w:rsidTr="00E93A7A">
        <w:tc>
          <w:tcPr>
            <w:tcW w:w="850" w:type="dxa"/>
            <w:tcBorders>
              <w:top w:val="single" w:sz="6" w:space="0" w:color="auto"/>
              <w:left w:val="single" w:sz="6" w:space="0" w:color="auto"/>
              <w:bottom w:val="single" w:sz="6" w:space="0" w:color="auto"/>
              <w:right w:val="single" w:sz="6" w:space="0" w:color="auto"/>
            </w:tcBorders>
          </w:tcPr>
          <w:p w14:paraId="4532AFA7" w14:textId="77777777" w:rsidR="00393FA5" w:rsidRPr="00370101" w:rsidRDefault="00393FA5" w:rsidP="00E93A7A">
            <w:pPr>
              <w:spacing w:line="320" w:lineRule="exact"/>
              <w:rPr>
                <w:color w:val="000000" w:themeColor="text1"/>
                <w:szCs w:val="24"/>
              </w:rPr>
            </w:pPr>
            <w:r w:rsidRPr="00370101">
              <w:rPr>
                <w:color w:val="000000" w:themeColor="text1"/>
                <w:szCs w:val="24"/>
              </w:rPr>
              <w:t>82015B</w:t>
            </w:r>
          </w:p>
        </w:tc>
        <w:tc>
          <w:tcPr>
            <w:tcW w:w="6803" w:type="dxa"/>
            <w:tcBorders>
              <w:top w:val="single" w:sz="6" w:space="0" w:color="auto"/>
              <w:left w:val="single" w:sz="6" w:space="0" w:color="auto"/>
              <w:bottom w:val="single" w:sz="6" w:space="0" w:color="auto"/>
              <w:right w:val="single" w:sz="6" w:space="0" w:color="auto"/>
            </w:tcBorders>
          </w:tcPr>
          <w:p w14:paraId="44897B26" w14:textId="77777777" w:rsidR="00393FA5" w:rsidRPr="00370101" w:rsidRDefault="00393FA5" w:rsidP="00E93A7A">
            <w:pPr>
              <w:spacing w:line="320" w:lineRule="exact"/>
              <w:rPr>
                <w:color w:val="000000" w:themeColor="text1"/>
                <w:szCs w:val="24"/>
              </w:rPr>
            </w:pPr>
            <w:r w:rsidRPr="00370101">
              <w:rPr>
                <w:color w:val="000000" w:themeColor="text1"/>
                <w:szCs w:val="24"/>
              </w:rPr>
              <w:t>單側甲狀腺全葉切除術及另一側次全甲狀腺切除術</w:t>
            </w:r>
          </w:p>
          <w:p w14:paraId="694646B4" w14:textId="77777777" w:rsidR="00393FA5" w:rsidRPr="00370101" w:rsidRDefault="00393FA5" w:rsidP="00E93A7A">
            <w:pPr>
              <w:spacing w:line="320" w:lineRule="exact"/>
              <w:rPr>
                <w:color w:val="000000" w:themeColor="text1"/>
                <w:szCs w:val="24"/>
              </w:rPr>
            </w:pPr>
            <w:r w:rsidRPr="00370101">
              <w:rPr>
                <w:color w:val="000000" w:themeColor="text1"/>
                <w:szCs w:val="24"/>
              </w:rPr>
              <w:t>One side total and another side subtotal thyroidectomy</w:t>
            </w:r>
          </w:p>
        </w:tc>
        <w:tc>
          <w:tcPr>
            <w:tcW w:w="283" w:type="dxa"/>
            <w:tcBorders>
              <w:top w:val="single" w:sz="6" w:space="0" w:color="auto"/>
              <w:left w:val="single" w:sz="6" w:space="0" w:color="auto"/>
              <w:bottom w:val="single" w:sz="6" w:space="0" w:color="auto"/>
              <w:right w:val="single" w:sz="6" w:space="0" w:color="auto"/>
            </w:tcBorders>
          </w:tcPr>
          <w:p w14:paraId="481368CB" w14:textId="77777777" w:rsidR="00393FA5" w:rsidRPr="00370101" w:rsidRDefault="00393FA5" w:rsidP="00E93A7A">
            <w:pPr>
              <w:autoSpaceDE w:val="0"/>
              <w:autoSpaceDN w:val="0"/>
              <w:spacing w:line="32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BA801D3" w14:textId="77777777" w:rsidR="00393FA5" w:rsidRPr="00370101" w:rsidRDefault="00393FA5"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75AB977" w14:textId="77777777" w:rsidR="00393FA5" w:rsidRPr="00370101" w:rsidRDefault="00393FA5"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E8A04D1" w14:textId="77777777" w:rsidR="00393FA5" w:rsidRPr="00370101" w:rsidRDefault="00393FA5"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FE77FB2" w14:textId="77777777" w:rsidR="00393FA5" w:rsidRPr="00370101" w:rsidRDefault="00393FA5" w:rsidP="008370DF">
            <w:pPr>
              <w:pStyle w:val="affffffff2"/>
              <w:spacing w:line="320" w:lineRule="exact"/>
              <w:rPr>
                <w:rFonts w:eastAsia="標楷體"/>
                <w:dstrike/>
                <w:color w:val="000000" w:themeColor="text1"/>
                <w:sz w:val="24"/>
                <w:u w:val="none"/>
              </w:rPr>
            </w:pPr>
            <w:r w:rsidRPr="00370101">
              <w:rPr>
                <w:rFonts w:eastAsia="標楷體"/>
                <w:color w:val="000000" w:themeColor="text1"/>
                <w:sz w:val="24"/>
                <w:u w:val="none"/>
              </w:rPr>
              <w:t>24434</w:t>
            </w:r>
          </w:p>
        </w:tc>
      </w:tr>
      <w:tr w:rsidR="00370101" w:rsidRPr="00370101" w14:paraId="4DD20F99" w14:textId="77777777" w:rsidTr="008260BD">
        <w:tc>
          <w:tcPr>
            <w:tcW w:w="850" w:type="dxa"/>
            <w:tcBorders>
              <w:top w:val="single" w:sz="6" w:space="0" w:color="auto"/>
              <w:left w:val="single" w:sz="6" w:space="0" w:color="auto"/>
              <w:bottom w:val="single" w:sz="6" w:space="0" w:color="auto"/>
              <w:right w:val="single" w:sz="6" w:space="0" w:color="auto"/>
            </w:tcBorders>
          </w:tcPr>
          <w:p w14:paraId="1D27A890" w14:textId="77777777" w:rsidR="00393FA5" w:rsidRPr="00370101" w:rsidRDefault="00393FA5" w:rsidP="0036527B">
            <w:pPr>
              <w:spacing w:line="320" w:lineRule="exact"/>
              <w:rPr>
                <w:color w:val="000000" w:themeColor="text1"/>
                <w:szCs w:val="18"/>
              </w:rPr>
            </w:pPr>
            <w:r w:rsidRPr="00370101">
              <w:rPr>
                <w:color w:val="000000" w:themeColor="text1"/>
                <w:szCs w:val="18"/>
              </w:rPr>
              <w:t>82016B</w:t>
            </w:r>
          </w:p>
        </w:tc>
        <w:tc>
          <w:tcPr>
            <w:tcW w:w="6803" w:type="dxa"/>
            <w:tcBorders>
              <w:top w:val="single" w:sz="6" w:space="0" w:color="auto"/>
              <w:left w:val="single" w:sz="6" w:space="0" w:color="auto"/>
              <w:bottom w:val="single" w:sz="6" w:space="0" w:color="auto"/>
              <w:right w:val="single" w:sz="6" w:space="0" w:color="auto"/>
            </w:tcBorders>
          </w:tcPr>
          <w:p w14:paraId="157A63A6" w14:textId="77777777" w:rsidR="00393FA5" w:rsidRPr="00370101" w:rsidRDefault="00393FA5" w:rsidP="0036527B">
            <w:pPr>
              <w:spacing w:line="320" w:lineRule="exact"/>
              <w:rPr>
                <w:color w:val="000000" w:themeColor="text1"/>
                <w:szCs w:val="18"/>
              </w:rPr>
            </w:pPr>
            <w:r w:rsidRPr="00370101">
              <w:rPr>
                <w:color w:val="000000" w:themeColor="text1"/>
                <w:szCs w:val="18"/>
              </w:rPr>
              <w:t>雙側甲狀腺全葉切除術</w:t>
            </w:r>
          </w:p>
          <w:p w14:paraId="134D87C9" w14:textId="77777777" w:rsidR="00393FA5" w:rsidRPr="00370101" w:rsidRDefault="00393FA5" w:rsidP="0036527B">
            <w:pPr>
              <w:spacing w:line="320" w:lineRule="exact"/>
              <w:rPr>
                <w:color w:val="000000" w:themeColor="text1"/>
                <w:szCs w:val="18"/>
              </w:rPr>
            </w:pPr>
            <w:r w:rsidRPr="00370101">
              <w:rPr>
                <w:color w:val="000000" w:themeColor="text1"/>
                <w:szCs w:val="24"/>
              </w:rPr>
              <w:t>Bilateral total thyroidectomy</w:t>
            </w:r>
          </w:p>
        </w:tc>
        <w:tc>
          <w:tcPr>
            <w:tcW w:w="283" w:type="dxa"/>
            <w:tcBorders>
              <w:top w:val="single" w:sz="6" w:space="0" w:color="auto"/>
              <w:left w:val="single" w:sz="6" w:space="0" w:color="auto"/>
              <w:bottom w:val="single" w:sz="6" w:space="0" w:color="auto"/>
              <w:right w:val="single" w:sz="6" w:space="0" w:color="auto"/>
            </w:tcBorders>
          </w:tcPr>
          <w:p w14:paraId="205EF181" w14:textId="77777777" w:rsidR="00393FA5" w:rsidRPr="00370101" w:rsidRDefault="00393FA5" w:rsidP="0036527B">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63A047" w14:textId="77777777" w:rsidR="00393FA5" w:rsidRPr="00370101" w:rsidRDefault="00393FA5" w:rsidP="0036527B">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A08A966" w14:textId="77777777" w:rsidR="00393FA5" w:rsidRPr="00370101" w:rsidRDefault="00393FA5" w:rsidP="0036527B">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576D39" w14:textId="77777777" w:rsidR="00393FA5" w:rsidRPr="00370101" w:rsidRDefault="00393FA5" w:rsidP="0036527B">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A05DBE6" w14:textId="77777777" w:rsidR="00393FA5" w:rsidRPr="00370101" w:rsidRDefault="00393FA5" w:rsidP="008370DF">
            <w:pPr>
              <w:autoSpaceDE w:val="0"/>
              <w:autoSpaceDN w:val="0"/>
              <w:spacing w:line="320" w:lineRule="exact"/>
              <w:jc w:val="right"/>
              <w:rPr>
                <w:dstrike/>
                <w:color w:val="000000" w:themeColor="text1"/>
                <w:szCs w:val="24"/>
              </w:rPr>
            </w:pPr>
            <w:r w:rsidRPr="00370101">
              <w:rPr>
                <w:color w:val="000000" w:themeColor="text1"/>
                <w:szCs w:val="24"/>
              </w:rPr>
              <w:t>22648</w:t>
            </w:r>
          </w:p>
        </w:tc>
      </w:tr>
      <w:tr w:rsidR="00370101" w:rsidRPr="00370101" w14:paraId="0F31F74D" w14:textId="77777777" w:rsidTr="008260BD">
        <w:trPr>
          <w:cantSplit/>
          <w:trHeight w:val="362"/>
        </w:trPr>
        <w:tc>
          <w:tcPr>
            <w:tcW w:w="850" w:type="dxa"/>
            <w:tcBorders>
              <w:top w:val="single" w:sz="6" w:space="0" w:color="auto"/>
              <w:left w:val="single" w:sz="6" w:space="0" w:color="auto"/>
              <w:right w:val="single" w:sz="6" w:space="0" w:color="auto"/>
            </w:tcBorders>
          </w:tcPr>
          <w:p w14:paraId="0EAD42F7" w14:textId="77777777" w:rsidR="0036527B" w:rsidRPr="00370101" w:rsidRDefault="0036527B" w:rsidP="0036527B">
            <w:pPr>
              <w:autoSpaceDE w:val="0"/>
              <w:autoSpaceDN w:val="0"/>
              <w:spacing w:line="240" w:lineRule="atLeast"/>
              <w:rPr>
                <w:color w:val="000000" w:themeColor="text1"/>
              </w:rPr>
            </w:pPr>
          </w:p>
        </w:tc>
        <w:tc>
          <w:tcPr>
            <w:tcW w:w="6803" w:type="dxa"/>
            <w:tcBorders>
              <w:top w:val="single" w:sz="6" w:space="0" w:color="auto"/>
              <w:left w:val="single" w:sz="6" w:space="0" w:color="auto"/>
              <w:right w:val="single" w:sz="6" w:space="0" w:color="auto"/>
            </w:tcBorders>
          </w:tcPr>
          <w:p w14:paraId="27EEC42A"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頸部淋巴腺刮除術</w:t>
            </w:r>
            <w:r w:rsidRPr="00370101">
              <w:rPr>
                <w:color w:val="000000" w:themeColor="text1"/>
              </w:rPr>
              <w:t xml:space="preserve"> </w:t>
            </w:r>
          </w:p>
          <w:p w14:paraId="0DE84F36"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Neck lymph node dissection</w:t>
            </w:r>
          </w:p>
        </w:tc>
        <w:tc>
          <w:tcPr>
            <w:tcW w:w="283" w:type="dxa"/>
            <w:tcBorders>
              <w:top w:val="single" w:sz="6" w:space="0" w:color="auto"/>
              <w:left w:val="single" w:sz="6" w:space="0" w:color="auto"/>
              <w:right w:val="single" w:sz="6" w:space="0" w:color="auto"/>
            </w:tcBorders>
          </w:tcPr>
          <w:p w14:paraId="243376D4" w14:textId="77777777" w:rsidR="0036527B" w:rsidRPr="00370101" w:rsidRDefault="0036527B" w:rsidP="0036527B">
            <w:pPr>
              <w:autoSpaceDE w:val="0"/>
              <w:autoSpaceDN w:val="0"/>
              <w:spacing w:line="240" w:lineRule="atLeast"/>
              <w:jc w:val="right"/>
              <w:rPr>
                <w:color w:val="000000" w:themeColor="text1"/>
              </w:rPr>
            </w:pPr>
          </w:p>
        </w:tc>
        <w:tc>
          <w:tcPr>
            <w:tcW w:w="283" w:type="dxa"/>
            <w:tcBorders>
              <w:top w:val="single" w:sz="6" w:space="0" w:color="auto"/>
              <w:left w:val="single" w:sz="6" w:space="0" w:color="auto"/>
              <w:right w:val="single" w:sz="6" w:space="0" w:color="auto"/>
            </w:tcBorders>
          </w:tcPr>
          <w:p w14:paraId="65625CEF" w14:textId="77777777" w:rsidR="0036527B" w:rsidRPr="00370101" w:rsidRDefault="0036527B" w:rsidP="0036527B">
            <w:pPr>
              <w:autoSpaceDE w:val="0"/>
              <w:autoSpaceDN w:val="0"/>
              <w:spacing w:line="240" w:lineRule="atLeast"/>
              <w:jc w:val="right"/>
              <w:rPr>
                <w:color w:val="000000" w:themeColor="text1"/>
              </w:rPr>
            </w:pPr>
          </w:p>
        </w:tc>
        <w:tc>
          <w:tcPr>
            <w:tcW w:w="283" w:type="dxa"/>
            <w:tcBorders>
              <w:top w:val="single" w:sz="6" w:space="0" w:color="auto"/>
              <w:left w:val="single" w:sz="6" w:space="0" w:color="auto"/>
              <w:right w:val="single" w:sz="6" w:space="0" w:color="auto"/>
            </w:tcBorders>
          </w:tcPr>
          <w:p w14:paraId="09942654"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138F0E67" w14:textId="77777777" w:rsidR="0036527B" w:rsidRPr="00370101" w:rsidRDefault="0036527B" w:rsidP="0036527B">
            <w:pPr>
              <w:autoSpaceDE w:val="0"/>
              <w:autoSpaceDN w:val="0"/>
              <w:spacing w:line="240" w:lineRule="atLeast"/>
              <w:jc w:val="center"/>
              <w:rPr>
                <w:color w:val="000000" w:themeColor="text1"/>
              </w:rPr>
            </w:pPr>
          </w:p>
        </w:tc>
        <w:tc>
          <w:tcPr>
            <w:tcW w:w="850" w:type="dxa"/>
            <w:tcBorders>
              <w:top w:val="single" w:sz="6" w:space="0" w:color="auto"/>
              <w:left w:val="single" w:sz="6" w:space="0" w:color="auto"/>
              <w:right w:val="single" w:sz="6" w:space="0" w:color="auto"/>
            </w:tcBorders>
          </w:tcPr>
          <w:p w14:paraId="72284D7F" w14:textId="77777777" w:rsidR="0036527B" w:rsidRPr="00370101" w:rsidRDefault="0036527B" w:rsidP="0036527B">
            <w:pPr>
              <w:autoSpaceDE w:val="0"/>
              <w:autoSpaceDN w:val="0"/>
              <w:spacing w:line="240" w:lineRule="atLeast"/>
              <w:jc w:val="right"/>
              <w:rPr>
                <w:color w:val="000000" w:themeColor="text1"/>
              </w:rPr>
            </w:pPr>
          </w:p>
        </w:tc>
      </w:tr>
      <w:tr w:rsidR="00370101" w:rsidRPr="00370101" w14:paraId="384D6827" w14:textId="77777777" w:rsidTr="008260BD">
        <w:tc>
          <w:tcPr>
            <w:tcW w:w="850" w:type="dxa"/>
            <w:tcBorders>
              <w:left w:val="single" w:sz="6" w:space="0" w:color="auto"/>
              <w:right w:val="single" w:sz="6" w:space="0" w:color="auto"/>
            </w:tcBorders>
          </w:tcPr>
          <w:p w14:paraId="0AE909AF"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82005B</w:t>
            </w:r>
          </w:p>
        </w:tc>
        <w:tc>
          <w:tcPr>
            <w:tcW w:w="6803" w:type="dxa"/>
            <w:tcBorders>
              <w:left w:val="single" w:sz="6" w:space="0" w:color="auto"/>
              <w:right w:val="single" w:sz="6" w:space="0" w:color="auto"/>
            </w:tcBorders>
          </w:tcPr>
          <w:p w14:paraId="292547B5"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單側</w:t>
            </w:r>
            <w:r w:rsidRPr="00370101">
              <w:rPr>
                <w:color w:val="000000" w:themeColor="text1"/>
              </w:rPr>
              <w:t xml:space="preserve"> unilateral</w:t>
            </w:r>
          </w:p>
        </w:tc>
        <w:tc>
          <w:tcPr>
            <w:tcW w:w="283" w:type="dxa"/>
            <w:tcBorders>
              <w:left w:val="single" w:sz="6" w:space="0" w:color="auto"/>
              <w:right w:val="single" w:sz="6" w:space="0" w:color="auto"/>
            </w:tcBorders>
          </w:tcPr>
          <w:p w14:paraId="163CA906" w14:textId="77777777" w:rsidR="0036527B" w:rsidRPr="00370101" w:rsidRDefault="0036527B" w:rsidP="0036527B">
            <w:pPr>
              <w:autoSpaceDE w:val="0"/>
              <w:autoSpaceDN w:val="0"/>
              <w:spacing w:line="240" w:lineRule="atLeast"/>
              <w:jc w:val="right"/>
              <w:rPr>
                <w:color w:val="000000" w:themeColor="text1"/>
              </w:rPr>
            </w:pPr>
          </w:p>
        </w:tc>
        <w:tc>
          <w:tcPr>
            <w:tcW w:w="283" w:type="dxa"/>
            <w:tcBorders>
              <w:left w:val="single" w:sz="6" w:space="0" w:color="auto"/>
              <w:right w:val="single" w:sz="6" w:space="0" w:color="auto"/>
            </w:tcBorders>
          </w:tcPr>
          <w:p w14:paraId="302CFC7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8DEE87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A8887F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52D45F00"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9400</w:t>
            </w:r>
          </w:p>
        </w:tc>
      </w:tr>
      <w:tr w:rsidR="00370101" w:rsidRPr="00370101" w14:paraId="522ABB84" w14:textId="77777777" w:rsidTr="008260BD">
        <w:tc>
          <w:tcPr>
            <w:tcW w:w="850" w:type="dxa"/>
            <w:tcBorders>
              <w:left w:val="single" w:sz="6" w:space="0" w:color="auto"/>
              <w:bottom w:val="single" w:sz="6" w:space="0" w:color="auto"/>
              <w:right w:val="single" w:sz="6" w:space="0" w:color="auto"/>
            </w:tcBorders>
          </w:tcPr>
          <w:p w14:paraId="0CA18241"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82006B</w:t>
            </w:r>
          </w:p>
        </w:tc>
        <w:tc>
          <w:tcPr>
            <w:tcW w:w="6803" w:type="dxa"/>
            <w:tcBorders>
              <w:left w:val="single" w:sz="6" w:space="0" w:color="auto"/>
              <w:bottom w:val="single" w:sz="6" w:space="0" w:color="auto"/>
              <w:right w:val="single" w:sz="6" w:space="0" w:color="auto"/>
            </w:tcBorders>
          </w:tcPr>
          <w:p w14:paraId="2B0EA22D" w14:textId="77777777" w:rsidR="00E62B82" w:rsidRPr="00370101" w:rsidRDefault="0036527B" w:rsidP="006976F1">
            <w:pPr>
              <w:autoSpaceDE w:val="0"/>
              <w:autoSpaceDN w:val="0"/>
              <w:spacing w:line="240" w:lineRule="atLeas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雙側</w:t>
            </w:r>
            <w:r w:rsidRPr="00370101">
              <w:rPr>
                <w:color w:val="000000" w:themeColor="text1"/>
              </w:rPr>
              <w:t xml:space="preserve"> bilateral</w:t>
            </w:r>
          </w:p>
        </w:tc>
        <w:tc>
          <w:tcPr>
            <w:tcW w:w="283" w:type="dxa"/>
            <w:tcBorders>
              <w:left w:val="single" w:sz="6" w:space="0" w:color="auto"/>
              <w:bottom w:val="single" w:sz="6" w:space="0" w:color="auto"/>
              <w:right w:val="single" w:sz="6" w:space="0" w:color="auto"/>
            </w:tcBorders>
          </w:tcPr>
          <w:p w14:paraId="6B70526A" w14:textId="77777777" w:rsidR="0036527B" w:rsidRPr="00370101" w:rsidRDefault="0036527B" w:rsidP="0036527B">
            <w:pPr>
              <w:autoSpaceDE w:val="0"/>
              <w:autoSpaceDN w:val="0"/>
              <w:spacing w:line="240" w:lineRule="atLeast"/>
              <w:jc w:val="right"/>
              <w:rPr>
                <w:color w:val="000000" w:themeColor="text1"/>
              </w:rPr>
            </w:pPr>
          </w:p>
        </w:tc>
        <w:tc>
          <w:tcPr>
            <w:tcW w:w="283" w:type="dxa"/>
            <w:tcBorders>
              <w:left w:val="single" w:sz="6" w:space="0" w:color="auto"/>
              <w:bottom w:val="single" w:sz="6" w:space="0" w:color="auto"/>
              <w:right w:val="single" w:sz="6" w:space="0" w:color="auto"/>
            </w:tcBorders>
          </w:tcPr>
          <w:p w14:paraId="4F16A3F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29C431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2FC5E04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553AF736"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17740</w:t>
            </w:r>
          </w:p>
        </w:tc>
      </w:tr>
      <w:tr w:rsidR="00370101" w:rsidRPr="00370101" w14:paraId="5D015F5E" w14:textId="77777777" w:rsidTr="008260BD">
        <w:tc>
          <w:tcPr>
            <w:tcW w:w="850" w:type="dxa"/>
            <w:tcBorders>
              <w:top w:val="single" w:sz="6" w:space="0" w:color="auto"/>
              <w:left w:val="single" w:sz="6" w:space="0" w:color="auto"/>
              <w:right w:val="single" w:sz="6" w:space="0" w:color="auto"/>
            </w:tcBorders>
          </w:tcPr>
          <w:p w14:paraId="4C689C2E" w14:textId="77777777" w:rsidR="0036527B" w:rsidRPr="00370101" w:rsidRDefault="0036527B" w:rsidP="0036527B">
            <w:pPr>
              <w:autoSpaceDE w:val="0"/>
              <w:autoSpaceDN w:val="0"/>
              <w:spacing w:line="240" w:lineRule="atLeast"/>
              <w:rPr>
                <w:color w:val="000000" w:themeColor="text1"/>
              </w:rPr>
            </w:pPr>
          </w:p>
        </w:tc>
        <w:tc>
          <w:tcPr>
            <w:tcW w:w="6803" w:type="dxa"/>
            <w:tcBorders>
              <w:top w:val="single" w:sz="6" w:space="0" w:color="auto"/>
              <w:left w:val="single" w:sz="6" w:space="0" w:color="auto"/>
              <w:right w:val="single" w:sz="6" w:space="0" w:color="auto"/>
            </w:tcBorders>
          </w:tcPr>
          <w:p w14:paraId="643C79C2"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副甲狀腺切除術</w:t>
            </w:r>
            <w:r w:rsidRPr="00370101">
              <w:rPr>
                <w:color w:val="000000" w:themeColor="text1"/>
              </w:rPr>
              <w:t xml:space="preserve"> Parathyroidectomy</w:t>
            </w:r>
          </w:p>
        </w:tc>
        <w:tc>
          <w:tcPr>
            <w:tcW w:w="283" w:type="dxa"/>
            <w:tcBorders>
              <w:top w:val="single" w:sz="6" w:space="0" w:color="auto"/>
              <w:left w:val="single" w:sz="6" w:space="0" w:color="auto"/>
              <w:right w:val="single" w:sz="6" w:space="0" w:color="auto"/>
            </w:tcBorders>
          </w:tcPr>
          <w:p w14:paraId="7F17FAA3" w14:textId="77777777" w:rsidR="0036527B" w:rsidRPr="00370101" w:rsidRDefault="0036527B" w:rsidP="0036527B">
            <w:pPr>
              <w:autoSpaceDE w:val="0"/>
              <w:autoSpaceDN w:val="0"/>
              <w:spacing w:line="240" w:lineRule="atLeast"/>
              <w:jc w:val="right"/>
              <w:rPr>
                <w:color w:val="000000" w:themeColor="text1"/>
              </w:rPr>
            </w:pPr>
          </w:p>
        </w:tc>
        <w:tc>
          <w:tcPr>
            <w:tcW w:w="283" w:type="dxa"/>
            <w:tcBorders>
              <w:top w:val="single" w:sz="6" w:space="0" w:color="auto"/>
              <w:left w:val="single" w:sz="6" w:space="0" w:color="auto"/>
              <w:right w:val="single" w:sz="6" w:space="0" w:color="auto"/>
            </w:tcBorders>
          </w:tcPr>
          <w:p w14:paraId="55F74662"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0A541185"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5630CEB7" w14:textId="77777777" w:rsidR="0036527B" w:rsidRPr="00370101" w:rsidRDefault="0036527B" w:rsidP="0036527B">
            <w:pPr>
              <w:autoSpaceDE w:val="0"/>
              <w:autoSpaceDN w:val="0"/>
              <w:spacing w:line="240" w:lineRule="atLeast"/>
              <w:jc w:val="center"/>
              <w:rPr>
                <w:color w:val="000000" w:themeColor="text1"/>
              </w:rPr>
            </w:pPr>
          </w:p>
        </w:tc>
        <w:tc>
          <w:tcPr>
            <w:tcW w:w="850" w:type="dxa"/>
            <w:tcBorders>
              <w:top w:val="single" w:sz="6" w:space="0" w:color="auto"/>
              <w:left w:val="single" w:sz="6" w:space="0" w:color="auto"/>
              <w:right w:val="single" w:sz="6" w:space="0" w:color="auto"/>
            </w:tcBorders>
          </w:tcPr>
          <w:p w14:paraId="2977338D" w14:textId="77777777" w:rsidR="0036527B" w:rsidRPr="00370101" w:rsidRDefault="0036527B" w:rsidP="0036527B">
            <w:pPr>
              <w:autoSpaceDE w:val="0"/>
              <w:autoSpaceDN w:val="0"/>
              <w:spacing w:line="240" w:lineRule="atLeast"/>
              <w:jc w:val="right"/>
              <w:rPr>
                <w:color w:val="000000" w:themeColor="text1"/>
              </w:rPr>
            </w:pPr>
          </w:p>
        </w:tc>
      </w:tr>
      <w:tr w:rsidR="00370101" w:rsidRPr="00370101" w14:paraId="378DDDFC" w14:textId="77777777" w:rsidTr="008260BD">
        <w:tc>
          <w:tcPr>
            <w:tcW w:w="850" w:type="dxa"/>
            <w:tcBorders>
              <w:left w:val="single" w:sz="6" w:space="0" w:color="auto"/>
              <w:right w:val="single" w:sz="6" w:space="0" w:color="auto"/>
            </w:tcBorders>
          </w:tcPr>
          <w:p w14:paraId="18B48D5D"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82007B</w:t>
            </w:r>
          </w:p>
        </w:tc>
        <w:tc>
          <w:tcPr>
            <w:tcW w:w="6803" w:type="dxa"/>
            <w:tcBorders>
              <w:left w:val="single" w:sz="6" w:space="0" w:color="auto"/>
              <w:right w:val="single" w:sz="6" w:space="0" w:color="auto"/>
            </w:tcBorders>
          </w:tcPr>
          <w:p w14:paraId="619FF80F"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－單純性</w:t>
            </w:r>
            <w:r w:rsidRPr="00370101">
              <w:rPr>
                <w:color w:val="000000" w:themeColor="text1"/>
              </w:rPr>
              <w:t xml:space="preserve"> Simple</w:t>
            </w:r>
          </w:p>
        </w:tc>
        <w:tc>
          <w:tcPr>
            <w:tcW w:w="283" w:type="dxa"/>
            <w:tcBorders>
              <w:left w:val="single" w:sz="6" w:space="0" w:color="auto"/>
              <w:right w:val="single" w:sz="6" w:space="0" w:color="auto"/>
            </w:tcBorders>
          </w:tcPr>
          <w:p w14:paraId="50FC3808" w14:textId="77777777" w:rsidR="0036527B" w:rsidRPr="00370101" w:rsidRDefault="0036527B" w:rsidP="0036527B">
            <w:pPr>
              <w:autoSpaceDE w:val="0"/>
              <w:autoSpaceDN w:val="0"/>
              <w:spacing w:line="240" w:lineRule="atLeast"/>
              <w:jc w:val="right"/>
              <w:rPr>
                <w:color w:val="000000" w:themeColor="text1"/>
              </w:rPr>
            </w:pPr>
          </w:p>
        </w:tc>
        <w:tc>
          <w:tcPr>
            <w:tcW w:w="283" w:type="dxa"/>
            <w:tcBorders>
              <w:left w:val="single" w:sz="6" w:space="0" w:color="auto"/>
              <w:right w:val="single" w:sz="6" w:space="0" w:color="auto"/>
            </w:tcBorders>
          </w:tcPr>
          <w:p w14:paraId="76FE69E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9321C2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26E345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48DBE931"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10799</w:t>
            </w:r>
          </w:p>
        </w:tc>
      </w:tr>
      <w:tr w:rsidR="00370101" w:rsidRPr="00370101" w14:paraId="59ED19C0" w14:textId="77777777" w:rsidTr="001A3570">
        <w:trPr>
          <w:trHeight w:val="170"/>
        </w:trPr>
        <w:tc>
          <w:tcPr>
            <w:tcW w:w="850" w:type="dxa"/>
            <w:tcBorders>
              <w:left w:val="single" w:sz="6" w:space="0" w:color="auto"/>
              <w:right w:val="single" w:sz="6" w:space="0" w:color="auto"/>
            </w:tcBorders>
          </w:tcPr>
          <w:p w14:paraId="5889D693" w14:textId="77777777" w:rsidR="00907467" w:rsidRPr="00370101" w:rsidRDefault="00907467" w:rsidP="001A3570">
            <w:pPr>
              <w:autoSpaceDE w:val="0"/>
              <w:autoSpaceDN w:val="0"/>
              <w:spacing w:line="240" w:lineRule="exact"/>
              <w:rPr>
                <w:color w:val="000000" w:themeColor="text1"/>
              </w:rPr>
            </w:pPr>
          </w:p>
        </w:tc>
        <w:tc>
          <w:tcPr>
            <w:tcW w:w="6803" w:type="dxa"/>
            <w:tcBorders>
              <w:left w:val="single" w:sz="6" w:space="0" w:color="auto"/>
              <w:right w:val="single" w:sz="6" w:space="0" w:color="auto"/>
            </w:tcBorders>
          </w:tcPr>
          <w:p w14:paraId="3AF9B0ED" w14:textId="77777777" w:rsidR="00907467" w:rsidRPr="00370101" w:rsidRDefault="00907467" w:rsidP="001A3570">
            <w:pPr>
              <w:autoSpaceDE w:val="0"/>
              <w:autoSpaceDN w:val="0"/>
              <w:spacing w:line="240" w:lineRule="exact"/>
              <w:rPr>
                <w:color w:val="000000" w:themeColor="text1"/>
              </w:rPr>
            </w:pPr>
          </w:p>
        </w:tc>
        <w:tc>
          <w:tcPr>
            <w:tcW w:w="283" w:type="dxa"/>
            <w:tcBorders>
              <w:left w:val="single" w:sz="6" w:space="0" w:color="auto"/>
              <w:right w:val="single" w:sz="6" w:space="0" w:color="auto"/>
            </w:tcBorders>
          </w:tcPr>
          <w:p w14:paraId="180540AD" w14:textId="77777777" w:rsidR="00907467" w:rsidRPr="00370101" w:rsidRDefault="00907467" w:rsidP="001A3570">
            <w:pPr>
              <w:autoSpaceDE w:val="0"/>
              <w:autoSpaceDN w:val="0"/>
              <w:spacing w:line="240" w:lineRule="exact"/>
              <w:jc w:val="right"/>
              <w:rPr>
                <w:color w:val="000000" w:themeColor="text1"/>
              </w:rPr>
            </w:pPr>
          </w:p>
        </w:tc>
        <w:tc>
          <w:tcPr>
            <w:tcW w:w="283" w:type="dxa"/>
            <w:tcBorders>
              <w:left w:val="single" w:sz="6" w:space="0" w:color="auto"/>
              <w:right w:val="single" w:sz="6" w:space="0" w:color="auto"/>
            </w:tcBorders>
          </w:tcPr>
          <w:p w14:paraId="1C8EF8C1" w14:textId="77777777" w:rsidR="00907467" w:rsidRPr="00370101" w:rsidRDefault="00907467" w:rsidP="001A3570">
            <w:pPr>
              <w:autoSpaceDE w:val="0"/>
              <w:autoSpaceDN w:val="0"/>
              <w:spacing w:line="240" w:lineRule="exact"/>
              <w:jc w:val="center"/>
              <w:rPr>
                <w:color w:val="000000" w:themeColor="text1"/>
              </w:rPr>
            </w:pPr>
          </w:p>
        </w:tc>
        <w:tc>
          <w:tcPr>
            <w:tcW w:w="283" w:type="dxa"/>
            <w:tcBorders>
              <w:left w:val="single" w:sz="6" w:space="0" w:color="auto"/>
              <w:right w:val="single" w:sz="6" w:space="0" w:color="auto"/>
            </w:tcBorders>
          </w:tcPr>
          <w:p w14:paraId="33E9B7AA" w14:textId="77777777" w:rsidR="00907467" w:rsidRPr="00370101" w:rsidRDefault="00907467" w:rsidP="001A3570">
            <w:pPr>
              <w:autoSpaceDE w:val="0"/>
              <w:autoSpaceDN w:val="0"/>
              <w:spacing w:line="240" w:lineRule="exact"/>
              <w:jc w:val="center"/>
              <w:rPr>
                <w:color w:val="000000" w:themeColor="text1"/>
              </w:rPr>
            </w:pPr>
          </w:p>
        </w:tc>
        <w:tc>
          <w:tcPr>
            <w:tcW w:w="283" w:type="dxa"/>
            <w:tcBorders>
              <w:left w:val="single" w:sz="6" w:space="0" w:color="auto"/>
              <w:right w:val="single" w:sz="6" w:space="0" w:color="auto"/>
            </w:tcBorders>
          </w:tcPr>
          <w:p w14:paraId="2837CD66" w14:textId="77777777" w:rsidR="00907467" w:rsidRPr="00370101" w:rsidRDefault="00907467" w:rsidP="001A3570">
            <w:pPr>
              <w:autoSpaceDE w:val="0"/>
              <w:autoSpaceDN w:val="0"/>
              <w:spacing w:line="240" w:lineRule="exact"/>
              <w:jc w:val="center"/>
              <w:rPr>
                <w:color w:val="000000" w:themeColor="text1"/>
              </w:rPr>
            </w:pPr>
          </w:p>
        </w:tc>
        <w:tc>
          <w:tcPr>
            <w:tcW w:w="850" w:type="dxa"/>
            <w:tcBorders>
              <w:left w:val="single" w:sz="6" w:space="0" w:color="auto"/>
              <w:right w:val="single" w:sz="6" w:space="0" w:color="auto"/>
            </w:tcBorders>
          </w:tcPr>
          <w:p w14:paraId="7FCF9752" w14:textId="77777777" w:rsidR="00907467" w:rsidRPr="00370101" w:rsidRDefault="00907467" w:rsidP="001A3570">
            <w:pPr>
              <w:autoSpaceDE w:val="0"/>
              <w:autoSpaceDN w:val="0"/>
              <w:spacing w:line="240" w:lineRule="exact"/>
              <w:jc w:val="right"/>
              <w:rPr>
                <w:color w:val="000000" w:themeColor="text1"/>
              </w:rPr>
            </w:pPr>
          </w:p>
        </w:tc>
      </w:tr>
      <w:tr w:rsidR="00370101" w:rsidRPr="00370101" w14:paraId="43D4CA69" w14:textId="77777777" w:rsidTr="008260BD">
        <w:tc>
          <w:tcPr>
            <w:tcW w:w="850" w:type="dxa"/>
            <w:tcBorders>
              <w:left w:val="single" w:sz="6" w:space="0" w:color="auto"/>
              <w:right w:val="single" w:sz="6" w:space="0" w:color="auto"/>
            </w:tcBorders>
          </w:tcPr>
          <w:p w14:paraId="7801C96A" w14:textId="77777777" w:rsidR="0036527B" w:rsidRPr="00370101" w:rsidRDefault="0036527B" w:rsidP="0036527B">
            <w:pPr>
              <w:autoSpaceDE w:val="0"/>
              <w:autoSpaceDN w:val="0"/>
              <w:spacing w:line="320" w:lineRule="exact"/>
              <w:rPr>
                <w:color w:val="000000" w:themeColor="text1"/>
              </w:rPr>
            </w:pPr>
            <w:r w:rsidRPr="00370101">
              <w:rPr>
                <w:color w:val="000000" w:themeColor="text1"/>
              </w:rPr>
              <w:t>82018B</w:t>
            </w:r>
          </w:p>
        </w:tc>
        <w:tc>
          <w:tcPr>
            <w:tcW w:w="6803" w:type="dxa"/>
            <w:tcBorders>
              <w:left w:val="single" w:sz="6" w:space="0" w:color="auto"/>
              <w:right w:val="single" w:sz="6" w:space="0" w:color="auto"/>
            </w:tcBorders>
          </w:tcPr>
          <w:p w14:paraId="7798F292" w14:textId="77777777" w:rsidR="0036527B" w:rsidRPr="00370101" w:rsidRDefault="0036527B" w:rsidP="00ED4BB7">
            <w:pPr>
              <w:autoSpaceDE w:val="0"/>
              <w:autoSpaceDN w:val="0"/>
              <w:spacing w:line="320" w:lineRule="exact"/>
              <w:jc w:val="both"/>
              <w:rPr>
                <w:color w:val="000000" w:themeColor="text1"/>
              </w:rPr>
            </w:pPr>
            <w:r w:rsidRPr="00370101">
              <w:rPr>
                <w:color w:val="000000" w:themeColor="text1"/>
              </w:rPr>
              <w:t>－亞全切除術</w:t>
            </w:r>
            <w:r w:rsidRPr="00370101">
              <w:rPr>
                <w:color w:val="000000" w:themeColor="text1"/>
              </w:rPr>
              <w:t xml:space="preserve"> Subtotal</w:t>
            </w:r>
          </w:p>
          <w:p w14:paraId="419ED009" w14:textId="77777777" w:rsidR="0036527B" w:rsidRPr="00370101" w:rsidRDefault="0036527B" w:rsidP="00ED4BB7">
            <w:pPr>
              <w:autoSpaceDE w:val="0"/>
              <w:autoSpaceDN w:val="0"/>
              <w:spacing w:line="320" w:lineRule="exact"/>
              <w:ind w:left="470" w:hangingChars="196" w:hanging="470"/>
              <w:jc w:val="both"/>
              <w:rPr>
                <w:color w:val="000000" w:themeColor="text1"/>
              </w:rPr>
            </w:pPr>
            <w:r w:rsidRPr="00370101">
              <w:rPr>
                <w:color w:val="000000" w:themeColor="text1"/>
              </w:rPr>
              <w:t>註：</w:t>
            </w:r>
          </w:p>
          <w:p w14:paraId="049FD2FF" w14:textId="77777777" w:rsidR="0036527B" w:rsidRPr="00370101" w:rsidRDefault="0036527B" w:rsidP="00ED4BB7">
            <w:pPr>
              <w:autoSpaceDE w:val="0"/>
              <w:autoSpaceDN w:val="0"/>
              <w:spacing w:line="320" w:lineRule="exact"/>
              <w:ind w:left="470" w:hangingChars="196" w:hanging="470"/>
              <w:jc w:val="both"/>
              <w:rPr>
                <w:color w:val="000000" w:themeColor="text1"/>
              </w:rPr>
            </w:pPr>
            <w:r w:rsidRPr="00370101">
              <w:rPr>
                <w:color w:val="000000" w:themeColor="text1"/>
              </w:rPr>
              <w:t>1.</w:t>
            </w:r>
            <w:r w:rsidRPr="00370101">
              <w:rPr>
                <w:color w:val="000000" w:themeColor="text1"/>
              </w:rPr>
              <w:t>適應症：</w:t>
            </w:r>
          </w:p>
          <w:p w14:paraId="026E3F6E" w14:textId="77777777" w:rsidR="0036527B" w:rsidRPr="00370101" w:rsidRDefault="0036527B" w:rsidP="00ED4BB7">
            <w:pPr>
              <w:autoSpaceDE w:val="0"/>
              <w:autoSpaceDN w:val="0"/>
              <w:spacing w:line="320" w:lineRule="exact"/>
              <w:ind w:leftChars="60" w:left="398" w:hangingChars="106" w:hanging="254"/>
              <w:jc w:val="both"/>
              <w:rPr>
                <w:color w:val="000000" w:themeColor="text1"/>
              </w:rPr>
            </w:pPr>
            <w:r w:rsidRPr="00370101">
              <w:rPr>
                <w:color w:val="000000" w:themeColor="text1"/>
              </w:rPr>
              <w:t>(1)</w:t>
            </w:r>
            <w:r w:rsidRPr="00370101">
              <w:rPr>
                <w:color w:val="000000" w:themeColor="text1"/>
              </w:rPr>
              <w:t>嚴重之腎性副甲狀腺機能亢進</w:t>
            </w:r>
            <w:r w:rsidRPr="00370101">
              <w:rPr>
                <w:color w:val="000000" w:themeColor="text1"/>
              </w:rPr>
              <w:t xml:space="preserve"> (</w:t>
            </w:r>
            <w:r w:rsidRPr="00370101">
              <w:rPr>
                <w:color w:val="000000" w:themeColor="text1"/>
              </w:rPr>
              <w:t>腎衰竭後併發之副甲狀腺機能亢進而無法以藥物控制者</w:t>
            </w:r>
            <w:r w:rsidRPr="00370101">
              <w:rPr>
                <w:color w:val="000000" w:themeColor="text1"/>
              </w:rPr>
              <w:t>)</w:t>
            </w:r>
            <w:r w:rsidRPr="00370101">
              <w:rPr>
                <w:color w:val="000000" w:themeColor="text1"/>
              </w:rPr>
              <w:t>。</w:t>
            </w:r>
          </w:p>
          <w:p w14:paraId="5A841AAD" w14:textId="77777777" w:rsidR="0036527B" w:rsidRPr="00370101" w:rsidRDefault="0036527B" w:rsidP="00ED4BB7">
            <w:pPr>
              <w:autoSpaceDE w:val="0"/>
              <w:autoSpaceDN w:val="0"/>
              <w:spacing w:line="320" w:lineRule="exact"/>
              <w:ind w:leftChars="60" w:left="398" w:hangingChars="106" w:hanging="254"/>
              <w:jc w:val="both"/>
              <w:rPr>
                <w:color w:val="000000" w:themeColor="text1"/>
              </w:rPr>
            </w:pPr>
            <w:r w:rsidRPr="00370101">
              <w:rPr>
                <w:color w:val="000000" w:themeColor="text1"/>
              </w:rPr>
              <w:t>(2)</w:t>
            </w:r>
            <w:r w:rsidRPr="00370101">
              <w:rPr>
                <w:color w:val="000000" w:themeColor="text1"/>
              </w:rPr>
              <w:t>原發性副甲狀腺機能亢進中病理變化為多顆副甲狀腺增生者。</w:t>
            </w:r>
          </w:p>
          <w:p w14:paraId="19005623" w14:textId="77777777" w:rsidR="0036527B" w:rsidRPr="00370101" w:rsidRDefault="0036527B" w:rsidP="00ED4BB7">
            <w:pPr>
              <w:autoSpaceDE w:val="0"/>
              <w:autoSpaceDN w:val="0"/>
              <w:spacing w:line="320" w:lineRule="exact"/>
              <w:ind w:left="470" w:hangingChars="196" w:hanging="470"/>
              <w:jc w:val="both"/>
              <w:rPr>
                <w:color w:val="000000" w:themeColor="text1"/>
              </w:rPr>
            </w:pPr>
            <w:r w:rsidRPr="00370101">
              <w:rPr>
                <w:color w:val="000000" w:themeColor="text1"/>
              </w:rPr>
              <w:t>2.</w:t>
            </w:r>
            <w:r w:rsidRPr="00370101">
              <w:rPr>
                <w:color w:val="000000" w:themeColor="text1"/>
              </w:rPr>
              <w:t>含一般材料費，得另加計</w:t>
            </w:r>
            <w:r w:rsidR="00FC58F4" w:rsidRPr="00370101">
              <w:rPr>
                <w:color w:val="000000" w:themeColor="text1"/>
              </w:rPr>
              <w:t>百分之十六</w:t>
            </w:r>
            <w:r w:rsidRPr="00370101">
              <w:rPr>
                <w:color w:val="000000" w:themeColor="text1"/>
              </w:rPr>
              <w:t>。</w:t>
            </w:r>
          </w:p>
        </w:tc>
        <w:tc>
          <w:tcPr>
            <w:tcW w:w="283" w:type="dxa"/>
            <w:tcBorders>
              <w:left w:val="single" w:sz="6" w:space="0" w:color="auto"/>
              <w:right w:val="single" w:sz="6" w:space="0" w:color="auto"/>
            </w:tcBorders>
          </w:tcPr>
          <w:p w14:paraId="3CF54DCA" w14:textId="77777777" w:rsidR="0036527B" w:rsidRPr="00370101" w:rsidRDefault="0036527B" w:rsidP="0036527B">
            <w:pPr>
              <w:autoSpaceDE w:val="0"/>
              <w:autoSpaceDN w:val="0"/>
              <w:spacing w:line="320" w:lineRule="exact"/>
              <w:jc w:val="right"/>
              <w:rPr>
                <w:color w:val="000000" w:themeColor="text1"/>
              </w:rPr>
            </w:pPr>
          </w:p>
        </w:tc>
        <w:tc>
          <w:tcPr>
            <w:tcW w:w="283" w:type="dxa"/>
            <w:tcBorders>
              <w:left w:val="single" w:sz="6" w:space="0" w:color="auto"/>
              <w:right w:val="single" w:sz="6" w:space="0" w:color="auto"/>
            </w:tcBorders>
          </w:tcPr>
          <w:p w14:paraId="29B60664"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71FF329"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FC034A7" w14:textId="77777777" w:rsidR="0036527B" w:rsidRPr="00370101" w:rsidRDefault="0036527B" w:rsidP="0036527B">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7BB0AC74" w14:textId="77777777" w:rsidR="0036527B" w:rsidRPr="00370101" w:rsidRDefault="0036527B" w:rsidP="0036527B">
            <w:pPr>
              <w:autoSpaceDE w:val="0"/>
              <w:autoSpaceDN w:val="0"/>
              <w:spacing w:line="320" w:lineRule="exact"/>
              <w:jc w:val="right"/>
              <w:rPr>
                <w:color w:val="000000" w:themeColor="text1"/>
              </w:rPr>
            </w:pPr>
            <w:r w:rsidRPr="00370101">
              <w:rPr>
                <w:color w:val="000000" w:themeColor="text1"/>
              </w:rPr>
              <w:t>30119</w:t>
            </w:r>
          </w:p>
        </w:tc>
      </w:tr>
      <w:tr w:rsidR="00370101" w:rsidRPr="00370101" w14:paraId="0FEC2A5D" w14:textId="77777777" w:rsidTr="008260BD">
        <w:tc>
          <w:tcPr>
            <w:tcW w:w="850" w:type="dxa"/>
            <w:tcBorders>
              <w:left w:val="single" w:sz="6" w:space="0" w:color="auto"/>
              <w:right w:val="single" w:sz="6" w:space="0" w:color="auto"/>
            </w:tcBorders>
          </w:tcPr>
          <w:p w14:paraId="55660A1D"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82019B</w:t>
            </w:r>
          </w:p>
        </w:tc>
        <w:tc>
          <w:tcPr>
            <w:tcW w:w="6803" w:type="dxa"/>
            <w:tcBorders>
              <w:left w:val="single" w:sz="6" w:space="0" w:color="auto"/>
              <w:right w:val="single" w:sz="6" w:space="0" w:color="auto"/>
            </w:tcBorders>
          </w:tcPr>
          <w:p w14:paraId="469EF0EC" w14:textId="77777777" w:rsidR="0036527B" w:rsidRPr="00370101" w:rsidRDefault="0036527B" w:rsidP="00ED4BB7">
            <w:pPr>
              <w:autoSpaceDE w:val="0"/>
              <w:autoSpaceDN w:val="0"/>
              <w:spacing w:line="240" w:lineRule="atLeast"/>
              <w:jc w:val="both"/>
              <w:rPr>
                <w:color w:val="000000" w:themeColor="text1"/>
              </w:rPr>
            </w:pPr>
            <w:r w:rsidRPr="00370101">
              <w:rPr>
                <w:color w:val="000000" w:themeColor="text1"/>
              </w:rPr>
              <w:t>－全切除術</w:t>
            </w:r>
            <w:r w:rsidRPr="00370101">
              <w:rPr>
                <w:color w:val="000000" w:themeColor="text1"/>
              </w:rPr>
              <w:t xml:space="preserve"> Total</w:t>
            </w:r>
          </w:p>
        </w:tc>
        <w:tc>
          <w:tcPr>
            <w:tcW w:w="283" w:type="dxa"/>
            <w:tcBorders>
              <w:left w:val="single" w:sz="6" w:space="0" w:color="auto"/>
              <w:right w:val="single" w:sz="6" w:space="0" w:color="auto"/>
            </w:tcBorders>
          </w:tcPr>
          <w:p w14:paraId="5A8D6746" w14:textId="77777777" w:rsidR="0036527B" w:rsidRPr="00370101" w:rsidRDefault="0036527B" w:rsidP="0036527B">
            <w:pPr>
              <w:autoSpaceDE w:val="0"/>
              <w:autoSpaceDN w:val="0"/>
              <w:spacing w:line="240" w:lineRule="atLeast"/>
              <w:jc w:val="right"/>
              <w:rPr>
                <w:color w:val="000000" w:themeColor="text1"/>
              </w:rPr>
            </w:pPr>
          </w:p>
        </w:tc>
        <w:tc>
          <w:tcPr>
            <w:tcW w:w="283" w:type="dxa"/>
            <w:tcBorders>
              <w:left w:val="single" w:sz="6" w:space="0" w:color="auto"/>
              <w:right w:val="single" w:sz="6" w:space="0" w:color="auto"/>
            </w:tcBorders>
          </w:tcPr>
          <w:p w14:paraId="7DBFC49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0E5BEBB"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8D2D8B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5BD1851A" w14:textId="77777777" w:rsidR="0036527B" w:rsidRPr="00370101" w:rsidRDefault="00393FA5" w:rsidP="0036527B">
            <w:pPr>
              <w:autoSpaceDE w:val="0"/>
              <w:autoSpaceDN w:val="0"/>
              <w:spacing w:line="240" w:lineRule="atLeast"/>
              <w:jc w:val="right"/>
              <w:rPr>
                <w:color w:val="000000" w:themeColor="text1"/>
              </w:rPr>
            </w:pPr>
            <w:r w:rsidRPr="00370101">
              <w:rPr>
                <w:color w:val="000000" w:themeColor="text1"/>
                <w:szCs w:val="24"/>
              </w:rPr>
              <w:t>42153</w:t>
            </w:r>
          </w:p>
        </w:tc>
      </w:tr>
      <w:tr w:rsidR="00370101" w:rsidRPr="00370101" w14:paraId="4C45E890" w14:textId="77777777" w:rsidTr="008260BD">
        <w:tc>
          <w:tcPr>
            <w:tcW w:w="850" w:type="dxa"/>
            <w:tcBorders>
              <w:left w:val="single" w:sz="6" w:space="0" w:color="auto"/>
              <w:bottom w:val="single" w:sz="6" w:space="0" w:color="auto"/>
              <w:right w:val="single" w:sz="6" w:space="0" w:color="auto"/>
            </w:tcBorders>
          </w:tcPr>
          <w:p w14:paraId="7221E52F" w14:textId="77777777" w:rsidR="0036527B" w:rsidRPr="00370101" w:rsidRDefault="0036527B" w:rsidP="0036527B">
            <w:pPr>
              <w:autoSpaceDE w:val="0"/>
              <w:autoSpaceDN w:val="0"/>
              <w:spacing w:line="320" w:lineRule="exact"/>
              <w:rPr>
                <w:color w:val="000000" w:themeColor="text1"/>
              </w:rPr>
            </w:pPr>
          </w:p>
        </w:tc>
        <w:tc>
          <w:tcPr>
            <w:tcW w:w="6803" w:type="dxa"/>
            <w:tcBorders>
              <w:left w:val="single" w:sz="6" w:space="0" w:color="auto"/>
              <w:bottom w:val="single" w:sz="6" w:space="0" w:color="auto"/>
              <w:right w:val="single" w:sz="6" w:space="0" w:color="auto"/>
            </w:tcBorders>
          </w:tcPr>
          <w:p w14:paraId="19622D25" w14:textId="77777777" w:rsidR="0036527B" w:rsidRPr="00370101" w:rsidRDefault="0036527B" w:rsidP="00ED4BB7">
            <w:pPr>
              <w:autoSpaceDE w:val="0"/>
              <w:autoSpaceDN w:val="0"/>
              <w:spacing w:line="320" w:lineRule="exact"/>
              <w:ind w:left="470" w:hangingChars="196" w:hanging="470"/>
              <w:jc w:val="both"/>
              <w:rPr>
                <w:color w:val="000000" w:themeColor="text1"/>
              </w:rPr>
            </w:pPr>
            <w:r w:rsidRPr="00370101">
              <w:rPr>
                <w:color w:val="000000" w:themeColor="text1"/>
              </w:rPr>
              <w:t>註：</w:t>
            </w:r>
          </w:p>
          <w:p w14:paraId="666A9BA9" w14:textId="77777777" w:rsidR="0036527B" w:rsidRPr="00370101" w:rsidRDefault="0036527B" w:rsidP="00ED4BB7">
            <w:pPr>
              <w:autoSpaceDE w:val="0"/>
              <w:autoSpaceDN w:val="0"/>
              <w:spacing w:line="320" w:lineRule="exact"/>
              <w:ind w:left="470" w:hangingChars="196" w:hanging="470"/>
              <w:jc w:val="both"/>
              <w:rPr>
                <w:color w:val="000000" w:themeColor="text1"/>
              </w:rPr>
            </w:pPr>
            <w:r w:rsidRPr="00370101">
              <w:rPr>
                <w:color w:val="000000" w:themeColor="text1"/>
              </w:rPr>
              <w:t>1.</w:t>
            </w:r>
            <w:r w:rsidRPr="00370101">
              <w:rPr>
                <w:color w:val="000000" w:themeColor="text1"/>
              </w:rPr>
              <w:t>適應症：</w:t>
            </w:r>
          </w:p>
          <w:p w14:paraId="22E29D94" w14:textId="77777777" w:rsidR="0036527B" w:rsidRPr="00370101" w:rsidRDefault="0036527B" w:rsidP="00ED4BB7">
            <w:pPr>
              <w:autoSpaceDE w:val="0"/>
              <w:autoSpaceDN w:val="0"/>
              <w:spacing w:line="320" w:lineRule="exact"/>
              <w:ind w:leftChars="60" w:left="398" w:hangingChars="106" w:hanging="254"/>
              <w:jc w:val="both"/>
              <w:rPr>
                <w:color w:val="000000" w:themeColor="text1"/>
              </w:rPr>
            </w:pPr>
            <w:r w:rsidRPr="00370101">
              <w:rPr>
                <w:color w:val="000000" w:themeColor="text1"/>
              </w:rPr>
              <w:t>(1)</w:t>
            </w:r>
            <w:r w:rsidRPr="00370101">
              <w:rPr>
                <w:color w:val="000000" w:themeColor="text1"/>
              </w:rPr>
              <w:t>嚴重之腎性副甲狀腺機能亢進</w:t>
            </w:r>
            <w:r w:rsidRPr="00370101">
              <w:rPr>
                <w:color w:val="000000" w:themeColor="text1"/>
              </w:rPr>
              <w:t xml:space="preserve"> (</w:t>
            </w:r>
            <w:r w:rsidRPr="00370101">
              <w:rPr>
                <w:color w:val="000000" w:themeColor="text1"/>
              </w:rPr>
              <w:t>腎衰竭後併發之副甲狀腺機能亢進而無法以藥物控制者</w:t>
            </w:r>
            <w:r w:rsidRPr="00370101">
              <w:rPr>
                <w:color w:val="000000" w:themeColor="text1"/>
              </w:rPr>
              <w:t>)</w:t>
            </w:r>
            <w:r w:rsidRPr="00370101">
              <w:rPr>
                <w:color w:val="000000" w:themeColor="text1"/>
              </w:rPr>
              <w:t>。</w:t>
            </w:r>
          </w:p>
          <w:p w14:paraId="6AC401EB" w14:textId="77777777" w:rsidR="0036527B" w:rsidRPr="00370101" w:rsidRDefault="0036527B" w:rsidP="00ED4BB7">
            <w:pPr>
              <w:autoSpaceDE w:val="0"/>
              <w:autoSpaceDN w:val="0"/>
              <w:spacing w:line="320" w:lineRule="exact"/>
              <w:ind w:leftChars="60" w:left="398" w:rightChars="-12" w:right="-29" w:hangingChars="106" w:hanging="254"/>
              <w:jc w:val="both"/>
              <w:rPr>
                <w:color w:val="000000" w:themeColor="text1"/>
              </w:rPr>
            </w:pPr>
            <w:r w:rsidRPr="00370101">
              <w:rPr>
                <w:color w:val="000000" w:themeColor="text1"/>
              </w:rPr>
              <w:t>(2)</w:t>
            </w:r>
            <w:r w:rsidRPr="00370101">
              <w:rPr>
                <w:color w:val="000000" w:themeColor="text1"/>
              </w:rPr>
              <w:t>原發性副甲狀腺機能亢進中病理變化為多顆副甲狀腺增生者。</w:t>
            </w:r>
          </w:p>
          <w:p w14:paraId="7C8A7553" w14:textId="77777777" w:rsidR="0036527B" w:rsidRPr="00370101" w:rsidRDefault="0036527B" w:rsidP="00ED4BB7">
            <w:pPr>
              <w:autoSpaceDE w:val="0"/>
              <w:autoSpaceDN w:val="0"/>
              <w:spacing w:line="320" w:lineRule="exact"/>
              <w:ind w:left="470" w:hangingChars="196" w:hanging="470"/>
              <w:jc w:val="both"/>
              <w:rPr>
                <w:color w:val="000000" w:themeColor="text1"/>
              </w:rPr>
            </w:pPr>
            <w:r w:rsidRPr="00370101">
              <w:rPr>
                <w:color w:val="000000" w:themeColor="text1"/>
              </w:rPr>
              <w:t>2.</w:t>
            </w:r>
            <w:r w:rsidRPr="00370101">
              <w:rPr>
                <w:color w:val="000000" w:themeColor="text1"/>
              </w:rPr>
              <w:t>含一般材料費，得另加計</w:t>
            </w:r>
            <w:r w:rsidR="00FC58F4" w:rsidRPr="00370101">
              <w:rPr>
                <w:color w:val="000000" w:themeColor="text1"/>
              </w:rPr>
              <w:t>百分之十五</w:t>
            </w:r>
            <w:r w:rsidRPr="00370101">
              <w:rPr>
                <w:color w:val="000000" w:themeColor="text1"/>
              </w:rPr>
              <w:t>。</w:t>
            </w:r>
          </w:p>
        </w:tc>
        <w:tc>
          <w:tcPr>
            <w:tcW w:w="283" w:type="dxa"/>
            <w:tcBorders>
              <w:left w:val="single" w:sz="6" w:space="0" w:color="auto"/>
              <w:bottom w:val="single" w:sz="6" w:space="0" w:color="auto"/>
              <w:right w:val="single" w:sz="6" w:space="0" w:color="auto"/>
            </w:tcBorders>
          </w:tcPr>
          <w:p w14:paraId="66C3F300" w14:textId="77777777" w:rsidR="0036527B" w:rsidRPr="00370101" w:rsidRDefault="0036527B" w:rsidP="0036527B">
            <w:pPr>
              <w:autoSpaceDE w:val="0"/>
              <w:autoSpaceDN w:val="0"/>
              <w:spacing w:line="320" w:lineRule="exact"/>
              <w:jc w:val="right"/>
              <w:rPr>
                <w:color w:val="000000" w:themeColor="text1"/>
              </w:rPr>
            </w:pPr>
          </w:p>
        </w:tc>
        <w:tc>
          <w:tcPr>
            <w:tcW w:w="283" w:type="dxa"/>
            <w:tcBorders>
              <w:left w:val="single" w:sz="6" w:space="0" w:color="auto"/>
              <w:bottom w:val="single" w:sz="6" w:space="0" w:color="auto"/>
              <w:right w:val="single" w:sz="6" w:space="0" w:color="auto"/>
            </w:tcBorders>
          </w:tcPr>
          <w:p w14:paraId="064E3EF7" w14:textId="77777777" w:rsidR="0036527B" w:rsidRPr="00370101" w:rsidRDefault="0036527B" w:rsidP="0036527B">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2D235CB" w14:textId="77777777" w:rsidR="0036527B" w:rsidRPr="00370101" w:rsidRDefault="0036527B" w:rsidP="0036527B">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56658BA" w14:textId="77777777" w:rsidR="0036527B" w:rsidRPr="00370101" w:rsidRDefault="0036527B" w:rsidP="0036527B">
            <w:pPr>
              <w:autoSpaceDE w:val="0"/>
              <w:autoSpaceDN w:val="0"/>
              <w:spacing w:line="32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5266C950" w14:textId="77777777" w:rsidR="0036527B" w:rsidRPr="00370101" w:rsidRDefault="0036527B" w:rsidP="0036527B">
            <w:pPr>
              <w:autoSpaceDE w:val="0"/>
              <w:autoSpaceDN w:val="0"/>
              <w:spacing w:line="320" w:lineRule="exact"/>
              <w:jc w:val="right"/>
              <w:rPr>
                <w:color w:val="000000" w:themeColor="text1"/>
              </w:rPr>
            </w:pPr>
          </w:p>
        </w:tc>
      </w:tr>
      <w:tr w:rsidR="00370101" w:rsidRPr="00370101" w14:paraId="6564E8C1" w14:textId="77777777" w:rsidTr="008260BD">
        <w:tc>
          <w:tcPr>
            <w:tcW w:w="850" w:type="dxa"/>
            <w:tcBorders>
              <w:top w:val="single" w:sz="6" w:space="0" w:color="auto"/>
              <w:left w:val="single" w:sz="6" w:space="0" w:color="auto"/>
              <w:bottom w:val="single" w:sz="4" w:space="0" w:color="auto"/>
              <w:right w:val="single" w:sz="6" w:space="0" w:color="auto"/>
            </w:tcBorders>
          </w:tcPr>
          <w:p w14:paraId="30F7C8BC" w14:textId="77777777" w:rsidR="00393FA5" w:rsidRPr="00370101" w:rsidRDefault="00393FA5" w:rsidP="0036527B">
            <w:pPr>
              <w:spacing w:line="320" w:lineRule="exact"/>
              <w:rPr>
                <w:color w:val="000000" w:themeColor="text1"/>
                <w:szCs w:val="18"/>
              </w:rPr>
            </w:pPr>
            <w:r w:rsidRPr="00370101">
              <w:rPr>
                <w:color w:val="000000" w:themeColor="text1"/>
                <w:szCs w:val="18"/>
              </w:rPr>
              <w:t>82017B</w:t>
            </w:r>
          </w:p>
        </w:tc>
        <w:tc>
          <w:tcPr>
            <w:tcW w:w="6803" w:type="dxa"/>
            <w:tcBorders>
              <w:top w:val="single" w:sz="6" w:space="0" w:color="auto"/>
              <w:left w:val="single" w:sz="6" w:space="0" w:color="auto"/>
              <w:bottom w:val="single" w:sz="4" w:space="0" w:color="auto"/>
              <w:right w:val="single" w:sz="6" w:space="0" w:color="auto"/>
            </w:tcBorders>
          </w:tcPr>
          <w:p w14:paraId="2CDCA7C5" w14:textId="77777777" w:rsidR="00393FA5" w:rsidRPr="00370101" w:rsidRDefault="00393FA5" w:rsidP="0036527B">
            <w:pPr>
              <w:spacing w:line="320" w:lineRule="exact"/>
              <w:rPr>
                <w:color w:val="000000" w:themeColor="text1"/>
                <w:szCs w:val="18"/>
              </w:rPr>
            </w:pPr>
            <w:r w:rsidRPr="00370101">
              <w:rPr>
                <w:color w:val="000000" w:themeColor="text1"/>
                <w:szCs w:val="18"/>
              </w:rPr>
              <w:t>再次副甲狀腺切除術</w:t>
            </w:r>
          </w:p>
          <w:p w14:paraId="281CF162" w14:textId="77777777" w:rsidR="00393FA5" w:rsidRPr="00370101" w:rsidRDefault="00393FA5" w:rsidP="00393FA5">
            <w:pPr>
              <w:spacing w:line="320" w:lineRule="exact"/>
              <w:rPr>
                <w:color w:val="000000" w:themeColor="text1"/>
                <w:szCs w:val="18"/>
              </w:rPr>
            </w:pPr>
            <w:r w:rsidRPr="00370101">
              <w:rPr>
                <w:color w:val="000000" w:themeColor="text1"/>
                <w:szCs w:val="18"/>
              </w:rPr>
              <w:t>Parathyroidectomy re-exploration</w:t>
            </w:r>
          </w:p>
        </w:tc>
        <w:tc>
          <w:tcPr>
            <w:tcW w:w="283" w:type="dxa"/>
            <w:tcBorders>
              <w:top w:val="single" w:sz="6" w:space="0" w:color="auto"/>
              <w:left w:val="single" w:sz="6" w:space="0" w:color="auto"/>
              <w:bottom w:val="single" w:sz="4" w:space="0" w:color="auto"/>
              <w:right w:val="single" w:sz="6" w:space="0" w:color="auto"/>
            </w:tcBorders>
          </w:tcPr>
          <w:p w14:paraId="7964F4A5" w14:textId="77777777" w:rsidR="00393FA5" w:rsidRPr="00370101" w:rsidRDefault="00393FA5" w:rsidP="0036527B">
            <w:pPr>
              <w:autoSpaceDE w:val="0"/>
              <w:autoSpaceDN w:val="0"/>
              <w:spacing w:line="320" w:lineRule="exact"/>
              <w:jc w:val="right"/>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310A590D" w14:textId="77777777" w:rsidR="00393FA5" w:rsidRPr="00370101" w:rsidRDefault="00393FA5" w:rsidP="0036527B">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75070BFB" w14:textId="77777777" w:rsidR="00393FA5" w:rsidRPr="00370101" w:rsidRDefault="00393FA5" w:rsidP="0036527B">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2A63883B" w14:textId="77777777" w:rsidR="00393FA5" w:rsidRPr="00370101" w:rsidRDefault="00393FA5" w:rsidP="0036527B">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476E1693" w14:textId="77777777" w:rsidR="00393FA5" w:rsidRPr="00370101" w:rsidRDefault="00393FA5" w:rsidP="008370DF">
            <w:pPr>
              <w:autoSpaceDE w:val="0"/>
              <w:autoSpaceDN w:val="0"/>
              <w:spacing w:line="320" w:lineRule="exact"/>
              <w:jc w:val="right"/>
              <w:rPr>
                <w:dstrike/>
                <w:color w:val="000000" w:themeColor="text1"/>
                <w:szCs w:val="24"/>
              </w:rPr>
            </w:pPr>
            <w:r w:rsidRPr="00370101">
              <w:rPr>
                <w:color w:val="000000" w:themeColor="text1"/>
                <w:szCs w:val="24"/>
              </w:rPr>
              <w:t>17870</w:t>
            </w:r>
          </w:p>
        </w:tc>
      </w:tr>
      <w:tr w:rsidR="00370101" w:rsidRPr="00370101" w14:paraId="33237633" w14:textId="77777777" w:rsidTr="00E93A7A">
        <w:tc>
          <w:tcPr>
            <w:tcW w:w="850" w:type="dxa"/>
            <w:tcBorders>
              <w:top w:val="single" w:sz="4" w:space="0" w:color="auto"/>
              <w:left w:val="single" w:sz="4" w:space="0" w:color="auto"/>
              <w:bottom w:val="single" w:sz="4" w:space="0" w:color="auto"/>
              <w:right w:val="single" w:sz="4" w:space="0" w:color="auto"/>
            </w:tcBorders>
          </w:tcPr>
          <w:p w14:paraId="6B422EC5" w14:textId="77777777" w:rsidR="00393FA5" w:rsidRPr="00370101" w:rsidRDefault="00393FA5" w:rsidP="00E93A7A">
            <w:pPr>
              <w:autoSpaceDE w:val="0"/>
              <w:autoSpaceDN w:val="0"/>
              <w:spacing w:line="320" w:lineRule="exact"/>
              <w:rPr>
                <w:color w:val="000000" w:themeColor="text1"/>
                <w:szCs w:val="24"/>
              </w:rPr>
            </w:pPr>
            <w:r w:rsidRPr="00370101">
              <w:rPr>
                <w:color w:val="000000" w:themeColor="text1"/>
                <w:szCs w:val="24"/>
              </w:rPr>
              <w:t>82008B</w:t>
            </w:r>
          </w:p>
        </w:tc>
        <w:tc>
          <w:tcPr>
            <w:tcW w:w="6803" w:type="dxa"/>
            <w:tcBorders>
              <w:top w:val="single" w:sz="4" w:space="0" w:color="auto"/>
              <w:left w:val="single" w:sz="4" w:space="0" w:color="auto"/>
              <w:bottom w:val="single" w:sz="4" w:space="0" w:color="auto"/>
              <w:right w:val="single" w:sz="4" w:space="0" w:color="auto"/>
            </w:tcBorders>
          </w:tcPr>
          <w:p w14:paraId="650922AA" w14:textId="77777777" w:rsidR="00393FA5" w:rsidRPr="00370101" w:rsidRDefault="00393FA5" w:rsidP="00E93A7A">
            <w:pPr>
              <w:autoSpaceDE w:val="0"/>
              <w:autoSpaceDN w:val="0"/>
              <w:spacing w:line="320" w:lineRule="exact"/>
              <w:rPr>
                <w:color w:val="000000" w:themeColor="text1"/>
                <w:szCs w:val="24"/>
              </w:rPr>
            </w:pPr>
            <w:r w:rsidRPr="00370101">
              <w:rPr>
                <w:color w:val="000000" w:themeColor="text1"/>
                <w:szCs w:val="24"/>
              </w:rPr>
              <w:t>根治性甲狀腺切除術（含單側頸部淋巴腺切除術）</w:t>
            </w:r>
          </w:p>
          <w:p w14:paraId="2A83D190" w14:textId="77777777" w:rsidR="00393FA5" w:rsidRPr="00370101" w:rsidRDefault="00393FA5" w:rsidP="00E93A7A">
            <w:pPr>
              <w:autoSpaceDE w:val="0"/>
              <w:autoSpaceDN w:val="0"/>
              <w:spacing w:line="320" w:lineRule="exact"/>
              <w:rPr>
                <w:color w:val="000000" w:themeColor="text1"/>
                <w:szCs w:val="24"/>
              </w:rPr>
            </w:pPr>
            <w:r w:rsidRPr="00370101">
              <w:rPr>
                <w:color w:val="000000" w:themeColor="text1"/>
                <w:szCs w:val="24"/>
              </w:rPr>
              <w:t>Radical thyroidectomy with unilateral neck lymphonode dissection</w:t>
            </w:r>
          </w:p>
        </w:tc>
        <w:tc>
          <w:tcPr>
            <w:tcW w:w="283" w:type="dxa"/>
            <w:tcBorders>
              <w:top w:val="single" w:sz="4" w:space="0" w:color="auto"/>
              <w:left w:val="single" w:sz="4" w:space="0" w:color="auto"/>
              <w:bottom w:val="single" w:sz="4" w:space="0" w:color="auto"/>
              <w:right w:val="single" w:sz="4" w:space="0" w:color="auto"/>
            </w:tcBorders>
          </w:tcPr>
          <w:p w14:paraId="1E0B5A2E" w14:textId="77777777" w:rsidR="00393FA5" w:rsidRPr="00370101" w:rsidRDefault="00393FA5" w:rsidP="00E93A7A">
            <w:pPr>
              <w:autoSpaceDE w:val="0"/>
              <w:autoSpaceDN w:val="0"/>
              <w:spacing w:line="320" w:lineRule="exact"/>
              <w:jc w:val="right"/>
              <w:rPr>
                <w:color w:val="000000" w:themeColor="text1"/>
                <w:szCs w:val="24"/>
              </w:rPr>
            </w:pPr>
          </w:p>
        </w:tc>
        <w:tc>
          <w:tcPr>
            <w:tcW w:w="283" w:type="dxa"/>
            <w:tcBorders>
              <w:top w:val="single" w:sz="4" w:space="0" w:color="auto"/>
              <w:left w:val="single" w:sz="4" w:space="0" w:color="auto"/>
              <w:bottom w:val="single" w:sz="4" w:space="0" w:color="auto"/>
              <w:right w:val="single" w:sz="4" w:space="0" w:color="auto"/>
            </w:tcBorders>
          </w:tcPr>
          <w:p w14:paraId="348F5A86" w14:textId="77777777" w:rsidR="00393FA5" w:rsidRPr="00370101" w:rsidRDefault="00393FA5"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4" w:space="0" w:color="auto"/>
              <w:bottom w:val="single" w:sz="4" w:space="0" w:color="auto"/>
              <w:right w:val="single" w:sz="4" w:space="0" w:color="auto"/>
            </w:tcBorders>
          </w:tcPr>
          <w:p w14:paraId="7A9088EA" w14:textId="77777777" w:rsidR="00393FA5" w:rsidRPr="00370101" w:rsidRDefault="00393FA5"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4" w:space="0" w:color="auto"/>
              <w:left w:val="single" w:sz="4" w:space="0" w:color="auto"/>
              <w:bottom w:val="single" w:sz="4" w:space="0" w:color="auto"/>
              <w:right w:val="single" w:sz="4" w:space="0" w:color="auto"/>
            </w:tcBorders>
          </w:tcPr>
          <w:p w14:paraId="15E168BB" w14:textId="77777777" w:rsidR="00393FA5" w:rsidRPr="00370101" w:rsidRDefault="00393FA5"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4" w:space="0" w:color="auto"/>
              <w:left w:val="single" w:sz="4" w:space="0" w:color="auto"/>
              <w:bottom w:val="single" w:sz="4" w:space="0" w:color="auto"/>
              <w:right w:val="single" w:sz="4" w:space="0" w:color="auto"/>
            </w:tcBorders>
          </w:tcPr>
          <w:p w14:paraId="037B7AD2" w14:textId="77777777" w:rsidR="00393FA5" w:rsidRPr="00370101" w:rsidRDefault="00393FA5" w:rsidP="00E93A7A">
            <w:pPr>
              <w:pStyle w:val="affffffff2"/>
              <w:rPr>
                <w:rFonts w:eastAsia="標楷體"/>
                <w:color w:val="000000" w:themeColor="text1"/>
                <w:sz w:val="24"/>
                <w:u w:val="none"/>
              </w:rPr>
            </w:pPr>
            <w:r w:rsidRPr="00370101">
              <w:rPr>
                <w:rFonts w:eastAsia="標楷體"/>
                <w:color w:val="000000" w:themeColor="text1"/>
                <w:sz w:val="24"/>
                <w:u w:val="none"/>
              </w:rPr>
              <w:t>23294</w:t>
            </w:r>
          </w:p>
        </w:tc>
      </w:tr>
      <w:tr w:rsidR="00370101" w:rsidRPr="00370101" w14:paraId="71D6513B" w14:textId="77777777" w:rsidTr="008260BD">
        <w:trPr>
          <w:trHeight w:val="340"/>
        </w:trPr>
        <w:tc>
          <w:tcPr>
            <w:tcW w:w="850" w:type="dxa"/>
            <w:tcBorders>
              <w:top w:val="single" w:sz="4" w:space="0" w:color="auto"/>
              <w:left w:val="single" w:sz="4" w:space="0" w:color="auto"/>
              <w:bottom w:val="single" w:sz="4" w:space="0" w:color="auto"/>
              <w:right w:val="single" w:sz="4" w:space="0" w:color="auto"/>
            </w:tcBorders>
          </w:tcPr>
          <w:p w14:paraId="727A46EF" w14:textId="77777777" w:rsidR="00393FA5" w:rsidRPr="00370101" w:rsidRDefault="00393FA5" w:rsidP="0036527B">
            <w:pPr>
              <w:autoSpaceDE w:val="0"/>
              <w:autoSpaceDN w:val="0"/>
              <w:spacing w:line="240" w:lineRule="atLeast"/>
              <w:rPr>
                <w:color w:val="000000" w:themeColor="text1"/>
              </w:rPr>
            </w:pPr>
            <w:r w:rsidRPr="00370101">
              <w:rPr>
                <w:color w:val="000000" w:themeColor="text1"/>
              </w:rPr>
              <w:t>82009B</w:t>
            </w:r>
          </w:p>
        </w:tc>
        <w:tc>
          <w:tcPr>
            <w:tcW w:w="6803" w:type="dxa"/>
            <w:tcBorders>
              <w:top w:val="single" w:sz="4" w:space="0" w:color="auto"/>
              <w:left w:val="single" w:sz="4" w:space="0" w:color="auto"/>
              <w:bottom w:val="single" w:sz="4" w:space="0" w:color="auto"/>
              <w:right w:val="single" w:sz="4" w:space="0" w:color="auto"/>
            </w:tcBorders>
          </w:tcPr>
          <w:p w14:paraId="580038CE" w14:textId="77777777" w:rsidR="00393FA5" w:rsidRPr="00370101" w:rsidRDefault="00393FA5" w:rsidP="0036527B">
            <w:pPr>
              <w:autoSpaceDE w:val="0"/>
              <w:autoSpaceDN w:val="0"/>
              <w:spacing w:line="240" w:lineRule="atLeast"/>
              <w:rPr>
                <w:color w:val="000000" w:themeColor="text1"/>
              </w:rPr>
            </w:pPr>
            <w:r w:rsidRPr="00370101">
              <w:rPr>
                <w:color w:val="000000" w:themeColor="text1"/>
              </w:rPr>
              <w:t>腎上腺切除術，單側</w:t>
            </w:r>
            <w:r w:rsidRPr="00370101">
              <w:rPr>
                <w:color w:val="000000" w:themeColor="text1"/>
              </w:rPr>
              <w:t xml:space="preserve"> </w:t>
            </w:r>
          </w:p>
          <w:p w14:paraId="1B902BF4" w14:textId="77777777" w:rsidR="00393FA5" w:rsidRPr="00370101" w:rsidRDefault="00393FA5" w:rsidP="0036527B">
            <w:pPr>
              <w:autoSpaceDE w:val="0"/>
              <w:autoSpaceDN w:val="0"/>
              <w:spacing w:line="240" w:lineRule="atLeast"/>
              <w:rPr>
                <w:color w:val="000000" w:themeColor="text1"/>
              </w:rPr>
            </w:pPr>
            <w:r w:rsidRPr="00370101">
              <w:rPr>
                <w:color w:val="000000" w:themeColor="text1"/>
              </w:rPr>
              <w:t>Adrenalectomy, unilateral</w:t>
            </w:r>
          </w:p>
        </w:tc>
        <w:tc>
          <w:tcPr>
            <w:tcW w:w="283" w:type="dxa"/>
            <w:tcBorders>
              <w:top w:val="single" w:sz="4" w:space="0" w:color="auto"/>
              <w:left w:val="single" w:sz="4" w:space="0" w:color="auto"/>
              <w:bottom w:val="single" w:sz="4" w:space="0" w:color="auto"/>
              <w:right w:val="single" w:sz="4" w:space="0" w:color="auto"/>
            </w:tcBorders>
          </w:tcPr>
          <w:p w14:paraId="04F2DF73" w14:textId="77777777" w:rsidR="00393FA5" w:rsidRPr="00370101" w:rsidRDefault="00393FA5" w:rsidP="0036527B">
            <w:pPr>
              <w:autoSpaceDE w:val="0"/>
              <w:autoSpaceDN w:val="0"/>
              <w:spacing w:line="240" w:lineRule="atLeast"/>
              <w:jc w:val="right"/>
              <w:rPr>
                <w:color w:val="000000" w:themeColor="text1"/>
              </w:rPr>
            </w:pPr>
          </w:p>
        </w:tc>
        <w:tc>
          <w:tcPr>
            <w:tcW w:w="283" w:type="dxa"/>
            <w:tcBorders>
              <w:top w:val="single" w:sz="4" w:space="0" w:color="auto"/>
              <w:left w:val="single" w:sz="4" w:space="0" w:color="auto"/>
              <w:bottom w:val="single" w:sz="4" w:space="0" w:color="auto"/>
              <w:right w:val="single" w:sz="4" w:space="0" w:color="auto"/>
            </w:tcBorders>
          </w:tcPr>
          <w:p w14:paraId="7472EDE8" w14:textId="77777777" w:rsidR="00393FA5" w:rsidRPr="00370101" w:rsidRDefault="00393FA5"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781DC0C8" w14:textId="77777777" w:rsidR="00393FA5" w:rsidRPr="00370101" w:rsidRDefault="00393FA5"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4" w:space="0" w:color="auto"/>
              <w:left w:val="single" w:sz="4" w:space="0" w:color="auto"/>
              <w:bottom w:val="single" w:sz="4" w:space="0" w:color="auto"/>
              <w:right w:val="single" w:sz="4" w:space="0" w:color="auto"/>
            </w:tcBorders>
          </w:tcPr>
          <w:p w14:paraId="2879C141" w14:textId="77777777" w:rsidR="00393FA5" w:rsidRPr="00370101" w:rsidRDefault="00393FA5"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4" w:space="0" w:color="auto"/>
              <w:left w:val="single" w:sz="4" w:space="0" w:color="auto"/>
              <w:bottom w:val="single" w:sz="4" w:space="0" w:color="auto"/>
              <w:right w:val="single" w:sz="4" w:space="0" w:color="auto"/>
            </w:tcBorders>
          </w:tcPr>
          <w:p w14:paraId="61F7932F" w14:textId="77777777" w:rsidR="00393FA5" w:rsidRPr="00370101" w:rsidRDefault="00393FA5" w:rsidP="0036527B">
            <w:pPr>
              <w:autoSpaceDE w:val="0"/>
              <w:autoSpaceDN w:val="0"/>
              <w:spacing w:line="240" w:lineRule="atLeast"/>
              <w:jc w:val="right"/>
              <w:rPr>
                <w:color w:val="000000" w:themeColor="text1"/>
              </w:rPr>
            </w:pPr>
            <w:r w:rsidRPr="00370101">
              <w:rPr>
                <w:color w:val="000000" w:themeColor="text1"/>
              </w:rPr>
              <w:t>10430</w:t>
            </w:r>
          </w:p>
        </w:tc>
      </w:tr>
      <w:tr w:rsidR="00370101" w:rsidRPr="00370101" w14:paraId="145A9FED" w14:textId="77777777" w:rsidTr="008260BD">
        <w:tc>
          <w:tcPr>
            <w:tcW w:w="850" w:type="dxa"/>
            <w:tcBorders>
              <w:top w:val="single" w:sz="4" w:space="0" w:color="auto"/>
              <w:left w:val="single" w:sz="4" w:space="0" w:color="auto"/>
              <w:right w:val="single" w:sz="6" w:space="0" w:color="auto"/>
            </w:tcBorders>
          </w:tcPr>
          <w:p w14:paraId="45F7387F" w14:textId="77777777" w:rsidR="00393FA5" w:rsidRPr="00370101" w:rsidRDefault="00393FA5" w:rsidP="0036527B">
            <w:pPr>
              <w:autoSpaceDE w:val="0"/>
              <w:autoSpaceDN w:val="0"/>
              <w:spacing w:line="240" w:lineRule="atLeast"/>
              <w:jc w:val="right"/>
              <w:rPr>
                <w:color w:val="000000" w:themeColor="text1"/>
              </w:rPr>
            </w:pPr>
          </w:p>
        </w:tc>
        <w:tc>
          <w:tcPr>
            <w:tcW w:w="6803" w:type="dxa"/>
            <w:tcBorders>
              <w:top w:val="single" w:sz="4" w:space="0" w:color="auto"/>
              <w:left w:val="single" w:sz="6" w:space="0" w:color="auto"/>
              <w:right w:val="single" w:sz="6" w:space="0" w:color="auto"/>
            </w:tcBorders>
          </w:tcPr>
          <w:p w14:paraId="383F47EA" w14:textId="77777777" w:rsidR="00393FA5" w:rsidRPr="00370101" w:rsidRDefault="00393FA5" w:rsidP="0036527B">
            <w:pPr>
              <w:autoSpaceDE w:val="0"/>
              <w:autoSpaceDN w:val="0"/>
              <w:spacing w:line="240" w:lineRule="atLeast"/>
              <w:rPr>
                <w:color w:val="000000" w:themeColor="text1"/>
              </w:rPr>
            </w:pPr>
            <w:r w:rsidRPr="00370101">
              <w:rPr>
                <w:color w:val="000000" w:themeColor="text1"/>
              </w:rPr>
              <w:t>腎上腺切除術合併後腹腔腫瘤切除</w:t>
            </w:r>
            <w:r w:rsidRPr="00370101">
              <w:rPr>
                <w:color w:val="000000" w:themeColor="text1"/>
              </w:rPr>
              <w:t xml:space="preserve"> </w:t>
            </w:r>
          </w:p>
          <w:p w14:paraId="6EB6A56F" w14:textId="77777777" w:rsidR="00393FA5" w:rsidRPr="00370101" w:rsidRDefault="00393FA5" w:rsidP="0036527B">
            <w:pPr>
              <w:autoSpaceDE w:val="0"/>
              <w:autoSpaceDN w:val="0"/>
              <w:spacing w:line="240" w:lineRule="atLeast"/>
              <w:rPr>
                <w:color w:val="000000" w:themeColor="text1"/>
              </w:rPr>
            </w:pPr>
            <w:r w:rsidRPr="00370101">
              <w:rPr>
                <w:color w:val="000000" w:themeColor="text1"/>
              </w:rPr>
              <w:t>Adrenalectomy with retorperitoneal tumor dissection</w:t>
            </w:r>
          </w:p>
        </w:tc>
        <w:tc>
          <w:tcPr>
            <w:tcW w:w="283" w:type="dxa"/>
            <w:tcBorders>
              <w:top w:val="single" w:sz="4" w:space="0" w:color="auto"/>
              <w:left w:val="single" w:sz="6" w:space="0" w:color="auto"/>
              <w:right w:val="single" w:sz="6" w:space="0" w:color="auto"/>
            </w:tcBorders>
          </w:tcPr>
          <w:p w14:paraId="6FF593D3" w14:textId="77777777" w:rsidR="00393FA5" w:rsidRPr="00370101" w:rsidRDefault="00393FA5" w:rsidP="0036527B">
            <w:pPr>
              <w:autoSpaceDE w:val="0"/>
              <w:autoSpaceDN w:val="0"/>
              <w:spacing w:line="240" w:lineRule="atLeast"/>
              <w:rPr>
                <w:color w:val="000000" w:themeColor="text1"/>
              </w:rPr>
            </w:pPr>
          </w:p>
        </w:tc>
        <w:tc>
          <w:tcPr>
            <w:tcW w:w="283" w:type="dxa"/>
            <w:tcBorders>
              <w:top w:val="single" w:sz="4" w:space="0" w:color="auto"/>
              <w:left w:val="single" w:sz="6" w:space="0" w:color="auto"/>
              <w:right w:val="single" w:sz="6" w:space="0" w:color="auto"/>
            </w:tcBorders>
          </w:tcPr>
          <w:p w14:paraId="3B34F346" w14:textId="77777777" w:rsidR="00393FA5" w:rsidRPr="00370101" w:rsidRDefault="00393FA5" w:rsidP="0036527B">
            <w:pPr>
              <w:autoSpaceDE w:val="0"/>
              <w:autoSpaceDN w:val="0"/>
              <w:spacing w:line="240" w:lineRule="atLeast"/>
              <w:rPr>
                <w:color w:val="000000" w:themeColor="text1"/>
              </w:rPr>
            </w:pPr>
          </w:p>
        </w:tc>
        <w:tc>
          <w:tcPr>
            <w:tcW w:w="283" w:type="dxa"/>
            <w:tcBorders>
              <w:top w:val="single" w:sz="4" w:space="0" w:color="auto"/>
              <w:left w:val="single" w:sz="6" w:space="0" w:color="auto"/>
              <w:right w:val="single" w:sz="6" w:space="0" w:color="auto"/>
            </w:tcBorders>
          </w:tcPr>
          <w:p w14:paraId="79659460" w14:textId="77777777" w:rsidR="00393FA5" w:rsidRPr="00370101" w:rsidRDefault="00393FA5" w:rsidP="0036527B">
            <w:pPr>
              <w:autoSpaceDE w:val="0"/>
              <w:autoSpaceDN w:val="0"/>
              <w:spacing w:line="240" w:lineRule="atLeast"/>
              <w:rPr>
                <w:color w:val="000000" w:themeColor="text1"/>
              </w:rPr>
            </w:pPr>
          </w:p>
        </w:tc>
        <w:tc>
          <w:tcPr>
            <w:tcW w:w="283" w:type="dxa"/>
            <w:tcBorders>
              <w:top w:val="single" w:sz="4" w:space="0" w:color="auto"/>
              <w:left w:val="single" w:sz="6" w:space="0" w:color="auto"/>
              <w:right w:val="single" w:sz="6" w:space="0" w:color="auto"/>
            </w:tcBorders>
          </w:tcPr>
          <w:p w14:paraId="48FA1FCF" w14:textId="77777777" w:rsidR="00393FA5" w:rsidRPr="00370101" w:rsidRDefault="00393FA5" w:rsidP="0036527B">
            <w:pPr>
              <w:autoSpaceDE w:val="0"/>
              <w:autoSpaceDN w:val="0"/>
              <w:spacing w:line="240" w:lineRule="atLeast"/>
              <w:rPr>
                <w:color w:val="000000" w:themeColor="text1"/>
              </w:rPr>
            </w:pPr>
          </w:p>
        </w:tc>
        <w:tc>
          <w:tcPr>
            <w:tcW w:w="850" w:type="dxa"/>
            <w:tcBorders>
              <w:top w:val="single" w:sz="4" w:space="0" w:color="auto"/>
              <w:left w:val="single" w:sz="6" w:space="0" w:color="auto"/>
              <w:right w:val="single" w:sz="6" w:space="0" w:color="auto"/>
            </w:tcBorders>
          </w:tcPr>
          <w:p w14:paraId="3EA328A2" w14:textId="77777777" w:rsidR="00393FA5" w:rsidRPr="00370101" w:rsidRDefault="00393FA5" w:rsidP="0036527B">
            <w:pPr>
              <w:autoSpaceDE w:val="0"/>
              <w:autoSpaceDN w:val="0"/>
              <w:spacing w:line="240" w:lineRule="atLeast"/>
              <w:rPr>
                <w:color w:val="000000" w:themeColor="text1"/>
              </w:rPr>
            </w:pPr>
          </w:p>
        </w:tc>
      </w:tr>
      <w:tr w:rsidR="00370101" w:rsidRPr="00370101" w14:paraId="2B782D65" w14:textId="77777777" w:rsidTr="00E93A7A">
        <w:tc>
          <w:tcPr>
            <w:tcW w:w="850" w:type="dxa"/>
            <w:tcBorders>
              <w:left w:val="single" w:sz="6" w:space="0" w:color="auto"/>
              <w:right w:val="single" w:sz="6" w:space="0" w:color="auto"/>
            </w:tcBorders>
          </w:tcPr>
          <w:p w14:paraId="73B60F1A" w14:textId="77777777" w:rsidR="00393FA5" w:rsidRPr="00370101" w:rsidRDefault="00393FA5" w:rsidP="00E93A7A">
            <w:pPr>
              <w:autoSpaceDE w:val="0"/>
              <w:autoSpaceDN w:val="0"/>
              <w:spacing w:line="240" w:lineRule="atLeast"/>
              <w:rPr>
                <w:color w:val="000000" w:themeColor="text1"/>
                <w:szCs w:val="24"/>
              </w:rPr>
            </w:pPr>
            <w:r w:rsidRPr="00370101">
              <w:rPr>
                <w:color w:val="000000" w:themeColor="text1"/>
                <w:szCs w:val="24"/>
              </w:rPr>
              <w:t>82010B</w:t>
            </w:r>
          </w:p>
        </w:tc>
        <w:tc>
          <w:tcPr>
            <w:tcW w:w="6803" w:type="dxa"/>
            <w:tcBorders>
              <w:left w:val="single" w:sz="6" w:space="0" w:color="auto"/>
              <w:right w:val="single" w:sz="6" w:space="0" w:color="auto"/>
            </w:tcBorders>
          </w:tcPr>
          <w:p w14:paraId="2A6E47A4" w14:textId="77777777" w:rsidR="00393FA5" w:rsidRPr="00370101" w:rsidRDefault="00393FA5" w:rsidP="00E93A7A">
            <w:pPr>
              <w:autoSpaceDE w:val="0"/>
              <w:autoSpaceDN w:val="0"/>
              <w:spacing w:line="240" w:lineRule="atLeast"/>
              <w:rPr>
                <w:color w:val="000000" w:themeColor="text1"/>
                <w:szCs w:val="24"/>
              </w:rPr>
            </w:pPr>
            <w:r w:rsidRPr="00370101">
              <w:rPr>
                <w:color w:val="000000" w:themeColor="text1"/>
                <w:szCs w:val="24"/>
              </w:rPr>
              <w:t>－單側</w:t>
            </w:r>
            <w:r w:rsidRPr="00370101">
              <w:rPr>
                <w:color w:val="000000" w:themeColor="text1"/>
                <w:szCs w:val="24"/>
              </w:rPr>
              <w:t xml:space="preserve"> unilateral</w:t>
            </w:r>
          </w:p>
        </w:tc>
        <w:tc>
          <w:tcPr>
            <w:tcW w:w="283" w:type="dxa"/>
            <w:tcBorders>
              <w:left w:val="single" w:sz="6" w:space="0" w:color="auto"/>
              <w:right w:val="single" w:sz="6" w:space="0" w:color="auto"/>
            </w:tcBorders>
          </w:tcPr>
          <w:p w14:paraId="63BF2755" w14:textId="77777777" w:rsidR="00393FA5" w:rsidRPr="00370101" w:rsidRDefault="00393FA5" w:rsidP="00E93A7A">
            <w:pPr>
              <w:autoSpaceDE w:val="0"/>
              <w:autoSpaceDN w:val="0"/>
              <w:spacing w:line="240" w:lineRule="atLeast"/>
              <w:jc w:val="right"/>
              <w:rPr>
                <w:color w:val="000000" w:themeColor="text1"/>
                <w:szCs w:val="24"/>
              </w:rPr>
            </w:pPr>
          </w:p>
        </w:tc>
        <w:tc>
          <w:tcPr>
            <w:tcW w:w="283" w:type="dxa"/>
            <w:tcBorders>
              <w:left w:val="single" w:sz="6" w:space="0" w:color="auto"/>
              <w:right w:val="single" w:sz="6" w:space="0" w:color="auto"/>
            </w:tcBorders>
          </w:tcPr>
          <w:p w14:paraId="3754D008" w14:textId="77777777" w:rsidR="00393FA5" w:rsidRPr="00370101" w:rsidRDefault="00393FA5" w:rsidP="00E93A7A">
            <w:pPr>
              <w:autoSpaceDE w:val="0"/>
              <w:autoSpaceDN w:val="0"/>
              <w:spacing w:line="240" w:lineRule="atLeas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4BBD88D0" w14:textId="77777777" w:rsidR="00393FA5" w:rsidRPr="00370101" w:rsidRDefault="00393FA5" w:rsidP="00E93A7A">
            <w:pPr>
              <w:autoSpaceDE w:val="0"/>
              <w:autoSpaceDN w:val="0"/>
              <w:spacing w:line="240" w:lineRule="atLeas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41367F76" w14:textId="77777777" w:rsidR="00393FA5" w:rsidRPr="00370101" w:rsidRDefault="00393FA5" w:rsidP="00E93A7A">
            <w:pPr>
              <w:autoSpaceDE w:val="0"/>
              <w:autoSpaceDN w:val="0"/>
              <w:spacing w:line="240" w:lineRule="atLeas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62C49AEC" w14:textId="77777777" w:rsidR="00393FA5" w:rsidRPr="00370101" w:rsidRDefault="00393FA5" w:rsidP="00E93A7A">
            <w:pPr>
              <w:autoSpaceDE w:val="0"/>
              <w:autoSpaceDN w:val="0"/>
              <w:spacing w:line="240" w:lineRule="atLeast"/>
              <w:jc w:val="right"/>
              <w:rPr>
                <w:color w:val="000000" w:themeColor="text1"/>
                <w:szCs w:val="24"/>
              </w:rPr>
            </w:pPr>
            <w:r w:rsidRPr="00370101">
              <w:rPr>
                <w:color w:val="000000" w:themeColor="text1"/>
                <w:szCs w:val="24"/>
              </w:rPr>
              <w:t>13609</w:t>
            </w:r>
          </w:p>
        </w:tc>
      </w:tr>
      <w:tr w:rsidR="00370101" w:rsidRPr="00370101" w14:paraId="434DB990" w14:textId="77777777" w:rsidTr="00E93A7A">
        <w:tc>
          <w:tcPr>
            <w:tcW w:w="850" w:type="dxa"/>
            <w:tcBorders>
              <w:left w:val="single" w:sz="6" w:space="0" w:color="auto"/>
              <w:right w:val="single" w:sz="6" w:space="0" w:color="auto"/>
            </w:tcBorders>
          </w:tcPr>
          <w:p w14:paraId="3C72577B" w14:textId="77777777" w:rsidR="00393FA5" w:rsidRPr="00370101" w:rsidRDefault="00393FA5" w:rsidP="00E93A7A">
            <w:pPr>
              <w:autoSpaceDE w:val="0"/>
              <w:autoSpaceDN w:val="0"/>
              <w:spacing w:line="240" w:lineRule="atLeast"/>
              <w:rPr>
                <w:color w:val="000000" w:themeColor="text1"/>
                <w:szCs w:val="24"/>
              </w:rPr>
            </w:pPr>
            <w:r w:rsidRPr="00370101">
              <w:rPr>
                <w:color w:val="000000" w:themeColor="text1"/>
                <w:szCs w:val="24"/>
              </w:rPr>
              <w:t>82011B</w:t>
            </w:r>
          </w:p>
        </w:tc>
        <w:tc>
          <w:tcPr>
            <w:tcW w:w="6803" w:type="dxa"/>
            <w:tcBorders>
              <w:left w:val="single" w:sz="6" w:space="0" w:color="auto"/>
              <w:right w:val="single" w:sz="6" w:space="0" w:color="auto"/>
            </w:tcBorders>
          </w:tcPr>
          <w:p w14:paraId="0992D0B8" w14:textId="77777777" w:rsidR="00393FA5" w:rsidRPr="00370101" w:rsidRDefault="00393FA5" w:rsidP="00E93A7A">
            <w:pPr>
              <w:autoSpaceDE w:val="0"/>
              <w:autoSpaceDN w:val="0"/>
              <w:spacing w:line="240" w:lineRule="atLeast"/>
              <w:rPr>
                <w:color w:val="000000" w:themeColor="text1"/>
                <w:szCs w:val="24"/>
              </w:rPr>
            </w:pPr>
            <w:r w:rsidRPr="00370101">
              <w:rPr>
                <w:color w:val="000000" w:themeColor="text1"/>
                <w:szCs w:val="24"/>
              </w:rPr>
              <w:t>－雙側</w:t>
            </w:r>
            <w:r w:rsidRPr="00370101">
              <w:rPr>
                <w:color w:val="000000" w:themeColor="text1"/>
                <w:szCs w:val="24"/>
              </w:rPr>
              <w:t xml:space="preserve"> bilateral</w:t>
            </w:r>
          </w:p>
        </w:tc>
        <w:tc>
          <w:tcPr>
            <w:tcW w:w="283" w:type="dxa"/>
            <w:tcBorders>
              <w:left w:val="single" w:sz="6" w:space="0" w:color="auto"/>
              <w:right w:val="single" w:sz="6" w:space="0" w:color="auto"/>
            </w:tcBorders>
          </w:tcPr>
          <w:p w14:paraId="605DDDD0" w14:textId="77777777" w:rsidR="00393FA5" w:rsidRPr="00370101" w:rsidRDefault="00393FA5" w:rsidP="00E93A7A">
            <w:pPr>
              <w:autoSpaceDE w:val="0"/>
              <w:autoSpaceDN w:val="0"/>
              <w:spacing w:line="240" w:lineRule="atLeast"/>
              <w:jc w:val="right"/>
              <w:rPr>
                <w:color w:val="000000" w:themeColor="text1"/>
                <w:szCs w:val="24"/>
              </w:rPr>
            </w:pPr>
          </w:p>
        </w:tc>
        <w:tc>
          <w:tcPr>
            <w:tcW w:w="283" w:type="dxa"/>
            <w:tcBorders>
              <w:left w:val="single" w:sz="6" w:space="0" w:color="auto"/>
              <w:right w:val="single" w:sz="6" w:space="0" w:color="auto"/>
            </w:tcBorders>
          </w:tcPr>
          <w:p w14:paraId="0C134C88" w14:textId="77777777" w:rsidR="00393FA5" w:rsidRPr="00370101" w:rsidRDefault="00393FA5" w:rsidP="00E93A7A">
            <w:pPr>
              <w:autoSpaceDE w:val="0"/>
              <w:autoSpaceDN w:val="0"/>
              <w:spacing w:line="240" w:lineRule="atLeas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5B6BBA52" w14:textId="77777777" w:rsidR="00393FA5" w:rsidRPr="00370101" w:rsidRDefault="00393FA5" w:rsidP="00E93A7A">
            <w:pPr>
              <w:autoSpaceDE w:val="0"/>
              <w:autoSpaceDN w:val="0"/>
              <w:spacing w:line="240" w:lineRule="atLeas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4ED7CF7A" w14:textId="77777777" w:rsidR="00393FA5" w:rsidRPr="00370101" w:rsidRDefault="00393FA5" w:rsidP="00E93A7A">
            <w:pPr>
              <w:autoSpaceDE w:val="0"/>
              <w:autoSpaceDN w:val="0"/>
              <w:spacing w:line="240" w:lineRule="atLeas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483F668B" w14:textId="77777777" w:rsidR="00393FA5" w:rsidRPr="00370101" w:rsidRDefault="00393FA5" w:rsidP="00E93A7A">
            <w:pPr>
              <w:pStyle w:val="affffffff2"/>
              <w:rPr>
                <w:rFonts w:eastAsia="標楷體"/>
                <w:color w:val="000000" w:themeColor="text1"/>
                <w:sz w:val="24"/>
                <w:u w:val="none"/>
              </w:rPr>
            </w:pPr>
            <w:r w:rsidRPr="00370101">
              <w:rPr>
                <w:rFonts w:eastAsia="標楷體"/>
                <w:color w:val="000000" w:themeColor="text1"/>
                <w:sz w:val="24"/>
                <w:u w:val="none"/>
              </w:rPr>
              <w:t>14400</w:t>
            </w:r>
          </w:p>
        </w:tc>
      </w:tr>
      <w:tr w:rsidR="00370101" w:rsidRPr="00370101" w14:paraId="374F9011" w14:textId="77777777" w:rsidTr="008260BD">
        <w:tc>
          <w:tcPr>
            <w:tcW w:w="850" w:type="dxa"/>
            <w:tcBorders>
              <w:left w:val="single" w:sz="6" w:space="0" w:color="auto"/>
              <w:bottom w:val="single" w:sz="4" w:space="0" w:color="auto"/>
              <w:right w:val="single" w:sz="6" w:space="0" w:color="auto"/>
            </w:tcBorders>
          </w:tcPr>
          <w:p w14:paraId="17D4A5B4" w14:textId="77777777" w:rsidR="00393FA5" w:rsidRPr="00370101" w:rsidRDefault="00393FA5" w:rsidP="0036527B">
            <w:pPr>
              <w:autoSpaceDE w:val="0"/>
              <w:autoSpaceDN w:val="0"/>
              <w:spacing w:line="240" w:lineRule="atLeast"/>
              <w:jc w:val="right"/>
              <w:rPr>
                <w:color w:val="000000" w:themeColor="text1"/>
              </w:rPr>
            </w:pPr>
          </w:p>
        </w:tc>
        <w:tc>
          <w:tcPr>
            <w:tcW w:w="6803" w:type="dxa"/>
            <w:tcBorders>
              <w:left w:val="single" w:sz="6" w:space="0" w:color="auto"/>
              <w:bottom w:val="single" w:sz="4" w:space="0" w:color="auto"/>
              <w:right w:val="single" w:sz="6" w:space="0" w:color="auto"/>
            </w:tcBorders>
          </w:tcPr>
          <w:p w14:paraId="53E59C71" w14:textId="77777777" w:rsidR="00393FA5" w:rsidRPr="00370101" w:rsidRDefault="00393FA5" w:rsidP="0036527B">
            <w:pPr>
              <w:autoSpaceDE w:val="0"/>
              <w:autoSpaceDN w:val="0"/>
              <w:spacing w:line="240" w:lineRule="atLeast"/>
              <w:ind w:left="435" w:hanging="435"/>
              <w:rPr>
                <w:color w:val="000000" w:themeColor="text1"/>
              </w:rPr>
            </w:pPr>
            <w:r w:rsidRPr="00370101">
              <w:rPr>
                <w:color w:val="000000" w:themeColor="text1"/>
              </w:rPr>
              <w:t>註：腎上腺腫瘤切除術</w:t>
            </w:r>
            <w:r w:rsidRPr="00370101">
              <w:rPr>
                <w:color w:val="000000" w:themeColor="text1"/>
              </w:rPr>
              <w:t>(resection of adrenal tumor)</w:t>
            </w:r>
            <w:r w:rsidRPr="00370101">
              <w:rPr>
                <w:color w:val="000000" w:themeColor="text1"/>
              </w:rPr>
              <w:t>比照申報。</w:t>
            </w:r>
          </w:p>
        </w:tc>
        <w:tc>
          <w:tcPr>
            <w:tcW w:w="283" w:type="dxa"/>
            <w:tcBorders>
              <w:left w:val="single" w:sz="6" w:space="0" w:color="auto"/>
              <w:bottom w:val="single" w:sz="4" w:space="0" w:color="auto"/>
              <w:right w:val="single" w:sz="6" w:space="0" w:color="auto"/>
            </w:tcBorders>
          </w:tcPr>
          <w:p w14:paraId="2AAF81C7" w14:textId="77777777" w:rsidR="00393FA5" w:rsidRPr="00370101" w:rsidRDefault="00393FA5" w:rsidP="0036527B">
            <w:pPr>
              <w:autoSpaceDE w:val="0"/>
              <w:autoSpaceDN w:val="0"/>
              <w:spacing w:line="240" w:lineRule="atLeast"/>
              <w:jc w:val="right"/>
              <w:rPr>
                <w:color w:val="000000" w:themeColor="text1"/>
              </w:rPr>
            </w:pPr>
          </w:p>
        </w:tc>
        <w:tc>
          <w:tcPr>
            <w:tcW w:w="283" w:type="dxa"/>
            <w:tcBorders>
              <w:left w:val="single" w:sz="6" w:space="0" w:color="auto"/>
              <w:bottom w:val="single" w:sz="4" w:space="0" w:color="auto"/>
              <w:right w:val="single" w:sz="6" w:space="0" w:color="auto"/>
            </w:tcBorders>
          </w:tcPr>
          <w:p w14:paraId="2A128A42" w14:textId="77777777" w:rsidR="00393FA5" w:rsidRPr="00370101" w:rsidRDefault="00393FA5" w:rsidP="0036527B">
            <w:pPr>
              <w:autoSpaceDE w:val="0"/>
              <w:autoSpaceDN w:val="0"/>
              <w:spacing w:line="240" w:lineRule="atLeast"/>
              <w:jc w:val="right"/>
              <w:rPr>
                <w:color w:val="000000" w:themeColor="text1"/>
              </w:rPr>
            </w:pPr>
          </w:p>
        </w:tc>
        <w:tc>
          <w:tcPr>
            <w:tcW w:w="283" w:type="dxa"/>
            <w:tcBorders>
              <w:left w:val="single" w:sz="6" w:space="0" w:color="auto"/>
              <w:bottom w:val="single" w:sz="4" w:space="0" w:color="auto"/>
              <w:right w:val="single" w:sz="6" w:space="0" w:color="auto"/>
            </w:tcBorders>
          </w:tcPr>
          <w:p w14:paraId="244ECD16" w14:textId="77777777" w:rsidR="00393FA5" w:rsidRPr="00370101" w:rsidRDefault="00393FA5" w:rsidP="0036527B">
            <w:pPr>
              <w:autoSpaceDE w:val="0"/>
              <w:autoSpaceDN w:val="0"/>
              <w:spacing w:line="240" w:lineRule="atLeast"/>
              <w:jc w:val="right"/>
              <w:rPr>
                <w:color w:val="000000" w:themeColor="text1"/>
              </w:rPr>
            </w:pPr>
          </w:p>
        </w:tc>
        <w:tc>
          <w:tcPr>
            <w:tcW w:w="283" w:type="dxa"/>
            <w:tcBorders>
              <w:left w:val="single" w:sz="6" w:space="0" w:color="auto"/>
              <w:bottom w:val="single" w:sz="4" w:space="0" w:color="auto"/>
              <w:right w:val="single" w:sz="6" w:space="0" w:color="auto"/>
            </w:tcBorders>
          </w:tcPr>
          <w:p w14:paraId="7E1E86ED" w14:textId="77777777" w:rsidR="00393FA5" w:rsidRPr="00370101" w:rsidRDefault="00393FA5" w:rsidP="0036527B">
            <w:pPr>
              <w:autoSpaceDE w:val="0"/>
              <w:autoSpaceDN w:val="0"/>
              <w:spacing w:line="240" w:lineRule="atLeast"/>
              <w:jc w:val="right"/>
              <w:rPr>
                <w:color w:val="000000" w:themeColor="text1"/>
              </w:rPr>
            </w:pPr>
          </w:p>
        </w:tc>
        <w:tc>
          <w:tcPr>
            <w:tcW w:w="850" w:type="dxa"/>
            <w:tcBorders>
              <w:left w:val="single" w:sz="6" w:space="0" w:color="auto"/>
              <w:bottom w:val="single" w:sz="4" w:space="0" w:color="auto"/>
              <w:right w:val="single" w:sz="6" w:space="0" w:color="auto"/>
            </w:tcBorders>
          </w:tcPr>
          <w:p w14:paraId="742B2C4E" w14:textId="77777777" w:rsidR="00393FA5" w:rsidRPr="00370101" w:rsidRDefault="00393FA5" w:rsidP="0036527B">
            <w:pPr>
              <w:autoSpaceDE w:val="0"/>
              <w:autoSpaceDN w:val="0"/>
              <w:spacing w:line="240" w:lineRule="atLeast"/>
              <w:jc w:val="right"/>
              <w:rPr>
                <w:color w:val="000000" w:themeColor="text1"/>
              </w:rPr>
            </w:pPr>
          </w:p>
        </w:tc>
      </w:tr>
      <w:tr w:rsidR="00370101" w:rsidRPr="00370101" w14:paraId="28E78B5F" w14:textId="77777777" w:rsidTr="008260BD">
        <w:tc>
          <w:tcPr>
            <w:tcW w:w="850" w:type="dxa"/>
            <w:tcBorders>
              <w:top w:val="single" w:sz="4" w:space="0" w:color="auto"/>
              <w:left w:val="single" w:sz="4" w:space="0" w:color="auto"/>
              <w:bottom w:val="single" w:sz="4" w:space="0" w:color="auto"/>
              <w:right w:val="single" w:sz="6" w:space="0" w:color="auto"/>
            </w:tcBorders>
          </w:tcPr>
          <w:p w14:paraId="0256AD07" w14:textId="77777777" w:rsidR="00393FA5" w:rsidRPr="00370101" w:rsidRDefault="00393FA5" w:rsidP="0036527B">
            <w:pPr>
              <w:autoSpaceDE w:val="0"/>
              <w:autoSpaceDN w:val="0"/>
              <w:spacing w:line="240" w:lineRule="atLeast"/>
              <w:jc w:val="both"/>
              <w:rPr>
                <w:color w:val="000000" w:themeColor="text1"/>
              </w:rPr>
            </w:pPr>
            <w:r w:rsidRPr="00370101">
              <w:rPr>
                <w:color w:val="000000" w:themeColor="text1"/>
              </w:rPr>
              <w:t>82012C</w:t>
            </w:r>
          </w:p>
        </w:tc>
        <w:tc>
          <w:tcPr>
            <w:tcW w:w="6803" w:type="dxa"/>
            <w:tcBorders>
              <w:top w:val="single" w:sz="4" w:space="0" w:color="auto"/>
              <w:left w:val="single" w:sz="6" w:space="0" w:color="auto"/>
              <w:bottom w:val="single" w:sz="4" w:space="0" w:color="auto"/>
              <w:right w:val="single" w:sz="6" w:space="0" w:color="auto"/>
            </w:tcBorders>
          </w:tcPr>
          <w:p w14:paraId="523898A5" w14:textId="77777777" w:rsidR="00393FA5" w:rsidRPr="00370101" w:rsidRDefault="00393FA5" w:rsidP="0036527B">
            <w:pPr>
              <w:autoSpaceDE w:val="0"/>
              <w:autoSpaceDN w:val="0"/>
              <w:spacing w:line="240" w:lineRule="atLeast"/>
              <w:ind w:left="435" w:hanging="435"/>
              <w:rPr>
                <w:color w:val="000000" w:themeColor="text1"/>
              </w:rPr>
            </w:pPr>
            <w:r w:rsidRPr="00370101">
              <w:rPr>
                <w:color w:val="000000" w:themeColor="text1"/>
              </w:rPr>
              <w:t>副甲狀腺再植術</w:t>
            </w:r>
          </w:p>
          <w:p w14:paraId="6044C723" w14:textId="77777777" w:rsidR="00393FA5" w:rsidRPr="00370101" w:rsidRDefault="00393FA5" w:rsidP="0036527B">
            <w:pPr>
              <w:autoSpaceDE w:val="0"/>
              <w:autoSpaceDN w:val="0"/>
              <w:spacing w:line="240" w:lineRule="atLeast"/>
              <w:ind w:left="435" w:hanging="435"/>
              <w:rPr>
                <w:color w:val="000000" w:themeColor="text1"/>
              </w:rPr>
            </w:pPr>
            <w:r w:rsidRPr="00370101">
              <w:rPr>
                <w:color w:val="000000" w:themeColor="text1"/>
              </w:rPr>
              <w:t>Re-implant parathyroid gland</w:t>
            </w:r>
          </w:p>
        </w:tc>
        <w:tc>
          <w:tcPr>
            <w:tcW w:w="283" w:type="dxa"/>
            <w:tcBorders>
              <w:top w:val="single" w:sz="4" w:space="0" w:color="auto"/>
              <w:left w:val="single" w:sz="6" w:space="0" w:color="auto"/>
              <w:bottom w:val="single" w:sz="4" w:space="0" w:color="auto"/>
              <w:right w:val="single" w:sz="6" w:space="0" w:color="auto"/>
            </w:tcBorders>
          </w:tcPr>
          <w:p w14:paraId="49986859" w14:textId="77777777" w:rsidR="00393FA5" w:rsidRPr="00370101" w:rsidRDefault="00393FA5"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76E807FA" w14:textId="77777777" w:rsidR="00393FA5" w:rsidRPr="00370101" w:rsidRDefault="00393FA5"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3E87065E" w14:textId="77777777" w:rsidR="00393FA5" w:rsidRPr="00370101" w:rsidRDefault="00393FA5"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D0C2A6D" w14:textId="77777777" w:rsidR="00393FA5" w:rsidRPr="00370101" w:rsidRDefault="00393FA5"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36C46F1D" w14:textId="77777777" w:rsidR="00393FA5" w:rsidRPr="00370101" w:rsidRDefault="00393FA5" w:rsidP="0036527B">
            <w:pPr>
              <w:autoSpaceDE w:val="0"/>
              <w:autoSpaceDN w:val="0"/>
              <w:spacing w:line="240" w:lineRule="atLeast"/>
              <w:jc w:val="right"/>
              <w:rPr>
                <w:color w:val="000000" w:themeColor="text1"/>
              </w:rPr>
            </w:pPr>
            <w:r w:rsidRPr="00370101">
              <w:rPr>
                <w:color w:val="000000" w:themeColor="text1"/>
              </w:rPr>
              <w:t>6910</w:t>
            </w:r>
          </w:p>
        </w:tc>
      </w:tr>
      <w:tr w:rsidR="00370101" w:rsidRPr="00370101" w14:paraId="7CCC31F3" w14:textId="77777777" w:rsidTr="008260BD">
        <w:tc>
          <w:tcPr>
            <w:tcW w:w="850" w:type="dxa"/>
            <w:tcBorders>
              <w:top w:val="single" w:sz="4" w:space="0" w:color="auto"/>
              <w:left w:val="single" w:sz="4" w:space="0" w:color="auto"/>
              <w:bottom w:val="single" w:sz="4" w:space="0" w:color="auto"/>
              <w:right w:val="single" w:sz="6" w:space="0" w:color="auto"/>
            </w:tcBorders>
          </w:tcPr>
          <w:p w14:paraId="55DA7B33" w14:textId="77777777" w:rsidR="00393FA5" w:rsidRPr="00370101" w:rsidRDefault="00393FA5" w:rsidP="0036527B">
            <w:pPr>
              <w:autoSpaceDE w:val="0"/>
              <w:autoSpaceDN w:val="0"/>
              <w:spacing w:line="240" w:lineRule="atLeast"/>
              <w:jc w:val="both"/>
              <w:rPr>
                <w:color w:val="000000" w:themeColor="text1"/>
              </w:rPr>
            </w:pPr>
            <w:r w:rsidRPr="00370101">
              <w:rPr>
                <w:color w:val="000000" w:themeColor="text1"/>
              </w:rPr>
              <w:t>82013B</w:t>
            </w:r>
          </w:p>
        </w:tc>
        <w:tc>
          <w:tcPr>
            <w:tcW w:w="6803" w:type="dxa"/>
            <w:tcBorders>
              <w:top w:val="single" w:sz="4" w:space="0" w:color="auto"/>
              <w:left w:val="single" w:sz="6" w:space="0" w:color="auto"/>
              <w:bottom w:val="single" w:sz="4" w:space="0" w:color="auto"/>
              <w:right w:val="single" w:sz="6" w:space="0" w:color="auto"/>
            </w:tcBorders>
          </w:tcPr>
          <w:p w14:paraId="39B53C81" w14:textId="77777777" w:rsidR="00393FA5" w:rsidRPr="00370101" w:rsidRDefault="00393FA5" w:rsidP="0036527B">
            <w:pPr>
              <w:autoSpaceDE w:val="0"/>
              <w:autoSpaceDN w:val="0"/>
              <w:spacing w:line="240" w:lineRule="atLeast"/>
              <w:ind w:left="435" w:hanging="435"/>
              <w:rPr>
                <w:color w:val="000000" w:themeColor="text1"/>
              </w:rPr>
            </w:pPr>
            <w:r w:rsidRPr="00370101">
              <w:rPr>
                <w:color w:val="000000" w:themeColor="text1"/>
              </w:rPr>
              <w:t>副甲狀腺切除加上自體移植</w:t>
            </w:r>
          </w:p>
          <w:p w14:paraId="78DEE6B1" w14:textId="77777777" w:rsidR="00393FA5" w:rsidRPr="00370101" w:rsidRDefault="00393FA5" w:rsidP="0036527B">
            <w:pPr>
              <w:autoSpaceDE w:val="0"/>
              <w:autoSpaceDN w:val="0"/>
              <w:spacing w:line="240" w:lineRule="atLeast"/>
              <w:ind w:left="435" w:hanging="435"/>
              <w:rPr>
                <w:color w:val="000000" w:themeColor="text1"/>
              </w:rPr>
            </w:pPr>
            <w:r w:rsidRPr="00370101">
              <w:rPr>
                <w:color w:val="000000" w:themeColor="text1"/>
              </w:rPr>
              <w:t>Parathyroidectomy+au totransplantation</w:t>
            </w:r>
          </w:p>
        </w:tc>
        <w:tc>
          <w:tcPr>
            <w:tcW w:w="283" w:type="dxa"/>
            <w:tcBorders>
              <w:top w:val="single" w:sz="4" w:space="0" w:color="auto"/>
              <w:left w:val="single" w:sz="6" w:space="0" w:color="auto"/>
              <w:bottom w:val="single" w:sz="4" w:space="0" w:color="auto"/>
              <w:right w:val="single" w:sz="6" w:space="0" w:color="auto"/>
            </w:tcBorders>
          </w:tcPr>
          <w:p w14:paraId="1A451F98" w14:textId="77777777" w:rsidR="00393FA5" w:rsidRPr="00370101" w:rsidRDefault="00393FA5" w:rsidP="0036527B">
            <w:pPr>
              <w:spacing w:line="240" w:lineRule="atLeast"/>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68D9D778" w14:textId="77777777" w:rsidR="00393FA5" w:rsidRPr="00370101" w:rsidRDefault="00393FA5"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082BFADA" w14:textId="77777777" w:rsidR="00393FA5" w:rsidRPr="00370101" w:rsidRDefault="00393FA5"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1A433206" w14:textId="77777777" w:rsidR="00393FA5" w:rsidRPr="00370101" w:rsidRDefault="00393FA5"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1EE2C5D5" w14:textId="77777777" w:rsidR="00393FA5" w:rsidRPr="00370101" w:rsidRDefault="00393FA5" w:rsidP="0036527B">
            <w:pPr>
              <w:autoSpaceDE w:val="0"/>
              <w:autoSpaceDN w:val="0"/>
              <w:spacing w:line="240" w:lineRule="atLeast"/>
              <w:jc w:val="right"/>
              <w:rPr>
                <w:color w:val="000000" w:themeColor="text1"/>
              </w:rPr>
            </w:pPr>
            <w:r w:rsidRPr="00370101">
              <w:rPr>
                <w:color w:val="000000" w:themeColor="text1"/>
              </w:rPr>
              <w:t>14518</w:t>
            </w:r>
          </w:p>
        </w:tc>
      </w:tr>
      <w:tr w:rsidR="00370101" w:rsidRPr="00370101" w14:paraId="0054DBA9" w14:textId="77777777" w:rsidTr="008260BD">
        <w:tc>
          <w:tcPr>
            <w:tcW w:w="850" w:type="dxa"/>
            <w:tcBorders>
              <w:top w:val="single" w:sz="4" w:space="0" w:color="auto"/>
              <w:left w:val="single" w:sz="4" w:space="0" w:color="auto"/>
              <w:bottom w:val="single" w:sz="4" w:space="0" w:color="auto"/>
              <w:right w:val="single" w:sz="6" w:space="0" w:color="auto"/>
            </w:tcBorders>
          </w:tcPr>
          <w:p w14:paraId="40A5329C" w14:textId="77777777" w:rsidR="00393FA5" w:rsidRPr="00370101" w:rsidRDefault="00393FA5" w:rsidP="0036527B">
            <w:pPr>
              <w:autoSpaceDE w:val="0"/>
              <w:autoSpaceDN w:val="0"/>
              <w:spacing w:line="240" w:lineRule="atLeast"/>
              <w:jc w:val="both"/>
              <w:rPr>
                <w:color w:val="000000" w:themeColor="text1"/>
              </w:rPr>
            </w:pPr>
            <w:r w:rsidRPr="00370101">
              <w:rPr>
                <w:color w:val="000000" w:themeColor="text1"/>
              </w:rPr>
              <w:t>82014B</w:t>
            </w:r>
          </w:p>
        </w:tc>
        <w:tc>
          <w:tcPr>
            <w:tcW w:w="6803" w:type="dxa"/>
            <w:tcBorders>
              <w:top w:val="single" w:sz="4" w:space="0" w:color="auto"/>
              <w:left w:val="single" w:sz="6" w:space="0" w:color="auto"/>
              <w:bottom w:val="single" w:sz="4" w:space="0" w:color="auto"/>
              <w:right w:val="single" w:sz="6" w:space="0" w:color="auto"/>
            </w:tcBorders>
          </w:tcPr>
          <w:p w14:paraId="1C9363EA" w14:textId="77777777" w:rsidR="00393FA5" w:rsidRPr="00370101" w:rsidRDefault="00393FA5" w:rsidP="0036527B">
            <w:pPr>
              <w:autoSpaceDE w:val="0"/>
              <w:autoSpaceDN w:val="0"/>
              <w:spacing w:line="240" w:lineRule="atLeast"/>
              <w:ind w:left="435" w:hanging="435"/>
              <w:rPr>
                <w:color w:val="000000" w:themeColor="text1"/>
              </w:rPr>
            </w:pPr>
            <w:r w:rsidRPr="00370101">
              <w:rPr>
                <w:color w:val="000000" w:themeColor="text1"/>
              </w:rPr>
              <w:t>腹腔鏡腎上腺切除</w:t>
            </w:r>
          </w:p>
          <w:p w14:paraId="5D6CC84B" w14:textId="77777777" w:rsidR="00393FA5" w:rsidRPr="00370101" w:rsidRDefault="00393FA5" w:rsidP="0036527B">
            <w:pPr>
              <w:autoSpaceDE w:val="0"/>
              <w:autoSpaceDN w:val="0"/>
              <w:spacing w:line="240" w:lineRule="atLeast"/>
              <w:ind w:left="435" w:hanging="435"/>
              <w:rPr>
                <w:color w:val="000000" w:themeColor="text1"/>
              </w:rPr>
            </w:pPr>
            <w:r w:rsidRPr="00370101">
              <w:rPr>
                <w:color w:val="000000" w:themeColor="text1"/>
              </w:rPr>
              <w:t>Laparoscopic Adrenalectomy</w:t>
            </w:r>
          </w:p>
        </w:tc>
        <w:tc>
          <w:tcPr>
            <w:tcW w:w="283" w:type="dxa"/>
            <w:tcBorders>
              <w:top w:val="single" w:sz="4" w:space="0" w:color="auto"/>
              <w:left w:val="single" w:sz="6" w:space="0" w:color="auto"/>
              <w:bottom w:val="single" w:sz="4" w:space="0" w:color="auto"/>
              <w:right w:val="single" w:sz="6" w:space="0" w:color="auto"/>
            </w:tcBorders>
          </w:tcPr>
          <w:p w14:paraId="314CDF9B" w14:textId="77777777" w:rsidR="00393FA5" w:rsidRPr="00370101" w:rsidRDefault="00393FA5" w:rsidP="0036527B">
            <w:pPr>
              <w:spacing w:line="240" w:lineRule="atLeast"/>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6D2B0889" w14:textId="77777777" w:rsidR="00393FA5" w:rsidRPr="00370101" w:rsidRDefault="00393FA5"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26F357B2" w14:textId="77777777" w:rsidR="00393FA5" w:rsidRPr="00370101" w:rsidRDefault="00393FA5"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60781F1B" w14:textId="77777777" w:rsidR="00393FA5" w:rsidRPr="00370101" w:rsidRDefault="00393FA5"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7B4E27AC" w14:textId="77777777" w:rsidR="00393FA5" w:rsidRPr="00370101" w:rsidRDefault="00393FA5" w:rsidP="0036527B">
            <w:pPr>
              <w:autoSpaceDE w:val="0"/>
              <w:autoSpaceDN w:val="0"/>
              <w:spacing w:line="240" w:lineRule="atLeast"/>
              <w:jc w:val="right"/>
              <w:rPr>
                <w:color w:val="000000" w:themeColor="text1"/>
              </w:rPr>
            </w:pPr>
            <w:r w:rsidRPr="00370101">
              <w:rPr>
                <w:color w:val="000000" w:themeColor="text1"/>
              </w:rPr>
              <w:t>19623</w:t>
            </w:r>
          </w:p>
        </w:tc>
      </w:tr>
    </w:tbl>
    <w:p w14:paraId="527BA4B5" w14:textId="77777777" w:rsidR="0036527B" w:rsidRPr="00370101" w:rsidRDefault="0036527B" w:rsidP="0036527B">
      <w:pPr>
        <w:rPr>
          <w:color w:val="000000" w:themeColor="text1"/>
          <w:szCs w:val="24"/>
        </w:rPr>
      </w:pPr>
      <w:r w:rsidRPr="00370101">
        <w:rPr>
          <w:color w:val="000000" w:themeColor="text1"/>
          <w:szCs w:val="24"/>
        </w:rPr>
        <w:br w:type="page"/>
      </w:r>
    </w:p>
    <w:p w14:paraId="6C6A8413" w14:textId="77777777" w:rsidR="00A270C0" w:rsidRPr="00370101" w:rsidRDefault="00A270C0" w:rsidP="00A270C0">
      <w:pPr>
        <w:rPr>
          <w:color w:val="000000" w:themeColor="text1"/>
        </w:rPr>
      </w:pPr>
    </w:p>
    <w:p w14:paraId="4D59D0B3" w14:textId="77777777" w:rsidR="0036527B" w:rsidRPr="00370101" w:rsidRDefault="0036527B" w:rsidP="0079545A">
      <w:pPr>
        <w:outlineLvl w:val="0"/>
        <w:rPr>
          <w:color w:val="000000" w:themeColor="text1"/>
        </w:rPr>
      </w:pPr>
      <w:r w:rsidRPr="00370101">
        <w:rPr>
          <w:color w:val="000000" w:themeColor="text1"/>
        </w:rPr>
        <w:t>第十五項</w:t>
      </w:r>
      <w:r w:rsidRPr="00370101">
        <w:rPr>
          <w:color w:val="000000" w:themeColor="text1"/>
        </w:rPr>
        <w:t xml:space="preserve"> </w:t>
      </w:r>
      <w:r w:rsidRPr="00370101">
        <w:rPr>
          <w:color w:val="000000" w:themeColor="text1"/>
        </w:rPr>
        <w:t>神經外科</w:t>
      </w:r>
      <w:r w:rsidRPr="00370101">
        <w:rPr>
          <w:color w:val="000000" w:themeColor="text1"/>
        </w:rPr>
        <w:t>Neurosurgery (83001-8310</w:t>
      </w:r>
      <w:r w:rsidR="00D02029" w:rsidRPr="00370101">
        <w:rPr>
          <w:color w:val="000000" w:themeColor="text1"/>
        </w:rPr>
        <w:t>5</w:t>
      </w:r>
      <w:r w:rsidRPr="00370101">
        <w:rPr>
          <w:color w:val="000000" w:themeColor="text1"/>
        </w:rPr>
        <w:t>)</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19F69422" w14:textId="77777777" w:rsidTr="008260BD">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09A8505A" w14:textId="77777777" w:rsidR="0036527B" w:rsidRPr="00370101" w:rsidRDefault="0036527B" w:rsidP="0036527B">
            <w:pPr>
              <w:autoSpaceDE w:val="0"/>
              <w:autoSpaceDN w:val="0"/>
              <w:spacing w:line="240" w:lineRule="atLeast"/>
              <w:jc w:val="center"/>
              <w:rPr>
                <w:color w:val="000000" w:themeColor="text1"/>
              </w:rPr>
            </w:pPr>
            <w:bookmarkStart w:id="15" w:name="_Hlk175754500"/>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191F40B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5F01C8C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基</w:t>
            </w:r>
          </w:p>
          <w:p w14:paraId="627F50A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層</w:t>
            </w:r>
          </w:p>
          <w:p w14:paraId="49460DE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p w14:paraId="1F8F4A3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571E821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地</w:t>
            </w:r>
          </w:p>
          <w:p w14:paraId="48714DA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3DBBBF7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66AD88A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2A61617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區</w:t>
            </w:r>
          </w:p>
          <w:p w14:paraId="74E5CFE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域</w:t>
            </w:r>
          </w:p>
          <w:p w14:paraId="2F6696E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0DB90E9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F71807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醫</w:t>
            </w:r>
          </w:p>
          <w:p w14:paraId="10590A6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學</w:t>
            </w:r>
          </w:p>
          <w:p w14:paraId="42F0D05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中</w:t>
            </w:r>
          </w:p>
          <w:p w14:paraId="2B76231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6E2C7EF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支</w:t>
            </w:r>
          </w:p>
          <w:p w14:paraId="3C0EEB1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付</w:t>
            </w:r>
          </w:p>
          <w:p w14:paraId="235DE83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點</w:t>
            </w:r>
          </w:p>
          <w:p w14:paraId="64A1459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數</w:t>
            </w:r>
          </w:p>
        </w:tc>
      </w:tr>
      <w:tr w:rsidR="00370101" w:rsidRPr="00370101" w14:paraId="7955C90C" w14:textId="77777777" w:rsidTr="00CE5354">
        <w:trPr>
          <w:trHeight w:val="227"/>
        </w:trPr>
        <w:tc>
          <w:tcPr>
            <w:tcW w:w="850" w:type="dxa"/>
            <w:tcBorders>
              <w:top w:val="single" w:sz="6" w:space="0" w:color="auto"/>
              <w:left w:val="single" w:sz="6" w:space="0" w:color="auto"/>
              <w:right w:val="single" w:sz="6" w:space="0" w:color="auto"/>
            </w:tcBorders>
          </w:tcPr>
          <w:p w14:paraId="239DA8A1"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83001B</w:t>
            </w:r>
          </w:p>
        </w:tc>
        <w:tc>
          <w:tcPr>
            <w:tcW w:w="6803" w:type="dxa"/>
            <w:tcBorders>
              <w:top w:val="single" w:sz="6" w:space="0" w:color="auto"/>
              <w:left w:val="single" w:sz="6" w:space="0" w:color="auto"/>
              <w:right w:val="single" w:sz="6" w:space="0" w:color="auto"/>
            </w:tcBorders>
          </w:tcPr>
          <w:p w14:paraId="725AFEE1"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 xml:space="preserve">腦微血管減壓術　</w:t>
            </w:r>
          </w:p>
          <w:p w14:paraId="27F0E823"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Microvascular decompression</w:t>
            </w:r>
          </w:p>
          <w:p w14:paraId="60065DDB" w14:textId="77777777" w:rsidR="0036527B" w:rsidRPr="00370101" w:rsidRDefault="0036527B" w:rsidP="0099584C">
            <w:pPr>
              <w:autoSpaceDE w:val="0"/>
              <w:autoSpaceDN w:val="0"/>
              <w:spacing w:line="340" w:lineRule="exact"/>
              <w:jc w:val="both"/>
              <w:rPr>
                <w:color w:val="000000" w:themeColor="text1"/>
              </w:rPr>
            </w:pPr>
            <w:r w:rsidRPr="00370101">
              <w:rPr>
                <w:color w:val="000000" w:themeColor="text1"/>
              </w:rPr>
              <w:t>註：</w:t>
            </w:r>
          </w:p>
          <w:p w14:paraId="6F4B7DE9" w14:textId="77777777" w:rsidR="0036527B" w:rsidRPr="00370101" w:rsidRDefault="0036527B" w:rsidP="0099584C">
            <w:pPr>
              <w:autoSpaceDE w:val="0"/>
              <w:autoSpaceDN w:val="0"/>
              <w:spacing w:line="340" w:lineRule="exact"/>
              <w:ind w:left="192" w:hangingChars="80" w:hanging="192"/>
              <w:jc w:val="both"/>
              <w:rPr>
                <w:color w:val="000000" w:themeColor="text1"/>
              </w:rPr>
            </w:pPr>
            <w:r w:rsidRPr="00370101">
              <w:rPr>
                <w:color w:val="000000" w:themeColor="text1"/>
              </w:rPr>
              <w:t>1.</w:t>
            </w:r>
            <w:r w:rsidRPr="00370101">
              <w:rPr>
                <w:color w:val="000000" w:themeColor="text1"/>
              </w:rPr>
              <w:t>限神經外科專科醫師施行。</w:t>
            </w:r>
          </w:p>
          <w:p w14:paraId="3E2A4E4D" w14:textId="77777777" w:rsidR="0036527B" w:rsidRPr="00370101" w:rsidRDefault="0036527B" w:rsidP="0099584C">
            <w:pPr>
              <w:autoSpaceDE w:val="0"/>
              <w:autoSpaceDN w:val="0"/>
              <w:spacing w:line="340" w:lineRule="exact"/>
              <w:ind w:left="192" w:hangingChars="80" w:hanging="192"/>
              <w:jc w:val="both"/>
              <w:rPr>
                <w:color w:val="000000" w:themeColor="text1"/>
              </w:rPr>
            </w:pPr>
            <w:r w:rsidRPr="00370101">
              <w:rPr>
                <w:color w:val="000000" w:themeColor="text1"/>
              </w:rPr>
              <w:t>2.</w:t>
            </w:r>
            <w:r w:rsidRPr="00370101">
              <w:rPr>
                <w:color w:val="000000" w:themeColor="text1"/>
              </w:rPr>
              <w:t>一般材料費及特殊材料費，得另加計</w:t>
            </w:r>
            <w:r w:rsidR="00802269" w:rsidRPr="00370101">
              <w:rPr>
                <w:color w:val="000000" w:themeColor="text1"/>
              </w:rPr>
              <w:t>百分之一百零四</w:t>
            </w:r>
            <w:r w:rsidRPr="00370101">
              <w:rPr>
                <w:color w:val="000000" w:themeColor="text1"/>
              </w:rPr>
              <w:t>。</w:t>
            </w:r>
          </w:p>
          <w:p w14:paraId="780AC725" w14:textId="77777777" w:rsidR="0036527B" w:rsidRPr="00370101" w:rsidRDefault="0036527B" w:rsidP="0099584C">
            <w:pPr>
              <w:autoSpaceDE w:val="0"/>
              <w:autoSpaceDN w:val="0"/>
              <w:spacing w:line="340" w:lineRule="exact"/>
              <w:ind w:left="192" w:hangingChars="80" w:hanging="192"/>
              <w:jc w:val="both"/>
              <w:rPr>
                <w:color w:val="000000" w:themeColor="text1"/>
              </w:rPr>
            </w:pPr>
            <w:r w:rsidRPr="00370101">
              <w:rPr>
                <w:color w:val="000000" w:themeColor="text1"/>
              </w:rPr>
              <w:t>3.</w:t>
            </w:r>
            <w:r w:rsidRPr="00370101">
              <w:rPr>
                <w:color w:val="000000" w:themeColor="text1"/>
              </w:rPr>
              <w:t>上開特殊材料為單一使用之拋棄式特殊材料。</w:t>
            </w:r>
          </w:p>
        </w:tc>
        <w:tc>
          <w:tcPr>
            <w:tcW w:w="283" w:type="dxa"/>
            <w:tcBorders>
              <w:top w:val="single" w:sz="6" w:space="0" w:color="auto"/>
              <w:left w:val="single" w:sz="6" w:space="0" w:color="auto"/>
              <w:right w:val="single" w:sz="6" w:space="0" w:color="auto"/>
            </w:tcBorders>
          </w:tcPr>
          <w:p w14:paraId="5086DB37" w14:textId="77777777" w:rsidR="0036527B" w:rsidRPr="0037010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094A1B9"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410D20C1"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2FAE7131"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52393FEA" w14:textId="77777777" w:rsidR="0036527B" w:rsidRPr="00370101" w:rsidRDefault="0036527B" w:rsidP="00EC4325">
            <w:pPr>
              <w:autoSpaceDE w:val="0"/>
              <w:autoSpaceDN w:val="0"/>
              <w:spacing w:line="340" w:lineRule="exact"/>
              <w:jc w:val="right"/>
              <w:rPr>
                <w:color w:val="000000" w:themeColor="text1"/>
              </w:rPr>
            </w:pPr>
            <w:r w:rsidRPr="00370101">
              <w:rPr>
                <w:color w:val="000000" w:themeColor="text1"/>
              </w:rPr>
              <w:t>19562</w:t>
            </w:r>
          </w:p>
        </w:tc>
      </w:tr>
      <w:tr w:rsidR="00370101" w:rsidRPr="00370101" w14:paraId="0590AB36" w14:textId="77777777" w:rsidTr="00CE5354">
        <w:trPr>
          <w:trHeight w:val="227"/>
        </w:trPr>
        <w:tc>
          <w:tcPr>
            <w:tcW w:w="850" w:type="dxa"/>
            <w:tcBorders>
              <w:top w:val="single" w:sz="6" w:space="0" w:color="auto"/>
              <w:left w:val="single" w:sz="6" w:space="0" w:color="auto"/>
              <w:right w:val="single" w:sz="6" w:space="0" w:color="auto"/>
            </w:tcBorders>
          </w:tcPr>
          <w:p w14:paraId="6B0ED7C7" w14:textId="77777777" w:rsidR="0036527B" w:rsidRPr="00370101" w:rsidRDefault="0036527B" w:rsidP="00EC4325">
            <w:pPr>
              <w:autoSpaceDE w:val="0"/>
              <w:autoSpaceDN w:val="0"/>
              <w:spacing w:line="34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3378E867"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椎弓切除術（減壓）</w:t>
            </w:r>
          </w:p>
          <w:p w14:paraId="40787BAE"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Laminectomy for decompression</w:t>
            </w:r>
          </w:p>
        </w:tc>
        <w:tc>
          <w:tcPr>
            <w:tcW w:w="283" w:type="dxa"/>
            <w:tcBorders>
              <w:top w:val="single" w:sz="6" w:space="0" w:color="auto"/>
              <w:left w:val="single" w:sz="6" w:space="0" w:color="auto"/>
              <w:right w:val="single" w:sz="6" w:space="0" w:color="auto"/>
            </w:tcBorders>
          </w:tcPr>
          <w:p w14:paraId="692D87E4" w14:textId="77777777" w:rsidR="0036527B" w:rsidRPr="0037010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2C33330" w14:textId="77777777" w:rsidR="0036527B" w:rsidRPr="0037010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58F677E" w14:textId="77777777" w:rsidR="0036527B" w:rsidRPr="0037010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982294F" w14:textId="77777777" w:rsidR="0036527B" w:rsidRPr="00370101" w:rsidRDefault="0036527B" w:rsidP="00EC4325">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177A20E" w14:textId="77777777" w:rsidR="0036527B" w:rsidRPr="00370101" w:rsidRDefault="0036527B" w:rsidP="00EC4325">
            <w:pPr>
              <w:autoSpaceDE w:val="0"/>
              <w:autoSpaceDN w:val="0"/>
              <w:spacing w:line="340" w:lineRule="exact"/>
              <w:rPr>
                <w:color w:val="000000" w:themeColor="text1"/>
              </w:rPr>
            </w:pPr>
          </w:p>
        </w:tc>
      </w:tr>
      <w:tr w:rsidR="00370101" w:rsidRPr="00370101" w14:paraId="391CAC74" w14:textId="77777777" w:rsidTr="00CE5354">
        <w:trPr>
          <w:trHeight w:val="227"/>
        </w:trPr>
        <w:tc>
          <w:tcPr>
            <w:tcW w:w="850" w:type="dxa"/>
            <w:tcBorders>
              <w:left w:val="single" w:sz="6" w:space="0" w:color="auto"/>
              <w:right w:val="single" w:sz="6" w:space="0" w:color="auto"/>
            </w:tcBorders>
          </w:tcPr>
          <w:p w14:paraId="1A04EBF8" w14:textId="77777777" w:rsidR="00220D1B" w:rsidRPr="00370101" w:rsidRDefault="00220D1B" w:rsidP="00EC4325">
            <w:pPr>
              <w:spacing w:line="340" w:lineRule="exact"/>
              <w:rPr>
                <w:color w:val="000000" w:themeColor="text1"/>
              </w:rPr>
            </w:pPr>
            <w:r w:rsidRPr="00370101">
              <w:rPr>
                <w:color w:val="000000" w:themeColor="text1"/>
              </w:rPr>
              <w:t>83002C</w:t>
            </w:r>
          </w:p>
        </w:tc>
        <w:tc>
          <w:tcPr>
            <w:tcW w:w="6803" w:type="dxa"/>
            <w:tcBorders>
              <w:left w:val="single" w:sz="6" w:space="0" w:color="auto"/>
              <w:right w:val="single" w:sz="6" w:space="0" w:color="auto"/>
            </w:tcBorders>
          </w:tcPr>
          <w:p w14:paraId="49DD4928" w14:textId="77777777" w:rsidR="00220D1B" w:rsidRPr="00370101" w:rsidRDefault="00220D1B" w:rsidP="00EC4325">
            <w:pPr>
              <w:spacing w:line="34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二節以內</w:t>
            </w:r>
            <w:r w:rsidRPr="00370101">
              <w:rPr>
                <w:color w:val="000000" w:themeColor="text1"/>
              </w:rPr>
              <w:t xml:space="preserve"> </w:t>
            </w:r>
            <w:r w:rsidRPr="00370101">
              <w:rPr>
                <w:rFonts w:ascii="新細明體" w:eastAsia="新細明體" w:hAnsi="新細明體" w:cs="新細明體" w:hint="eastAsia"/>
                <w:color w:val="000000" w:themeColor="text1"/>
              </w:rPr>
              <w:t>≦</w:t>
            </w:r>
            <w:r w:rsidRPr="00370101">
              <w:rPr>
                <w:color w:val="000000" w:themeColor="text1"/>
              </w:rPr>
              <w:t>2 segments</w:t>
            </w:r>
          </w:p>
        </w:tc>
        <w:tc>
          <w:tcPr>
            <w:tcW w:w="283" w:type="dxa"/>
            <w:tcBorders>
              <w:left w:val="single" w:sz="6" w:space="0" w:color="auto"/>
              <w:right w:val="single" w:sz="6" w:space="0" w:color="auto"/>
            </w:tcBorders>
          </w:tcPr>
          <w:p w14:paraId="494C68FC" w14:textId="77777777" w:rsidR="00220D1B" w:rsidRPr="00370101" w:rsidRDefault="00220D1B" w:rsidP="00EC4325">
            <w:pPr>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3646324" w14:textId="77777777" w:rsidR="00220D1B" w:rsidRPr="00370101" w:rsidRDefault="00220D1B" w:rsidP="00EC4325">
            <w:pPr>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D3C1C85" w14:textId="77777777" w:rsidR="00220D1B" w:rsidRPr="00370101" w:rsidRDefault="00220D1B" w:rsidP="00EC4325">
            <w:pPr>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61ED5E2" w14:textId="77777777" w:rsidR="00220D1B" w:rsidRPr="00370101" w:rsidRDefault="00220D1B" w:rsidP="00EC4325">
            <w:pPr>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78002873" w14:textId="77777777" w:rsidR="00220D1B" w:rsidRPr="00370101" w:rsidRDefault="00220D1B" w:rsidP="00EC4325">
            <w:pPr>
              <w:spacing w:line="340" w:lineRule="exact"/>
              <w:jc w:val="right"/>
              <w:rPr>
                <w:dstrike/>
                <w:color w:val="000000" w:themeColor="text1"/>
              </w:rPr>
            </w:pPr>
            <w:r w:rsidRPr="00370101">
              <w:rPr>
                <w:color w:val="000000" w:themeColor="text1"/>
                <w:szCs w:val="24"/>
              </w:rPr>
              <w:t>11966</w:t>
            </w:r>
          </w:p>
        </w:tc>
      </w:tr>
      <w:tr w:rsidR="00370101" w:rsidRPr="00370101" w14:paraId="1CE43304" w14:textId="77777777" w:rsidTr="00CE5354">
        <w:trPr>
          <w:trHeight w:val="227"/>
        </w:trPr>
        <w:tc>
          <w:tcPr>
            <w:tcW w:w="850" w:type="dxa"/>
            <w:tcBorders>
              <w:left w:val="single" w:sz="6" w:space="0" w:color="auto"/>
              <w:right w:val="single" w:sz="6" w:space="0" w:color="auto"/>
            </w:tcBorders>
          </w:tcPr>
          <w:p w14:paraId="1C10AE8B" w14:textId="77777777" w:rsidR="00220D1B" w:rsidRPr="00370101" w:rsidRDefault="00220D1B" w:rsidP="00EC4325">
            <w:pPr>
              <w:spacing w:line="340" w:lineRule="exact"/>
              <w:rPr>
                <w:color w:val="000000" w:themeColor="text1"/>
              </w:rPr>
            </w:pPr>
            <w:r w:rsidRPr="00370101">
              <w:rPr>
                <w:color w:val="000000" w:themeColor="text1"/>
              </w:rPr>
              <w:t>83003C</w:t>
            </w:r>
          </w:p>
        </w:tc>
        <w:tc>
          <w:tcPr>
            <w:tcW w:w="6803" w:type="dxa"/>
            <w:tcBorders>
              <w:left w:val="single" w:sz="6" w:space="0" w:color="auto"/>
              <w:right w:val="single" w:sz="6" w:space="0" w:color="auto"/>
            </w:tcBorders>
          </w:tcPr>
          <w:p w14:paraId="4704BA26" w14:textId="77777777" w:rsidR="00220D1B" w:rsidRPr="00370101" w:rsidRDefault="00220D1B" w:rsidP="00EC4325">
            <w:pPr>
              <w:spacing w:line="34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超過二節</w:t>
            </w:r>
            <w:r w:rsidRPr="00370101">
              <w:rPr>
                <w:color w:val="000000" w:themeColor="text1"/>
              </w:rPr>
              <w:t xml:space="preserve"> </w:t>
            </w:r>
            <w:r w:rsidRPr="00370101">
              <w:rPr>
                <w:color w:val="000000" w:themeColor="text1"/>
              </w:rPr>
              <w:t>＞</w:t>
            </w:r>
            <w:r w:rsidRPr="00370101">
              <w:rPr>
                <w:color w:val="000000" w:themeColor="text1"/>
              </w:rPr>
              <w:t>2 segments</w:t>
            </w:r>
          </w:p>
          <w:p w14:paraId="1B6631BA" w14:textId="77777777" w:rsidR="00EC4325" w:rsidRPr="00370101" w:rsidRDefault="00EC4325" w:rsidP="0099584C">
            <w:pPr>
              <w:autoSpaceDE w:val="0"/>
              <w:autoSpaceDN w:val="0"/>
              <w:spacing w:line="340" w:lineRule="exact"/>
              <w:ind w:left="480" w:hangingChars="200" w:hanging="480"/>
              <w:jc w:val="both"/>
              <w:rPr>
                <w:color w:val="000000" w:themeColor="text1"/>
              </w:rPr>
            </w:pPr>
            <w:r w:rsidRPr="00370101">
              <w:rPr>
                <w:color w:val="000000" w:themeColor="text1"/>
              </w:rPr>
              <w:t>註：</w:t>
            </w:r>
          </w:p>
          <w:p w14:paraId="3A8E71F4" w14:textId="77777777" w:rsidR="00EC4325" w:rsidRPr="00370101" w:rsidRDefault="00EC4325" w:rsidP="0099584C">
            <w:pPr>
              <w:autoSpaceDE w:val="0"/>
              <w:autoSpaceDN w:val="0"/>
              <w:spacing w:line="340" w:lineRule="exact"/>
              <w:ind w:left="192" w:hangingChars="80" w:hanging="192"/>
              <w:jc w:val="both"/>
              <w:rPr>
                <w:color w:val="000000" w:themeColor="text1"/>
              </w:rPr>
            </w:pPr>
            <w:r w:rsidRPr="00370101">
              <w:rPr>
                <w:color w:val="000000" w:themeColor="text1"/>
              </w:rPr>
              <w:t>1.83002C</w:t>
            </w:r>
            <w:r w:rsidRPr="00370101">
              <w:rPr>
                <w:color w:val="000000" w:themeColor="text1"/>
              </w:rPr>
              <w:t>一般材料費及單次使用鑽石鑽頭、氣動切割鑽頭，得另加計百分之八十二。</w:t>
            </w:r>
          </w:p>
          <w:p w14:paraId="05B67F20" w14:textId="77777777" w:rsidR="00EC4325" w:rsidRPr="00370101" w:rsidRDefault="00EC4325" w:rsidP="0099584C">
            <w:pPr>
              <w:autoSpaceDE w:val="0"/>
              <w:autoSpaceDN w:val="0"/>
              <w:spacing w:line="340" w:lineRule="exact"/>
              <w:ind w:left="192" w:hangingChars="80" w:hanging="192"/>
              <w:jc w:val="both"/>
              <w:rPr>
                <w:color w:val="000000" w:themeColor="text1"/>
              </w:rPr>
            </w:pPr>
            <w:r w:rsidRPr="00370101">
              <w:rPr>
                <w:color w:val="000000" w:themeColor="text1"/>
              </w:rPr>
              <w:t>2.83003C</w:t>
            </w:r>
            <w:r w:rsidRPr="00370101">
              <w:rPr>
                <w:color w:val="000000" w:themeColor="text1"/>
              </w:rPr>
              <w:t>一般材料費及單次使用鑽石鑽頭、氣動切割鑽頭，得另加計百分之七十三。</w:t>
            </w:r>
          </w:p>
        </w:tc>
        <w:tc>
          <w:tcPr>
            <w:tcW w:w="283" w:type="dxa"/>
            <w:tcBorders>
              <w:left w:val="single" w:sz="6" w:space="0" w:color="auto"/>
              <w:right w:val="single" w:sz="6" w:space="0" w:color="auto"/>
            </w:tcBorders>
          </w:tcPr>
          <w:p w14:paraId="4537AE2A" w14:textId="77777777" w:rsidR="00220D1B" w:rsidRPr="00370101" w:rsidRDefault="00220D1B" w:rsidP="00EC4325">
            <w:pPr>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4215C4D" w14:textId="77777777" w:rsidR="00220D1B" w:rsidRPr="00370101" w:rsidRDefault="00220D1B" w:rsidP="00EC4325">
            <w:pPr>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EDE9DB0" w14:textId="77777777" w:rsidR="00220D1B" w:rsidRPr="00370101" w:rsidRDefault="00220D1B" w:rsidP="00EC4325">
            <w:pPr>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D5426C2" w14:textId="77777777" w:rsidR="00220D1B" w:rsidRPr="00370101" w:rsidRDefault="00220D1B" w:rsidP="00EC4325">
            <w:pPr>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705F8E54" w14:textId="77777777" w:rsidR="00220D1B" w:rsidRPr="00370101" w:rsidRDefault="00220D1B" w:rsidP="00EC4325">
            <w:pPr>
              <w:spacing w:line="340" w:lineRule="exact"/>
              <w:jc w:val="right"/>
              <w:rPr>
                <w:dstrike/>
                <w:color w:val="000000" w:themeColor="text1"/>
              </w:rPr>
            </w:pPr>
            <w:r w:rsidRPr="00370101">
              <w:rPr>
                <w:color w:val="000000" w:themeColor="text1"/>
                <w:szCs w:val="24"/>
              </w:rPr>
              <w:t>17366</w:t>
            </w:r>
          </w:p>
        </w:tc>
      </w:tr>
      <w:tr w:rsidR="00370101" w:rsidRPr="00370101" w14:paraId="4D95BDF9" w14:textId="77777777" w:rsidTr="00CE5354">
        <w:trPr>
          <w:trHeight w:val="227"/>
        </w:trPr>
        <w:tc>
          <w:tcPr>
            <w:tcW w:w="850" w:type="dxa"/>
            <w:tcBorders>
              <w:top w:val="single" w:sz="6" w:space="0" w:color="auto"/>
              <w:left w:val="single" w:sz="6" w:space="0" w:color="auto"/>
              <w:right w:val="single" w:sz="6" w:space="0" w:color="auto"/>
            </w:tcBorders>
          </w:tcPr>
          <w:p w14:paraId="7985D5B9" w14:textId="77777777" w:rsidR="0036527B" w:rsidRPr="00370101" w:rsidRDefault="0036527B" w:rsidP="00CE5354">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1E652008" w14:textId="77777777" w:rsidR="0036527B" w:rsidRPr="00370101" w:rsidRDefault="0036527B" w:rsidP="00CE5354">
            <w:pPr>
              <w:autoSpaceDE w:val="0"/>
              <w:autoSpaceDN w:val="0"/>
              <w:spacing w:line="320" w:lineRule="exact"/>
              <w:rPr>
                <w:color w:val="000000" w:themeColor="text1"/>
              </w:rPr>
            </w:pPr>
            <w:r w:rsidRPr="00370101">
              <w:rPr>
                <w:color w:val="000000" w:themeColor="text1"/>
              </w:rPr>
              <w:t xml:space="preserve">顳下減壓術　</w:t>
            </w:r>
            <w:r w:rsidRPr="00370101">
              <w:rPr>
                <w:color w:val="000000" w:themeColor="text1"/>
              </w:rPr>
              <w:t>Subtemporal decompression</w:t>
            </w:r>
          </w:p>
        </w:tc>
        <w:tc>
          <w:tcPr>
            <w:tcW w:w="283" w:type="dxa"/>
            <w:tcBorders>
              <w:top w:val="single" w:sz="6" w:space="0" w:color="auto"/>
              <w:left w:val="single" w:sz="6" w:space="0" w:color="auto"/>
              <w:right w:val="single" w:sz="6" w:space="0" w:color="auto"/>
            </w:tcBorders>
          </w:tcPr>
          <w:p w14:paraId="288A9645" w14:textId="77777777" w:rsidR="0036527B" w:rsidRPr="00370101" w:rsidRDefault="0036527B" w:rsidP="00CE535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7B393DB" w14:textId="77777777" w:rsidR="0036527B" w:rsidRPr="00370101" w:rsidRDefault="0036527B" w:rsidP="00CE535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F3C1AA3" w14:textId="77777777" w:rsidR="0036527B" w:rsidRPr="00370101" w:rsidRDefault="0036527B" w:rsidP="00CE5354">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FD6D680" w14:textId="77777777" w:rsidR="0036527B" w:rsidRPr="00370101" w:rsidRDefault="0036527B" w:rsidP="00CE5354">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FEFCCEF" w14:textId="77777777" w:rsidR="0036527B" w:rsidRPr="00370101" w:rsidRDefault="0036527B" w:rsidP="00CE5354">
            <w:pPr>
              <w:autoSpaceDE w:val="0"/>
              <w:autoSpaceDN w:val="0"/>
              <w:spacing w:line="320" w:lineRule="exact"/>
              <w:rPr>
                <w:color w:val="000000" w:themeColor="text1"/>
              </w:rPr>
            </w:pPr>
          </w:p>
        </w:tc>
      </w:tr>
      <w:tr w:rsidR="00370101" w:rsidRPr="00370101" w14:paraId="35DE04CB" w14:textId="77777777" w:rsidTr="00CE5354">
        <w:trPr>
          <w:trHeight w:val="227"/>
        </w:trPr>
        <w:tc>
          <w:tcPr>
            <w:tcW w:w="850" w:type="dxa"/>
            <w:tcBorders>
              <w:left w:val="single" w:sz="6" w:space="0" w:color="auto"/>
              <w:right w:val="single" w:sz="6" w:space="0" w:color="auto"/>
            </w:tcBorders>
          </w:tcPr>
          <w:p w14:paraId="04A5C86F" w14:textId="77777777" w:rsidR="004E078F" w:rsidRPr="00370101" w:rsidRDefault="004E078F" w:rsidP="00EC4325">
            <w:pPr>
              <w:autoSpaceDE w:val="0"/>
              <w:autoSpaceDN w:val="0"/>
              <w:spacing w:line="340" w:lineRule="exact"/>
              <w:rPr>
                <w:color w:val="000000" w:themeColor="text1"/>
                <w:szCs w:val="24"/>
              </w:rPr>
            </w:pPr>
            <w:r w:rsidRPr="00370101">
              <w:rPr>
                <w:color w:val="000000" w:themeColor="text1"/>
                <w:szCs w:val="24"/>
              </w:rPr>
              <w:t>83004B</w:t>
            </w:r>
          </w:p>
        </w:tc>
        <w:tc>
          <w:tcPr>
            <w:tcW w:w="6803" w:type="dxa"/>
            <w:tcBorders>
              <w:left w:val="single" w:sz="6" w:space="0" w:color="auto"/>
              <w:right w:val="single" w:sz="6" w:space="0" w:color="auto"/>
            </w:tcBorders>
          </w:tcPr>
          <w:p w14:paraId="67070F08" w14:textId="77777777" w:rsidR="004E078F" w:rsidRPr="00370101" w:rsidRDefault="004E078F" w:rsidP="00EC4325">
            <w:pPr>
              <w:autoSpaceDE w:val="0"/>
              <w:autoSpaceDN w:val="0"/>
              <w:spacing w:line="34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單側</w:t>
            </w:r>
            <w:r w:rsidRPr="00370101">
              <w:rPr>
                <w:color w:val="000000" w:themeColor="text1"/>
                <w:szCs w:val="24"/>
              </w:rPr>
              <w:t xml:space="preserve"> unilateral</w:t>
            </w:r>
          </w:p>
        </w:tc>
        <w:tc>
          <w:tcPr>
            <w:tcW w:w="283" w:type="dxa"/>
            <w:tcBorders>
              <w:left w:val="single" w:sz="6" w:space="0" w:color="auto"/>
              <w:right w:val="single" w:sz="6" w:space="0" w:color="auto"/>
            </w:tcBorders>
          </w:tcPr>
          <w:p w14:paraId="14D89567" w14:textId="77777777" w:rsidR="004E078F" w:rsidRPr="00370101" w:rsidRDefault="004E078F" w:rsidP="00EC4325">
            <w:pPr>
              <w:autoSpaceDE w:val="0"/>
              <w:autoSpaceDN w:val="0"/>
              <w:spacing w:line="340" w:lineRule="exact"/>
              <w:jc w:val="center"/>
              <w:rPr>
                <w:color w:val="000000" w:themeColor="text1"/>
                <w:szCs w:val="24"/>
              </w:rPr>
            </w:pPr>
          </w:p>
        </w:tc>
        <w:tc>
          <w:tcPr>
            <w:tcW w:w="283" w:type="dxa"/>
            <w:tcBorders>
              <w:left w:val="single" w:sz="6" w:space="0" w:color="auto"/>
              <w:right w:val="single" w:sz="6" w:space="0" w:color="auto"/>
            </w:tcBorders>
          </w:tcPr>
          <w:p w14:paraId="53E84EAF" w14:textId="77777777" w:rsidR="004E078F" w:rsidRPr="00370101" w:rsidRDefault="004E078F"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121F673E" w14:textId="77777777" w:rsidR="004E078F" w:rsidRPr="00370101" w:rsidRDefault="004E078F"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59C87CEE" w14:textId="77777777" w:rsidR="004E078F" w:rsidRPr="00370101" w:rsidRDefault="004E078F"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7B6D9445" w14:textId="77777777" w:rsidR="004E078F" w:rsidRPr="00370101" w:rsidRDefault="004E078F" w:rsidP="00EC4325">
            <w:pPr>
              <w:autoSpaceDE w:val="0"/>
              <w:autoSpaceDN w:val="0"/>
              <w:spacing w:line="340" w:lineRule="exact"/>
              <w:jc w:val="right"/>
              <w:rPr>
                <w:color w:val="000000" w:themeColor="text1"/>
                <w:szCs w:val="24"/>
              </w:rPr>
            </w:pPr>
            <w:r w:rsidRPr="00370101">
              <w:rPr>
                <w:color w:val="000000" w:themeColor="text1"/>
                <w:szCs w:val="24"/>
              </w:rPr>
              <w:t>13080</w:t>
            </w:r>
          </w:p>
        </w:tc>
      </w:tr>
      <w:tr w:rsidR="00370101" w:rsidRPr="00370101" w14:paraId="49EB8465" w14:textId="77777777" w:rsidTr="00CE5354">
        <w:trPr>
          <w:trHeight w:val="227"/>
        </w:trPr>
        <w:tc>
          <w:tcPr>
            <w:tcW w:w="850" w:type="dxa"/>
            <w:tcBorders>
              <w:left w:val="single" w:sz="6" w:space="0" w:color="auto"/>
              <w:right w:val="single" w:sz="6" w:space="0" w:color="auto"/>
            </w:tcBorders>
          </w:tcPr>
          <w:p w14:paraId="216A9E9D" w14:textId="77777777" w:rsidR="004E078F" w:rsidRPr="00370101" w:rsidRDefault="004E078F" w:rsidP="00EC4325">
            <w:pPr>
              <w:autoSpaceDE w:val="0"/>
              <w:autoSpaceDN w:val="0"/>
              <w:spacing w:line="340" w:lineRule="exact"/>
              <w:rPr>
                <w:color w:val="000000" w:themeColor="text1"/>
                <w:szCs w:val="24"/>
              </w:rPr>
            </w:pPr>
            <w:r w:rsidRPr="00370101">
              <w:rPr>
                <w:color w:val="000000" w:themeColor="text1"/>
                <w:szCs w:val="24"/>
              </w:rPr>
              <w:t>83005B</w:t>
            </w:r>
          </w:p>
        </w:tc>
        <w:tc>
          <w:tcPr>
            <w:tcW w:w="6803" w:type="dxa"/>
            <w:tcBorders>
              <w:left w:val="single" w:sz="6" w:space="0" w:color="auto"/>
              <w:right w:val="single" w:sz="6" w:space="0" w:color="auto"/>
            </w:tcBorders>
          </w:tcPr>
          <w:p w14:paraId="1253AFB9" w14:textId="77777777" w:rsidR="004E078F" w:rsidRPr="00370101" w:rsidRDefault="004E078F" w:rsidP="00EC4325">
            <w:pPr>
              <w:autoSpaceDE w:val="0"/>
              <w:autoSpaceDN w:val="0"/>
              <w:spacing w:line="34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雙側</w:t>
            </w:r>
            <w:r w:rsidRPr="00370101">
              <w:rPr>
                <w:color w:val="000000" w:themeColor="text1"/>
                <w:szCs w:val="24"/>
              </w:rPr>
              <w:t xml:space="preserve"> bilateral</w:t>
            </w:r>
          </w:p>
        </w:tc>
        <w:tc>
          <w:tcPr>
            <w:tcW w:w="283" w:type="dxa"/>
            <w:tcBorders>
              <w:left w:val="single" w:sz="6" w:space="0" w:color="auto"/>
              <w:right w:val="single" w:sz="6" w:space="0" w:color="auto"/>
            </w:tcBorders>
          </w:tcPr>
          <w:p w14:paraId="2F891903" w14:textId="77777777" w:rsidR="004E078F" w:rsidRPr="00370101" w:rsidRDefault="004E078F" w:rsidP="00EC4325">
            <w:pPr>
              <w:autoSpaceDE w:val="0"/>
              <w:autoSpaceDN w:val="0"/>
              <w:spacing w:line="340" w:lineRule="exact"/>
              <w:jc w:val="center"/>
              <w:rPr>
                <w:color w:val="000000" w:themeColor="text1"/>
                <w:szCs w:val="24"/>
              </w:rPr>
            </w:pPr>
          </w:p>
        </w:tc>
        <w:tc>
          <w:tcPr>
            <w:tcW w:w="283" w:type="dxa"/>
            <w:tcBorders>
              <w:left w:val="single" w:sz="6" w:space="0" w:color="auto"/>
              <w:right w:val="single" w:sz="6" w:space="0" w:color="auto"/>
            </w:tcBorders>
          </w:tcPr>
          <w:p w14:paraId="39914289" w14:textId="77777777" w:rsidR="004E078F" w:rsidRPr="00370101" w:rsidRDefault="004E078F"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14B24F53" w14:textId="77777777" w:rsidR="004E078F" w:rsidRPr="00370101" w:rsidRDefault="004E078F"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1799D68E" w14:textId="77777777" w:rsidR="004E078F" w:rsidRPr="00370101" w:rsidRDefault="004E078F"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03C8D04B" w14:textId="77777777" w:rsidR="004E078F" w:rsidRPr="00370101" w:rsidRDefault="004E078F" w:rsidP="00EC4325">
            <w:pPr>
              <w:pStyle w:val="affffffff2"/>
              <w:spacing w:line="340" w:lineRule="exact"/>
              <w:rPr>
                <w:rFonts w:eastAsia="標楷體"/>
                <w:color w:val="000000" w:themeColor="text1"/>
                <w:sz w:val="24"/>
                <w:u w:val="none"/>
              </w:rPr>
            </w:pPr>
            <w:r w:rsidRPr="00370101">
              <w:rPr>
                <w:rFonts w:eastAsia="標楷體"/>
                <w:color w:val="000000" w:themeColor="text1"/>
                <w:sz w:val="24"/>
                <w:u w:val="none"/>
              </w:rPr>
              <w:t>16496</w:t>
            </w:r>
          </w:p>
        </w:tc>
      </w:tr>
      <w:tr w:rsidR="00370101" w:rsidRPr="00370101" w14:paraId="7AE4799B" w14:textId="77777777" w:rsidTr="00CE5354">
        <w:trPr>
          <w:trHeight w:val="227"/>
        </w:trPr>
        <w:tc>
          <w:tcPr>
            <w:tcW w:w="850" w:type="dxa"/>
            <w:tcBorders>
              <w:left w:val="single" w:sz="6" w:space="0" w:color="auto"/>
              <w:right w:val="single" w:sz="6" w:space="0" w:color="auto"/>
            </w:tcBorders>
          </w:tcPr>
          <w:p w14:paraId="6B42E48A" w14:textId="77777777" w:rsidR="0036527B" w:rsidRPr="00370101" w:rsidRDefault="0036527B" w:rsidP="00EC4325">
            <w:pPr>
              <w:autoSpaceDE w:val="0"/>
              <w:autoSpaceDN w:val="0"/>
              <w:spacing w:line="340" w:lineRule="exact"/>
              <w:jc w:val="right"/>
              <w:rPr>
                <w:color w:val="000000" w:themeColor="text1"/>
              </w:rPr>
            </w:pPr>
          </w:p>
        </w:tc>
        <w:tc>
          <w:tcPr>
            <w:tcW w:w="6803" w:type="dxa"/>
            <w:tcBorders>
              <w:left w:val="single" w:sz="6" w:space="0" w:color="auto"/>
              <w:right w:val="single" w:sz="6" w:space="0" w:color="auto"/>
            </w:tcBorders>
          </w:tcPr>
          <w:p w14:paraId="004677C6"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註：限神經外科專科醫師施行</w:t>
            </w:r>
          </w:p>
        </w:tc>
        <w:tc>
          <w:tcPr>
            <w:tcW w:w="283" w:type="dxa"/>
            <w:tcBorders>
              <w:left w:val="single" w:sz="6" w:space="0" w:color="auto"/>
              <w:right w:val="single" w:sz="6" w:space="0" w:color="auto"/>
            </w:tcBorders>
          </w:tcPr>
          <w:p w14:paraId="2A6DA14D" w14:textId="77777777" w:rsidR="0036527B" w:rsidRPr="00370101" w:rsidRDefault="0036527B" w:rsidP="00EC4325">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4AD1CD8E" w14:textId="77777777" w:rsidR="0036527B" w:rsidRPr="00370101" w:rsidRDefault="0036527B" w:rsidP="00EC4325">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6DC7ACDB" w14:textId="77777777" w:rsidR="0036527B" w:rsidRPr="00370101" w:rsidRDefault="0036527B" w:rsidP="00EC4325">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203F3975" w14:textId="77777777" w:rsidR="0036527B" w:rsidRPr="00370101" w:rsidRDefault="0036527B" w:rsidP="00EC4325">
            <w:pPr>
              <w:autoSpaceDE w:val="0"/>
              <w:autoSpaceDN w:val="0"/>
              <w:spacing w:line="340" w:lineRule="exact"/>
              <w:jc w:val="center"/>
              <w:rPr>
                <w:color w:val="000000" w:themeColor="text1"/>
              </w:rPr>
            </w:pPr>
          </w:p>
        </w:tc>
        <w:tc>
          <w:tcPr>
            <w:tcW w:w="850" w:type="dxa"/>
            <w:tcBorders>
              <w:left w:val="single" w:sz="6" w:space="0" w:color="auto"/>
              <w:right w:val="single" w:sz="6" w:space="0" w:color="auto"/>
            </w:tcBorders>
          </w:tcPr>
          <w:p w14:paraId="348C068F" w14:textId="77777777" w:rsidR="0036527B" w:rsidRPr="00370101" w:rsidRDefault="0036527B" w:rsidP="00EC4325">
            <w:pPr>
              <w:autoSpaceDE w:val="0"/>
              <w:autoSpaceDN w:val="0"/>
              <w:spacing w:line="340" w:lineRule="exact"/>
              <w:rPr>
                <w:color w:val="000000" w:themeColor="text1"/>
              </w:rPr>
            </w:pPr>
          </w:p>
        </w:tc>
      </w:tr>
      <w:tr w:rsidR="00370101" w:rsidRPr="00370101" w14:paraId="2D441450" w14:textId="77777777" w:rsidTr="00CE5354">
        <w:trPr>
          <w:trHeight w:val="227"/>
        </w:trPr>
        <w:tc>
          <w:tcPr>
            <w:tcW w:w="850" w:type="dxa"/>
            <w:tcBorders>
              <w:top w:val="single" w:sz="6" w:space="0" w:color="auto"/>
              <w:left w:val="single" w:sz="6" w:space="0" w:color="auto"/>
              <w:right w:val="single" w:sz="6" w:space="0" w:color="auto"/>
            </w:tcBorders>
          </w:tcPr>
          <w:p w14:paraId="2A1A3176" w14:textId="77777777" w:rsidR="0036527B" w:rsidRPr="00370101" w:rsidRDefault="0036527B" w:rsidP="00EC4325">
            <w:pPr>
              <w:autoSpaceDE w:val="0"/>
              <w:autoSpaceDN w:val="0"/>
              <w:spacing w:line="34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49E842F9"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正中神經或尺神經腕部減壓術</w:t>
            </w:r>
          </w:p>
          <w:p w14:paraId="6E5E32C1"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 xml:space="preserve">Decompression of </w:t>
            </w:r>
            <w:r w:rsidR="002F5BFD" w:rsidRPr="00370101">
              <w:rPr>
                <w:color w:val="000000" w:themeColor="text1"/>
              </w:rPr>
              <w:t>median</w:t>
            </w:r>
            <w:r w:rsidRPr="00370101">
              <w:rPr>
                <w:color w:val="000000" w:themeColor="text1"/>
              </w:rPr>
              <w:t xml:space="preserve"> o</w:t>
            </w:r>
            <w:r w:rsidR="00C510CE" w:rsidRPr="00370101">
              <w:rPr>
                <w:color w:val="000000" w:themeColor="text1"/>
              </w:rPr>
              <w:t>r</w:t>
            </w:r>
            <w:r w:rsidRPr="00370101">
              <w:rPr>
                <w:color w:val="000000" w:themeColor="text1"/>
              </w:rPr>
              <w:t xml:space="preserve"> ulnar nerve at wrist</w:t>
            </w:r>
          </w:p>
        </w:tc>
        <w:tc>
          <w:tcPr>
            <w:tcW w:w="283" w:type="dxa"/>
            <w:tcBorders>
              <w:top w:val="single" w:sz="6" w:space="0" w:color="auto"/>
              <w:left w:val="single" w:sz="6" w:space="0" w:color="auto"/>
              <w:right w:val="single" w:sz="6" w:space="0" w:color="auto"/>
            </w:tcBorders>
          </w:tcPr>
          <w:p w14:paraId="2ECE1053" w14:textId="77777777" w:rsidR="0036527B" w:rsidRPr="0037010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254FD85" w14:textId="77777777" w:rsidR="0036527B" w:rsidRPr="0037010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18EA818" w14:textId="77777777" w:rsidR="0036527B" w:rsidRPr="0037010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8D34CDA" w14:textId="77777777" w:rsidR="0036527B" w:rsidRPr="00370101" w:rsidRDefault="0036527B" w:rsidP="00EC4325">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3D382083" w14:textId="77777777" w:rsidR="0036527B" w:rsidRPr="00370101" w:rsidRDefault="0036527B" w:rsidP="00EC4325">
            <w:pPr>
              <w:autoSpaceDE w:val="0"/>
              <w:autoSpaceDN w:val="0"/>
              <w:spacing w:line="340" w:lineRule="exact"/>
              <w:rPr>
                <w:color w:val="000000" w:themeColor="text1"/>
              </w:rPr>
            </w:pPr>
          </w:p>
        </w:tc>
      </w:tr>
      <w:tr w:rsidR="00370101" w:rsidRPr="00370101" w14:paraId="1C12D793" w14:textId="77777777" w:rsidTr="00CE5354">
        <w:trPr>
          <w:trHeight w:val="227"/>
        </w:trPr>
        <w:tc>
          <w:tcPr>
            <w:tcW w:w="850" w:type="dxa"/>
            <w:tcBorders>
              <w:left w:val="single" w:sz="6" w:space="0" w:color="auto"/>
              <w:right w:val="single" w:sz="6" w:space="0" w:color="auto"/>
            </w:tcBorders>
          </w:tcPr>
          <w:p w14:paraId="27CC08EC"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83006C</w:t>
            </w:r>
          </w:p>
        </w:tc>
        <w:tc>
          <w:tcPr>
            <w:tcW w:w="6803" w:type="dxa"/>
            <w:tcBorders>
              <w:left w:val="single" w:sz="6" w:space="0" w:color="auto"/>
              <w:right w:val="single" w:sz="6" w:space="0" w:color="auto"/>
            </w:tcBorders>
          </w:tcPr>
          <w:p w14:paraId="597F00A0"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單側</w:t>
            </w:r>
            <w:r w:rsidRPr="00370101">
              <w:rPr>
                <w:color w:val="000000" w:themeColor="text1"/>
              </w:rPr>
              <w:t xml:space="preserve"> unilateral</w:t>
            </w:r>
          </w:p>
        </w:tc>
        <w:tc>
          <w:tcPr>
            <w:tcW w:w="283" w:type="dxa"/>
            <w:tcBorders>
              <w:left w:val="single" w:sz="6" w:space="0" w:color="auto"/>
              <w:right w:val="single" w:sz="6" w:space="0" w:color="auto"/>
            </w:tcBorders>
          </w:tcPr>
          <w:p w14:paraId="7847F17C"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B080972"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E5F4DBA"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935C764"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0F2F13AF" w14:textId="77777777" w:rsidR="0036527B" w:rsidRPr="00370101" w:rsidRDefault="0036527B" w:rsidP="00EC4325">
            <w:pPr>
              <w:autoSpaceDE w:val="0"/>
              <w:autoSpaceDN w:val="0"/>
              <w:spacing w:line="340" w:lineRule="exact"/>
              <w:jc w:val="right"/>
              <w:rPr>
                <w:color w:val="000000" w:themeColor="text1"/>
              </w:rPr>
            </w:pPr>
            <w:r w:rsidRPr="00370101">
              <w:rPr>
                <w:color w:val="000000" w:themeColor="text1"/>
              </w:rPr>
              <w:t>4325</w:t>
            </w:r>
          </w:p>
        </w:tc>
      </w:tr>
      <w:tr w:rsidR="00370101" w:rsidRPr="00370101" w14:paraId="44012078" w14:textId="77777777" w:rsidTr="00CE5354">
        <w:trPr>
          <w:trHeight w:val="227"/>
        </w:trPr>
        <w:tc>
          <w:tcPr>
            <w:tcW w:w="850" w:type="dxa"/>
            <w:tcBorders>
              <w:left w:val="single" w:sz="6" w:space="0" w:color="auto"/>
              <w:right w:val="single" w:sz="6" w:space="0" w:color="auto"/>
            </w:tcBorders>
          </w:tcPr>
          <w:p w14:paraId="19E4E252"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83007C</w:t>
            </w:r>
          </w:p>
        </w:tc>
        <w:tc>
          <w:tcPr>
            <w:tcW w:w="6803" w:type="dxa"/>
            <w:tcBorders>
              <w:left w:val="single" w:sz="6" w:space="0" w:color="auto"/>
              <w:right w:val="single" w:sz="6" w:space="0" w:color="auto"/>
            </w:tcBorders>
          </w:tcPr>
          <w:p w14:paraId="7CCB14F0"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雙側</w:t>
            </w:r>
            <w:r w:rsidRPr="00370101">
              <w:rPr>
                <w:color w:val="000000" w:themeColor="text1"/>
              </w:rPr>
              <w:t xml:space="preserve"> bilateral</w:t>
            </w:r>
          </w:p>
        </w:tc>
        <w:tc>
          <w:tcPr>
            <w:tcW w:w="283" w:type="dxa"/>
            <w:tcBorders>
              <w:left w:val="single" w:sz="6" w:space="0" w:color="auto"/>
              <w:right w:val="single" w:sz="6" w:space="0" w:color="auto"/>
            </w:tcBorders>
          </w:tcPr>
          <w:p w14:paraId="15EF4163"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6AC32BB"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722F983"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3CAFEAA"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5D98A50F" w14:textId="77777777" w:rsidR="0036527B" w:rsidRPr="00370101" w:rsidRDefault="0036527B" w:rsidP="00EC4325">
            <w:pPr>
              <w:autoSpaceDE w:val="0"/>
              <w:autoSpaceDN w:val="0"/>
              <w:spacing w:line="340" w:lineRule="exact"/>
              <w:jc w:val="right"/>
              <w:rPr>
                <w:color w:val="000000" w:themeColor="text1"/>
              </w:rPr>
            </w:pPr>
            <w:r w:rsidRPr="00370101">
              <w:rPr>
                <w:color w:val="000000" w:themeColor="text1"/>
              </w:rPr>
              <w:t>8190</w:t>
            </w:r>
          </w:p>
        </w:tc>
      </w:tr>
      <w:tr w:rsidR="00370101" w:rsidRPr="00370101" w14:paraId="1815EFFC" w14:textId="77777777" w:rsidTr="00CE5354">
        <w:trPr>
          <w:trHeight w:val="227"/>
        </w:trPr>
        <w:tc>
          <w:tcPr>
            <w:tcW w:w="850" w:type="dxa"/>
            <w:tcBorders>
              <w:top w:val="single" w:sz="6" w:space="0" w:color="auto"/>
              <w:left w:val="single" w:sz="6" w:space="0" w:color="auto"/>
              <w:right w:val="single" w:sz="6" w:space="0" w:color="auto"/>
            </w:tcBorders>
          </w:tcPr>
          <w:p w14:paraId="7A476445" w14:textId="77777777" w:rsidR="0036527B" w:rsidRPr="00370101" w:rsidRDefault="0036527B" w:rsidP="00EC4325">
            <w:pPr>
              <w:autoSpaceDE w:val="0"/>
              <w:autoSpaceDN w:val="0"/>
              <w:spacing w:line="34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1FDEB29D"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側股皮下神經或後脛神經減壓術</w:t>
            </w:r>
          </w:p>
          <w:p w14:paraId="3D76FB24"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Decompression of lateral femoral cutaneous nerve at inguinal or posterior tibial nerve at ankle</w:t>
            </w:r>
          </w:p>
        </w:tc>
        <w:tc>
          <w:tcPr>
            <w:tcW w:w="283" w:type="dxa"/>
            <w:tcBorders>
              <w:top w:val="single" w:sz="6" w:space="0" w:color="auto"/>
              <w:left w:val="single" w:sz="6" w:space="0" w:color="auto"/>
              <w:right w:val="single" w:sz="6" w:space="0" w:color="auto"/>
            </w:tcBorders>
          </w:tcPr>
          <w:p w14:paraId="188D6035" w14:textId="77777777" w:rsidR="0036527B" w:rsidRPr="0037010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2B099B7" w14:textId="77777777" w:rsidR="0036527B" w:rsidRPr="0037010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C05A765" w14:textId="77777777" w:rsidR="0036527B" w:rsidRPr="0037010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FF3A417" w14:textId="77777777" w:rsidR="0036527B" w:rsidRPr="00370101" w:rsidRDefault="0036527B" w:rsidP="00EC4325">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0EABB09" w14:textId="77777777" w:rsidR="0036527B" w:rsidRPr="00370101" w:rsidRDefault="0036527B" w:rsidP="00EC4325">
            <w:pPr>
              <w:autoSpaceDE w:val="0"/>
              <w:autoSpaceDN w:val="0"/>
              <w:spacing w:line="340" w:lineRule="exact"/>
              <w:rPr>
                <w:color w:val="000000" w:themeColor="text1"/>
              </w:rPr>
            </w:pPr>
          </w:p>
        </w:tc>
      </w:tr>
      <w:tr w:rsidR="00370101" w:rsidRPr="00370101" w14:paraId="55B5684A" w14:textId="77777777" w:rsidTr="00CE5354">
        <w:trPr>
          <w:trHeight w:val="227"/>
        </w:trPr>
        <w:tc>
          <w:tcPr>
            <w:tcW w:w="850" w:type="dxa"/>
            <w:tcBorders>
              <w:left w:val="single" w:sz="6" w:space="0" w:color="auto"/>
              <w:right w:val="single" w:sz="6" w:space="0" w:color="auto"/>
            </w:tcBorders>
          </w:tcPr>
          <w:p w14:paraId="1CA4545D" w14:textId="77777777" w:rsidR="00220D1B" w:rsidRPr="00370101" w:rsidRDefault="00220D1B" w:rsidP="00EC4325">
            <w:pPr>
              <w:autoSpaceDE w:val="0"/>
              <w:autoSpaceDN w:val="0"/>
              <w:spacing w:line="340" w:lineRule="exact"/>
              <w:rPr>
                <w:color w:val="000000" w:themeColor="text1"/>
                <w:szCs w:val="24"/>
              </w:rPr>
            </w:pPr>
            <w:r w:rsidRPr="00370101">
              <w:rPr>
                <w:color w:val="000000" w:themeColor="text1"/>
                <w:szCs w:val="24"/>
              </w:rPr>
              <w:t>83008C</w:t>
            </w:r>
          </w:p>
        </w:tc>
        <w:tc>
          <w:tcPr>
            <w:tcW w:w="6803" w:type="dxa"/>
            <w:tcBorders>
              <w:left w:val="single" w:sz="6" w:space="0" w:color="auto"/>
              <w:right w:val="single" w:sz="6" w:space="0" w:color="auto"/>
            </w:tcBorders>
          </w:tcPr>
          <w:p w14:paraId="67454801" w14:textId="77777777" w:rsidR="00220D1B" w:rsidRPr="00370101" w:rsidRDefault="00220D1B" w:rsidP="00EC4325">
            <w:pPr>
              <w:autoSpaceDE w:val="0"/>
              <w:autoSpaceDN w:val="0"/>
              <w:spacing w:line="34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單側</w:t>
            </w:r>
            <w:r w:rsidRPr="00370101">
              <w:rPr>
                <w:color w:val="000000" w:themeColor="text1"/>
                <w:szCs w:val="24"/>
              </w:rPr>
              <w:t xml:space="preserve"> unilateral</w:t>
            </w:r>
          </w:p>
        </w:tc>
        <w:tc>
          <w:tcPr>
            <w:tcW w:w="283" w:type="dxa"/>
            <w:tcBorders>
              <w:left w:val="single" w:sz="6" w:space="0" w:color="auto"/>
              <w:right w:val="single" w:sz="6" w:space="0" w:color="auto"/>
            </w:tcBorders>
          </w:tcPr>
          <w:p w14:paraId="67E82E7F" w14:textId="77777777" w:rsidR="00220D1B" w:rsidRPr="00370101" w:rsidRDefault="00220D1B"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514C99B3" w14:textId="77777777" w:rsidR="00220D1B" w:rsidRPr="00370101" w:rsidRDefault="00220D1B"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02B14086" w14:textId="77777777" w:rsidR="00220D1B" w:rsidRPr="00370101" w:rsidRDefault="00220D1B"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6504F5A5" w14:textId="77777777" w:rsidR="00220D1B" w:rsidRPr="00370101" w:rsidRDefault="00220D1B"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0A50B827" w14:textId="77777777" w:rsidR="00220D1B" w:rsidRPr="00370101" w:rsidRDefault="00220D1B" w:rsidP="00EC4325">
            <w:pPr>
              <w:spacing w:line="340" w:lineRule="exact"/>
              <w:jc w:val="right"/>
              <w:rPr>
                <w:dstrike/>
                <w:color w:val="000000" w:themeColor="text1"/>
              </w:rPr>
            </w:pPr>
            <w:r w:rsidRPr="00370101">
              <w:rPr>
                <w:color w:val="000000" w:themeColor="text1"/>
                <w:szCs w:val="24"/>
              </w:rPr>
              <w:t>6249</w:t>
            </w:r>
          </w:p>
        </w:tc>
      </w:tr>
      <w:tr w:rsidR="00370101" w:rsidRPr="00370101" w14:paraId="670E4ECF" w14:textId="77777777" w:rsidTr="00CE5354">
        <w:trPr>
          <w:trHeight w:val="227"/>
        </w:trPr>
        <w:tc>
          <w:tcPr>
            <w:tcW w:w="850" w:type="dxa"/>
            <w:tcBorders>
              <w:left w:val="single" w:sz="6" w:space="0" w:color="auto"/>
              <w:right w:val="single" w:sz="6" w:space="0" w:color="auto"/>
            </w:tcBorders>
          </w:tcPr>
          <w:p w14:paraId="2B6EBA99" w14:textId="77777777" w:rsidR="00220D1B" w:rsidRPr="00370101" w:rsidRDefault="00220D1B" w:rsidP="00EC4325">
            <w:pPr>
              <w:autoSpaceDE w:val="0"/>
              <w:autoSpaceDN w:val="0"/>
              <w:spacing w:line="340" w:lineRule="exact"/>
              <w:rPr>
                <w:color w:val="000000" w:themeColor="text1"/>
                <w:szCs w:val="24"/>
              </w:rPr>
            </w:pPr>
            <w:r w:rsidRPr="00370101">
              <w:rPr>
                <w:color w:val="000000" w:themeColor="text1"/>
                <w:szCs w:val="24"/>
              </w:rPr>
              <w:t>83009C</w:t>
            </w:r>
          </w:p>
        </w:tc>
        <w:tc>
          <w:tcPr>
            <w:tcW w:w="6803" w:type="dxa"/>
            <w:tcBorders>
              <w:left w:val="single" w:sz="6" w:space="0" w:color="auto"/>
              <w:right w:val="single" w:sz="6" w:space="0" w:color="auto"/>
            </w:tcBorders>
          </w:tcPr>
          <w:p w14:paraId="51F93FA5" w14:textId="77777777" w:rsidR="00220D1B" w:rsidRPr="00370101" w:rsidRDefault="00220D1B" w:rsidP="00EC4325">
            <w:pPr>
              <w:autoSpaceDE w:val="0"/>
              <w:autoSpaceDN w:val="0"/>
              <w:spacing w:line="34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雙側</w:t>
            </w:r>
            <w:r w:rsidRPr="00370101">
              <w:rPr>
                <w:color w:val="000000" w:themeColor="text1"/>
                <w:szCs w:val="24"/>
              </w:rPr>
              <w:t xml:space="preserve"> bilateral</w:t>
            </w:r>
          </w:p>
        </w:tc>
        <w:tc>
          <w:tcPr>
            <w:tcW w:w="283" w:type="dxa"/>
            <w:tcBorders>
              <w:left w:val="single" w:sz="6" w:space="0" w:color="auto"/>
              <w:right w:val="single" w:sz="6" w:space="0" w:color="auto"/>
            </w:tcBorders>
          </w:tcPr>
          <w:p w14:paraId="620B8264" w14:textId="77777777" w:rsidR="00220D1B" w:rsidRPr="00370101" w:rsidRDefault="00220D1B"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6E963448" w14:textId="77777777" w:rsidR="00220D1B" w:rsidRPr="00370101" w:rsidRDefault="00220D1B"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136094F6" w14:textId="77777777" w:rsidR="00220D1B" w:rsidRPr="00370101" w:rsidRDefault="00220D1B"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7B3F5CEF" w14:textId="77777777" w:rsidR="00220D1B" w:rsidRPr="00370101" w:rsidRDefault="00220D1B"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48DD262C" w14:textId="77777777" w:rsidR="00220D1B" w:rsidRPr="00370101" w:rsidRDefault="00220D1B" w:rsidP="00EC4325">
            <w:pPr>
              <w:spacing w:line="340" w:lineRule="exact"/>
              <w:jc w:val="right"/>
              <w:rPr>
                <w:dstrike/>
                <w:color w:val="000000" w:themeColor="text1"/>
              </w:rPr>
            </w:pPr>
            <w:r w:rsidRPr="00370101">
              <w:rPr>
                <w:color w:val="000000" w:themeColor="text1"/>
                <w:szCs w:val="24"/>
              </w:rPr>
              <w:t>9715</w:t>
            </w:r>
          </w:p>
        </w:tc>
      </w:tr>
      <w:tr w:rsidR="00370101" w:rsidRPr="00370101" w14:paraId="110185CA" w14:textId="77777777" w:rsidTr="00CE5354">
        <w:trPr>
          <w:trHeight w:val="227"/>
        </w:trPr>
        <w:tc>
          <w:tcPr>
            <w:tcW w:w="850" w:type="dxa"/>
            <w:tcBorders>
              <w:top w:val="single" w:sz="6" w:space="0" w:color="auto"/>
              <w:left w:val="single" w:sz="6" w:space="0" w:color="auto"/>
              <w:bottom w:val="single" w:sz="6" w:space="0" w:color="auto"/>
              <w:right w:val="single" w:sz="6" w:space="0" w:color="auto"/>
            </w:tcBorders>
          </w:tcPr>
          <w:p w14:paraId="2AF23976" w14:textId="77777777" w:rsidR="004E078F" w:rsidRPr="00370101" w:rsidRDefault="004E078F" w:rsidP="00EC4325">
            <w:pPr>
              <w:autoSpaceDE w:val="0"/>
              <w:autoSpaceDN w:val="0"/>
              <w:spacing w:line="340" w:lineRule="exact"/>
              <w:rPr>
                <w:color w:val="000000" w:themeColor="text1"/>
                <w:szCs w:val="24"/>
              </w:rPr>
            </w:pPr>
            <w:r w:rsidRPr="00370101">
              <w:rPr>
                <w:color w:val="000000" w:themeColor="text1"/>
                <w:szCs w:val="24"/>
              </w:rPr>
              <w:t>83010B</w:t>
            </w:r>
          </w:p>
        </w:tc>
        <w:tc>
          <w:tcPr>
            <w:tcW w:w="6803" w:type="dxa"/>
            <w:tcBorders>
              <w:top w:val="single" w:sz="6" w:space="0" w:color="auto"/>
              <w:left w:val="single" w:sz="6" w:space="0" w:color="auto"/>
              <w:bottom w:val="single" w:sz="6" w:space="0" w:color="auto"/>
              <w:right w:val="single" w:sz="6" w:space="0" w:color="auto"/>
            </w:tcBorders>
          </w:tcPr>
          <w:p w14:paraId="29932AAD" w14:textId="77777777" w:rsidR="004E078F" w:rsidRPr="00370101" w:rsidRDefault="004E078F" w:rsidP="00EC4325">
            <w:pPr>
              <w:autoSpaceDE w:val="0"/>
              <w:autoSpaceDN w:val="0"/>
              <w:spacing w:line="340" w:lineRule="exact"/>
              <w:rPr>
                <w:color w:val="000000" w:themeColor="text1"/>
                <w:szCs w:val="24"/>
              </w:rPr>
            </w:pPr>
            <w:r w:rsidRPr="00370101">
              <w:rPr>
                <w:color w:val="000000" w:themeColor="text1"/>
                <w:szCs w:val="24"/>
              </w:rPr>
              <w:t>腦組織活體切片</w:t>
            </w:r>
            <w:r w:rsidRPr="00370101">
              <w:rPr>
                <w:color w:val="000000" w:themeColor="text1"/>
                <w:szCs w:val="24"/>
              </w:rPr>
              <w:t xml:space="preserve"> Brain biopsy</w:t>
            </w:r>
          </w:p>
          <w:p w14:paraId="0DD8FB47" w14:textId="77777777" w:rsidR="004E078F" w:rsidRPr="00370101" w:rsidRDefault="004E078F" w:rsidP="00EC4325">
            <w:pPr>
              <w:autoSpaceDE w:val="0"/>
              <w:autoSpaceDN w:val="0"/>
              <w:spacing w:line="340" w:lineRule="exact"/>
              <w:rPr>
                <w:color w:val="000000" w:themeColor="text1"/>
                <w:szCs w:val="24"/>
              </w:rPr>
            </w:pPr>
            <w:r w:rsidRPr="00370101">
              <w:rPr>
                <w:color w:val="000000" w:themeColor="text1"/>
                <w:szCs w:val="24"/>
              </w:rPr>
              <w:t>註：限神經外科專科醫師施行。</w:t>
            </w:r>
          </w:p>
        </w:tc>
        <w:tc>
          <w:tcPr>
            <w:tcW w:w="283" w:type="dxa"/>
            <w:tcBorders>
              <w:top w:val="single" w:sz="6" w:space="0" w:color="auto"/>
              <w:left w:val="single" w:sz="6" w:space="0" w:color="auto"/>
              <w:bottom w:val="single" w:sz="6" w:space="0" w:color="auto"/>
              <w:right w:val="single" w:sz="6" w:space="0" w:color="auto"/>
            </w:tcBorders>
          </w:tcPr>
          <w:p w14:paraId="582C90C2" w14:textId="77777777" w:rsidR="004E078F" w:rsidRPr="00370101" w:rsidRDefault="004E078F" w:rsidP="00EC4325">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0BA44A2" w14:textId="77777777" w:rsidR="004E078F" w:rsidRPr="00370101" w:rsidRDefault="004E078F"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4E7D2BE" w14:textId="77777777" w:rsidR="004E078F" w:rsidRPr="00370101" w:rsidRDefault="004E078F"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C8C9F57" w14:textId="77777777" w:rsidR="004E078F" w:rsidRPr="00370101" w:rsidRDefault="004E078F"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9C977B1" w14:textId="77777777" w:rsidR="004E078F" w:rsidRPr="00370101" w:rsidRDefault="004E078F" w:rsidP="00EC4325">
            <w:pPr>
              <w:pStyle w:val="affffffff2"/>
              <w:spacing w:line="340" w:lineRule="exact"/>
              <w:rPr>
                <w:rFonts w:eastAsia="標楷體"/>
                <w:color w:val="000000" w:themeColor="text1"/>
                <w:sz w:val="24"/>
                <w:u w:val="none"/>
              </w:rPr>
            </w:pPr>
            <w:r w:rsidRPr="00370101">
              <w:rPr>
                <w:rFonts w:eastAsia="標楷體"/>
                <w:color w:val="000000" w:themeColor="text1"/>
                <w:sz w:val="24"/>
                <w:u w:val="none"/>
              </w:rPr>
              <w:t>11257</w:t>
            </w:r>
          </w:p>
        </w:tc>
      </w:tr>
      <w:tr w:rsidR="00370101" w:rsidRPr="00370101" w14:paraId="60800E1D" w14:textId="77777777" w:rsidTr="00CE5354">
        <w:trPr>
          <w:trHeight w:val="227"/>
        </w:trPr>
        <w:tc>
          <w:tcPr>
            <w:tcW w:w="850" w:type="dxa"/>
            <w:tcBorders>
              <w:top w:val="single" w:sz="6" w:space="0" w:color="auto"/>
              <w:left w:val="single" w:sz="6" w:space="0" w:color="auto"/>
              <w:right w:val="single" w:sz="6" w:space="0" w:color="auto"/>
            </w:tcBorders>
          </w:tcPr>
          <w:p w14:paraId="02764A9D" w14:textId="77777777" w:rsidR="0036527B" w:rsidRPr="00370101" w:rsidRDefault="0036527B" w:rsidP="00EC4325">
            <w:pPr>
              <w:autoSpaceDE w:val="0"/>
              <w:autoSpaceDN w:val="0"/>
              <w:spacing w:line="34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0F190D4E"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 xml:space="preserve">凹陷性顱骨骨折之手術　</w:t>
            </w:r>
          </w:p>
          <w:p w14:paraId="4F201984"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Depressed fracture of skull</w:t>
            </w:r>
          </w:p>
        </w:tc>
        <w:tc>
          <w:tcPr>
            <w:tcW w:w="283" w:type="dxa"/>
            <w:tcBorders>
              <w:top w:val="single" w:sz="6" w:space="0" w:color="auto"/>
              <w:left w:val="single" w:sz="6" w:space="0" w:color="auto"/>
              <w:right w:val="single" w:sz="6" w:space="0" w:color="auto"/>
            </w:tcBorders>
          </w:tcPr>
          <w:p w14:paraId="1D7FC5EE" w14:textId="77777777" w:rsidR="0036527B" w:rsidRPr="0037010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9D9014B" w14:textId="77777777" w:rsidR="0036527B" w:rsidRPr="0037010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5137F2D" w14:textId="77777777" w:rsidR="0036527B" w:rsidRPr="00370101" w:rsidRDefault="0036527B" w:rsidP="00EC4325">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802AE85" w14:textId="77777777" w:rsidR="0036527B" w:rsidRPr="00370101" w:rsidRDefault="0036527B" w:rsidP="00EC4325">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9EE27F8" w14:textId="77777777" w:rsidR="0036527B" w:rsidRPr="00370101" w:rsidRDefault="0036527B" w:rsidP="00EC4325">
            <w:pPr>
              <w:autoSpaceDE w:val="0"/>
              <w:autoSpaceDN w:val="0"/>
              <w:spacing w:line="340" w:lineRule="exact"/>
              <w:rPr>
                <w:color w:val="000000" w:themeColor="text1"/>
              </w:rPr>
            </w:pPr>
          </w:p>
        </w:tc>
      </w:tr>
      <w:tr w:rsidR="00370101" w:rsidRPr="00370101" w14:paraId="5967C56F" w14:textId="77777777" w:rsidTr="00CE5354">
        <w:trPr>
          <w:trHeight w:val="227"/>
        </w:trPr>
        <w:tc>
          <w:tcPr>
            <w:tcW w:w="850" w:type="dxa"/>
            <w:tcBorders>
              <w:left w:val="single" w:sz="6" w:space="0" w:color="auto"/>
              <w:right w:val="single" w:sz="6" w:space="0" w:color="auto"/>
            </w:tcBorders>
          </w:tcPr>
          <w:p w14:paraId="2BAA5124" w14:textId="77777777" w:rsidR="00220D1B" w:rsidRPr="00370101" w:rsidRDefault="00220D1B" w:rsidP="00EC4325">
            <w:pPr>
              <w:autoSpaceDE w:val="0"/>
              <w:autoSpaceDN w:val="0"/>
              <w:spacing w:line="340" w:lineRule="exact"/>
              <w:rPr>
                <w:color w:val="000000" w:themeColor="text1"/>
              </w:rPr>
            </w:pPr>
            <w:r w:rsidRPr="00370101">
              <w:rPr>
                <w:color w:val="000000" w:themeColor="text1"/>
              </w:rPr>
              <w:t>83011B</w:t>
            </w:r>
          </w:p>
        </w:tc>
        <w:tc>
          <w:tcPr>
            <w:tcW w:w="6803" w:type="dxa"/>
            <w:tcBorders>
              <w:left w:val="single" w:sz="6" w:space="0" w:color="auto"/>
              <w:right w:val="single" w:sz="6" w:space="0" w:color="auto"/>
            </w:tcBorders>
          </w:tcPr>
          <w:p w14:paraId="3FF7AD6B" w14:textId="77777777" w:rsidR="00220D1B" w:rsidRPr="00370101" w:rsidRDefault="00220D1B" w:rsidP="00EC4325">
            <w:pPr>
              <w:autoSpaceDE w:val="0"/>
              <w:autoSpaceDN w:val="0"/>
              <w:spacing w:line="34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簡單骨折</w:t>
            </w:r>
            <w:r w:rsidRPr="00370101">
              <w:rPr>
                <w:color w:val="000000" w:themeColor="text1"/>
              </w:rPr>
              <w:t xml:space="preserve"> simple fracture</w:t>
            </w:r>
          </w:p>
        </w:tc>
        <w:tc>
          <w:tcPr>
            <w:tcW w:w="283" w:type="dxa"/>
            <w:tcBorders>
              <w:left w:val="single" w:sz="6" w:space="0" w:color="auto"/>
              <w:right w:val="single" w:sz="6" w:space="0" w:color="auto"/>
            </w:tcBorders>
          </w:tcPr>
          <w:p w14:paraId="1BC4A575" w14:textId="77777777" w:rsidR="00220D1B" w:rsidRPr="00370101" w:rsidRDefault="00220D1B" w:rsidP="00EC4325">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620C4D32" w14:textId="77777777" w:rsidR="00220D1B" w:rsidRPr="00370101" w:rsidRDefault="00220D1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CFA7340" w14:textId="77777777" w:rsidR="00220D1B" w:rsidRPr="00370101" w:rsidRDefault="00220D1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F2409EE" w14:textId="77777777" w:rsidR="00220D1B" w:rsidRPr="00370101" w:rsidRDefault="00220D1B" w:rsidP="00EC4325">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49DEBB2" w14:textId="77777777" w:rsidR="00220D1B" w:rsidRPr="00370101" w:rsidRDefault="00220D1B" w:rsidP="00EC4325">
            <w:pPr>
              <w:spacing w:line="340" w:lineRule="exact"/>
              <w:jc w:val="right"/>
              <w:rPr>
                <w:dstrike/>
                <w:color w:val="000000" w:themeColor="text1"/>
              </w:rPr>
            </w:pPr>
            <w:r w:rsidRPr="00370101">
              <w:rPr>
                <w:color w:val="000000" w:themeColor="text1"/>
                <w:szCs w:val="24"/>
              </w:rPr>
              <w:t>9848</w:t>
            </w:r>
          </w:p>
        </w:tc>
      </w:tr>
      <w:tr w:rsidR="00370101" w:rsidRPr="00370101" w14:paraId="47F603FD" w14:textId="77777777" w:rsidTr="00CE5354">
        <w:trPr>
          <w:trHeight w:val="227"/>
        </w:trPr>
        <w:tc>
          <w:tcPr>
            <w:tcW w:w="850" w:type="dxa"/>
            <w:tcBorders>
              <w:left w:val="single" w:sz="6" w:space="0" w:color="auto"/>
              <w:right w:val="single" w:sz="6" w:space="0" w:color="auto"/>
            </w:tcBorders>
          </w:tcPr>
          <w:p w14:paraId="7D0E0EE2" w14:textId="77777777" w:rsidR="00220D1B" w:rsidRPr="00370101" w:rsidRDefault="00220D1B" w:rsidP="00EC4325">
            <w:pPr>
              <w:autoSpaceDE w:val="0"/>
              <w:autoSpaceDN w:val="0"/>
              <w:spacing w:line="340" w:lineRule="exact"/>
              <w:rPr>
                <w:color w:val="000000" w:themeColor="text1"/>
              </w:rPr>
            </w:pPr>
            <w:r w:rsidRPr="00370101">
              <w:rPr>
                <w:color w:val="000000" w:themeColor="text1"/>
              </w:rPr>
              <w:t>83012B</w:t>
            </w:r>
          </w:p>
        </w:tc>
        <w:tc>
          <w:tcPr>
            <w:tcW w:w="6803" w:type="dxa"/>
            <w:tcBorders>
              <w:left w:val="single" w:sz="6" w:space="0" w:color="auto"/>
              <w:right w:val="single" w:sz="6" w:space="0" w:color="auto"/>
            </w:tcBorders>
          </w:tcPr>
          <w:p w14:paraId="1F5DF2F5" w14:textId="77777777" w:rsidR="00220D1B" w:rsidRPr="00370101" w:rsidRDefault="00220D1B" w:rsidP="00EC4325">
            <w:pPr>
              <w:autoSpaceDE w:val="0"/>
              <w:autoSpaceDN w:val="0"/>
              <w:spacing w:line="34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開放骨折</w:t>
            </w:r>
            <w:r w:rsidRPr="00370101">
              <w:rPr>
                <w:color w:val="000000" w:themeColor="text1"/>
              </w:rPr>
              <w:t xml:space="preserve"> open fracture</w:t>
            </w:r>
          </w:p>
        </w:tc>
        <w:tc>
          <w:tcPr>
            <w:tcW w:w="283" w:type="dxa"/>
            <w:tcBorders>
              <w:left w:val="single" w:sz="6" w:space="0" w:color="auto"/>
              <w:right w:val="single" w:sz="6" w:space="0" w:color="auto"/>
            </w:tcBorders>
          </w:tcPr>
          <w:p w14:paraId="723E6868" w14:textId="77777777" w:rsidR="00220D1B" w:rsidRPr="00370101" w:rsidRDefault="00220D1B" w:rsidP="00EC4325">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5F3861F4" w14:textId="77777777" w:rsidR="00220D1B" w:rsidRPr="00370101" w:rsidRDefault="00220D1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112B75E" w14:textId="77777777" w:rsidR="00220D1B" w:rsidRPr="00370101" w:rsidRDefault="00220D1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6114FF1" w14:textId="77777777" w:rsidR="00220D1B" w:rsidRPr="00370101" w:rsidRDefault="00220D1B" w:rsidP="00EC4325">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31348C45" w14:textId="77777777" w:rsidR="00220D1B" w:rsidRPr="00370101" w:rsidRDefault="00220D1B" w:rsidP="00EC4325">
            <w:pPr>
              <w:spacing w:line="340" w:lineRule="exact"/>
              <w:jc w:val="right"/>
              <w:rPr>
                <w:dstrike/>
                <w:color w:val="000000" w:themeColor="text1"/>
              </w:rPr>
            </w:pPr>
            <w:r w:rsidRPr="00370101">
              <w:rPr>
                <w:color w:val="000000" w:themeColor="text1"/>
                <w:szCs w:val="24"/>
              </w:rPr>
              <w:t>12615</w:t>
            </w:r>
          </w:p>
        </w:tc>
      </w:tr>
      <w:tr w:rsidR="00370101" w:rsidRPr="00370101" w14:paraId="21BB3542" w14:textId="77777777" w:rsidTr="00CE5354">
        <w:trPr>
          <w:trHeight w:val="227"/>
        </w:trPr>
        <w:tc>
          <w:tcPr>
            <w:tcW w:w="850" w:type="dxa"/>
            <w:tcBorders>
              <w:left w:val="single" w:sz="6" w:space="0" w:color="auto"/>
              <w:bottom w:val="single" w:sz="6" w:space="0" w:color="auto"/>
              <w:right w:val="single" w:sz="6" w:space="0" w:color="auto"/>
            </w:tcBorders>
          </w:tcPr>
          <w:p w14:paraId="4403E158" w14:textId="77777777" w:rsidR="0036527B" w:rsidRPr="00370101" w:rsidRDefault="0036527B" w:rsidP="00EC4325">
            <w:pPr>
              <w:autoSpaceDE w:val="0"/>
              <w:autoSpaceDN w:val="0"/>
              <w:spacing w:line="340" w:lineRule="exact"/>
              <w:jc w:val="right"/>
              <w:rPr>
                <w:color w:val="000000" w:themeColor="text1"/>
              </w:rPr>
            </w:pPr>
          </w:p>
        </w:tc>
        <w:tc>
          <w:tcPr>
            <w:tcW w:w="6803" w:type="dxa"/>
            <w:tcBorders>
              <w:left w:val="single" w:sz="6" w:space="0" w:color="auto"/>
              <w:bottom w:val="single" w:sz="6" w:space="0" w:color="auto"/>
              <w:right w:val="single" w:sz="6" w:space="0" w:color="auto"/>
            </w:tcBorders>
          </w:tcPr>
          <w:p w14:paraId="63E8BE0A" w14:textId="77777777" w:rsidR="00220D1B" w:rsidRPr="00370101" w:rsidRDefault="0036527B" w:rsidP="00EC4325">
            <w:pPr>
              <w:autoSpaceDE w:val="0"/>
              <w:autoSpaceDN w:val="0"/>
              <w:spacing w:line="340" w:lineRule="exact"/>
              <w:rPr>
                <w:color w:val="000000" w:themeColor="text1"/>
              </w:rPr>
            </w:pPr>
            <w:r w:rsidRPr="00370101">
              <w:rPr>
                <w:color w:val="000000" w:themeColor="text1"/>
              </w:rPr>
              <w:t>註：限神經外科專科醫師施行。</w:t>
            </w:r>
          </w:p>
          <w:p w14:paraId="72CF7400" w14:textId="77777777" w:rsidR="00EC4325" w:rsidRPr="00370101" w:rsidRDefault="00EC4325" w:rsidP="00EC4325">
            <w:pPr>
              <w:autoSpaceDE w:val="0"/>
              <w:autoSpaceDN w:val="0"/>
              <w:spacing w:line="340" w:lineRule="exact"/>
              <w:rPr>
                <w:color w:val="000000" w:themeColor="text1"/>
              </w:rPr>
            </w:pPr>
          </w:p>
        </w:tc>
        <w:tc>
          <w:tcPr>
            <w:tcW w:w="283" w:type="dxa"/>
            <w:tcBorders>
              <w:left w:val="single" w:sz="6" w:space="0" w:color="auto"/>
              <w:bottom w:val="single" w:sz="6" w:space="0" w:color="auto"/>
              <w:right w:val="single" w:sz="6" w:space="0" w:color="auto"/>
            </w:tcBorders>
          </w:tcPr>
          <w:p w14:paraId="1BA21332" w14:textId="77777777" w:rsidR="0036527B" w:rsidRPr="00370101" w:rsidRDefault="0036527B" w:rsidP="00EC4325">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3C72DEC" w14:textId="77777777" w:rsidR="0036527B" w:rsidRPr="00370101" w:rsidRDefault="0036527B" w:rsidP="00EC4325">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7B397885" w14:textId="77777777" w:rsidR="0036527B" w:rsidRPr="00370101" w:rsidRDefault="0036527B" w:rsidP="00EC4325">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6D17296" w14:textId="77777777" w:rsidR="0036527B" w:rsidRPr="00370101" w:rsidRDefault="0036527B" w:rsidP="00EC4325">
            <w:pPr>
              <w:autoSpaceDE w:val="0"/>
              <w:autoSpaceDN w:val="0"/>
              <w:spacing w:line="34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0C25D078" w14:textId="77777777" w:rsidR="0036527B" w:rsidRPr="00370101" w:rsidRDefault="0036527B" w:rsidP="00EC4325">
            <w:pPr>
              <w:autoSpaceDE w:val="0"/>
              <w:autoSpaceDN w:val="0"/>
              <w:spacing w:line="340" w:lineRule="exact"/>
              <w:rPr>
                <w:color w:val="000000" w:themeColor="text1"/>
              </w:rPr>
            </w:pPr>
          </w:p>
        </w:tc>
      </w:tr>
      <w:tr w:rsidR="00370101" w:rsidRPr="00370101" w14:paraId="1560613F" w14:textId="77777777" w:rsidTr="00A270C0">
        <w:tc>
          <w:tcPr>
            <w:tcW w:w="850" w:type="dxa"/>
            <w:tcBorders>
              <w:top w:val="single" w:sz="6" w:space="0" w:color="auto"/>
              <w:left w:val="single" w:sz="6" w:space="0" w:color="auto"/>
              <w:right w:val="single" w:sz="6" w:space="0" w:color="auto"/>
            </w:tcBorders>
          </w:tcPr>
          <w:p w14:paraId="25F6D828"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83013C</w:t>
            </w:r>
          </w:p>
        </w:tc>
        <w:tc>
          <w:tcPr>
            <w:tcW w:w="6803" w:type="dxa"/>
            <w:tcBorders>
              <w:top w:val="single" w:sz="6" w:space="0" w:color="auto"/>
              <w:left w:val="single" w:sz="6" w:space="0" w:color="auto"/>
              <w:right w:val="single" w:sz="6" w:space="0" w:color="auto"/>
            </w:tcBorders>
          </w:tcPr>
          <w:p w14:paraId="09CF2C55" w14:textId="77777777" w:rsidR="0036527B" w:rsidRPr="00370101" w:rsidRDefault="0036527B" w:rsidP="0099584C">
            <w:pPr>
              <w:autoSpaceDE w:val="0"/>
              <w:autoSpaceDN w:val="0"/>
              <w:spacing w:line="340" w:lineRule="exact"/>
              <w:jc w:val="both"/>
              <w:rPr>
                <w:color w:val="000000" w:themeColor="text1"/>
              </w:rPr>
            </w:pPr>
            <w:r w:rsidRPr="00370101">
              <w:rPr>
                <w:color w:val="000000" w:themeColor="text1"/>
              </w:rPr>
              <w:t>頭顱穿洞術（止血引流、穿刺檢查）</w:t>
            </w:r>
          </w:p>
          <w:p w14:paraId="6BE47C63" w14:textId="77777777" w:rsidR="0036527B" w:rsidRPr="00370101" w:rsidRDefault="0036527B" w:rsidP="0099584C">
            <w:pPr>
              <w:autoSpaceDE w:val="0"/>
              <w:autoSpaceDN w:val="0"/>
              <w:spacing w:line="340" w:lineRule="exact"/>
              <w:jc w:val="both"/>
              <w:rPr>
                <w:color w:val="000000" w:themeColor="text1"/>
              </w:rPr>
            </w:pPr>
            <w:r w:rsidRPr="00370101">
              <w:rPr>
                <w:color w:val="000000" w:themeColor="text1"/>
              </w:rPr>
              <w:t>Burr hole (trephination) for hemostasis,</w:t>
            </w:r>
          </w:p>
          <w:p w14:paraId="3784D50E" w14:textId="77777777" w:rsidR="0036527B" w:rsidRPr="00370101" w:rsidRDefault="0036527B" w:rsidP="0099584C">
            <w:pPr>
              <w:autoSpaceDE w:val="0"/>
              <w:autoSpaceDN w:val="0"/>
              <w:spacing w:line="340" w:lineRule="exact"/>
              <w:jc w:val="both"/>
              <w:rPr>
                <w:color w:val="000000" w:themeColor="text1"/>
              </w:rPr>
            </w:pPr>
            <w:r w:rsidRPr="00370101">
              <w:rPr>
                <w:color w:val="000000" w:themeColor="text1"/>
              </w:rPr>
              <w:t>drainage or ventricular puncture</w:t>
            </w:r>
          </w:p>
          <w:p w14:paraId="7DEE53EC" w14:textId="77777777" w:rsidR="0036527B" w:rsidRPr="00370101" w:rsidRDefault="0036527B" w:rsidP="0099584C">
            <w:pPr>
              <w:autoSpaceDE w:val="0"/>
              <w:autoSpaceDN w:val="0"/>
              <w:spacing w:line="340" w:lineRule="exact"/>
              <w:ind w:left="435" w:hanging="435"/>
              <w:jc w:val="both"/>
              <w:rPr>
                <w:color w:val="000000" w:themeColor="text1"/>
              </w:rPr>
            </w:pPr>
            <w:r w:rsidRPr="00370101">
              <w:rPr>
                <w:color w:val="000000" w:themeColor="text1"/>
              </w:rPr>
              <w:t>註：</w:t>
            </w:r>
          </w:p>
          <w:p w14:paraId="3B167CC5" w14:textId="77777777" w:rsidR="0036527B" w:rsidRPr="00370101" w:rsidRDefault="0036527B" w:rsidP="0099584C">
            <w:pPr>
              <w:autoSpaceDE w:val="0"/>
              <w:autoSpaceDN w:val="0"/>
              <w:spacing w:line="340" w:lineRule="exact"/>
              <w:ind w:left="192" w:hangingChars="80" w:hanging="192"/>
              <w:jc w:val="both"/>
              <w:rPr>
                <w:color w:val="000000" w:themeColor="text1"/>
              </w:rPr>
            </w:pPr>
            <w:r w:rsidRPr="00370101">
              <w:rPr>
                <w:color w:val="000000" w:themeColor="text1"/>
              </w:rPr>
              <w:t>1.</w:t>
            </w:r>
            <w:r w:rsidRPr="00370101">
              <w:rPr>
                <w:color w:val="000000" w:themeColor="text1"/>
              </w:rPr>
              <w:t>如以顱骨穿孔術實施其他神經外科手術，按各該手術項目所訂點數申報。</w:t>
            </w:r>
          </w:p>
          <w:p w14:paraId="68BD6B1B" w14:textId="77777777" w:rsidR="0036527B" w:rsidRPr="00370101" w:rsidRDefault="0036527B" w:rsidP="0099584C">
            <w:pPr>
              <w:autoSpaceDE w:val="0"/>
              <w:autoSpaceDN w:val="0"/>
              <w:spacing w:line="340" w:lineRule="exact"/>
              <w:ind w:left="192" w:hangingChars="80" w:hanging="192"/>
              <w:jc w:val="both"/>
              <w:rPr>
                <w:color w:val="000000" w:themeColor="text1"/>
              </w:rPr>
            </w:pPr>
            <w:r w:rsidRPr="00370101">
              <w:rPr>
                <w:color w:val="000000" w:themeColor="text1"/>
              </w:rPr>
              <w:t>2.</w:t>
            </w:r>
            <w:r w:rsidRPr="00370101">
              <w:rPr>
                <w:color w:val="000000" w:themeColor="text1"/>
              </w:rPr>
              <w:t>一般材料費及特殊材料費，得另加計</w:t>
            </w:r>
            <w:r w:rsidR="00802269" w:rsidRPr="00370101">
              <w:rPr>
                <w:color w:val="000000" w:themeColor="text1"/>
              </w:rPr>
              <w:t>百分之三百十四</w:t>
            </w:r>
            <w:r w:rsidRPr="00370101">
              <w:rPr>
                <w:color w:val="000000" w:themeColor="text1"/>
              </w:rPr>
              <w:t>。</w:t>
            </w:r>
          </w:p>
          <w:p w14:paraId="45C2C6F8" w14:textId="77777777" w:rsidR="0036527B" w:rsidRPr="00370101" w:rsidRDefault="0036527B" w:rsidP="0099584C">
            <w:pPr>
              <w:autoSpaceDE w:val="0"/>
              <w:autoSpaceDN w:val="0"/>
              <w:spacing w:line="340" w:lineRule="exact"/>
              <w:ind w:left="192" w:hangingChars="80" w:hanging="192"/>
              <w:jc w:val="both"/>
              <w:rPr>
                <w:color w:val="000000" w:themeColor="text1"/>
              </w:rPr>
            </w:pPr>
            <w:r w:rsidRPr="00370101">
              <w:rPr>
                <w:color w:val="000000" w:themeColor="text1"/>
              </w:rPr>
              <w:t>3.</w:t>
            </w:r>
            <w:r w:rsidRPr="00370101">
              <w:rPr>
                <w:color w:val="000000" w:themeColor="text1"/>
              </w:rPr>
              <w:t>上開特殊材料為單一使用之拋棄式特殊材料。</w:t>
            </w:r>
          </w:p>
        </w:tc>
        <w:tc>
          <w:tcPr>
            <w:tcW w:w="283" w:type="dxa"/>
            <w:tcBorders>
              <w:top w:val="single" w:sz="6" w:space="0" w:color="auto"/>
              <w:left w:val="single" w:sz="6" w:space="0" w:color="auto"/>
              <w:right w:val="single" w:sz="6" w:space="0" w:color="auto"/>
            </w:tcBorders>
          </w:tcPr>
          <w:p w14:paraId="5C5801F7"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375053D2"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1FAC7921"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36AFB8A9"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0E4C04CA" w14:textId="77777777" w:rsidR="0036527B" w:rsidRPr="00370101" w:rsidRDefault="0036527B" w:rsidP="00EC4325">
            <w:pPr>
              <w:autoSpaceDE w:val="0"/>
              <w:autoSpaceDN w:val="0"/>
              <w:spacing w:line="340" w:lineRule="exact"/>
              <w:jc w:val="right"/>
              <w:rPr>
                <w:color w:val="000000" w:themeColor="text1"/>
              </w:rPr>
            </w:pPr>
            <w:r w:rsidRPr="00370101">
              <w:rPr>
                <w:color w:val="000000" w:themeColor="text1"/>
              </w:rPr>
              <w:t>3786</w:t>
            </w:r>
          </w:p>
        </w:tc>
      </w:tr>
      <w:tr w:rsidR="00370101" w:rsidRPr="00370101" w14:paraId="77CB77EF" w14:textId="77777777" w:rsidTr="00A270C0">
        <w:tc>
          <w:tcPr>
            <w:tcW w:w="850" w:type="dxa"/>
            <w:tcBorders>
              <w:left w:val="single" w:sz="6" w:space="0" w:color="auto"/>
              <w:bottom w:val="single" w:sz="6" w:space="0" w:color="auto"/>
              <w:right w:val="single" w:sz="6" w:space="0" w:color="auto"/>
            </w:tcBorders>
          </w:tcPr>
          <w:p w14:paraId="2D7F79A4"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83014C</w:t>
            </w:r>
          </w:p>
        </w:tc>
        <w:tc>
          <w:tcPr>
            <w:tcW w:w="6803" w:type="dxa"/>
            <w:tcBorders>
              <w:left w:val="single" w:sz="6" w:space="0" w:color="auto"/>
              <w:bottom w:val="single" w:sz="6" w:space="0" w:color="auto"/>
              <w:right w:val="single" w:sz="6" w:space="0" w:color="auto"/>
            </w:tcBorders>
          </w:tcPr>
          <w:p w14:paraId="0E6A548F" w14:textId="77777777" w:rsidR="006976F1" w:rsidRPr="00370101" w:rsidRDefault="0036527B" w:rsidP="0099584C">
            <w:pPr>
              <w:autoSpaceDE w:val="0"/>
              <w:autoSpaceDN w:val="0"/>
              <w:spacing w:line="340" w:lineRule="exact"/>
              <w:jc w:val="both"/>
              <w:rPr>
                <w:color w:val="000000" w:themeColor="text1"/>
              </w:rPr>
            </w:pPr>
            <w:r w:rsidRPr="00370101">
              <w:rPr>
                <w:color w:val="000000" w:themeColor="text1"/>
              </w:rPr>
              <w:t>－每加一孔</w:t>
            </w:r>
            <w:r w:rsidRPr="00370101">
              <w:rPr>
                <w:color w:val="000000" w:themeColor="text1"/>
              </w:rPr>
              <w:t xml:space="preserve"> one hole added</w:t>
            </w:r>
          </w:p>
        </w:tc>
        <w:tc>
          <w:tcPr>
            <w:tcW w:w="283" w:type="dxa"/>
            <w:tcBorders>
              <w:left w:val="single" w:sz="6" w:space="0" w:color="auto"/>
              <w:bottom w:val="single" w:sz="6" w:space="0" w:color="auto"/>
              <w:right w:val="single" w:sz="6" w:space="0" w:color="auto"/>
            </w:tcBorders>
          </w:tcPr>
          <w:p w14:paraId="203AAC78"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5F74C1E"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B2FCA2D"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36C11C9" w14:textId="77777777" w:rsidR="0036527B" w:rsidRPr="00370101" w:rsidRDefault="0036527B" w:rsidP="00EC4325">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13F34C86" w14:textId="77777777" w:rsidR="0036527B" w:rsidRPr="00370101" w:rsidRDefault="0036527B" w:rsidP="00EC4325">
            <w:pPr>
              <w:autoSpaceDE w:val="0"/>
              <w:autoSpaceDN w:val="0"/>
              <w:spacing w:line="340" w:lineRule="exact"/>
              <w:jc w:val="right"/>
              <w:rPr>
                <w:color w:val="000000" w:themeColor="text1"/>
              </w:rPr>
            </w:pPr>
            <w:r w:rsidRPr="00370101">
              <w:rPr>
                <w:color w:val="000000" w:themeColor="text1"/>
              </w:rPr>
              <w:t>2571</w:t>
            </w:r>
          </w:p>
        </w:tc>
      </w:tr>
      <w:tr w:rsidR="00370101" w:rsidRPr="00370101" w14:paraId="521239D7" w14:textId="77777777" w:rsidTr="008260BD">
        <w:tc>
          <w:tcPr>
            <w:tcW w:w="850" w:type="dxa"/>
            <w:tcBorders>
              <w:top w:val="single" w:sz="6" w:space="0" w:color="auto"/>
              <w:left w:val="single" w:sz="6" w:space="0" w:color="auto"/>
              <w:bottom w:val="single" w:sz="6" w:space="0" w:color="auto"/>
              <w:right w:val="single" w:sz="6" w:space="0" w:color="auto"/>
            </w:tcBorders>
          </w:tcPr>
          <w:p w14:paraId="53C5020F" w14:textId="77777777" w:rsidR="00220D1B" w:rsidRPr="00370101" w:rsidRDefault="00220D1B" w:rsidP="00EC4325">
            <w:pPr>
              <w:spacing w:line="340" w:lineRule="exact"/>
              <w:rPr>
                <w:color w:val="000000" w:themeColor="text1"/>
              </w:rPr>
            </w:pPr>
            <w:r w:rsidRPr="00370101">
              <w:rPr>
                <w:color w:val="000000" w:themeColor="text1"/>
              </w:rPr>
              <w:t>83015C</w:t>
            </w:r>
          </w:p>
        </w:tc>
        <w:tc>
          <w:tcPr>
            <w:tcW w:w="6803" w:type="dxa"/>
            <w:tcBorders>
              <w:top w:val="single" w:sz="6" w:space="0" w:color="auto"/>
              <w:left w:val="single" w:sz="6" w:space="0" w:color="auto"/>
              <w:bottom w:val="single" w:sz="6" w:space="0" w:color="auto"/>
              <w:right w:val="single" w:sz="6" w:space="0" w:color="auto"/>
            </w:tcBorders>
          </w:tcPr>
          <w:p w14:paraId="47ECEB91" w14:textId="77777777" w:rsidR="00220D1B" w:rsidRPr="00370101" w:rsidRDefault="00220D1B" w:rsidP="00EC4325">
            <w:pPr>
              <w:spacing w:line="340" w:lineRule="exact"/>
              <w:rPr>
                <w:color w:val="000000" w:themeColor="text1"/>
              </w:rPr>
            </w:pPr>
            <w:r w:rsidRPr="00370101">
              <w:rPr>
                <w:color w:val="000000" w:themeColor="text1"/>
              </w:rPr>
              <w:t>顱骨切除術</w:t>
            </w:r>
            <w:r w:rsidRPr="00370101">
              <w:rPr>
                <w:color w:val="000000" w:themeColor="text1"/>
              </w:rPr>
              <w:t xml:space="preserve"> Craniectomy</w:t>
            </w:r>
          </w:p>
          <w:p w14:paraId="6715E5A7" w14:textId="77777777" w:rsidR="00220D1B" w:rsidRPr="00370101" w:rsidRDefault="00220D1B" w:rsidP="00EC4325">
            <w:pPr>
              <w:spacing w:line="340" w:lineRule="exact"/>
              <w:rPr>
                <w:color w:val="000000" w:themeColor="text1"/>
              </w:rPr>
            </w:pPr>
            <w:r w:rsidRPr="00370101">
              <w:rPr>
                <w:color w:val="000000" w:themeColor="text1"/>
              </w:rPr>
              <w:t>註：</w:t>
            </w:r>
          </w:p>
          <w:p w14:paraId="4E18188D" w14:textId="77777777" w:rsidR="00220D1B" w:rsidRPr="00370101" w:rsidRDefault="00220D1B" w:rsidP="00EC4325">
            <w:pPr>
              <w:spacing w:line="340" w:lineRule="exact"/>
              <w:ind w:left="240" w:hangingChars="100" w:hanging="240"/>
              <w:rPr>
                <w:color w:val="000000" w:themeColor="text1"/>
              </w:rPr>
            </w:pPr>
            <w:r w:rsidRPr="00370101">
              <w:rPr>
                <w:color w:val="000000" w:themeColor="text1"/>
              </w:rPr>
              <w:t>1.</w:t>
            </w:r>
            <w:r w:rsidRPr="00370101">
              <w:rPr>
                <w:color w:val="000000" w:themeColor="text1"/>
              </w:rPr>
              <w:t>包括異物移除</w:t>
            </w:r>
            <w:r w:rsidRPr="00370101">
              <w:rPr>
                <w:color w:val="000000" w:themeColor="text1"/>
              </w:rPr>
              <w:t xml:space="preserve">(remove F.B) </w:t>
            </w:r>
            <w:r w:rsidRPr="00370101">
              <w:rPr>
                <w:color w:val="000000" w:themeColor="text1"/>
              </w:rPr>
              <w:t>或減壓</w:t>
            </w:r>
            <w:r w:rsidRPr="00370101">
              <w:rPr>
                <w:color w:val="000000" w:themeColor="text1"/>
              </w:rPr>
              <w:t xml:space="preserve">(decompression) </w:t>
            </w:r>
            <w:r w:rsidRPr="00370101">
              <w:rPr>
                <w:color w:val="000000" w:themeColor="text1"/>
              </w:rPr>
              <w:t>或神經切斷</w:t>
            </w:r>
            <w:r w:rsidRPr="00370101">
              <w:rPr>
                <w:color w:val="000000" w:themeColor="text1"/>
              </w:rPr>
              <w:t>(neurotomy)</w:t>
            </w:r>
            <w:r w:rsidRPr="00370101">
              <w:rPr>
                <w:color w:val="000000" w:themeColor="text1"/>
              </w:rPr>
              <w:t>。</w:t>
            </w:r>
          </w:p>
          <w:p w14:paraId="0D72ADBF" w14:textId="77777777" w:rsidR="00220D1B" w:rsidRPr="00370101" w:rsidRDefault="00220D1B" w:rsidP="00EC4325">
            <w:pPr>
              <w:spacing w:line="340" w:lineRule="exact"/>
              <w:ind w:left="240" w:hangingChars="100" w:hanging="240"/>
              <w:rPr>
                <w:color w:val="000000" w:themeColor="text1"/>
              </w:rPr>
            </w:pPr>
            <w:r w:rsidRPr="00370101">
              <w:rPr>
                <w:color w:val="000000" w:themeColor="text1"/>
              </w:rPr>
              <w:t>2.</w:t>
            </w:r>
            <w:r w:rsidR="00B83F16" w:rsidRPr="00370101">
              <w:rPr>
                <w:color w:val="000000" w:themeColor="text1"/>
                <w:szCs w:val="24"/>
              </w:rPr>
              <w:t>一般材料費及單一使用之拋棄式特殊材料費，得另加計百分之一百三十一。</w:t>
            </w:r>
          </w:p>
        </w:tc>
        <w:tc>
          <w:tcPr>
            <w:tcW w:w="283" w:type="dxa"/>
            <w:tcBorders>
              <w:top w:val="single" w:sz="6" w:space="0" w:color="auto"/>
              <w:left w:val="single" w:sz="6" w:space="0" w:color="auto"/>
              <w:bottom w:val="single" w:sz="6" w:space="0" w:color="auto"/>
              <w:right w:val="single" w:sz="6" w:space="0" w:color="auto"/>
            </w:tcBorders>
          </w:tcPr>
          <w:p w14:paraId="038027AC" w14:textId="77777777" w:rsidR="00220D1B" w:rsidRPr="00370101" w:rsidRDefault="00220D1B" w:rsidP="00EC4325">
            <w:pPr>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67E9632" w14:textId="77777777" w:rsidR="00220D1B" w:rsidRPr="00370101" w:rsidRDefault="00220D1B" w:rsidP="00EC4325">
            <w:pPr>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54FC85" w14:textId="77777777" w:rsidR="00220D1B" w:rsidRPr="00370101" w:rsidRDefault="00220D1B" w:rsidP="00EC4325">
            <w:pPr>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683390" w14:textId="77777777" w:rsidR="00220D1B" w:rsidRPr="00370101" w:rsidRDefault="00220D1B" w:rsidP="00EC4325">
            <w:pPr>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C8EEC76" w14:textId="77777777" w:rsidR="00220D1B" w:rsidRPr="00370101" w:rsidRDefault="00220D1B" w:rsidP="00EC4325">
            <w:pPr>
              <w:spacing w:line="340" w:lineRule="exact"/>
              <w:jc w:val="right"/>
              <w:rPr>
                <w:dstrike/>
                <w:color w:val="000000" w:themeColor="text1"/>
              </w:rPr>
            </w:pPr>
            <w:r w:rsidRPr="00370101">
              <w:rPr>
                <w:color w:val="000000" w:themeColor="text1"/>
                <w:szCs w:val="24"/>
              </w:rPr>
              <w:t>13662</w:t>
            </w:r>
          </w:p>
        </w:tc>
      </w:tr>
      <w:tr w:rsidR="00370101" w:rsidRPr="00370101" w14:paraId="220BBD0A" w14:textId="77777777" w:rsidTr="000F6652">
        <w:trPr>
          <w:trHeight w:val="510"/>
        </w:trPr>
        <w:tc>
          <w:tcPr>
            <w:tcW w:w="850" w:type="dxa"/>
            <w:tcBorders>
              <w:top w:val="single" w:sz="6" w:space="0" w:color="auto"/>
              <w:left w:val="single" w:sz="6" w:space="0" w:color="auto"/>
              <w:bottom w:val="single" w:sz="4" w:space="0" w:color="auto"/>
              <w:right w:val="single" w:sz="6" w:space="0" w:color="auto"/>
            </w:tcBorders>
          </w:tcPr>
          <w:p w14:paraId="2041D82E" w14:textId="77777777" w:rsidR="00220D1B" w:rsidRPr="00370101" w:rsidRDefault="00220D1B" w:rsidP="00EC4325">
            <w:pPr>
              <w:spacing w:line="340" w:lineRule="exact"/>
              <w:rPr>
                <w:color w:val="000000" w:themeColor="text1"/>
              </w:rPr>
            </w:pPr>
            <w:r w:rsidRPr="00370101">
              <w:rPr>
                <w:color w:val="000000" w:themeColor="text1"/>
              </w:rPr>
              <w:t>83016B</w:t>
            </w:r>
          </w:p>
        </w:tc>
        <w:tc>
          <w:tcPr>
            <w:tcW w:w="6803" w:type="dxa"/>
            <w:tcBorders>
              <w:top w:val="single" w:sz="6" w:space="0" w:color="auto"/>
              <w:left w:val="single" w:sz="6" w:space="0" w:color="auto"/>
              <w:bottom w:val="single" w:sz="4" w:space="0" w:color="auto"/>
              <w:right w:val="single" w:sz="6" w:space="0" w:color="auto"/>
            </w:tcBorders>
          </w:tcPr>
          <w:p w14:paraId="190F25D8" w14:textId="77777777" w:rsidR="00220D1B" w:rsidRPr="00370101" w:rsidRDefault="00220D1B" w:rsidP="00EC4325">
            <w:pPr>
              <w:spacing w:line="340" w:lineRule="exact"/>
              <w:rPr>
                <w:color w:val="000000" w:themeColor="text1"/>
              </w:rPr>
            </w:pPr>
            <w:r w:rsidRPr="00370101">
              <w:rPr>
                <w:color w:val="000000" w:themeColor="text1"/>
              </w:rPr>
              <w:t>頭顱成形術</w:t>
            </w:r>
            <w:r w:rsidRPr="00370101">
              <w:rPr>
                <w:color w:val="000000" w:themeColor="text1"/>
              </w:rPr>
              <w:t xml:space="preserve"> Cranioplasty</w:t>
            </w:r>
          </w:p>
          <w:p w14:paraId="752B8DBB" w14:textId="77777777" w:rsidR="00220D1B" w:rsidRPr="00370101" w:rsidRDefault="00220D1B" w:rsidP="00EC4325">
            <w:pPr>
              <w:spacing w:line="340" w:lineRule="exact"/>
              <w:rPr>
                <w:color w:val="000000" w:themeColor="text1"/>
              </w:rPr>
            </w:pPr>
            <w:r w:rsidRPr="00370101">
              <w:rPr>
                <w:color w:val="000000" w:themeColor="text1"/>
              </w:rPr>
              <w:t>註：</w:t>
            </w:r>
          </w:p>
          <w:p w14:paraId="22E93CF7" w14:textId="77777777" w:rsidR="00220D1B" w:rsidRPr="00370101" w:rsidRDefault="00220D1B" w:rsidP="005C1CF7">
            <w:pPr>
              <w:spacing w:line="340" w:lineRule="exact"/>
              <w:ind w:left="240" w:hangingChars="100" w:hanging="240"/>
              <w:jc w:val="both"/>
              <w:rPr>
                <w:color w:val="000000" w:themeColor="text1"/>
              </w:rPr>
            </w:pPr>
            <w:r w:rsidRPr="00370101">
              <w:rPr>
                <w:color w:val="000000" w:themeColor="text1"/>
              </w:rPr>
              <w:t>1.</w:t>
            </w:r>
            <w:r w:rsidRPr="00370101">
              <w:rPr>
                <w:color w:val="000000" w:themeColor="text1"/>
              </w:rPr>
              <w:t>限神經外科專科醫師施行。</w:t>
            </w:r>
          </w:p>
          <w:p w14:paraId="68D49749" w14:textId="77777777" w:rsidR="00220D1B" w:rsidRPr="00370101" w:rsidRDefault="00220D1B" w:rsidP="005C1CF7">
            <w:pPr>
              <w:spacing w:line="340" w:lineRule="exact"/>
              <w:ind w:left="240" w:hangingChars="100" w:hanging="240"/>
              <w:jc w:val="both"/>
              <w:rPr>
                <w:color w:val="000000" w:themeColor="text1"/>
              </w:rPr>
            </w:pPr>
            <w:r w:rsidRPr="00370101">
              <w:rPr>
                <w:color w:val="000000" w:themeColor="text1"/>
              </w:rPr>
              <w:t>2.</w:t>
            </w:r>
            <w:r w:rsidRPr="00370101">
              <w:rPr>
                <w:color w:val="000000" w:themeColor="text1"/>
              </w:rPr>
              <w:t>一般材料費及特殊材料費，得另加計</w:t>
            </w:r>
            <w:r w:rsidR="00BA15F6" w:rsidRPr="00370101">
              <w:rPr>
                <w:color w:val="000000" w:themeColor="text1"/>
              </w:rPr>
              <w:t>百分之一百四十八</w:t>
            </w:r>
            <w:r w:rsidRPr="00370101">
              <w:rPr>
                <w:color w:val="000000" w:themeColor="text1"/>
              </w:rPr>
              <w:t>。</w:t>
            </w:r>
          </w:p>
          <w:p w14:paraId="3EBCB744" w14:textId="77777777" w:rsidR="00220D1B" w:rsidRPr="00370101" w:rsidRDefault="00220D1B" w:rsidP="005C1CF7">
            <w:pPr>
              <w:spacing w:line="340" w:lineRule="exact"/>
              <w:ind w:left="240" w:hangingChars="100" w:hanging="240"/>
              <w:jc w:val="both"/>
              <w:rPr>
                <w:color w:val="000000" w:themeColor="text1"/>
              </w:rPr>
            </w:pPr>
            <w:r w:rsidRPr="00370101">
              <w:rPr>
                <w:color w:val="000000" w:themeColor="text1"/>
              </w:rPr>
              <w:t>3.</w:t>
            </w:r>
            <w:r w:rsidRPr="00370101">
              <w:rPr>
                <w:color w:val="000000" w:themeColor="text1"/>
              </w:rPr>
              <w:t>上開特殊材料為單一使用之拋棄式特殊材料。</w:t>
            </w:r>
          </w:p>
        </w:tc>
        <w:tc>
          <w:tcPr>
            <w:tcW w:w="283" w:type="dxa"/>
            <w:tcBorders>
              <w:top w:val="single" w:sz="6" w:space="0" w:color="auto"/>
              <w:left w:val="single" w:sz="6" w:space="0" w:color="auto"/>
              <w:bottom w:val="single" w:sz="4" w:space="0" w:color="auto"/>
              <w:right w:val="single" w:sz="6" w:space="0" w:color="auto"/>
            </w:tcBorders>
          </w:tcPr>
          <w:p w14:paraId="68CF8D2F" w14:textId="77777777" w:rsidR="00220D1B" w:rsidRPr="00370101" w:rsidRDefault="00220D1B" w:rsidP="00EC4325">
            <w:pPr>
              <w:spacing w:line="34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7D6829F9" w14:textId="77777777" w:rsidR="00220D1B" w:rsidRPr="00370101" w:rsidRDefault="00220D1B" w:rsidP="00EC4325">
            <w:pPr>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201F36DC" w14:textId="77777777" w:rsidR="00220D1B" w:rsidRPr="00370101" w:rsidRDefault="00220D1B" w:rsidP="00EC4325">
            <w:pPr>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68886412" w14:textId="77777777" w:rsidR="00220D1B" w:rsidRPr="00370101" w:rsidRDefault="00220D1B" w:rsidP="00EC4325">
            <w:pPr>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5373F1B0" w14:textId="77777777" w:rsidR="00220D1B" w:rsidRPr="00370101" w:rsidRDefault="00220D1B" w:rsidP="00EC4325">
            <w:pPr>
              <w:spacing w:line="340" w:lineRule="exact"/>
              <w:jc w:val="right"/>
              <w:rPr>
                <w:dstrike/>
                <w:color w:val="000000" w:themeColor="text1"/>
              </w:rPr>
            </w:pPr>
            <w:r w:rsidRPr="00370101">
              <w:rPr>
                <w:color w:val="000000" w:themeColor="text1"/>
                <w:szCs w:val="24"/>
              </w:rPr>
              <w:t>11210</w:t>
            </w:r>
          </w:p>
        </w:tc>
      </w:tr>
      <w:tr w:rsidR="00370101" w:rsidRPr="00370101" w14:paraId="15E03BEE" w14:textId="77777777" w:rsidTr="008260BD">
        <w:tc>
          <w:tcPr>
            <w:tcW w:w="850" w:type="dxa"/>
            <w:tcBorders>
              <w:top w:val="single" w:sz="4" w:space="0" w:color="auto"/>
              <w:left w:val="single" w:sz="4" w:space="0" w:color="auto"/>
              <w:right w:val="single" w:sz="6" w:space="0" w:color="auto"/>
            </w:tcBorders>
          </w:tcPr>
          <w:p w14:paraId="375FE2C7" w14:textId="77777777" w:rsidR="0036527B" w:rsidRPr="00370101" w:rsidRDefault="0036527B" w:rsidP="00EC4325">
            <w:pPr>
              <w:autoSpaceDE w:val="0"/>
              <w:autoSpaceDN w:val="0"/>
              <w:spacing w:line="340" w:lineRule="exact"/>
              <w:jc w:val="right"/>
              <w:rPr>
                <w:color w:val="000000" w:themeColor="text1"/>
              </w:rPr>
            </w:pPr>
          </w:p>
        </w:tc>
        <w:tc>
          <w:tcPr>
            <w:tcW w:w="6803" w:type="dxa"/>
            <w:tcBorders>
              <w:top w:val="single" w:sz="4" w:space="0" w:color="auto"/>
              <w:left w:val="single" w:sz="6" w:space="0" w:color="auto"/>
              <w:right w:val="single" w:sz="6" w:space="0" w:color="auto"/>
            </w:tcBorders>
          </w:tcPr>
          <w:p w14:paraId="748BC455"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腦瘤切除</w:t>
            </w:r>
            <w:r w:rsidRPr="00370101">
              <w:rPr>
                <w:color w:val="000000" w:themeColor="text1"/>
              </w:rPr>
              <w:t xml:space="preserve"> Brain tumor (I.C.T. / cephalocele)</w:t>
            </w:r>
          </w:p>
          <w:p w14:paraId="30F7DB21"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註：限神經外科專科醫師施行。</w:t>
            </w:r>
          </w:p>
        </w:tc>
        <w:tc>
          <w:tcPr>
            <w:tcW w:w="283" w:type="dxa"/>
            <w:tcBorders>
              <w:top w:val="single" w:sz="4" w:space="0" w:color="auto"/>
              <w:left w:val="single" w:sz="6" w:space="0" w:color="auto"/>
              <w:right w:val="single" w:sz="6" w:space="0" w:color="auto"/>
            </w:tcBorders>
          </w:tcPr>
          <w:p w14:paraId="2F9E4A58" w14:textId="77777777" w:rsidR="0036527B" w:rsidRPr="00370101" w:rsidRDefault="0036527B" w:rsidP="00EC4325">
            <w:pPr>
              <w:autoSpaceDE w:val="0"/>
              <w:autoSpaceDN w:val="0"/>
              <w:spacing w:line="34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6696E523" w14:textId="77777777" w:rsidR="0036527B" w:rsidRPr="00370101" w:rsidRDefault="0036527B" w:rsidP="00EC4325">
            <w:pPr>
              <w:autoSpaceDE w:val="0"/>
              <w:autoSpaceDN w:val="0"/>
              <w:spacing w:line="34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45E16162" w14:textId="77777777" w:rsidR="0036527B" w:rsidRPr="00370101" w:rsidRDefault="0036527B" w:rsidP="00EC4325">
            <w:pPr>
              <w:autoSpaceDE w:val="0"/>
              <w:autoSpaceDN w:val="0"/>
              <w:spacing w:line="34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261B521" w14:textId="77777777" w:rsidR="0036527B" w:rsidRPr="00370101" w:rsidRDefault="0036527B" w:rsidP="00EC4325">
            <w:pPr>
              <w:autoSpaceDE w:val="0"/>
              <w:autoSpaceDN w:val="0"/>
              <w:spacing w:line="340" w:lineRule="exact"/>
              <w:jc w:val="center"/>
              <w:rPr>
                <w:color w:val="000000" w:themeColor="text1"/>
              </w:rPr>
            </w:pPr>
          </w:p>
        </w:tc>
        <w:tc>
          <w:tcPr>
            <w:tcW w:w="850" w:type="dxa"/>
            <w:tcBorders>
              <w:top w:val="single" w:sz="4" w:space="0" w:color="auto"/>
              <w:left w:val="single" w:sz="6" w:space="0" w:color="auto"/>
              <w:right w:val="single" w:sz="4" w:space="0" w:color="auto"/>
            </w:tcBorders>
          </w:tcPr>
          <w:p w14:paraId="296EAC99" w14:textId="77777777" w:rsidR="0036527B" w:rsidRPr="00370101" w:rsidRDefault="0036527B" w:rsidP="00EC4325">
            <w:pPr>
              <w:autoSpaceDE w:val="0"/>
              <w:autoSpaceDN w:val="0"/>
              <w:spacing w:line="340" w:lineRule="exact"/>
              <w:jc w:val="right"/>
              <w:rPr>
                <w:color w:val="000000" w:themeColor="text1"/>
              </w:rPr>
            </w:pPr>
          </w:p>
        </w:tc>
      </w:tr>
      <w:tr w:rsidR="00370101" w:rsidRPr="00370101" w14:paraId="6C3A123B" w14:textId="77777777" w:rsidTr="008260BD">
        <w:tc>
          <w:tcPr>
            <w:tcW w:w="850" w:type="dxa"/>
            <w:tcBorders>
              <w:left w:val="single" w:sz="4" w:space="0" w:color="auto"/>
              <w:right w:val="single" w:sz="6" w:space="0" w:color="auto"/>
            </w:tcBorders>
          </w:tcPr>
          <w:p w14:paraId="5667E4D6" w14:textId="77777777" w:rsidR="00220D1B" w:rsidRPr="00370101" w:rsidRDefault="00220D1B" w:rsidP="00EC4325">
            <w:pPr>
              <w:autoSpaceDE w:val="0"/>
              <w:autoSpaceDN w:val="0"/>
              <w:spacing w:line="340" w:lineRule="exact"/>
              <w:rPr>
                <w:color w:val="000000" w:themeColor="text1"/>
              </w:rPr>
            </w:pPr>
            <w:r w:rsidRPr="00370101">
              <w:rPr>
                <w:color w:val="000000" w:themeColor="text1"/>
              </w:rPr>
              <w:t>83017B</w:t>
            </w:r>
          </w:p>
        </w:tc>
        <w:tc>
          <w:tcPr>
            <w:tcW w:w="6803" w:type="dxa"/>
            <w:tcBorders>
              <w:left w:val="single" w:sz="6" w:space="0" w:color="auto"/>
              <w:right w:val="single" w:sz="6" w:space="0" w:color="auto"/>
            </w:tcBorders>
          </w:tcPr>
          <w:p w14:paraId="6AC2DB9A" w14:textId="77777777" w:rsidR="00220D1B" w:rsidRPr="00370101" w:rsidRDefault="00220D1B" w:rsidP="00EC4325">
            <w:pPr>
              <w:autoSpaceDE w:val="0"/>
              <w:autoSpaceDN w:val="0"/>
              <w:spacing w:line="340" w:lineRule="exact"/>
              <w:rPr>
                <w:color w:val="000000" w:themeColor="text1"/>
              </w:rPr>
            </w:pPr>
            <w:r w:rsidRPr="00370101">
              <w:rPr>
                <w:color w:val="000000" w:themeColor="text1"/>
              </w:rPr>
              <w:t>－腦瘤大小三公分以內</w:t>
            </w:r>
            <w:r w:rsidRPr="00370101">
              <w:rPr>
                <w:color w:val="000000" w:themeColor="text1"/>
              </w:rPr>
              <w:t xml:space="preserve"> </w:t>
            </w:r>
            <w:r w:rsidRPr="00370101">
              <w:rPr>
                <w:rFonts w:ascii="新細明體" w:eastAsia="新細明體" w:hAnsi="新細明體" w:cs="新細明體" w:hint="eastAsia"/>
                <w:color w:val="000000" w:themeColor="text1"/>
              </w:rPr>
              <w:t>≦</w:t>
            </w:r>
            <w:r w:rsidRPr="00370101">
              <w:rPr>
                <w:color w:val="000000" w:themeColor="text1"/>
              </w:rPr>
              <w:t>3cm</w:t>
            </w:r>
          </w:p>
          <w:p w14:paraId="506F986F" w14:textId="77777777" w:rsidR="00220D1B" w:rsidRPr="00370101" w:rsidRDefault="00220D1B" w:rsidP="00EC4325">
            <w:pPr>
              <w:autoSpaceDE w:val="0"/>
              <w:autoSpaceDN w:val="0"/>
              <w:spacing w:line="340" w:lineRule="exact"/>
              <w:rPr>
                <w:color w:val="000000" w:themeColor="text1"/>
              </w:rPr>
            </w:pPr>
            <w:r w:rsidRPr="00370101">
              <w:rPr>
                <w:color w:val="000000" w:themeColor="text1"/>
              </w:rPr>
              <w:t>註：</w:t>
            </w:r>
          </w:p>
          <w:p w14:paraId="6437ACF8" w14:textId="77777777" w:rsidR="00220D1B" w:rsidRPr="00370101" w:rsidRDefault="00220D1B" w:rsidP="00EC4325">
            <w:pPr>
              <w:autoSpaceDE w:val="0"/>
              <w:autoSpaceDN w:val="0"/>
              <w:spacing w:line="340" w:lineRule="exact"/>
              <w:ind w:left="188" w:hanging="188"/>
              <w:rPr>
                <w:color w:val="000000" w:themeColor="text1"/>
              </w:rPr>
            </w:pPr>
            <w:r w:rsidRPr="00370101">
              <w:rPr>
                <w:color w:val="000000" w:themeColor="text1"/>
              </w:rPr>
              <w:t>1.</w:t>
            </w:r>
            <w:r w:rsidRPr="00370101">
              <w:rPr>
                <w:color w:val="000000" w:themeColor="text1"/>
              </w:rPr>
              <w:t>一般材料費及特殊材料費，得另加計</w:t>
            </w:r>
            <w:r w:rsidR="00BA15F6" w:rsidRPr="00370101">
              <w:rPr>
                <w:color w:val="000000" w:themeColor="text1"/>
              </w:rPr>
              <w:t>百分之九十六</w:t>
            </w:r>
            <w:r w:rsidRPr="00370101">
              <w:rPr>
                <w:color w:val="000000" w:themeColor="text1"/>
              </w:rPr>
              <w:t>。</w:t>
            </w:r>
          </w:p>
          <w:p w14:paraId="46F38D58" w14:textId="77777777" w:rsidR="00220D1B" w:rsidRPr="00370101" w:rsidRDefault="00220D1B" w:rsidP="00EC4325">
            <w:pPr>
              <w:autoSpaceDE w:val="0"/>
              <w:autoSpaceDN w:val="0"/>
              <w:spacing w:line="340" w:lineRule="exact"/>
              <w:ind w:left="188" w:hanging="188"/>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left w:val="single" w:sz="6" w:space="0" w:color="auto"/>
              <w:right w:val="single" w:sz="6" w:space="0" w:color="auto"/>
            </w:tcBorders>
          </w:tcPr>
          <w:p w14:paraId="08824E5A" w14:textId="77777777" w:rsidR="00220D1B" w:rsidRPr="00370101" w:rsidRDefault="00220D1B" w:rsidP="00EC4325">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0A047CF5" w14:textId="77777777" w:rsidR="00220D1B" w:rsidRPr="00370101" w:rsidRDefault="00220D1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93A8790" w14:textId="77777777" w:rsidR="00220D1B" w:rsidRPr="00370101" w:rsidRDefault="00220D1B" w:rsidP="00EC4325">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56F80DF" w14:textId="77777777" w:rsidR="00220D1B" w:rsidRPr="00370101" w:rsidRDefault="00220D1B" w:rsidP="00EC4325">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4" w:space="0" w:color="auto"/>
            </w:tcBorders>
          </w:tcPr>
          <w:p w14:paraId="21AFB185" w14:textId="77777777" w:rsidR="00220D1B" w:rsidRPr="00370101" w:rsidRDefault="00220D1B" w:rsidP="00EC4325">
            <w:pPr>
              <w:spacing w:line="340" w:lineRule="exact"/>
              <w:jc w:val="right"/>
              <w:rPr>
                <w:dstrike/>
                <w:color w:val="000000" w:themeColor="text1"/>
              </w:rPr>
            </w:pPr>
            <w:r w:rsidRPr="00370101">
              <w:rPr>
                <w:color w:val="000000" w:themeColor="text1"/>
                <w:szCs w:val="24"/>
              </w:rPr>
              <w:t>32193</w:t>
            </w:r>
          </w:p>
        </w:tc>
      </w:tr>
      <w:tr w:rsidR="00370101" w:rsidRPr="00370101" w14:paraId="0F9B7968" w14:textId="77777777" w:rsidTr="008260BD">
        <w:tc>
          <w:tcPr>
            <w:tcW w:w="850" w:type="dxa"/>
            <w:tcBorders>
              <w:left w:val="single" w:sz="6" w:space="0" w:color="auto"/>
              <w:right w:val="single" w:sz="6" w:space="0" w:color="auto"/>
            </w:tcBorders>
          </w:tcPr>
          <w:p w14:paraId="0ADA5640" w14:textId="77777777" w:rsidR="00220D1B" w:rsidRPr="00370101" w:rsidRDefault="00220D1B" w:rsidP="00EC4325">
            <w:pPr>
              <w:autoSpaceDE w:val="0"/>
              <w:autoSpaceDN w:val="0"/>
              <w:spacing w:line="340" w:lineRule="exact"/>
              <w:rPr>
                <w:color w:val="000000" w:themeColor="text1"/>
                <w:szCs w:val="24"/>
              </w:rPr>
            </w:pPr>
            <w:r w:rsidRPr="00370101">
              <w:rPr>
                <w:color w:val="000000" w:themeColor="text1"/>
                <w:szCs w:val="24"/>
              </w:rPr>
              <w:t>83018B</w:t>
            </w:r>
          </w:p>
        </w:tc>
        <w:tc>
          <w:tcPr>
            <w:tcW w:w="6803" w:type="dxa"/>
            <w:tcBorders>
              <w:left w:val="single" w:sz="6" w:space="0" w:color="auto"/>
              <w:right w:val="single" w:sz="6" w:space="0" w:color="auto"/>
            </w:tcBorders>
          </w:tcPr>
          <w:p w14:paraId="752B8F9E" w14:textId="77777777" w:rsidR="00220D1B" w:rsidRPr="00370101" w:rsidRDefault="00220D1B" w:rsidP="00EC4325">
            <w:pPr>
              <w:autoSpaceDE w:val="0"/>
              <w:autoSpaceDN w:val="0"/>
              <w:spacing w:line="340" w:lineRule="exact"/>
              <w:rPr>
                <w:color w:val="000000" w:themeColor="text1"/>
                <w:szCs w:val="24"/>
              </w:rPr>
            </w:pPr>
            <w:r w:rsidRPr="00370101">
              <w:rPr>
                <w:color w:val="000000" w:themeColor="text1"/>
                <w:szCs w:val="24"/>
              </w:rPr>
              <w:t>－腦瘤大小介於三至六公分</w:t>
            </w:r>
            <w:r w:rsidRPr="00370101">
              <w:rPr>
                <w:color w:val="000000" w:themeColor="text1"/>
                <w:szCs w:val="24"/>
              </w:rPr>
              <w:t xml:space="preserve"> 3~6cm</w:t>
            </w:r>
          </w:p>
          <w:p w14:paraId="23318D59" w14:textId="77777777" w:rsidR="00220D1B" w:rsidRPr="00370101" w:rsidRDefault="00220D1B" w:rsidP="00EC4325">
            <w:pPr>
              <w:autoSpaceDE w:val="0"/>
              <w:autoSpaceDN w:val="0"/>
              <w:spacing w:line="340" w:lineRule="exact"/>
              <w:rPr>
                <w:color w:val="000000" w:themeColor="text1"/>
                <w:szCs w:val="24"/>
              </w:rPr>
            </w:pPr>
            <w:r w:rsidRPr="00370101">
              <w:rPr>
                <w:color w:val="000000" w:themeColor="text1"/>
                <w:szCs w:val="24"/>
              </w:rPr>
              <w:t>註：</w:t>
            </w:r>
          </w:p>
          <w:p w14:paraId="3F084701" w14:textId="77777777" w:rsidR="00220D1B" w:rsidRPr="00370101" w:rsidRDefault="00220D1B" w:rsidP="00EC4325">
            <w:pPr>
              <w:autoSpaceDE w:val="0"/>
              <w:autoSpaceDN w:val="0"/>
              <w:spacing w:line="340" w:lineRule="exact"/>
              <w:ind w:left="188" w:hanging="188"/>
              <w:rPr>
                <w:color w:val="000000" w:themeColor="text1"/>
                <w:szCs w:val="24"/>
              </w:rPr>
            </w:pPr>
            <w:r w:rsidRPr="00370101">
              <w:rPr>
                <w:color w:val="000000" w:themeColor="text1"/>
                <w:szCs w:val="24"/>
              </w:rPr>
              <w:t>1.</w:t>
            </w:r>
            <w:r w:rsidRPr="00370101">
              <w:rPr>
                <w:color w:val="000000" w:themeColor="text1"/>
                <w:szCs w:val="24"/>
              </w:rPr>
              <w:t>一般材料費及特殊材料費，得另加計</w:t>
            </w:r>
            <w:r w:rsidR="00BA15F6" w:rsidRPr="00370101">
              <w:rPr>
                <w:color w:val="000000" w:themeColor="text1"/>
              </w:rPr>
              <w:t>百分之八十</w:t>
            </w:r>
            <w:r w:rsidRPr="00370101">
              <w:rPr>
                <w:color w:val="000000" w:themeColor="text1"/>
                <w:szCs w:val="24"/>
              </w:rPr>
              <w:t>。</w:t>
            </w:r>
          </w:p>
          <w:p w14:paraId="3B98C9A1" w14:textId="77777777" w:rsidR="00220D1B" w:rsidRPr="00370101" w:rsidRDefault="00220D1B" w:rsidP="00EC4325">
            <w:pPr>
              <w:autoSpaceDE w:val="0"/>
              <w:autoSpaceDN w:val="0"/>
              <w:spacing w:line="340" w:lineRule="exact"/>
              <w:ind w:left="188" w:hanging="188"/>
              <w:rPr>
                <w:color w:val="000000" w:themeColor="text1"/>
                <w:szCs w:val="24"/>
              </w:rPr>
            </w:pPr>
            <w:r w:rsidRPr="00370101">
              <w:rPr>
                <w:color w:val="000000" w:themeColor="text1"/>
                <w:szCs w:val="24"/>
              </w:rPr>
              <w:t>2.</w:t>
            </w:r>
            <w:r w:rsidRPr="00370101">
              <w:rPr>
                <w:color w:val="000000" w:themeColor="text1"/>
                <w:szCs w:val="24"/>
              </w:rPr>
              <w:t>上開特殊材料為單一使用之拋棄式特殊材料。</w:t>
            </w:r>
          </w:p>
        </w:tc>
        <w:tc>
          <w:tcPr>
            <w:tcW w:w="283" w:type="dxa"/>
            <w:tcBorders>
              <w:left w:val="single" w:sz="6" w:space="0" w:color="auto"/>
              <w:right w:val="single" w:sz="6" w:space="0" w:color="auto"/>
            </w:tcBorders>
          </w:tcPr>
          <w:p w14:paraId="6F7BFE47" w14:textId="77777777" w:rsidR="00220D1B" w:rsidRPr="00370101" w:rsidRDefault="00220D1B" w:rsidP="00EC4325">
            <w:pPr>
              <w:autoSpaceDE w:val="0"/>
              <w:autoSpaceDN w:val="0"/>
              <w:spacing w:line="340" w:lineRule="exact"/>
              <w:jc w:val="center"/>
              <w:rPr>
                <w:color w:val="000000" w:themeColor="text1"/>
                <w:szCs w:val="24"/>
              </w:rPr>
            </w:pPr>
          </w:p>
        </w:tc>
        <w:tc>
          <w:tcPr>
            <w:tcW w:w="283" w:type="dxa"/>
            <w:tcBorders>
              <w:left w:val="single" w:sz="6" w:space="0" w:color="auto"/>
              <w:right w:val="single" w:sz="6" w:space="0" w:color="auto"/>
            </w:tcBorders>
          </w:tcPr>
          <w:p w14:paraId="02D6CD01" w14:textId="77777777" w:rsidR="00220D1B" w:rsidRPr="00370101" w:rsidRDefault="00220D1B"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05833F5D" w14:textId="77777777" w:rsidR="00220D1B" w:rsidRPr="00370101" w:rsidRDefault="00220D1B"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17227568" w14:textId="77777777" w:rsidR="00220D1B" w:rsidRPr="00370101" w:rsidRDefault="00220D1B"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1FFEDE1B" w14:textId="77777777" w:rsidR="00220D1B" w:rsidRPr="00370101" w:rsidRDefault="00220D1B" w:rsidP="00EC4325">
            <w:pPr>
              <w:spacing w:line="340" w:lineRule="exact"/>
              <w:jc w:val="right"/>
              <w:rPr>
                <w:dstrike/>
                <w:color w:val="000000" w:themeColor="text1"/>
              </w:rPr>
            </w:pPr>
            <w:r w:rsidRPr="00370101">
              <w:rPr>
                <w:color w:val="000000" w:themeColor="text1"/>
                <w:szCs w:val="24"/>
              </w:rPr>
              <w:t>52106</w:t>
            </w:r>
          </w:p>
        </w:tc>
      </w:tr>
      <w:tr w:rsidR="00370101" w:rsidRPr="00370101" w14:paraId="3CA67545" w14:textId="77777777" w:rsidTr="008260BD">
        <w:tc>
          <w:tcPr>
            <w:tcW w:w="850" w:type="dxa"/>
            <w:tcBorders>
              <w:left w:val="single" w:sz="6" w:space="0" w:color="auto"/>
              <w:right w:val="single" w:sz="6" w:space="0" w:color="auto"/>
            </w:tcBorders>
          </w:tcPr>
          <w:p w14:paraId="5A8D4077" w14:textId="77777777" w:rsidR="00220D1B" w:rsidRPr="00370101" w:rsidRDefault="00220D1B" w:rsidP="00EC4325">
            <w:pPr>
              <w:autoSpaceDE w:val="0"/>
              <w:autoSpaceDN w:val="0"/>
              <w:spacing w:line="340" w:lineRule="exact"/>
              <w:rPr>
                <w:color w:val="000000" w:themeColor="text1"/>
                <w:szCs w:val="24"/>
              </w:rPr>
            </w:pPr>
            <w:r w:rsidRPr="00370101">
              <w:rPr>
                <w:color w:val="000000" w:themeColor="text1"/>
                <w:szCs w:val="24"/>
              </w:rPr>
              <w:t>83019B</w:t>
            </w:r>
          </w:p>
        </w:tc>
        <w:tc>
          <w:tcPr>
            <w:tcW w:w="6803" w:type="dxa"/>
            <w:tcBorders>
              <w:left w:val="single" w:sz="6" w:space="0" w:color="auto"/>
              <w:right w:val="single" w:sz="6" w:space="0" w:color="auto"/>
            </w:tcBorders>
          </w:tcPr>
          <w:p w14:paraId="77EF07D5" w14:textId="77777777" w:rsidR="00220D1B" w:rsidRPr="00370101" w:rsidRDefault="00220D1B" w:rsidP="00EC4325">
            <w:pPr>
              <w:autoSpaceDE w:val="0"/>
              <w:autoSpaceDN w:val="0"/>
              <w:spacing w:line="340" w:lineRule="exact"/>
              <w:rPr>
                <w:color w:val="000000" w:themeColor="text1"/>
                <w:szCs w:val="24"/>
              </w:rPr>
            </w:pPr>
            <w:r w:rsidRPr="00370101">
              <w:rPr>
                <w:color w:val="000000" w:themeColor="text1"/>
                <w:szCs w:val="24"/>
              </w:rPr>
              <w:t>－腦瘤大小六公分以上</w:t>
            </w:r>
            <w:r w:rsidRPr="00370101">
              <w:rPr>
                <w:color w:val="000000" w:themeColor="text1"/>
                <w:szCs w:val="24"/>
              </w:rPr>
              <w:t xml:space="preserve"> </w:t>
            </w:r>
            <w:r w:rsidRPr="00370101">
              <w:rPr>
                <w:color w:val="000000" w:themeColor="text1"/>
                <w:szCs w:val="24"/>
              </w:rPr>
              <w:t>＞</w:t>
            </w:r>
            <w:r w:rsidRPr="00370101">
              <w:rPr>
                <w:color w:val="000000" w:themeColor="text1"/>
                <w:szCs w:val="24"/>
              </w:rPr>
              <w:t>6cm</w:t>
            </w:r>
          </w:p>
        </w:tc>
        <w:tc>
          <w:tcPr>
            <w:tcW w:w="283" w:type="dxa"/>
            <w:tcBorders>
              <w:left w:val="single" w:sz="6" w:space="0" w:color="auto"/>
              <w:right w:val="single" w:sz="6" w:space="0" w:color="auto"/>
            </w:tcBorders>
          </w:tcPr>
          <w:p w14:paraId="280C5C6F" w14:textId="77777777" w:rsidR="00220D1B" w:rsidRPr="00370101" w:rsidRDefault="00220D1B" w:rsidP="00EC4325">
            <w:pPr>
              <w:autoSpaceDE w:val="0"/>
              <w:autoSpaceDN w:val="0"/>
              <w:spacing w:line="340" w:lineRule="exact"/>
              <w:jc w:val="center"/>
              <w:rPr>
                <w:color w:val="000000" w:themeColor="text1"/>
                <w:szCs w:val="24"/>
              </w:rPr>
            </w:pPr>
          </w:p>
        </w:tc>
        <w:tc>
          <w:tcPr>
            <w:tcW w:w="283" w:type="dxa"/>
            <w:tcBorders>
              <w:left w:val="single" w:sz="6" w:space="0" w:color="auto"/>
              <w:right w:val="single" w:sz="6" w:space="0" w:color="auto"/>
            </w:tcBorders>
          </w:tcPr>
          <w:p w14:paraId="7D42D115" w14:textId="77777777" w:rsidR="00220D1B" w:rsidRPr="00370101" w:rsidRDefault="00220D1B"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075C0CC4" w14:textId="77777777" w:rsidR="00220D1B" w:rsidRPr="00370101" w:rsidRDefault="00220D1B"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716271AC" w14:textId="77777777" w:rsidR="00220D1B" w:rsidRPr="00370101" w:rsidRDefault="00220D1B"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68AFD5B5" w14:textId="77777777" w:rsidR="00220D1B" w:rsidRPr="00370101" w:rsidRDefault="00220D1B" w:rsidP="00EC4325">
            <w:pPr>
              <w:spacing w:line="340" w:lineRule="exact"/>
              <w:jc w:val="right"/>
              <w:rPr>
                <w:dstrike/>
                <w:color w:val="000000" w:themeColor="text1"/>
              </w:rPr>
            </w:pPr>
            <w:r w:rsidRPr="00370101">
              <w:rPr>
                <w:color w:val="000000" w:themeColor="text1"/>
                <w:szCs w:val="24"/>
              </w:rPr>
              <w:t>56942</w:t>
            </w:r>
          </w:p>
        </w:tc>
      </w:tr>
      <w:tr w:rsidR="00370101" w:rsidRPr="00370101" w14:paraId="1A84815F" w14:textId="77777777" w:rsidTr="008260BD">
        <w:tc>
          <w:tcPr>
            <w:tcW w:w="850" w:type="dxa"/>
            <w:tcBorders>
              <w:left w:val="single" w:sz="6" w:space="0" w:color="auto"/>
              <w:bottom w:val="single" w:sz="6" w:space="0" w:color="auto"/>
              <w:right w:val="single" w:sz="6" w:space="0" w:color="auto"/>
            </w:tcBorders>
          </w:tcPr>
          <w:p w14:paraId="58ED9CD9" w14:textId="77777777" w:rsidR="0036527B" w:rsidRPr="00370101" w:rsidRDefault="0036527B" w:rsidP="00EC4325">
            <w:pPr>
              <w:autoSpaceDE w:val="0"/>
              <w:autoSpaceDN w:val="0"/>
              <w:spacing w:line="340" w:lineRule="exact"/>
              <w:jc w:val="right"/>
              <w:rPr>
                <w:color w:val="000000" w:themeColor="text1"/>
              </w:rPr>
            </w:pPr>
          </w:p>
        </w:tc>
        <w:tc>
          <w:tcPr>
            <w:tcW w:w="6803" w:type="dxa"/>
            <w:tcBorders>
              <w:left w:val="single" w:sz="6" w:space="0" w:color="auto"/>
              <w:bottom w:val="single" w:sz="6" w:space="0" w:color="auto"/>
              <w:right w:val="single" w:sz="6" w:space="0" w:color="auto"/>
            </w:tcBorders>
          </w:tcPr>
          <w:p w14:paraId="2EA7274C" w14:textId="77777777" w:rsidR="0036527B" w:rsidRPr="00370101" w:rsidRDefault="0036527B" w:rsidP="00EC4325">
            <w:pPr>
              <w:autoSpaceDE w:val="0"/>
              <w:autoSpaceDN w:val="0"/>
              <w:spacing w:line="340" w:lineRule="exact"/>
              <w:rPr>
                <w:color w:val="000000" w:themeColor="text1"/>
              </w:rPr>
            </w:pPr>
            <w:r w:rsidRPr="00370101">
              <w:rPr>
                <w:color w:val="000000" w:themeColor="text1"/>
              </w:rPr>
              <w:t>註：</w:t>
            </w:r>
          </w:p>
          <w:p w14:paraId="5D9B48C1" w14:textId="77777777" w:rsidR="0036527B" w:rsidRPr="00370101" w:rsidRDefault="0036527B" w:rsidP="00EC4325">
            <w:pPr>
              <w:autoSpaceDE w:val="0"/>
              <w:autoSpaceDN w:val="0"/>
              <w:spacing w:line="340" w:lineRule="exact"/>
              <w:ind w:left="188" w:hanging="188"/>
              <w:rPr>
                <w:color w:val="000000" w:themeColor="text1"/>
              </w:rPr>
            </w:pPr>
            <w:r w:rsidRPr="00370101">
              <w:rPr>
                <w:color w:val="000000" w:themeColor="text1"/>
              </w:rPr>
              <w:t>1.</w:t>
            </w:r>
            <w:r w:rsidRPr="00370101">
              <w:rPr>
                <w:color w:val="000000" w:themeColor="text1"/>
              </w:rPr>
              <w:t>一般材料費及特殊材料費，得另加計</w:t>
            </w:r>
            <w:r w:rsidR="00BA15F6" w:rsidRPr="00370101">
              <w:rPr>
                <w:color w:val="000000" w:themeColor="text1"/>
              </w:rPr>
              <w:t>百分之七十八</w:t>
            </w:r>
            <w:r w:rsidRPr="00370101">
              <w:rPr>
                <w:color w:val="000000" w:themeColor="text1"/>
              </w:rPr>
              <w:t>。</w:t>
            </w:r>
          </w:p>
          <w:p w14:paraId="2942EC28" w14:textId="77777777" w:rsidR="0036527B" w:rsidRPr="00370101" w:rsidRDefault="0036527B" w:rsidP="00EC4325">
            <w:pPr>
              <w:autoSpaceDE w:val="0"/>
              <w:autoSpaceDN w:val="0"/>
              <w:spacing w:line="340" w:lineRule="exact"/>
              <w:ind w:left="188" w:hanging="188"/>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076A7E6C" w14:textId="77777777" w:rsidR="0036527B" w:rsidRPr="00370101" w:rsidRDefault="0036527B" w:rsidP="00EC4325">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B809814" w14:textId="77777777" w:rsidR="0036527B" w:rsidRPr="00370101" w:rsidRDefault="0036527B" w:rsidP="00EC4325">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F56FC80" w14:textId="77777777" w:rsidR="0036527B" w:rsidRPr="00370101" w:rsidRDefault="0036527B" w:rsidP="00EC4325">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7218E0C" w14:textId="77777777" w:rsidR="0036527B" w:rsidRPr="00370101" w:rsidRDefault="0036527B" w:rsidP="00EC4325">
            <w:pPr>
              <w:autoSpaceDE w:val="0"/>
              <w:autoSpaceDN w:val="0"/>
              <w:spacing w:line="34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1D532A25" w14:textId="77777777" w:rsidR="0036527B" w:rsidRPr="00370101" w:rsidRDefault="0036527B" w:rsidP="00EC4325">
            <w:pPr>
              <w:autoSpaceDE w:val="0"/>
              <w:autoSpaceDN w:val="0"/>
              <w:spacing w:line="340" w:lineRule="exact"/>
              <w:jc w:val="right"/>
              <w:rPr>
                <w:color w:val="000000" w:themeColor="text1"/>
              </w:rPr>
            </w:pPr>
          </w:p>
        </w:tc>
      </w:tr>
      <w:tr w:rsidR="00370101" w:rsidRPr="00370101" w14:paraId="54BB9E38" w14:textId="77777777" w:rsidTr="008260BD">
        <w:trPr>
          <w:trHeight w:val="942"/>
        </w:trPr>
        <w:tc>
          <w:tcPr>
            <w:tcW w:w="850" w:type="dxa"/>
            <w:tcBorders>
              <w:top w:val="single" w:sz="6" w:space="0" w:color="auto"/>
              <w:left w:val="single" w:sz="6" w:space="0" w:color="auto"/>
              <w:bottom w:val="single" w:sz="6" w:space="0" w:color="auto"/>
              <w:right w:val="single" w:sz="6" w:space="0" w:color="auto"/>
            </w:tcBorders>
          </w:tcPr>
          <w:p w14:paraId="6863C844" w14:textId="77777777" w:rsidR="004E078F" w:rsidRPr="00370101" w:rsidRDefault="004E078F" w:rsidP="00EC4325">
            <w:pPr>
              <w:autoSpaceDE w:val="0"/>
              <w:autoSpaceDN w:val="0"/>
              <w:spacing w:line="340" w:lineRule="exact"/>
              <w:rPr>
                <w:color w:val="000000" w:themeColor="text1"/>
                <w:szCs w:val="24"/>
              </w:rPr>
            </w:pPr>
            <w:r w:rsidRPr="00370101">
              <w:rPr>
                <w:color w:val="000000" w:themeColor="text1"/>
                <w:szCs w:val="24"/>
              </w:rPr>
              <w:t>83020B</w:t>
            </w:r>
          </w:p>
        </w:tc>
        <w:tc>
          <w:tcPr>
            <w:tcW w:w="6803" w:type="dxa"/>
            <w:tcBorders>
              <w:top w:val="single" w:sz="6" w:space="0" w:color="auto"/>
              <w:left w:val="single" w:sz="6" w:space="0" w:color="auto"/>
              <w:bottom w:val="single" w:sz="6" w:space="0" w:color="auto"/>
              <w:right w:val="single" w:sz="6" w:space="0" w:color="auto"/>
            </w:tcBorders>
          </w:tcPr>
          <w:p w14:paraId="5706BFBA" w14:textId="77777777" w:rsidR="004E078F" w:rsidRPr="00370101" w:rsidRDefault="004E078F" w:rsidP="00EC4325">
            <w:pPr>
              <w:autoSpaceDE w:val="0"/>
              <w:autoSpaceDN w:val="0"/>
              <w:spacing w:line="340" w:lineRule="exact"/>
              <w:rPr>
                <w:color w:val="000000" w:themeColor="text1"/>
                <w:szCs w:val="24"/>
              </w:rPr>
            </w:pPr>
            <w:r w:rsidRPr="00370101">
              <w:rPr>
                <w:color w:val="000000" w:themeColor="text1"/>
                <w:szCs w:val="24"/>
              </w:rPr>
              <w:t>脊髓切斷術</w:t>
            </w:r>
            <w:r w:rsidRPr="00370101">
              <w:rPr>
                <w:color w:val="000000" w:themeColor="text1"/>
                <w:szCs w:val="24"/>
              </w:rPr>
              <w:t xml:space="preserve"> Myelotomy</w:t>
            </w:r>
          </w:p>
          <w:p w14:paraId="38F63968" w14:textId="77777777" w:rsidR="004E078F" w:rsidRPr="00370101" w:rsidRDefault="004E078F" w:rsidP="00EC4325">
            <w:pPr>
              <w:autoSpaceDE w:val="0"/>
              <w:autoSpaceDN w:val="0"/>
              <w:spacing w:line="340" w:lineRule="exact"/>
              <w:rPr>
                <w:color w:val="000000" w:themeColor="text1"/>
                <w:szCs w:val="24"/>
              </w:rPr>
            </w:pPr>
            <w:r w:rsidRPr="00370101">
              <w:rPr>
                <w:color w:val="000000" w:themeColor="text1"/>
                <w:szCs w:val="24"/>
              </w:rPr>
              <w:t>註：</w:t>
            </w:r>
            <w:r w:rsidRPr="00370101">
              <w:rPr>
                <w:color w:val="000000" w:themeColor="text1"/>
                <w:szCs w:val="24"/>
              </w:rPr>
              <w:t>1.</w:t>
            </w:r>
            <w:r w:rsidRPr="00370101">
              <w:rPr>
                <w:color w:val="000000" w:themeColor="text1"/>
                <w:szCs w:val="24"/>
              </w:rPr>
              <w:t>脊索切斷術</w:t>
            </w:r>
            <w:r w:rsidRPr="00370101">
              <w:rPr>
                <w:color w:val="000000" w:themeColor="text1"/>
                <w:szCs w:val="24"/>
              </w:rPr>
              <w:t xml:space="preserve">(cordotomy) </w:t>
            </w:r>
            <w:r w:rsidRPr="00370101">
              <w:rPr>
                <w:color w:val="000000" w:themeColor="text1"/>
                <w:szCs w:val="24"/>
              </w:rPr>
              <w:t>比照申報。</w:t>
            </w:r>
          </w:p>
          <w:p w14:paraId="590527C4" w14:textId="77777777" w:rsidR="00220D1B" w:rsidRPr="00370101" w:rsidRDefault="004E078F" w:rsidP="00EC4325">
            <w:pPr>
              <w:autoSpaceDE w:val="0"/>
              <w:autoSpaceDN w:val="0"/>
              <w:spacing w:line="340" w:lineRule="exact"/>
              <w:ind w:leftChars="180" w:left="602" w:hanging="170"/>
              <w:rPr>
                <w:color w:val="000000" w:themeColor="text1"/>
                <w:szCs w:val="24"/>
              </w:rPr>
            </w:pPr>
            <w:r w:rsidRPr="00370101">
              <w:rPr>
                <w:color w:val="000000" w:themeColor="text1"/>
                <w:szCs w:val="24"/>
              </w:rPr>
              <w:t>2.</w:t>
            </w:r>
            <w:r w:rsidRPr="00370101">
              <w:rPr>
                <w:color w:val="000000" w:themeColor="text1"/>
                <w:szCs w:val="24"/>
              </w:rPr>
              <w:t>限神經外科及骨科專科醫師施行。</w:t>
            </w:r>
          </w:p>
          <w:p w14:paraId="35D37401" w14:textId="77777777" w:rsidR="00EC4325" w:rsidRPr="00370101" w:rsidRDefault="00EC4325" w:rsidP="00EC4325">
            <w:pPr>
              <w:autoSpaceDE w:val="0"/>
              <w:autoSpaceDN w:val="0"/>
              <w:spacing w:line="340" w:lineRule="exact"/>
              <w:ind w:leftChars="180" w:left="602" w:hanging="170"/>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0C161020" w14:textId="77777777" w:rsidR="004E078F" w:rsidRPr="00370101" w:rsidRDefault="004E078F" w:rsidP="00EC4325">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5755339" w14:textId="77777777" w:rsidR="004E078F" w:rsidRPr="00370101" w:rsidRDefault="004E078F"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1068301" w14:textId="77777777" w:rsidR="004E078F" w:rsidRPr="00370101" w:rsidRDefault="004E078F"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1DC9A47" w14:textId="77777777" w:rsidR="004E078F" w:rsidRPr="00370101" w:rsidRDefault="004E078F" w:rsidP="00EC4325">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7175242" w14:textId="77777777" w:rsidR="004E078F" w:rsidRPr="00370101" w:rsidRDefault="00220D1B" w:rsidP="00EC4325">
            <w:pPr>
              <w:spacing w:line="340" w:lineRule="exact"/>
              <w:jc w:val="right"/>
              <w:rPr>
                <w:color w:val="000000" w:themeColor="text1"/>
              </w:rPr>
            </w:pPr>
            <w:r w:rsidRPr="00370101">
              <w:rPr>
                <w:color w:val="000000" w:themeColor="text1"/>
                <w:szCs w:val="24"/>
              </w:rPr>
              <w:t>19369</w:t>
            </w:r>
          </w:p>
        </w:tc>
      </w:tr>
      <w:tr w:rsidR="00370101" w:rsidRPr="00370101" w14:paraId="54A3D491" w14:textId="77777777" w:rsidTr="008260BD">
        <w:tc>
          <w:tcPr>
            <w:tcW w:w="850" w:type="dxa"/>
            <w:tcBorders>
              <w:top w:val="single" w:sz="6" w:space="0" w:color="auto"/>
              <w:left w:val="single" w:sz="6" w:space="0" w:color="auto"/>
              <w:right w:val="single" w:sz="6" w:space="0" w:color="auto"/>
            </w:tcBorders>
          </w:tcPr>
          <w:p w14:paraId="3CB1A814"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83021B</w:t>
            </w:r>
          </w:p>
        </w:tc>
        <w:tc>
          <w:tcPr>
            <w:tcW w:w="6803" w:type="dxa"/>
            <w:tcBorders>
              <w:top w:val="single" w:sz="6" w:space="0" w:color="auto"/>
              <w:left w:val="single" w:sz="6" w:space="0" w:color="auto"/>
              <w:right w:val="single" w:sz="6" w:space="0" w:color="auto"/>
            </w:tcBorders>
          </w:tcPr>
          <w:p w14:paraId="0689EA06"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後根切斷術</w:t>
            </w:r>
            <w:r w:rsidRPr="00370101">
              <w:rPr>
                <w:color w:val="000000" w:themeColor="text1"/>
              </w:rPr>
              <w:t>Posterior rhizotomy</w:t>
            </w:r>
          </w:p>
          <w:p w14:paraId="73E3AB16"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註：限神經外科及骨科專科醫師施行。</w:t>
            </w:r>
          </w:p>
        </w:tc>
        <w:tc>
          <w:tcPr>
            <w:tcW w:w="283" w:type="dxa"/>
            <w:tcBorders>
              <w:top w:val="single" w:sz="6" w:space="0" w:color="auto"/>
              <w:left w:val="single" w:sz="6" w:space="0" w:color="auto"/>
              <w:right w:val="single" w:sz="6" w:space="0" w:color="auto"/>
            </w:tcBorders>
          </w:tcPr>
          <w:p w14:paraId="00277311"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0476014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3E1B0FA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2F34573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0603A37E"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14760</w:t>
            </w:r>
          </w:p>
        </w:tc>
      </w:tr>
      <w:tr w:rsidR="00370101" w:rsidRPr="00370101" w14:paraId="2FEBDC3C" w14:textId="77777777" w:rsidTr="008260BD">
        <w:tc>
          <w:tcPr>
            <w:tcW w:w="850" w:type="dxa"/>
            <w:tcBorders>
              <w:top w:val="single" w:sz="6" w:space="0" w:color="auto"/>
              <w:left w:val="single" w:sz="6" w:space="0" w:color="auto"/>
              <w:right w:val="single" w:sz="6" w:space="0" w:color="auto"/>
            </w:tcBorders>
          </w:tcPr>
          <w:p w14:paraId="2C1E9691" w14:textId="77777777" w:rsidR="0036527B" w:rsidRPr="00370101" w:rsidRDefault="0036527B" w:rsidP="0036527B">
            <w:pPr>
              <w:autoSpaceDE w:val="0"/>
              <w:autoSpaceDN w:val="0"/>
              <w:spacing w:line="240" w:lineRule="atLeast"/>
              <w:jc w:val="right"/>
              <w:rPr>
                <w:color w:val="000000" w:themeColor="text1"/>
              </w:rPr>
            </w:pPr>
          </w:p>
        </w:tc>
        <w:tc>
          <w:tcPr>
            <w:tcW w:w="6803" w:type="dxa"/>
            <w:tcBorders>
              <w:top w:val="single" w:sz="6" w:space="0" w:color="auto"/>
              <w:left w:val="single" w:sz="6" w:space="0" w:color="auto"/>
              <w:right w:val="single" w:sz="6" w:space="0" w:color="auto"/>
            </w:tcBorders>
          </w:tcPr>
          <w:p w14:paraId="2C8314FD"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椎間盤切除術</w:t>
            </w:r>
            <w:r w:rsidRPr="00370101">
              <w:rPr>
                <w:color w:val="000000" w:themeColor="text1"/>
              </w:rPr>
              <w:t xml:space="preserve"> Diskectomy</w:t>
            </w:r>
          </w:p>
        </w:tc>
        <w:tc>
          <w:tcPr>
            <w:tcW w:w="283" w:type="dxa"/>
            <w:tcBorders>
              <w:top w:val="single" w:sz="6" w:space="0" w:color="auto"/>
              <w:left w:val="single" w:sz="6" w:space="0" w:color="auto"/>
              <w:right w:val="single" w:sz="6" w:space="0" w:color="auto"/>
            </w:tcBorders>
          </w:tcPr>
          <w:p w14:paraId="3BC8FF5C"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28F930E8"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7AD60EDE"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01054BA5" w14:textId="77777777" w:rsidR="0036527B" w:rsidRPr="00370101" w:rsidRDefault="0036527B" w:rsidP="0036527B">
            <w:pPr>
              <w:autoSpaceDE w:val="0"/>
              <w:autoSpaceDN w:val="0"/>
              <w:spacing w:line="240" w:lineRule="atLeast"/>
              <w:jc w:val="center"/>
              <w:rPr>
                <w:color w:val="000000" w:themeColor="text1"/>
              </w:rPr>
            </w:pPr>
          </w:p>
        </w:tc>
        <w:tc>
          <w:tcPr>
            <w:tcW w:w="850" w:type="dxa"/>
            <w:tcBorders>
              <w:top w:val="single" w:sz="6" w:space="0" w:color="auto"/>
              <w:left w:val="single" w:sz="6" w:space="0" w:color="auto"/>
              <w:right w:val="single" w:sz="6" w:space="0" w:color="auto"/>
            </w:tcBorders>
          </w:tcPr>
          <w:p w14:paraId="4333A91F" w14:textId="77777777" w:rsidR="0036527B" w:rsidRPr="00370101" w:rsidRDefault="0036527B" w:rsidP="0036527B">
            <w:pPr>
              <w:autoSpaceDE w:val="0"/>
              <w:autoSpaceDN w:val="0"/>
              <w:spacing w:line="240" w:lineRule="atLeast"/>
              <w:rPr>
                <w:color w:val="000000" w:themeColor="text1"/>
              </w:rPr>
            </w:pPr>
          </w:p>
        </w:tc>
      </w:tr>
      <w:tr w:rsidR="00370101" w:rsidRPr="00370101" w14:paraId="6B29413D" w14:textId="77777777" w:rsidTr="008260BD">
        <w:tc>
          <w:tcPr>
            <w:tcW w:w="850" w:type="dxa"/>
            <w:tcBorders>
              <w:left w:val="single" w:sz="6" w:space="0" w:color="auto"/>
              <w:right w:val="single" w:sz="6" w:space="0" w:color="auto"/>
            </w:tcBorders>
          </w:tcPr>
          <w:p w14:paraId="066CC42A" w14:textId="77777777" w:rsidR="00220D1B" w:rsidRPr="00370101" w:rsidRDefault="00220D1B" w:rsidP="0036527B">
            <w:pPr>
              <w:autoSpaceDE w:val="0"/>
              <w:autoSpaceDN w:val="0"/>
              <w:spacing w:line="240" w:lineRule="atLeast"/>
              <w:rPr>
                <w:color w:val="000000" w:themeColor="text1"/>
              </w:rPr>
            </w:pPr>
            <w:r w:rsidRPr="00370101">
              <w:rPr>
                <w:color w:val="000000" w:themeColor="text1"/>
              </w:rPr>
              <w:t>83022C</w:t>
            </w:r>
          </w:p>
        </w:tc>
        <w:tc>
          <w:tcPr>
            <w:tcW w:w="6803" w:type="dxa"/>
            <w:tcBorders>
              <w:left w:val="single" w:sz="6" w:space="0" w:color="auto"/>
              <w:right w:val="single" w:sz="6" w:space="0" w:color="auto"/>
            </w:tcBorders>
          </w:tcPr>
          <w:p w14:paraId="15AE34FC" w14:textId="77777777" w:rsidR="00220D1B" w:rsidRPr="00370101" w:rsidRDefault="00220D1B" w:rsidP="0036527B">
            <w:pPr>
              <w:autoSpaceDE w:val="0"/>
              <w:autoSpaceDN w:val="0"/>
              <w:spacing w:line="240" w:lineRule="atLeas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頸椎</w:t>
            </w:r>
            <w:r w:rsidRPr="00370101">
              <w:rPr>
                <w:color w:val="000000" w:themeColor="text1"/>
              </w:rPr>
              <w:t xml:space="preserve"> cervical</w:t>
            </w:r>
          </w:p>
        </w:tc>
        <w:tc>
          <w:tcPr>
            <w:tcW w:w="283" w:type="dxa"/>
            <w:tcBorders>
              <w:left w:val="single" w:sz="6" w:space="0" w:color="auto"/>
              <w:right w:val="single" w:sz="6" w:space="0" w:color="auto"/>
            </w:tcBorders>
          </w:tcPr>
          <w:p w14:paraId="57336416" w14:textId="77777777" w:rsidR="00220D1B" w:rsidRPr="00370101" w:rsidRDefault="00220D1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9939733" w14:textId="77777777" w:rsidR="00220D1B" w:rsidRPr="00370101" w:rsidRDefault="00220D1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E1C7F5A" w14:textId="77777777" w:rsidR="00220D1B" w:rsidRPr="00370101" w:rsidRDefault="00220D1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64E9B42" w14:textId="77777777" w:rsidR="00220D1B" w:rsidRPr="00370101" w:rsidRDefault="00220D1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0A6D43F" w14:textId="77777777" w:rsidR="00220D1B" w:rsidRPr="00370101" w:rsidRDefault="00220D1B" w:rsidP="008370DF">
            <w:pPr>
              <w:jc w:val="right"/>
              <w:rPr>
                <w:dstrike/>
                <w:color w:val="000000" w:themeColor="text1"/>
              </w:rPr>
            </w:pPr>
            <w:r w:rsidRPr="00370101">
              <w:rPr>
                <w:color w:val="000000" w:themeColor="text1"/>
                <w:szCs w:val="24"/>
              </w:rPr>
              <w:t>31732</w:t>
            </w:r>
          </w:p>
        </w:tc>
      </w:tr>
      <w:tr w:rsidR="00370101" w:rsidRPr="00370101" w14:paraId="6A40744D" w14:textId="77777777" w:rsidTr="00E93A7A">
        <w:tc>
          <w:tcPr>
            <w:tcW w:w="850" w:type="dxa"/>
            <w:tcBorders>
              <w:left w:val="single" w:sz="6" w:space="0" w:color="auto"/>
              <w:right w:val="single" w:sz="6" w:space="0" w:color="auto"/>
            </w:tcBorders>
          </w:tcPr>
          <w:p w14:paraId="28B89E86" w14:textId="77777777" w:rsidR="00220D1B" w:rsidRPr="00370101" w:rsidRDefault="00220D1B" w:rsidP="00E93A7A">
            <w:pPr>
              <w:autoSpaceDE w:val="0"/>
              <w:autoSpaceDN w:val="0"/>
              <w:spacing w:line="320" w:lineRule="exact"/>
              <w:rPr>
                <w:color w:val="000000" w:themeColor="text1"/>
                <w:szCs w:val="24"/>
              </w:rPr>
            </w:pPr>
            <w:r w:rsidRPr="00370101">
              <w:rPr>
                <w:color w:val="000000" w:themeColor="text1"/>
                <w:szCs w:val="24"/>
              </w:rPr>
              <w:t>83023C</w:t>
            </w:r>
          </w:p>
        </w:tc>
        <w:tc>
          <w:tcPr>
            <w:tcW w:w="6803" w:type="dxa"/>
            <w:tcBorders>
              <w:left w:val="single" w:sz="6" w:space="0" w:color="auto"/>
              <w:right w:val="single" w:sz="6" w:space="0" w:color="auto"/>
            </w:tcBorders>
          </w:tcPr>
          <w:p w14:paraId="4DA63ABE" w14:textId="77777777" w:rsidR="00220D1B" w:rsidRPr="00370101" w:rsidRDefault="00220D1B" w:rsidP="00E93A7A">
            <w:pPr>
              <w:autoSpaceDE w:val="0"/>
              <w:autoSpaceDN w:val="0"/>
              <w:spacing w:line="32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胸椎</w:t>
            </w:r>
            <w:r w:rsidRPr="00370101">
              <w:rPr>
                <w:color w:val="000000" w:themeColor="text1"/>
                <w:szCs w:val="24"/>
              </w:rPr>
              <w:t xml:space="preserve"> thoracic</w:t>
            </w:r>
          </w:p>
        </w:tc>
        <w:tc>
          <w:tcPr>
            <w:tcW w:w="283" w:type="dxa"/>
            <w:tcBorders>
              <w:left w:val="single" w:sz="6" w:space="0" w:color="auto"/>
              <w:right w:val="single" w:sz="6" w:space="0" w:color="auto"/>
            </w:tcBorders>
          </w:tcPr>
          <w:p w14:paraId="7D287079" w14:textId="77777777" w:rsidR="00220D1B" w:rsidRPr="00370101" w:rsidRDefault="00220D1B"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136FCFEA" w14:textId="77777777" w:rsidR="00220D1B" w:rsidRPr="00370101" w:rsidRDefault="00220D1B"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43880485" w14:textId="77777777" w:rsidR="00220D1B" w:rsidRPr="00370101" w:rsidRDefault="00220D1B"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54224B37" w14:textId="77777777" w:rsidR="00220D1B" w:rsidRPr="00370101" w:rsidRDefault="00220D1B"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42AC6235" w14:textId="77777777" w:rsidR="00220D1B" w:rsidRPr="00370101" w:rsidRDefault="00220D1B" w:rsidP="008370DF">
            <w:pPr>
              <w:jc w:val="right"/>
              <w:rPr>
                <w:dstrike/>
                <w:color w:val="000000" w:themeColor="text1"/>
              </w:rPr>
            </w:pPr>
            <w:r w:rsidRPr="00370101">
              <w:rPr>
                <w:color w:val="000000" w:themeColor="text1"/>
                <w:szCs w:val="24"/>
              </w:rPr>
              <w:t>25293</w:t>
            </w:r>
          </w:p>
        </w:tc>
      </w:tr>
      <w:tr w:rsidR="00370101" w:rsidRPr="00370101" w14:paraId="4035661B" w14:textId="77777777" w:rsidTr="00046832">
        <w:trPr>
          <w:trHeight w:val="227"/>
        </w:trPr>
        <w:tc>
          <w:tcPr>
            <w:tcW w:w="850" w:type="dxa"/>
            <w:tcBorders>
              <w:left w:val="single" w:sz="6" w:space="0" w:color="auto"/>
              <w:bottom w:val="single" w:sz="6" w:space="0" w:color="auto"/>
              <w:right w:val="single" w:sz="6" w:space="0" w:color="auto"/>
            </w:tcBorders>
          </w:tcPr>
          <w:p w14:paraId="45BAA123" w14:textId="77777777" w:rsidR="00220D1B" w:rsidRPr="00370101" w:rsidRDefault="00220D1B" w:rsidP="00E93A7A">
            <w:pPr>
              <w:autoSpaceDE w:val="0"/>
              <w:autoSpaceDN w:val="0"/>
              <w:spacing w:line="320" w:lineRule="exact"/>
              <w:rPr>
                <w:color w:val="000000" w:themeColor="text1"/>
                <w:szCs w:val="24"/>
              </w:rPr>
            </w:pPr>
            <w:r w:rsidRPr="00370101">
              <w:rPr>
                <w:color w:val="000000" w:themeColor="text1"/>
                <w:szCs w:val="24"/>
              </w:rPr>
              <w:t>83024C</w:t>
            </w:r>
          </w:p>
        </w:tc>
        <w:tc>
          <w:tcPr>
            <w:tcW w:w="6803" w:type="dxa"/>
            <w:tcBorders>
              <w:left w:val="single" w:sz="6" w:space="0" w:color="auto"/>
              <w:bottom w:val="single" w:sz="6" w:space="0" w:color="auto"/>
              <w:right w:val="single" w:sz="6" w:space="0" w:color="auto"/>
            </w:tcBorders>
          </w:tcPr>
          <w:p w14:paraId="23C49C86" w14:textId="77777777" w:rsidR="00220D1B" w:rsidRPr="00370101" w:rsidRDefault="00220D1B" w:rsidP="00046832">
            <w:pPr>
              <w:autoSpaceDE w:val="0"/>
              <w:autoSpaceDN w:val="0"/>
              <w:spacing w:line="32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腰椎</w:t>
            </w:r>
            <w:r w:rsidRPr="00370101">
              <w:rPr>
                <w:color w:val="000000" w:themeColor="text1"/>
                <w:szCs w:val="24"/>
              </w:rPr>
              <w:t xml:space="preserve"> lumbar</w:t>
            </w:r>
          </w:p>
          <w:p w14:paraId="48B58E3B" w14:textId="77777777" w:rsidR="00EC4325" w:rsidRPr="00370101" w:rsidRDefault="00EC4325" w:rsidP="00EC4325">
            <w:pPr>
              <w:autoSpaceDE w:val="0"/>
              <w:autoSpaceDN w:val="0"/>
              <w:spacing w:line="320" w:lineRule="exact"/>
              <w:ind w:left="480" w:hangingChars="200" w:hanging="480"/>
              <w:rPr>
                <w:color w:val="000000" w:themeColor="text1"/>
                <w:szCs w:val="24"/>
              </w:rPr>
            </w:pPr>
            <w:r w:rsidRPr="00370101">
              <w:rPr>
                <w:color w:val="000000" w:themeColor="text1"/>
              </w:rPr>
              <w:t>註：</w:t>
            </w:r>
            <w:r w:rsidRPr="00370101">
              <w:rPr>
                <w:color w:val="000000" w:themeColor="text1"/>
              </w:rPr>
              <w:t>83024C</w:t>
            </w:r>
            <w:r w:rsidRPr="00370101">
              <w:rPr>
                <w:color w:val="000000" w:themeColor="text1"/>
              </w:rPr>
              <w:t>一般材料費及單次使用切割附件，得另加計百分之六十九。</w:t>
            </w:r>
          </w:p>
        </w:tc>
        <w:tc>
          <w:tcPr>
            <w:tcW w:w="283" w:type="dxa"/>
            <w:tcBorders>
              <w:left w:val="single" w:sz="6" w:space="0" w:color="auto"/>
              <w:bottom w:val="single" w:sz="6" w:space="0" w:color="auto"/>
              <w:right w:val="single" w:sz="6" w:space="0" w:color="auto"/>
            </w:tcBorders>
          </w:tcPr>
          <w:p w14:paraId="781E4732" w14:textId="77777777" w:rsidR="00220D1B" w:rsidRPr="00370101" w:rsidRDefault="00220D1B"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3C9E3A3B" w14:textId="77777777" w:rsidR="00220D1B" w:rsidRPr="00370101" w:rsidRDefault="00220D1B"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1D2CC705" w14:textId="77777777" w:rsidR="00220D1B" w:rsidRPr="00370101" w:rsidRDefault="00220D1B"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59DBDFA2" w14:textId="77777777" w:rsidR="00220D1B" w:rsidRPr="00370101" w:rsidRDefault="00220D1B"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6" w:space="0" w:color="auto"/>
              <w:right w:val="single" w:sz="6" w:space="0" w:color="auto"/>
            </w:tcBorders>
          </w:tcPr>
          <w:p w14:paraId="631F3B5E" w14:textId="77777777" w:rsidR="00220D1B" w:rsidRPr="00370101" w:rsidRDefault="00220D1B" w:rsidP="008370DF">
            <w:pPr>
              <w:jc w:val="right"/>
              <w:rPr>
                <w:dstrike/>
                <w:color w:val="000000" w:themeColor="text1"/>
              </w:rPr>
            </w:pPr>
            <w:r w:rsidRPr="00370101">
              <w:rPr>
                <w:color w:val="000000" w:themeColor="text1"/>
                <w:szCs w:val="24"/>
              </w:rPr>
              <w:t>20550</w:t>
            </w:r>
          </w:p>
        </w:tc>
      </w:tr>
      <w:tr w:rsidR="00370101" w:rsidRPr="00370101" w14:paraId="2EC6AF52" w14:textId="77777777" w:rsidTr="008260BD">
        <w:tc>
          <w:tcPr>
            <w:tcW w:w="850" w:type="dxa"/>
            <w:tcBorders>
              <w:top w:val="single" w:sz="6" w:space="0" w:color="auto"/>
              <w:left w:val="single" w:sz="6" w:space="0" w:color="auto"/>
              <w:bottom w:val="single" w:sz="6" w:space="0" w:color="auto"/>
              <w:right w:val="single" w:sz="6" w:space="0" w:color="auto"/>
            </w:tcBorders>
          </w:tcPr>
          <w:p w14:paraId="5B9AF54B" w14:textId="77777777" w:rsidR="00D02029" w:rsidRPr="00370101" w:rsidRDefault="00D02029" w:rsidP="00AB52C7">
            <w:pPr>
              <w:autoSpaceDE w:val="0"/>
              <w:autoSpaceDN w:val="0"/>
              <w:spacing w:line="360" w:lineRule="exact"/>
              <w:rPr>
                <w:color w:val="000000" w:themeColor="text1"/>
              </w:rPr>
            </w:pPr>
            <w:r w:rsidRPr="00370101">
              <w:rPr>
                <w:color w:val="000000" w:themeColor="text1"/>
              </w:rPr>
              <w:t>83025C</w:t>
            </w:r>
          </w:p>
        </w:tc>
        <w:tc>
          <w:tcPr>
            <w:tcW w:w="6803" w:type="dxa"/>
            <w:tcBorders>
              <w:top w:val="single" w:sz="6" w:space="0" w:color="auto"/>
              <w:left w:val="single" w:sz="6" w:space="0" w:color="auto"/>
              <w:bottom w:val="single" w:sz="6" w:space="0" w:color="auto"/>
              <w:right w:val="single" w:sz="6" w:space="0" w:color="auto"/>
            </w:tcBorders>
          </w:tcPr>
          <w:p w14:paraId="62C13621" w14:textId="77777777" w:rsidR="00D02029" w:rsidRPr="00370101" w:rsidRDefault="00D02029" w:rsidP="00AB52C7">
            <w:pPr>
              <w:autoSpaceDE w:val="0"/>
              <w:autoSpaceDN w:val="0"/>
              <w:spacing w:line="240" w:lineRule="atLeast"/>
              <w:rPr>
                <w:color w:val="000000" w:themeColor="text1"/>
              </w:rPr>
            </w:pPr>
            <w:r w:rsidRPr="00370101">
              <w:rPr>
                <w:color w:val="000000" w:themeColor="text1"/>
              </w:rPr>
              <w:t>頸交感神經切除術</w:t>
            </w:r>
            <w:r w:rsidRPr="00370101">
              <w:rPr>
                <w:color w:val="000000" w:themeColor="text1"/>
              </w:rPr>
              <w:t>Cervical sympathectomy</w:t>
            </w:r>
          </w:p>
          <w:p w14:paraId="294681CE" w14:textId="77777777" w:rsidR="00D02029" w:rsidRPr="00370101" w:rsidRDefault="00D02029" w:rsidP="00AB52C7">
            <w:pPr>
              <w:autoSpaceDE w:val="0"/>
              <w:autoSpaceDN w:val="0"/>
              <w:spacing w:line="240" w:lineRule="atLeast"/>
              <w:ind w:left="480" w:hanging="480"/>
              <w:rPr>
                <w:color w:val="000000" w:themeColor="text1"/>
              </w:rPr>
            </w:pPr>
            <w:r w:rsidRPr="00370101">
              <w:rPr>
                <w:color w:val="000000" w:themeColor="text1"/>
              </w:rPr>
              <w:t>註：應用於手汗症治療時，禁止施行於未滿二十歲者。</w:t>
            </w:r>
          </w:p>
        </w:tc>
        <w:tc>
          <w:tcPr>
            <w:tcW w:w="283" w:type="dxa"/>
            <w:tcBorders>
              <w:top w:val="single" w:sz="6" w:space="0" w:color="auto"/>
              <w:left w:val="single" w:sz="6" w:space="0" w:color="auto"/>
              <w:bottom w:val="single" w:sz="6" w:space="0" w:color="auto"/>
              <w:right w:val="single" w:sz="6" w:space="0" w:color="auto"/>
            </w:tcBorders>
          </w:tcPr>
          <w:p w14:paraId="10EE924E" w14:textId="77777777" w:rsidR="00D02029" w:rsidRPr="00370101" w:rsidRDefault="00D02029" w:rsidP="00AB52C7">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6F8557" w14:textId="77777777" w:rsidR="00D02029" w:rsidRPr="00370101" w:rsidRDefault="00D02029" w:rsidP="00AB52C7">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5B2DA0" w14:textId="77777777" w:rsidR="00D02029" w:rsidRPr="00370101" w:rsidRDefault="00D02029" w:rsidP="00AB52C7">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4F236DA" w14:textId="77777777" w:rsidR="00D02029" w:rsidRPr="00370101" w:rsidRDefault="00D02029" w:rsidP="00AB52C7">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B2F4069" w14:textId="77777777" w:rsidR="00D02029" w:rsidRPr="00370101" w:rsidRDefault="00D02029" w:rsidP="00AB52C7">
            <w:pPr>
              <w:autoSpaceDE w:val="0"/>
              <w:autoSpaceDN w:val="0"/>
              <w:spacing w:line="240" w:lineRule="atLeast"/>
              <w:jc w:val="right"/>
              <w:rPr>
                <w:color w:val="000000" w:themeColor="text1"/>
              </w:rPr>
            </w:pPr>
            <w:r w:rsidRPr="00370101">
              <w:rPr>
                <w:color w:val="000000" w:themeColor="text1"/>
              </w:rPr>
              <w:t>7340</w:t>
            </w:r>
          </w:p>
        </w:tc>
      </w:tr>
      <w:tr w:rsidR="00370101" w:rsidRPr="00370101" w14:paraId="180E4B6A" w14:textId="77777777" w:rsidTr="00046832">
        <w:trPr>
          <w:trHeight w:val="567"/>
        </w:trPr>
        <w:tc>
          <w:tcPr>
            <w:tcW w:w="850" w:type="dxa"/>
            <w:tcBorders>
              <w:top w:val="single" w:sz="6" w:space="0" w:color="auto"/>
              <w:left w:val="single" w:sz="6" w:space="0" w:color="auto"/>
              <w:bottom w:val="single" w:sz="6" w:space="0" w:color="auto"/>
              <w:right w:val="single" w:sz="6" w:space="0" w:color="auto"/>
            </w:tcBorders>
          </w:tcPr>
          <w:p w14:paraId="1740B8F4" w14:textId="77777777" w:rsidR="00D02029" w:rsidRPr="00370101" w:rsidRDefault="00D02029" w:rsidP="00AB52C7">
            <w:pPr>
              <w:autoSpaceDE w:val="0"/>
              <w:autoSpaceDN w:val="0"/>
              <w:spacing w:line="320" w:lineRule="exact"/>
              <w:rPr>
                <w:color w:val="000000" w:themeColor="text1"/>
                <w:szCs w:val="24"/>
              </w:rPr>
            </w:pPr>
            <w:r w:rsidRPr="00370101">
              <w:rPr>
                <w:color w:val="000000" w:themeColor="text1"/>
                <w:szCs w:val="24"/>
              </w:rPr>
              <w:t>83026C</w:t>
            </w:r>
          </w:p>
        </w:tc>
        <w:tc>
          <w:tcPr>
            <w:tcW w:w="6803" w:type="dxa"/>
            <w:tcBorders>
              <w:top w:val="single" w:sz="6" w:space="0" w:color="auto"/>
              <w:left w:val="single" w:sz="6" w:space="0" w:color="auto"/>
              <w:bottom w:val="single" w:sz="6" w:space="0" w:color="auto"/>
              <w:right w:val="single" w:sz="6" w:space="0" w:color="auto"/>
            </w:tcBorders>
          </w:tcPr>
          <w:p w14:paraId="29042C27" w14:textId="77777777" w:rsidR="00D02029" w:rsidRPr="00370101" w:rsidRDefault="00D02029" w:rsidP="00AB52C7">
            <w:pPr>
              <w:autoSpaceDE w:val="0"/>
              <w:autoSpaceDN w:val="0"/>
              <w:spacing w:line="320" w:lineRule="exact"/>
              <w:rPr>
                <w:color w:val="000000" w:themeColor="text1"/>
                <w:szCs w:val="24"/>
              </w:rPr>
            </w:pPr>
            <w:r w:rsidRPr="00370101">
              <w:rPr>
                <w:color w:val="000000" w:themeColor="text1"/>
                <w:szCs w:val="24"/>
              </w:rPr>
              <w:t>胸交感神經切除術</w:t>
            </w:r>
            <w:r w:rsidRPr="00370101">
              <w:rPr>
                <w:color w:val="000000" w:themeColor="text1"/>
                <w:szCs w:val="24"/>
              </w:rPr>
              <w:t xml:space="preserve"> Dorsal sympathectomy</w:t>
            </w:r>
          </w:p>
          <w:p w14:paraId="201EA0E6" w14:textId="77777777" w:rsidR="00D02029" w:rsidRPr="00370101" w:rsidRDefault="00D02029" w:rsidP="00046832">
            <w:pPr>
              <w:autoSpaceDE w:val="0"/>
              <w:autoSpaceDN w:val="0"/>
              <w:spacing w:line="320" w:lineRule="exact"/>
              <w:ind w:left="480" w:hanging="480"/>
              <w:rPr>
                <w:color w:val="000000" w:themeColor="text1"/>
                <w:szCs w:val="24"/>
              </w:rPr>
            </w:pPr>
            <w:r w:rsidRPr="00370101">
              <w:rPr>
                <w:color w:val="000000" w:themeColor="text1"/>
                <w:szCs w:val="24"/>
              </w:rPr>
              <w:t>註：應用於手汗症治療時，禁止施行於</w:t>
            </w:r>
            <w:r w:rsidRPr="00370101">
              <w:rPr>
                <w:color w:val="000000" w:themeColor="text1"/>
              </w:rPr>
              <w:t>未滿二十歲者</w:t>
            </w:r>
            <w:r w:rsidRPr="00370101">
              <w:rPr>
                <w:color w:val="000000" w:themeColor="text1"/>
                <w:szCs w:val="24"/>
              </w:rPr>
              <w:t>。</w:t>
            </w:r>
          </w:p>
        </w:tc>
        <w:tc>
          <w:tcPr>
            <w:tcW w:w="283" w:type="dxa"/>
            <w:tcBorders>
              <w:top w:val="single" w:sz="6" w:space="0" w:color="auto"/>
              <w:left w:val="single" w:sz="6" w:space="0" w:color="auto"/>
              <w:bottom w:val="single" w:sz="6" w:space="0" w:color="auto"/>
              <w:right w:val="single" w:sz="6" w:space="0" w:color="auto"/>
            </w:tcBorders>
          </w:tcPr>
          <w:p w14:paraId="520F4B08" w14:textId="77777777" w:rsidR="00D02029" w:rsidRPr="00370101" w:rsidRDefault="00D02029" w:rsidP="00AB52C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FBE4394" w14:textId="77777777" w:rsidR="00D02029" w:rsidRPr="00370101" w:rsidRDefault="00D02029" w:rsidP="00AB52C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1335E28" w14:textId="77777777" w:rsidR="00D02029" w:rsidRPr="00370101" w:rsidRDefault="00D02029" w:rsidP="00AB52C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AAFF2C2" w14:textId="77777777" w:rsidR="00D02029" w:rsidRPr="00370101" w:rsidRDefault="00D02029" w:rsidP="00AB52C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B00C83A" w14:textId="77777777" w:rsidR="00D02029" w:rsidRPr="00370101" w:rsidRDefault="00D02029" w:rsidP="00AB52C7">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17712</w:t>
            </w:r>
          </w:p>
        </w:tc>
      </w:tr>
      <w:tr w:rsidR="00370101" w:rsidRPr="00370101" w14:paraId="0FB2E3AF" w14:textId="77777777" w:rsidTr="00046832">
        <w:trPr>
          <w:trHeight w:val="227"/>
        </w:trPr>
        <w:tc>
          <w:tcPr>
            <w:tcW w:w="850" w:type="dxa"/>
            <w:tcBorders>
              <w:top w:val="single" w:sz="6" w:space="0" w:color="auto"/>
              <w:left w:val="single" w:sz="6" w:space="0" w:color="auto"/>
              <w:bottom w:val="single" w:sz="6" w:space="0" w:color="auto"/>
              <w:right w:val="single" w:sz="6" w:space="0" w:color="auto"/>
            </w:tcBorders>
          </w:tcPr>
          <w:p w14:paraId="776FDC2C" w14:textId="77777777" w:rsidR="00D02029" w:rsidRPr="00370101" w:rsidRDefault="00D02029" w:rsidP="00AB52C7">
            <w:pPr>
              <w:autoSpaceDE w:val="0"/>
              <w:autoSpaceDN w:val="0"/>
              <w:spacing w:line="320" w:lineRule="exact"/>
              <w:rPr>
                <w:color w:val="000000" w:themeColor="text1"/>
                <w:szCs w:val="24"/>
              </w:rPr>
            </w:pPr>
            <w:r w:rsidRPr="00370101">
              <w:rPr>
                <w:color w:val="000000" w:themeColor="text1"/>
                <w:szCs w:val="24"/>
              </w:rPr>
              <w:t>83027C</w:t>
            </w:r>
          </w:p>
        </w:tc>
        <w:tc>
          <w:tcPr>
            <w:tcW w:w="6803" w:type="dxa"/>
            <w:tcBorders>
              <w:top w:val="single" w:sz="6" w:space="0" w:color="auto"/>
              <w:left w:val="single" w:sz="6" w:space="0" w:color="auto"/>
              <w:bottom w:val="single" w:sz="6" w:space="0" w:color="auto"/>
              <w:right w:val="single" w:sz="6" w:space="0" w:color="auto"/>
            </w:tcBorders>
          </w:tcPr>
          <w:p w14:paraId="195E8CCE" w14:textId="77777777" w:rsidR="00D02029" w:rsidRPr="00370101" w:rsidRDefault="00D02029" w:rsidP="00AB52C7">
            <w:pPr>
              <w:autoSpaceDE w:val="0"/>
              <w:autoSpaceDN w:val="0"/>
              <w:spacing w:line="320" w:lineRule="exact"/>
              <w:rPr>
                <w:color w:val="000000" w:themeColor="text1"/>
                <w:szCs w:val="24"/>
              </w:rPr>
            </w:pPr>
            <w:r w:rsidRPr="00370101">
              <w:rPr>
                <w:color w:val="000000" w:themeColor="text1"/>
                <w:szCs w:val="24"/>
              </w:rPr>
              <w:t>腰交感神經切除術</w:t>
            </w:r>
            <w:r w:rsidRPr="00370101">
              <w:rPr>
                <w:color w:val="000000" w:themeColor="text1"/>
                <w:szCs w:val="24"/>
              </w:rPr>
              <w:t xml:space="preserve"> Lumbar sympathectomy</w:t>
            </w:r>
          </w:p>
          <w:p w14:paraId="5B4C8863" w14:textId="77777777" w:rsidR="00D02029" w:rsidRPr="00370101" w:rsidRDefault="00D02029" w:rsidP="00046832">
            <w:pPr>
              <w:autoSpaceDE w:val="0"/>
              <w:autoSpaceDN w:val="0"/>
              <w:spacing w:line="320" w:lineRule="exact"/>
              <w:ind w:left="480" w:hanging="480"/>
              <w:rPr>
                <w:color w:val="000000" w:themeColor="text1"/>
                <w:szCs w:val="24"/>
              </w:rPr>
            </w:pPr>
            <w:r w:rsidRPr="00370101">
              <w:rPr>
                <w:color w:val="000000" w:themeColor="text1"/>
                <w:szCs w:val="24"/>
              </w:rPr>
              <w:t>註：應用於手汗症治療時，禁止施行於</w:t>
            </w:r>
            <w:r w:rsidRPr="00370101">
              <w:rPr>
                <w:color w:val="000000" w:themeColor="text1"/>
              </w:rPr>
              <w:t>未滿二十歲者</w:t>
            </w:r>
            <w:r w:rsidRPr="00370101">
              <w:rPr>
                <w:color w:val="000000" w:themeColor="text1"/>
                <w:szCs w:val="24"/>
              </w:rPr>
              <w:t>。</w:t>
            </w:r>
          </w:p>
        </w:tc>
        <w:tc>
          <w:tcPr>
            <w:tcW w:w="283" w:type="dxa"/>
            <w:tcBorders>
              <w:top w:val="single" w:sz="6" w:space="0" w:color="auto"/>
              <w:left w:val="single" w:sz="6" w:space="0" w:color="auto"/>
              <w:bottom w:val="single" w:sz="6" w:space="0" w:color="auto"/>
              <w:right w:val="single" w:sz="6" w:space="0" w:color="auto"/>
            </w:tcBorders>
          </w:tcPr>
          <w:p w14:paraId="221917BB" w14:textId="77777777" w:rsidR="00D02029" w:rsidRPr="00370101" w:rsidRDefault="00D02029" w:rsidP="00AB52C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7B02BA3" w14:textId="77777777" w:rsidR="00D02029" w:rsidRPr="00370101" w:rsidRDefault="00D02029" w:rsidP="00AB52C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C86E9B9" w14:textId="77777777" w:rsidR="00D02029" w:rsidRPr="00370101" w:rsidRDefault="00D02029" w:rsidP="00AB52C7">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5EC1526B" w14:textId="77777777" w:rsidR="00D02029" w:rsidRPr="00370101" w:rsidRDefault="00D02029" w:rsidP="00AB52C7">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3983C896" w14:textId="77777777" w:rsidR="00D02029" w:rsidRPr="00370101" w:rsidRDefault="00D02029" w:rsidP="00AB52C7">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14462</w:t>
            </w:r>
          </w:p>
        </w:tc>
      </w:tr>
      <w:tr w:rsidR="00370101" w:rsidRPr="00370101" w14:paraId="5B5970EA" w14:textId="77777777" w:rsidTr="00046832">
        <w:trPr>
          <w:trHeight w:val="1644"/>
        </w:trPr>
        <w:tc>
          <w:tcPr>
            <w:tcW w:w="850" w:type="dxa"/>
            <w:tcBorders>
              <w:top w:val="single" w:sz="6" w:space="0" w:color="auto"/>
              <w:left w:val="single" w:sz="6" w:space="0" w:color="auto"/>
              <w:bottom w:val="single" w:sz="6" w:space="0" w:color="auto"/>
              <w:right w:val="single" w:sz="6" w:space="0" w:color="auto"/>
            </w:tcBorders>
          </w:tcPr>
          <w:p w14:paraId="5CD56519" w14:textId="77777777" w:rsidR="00D02029" w:rsidRPr="00370101" w:rsidRDefault="00D02029" w:rsidP="00AB52C7">
            <w:pPr>
              <w:autoSpaceDE w:val="0"/>
              <w:autoSpaceDN w:val="0"/>
              <w:spacing w:line="320" w:lineRule="exact"/>
              <w:rPr>
                <w:color w:val="000000" w:themeColor="text1"/>
              </w:rPr>
            </w:pPr>
            <w:r w:rsidRPr="00370101">
              <w:rPr>
                <w:color w:val="000000" w:themeColor="text1"/>
              </w:rPr>
              <w:t>83085B</w:t>
            </w:r>
          </w:p>
        </w:tc>
        <w:tc>
          <w:tcPr>
            <w:tcW w:w="6803" w:type="dxa"/>
            <w:tcBorders>
              <w:top w:val="single" w:sz="6" w:space="0" w:color="auto"/>
              <w:left w:val="single" w:sz="6" w:space="0" w:color="auto"/>
              <w:bottom w:val="single" w:sz="6" w:space="0" w:color="auto"/>
              <w:right w:val="single" w:sz="6" w:space="0" w:color="auto"/>
            </w:tcBorders>
          </w:tcPr>
          <w:p w14:paraId="01945697" w14:textId="77777777" w:rsidR="00D02029" w:rsidRPr="00370101" w:rsidRDefault="00D02029" w:rsidP="00AB52C7">
            <w:pPr>
              <w:autoSpaceDE w:val="0"/>
              <w:autoSpaceDN w:val="0"/>
              <w:spacing w:line="320" w:lineRule="exact"/>
              <w:rPr>
                <w:color w:val="000000" w:themeColor="text1"/>
              </w:rPr>
            </w:pPr>
            <w:r w:rsidRPr="00370101">
              <w:rPr>
                <w:color w:val="000000" w:themeColor="text1"/>
              </w:rPr>
              <w:t>經內視鏡胸交感神經切斷術</w:t>
            </w:r>
          </w:p>
          <w:p w14:paraId="32CA7E8D" w14:textId="77777777" w:rsidR="00D02029" w:rsidRPr="00370101" w:rsidRDefault="00D02029" w:rsidP="00AB52C7">
            <w:pPr>
              <w:autoSpaceDE w:val="0"/>
              <w:autoSpaceDN w:val="0"/>
              <w:spacing w:line="320" w:lineRule="exact"/>
              <w:rPr>
                <w:color w:val="000000" w:themeColor="text1"/>
              </w:rPr>
            </w:pPr>
            <w:r w:rsidRPr="00370101">
              <w:rPr>
                <w:color w:val="000000" w:themeColor="text1"/>
              </w:rPr>
              <w:t>Transendoscopic dorsal sympathectomy</w:t>
            </w:r>
          </w:p>
          <w:p w14:paraId="1D65BAB2" w14:textId="77777777" w:rsidR="00D02029" w:rsidRPr="00370101" w:rsidRDefault="00D02029" w:rsidP="00AB52C7">
            <w:pPr>
              <w:autoSpaceDE w:val="0"/>
              <w:autoSpaceDN w:val="0"/>
              <w:spacing w:line="320" w:lineRule="exact"/>
              <w:rPr>
                <w:color w:val="000000" w:themeColor="text1"/>
              </w:rPr>
            </w:pPr>
            <w:r w:rsidRPr="00370101">
              <w:rPr>
                <w:color w:val="000000" w:themeColor="text1"/>
              </w:rPr>
              <w:t>註：</w:t>
            </w:r>
          </w:p>
          <w:p w14:paraId="62B80AFA" w14:textId="77777777" w:rsidR="00D02029" w:rsidRPr="00370101" w:rsidRDefault="00D02029" w:rsidP="00AB52C7">
            <w:pPr>
              <w:autoSpaceDE w:val="0"/>
              <w:autoSpaceDN w:val="0"/>
              <w:spacing w:line="320" w:lineRule="exact"/>
              <w:rPr>
                <w:color w:val="000000" w:themeColor="text1"/>
              </w:rPr>
            </w:pPr>
            <w:r w:rsidRPr="00370101">
              <w:rPr>
                <w:color w:val="000000" w:themeColor="text1"/>
              </w:rPr>
              <w:t>1.</w:t>
            </w:r>
            <w:r w:rsidRPr="00370101">
              <w:rPr>
                <w:color w:val="000000" w:themeColor="text1"/>
              </w:rPr>
              <w:t>係指兩側手術。</w:t>
            </w:r>
          </w:p>
          <w:p w14:paraId="498A05E1" w14:textId="77777777" w:rsidR="00D02029" w:rsidRPr="00370101" w:rsidRDefault="00D02029" w:rsidP="00AB52C7">
            <w:pPr>
              <w:autoSpaceDE w:val="0"/>
              <w:autoSpaceDN w:val="0"/>
              <w:spacing w:line="320" w:lineRule="exact"/>
              <w:ind w:left="170" w:hanging="170"/>
              <w:rPr>
                <w:color w:val="000000" w:themeColor="text1"/>
              </w:rPr>
            </w:pPr>
            <w:r w:rsidRPr="00370101">
              <w:rPr>
                <w:color w:val="000000" w:themeColor="text1"/>
              </w:rPr>
              <w:t>2.</w:t>
            </w:r>
            <w:r w:rsidRPr="00370101">
              <w:rPr>
                <w:color w:val="000000" w:themeColor="text1"/>
              </w:rPr>
              <w:t>應用於手汗症治療時，禁止施行於未滿二十歲者。</w:t>
            </w:r>
          </w:p>
        </w:tc>
        <w:tc>
          <w:tcPr>
            <w:tcW w:w="283" w:type="dxa"/>
            <w:tcBorders>
              <w:top w:val="single" w:sz="6" w:space="0" w:color="auto"/>
              <w:left w:val="single" w:sz="6" w:space="0" w:color="auto"/>
              <w:bottom w:val="single" w:sz="6" w:space="0" w:color="auto"/>
              <w:right w:val="single" w:sz="6" w:space="0" w:color="auto"/>
            </w:tcBorders>
          </w:tcPr>
          <w:p w14:paraId="4F105DDB" w14:textId="77777777" w:rsidR="00D02029" w:rsidRPr="00370101" w:rsidRDefault="00D02029" w:rsidP="00AB52C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1ED8196" w14:textId="77777777" w:rsidR="00D02029" w:rsidRPr="00370101" w:rsidRDefault="00D02029" w:rsidP="00AB52C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9127F7" w14:textId="77777777" w:rsidR="00D02029" w:rsidRPr="00370101" w:rsidRDefault="00D02029" w:rsidP="00AB52C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B70BB8" w14:textId="77777777" w:rsidR="00D02029" w:rsidRPr="00370101" w:rsidRDefault="00D02029" w:rsidP="00AB52C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F495548" w14:textId="77777777" w:rsidR="00D02029" w:rsidRPr="00370101" w:rsidRDefault="00D02029" w:rsidP="00AB52C7">
            <w:pPr>
              <w:autoSpaceDE w:val="0"/>
              <w:autoSpaceDN w:val="0"/>
              <w:spacing w:line="320" w:lineRule="exact"/>
              <w:jc w:val="right"/>
              <w:rPr>
                <w:color w:val="000000" w:themeColor="text1"/>
              </w:rPr>
            </w:pPr>
            <w:r w:rsidRPr="00370101">
              <w:rPr>
                <w:color w:val="000000" w:themeColor="text1"/>
              </w:rPr>
              <w:t>4308</w:t>
            </w:r>
          </w:p>
        </w:tc>
      </w:tr>
      <w:tr w:rsidR="00370101" w:rsidRPr="00370101" w14:paraId="05F4FEFB" w14:textId="77777777" w:rsidTr="00E93A7A">
        <w:trPr>
          <w:trHeight w:val="397"/>
        </w:trPr>
        <w:tc>
          <w:tcPr>
            <w:tcW w:w="850" w:type="dxa"/>
            <w:tcBorders>
              <w:top w:val="single" w:sz="6" w:space="0" w:color="auto"/>
              <w:left w:val="single" w:sz="6" w:space="0" w:color="auto"/>
              <w:right w:val="single" w:sz="6" w:space="0" w:color="auto"/>
            </w:tcBorders>
          </w:tcPr>
          <w:p w14:paraId="114D9EF9" w14:textId="77777777" w:rsidR="0036527B" w:rsidRPr="00370101" w:rsidRDefault="0036527B" w:rsidP="00E93A7A">
            <w:pPr>
              <w:autoSpaceDE w:val="0"/>
              <w:autoSpaceDN w:val="0"/>
              <w:spacing w:line="320" w:lineRule="exact"/>
              <w:rPr>
                <w:color w:val="000000" w:themeColor="text1"/>
              </w:rPr>
            </w:pPr>
            <w:r w:rsidRPr="00370101">
              <w:rPr>
                <w:color w:val="000000" w:themeColor="text1"/>
              </w:rPr>
              <w:t>83028C</w:t>
            </w:r>
          </w:p>
        </w:tc>
        <w:tc>
          <w:tcPr>
            <w:tcW w:w="6803" w:type="dxa"/>
            <w:tcBorders>
              <w:top w:val="single" w:sz="6" w:space="0" w:color="auto"/>
              <w:left w:val="single" w:sz="6" w:space="0" w:color="auto"/>
              <w:right w:val="single" w:sz="6" w:space="0" w:color="auto"/>
            </w:tcBorders>
          </w:tcPr>
          <w:p w14:paraId="69D86164" w14:textId="77777777" w:rsidR="0036527B" w:rsidRPr="00370101" w:rsidRDefault="0036527B" w:rsidP="00E93A7A">
            <w:pPr>
              <w:autoSpaceDE w:val="0"/>
              <w:autoSpaceDN w:val="0"/>
              <w:spacing w:line="320" w:lineRule="exact"/>
              <w:rPr>
                <w:color w:val="000000" w:themeColor="text1"/>
              </w:rPr>
            </w:pPr>
            <w:r w:rsidRPr="00370101">
              <w:rPr>
                <w:color w:val="000000" w:themeColor="text1"/>
              </w:rPr>
              <w:t>神經切斷術</w:t>
            </w:r>
            <w:r w:rsidRPr="00370101">
              <w:rPr>
                <w:color w:val="000000" w:themeColor="text1"/>
              </w:rPr>
              <w:t xml:space="preserve"> Neurectomy</w:t>
            </w:r>
          </w:p>
        </w:tc>
        <w:tc>
          <w:tcPr>
            <w:tcW w:w="283" w:type="dxa"/>
            <w:tcBorders>
              <w:top w:val="single" w:sz="6" w:space="0" w:color="auto"/>
              <w:left w:val="single" w:sz="6" w:space="0" w:color="auto"/>
              <w:right w:val="single" w:sz="6" w:space="0" w:color="auto"/>
            </w:tcBorders>
          </w:tcPr>
          <w:p w14:paraId="2D1D163E" w14:textId="77777777" w:rsidR="0036527B" w:rsidRPr="00370101" w:rsidRDefault="0036527B" w:rsidP="00E93A7A">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4FEB04FD" w14:textId="77777777" w:rsidR="0036527B" w:rsidRPr="00370101" w:rsidRDefault="0036527B" w:rsidP="00E93A7A">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062B4E28" w14:textId="77777777" w:rsidR="0036527B" w:rsidRPr="00370101" w:rsidRDefault="0036527B" w:rsidP="00E93A7A">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46620BC1" w14:textId="77777777" w:rsidR="0036527B" w:rsidRPr="00370101" w:rsidRDefault="0036527B" w:rsidP="00E93A7A">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3A69BFEF" w14:textId="77777777" w:rsidR="0036527B" w:rsidRPr="00370101" w:rsidRDefault="0036527B" w:rsidP="00E93A7A">
            <w:pPr>
              <w:autoSpaceDE w:val="0"/>
              <w:autoSpaceDN w:val="0"/>
              <w:spacing w:line="320" w:lineRule="exact"/>
              <w:jc w:val="right"/>
              <w:rPr>
                <w:color w:val="000000" w:themeColor="text1"/>
              </w:rPr>
            </w:pPr>
            <w:r w:rsidRPr="00370101">
              <w:rPr>
                <w:color w:val="000000" w:themeColor="text1"/>
              </w:rPr>
              <w:t>4650</w:t>
            </w:r>
          </w:p>
        </w:tc>
      </w:tr>
      <w:tr w:rsidR="00370101" w:rsidRPr="00370101" w14:paraId="7C36AFBE" w14:textId="77777777" w:rsidTr="00E93A7A">
        <w:trPr>
          <w:trHeight w:val="397"/>
        </w:trPr>
        <w:tc>
          <w:tcPr>
            <w:tcW w:w="850" w:type="dxa"/>
            <w:tcBorders>
              <w:left w:val="single" w:sz="6" w:space="0" w:color="auto"/>
              <w:bottom w:val="single" w:sz="6" w:space="0" w:color="auto"/>
              <w:right w:val="single" w:sz="6" w:space="0" w:color="auto"/>
            </w:tcBorders>
          </w:tcPr>
          <w:p w14:paraId="22E69DC8" w14:textId="77777777" w:rsidR="0036527B" w:rsidRPr="00370101" w:rsidRDefault="0036527B" w:rsidP="00E93A7A">
            <w:pPr>
              <w:autoSpaceDE w:val="0"/>
              <w:autoSpaceDN w:val="0"/>
              <w:spacing w:line="320" w:lineRule="exact"/>
              <w:rPr>
                <w:color w:val="000000" w:themeColor="text1"/>
              </w:rPr>
            </w:pPr>
            <w:r w:rsidRPr="00370101">
              <w:rPr>
                <w:color w:val="000000" w:themeColor="text1"/>
              </w:rPr>
              <w:t>83029C</w:t>
            </w:r>
          </w:p>
        </w:tc>
        <w:tc>
          <w:tcPr>
            <w:tcW w:w="6803" w:type="dxa"/>
            <w:tcBorders>
              <w:left w:val="single" w:sz="6" w:space="0" w:color="auto"/>
              <w:bottom w:val="single" w:sz="6" w:space="0" w:color="auto"/>
              <w:right w:val="single" w:sz="6" w:space="0" w:color="auto"/>
            </w:tcBorders>
          </w:tcPr>
          <w:p w14:paraId="043FB6C9" w14:textId="77777777" w:rsidR="0036527B" w:rsidRPr="00370101" w:rsidRDefault="0036527B" w:rsidP="00E93A7A">
            <w:pPr>
              <w:autoSpaceDE w:val="0"/>
              <w:autoSpaceDN w:val="0"/>
              <w:spacing w:line="320" w:lineRule="exact"/>
              <w:rPr>
                <w:color w:val="000000" w:themeColor="text1"/>
              </w:rPr>
            </w:pPr>
            <w:r w:rsidRPr="00370101">
              <w:rPr>
                <w:color w:val="000000" w:themeColor="text1"/>
              </w:rPr>
              <w:t>註：每加一條</w:t>
            </w:r>
            <w:r w:rsidRPr="00370101">
              <w:rPr>
                <w:color w:val="000000" w:themeColor="text1"/>
              </w:rPr>
              <w:t>one added</w:t>
            </w:r>
            <w:r w:rsidRPr="00370101">
              <w:rPr>
                <w:color w:val="000000" w:themeColor="text1"/>
              </w:rPr>
              <w:t>。</w:t>
            </w:r>
          </w:p>
        </w:tc>
        <w:tc>
          <w:tcPr>
            <w:tcW w:w="283" w:type="dxa"/>
            <w:tcBorders>
              <w:left w:val="single" w:sz="6" w:space="0" w:color="auto"/>
              <w:bottom w:val="single" w:sz="6" w:space="0" w:color="auto"/>
              <w:right w:val="single" w:sz="6" w:space="0" w:color="auto"/>
            </w:tcBorders>
          </w:tcPr>
          <w:p w14:paraId="1B53E82E" w14:textId="77777777" w:rsidR="0036527B" w:rsidRPr="00370101" w:rsidRDefault="0036527B" w:rsidP="00E93A7A">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CFEF829" w14:textId="77777777" w:rsidR="0036527B" w:rsidRPr="00370101" w:rsidRDefault="0036527B" w:rsidP="00E93A7A">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C8339B9" w14:textId="77777777" w:rsidR="0036527B" w:rsidRPr="00370101" w:rsidRDefault="0036527B" w:rsidP="00E93A7A">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14A5FBA" w14:textId="77777777" w:rsidR="0036527B" w:rsidRPr="00370101" w:rsidRDefault="0036527B" w:rsidP="00E93A7A">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0D471D2B" w14:textId="77777777" w:rsidR="0036527B" w:rsidRPr="00370101" w:rsidRDefault="0036527B" w:rsidP="00E93A7A">
            <w:pPr>
              <w:autoSpaceDE w:val="0"/>
              <w:autoSpaceDN w:val="0"/>
              <w:spacing w:line="320" w:lineRule="exact"/>
              <w:jc w:val="right"/>
              <w:rPr>
                <w:color w:val="000000" w:themeColor="text1"/>
              </w:rPr>
            </w:pPr>
            <w:r w:rsidRPr="00370101">
              <w:rPr>
                <w:color w:val="000000" w:themeColor="text1"/>
              </w:rPr>
              <w:t>2944</w:t>
            </w:r>
          </w:p>
        </w:tc>
      </w:tr>
      <w:tr w:rsidR="00370101" w:rsidRPr="00370101" w14:paraId="584C69E7" w14:textId="77777777" w:rsidTr="008260BD">
        <w:tc>
          <w:tcPr>
            <w:tcW w:w="850" w:type="dxa"/>
            <w:tcBorders>
              <w:top w:val="single" w:sz="6" w:space="0" w:color="auto"/>
              <w:left w:val="single" w:sz="6" w:space="0" w:color="auto"/>
              <w:right w:val="single" w:sz="6" w:space="0" w:color="auto"/>
            </w:tcBorders>
          </w:tcPr>
          <w:p w14:paraId="590103E8" w14:textId="77777777" w:rsidR="0036527B" w:rsidRPr="00370101" w:rsidRDefault="0036527B" w:rsidP="00E93A7A">
            <w:pPr>
              <w:autoSpaceDE w:val="0"/>
              <w:autoSpaceDN w:val="0"/>
              <w:spacing w:line="320" w:lineRule="exact"/>
              <w:rPr>
                <w:color w:val="000000" w:themeColor="text1"/>
              </w:rPr>
            </w:pPr>
          </w:p>
        </w:tc>
        <w:tc>
          <w:tcPr>
            <w:tcW w:w="6803" w:type="dxa"/>
            <w:tcBorders>
              <w:top w:val="single" w:sz="6" w:space="0" w:color="auto"/>
              <w:left w:val="single" w:sz="6" w:space="0" w:color="auto"/>
              <w:right w:val="single" w:sz="6" w:space="0" w:color="auto"/>
            </w:tcBorders>
          </w:tcPr>
          <w:p w14:paraId="16FFCD1A" w14:textId="77777777" w:rsidR="0036527B" w:rsidRPr="00370101" w:rsidRDefault="0036527B" w:rsidP="00E93A7A">
            <w:pPr>
              <w:autoSpaceDE w:val="0"/>
              <w:autoSpaceDN w:val="0"/>
              <w:spacing w:line="320" w:lineRule="exact"/>
              <w:rPr>
                <w:color w:val="000000" w:themeColor="text1"/>
              </w:rPr>
            </w:pPr>
            <w:r w:rsidRPr="00370101">
              <w:rPr>
                <w:color w:val="000000" w:themeColor="text1"/>
              </w:rPr>
              <w:t>神經分離術</w:t>
            </w:r>
            <w:r w:rsidRPr="00370101">
              <w:rPr>
                <w:color w:val="000000" w:themeColor="text1"/>
              </w:rPr>
              <w:t xml:space="preserve"> Neurolysis</w:t>
            </w:r>
          </w:p>
        </w:tc>
        <w:tc>
          <w:tcPr>
            <w:tcW w:w="283" w:type="dxa"/>
            <w:tcBorders>
              <w:top w:val="single" w:sz="6" w:space="0" w:color="auto"/>
              <w:left w:val="single" w:sz="6" w:space="0" w:color="auto"/>
              <w:right w:val="single" w:sz="6" w:space="0" w:color="auto"/>
            </w:tcBorders>
          </w:tcPr>
          <w:p w14:paraId="6E6C0E8C" w14:textId="77777777" w:rsidR="0036527B" w:rsidRPr="00370101" w:rsidRDefault="0036527B" w:rsidP="00E93A7A">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277023A" w14:textId="77777777" w:rsidR="0036527B" w:rsidRPr="00370101" w:rsidRDefault="0036527B" w:rsidP="00E93A7A">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A9D3E2A" w14:textId="77777777" w:rsidR="0036527B" w:rsidRPr="00370101" w:rsidRDefault="0036527B" w:rsidP="00E93A7A">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D66BBF5" w14:textId="77777777" w:rsidR="0036527B" w:rsidRPr="00370101" w:rsidRDefault="0036527B" w:rsidP="00E93A7A">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94572A8" w14:textId="77777777" w:rsidR="0036527B" w:rsidRPr="00370101" w:rsidRDefault="0036527B" w:rsidP="00E93A7A">
            <w:pPr>
              <w:autoSpaceDE w:val="0"/>
              <w:autoSpaceDN w:val="0"/>
              <w:spacing w:line="320" w:lineRule="exact"/>
              <w:jc w:val="right"/>
              <w:rPr>
                <w:color w:val="000000" w:themeColor="text1"/>
              </w:rPr>
            </w:pPr>
          </w:p>
        </w:tc>
      </w:tr>
      <w:tr w:rsidR="00370101" w:rsidRPr="00370101" w14:paraId="5D93E5C5" w14:textId="77777777" w:rsidTr="00E93A7A">
        <w:trPr>
          <w:trHeight w:val="397"/>
        </w:trPr>
        <w:tc>
          <w:tcPr>
            <w:tcW w:w="850" w:type="dxa"/>
            <w:tcBorders>
              <w:left w:val="single" w:sz="6" w:space="0" w:color="auto"/>
              <w:right w:val="single" w:sz="6" w:space="0" w:color="auto"/>
            </w:tcBorders>
          </w:tcPr>
          <w:p w14:paraId="068798B7" w14:textId="77777777" w:rsidR="00220D1B" w:rsidRPr="00370101" w:rsidRDefault="00220D1B" w:rsidP="00E93A7A">
            <w:pPr>
              <w:spacing w:line="320" w:lineRule="exact"/>
              <w:rPr>
                <w:color w:val="000000" w:themeColor="text1"/>
                <w:szCs w:val="18"/>
              </w:rPr>
            </w:pPr>
            <w:r w:rsidRPr="00370101">
              <w:rPr>
                <w:color w:val="000000" w:themeColor="text1"/>
                <w:szCs w:val="18"/>
              </w:rPr>
              <w:t>83030B</w:t>
            </w:r>
          </w:p>
        </w:tc>
        <w:tc>
          <w:tcPr>
            <w:tcW w:w="6803" w:type="dxa"/>
            <w:tcBorders>
              <w:left w:val="single" w:sz="6" w:space="0" w:color="auto"/>
              <w:right w:val="single" w:sz="6" w:space="0" w:color="auto"/>
            </w:tcBorders>
          </w:tcPr>
          <w:p w14:paraId="1AFA5722" w14:textId="77777777" w:rsidR="00220D1B" w:rsidRPr="00370101" w:rsidRDefault="00220D1B" w:rsidP="00E93A7A">
            <w:pPr>
              <w:spacing w:line="320" w:lineRule="exact"/>
              <w:rPr>
                <w:color w:val="000000" w:themeColor="text1"/>
                <w:szCs w:val="18"/>
              </w:rPr>
            </w:pPr>
            <w:r w:rsidRPr="00370101">
              <w:rPr>
                <w:color w:val="000000" w:themeColor="text1"/>
                <w:szCs w:val="18"/>
              </w:rPr>
              <w:t>—</w:t>
            </w:r>
            <w:r w:rsidRPr="00370101">
              <w:rPr>
                <w:color w:val="000000" w:themeColor="text1"/>
                <w:szCs w:val="18"/>
              </w:rPr>
              <w:t>肩、臀關節以上，包括臂神經叢，坐骨神經</w:t>
            </w:r>
          </w:p>
        </w:tc>
        <w:tc>
          <w:tcPr>
            <w:tcW w:w="283" w:type="dxa"/>
            <w:tcBorders>
              <w:left w:val="single" w:sz="6" w:space="0" w:color="auto"/>
              <w:right w:val="single" w:sz="6" w:space="0" w:color="auto"/>
            </w:tcBorders>
          </w:tcPr>
          <w:p w14:paraId="10ED851A" w14:textId="77777777" w:rsidR="00220D1B" w:rsidRPr="00370101" w:rsidRDefault="00220D1B" w:rsidP="00E93A7A">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317F072" w14:textId="77777777" w:rsidR="00220D1B" w:rsidRPr="00370101" w:rsidRDefault="00220D1B" w:rsidP="00E93A7A">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86FE928" w14:textId="77777777" w:rsidR="00220D1B" w:rsidRPr="00370101" w:rsidRDefault="00220D1B" w:rsidP="00E93A7A">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8506FAA" w14:textId="77777777" w:rsidR="00220D1B" w:rsidRPr="00370101" w:rsidRDefault="00220D1B" w:rsidP="00E93A7A">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0D885DB" w14:textId="77777777" w:rsidR="00220D1B" w:rsidRPr="00370101" w:rsidRDefault="00220D1B" w:rsidP="008370DF">
            <w:pPr>
              <w:spacing w:line="320" w:lineRule="exact"/>
              <w:jc w:val="right"/>
              <w:rPr>
                <w:dstrike/>
                <w:color w:val="000000" w:themeColor="text1"/>
              </w:rPr>
            </w:pPr>
            <w:r w:rsidRPr="00370101">
              <w:rPr>
                <w:color w:val="000000" w:themeColor="text1"/>
                <w:szCs w:val="24"/>
              </w:rPr>
              <w:t>9758</w:t>
            </w:r>
          </w:p>
        </w:tc>
      </w:tr>
      <w:tr w:rsidR="00370101" w:rsidRPr="00370101" w14:paraId="00F179A2" w14:textId="77777777" w:rsidTr="00E93A7A">
        <w:trPr>
          <w:trHeight w:val="397"/>
        </w:trPr>
        <w:tc>
          <w:tcPr>
            <w:tcW w:w="850" w:type="dxa"/>
            <w:tcBorders>
              <w:left w:val="single" w:sz="6" w:space="0" w:color="auto"/>
              <w:right w:val="single" w:sz="6" w:space="0" w:color="auto"/>
            </w:tcBorders>
          </w:tcPr>
          <w:p w14:paraId="0DE28DC9" w14:textId="77777777" w:rsidR="00220D1B" w:rsidRPr="00370101" w:rsidRDefault="00220D1B" w:rsidP="00E93A7A">
            <w:pPr>
              <w:spacing w:line="320" w:lineRule="exact"/>
              <w:rPr>
                <w:color w:val="000000" w:themeColor="text1"/>
              </w:rPr>
            </w:pPr>
            <w:r w:rsidRPr="00370101">
              <w:rPr>
                <w:color w:val="000000" w:themeColor="text1"/>
                <w:szCs w:val="18"/>
              </w:rPr>
              <w:t>83089B</w:t>
            </w:r>
          </w:p>
        </w:tc>
        <w:tc>
          <w:tcPr>
            <w:tcW w:w="6803" w:type="dxa"/>
            <w:tcBorders>
              <w:left w:val="single" w:sz="6" w:space="0" w:color="auto"/>
              <w:right w:val="single" w:sz="6" w:space="0" w:color="auto"/>
            </w:tcBorders>
          </w:tcPr>
          <w:p w14:paraId="47661BFB" w14:textId="77777777" w:rsidR="00220D1B" w:rsidRPr="00370101" w:rsidRDefault="00220D1B" w:rsidP="00E93A7A">
            <w:pPr>
              <w:spacing w:line="320" w:lineRule="exact"/>
              <w:rPr>
                <w:color w:val="000000" w:themeColor="text1"/>
                <w:szCs w:val="18"/>
              </w:rPr>
            </w:pPr>
            <w:r w:rsidRPr="00370101">
              <w:rPr>
                <w:color w:val="000000" w:themeColor="text1"/>
                <w:szCs w:val="18"/>
              </w:rPr>
              <w:t>—</w:t>
            </w:r>
            <w:r w:rsidRPr="00370101">
              <w:rPr>
                <w:color w:val="000000" w:themeColor="text1"/>
                <w:szCs w:val="18"/>
              </w:rPr>
              <w:t>上臂、前臂、大腿、小腿處之神經</w:t>
            </w:r>
          </w:p>
        </w:tc>
        <w:tc>
          <w:tcPr>
            <w:tcW w:w="283" w:type="dxa"/>
            <w:tcBorders>
              <w:left w:val="single" w:sz="6" w:space="0" w:color="auto"/>
              <w:right w:val="single" w:sz="6" w:space="0" w:color="auto"/>
            </w:tcBorders>
          </w:tcPr>
          <w:p w14:paraId="334C3C5C" w14:textId="77777777" w:rsidR="00220D1B" w:rsidRPr="00370101" w:rsidRDefault="00220D1B" w:rsidP="00E93A7A">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EB4568A" w14:textId="77777777" w:rsidR="00220D1B" w:rsidRPr="00370101" w:rsidRDefault="00220D1B" w:rsidP="00E93A7A">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76899B1" w14:textId="77777777" w:rsidR="00220D1B" w:rsidRPr="00370101" w:rsidRDefault="00220D1B" w:rsidP="00E93A7A">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2DCDF90" w14:textId="77777777" w:rsidR="00220D1B" w:rsidRPr="00370101" w:rsidRDefault="00220D1B" w:rsidP="00E93A7A">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E795CFF" w14:textId="77777777" w:rsidR="00220D1B" w:rsidRPr="00370101" w:rsidRDefault="00220D1B" w:rsidP="008370DF">
            <w:pPr>
              <w:spacing w:line="320" w:lineRule="exact"/>
              <w:jc w:val="right"/>
              <w:rPr>
                <w:dstrike/>
                <w:color w:val="000000" w:themeColor="text1"/>
              </w:rPr>
            </w:pPr>
            <w:r w:rsidRPr="00370101">
              <w:rPr>
                <w:color w:val="000000" w:themeColor="text1"/>
                <w:szCs w:val="24"/>
              </w:rPr>
              <w:t>8497</w:t>
            </w:r>
          </w:p>
        </w:tc>
      </w:tr>
      <w:tr w:rsidR="00370101" w:rsidRPr="00370101" w14:paraId="7AAEDD84" w14:textId="77777777" w:rsidTr="00E93A7A">
        <w:trPr>
          <w:trHeight w:val="397"/>
        </w:trPr>
        <w:tc>
          <w:tcPr>
            <w:tcW w:w="850" w:type="dxa"/>
            <w:tcBorders>
              <w:left w:val="single" w:sz="6" w:space="0" w:color="auto"/>
              <w:right w:val="single" w:sz="6" w:space="0" w:color="auto"/>
            </w:tcBorders>
          </w:tcPr>
          <w:p w14:paraId="4AD3EAE8" w14:textId="77777777" w:rsidR="00220D1B" w:rsidRPr="00370101" w:rsidRDefault="00220D1B" w:rsidP="00E93A7A">
            <w:pPr>
              <w:spacing w:line="320" w:lineRule="exact"/>
              <w:rPr>
                <w:color w:val="000000" w:themeColor="text1"/>
                <w:szCs w:val="18"/>
              </w:rPr>
            </w:pPr>
            <w:r w:rsidRPr="00370101">
              <w:rPr>
                <w:color w:val="000000" w:themeColor="text1"/>
                <w:szCs w:val="18"/>
              </w:rPr>
              <w:t>83090B</w:t>
            </w:r>
          </w:p>
        </w:tc>
        <w:tc>
          <w:tcPr>
            <w:tcW w:w="6803" w:type="dxa"/>
            <w:tcBorders>
              <w:left w:val="single" w:sz="6" w:space="0" w:color="auto"/>
              <w:right w:val="single" w:sz="6" w:space="0" w:color="auto"/>
            </w:tcBorders>
          </w:tcPr>
          <w:p w14:paraId="3EE7A2D2" w14:textId="77777777" w:rsidR="00220D1B" w:rsidRPr="00370101" w:rsidRDefault="00220D1B" w:rsidP="00E93A7A">
            <w:pPr>
              <w:spacing w:line="320" w:lineRule="exact"/>
              <w:rPr>
                <w:color w:val="000000" w:themeColor="text1"/>
                <w:szCs w:val="18"/>
              </w:rPr>
            </w:pPr>
            <w:r w:rsidRPr="00370101">
              <w:rPr>
                <w:color w:val="000000" w:themeColor="text1"/>
                <w:szCs w:val="18"/>
              </w:rPr>
              <w:t>—</w:t>
            </w:r>
            <w:r w:rsidRPr="00370101">
              <w:rPr>
                <w:color w:val="000000" w:themeColor="text1"/>
                <w:szCs w:val="18"/>
              </w:rPr>
              <w:t>手、足的神經</w:t>
            </w:r>
          </w:p>
        </w:tc>
        <w:tc>
          <w:tcPr>
            <w:tcW w:w="283" w:type="dxa"/>
            <w:tcBorders>
              <w:left w:val="single" w:sz="6" w:space="0" w:color="auto"/>
              <w:right w:val="single" w:sz="6" w:space="0" w:color="auto"/>
            </w:tcBorders>
          </w:tcPr>
          <w:p w14:paraId="575E1DBE" w14:textId="77777777" w:rsidR="00220D1B" w:rsidRPr="00370101" w:rsidRDefault="00220D1B" w:rsidP="00E93A7A">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50A7D87D" w14:textId="77777777" w:rsidR="00220D1B" w:rsidRPr="00370101" w:rsidRDefault="00220D1B" w:rsidP="00E93A7A">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22924C7" w14:textId="77777777" w:rsidR="00220D1B" w:rsidRPr="00370101" w:rsidRDefault="00220D1B" w:rsidP="00E93A7A">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F74B951" w14:textId="77777777" w:rsidR="00220D1B" w:rsidRPr="00370101" w:rsidRDefault="00220D1B" w:rsidP="00E93A7A">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0BF615CC" w14:textId="77777777" w:rsidR="00220D1B" w:rsidRPr="00370101" w:rsidRDefault="00220D1B" w:rsidP="008370DF">
            <w:pPr>
              <w:spacing w:line="320" w:lineRule="exact"/>
              <w:jc w:val="right"/>
              <w:rPr>
                <w:dstrike/>
                <w:color w:val="000000" w:themeColor="text1"/>
              </w:rPr>
            </w:pPr>
            <w:r w:rsidRPr="00370101">
              <w:rPr>
                <w:color w:val="000000" w:themeColor="text1"/>
                <w:szCs w:val="24"/>
              </w:rPr>
              <w:t>8016</w:t>
            </w:r>
          </w:p>
        </w:tc>
      </w:tr>
      <w:tr w:rsidR="00370101" w:rsidRPr="00370101" w14:paraId="73ED5B52" w14:textId="77777777" w:rsidTr="008260BD">
        <w:tc>
          <w:tcPr>
            <w:tcW w:w="850" w:type="dxa"/>
            <w:tcBorders>
              <w:top w:val="single" w:sz="4" w:space="0" w:color="auto"/>
              <w:left w:val="single" w:sz="4" w:space="0" w:color="auto"/>
              <w:right w:val="single" w:sz="6" w:space="0" w:color="auto"/>
            </w:tcBorders>
          </w:tcPr>
          <w:p w14:paraId="217509D1" w14:textId="77777777" w:rsidR="0036527B" w:rsidRPr="00370101" w:rsidRDefault="0036527B" w:rsidP="00E93A7A">
            <w:pPr>
              <w:autoSpaceDE w:val="0"/>
              <w:autoSpaceDN w:val="0"/>
              <w:spacing w:line="320" w:lineRule="exact"/>
              <w:rPr>
                <w:color w:val="000000" w:themeColor="text1"/>
              </w:rPr>
            </w:pPr>
          </w:p>
        </w:tc>
        <w:tc>
          <w:tcPr>
            <w:tcW w:w="6803" w:type="dxa"/>
            <w:tcBorders>
              <w:top w:val="single" w:sz="4" w:space="0" w:color="auto"/>
              <w:left w:val="single" w:sz="6" w:space="0" w:color="auto"/>
              <w:right w:val="single" w:sz="6" w:space="0" w:color="auto"/>
            </w:tcBorders>
          </w:tcPr>
          <w:p w14:paraId="220649F4" w14:textId="77777777" w:rsidR="0036527B" w:rsidRPr="00370101" w:rsidRDefault="0036527B" w:rsidP="00E93A7A">
            <w:pPr>
              <w:autoSpaceDE w:val="0"/>
              <w:autoSpaceDN w:val="0"/>
              <w:spacing w:line="320" w:lineRule="exact"/>
              <w:rPr>
                <w:color w:val="000000" w:themeColor="text1"/>
              </w:rPr>
            </w:pPr>
            <w:r w:rsidRPr="00370101">
              <w:rPr>
                <w:color w:val="000000" w:themeColor="text1"/>
              </w:rPr>
              <w:t>神經移植</w:t>
            </w:r>
            <w:r w:rsidRPr="00370101">
              <w:rPr>
                <w:color w:val="000000" w:themeColor="text1"/>
              </w:rPr>
              <w:t xml:space="preserve"> Nerve graft</w:t>
            </w:r>
          </w:p>
        </w:tc>
        <w:tc>
          <w:tcPr>
            <w:tcW w:w="283" w:type="dxa"/>
            <w:tcBorders>
              <w:top w:val="single" w:sz="4" w:space="0" w:color="auto"/>
              <w:left w:val="single" w:sz="6" w:space="0" w:color="auto"/>
              <w:right w:val="single" w:sz="6" w:space="0" w:color="auto"/>
            </w:tcBorders>
          </w:tcPr>
          <w:p w14:paraId="664FE3DD" w14:textId="77777777" w:rsidR="0036527B" w:rsidRPr="00370101" w:rsidRDefault="0036527B" w:rsidP="00E93A7A">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21E58767" w14:textId="77777777" w:rsidR="0036527B" w:rsidRPr="00370101" w:rsidRDefault="0036527B" w:rsidP="00E93A7A">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D884664" w14:textId="77777777" w:rsidR="0036527B" w:rsidRPr="00370101" w:rsidRDefault="0036527B" w:rsidP="00E93A7A">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0017192" w14:textId="77777777" w:rsidR="0036527B" w:rsidRPr="00370101" w:rsidRDefault="0036527B" w:rsidP="00E93A7A">
            <w:pPr>
              <w:autoSpaceDE w:val="0"/>
              <w:autoSpaceDN w:val="0"/>
              <w:spacing w:line="32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026EE900" w14:textId="77777777" w:rsidR="0036527B" w:rsidRPr="00370101" w:rsidRDefault="0036527B" w:rsidP="00E93A7A">
            <w:pPr>
              <w:autoSpaceDE w:val="0"/>
              <w:autoSpaceDN w:val="0"/>
              <w:spacing w:line="320" w:lineRule="exact"/>
              <w:jc w:val="right"/>
              <w:rPr>
                <w:color w:val="000000" w:themeColor="text1"/>
              </w:rPr>
            </w:pPr>
          </w:p>
        </w:tc>
      </w:tr>
      <w:tr w:rsidR="00370101" w:rsidRPr="00370101" w14:paraId="1C87E7F3" w14:textId="77777777" w:rsidTr="00E93A7A">
        <w:trPr>
          <w:trHeight w:val="397"/>
        </w:trPr>
        <w:tc>
          <w:tcPr>
            <w:tcW w:w="850" w:type="dxa"/>
            <w:tcBorders>
              <w:left w:val="single" w:sz="4" w:space="0" w:color="auto"/>
              <w:right w:val="single" w:sz="6" w:space="0" w:color="auto"/>
            </w:tcBorders>
          </w:tcPr>
          <w:p w14:paraId="73D54D14" w14:textId="77777777" w:rsidR="004E078F" w:rsidRPr="00370101" w:rsidRDefault="004E078F" w:rsidP="00E93A7A">
            <w:pPr>
              <w:spacing w:line="320" w:lineRule="exact"/>
              <w:rPr>
                <w:color w:val="000000" w:themeColor="text1"/>
                <w:szCs w:val="24"/>
              </w:rPr>
            </w:pPr>
            <w:r w:rsidRPr="00370101">
              <w:rPr>
                <w:color w:val="000000" w:themeColor="text1"/>
                <w:szCs w:val="24"/>
              </w:rPr>
              <w:t>83032B</w:t>
            </w:r>
          </w:p>
        </w:tc>
        <w:tc>
          <w:tcPr>
            <w:tcW w:w="6803" w:type="dxa"/>
            <w:tcBorders>
              <w:left w:val="single" w:sz="6" w:space="0" w:color="auto"/>
              <w:right w:val="single" w:sz="6" w:space="0" w:color="auto"/>
            </w:tcBorders>
          </w:tcPr>
          <w:p w14:paraId="58FAE596" w14:textId="77777777" w:rsidR="004E078F" w:rsidRPr="00370101" w:rsidRDefault="004E078F" w:rsidP="00E93A7A">
            <w:pPr>
              <w:spacing w:line="320" w:lineRule="exact"/>
              <w:rPr>
                <w:color w:val="000000" w:themeColor="text1"/>
                <w:szCs w:val="24"/>
              </w:rPr>
            </w:pPr>
            <w:r w:rsidRPr="00370101">
              <w:rPr>
                <w:color w:val="000000" w:themeColor="text1"/>
                <w:szCs w:val="24"/>
              </w:rPr>
              <w:t>—</w:t>
            </w:r>
            <w:r w:rsidRPr="00370101">
              <w:rPr>
                <w:color w:val="000000" w:themeColor="text1"/>
                <w:szCs w:val="24"/>
              </w:rPr>
              <w:t>肩、臀關節以上，包括臂神經叢，坐骨神經</w:t>
            </w:r>
            <w:r w:rsidRPr="00370101">
              <w:rPr>
                <w:color w:val="000000" w:themeColor="text1"/>
                <w:szCs w:val="24"/>
              </w:rPr>
              <w:t xml:space="preserve"> </w:t>
            </w:r>
          </w:p>
        </w:tc>
        <w:tc>
          <w:tcPr>
            <w:tcW w:w="283" w:type="dxa"/>
            <w:tcBorders>
              <w:left w:val="single" w:sz="6" w:space="0" w:color="auto"/>
              <w:right w:val="single" w:sz="6" w:space="0" w:color="auto"/>
            </w:tcBorders>
          </w:tcPr>
          <w:p w14:paraId="2C4685EF" w14:textId="77777777" w:rsidR="004E078F" w:rsidRPr="00370101" w:rsidRDefault="004E078F" w:rsidP="00E93A7A">
            <w:pPr>
              <w:autoSpaceDE w:val="0"/>
              <w:autoSpaceDN w:val="0"/>
              <w:spacing w:line="320" w:lineRule="exact"/>
              <w:jc w:val="center"/>
              <w:rPr>
                <w:color w:val="000000" w:themeColor="text1"/>
                <w:szCs w:val="24"/>
              </w:rPr>
            </w:pPr>
          </w:p>
        </w:tc>
        <w:tc>
          <w:tcPr>
            <w:tcW w:w="283" w:type="dxa"/>
            <w:tcBorders>
              <w:left w:val="single" w:sz="6" w:space="0" w:color="auto"/>
              <w:right w:val="single" w:sz="6" w:space="0" w:color="auto"/>
            </w:tcBorders>
          </w:tcPr>
          <w:p w14:paraId="288CDE85" w14:textId="77777777" w:rsidR="004E078F" w:rsidRPr="00370101" w:rsidRDefault="004E078F"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3F414CBD" w14:textId="77777777" w:rsidR="004E078F" w:rsidRPr="00370101" w:rsidRDefault="004E078F"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4729BFE2" w14:textId="77777777" w:rsidR="004E078F" w:rsidRPr="00370101" w:rsidRDefault="004E078F"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27B3170C" w14:textId="77777777" w:rsidR="004E078F" w:rsidRPr="00370101" w:rsidRDefault="004E078F" w:rsidP="00E93A7A">
            <w:pPr>
              <w:autoSpaceDE w:val="0"/>
              <w:autoSpaceDN w:val="0"/>
              <w:spacing w:line="320" w:lineRule="exact"/>
              <w:jc w:val="right"/>
              <w:rPr>
                <w:color w:val="000000" w:themeColor="text1"/>
                <w:szCs w:val="24"/>
              </w:rPr>
            </w:pPr>
            <w:r w:rsidRPr="00370101">
              <w:rPr>
                <w:color w:val="000000" w:themeColor="text1"/>
                <w:szCs w:val="24"/>
              </w:rPr>
              <w:t>19876</w:t>
            </w:r>
          </w:p>
        </w:tc>
      </w:tr>
      <w:tr w:rsidR="00370101" w:rsidRPr="00370101" w14:paraId="144D7586" w14:textId="77777777" w:rsidTr="00E93A7A">
        <w:trPr>
          <w:trHeight w:val="397"/>
        </w:trPr>
        <w:tc>
          <w:tcPr>
            <w:tcW w:w="850" w:type="dxa"/>
            <w:tcBorders>
              <w:left w:val="single" w:sz="4" w:space="0" w:color="auto"/>
              <w:right w:val="single" w:sz="6" w:space="0" w:color="auto"/>
            </w:tcBorders>
          </w:tcPr>
          <w:p w14:paraId="24DA1EC9" w14:textId="77777777" w:rsidR="004E078F" w:rsidRPr="00370101" w:rsidRDefault="004E078F" w:rsidP="00E93A7A">
            <w:pPr>
              <w:spacing w:line="320" w:lineRule="exact"/>
              <w:rPr>
                <w:color w:val="000000" w:themeColor="text1"/>
                <w:szCs w:val="24"/>
              </w:rPr>
            </w:pPr>
            <w:r w:rsidRPr="00370101">
              <w:rPr>
                <w:color w:val="000000" w:themeColor="text1"/>
                <w:szCs w:val="24"/>
              </w:rPr>
              <w:t>83091B</w:t>
            </w:r>
          </w:p>
        </w:tc>
        <w:tc>
          <w:tcPr>
            <w:tcW w:w="6803" w:type="dxa"/>
            <w:tcBorders>
              <w:left w:val="single" w:sz="6" w:space="0" w:color="auto"/>
              <w:right w:val="single" w:sz="6" w:space="0" w:color="auto"/>
            </w:tcBorders>
          </w:tcPr>
          <w:p w14:paraId="5EDBBFC3" w14:textId="77777777" w:rsidR="004E078F" w:rsidRPr="00370101" w:rsidRDefault="004E078F" w:rsidP="00E93A7A">
            <w:pPr>
              <w:spacing w:line="320" w:lineRule="exact"/>
              <w:rPr>
                <w:color w:val="000000" w:themeColor="text1"/>
                <w:szCs w:val="24"/>
              </w:rPr>
            </w:pPr>
            <w:r w:rsidRPr="00370101">
              <w:rPr>
                <w:color w:val="000000" w:themeColor="text1"/>
                <w:szCs w:val="24"/>
              </w:rPr>
              <w:t>—</w:t>
            </w:r>
            <w:r w:rsidRPr="00370101">
              <w:rPr>
                <w:color w:val="000000" w:themeColor="text1"/>
                <w:szCs w:val="24"/>
              </w:rPr>
              <w:t>上臂、前臂、大腿、小腿處之神經</w:t>
            </w:r>
            <w:r w:rsidRPr="00370101">
              <w:rPr>
                <w:color w:val="000000" w:themeColor="text1"/>
                <w:szCs w:val="24"/>
              </w:rPr>
              <w:t xml:space="preserve"> </w:t>
            </w:r>
          </w:p>
        </w:tc>
        <w:tc>
          <w:tcPr>
            <w:tcW w:w="283" w:type="dxa"/>
            <w:tcBorders>
              <w:left w:val="single" w:sz="6" w:space="0" w:color="auto"/>
              <w:right w:val="single" w:sz="6" w:space="0" w:color="auto"/>
            </w:tcBorders>
          </w:tcPr>
          <w:p w14:paraId="2F588544" w14:textId="77777777" w:rsidR="004E078F" w:rsidRPr="00370101" w:rsidRDefault="004E078F" w:rsidP="00E93A7A">
            <w:pPr>
              <w:autoSpaceDE w:val="0"/>
              <w:autoSpaceDN w:val="0"/>
              <w:spacing w:line="320" w:lineRule="exact"/>
              <w:jc w:val="center"/>
              <w:rPr>
                <w:color w:val="000000" w:themeColor="text1"/>
                <w:szCs w:val="24"/>
              </w:rPr>
            </w:pPr>
          </w:p>
        </w:tc>
        <w:tc>
          <w:tcPr>
            <w:tcW w:w="283" w:type="dxa"/>
            <w:tcBorders>
              <w:left w:val="single" w:sz="6" w:space="0" w:color="auto"/>
              <w:right w:val="single" w:sz="6" w:space="0" w:color="auto"/>
            </w:tcBorders>
          </w:tcPr>
          <w:p w14:paraId="71FD4AFB" w14:textId="77777777" w:rsidR="004E078F" w:rsidRPr="00370101" w:rsidRDefault="004E078F"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1D3271C0" w14:textId="77777777" w:rsidR="004E078F" w:rsidRPr="00370101" w:rsidRDefault="004E078F"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3342A240" w14:textId="77777777" w:rsidR="004E078F" w:rsidRPr="00370101" w:rsidRDefault="004E078F"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1E574060" w14:textId="77777777" w:rsidR="004E078F" w:rsidRPr="00370101" w:rsidRDefault="004E078F" w:rsidP="00E93A7A">
            <w:pPr>
              <w:autoSpaceDE w:val="0"/>
              <w:autoSpaceDN w:val="0"/>
              <w:spacing w:line="320" w:lineRule="exact"/>
              <w:jc w:val="right"/>
              <w:rPr>
                <w:color w:val="000000" w:themeColor="text1"/>
                <w:szCs w:val="24"/>
              </w:rPr>
            </w:pPr>
            <w:r w:rsidRPr="00370101">
              <w:rPr>
                <w:color w:val="000000" w:themeColor="text1"/>
                <w:szCs w:val="24"/>
              </w:rPr>
              <w:t>21790</w:t>
            </w:r>
          </w:p>
        </w:tc>
      </w:tr>
      <w:tr w:rsidR="00370101" w:rsidRPr="00370101" w14:paraId="2C761BB9" w14:textId="77777777" w:rsidTr="00E93A7A">
        <w:trPr>
          <w:trHeight w:val="397"/>
        </w:trPr>
        <w:tc>
          <w:tcPr>
            <w:tcW w:w="850" w:type="dxa"/>
            <w:tcBorders>
              <w:left w:val="single" w:sz="4" w:space="0" w:color="auto"/>
              <w:bottom w:val="single" w:sz="4" w:space="0" w:color="auto"/>
              <w:right w:val="single" w:sz="6" w:space="0" w:color="auto"/>
            </w:tcBorders>
          </w:tcPr>
          <w:p w14:paraId="7AA25690" w14:textId="77777777" w:rsidR="004E078F" w:rsidRPr="00370101" w:rsidRDefault="004E078F" w:rsidP="00E93A7A">
            <w:pPr>
              <w:spacing w:line="320" w:lineRule="exact"/>
              <w:rPr>
                <w:color w:val="000000" w:themeColor="text1"/>
                <w:szCs w:val="24"/>
              </w:rPr>
            </w:pPr>
            <w:r w:rsidRPr="00370101">
              <w:rPr>
                <w:color w:val="000000" w:themeColor="text1"/>
                <w:szCs w:val="24"/>
              </w:rPr>
              <w:t>83092B</w:t>
            </w:r>
          </w:p>
        </w:tc>
        <w:tc>
          <w:tcPr>
            <w:tcW w:w="6803" w:type="dxa"/>
            <w:tcBorders>
              <w:left w:val="single" w:sz="6" w:space="0" w:color="auto"/>
              <w:bottom w:val="single" w:sz="4" w:space="0" w:color="auto"/>
              <w:right w:val="single" w:sz="6" w:space="0" w:color="auto"/>
            </w:tcBorders>
          </w:tcPr>
          <w:p w14:paraId="40DFDE0E" w14:textId="77777777" w:rsidR="004E078F" w:rsidRPr="00370101" w:rsidRDefault="004E078F" w:rsidP="00E93A7A">
            <w:pPr>
              <w:spacing w:line="320" w:lineRule="exact"/>
              <w:rPr>
                <w:color w:val="000000" w:themeColor="text1"/>
                <w:szCs w:val="24"/>
              </w:rPr>
            </w:pPr>
            <w:r w:rsidRPr="00370101">
              <w:rPr>
                <w:color w:val="000000" w:themeColor="text1"/>
                <w:szCs w:val="24"/>
              </w:rPr>
              <w:t>—</w:t>
            </w:r>
            <w:r w:rsidRPr="00370101">
              <w:rPr>
                <w:color w:val="000000" w:themeColor="text1"/>
                <w:szCs w:val="24"/>
              </w:rPr>
              <w:t>手、足的神經</w:t>
            </w:r>
            <w:r w:rsidRPr="00370101">
              <w:rPr>
                <w:color w:val="000000" w:themeColor="text1"/>
                <w:szCs w:val="24"/>
              </w:rPr>
              <w:t xml:space="preserve"> </w:t>
            </w:r>
          </w:p>
        </w:tc>
        <w:tc>
          <w:tcPr>
            <w:tcW w:w="283" w:type="dxa"/>
            <w:tcBorders>
              <w:left w:val="single" w:sz="6" w:space="0" w:color="auto"/>
              <w:bottom w:val="single" w:sz="4" w:space="0" w:color="auto"/>
              <w:right w:val="single" w:sz="6" w:space="0" w:color="auto"/>
            </w:tcBorders>
          </w:tcPr>
          <w:p w14:paraId="67568FC8" w14:textId="77777777" w:rsidR="004E078F" w:rsidRPr="00370101" w:rsidRDefault="004E078F" w:rsidP="00E93A7A">
            <w:pPr>
              <w:autoSpaceDE w:val="0"/>
              <w:autoSpaceDN w:val="0"/>
              <w:spacing w:line="320" w:lineRule="exact"/>
              <w:jc w:val="center"/>
              <w:rPr>
                <w:color w:val="000000" w:themeColor="text1"/>
                <w:szCs w:val="24"/>
              </w:rPr>
            </w:pPr>
          </w:p>
        </w:tc>
        <w:tc>
          <w:tcPr>
            <w:tcW w:w="283" w:type="dxa"/>
            <w:tcBorders>
              <w:left w:val="single" w:sz="6" w:space="0" w:color="auto"/>
              <w:bottom w:val="single" w:sz="4" w:space="0" w:color="auto"/>
              <w:right w:val="single" w:sz="6" w:space="0" w:color="auto"/>
            </w:tcBorders>
          </w:tcPr>
          <w:p w14:paraId="7ED6DD8B" w14:textId="77777777" w:rsidR="004E078F" w:rsidRPr="00370101" w:rsidRDefault="004E078F"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4" w:space="0" w:color="auto"/>
              <w:right w:val="single" w:sz="6" w:space="0" w:color="auto"/>
            </w:tcBorders>
          </w:tcPr>
          <w:p w14:paraId="13FE214C" w14:textId="77777777" w:rsidR="004E078F" w:rsidRPr="00370101" w:rsidRDefault="004E078F"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4" w:space="0" w:color="auto"/>
              <w:right w:val="single" w:sz="6" w:space="0" w:color="auto"/>
            </w:tcBorders>
          </w:tcPr>
          <w:p w14:paraId="17502792" w14:textId="77777777" w:rsidR="004E078F" w:rsidRPr="00370101" w:rsidRDefault="004E078F" w:rsidP="00E93A7A">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4" w:space="0" w:color="auto"/>
              <w:right w:val="single" w:sz="6" w:space="0" w:color="auto"/>
            </w:tcBorders>
          </w:tcPr>
          <w:p w14:paraId="790AC009" w14:textId="77777777" w:rsidR="004E078F" w:rsidRPr="00370101" w:rsidRDefault="004E078F" w:rsidP="00E93A7A">
            <w:pPr>
              <w:pStyle w:val="affffffff2"/>
              <w:spacing w:line="320" w:lineRule="exact"/>
              <w:rPr>
                <w:rFonts w:eastAsia="標楷體"/>
                <w:color w:val="000000" w:themeColor="text1"/>
                <w:sz w:val="24"/>
                <w:u w:val="none"/>
              </w:rPr>
            </w:pPr>
            <w:r w:rsidRPr="00370101">
              <w:rPr>
                <w:rFonts w:eastAsia="標楷體"/>
                <w:color w:val="000000" w:themeColor="text1"/>
                <w:sz w:val="24"/>
                <w:u w:val="none"/>
              </w:rPr>
              <w:t>21546</w:t>
            </w:r>
          </w:p>
        </w:tc>
      </w:tr>
      <w:tr w:rsidR="00370101" w:rsidRPr="00370101" w14:paraId="26B186AE" w14:textId="77777777" w:rsidTr="008260BD">
        <w:trPr>
          <w:trHeight w:val="340"/>
        </w:trPr>
        <w:tc>
          <w:tcPr>
            <w:tcW w:w="850" w:type="dxa"/>
            <w:tcBorders>
              <w:top w:val="single" w:sz="4" w:space="0" w:color="auto"/>
              <w:left w:val="single" w:sz="6" w:space="0" w:color="auto"/>
              <w:bottom w:val="single" w:sz="6" w:space="0" w:color="auto"/>
              <w:right w:val="single" w:sz="6" w:space="0" w:color="auto"/>
            </w:tcBorders>
          </w:tcPr>
          <w:p w14:paraId="4A1244D3" w14:textId="77777777" w:rsidR="0036527B" w:rsidRPr="00370101" w:rsidRDefault="0036527B" w:rsidP="00E93A7A">
            <w:pPr>
              <w:autoSpaceDE w:val="0"/>
              <w:autoSpaceDN w:val="0"/>
              <w:spacing w:line="320" w:lineRule="exact"/>
              <w:rPr>
                <w:color w:val="000000" w:themeColor="text1"/>
              </w:rPr>
            </w:pPr>
            <w:r w:rsidRPr="00370101">
              <w:rPr>
                <w:color w:val="000000" w:themeColor="text1"/>
              </w:rPr>
              <w:t>83033B</w:t>
            </w:r>
          </w:p>
        </w:tc>
        <w:tc>
          <w:tcPr>
            <w:tcW w:w="6803" w:type="dxa"/>
            <w:tcBorders>
              <w:top w:val="single" w:sz="4" w:space="0" w:color="auto"/>
              <w:left w:val="single" w:sz="6" w:space="0" w:color="auto"/>
              <w:bottom w:val="single" w:sz="6" w:space="0" w:color="auto"/>
              <w:right w:val="single" w:sz="6" w:space="0" w:color="auto"/>
            </w:tcBorders>
          </w:tcPr>
          <w:p w14:paraId="39E72A78" w14:textId="77777777" w:rsidR="00220D1B" w:rsidRPr="00370101" w:rsidRDefault="0036527B" w:rsidP="00E93A7A">
            <w:pPr>
              <w:autoSpaceDE w:val="0"/>
              <w:autoSpaceDN w:val="0"/>
              <w:spacing w:line="320" w:lineRule="exact"/>
              <w:rPr>
                <w:color w:val="000000" w:themeColor="text1"/>
              </w:rPr>
            </w:pPr>
            <w:r w:rsidRPr="00370101">
              <w:rPr>
                <w:color w:val="000000" w:themeColor="text1"/>
              </w:rPr>
              <w:t>椎弓整形術</w:t>
            </w:r>
            <w:r w:rsidRPr="00370101">
              <w:rPr>
                <w:color w:val="000000" w:themeColor="text1"/>
              </w:rPr>
              <w:t xml:space="preserve"> Lamino plasty</w:t>
            </w:r>
          </w:p>
        </w:tc>
        <w:tc>
          <w:tcPr>
            <w:tcW w:w="283" w:type="dxa"/>
            <w:tcBorders>
              <w:top w:val="single" w:sz="4" w:space="0" w:color="auto"/>
              <w:left w:val="single" w:sz="6" w:space="0" w:color="auto"/>
              <w:bottom w:val="single" w:sz="6" w:space="0" w:color="auto"/>
              <w:right w:val="single" w:sz="6" w:space="0" w:color="auto"/>
            </w:tcBorders>
          </w:tcPr>
          <w:p w14:paraId="745512EF" w14:textId="77777777" w:rsidR="0036527B" w:rsidRPr="00370101" w:rsidRDefault="0036527B" w:rsidP="00E93A7A">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7EC456C1" w14:textId="77777777" w:rsidR="0036527B" w:rsidRPr="00370101" w:rsidRDefault="0036527B" w:rsidP="00E93A7A">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4D4114BC" w14:textId="77777777" w:rsidR="0036527B" w:rsidRPr="00370101" w:rsidRDefault="0036527B" w:rsidP="00E93A7A">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54C55C6B" w14:textId="77777777" w:rsidR="0036527B" w:rsidRPr="00370101" w:rsidRDefault="0036527B" w:rsidP="00E93A7A">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327752D5" w14:textId="77777777" w:rsidR="0036527B" w:rsidRPr="00370101" w:rsidRDefault="00220D1B" w:rsidP="00E93A7A">
            <w:pPr>
              <w:autoSpaceDE w:val="0"/>
              <w:autoSpaceDN w:val="0"/>
              <w:spacing w:line="320" w:lineRule="exact"/>
              <w:jc w:val="right"/>
              <w:rPr>
                <w:color w:val="000000" w:themeColor="text1"/>
              </w:rPr>
            </w:pPr>
            <w:r w:rsidRPr="00370101">
              <w:rPr>
                <w:color w:val="000000" w:themeColor="text1"/>
                <w:szCs w:val="24"/>
              </w:rPr>
              <w:t>30568</w:t>
            </w:r>
          </w:p>
        </w:tc>
      </w:tr>
      <w:tr w:rsidR="00370101" w:rsidRPr="00370101" w14:paraId="7A5E2829" w14:textId="77777777" w:rsidTr="000F6652">
        <w:trPr>
          <w:trHeight w:val="340"/>
        </w:trPr>
        <w:tc>
          <w:tcPr>
            <w:tcW w:w="850" w:type="dxa"/>
            <w:tcBorders>
              <w:top w:val="single" w:sz="6" w:space="0" w:color="auto"/>
              <w:left w:val="single" w:sz="6" w:space="0" w:color="auto"/>
              <w:right w:val="single" w:sz="6" w:space="0" w:color="auto"/>
            </w:tcBorders>
          </w:tcPr>
          <w:p w14:paraId="038877C3" w14:textId="77777777" w:rsidR="0036527B" w:rsidRPr="00370101" w:rsidRDefault="0036527B" w:rsidP="008D5AF3">
            <w:pPr>
              <w:autoSpaceDE w:val="0"/>
              <w:autoSpaceDN w:val="0"/>
              <w:spacing w:line="320" w:lineRule="exact"/>
              <w:rPr>
                <w:color w:val="000000" w:themeColor="text1"/>
              </w:rPr>
            </w:pPr>
          </w:p>
        </w:tc>
        <w:tc>
          <w:tcPr>
            <w:tcW w:w="6803" w:type="dxa"/>
            <w:tcBorders>
              <w:top w:val="single" w:sz="6" w:space="0" w:color="auto"/>
              <w:left w:val="single" w:sz="6" w:space="0" w:color="auto"/>
              <w:right w:val="single" w:sz="6" w:space="0" w:color="auto"/>
            </w:tcBorders>
          </w:tcPr>
          <w:p w14:paraId="2567304F" w14:textId="77777777" w:rsidR="0036527B" w:rsidRPr="00370101" w:rsidRDefault="0036527B" w:rsidP="008D5AF3">
            <w:pPr>
              <w:autoSpaceDE w:val="0"/>
              <w:autoSpaceDN w:val="0"/>
              <w:spacing w:line="320" w:lineRule="exact"/>
              <w:rPr>
                <w:color w:val="000000" w:themeColor="text1"/>
              </w:rPr>
            </w:pPr>
            <w:r w:rsidRPr="00370101">
              <w:rPr>
                <w:color w:val="000000" w:themeColor="text1"/>
                <w:szCs w:val="18"/>
              </w:rPr>
              <w:t>神經修補</w:t>
            </w:r>
            <w:r w:rsidRPr="00370101">
              <w:rPr>
                <w:color w:val="000000" w:themeColor="text1"/>
                <w:szCs w:val="18"/>
              </w:rPr>
              <w:t xml:space="preserve"> Nerve repair</w:t>
            </w:r>
          </w:p>
        </w:tc>
        <w:tc>
          <w:tcPr>
            <w:tcW w:w="283" w:type="dxa"/>
            <w:tcBorders>
              <w:top w:val="single" w:sz="6" w:space="0" w:color="auto"/>
              <w:left w:val="single" w:sz="6" w:space="0" w:color="auto"/>
              <w:right w:val="single" w:sz="6" w:space="0" w:color="auto"/>
            </w:tcBorders>
          </w:tcPr>
          <w:p w14:paraId="02B51095" w14:textId="77777777" w:rsidR="0036527B" w:rsidRPr="00370101" w:rsidRDefault="0036527B" w:rsidP="008D5AF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749DB59" w14:textId="77777777" w:rsidR="0036527B" w:rsidRPr="00370101" w:rsidRDefault="0036527B" w:rsidP="008D5AF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770E084" w14:textId="77777777" w:rsidR="0036527B" w:rsidRPr="00370101" w:rsidRDefault="0036527B" w:rsidP="008D5AF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0620A2E" w14:textId="77777777" w:rsidR="0036527B" w:rsidRPr="00370101" w:rsidRDefault="0036527B" w:rsidP="008D5AF3">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7C2D8BEE" w14:textId="77777777" w:rsidR="0036527B" w:rsidRPr="00370101" w:rsidRDefault="0036527B" w:rsidP="008D5AF3">
            <w:pPr>
              <w:autoSpaceDE w:val="0"/>
              <w:autoSpaceDN w:val="0"/>
              <w:spacing w:line="320" w:lineRule="exact"/>
              <w:jc w:val="right"/>
              <w:rPr>
                <w:color w:val="000000" w:themeColor="text1"/>
              </w:rPr>
            </w:pPr>
          </w:p>
        </w:tc>
      </w:tr>
      <w:tr w:rsidR="00370101" w:rsidRPr="00370101" w14:paraId="4766E19C" w14:textId="77777777" w:rsidTr="00E93A7A">
        <w:trPr>
          <w:trHeight w:val="397"/>
        </w:trPr>
        <w:tc>
          <w:tcPr>
            <w:tcW w:w="850" w:type="dxa"/>
            <w:tcBorders>
              <w:left w:val="single" w:sz="6" w:space="0" w:color="auto"/>
              <w:right w:val="single" w:sz="6" w:space="0" w:color="auto"/>
            </w:tcBorders>
          </w:tcPr>
          <w:p w14:paraId="0937B318" w14:textId="77777777" w:rsidR="00364A3C" w:rsidRPr="00370101" w:rsidRDefault="00364A3C" w:rsidP="008D5AF3">
            <w:pPr>
              <w:spacing w:line="320" w:lineRule="exact"/>
              <w:rPr>
                <w:color w:val="000000" w:themeColor="text1"/>
                <w:szCs w:val="24"/>
              </w:rPr>
            </w:pPr>
            <w:r w:rsidRPr="00370101">
              <w:rPr>
                <w:color w:val="000000" w:themeColor="text1"/>
                <w:szCs w:val="24"/>
              </w:rPr>
              <w:t>83034B</w:t>
            </w:r>
          </w:p>
        </w:tc>
        <w:tc>
          <w:tcPr>
            <w:tcW w:w="6803" w:type="dxa"/>
            <w:tcBorders>
              <w:left w:val="single" w:sz="6" w:space="0" w:color="auto"/>
              <w:right w:val="single" w:sz="6" w:space="0" w:color="auto"/>
            </w:tcBorders>
          </w:tcPr>
          <w:p w14:paraId="38DE5F7C" w14:textId="77777777" w:rsidR="00364A3C" w:rsidRPr="00370101" w:rsidRDefault="00364A3C" w:rsidP="008D5AF3">
            <w:pPr>
              <w:spacing w:line="320" w:lineRule="exact"/>
              <w:rPr>
                <w:color w:val="000000" w:themeColor="text1"/>
                <w:szCs w:val="24"/>
              </w:rPr>
            </w:pPr>
            <w:r w:rsidRPr="00370101">
              <w:rPr>
                <w:color w:val="000000" w:themeColor="text1"/>
                <w:szCs w:val="24"/>
              </w:rPr>
              <w:t>—</w:t>
            </w:r>
            <w:r w:rsidRPr="00370101">
              <w:rPr>
                <w:color w:val="000000" w:themeColor="text1"/>
                <w:szCs w:val="24"/>
              </w:rPr>
              <w:t>肩、臀關節以上，包括臂神經叢，坐骨神經</w:t>
            </w:r>
            <w:r w:rsidRPr="00370101">
              <w:rPr>
                <w:color w:val="000000" w:themeColor="text1"/>
                <w:szCs w:val="24"/>
              </w:rPr>
              <w:t xml:space="preserve"> </w:t>
            </w:r>
          </w:p>
        </w:tc>
        <w:tc>
          <w:tcPr>
            <w:tcW w:w="283" w:type="dxa"/>
            <w:tcBorders>
              <w:left w:val="single" w:sz="6" w:space="0" w:color="auto"/>
              <w:right w:val="single" w:sz="6" w:space="0" w:color="auto"/>
            </w:tcBorders>
          </w:tcPr>
          <w:p w14:paraId="4601E1A0" w14:textId="77777777" w:rsidR="00364A3C" w:rsidRPr="00370101" w:rsidRDefault="00364A3C" w:rsidP="008D5AF3">
            <w:pPr>
              <w:autoSpaceDE w:val="0"/>
              <w:autoSpaceDN w:val="0"/>
              <w:spacing w:line="320" w:lineRule="exact"/>
              <w:jc w:val="center"/>
              <w:rPr>
                <w:color w:val="000000" w:themeColor="text1"/>
                <w:szCs w:val="24"/>
              </w:rPr>
            </w:pPr>
          </w:p>
        </w:tc>
        <w:tc>
          <w:tcPr>
            <w:tcW w:w="283" w:type="dxa"/>
            <w:tcBorders>
              <w:left w:val="single" w:sz="6" w:space="0" w:color="auto"/>
              <w:right w:val="single" w:sz="6" w:space="0" w:color="auto"/>
            </w:tcBorders>
          </w:tcPr>
          <w:p w14:paraId="51399F33" w14:textId="77777777" w:rsidR="00364A3C" w:rsidRPr="00370101" w:rsidRDefault="00364A3C" w:rsidP="008D5AF3">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2A9D4CD5" w14:textId="77777777" w:rsidR="00364A3C" w:rsidRPr="00370101" w:rsidRDefault="00364A3C" w:rsidP="008D5AF3">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6F995108" w14:textId="77777777" w:rsidR="00364A3C" w:rsidRPr="00370101" w:rsidRDefault="00364A3C" w:rsidP="008D5AF3">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67C68EF3" w14:textId="77777777" w:rsidR="00364A3C" w:rsidRPr="00370101" w:rsidRDefault="00364A3C" w:rsidP="008D5AF3">
            <w:pPr>
              <w:spacing w:line="320" w:lineRule="exact"/>
              <w:jc w:val="right"/>
              <w:rPr>
                <w:dstrike/>
                <w:color w:val="000000" w:themeColor="text1"/>
              </w:rPr>
            </w:pPr>
            <w:r w:rsidRPr="00370101">
              <w:rPr>
                <w:color w:val="000000" w:themeColor="text1"/>
                <w:szCs w:val="24"/>
              </w:rPr>
              <w:t>16072</w:t>
            </w:r>
          </w:p>
        </w:tc>
      </w:tr>
      <w:tr w:rsidR="00370101" w:rsidRPr="00370101" w14:paraId="187B0514" w14:textId="77777777" w:rsidTr="00E93A7A">
        <w:trPr>
          <w:trHeight w:val="397"/>
        </w:trPr>
        <w:tc>
          <w:tcPr>
            <w:tcW w:w="850" w:type="dxa"/>
            <w:tcBorders>
              <w:left w:val="single" w:sz="6" w:space="0" w:color="auto"/>
              <w:right w:val="single" w:sz="6" w:space="0" w:color="auto"/>
            </w:tcBorders>
          </w:tcPr>
          <w:p w14:paraId="50E9F5A3" w14:textId="77777777" w:rsidR="00364A3C" w:rsidRPr="00370101" w:rsidRDefault="00364A3C" w:rsidP="008D5AF3">
            <w:pPr>
              <w:spacing w:line="320" w:lineRule="exact"/>
              <w:rPr>
                <w:color w:val="000000" w:themeColor="text1"/>
                <w:szCs w:val="24"/>
              </w:rPr>
            </w:pPr>
            <w:r w:rsidRPr="00370101">
              <w:rPr>
                <w:color w:val="000000" w:themeColor="text1"/>
                <w:szCs w:val="24"/>
              </w:rPr>
              <w:t>83093B</w:t>
            </w:r>
          </w:p>
        </w:tc>
        <w:tc>
          <w:tcPr>
            <w:tcW w:w="6803" w:type="dxa"/>
            <w:tcBorders>
              <w:left w:val="single" w:sz="6" w:space="0" w:color="auto"/>
              <w:right w:val="single" w:sz="6" w:space="0" w:color="auto"/>
            </w:tcBorders>
          </w:tcPr>
          <w:p w14:paraId="3A81517F" w14:textId="77777777" w:rsidR="00364A3C" w:rsidRPr="00370101" w:rsidRDefault="00364A3C" w:rsidP="008D5AF3">
            <w:pPr>
              <w:spacing w:line="320" w:lineRule="exact"/>
              <w:rPr>
                <w:color w:val="000000" w:themeColor="text1"/>
                <w:szCs w:val="24"/>
              </w:rPr>
            </w:pPr>
            <w:r w:rsidRPr="00370101">
              <w:rPr>
                <w:color w:val="000000" w:themeColor="text1"/>
                <w:szCs w:val="24"/>
              </w:rPr>
              <w:t>—</w:t>
            </w:r>
            <w:r w:rsidRPr="00370101">
              <w:rPr>
                <w:color w:val="000000" w:themeColor="text1"/>
                <w:szCs w:val="24"/>
              </w:rPr>
              <w:t>上臂、前臂、大腿、小腿處之神經</w:t>
            </w:r>
            <w:r w:rsidRPr="00370101">
              <w:rPr>
                <w:color w:val="000000" w:themeColor="text1"/>
                <w:szCs w:val="24"/>
              </w:rPr>
              <w:t xml:space="preserve"> </w:t>
            </w:r>
          </w:p>
        </w:tc>
        <w:tc>
          <w:tcPr>
            <w:tcW w:w="283" w:type="dxa"/>
            <w:tcBorders>
              <w:left w:val="single" w:sz="6" w:space="0" w:color="auto"/>
              <w:right w:val="single" w:sz="6" w:space="0" w:color="auto"/>
            </w:tcBorders>
          </w:tcPr>
          <w:p w14:paraId="0E204277" w14:textId="77777777" w:rsidR="00364A3C" w:rsidRPr="00370101" w:rsidRDefault="00364A3C" w:rsidP="008D5AF3">
            <w:pPr>
              <w:autoSpaceDE w:val="0"/>
              <w:autoSpaceDN w:val="0"/>
              <w:spacing w:line="320" w:lineRule="exact"/>
              <w:jc w:val="center"/>
              <w:rPr>
                <w:color w:val="000000" w:themeColor="text1"/>
                <w:szCs w:val="24"/>
              </w:rPr>
            </w:pPr>
          </w:p>
        </w:tc>
        <w:tc>
          <w:tcPr>
            <w:tcW w:w="283" w:type="dxa"/>
            <w:tcBorders>
              <w:left w:val="single" w:sz="6" w:space="0" w:color="auto"/>
              <w:right w:val="single" w:sz="6" w:space="0" w:color="auto"/>
            </w:tcBorders>
          </w:tcPr>
          <w:p w14:paraId="06A29418" w14:textId="77777777" w:rsidR="00364A3C" w:rsidRPr="00370101" w:rsidRDefault="00364A3C" w:rsidP="008D5AF3">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26180D6D" w14:textId="77777777" w:rsidR="00364A3C" w:rsidRPr="00370101" w:rsidRDefault="00364A3C" w:rsidP="008D5AF3">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03C7C4A0" w14:textId="77777777" w:rsidR="00364A3C" w:rsidRPr="00370101" w:rsidRDefault="00364A3C" w:rsidP="008D5AF3">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21CEE02E" w14:textId="77777777" w:rsidR="00364A3C" w:rsidRPr="00370101" w:rsidRDefault="00364A3C" w:rsidP="008D5AF3">
            <w:pPr>
              <w:spacing w:line="320" w:lineRule="exact"/>
              <w:jc w:val="right"/>
              <w:rPr>
                <w:dstrike/>
                <w:color w:val="000000" w:themeColor="text1"/>
              </w:rPr>
            </w:pPr>
            <w:r w:rsidRPr="00370101">
              <w:rPr>
                <w:color w:val="000000" w:themeColor="text1"/>
                <w:szCs w:val="24"/>
              </w:rPr>
              <w:t>13182</w:t>
            </w:r>
          </w:p>
        </w:tc>
      </w:tr>
      <w:tr w:rsidR="00370101" w:rsidRPr="00370101" w14:paraId="0BE3BFD8" w14:textId="77777777" w:rsidTr="00E93A7A">
        <w:trPr>
          <w:trHeight w:val="397"/>
        </w:trPr>
        <w:tc>
          <w:tcPr>
            <w:tcW w:w="850" w:type="dxa"/>
            <w:tcBorders>
              <w:left w:val="single" w:sz="6" w:space="0" w:color="auto"/>
              <w:bottom w:val="single" w:sz="6" w:space="0" w:color="auto"/>
              <w:right w:val="single" w:sz="6" w:space="0" w:color="auto"/>
            </w:tcBorders>
          </w:tcPr>
          <w:p w14:paraId="427E84DE" w14:textId="77777777" w:rsidR="00364A3C" w:rsidRPr="00370101" w:rsidRDefault="00364A3C" w:rsidP="008D5AF3">
            <w:pPr>
              <w:spacing w:line="320" w:lineRule="exact"/>
              <w:rPr>
                <w:color w:val="000000" w:themeColor="text1"/>
                <w:szCs w:val="24"/>
              </w:rPr>
            </w:pPr>
            <w:r w:rsidRPr="00370101">
              <w:rPr>
                <w:color w:val="000000" w:themeColor="text1"/>
                <w:szCs w:val="24"/>
              </w:rPr>
              <w:t>83094B</w:t>
            </w:r>
          </w:p>
        </w:tc>
        <w:tc>
          <w:tcPr>
            <w:tcW w:w="6803" w:type="dxa"/>
            <w:tcBorders>
              <w:left w:val="single" w:sz="6" w:space="0" w:color="auto"/>
              <w:bottom w:val="single" w:sz="6" w:space="0" w:color="auto"/>
              <w:right w:val="single" w:sz="6" w:space="0" w:color="auto"/>
            </w:tcBorders>
          </w:tcPr>
          <w:p w14:paraId="0ABBFFC2" w14:textId="77777777" w:rsidR="00364A3C" w:rsidRPr="00370101" w:rsidRDefault="00364A3C" w:rsidP="008D5AF3">
            <w:pPr>
              <w:spacing w:line="320" w:lineRule="exact"/>
              <w:rPr>
                <w:color w:val="000000" w:themeColor="text1"/>
                <w:szCs w:val="24"/>
              </w:rPr>
            </w:pPr>
            <w:r w:rsidRPr="00370101">
              <w:rPr>
                <w:color w:val="000000" w:themeColor="text1"/>
                <w:szCs w:val="24"/>
              </w:rPr>
              <w:t>—</w:t>
            </w:r>
            <w:r w:rsidRPr="00370101">
              <w:rPr>
                <w:color w:val="000000" w:themeColor="text1"/>
                <w:szCs w:val="24"/>
              </w:rPr>
              <w:t>手、足的神經</w:t>
            </w:r>
            <w:r w:rsidRPr="00370101">
              <w:rPr>
                <w:color w:val="000000" w:themeColor="text1"/>
                <w:szCs w:val="24"/>
              </w:rPr>
              <w:t xml:space="preserve"> </w:t>
            </w:r>
          </w:p>
        </w:tc>
        <w:tc>
          <w:tcPr>
            <w:tcW w:w="283" w:type="dxa"/>
            <w:tcBorders>
              <w:left w:val="single" w:sz="6" w:space="0" w:color="auto"/>
              <w:bottom w:val="single" w:sz="6" w:space="0" w:color="auto"/>
              <w:right w:val="single" w:sz="6" w:space="0" w:color="auto"/>
            </w:tcBorders>
          </w:tcPr>
          <w:p w14:paraId="694F7769" w14:textId="77777777" w:rsidR="00364A3C" w:rsidRPr="00370101" w:rsidRDefault="00364A3C" w:rsidP="008D5AF3">
            <w:pPr>
              <w:autoSpaceDE w:val="0"/>
              <w:autoSpaceDN w:val="0"/>
              <w:spacing w:line="32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28A4F15B" w14:textId="77777777" w:rsidR="00364A3C" w:rsidRPr="00370101" w:rsidRDefault="00364A3C" w:rsidP="008D5AF3">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5ACBED59" w14:textId="77777777" w:rsidR="00364A3C" w:rsidRPr="00370101" w:rsidRDefault="00364A3C" w:rsidP="008D5AF3">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5C5D5F80" w14:textId="77777777" w:rsidR="00364A3C" w:rsidRPr="00370101" w:rsidRDefault="00364A3C" w:rsidP="008D5AF3">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6" w:space="0" w:color="auto"/>
              <w:right w:val="single" w:sz="6" w:space="0" w:color="auto"/>
            </w:tcBorders>
          </w:tcPr>
          <w:p w14:paraId="0525881F" w14:textId="77777777" w:rsidR="00364A3C" w:rsidRPr="00370101" w:rsidRDefault="00364A3C" w:rsidP="008D5AF3">
            <w:pPr>
              <w:spacing w:line="320" w:lineRule="exact"/>
              <w:jc w:val="right"/>
              <w:rPr>
                <w:dstrike/>
                <w:color w:val="000000" w:themeColor="text1"/>
              </w:rPr>
            </w:pPr>
            <w:r w:rsidRPr="00370101">
              <w:rPr>
                <w:color w:val="000000" w:themeColor="text1"/>
                <w:szCs w:val="24"/>
              </w:rPr>
              <w:t>10711</w:t>
            </w:r>
          </w:p>
        </w:tc>
      </w:tr>
      <w:tr w:rsidR="00370101" w:rsidRPr="00370101" w14:paraId="21D09349" w14:textId="77777777" w:rsidTr="00E93A7A">
        <w:trPr>
          <w:trHeight w:val="907"/>
        </w:trPr>
        <w:tc>
          <w:tcPr>
            <w:tcW w:w="850" w:type="dxa"/>
            <w:tcBorders>
              <w:top w:val="single" w:sz="6" w:space="0" w:color="auto"/>
              <w:left w:val="single" w:sz="6" w:space="0" w:color="auto"/>
              <w:bottom w:val="single" w:sz="6" w:space="0" w:color="auto"/>
              <w:right w:val="single" w:sz="6" w:space="0" w:color="auto"/>
            </w:tcBorders>
          </w:tcPr>
          <w:p w14:paraId="3B4365E2" w14:textId="77777777" w:rsidR="0036527B" w:rsidRPr="00370101" w:rsidRDefault="0036527B" w:rsidP="008D5AF3">
            <w:pPr>
              <w:autoSpaceDE w:val="0"/>
              <w:autoSpaceDN w:val="0"/>
              <w:spacing w:line="320" w:lineRule="exact"/>
              <w:rPr>
                <w:color w:val="000000" w:themeColor="text1"/>
              </w:rPr>
            </w:pPr>
            <w:r w:rsidRPr="00370101">
              <w:rPr>
                <w:color w:val="000000" w:themeColor="text1"/>
              </w:rPr>
              <w:t>83035B</w:t>
            </w:r>
          </w:p>
        </w:tc>
        <w:tc>
          <w:tcPr>
            <w:tcW w:w="6803" w:type="dxa"/>
            <w:tcBorders>
              <w:top w:val="single" w:sz="6" w:space="0" w:color="auto"/>
              <w:left w:val="single" w:sz="6" w:space="0" w:color="auto"/>
              <w:bottom w:val="single" w:sz="6" w:space="0" w:color="auto"/>
              <w:right w:val="single" w:sz="6" w:space="0" w:color="auto"/>
            </w:tcBorders>
          </w:tcPr>
          <w:p w14:paraId="23A87395" w14:textId="77777777" w:rsidR="0036527B" w:rsidRPr="00370101" w:rsidRDefault="0036527B" w:rsidP="008D5AF3">
            <w:pPr>
              <w:autoSpaceDE w:val="0"/>
              <w:autoSpaceDN w:val="0"/>
              <w:spacing w:line="320" w:lineRule="exact"/>
              <w:rPr>
                <w:color w:val="000000" w:themeColor="text1"/>
              </w:rPr>
            </w:pPr>
            <w:r w:rsidRPr="00370101">
              <w:rPr>
                <w:color w:val="000000" w:themeColor="text1"/>
              </w:rPr>
              <w:t>顏面舌下神經吻合術</w:t>
            </w:r>
            <w:r w:rsidRPr="00370101">
              <w:rPr>
                <w:color w:val="000000" w:themeColor="text1"/>
              </w:rPr>
              <w:t xml:space="preserve"> </w:t>
            </w:r>
          </w:p>
          <w:p w14:paraId="1066E4DD" w14:textId="77777777" w:rsidR="0036527B" w:rsidRPr="00370101" w:rsidRDefault="0036527B" w:rsidP="008D5AF3">
            <w:pPr>
              <w:autoSpaceDE w:val="0"/>
              <w:autoSpaceDN w:val="0"/>
              <w:spacing w:line="320" w:lineRule="exact"/>
              <w:rPr>
                <w:color w:val="000000" w:themeColor="text1"/>
              </w:rPr>
            </w:pPr>
            <w:r w:rsidRPr="00370101">
              <w:rPr>
                <w:color w:val="000000" w:themeColor="text1"/>
              </w:rPr>
              <w:t>Facial hypoglossal nerve anastomosis</w:t>
            </w:r>
          </w:p>
          <w:p w14:paraId="56669B92" w14:textId="77777777" w:rsidR="0036527B" w:rsidRPr="00370101" w:rsidRDefault="0036527B" w:rsidP="008D5AF3">
            <w:pPr>
              <w:autoSpaceDE w:val="0"/>
              <w:autoSpaceDN w:val="0"/>
              <w:spacing w:line="320" w:lineRule="exact"/>
              <w:rPr>
                <w:color w:val="000000" w:themeColor="text1"/>
              </w:rPr>
            </w:pPr>
            <w:r w:rsidRPr="00370101">
              <w:rPr>
                <w:color w:val="000000" w:themeColor="text1"/>
              </w:rPr>
              <w:t>註：限神經外科專科醫師施行。</w:t>
            </w:r>
          </w:p>
        </w:tc>
        <w:tc>
          <w:tcPr>
            <w:tcW w:w="283" w:type="dxa"/>
            <w:tcBorders>
              <w:top w:val="single" w:sz="6" w:space="0" w:color="auto"/>
              <w:left w:val="single" w:sz="6" w:space="0" w:color="auto"/>
              <w:bottom w:val="single" w:sz="6" w:space="0" w:color="auto"/>
              <w:right w:val="single" w:sz="6" w:space="0" w:color="auto"/>
            </w:tcBorders>
          </w:tcPr>
          <w:p w14:paraId="396B0D1A" w14:textId="77777777" w:rsidR="0036527B" w:rsidRPr="00370101" w:rsidRDefault="0036527B" w:rsidP="008D5AF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AE268D9" w14:textId="77777777" w:rsidR="0036527B" w:rsidRPr="00370101" w:rsidRDefault="0036527B" w:rsidP="008D5AF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DD34D5" w14:textId="77777777" w:rsidR="0036527B" w:rsidRPr="00370101" w:rsidRDefault="0036527B" w:rsidP="008D5AF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40ADB6" w14:textId="77777777" w:rsidR="0036527B" w:rsidRPr="00370101" w:rsidRDefault="0036527B" w:rsidP="008D5AF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551341" w14:textId="77777777" w:rsidR="0036527B" w:rsidRPr="00370101" w:rsidRDefault="0036527B" w:rsidP="008D5AF3">
            <w:pPr>
              <w:autoSpaceDE w:val="0"/>
              <w:autoSpaceDN w:val="0"/>
              <w:spacing w:line="320" w:lineRule="exact"/>
              <w:jc w:val="right"/>
              <w:rPr>
                <w:color w:val="000000" w:themeColor="text1"/>
              </w:rPr>
            </w:pPr>
            <w:r w:rsidRPr="00370101">
              <w:rPr>
                <w:color w:val="000000" w:themeColor="text1"/>
              </w:rPr>
              <w:t>12333</w:t>
            </w:r>
          </w:p>
        </w:tc>
      </w:tr>
      <w:tr w:rsidR="00370101" w:rsidRPr="00370101" w14:paraId="47F4227D" w14:textId="77777777" w:rsidTr="008260BD">
        <w:tc>
          <w:tcPr>
            <w:tcW w:w="850" w:type="dxa"/>
            <w:tcBorders>
              <w:top w:val="single" w:sz="6" w:space="0" w:color="auto"/>
              <w:left w:val="single" w:sz="6" w:space="0" w:color="auto"/>
              <w:bottom w:val="single" w:sz="6" w:space="0" w:color="auto"/>
              <w:right w:val="single" w:sz="6" w:space="0" w:color="auto"/>
            </w:tcBorders>
          </w:tcPr>
          <w:p w14:paraId="59AF15EF" w14:textId="77777777" w:rsidR="00364A3C" w:rsidRPr="00370101" w:rsidRDefault="00364A3C" w:rsidP="008D5AF3">
            <w:pPr>
              <w:spacing w:line="320" w:lineRule="exact"/>
              <w:rPr>
                <w:color w:val="000000" w:themeColor="text1"/>
              </w:rPr>
            </w:pPr>
            <w:r w:rsidRPr="00370101">
              <w:rPr>
                <w:color w:val="000000" w:themeColor="text1"/>
              </w:rPr>
              <w:t>83036C</w:t>
            </w:r>
          </w:p>
        </w:tc>
        <w:tc>
          <w:tcPr>
            <w:tcW w:w="6803" w:type="dxa"/>
            <w:tcBorders>
              <w:top w:val="single" w:sz="6" w:space="0" w:color="auto"/>
              <w:left w:val="single" w:sz="6" w:space="0" w:color="auto"/>
              <w:bottom w:val="single" w:sz="6" w:space="0" w:color="auto"/>
              <w:right w:val="single" w:sz="6" w:space="0" w:color="auto"/>
            </w:tcBorders>
          </w:tcPr>
          <w:p w14:paraId="2CE9576E" w14:textId="77777777" w:rsidR="00364A3C" w:rsidRPr="00370101" w:rsidRDefault="00364A3C" w:rsidP="008D5AF3">
            <w:pPr>
              <w:spacing w:line="320" w:lineRule="exact"/>
              <w:rPr>
                <w:color w:val="000000" w:themeColor="text1"/>
              </w:rPr>
            </w:pPr>
            <w:r w:rsidRPr="00370101">
              <w:rPr>
                <w:color w:val="000000" w:themeColor="text1"/>
              </w:rPr>
              <w:t>硬腦膜外血腫清除術</w:t>
            </w:r>
          </w:p>
          <w:p w14:paraId="0ECBD621" w14:textId="77777777" w:rsidR="00364A3C" w:rsidRPr="00370101" w:rsidRDefault="00364A3C" w:rsidP="008D5AF3">
            <w:pPr>
              <w:spacing w:line="320" w:lineRule="exact"/>
              <w:rPr>
                <w:color w:val="000000" w:themeColor="text1"/>
              </w:rPr>
            </w:pPr>
            <w:r w:rsidRPr="00370101">
              <w:rPr>
                <w:color w:val="000000" w:themeColor="text1"/>
              </w:rPr>
              <w:t>Removal of epidural hematoma</w:t>
            </w:r>
          </w:p>
          <w:p w14:paraId="3CE2682F" w14:textId="77777777" w:rsidR="00364A3C" w:rsidRPr="00370101" w:rsidRDefault="00364A3C" w:rsidP="00046832">
            <w:pPr>
              <w:spacing w:line="320" w:lineRule="exact"/>
              <w:ind w:left="480" w:hangingChars="200" w:hanging="480"/>
              <w:rPr>
                <w:color w:val="000000" w:themeColor="text1"/>
              </w:rPr>
            </w:pPr>
            <w:r w:rsidRPr="00370101">
              <w:rPr>
                <w:color w:val="000000" w:themeColor="text1"/>
              </w:rPr>
              <w:t>註：</w:t>
            </w:r>
            <w:r w:rsidR="00046832" w:rsidRPr="00370101">
              <w:rPr>
                <w:color w:val="000000" w:themeColor="text1"/>
              </w:rPr>
              <w:t>一般材料費及單一使用之拋棄式特殊材料費，得另加計百分之一百零四</w:t>
            </w:r>
          </w:p>
        </w:tc>
        <w:tc>
          <w:tcPr>
            <w:tcW w:w="283" w:type="dxa"/>
            <w:tcBorders>
              <w:top w:val="single" w:sz="6" w:space="0" w:color="auto"/>
              <w:left w:val="single" w:sz="6" w:space="0" w:color="auto"/>
              <w:bottom w:val="single" w:sz="6" w:space="0" w:color="auto"/>
              <w:right w:val="single" w:sz="6" w:space="0" w:color="auto"/>
            </w:tcBorders>
          </w:tcPr>
          <w:p w14:paraId="54C3B5C1" w14:textId="77777777" w:rsidR="00364A3C" w:rsidRPr="00370101" w:rsidRDefault="00364A3C" w:rsidP="008D5AF3">
            <w:pPr>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208F6B" w14:textId="77777777" w:rsidR="00364A3C" w:rsidRPr="00370101" w:rsidRDefault="00364A3C" w:rsidP="008D5AF3">
            <w:pPr>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2AE1B3" w14:textId="77777777" w:rsidR="00364A3C" w:rsidRPr="00370101" w:rsidRDefault="00364A3C" w:rsidP="008D5AF3">
            <w:pPr>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F21642C" w14:textId="77777777" w:rsidR="00364A3C" w:rsidRPr="00370101" w:rsidRDefault="00364A3C" w:rsidP="008D5AF3">
            <w:pPr>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F0CC527" w14:textId="77777777" w:rsidR="00364A3C" w:rsidRPr="00370101" w:rsidRDefault="00364A3C" w:rsidP="008D5AF3">
            <w:pPr>
              <w:spacing w:line="320" w:lineRule="exact"/>
              <w:jc w:val="right"/>
              <w:rPr>
                <w:dstrike/>
                <w:color w:val="000000" w:themeColor="text1"/>
              </w:rPr>
            </w:pPr>
            <w:r w:rsidRPr="00370101">
              <w:rPr>
                <w:color w:val="000000" w:themeColor="text1"/>
                <w:szCs w:val="24"/>
              </w:rPr>
              <w:t>20921</w:t>
            </w:r>
          </w:p>
        </w:tc>
      </w:tr>
      <w:tr w:rsidR="00370101" w:rsidRPr="00370101" w14:paraId="1B9AA5F0" w14:textId="77777777" w:rsidTr="008260BD">
        <w:tc>
          <w:tcPr>
            <w:tcW w:w="850" w:type="dxa"/>
            <w:tcBorders>
              <w:top w:val="single" w:sz="6" w:space="0" w:color="auto"/>
              <w:left w:val="single" w:sz="6" w:space="0" w:color="auto"/>
              <w:bottom w:val="single" w:sz="6" w:space="0" w:color="auto"/>
              <w:right w:val="single" w:sz="6" w:space="0" w:color="auto"/>
            </w:tcBorders>
          </w:tcPr>
          <w:p w14:paraId="7BDBED86" w14:textId="77777777" w:rsidR="00364A3C" w:rsidRPr="00370101" w:rsidRDefault="00364A3C" w:rsidP="008D5AF3">
            <w:pPr>
              <w:spacing w:line="320" w:lineRule="exact"/>
              <w:rPr>
                <w:color w:val="000000" w:themeColor="text1"/>
              </w:rPr>
            </w:pPr>
            <w:r w:rsidRPr="00370101">
              <w:rPr>
                <w:color w:val="000000" w:themeColor="text1"/>
              </w:rPr>
              <w:t>83037C</w:t>
            </w:r>
          </w:p>
        </w:tc>
        <w:tc>
          <w:tcPr>
            <w:tcW w:w="6803" w:type="dxa"/>
            <w:tcBorders>
              <w:top w:val="single" w:sz="6" w:space="0" w:color="auto"/>
              <w:left w:val="single" w:sz="6" w:space="0" w:color="auto"/>
              <w:bottom w:val="single" w:sz="6" w:space="0" w:color="auto"/>
              <w:right w:val="single" w:sz="6" w:space="0" w:color="auto"/>
            </w:tcBorders>
          </w:tcPr>
          <w:p w14:paraId="3F341EE6" w14:textId="77777777" w:rsidR="00364A3C" w:rsidRPr="00370101" w:rsidRDefault="00364A3C" w:rsidP="008D5AF3">
            <w:pPr>
              <w:spacing w:line="320" w:lineRule="exact"/>
              <w:rPr>
                <w:color w:val="000000" w:themeColor="text1"/>
              </w:rPr>
            </w:pPr>
            <w:r w:rsidRPr="00370101">
              <w:rPr>
                <w:color w:val="000000" w:themeColor="text1"/>
              </w:rPr>
              <w:t>急性硬腦膜下血腫清除術</w:t>
            </w:r>
          </w:p>
          <w:p w14:paraId="4D9222B7" w14:textId="77777777" w:rsidR="00364A3C" w:rsidRPr="00370101" w:rsidRDefault="00364A3C" w:rsidP="008D5AF3">
            <w:pPr>
              <w:spacing w:line="320" w:lineRule="exact"/>
              <w:rPr>
                <w:color w:val="000000" w:themeColor="text1"/>
              </w:rPr>
            </w:pPr>
            <w:r w:rsidRPr="00370101">
              <w:rPr>
                <w:color w:val="000000" w:themeColor="text1"/>
              </w:rPr>
              <w:t>Removal of acute subdural hematoma</w:t>
            </w:r>
          </w:p>
          <w:p w14:paraId="7A4A930E" w14:textId="77777777" w:rsidR="00364A3C" w:rsidRPr="00370101" w:rsidRDefault="00364A3C" w:rsidP="008D5AF3">
            <w:pPr>
              <w:spacing w:line="320" w:lineRule="exact"/>
              <w:rPr>
                <w:color w:val="000000" w:themeColor="text1"/>
              </w:rPr>
            </w:pPr>
            <w:r w:rsidRPr="00370101">
              <w:rPr>
                <w:color w:val="000000" w:themeColor="text1"/>
              </w:rPr>
              <w:t>註：</w:t>
            </w:r>
          </w:p>
          <w:p w14:paraId="19F8725B" w14:textId="77777777" w:rsidR="00046832" w:rsidRPr="00370101" w:rsidRDefault="00364A3C" w:rsidP="005C1CF7">
            <w:pPr>
              <w:spacing w:line="320" w:lineRule="exact"/>
              <w:ind w:left="240" w:hangingChars="100" w:hanging="240"/>
              <w:jc w:val="both"/>
              <w:rPr>
                <w:color w:val="000000" w:themeColor="text1"/>
              </w:rPr>
            </w:pPr>
            <w:r w:rsidRPr="00370101">
              <w:rPr>
                <w:color w:val="000000" w:themeColor="text1"/>
              </w:rPr>
              <w:t>1.</w:t>
            </w:r>
            <w:r w:rsidRPr="00370101">
              <w:rPr>
                <w:color w:val="000000" w:themeColor="text1"/>
              </w:rPr>
              <w:t>限急診</w:t>
            </w:r>
            <w:r w:rsidR="00046832" w:rsidRPr="00370101">
              <w:rPr>
                <w:color w:val="000000" w:themeColor="text1"/>
              </w:rPr>
              <w:t>病人申報並不得加算急診加成。</w:t>
            </w:r>
          </w:p>
          <w:p w14:paraId="6B47C0AF" w14:textId="77777777" w:rsidR="00364A3C" w:rsidRPr="00370101" w:rsidRDefault="00046832" w:rsidP="005C1CF7">
            <w:pPr>
              <w:spacing w:line="320" w:lineRule="exact"/>
              <w:ind w:left="240" w:hangingChars="100" w:hanging="240"/>
              <w:jc w:val="both"/>
              <w:rPr>
                <w:color w:val="000000" w:themeColor="text1"/>
              </w:rPr>
            </w:pPr>
            <w:r w:rsidRPr="00370101">
              <w:rPr>
                <w:color w:val="000000" w:themeColor="text1"/>
              </w:rPr>
              <w:t>2.</w:t>
            </w:r>
            <w:r w:rsidRPr="00370101">
              <w:rPr>
                <w:color w:val="000000" w:themeColor="text1"/>
              </w:rPr>
              <w:t>一般材料費及單一使用之拋棄式特殊材料費，得另加計百分之一百零六</w:t>
            </w:r>
            <w:r w:rsidR="00364A3C"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3AB7D92F" w14:textId="77777777" w:rsidR="00364A3C" w:rsidRPr="00370101" w:rsidRDefault="00364A3C" w:rsidP="008D5AF3">
            <w:pPr>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13B139" w14:textId="77777777" w:rsidR="00364A3C" w:rsidRPr="00370101" w:rsidRDefault="00364A3C" w:rsidP="008D5AF3">
            <w:pPr>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82A6AF" w14:textId="77777777" w:rsidR="00364A3C" w:rsidRPr="00370101" w:rsidRDefault="00364A3C" w:rsidP="008D5AF3">
            <w:pPr>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414C48" w14:textId="77777777" w:rsidR="00364A3C" w:rsidRPr="00370101" w:rsidRDefault="00364A3C" w:rsidP="008D5AF3">
            <w:pPr>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1855A7" w14:textId="77777777" w:rsidR="00364A3C" w:rsidRPr="00370101" w:rsidRDefault="00364A3C" w:rsidP="008D5AF3">
            <w:pPr>
              <w:spacing w:line="320" w:lineRule="exact"/>
              <w:jc w:val="right"/>
              <w:rPr>
                <w:dstrike/>
                <w:color w:val="000000" w:themeColor="text1"/>
              </w:rPr>
            </w:pPr>
            <w:r w:rsidRPr="00370101">
              <w:rPr>
                <w:color w:val="000000" w:themeColor="text1"/>
                <w:szCs w:val="24"/>
              </w:rPr>
              <w:t>20227</w:t>
            </w:r>
          </w:p>
        </w:tc>
      </w:tr>
      <w:tr w:rsidR="00370101" w:rsidRPr="00370101" w14:paraId="564ADAB8" w14:textId="77777777" w:rsidTr="008260BD">
        <w:tc>
          <w:tcPr>
            <w:tcW w:w="850" w:type="dxa"/>
            <w:tcBorders>
              <w:top w:val="single" w:sz="6" w:space="0" w:color="auto"/>
              <w:left w:val="single" w:sz="6" w:space="0" w:color="auto"/>
              <w:bottom w:val="single" w:sz="6" w:space="0" w:color="auto"/>
              <w:right w:val="single" w:sz="6" w:space="0" w:color="auto"/>
            </w:tcBorders>
          </w:tcPr>
          <w:p w14:paraId="16DC997E" w14:textId="77777777" w:rsidR="0036527B" w:rsidRPr="00370101" w:rsidRDefault="0036527B" w:rsidP="00580FF6">
            <w:pPr>
              <w:autoSpaceDE w:val="0"/>
              <w:autoSpaceDN w:val="0"/>
              <w:spacing w:line="340" w:lineRule="exact"/>
              <w:rPr>
                <w:color w:val="000000" w:themeColor="text1"/>
              </w:rPr>
            </w:pPr>
            <w:r w:rsidRPr="00370101">
              <w:rPr>
                <w:color w:val="000000" w:themeColor="text1"/>
              </w:rPr>
              <w:t>83038C</w:t>
            </w:r>
          </w:p>
        </w:tc>
        <w:tc>
          <w:tcPr>
            <w:tcW w:w="6803" w:type="dxa"/>
            <w:tcBorders>
              <w:top w:val="single" w:sz="6" w:space="0" w:color="auto"/>
              <w:left w:val="single" w:sz="6" w:space="0" w:color="auto"/>
              <w:bottom w:val="single" w:sz="6" w:space="0" w:color="auto"/>
              <w:right w:val="single" w:sz="6" w:space="0" w:color="auto"/>
            </w:tcBorders>
          </w:tcPr>
          <w:p w14:paraId="27F93E2F" w14:textId="77777777" w:rsidR="0036527B" w:rsidRPr="00370101" w:rsidRDefault="0036527B" w:rsidP="00580FF6">
            <w:pPr>
              <w:autoSpaceDE w:val="0"/>
              <w:autoSpaceDN w:val="0"/>
              <w:spacing w:line="340" w:lineRule="exact"/>
              <w:rPr>
                <w:color w:val="000000" w:themeColor="text1"/>
              </w:rPr>
            </w:pPr>
            <w:r w:rsidRPr="00370101">
              <w:rPr>
                <w:color w:val="000000" w:themeColor="text1"/>
              </w:rPr>
              <w:t>慢性硬腦膜下血腫清除術</w:t>
            </w:r>
          </w:p>
          <w:p w14:paraId="1FD34886" w14:textId="77777777" w:rsidR="0036527B" w:rsidRPr="00370101" w:rsidRDefault="0036527B" w:rsidP="00580FF6">
            <w:pPr>
              <w:autoSpaceDE w:val="0"/>
              <w:autoSpaceDN w:val="0"/>
              <w:spacing w:line="340" w:lineRule="exact"/>
              <w:rPr>
                <w:color w:val="000000" w:themeColor="text1"/>
              </w:rPr>
            </w:pPr>
            <w:r w:rsidRPr="00370101">
              <w:rPr>
                <w:color w:val="000000" w:themeColor="text1"/>
              </w:rPr>
              <w:t>Removal of chronic subdural hematoma</w:t>
            </w:r>
          </w:p>
          <w:p w14:paraId="0792000B" w14:textId="77777777" w:rsidR="0036527B" w:rsidRPr="00370101" w:rsidRDefault="0036527B" w:rsidP="00580FF6">
            <w:pPr>
              <w:autoSpaceDE w:val="0"/>
              <w:autoSpaceDN w:val="0"/>
              <w:spacing w:line="340" w:lineRule="exact"/>
              <w:rPr>
                <w:color w:val="000000" w:themeColor="text1"/>
              </w:rPr>
            </w:pPr>
            <w:r w:rsidRPr="00370101">
              <w:rPr>
                <w:color w:val="000000" w:themeColor="text1"/>
              </w:rPr>
              <w:t>註：</w:t>
            </w:r>
          </w:p>
          <w:p w14:paraId="071864CA" w14:textId="77777777" w:rsidR="0036527B" w:rsidRPr="00370101" w:rsidRDefault="0036527B" w:rsidP="00580FF6">
            <w:pPr>
              <w:autoSpaceDE w:val="0"/>
              <w:autoSpaceDN w:val="0"/>
              <w:spacing w:line="340" w:lineRule="exact"/>
              <w:ind w:left="192" w:hangingChars="80" w:hanging="192"/>
              <w:rPr>
                <w:color w:val="000000" w:themeColor="text1"/>
              </w:rPr>
            </w:pPr>
            <w:r w:rsidRPr="00370101">
              <w:rPr>
                <w:color w:val="000000" w:themeColor="text1"/>
              </w:rPr>
              <w:t>1.</w:t>
            </w:r>
            <w:r w:rsidRPr="00370101">
              <w:rPr>
                <w:color w:val="000000" w:themeColor="text1"/>
              </w:rPr>
              <w:t>一般材料費及特殊材料費，得另加計</w:t>
            </w:r>
            <w:r w:rsidR="00BA15F6" w:rsidRPr="00370101">
              <w:rPr>
                <w:color w:val="000000" w:themeColor="text1"/>
              </w:rPr>
              <w:t>百分之一百三十二</w:t>
            </w:r>
            <w:r w:rsidRPr="00370101">
              <w:rPr>
                <w:color w:val="000000" w:themeColor="text1"/>
              </w:rPr>
              <w:t>。</w:t>
            </w:r>
          </w:p>
          <w:p w14:paraId="4DDF551A" w14:textId="77777777" w:rsidR="0036527B" w:rsidRPr="00370101" w:rsidRDefault="0036527B" w:rsidP="00580FF6">
            <w:pPr>
              <w:autoSpaceDE w:val="0"/>
              <w:autoSpaceDN w:val="0"/>
              <w:spacing w:line="340" w:lineRule="exact"/>
              <w:ind w:left="192" w:hangingChars="80" w:hanging="192"/>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0BD0975F" w14:textId="77777777" w:rsidR="0036527B" w:rsidRPr="00370101" w:rsidRDefault="0036527B" w:rsidP="00580FF6">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4BD194" w14:textId="77777777" w:rsidR="0036527B" w:rsidRPr="00370101" w:rsidRDefault="0036527B" w:rsidP="00580FF6">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B41233" w14:textId="77777777" w:rsidR="0036527B" w:rsidRPr="00370101" w:rsidRDefault="0036527B" w:rsidP="00580FF6">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2B1CE6" w14:textId="77777777" w:rsidR="0036527B" w:rsidRPr="00370101" w:rsidRDefault="0036527B" w:rsidP="00580FF6">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7006C63" w14:textId="77777777" w:rsidR="0036527B" w:rsidRPr="00370101" w:rsidRDefault="0036527B" w:rsidP="00580FF6">
            <w:pPr>
              <w:autoSpaceDE w:val="0"/>
              <w:autoSpaceDN w:val="0"/>
              <w:spacing w:line="340" w:lineRule="exact"/>
              <w:jc w:val="right"/>
              <w:rPr>
                <w:color w:val="000000" w:themeColor="text1"/>
              </w:rPr>
            </w:pPr>
            <w:r w:rsidRPr="00370101">
              <w:rPr>
                <w:color w:val="000000" w:themeColor="text1"/>
              </w:rPr>
              <w:t>12530</w:t>
            </w:r>
          </w:p>
        </w:tc>
      </w:tr>
      <w:tr w:rsidR="00370101" w:rsidRPr="00370101" w14:paraId="62940002" w14:textId="77777777" w:rsidTr="008260BD">
        <w:trPr>
          <w:trHeight w:val="964"/>
        </w:trPr>
        <w:tc>
          <w:tcPr>
            <w:tcW w:w="850" w:type="dxa"/>
            <w:tcBorders>
              <w:top w:val="single" w:sz="6" w:space="0" w:color="auto"/>
              <w:left w:val="single" w:sz="6" w:space="0" w:color="auto"/>
              <w:bottom w:val="single" w:sz="6" w:space="0" w:color="auto"/>
              <w:right w:val="single" w:sz="6" w:space="0" w:color="auto"/>
            </w:tcBorders>
          </w:tcPr>
          <w:p w14:paraId="10B5ACFF" w14:textId="77777777" w:rsidR="00364A3C" w:rsidRPr="00370101" w:rsidRDefault="00364A3C" w:rsidP="00580FF6">
            <w:pPr>
              <w:autoSpaceDE w:val="0"/>
              <w:autoSpaceDN w:val="0"/>
              <w:spacing w:line="340" w:lineRule="exact"/>
              <w:rPr>
                <w:color w:val="000000" w:themeColor="text1"/>
              </w:rPr>
            </w:pPr>
            <w:r w:rsidRPr="00370101">
              <w:rPr>
                <w:color w:val="000000" w:themeColor="text1"/>
              </w:rPr>
              <w:t>83039B</w:t>
            </w:r>
          </w:p>
        </w:tc>
        <w:tc>
          <w:tcPr>
            <w:tcW w:w="6803" w:type="dxa"/>
            <w:tcBorders>
              <w:top w:val="single" w:sz="6" w:space="0" w:color="auto"/>
              <w:left w:val="single" w:sz="6" w:space="0" w:color="auto"/>
              <w:bottom w:val="single" w:sz="6" w:space="0" w:color="auto"/>
              <w:right w:val="single" w:sz="6" w:space="0" w:color="auto"/>
            </w:tcBorders>
          </w:tcPr>
          <w:p w14:paraId="24BA788C" w14:textId="77777777" w:rsidR="00364A3C" w:rsidRPr="00370101" w:rsidRDefault="00364A3C" w:rsidP="005C1CF7">
            <w:pPr>
              <w:autoSpaceDE w:val="0"/>
              <w:autoSpaceDN w:val="0"/>
              <w:spacing w:line="340" w:lineRule="exact"/>
              <w:jc w:val="both"/>
              <w:rPr>
                <w:color w:val="000000" w:themeColor="text1"/>
              </w:rPr>
            </w:pPr>
            <w:r w:rsidRPr="00370101">
              <w:rPr>
                <w:color w:val="000000" w:themeColor="text1"/>
              </w:rPr>
              <w:t>腦內血腫清除術</w:t>
            </w:r>
          </w:p>
          <w:p w14:paraId="20AF5865" w14:textId="77777777" w:rsidR="00364A3C" w:rsidRPr="00370101" w:rsidRDefault="00364A3C" w:rsidP="005C1CF7">
            <w:pPr>
              <w:autoSpaceDE w:val="0"/>
              <w:autoSpaceDN w:val="0"/>
              <w:spacing w:line="340" w:lineRule="exact"/>
              <w:jc w:val="both"/>
              <w:rPr>
                <w:color w:val="000000" w:themeColor="text1"/>
              </w:rPr>
            </w:pPr>
            <w:r w:rsidRPr="00370101">
              <w:rPr>
                <w:color w:val="000000" w:themeColor="text1"/>
              </w:rPr>
              <w:t>Removal of intracerebral hematoma</w:t>
            </w:r>
          </w:p>
          <w:p w14:paraId="01DEE3C0" w14:textId="77777777" w:rsidR="00364A3C" w:rsidRPr="00370101" w:rsidRDefault="00364A3C" w:rsidP="005C1CF7">
            <w:pPr>
              <w:autoSpaceDE w:val="0"/>
              <w:autoSpaceDN w:val="0"/>
              <w:spacing w:line="340" w:lineRule="exact"/>
              <w:jc w:val="both"/>
              <w:rPr>
                <w:color w:val="000000" w:themeColor="text1"/>
              </w:rPr>
            </w:pPr>
            <w:r w:rsidRPr="00370101">
              <w:rPr>
                <w:color w:val="000000" w:themeColor="text1"/>
              </w:rPr>
              <w:t>註：</w:t>
            </w:r>
          </w:p>
          <w:p w14:paraId="5ED3F40C" w14:textId="77777777" w:rsidR="00364A3C" w:rsidRPr="00370101" w:rsidRDefault="00364A3C" w:rsidP="005C1CF7">
            <w:pPr>
              <w:autoSpaceDE w:val="0"/>
              <w:autoSpaceDN w:val="0"/>
              <w:spacing w:line="340" w:lineRule="exact"/>
              <w:ind w:left="192" w:hangingChars="80" w:hanging="192"/>
              <w:jc w:val="both"/>
              <w:rPr>
                <w:color w:val="000000" w:themeColor="text1"/>
              </w:rPr>
            </w:pPr>
            <w:r w:rsidRPr="00370101">
              <w:rPr>
                <w:color w:val="000000" w:themeColor="text1"/>
              </w:rPr>
              <w:t>1.</w:t>
            </w:r>
            <w:r w:rsidRPr="00370101">
              <w:rPr>
                <w:color w:val="000000" w:themeColor="text1"/>
              </w:rPr>
              <w:t>限神經外科專科醫師施行。</w:t>
            </w:r>
          </w:p>
          <w:p w14:paraId="04464C27" w14:textId="77777777" w:rsidR="00364A3C" w:rsidRPr="00370101" w:rsidRDefault="00364A3C" w:rsidP="005C1CF7">
            <w:pPr>
              <w:autoSpaceDE w:val="0"/>
              <w:autoSpaceDN w:val="0"/>
              <w:spacing w:line="340" w:lineRule="exact"/>
              <w:ind w:left="192" w:hangingChars="80" w:hanging="192"/>
              <w:jc w:val="both"/>
              <w:rPr>
                <w:color w:val="000000" w:themeColor="text1"/>
              </w:rPr>
            </w:pPr>
            <w:r w:rsidRPr="00370101">
              <w:rPr>
                <w:color w:val="000000" w:themeColor="text1"/>
              </w:rPr>
              <w:t>2.</w:t>
            </w:r>
            <w:r w:rsidRPr="00370101">
              <w:rPr>
                <w:color w:val="000000" w:themeColor="text1"/>
              </w:rPr>
              <w:t>一般材料費及特殊材料費，得另加計</w:t>
            </w:r>
            <w:r w:rsidR="00BA15F6" w:rsidRPr="00370101">
              <w:rPr>
                <w:color w:val="000000" w:themeColor="text1"/>
              </w:rPr>
              <w:t>百分之百</w:t>
            </w:r>
            <w:r w:rsidRPr="00370101">
              <w:rPr>
                <w:color w:val="000000" w:themeColor="text1"/>
              </w:rPr>
              <w:t>。</w:t>
            </w:r>
          </w:p>
          <w:p w14:paraId="17E42BD8" w14:textId="77777777" w:rsidR="00364A3C" w:rsidRPr="00370101" w:rsidRDefault="00364A3C" w:rsidP="005C1CF7">
            <w:pPr>
              <w:autoSpaceDE w:val="0"/>
              <w:autoSpaceDN w:val="0"/>
              <w:spacing w:line="340" w:lineRule="exact"/>
              <w:ind w:left="192" w:hangingChars="80" w:hanging="192"/>
              <w:jc w:val="both"/>
              <w:rPr>
                <w:color w:val="000000" w:themeColor="text1"/>
              </w:rPr>
            </w:pPr>
            <w:r w:rsidRPr="00370101">
              <w:rPr>
                <w:color w:val="000000" w:themeColor="text1"/>
              </w:rPr>
              <w:t>3.</w:t>
            </w:r>
            <w:r w:rsidRPr="0037010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2772AF5F" w14:textId="77777777" w:rsidR="00364A3C" w:rsidRPr="00370101" w:rsidRDefault="00364A3C" w:rsidP="00580FF6">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BEA84C" w14:textId="77777777" w:rsidR="00364A3C" w:rsidRPr="00370101" w:rsidRDefault="00364A3C" w:rsidP="00580FF6">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4B752E" w14:textId="77777777" w:rsidR="00364A3C" w:rsidRPr="00370101" w:rsidRDefault="00364A3C" w:rsidP="00580FF6">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DB2C12" w14:textId="77777777" w:rsidR="00364A3C" w:rsidRPr="00370101" w:rsidRDefault="00364A3C" w:rsidP="00580FF6">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6367785" w14:textId="77777777" w:rsidR="00364A3C" w:rsidRPr="00370101" w:rsidRDefault="00364A3C" w:rsidP="00580FF6">
            <w:pPr>
              <w:spacing w:line="340" w:lineRule="exact"/>
              <w:jc w:val="right"/>
              <w:rPr>
                <w:dstrike/>
                <w:color w:val="000000" w:themeColor="text1"/>
              </w:rPr>
            </w:pPr>
            <w:r w:rsidRPr="00370101">
              <w:rPr>
                <w:color w:val="000000" w:themeColor="text1"/>
                <w:szCs w:val="24"/>
              </w:rPr>
              <w:t>22904</w:t>
            </w:r>
          </w:p>
        </w:tc>
      </w:tr>
      <w:tr w:rsidR="00370101" w:rsidRPr="00370101" w14:paraId="53AAF3FC" w14:textId="77777777" w:rsidTr="00046832">
        <w:trPr>
          <w:trHeight w:val="850"/>
        </w:trPr>
        <w:tc>
          <w:tcPr>
            <w:tcW w:w="850" w:type="dxa"/>
            <w:tcBorders>
              <w:top w:val="single" w:sz="6" w:space="0" w:color="auto"/>
              <w:left w:val="single" w:sz="6" w:space="0" w:color="auto"/>
              <w:bottom w:val="single" w:sz="4" w:space="0" w:color="auto"/>
              <w:right w:val="single" w:sz="6" w:space="0" w:color="auto"/>
            </w:tcBorders>
          </w:tcPr>
          <w:p w14:paraId="62D12CA2" w14:textId="77777777" w:rsidR="00364A3C" w:rsidRPr="00370101" w:rsidRDefault="00364A3C" w:rsidP="00580FF6">
            <w:pPr>
              <w:autoSpaceDE w:val="0"/>
              <w:autoSpaceDN w:val="0"/>
              <w:spacing w:line="340" w:lineRule="exact"/>
              <w:rPr>
                <w:color w:val="000000" w:themeColor="text1"/>
              </w:rPr>
            </w:pPr>
            <w:r w:rsidRPr="00370101">
              <w:rPr>
                <w:color w:val="000000" w:themeColor="text1"/>
              </w:rPr>
              <w:t>83040B</w:t>
            </w:r>
          </w:p>
        </w:tc>
        <w:tc>
          <w:tcPr>
            <w:tcW w:w="6803" w:type="dxa"/>
            <w:tcBorders>
              <w:top w:val="single" w:sz="6" w:space="0" w:color="auto"/>
              <w:left w:val="single" w:sz="6" w:space="0" w:color="auto"/>
              <w:bottom w:val="single" w:sz="4" w:space="0" w:color="auto"/>
              <w:right w:val="single" w:sz="6" w:space="0" w:color="auto"/>
            </w:tcBorders>
          </w:tcPr>
          <w:p w14:paraId="0DAA2FE0" w14:textId="77777777" w:rsidR="00364A3C" w:rsidRPr="00370101" w:rsidRDefault="00364A3C" w:rsidP="005C1CF7">
            <w:pPr>
              <w:autoSpaceDE w:val="0"/>
              <w:autoSpaceDN w:val="0"/>
              <w:spacing w:line="340" w:lineRule="exact"/>
              <w:jc w:val="both"/>
              <w:rPr>
                <w:color w:val="000000" w:themeColor="text1"/>
              </w:rPr>
            </w:pPr>
            <w:r w:rsidRPr="00370101">
              <w:rPr>
                <w:color w:val="000000" w:themeColor="text1"/>
              </w:rPr>
              <w:t>良性脊髓腫瘤切除術</w:t>
            </w:r>
          </w:p>
          <w:p w14:paraId="54FB62DD" w14:textId="77777777" w:rsidR="00364A3C" w:rsidRPr="00370101" w:rsidRDefault="00364A3C" w:rsidP="005C1CF7">
            <w:pPr>
              <w:autoSpaceDE w:val="0"/>
              <w:autoSpaceDN w:val="0"/>
              <w:spacing w:line="340" w:lineRule="exact"/>
              <w:jc w:val="both"/>
              <w:rPr>
                <w:color w:val="000000" w:themeColor="text1"/>
              </w:rPr>
            </w:pPr>
            <w:r w:rsidRPr="00370101">
              <w:rPr>
                <w:color w:val="000000" w:themeColor="text1"/>
              </w:rPr>
              <w:t>Benign intraspinal tumor, excision</w:t>
            </w:r>
          </w:p>
          <w:p w14:paraId="4B0CA4DB" w14:textId="77777777" w:rsidR="00364A3C" w:rsidRPr="00370101" w:rsidRDefault="00364A3C" w:rsidP="005C1CF7">
            <w:pPr>
              <w:autoSpaceDE w:val="0"/>
              <w:autoSpaceDN w:val="0"/>
              <w:spacing w:line="340" w:lineRule="exact"/>
              <w:jc w:val="both"/>
              <w:rPr>
                <w:color w:val="000000" w:themeColor="text1"/>
              </w:rPr>
            </w:pPr>
            <w:r w:rsidRPr="00370101">
              <w:rPr>
                <w:color w:val="000000" w:themeColor="text1"/>
              </w:rPr>
              <w:t>註：限神經外科及骨科專科醫師施行。</w:t>
            </w:r>
          </w:p>
        </w:tc>
        <w:tc>
          <w:tcPr>
            <w:tcW w:w="283" w:type="dxa"/>
            <w:tcBorders>
              <w:top w:val="single" w:sz="6" w:space="0" w:color="auto"/>
              <w:left w:val="single" w:sz="6" w:space="0" w:color="auto"/>
              <w:bottom w:val="single" w:sz="4" w:space="0" w:color="auto"/>
              <w:right w:val="single" w:sz="6" w:space="0" w:color="auto"/>
            </w:tcBorders>
          </w:tcPr>
          <w:p w14:paraId="3F1D46F7" w14:textId="77777777" w:rsidR="00364A3C" w:rsidRPr="00370101" w:rsidRDefault="00364A3C" w:rsidP="00580FF6">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613850AA" w14:textId="77777777" w:rsidR="00364A3C" w:rsidRPr="00370101" w:rsidRDefault="00364A3C" w:rsidP="00580FF6">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487B68EB" w14:textId="77777777" w:rsidR="00364A3C" w:rsidRPr="00370101" w:rsidRDefault="00364A3C" w:rsidP="00580FF6">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4174CD12" w14:textId="77777777" w:rsidR="00364A3C" w:rsidRPr="00370101" w:rsidRDefault="00364A3C" w:rsidP="00580FF6">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38EC133E" w14:textId="77777777" w:rsidR="00364A3C" w:rsidRPr="00370101" w:rsidRDefault="00364A3C" w:rsidP="00580FF6">
            <w:pPr>
              <w:spacing w:line="340" w:lineRule="exact"/>
              <w:jc w:val="right"/>
              <w:rPr>
                <w:dstrike/>
                <w:color w:val="000000" w:themeColor="text1"/>
              </w:rPr>
            </w:pPr>
            <w:r w:rsidRPr="00370101">
              <w:rPr>
                <w:color w:val="000000" w:themeColor="text1"/>
                <w:szCs w:val="24"/>
              </w:rPr>
              <w:t>32601</w:t>
            </w:r>
          </w:p>
        </w:tc>
      </w:tr>
      <w:tr w:rsidR="00370101" w:rsidRPr="00370101" w14:paraId="0A796FCE" w14:textId="77777777" w:rsidTr="00046832">
        <w:trPr>
          <w:trHeight w:val="850"/>
        </w:trPr>
        <w:tc>
          <w:tcPr>
            <w:tcW w:w="850" w:type="dxa"/>
            <w:tcBorders>
              <w:top w:val="single" w:sz="6" w:space="0" w:color="auto"/>
              <w:left w:val="single" w:sz="6" w:space="0" w:color="auto"/>
              <w:bottom w:val="single" w:sz="6" w:space="0" w:color="auto"/>
              <w:right w:val="single" w:sz="6" w:space="0" w:color="auto"/>
            </w:tcBorders>
          </w:tcPr>
          <w:p w14:paraId="605EE8CE" w14:textId="77777777" w:rsidR="00364A3C" w:rsidRPr="00370101" w:rsidRDefault="00364A3C" w:rsidP="00580FF6">
            <w:pPr>
              <w:autoSpaceDE w:val="0"/>
              <w:autoSpaceDN w:val="0"/>
              <w:spacing w:line="340" w:lineRule="exact"/>
              <w:rPr>
                <w:color w:val="000000" w:themeColor="text1"/>
                <w:szCs w:val="24"/>
              </w:rPr>
            </w:pPr>
            <w:r w:rsidRPr="00370101">
              <w:rPr>
                <w:color w:val="000000" w:themeColor="text1"/>
                <w:szCs w:val="24"/>
              </w:rPr>
              <w:t>83041B</w:t>
            </w:r>
          </w:p>
        </w:tc>
        <w:tc>
          <w:tcPr>
            <w:tcW w:w="6803" w:type="dxa"/>
            <w:tcBorders>
              <w:top w:val="single" w:sz="6" w:space="0" w:color="auto"/>
              <w:left w:val="single" w:sz="6" w:space="0" w:color="auto"/>
              <w:bottom w:val="single" w:sz="6" w:space="0" w:color="auto"/>
              <w:right w:val="single" w:sz="6" w:space="0" w:color="auto"/>
            </w:tcBorders>
          </w:tcPr>
          <w:p w14:paraId="34161402" w14:textId="77777777" w:rsidR="00364A3C" w:rsidRPr="00370101" w:rsidRDefault="00364A3C" w:rsidP="00580FF6">
            <w:pPr>
              <w:autoSpaceDE w:val="0"/>
              <w:autoSpaceDN w:val="0"/>
              <w:spacing w:line="340" w:lineRule="exact"/>
              <w:rPr>
                <w:color w:val="000000" w:themeColor="text1"/>
                <w:szCs w:val="24"/>
              </w:rPr>
            </w:pPr>
            <w:r w:rsidRPr="00370101">
              <w:rPr>
                <w:color w:val="000000" w:themeColor="text1"/>
                <w:szCs w:val="24"/>
              </w:rPr>
              <w:t>惡性脊髓腫瘤切除術</w:t>
            </w:r>
          </w:p>
          <w:p w14:paraId="4E0A5D27" w14:textId="77777777" w:rsidR="00364A3C" w:rsidRPr="00370101" w:rsidRDefault="00364A3C" w:rsidP="00580FF6">
            <w:pPr>
              <w:autoSpaceDE w:val="0"/>
              <w:autoSpaceDN w:val="0"/>
              <w:spacing w:line="340" w:lineRule="exact"/>
              <w:rPr>
                <w:color w:val="000000" w:themeColor="text1"/>
                <w:szCs w:val="24"/>
              </w:rPr>
            </w:pPr>
            <w:r w:rsidRPr="00370101">
              <w:rPr>
                <w:color w:val="000000" w:themeColor="text1"/>
                <w:szCs w:val="24"/>
              </w:rPr>
              <w:t>Malignant intraspinal tumor, excision</w:t>
            </w:r>
          </w:p>
          <w:p w14:paraId="7EA4857E" w14:textId="77777777" w:rsidR="00364A3C" w:rsidRPr="00370101" w:rsidRDefault="00364A3C" w:rsidP="00580FF6">
            <w:pPr>
              <w:autoSpaceDE w:val="0"/>
              <w:autoSpaceDN w:val="0"/>
              <w:spacing w:line="340" w:lineRule="exact"/>
              <w:rPr>
                <w:color w:val="000000" w:themeColor="text1"/>
                <w:szCs w:val="24"/>
              </w:rPr>
            </w:pPr>
            <w:r w:rsidRPr="00370101">
              <w:rPr>
                <w:color w:val="000000" w:themeColor="text1"/>
                <w:szCs w:val="24"/>
              </w:rPr>
              <w:t>註：限神經外科及骨科專科醫師施行。</w:t>
            </w:r>
          </w:p>
        </w:tc>
        <w:tc>
          <w:tcPr>
            <w:tcW w:w="283" w:type="dxa"/>
            <w:tcBorders>
              <w:top w:val="single" w:sz="6" w:space="0" w:color="auto"/>
              <w:left w:val="single" w:sz="6" w:space="0" w:color="auto"/>
              <w:bottom w:val="single" w:sz="6" w:space="0" w:color="auto"/>
              <w:right w:val="single" w:sz="6" w:space="0" w:color="auto"/>
            </w:tcBorders>
          </w:tcPr>
          <w:p w14:paraId="08A23B4C" w14:textId="77777777" w:rsidR="00364A3C" w:rsidRPr="00370101" w:rsidRDefault="00364A3C" w:rsidP="00580FF6">
            <w:pPr>
              <w:autoSpaceDE w:val="0"/>
              <w:autoSpaceDN w:val="0"/>
              <w:spacing w:line="34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52C98449" w14:textId="77777777" w:rsidR="00364A3C" w:rsidRPr="00370101" w:rsidRDefault="00364A3C" w:rsidP="00580FF6">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7E4CEC5" w14:textId="77777777" w:rsidR="00364A3C" w:rsidRPr="00370101" w:rsidRDefault="00364A3C" w:rsidP="00580FF6">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3FDD24C6" w14:textId="77777777" w:rsidR="00364A3C" w:rsidRPr="00370101" w:rsidRDefault="00364A3C" w:rsidP="00580FF6">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21D8852A" w14:textId="77777777" w:rsidR="00364A3C" w:rsidRPr="00370101" w:rsidRDefault="00364A3C" w:rsidP="00580FF6">
            <w:pPr>
              <w:spacing w:line="340" w:lineRule="exact"/>
              <w:jc w:val="right"/>
              <w:rPr>
                <w:dstrike/>
                <w:color w:val="000000" w:themeColor="text1"/>
              </w:rPr>
            </w:pPr>
            <w:r w:rsidRPr="00370101">
              <w:rPr>
                <w:color w:val="000000" w:themeColor="text1"/>
                <w:szCs w:val="24"/>
              </w:rPr>
              <w:t>42643</w:t>
            </w:r>
          </w:p>
        </w:tc>
      </w:tr>
      <w:tr w:rsidR="00370101" w:rsidRPr="00370101" w14:paraId="335E895F" w14:textId="77777777" w:rsidTr="008260BD">
        <w:trPr>
          <w:trHeight w:val="907"/>
        </w:trPr>
        <w:tc>
          <w:tcPr>
            <w:tcW w:w="850" w:type="dxa"/>
            <w:tcBorders>
              <w:top w:val="single" w:sz="4" w:space="0" w:color="auto"/>
              <w:left w:val="single" w:sz="6" w:space="0" w:color="auto"/>
              <w:bottom w:val="single" w:sz="4" w:space="0" w:color="auto"/>
              <w:right w:val="single" w:sz="6" w:space="0" w:color="auto"/>
            </w:tcBorders>
          </w:tcPr>
          <w:p w14:paraId="6FC2F99D" w14:textId="77777777" w:rsidR="00364A3C" w:rsidRPr="00370101" w:rsidRDefault="00364A3C" w:rsidP="00580FF6">
            <w:pPr>
              <w:autoSpaceDE w:val="0"/>
              <w:autoSpaceDN w:val="0"/>
              <w:spacing w:line="340" w:lineRule="exact"/>
              <w:rPr>
                <w:color w:val="000000" w:themeColor="text1"/>
              </w:rPr>
            </w:pPr>
            <w:r w:rsidRPr="00370101">
              <w:rPr>
                <w:color w:val="000000" w:themeColor="text1"/>
              </w:rPr>
              <w:t>83042B</w:t>
            </w:r>
          </w:p>
          <w:p w14:paraId="25EEFCB0" w14:textId="77777777" w:rsidR="00364A3C" w:rsidRPr="00370101" w:rsidRDefault="00364A3C" w:rsidP="00580FF6">
            <w:pPr>
              <w:autoSpaceDE w:val="0"/>
              <w:autoSpaceDN w:val="0"/>
              <w:spacing w:line="340" w:lineRule="exact"/>
              <w:rPr>
                <w:color w:val="000000" w:themeColor="text1"/>
              </w:rPr>
            </w:pPr>
          </w:p>
          <w:p w14:paraId="5C60C121" w14:textId="77777777" w:rsidR="00364A3C" w:rsidRPr="00370101" w:rsidRDefault="00364A3C" w:rsidP="00580FF6">
            <w:pPr>
              <w:autoSpaceDE w:val="0"/>
              <w:autoSpaceDN w:val="0"/>
              <w:spacing w:line="340" w:lineRule="exact"/>
              <w:rPr>
                <w:color w:val="000000" w:themeColor="text1"/>
              </w:rPr>
            </w:pPr>
          </w:p>
        </w:tc>
        <w:tc>
          <w:tcPr>
            <w:tcW w:w="6803" w:type="dxa"/>
            <w:tcBorders>
              <w:top w:val="single" w:sz="4" w:space="0" w:color="auto"/>
              <w:left w:val="single" w:sz="6" w:space="0" w:color="auto"/>
              <w:bottom w:val="single" w:sz="4" w:space="0" w:color="auto"/>
              <w:right w:val="single" w:sz="6" w:space="0" w:color="auto"/>
            </w:tcBorders>
          </w:tcPr>
          <w:p w14:paraId="06DDFCFD" w14:textId="77777777" w:rsidR="00364A3C" w:rsidRPr="00370101" w:rsidRDefault="00364A3C" w:rsidP="00580FF6">
            <w:pPr>
              <w:autoSpaceDE w:val="0"/>
              <w:autoSpaceDN w:val="0"/>
              <w:spacing w:line="340" w:lineRule="exact"/>
              <w:rPr>
                <w:color w:val="000000" w:themeColor="text1"/>
              </w:rPr>
            </w:pPr>
            <w:r w:rsidRPr="00370101">
              <w:rPr>
                <w:color w:val="000000" w:themeColor="text1"/>
              </w:rPr>
              <w:t>脊椎內脊髓內腫瘤切除術</w:t>
            </w:r>
          </w:p>
          <w:p w14:paraId="0D3F1BE7" w14:textId="77777777" w:rsidR="00364A3C" w:rsidRPr="00370101" w:rsidRDefault="00364A3C" w:rsidP="00580FF6">
            <w:pPr>
              <w:autoSpaceDE w:val="0"/>
              <w:autoSpaceDN w:val="0"/>
              <w:spacing w:line="340" w:lineRule="exact"/>
              <w:rPr>
                <w:color w:val="000000" w:themeColor="text1"/>
              </w:rPr>
            </w:pPr>
            <w:r w:rsidRPr="00370101">
              <w:rPr>
                <w:color w:val="000000" w:themeColor="text1"/>
              </w:rPr>
              <w:t>Intraspinal intramedullary tumor, excision</w:t>
            </w:r>
          </w:p>
          <w:p w14:paraId="491E23EA" w14:textId="77777777" w:rsidR="00364A3C" w:rsidRPr="00370101" w:rsidRDefault="00364A3C" w:rsidP="00580FF6">
            <w:pPr>
              <w:autoSpaceDE w:val="0"/>
              <w:autoSpaceDN w:val="0"/>
              <w:spacing w:line="340" w:lineRule="exact"/>
              <w:rPr>
                <w:color w:val="000000" w:themeColor="text1"/>
              </w:rPr>
            </w:pPr>
            <w:r w:rsidRPr="00370101">
              <w:rPr>
                <w:color w:val="000000" w:themeColor="text1"/>
              </w:rPr>
              <w:t>註：限神經外科及骨科專科醫師施行。</w:t>
            </w:r>
          </w:p>
        </w:tc>
        <w:tc>
          <w:tcPr>
            <w:tcW w:w="283" w:type="dxa"/>
            <w:tcBorders>
              <w:top w:val="single" w:sz="4" w:space="0" w:color="auto"/>
              <w:left w:val="single" w:sz="6" w:space="0" w:color="auto"/>
              <w:bottom w:val="single" w:sz="4" w:space="0" w:color="auto"/>
              <w:right w:val="single" w:sz="6" w:space="0" w:color="auto"/>
            </w:tcBorders>
          </w:tcPr>
          <w:p w14:paraId="2454AE49" w14:textId="77777777" w:rsidR="00364A3C" w:rsidRPr="00370101" w:rsidRDefault="00364A3C" w:rsidP="00580FF6">
            <w:pPr>
              <w:autoSpaceDE w:val="0"/>
              <w:autoSpaceDN w:val="0"/>
              <w:spacing w:line="34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5FAEFE09" w14:textId="77777777" w:rsidR="00364A3C" w:rsidRPr="00370101" w:rsidRDefault="00364A3C" w:rsidP="00580FF6">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7547F1A" w14:textId="77777777" w:rsidR="00364A3C" w:rsidRPr="00370101" w:rsidRDefault="00364A3C" w:rsidP="00580FF6">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F9CEE7F" w14:textId="77777777" w:rsidR="00364A3C" w:rsidRPr="00370101" w:rsidRDefault="00364A3C" w:rsidP="00580FF6">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6" w:space="0" w:color="auto"/>
            </w:tcBorders>
          </w:tcPr>
          <w:p w14:paraId="2276671D" w14:textId="77777777" w:rsidR="00364A3C" w:rsidRPr="00370101" w:rsidRDefault="00364A3C" w:rsidP="00580FF6">
            <w:pPr>
              <w:spacing w:line="340" w:lineRule="exact"/>
              <w:jc w:val="right"/>
              <w:rPr>
                <w:dstrike/>
                <w:color w:val="000000" w:themeColor="text1"/>
              </w:rPr>
            </w:pPr>
            <w:r w:rsidRPr="00370101">
              <w:rPr>
                <w:color w:val="000000" w:themeColor="text1"/>
                <w:szCs w:val="24"/>
              </w:rPr>
              <w:t>36731</w:t>
            </w:r>
          </w:p>
        </w:tc>
      </w:tr>
      <w:tr w:rsidR="00370101" w:rsidRPr="00370101" w14:paraId="35A6C97D" w14:textId="77777777" w:rsidTr="008260BD">
        <w:trPr>
          <w:trHeight w:val="340"/>
        </w:trPr>
        <w:tc>
          <w:tcPr>
            <w:tcW w:w="850" w:type="dxa"/>
            <w:tcBorders>
              <w:top w:val="single" w:sz="4" w:space="0" w:color="auto"/>
              <w:left w:val="single" w:sz="4" w:space="0" w:color="auto"/>
              <w:right w:val="single" w:sz="6" w:space="0" w:color="auto"/>
            </w:tcBorders>
          </w:tcPr>
          <w:p w14:paraId="4CC8C014" w14:textId="77777777" w:rsidR="0036527B" w:rsidRPr="00370101" w:rsidRDefault="0036527B" w:rsidP="008D5AF3">
            <w:pPr>
              <w:autoSpaceDE w:val="0"/>
              <w:autoSpaceDN w:val="0"/>
              <w:spacing w:line="320" w:lineRule="exact"/>
              <w:jc w:val="right"/>
              <w:rPr>
                <w:color w:val="000000" w:themeColor="text1"/>
              </w:rPr>
            </w:pPr>
          </w:p>
        </w:tc>
        <w:tc>
          <w:tcPr>
            <w:tcW w:w="6803" w:type="dxa"/>
            <w:tcBorders>
              <w:top w:val="single" w:sz="4" w:space="0" w:color="auto"/>
              <w:left w:val="single" w:sz="6" w:space="0" w:color="auto"/>
              <w:right w:val="single" w:sz="6" w:space="0" w:color="auto"/>
            </w:tcBorders>
          </w:tcPr>
          <w:p w14:paraId="4C7D8C71" w14:textId="77777777" w:rsidR="0036527B" w:rsidRPr="00370101" w:rsidRDefault="0036527B" w:rsidP="008D5AF3">
            <w:pPr>
              <w:autoSpaceDE w:val="0"/>
              <w:autoSpaceDN w:val="0"/>
              <w:spacing w:line="320" w:lineRule="exact"/>
              <w:rPr>
                <w:color w:val="000000" w:themeColor="text1"/>
              </w:rPr>
            </w:pPr>
            <w:r w:rsidRPr="00370101">
              <w:rPr>
                <w:color w:val="000000" w:themeColor="text1"/>
              </w:rPr>
              <w:t>脊椎融合術</w:t>
            </w:r>
            <w:r w:rsidRPr="00370101">
              <w:rPr>
                <w:color w:val="000000" w:themeColor="text1"/>
              </w:rPr>
              <w:t xml:space="preserve"> Spinal fusion</w:t>
            </w:r>
          </w:p>
          <w:p w14:paraId="0781A857" w14:textId="77777777" w:rsidR="0036527B" w:rsidRPr="00370101" w:rsidRDefault="0036527B" w:rsidP="008D5AF3">
            <w:pPr>
              <w:autoSpaceDE w:val="0"/>
              <w:autoSpaceDN w:val="0"/>
              <w:spacing w:line="320" w:lineRule="exact"/>
              <w:rPr>
                <w:color w:val="000000" w:themeColor="text1"/>
              </w:rPr>
            </w:pPr>
            <w:r w:rsidRPr="00370101">
              <w:rPr>
                <w:color w:val="000000" w:themeColor="text1"/>
              </w:rPr>
              <w:t>－前融合</w:t>
            </w:r>
            <w:r w:rsidRPr="00370101">
              <w:rPr>
                <w:color w:val="000000" w:themeColor="text1"/>
              </w:rPr>
              <w:t xml:space="preserve"> anterior spinal fusion</w:t>
            </w:r>
          </w:p>
        </w:tc>
        <w:tc>
          <w:tcPr>
            <w:tcW w:w="283" w:type="dxa"/>
            <w:tcBorders>
              <w:top w:val="single" w:sz="4" w:space="0" w:color="auto"/>
              <w:left w:val="single" w:sz="6" w:space="0" w:color="auto"/>
              <w:right w:val="single" w:sz="6" w:space="0" w:color="auto"/>
            </w:tcBorders>
          </w:tcPr>
          <w:p w14:paraId="1423CA8E" w14:textId="77777777" w:rsidR="0036527B" w:rsidRPr="00370101" w:rsidRDefault="0036527B" w:rsidP="008D5AF3">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3C1E5EDC" w14:textId="77777777" w:rsidR="0036527B" w:rsidRPr="00370101" w:rsidRDefault="0036527B" w:rsidP="008D5AF3">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429FD61" w14:textId="77777777" w:rsidR="0036527B" w:rsidRPr="00370101" w:rsidRDefault="0036527B" w:rsidP="008D5AF3">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09EA5BD1" w14:textId="77777777" w:rsidR="0036527B" w:rsidRPr="00370101" w:rsidRDefault="0036527B" w:rsidP="008D5AF3">
            <w:pPr>
              <w:autoSpaceDE w:val="0"/>
              <w:autoSpaceDN w:val="0"/>
              <w:spacing w:line="32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7ED111DA" w14:textId="77777777" w:rsidR="0036527B" w:rsidRPr="00370101" w:rsidRDefault="0036527B" w:rsidP="008D5AF3">
            <w:pPr>
              <w:autoSpaceDE w:val="0"/>
              <w:autoSpaceDN w:val="0"/>
              <w:spacing w:line="320" w:lineRule="exact"/>
              <w:rPr>
                <w:color w:val="000000" w:themeColor="text1"/>
              </w:rPr>
            </w:pPr>
          </w:p>
        </w:tc>
      </w:tr>
      <w:tr w:rsidR="00370101" w:rsidRPr="00370101" w14:paraId="17CE4ACF" w14:textId="77777777" w:rsidTr="00F617C4">
        <w:trPr>
          <w:trHeight w:val="397"/>
        </w:trPr>
        <w:tc>
          <w:tcPr>
            <w:tcW w:w="850" w:type="dxa"/>
            <w:tcBorders>
              <w:left w:val="single" w:sz="4" w:space="0" w:color="auto"/>
              <w:right w:val="single" w:sz="6" w:space="0" w:color="auto"/>
            </w:tcBorders>
          </w:tcPr>
          <w:p w14:paraId="5A8C8C76" w14:textId="77777777" w:rsidR="0036527B" w:rsidRPr="00370101" w:rsidRDefault="0036527B" w:rsidP="008D5AF3">
            <w:pPr>
              <w:autoSpaceDE w:val="0"/>
              <w:autoSpaceDN w:val="0"/>
              <w:spacing w:line="320" w:lineRule="exact"/>
              <w:rPr>
                <w:color w:val="000000" w:themeColor="text1"/>
              </w:rPr>
            </w:pPr>
          </w:p>
        </w:tc>
        <w:tc>
          <w:tcPr>
            <w:tcW w:w="6803" w:type="dxa"/>
            <w:tcBorders>
              <w:left w:val="single" w:sz="6" w:space="0" w:color="auto"/>
              <w:right w:val="single" w:sz="6" w:space="0" w:color="auto"/>
            </w:tcBorders>
          </w:tcPr>
          <w:p w14:paraId="5CF572B7" w14:textId="77777777" w:rsidR="0036527B" w:rsidRPr="00370101" w:rsidRDefault="0036527B" w:rsidP="008D5AF3">
            <w:pPr>
              <w:autoSpaceDE w:val="0"/>
              <w:autoSpaceDN w:val="0"/>
              <w:spacing w:line="320" w:lineRule="exact"/>
              <w:ind w:left="195"/>
              <w:rPr>
                <w:color w:val="000000" w:themeColor="text1"/>
              </w:rPr>
            </w:pPr>
            <w:r w:rsidRPr="00370101">
              <w:rPr>
                <w:color w:val="000000" w:themeColor="text1"/>
              </w:rPr>
              <w:t>1.</w:t>
            </w:r>
            <w:r w:rsidRPr="00370101">
              <w:rPr>
                <w:color w:val="000000" w:themeColor="text1"/>
              </w:rPr>
              <w:t>無固定物</w:t>
            </w:r>
            <w:r w:rsidRPr="00370101">
              <w:rPr>
                <w:color w:val="000000" w:themeColor="text1"/>
              </w:rPr>
              <w:t xml:space="preserve"> without spinal instrumentation</w:t>
            </w:r>
          </w:p>
        </w:tc>
        <w:tc>
          <w:tcPr>
            <w:tcW w:w="283" w:type="dxa"/>
            <w:tcBorders>
              <w:left w:val="single" w:sz="6" w:space="0" w:color="auto"/>
              <w:right w:val="single" w:sz="6" w:space="0" w:color="auto"/>
            </w:tcBorders>
          </w:tcPr>
          <w:p w14:paraId="4F3ECD3E" w14:textId="77777777" w:rsidR="0036527B" w:rsidRPr="00370101" w:rsidRDefault="0036527B"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3754998B" w14:textId="77777777" w:rsidR="0036527B" w:rsidRPr="00370101" w:rsidRDefault="0036527B"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4393310D" w14:textId="77777777" w:rsidR="0036527B" w:rsidRPr="00370101" w:rsidRDefault="0036527B"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0CDAB79" w14:textId="77777777" w:rsidR="0036527B" w:rsidRPr="00370101" w:rsidRDefault="0036527B" w:rsidP="008D5AF3">
            <w:pPr>
              <w:autoSpaceDE w:val="0"/>
              <w:autoSpaceDN w:val="0"/>
              <w:spacing w:line="320" w:lineRule="exact"/>
              <w:jc w:val="center"/>
              <w:rPr>
                <w:color w:val="000000" w:themeColor="text1"/>
              </w:rPr>
            </w:pPr>
          </w:p>
        </w:tc>
        <w:tc>
          <w:tcPr>
            <w:tcW w:w="850" w:type="dxa"/>
            <w:tcBorders>
              <w:left w:val="single" w:sz="6" w:space="0" w:color="auto"/>
              <w:right w:val="single" w:sz="6" w:space="0" w:color="auto"/>
            </w:tcBorders>
          </w:tcPr>
          <w:p w14:paraId="6D37FC13" w14:textId="77777777" w:rsidR="0036527B" w:rsidRPr="00370101" w:rsidRDefault="0036527B" w:rsidP="008D5AF3">
            <w:pPr>
              <w:autoSpaceDE w:val="0"/>
              <w:autoSpaceDN w:val="0"/>
              <w:spacing w:line="320" w:lineRule="exact"/>
              <w:jc w:val="right"/>
              <w:rPr>
                <w:color w:val="000000" w:themeColor="text1"/>
              </w:rPr>
            </w:pPr>
          </w:p>
        </w:tc>
      </w:tr>
      <w:tr w:rsidR="00370101" w:rsidRPr="00370101" w14:paraId="3E31B5EE" w14:textId="77777777" w:rsidTr="00F617C4">
        <w:trPr>
          <w:trHeight w:val="397"/>
        </w:trPr>
        <w:tc>
          <w:tcPr>
            <w:tcW w:w="850" w:type="dxa"/>
            <w:tcBorders>
              <w:left w:val="single" w:sz="4" w:space="0" w:color="auto"/>
              <w:right w:val="single" w:sz="6" w:space="0" w:color="auto"/>
            </w:tcBorders>
          </w:tcPr>
          <w:p w14:paraId="6018A769" w14:textId="77777777" w:rsidR="00364A3C" w:rsidRPr="00370101" w:rsidRDefault="00364A3C" w:rsidP="008D5AF3">
            <w:pPr>
              <w:spacing w:line="320" w:lineRule="exact"/>
              <w:rPr>
                <w:color w:val="000000" w:themeColor="text1"/>
                <w:szCs w:val="18"/>
              </w:rPr>
            </w:pPr>
            <w:r w:rsidRPr="00370101">
              <w:rPr>
                <w:color w:val="000000" w:themeColor="text1"/>
                <w:szCs w:val="18"/>
              </w:rPr>
              <w:t>83043B</w:t>
            </w:r>
          </w:p>
        </w:tc>
        <w:tc>
          <w:tcPr>
            <w:tcW w:w="6803" w:type="dxa"/>
            <w:tcBorders>
              <w:left w:val="single" w:sz="6" w:space="0" w:color="auto"/>
              <w:right w:val="single" w:sz="6" w:space="0" w:color="auto"/>
            </w:tcBorders>
          </w:tcPr>
          <w:p w14:paraId="2CDB5A89" w14:textId="77777777" w:rsidR="00364A3C" w:rsidRPr="00370101" w:rsidRDefault="00364A3C" w:rsidP="008D5AF3">
            <w:pPr>
              <w:spacing w:line="320" w:lineRule="exact"/>
              <w:ind w:firstLine="314"/>
              <w:rPr>
                <w:color w:val="000000" w:themeColor="text1"/>
                <w:szCs w:val="18"/>
              </w:rPr>
            </w:pPr>
            <w:r w:rsidRPr="00370101">
              <w:rPr>
                <w:color w:val="000000" w:themeColor="text1"/>
                <w:szCs w:val="18"/>
              </w:rPr>
              <w:t>(1)</w:t>
            </w:r>
            <w:r w:rsidRPr="00370101">
              <w:rPr>
                <w:rFonts w:ascii="新細明體" w:eastAsia="新細明體" w:hAnsi="新細明體" w:cs="新細明體" w:hint="eastAsia"/>
                <w:color w:val="000000" w:themeColor="text1"/>
                <w:szCs w:val="18"/>
              </w:rPr>
              <w:t>≦</w:t>
            </w:r>
            <w:r w:rsidRPr="00370101">
              <w:rPr>
                <w:color w:val="000000" w:themeColor="text1"/>
                <w:szCs w:val="18"/>
              </w:rPr>
              <w:t>四節</w:t>
            </w:r>
            <w:r w:rsidRPr="00370101">
              <w:rPr>
                <w:color w:val="000000" w:themeColor="text1"/>
                <w:szCs w:val="18"/>
              </w:rPr>
              <w:t xml:space="preserve">      </w:t>
            </w:r>
            <w:r w:rsidRPr="00370101">
              <w:rPr>
                <w:rFonts w:ascii="新細明體" w:eastAsia="新細明體" w:hAnsi="新細明體" w:cs="新細明體" w:hint="eastAsia"/>
                <w:color w:val="000000" w:themeColor="text1"/>
                <w:szCs w:val="18"/>
              </w:rPr>
              <w:t>≦</w:t>
            </w:r>
            <w:r w:rsidRPr="00370101">
              <w:rPr>
                <w:color w:val="000000" w:themeColor="text1"/>
                <w:szCs w:val="18"/>
              </w:rPr>
              <w:t>4 motion segments</w:t>
            </w:r>
          </w:p>
        </w:tc>
        <w:tc>
          <w:tcPr>
            <w:tcW w:w="283" w:type="dxa"/>
            <w:tcBorders>
              <w:left w:val="single" w:sz="6" w:space="0" w:color="auto"/>
              <w:right w:val="single" w:sz="6" w:space="0" w:color="auto"/>
            </w:tcBorders>
          </w:tcPr>
          <w:p w14:paraId="762D091E" w14:textId="77777777" w:rsidR="00364A3C" w:rsidRPr="0037010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38C3AB73"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59535D1"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83E6101"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5C1C212E" w14:textId="77777777" w:rsidR="00364A3C" w:rsidRPr="00370101" w:rsidRDefault="00364A3C" w:rsidP="008D5AF3">
            <w:pPr>
              <w:spacing w:line="320" w:lineRule="exact"/>
              <w:jc w:val="right"/>
              <w:rPr>
                <w:dstrike/>
                <w:color w:val="000000" w:themeColor="text1"/>
              </w:rPr>
            </w:pPr>
            <w:r w:rsidRPr="00370101">
              <w:rPr>
                <w:color w:val="000000" w:themeColor="text1"/>
                <w:szCs w:val="24"/>
              </w:rPr>
              <w:t>16580</w:t>
            </w:r>
          </w:p>
        </w:tc>
      </w:tr>
      <w:tr w:rsidR="00370101" w:rsidRPr="00370101" w14:paraId="255E5D44" w14:textId="77777777" w:rsidTr="00F617C4">
        <w:trPr>
          <w:trHeight w:val="397"/>
        </w:trPr>
        <w:tc>
          <w:tcPr>
            <w:tcW w:w="850" w:type="dxa"/>
            <w:tcBorders>
              <w:left w:val="single" w:sz="4" w:space="0" w:color="auto"/>
              <w:right w:val="single" w:sz="6" w:space="0" w:color="auto"/>
            </w:tcBorders>
          </w:tcPr>
          <w:p w14:paraId="141D4B99" w14:textId="77777777" w:rsidR="00364A3C" w:rsidRPr="00370101" w:rsidRDefault="00364A3C" w:rsidP="008D5AF3">
            <w:pPr>
              <w:spacing w:line="320" w:lineRule="exact"/>
              <w:rPr>
                <w:color w:val="000000" w:themeColor="text1"/>
                <w:szCs w:val="18"/>
              </w:rPr>
            </w:pPr>
            <w:r w:rsidRPr="00370101">
              <w:rPr>
                <w:color w:val="000000" w:themeColor="text1"/>
                <w:szCs w:val="18"/>
              </w:rPr>
              <w:t>83095B</w:t>
            </w:r>
          </w:p>
        </w:tc>
        <w:tc>
          <w:tcPr>
            <w:tcW w:w="6803" w:type="dxa"/>
            <w:tcBorders>
              <w:left w:val="single" w:sz="6" w:space="0" w:color="auto"/>
              <w:right w:val="single" w:sz="6" w:space="0" w:color="auto"/>
            </w:tcBorders>
          </w:tcPr>
          <w:p w14:paraId="42E9E1C8" w14:textId="77777777" w:rsidR="00364A3C" w:rsidRPr="00370101" w:rsidRDefault="00364A3C" w:rsidP="008D5AF3">
            <w:pPr>
              <w:spacing w:line="320" w:lineRule="exact"/>
              <w:ind w:left="2213" w:hanging="1901"/>
              <w:rPr>
                <w:color w:val="000000" w:themeColor="text1"/>
                <w:szCs w:val="18"/>
              </w:rPr>
            </w:pPr>
            <w:r w:rsidRPr="00370101">
              <w:rPr>
                <w:color w:val="000000" w:themeColor="text1"/>
                <w:szCs w:val="18"/>
              </w:rPr>
              <w:t>(2)</w:t>
            </w:r>
            <w:r w:rsidRPr="00370101">
              <w:rPr>
                <w:color w:val="000000" w:themeColor="text1"/>
                <w:szCs w:val="18"/>
              </w:rPr>
              <w:t>每增加</w:t>
            </w:r>
            <w:r w:rsidRPr="00370101">
              <w:rPr>
                <w:rFonts w:ascii="新細明體" w:eastAsia="新細明體" w:hAnsi="新細明體" w:cs="新細明體" w:hint="eastAsia"/>
                <w:color w:val="000000" w:themeColor="text1"/>
                <w:szCs w:val="18"/>
              </w:rPr>
              <w:t>≦</w:t>
            </w:r>
            <w:r w:rsidRPr="00370101">
              <w:rPr>
                <w:color w:val="000000" w:themeColor="text1"/>
                <w:szCs w:val="18"/>
              </w:rPr>
              <w:t>四節</w:t>
            </w:r>
            <w:r w:rsidRPr="00370101">
              <w:rPr>
                <w:color w:val="000000" w:themeColor="text1"/>
                <w:szCs w:val="18"/>
              </w:rPr>
              <w:t xml:space="preserve"> 4 additional motion segments add</w:t>
            </w:r>
          </w:p>
        </w:tc>
        <w:tc>
          <w:tcPr>
            <w:tcW w:w="283" w:type="dxa"/>
            <w:tcBorders>
              <w:left w:val="single" w:sz="6" w:space="0" w:color="auto"/>
              <w:right w:val="single" w:sz="6" w:space="0" w:color="auto"/>
            </w:tcBorders>
          </w:tcPr>
          <w:p w14:paraId="21878E26" w14:textId="77777777" w:rsidR="00364A3C" w:rsidRPr="0037010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68650F22"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802888F"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43D9D6E"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ACD69BE" w14:textId="77777777" w:rsidR="00364A3C" w:rsidRPr="00370101" w:rsidRDefault="00364A3C" w:rsidP="008D5AF3">
            <w:pPr>
              <w:spacing w:line="320" w:lineRule="exact"/>
              <w:jc w:val="right"/>
              <w:rPr>
                <w:dstrike/>
                <w:color w:val="000000" w:themeColor="text1"/>
              </w:rPr>
            </w:pPr>
            <w:r w:rsidRPr="00370101">
              <w:rPr>
                <w:color w:val="000000" w:themeColor="text1"/>
                <w:szCs w:val="24"/>
              </w:rPr>
              <w:t>8730</w:t>
            </w:r>
          </w:p>
        </w:tc>
      </w:tr>
      <w:tr w:rsidR="00370101" w:rsidRPr="00370101" w14:paraId="4998F42F" w14:textId="77777777" w:rsidTr="00F617C4">
        <w:trPr>
          <w:trHeight w:val="397"/>
        </w:trPr>
        <w:tc>
          <w:tcPr>
            <w:tcW w:w="850" w:type="dxa"/>
            <w:tcBorders>
              <w:left w:val="single" w:sz="4" w:space="0" w:color="auto"/>
              <w:right w:val="single" w:sz="6" w:space="0" w:color="auto"/>
            </w:tcBorders>
          </w:tcPr>
          <w:p w14:paraId="302CB8DE" w14:textId="77777777" w:rsidR="00364A3C" w:rsidRPr="00370101" w:rsidRDefault="00364A3C" w:rsidP="008D5AF3">
            <w:pPr>
              <w:autoSpaceDE w:val="0"/>
              <w:autoSpaceDN w:val="0"/>
              <w:spacing w:line="320" w:lineRule="exact"/>
              <w:rPr>
                <w:color w:val="000000" w:themeColor="text1"/>
              </w:rPr>
            </w:pPr>
          </w:p>
        </w:tc>
        <w:tc>
          <w:tcPr>
            <w:tcW w:w="6803" w:type="dxa"/>
            <w:tcBorders>
              <w:left w:val="single" w:sz="6" w:space="0" w:color="auto"/>
              <w:right w:val="single" w:sz="6" w:space="0" w:color="auto"/>
            </w:tcBorders>
          </w:tcPr>
          <w:p w14:paraId="3EBCFB35" w14:textId="77777777" w:rsidR="00364A3C" w:rsidRPr="00370101" w:rsidRDefault="00364A3C" w:rsidP="008D5AF3">
            <w:pPr>
              <w:autoSpaceDE w:val="0"/>
              <w:autoSpaceDN w:val="0"/>
              <w:spacing w:line="320" w:lineRule="exact"/>
              <w:ind w:left="195"/>
              <w:rPr>
                <w:color w:val="000000" w:themeColor="text1"/>
              </w:rPr>
            </w:pPr>
            <w:r w:rsidRPr="00370101">
              <w:rPr>
                <w:color w:val="000000" w:themeColor="text1"/>
              </w:rPr>
              <w:t>2.</w:t>
            </w:r>
            <w:r w:rsidRPr="00370101">
              <w:rPr>
                <w:color w:val="000000" w:themeColor="text1"/>
              </w:rPr>
              <w:t>有固定物</w:t>
            </w:r>
            <w:r w:rsidRPr="00370101">
              <w:rPr>
                <w:color w:val="000000" w:themeColor="text1"/>
              </w:rPr>
              <w:t xml:space="preserve"> with spinal instrumentation</w:t>
            </w:r>
          </w:p>
        </w:tc>
        <w:tc>
          <w:tcPr>
            <w:tcW w:w="283" w:type="dxa"/>
            <w:tcBorders>
              <w:left w:val="single" w:sz="6" w:space="0" w:color="auto"/>
              <w:right w:val="single" w:sz="6" w:space="0" w:color="auto"/>
            </w:tcBorders>
          </w:tcPr>
          <w:p w14:paraId="72FE02EF" w14:textId="77777777" w:rsidR="00364A3C" w:rsidRPr="0037010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15C36D22" w14:textId="77777777" w:rsidR="00364A3C" w:rsidRPr="0037010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53E70D2" w14:textId="77777777" w:rsidR="00364A3C" w:rsidRPr="0037010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477AD5FF" w14:textId="77777777" w:rsidR="00364A3C" w:rsidRPr="00370101" w:rsidRDefault="00364A3C" w:rsidP="008D5AF3">
            <w:pPr>
              <w:autoSpaceDE w:val="0"/>
              <w:autoSpaceDN w:val="0"/>
              <w:spacing w:line="320" w:lineRule="exact"/>
              <w:jc w:val="center"/>
              <w:rPr>
                <w:color w:val="000000" w:themeColor="text1"/>
              </w:rPr>
            </w:pPr>
          </w:p>
        </w:tc>
        <w:tc>
          <w:tcPr>
            <w:tcW w:w="850" w:type="dxa"/>
            <w:tcBorders>
              <w:left w:val="single" w:sz="6" w:space="0" w:color="auto"/>
              <w:right w:val="single" w:sz="6" w:space="0" w:color="auto"/>
            </w:tcBorders>
          </w:tcPr>
          <w:p w14:paraId="4E7069D5" w14:textId="77777777" w:rsidR="00364A3C" w:rsidRPr="00370101" w:rsidRDefault="00364A3C" w:rsidP="008D5AF3">
            <w:pPr>
              <w:spacing w:line="320" w:lineRule="exact"/>
              <w:jc w:val="right"/>
              <w:rPr>
                <w:dstrike/>
                <w:color w:val="000000" w:themeColor="text1"/>
              </w:rPr>
            </w:pPr>
          </w:p>
        </w:tc>
      </w:tr>
      <w:tr w:rsidR="00370101" w:rsidRPr="00370101" w14:paraId="1A90B4C2" w14:textId="77777777" w:rsidTr="00580FF6">
        <w:trPr>
          <w:trHeight w:val="397"/>
        </w:trPr>
        <w:tc>
          <w:tcPr>
            <w:tcW w:w="850" w:type="dxa"/>
            <w:tcBorders>
              <w:left w:val="single" w:sz="4" w:space="0" w:color="auto"/>
              <w:right w:val="single" w:sz="6" w:space="0" w:color="auto"/>
            </w:tcBorders>
          </w:tcPr>
          <w:p w14:paraId="0BDC86D2" w14:textId="77777777" w:rsidR="00364A3C" w:rsidRPr="00370101" w:rsidRDefault="00364A3C" w:rsidP="008D5AF3">
            <w:pPr>
              <w:spacing w:line="320" w:lineRule="exact"/>
              <w:rPr>
                <w:color w:val="000000" w:themeColor="text1"/>
                <w:szCs w:val="18"/>
              </w:rPr>
            </w:pPr>
            <w:r w:rsidRPr="00370101">
              <w:rPr>
                <w:color w:val="000000" w:themeColor="text1"/>
                <w:szCs w:val="18"/>
              </w:rPr>
              <w:t>83044B</w:t>
            </w:r>
          </w:p>
        </w:tc>
        <w:tc>
          <w:tcPr>
            <w:tcW w:w="6803" w:type="dxa"/>
            <w:tcBorders>
              <w:left w:val="single" w:sz="6" w:space="0" w:color="auto"/>
              <w:right w:val="single" w:sz="6" w:space="0" w:color="auto"/>
            </w:tcBorders>
          </w:tcPr>
          <w:p w14:paraId="262CCE4D" w14:textId="77777777" w:rsidR="00364A3C" w:rsidRPr="00370101" w:rsidRDefault="00364A3C" w:rsidP="008D5AF3">
            <w:pPr>
              <w:spacing w:line="320" w:lineRule="exact"/>
              <w:ind w:firstLine="314"/>
              <w:rPr>
                <w:color w:val="000000" w:themeColor="text1"/>
                <w:szCs w:val="18"/>
              </w:rPr>
            </w:pPr>
            <w:r w:rsidRPr="00370101">
              <w:rPr>
                <w:color w:val="000000" w:themeColor="text1"/>
                <w:szCs w:val="18"/>
              </w:rPr>
              <w:t>(1)</w:t>
            </w:r>
            <w:r w:rsidRPr="00370101">
              <w:rPr>
                <w:rFonts w:ascii="新細明體" w:eastAsia="新細明體" w:hAnsi="新細明體" w:cs="新細明體" w:hint="eastAsia"/>
                <w:color w:val="000000" w:themeColor="text1"/>
                <w:szCs w:val="18"/>
              </w:rPr>
              <w:t>≦</w:t>
            </w:r>
            <w:r w:rsidRPr="00370101">
              <w:rPr>
                <w:color w:val="000000" w:themeColor="text1"/>
                <w:szCs w:val="18"/>
              </w:rPr>
              <w:t>四節</w:t>
            </w:r>
            <w:r w:rsidRPr="00370101">
              <w:rPr>
                <w:color w:val="000000" w:themeColor="text1"/>
                <w:szCs w:val="18"/>
              </w:rPr>
              <w:t xml:space="preserve">      </w:t>
            </w:r>
            <w:r w:rsidRPr="00370101">
              <w:rPr>
                <w:rFonts w:ascii="新細明體" w:eastAsia="新細明體" w:hAnsi="新細明體" w:cs="新細明體" w:hint="eastAsia"/>
                <w:color w:val="000000" w:themeColor="text1"/>
                <w:szCs w:val="18"/>
              </w:rPr>
              <w:t>≦</w:t>
            </w:r>
            <w:r w:rsidRPr="00370101">
              <w:rPr>
                <w:color w:val="000000" w:themeColor="text1"/>
                <w:szCs w:val="18"/>
              </w:rPr>
              <w:t>4 motion segments</w:t>
            </w:r>
          </w:p>
        </w:tc>
        <w:tc>
          <w:tcPr>
            <w:tcW w:w="283" w:type="dxa"/>
            <w:tcBorders>
              <w:left w:val="single" w:sz="6" w:space="0" w:color="auto"/>
              <w:right w:val="single" w:sz="6" w:space="0" w:color="auto"/>
            </w:tcBorders>
          </w:tcPr>
          <w:p w14:paraId="1FF339AA" w14:textId="77777777" w:rsidR="00364A3C" w:rsidRPr="0037010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50F7F27E"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31EAD67"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AEF3C41"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6E782C6" w14:textId="77777777" w:rsidR="00364A3C" w:rsidRPr="00370101" w:rsidRDefault="00364A3C" w:rsidP="008D5AF3">
            <w:pPr>
              <w:spacing w:line="320" w:lineRule="exact"/>
              <w:jc w:val="right"/>
              <w:rPr>
                <w:dstrike/>
                <w:color w:val="000000" w:themeColor="text1"/>
              </w:rPr>
            </w:pPr>
            <w:r w:rsidRPr="00370101">
              <w:rPr>
                <w:color w:val="000000" w:themeColor="text1"/>
                <w:szCs w:val="24"/>
              </w:rPr>
              <w:t>20511</w:t>
            </w:r>
          </w:p>
        </w:tc>
      </w:tr>
      <w:tr w:rsidR="00370101" w:rsidRPr="00370101" w14:paraId="4E06A30A" w14:textId="77777777" w:rsidTr="00580FF6">
        <w:trPr>
          <w:trHeight w:val="397"/>
        </w:trPr>
        <w:tc>
          <w:tcPr>
            <w:tcW w:w="850" w:type="dxa"/>
            <w:tcBorders>
              <w:left w:val="single" w:sz="4" w:space="0" w:color="auto"/>
              <w:bottom w:val="single" w:sz="4" w:space="0" w:color="auto"/>
              <w:right w:val="single" w:sz="6" w:space="0" w:color="auto"/>
            </w:tcBorders>
          </w:tcPr>
          <w:p w14:paraId="3C732D40" w14:textId="77777777" w:rsidR="00364A3C" w:rsidRPr="00370101" w:rsidRDefault="00364A3C" w:rsidP="008D5AF3">
            <w:pPr>
              <w:spacing w:line="320" w:lineRule="exact"/>
              <w:rPr>
                <w:color w:val="000000" w:themeColor="text1"/>
              </w:rPr>
            </w:pPr>
            <w:r w:rsidRPr="00370101">
              <w:rPr>
                <w:color w:val="000000" w:themeColor="text1"/>
                <w:szCs w:val="18"/>
              </w:rPr>
              <w:t>83096B</w:t>
            </w:r>
          </w:p>
        </w:tc>
        <w:tc>
          <w:tcPr>
            <w:tcW w:w="6803" w:type="dxa"/>
            <w:tcBorders>
              <w:left w:val="single" w:sz="6" w:space="0" w:color="auto"/>
              <w:bottom w:val="single" w:sz="4" w:space="0" w:color="auto"/>
              <w:right w:val="single" w:sz="6" w:space="0" w:color="auto"/>
            </w:tcBorders>
          </w:tcPr>
          <w:p w14:paraId="299BC1A0" w14:textId="77777777" w:rsidR="00364A3C" w:rsidRPr="00370101" w:rsidRDefault="00364A3C" w:rsidP="008D5AF3">
            <w:pPr>
              <w:spacing w:line="320" w:lineRule="exact"/>
              <w:ind w:left="2213" w:hanging="1901"/>
              <w:rPr>
                <w:color w:val="000000" w:themeColor="text1"/>
                <w:szCs w:val="18"/>
              </w:rPr>
            </w:pPr>
            <w:r w:rsidRPr="00370101">
              <w:rPr>
                <w:color w:val="000000" w:themeColor="text1"/>
                <w:szCs w:val="18"/>
              </w:rPr>
              <w:t>(2)</w:t>
            </w:r>
            <w:r w:rsidRPr="00370101">
              <w:rPr>
                <w:color w:val="000000" w:themeColor="text1"/>
                <w:szCs w:val="18"/>
              </w:rPr>
              <w:t>每增加</w:t>
            </w:r>
            <w:r w:rsidRPr="00370101">
              <w:rPr>
                <w:rFonts w:ascii="新細明體" w:eastAsia="新細明體" w:hAnsi="新細明體" w:cs="新細明體" w:hint="eastAsia"/>
                <w:color w:val="000000" w:themeColor="text1"/>
                <w:szCs w:val="18"/>
              </w:rPr>
              <w:t>≦</w:t>
            </w:r>
            <w:r w:rsidRPr="00370101">
              <w:rPr>
                <w:color w:val="000000" w:themeColor="text1"/>
                <w:szCs w:val="18"/>
              </w:rPr>
              <w:t>四節</w:t>
            </w:r>
            <w:r w:rsidRPr="00370101">
              <w:rPr>
                <w:color w:val="000000" w:themeColor="text1"/>
                <w:szCs w:val="18"/>
              </w:rPr>
              <w:t xml:space="preserve"> 4 additional motion segments add</w:t>
            </w:r>
          </w:p>
        </w:tc>
        <w:tc>
          <w:tcPr>
            <w:tcW w:w="283" w:type="dxa"/>
            <w:tcBorders>
              <w:left w:val="single" w:sz="6" w:space="0" w:color="auto"/>
              <w:bottom w:val="single" w:sz="4" w:space="0" w:color="auto"/>
              <w:right w:val="single" w:sz="6" w:space="0" w:color="auto"/>
            </w:tcBorders>
          </w:tcPr>
          <w:p w14:paraId="575FD4A4" w14:textId="77777777" w:rsidR="00364A3C" w:rsidRPr="00370101" w:rsidRDefault="00364A3C" w:rsidP="008D5AF3">
            <w:pPr>
              <w:autoSpaceDE w:val="0"/>
              <w:autoSpaceDN w:val="0"/>
              <w:spacing w:line="32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126D764A"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0C5FBF24"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50347BC7"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4" w:space="0" w:color="auto"/>
              <w:right w:val="single" w:sz="6" w:space="0" w:color="auto"/>
            </w:tcBorders>
          </w:tcPr>
          <w:p w14:paraId="087D67E0" w14:textId="77777777" w:rsidR="00364A3C" w:rsidRPr="00370101" w:rsidRDefault="00364A3C" w:rsidP="008D5AF3">
            <w:pPr>
              <w:spacing w:line="320" w:lineRule="exact"/>
              <w:jc w:val="right"/>
              <w:rPr>
                <w:dstrike/>
                <w:color w:val="000000" w:themeColor="text1"/>
              </w:rPr>
            </w:pPr>
            <w:r w:rsidRPr="00370101">
              <w:rPr>
                <w:color w:val="000000" w:themeColor="text1"/>
                <w:szCs w:val="24"/>
              </w:rPr>
              <w:t>12589</w:t>
            </w:r>
          </w:p>
        </w:tc>
      </w:tr>
      <w:tr w:rsidR="00370101" w:rsidRPr="00370101" w14:paraId="666EBCCC" w14:textId="77777777" w:rsidTr="00580FF6">
        <w:trPr>
          <w:trHeight w:val="397"/>
        </w:trPr>
        <w:tc>
          <w:tcPr>
            <w:tcW w:w="850" w:type="dxa"/>
            <w:tcBorders>
              <w:top w:val="single" w:sz="4" w:space="0" w:color="auto"/>
              <w:left w:val="single" w:sz="4" w:space="0" w:color="auto"/>
              <w:right w:val="single" w:sz="6" w:space="0" w:color="auto"/>
            </w:tcBorders>
          </w:tcPr>
          <w:p w14:paraId="6FA985FB" w14:textId="77777777" w:rsidR="00364A3C" w:rsidRPr="00370101" w:rsidRDefault="00364A3C" w:rsidP="008D5AF3">
            <w:pPr>
              <w:autoSpaceDE w:val="0"/>
              <w:autoSpaceDN w:val="0"/>
              <w:spacing w:line="320" w:lineRule="exact"/>
              <w:jc w:val="right"/>
              <w:rPr>
                <w:color w:val="000000" w:themeColor="text1"/>
              </w:rPr>
            </w:pPr>
          </w:p>
        </w:tc>
        <w:tc>
          <w:tcPr>
            <w:tcW w:w="6803" w:type="dxa"/>
            <w:tcBorders>
              <w:top w:val="single" w:sz="4" w:space="0" w:color="auto"/>
              <w:left w:val="single" w:sz="6" w:space="0" w:color="auto"/>
              <w:right w:val="single" w:sz="6" w:space="0" w:color="auto"/>
            </w:tcBorders>
          </w:tcPr>
          <w:p w14:paraId="5585D5BC" w14:textId="77777777" w:rsidR="00364A3C" w:rsidRPr="00370101" w:rsidRDefault="00364A3C" w:rsidP="008D5AF3">
            <w:pPr>
              <w:autoSpaceDE w:val="0"/>
              <w:autoSpaceDN w:val="0"/>
              <w:spacing w:line="320" w:lineRule="exact"/>
              <w:rPr>
                <w:color w:val="000000" w:themeColor="text1"/>
              </w:rPr>
            </w:pPr>
            <w:r w:rsidRPr="00370101">
              <w:rPr>
                <w:color w:val="000000" w:themeColor="text1"/>
              </w:rPr>
              <w:t>－後融合</w:t>
            </w:r>
            <w:r w:rsidRPr="00370101">
              <w:rPr>
                <w:color w:val="000000" w:themeColor="text1"/>
              </w:rPr>
              <w:t xml:space="preserve"> posterior spinal fusion</w:t>
            </w:r>
          </w:p>
        </w:tc>
        <w:tc>
          <w:tcPr>
            <w:tcW w:w="283" w:type="dxa"/>
            <w:tcBorders>
              <w:top w:val="single" w:sz="4" w:space="0" w:color="auto"/>
              <w:left w:val="single" w:sz="6" w:space="0" w:color="auto"/>
              <w:right w:val="single" w:sz="6" w:space="0" w:color="auto"/>
            </w:tcBorders>
          </w:tcPr>
          <w:p w14:paraId="0A656857" w14:textId="77777777" w:rsidR="00364A3C" w:rsidRPr="00370101" w:rsidRDefault="00364A3C" w:rsidP="008D5AF3">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6F607951" w14:textId="77777777" w:rsidR="00364A3C" w:rsidRPr="00370101" w:rsidRDefault="00364A3C" w:rsidP="008D5AF3">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631AFC9A" w14:textId="77777777" w:rsidR="00364A3C" w:rsidRPr="00370101" w:rsidRDefault="00364A3C" w:rsidP="008D5AF3">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1D599A9B" w14:textId="77777777" w:rsidR="00364A3C" w:rsidRPr="00370101" w:rsidRDefault="00364A3C" w:rsidP="008D5AF3">
            <w:pPr>
              <w:autoSpaceDE w:val="0"/>
              <w:autoSpaceDN w:val="0"/>
              <w:spacing w:line="32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118CED0D" w14:textId="77777777" w:rsidR="00364A3C" w:rsidRPr="00370101" w:rsidRDefault="00364A3C" w:rsidP="008D5AF3">
            <w:pPr>
              <w:spacing w:line="320" w:lineRule="exact"/>
              <w:jc w:val="right"/>
              <w:rPr>
                <w:dstrike/>
                <w:color w:val="000000" w:themeColor="text1"/>
              </w:rPr>
            </w:pPr>
          </w:p>
        </w:tc>
      </w:tr>
      <w:tr w:rsidR="00370101" w:rsidRPr="00370101" w14:paraId="686EA22B" w14:textId="77777777" w:rsidTr="00F617C4">
        <w:trPr>
          <w:trHeight w:val="397"/>
        </w:trPr>
        <w:tc>
          <w:tcPr>
            <w:tcW w:w="850" w:type="dxa"/>
            <w:tcBorders>
              <w:left w:val="single" w:sz="4" w:space="0" w:color="auto"/>
              <w:right w:val="single" w:sz="6" w:space="0" w:color="auto"/>
            </w:tcBorders>
          </w:tcPr>
          <w:p w14:paraId="414DDD56" w14:textId="77777777" w:rsidR="00364A3C" w:rsidRPr="00370101" w:rsidRDefault="00364A3C" w:rsidP="008D5AF3">
            <w:pPr>
              <w:autoSpaceDE w:val="0"/>
              <w:autoSpaceDN w:val="0"/>
              <w:spacing w:line="320" w:lineRule="exact"/>
              <w:rPr>
                <w:color w:val="000000" w:themeColor="text1"/>
              </w:rPr>
            </w:pPr>
            <w:r w:rsidRPr="00370101">
              <w:rPr>
                <w:color w:val="000000" w:themeColor="text1"/>
              </w:rPr>
              <w:t>83045B</w:t>
            </w:r>
          </w:p>
        </w:tc>
        <w:tc>
          <w:tcPr>
            <w:tcW w:w="6803" w:type="dxa"/>
            <w:tcBorders>
              <w:left w:val="single" w:sz="6" w:space="0" w:color="auto"/>
              <w:right w:val="single" w:sz="6" w:space="0" w:color="auto"/>
            </w:tcBorders>
          </w:tcPr>
          <w:p w14:paraId="6331166A" w14:textId="77777777" w:rsidR="00364A3C" w:rsidRPr="00370101" w:rsidRDefault="00364A3C" w:rsidP="008D5AF3">
            <w:pPr>
              <w:autoSpaceDE w:val="0"/>
              <w:autoSpaceDN w:val="0"/>
              <w:spacing w:line="320" w:lineRule="exact"/>
              <w:ind w:left="195"/>
              <w:rPr>
                <w:color w:val="000000" w:themeColor="text1"/>
              </w:rPr>
            </w:pPr>
            <w:r w:rsidRPr="00370101">
              <w:rPr>
                <w:color w:val="000000" w:themeColor="text1"/>
              </w:rPr>
              <w:t>1.</w:t>
            </w:r>
            <w:r w:rsidRPr="00370101">
              <w:rPr>
                <w:color w:val="000000" w:themeColor="text1"/>
              </w:rPr>
              <w:t>無固定物</w:t>
            </w:r>
            <w:r w:rsidRPr="00370101">
              <w:rPr>
                <w:color w:val="000000" w:themeColor="text1"/>
              </w:rPr>
              <w:t xml:space="preserve"> without spinal instrumentation</w:t>
            </w:r>
          </w:p>
        </w:tc>
        <w:tc>
          <w:tcPr>
            <w:tcW w:w="283" w:type="dxa"/>
            <w:tcBorders>
              <w:left w:val="single" w:sz="6" w:space="0" w:color="auto"/>
              <w:right w:val="single" w:sz="6" w:space="0" w:color="auto"/>
            </w:tcBorders>
          </w:tcPr>
          <w:p w14:paraId="6D35C91B" w14:textId="77777777" w:rsidR="00364A3C" w:rsidRPr="0037010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43710087"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12E0E49"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EE6FF28"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3ED765F1" w14:textId="77777777" w:rsidR="00364A3C" w:rsidRPr="00370101" w:rsidRDefault="00364A3C" w:rsidP="008D5AF3">
            <w:pPr>
              <w:spacing w:line="320" w:lineRule="exact"/>
              <w:jc w:val="right"/>
              <w:rPr>
                <w:dstrike/>
                <w:color w:val="000000" w:themeColor="text1"/>
              </w:rPr>
            </w:pPr>
            <w:r w:rsidRPr="00370101">
              <w:rPr>
                <w:color w:val="000000" w:themeColor="text1"/>
                <w:szCs w:val="24"/>
              </w:rPr>
              <w:t>14558</w:t>
            </w:r>
          </w:p>
        </w:tc>
      </w:tr>
      <w:tr w:rsidR="00370101" w:rsidRPr="00370101" w14:paraId="4B290FE8" w14:textId="77777777" w:rsidTr="00F617C4">
        <w:trPr>
          <w:trHeight w:val="397"/>
        </w:trPr>
        <w:tc>
          <w:tcPr>
            <w:tcW w:w="850" w:type="dxa"/>
            <w:tcBorders>
              <w:left w:val="single" w:sz="4" w:space="0" w:color="auto"/>
              <w:right w:val="single" w:sz="6" w:space="0" w:color="auto"/>
            </w:tcBorders>
          </w:tcPr>
          <w:p w14:paraId="775040BB" w14:textId="77777777" w:rsidR="00364A3C" w:rsidRPr="00370101" w:rsidRDefault="00364A3C" w:rsidP="008D5AF3">
            <w:pPr>
              <w:autoSpaceDE w:val="0"/>
              <w:autoSpaceDN w:val="0"/>
              <w:spacing w:line="320" w:lineRule="exact"/>
              <w:rPr>
                <w:color w:val="000000" w:themeColor="text1"/>
              </w:rPr>
            </w:pPr>
          </w:p>
        </w:tc>
        <w:tc>
          <w:tcPr>
            <w:tcW w:w="6803" w:type="dxa"/>
            <w:tcBorders>
              <w:left w:val="single" w:sz="6" w:space="0" w:color="auto"/>
              <w:right w:val="single" w:sz="6" w:space="0" w:color="auto"/>
            </w:tcBorders>
          </w:tcPr>
          <w:p w14:paraId="5CD04277" w14:textId="77777777" w:rsidR="00364A3C" w:rsidRPr="00370101" w:rsidRDefault="00364A3C" w:rsidP="008D5AF3">
            <w:pPr>
              <w:autoSpaceDE w:val="0"/>
              <w:autoSpaceDN w:val="0"/>
              <w:spacing w:line="320" w:lineRule="exact"/>
              <w:ind w:left="195"/>
              <w:rPr>
                <w:color w:val="000000" w:themeColor="text1"/>
              </w:rPr>
            </w:pPr>
            <w:r w:rsidRPr="00370101">
              <w:rPr>
                <w:color w:val="000000" w:themeColor="text1"/>
              </w:rPr>
              <w:t>2.</w:t>
            </w:r>
            <w:r w:rsidRPr="00370101">
              <w:rPr>
                <w:color w:val="000000" w:themeColor="text1"/>
              </w:rPr>
              <w:t>有固定物</w:t>
            </w:r>
            <w:r w:rsidRPr="00370101">
              <w:rPr>
                <w:color w:val="000000" w:themeColor="text1"/>
              </w:rPr>
              <w:t xml:space="preserve"> with spinal instrumentation</w:t>
            </w:r>
          </w:p>
        </w:tc>
        <w:tc>
          <w:tcPr>
            <w:tcW w:w="283" w:type="dxa"/>
            <w:tcBorders>
              <w:left w:val="single" w:sz="6" w:space="0" w:color="auto"/>
              <w:right w:val="single" w:sz="6" w:space="0" w:color="auto"/>
            </w:tcBorders>
          </w:tcPr>
          <w:p w14:paraId="3C92A4E0" w14:textId="77777777" w:rsidR="00364A3C" w:rsidRPr="0037010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60CBF074" w14:textId="77777777" w:rsidR="00364A3C" w:rsidRPr="0037010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AD46C22" w14:textId="77777777" w:rsidR="00364A3C" w:rsidRPr="00370101" w:rsidRDefault="00364A3C" w:rsidP="008D5AF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12450D9A" w14:textId="77777777" w:rsidR="00364A3C" w:rsidRPr="00370101" w:rsidRDefault="00364A3C" w:rsidP="008D5AF3">
            <w:pPr>
              <w:autoSpaceDE w:val="0"/>
              <w:autoSpaceDN w:val="0"/>
              <w:spacing w:line="320" w:lineRule="exact"/>
              <w:jc w:val="center"/>
              <w:rPr>
                <w:color w:val="000000" w:themeColor="text1"/>
              </w:rPr>
            </w:pPr>
          </w:p>
        </w:tc>
        <w:tc>
          <w:tcPr>
            <w:tcW w:w="850" w:type="dxa"/>
            <w:tcBorders>
              <w:left w:val="single" w:sz="6" w:space="0" w:color="auto"/>
              <w:right w:val="single" w:sz="6" w:space="0" w:color="auto"/>
            </w:tcBorders>
          </w:tcPr>
          <w:p w14:paraId="7E2777BA" w14:textId="77777777" w:rsidR="00364A3C" w:rsidRPr="00370101" w:rsidRDefault="00364A3C" w:rsidP="008D5AF3">
            <w:pPr>
              <w:spacing w:line="320" w:lineRule="exact"/>
              <w:jc w:val="right"/>
              <w:rPr>
                <w:dstrike/>
                <w:color w:val="000000" w:themeColor="text1"/>
              </w:rPr>
            </w:pPr>
          </w:p>
        </w:tc>
      </w:tr>
      <w:tr w:rsidR="00370101" w:rsidRPr="00370101" w14:paraId="6153A478" w14:textId="77777777" w:rsidTr="00F617C4">
        <w:trPr>
          <w:trHeight w:val="397"/>
        </w:trPr>
        <w:tc>
          <w:tcPr>
            <w:tcW w:w="850" w:type="dxa"/>
            <w:tcBorders>
              <w:left w:val="single" w:sz="6" w:space="0" w:color="auto"/>
              <w:right w:val="single" w:sz="6" w:space="0" w:color="auto"/>
            </w:tcBorders>
          </w:tcPr>
          <w:p w14:paraId="01542282" w14:textId="77777777" w:rsidR="00364A3C" w:rsidRPr="00370101" w:rsidRDefault="00364A3C" w:rsidP="005C1CF7">
            <w:pPr>
              <w:spacing w:line="340" w:lineRule="exact"/>
              <w:rPr>
                <w:color w:val="000000" w:themeColor="text1"/>
                <w:szCs w:val="18"/>
              </w:rPr>
            </w:pPr>
            <w:r w:rsidRPr="00370101">
              <w:rPr>
                <w:color w:val="000000" w:themeColor="text1"/>
                <w:szCs w:val="18"/>
              </w:rPr>
              <w:t>83046B</w:t>
            </w:r>
          </w:p>
        </w:tc>
        <w:tc>
          <w:tcPr>
            <w:tcW w:w="6803" w:type="dxa"/>
            <w:tcBorders>
              <w:left w:val="single" w:sz="6" w:space="0" w:color="auto"/>
              <w:right w:val="single" w:sz="6" w:space="0" w:color="auto"/>
            </w:tcBorders>
          </w:tcPr>
          <w:p w14:paraId="13BC85EF" w14:textId="77777777" w:rsidR="00364A3C" w:rsidRPr="00370101" w:rsidRDefault="00364A3C" w:rsidP="005C1CF7">
            <w:pPr>
              <w:autoSpaceDE w:val="0"/>
              <w:autoSpaceDN w:val="0"/>
              <w:spacing w:line="340" w:lineRule="exact"/>
              <w:ind w:left="194" w:firstLine="120"/>
              <w:rPr>
                <w:color w:val="000000" w:themeColor="text1"/>
              </w:rPr>
            </w:pPr>
            <w:r w:rsidRPr="00370101">
              <w:rPr>
                <w:color w:val="000000" w:themeColor="text1"/>
              </w:rPr>
              <w:t>(1)</w:t>
            </w:r>
            <w:r w:rsidRPr="00370101">
              <w:rPr>
                <w:rFonts w:ascii="新細明體" w:eastAsia="新細明體" w:hAnsi="新細明體" w:cs="新細明體" w:hint="eastAsia"/>
                <w:color w:val="000000" w:themeColor="text1"/>
              </w:rPr>
              <w:t>≦</w:t>
            </w:r>
            <w:r w:rsidRPr="00370101">
              <w:rPr>
                <w:color w:val="000000" w:themeColor="text1"/>
              </w:rPr>
              <w:t>六節</w:t>
            </w:r>
            <w:r w:rsidRPr="00370101">
              <w:rPr>
                <w:color w:val="000000" w:themeColor="text1"/>
              </w:rPr>
              <w:t xml:space="preserve">      </w:t>
            </w:r>
            <w:r w:rsidRPr="00370101">
              <w:rPr>
                <w:rFonts w:ascii="新細明體" w:eastAsia="新細明體" w:hAnsi="新細明體" w:cs="新細明體" w:hint="eastAsia"/>
                <w:color w:val="000000" w:themeColor="text1"/>
              </w:rPr>
              <w:t>≦</w:t>
            </w:r>
            <w:r w:rsidRPr="00370101">
              <w:rPr>
                <w:color w:val="000000" w:themeColor="text1"/>
              </w:rPr>
              <w:t>6 motion segments</w:t>
            </w:r>
          </w:p>
          <w:p w14:paraId="426AD7D9" w14:textId="77777777" w:rsidR="00580FF6" w:rsidRPr="00370101" w:rsidRDefault="00580FF6" w:rsidP="005C1CF7">
            <w:pPr>
              <w:spacing w:line="340" w:lineRule="exact"/>
              <w:ind w:left="480" w:hangingChars="200" w:hanging="480"/>
              <w:jc w:val="both"/>
              <w:rPr>
                <w:color w:val="000000" w:themeColor="text1"/>
              </w:rPr>
            </w:pPr>
            <w:r w:rsidRPr="00370101">
              <w:rPr>
                <w:color w:val="000000" w:themeColor="text1"/>
              </w:rPr>
              <w:t>註：</w:t>
            </w:r>
            <w:r w:rsidRPr="00370101">
              <w:rPr>
                <w:color w:val="000000" w:themeColor="text1"/>
              </w:rPr>
              <w:t>83046B</w:t>
            </w:r>
            <w:r w:rsidRPr="00370101">
              <w:rPr>
                <w:color w:val="000000" w:themeColor="text1"/>
              </w:rPr>
              <w:t>一般材料費及單次使用鑽頭，得另加計百分之五十八。</w:t>
            </w:r>
          </w:p>
        </w:tc>
        <w:tc>
          <w:tcPr>
            <w:tcW w:w="283" w:type="dxa"/>
            <w:tcBorders>
              <w:left w:val="single" w:sz="6" w:space="0" w:color="auto"/>
              <w:right w:val="single" w:sz="6" w:space="0" w:color="auto"/>
            </w:tcBorders>
          </w:tcPr>
          <w:p w14:paraId="17E783C0" w14:textId="77777777" w:rsidR="00364A3C" w:rsidRPr="00370101" w:rsidRDefault="00364A3C" w:rsidP="005C1CF7">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27B62BBA" w14:textId="77777777" w:rsidR="00364A3C" w:rsidRPr="00370101" w:rsidRDefault="00364A3C" w:rsidP="005C1CF7">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2B84348" w14:textId="77777777" w:rsidR="00364A3C" w:rsidRPr="00370101" w:rsidRDefault="00364A3C" w:rsidP="005C1CF7">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1F9EA49" w14:textId="77777777" w:rsidR="00364A3C" w:rsidRPr="00370101" w:rsidRDefault="00364A3C" w:rsidP="005C1CF7">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B9DD726" w14:textId="77777777" w:rsidR="00364A3C" w:rsidRPr="00370101" w:rsidRDefault="00364A3C" w:rsidP="005C1CF7">
            <w:pPr>
              <w:spacing w:line="340" w:lineRule="exact"/>
              <w:jc w:val="right"/>
              <w:rPr>
                <w:dstrike/>
                <w:color w:val="000000" w:themeColor="text1"/>
              </w:rPr>
            </w:pPr>
            <w:r w:rsidRPr="00370101">
              <w:rPr>
                <w:color w:val="000000" w:themeColor="text1"/>
                <w:szCs w:val="24"/>
              </w:rPr>
              <w:t>20958</w:t>
            </w:r>
          </w:p>
        </w:tc>
      </w:tr>
      <w:tr w:rsidR="00370101" w:rsidRPr="00370101" w14:paraId="6018C20E" w14:textId="77777777" w:rsidTr="00F617C4">
        <w:trPr>
          <w:trHeight w:val="397"/>
        </w:trPr>
        <w:tc>
          <w:tcPr>
            <w:tcW w:w="850" w:type="dxa"/>
            <w:tcBorders>
              <w:left w:val="single" w:sz="6" w:space="0" w:color="auto"/>
              <w:bottom w:val="single" w:sz="6" w:space="0" w:color="auto"/>
              <w:right w:val="single" w:sz="6" w:space="0" w:color="auto"/>
            </w:tcBorders>
          </w:tcPr>
          <w:p w14:paraId="60D97D5D" w14:textId="77777777" w:rsidR="00364A3C" w:rsidRPr="00370101" w:rsidRDefault="00364A3C" w:rsidP="008D5AF3">
            <w:pPr>
              <w:spacing w:line="320" w:lineRule="exact"/>
              <w:rPr>
                <w:color w:val="000000" w:themeColor="text1"/>
              </w:rPr>
            </w:pPr>
            <w:r w:rsidRPr="00370101">
              <w:rPr>
                <w:color w:val="000000" w:themeColor="text1"/>
                <w:szCs w:val="18"/>
              </w:rPr>
              <w:t>83097B</w:t>
            </w:r>
          </w:p>
        </w:tc>
        <w:tc>
          <w:tcPr>
            <w:tcW w:w="6803" w:type="dxa"/>
            <w:tcBorders>
              <w:left w:val="single" w:sz="6" w:space="0" w:color="auto"/>
              <w:bottom w:val="single" w:sz="6" w:space="0" w:color="auto"/>
              <w:right w:val="single" w:sz="6" w:space="0" w:color="auto"/>
            </w:tcBorders>
          </w:tcPr>
          <w:p w14:paraId="12AB3699" w14:textId="77777777" w:rsidR="00364A3C" w:rsidRPr="00370101" w:rsidRDefault="00364A3C" w:rsidP="008D5AF3">
            <w:pPr>
              <w:autoSpaceDE w:val="0"/>
              <w:autoSpaceDN w:val="0"/>
              <w:spacing w:line="320" w:lineRule="exact"/>
              <w:ind w:left="2071" w:hanging="1759"/>
              <w:rPr>
                <w:color w:val="000000" w:themeColor="text1"/>
              </w:rPr>
            </w:pPr>
            <w:r w:rsidRPr="00370101">
              <w:rPr>
                <w:color w:val="000000" w:themeColor="text1"/>
              </w:rPr>
              <w:t>(2)</w:t>
            </w:r>
            <w:r w:rsidRPr="00370101">
              <w:rPr>
                <w:color w:val="000000" w:themeColor="text1"/>
              </w:rPr>
              <w:t>每增加</w:t>
            </w:r>
            <w:r w:rsidRPr="00370101">
              <w:rPr>
                <w:rFonts w:ascii="新細明體" w:eastAsia="新細明體" w:hAnsi="新細明體" w:cs="新細明體" w:hint="eastAsia"/>
                <w:color w:val="000000" w:themeColor="text1"/>
              </w:rPr>
              <w:t>≦</w:t>
            </w:r>
            <w:r w:rsidRPr="00370101">
              <w:rPr>
                <w:color w:val="000000" w:themeColor="text1"/>
              </w:rPr>
              <w:t>六節</w:t>
            </w:r>
            <w:r w:rsidRPr="00370101">
              <w:rPr>
                <w:color w:val="000000" w:themeColor="text1"/>
              </w:rPr>
              <w:t xml:space="preserve"> 6 additional motion segments add</w:t>
            </w:r>
          </w:p>
        </w:tc>
        <w:tc>
          <w:tcPr>
            <w:tcW w:w="283" w:type="dxa"/>
            <w:tcBorders>
              <w:left w:val="single" w:sz="6" w:space="0" w:color="auto"/>
              <w:bottom w:val="single" w:sz="6" w:space="0" w:color="auto"/>
              <w:right w:val="single" w:sz="6" w:space="0" w:color="auto"/>
            </w:tcBorders>
          </w:tcPr>
          <w:p w14:paraId="4D5A4EF1" w14:textId="77777777" w:rsidR="00364A3C" w:rsidRPr="00370101" w:rsidRDefault="00364A3C" w:rsidP="008D5AF3">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C9358B5"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BBED378"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2C399E1" w14:textId="77777777" w:rsidR="00364A3C" w:rsidRPr="00370101" w:rsidRDefault="00364A3C" w:rsidP="008D5AF3">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64F32D2B" w14:textId="77777777" w:rsidR="00364A3C" w:rsidRPr="00370101" w:rsidRDefault="00364A3C" w:rsidP="008D5AF3">
            <w:pPr>
              <w:spacing w:line="320" w:lineRule="exact"/>
              <w:jc w:val="right"/>
              <w:rPr>
                <w:dstrike/>
                <w:color w:val="000000" w:themeColor="text1"/>
              </w:rPr>
            </w:pPr>
            <w:r w:rsidRPr="00370101">
              <w:rPr>
                <w:color w:val="000000" w:themeColor="text1"/>
                <w:szCs w:val="24"/>
              </w:rPr>
              <w:t>15979</w:t>
            </w:r>
          </w:p>
        </w:tc>
      </w:tr>
      <w:tr w:rsidR="00370101" w:rsidRPr="00370101" w14:paraId="7CC86AF4" w14:textId="77777777" w:rsidTr="008260BD">
        <w:tc>
          <w:tcPr>
            <w:tcW w:w="850" w:type="dxa"/>
            <w:tcBorders>
              <w:left w:val="single" w:sz="6" w:space="0" w:color="auto"/>
              <w:bottom w:val="single" w:sz="6" w:space="0" w:color="auto"/>
              <w:right w:val="single" w:sz="6" w:space="0" w:color="auto"/>
            </w:tcBorders>
          </w:tcPr>
          <w:p w14:paraId="30D98175" w14:textId="77777777" w:rsidR="0036527B" w:rsidRPr="00370101" w:rsidRDefault="0036527B" w:rsidP="008D5AF3">
            <w:pPr>
              <w:spacing w:line="320" w:lineRule="exact"/>
              <w:rPr>
                <w:color w:val="000000" w:themeColor="text1"/>
              </w:rPr>
            </w:pPr>
            <w:r w:rsidRPr="00370101">
              <w:rPr>
                <w:color w:val="000000" w:themeColor="text1"/>
                <w:szCs w:val="18"/>
              </w:rPr>
              <w:t>83047B</w:t>
            </w:r>
          </w:p>
        </w:tc>
        <w:tc>
          <w:tcPr>
            <w:tcW w:w="6803" w:type="dxa"/>
            <w:tcBorders>
              <w:left w:val="single" w:sz="6" w:space="0" w:color="auto"/>
              <w:bottom w:val="single" w:sz="6" w:space="0" w:color="auto"/>
              <w:right w:val="single" w:sz="6" w:space="0" w:color="auto"/>
            </w:tcBorders>
          </w:tcPr>
          <w:p w14:paraId="23482E56" w14:textId="77777777" w:rsidR="0036527B" w:rsidRPr="00370101" w:rsidRDefault="0036527B" w:rsidP="008D5AF3">
            <w:pPr>
              <w:autoSpaceDE w:val="0"/>
              <w:autoSpaceDN w:val="0"/>
              <w:spacing w:line="320" w:lineRule="exact"/>
              <w:rPr>
                <w:color w:val="000000" w:themeColor="text1"/>
              </w:rPr>
            </w:pPr>
            <w:r w:rsidRPr="00370101">
              <w:rPr>
                <w:color w:val="000000" w:themeColor="text1"/>
              </w:rPr>
              <w:t>腦膜或脊髓膜突出修補術</w:t>
            </w:r>
          </w:p>
          <w:p w14:paraId="23266200" w14:textId="77777777" w:rsidR="0036527B" w:rsidRPr="00370101" w:rsidRDefault="0036527B" w:rsidP="008D5AF3">
            <w:pPr>
              <w:autoSpaceDE w:val="0"/>
              <w:autoSpaceDN w:val="0"/>
              <w:spacing w:line="320" w:lineRule="exact"/>
              <w:rPr>
                <w:color w:val="000000" w:themeColor="text1"/>
              </w:rPr>
            </w:pPr>
            <w:r w:rsidRPr="00370101">
              <w:rPr>
                <w:color w:val="000000" w:themeColor="text1"/>
              </w:rPr>
              <w:t>Repair of meningocele or encephalocele</w:t>
            </w:r>
          </w:p>
          <w:p w14:paraId="128A5BCA" w14:textId="77777777" w:rsidR="0036527B" w:rsidRPr="00370101" w:rsidRDefault="0036527B" w:rsidP="008D5AF3">
            <w:pPr>
              <w:autoSpaceDE w:val="0"/>
              <w:autoSpaceDN w:val="0"/>
              <w:spacing w:line="320" w:lineRule="exact"/>
              <w:rPr>
                <w:color w:val="000000" w:themeColor="text1"/>
              </w:rPr>
            </w:pPr>
            <w:r w:rsidRPr="00370101">
              <w:rPr>
                <w:color w:val="000000" w:themeColor="text1"/>
              </w:rPr>
              <w:t>註：</w:t>
            </w:r>
          </w:p>
          <w:p w14:paraId="60F01A4A" w14:textId="77777777" w:rsidR="0036527B" w:rsidRPr="00370101" w:rsidRDefault="0036527B" w:rsidP="008D5AF3">
            <w:pPr>
              <w:autoSpaceDE w:val="0"/>
              <w:autoSpaceDN w:val="0"/>
              <w:spacing w:line="320" w:lineRule="exact"/>
              <w:ind w:left="192" w:hangingChars="80" w:hanging="192"/>
              <w:rPr>
                <w:color w:val="000000" w:themeColor="text1"/>
              </w:rPr>
            </w:pPr>
            <w:r w:rsidRPr="00370101">
              <w:rPr>
                <w:color w:val="000000" w:themeColor="text1"/>
              </w:rPr>
              <w:t>1.</w:t>
            </w:r>
            <w:r w:rsidRPr="00370101">
              <w:rPr>
                <w:color w:val="000000" w:themeColor="text1"/>
              </w:rPr>
              <w:t>限神經外科及骨科專科醫師施行。</w:t>
            </w:r>
          </w:p>
          <w:p w14:paraId="762D74C7" w14:textId="77777777" w:rsidR="0036527B" w:rsidRPr="00370101" w:rsidRDefault="0036527B" w:rsidP="008D5AF3">
            <w:pPr>
              <w:autoSpaceDE w:val="0"/>
              <w:autoSpaceDN w:val="0"/>
              <w:spacing w:line="320" w:lineRule="exact"/>
              <w:ind w:left="192" w:hangingChars="80" w:hanging="192"/>
              <w:rPr>
                <w:color w:val="000000" w:themeColor="text1"/>
              </w:rPr>
            </w:pPr>
            <w:r w:rsidRPr="00370101">
              <w:rPr>
                <w:color w:val="000000" w:themeColor="text1"/>
              </w:rPr>
              <w:t>2.</w:t>
            </w:r>
            <w:r w:rsidRPr="00370101">
              <w:rPr>
                <w:color w:val="000000" w:themeColor="text1"/>
              </w:rPr>
              <w:t>一般材料費及特殊材料費，得另加計</w:t>
            </w:r>
            <w:r w:rsidR="00BA15F6" w:rsidRPr="00370101">
              <w:rPr>
                <w:color w:val="000000" w:themeColor="text1"/>
              </w:rPr>
              <w:t>百分之一百十</w:t>
            </w:r>
            <w:r w:rsidRPr="00370101">
              <w:rPr>
                <w:color w:val="000000" w:themeColor="text1"/>
              </w:rPr>
              <w:t>。</w:t>
            </w:r>
          </w:p>
          <w:p w14:paraId="48E5E5B6" w14:textId="77777777" w:rsidR="0036527B" w:rsidRPr="00370101" w:rsidRDefault="0036527B" w:rsidP="008D5AF3">
            <w:pPr>
              <w:autoSpaceDE w:val="0"/>
              <w:autoSpaceDN w:val="0"/>
              <w:spacing w:line="320" w:lineRule="exact"/>
              <w:ind w:left="192" w:hangingChars="80" w:hanging="192"/>
              <w:rPr>
                <w:color w:val="000000" w:themeColor="text1"/>
              </w:rPr>
            </w:pPr>
            <w:r w:rsidRPr="00370101">
              <w:rPr>
                <w:color w:val="000000" w:themeColor="text1"/>
              </w:rPr>
              <w:t>3.</w:t>
            </w:r>
            <w:r w:rsidRPr="0037010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36AA54DA" w14:textId="77777777" w:rsidR="0036527B" w:rsidRPr="00370101" w:rsidRDefault="0036527B" w:rsidP="008D5AF3">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F8611F3" w14:textId="77777777" w:rsidR="0036527B" w:rsidRPr="00370101" w:rsidRDefault="0036527B" w:rsidP="008D5AF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56B808E" w14:textId="77777777" w:rsidR="0036527B" w:rsidRPr="00370101" w:rsidRDefault="0036527B" w:rsidP="008D5AF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82F82EE" w14:textId="77777777" w:rsidR="0036527B" w:rsidRPr="00370101" w:rsidRDefault="0036527B" w:rsidP="008D5AF3">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31BEB8E8" w14:textId="77777777" w:rsidR="0036527B" w:rsidRPr="00370101" w:rsidRDefault="0036527B" w:rsidP="008D5AF3">
            <w:pPr>
              <w:autoSpaceDE w:val="0"/>
              <w:autoSpaceDN w:val="0"/>
              <w:spacing w:line="320" w:lineRule="exact"/>
              <w:jc w:val="right"/>
              <w:rPr>
                <w:color w:val="000000" w:themeColor="text1"/>
              </w:rPr>
            </w:pPr>
            <w:r w:rsidRPr="00370101">
              <w:rPr>
                <w:color w:val="000000" w:themeColor="text1"/>
              </w:rPr>
              <w:t>17315</w:t>
            </w:r>
          </w:p>
        </w:tc>
      </w:tr>
      <w:tr w:rsidR="00370101" w:rsidRPr="00370101" w14:paraId="051700DA" w14:textId="77777777" w:rsidTr="00046832">
        <w:trPr>
          <w:trHeight w:val="20"/>
        </w:trPr>
        <w:tc>
          <w:tcPr>
            <w:tcW w:w="850" w:type="dxa"/>
            <w:tcBorders>
              <w:left w:val="single" w:sz="6" w:space="0" w:color="auto"/>
              <w:bottom w:val="single" w:sz="6" w:space="0" w:color="auto"/>
              <w:right w:val="single" w:sz="6" w:space="0" w:color="auto"/>
            </w:tcBorders>
          </w:tcPr>
          <w:p w14:paraId="2FBC0834"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83048C</w:t>
            </w:r>
          </w:p>
        </w:tc>
        <w:tc>
          <w:tcPr>
            <w:tcW w:w="6803" w:type="dxa"/>
            <w:tcBorders>
              <w:left w:val="single" w:sz="6" w:space="0" w:color="auto"/>
              <w:bottom w:val="single" w:sz="6" w:space="0" w:color="auto"/>
              <w:right w:val="single" w:sz="6" w:space="0" w:color="auto"/>
            </w:tcBorders>
          </w:tcPr>
          <w:p w14:paraId="5B938C94"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頭皮腫瘤</w:t>
            </w:r>
            <w:r w:rsidRPr="00370101">
              <w:rPr>
                <w:color w:val="000000" w:themeColor="text1"/>
              </w:rPr>
              <w:t xml:space="preserve"> Scalp tumor</w:t>
            </w:r>
          </w:p>
          <w:p w14:paraId="4684F3DD"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註：</w:t>
            </w:r>
          </w:p>
          <w:p w14:paraId="758C46EA"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1.</w:t>
            </w:r>
            <w:r w:rsidRPr="00370101">
              <w:rPr>
                <w:color w:val="000000" w:themeColor="text1"/>
              </w:rPr>
              <w:t>包括頭皮縫合</w:t>
            </w:r>
            <w:r w:rsidRPr="00370101">
              <w:rPr>
                <w:color w:val="000000" w:themeColor="text1"/>
              </w:rPr>
              <w:t>(suture of scalp)</w:t>
            </w:r>
          </w:p>
          <w:p w14:paraId="218972D9" w14:textId="77777777" w:rsidR="0036527B" w:rsidRPr="00370101" w:rsidRDefault="0036527B" w:rsidP="00046832">
            <w:pPr>
              <w:autoSpaceDE w:val="0"/>
              <w:autoSpaceDN w:val="0"/>
              <w:spacing w:line="280" w:lineRule="exact"/>
              <w:ind w:left="198" w:hanging="198"/>
              <w:rPr>
                <w:color w:val="000000" w:themeColor="text1"/>
              </w:rPr>
            </w:pPr>
            <w:r w:rsidRPr="00370101">
              <w:rPr>
                <w:color w:val="000000" w:themeColor="text1"/>
              </w:rPr>
              <w:t>2.</w:t>
            </w:r>
            <w:r w:rsidRPr="00370101">
              <w:rPr>
                <w:color w:val="000000" w:themeColor="text1"/>
              </w:rPr>
              <w:t>一般頭皮縫合依第二部第二章第六節第一項創傷處置所訂點數申報。</w:t>
            </w:r>
          </w:p>
        </w:tc>
        <w:tc>
          <w:tcPr>
            <w:tcW w:w="283" w:type="dxa"/>
            <w:tcBorders>
              <w:left w:val="single" w:sz="6" w:space="0" w:color="auto"/>
              <w:bottom w:val="single" w:sz="6" w:space="0" w:color="auto"/>
              <w:right w:val="single" w:sz="6" w:space="0" w:color="auto"/>
            </w:tcBorders>
          </w:tcPr>
          <w:p w14:paraId="3107C1C7"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1A1CC0F"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71E09FC"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2671B44F"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731EF12B" w14:textId="77777777" w:rsidR="0036527B" w:rsidRPr="00370101" w:rsidRDefault="0036527B" w:rsidP="00046832">
            <w:pPr>
              <w:autoSpaceDE w:val="0"/>
              <w:autoSpaceDN w:val="0"/>
              <w:spacing w:line="280" w:lineRule="exact"/>
              <w:jc w:val="right"/>
              <w:rPr>
                <w:color w:val="000000" w:themeColor="text1"/>
              </w:rPr>
            </w:pPr>
            <w:r w:rsidRPr="00370101">
              <w:rPr>
                <w:color w:val="000000" w:themeColor="text1"/>
              </w:rPr>
              <w:t>4190</w:t>
            </w:r>
          </w:p>
        </w:tc>
      </w:tr>
      <w:tr w:rsidR="00370101" w:rsidRPr="00370101" w14:paraId="336F19DD" w14:textId="77777777" w:rsidTr="00046832">
        <w:trPr>
          <w:trHeight w:val="20"/>
        </w:trPr>
        <w:tc>
          <w:tcPr>
            <w:tcW w:w="850" w:type="dxa"/>
            <w:tcBorders>
              <w:left w:val="single" w:sz="6" w:space="0" w:color="auto"/>
              <w:bottom w:val="single" w:sz="6" w:space="0" w:color="auto"/>
              <w:right w:val="single" w:sz="6" w:space="0" w:color="auto"/>
            </w:tcBorders>
          </w:tcPr>
          <w:p w14:paraId="5E8852FB"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83049B</w:t>
            </w:r>
          </w:p>
        </w:tc>
        <w:tc>
          <w:tcPr>
            <w:tcW w:w="6803" w:type="dxa"/>
            <w:tcBorders>
              <w:left w:val="single" w:sz="6" w:space="0" w:color="auto"/>
              <w:bottom w:val="single" w:sz="6" w:space="0" w:color="auto"/>
              <w:right w:val="single" w:sz="6" w:space="0" w:color="auto"/>
            </w:tcBorders>
          </w:tcPr>
          <w:p w14:paraId="2EE45255"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腦室腹腔分流手術</w:t>
            </w:r>
            <w:r w:rsidRPr="00370101">
              <w:rPr>
                <w:color w:val="000000" w:themeColor="text1"/>
              </w:rPr>
              <w:t xml:space="preserve"> V-P shunt</w:t>
            </w:r>
          </w:p>
          <w:p w14:paraId="083756FB"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註：限神經外科專科醫師施行。</w:t>
            </w:r>
          </w:p>
        </w:tc>
        <w:tc>
          <w:tcPr>
            <w:tcW w:w="283" w:type="dxa"/>
            <w:tcBorders>
              <w:left w:val="single" w:sz="6" w:space="0" w:color="auto"/>
              <w:bottom w:val="single" w:sz="6" w:space="0" w:color="auto"/>
              <w:right w:val="single" w:sz="6" w:space="0" w:color="auto"/>
            </w:tcBorders>
          </w:tcPr>
          <w:p w14:paraId="4E109554" w14:textId="77777777" w:rsidR="0036527B" w:rsidRPr="00370101" w:rsidRDefault="0036527B" w:rsidP="00046832">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D3D8F8E"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6DB924D5"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2C6EF18"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54CF6554" w14:textId="77777777" w:rsidR="0036527B" w:rsidRPr="00370101" w:rsidRDefault="0036527B" w:rsidP="00046832">
            <w:pPr>
              <w:autoSpaceDE w:val="0"/>
              <w:autoSpaceDN w:val="0"/>
              <w:spacing w:line="280" w:lineRule="exact"/>
              <w:jc w:val="right"/>
              <w:rPr>
                <w:color w:val="000000" w:themeColor="text1"/>
              </w:rPr>
            </w:pPr>
            <w:r w:rsidRPr="00370101">
              <w:rPr>
                <w:color w:val="000000" w:themeColor="text1"/>
              </w:rPr>
              <w:t>13378</w:t>
            </w:r>
          </w:p>
        </w:tc>
      </w:tr>
      <w:tr w:rsidR="00370101" w:rsidRPr="00370101" w14:paraId="7B7CC691" w14:textId="77777777" w:rsidTr="00046832">
        <w:trPr>
          <w:trHeight w:val="20"/>
        </w:trPr>
        <w:tc>
          <w:tcPr>
            <w:tcW w:w="850" w:type="dxa"/>
            <w:tcBorders>
              <w:left w:val="single" w:sz="6" w:space="0" w:color="auto"/>
              <w:bottom w:val="single" w:sz="6" w:space="0" w:color="auto"/>
              <w:right w:val="single" w:sz="6" w:space="0" w:color="auto"/>
            </w:tcBorders>
          </w:tcPr>
          <w:p w14:paraId="483FFEAA"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83050B</w:t>
            </w:r>
          </w:p>
        </w:tc>
        <w:tc>
          <w:tcPr>
            <w:tcW w:w="6803" w:type="dxa"/>
            <w:tcBorders>
              <w:left w:val="single" w:sz="6" w:space="0" w:color="auto"/>
              <w:bottom w:val="single" w:sz="6" w:space="0" w:color="auto"/>
              <w:right w:val="single" w:sz="6" w:space="0" w:color="auto"/>
            </w:tcBorders>
          </w:tcPr>
          <w:p w14:paraId="5A198F41"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水腫症腦室心房分流手術</w:t>
            </w:r>
            <w:r w:rsidRPr="00370101">
              <w:rPr>
                <w:color w:val="000000" w:themeColor="text1"/>
              </w:rPr>
              <w:t xml:space="preserve"> V-A shunt</w:t>
            </w:r>
          </w:p>
          <w:p w14:paraId="2199A61A"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註：限神經外科專科醫師施行。</w:t>
            </w:r>
          </w:p>
        </w:tc>
        <w:tc>
          <w:tcPr>
            <w:tcW w:w="283" w:type="dxa"/>
            <w:tcBorders>
              <w:left w:val="single" w:sz="6" w:space="0" w:color="auto"/>
              <w:bottom w:val="single" w:sz="6" w:space="0" w:color="auto"/>
              <w:right w:val="single" w:sz="6" w:space="0" w:color="auto"/>
            </w:tcBorders>
          </w:tcPr>
          <w:p w14:paraId="1E860618" w14:textId="77777777" w:rsidR="0036527B" w:rsidRPr="00370101" w:rsidRDefault="0036527B" w:rsidP="00046832">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6A4879C"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0F32AB0"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BB9728F"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246CC2E0" w14:textId="77777777" w:rsidR="0036527B" w:rsidRPr="00370101" w:rsidRDefault="0036527B" w:rsidP="00046832">
            <w:pPr>
              <w:autoSpaceDE w:val="0"/>
              <w:autoSpaceDN w:val="0"/>
              <w:spacing w:line="280" w:lineRule="exact"/>
              <w:jc w:val="right"/>
              <w:rPr>
                <w:color w:val="000000" w:themeColor="text1"/>
              </w:rPr>
            </w:pPr>
            <w:r w:rsidRPr="00370101">
              <w:rPr>
                <w:color w:val="000000" w:themeColor="text1"/>
              </w:rPr>
              <w:t>10447</w:t>
            </w:r>
          </w:p>
        </w:tc>
      </w:tr>
      <w:tr w:rsidR="00370101" w:rsidRPr="00370101" w14:paraId="115D6143" w14:textId="77777777" w:rsidTr="00046832">
        <w:trPr>
          <w:trHeight w:val="20"/>
        </w:trPr>
        <w:tc>
          <w:tcPr>
            <w:tcW w:w="850" w:type="dxa"/>
            <w:tcBorders>
              <w:left w:val="single" w:sz="6" w:space="0" w:color="auto"/>
              <w:bottom w:val="single" w:sz="6" w:space="0" w:color="auto"/>
              <w:right w:val="single" w:sz="6" w:space="0" w:color="auto"/>
            </w:tcBorders>
          </w:tcPr>
          <w:p w14:paraId="7CDA958B"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83051B</w:t>
            </w:r>
          </w:p>
        </w:tc>
        <w:tc>
          <w:tcPr>
            <w:tcW w:w="6803" w:type="dxa"/>
            <w:tcBorders>
              <w:left w:val="single" w:sz="6" w:space="0" w:color="auto"/>
              <w:bottom w:val="single" w:sz="6" w:space="0" w:color="auto"/>
              <w:right w:val="single" w:sz="6" w:space="0" w:color="auto"/>
            </w:tcBorders>
          </w:tcPr>
          <w:p w14:paraId="68A7F2D9"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腦室體外引流</w:t>
            </w:r>
            <w:r w:rsidRPr="00370101">
              <w:rPr>
                <w:color w:val="000000" w:themeColor="text1"/>
              </w:rPr>
              <w:t xml:space="preserve"> External ventricular drainage</w:t>
            </w:r>
          </w:p>
          <w:p w14:paraId="0E1C6AB1"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註：限神經外科專科醫師施行。</w:t>
            </w:r>
          </w:p>
        </w:tc>
        <w:tc>
          <w:tcPr>
            <w:tcW w:w="283" w:type="dxa"/>
            <w:tcBorders>
              <w:left w:val="single" w:sz="6" w:space="0" w:color="auto"/>
              <w:bottom w:val="single" w:sz="6" w:space="0" w:color="auto"/>
              <w:right w:val="single" w:sz="6" w:space="0" w:color="auto"/>
            </w:tcBorders>
          </w:tcPr>
          <w:p w14:paraId="7335C571" w14:textId="77777777" w:rsidR="0036527B" w:rsidRPr="00370101" w:rsidRDefault="0036527B" w:rsidP="00046832">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70E46247"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49B4318"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369A897"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17757D87" w14:textId="77777777" w:rsidR="0036527B" w:rsidRPr="00370101" w:rsidRDefault="0036527B" w:rsidP="00046832">
            <w:pPr>
              <w:autoSpaceDE w:val="0"/>
              <w:autoSpaceDN w:val="0"/>
              <w:spacing w:line="280" w:lineRule="exact"/>
              <w:jc w:val="right"/>
              <w:rPr>
                <w:color w:val="000000" w:themeColor="text1"/>
              </w:rPr>
            </w:pPr>
            <w:r w:rsidRPr="00370101">
              <w:rPr>
                <w:color w:val="000000" w:themeColor="text1"/>
              </w:rPr>
              <w:t>10232</w:t>
            </w:r>
          </w:p>
        </w:tc>
      </w:tr>
      <w:tr w:rsidR="00370101" w:rsidRPr="00370101" w14:paraId="513056B8" w14:textId="77777777" w:rsidTr="00046832">
        <w:trPr>
          <w:trHeight w:val="20"/>
        </w:trPr>
        <w:tc>
          <w:tcPr>
            <w:tcW w:w="850" w:type="dxa"/>
            <w:tcBorders>
              <w:left w:val="single" w:sz="6" w:space="0" w:color="auto"/>
              <w:bottom w:val="single" w:sz="6" w:space="0" w:color="auto"/>
              <w:right w:val="single" w:sz="6" w:space="0" w:color="auto"/>
            </w:tcBorders>
          </w:tcPr>
          <w:p w14:paraId="46690A2D"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83052C</w:t>
            </w:r>
          </w:p>
        </w:tc>
        <w:tc>
          <w:tcPr>
            <w:tcW w:w="6803" w:type="dxa"/>
            <w:tcBorders>
              <w:left w:val="single" w:sz="6" w:space="0" w:color="auto"/>
              <w:bottom w:val="single" w:sz="6" w:space="0" w:color="auto"/>
              <w:right w:val="single" w:sz="6" w:space="0" w:color="auto"/>
            </w:tcBorders>
          </w:tcPr>
          <w:p w14:paraId="46B83B16"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歐氏貯囊置放手術</w:t>
            </w:r>
            <w:r w:rsidRPr="00370101">
              <w:rPr>
                <w:color w:val="000000" w:themeColor="text1"/>
              </w:rPr>
              <w:t xml:space="preserve"> Omaya reservoir implantation</w:t>
            </w:r>
          </w:p>
          <w:p w14:paraId="24BF938F"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註：限神經外科專科醫師施行。</w:t>
            </w:r>
          </w:p>
        </w:tc>
        <w:tc>
          <w:tcPr>
            <w:tcW w:w="283" w:type="dxa"/>
            <w:tcBorders>
              <w:left w:val="single" w:sz="6" w:space="0" w:color="auto"/>
              <w:bottom w:val="single" w:sz="6" w:space="0" w:color="auto"/>
              <w:right w:val="single" w:sz="6" w:space="0" w:color="auto"/>
            </w:tcBorders>
          </w:tcPr>
          <w:p w14:paraId="648CA33F"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25FA0FA"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29AF3851"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2103652"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0300CFCB" w14:textId="77777777" w:rsidR="0036527B" w:rsidRPr="00370101" w:rsidRDefault="0036527B" w:rsidP="00046832">
            <w:pPr>
              <w:autoSpaceDE w:val="0"/>
              <w:autoSpaceDN w:val="0"/>
              <w:spacing w:line="280" w:lineRule="exact"/>
              <w:jc w:val="right"/>
              <w:rPr>
                <w:color w:val="000000" w:themeColor="text1"/>
              </w:rPr>
            </w:pPr>
            <w:r w:rsidRPr="00370101">
              <w:rPr>
                <w:color w:val="000000" w:themeColor="text1"/>
              </w:rPr>
              <w:t>4525</w:t>
            </w:r>
          </w:p>
        </w:tc>
      </w:tr>
      <w:tr w:rsidR="00370101" w:rsidRPr="00370101" w14:paraId="7FC98F84" w14:textId="77777777" w:rsidTr="00046832">
        <w:trPr>
          <w:trHeight w:val="20"/>
        </w:trPr>
        <w:tc>
          <w:tcPr>
            <w:tcW w:w="850" w:type="dxa"/>
            <w:tcBorders>
              <w:top w:val="single" w:sz="6" w:space="0" w:color="auto"/>
              <w:left w:val="single" w:sz="6" w:space="0" w:color="auto"/>
              <w:bottom w:val="single" w:sz="6" w:space="0" w:color="auto"/>
              <w:right w:val="single" w:sz="6" w:space="0" w:color="auto"/>
            </w:tcBorders>
          </w:tcPr>
          <w:p w14:paraId="467B9E9F" w14:textId="77777777" w:rsidR="004E078F" w:rsidRPr="00370101" w:rsidRDefault="004E078F" w:rsidP="00046832">
            <w:pPr>
              <w:autoSpaceDE w:val="0"/>
              <w:autoSpaceDN w:val="0"/>
              <w:spacing w:line="280" w:lineRule="exact"/>
              <w:rPr>
                <w:color w:val="000000" w:themeColor="text1"/>
                <w:szCs w:val="24"/>
              </w:rPr>
            </w:pPr>
            <w:r w:rsidRPr="00370101">
              <w:rPr>
                <w:color w:val="000000" w:themeColor="text1"/>
                <w:szCs w:val="24"/>
              </w:rPr>
              <w:t>83053B</w:t>
            </w:r>
          </w:p>
        </w:tc>
        <w:tc>
          <w:tcPr>
            <w:tcW w:w="6803" w:type="dxa"/>
            <w:tcBorders>
              <w:top w:val="single" w:sz="6" w:space="0" w:color="auto"/>
              <w:left w:val="single" w:sz="6" w:space="0" w:color="auto"/>
              <w:bottom w:val="single" w:sz="6" w:space="0" w:color="auto"/>
              <w:right w:val="single" w:sz="6" w:space="0" w:color="auto"/>
            </w:tcBorders>
          </w:tcPr>
          <w:p w14:paraId="0F811913" w14:textId="77777777" w:rsidR="004E078F" w:rsidRPr="00370101" w:rsidRDefault="004E078F" w:rsidP="005C1CF7">
            <w:pPr>
              <w:autoSpaceDE w:val="0"/>
              <w:autoSpaceDN w:val="0"/>
              <w:spacing w:line="280" w:lineRule="exact"/>
              <w:jc w:val="both"/>
              <w:rPr>
                <w:color w:val="000000" w:themeColor="text1"/>
                <w:szCs w:val="24"/>
              </w:rPr>
            </w:pPr>
            <w:r w:rsidRPr="00370101">
              <w:rPr>
                <w:color w:val="000000" w:themeColor="text1"/>
                <w:szCs w:val="24"/>
              </w:rPr>
              <w:t>腰椎蜘蛛網膜下</w:t>
            </w:r>
            <w:r w:rsidRPr="00370101">
              <w:rPr>
                <w:color w:val="000000" w:themeColor="text1"/>
                <w:szCs w:val="24"/>
              </w:rPr>
              <w:t>-</w:t>
            </w:r>
            <w:r w:rsidRPr="00370101">
              <w:rPr>
                <w:color w:val="000000" w:themeColor="text1"/>
                <w:szCs w:val="24"/>
              </w:rPr>
              <w:t xml:space="preserve">腹腔分流手術　</w:t>
            </w:r>
          </w:p>
          <w:p w14:paraId="66ABA32D" w14:textId="77777777" w:rsidR="004E078F" w:rsidRPr="00370101" w:rsidRDefault="004E078F" w:rsidP="005C1CF7">
            <w:pPr>
              <w:autoSpaceDE w:val="0"/>
              <w:autoSpaceDN w:val="0"/>
              <w:spacing w:line="280" w:lineRule="exact"/>
              <w:jc w:val="both"/>
              <w:rPr>
                <w:color w:val="000000" w:themeColor="text1"/>
                <w:szCs w:val="24"/>
              </w:rPr>
            </w:pPr>
            <w:r w:rsidRPr="00370101">
              <w:rPr>
                <w:color w:val="000000" w:themeColor="text1"/>
                <w:szCs w:val="24"/>
              </w:rPr>
              <w:t>Lumbar-peritoneal shunt</w:t>
            </w:r>
          </w:p>
          <w:p w14:paraId="619FD4CE" w14:textId="77777777" w:rsidR="004E078F" w:rsidRPr="00370101" w:rsidRDefault="004E078F" w:rsidP="005C1CF7">
            <w:pPr>
              <w:autoSpaceDE w:val="0"/>
              <w:autoSpaceDN w:val="0"/>
              <w:spacing w:line="280" w:lineRule="exact"/>
              <w:jc w:val="both"/>
              <w:rPr>
                <w:color w:val="000000" w:themeColor="text1"/>
                <w:szCs w:val="24"/>
              </w:rPr>
            </w:pPr>
            <w:r w:rsidRPr="00370101">
              <w:rPr>
                <w:color w:val="000000" w:themeColor="text1"/>
                <w:szCs w:val="24"/>
              </w:rPr>
              <w:t>註：限神經外科專科醫師施行。</w:t>
            </w:r>
          </w:p>
        </w:tc>
        <w:tc>
          <w:tcPr>
            <w:tcW w:w="283" w:type="dxa"/>
            <w:tcBorders>
              <w:top w:val="single" w:sz="6" w:space="0" w:color="auto"/>
              <w:left w:val="single" w:sz="6" w:space="0" w:color="auto"/>
              <w:bottom w:val="single" w:sz="6" w:space="0" w:color="auto"/>
              <w:right w:val="single" w:sz="6" w:space="0" w:color="auto"/>
            </w:tcBorders>
          </w:tcPr>
          <w:p w14:paraId="4BB3CC69" w14:textId="77777777" w:rsidR="004E078F" w:rsidRPr="00370101" w:rsidRDefault="004E078F" w:rsidP="00046832">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BB5AF5C" w14:textId="77777777" w:rsidR="004E078F" w:rsidRPr="00370101" w:rsidRDefault="004E078F" w:rsidP="00046832">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41546C0" w14:textId="77777777" w:rsidR="004E078F" w:rsidRPr="00370101" w:rsidRDefault="004E078F" w:rsidP="00046832">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F47DD90" w14:textId="77777777" w:rsidR="004E078F" w:rsidRPr="00370101" w:rsidRDefault="004E078F" w:rsidP="00046832">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30B9E6D" w14:textId="77777777" w:rsidR="004E078F" w:rsidRPr="00370101" w:rsidRDefault="004E078F" w:rsidP="00046832">
            <w:pPr>
              <w:pStyle w:val="affffffff2"/>
              <w:spacing w:line="280" w:lineRule="exact"/>
              <w:rPr>
                <w:rFonts w:eastAsia="標楷體"/>
                <w:color w:val="000000" w:themeColor="text1"/>
                <w:sz w:val="24"/>
                <w:u w:val="none"/>
              </w:rPr>
            </w:pPr>
            <w:r w:rsidRPr="00370101">
              <w:rPr>
                <w:rFonts w:eastAsia="標楷體"/>
                <w:color w:val="000000" w:themeColor="text1"/>
                <w:sz w:val="24"/>
                <w:u w:val="none"/>
              </w:rPr>
              <w:t>9060</w:t>
            </w:r>
          </w:p>
        </w:tc>
      </w:tr>
      <w:tr w:rsidR="00370101" w:rsidRPr="00370101" w14:paraId="343F0103" w14:textId="77777777" w:rsidTr="00046832">
        <w:trPr>
          <w:trHeight w:val="20"/>
        </w:trPr>
        <w:tc>
          <w:tcPr>
            <w:tcW w:w="850" w:type="dxa"/>
            <w:tcBorders>
              <w:left w:val="single" w:sz="6" w:space="0" w:color="auto"/>
              <w:bottom w:val="single" w:sz="6" w:space="0" w:color="auto"/>
              <w:right w:val="single" w:sz="6" w:space="0" w:color="auto"/>
            </w:tcBorders>
          </w:tcPr>
          <w:p w14:paraId="7293A593"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83054B</w:t>
            </w:r>
          </w:p>
        </w:tc>
        <w:tc>
          <w:tcPr>
            <w:tcW w:w="6803" w:type="dxa"/>
            <w:tcBorders>
              <w:left w:val="single" w:sz="6" w:space="0" w:color="auto"/>
              <w:bottom w:val="single" w:sz="6" w:space="0" w:color="auto"/>
              <w:right w:val="single" w:sz="6" w:space="0" w:color="auto"/>
            </w:tcBorders>
          </w:tcPr>
          <w:p w14:paraId="2543E487"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 xml:space="preserve">腰椎腦脊髓液池體外引流　</w:t>
            </w:r>
          </w:p>
          <w:p w14:paraId="38A2C6B7"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External lumbar cisternal drainage</w:t>
            </w:r>
          </w:p>
          <w:p w14:paraId="57AE32BF" w14:textId="77777777" w:rsidR="00364A3C" w:rsidRPr="00370101" w:rsidRDefault="0036527B" w:rsidP="005C1CF7">
            <w:pPr>
              <w:autoSpaceDE w:val="0"/>
              <w:autoSpaceDN w:val="0"/>
              <w:spacing w:line="280" w:lineRule="exact"/>
              <w:jc w:val="both"/>
              <w:rPr>
                <w:color w:val="000000" w:themeColor="text1"/>
              </w:rPr>
            </w:pPr>
            <w:r w:rsidRPr="00370101">
              <w:rPr>
                <w:color w:val="000000" w:themeColor="text1"/>
              </w:rPr>
              <w:t>註：限神經外科或麻醉專科醫師施行。</w:t>
            </w:r>
          </w:p>
        </w:tc>
        <w:tc>
          <w:tcPr>
            <w:tcW w:w="283" w:type="dxa"/>
            <w:tcBorders>
              <w:left w:val="single" w:sz="6" w:space="0" w:color="auto"/>
              <w:bottom w:val="single" w:sz="6" w:space="0" w:color="auto"/>
              <w:right w:val="single" w:sz="6" w:space="0" w:color="auto"/>
            </w:tcBorders>
          </w:tcPr>
          <w:p w14:paraId="50DDA22D" w14:textId="77777777" w:rsidR="0036527B" w:rsidRPr="00370101" w:rsidRDefault="0036527B" w:rsidP="00046832">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1A37B8D"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7C7BCF1"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24A858E5"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69671FE2" w14:textId="77777777" w:rsidR="0036527B" w:rsidRPr="00370101" w:rsidRDefault="0036527B" w:rsidP="00046832">
            <w:pPr>
              <w:autoSpaceDE w:val="0"/>
              <w:autoSpaceDN w:val="0"/>
              <w:spacing w:line="280" w:lineRule="exact"/>
              <w:jc w:val="right"/>
              <w:rPr>
                <w:color w:val="000000" w:themeColor="text1"/>
              </w:rPr>
            </w:pPr>
            <w:r w:rsidRPr="00370101">
              <w:rPr>
                <w:color w:val="000000" w:themeColor="text1"/>
              </w:rPr>
              <w:t>3139</w:t>
            </w:r>
          </w:p>
        </w:tc>
      </w:tr>
      <w:tr w:rsidR="00370101" w:rsidRPr="00370101" w14:paraId="55CE7C23" w14:textId="77777777" w:rsidTr="00046832">
        <w:trPr>
          <w:trHeight w:val="20"/>
        </w:trPr>
        <w:tc>
          <w:tcPr>
            <w:tcW w:w="850" w:type="dxa"/>
            <w:tcBorders>
              <w:left w:val="single" w:sz="6" w:space="0" w:color="auto"/>
              <w:bottom w:val="single" w:sz="6" w:space="0" w:color="auto"/>
              <w:right w:val="single" w:sz="6" w:space="0" w:color="auto"/>
            </w:tcBorders>
          </w:tcPr>
          <w:p w14:paraId="701696BF"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83055B</w:t>
            </w:r>
          </w:p>
        </w:tc>
        <w:tc>
          <w:tcPr>
            <w:tcW w:w="6803" w:type="dxa"/>
            <w:tcBorders>
              <w:left w:val="single" w:sz="6" w:space="0" w:color="auto"/>
              <w:bottom w:val="single" w:sz="6" w:space="0" w:color="auto"/>
              <w:right w:val="single" w:sz="6" w:space="0" w:color="auto"/>
            </w:tcBorders>
          </w:tcPr>
          <w:p w14:paraId="2DA2023E"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 xml:space="preserve">腦脊髓液分流管重置　</w:t>
            </w:r>
          </w:p>
          <w:p w14:paraId="3B3CCAE2"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Revision of CSF shunt</w:t>
            </w:r>
          </w:p>
          <w:p w14:paraId="26400915"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註：</w:t>
            </w:r>
          </w:p>
          <w:p w14:paraId="01A94153"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1.</w:t>
            </w:r>
            <w:r w:rsidRPr="00370101">
              <w:rPr>
                <w:color w:val="000000" w:themeColor="text1"/>
              </w:rPr>
              <w:t>限神經外科專科醫師施行。</w:t>
            </w:r>
          </w:p>
          <w:p w14:paraId="553BC6B2"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2.</w:t>
            </w:r>
            <w:r w:rsidRPr="00370101">
              <w:rPr>
                <w:color w:val="000000" w:themeColor="text1"/>
              </w:rPr>
              <w:t>已包含移除及再置之費用。</w:t>
            </w:r>
          </w:p>
        </w:tc>
        <w:tc>
          <w:tcPr>
            <w:tcW w:w="283" w:type="dxa"/>
            <w:tcBorders>
              <w:left w:val="single" w:sz="6" w:space="0" w:color="auto"/>
              <w:bottom w:val="single" w:sz="6" w:space="0" w:color="auto"/>
              <w:right w:val="single" w:sz="6" w:space="0" w:color="auto"/>
            </w:tcBorders>
          </w:tcPr>
          <w:p w14:paraId="714287AF" w14:textId="77777777" w:rsidR="0036527B" w:rsidRPr="00370101" w:rsidRDefault="0036527B" w:rsidP="00046832">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05C34E5"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C65F376"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E39A72C"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44CF0A64" w14:textId="77777777" w:rsidR="0036527B" w:rsidRPr="00370101" w:rsidRDefault="0036527B" w:rsidP="00046832">
            <w:pPr>
              <w:autoSpaceDE w:val="0"/>
              <w:autoSpaceDN w:val="0"/>
              <w:spacing w:line="280" w:lineRule="exact"/>
              <w:jc w:val="right"/>
              <w:rPr>
                <w:color w:val="000000" w:themeColor="text1"/>
              </w:rPr>
            </w:pPr>
            <w:r w:rsidRPr="00370101">
              <w:rPr>
                <w:color w:val="000000" w:themeColor="text1"/>
              </w:rPr>
              <w:t>10560</w:t>
            </w:r>
          </w:p>
        </w:tc>
      </w:tr>
      <w:tr w:rsidR="00370101" w:rsidRPr="00370101" w14:paraId="1138D6F7" w14:textId="77777777" w:rsidTr="00046832">
        <w:trPr>
          <w:trHeight w:val="20"/>
        </w:trPr>
        <w:tc>
          <w:tcPr>
            <w:tcW w:w="850" w:type="dxa"/>
            <w:tcBorders>
              <w:left w:val="single" w:sz="6" w:space="0" w:color="auto"/>
              <w:bottom w:val="single" w:sz="6" w:space="0" w:color="auto"/>
              <w:right w:val="single" w:sz="6" w:space="0" w:color="auto"/>
            </w:tcBorders>
          </w:tcPr>
          <w:p w14:paraId="6D7D3470" w14:textId="77777777" w:rsidR="004E078F" w:rsidRPr="00370101" w:rsidRDefault="004E078F" w:rsidP="00046832">
            <w:pPr>
              <w:autoSpaceDE w:val="0"/>
              <w:autoSpaceDN w:val="0"/>
              <w:spacing w:line="280" w:lineRule="exact"/>
              <w:rPr>
                <w:color w:val="000000" w:themeColor="text1"/>
                <w:szCs w:val="24"/>
              </w:rPr>
            </w:pPr>
            <w:r w:rsidRPr="00370101">
              <w:rPr>
                <w:color w:val="000000" w:themeColor="text1"/>
                <w:szCs w:val="24"/>
              </w:rPr>
              <w:t>83056B</w:t>
            </w:r>
          </w:p>
        </w:tc>
        <w:tc>
          <w:tcPr>
            <w:tcW w:w="6803" w:type="dxa"/>
            <w:tcBorders>
              <w:left w:val="single" w:sz="6" w:space="0" w:color="auto"/>
              <w:bottom w:val="single" w:sz="6" w:space="0" w:color="auto"/>
              <w:right w:val="single" w:sz="6" w:space="0" w:color="auto"/>
            </w:tcBorders>
          </w:tcPr>
          <w:p w14:paraId="775191D6" w14:textId="77777777" w:rsidR="004E078F" w:rsidRPr="00370101" w:rsidRDefault="004E078F" w:rsidP="005C1CF7">
            <w:pPr>
              <w:autoSpaceDE w:val="0"/>
              <w:autoSpaceDN w:val="0"/>
              <w:spacing w:line="280" w:lineRule="exact"/>
              <w:jc w:val="both"/>
              <w:rPr>
                <w:color w:val="000000" w:themeColor="text1"/>
                <w:szCs w:val="24"/>
              </w:rPr>
            </w:pPr>
            <w:r w:rsidRPr="00370101">
              <w:rPr>
                <w:color w:val="000000" w:themeColor="text1"/>
                <w:szCs w:val="24"/>
              </w:rPr>
              <w:t>癲癇症腦葉切除術</w:t>
            </w:r>
            <w:r w:rsidRPr="00370101">
              <w:rPr>
                <w:color w:val="000000" w:themeColor="text1"/>
                <w:szCs w:val="24"/>
              </w:rPr>
              <w:t xml:space="preserve"> </w:t>
            </w:r>
          </w:p>
          <w:p w14:paraId="0F54C757" w14:textId="77777777" w:rsidR="004E078F" w:rsidRPr="00370101" w:rsidRDefault="004E078F" w:rsidP="005C1CF7">
            <w:pPr>
              <w:autoSpaceDE w:val="0"/>
              <w:autoSpaceDN w:val="0"/>
              <w:spacing w:line="280" w:lineRule="exact"/>
              <w:jc w:val="both"/>
              <w:rPr>
                <w:color w:val="000000" w:themeColor="text1"/>
                <w:szCs w:val="24"/>
              </w:rPr>
            </w:pPr>
            <w:r w:rsidRPr="00370101">
              <w:rPr>
                <w:color w:val="000000" w:themeColor="text1"/>
                <w:szCs w:val="24"/>
              </w:rPr>
              <w:t>Brain lobectomy for epilepsy</w:t>
            </w:r>
          </w:p>
          <w:p w14:paraId="42700D2D" w14:textId="77777777" w:rsidR="004E078F" w:rsidRPr="00370101" w:rsidRDefault="004E078F" w:rsidP="005C1CF7">
            <w:pPr>
              <w:autoSpaceDE w:val="0"/>
              <w:autoSpaceDN w:val="0"/>
              <w:spacing w:line="280" w:lineRule="exact"/>
              <w:jc w:val="both"/>
              <w:rPr>
                <w:color w:val="000000" w:themeColor="text1"/>
                <w:szCs w:val="24"/>
              </w:rPr>
            </w:pPr>
            <w:r w:rsidRPr="00370101">
              <w:rPr>
                <w:color w:val="000000" w:themeColor="text1"/>
                <w:szCs w:val="24"/>
              </w:rPr>
              <w:t>註：</w:t>
            </w:r>
          </w:p>
          <w:p w14:paraId="5FB65681" w14:textId="77777777" w:rsidR="004E078F" w:rsidRPr="00370101" w:rsidRDefault="004E078F" w:rsidP="005C1CF7">
            <w:pPr>
              <w:autoSpaceDE w:val="0"/>
              <w:autoSpaceDN w:val="0"/>
              <w:spacing w:line="280" w:lineRule="exact"/>
              <w:jc w:val="both"/>
              <w:rPr>
                <w:color w:val="000000" w:themeColor="text1"/>
                <w:szCs w:val="24"/>
              </w:rPr>
            </w:pPr>
            <w:r w:rsidRPr="00370101">
              <w:rPr>
                <w:color w:val="000000" w:themeColor="text1"/>
                <w:szCs w:val="24"/>
              </w:rPr>
              <w:t>1.</w:t>
            </w:r>
            <w:r w:rsidRPr="00370101">
              <w:rPr>
                <w:color w:val="000000" w:themeColor="text1"/>
                <w:szCs w:val="24"/>
              </w:rPr>
              <w:t>包括腦皮質及深部腦波圖</w:t>
            </w:r>
            <w:r w:rsidRPr="00370101">
              <w:rPr>
                <w:color w:val="000000" w:themeColor="text1"/>
                <w:szCs w:val="24"/>
              </w:rPr>
              <w:t xml:space="preserve">(EEG) </w:t>
            </w:r>
            <w:r w:rsidRPr="00370101">
              <w:rPr>
                <w:color w:val="000000" w:themeColor="text1"/>
                <w:szCs w:val="24"/>
              </w:rPr>
              <w:t>在內。</w:t>
            </w:r>
          </w:p>
          <w:p w14:paraId="712186ED" w14:textId="77777777" w:rsidR="004E078F" w:rsidRPr="00370101" w:rsidRDefault="004E078F" w:rsidP="005C1CF7">
            <w:pPr>
              <w:autoSpaceDE w:val="0"/>
              <w:autoSpaceDN w:val="0"/>
              <w:spacing w:line="280" w:lineRule="exact"/>
              <w:ind w:left="187" w:hangingChars="78" w:hanging="187"/>
              <w:jc w:val="both"/>
              <w:rPr>
                <w:color w:val="000000" w:themeColor="text1"/>
                <w:szCs w:val="24"/>
              </w:rPr>
            </w:pPr>
            <w:r w:rsidRPr="00370101">
              <w:rPr>
                <w:color w:val="000000" w:themeColor="text1"/>
                <w:szCs w:val="24"/>
              </w:rPr>
              <w:t>2.</w:t>
            </w:r>
            <w:r w:rsidRPr="00370101">
              <w:rPr>
                <w:color w:val="000000" w:themeColor="text1"/>
                <w:szCs w:val="24"/>
              </w:rPr>
              <w:t>腦葉切斷術</w:t>
            </w:r>
            <w:r w:rsidRPr="00370101">
              <w:rPr>
                <w:color w:val="000000" w:themeColor="text1"/>
                <w:szCs w:val="24"/>
              </w:rPr>
              <w:t>(lobotomy)</w:t>
            </w:r>
            <w:r w:rsidRPr="00370101">
              <w:rPr>
                <w:color w:val="000000" w:themeColor="text1"/>
                <w:szCs w:val="24"/>
              </w:rPr>
              <w:t>、胼胝體</w:t>
            </w:r>
            <w:r w:rsidRPr="00370101">
              <w:rPr>
                <w:color w:val="000000" w:themeColor="text1"/>
                <w:szCs w:val="24"/>
              </w:rPr>
              <w:t xml:space="preserve"> (corpus callasum)</w:t>
            </w:r>
            <w:r w:rsidRPr="00370101">
              <w:rPr>
                <w:color w:val="000000" w:themeColor="text1"/>
                <w:szCs w:val="24"/>
              </w:rPr>
              <w:t>切斷術，焦點切除或破壞</w:t>
            </w:r>
            <w:r w:rsidRPr="00370101">
              <w:rPr>
                <w:color w:val="000000" w:themeColor="text1"/>
                <w:szCs w:val="24"/>
              </w:rPr>
              <w:t>(focal excision or destruction)</w:t>
            </w:r>
            <w:r w:rsidRPr="00370101">
              <w:rPr>
                <w:color w:val="000000" w:themeColor="text1"/>
                <w:szCs w:val="24"/>
              </w:rPr>
              <w:t>，腦下垂體切除術</w:t>
            </w:r>
            <w:r w:rsidRPr="00370101">
              <w:rPr>
                <w:color w:val="000000" w:themeColor="text1"/>
                <w:szCs w:val="24"/>
              </w:rPr>
              <w:t>(pituitectomy)</w:t>
            </w:r>
            <w:r w:rsidRPr="00370101">
              <w:rPr>
                <w:color w:val="000000" w:themeColor="text1"/>
                <w:szCs w:val="24"/>
              </w:rPr>
              <w:t>及大腦半球切除術比照申報。</w:t>
            </w:r>
          </w:p>
          <w:p w14:paraId="2E4219CD" w14:textId="77777777" w:rsidR="004E078F" w:rsidRPr="00370101" w:rsidRDefault="004E078F" w:rsidP="005C1CF7">
            <w:pPr>
              <w:autoSpaceDE w:val="0"/>
              <w:autoSpaceDN w:val="0"/>
              <w:spacing w:line="280" w:lineRule="exact"/>
              <w:jc w:val="both"/>
              <w:rPr>
                <w:color w:val="000000" w:themeColor="text1"/>
                <w:szCs w:val="24"/>
              </w:rPr>
            </w:pPr>
            <w:r w:rsidRPr="00370101">
              <w:rPr>
                <w:color w:val="000000" w:themeColor="text1"/>
                <w:szCs w:val="24"/>
              </w:rPr>
              <w:t>3.</w:t>
            </w:r>
            <w:r w:rsidRPr="00370101">
              <w:rPr>
                <w:color w:val="000000" w:themeColor="text1"/>
                <w:szCs w:val="24"/>
              </w:rPr>
              <w:t>限神經外科專科醫師施行。</w:t>
            </w:r>
          </w:p>
          <w:p w14:paraId="38E48FEF" w14:textId="77777777" w:rsidR="004E078F" w:rsidRPr="00370101" w:rsidRDefault="004E078F" w:rsidP="005C1CF7">
            <w:pPr>
              <w:autoSpaceDE w:val="0"/>
              <w:autoSpaceDN w:val="0"/>
              <w:spacing w:line="280" w:lineRule="exact"/>
              <w:ind w:left="187" w:hangingChars="78" w:hanging="187"/>
              <w:jc w:val="both"/>
              <w:rPr>
                <w:color w:val="000000" w:themeColor="text1"/>
                <w:szCs w:val="24"/>
              </w:rPr>
            </w:pPr>
            <w:r w:rsidRPr="00370101">
              <w:rPr>
                <w:color w:val="000000" w:themeColor="text1"/>
                <w:szCs w:val="24"/>
              </w:rPr>
              <w:t>4.</w:t>
            </w:r>
            <w:r w:rsidRPr="00370101">
              <w:rPr>
                <w:color w:val="000000" w:themeColor="text1"/>
                <w:szCs w:val="24"/>
              </w:rPr>
              <w:t>一般材料費及特殊材料費，得另加計</w:t>
            </w:r>
            <w:r w:rsidR="00BA15F6" w:rsidRPr="00370101">
              <w:rPr>
                <w:color w:val="000000" w:themeColor="text1"/>
              </w:rPr>
              <w:t>百分之七十七</w:t>
            </w:r>
            <w:r w:rsidRPr="00370101">
              <w:rPr>
                <w:color w:val="000000" w:themeColor="text1"/>
                <w:szCs w:val="24"/>
              </w:rPr>
              <w:t>。</w:t>
            </w:r>
          </w:p>
          <w:p w14:paraId="3372A216" w14:textId="77777777" w:rsidR="004E078F" w:rsidRPr="00370101" w:rsidRDefault="004E078F" w:rsidP="005C1CF7">
            <w:pPr>
              <w:autoSpaceDE w:val="0"/>
              <w:autoSpaceDN w:val="0"/>
              <w:spacing w:line="280" w:lineRule="exact"/>
              <w:ind w:left="187" w:hangingChars="78" w:hanging="187"/>
              <w:jc w:val="both"/>
              <w:rPr>
                <w:color w:val="000000" w:themeColor="text1"/>
                <w:szCs w:val="24"/>
              </w:rPr>
            </w:pPr>
            <w:r w:rsidRPr="00370101">
              <w:rPr>
                <w:color w:val="000000" w:themeColor="text1"/>
                <w:szCs w:val="24"/>
              </w:rPr>
              <w:t>5.</w:t>
            </w:r>
            <w:r w:rsidRPr="00370101">
              <w:rPr>
                <w:color w:val="000000" w:themeColor="text1"/>
                <w:szCs w:val="24"/>
              </w:rPr>
              <w:t>上開特殊材料為單一使用之拋棄式特殊材料。</w:t>
            </w:r>
          </w:p>
        </w:tc>
        <w:tc>
          <w:tcPr>
            <w:tcW w:w="283" w:type="dxa"/>
            <w:tcBorders>
              <w:left w:val="single" w:sz="6" w:space="0" w:color="auto"/>
              <w:bottom w:val="single" w:sz="6" w:space="0" w:color="auto"/>
              <w:right w:val="single" w:sz="6" w:space="0" w:color="auto"/>
            </w:tcBorders>
          </w:tcPr>
          <w:p w14:paraId="4FC0ECCC" w14:textId="77777777" w:rsidR="004E078F" w:rsidRPr="00370101" w:rsidRDefault="004E078F" w:rsidP="00046832">
            <w:pPr>
              <w:autoSpaceDE w:val="0"/>
              <w:autoSpaceDN w:val="0"/>
              <w:spacing w:line="28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374940E6" w14:textId="77777777" w:rsidR="004E078F" w:rsidRPr="00370101" w:rsidRDefault="004E078F" w:rsidP="00046832">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104B9BE3" w14:textId="77777777" w:rsidR="004E078F" w:rsidRPr="00370101" w:rsidRDefault="004E078F" w:rsidP="00046832">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3FA80F42" w14:textId="77777777" w:rsidR="004E078F" w:rsidRPr="00370101" w:rsidRDefault="004E078F" w:rsidP="00046832">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6" w:space="0" w:color="auto"/>
              <w:right w:val="single" w:sz="6" w:space="0" w:color="auto"/>
            </w:tcBorders>
          </w:tcPr>
          <w:p w14:paraId="2D5E2EDE" w14:textId="77777777" w:rsidR="004E078F" w:rsidRPr="00370101" w:rsidRDefault="004E078F" w:rsidP="00046832">
            <w:pPr>
              <w:pStyle w:val="affffffff2"/>
              <w:spacing w:line="280" w:lineRule="exact"/>
              <w:rPr>
                <w:rFonts w:eastAsia="標楷體"/>
                <w:color w:val="000000" w:themeColor="text1"/>
                <w:sz w:val="24"/>
                <w:u w:val="none"/>
              </w:rPr>
            </w:pPr>
            <w:r w:rsidRPr="00370101">
              <w:rPr>
                <w:rFonts w:eastAsia="標楷體"/>
                <w:color w:val="000000" w:themeColor="text1"/>
                <w:sz w:val="24"/>
                <w:u w:val="none"/>
              </w:rPr>
              <w:t>49410</w:t>
            </w:r>
          </w:p>
        </w:tc>
      </w:tr>
      <w:tr w:rsidR="00370101" w:rsidRPr="00370101" w14:paraId="0AE24120" w14:textId="77777777" w:rsidTr="00046832">
        <w:trPr>
          <w:trHeight w:val="20"/>
        </w:trPr>
        <w:tc>
          <w:tcPr>
            <w:tcW w:w="850" w:type="dxa"/>
            <w:tcBorders>
              <w:left w:val="single" w:sz="6" w:space="0" w:color="auto"/>
              <w:bottom w:val="single" w:sz="6" w:space="0" w:color="auto"/>
              <w:right w:val="single" w:sz="6" w:space="0" w:color="auto"/>
            </w:tcBorders>
          </w:tcPr>
          <w:p w14:paraId="4C9B6CD0"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83057B</w:t>
            </w:r>
          </w:p>
        </w:tc>
        <w:tc>
          <w:tcPr>
            <w:tcW w:w="6803" w:type="dxa"/>
            <w:tcBorders>
              <w:left w:val="single" w:sz="6" w:space="0" w:color="auto"/>
              <w:bottom w:val="single" w:sz="6" w:space="0" w:color="auto"/>
              <w:right w:val="single" w:sz="6" w:space="0" w:color="auto"/>
            </w:tcBorders>
          </w:tcPr>
          <w:p w14:paraId="01AA526A"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經由蝶竇之腦下垂體瘤切除</w:t>
            </w:r>
          </w:p>
          <w:p w14:paraId="7E2860BB"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Transsphenoidal removal of pituitary adenoma</w:t>
            </w:r>
          </w:p>
          <w:p w14:paraId="6E13D6ED"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註：</w:t>
            </w:r>
          </w:p>
          <w:p w14:paraId="0A29242F"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1.</w:t>
            </w:r>
            <w:r w:rsidRPr="00370101">
              <w:rPr>
                <w:color w:val="000000" w:themeColor="text1"/>
              </w:rPr>
              <w:t>限神經外科專科醫師施行。</w:t>
            </w:r>
          </w:p>
          <w:p w14:paraId="675DC9B5" w14:textId="77777777" w:rsidR="0036527B" w:rsidRPr="00370101" w:rsidRDefault="0036527B" w:rsidP="00046832">
            <w:pPr>
              <w:autoSpaceDE w:val="0"/>
              <w:autoSpaceDN w:val="0"/>
              <w:spacing w:line="280" w:lineRule="exact"/>
              <w:ind w:left="187" w:hangingChars="78" w:hanging="187"/>
              <w:rPr>
                <w:color w:val="000000" w:themeColor="text1"/>
              </w:rPr>
            </w:pPr>
            <w:r w:rsidRPr="00370101">
              <w:rPr>
                <w:color w:val="000000" w:themeColor="text1"/>
              </w:rPr>
              <w:t>2.</w:t>
            </w:r>
            <w:r w:rsidRPr="00370101">
              <w:rPr>
                <w:color w:val="000000" w:themeColor="text1"/>
              </w:rPr>
              <w:t>一般材料費及特殊材料費，得另加計</w:t>
            </w:r>
            <w:r w:rsidR="00BA15F6" w:rsidRPr="00370101">
              <w:rPr>
                <w:color w:val="000000" w:themeColor="text1"/>
              </w:rPr>
              <w:t>百分之八十六</w:t>
            </w:r>
            <w:r w:rsidRPr="00370101">
              <w:rPr>
                <w:color w:val="000000" w:themeColor="text1"/>
              </w:rPr>
              <w:t>。</w:t>
            </w:r>
          </w:p>
          <w:p w14:paraId="14100C28" w14:textId="77777777" w:rsidR="0036527B" w:rsidRPr="00370101" w:rsidRDefault="0036527B" w:rsidP="00046832">
            <w:pPr>
              <w:autoSpaceDE w:val="0"/>
              <w:autoSpaceDN w:val="0"/>
              <w:spacing w:line="280" w:lineRule="exact"/>
              <w:ind w:left="187" w:hangingChars="78" w:hanging="187"/>
              <w:rPr>
                <w:color w:val="000000" w:themeColor="text1"/>
              </w:rPr>
            </w:pPr>
            <w:r w:rsidRPr="00370101">
              <w:rPr>
                <w:color w:val="000000" w:themeColor="text1"/>
              </w:rPr>
              <w:t>3.</w:t>
            </w:r>
            <w:r w:rsidRPr="0037010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46AF277C" w14:textId="77777777" w:rsidR="0036527B" w:rsidRPr="00370101" w:rsidRDefault="0036527B" w:rsidP="00046832">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88A886D"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5A0A946"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F8A9694"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02BF95CB" w14:textId="77777777" w:rsidR="0036527B" w:rsidRPr="00370101" w:rsidRDefault="0036527B" w:rsidP="00046832">
            <w:pPr>
              <w:autoSpaceDE w:val="0"/>
              <w:autoSpaceDN w:val="0"/>
              <w:spacing w:line="280" w:lineRule="exact"/>
              <w:jc w:val="right"/>
              <w:rPr>
                <w:color w:val="000000" w:themeColor="text1"/>
              </w:rPr>
            </w:pPr>
            <w:r w:rsidRPr="00370101">
              <w:rPr>
                <w:color w:val="000000" w:themeColor="text1"/>
              </w:rPr>
              <w:t>30571</w:t>
            </w:r>
          </w:p>
        </w:tc>
      </w:tr>
      <w:tr w:rsidR="00370101" w:rsidRPr="00370101" w14:paraId="7F3F158B" w14:textId="77777777" w:rsidTr="00046832">
        <w:trPr>
          <w:trHeight w:val="20"/>
        </w:trPr>
        <w:tc>
          <w:tcPr>
            <w:tcW w:w="850" w:type="dxa"/>
            <w:tcBorders>
              <w:left w:val="single" w:sz="6" w:space="0" w:color="auto"/>
              <w:bottom w:val="single" w:sz="6" w:space="0" w:color="auto"/>
              <w:right w:val="single" w:sz="6" w:space="0" w:color="auto"/>
            </w:tcBorders>
            <w:vAlign w:val="center"/>
          </w:tcPr>
          <w:p w14:paraId="24E91AD5" w14:textId="77777777" w:rsidR="0036527B" w:rsidRPr="00370101" w:rsidRDefault="0036527B" w:rsidP="00046832">
            <w:pPr>
              <w:autoSpaceDE w:val="0"/>
              <w:autoSpaceDN w:val="0"/>
              <w:spacing w:line="280" w:lineRule="exact"/>
              <w:jc w:val="both"/>
              <w:rPr>
                <w:color w:val="000000" w:themeColor="text1"/>
              </w:rPr>
            </w:pPr>
            <w:r w:rsidRPr="00370101">
              <w:rPr>
                <w:color w:val="000000" w:themeColor="text1"/>
              </w:rPr>
              <w:t>83058B</w:t>
            </w:r>
          </w:p>
        </w:tc>
        <w:tc>
          <w:tcPr>
            <w:tcW w:w="6803" w:type="dxa"/>
            <w:tcBorders>
              <w:left w:val="single" w:sz="6" w:space="0" w:color="auto"/>
              <w:bottom w:val="single" w:sz="6" w:space="0" w:color="auto"/>
              <w:right w:val="single" w:sz="6" w:space="0" w:color="auto"/>
            </w:tcBorders>
            <w:vAlign w:val="center"/>
          </w:tcPr>
          <w:p w14:paraId="1DB71C50" w14:textId="77777777" w:rsidR="0036527B" w:rsidRPr="00370101" w:rsidRDefault="0036527B" w:rsidP="00046832">
            <w:pPr>
              <w:autoSpaceDE w:val="0"/>
              <w:autoSpaceDN w:val="0"/>
              <w:spacing w:line="280" w:lineRule="exact"/>
              <w:jc w:val="both"/>
              <w:rPr>
                <w:color w:val="000000" w:themeColor="text1"/>
              </w:rPr>
            </w:pPr>
            <w:r w:rsidRPr="00370101">
              <w:rPr>
                <w:color w:val="000000" w:themeColor="text1"/>
              </w:rPr>
              <w:t xml:space="preserve">頸動脈栓塞術　</w:t>
            </w:r>
            <w:r w:rsidRPr="00370101">
              <w:rPr>
                <w:color w:val="000000" w:themeColor="text1"/>
              </w:rPr>
              <w:t>Carotid embolization</w:t>
            </w:r>
          </w:p>
        </w:tc>
        <w:tc>
          <w:tcPr>
            <w:tcW w:w="283" w:type="dxa"/>
            <w:tcBorders>
              <w:left w:val="single" w:sz="6" w:space="0" w:color="auto"/>
              <w:bottom w:val="single" w:sz="6" w:space="0" w:color="auto"/>
              <w:right w:val="single" w:sz="6" w:space="0" w:color="auto"/>
            </w:tcBorders>
          </w:tcPr>
          <w:p w14:paraId="14C5E379" w14:textId="77777777" w:rsidR="0036527B" w:rsidRPr="00370101" w:rsidRDefault="0036527B" w:rsidP="00046832">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6B44FD9"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E67DA1C"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127550E" w14:textId="77777777" w:rsidR="0036527B" w:rsidRPr="00370101" w:rsidRDefault="0036527B" w:rsidP="00046832">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5CF6B308" w14:textId="77777777" w:rsidR="0036527B" w:rsidRPr="00370101" w:rsidRDefault="0036527B" w:rsidP="00046832">
            <w:pPr>
              <w:autoSpaceDE w:val="0"/>
              <w:autoSpaceDN w:val="0"/>
              <w:spacing w:line="280" w:lineRule="exact"/>
              <w:jc w:val="right"/>
              <w:rPr>
                <w:color w:val="000000" w:themeColor="text1"/>
              </w:rPr>
            </w:pPr>
            <w:r w:rsidRPr="00370101">
              <w:rPr>
                <w:color w:val="000000" w:themeColor="text1"/>
              </w:rPr>
              <w:t>7700</w:t>
            </w:r>
          </w:p>
        </w:tc>
      </w:tr>
      <w:tr w:rsidR="00370101" w:rsidRPr="00370101" w14:paraId="4BEEFC15" w14:textId="77777777" w:rsidTr="00046832">
        <w:trPr>
          <w:trHeight w:val="20"/>
        </w:trPr>
        <w:tc>
          <w:tcPr>
            <w:tcW w:w="850" w:type="dxa"/>
            <w:tcBorders>
              <w:top w:val="single" w:sz="6" w:space="0" w:color="auto"/>
              <w:left w:val="single" w:sz="6" w:space="0" w:color="auto"/>
              <w:right w:val="single" w:sz="6" w:space="0" w:color="auto"/>
            </w:tcBorders>
          </w:tcPr>
          <w:p w14:paraId="322A606C" w14:textId="77777777" w:rsidR="0036527B" w:rsidRPr="00370101" w:rsidRDefault="0036527B" w:rsidP="00046832">
            <w:pPr>
              <w:autoSpaceDE w:val="0"/>
              <w:autoSpaceDN w:val="0"/>
              <w:spacing w:line="28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1EC1CA81" w14:textId="77777777" w:rsidR="0036527B" w:rsidRPr="00370101" w:rsidRDefault="0036527B" w:rsidP="00046832">
            <w:pPr>
              <w:autoSpaceDE w:val="0"/>
              <w:autoSpaceDN w:val="0"/>
              <w:spacing w:line="280" w:lineRule="exact"/>
              <w:rPr>
                <w:color w:val="000000" w:themeColor="text1"/>
              </w:rPr>
            </w:pPr>
            <w:r w:rsidRPr="00370101">
              <w:rPr>
                <w:color w:val="000000" w:themeColor="text1"/>
              </w:rPr>
              <w:t xml:space="preserve">頸動脈結紮術　</w:t>
            </w:r>
            <w:r w:rsidRPr="00370101">
              <w:rPr>
                <w:color w:val="000000" w:themeColor="text1"/>
              </w:rPr>
              <w:t>Carotid artery ligation</w:t>
            </w:r>
          </w:p>
        </w:tc>
        <w:tc>
          <w:tcPr>
            <w:tcW w:w="283" w:type="dxa"/>
            <w:tcBorders>
              <w:top w:val="single" w:sz="6" w:space="0" w:color="auto"/>
              <w:left w:val="single" w:sz="6" w:space="0" w:color="auto"/>
              <w:right w:val="single" w:sz="6" w:space="0" w:color="auto"/>
            </w:tcBorders>
          </w:tcPr>
          <w:p w14:paraId="0B828458" w14:textId="77777777" w:rsidR="0036527B" w:rsidRPr="00370101" w:rsidRDefault="0036527B" w:rsidP="00046832">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91BD067" w14:textId="77777777" w:rsidR="0036527B" w:rsidRPr="00370101" w:rsidRDefault="0036527B" w:rsidP="00046832">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B16CE3E" w14:textId="77777777" w:rsidR="0036527B" w:rsidRPr="00370101" w:rsidRDefault="0036527B" w:rsidP="00046832">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4F2FDA9" w14:textId="77777777" w:rsidR="0036527B" w:rsidRPr="00370101" w:rsidRDefault="0036527B" w:rsidP="00046832">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8FA0DC5" w14:textId="77777777" w:rsidR="0036527B" w:rsidRPr="00370101" w:rsidRDefault="0036527B" w:rsidP="00046832">
            <w:pPr>
              <w:autoSpaceDE w:val="0"/>
              <w:autoSpaceDN w:val="0"/>
              <w:spacing w:line="280" w:lineRule="exact"/>
              <w:rPr>
                <w:color w:val="000000" w:themeColor="text1"/>
              </w:rPr>
            </w:pPr>
          </w:p>
        </w:tc>
      </w:tr>
      <w:tr w:rsidR="00370101" w:rsidRPr="00370101" w14:paraId="06FD8E41" w14:textId="77777777" w:rsidTr="00046832">
        <w:trPr>
          <w:trHeight w:val="20"/>
        </w:trPr>
        <w:tc>
          <w:tcPr>
            <w:tcW w:w="850" w:type="dxa"/>
            <w:tcBorders>
              <w:left w:val="single" w:sz="6" w:space="0" w:color="auto"/>
              <w:right w:val="single" w:sz="6" w:space="0" w:color="auto"/>
            </w:tcBorders>
          </w:tcPr>
          <w:p w14:paraId="2A499057" w14:textId="77777777" w:rsidR="004E078F" w:rsidRPr="00370101" w:rsidRDefault="004E078F" w:rsidP="00046832">
            <w:pPr>
              <w:autoSpaceDE w:val="0"/>
              <w:autoSpaceDN w:val="0"/>
              <w:spacing w:line="280" w:lineRule="exact"/>
              <w:rPr>
                <w:color w:val="000000" w:themeColor="text1"/>
                <w:szCs w:val="24"/>
              </w:rPr>
            </w:pPr>
            <w:r w:rsidRPr="00370101">
              <w:rPr>
                <w:color w:val="000000" w:themeColor="text1"/>
                <w:szCs w:val="24"/>
              </w:rPr>
              <w:t>83059B</w:t>
            </w:r>
          </w:p>
        </w:tc>
        <w:tc>
          <w:tcPr>
            <w:tcW w:w="6803" w:type="dxa"/>
            <w:tcBorders>
              <w:left w:val="single" w:sz="6" w:space="0" w:color="auto"/>
              <w:right w:val="single" w:sz="6" w:space="0" w:color="auto"/>
            </w:tcBorders>
          </w:tcPr>
          <w:p w14:paraId="633323DC" w14:textId="77777777" w:rsidR="004E078F" w:rsidRPr="00370101" w:rsidRDefault="004E078F" w:rsidP="00046832">
            <w:pPr>
              <w:autoSpaceDE w:val="0"/>
              <w:autoSpaceDN w:val="0"/>
              <w:spacing w:line="28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急性結紮</w:t>
            </w:r>
            <w:r w:rsidRPr="00370101">
              <w:rPr>
                <w:color w:val="000000" w:themeColor="text1"/>
                <w:szCs w:val="24"/>
              </w:rPr>
              <w:t xml:space="preserve"> Acute ligation</w:t>
            </w:r>
          </w:p>
        </w:tc>
        <w:tc>
          <w:tcPr>
            <w:tcW w:w="283" w:type="dxa"/>
            <w:tcBorders>
              <w:left w:val="single" w:sz="6" w:space="0" w:color="auto"/>
              <w:right w:val="single" w:sz="6" w:space="0" w:color="auto"/>
            </w:tcBorders>
          </w:tcPr>
          <w:p w14:paraId="3BF388FC" w14:textId="77777777" w:rsidR="004E078F" w:rsidRPr="00370101" w:rsidRDefault="004E078F" w:rsidP="00046832">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08DB1221" w14:textId="77777777" w:rsidR="004E078F" w:rsidRPr="00370101" w:rsidRDefault="004E078F" w:rsidP="00046832">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575322A6" w14:textId="77777777" w:rsidR="004E078F" w:rsidRPr="00370101" w:rsidRDefault="004E078F" w:rsidP="00046832">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2B653005" w14:textId="77777777" w:rsidR="004E078F" w:rsidRPr="00370101" w:rsidRDefault="004E078F" w:rsidP="00046832">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63EFF101" w14:textId="77777777" w:rsidR="004E078F" w:rsidRPr="00370101" w:rsidRDefault="004E078F" w:rsidP="00046832">
            <w:pPr>
              <w:pStyle w:val="affffffff2"/>
              <w:spacing w:line="280" w:lineRule="exact"/>
              <w:rPr>
                <w:rFonts w:eastAsia="標楷體"/>
                <w:color w:val="000000" w:themeColor="text1"/>
                <w:sz w:val="24"/>
                <w:u w:val="none"/>
              </w:rPr>
            </w:pPr>
            <w:r w:rsidRPr="00370101">
              <w:rPr>
                <w:rFonts w:eastAsia="標楷體"/>
                <w:color w:val="000000" w:themeColor="text1"/>
                <w:sz w:val="24"/>
                <w:u w:val="none"/>
              </w:rPr>
              <w:t>5935</w:t>
            </w:r>
          </w:p>
        </w:tc>
      </w:tr>
      <w:tr w:rsidR="00370101" w:rsidRPr="00370101" w14:paraId="7ACD034B" w14:textId="77777777" w:rsidTr="00046832">
        <w:trPr>
          <w:trHeight w:val="20"/>
        </w:trPr>
        <w:tc>
          <w:tcPr>
            <w:tcW w:w="850" w:type="dxa"/>
            <w:tcBorders>
              <w:left w:val="single" w:sz="6" w:space="0" w:color="auto"/>
              <w:right w:val="single" w:sz="6" w:space="0" w:color="auto"/>
            </w:tcBorders>
          </w:tcPr>
          <w:p w14:paraId="484713C0" w14:textId="77777777" w:rsidR="004E078F" w:rsidRPr="00370101" w:rsidRDefault="004E078F" w:rsidP="00046832">
            <w:pPr>
              <w:autoSpaceDE w:val="0"/>
              <w:autoSpaceDN w:val="0"/>
              <w:spacing w:line="280" w:lineRule="exact"/>
              <w:jc w:val="right"/>
              <w:rPr>
                <w:color w:val="000000" w:themeColor="text1"/>
                <w:szCs w:val="24"/>
              </w:rPr>
            </w:pPr>
          </w:p>
        </w:tc>
        <w:tc>
          <w:tcPr>
            <w:tcW w:w="6803" w:type="dxa"/>
            <w:tcBorders>
              <w:left w:val="single" w:sz="6" w:space="0" w:color="auto"/>
              <w:right w:val="single" w:sz="6" w:space="0" w:color="auto"/>
            </w:tcBorders>
          </w:tcPr>
          <w:p w14:paraId="69CD992B" w14:textId="77777777" w:rsidR="004E078F" w:rsidRPr="00370101" w:rsidRDefault="004E078F" w:rsidP="00046832">
            <w:pPr>
              <w:autoSpaceDE w:val="0"/>
              <w:autoSpaceDN w:val="0"/>
              <w:spacing w:line="28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漸進性</w:t>
            </w:r>
            <w:r w:rsidRPr="00370101">
              <w:rPr>
                <w:color w:val="000000" w:themeColor="text1"/>
                <w:szCs w:val="24"/>
              </w:rPr>
              <w:t xml:space="preserve"> gradual occlusion with special clamp</w:t>
            </w:r>
          </w:p>
        </w:tc>
        <w:tc>
          <w:tcPr>
            <w:tcW w:w="283" w:type="dxa"/>
            <w:tcBorders>
              <w:left w:val="single" w:sz="6" w:space="0" w:color="auto"/>
              <w:right w:val="single" w:sz="6" w:space="0" w:color="auto"/>
            </w:tcBorders>
          </w:tcPr>
          <w:p w14:paraId="0F7A0075" w14:textId="77777777" w:rsidR="004E078F" w:rsidRPr="00370101" w:rsidRDefault="004E078F" w:rsidP="00046832">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56704951" w14:textId="77777777" w:rsidR="004E078F" w:rsidRPr="00370101" w:rsidRDefault="004E078F" w:rsidP="00046832">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2CB986D6" w14:textId="77777777" w:rsidR="004E078F" w:rsidRPr="00370101" w:rsidRDefault="004E078F" w:rsidP="00046832">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6476947C" w14:textId="77777777" w:rsidR="004E078F" w:rsidRPr="00370101" w:rsidRDefault="004E078F" w:rsidP="00046832">
            <w:pPr>
              <w:autoSpaceDE w:val="0"/>
              <w:autoSpaceDN w:val="0"/>
              <w:spacing w:line="280" w:lineRule="exact"/>
              <w:jc w:val="center"/>
              <w:rPr>
                <w:color w:val="000000" w:themeColor="text1"/>
                <w:szCs w:val="24"/>
              </w:rPr>
            </w:pPr>
          </w:p>
        </w:tc>
        <w:tc>
          <w:tcPr>
            <w:tcW w:w="850" w:type="dxa"/>
            <w:tcBorders>
              <w:left w:val="single" w:sz="6" w:space="0" w:color="auto"/>
              <w:right w:val="single" w:sz="6" w:space="0" w:color="auto"/>
            </w:tcBorders>
          </w:tcPr>
          <w:p w14:paraId="342B4399" w14:textId="77777777" w:rsidR="004E078F" w:rsidRPr="00370101" w:rsidRDefault="004E078F" w:rsidP="00046832">
            <w:pPr>
              <w:autoSpaceDE w:val="0"/>
              <w:autoSpaceDN w:val="0"/>
              <w:spacing w:line="280" w:lineRule="exact"/>
              <w:rPr>
                <w:color w:val="000000" w:themeColor="text1"/>
                <w:szCs w:val="24"/>
              </w:rPr>
            </w:pPr>
          </w:p>
        </w:tc>
      </w:tr>
      <w:tr w:rsidR="00370101" w:rsidRPr="00370101" w14:paraId="723163BB" w14:textId="77777777" w:rsidTr="00046832">
        <w:trPr>
          <w:trHeight w:val="20"/>
        </w:trPr>
        <w:tc>
          <w:tcPr>
            <w:tcW w:w="850" w:type="dxa"/>
            <w:tcBorders>
              <w:left w:val="single" w:sz="6" w:space="0" w:color="auto"/>
              <w:right w:val="single" w:sz="6" w:space="0" w:color="auto"/>
            </w:tcBorders>
          </w:tcPr>
          <w:p w14:paraId="260455B9" w14:textId="77777777" w:rsidR="004E078F" w:rsidRPr="00370101" w:rsidRDefault="004E078F" w:rsidP="00046832">
            <w:pPr>
              <w:autoSpaceDE w:val="0"/>
              <w:autoSpaceDN w:val="0"/>
              <w:spacing w:line="280" w:lineRule="exact"/>
              <w:rPr>
                <w:color w:val="000000" w:themeColor="text1"/>
                <w:szCs w:val="24"/>
              </w:rPr>
            </w:pPr>
            <w:r w:rsidRPr="00370101">
              <w:rPr>
                <w:color w:val="000000" w:themeColor="text1"/>
                <w:szCs w:val="24"/>
              </w:rPr>
              <w:t>83060B</w:t>
            </w:r>
          </w:p>
        </w:tc>
        <w:tc>
          <w:tcPr>
            <w:tcW w:w="6803" w:type="dxa"/>
            <w:tcBorders>
              <w:left w:val="single" w:sz="6" w:space="0" w:color="auto"/>
              <w:right w:val="single" w:sz="6" w:space="0" w:color="auto"/>
            </w:tcBorders>
          </w:tcPr>
          <w:p w14:paraId="0F596F41" w14:textId="77777777" w:rsidR="004E078F" w:rsidRPr="00370101" w:rsidRDefault="004E078F" w:rsidP="00046832">
            <w:pPr>
              <w:autoSpaceDE w:val="0"/>
              <w:autoSpaceDN w:val="0"/>
              <w:spacing w:line="280" w:lineRule="exact"/>
              <w:ind w:left="195"/>
              <w:rPr>
                <w:color w:val="000000" w:themeColor="text1"/>
                <w:szCs w:val="24"/>
              </w:rPr>
            </w:pPr>
            <w:r w:rsidRPr="00370101">
              <w:rPr>
                <w:color w:val="000000" w:themeColor="text1"/>
                <w:szCs w:val="24"/>
              </w:rPr>
              <w:t>1.</w:t>
            </w:r>
            <w:r w:rsidRPr="00370101">
              <w:rPr>
                <w:color w:val="000000" w:themeColor="text1"/>
                <w:szCs w:val="24"/>
              </w:rPr>
              <w:t>血流遮斷器置入</w:t>
            </w:r>
            <w:r w:rsidRPr="00370101">
              <w:rPr>
                <w:color w:val="000000" w:themeColor="text1"/>
                <w:szCs w:val="24"/>
              </w:rPr>
              <w:t xml:space="preserve"> application of clamp</w:t>
            </w:r>
          </w:p>
        </w:tc>
        <w:tc>
          <w:tcPr>
            <w:tcW w:w="283" w:type="dxa"/>
            <w:tcBorders>
              <w:left w:val="single" w:sz="6" w:space="0" w:color="auto"/>
              <w:right w:val="single" w:sz="6" w:space="0" w:color="auto"/>
            </w:tcBorders>
          </w:tcPr>
          <w:p w14:paraId="750DCA4E" w14:textId="77777777" w:rsidR="004E078F" w:rsidRPr="00370101" w:rsidRDefault="004E078F" w:rsidP="00046832">
            <w:pPr>
              <w:autoSpaceDE w:val="0"/>
              <w:autoSpaceDN w:val="0"/>
              <w:spacing w:line="280" w:lineRule="exact"/>
              <w:jc w:val="center"/>
              <w:rPr>
                <w:color w:val="000000" w:themeColor="text1"/>
                <w:szCs w:val="24"/>
              </w:rPr>
            </w:pPr>
          </w:p>
        </w:tc>
        <w:tc>
          <w:tcPr>
            <w:tcW w:w="283" w:type="dxa"/>
            <w:tcBorders>
              <w:left w:val="single" w:sz="6" w:space="0" w:color="auto"/>
              <w:right w:val="single" w:sz="6" w:space="0" w:color="auto"/>
            </w:tcBorders>
          </w:tcPr>
          <w:p w14:paraId="2D170D4B" w14:textId="77777777" w:rsidR="004E078F" w:rsidRPr="00370101" w:rsidRDefault="004E078F" w:rsidP="00046832">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6865D2EE" w14:textId="77777777" w:rsidR="004E078F" w:rsidRPr="00370101" w:rsidRDefault="004E078F" w:rsidP="00046832">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2559E8C0" w14:textId="77777777" w:rsidR="004E078F" w:rsidRPr="00370101" w:rsidRDefault="004E078F" w:rsidP="00046832">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0542E3FF" w14:textId="77777777" w:rsidR="004E078F" w:rsidRPr="00370101" w:rsidRDefault="004E078F" w:rsidP="00046832">
            <w:pPr>
              <w:autoSpaceDE w:val="0"/>
              <w:autoSpaceDN w:val="0"/>
              <w:spacing w:line="280" w:lineRule="exact"/>
              <w:jc w:val="right"/>
              <w:rPr>
                <w:color w:val="000000" w:themeColor="text1"/>
                <w:szCs w:val="24"/>
              </w:rPr>
            </w:pPr>
            <w:r w:rsidRPr="00370101">
              <w:rPr>
                <w:color w:val="000000" w:themeColor="text1"/>
                <w:szCs w:val="24"/>
              </w:rPr>
              <w:t>6071</w:t>
            </w:r>
          </w:p>
        </w:tc>
      </w:tr>
      <w:tr w:rsidR="00370101" w:rsidRPr="00370101" w14:paraId="3593278A" w14:textId="77777777" w:rsidTr="00046832">
        <w:trPr>
          <w:trHeight w:val="20"/>
        </w:trPr>
        <w:tc>
          <w:tcPr>
            <w:tcW w:w="850" w:type="dxa"/>
            <w:tcBorders>
              <w:left w:val="single" w:sz="6" w:space="0" w:color="auto"/>
              <w:bottom w:val="single" w:sz="6" w:space="0" w:color="auto"/>
              <w:right w:val="single" w:sz="6" w:space="0" w:color="auto"/>
            </w:tcBorders>
          </w:tcPr>
          <w:p w14:paraId="6BCC02AE" w14:textId="77777777" w:rsidR="004E078F" w:rsidRPr="00370101" w:rsidRDefault="004E078F" w:rsidP="00046832">
            <w:pPr>
              <w:autoSpaceDE w:val="0"/>
              <w:autoSpaceDN w:val="0"/>
              <w:spacing w:line="280" w:lineRule="exact"/>
              <w:rPr>
                <w:color w:val="000000" w:themeColor="text1"/>
                <w:szCs w:val="24"/>
              </w:rPr>
            </w:pPr>
            <w:r w:rsidRPr="00370101">
              <w:rPr>
                <w:color w:val="000000" w:themeColor="text1"/>
                <w:szCs w:val="24"/>
              </w:rPr>
              <w:t>83061B</w:t>
            </w:r>
          </w:p>
        </w:tc>
        <w:tc>
          <w:tcPr>
            <w:tcW w:w="6803" w:type="dxa"/>
            <w:tcBorders>
              <w:left w:val="single" w:sz="6" w:space="0" w:color="auto"/>
              <w:bottom w:val="single" w:sz="6" w:space="0" w:color="auto"/>
              <w:right w:val="single" w:sz="6" w:space="0" w:color="auto"/>
            </w:tcBorders>
          </w:tcPr>
          <w:p w14:paraId="0C8FAFE5" w14:textId="77777777" w:rsidR="004E078F" w:rsidRPr="00370101" w:rsidRDefault="004E078F" w:rsidP="00046832">
            <w:pPr>
              <w:autoSpaceDE w:val="0"/>
              <w:autoSpaceDN w:val="0"/>
              <w:spacing w:line="280" w:lineRule="exact"/>
              <w:ind w:left="195"/>
              <w:rPr>
                <w:color w:val="000000" w:themeColor="text1"/>
                <w:szCs w:val="24"/>
              </w:rPr>
            </w:pPr>
            <w:r w:rsidRPr="00370101">
              <w:rPr>
                <w:color w:val="000000" w:themeColor="text1"/>
                <w:szCs w:val="24"/>
              </w:rPr>
              <w:t>2.</w:t>
            </w:r>
            <w:r w:rsidRPr="00370101">
              <w:rPr>
                <w:color w:val="000000" w:themeColor="text1"/>
                <w:szCs w:val="24"/>
              </w:rPr>
              <w:t>血流遮斷器取出</w:t>
            </w:r>
            <w:r w:rsidRPr="00370101">
              <w:rPr>
                <w:color w:val="000000" w:themeColor="text1"/>
                <w:szCs w:val="24"/>
              </w:rPr>
              <w:t xml:space="preserve"> removal of clamp</w:t>
            </w:r>
          </w:p>
        </w:tc>
        <w:tc>
          <w:tcPr>
            <w:tcW w:w="283" w:type="dxa"/>
            <w:tcBorders>
              <w:left w:val="single" w:sz="6" w:space="0" w:color="auto"/>
              <w:bottom w:val="single" w:sz="6" w:space="0" w:color="auto"/>
              <w:right w:val="single" w:sz="6" w:space="0" w:color="auto"/>
            </w:tcBorders>
          </w:tcPr>
          <w:p w14:paraId="7F5BA035" w14:textId="77777777" w:rsidR="004E078F" w:rsidRPr="00370101" w:rsidRDefault="004E078F" w:rsidP="00046832">
            <w:pPr>
              <w:autoSpaceDE w:val="0"/>
              <w:autoSpaceDN w:val="0"/>
              <w:spacing w:line="28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791DFE0C" w14:textId="77777777" w:rsidR="004E078F" w:rsidRPr="00370101" w:rsidRDefault="004E078F" w:rsidP="00046832">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0EA808AD" w14:textId="77777777" w:rsidR="004E078F" w:rsidRPr="00370101" w:rsidRDefault="004E078F" w:rsidP="00046832">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5F618121" w14:textId="77777777" w:rsidR="004E078F" w:rsidRPr="00370101" w:rsidRDefault="004E078F" w:rsidP="00046832">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6" w:space="0" w:color="auto"/>
              <w:right w:val="single" w:sz="6" w:space="0" w:color="auto"/>
            </w:tcBorders>
          </w:tcPr>
          <w:p w14:paraId="3AA3B63D" w14:textId="77777777" w:rsidR="004E078F" w:rsidRPr="00370101" w:rsidRDefault="004E078F" w:rsidP="00046832">
            <w:pPr>
              <w:pStyle w:val="affffffff2"/>
              <w:spacing w:line="280" w:lineRule="exact"/>
              <w:rPr>
                <w:rFonts w:eastAsia="標楷體"/>
                <w:color w:val="000000" w:themeColor="text1"/>
                <w:sz w:val="24"/>
                <w:u w:val="none"/>
              </w:rPr>
            </w:pPr>
            <w:r w:rsidRPr="00370101">
              <w:rPr>
                <w:rFonts w:eastAsia="標楷體"/>
                <w:color w:val="000000" w:themeColor="text1"/>
                <w:sz w:val="24"/>
                <w:u w:val="none"/>
              </w:rPr>
              <w:t>7200</w:t>
            </w:r>
          </w:p>
        </w:tc>
      </w:tr>
      <w:tr w:rsidR="00370101" w:rsidRPr="00370101" w14:paraId="653DAA2F" w14:textId="77777777" w:rsidTr="00046832">
        <w:trPr>
          <w:trHeight w:val="20"/>
        </w:trPr>
        <w:tc>
          <w:tcPr>
            <w:tcW w:w="850" w:type="dxa"/>
            <w:tcBorders>
              <w:left w:val="single" w:sz="6" w:space="0" w:color="auto"/>
              <w:bottom w:val="single" w:sz="6" w:space="0" w:color="auto"/>
              <w:right w:val="single" w:sz="6" w:space="0" w:color="auto"/>
            </w:tcBorders>
          </w:tcPr>
          <w:p w14:paraId="6960A9C1" w14:textId="77777777" w:rsidR="0036527B" w:rsidRPr="00370101" w:rsidRDefault="0036527B" w:rsidP="00046832">
            <w:pPr>
              <w:autoSpaceDE w:val="0"/>
              <w:autoSpaceDN w:val="0"/>
              <w:spacing w:line="290" w:lineRule="exact"/>
              <w:rPr>
                <w:color w:val="000000" w:themeColor="text1"/>
              </w:rPr>
            </w:pPr>
            <w:r w:rsidRPr="00370101">
              <w:rPr>
                <w:color w:val="000000" w:themeColor="text1"/>
              </w:rPr>
              <w:t>83063B</w:t>
            </w:r>
          </w:p>
        </w:tc>
        <w:tc>
          <w:tcPr>
            <w:tcW w:w="6803" w:type="dxa"/>
            <w:tcBorders>
              <w:left w:val="single" w:sz="6" w:space="0" w:color="auto"/>
              <w:bottom w:val="single" w:sz="6" w:space="0" w:color="auto"/>
              <w:right w:val="single" w:sz="6" w:space="0" w:color="auto"/>
            </w:tcBorders>
          </w:tcPr>
          <w:p w14:paraId="3C5D3C09" w14:textId="77777777" w:rsidR="0036527B" w:rsidRPr="00370101" w:rsidRDefault="0036527B" w:rsidP="00046832">
            <w:pPr>
              <w:autoSpaceDE w:val="0"/>
              <w:autoSpaceDN w:val="0"/>
              <w:spacing w:line="290" w:lineRule="exact"/>
              <w:rPr>
                <w:color w:val="000000" w:themeColor="text1"/>
              </w:rPr>
            </w:pPr>
            <w:r w:rsidRPr="00370101">
              <w:rPr>
                <w:color w:val="000000" w:themeColor="text1"/>
              </w:rPr>
              <w:t xml:space="preserve">顱內外血管吻合術　</w:t>
            </w:r>
            <w:r w:rsidRPr="00370101">
              <w:rPr>
                <w:color w:val="000000" w:themeColor="text1"/>
              </w:rPr>
              <w:t>EC-IC by-pass</w:t>
            </w:r>
          </w:p>
          <w:p w14:paraId="5FD506D3" w14:textId="77777777" w:rsidR="0036527B" w:rsidRPr="00370101" w:rsidRDefault="0036527B" w:rsidP="00046832">
            <w:pPr>
              <w:autoSpaceDE w:val="0"/>
              <w:autoSpaceDN w:val="0"/>
              <w:spacing w:line="290" w:lineRule="exact"/>
              <w:rPr>
                <w:color w:val="000000" w:themeColor="text1"/>
              </w:rPr>
            </w:pPr>
            <w:r w:rsidRPr="00370101">
              <w:rPr>
                <w:color w:val="000000" w:themeColor="text1"/>
              </w:rPr>
              <w:t>註：</w:t>
            </w:r>
          </w:p>
          <w:p w14:paraId="0A73B987" w14:textId="77777777" w:rsidR="0036527B" w:rsidRPr="00370101" w:rsidRDefault="0036527B" w:rsidP="00046832">
            <w:pPr>
              <w:autoSpaceDE w:val="0"/>
              <w:autoSpaceDN w:val="0"/>
              <w:spacing w:line="290" w:lineRule="exact"/>
              <w:rPr>
                <w:color w:val="000000" w:themeColor="text1"/>
              </w:rPr>
            </w:pPr>
            <w:r w:rsidRPr="00370101">
              <w:rPr>
                <w:color w:val="000000" w:themeColor="text1"/>
              </w:rPr>
              <w:t>1.</w:t>
            </w:r>
            <w:r w:rsidRPr="00370101">
              <w:rPr>
                <w:color w:val="000000" w:themeColor="text1"/>
              </w:rPr>
              <w:t>限神經外科專科醫師施行。</w:t>
            </w:r>
          </w:p>
          <w:p w14:paraId="14A12099" w14:textId="77777777" w:rsidR="0036527B" w:rsidRPr="00370101" w:rsidRDefault="0036527B" w:rsidP="00046832">
            <w:pPr>
              <w:autoSpaceDE w:val="0"/>
              <w:autoSpaceDN w:val="0"/>
              <w:spacing w:line="290" w:lineRule="exact"/>
              <w:ind w:left="187" w:hangingChars="78" w:hanging="187"/>
              <w:rPr>
                <w:color w:val="000000" w:themeColor="text1"/>
              </w:rPr>
            </w:pPr>
            <w:r w:rsidRPr="00370101">
              <w:rPr>
                <w:color w:val="000000" w:themeColor="text1"/>
              </w:rPr>
              <w:t>2.</w:t>
            </w:r>
            <w:r w:rsidRPr="00370101">
              <w:rPr>
                <w:color w:val="000000" w:themeColor="text1"/>
              </w:rPr>
              <w:t>一般材料費及特殊材料費，得另加計</w:t>
            </w:r>
            <w:r w:rsidR="00BA15F6" w:rsidRPr="00370101">
              <w:rPr>
                <w:color w:val="000000" w:themeColor="text1"/>
              </w:rPr>
              <w:t>百分之九十九</w:t>
            </w:r>
            <w:r w:rsidRPr="00370101">
              <w:rPr>
                <w:color w:val="000000" w:themeColor="text1"/>
              </w:rPr>
              <w:t>。</w:t>
            </w:r>
          </w:p>
          <w:p w14:paraId="046C5C09" w14:textId="77777777" w:rsidR="0036527B" w:rsidRPr="00370101" w:rsidRDefault="0036527B" w:rsidP="00046832">
            <w:pPr>
              <w:autoSpaceDE w:val="0"/>
              <w:autoSpaceDN w:val="0"/>
              <w:spacing w:line="290" w:lineRule="exact"/>
              <w:ind w:left="187" w:hangingChars="78" w:hanging="187"/>
              <w:rPr>
                <w:color w:val="000000" w:themeColor="text1"/>
              </w:rPr>
            </w:pPr>
            <w:r w:rsidRPr="00370101">
              <w:rPr>
                <w:color w:val="000000" w:themeColor="text1"/>
              </w:rPr>
              <w:t>3.</w:t>
            </w:r>
            <w:r w:rsidRPr="0037010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4C137F90" w14:textId="77777777" w:rsidR="0036527B" w:rsidRPr="00370101" w:rsidRDefault="0036527B" w:rsidP="00046832">
            <w:pPr>
              <w:autoSpaceDE w:val="0"/>
              <w:autoSpaceDN w:val="0"/>
              <w:spacing w:line="29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3119D4B" w14:textId="77777777" w:rsidR="0036527B" w:rsidRPr="00370101" w:rsidRDefault="0036527B" w:rsidP="00046832">
            <w:pPr>
              <w:autoSpaceDE w:val="0"/>
              <w:autoSpaceDN w:val="0"/>
              <w:spacing w:line="29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5CC01E3" w14:textId="77777777" w:rsidR="0036527B" w:rsidRPr="00370101" w:rsidRDefault="0036527B" w:rsidP="00046832">
            <w:pPr>
              <w:autoSpaceDE w:val="0"/>
              <w:autoSpaceDN w:val="0"/>
              <w:spacing w:line="29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2E7151C9" w14:textId="77777777" w:rsidR="0036527B" w:rsidRPr="00370101" w:rsidRDefault="0036527B" w:rsidP="00046832">
            <w:pPr>
              <w:autoSpaceDE w:val="0"/>
              <w:autoSpaceDN w:val="0"/>
              <w:spacing w:line="29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4C5B4A49" w14:textId="77777777" w:rsidR="0036527B" w:rsidRPr="00370101" w:rsidRDefault="0036527B" w:rsidP="00046832">
            <w:pPr>
              <w:autoSpaceDE w:val="0"/>
              <w:autoSpaceDN w:val="0"/>
              <w:spacing w:line="290" w:lineRule="exact"/>
              <w:jc w:val="right"/>
              <w:rPr>
                <w:color w:val="000000" w:themeColor="text1"/>
              </w:rPr>
            </w:pPr>
            <w:r w:rsidRPr="00370101">
              <w:rPr>
                <w:color w:val="000000" w:themeColor="text1"/>
              </w:rPr>
              <w:t>21751</w:t>
            </w:r>
          </w:p>
        </w:tc>
      </w:tr>
      <w:tr w:rsidR="00370101" w:rsidRPr="00370101" w14:paraId="61E1A28C" w14:textId="77777777" w:rsidTr="006976F1">
        <w:trPr>
          <w:trHeight w:val="567"/>
        </w:trPr>
        <w:tc>
          <w:tcPr>
            <w:tcW w:w="850" w:type="dxa"/>
            <w:tcBorders>
              <w:top w:val="single" w:sz="6" w:space="0" w:color="auto"/>
              <w:left w:val="single" w:sz="6" w:space="0" w:color="auto"/>
              <w:right w:val="single" w:sz="6" w:space="0" w:color="auto"/>
            </w:tcBorders>
          </w:tcPr>
          <w:p w14:paraId="09B6BAD9" w14:textId="77777777" w:rsidR="0036527B" w:rsidRPr="00370101" w:rsidRDefault="0036527B" w:rsidP="006976F1">
            <w:pPr>
              <w:autoSpaceDE w:val="0"/>
              <w:autoSpaceDN w:val="0"/>
              <w:spacing w:line="30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422ACE47"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 xml:space="preserve">開顱術摘除血管病變　</w:t>
            </w:r>
            <w:r w:rsidRPr="00370101">
              <w:rPr>
                <w:color w:val="000000" w:themeColor="text1"/>
              </w:rPr>
              <w:t>Craniotomy for vascular lesions</w:t>
            </w:r>
          </w:p>
          <w:p w14:paraId="7F386383"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註：限神經外科專科醫師施行。</w:t>
            </w:r>
          </w:p>
        </w:tc>
        <w:tc>
          <w:tcPr>
            <w:tcW w:w="283" w:type="dxa"/>
            <w:tcBorders>
              <w:top w:val="single" w:sz="6" w:space="0" w:color="auto"/>
              <w:left w:val="single" w:sz="6" w:space="0" w:color="auto"/>
              <w:right w:val="single" w:sz="6" w:space="0" w:color="auto"/>
            </w:tcBorders>
          </w:tcPr>
          <w:p w14:paraId="314EA41C" w14:textId="77777777" w:rsidR="0036527B" w:rsidRPr="00370101" w:rsidRDefault="0036527B" w:rsidP="006976F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0FA820A" w14:textId="77777777" w:rsidR="0036527B" w:rsidRPr="00370101" w:rsidRDefault="0036527B" w:rsidP="006976F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55B987F" w14:textId="77777777" w:rsidR="0036527B" w:rsidRPr="00370101" w:rsidRDefault="0036527B" w:rsidP="006976F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5F5F1F6" w14:textId="77777777" w:rsidR="0036527B" w:rsidRPr="00370101" w:rsidRDefault="0036527B" w:rsidP="006976F1">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7750628D" w14:textId="77777777" w:rsidR="0036527B" w:rsidRPr="00370101" w:rsidRDefault="0036527B" w:rsidP="006976F1">
            <w:pPr>
              <w:autoSpaceDE w:val="0"/>
              <w:autoSpaceDN w:val="0"/>
              <w:spacing w:line="300" w:lineRule="exact"/>
              <w:rPr>
                <w:color w:val="000000" w:themeColor="text1"/>
              </w:rPr>
            </w:pPr>
          </w:p>
        </w:tc>
      </w:tr>
      <w:tr w:rsidR="00370101" w:rsidRPr="00370101" w14:paraId="01A603C4" w14:textId="77777777" w:rsidTr="006976F1">
        <w:trPr>
          <w:trHeight w:val="283"/>
        </w:trPr>
        <w:tc>
          <w:tcPr>
            <w:tcW w:w="850" w:type="dxa"/>
            <w:tcBorders>
              <w:left w:val="single" w:sz="6" w:space="0" w:color="auto"/>
              <w:right w:val="single" w:sz="6" w:space="0" w:color="auto"/>
            </w:tcBorders>
          </w:tcPr>
          <w:p w14:paraId="2825C148" w14:textId="77777777" w:rsidR="0036527B" w:rsidRPr="00370101" w:rsidRDefault="0036527B" w:rsidP="006976F1">
            <w:pPr>
              <w:autoSpaceDE w:val="0"/>
              <w:autoSpaceDN w:val="0"/>
              <w:spacing w:line="300" w:lineRule="exact"/>
              <w:jc w:val="right"/>
              <w:rPr>
                <w:color w:val="000000" w:themeColor="text1"/>
              </w:rPr>
            </w:pPr>
          </w:p>
        </w:tc>
        <w:tc>
          <w:tcPr>
            <w:tcW w:w="6803" w:type="dxa"/>
            <w:tcBorders>
              <w:left w:val="single" w:sz="6" w:space="0" w:color="auto"/>
              <w:right w:val="single" w:sz="6" w:space="0" w:color="auto"/>
            </w:tcBorders>
          </w:tcPr>
          <w:p w14:paraId="4B74BAA0"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腦血管瘤</w:t>
            </w:r>
            <w:r w:rsidRPr="00370101">
              <w:rPr>
                <w:color w:val="000000" w:themeColor="text1"/>
              </w:rPr>
              <w:t xml:space="preserve"> aneurysms</w:t>
            </w:r>
          </w:p>
        </w:tc>
        <w:tc>
          <w:tcPr>
            <w:tcW w:w="283" w:type="dxa"/>
            <w:tcBorders>
              <w:left w:val="single" w:sz="6" w:space="0" w:color="auto"/>
              <w:right w:val="single" w:sz="6" w:space="0" w:color="auto"/>
            </w:tcBorders>
          </w:tcPr>
          <w:p w14:paraId="5828734D"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22DC2F62"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74129758"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0844F585" w14:textId="77777777" w:rsidR="0036527B" w:rsidRPr="00370101" w:rsidRDefault="0036527B" w:rsidP="006976F1">
            <w:pPr>
              <w:autoSpaceDE w:val="0"/>
              <w:autoSpaceDN w:val="0"/>
              <w:spacing w:line="300" w:lineRule="exact"/>
              <w:jc w:val="center"/>
              <w:rPr>
                <w:color w:val="000000" w:themeColor="text1"/>
              </w:rPr>
            </w:pPr>
          </w:p>
        </w:tc>
        <w:tc>
          <w:tcPr>
            <w:tcW w:w="850" w:type="dxa"/>
            <w:tcBorders>
              <w:left w:val="single" w:sz="6" w:space="0" w:color="auto"/>
              <w:right w:val="single" w:sz="6" w:space="0" w:color="auto"/>
            </w:tcBorders>
          </w:tcPr>
          <w:p w14:paraId="588BAE2E" w14:textId="77777777" w:rsidR="0036527B" w:rsidRPr="00370101" w:rsidRDefault="0036527B" w:rsidP="006976F1">
            <w:pPr>
              <w:autoSpaceDE w:val="0"/>
              <w:autoSpaceDN w:val="0"/>
              <w:spacing w:line="300" w:lineRule="exact"/>
              <w:rPr>
                <w:color w:val="000000" w:themeColor="text1"/>
              </w:rPr>
            </w:pPr>
          </w:p>
        </w:tc>
      </w:tr>
      <w:tr w:rsidR="00370101" w:rsidRPr="00370101" w14:paraId="19966535" w14:textId="77777777" w:rsidTr="00E62B82">
        <w:trPr>
          <w:trHeight w:val="1268"/>
        </w:trPr>
        <w:tc>
          <w:tcPr>
            <w:tcW w:w="850" w:type="dxa"/>
            <w:tcBorders>
              <w:left w:val="single" w:sz="6" w:space="0" w:color="auto"/>
              <w:right w:val="single" w:sz="6" w:space="0" w:color="auto"/>
            </w:tcBorders>
          </w:tcPr>
          <w:p w14:paraId="58EB1CA4"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83064B</w:t>
            </w:r>
          </w:p>
        </w:tc>
        <w:tc>
          <w:tcPr>
            <w:tcW w:w="6803" w:type="dxa"/>
            <w:tcBorders>
              <w:left w:val="single" w:sz="6" w:space="0" w:color="auto"/>
              <w:right w:val="single" w:sz="6" w:space="0" w:color="auto"/>
            </w:tcBorders>
          </w:tcPr>
          <w:p w14:paraId="4EB6A063" w14:textId="77777777" w:rsidR="0036527B" w:rsidRPr="00370101" w:rsidRDefault="0036527B" w:rsidP="006976F1">
            <w:pPr>
              <w:numPr>
                <w:ilvl w:val="0"/>
                <w:numId w:val="29"/>
              </w:numPr>
              <w:autoSpaceDE w:val="0"/>
              <w:autoSpaceDN w:val="0"/>
              <w:spacing w:line="300" w:lineRule="exact"/>
              <w:rPr>
                <w:color w:val="000000" w:themeColor="text1"/>
              </w:rPr>
            </w:pPr>
            <w:r w:rsidRPr="00370101">
              <w:rPr>
                <w:color w:val="000000" w:themeColor="text1"/>
              </w:rPr>
              <w:t>無病徵的</w:t>
            </w:r>
            <w:r w:rsidRPr="00370101">
              <w:rPr>
                <w:color w:val="000000" w:themeColor="text1"/>
              </w:rPr>
              <w:t xml:space="preserve"> asymptomatic</w:t>
            </w:r>
          </w:p>
          <w:p w14:paraId="4F33CEFB"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註：</w:t>
            </w:r>
          </w:p>
          <w:p w14:paraId="119844EF" w14:textId="77777777" w:rsidR="0036527B" w:rsidRPr="00370101" w:rsidRDefault="0036527B" w:rsidP="006976F1">
            <w:pPr>
              <w:autoSpaceDE w:val="0"/>
              <w:autoSpaceDN w:val="0"/>
              <w:spacing w:line="300" w:lineRule="exact"/>
              <w:ind w:leftChars="196" w:left="662" w:hangingChars="80" w:hanging="192"/>
              <w:rPr>
                <w:color w:val="000000" w:themeColor="text1"/>
              </w:rPr>
            </w:pPr>
            <w:r w:rsidRPr="00370101">
              <w:rPr>
                <w:color w:val="000000" w:themeColor="text1"/>
              </w:rPr>
              <w:t>1.</w:t>
            </w:r>
            <w:r w:rsidRPr="00370101">
              <w:rPr>
                <w:color w:val="000000" w:themeColor="text1"/>
              </w:rPr>
              <w:t>一般材料費及特殊材料費，得另加計</w:t>
            </w:r>
            <w:r w:rsidR="00BA15F6" w:rsidRPr="00370101">
              <w:rPr>
                <w:color w:val="000000" w:themeColor="text1"/>
              </w:rPr>
              <w:t>百分之七十四</w:t>
            </w:r>
            <w:r w:rsidRPr="00370101">
              <w:rPr>
                <w:color w:val="000000" w:themeColor="text1"/>
              </w:rPr>
              <w:t>。</w:t>
            </w:r>
          </w:p>
          <w:p w14:paraId="19993ED2" w14:textId="77777777" w:rsidR="0036527B" w:rsidRPr="00370101" w:rsidRDefault="0036527B" w:rsidP="006976F1">
            <w:pPr>
              <w:autoSpaceDE w:val="0"/>
              <w:autoSpaceDN w:val="0"/>
              <w:spacing w:line="300" w:lineRule="exact"/>
              <w:ind w:leftChars="196" w:left="662" w:hangingChars="80" w:hanging="192"/>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left w:val="single" w:sz="6" w:space="0" w:color="auto"/>
              <w:right w:val="single" w:sz="6" w:space="0" w:color="auto"/>
            </w:tcBorders>
          </w:tcPr>
          <w:p w14:paraId="270BC865"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0A1396D2"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C8DBEBF"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4DB71AA"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01A45D27" w14:textId="77777777" w:rsidR="0036527B" w:rsidRPr="00370101" w:rsidRDefault="0036527B" w:rsidP="006976F1">
            <w:pPr>
              <w:autoSpaceDE w:val="0"/>
              <w:autoSpaceDN w:val="0"/>
              <w:spacing w:line="300" w:lineRule="exact"/>
              <w:jc w:val="right"/>
              <w:rPr>
                <w:color w:val="000000" w:themeColor="text1"/>
              </w:rPr>
            </w:pPr>
            <w:r w:rsidRPr="00370101">
              <w:rPr>
                <w:color w:val="000000" w:themeColor="text1"/>
              </w:rPr>
              <w:t>48388</w:t>
            </w:r>
          </w:p>
        </w:tc>
      </w:tr>
      <w:tr w:rsidR="00370101" w:rsidRPr="00370101" w14:paraId="6D55D921" w14:textId="77777777" w:rsidTr="00E62B82">
        <w:trPr>
          <w:trHeight w:val="1286"/>
        </w:trPr>
        <w:tc>
          <w:tcPr>
            <w:tcW w:w="850" w:type="dxa"/>
            <w:tcBorders>
              <w:left w:val="single" w:sz="6" w:space="0" w:color="auto"/>
              <w:right w:val="single" w:sz="6" w:space="0" w:color="auto"/>
            </w:tcBorders>
          </w:tcPr>
          <w:p w14:paraId="39B55309"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83065B</w:t>
            </w:r>
          </w:p>
        </w:tc>
        <w:tc>
          <w:tcPr>
            <w:tcW w:w="6803" w:type="dxa"/>
            <w:tcBorders>
              <w:left w:val="single" w:sz="6" w:space="0" w:color="auto"/>
              <w:right w:val="single" w:sz="6" w:space="0" w:color="auto"/>
            </w:tcBorders>
          </w:tcPr>
          <w:p w14:paraId="7C3F48C2" w14:textId="77777777" w:rsidR="0036527B" w:rsidRPr="00370101" w:rsidRDefault="0036527B" w:rsidP="006976F1">
            <w:pPr>
              <w:autoSpaceDE w:val="0"/>
              <w:autoSpaceDN w:val="0"/>
              <w:spacing w:line="300" w:lineRule="exact"/>
              <w:ind w:left="195"/>
              <w:rPr>
                <w:color w:val="000000" w:themeColor="text1"/>
              </w:rPr>
            </w:pPr>
            <w:r w:rsidRPr="00370101">
              <w:rPr>
                <w:color w:val="000000" w:themeColor="text1"/>
              </w:rPr>
              <w:t>2.</w:t>
            </w:r>
            <w:r w:rsidRPr="00370101">
              <w:rPr>
                <w:color w:val="000000" w:themeColor="text1"/>
              </w:rPr>
              <w:t>有病徵的</w:t>
            </w:r>
            <w:r w:rsidRPr="00370101">
              <w:rPr>
                <w:color w:val="000000" w:themeColor="text1"/>
              </w:rPr>
              <w:t xml:space="preserve"> symptomatic</w:t>
            </w:r>
          </w:p>
          <w:p w14:paraId="22D743BF"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註：</w:t>
            </w:r>
          </w:p>
          <w:p w14:paraId="374EC73C" w14:textId="77777777" w:rsidR="0036527B" w:rsidRPr="00370101" w:rsidRDefault="0036527B" w:rsidP="006976F1">
            <w:pPr>
              <w:autoSpaceDE w:val="0"/>
              <w:autoSpaceDN w:val="0"/>
              <w:spacing w:line="300" w:lineRule="exact"/>
              <w:ind w:leftChars="196" w:left="662" w:hangingChars="80" w:hanging="192"/>
              <w:rPr>
                <w:color w:val="000000" w:themeColor="text1"/>
              </w:rPr>
            </w:pPr>
            <w:r w:rsidRPr="00370101">
              <w:rPr>
                <w:color w:val="000000" w:themeColor="text1"/>
              </w:rPr>
              <w:t>1.</w:t>
            </w:r>
            <w:r w:rsidRPr="00370101">
              <w:rPr>
                <w:color w:val="000000" w:themeColor="text1"/>
              </w:rPr>
              <w:t>一般材料費及特殊材料費，得另加計</w:t>
            </w:r>
            <w:r w:rsidR="00BA15F6" w:rsidRPr="00370101">
              <w:rPr>
                <w:color w:val="000000" w:themeColor="text1"/>
              </w:rPr>
              <w:t>百分之七十三</w:t>
            </w:r>
            <w:r w:rsidRPr="00370101">
              <w:rPr>
                <w:color w:val="000000" w:themeColor="text1"/>
              </w:rPr>
              <w:t>。</w:t>
            </w:r>
          </w:p>
          <w:p w14:paraId="643E2242" w14:textId="77777777" w:rsidR="0036527B" w:rsidRPr="00370101" w:rsidRDefault="0036527B" w:rsidP="006976F1">
            <w:pPr>
              <w:autoSpaceDE w:val="0"/>
              <w:autoSpaceDN w:val="0"/>
              <w:spacing w:line="300" w:lineRule="exact"/>
              <w:ind w:leftChars="196" w:left="662" w:hangingChars="80" w:hanging="192"/>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left w:val="single" w:sz="6" w:space="0" w:color="auto"/>
              <w:right w:val="single" w:sz="6" w:space="0" w:color="auto"/>
            </w:tcBorders>
          </w:tcPr>
          <w:p w14:paraId="3EB53989"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496D0467"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64EAFC4"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3B9F5ED"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501C6B86" w14:textId="77777777" w:rsidR="0036527B" w:rsidRPr="00370101" w:rsidRDefault="0036527B" w:rsidP="006976F1">
            <w:pPr>
              <w:autoSpaceDE w:val="0"/>
              <w:autoSpaceDN w:val="0"/>
              <w:spacing w:line="300" w:lineRule="exact"/>
              <w:jc w:val="right"/>
              <w:rPr>
                <w:color w:val="000000" w:themeColor="text1"/>
              </w:rPr>
            </w:pPr>
            <w:r w:rsidRPr="00370101">
              <w:rPr>
                <w:color w:val="000000" w:themeColor="text1"/>
              </w:rPr>
              <w:t>50389</w:t>
            </w:r>
          </w:p>
        </w:tc>
      </w:tr>
      <w:tr w:rsidR="00370101" w:rsidRPr="00370101" w14:paraId="10C6DF3B" w14:textId="77777777" w:rsidTr="00E62B82">
        <w:trPr>
          <w:trHeight w:val="1278"/>
        </w:trPr>
        <w:tc>
          <w:tcPr>
            <w:tcW w:w="850" w:type="dxa"/>
            <w:tcBorders>
              <w:left w:val="single" w:sz="6" w:space="0" w:color="auto"/>
              <w:right w:val="single" w:sz="6" w:space="0" w:color="auto"/>
            </w:tcBorders>
          </w:tcPr>
          <w:p w14:paraId="1177C4F2"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83066B</w:t>
            </w:r>
          </w:p>
        </w:tc>
        <w:tc>
          <w:tcPr>
            <w:tcW w:w="6803" w:type="dxa"/>
            <w:tcBorders>
              <w:left w:val="single" w:sz="6" w:space="0" w:color="auto"/>
              <w:right w:val="single" w:sz="6" w:space="0" w:color="auto"/>
            </w:tcBorders>
          </w:tcPr>
          <w:p w14:paraId="3ACB386E" w14:textId="77777777" w:rsidR="0036527B" w:rsidRPr="00370101" w:rsidRDefault="0036527B" w:rsidP="006976F1">
            <w:pPr>
              <w:autoSpaceDE w:val="0"/>
              <w:autoSpaceDN w:val="0"/>
              <w:spacing w:line="300" w:lineRule="exact"/>
              <w:ind w:left="195"/>
              <w:rPr>
                <w:color w:val="000000" w:themeColor="text1"/>
              </w:rPr>
            </w:pPr>
            <w:r w:rsidRPr="00370101">
              <w:rPr>
                <w:color w:val="000000" w:themeColor="text1"/>
              </w:rPr>
              <w:t>3.</w:t>
            </w:r>
            <w:r w:rsidRPr="00370101">
              <w:rPr>
                <w:color w:val="000000" w:themeColor="text1"/>
              </w:rPr>
              <w:t>巨大的</w:t>
            </w:r>
            <w:r w:rsidRPr="00370101">
              <w:rPr>
                <w:color w:val="000000" w:themeColor="text1"/>
              </w:rPr>
              <w:t xml:space="preserve"> giant</w:t>
            </w:r>
          </w:p>
          <w:p w14:paraId="21409680"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註：</w:t>
            </w:r>
          </w:p>
          <w:p w14:paraId="45DA6B5D" w14:textId="77777777" w:rsidR="0036527B" w:rsidRPr="00370101" w:rsidRDefault="0036527B" w:rsidP="006976F1">
            <w:pPr>
              <w:autoSpaceDE w:val="0"/>
              <w:autoSpaceDN w:val="0"/>
              <w:spacing w:line="300" w:lineRule="exact"/>
              <w:ind w:leftChars="196" w:left="662" w:hangingChars="80" w:hanging="192"/>
              <w:rPr>
                <w:color w:val="000000" w:themeColor="text1"/>
              </w:rPr>
            </w:pPr>
            <w:r w:rsidRPr="00370101">
              <w:rPr>
                <w:color w:val="000000" w:themeColor="text1"/>
              </w:rPr>
              <w:t>1.</w:t>
            </w:r>
            <w:r w:rsidRPr="00370101">
              <w:rPr>
                <w:color w:val="000000" w:themeColor="text1"/>
              </w:rPr>
              <w:t>一般材料費及特殊材料費，得另加計</w:t>
            </w:r>
            <w:r w:rsidR="00BA15F6" w:rsidRPr="00370101">
              <w:rPr>
                <w:color w:val="000000" w:themeColor="text1"/>
              </w:rPr>
              <w:t>百分之七十三</w:t>
            </w:r>
            <w:r w:rsidRPr="00370101">
              <w:rPr>
                <w:color w:val="000000" w:themeColor="text1"/>
              </w:rPr>
              <w:t>。</w:t>
            </w:r>
          </w:p>
          <w:p w14:paraId="6755B7D5" w14:textId="77777777" w:rsidR="0036527B" w:rsidRPr="00370101" w:rsidRDefault="0036527B" w:rsidP="006976F1">
            <w:pPr>
              <w:autoSpaceDE w:val="0"/>
              <w:autoSpaceDN w:val="0"/>
              <w:spacing w:line="300" w:lineRule="exact"/>
              <w:ind w:leftChars="196" w:left="662" w:hangingChars="80" w:hanging="192"/>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left w:val="single" w:sz="6" w:space="0" w:color="auto"/>
              <w:right w:val="single" w:sz="6" w:space="0" w:color="auto"/>
            </w:tcBorders>
          </w:tcPr>
          <w:p w14:paraId="5E7A598B"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16CA0A4E"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FFA1FE3"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9A6213B"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5559F24" w14:textId="77777777" w:rsidR="0036527B" w:rsidRPr="00370101" w:rsidRDefault="00364A3C" w:rsidP="006976F1">
            <w:pPr>
              <w:autoSpaceDE w:val="0"/>
              <w:autoSpaceDN w:val="0"/>
              <w:spacing w:line="300" w:lineRule="exact"/>
              <w:jc w:val="right"/>
              <w:rPr>
                <w:color w:val="000000" w:themeColor="text1"/>
              </w:rPr>
            </w:pPr>
            <w:r w:rsidRPr="00370101">
              <w:rPr>
                <w:color w:val="000000" w:themeColor="text1"/>
              </w:rPr>
              <w:t>53750</w:t>
            </w:r>
          </w:p>
        </w:tc>
      </w:tr>
      <w:tr w:rsidR="00370101" w:rsidRPr="00370101" w14:paraId="6904D312" w14:textId="77777777" w:rsidTr="008260BD">
        <w:trPr>
          <w:trHeight w:val="312"/>
        </w:trPr>
        <w:tc>
          <w:tcPr>
            <w:tcW w:w="850" w:type="dxa"/>
            <w:tcBorders>
              <w:left w:val="single" w:sz="6" w:space="0" w:color="auto"/>
              <w:right w:val="single" w:sz="6" w:space="0" w:color="auto"/>
            </w:tcBorders>
          </w:tcPr>
          <w:p w14:paraId="386E81EC" w14:textId="77777777" w:rsidR="0036527B" w:rsidRPr="00370101" w:rsidRDefault="0036527B" w:rsidP="006976F1">
            <w:pPr>
              <w:autoSpaceDE w:val="0"/>
              <w:autoSpaceDN w:val="0"/>
              <w:spacing w:line="300" w:lineRule="exact"/>
              <w:jc w:val="right"/>
              <w:rPr>
                <w:color w:val="000000" w:themeColor="text1"/>
              </w:rPr>
            </w:pPr>
          </w:p>
        </w:tc>
        <w:tc>
          <w:tcPr>
            <w:tcW w:w="6803" w:type="dxa"/>
            <w:tcBorders>
              <w:left w:val="single" w:sz="6" w:space="0" w:color="auto"/>
              <w:right w:val="single" w:sz="6" w:space="0" w:color="auto"/>
            </w:tcBorders>
          </w:tcPr>
          <w:p w14:paraId="027B0A03"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動靜脈畸型</w:t>
            </w:r>
            <w:r w:rsidRPr="00370101">
              <w:rPr>
                <w:color w:val="000000" w:themeColor="text1"/>
              </w:rPr>
              <w:t xml:space="preserve"> Arteriovenous malformations</w:t>
            </w:r>
          </w:p>
        </w:tc>
        <w:tc>
          <w:tcPr>
            <w:tcW w:w="283" w:type="dxa"/>
            <w:tcBorders>
              <w:left w:val="single" w:sz="6" w:space="0" w:color="auto"/>
              <w:right w:val="single" w:sz="6" w:space="0" w:color="auto"/>
            </w:tcBorders>
          </w:tcPr>
          <w:p w14:paraId="453BCF4F"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228CE8B6"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12C864E3"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2CD318FB" w14:textId="77777777" w:rsidR="0036527B" w:rsidRPr="00370101" w:rsidRDefault="0036527B" w:rsidP="006976F1">
            <w:pPr>
              <w:autoSpaceDE w:val="0"/>
              <w:autoSpaceDN w:val="0"/>
              <w:spacing w:line="300" w:lineRule="exact"/>
              <w:jc w:val="center"/>
              <w:rPr>
                <w:color w:val="000000" w:themeColor="text1"/>
              </w:rPr>
            </w:pPr>
          </w:p>
        </w:tc>
        <w:tc>
          <w:tcPr>
            <w:tcW w:w="850" w:type="dxa"/>
            <w:tcBorders>
              <w:left w:val="single" w:sz="6" w:space="0" w:color="auto"/>
              <w:right w:val="single" w:sz="6" w:space="0" w:color="auto"/>
            </w:tcBorders>
          </w:tcPr>
          <w:p w14:paraId="397217B8" w14:textId="77777777" w:rsidR="0036527B" w:rsidRPr="00370101" w:rsidRDefault="0036527B" w:rsidP="006976F1">
            <w:pPr>
              <w:autoSpaceDE w:val="0"/>
              <w:autoSpaceDN w:val="0"/>
              <w:spacing w:line="300" w:lineRule="exact"/>
              <w:rPr>
                <w:color w:val="000000" w:themeColor="text1"/>
              </w:rPr>
            </w:pPr>
          </w:p>
        </w:tc>
      </w:tr>
      <w:tr w:rsidR="00370101" w:rsidRPr="00370101" w14:paraId="4D341F8D" w14:textId="77777777" w:rsidTr="001D6E52">
        <w:trPr>
          <w:trHeight w:val="283"/>
        </w:trPr>
        <w:tc>
          <w:tcPr>
            <w:tcW w:w="850" w:type="dxa"/>
            <w:tcBorders>
              <w:left w:val="single" w:sz="6" w:space="0" w:color="auto"/>
              <w:right w:val="single" w:sz="6" w:space="0" w:color="auto"/>
            </w:tcBorders>
          </w:tcPr>
          <w:p w14:paraId="79224296" w14:textId="77777777" w:rsidR="0036527B" w:rsidRPr="00370101" w:rsidRDefault="0036527B" w:rsidP="006976F1">
            <w:pPr>
              <w:autoSpaceDE w:val="0"/>
              <w:autoSpaceDN w:val="0"/>
              <w:spacing w:line="300" w:lineRule="exact"/>
              <w:jc w:val="right"/>
              <w:rPr>
                <w:color w:val="000000" w:themeColor="text1"/>
              </w:rPr>
            </w:pPr>
          </w:p>
        </w:tc>
        <w:tc>
          <w:tcPr>
            <w:tcW w:w="6803" w:type="dxa"/>
            <w:tcBorders>
              <w:left w:val="single" w:sz="6" w:space="0" w:color="auto"/>
              <w:right w:val="single" w:sz="6" w:space="0" w:color="auto"/>
            </w:tcBorders>
          </w:tcPr>
          <w:p w14:paraId="326167A8" w14:textId="77777777" w:rsidR="0036527B" w:rsidRPr="00370101" w:rsidRDefault="0036527B" w:rsidP="006976F1">
            <w:pPr>
              <w:autoSpaceDE w:val="0"/>
              <w:autoSpaceDN w:val="0"/>
              <w:spacing w:line="300" w:lineRule="exact"/>
              <w:ind w:left="195"/>
              <w:rPr>
                <w:color w:val="000000" w:themeColor="text1"/>
              </w:rPr>
            </w:pPr>
            <w:r w:rsidRPr="00370101">
              <w:rPr>
                <w:color w:val="000000" w:themeColor="text1"/>
              </w:rPr>
              <w:t>1.</w:t>
            </w:r>
            <w:r w:rsidRPr="00370101">
              <w:rPr>
                <w:color w:val="000000" w:themeColor="text1"/>
              </w:rPr>
              <w:t>小型</w:t>
            </w:r>
            <w:r w:rsidRPr="00370101">
              <w:rPr>
                <w:color w:val="000000" w:themeColor="text1"/>
              </w:rPr>
              <w:t xml:space="preserve"> small (D</w:t>
            </w:r>
            <w:r w:rsidRPr="00370101">
              <w:rPr>
                <w:rFonts w:ascii="新細明體" w:eastAsia="新細明體" w:hAnsi="新細明體" w:cs="新細明體" w:hint="eastAsia"/>
                <w:color w:val="000000" w:themeColor="text1"/>
              </w:rPr>
              <w:t>≦</w:t>
            </w:r>
            <w:r w:rsidRPr="00370101">
              <w:rPr>
                <w:color w:val="000000" w:themeColor="text1"/>
              </w:rPr>
              <w:t>2.5cm)</w:t>
            </w:r>
          </w:p>
        </w:tc>
        <w:tc>
          <w:tcPr>
            <w:tcW w:w="283" w:type="dxa"/>
            <w:tcBorders>
              <w:left w:val="single" w:sz="6" w:space="0" w:color="auto"/>
              <w:right w:val="single" w:sz="6" w:space="0" w:color="auto"/>
            </w:tcBorders>
          </w:tcPr>
          <w:p w14:paraId="5DD278E9"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6E757D86"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2C5D79B0"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19122018" w14:textId="77777777" w:rsidR="0036527B" w:rsidRPr="00370101" w:rsidRDefault="0036527B" w:rsidP="006976F1">
            <w:pPr>
              <w:autoSpaceDE w:val="0"/>
              <w:autoSpaceDN w:val="0"/>
              <w:spacing w:line="300" w:lineRule="exact"/>
              <w:jc w:val="center"/>
              <w:rPr>
                <w:color w:val="000000" w:themeColor="text1"/>
              </w:rPr>
            </w:pPr>
          </w:p>
        </w:tc>
        <w:tc>
          <w:tcPr>
            <w:tcW w:w="850" w:type="dxa"/>
            <w:tcBorders>
              <w:left w:val="single" w:sz="6" w:space="0" w:color="auto"/>
              <w:right w:val="single" w:sz="6" w:space="0" w:color="auto"/>
            </w:tcBorders>
          </w:tcPr>
          <w:p w14:paraId="6765F350" w14:textId="77777777" w:rsidR="0036527B" w:rsidRPr="00370101" w:rsidRDefault="0036527B" w:rsidP="006976F1">
            <w:pPr>
              <w:autoSpaceDE w:val="0"/>
              <w:autoSpaceDN w:val="0"/>
              <w:spacing w:line="300" w:lineRule="exact"/>
              <w:rPr>
                <w:color w:val="000000" w:themeColor="text1"/>
              </w:rPr>
            </w:pPr>
          </w:p>
        </w:tc>
      </w:tr>
      <w:tr w:rsidR="00370101" w:rsidRPr="00370101" w14:paraId="140557B8" w14:textId="77777777" w:rsidTr="001D6E52">
        <w:trPr>
          <w:trHeight w:val="312"/>
        </w:trPr>
        <w:tc>
          <w:tcPr>
            <w:tcW w:w="850" w:type="dxa"/>
            <w:tcBorders>
              <w:left w:val="single" w:sz="6" w:space="0" w:color="auto"/>
              <w:bottom w:val="single" w:sz="4" w:space="0" w:color="auto"/>
              <w:right w:val="single" w:sz="6" w:space="0" w:color="auto"/>
            </w:tcBorders>
          </w:tcPr>
          <w:p w14:paraId="63AB35BE"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83067B</w:t>
            </w:r>
          </w:p>
        </w:tc>
        <w:tc>
          <w:tcPr>
            <w:tcW w:w="6803" w:type="dxa"/>
            <w:tcBorders>
              <w:left w:val="single" w:sz="6" w:space="0" w:color="auto"/>
              <w:bottom w:val="single" w:sz="4" w:space="0" w:color="auto"/>
              <w:right w:val="single" w:sz="6" w:space="0" w:color="auto"/>
            </w:tcBorders>
          </w:tcPr>
          <w:p w14:paraId="3A39ABD7" w14:textId="77777777" w:rsidR="0036527B" w:rsidRPr="00370101" w:rsidRDefault="0036527B" w:rsidP="006976F1">
            <w:pPr>
              <w:autoSpaceDE w:val="0"/>
              <w:autoSpaceDN w:val="0"/>
              <w:spacing w:line="300" w:lineRule="exact"/>
              <w:ind w:left="369"/>
              <w:rPr>
                <w:color w:val="000000" w:themeColor="text1"/>
              </w:rPr>
            </w:pPr>
            <w:r w:rsidRPr="00370101">
              <w:rPr>
                <w:color w:val="000000" w:themeColor="text1"/>
              </w:rPr>
              <w:t>(1)</w:t>
            </w:r>
            <w:r w:rsidRPr="00370101">
              <w:rPr>
                <w:color w:val="000000" w:themeColor="text1"/>
              </w:rPr>
              <w:t>表淺</w:t>
            </w:r>
            <w:r w:rsidRPr="00370101">
              <w:rPr>
                <w:color w:val="000000" w:themeColor="text1"/>
              </w:rPr>
              <w:t xml:space="preserve"> superficial</w:t>
            </w:r>
          </w:p>
          <w:p w14:paraId="51822D92"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註：</w:t>
            </w:r>
          </w:p>
          <w:p w14:paraId="0A1B2B69" w14:textId="77777777" w:rsidR="0036527B" w:rsidRPr="00370101" w:rsidRDefault="0036527B" w:rsidP="006976F1">
            <w:pPr>
              <w:autoSpaceDE w:val="0"/>
              <w:autoSpaceDN w:val="0"/>
              <w:spacing w:line="300" w:lineRule="exact"/>
              <w:ind w:leftChars="196" w:left="662" w:hangingChars="80" w:hanging="192"/>
              <w:rPr>
                <w:color w:val="000000" w:themeColor="text1"/>
              </w:rPr>
            </w:pPr>
            <w:r w:rsidRPr="00370101">
              <w:rPr>
                <w:color w:val="000000" w:themeColor="text1"/>
              </w:rPr>
              <w:t>1.</w:t>
            </w:r>
            <w:r w:rsidRPr="00370101">
              <w:rPr>
                <w:color w:val="000000" w:themeColor="text1"/>
              </w:rPr>
              <w:t>一般材料費及特殊材料費，得另加計</w:t>
            </w:r>
            <w:r w:rsidR="00BA15F6" w:rsidRPr="00370101">
              <w:rPr>
                <w:color w:val="000000" w:themeColor="text1"/>
              </w:rPr>
              <w:t>百分之八十一</w:t>
            </w:r>
            <w:r w:rsidRPr="00370101">
              <w:rPr>
                <w:color w:val="000000" w:themeColor="text1"/>
              </w:rPr>
              <w:t>。</w:t>
            </w:r>
          </w:p>
          <w:p w14:paraId="4F5D07CD" w14:textId="77777777" w:rsidR="0036527B" w:rsidRPr="00370101" w:rsidRDefault="0036527B" w:rsidP="006976F1">
            <w:pPr>
              <w:autoSpaceDE w:val="0"/>
              <w:autoSpaceDN w:val="0"/>
              <w:spacing w:line="300" w:lineRule="exact"/>
              <w:ind w:leftChars="196" w:left="662" w:hangingChars="80" w:hanging="192"/>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left w:val="single" w:sz="6" w:space="0" w:color="auto"/>
              <w:bottom w:val="single" w:sz="4" w:space="0" w:color="auto"/>
              <w:right w:val="single" w:sz="6" w:space="0" w:color="auto"/>
            </w:tcBorders>
          </w:tcPr>
          <w:p w14:paraId="3F012734"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2A49C6AA"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6B573A40"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0C62A8EE"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bottom w:val="single" w:sz="4" w:space="0" w:color="auto"/>
              <w:right w:val="single" w:sz="6" w:space="0" w:color="auto"/>
            </w:tcBorders>
          </w:tcPr>
          <w:p w14:paraId="3FF779B8" w14:textId="77777777" w:rsidR="0036527B" w:rsidRPr="00370101" w:rsidRDefault="0036527B" w:rsidP="006976F1">
            <w:pPr>
              <w:autoSpaceDE w:val="0"/>
              <w:autoSpaceDN w:val="0"/>
              <w:spacing w:line="300" w:lineRule="exact"/>
              <w:jc w:val="right"/>
              <w:rPr>
                <w:color w:val="000000" w:themeColor="text1"/>
              </w:rPr>
            </w:pPr>
            <w:r w:rsidRPr="00370101">
              <w:rPr>
                <w:color w:val="000000" w:themeColor="text1"/>
              </w:rPr>
              <w:t>36000</w:t>
            </w:r>
          </w:p>
        </w:tc>
      </w:tr>
      <w:tr w:rsidR="00370101" w:rsidRPr="00370101" w14:paraId="5121FFE8" w14:textId="77777777" w:rsidTr="001D6E52">
        <w:trPr>
          <w:trHeight w:val="1191"/>
        </w:trPr>
        <w:tc>
          <w:tcPr>
            <w:tcW w:w="850" w:type="dxa"/>
            <w:tcBorders>
              <w:top w:val="single" w:sz="4" w:space="0" w:color="auto"/>
              <w:left w:val="single" w:sz="6" w:space="0" w:color="auto"/>
              <w:right w:val="single" w:sz="6" w:space="0" w:color="auto"/>
            </w:tcBorders>
          </w:tcPr>
          <w:p w14:paraId="2C02F973"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83068B</w:t>
            </w:r>
          </w:p>
        </w:tc>
        <w:tc>
          <w:tcPr>
            <w:tcW w:w="6803" w:type="dxa"/>
            <w:tcBorders>
              <w:top w:val="single" w:sz="4" w:space="0" w:color="auto"/>
              <w:left w:val="single" w:sz="6" w:space="0" w:color="auto"/>
              <w:right w:val="single" w:sz="6" w:space="0" w:color="auto"/>
            </w:tcBorders>
          </w:tcPr>
          <w:p w14:paraId="09286ED2" w14:textId="77777777" w:rsidR="0036527B" w:rsidRPr="00370101" w:rsidRDefault="0036527B" w:rsidP="006976F1">
            <w:pPr>
              <w:autoSpaceDE w:val="0"/>
              <w:autoSpaceDN w:val="0"/>
              <w:spacing w:line="300" w:lineRule="exact"/>
              <w:ind w:left="369"/>
              <w:rPr>
                <w:color w:val="000000" w:themeColor="text1"/>
              </w:rPr>
            </w:pPr>
            <w:r w:rsidRPr="00370101">
              <w:rPr>
                <w:color w:val="000000" w:themeColor="text1"/>
              </w:rPr>
              <w:t>(2)</w:t>
            </w:r>
            <w:r w:rsidRPr="00370101">
              <w:rPr>
                <w:color w:val="000000" w:themeColor="text1"/>
              </w:rPr>
              <w:t>深部</w:t>
            </w:r>
            <w:r w:rsidRPr="00370101">
              <w:rPr>
                <w:color w:val="000000" w:themeColor="text1"/>
              </w:rPr>
              <w:t xml:space="preserve"> deep</w:t>
            </w:r>
          </w:p>
          <w:p w14:paraId="6F30310C"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註：</w:t>
            </w:r>
          </w:p>
          <w:p w14:paraId="26D6937F" w14:textId="77777777" w:rsidR="0036527B" w:rsidRPr="00370101" w:rsidRDefault="0036527B" w:rsidP="006976F1">
            <w:pPr>
              <w:autoSpaceDE w:val="0"/>
              <w:autoSpaceDN w:val="0"/>
              <w:spacing w:line="300" w:lineRule="exact"/>
              <w:ind w:leftChars="196" w:left="662" w:hangingChars="80" w:hanging="192"/>
              <w:rPr>
                <w:color w:val="000000" w:themeColor="text1"/>
              </w:rPr>
            </w:pPr>
            <w:r w:rsidRPr="00370101">
              <w:rPr>
                <w:color w:val="000000" w:themeColor="text1"/>
              </w:rPr>
              <w:t>1.</w:t>
            </w:r>
            <w:r w:rsidRPr="00370101">
              <w:rPr>
                <w:color w:val="000000" w:themeColor="text1"/>
              </w:rPr>
              <w:t>一般材料費及特殊材料費，得另加計</w:t>
            </w:r>
            <w:r w:rsidR="00BA15F6" w:rsidRPr="00370101">
              <w:rPr>
                <w:color w:val="000000" w:themeColor="text1"/>
              </w:rPr>
              <w:t>百分之七十七</w:t>
            </w:r>
            <w:r w:rsidRPr="00370101">
              <w:rPr>
                <w:color w:val="000000" w:themeColor="text1"/>
              </w:rPr>
              <w:t>。</w:t>
            </w:r>
          </w:p>
          <w:p w14:paraId="10E5259D" w14:textId="77777777" w:rsidR="0036527B" w:rsidRPr="00370101" w:rsidRDefault="0036527B" w:rsidP="006976F1">
            <w:pPr>
              <w:autoSpaceDE w:val="0"/>
              <w:autoSpaceDN w:val="0"/>
              <w:spacing w:line="300" w:lineRule="exact"/>
              <w:ind w:leftChars="196" w:left="662" w:hangingChars="80" w:hanging="192"/>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top w:val="single" w:sz="4" w:space="0" w:color="auto"/>
              <w:left w:val="single" w:sz="6" w:space="0" w:color="auto"/>
              <w:right w:val="single" w:sz="6" w:space="0" w:color="auto"/>
            </w:tcBorders>
          </w:tcPr>
          <w:p w14:paraId="41E0AD89" w14:textId="77777777" w:rsidR="0036527B" w:rsidRPr="00370101" w:rsidRDefault="0036527B" w:rsidP="006976F1">
            <w:pPr>
              <w:autoSpaceDE w:val="0"/>
              <w:autoSpaceDN w:val="0"/>
              <w:spacing w:line="30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636E2EC5"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right w:val="single" w:sz="6" w:space="0" w:color="auto"/>
            </w:tcBorders>
          </w:tcPr>
          <w:p w14:paraId="150518C8"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right w:val="single" w:sz="6" w:space="0" w:color="auto"/>
            </w:tcBorders>
          </w:tcPr>
          <w:p w14:paraId="7F9462A1"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right w:val="single" w:sz="6" w:space="0" w:color="auto"/>
            </w:tcBorders>
          </w:tcPr>
          <w:p w14:paraId="7A98C09B" w14:textId="77777777" w:rsidR="0036527B" w:rsidRPr="00370101" w:rsidRDefault="0036527B" w:rsidP="006976F1">
            <w:pPr>
              <w:autoSpaceDE w:val="0"/>
              <w:autoSpaceDN w:val="0"/>
              <w:spacing w:line="300" w:lineRule="exact"/>
              <w:jc w:val="right"/>
              <w:rPr>
                <w:color w:val="000000" w:themeColor="text1"/>
              </w:rPr>
            </w:pPr>
            <w:r w:rsidRPr="00370101">
              <w:rPr>
                <w:color w:val="000000" w:themeColor="text1"/>
              </w:rPr>
              <w:t>42000</w:t>
            </w:r>
          </w:p>
        </w:tc>
      </w:tr>
      <w:tr w:rsidR="00370101" w:rsidRPr="00370101" w14:paraId="3983272E" w14:textId="77777777" w:rsidTr="006976F1">
        <w:trPr>
          <w:trHeight w:val="227"/>
        </w:trPr>
        <w:tc>
          <w:tcPr>
            <w:tcW w:w="850" w:type="dxa"/>
            <w:tcBorders>
              <w:left w:val="single" w:sz="6" w:space="0" w:color="auto"/>
              <w:right w:val="single" w:sz="6" w:space="0" w:color="auto"/>
            </w:tcBorders>
          </w:tcPr>
          <w:p w14:paraId="20633C07" w14:textId="77777777" w:rsidR="0036527B" w:rsidRPr="00370101" w:rsidRDefault="0036527B" w:rsidP="006976F1">
            <w:pPr>
              <w:autoSpaceDE w:val="0"/>
              <w:autoSpaceDN w:val="0"/>
              <w:spacing w:line="300" w:lineRule="exact"/>
              <w:jc w:val="right"/>
              <w:rPr>
                <w:color w:val="000000" w:themeColor="text1"/>
              </w:rPr>
            </w:pPr>
          </w:p>
        </w:tc>
        <w:tc>
          <w:tcPr>
            <w:tcW w:w="6803" w:type="dxa"/>
            <w:tcBorders>
              <w:left w:val="single" w:sz="6" w:space="0" w:color="auto"/>
              <w:right w:val="single" w:sz="6" w:space="0" w:color="auto"/>
            </w:tcBorders>
          </w:tcPr>
          <w:p w14:paraId="1A029CBB" w14:textId="77777777" w:rsidR="0036527B" w:rsidRPr="00370101" w:rsidRDefault="0036527B" w:rsidP="006976F1">
            <w:pPr>
              <w:autoSpaceDE w:val="0"/>
              <w:autoSpaceDN w:val="0"/>
              <w:spacing w:line="300" w:lineRule="exact"/>
              <w:ind w:left="195"/>
              <w:rPr>
                <w:color w:val="000000" w:themeColor="text1"/>
              </w:rPr>
            </w:pPr>
            <w:r w:rsidRPr="00370101">
              <w:rPr>
                <w:color w:val="000000" w:themeColor="text1"/>
              </w:rPr>
              <w:t>2.</w:t>
            </w:r>
            <w:r w:rsidRPr="00370101">
              <w:rPr>
                <w:color w:val="000000" w:themeColor="text1"/>
              </w:rPr>
              <w:t>中型</w:t>
            </w:r>
            <w:r w:rsidRPr="00370101">
              <w:rPr>
                <w:color w:val="000000" w:themeColor="text1"/>
              </w:rPr>
              <w:t xml:space="preserve"> medium (2.5cm</w:t>
            </w:r>
            <w:r w:rsidRPr="00370101">
              <w:rPr>
                <w:color w:val="000000" w:themeColor="text1"/>
              </w:rPr>
              <w:t>＜</w:t>
            </w:r>
            <w:r w:rsidRPr="00370101">
              <w:rPr>
                <w:color w:val="000000" w:themeColor="text1"/>
              </w:rPr>
              <w:t>D</w:t>
            </w:r>
            <w:r w:rsidRPr="00370101">
              <w:rPr>
                <w:rFonts w:ascii="新細明體" w:eastAsia="新細明體" w:hAnsi="新細明體" w:cs="新細明體" w:hint="eastAsia"/>
                <w:color w:val="000000" w:themeColor="text1"/>
              </w:rPr>
              <w:t>≦</w:t>
            </w:r>
            <w:r w:rsidRPr="00370101">
              <w:rPr>
                <w:color w:val="000000" w:themeColor="text1"/>
              </w:rPr>
              <w:t>5cm)</w:t>
            </w:r>
          </w:p>
        </w:tc>
        <w:tc>
          <w:tcPr>
            <w:tcW w:w="283" w:type="dxa"/>
            <w:tcBorders>
              <w:left w:val="single" w:sz="6" w:space="0" w:color="auto"/>
              <w:right w:val="single" w:sz="6" w:space="0" w:color="auto"/>
            </w:tcBorders>
          </w:tcPr>
          <w:p w14:paraId="714370A5"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43456B6B"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5936BCEA"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23FA3D11" w14:textId="77777777" w:rsidR="0036527B" w:rsidRPr="00370101" w:rsidRDefault="0036527B" w:rsidP="006976F1">
            <w:pPr>
              <w:autoSpaceDE w:val="0"/>
              <w:autoSpaceDN w:val="0"/>
              <w:spacing w:line="300" w:lineRule="exact"/>
              <w:jc w:val="center"/>
              <w:rPr>
                <w:color w:val="000000" w:themeColor="text1"/>
              </w:rPr>
            </w:pPr>
          </w:p>
        </w:tc>
        <w:tc>
          <w:tcPr>
            <w:tcW w:w="850" w:type="dxa"/>
            <w:tcBorders>
              <w:left w:val="single" w:sz="6" w:space="0" w:color="auto"/>
              <w:right w:val="single" w:sz="6" w:space="0" w:color="auto"/>
            </w:tcBorders>
          </w:tcPr>
          <w:p w14:paraId="520589C5" w14:textId="77777777" w:rsidR="0036527B" w:rsidRPr="00370101" w:rsidRDefault="0036527B" w:rsidP="006976F1">
            <w:pPr>
              <w:autoSpaceDE w:val="0"/>
              <w:autoSpaceDN w:val="0"/>
              <w:spacing w:line="300" w:lineRule="exact"/>
              <w:rPr>
                <w:color w:val="000000" w:themeColor="text1"/>
              </w:rPr>
            </w:pPr>
          </w:p>
        </w:tc>
      </w:tr>
      <w:tr w:rsidR="00370101" w:rsidRPr="00370101" w14:paraId="00FBC7A5" w14:textId="77777777" w:rsidTr="006976F1">
        <w:trPr>
          <w:trHeight w:val="1077"/>
        </w:trPr>
        <w:tc>
          <w:tcPr>
            <w:tcW w:w="850" w:type="dxa"/>
            <w:tcBorders>
              <w:left w:val="single" w:sz="6" w:space="0" w:color="auto"/>
              <w:right w:val="single" w:sz="6" w:space="0" w:color="auto"/>
            </w:tcBorders>
          </w:tcPr>
          <w:p w14:paraId="7782D6AA"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83069B</w:t>
            </w:r>
          </w:p>
        </w:tc>
        <w:tc>
          <w:tcPr>
            <w:tcW w:w="6803" w:type="dxa"/>
            <w:tcBorders>
              <w:left w:val="single" w:sz="6" w:space="0" w:color="auto"/>
              <w:right w:val="single" w:sz="6" w:space="0" w:color="auto"/>
            </w:tcBorders>
          </w:tcPr>
          <w:p w14:paraId="7172387B" w14:textId="77777777" w:rsidR="0036527B" w:rsidRPr="00370101" w:rsidRDefault="0036527B" w:rsidP="006976F1">
            <w:pPr>
              <w:autoSpaceDE w:val="0"/>
              <w:autoSpaceDN w:val="0"/>
              <w:spacing w:line="300" w:lineRule="exact"/>
              <w:ind w:left="369"/>
              <w:rPr>
                <w:color w:val="000000" w:themeColor="text1"/>
              </w:rPr>
            </w:pPr>
            <w:r w:rsidRPr="00370101">
              <w:rPr>
                <w:color w:val="000000" w:themeColor="text1"/>
              </w:rPr>
              <w:t>(1)</w:t>
            </w:r>
            <w:r w:rsidRPr="00370101">
              <w:rPr>
                <w:color w:val="000000" w:themeColor="text1"/>
              </w:rPr>
              <w:t>表淺</w:t>
            </w:r>
            <w:r w:rsidRPr="00370101">
              <w:rPr>
                <w:color w:val="000000" w:themeColor="text1"/>
              </w:rPr>
              <w:t xml:space="preserve"> superficial</w:t>
            </w:r>
          </w:p>
          <w:p w14:paraId="45EDC949"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註：</w:t>
            </w:r>
          </w:p>
          <w:p w14:paraId="4E4FC013" w14:textId="77777777" w:rsidR="0036527B" w:rsidRPr="00370101" w:rsidRDefault="0036527B" w:rsidP="006976F1">
            <w:pPr>
              <w:autoSpaceDE w:val="0"/>
              <w:autoSpaceDN w:val="0"/>
              <w:spacing w:line="300" w:lineRule="exact"/>
              <w:ind w:leftChars="196" w:left="662" w:hangingChars="80" w:hanging="192"/>
              <w:rPr>
                <w:color w:val="000000" w:themeColor="text1"/>
              </w:rPr>
            </w:pPr>
            <w:r w:rsidRPr="00370101">
              <w:rPr>
                <w:color w:val="000000" w:themeColor="text1"/>
              </w:rPr>
              <w:t>1.</w:t>
            </w:r>
            <w:r w:rsidRPr="00370101">
              <w:rPr>
                <w:color w:val="000000" w:themeColor="text1"/>
              </w:rPr>
              <w:t>一般材料費及特殊材料費，得另加計</w:t>
            </w:r>
            <w:r w:rsidR="00BA15F6" w:rsidRPr="00370101">
              <w:rPr>
                <w:color w:val="000000" w:themeColor="text1"/>
              </w:rPr>
              <w:t>百分之七十四</w:t>
            </w:r>
            <w:r w:rsidRPr="00370101">
              <w:rPr>
                <w:color w:val="000000" w:themeColor="text1"/>
              </w:rPr>
              <w:t>。</w:t>
            </w:r>
          </w:p>
          <w:p w14:paraId="64886879" w14:textId="77777777" w:rsidR="0036527B" w:rsidRPr="00370101" w:rsidRDefault="0036527B" w:rsidP="006976F1">
            <w:pPr>
              <w:autoSpaceDE w:val="0"/>
              <w:autoSpaceDN w:val="0"/>
              <w:spacing w:line="300" w:lineRule="exact"/>
              <w:ind w:leftChars="196" w:left="662" w:hangingChars="80" w:hanging="192"/>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left w:val="single" w:sz="6" w:space="0" w:color="auto"/>
              <w:right w:val="single" w:sz="6" w:space="0" w:color="auto"/>
            </w:tcBorders>
          </w:tcPr>
          <w:p w14:paraId="601CE669"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4FC03F08"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D3EFD89"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4912C44"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05BE8B9" w14:textId="77777777" w:rsidR="0036527B" w:rsidRPr="00370101" w:rsidRDefault="0036527B" w:rsidP="006976F1">
            <w:pPr>
              <w:autoSpaceDE w:val="0"/>
              <w:autoSpaceDN w:val="0"/>
              <w:spacing w:line="300" w:lineRule="exact"/>
              <w:jc w:val="right"/>
              <w:rPr>
                <w:color w:val="000000" w:themeColor="text1"/>
              </w:rPr>
            </w:pPr>
            <w:r w:rsidRPr="00370101">
              <w:rPr>
                <w:color w:val="000000" w:themeColor="text1"/>
              </w:rPr>
              <w:t>48000</w:t>
            </w:r>
          </w:p>
        </w:tc>
      </w:tr>
      <w:tr w:rsidR="00370101" w:rsidRPr="00370101" w14:paraId="4925F1FB" w14:textId="77777777" w:rsidTr="006976F1">
        <w:trPr>
          <w:trHeight w:val="1223"/>
        </w:trPr>
        <w:tc>
          <w:tcPr>
            <w:tcW w:w="850" w:type="dxa"/>
            <w:tcBorders>
              <w:left w:val="single" w:sz="6" w:space="0" w:color="auto"/>
              <w:right w:val="single" w:sz="6" w:space="0" w:color="auto"/>
            </w:tcBorders>
          </w:tcPr>
          <w:p w14:paraId="5626AE87"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83070B</w:t>
            </w:r>
          </w:p>
        </w:tc>
        <w:tc>
          <w:tcPr>
            <w:tcW w:w="6803" w:type="dxa"/>
            <w:tcBorders>
              <w:left w:val="single" w:sz="6" w:space="0" w:color="auto"/>
              <w:right w:val="single" w:sz="6" w:space="0" w:color="auto"/>
            </w:tcBorders>
          </w:tcPr>
          <w:p w14:paraId="2502439E" w14:textId="77777777" w:rsidR="0036527B" w:rsidRPr="00370101" w:rsidRDefault="0036527B" w:rsidP="006976F1">
            <w:pPr>
              <w:autoSpaceDE w:val="0"/>
              <w:autoSpaceDN w:val="0"/>
              <w:spacing w:line="300" w:lineRule="exact"/>
              <w:ind w:left="369"/>
              <w:rPr>
                <w:color w:val="000000" w:themeColor="text1"/>
              </w:rPr>
            </w:pPr>
            <w:r w:rsidRPr="00370101">
              <w:rPr>
                <w:color w:val="000000" w:themeColor="text1"/>
              </w:rPr>
              <w:t>(2)</w:t>
            </w:r>
            <w:r w:rsidRPr="00370101">
              <w:rPr>
                <w:color w:val="000000" w:themeColor="text1"/>
              </w:rPr>
              <w:t>深部</w:t>
            </w:r>
            <w:r w:rsidRPr="00370101">
              <w:rPr>
                <w:color w:val="000000" w:themeColor="text1"/>
              </w:rPr>
              <w:t xml:space="preserve"> deep</w:t>
            </w:r>
          </w:p>
          <w:p w14:paraId="62E8C9C8"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註：</w:t>
            </w:r>
          </w:p>
          <w:p w14:paraId="1791DF24" w14:textId="77777777" w:rsidR="0036527B" w:rsidRPr="00370101" w:rsidRDefault="0036527B" w:rsidP="006976F1">
            <w:pPr>
              <w:autoSpaceDE w:val="0"/>
              <w:autoSpaceDN w:val="0"/>
              <w:spacing w:line="300" w:lineRule="exact"/>
              <w:ind w:leftChars="196" w:left="662" w:hangingChars="80" w:hanging="192"/>
              <w:rPr>
                <w:color w:val="000000" w:themeColor="text1"/>
              </w:rPr>
            </w:pPr>
            <w:r w:rsidRPr="00370101">
              <w:rPr>
                <w:color w:val="000000" w:themeColor="text1"/>
              </w:rPr>
              <w:t>1.</w:t>
            </w:r>
            <w:r w:rsidRPr="00370101">
              <w:rPr>
                <w:color w:val="000000" w:themeColor="text1"/>
              </w:rPr>
              <w:t>一般材料費及特殊材料費，得另加計</w:t>
            </w:r>
            <w:r w:rsidR="00BA15F6" w:rsidRPr="00370101">
              <w:rPr>
                <w:color w:val="000000" w:themeColor="text1"/>
              </w:rPr>
              <w:t>百分之七十二</w:t>
            </w:r>
            <w:r w:rsidRPr="00370101">
              <w:rPr>
                <w:color w:val="000000" w:themeColor="text1"/>
              </w:rPr>
              <w:t>。</w:t>
            </w:r>
          </w:p>
          <w:p w14:paraId="522A279E" w14:textId="77777777" w:rsidR="0036527B" w:rsidRPr="00370101" w:rsidRDefault="0036527B" w:rsidP="006976F1">
            <w:pPr>
              <w:autoSpaceDE w:val="0"/>
              <w:autoSpaceDN w:val="0"/>
              <w:spacing w:line="300" w:lineRule="exact"/>
              <w:ind w:leftChars="196" w:left="662" w:hangingChars="80" w:hanging="192"/>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left w:val="single" w:sz="6" w:space="0" w:color="auto"/>
              <w:right w:val="single" w:sz="6" w:space="0" w:color="auto"/>
            </w:tcBorders>
          </w:tcPr>
          <w:p w14:paraId="363EB370"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1E769DC4"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78F2605"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9B26209"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B67D367" w14:textId="77777777" w:rsidR="0036527B" w:rsidRPr="00370101" w:rsidRDefault="0036527B" w:rsidP="006976F1">
            <w:pPr>
              <w:autoSpaceDE w:val="0"/>
              <w:autoSpaceDN w:val="0"/>
              <w:spacing w:line="300" w:lineRule="exact"/>
              <w:jc w:val="right"/>
              <w:rPr>
                <w:color w:val="000000" w:themeColor="text1"/>
              </w:rPr>
            </w:pPr>
            <w:r w:rsidRPr="00370101">
              <w:rPr>
                <w:color w:val="000000" w:themeColor="text1"/>
              </w:rPr>
              <w:t>54000</w:t>
            </w:r>
          </w:p>
        </w:tc>
      </w:tr>
      <w:tr w:rsidR="00370101" w:rsidRPr="00370101" w14:paraId="2BD0CBA0" w14:textId="77777777" w:rsidTr="006976F1">
        <w:trPr>
          <w:trHeight w:val="312"/>
        </w:trPr>
        <w:tc>
          <w:tcPr>
            <w:tcW w:w="850" w:type="dxa"/>
            <w:tcBorders>
              <w:left w:val="single" w:sz="6" w:space="0" w:color="auto"/>
              <w:bottom w:val="single" w:sz="6" w:space="0" w:color="auto"/>
              <w:right w:val="single" w:sz="6" w:space="0" w:color="auto"/>
            </w:tcBorders>
          </w:tcPr>
          <w:p w14:paraId="4FC102AC"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83071B</w:t>
            </w:r>
          </w:p>
        </w:tc>
        <w:tc>
          <w:tcPr>
            <w:tcW w:w="6803" w:type="dxa"/>
            <w:tcBorders>
              <w:left w:val="single" w:sz="6" w:space="0" w:color="auto"/>
              <w:bottom w:val="single" w:sz="6" w:space="0" w:color="auto"/>
              <w:right w:val="single" w:sz="6" w:space="0" w:color="auto"/>
            </w:tcBorders>
          </w:tcPr>
          <w:p w14:paraId="3A906E2E" w14:textId="77777777" w:rsidR="0036527B" w:rsidRPr="00370101" w:rsidRDefault="008C5E7B" w:rsidP="008C5E7B">
            <w:pPr>
              <w:autoSpaceDE w:val="0"/>
              <w:autoSpaceDN w:val="0"/>
              <w:spacing w:line="300" w:lineRule="exact"/>
              <w:ind w:left="195"/>
              <w:rPr>
                <w:color w:val="000000" w:themeColor="text1"/>
              </w:rPr>
            </w:pPr>
            <w:r w:rsidRPr="00370101">
              <w:rPr>
                <w:color w:val="000000" w:themeColor="text1"/>
              </w:rPr>
              <w:t>3.</w:t>
            </w:r>
            <w:r w:rsidR="0036527B" w:rsidRPr="00370101">
              <w:rPr>
                <w:color w:val="000000" w:themeColor="text1"/>
              </w:rPr>
              <w:t>大型</w:t>
            </w:r>
            <w:r w:rsidR="0036527B" w:rsidRPr="00370101">
              <w:rPr>
                <w:color w:val="000000" w:themeColor="text1"/>
              </w:rPr>
              <w:t xml:space="preserve"> large (D</w:t>
            </w:r>
            <w:r w:rsidR="0036527B" w:rsidRPr="00370101">
              <w:rPr>
                <w:color w:val="000000" w:themeColor="text1"/>
              </w:rPr>
              <w:t>＞</w:t>
            </w:r>
            <w:r w:rsidR="0036527B" w:rsidRPr="00370101">
              <w:rPr>
                <w:color w:val="000000" w:themeColor="text1"/>
              </w:rPr>
              <w:t>5cm)</w:t>
            </w:r>
          </w:p>
          <w:p w14:paraId="51DFB18D"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註：</w:t>
            </w:r>
          </w:p>
          <w:p w14:paraId="0DAB5C12" w14:textId="77777777" w:rsidR="0036527B" w:rsidRPr="00370101" w:rsidRDefault="0036527B" w:rsidP="006976F1">
            <w:pPr>
              <w:autoSpaceDE w:val="0"/>
              <w:autoSpaceDN w:val="0"/>
              <w:spacing w:line="300" w:lineRule="exact"/>
              <w:ind w:leftChars="196" w:left="662" w:hangingChars="80" w:hanging="192"/>
              <w:rPr>
                <w:color w:val="000000" w:themeColor="text1"/>
              </w:rPr>
            </w:pPr>
            <w:r w:rsidRPr="00370101">
              <w:rPr>
                <w:color w:val="000000" w:themeColor="text1"/>
              </w:rPr>
              <w:t>1.</w:t>
            </w:r>
            <w:r w:rsidRPr="00370101">
              <w:rPr>
                <w:color w:val="000000" w:themeColor="text1"/>
              </w:rPr>
              <w:t>一般材料費及特殊材料費，得另加計</w:t>
            </w:r>
            <w:r w:rsidR="00BA15F6" w:rsidRPr="00370101">
              <w:rPr>
                <w:color w:val="000000" w:themeColor="text1"/>
              </w:rPr>
              <w:t>百分之七十</w:t>
            </w:r>
            <w:r w:rsidRPr="00370101">
              <w:rPr>
                <w:color w:val="000000" w:themeColor="text1"/>
              </w:rPr>
              <w:t>。</w:t>
            </w:r>
          </w:p>
          <w:p w14:paraId="01F7DCF5" w14:textId="77777777" w:rsidR="00364A3C" w:rsidRPr="00370101" w:rsidRDefault="0036527B" w:rsidP="00046832">
            <w:pPr>
              <w:autoSpaceDE w:val="0"/>
              <w:autoSpaceDN w:val="0"/>
              <w:spacing w:line="300" w:lineRule="exact"/>
              <w:ind w:leftChars="196" w:left="662" w:hangingChars="80" w:hanging="192"/>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1CE4623F"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099CA0F"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26E94A49"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ED3AC22"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797F82FB" w14:textId="77777777" w:rsidR="0036527B" w:rsidRPr="00370101" w:rsidRDefault="004F19D3" w:rsidP="006976F1">
            <w:pPr>
              <w:autoSpaceDE w:val="0"/>
              <w:autoSpaceDN w:val="0"/>
              <w:spacing w:line="300" w:lineRule="exact"/>
              <w:jc w:val="right"/>
              <w:rPr>
                <w:color w:val="000000" w:themeColor="text1"/>
              </w:rPr>
            </w:pPr>
            <w:r w:rsidRPr="00370101">
              <w:rPr>
                <w:color w:val="000000" w:themeColor="text1"/>
                <w:szCs w:val="24"/>
              </w:rPr>
              <w:t>64500</w:t>
            </w:r>
          </w:p>
        </w:tc>
      </w:tr>
      <w:tr w:rsidR="00370101" w:rsidRPr="00370101" w14:paraId="531839A4" w14:textId="77777777" w:rsidTr="006976F1">
        <w:tc>
          <w:tcPr>
            <w:tcW w:w="850" w:type="dxa"/>
            <w:tcBorders>
              <w:top w:val="single" w:sz="6" w:space="0" w:color="auto"/>
              <w:left w:val="single" w:sz="6" w:space="0" w:color="auto"/>
              <w:right w:val="single" w:sz="6" w:space="0" w:color="auto"/>
            </w:tcBorders>
          </w:tcPr>
          <w:p w14:paraId="04207718" w14:textId="77777777" w:rsidR="0036527B" w:rsidRPr="00370101" w:rsidRDefault="0036527B" w:rsidP="00364A3C">
            <w:pPr>
              <w:autoSpaceDE w:val="0"/>
              <w:autoSpaceDN w:val="0"/>
              <w:spacing w:line="30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6C858F82" w14:textId="77777777" w:rsidR="0036527B" w:rsidRPr="00370101" w:rsidRDefault="0036527B" w:rsidP="00364A3C">
            <w:pPr>
              <w:autoSpaceDE w:val="0"/>
              <w:autoSpaceDN w:val="0"/>
              <w:spacing w:line="300" w:lineRule="exact"/>
              <w:rPr>
                <w:color w:val="000000" w:themeColor="text1"/>
              </w:rPr>
            </w:pPr>
            <w:r w:rsidRPr="00370101">
              <w:rPr>
                <w:color w:val="000000" w:themeColor="text1"/>
              </w:rPr>
              <w:t>脊椎腔內動靜脈畸型切除術</w:t>
            </w:r>
          </w:p>
          <w:p w14:paraId="5ADF6C7B" w14:textId="77777777" w:rsidR="0036527B" w:rsidRPr="00370101" w:rsidRDefault="0036527B" w:rsidP="00364A3C">
            <w:pPr>
              <w:autoSpaceDE w:val="0"/>
              <w:autoSpaceDN w:val="0"/>
              <w:spacing w:line="300" w:lineRule="exact"/>
              <w:rPr>
                <w:color w:val="000000" w:themeColor="text1"/>
              </w:rPr>
            </w:pPr>
            <w:r w:rsidRPr="00370101">
              <w:rPr>
                <w:color w:val="000000" w:themeColor="text1"/>
              </w:rPr>
              <w:t>Excision of intraspinal AVM</w:t>
            </w:r>
          </w:p>
        </w:tc>
        <w:tc>
          <w:tcPr>
            <w:tcW w:w="283" w:type="dxa"/>
            <w:tcBorders>
              <w:top w:val="single" w:sz="6" w:space="0" w:color="auto"/>
              <w:left w:val="single" w:sz="6" w:space="0" w:color="auto"/>
              <w:right w:val="single" w:sz="6" w:space="0" w:color="auto"/>
            </w:tcBorders>
          </w:tcPr>
          <w:p w14:paraId="48518712" w14:textId="77777777" w:rsidR="0036527B" w:rsidRPr="0037010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AB795F4" w14:textId="77777777" w:rsidR="0036527B" w:rsidRPr="0037010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000985D" w14:textId="77777777" w:rsidR="0036527B" w:rsidRPr="0037010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1E2292F" w14:textId="77777777" w:rsidR="0036527B" w:rsidRPr="00370101" w:rsidRDefault="0036527B" w:rsidP="00364A3C">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3C52E497" w14:textId="77777777" w:rsidR="0036527B" w:rsidRPr="00370101" w:rsidRDefault="0036527B" w:rsidP="00364A3C">
            <w:pPr>
              <w:autoSpaceDE w:val="0"/>
              <w:autoSpaceDN w:val="0"/>
              <w:spacing w:line="300" w:lineRule="exact"/>
              <w:rPr>
                <w:color w:val="000000" w:themeColor="text1"/>
              </w:rPr>
            </w:pPr>
          </w:p>
        </w:tc>
      </w:tr>
      <w:tr w:rsidR="00370101" w:rsidRPr="00370101" w14:paraId="5EA4352E" w14:textId="77777777" w:rsidTr="00E93A7A">
        <w:trPr>
          <w:trHeight w:val="340"/>
        </w:trPr>
        <w:tc>
          <w:tcPr>
            <w:tcW w:w="850" w:type="dxa"/>
            <w:tcBorders>
              <w:left w:val="single" w:sz="6" w:space="0" w:color="auto"/>
              <w:right w:val="single" w:sz="6" w:space="0" w:color="auto"/>
            </w:tcBorders>
          </w:tcPr>
          <w:p w14:paraId="636818AD" w14:textId="77777777" w:rsidR="004E078F" w:rsidRPr="00370101" w:rsidRDefault="004E078F" w:rsidP="00364A3C">
            <w:pPr>
              <w:autoSpaceDE w:val="0"/>
              <w:autoSpaceDN w:val="0"/>
              <w:spacing w:line="300" w:lineRule="exact"/>
              <w:rPr>
                <w:color w:val="000000" w:themeColor="text1"/>
                <w:szCs w:val="24"/>
              </w:rPr>
            </w:pPr>
            <w:r w:rsidRPr="00370101">
              <w:rPr>
                <w:color w:val="000000" w:themeColor="text1"/>
                <w:szCs w:val="24"/>
              </w:rPr>
              <w:t>83072B</w:t>
            </w:r>
          </w:p>
        </w:tc>
        <w:tc>
          <w:tcPr>
            <w:tcW w:w="6803" w:type="dxa"/>
            <w:tcBorders>
              <w:left w:val="single" w:sz="6" w:space="0" w:color="auto"/>
              <w:right w:val="single" w:sz="6" w:space="0" w:color="auto"/>
            </w:tcBorders>
          </w:tcPr>
          <w:p w14:paraId="2B87855B" w14:textId="77777777" w:rsidR="004E078F" w:rsidRPr="00370101" w:rsidRDefault="004E078F" w:rsidP="00364A3C">
            <w:pPr>
              <w:autoSpaceDE w:val="0"/>
              <w:autoSpaceDN w:val="0"/>
              <w:spacing w:line="30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二節以內</w:t>
            </w:r>
            <w:r w:rsidRPr="00370101">
              <w:rPr>
                <w:color w:val="000000" w:themeColor="text1"/>
                <w:szCs w:val="24"/>
              </w:rPr>
              <w:t xml:space="preserve"> </w:t>
            </w:r>
            <w:r w:rsidRPr="00370101">
              <w:rPr>
                <w:rFonts w:ascii="新細明體" w:eastAsia="新細明體" w:hAnsi="新細明體" w:cs="新細明體" w:hint="eastAsia"/>
                <w:color w:val="000000" w:themeColor="text1"/>
                <w:szCs w:val="24"/>
              </w:rPr>
              <w:t>≦</w:t>
            </w:r>
            <w:r w:rsidRPr="00370101">
              <w:rPr>
                <w:color w:val="000000" w:themeColor="text1"/>
                <w:szCs w:val="24"/>
              </w:rPr>
              <w:t>2 segments</w:t>
            </w:r>
          </w:p>
        </w:tc>
        <w:tc>
          <w:tcPr>
            <w:tcW w:w="283" w:type="dxa"/>
            <w:tcBorders>
              <w:left w:val="single" w:sz="6" w:space="0" w:color="auto"/>
              <w:right w:val="single" w:sz="6" w:space="0" w:color="auto"/>
            </w:tcBorders>
          </w:tcPr>
          <w:p w14:paraId="0913CC1A" w14:textId="77777777" w:rsidR="004E078F" w:rsidRPr="00370101" w:rsidRDefault="004E078F" w:rsidP="00364A3C">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5789C554"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5B641715"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29D66C3A"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2202C09E" w14:textId="77777777" w:rsidR="004E078F" w:rsidRPr="00370101" w:rsidRDefault="004E078F" w:rsidP="00364A3C">
            <w:pPr>
              <w:autoSpaceDE w:val="0"/>
              <w:autoSpaceDN w:val="0"/>
              <w:spacing w:line="300" w:lineRule="exact"/>
              <w:jc w:val="right"/>
              <w:rPr>
                <w:color w:val="000000" w:themeColor="text1"/>
                <w:szCs w:val="24"/>
              </w:rPr>
            </w:pPr>
            <w:r w:rsidRPr="00370101">
              <w:rPr>
                <w:color w:val="000000" w:themeColor="text1"/>
                <w:szCs w:val="24"/>
              </w:rPr>
              <w:t>43200</w:t>
            </w:r>
          </w:p>
        </w:tc>
      </w:tr>
      <w:tr w:rsidR="00370101" w:rsidRPr="00370101" w14:paraId="3F6B45F9" w14:textId="77777777" w:rsidTr="00E93A7A">
        <w:trPr>
          <w:trHeight w:val="340"/>
        </w:trPr>
        <w:tc>
          <w:tcPr>
            <w:tcW w:w="850" w:type="dxa"/>
            <w:tcBorders>
              <w:left w:val="single" w:sz="6" w:space="0" w:color="auto"/>
              <w:right w:val="single" w:sz="6" w:space="0" w:color="auto"/>
            </w:tcBorders>
          </w:tcPr>
          <w:p w14:paraId="5C990000" w14:textId="77777777" w:rsidR="004E078F" w:rsidRPr="00370101" w:rsidRDefault="004E078F" w:rsidP="00364A3C">
            <w:pPr>
              <w:autoSpaceDE w:val="0"/>
              <w:autoSpaceDN w:val="0"/>
              <w:spacing w:line="300" w:lineRule="exact"/>
              <w:rPr>
                <w:color w:val="000000" w:themeColor="text1"/>
                <w:szCs w:val="24"/>
              </w:rPr>
            </w:pPr>
            <w:r w:rsidRPr="00370101">
              <w:rPr>
                <w:color w:val="000000" w:themeColor="text1"/>
                <w:szCs w:val="24"/>
              </w:rPr>
              <w:t>83073B</w:t>
            </w:r>
          </w:p>
        </w:tc>
        <w:tc>
          <w:tcPr>
            <w:tcW w:w="6803" w:type="dxa"/>
            <w:tcBorders>
              <w:left w:val="single" w:sz="6" w:space="0" w:color="auto"/>
              <w:right w:val="single" w:sz="6" w:space="0" w:color="auto"/>
            </w:tcBorders>
          </w:tcPr>
          <w:p w14:paraId="74A1D51E" w14:textId="77777777" w:rsidR="004E078F" w:rsidRPr="00370101" w:rsidRDefault="004E078F" w:rsidP="00364A3C">
            <w:pPr>
              <w:autoSpaceDE w:val="0"/>
              <w:autoSpaceDN w:val="0"/>
              <w:spacing w:line="30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超過二節</w:t>
            </w:r>
            <w:r w:rsidRPr="00370101">
              <w:rPr>
                <w:color w:val="000000" w:themeColor="text1"/>
                <w:szCs w:val="24"/>
              </w:rPr>
              <w:t xml:space="preserve"> </w:t>
            </w:r>
            <w:r w:rsidRPr="00370101">
              <w:rPr>
                <w:color w:val="000000" w:themeColor="text1"/>
                <w:szCs w:val="24"/>
              </w:rPr>
              <w:t>＞</w:t>
            </w:r>
            <w:r w:rsidRPr="00370101">
              <w:rPr>
                <w:color w:val="000000" w:themeColor="text1"/>
                <w:szCs w:val="24"/>
              </w:rPr>
              <w:t>2 segments</w:t>
            </w:r>
          </w:p>
        </w:tc>
        <w:tc>
          <w:tcPr>
            <w:tcW w:w="283" w:type="dxa"/>
            <w:tcBorders>
              <w:left w:val="single" w:sz="6" w:space="0" w:color="auto"/>
              <w:right w:val="single" w:sz="6" w:space="0" w:color="auto"/>
            </w:tcBorders>
          </w:tcPr>
          <w:p w14:paraId="7F79C6EC" w14:textId="77777777" w:rsidR="004E078F" w:rsidRPr="00370101" w:rsidRDefault="004E078F" w:rsidP="00364A3C">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7DD142A4"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5FF697F8"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1230F1D1"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7AB9A7E7" w14:textId="77777777" w:rsidR="004E078F" w:rsidRPr="00370101" w:rsidRDefault="004E078F" w:rsidP="00364A3C">
            <w:pPr>
              <w:pStyle w:val="affffffff2"/>
              <w:spacing w:line="300" w:lineRule="exact"/>
              <w:rPr>
                <w:rFonts w:eastAsia="標楷體"/>
                <w:color w:val="000000" w:themeColor="text1"/>
                <w:sz w:val="24"/>
                <w:u w:val="none"/>
              </w:rPr>
            </w:pPr>
            <w:r w:rsidRPr="00370101">
              <w:rPr>
                <w:rFonts w:eastAsia="標楷體"/>
                <w:color w:val="000000" w:themeColor="text1"/>
                <w:sz w:val="24"/>
                <w:u w:val="none"/>
              </w:rPr>
              <w:t>50400</w:t>
            </w:r>
          </w:p>
        </w:tc>
      </w:tr>
      <w:tr w:rsidR="00370101" w:rsidRPr="00370101" w14:paraId="6E076096" w14:textId="77777777" w:rsidTr="008260BD">
        <w:trPr>
          <w:trHeight w:val="340"/>
        </w:trPr>
        <w:tc>
          <w:tcPr>
            <w:tcW w:w="850" w:type="dxa"/>
            <w:tcBorders>
              <w:left w:val="single" w:sz="6" w:space="0" w:color="auto"/>
              <w:bottom w:val="single" w:sz="6" w:space="0" w:color="auto"/>
              <w:right w:val="single" w:sz="6" w:space="0" w:color="auto"/>
            </w:tcBorders>
          </w:tcPr>
          <w:p w14:paraId="11684171" w14:textId="77777777" w:rsidR="0036527B" w:rsidRPr="00370101" w:rsidRDefault="0036527B" w:rsidP="00364A3C">
            <w:pPr>
              <w:autoSpaceDE w:val="0"/>
              <w:autoSpaceDN w:val="0"/>
              <w:spacing w:line="300" w:lineRule="exact"/>
              <w:jc w:val="right"/>
              <w:rPr>
                <w:color w:val="000000" w:themeColor="text1"/>
              </w:rPr>
            </w:pPr>
          </w:p>
        </w:tc>
        <w:tc>
          <w:tcPr>
            <w:tcW w:w="6803" w:type="dxa"/>
            <w:tcBorders>
              <w:left w:val="single" w:sz="6" w:space="0" w:color="auto"/>
              <w:bottom w:val="single" w:sz="6" w:space="0" w:color="auto"/>
              <w:right w:val="single" w:sz="6" w:space="0" w:color="auto"/>
            </w:tcBorders>
          </w:tcPr>
          <w:p w14:paraId="67A359AD" w14:textId="77777777" w:rsidR="0036527B" w:rsidRPr="00370101" w:rsidRDefault="0036527B" w:rsidP="00364A3C">
            <w:pPr>
              <w:autoSpaceDE w:val="0"/>
              <w:autoSpaceDN w:val="0"/>
              <w:spacing w:line="300" w:lineRule="exact"/>
              <w:rPr>
                <w:color w:val="000000" w:themeColor="text1"/>
              </w:rPr>
            </w:pPr>
            <w:r w:rsidRPr="00370101">
              <w:rPr>
                <w:color w:val="000000" w:themeColor="text1"/>
              </w:rPr>
              <w:t>註：限神經外科專科醫師施行。</w:t>
            </w:r>
          </w:p>
        </w:tc>
        <w:tc>
          <w:tcPr>
            <w:tcW w:w="283" w:type="dxa"/>
            <w:tcBorders>
              <w:left w:val="single" w:sz="6" w:space="0" w:color="auto"/>
              <w:bottom w:val="single" w:sz="6" w:space="0" w:color="auto"/>
              <w:right w:val="single" w:sz="6" w:space="0" w:color="auto"/>
            </w:tcBorders>
          </w:tcPr>
          <w:p w14:paraId="00B42296" w14:textId="77777777" w:rsidR="0036527B" w:rsidRPr="00370101" w:rsidRDefault="0036527B" w:rsidP="00364A3C">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99F74B7" w14:textId="77777777" w:rsidR="0036527B" w:rsidRPr="00370101" w:rsidRDefault="0036527B" w:rsidP="00364A3C">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154D4802" w14:textId="77777777" w:rsidR="0036527B" w:rsidRPr="00370101" w:rsidRDefault="0036527B" w:rsidP="00364A3C">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0D02431" w14:textId="77777777" w:rsidR="0036527B" w:rsidRPr="00370101" w:rsidRDefault="0036527B" w:rsidP="00364A3C">
            <w:pPr>
              <w:autoSpaceDE w:val="0"/>
              <w:autoSpaceDN w:val="0"/>
              <w:spacing w:line="30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5C095B7B" w14:textId="77777777" w:rsidR="0036527B" w:rsidRPr="00370101" w:rsidRDefault="0036527B" w:rsidP="00364A3C">
            <w:pPr>
              <w:autoSpaceDE w:val="0"/>
              <w:autoSpaceDN w:val="0"/>
              <w:spacing w:line="300" w:lineRule="exact"/>
              <w:rPr>
                <w:color w:val="000000" w:themeColor="text1"/>
              </w:rPr>
            </w:pPr>
          </w:p>
        </w:tc>
      </w:tr>
      <w:tr w:rsidR="00370101" w:rsidRPr="00370101" w14:paraId="79153D63" w14:textId="77777777" w:rsidTr="008260BD">
        <w:trPr>
          <w:trHeight w:val="340"/>
        </w:trPr>
        <w:tc>
          <w:tcPr>
            <w:tcW w:w="850" w:type="dxa"/>
            <w:tcBorders>
              <w:top w:val="single" w:sz="6" w:space="0" w:color="auto"/>
              <w:left w:val="single" w:sz="6" w:space="0" w:color="auto"/>
              <w:right w:val="single" w:sz="6" w:space="0" w:color="auto"/>
            </w:tcBorders>
          </w:tcPr>
          <w:p w14:paraId="2C1151B4" w14:textId="77777777" w:rsidR="0036527B" w:rsidRPr="00370101" w:rsidRDefault="0036527B" w:rsidP="00364A3C">
            <w:pPr>
              <w:autoSpaceDE w:val="0"/>
              <w:autoSpaceDN w:val="0"/>
              <w:spacing w:line="30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2F783FEE" w14:textId="77777777" w:rsidR="0036527B" w:rsidRPr="00370101" w:rsidRDefault="0036527B" w:rsidP="00364A3C">
            <w:pPr>
              <w:autoSpaceDE w:val="0"/>
              <w:autoSpaceDN w:val="0"/>
              <w:spacing w:line="300" w:lineRule="exact"/>
              <w:rPr>
                <w:color w:val="000000" w:themeColor="text1"/>
              </w:rPr>
            </w:pPr>
            <w:r w:rsidRPr="00370101">
              <w:rPr>
                <w:color w:val="000000" w:themeColor="text1"/>
              </w:rPr>
              <w:t xml:space="preserve">面神經痙攣　</w:t>
            </w:r>
            <w:r w:rsidRPr="00370101">
              <w:rPr>
                <w:color w:val="000000" w:themeColor="text1"/>
              </w:rPr>
              <w:t>Facial tic</w:t>
            </w:r>
          </w:p>
        </w:tc>
        <w:tc>
          <w:tcPr>
            <w:tcW w:w="283" w:type="dxa"/>
            <w:tcBorders>
              <w:top w:val="single" w:sz="6" w:space="0" w:color="auto"/>
              <w:left w:val="single" w:sz="6" w:space="0" w:color="auto"/>
              <w:right w:val="single" w:sz="6" w:space="0" w:color="auto"/>
            </w:tcBorders>
          </w:tcPr>
          <w:p w14:paraId="333969A0" w14:textId="77777777" w:rsidR="0036527B" w:rsidRPr="0037010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C95E2A3" w14:textId="77777777" w:rsidR="0036527B" w:rsidRPr="0037010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D2453F1" w14:textId="77777777" w:rsidR="0036527B" w:rsidRPr="0037010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5B51E64" w14:textId="77777777" w:rsidR="0036527B" w:rsidRPr="00370101" w:rsidRDefault="0036527B" w:rsidP="00364A3C">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05BB401" w14:textId="77777777" w:rsidR="0036527B" w:rsidRPr="00370101" w:rsidRDefault="0036527B" w:rsidP="00364A3C">
            <w:pPr>
              <w:autoSpaceDE w:val="0"/>
              <w:autoSpaceDN w:val="0"/>
              <w:spacing w:line="300" w:lineRule="exact"/>
              <w:rPr>
                <w:color w:val="000000" w:themeColor="text1"/>
              </w:rPr>
            </w:pPr>
          </w:p>
        </w:tc>
      </w:tr>
      <w:tr w:rsidR="00370101" w:rsidRPr="00370101" w14:paraId="77288DB8" w14:textId="77777777" w:rsidTr="00E93A7A">
        <w:trPr>
          <w:trHeight w:val="340"/>
        </w:trPr>
        <w:tc>
          <w:tcPr>
            <w:tcW w:w="850" w:type="dxa"/>
            <w:tcBorders>
              <w:left w:val="single" w:sz="6" w:space="0" w:color="auto"/>
              <w:right w:val="single" w:sz="6" w:space="0" w:color="auto"/>
            </w:tcBorders>
          </w:tcPr>
          <w:p w14:paraId="3EE0F38E" w14:textId="77777777" w:rsidR="004E078F" w:rsidRPr="00370101" w:rsidRDefault="004E078F" w:rsidP="00364A3C">
            <w:pPr>
              <w:autoSpaceDE w:val="0"/>
              <w:autoSpaceDN w:val="0"/>
              <w:spacing w:line="300" w:lineRule="exact"/>
              <w:rPr>
                <w:color w:val="000000" w:themeColor="text1"/>
                <w:szCs w:val="24"/>
              </w:rPr>
            </w:pPr>
            <w:r w:rsidRPr="00370101">
              <w:rPr>
                <w:color w:val="000000" w:themeColor="text1"/>
                <w:szCs w:val="24"/>
              </w:rPr>
              <w:t>83074C</w:t>
            </w:r>
          </w:p>
        </w:tc>
        <w:tc>
          <w:tcPr>
            <w:tcW w:w="6803" w:type="dxa"/>
            <w:tcBorders>
              <w:left w:val="single" w:sz="6" w:space="0" w:color="auto"/>
              <w:right w:val="single" w:sz="6" w:space="0" w:color="auto"/>
            </w:tcBorders>
          </w:tcPr>
          <w:p w14:paraId="56EC5A56" w14:textId="77777777" w:rsidR="004E078F" w:rsidRPr="00370101" w:rsidRDefault="004E078F" w:rsidP="00364A3C">
            <w:pPr>
              <w:autoSpaceDE w:val="0"/>
              <w:autoSpaceDN w:val="0"/>
              <w:spacing w:line="30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酒精阻斷</w:t>
            </w:r>
            <w:r w:rsidRPr="00370101">
              <w:rPr>
                <w:color w:val="000000" w:themeColor="text1"/>
                <w:szCs w:val="24"/>
              </w:rPr>
              <w:t xml:space="preserve"> Alcohol block</w:t>
            </w:r>
          </w:p>
        </w:tc>
        <w:tc>
          <w:tcPr>
            <w:tcW w:w="283" w:type="dxa"/>
            <w:tcBorders>
              <w:left w:val="single" w:sz="6" w:space="0" w:color="auto"/>
              <w:right w:val="single" w:sz="6" w:space="0" w:color="auto"/>
            </w:tcBorders>
          </w:tcPr>
          <w:p w14:paraId="44528795"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2D284003"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7C2C879B"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535B4150"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6EE58B94" w14:textId="77777777" w:rsidR="004E078F" w:rsidRPr="00370101" w:rsidRDefault="004E078F" w:rsidP="00364A3C">
            <w:pPr>
              <w:pStyle w:val="affffffff2"/>
              <w:spacing w:line="300" w:lineRule="exact"/>
              <w:rPr>
                <w:rFonts w:eastAsia="標楷體"/>
                <w:color w:val="000000" w:themeColor="text1"/>
                <w:sz w:val="24"/>
                <w:u w:val="none"/>
              </w:rPr>
            </w:pPr>
            <w:r w:rsidRPr="00370101">
              <w:rPr>
                <w:rFonts w:eastAsia="標楷體"/>
                <w:color w:val="000000" w:themeColor="text1"/>
                <w:sz w:val="24"/>
                <w:u w:val="none"/>
              </w:rPr>
              <w:t>2764</w:t>
            </w:r>
          </w:p>
        </w:tc>
      </w:tr>
      <w:tr w:rsidR="00370101" w:rsidRPr="00370101" w14:paraId="3CAA94D9" w14:textId="77777777" w:rsidTr="00E93A7A">
        <w:trPr>
          <w:trHeight w:val="340"/>
        </w:trPr>
        <w:tc>
          <w:tcPr>
            <w:tcW w:w="850" w:type="dxa"/>
            <w:tcBorders>
              <w:left w:val="single" w:sz="6" w:space="0" w:color="auto"/>
              <w:right w:val="single" w:sz="6" w:space="0" w:color="auto"/>
            </w:tcBorders>
          </w:tcPr>
          <w:p w14:paraId="69D1CDD8" w14:textId="77777777" w:rsidR="004E078F" w:rsidRPr="00370101" w:rsidRDefault="004E078F" w:rsidP="00364A3C">
            <w:pPr>
              <w:autoSpaceDE w:val="0"/>
              <w:autoSpaceDN w:val="0"/>
              <w:spacing w:line="300" w:lineRule="exact"/>
              <w:rPr>
                <w:color w:val="000000" w:themeColor="text1"/>
                <w:szCs w:val="24"/>
              </w:rPr>
            </w:pPr>
            <w:r w:rsidRPr="00370101">
              <w:rPr>
                <w:color w:val="000000" w:themeColor="text1"/>
                <w:szCs w:val="24"/>
              </w:rPr>
              <w:t>83075B</w:t>
            </w:r>
          </w:p>
        </w:tc>
        <w:tc>
          <w:tcPr>
            <w:tcW w:w="6803" w:type="dxa"/>
            <w:tcBorders>
              <w:left w:val="single" w:sz="6" w:space="0" w:color="auto"/>
              <w:right w:val="single" w:sz="6" w:space="0" w:color="auto"/>
            </w:tcBorders>
          </w:tcPr>
          <w:p w14:paraId="30D2B701" w14:textId="77777777" w:rsidR="004E078F" w:rsidRPr="00370101" w:rsidRDefault="004E078F" w:rsidP="00364A3C">
            <w:pPr>
              <w:autoSpaceDE w:val="0"/>
              <w:autoSpaceDN w:val="0"/>
              <w:spacing w:line="30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選擇性神經切除術</w:t>
            </w:r>
            <w:r w:rsidRPr="00370101">
              <w:rPr>
                <w:color w:val="000000" w:themeColor="text1"/>
                <w:szCs w:val="24"/>
              </w:rPr>
              <w:t>Selective neurectomy</w:t>
            </w:r>
          </w:p>
        </w:tc>
        <w:tc>
          <w:tcPr>
            <w:tcW w:w="283" w:type="dxa"/>
            <w:tcBorders>
              <w:left w:val="single" w:sz="6" w:space="0" w:color="auto"/>
              <w:right w:val="single" w:sz="6" w:space="0" w:color="auto"/>
            </w:tcBorders>
          </w:tcPr>
          <w:p w14:paraId="1EC36B8B" w14:textId="77777777" w:rsidR="004E078F" w:rsidRPr="00370101" w:rsidRDefault="004E078F" w:rsidP="00364A3C">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4A018697"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3795398E"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72CDC93C"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5BADFC08" w14:textId="77777777" w:rsidR="004E078F" w:rsidRPr="00370101" w:rsidRDefault="004E078F" w:rsidP="00364A3C">
            <w:pPr>
              <w:pStyle w:val="affffffff2"/>
              <w:spacing w:line="300" w:lineRule="exact"/>
              <w:rPr>
                <w:rFonts w:eastAsia="標楷體"/>
                <w:color w:val="000000" w:themeColor="text1"/>
                <w:sz w:val="24"/>
                <w:u w:val="none"/>
              </w:rPr>
            </w:pPr>
            <w:r w:rsidRPr="00370101">
              <w:rPr>
                <w:rFonts w:eastAsia="標楷體"/>
                <w:color w:val="000000" w:themeColor="text1"/>
                <w:sz w:val="24"/>
                <w:u w:val="none"/>
              </w:rPr>
              <w:t>6552</w:t>
            </w:r>
          </w:p>
        </w:tc>
      </w:tr>
      <w:tr w:rsidR="00370101" w:rsidRPr="00370101" w14:paraId="172491F8" w14:textId="77777777" w:rsidTr="00046832">
        <w:trPr>
          <w:trHeight w:val="227"/>
        </w:trPr>
        <w:tc>
          <w:tcPr>
            <w:tcW w:w="850" w:type="dxa"/>
            <w:tcBorders>
              <w:left w:val="single" w:sz="6" w:space="0" w:color="auto"/>
              <w:bottom w:val="single" w:sz="6" w:space="0" w:color="auto"/>
              <w:right w:val="single" w:sz="6" w:space="0" w:color="auto"/>
            </w:tcBorders>
          </w:tcPr>
          <w:p w14:paraId="771D2FC8" w14:textId="77777777" w:rsidR="004E078F" w:rsidRPr="00370101" w:rsidRDefault="004E078F" w:rsidP="00364A3C">
            <w:pPr>
              <w:autoSpaceDE w:val="0"/>
              <w:autoSpaceDN w:val="0"/>
              <w:spacing w:line="300" w:lineRule="exact"/>
              <w:jc w:val="right"/>
              <w:rPr>
                <w:color w:val="000000" w:themeColor="text1"/>
                <w:szCs w:val="24"/>
              </w:rPr>
            </w:pPr>
          </w:p>
        </w:tc>
        <w:tc>
          <w:tcPr>
            <w:tcW w:w="6803" w:type="dxa"/>
            <w:tcBorders>
              <w:left w:val="single" w:sz="6" w:space="0" w:color="auto"/>
              <w:bottom w:val="single" w:sz="6" w:space="0" w:color="auto"/>
              <w:right w:val="single" w:sz="6" w:space="0" w:color="auto"/>
            </w:tcBorders>
          </w:tcPr>
          <w:p w14:paraId="35BEFB86" w14:textId="77777777" w:rsidR="004E078F" w:rsidRPr="00370101" w:rsidRDefault="004E078F" w:rsidP="00364A3C">
            <w:pPr>
              <w:autoSpaceDE w:val="0"/>
              <w:autoSpaceDN w:val="0"/>
              <w:spacing w:line="300" w:lineRule="exact"/>
              <w:rPr>
                <w:color w:val="000000" w:themeColor="text1"/>
                <w:szCs w:val="24"/>
              </w:rPr>
            </w:pPr>
            <w:r w:rsidRPr="00370101">
              <w:rPr>
                <w:color w:val="000000" w:themeColor="text1"/>
                <w:szCs w:val="24"/>
              </w:rPr>
              <w:t>註：限神經外科專科醫師施行。</w:t>
            </w:r>
          </w:p>
        </w:tc>
        <w:tc>
          <w:tcPr>
            <w:tcW w:w="283" w:type="dxa"/>
            <w:tcBorders>
              <w:left w:val="single" w:sz="6" w:space="0" w:color="auto"/>
              <w:bottom w:val="single" w:sz="6" w:space="0" w:color="auto"/>
              <w:right w:val="single" w:sz="6" w:space="0" w:color="auto"/>
            </w:tcBorders>
          </w:tcPr>
          <w:p w14:paraId="7AC424DC" w14:textId="77777777" w:rsidR="004E078F" w:rsidRPr="00370101" w:rsidRDefault="004E078F" w:rsidP="00364A3C">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51C6FC50" w14:textId="77777777" w:rsidR="004E078F" w:rsidRPr="00370101" w:rsidRDefault="004E078F" w:rsidP="00364A3C">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59CA7495" w14:textId="77777777" w:rsidR="004E078F" w:rsidRPr="00370101" w:rsidRDefault="004E078F" w:rsidP="00364A3C">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46E76B12" w14:textId="77777777" w:rsidR="004E078F" w:rsidRPr="00370101" w:rsidRDefault="004E078F" w:rsidP="00364A3C">
            <w:pPr>
              <w:autoSpaceDE w:val="0"/>
              <w:autoSpaceDN w:val="0"/>
              <w:spacing w:line="300" w:lineRule="exact"/>
              <w:jc w:val="center"/>
              <w:rPr>
                <w:color w:val="000000" w:themeColor="text1"/>
                <w:szCs w:val="24"/>
              </w:rPr>
            </w:pPr>
          </w:p>
        </w:tc>
        <w:tc>
          <w:tcPr>
            <w:tcW w:w="850" w:type="dxa"/>
            <w:tcBorders>
              <w:left w:val="single" w:sz="6" w:space="0" w:color="auto"/>
              <w:bottom w:val="single" w:sz="6" w:space="0" w:color="auto"/>
              <w:right w:val="single" w:sz="6" w:space="0" w:color="auto"/>
            </w:tcBorders>
          </w:tcPr>
          <w:p w14:paraId="37035D71" w14:textId="77777777" w:rsidR="004E078F" w:rsidRPr="00370101" w:rsidRDefault="004E078F" w:rsidP="00364A3C">
            <w:pPr>
              <w:autoSpaceDE w:val="0"/>
              <w:autoSpaceDN w:val="0"/>
              <w:spacing w:line="300" w:lineRule="exact"/>
              <w:rPr>
                <w:color w:val="000000" w:themeColor="text1"/>
                <w:szCs w:val="24"/>
              </w:rPr>
            </w:pPr>
          </w:p>
        </w:tc>
      </w:tr>
      <w:tr w:rsidR="00370101" w:rsidRPr="00370101" w14:paraId="5490506D" w14:textId="77777777" w:rsidTr="008260BD">
        <w:trPr>
          <w:trHeight w:val="340"/>
        </w:trPr>
        <w:tc>
          <w:tcPr>
            <w:tcW w:w="850" w:type="dxa"/>
            <w:tcBorders>
              <w:top w:val="single" w:sz="6" w:space="0" w:color="auto"/>
              <w:left w:val="single" w:sz="6" w:space="0" w:color="auto"/>
              <w:right w:val="single" w:sz="6" w:space="0" w:color="auto"/>
            </w:tcBorders>
          </w:tcPr>
          <w:p w14:paraId="7100895E" w14:textId="77777777" w:rsidR="0036527B" w:rsidRPr="00370101" w:rsidRDefault="0036527B" w:rsidP="00364A3C">
            <w:pPr>
              <w:autoSpaceDE w:val="0"/>
              <w:autoSpaceDN w:val="0"/>
              <w:spacing w:line="30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3CA2D6C8" w14:textId="77777777" w:rsidR="0036527B" w:rsidRPr="00370101" w:rsidRDefault="0036527B" w:rsidP="00364A3C">
            <w:pPr>
              <w:autoSpaceDE w:val="0"/>
              <w:autoSpaceDN w:val="0"/>
              <w:spacing w:line="300" w:lineRule="exact"/>
              <w:rPr>
                <w:color w:val="000000" w:themeColor="text1"/>
              </w:rPr>
            </w:pPr>
            <w:r w:rsidRPr="00370101">
              <w:rPr>
                <w:color w:val="000000" w:themeColor="text1"/>
              </w:rPr>
              <w:t xml:space="preserve">顱骨縫線早期封閉症手術　</w:t>
            </w:r>
            <w:r w:rsidRPr="00370101">
              <w:rPr>
                <w:color w:val="000000" w:themeColor="text1"/>
              </w:rPr>
              <w:t>Operation for craniosynostosis</w:t>
            </w:r>
          </w:p>
        </w:tc>
        <w:tc>
          <w:tcPr>
            <w:tcW w:w="283" w:type="dxa"/>
            <w:tcBorders>
              <w:top w:val="single" w:sz="6" w:space="0" w:color="auto"/>
              <w:left w:val="single" w:sz="6" w:space="0" w:color="auto"/>
              <w:right w:val="single" w:sz="6" w:space="0" w:color="auto"/>
            </w:tcBorders>
          </w:tcPr>
          <w:p w14:paraId="4E168568" w14:textId="77777777" w:rsidR="0036527B" w:rsidRPr="0037010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108BCF3" w14:textId="77777777" w:rsidR="0036527B" w:rsidRPr="0037010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7458BC5" w14:textId="77777777" w:rsidR="0036527B" w:rsidRPr="00370101" w:rsidRDefault="0036527B" w:rsidP="00364A3C">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20FE813" w14:textId="77777777" w:rsidR="0036527B" w:rsidRPr="00370101" w:rsidRDefault="0036527B" w:rsidP="00364A3C">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746DCC5" w14:textId="77777777" w:rsidR="0036527B" w:rsidRPr="00370101" w:rsidRDefault="0036527B" w:rsidP="00364A3C">
            <w:pPr>
              <w:autoSpaceDE w:val="0"/>
              <w:autoSpaceDN w:val="0"/>
              <w:spacing w:line="300" w:lineRule="exact"/>
              <w:rPr>
                <w:color w:val="000000" w:themeColor="text1"/>
              </w:rPr>
            </w:pPr>
          </w:p>
        </w:tc>
      </w:tr>
      <w:tr w:rsidR="00370101" w:rsidRPr="00370101" w14:paraId="0BE2155D" w14:textId="77777777" w:rsidTr="00E92CFB">
        <w:trPr>
          <w:trHeight w:val="283"/>
        </w:trPr>
        <w:tc>
          <w:tcPr>
            <w:tcW w:w="850" w:type="dxa"/>
            <w:tcBorders>
              <w:left w:val="single" w:sz="6" w:space="0" w:color="auto"/>
              <w:right w:val="single" w:sz="6" w:space="0" w:color="auto"/>
            </w:tcBorders>
          </w:tcPr>
          <w:p w14:paraId="3F6A3DCA" w14:textId="77777777" w:rsidR="004E078F" w:rsidRPr="00370101" w:rsidRDefault="004E078F" w:rsidP="00364A3C">
            <w:pPr>
              <w:autoSpaceDE w:val="0"/>
              <w:autoSpaceDN w:val="0"/>
              <w:spacing w:line="300" w:lineRule="exact"/>
              <w:rPr>
                <w:color w:val="000000" w:themeColor="text1"/>
                <w:szCs w:val="24"/>
              </w:rPr>
            </w:pPr>
            <w:r w:rsidRPr="00370101">
              <w:rPr>
                <w:color w:val="000000" w:themeColor="text1"/>
                <w:szCs w:val="24"/>
              </w:rPr>
              <w:t>83077B</w:t>
            </w:r>
          </w:p>
        </w:tc>
        <w:tc>
          <w:tcPr>
            <w:tcW w:w="6803" w:type="dxa"/>
            <w:tcBorders>
              <w:left w:val="single" w:sz="6" w:space="0" w:color="auto"/>
              <w:right w:val="single" w:sz="6" w:space="0" w:color="auto"/>
            </w:tcBorders>
          </w:tcPr>
          <w:p w14:paraId="69D14034" w14:textId="77777777" w:rsidR="004E078F" w:rsidRPr="00370101" w:rsidRDefault="004E078F" w:rsidP="00364A3C">
            <w:pPr>
              <w:autoSpaceDE w:val="0"/>
              <w:autoSpaceDN w:val="0"/>
              <w:spacing w:line="30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 xml:space="preserve">簡單的縫合線顱骨咬除　</w:t>
            </w:r>
            <w:r w:rsidRPr="00370101">
              <w:rPr>
                <w:color w:val="000000" w:themeColor="text1"/>
                <w:szCs w:val="24"/>
              </w:rPr>
              <w:t>Simple suturectomy</w:t>
            </w:r>
          </w:p>
        </w:tc>
        <w:tc>
          <w:tcPr>
            <w:tcW w:w="283" w:type="dxa"/>
            <w:tcBorders>
              <w:left w:val="single" w:sz="6" w:space="0" w:color="auto"/>
              <w:right w:val="single" w:sz="6" w:space="0" w:color="auto"/>
            </w:tcBorders>
          </w:tcPr>
          <w:p w14:paraId="1B98F238" w14:textId="77777777" w:rsidR="004E078F" w:rsidRPr="00370101" w:rsidRDefault="004E078F" w:rsidP="00364A3C">
            <w:pPr>
              <w:autoSpaceDE w:val="0"/>
              <w:autoSpaceDN w:val="0"/>
              <w:spacing w:line="300" w:lineRule="exact"/>
              <w:jc w:val="center"/>
              <w:rPr>
                <w:color w:val="000000" w:themeColor="text1"/>
                <w:szCs w:val="24"/>
              </w:rPr>
            </w:pPr>
          </w:p>
        </w:tc>
        <w:tc>
          <w:tcPr>
            <w:tcW w:w="283" w:type="dxa"/>
            <w:tcBorders>
              <w:left w:val="single" w:sz="6" w:space="0" w:color="auto"/>
              <w:right w:val="single" w:sz="6" w:space="0" w:color="auto"/>
            </w:tcBorders>
          </w:tcPr>
          <w:p w14:paraId="55911453"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39C5A705"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6EA52FBF"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5225B6C9" w14:textId="77777777" w:rsidR="004E078F" w:rsidRPr="00370101" w:rsidRDefault="004E078F" w:rsidP="00364A3C">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10128</w:t>
            </w:r>
          </w:p>
        </w:tc>
      </w:tr>
      <w:tr w:rsidR="00370101" w:rsidRPr="00370101" w14:paraId="222513BC" w14:textId="77777777" w:rsidTr="00E92CFB">
        <w:trPr>
          <w:trHeight w:val="283"/>
        </w:trPr>
        <w:tc>
          <w:tcPr>
            <w:tcW w:w="850" w:type="dxa"/>
            <w:tcBorders>
              <w:left w:val="single" w:sz="6" w:space="0" w:color="auto"/>
              <w:bottom w:val="single" w:sz="6" w:space="0" w:color="auto"/>
              <w:right w:val="single" w:sz="6" w:space="0" w:color="auto"/>
            </w:tcBorders>
          </w:tcPr>
          <w:p w14:paraId="7B5A4A2D" w14:textId="77777777" w:rsidR="004E078F" w:rsidRPr="00370101" w:rsidRDefault="004E078F" w:rsidP="00364A3C">
            <w:pPr>
              <w:autoSpaceDE w:val="0"/>
              <w:autoSpaceDN w:val="0"/>
              <w:spacing w:line="300" w:lineRule="exact"/>
              <w:rPr>
                <w:color w:val="000000" w:themeColor="text1"/>
                <w:szCs w:val="24"/>
              </w:rPr>
            </w:pPr>
            <w:r w:rsidRPr="00370101">
              <w:rPr>
                <w:color w:val="000000" w:themeColor="text1"/>
                <w:szCs w:val="24"/>
              </w:rPr>
              <w:t>83078B</w:t>
            </w:r>
          </w:p>
        </w:tc>
        <w:tc>
          <w:tcPr>
            <w:tcW w:w="6803" w:type="dxa"/>
            <w:tcBorders>
              <w:left w:val="single" w:sz="6" w:space="0" w:color="auto"/>
              <w:bottom w:val="single" w:sz="6" w:space="0" w:color="auto"/>
              <w:right w:val="single" w:sz="6" w:space="0" w:color="auto"/>
            </w:tcBorders>
          </w:tcPr>
          <w:p w14:paraId="51DCA5CB" w14:textId="77777777" w:rsidR="004E078F" w:rsidRPr="00370101" w:rsidRDefault="004E078F" w:rsidP="00364A3C">
            <w:pPr>
              <w:autoSpaceDE w:val="0"/>
              <w:autoSpaceDN w:val="0"/>
              <w:spacing w:line="300" w:lineRule="exact"/>
              <w:rPr>
                <w:color w:val="000000" w:themeColor="text1"/>
                <w:szCs w:val="24"/>
              </w:rPr>
            </w:pPr>
            <w:r w:rsidRPr="00370101">
              <w:rPr>
                <w:color w:val="000000" w:themeColor="text1"/>
                <w:szCs w:val="24"/>
              </w:rPr>
              <w:t>－</w:t>
            </w:r>
            <w:r w:rsidRPr="00370101">
              <w:rPr>
                <w:color w:val="000000" w:themeColor="text1"/>
                <w:szCs w:val="24"/>
              </w:rPr>
              <w:t xml:space="preserve"> </w:t>
            </w:r>
            <w:r w:rsidRPr="00370101">
              <w:rPr>
                <w:color w:val="000000" w:themeColor="text1"/>
                <w:szCs w:val="24"/>
              </w:rPr>
              <w:t xml:space="preserve">顱骨分割法　</w:t>
            </w:r>
            <w:r w:rsidRPr="00370101">
              <w:rPr>
                <w:color w:val="000000" w:themeColor="text1"/>
                <w:szCs w:val="24"/>
              </w:rPr>
              <w:t>Morcellation</w:t>
            </w:r>
          </w:p>
        </w:tc>
        <w:tc>
          <w:tcPr>
            <w:tcW w:w="283" w:type="dxa"/>
            <w:tcBorders>
              <w:left w:val="single" w:sz="6" w:space="0" w:color="auto"/>
              <w:bottom w:val="single" w:sz="6" w:space="0" w:color="auto"/>
              <w:right w:val="single" w:sz="6" w:space="0" w:color="auto"/>
            </w:tcBorders>
          </w:tcPr>
          <w:p w14:paraId="18D149EB" w14:textId="77777777" w:rsidR="004E078F" w:rsidRPr="00370101" w:rsidRDefault="004E078F" w:rsidP="00364A3C">
            <w:pPr>
              <w:autoSpaceDE w:val="0"/>
              <w:autoSpaceDN w:val="0"/>
              <w:spacing w:line="30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300D88CD"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1245DE71"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1D7350D9" w14:textId="77777777" w:rsidR="004E078F" w:rsidRPr="00370101" w:rsidRDefault="004E078F" w:rsidP="00364A3C">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6" w:space="0" w:color="auto"/>
              <w:right w:val="single" w:sz="6" w:space="0" w:color="auto"/>
            </w:tcBorders>
          </w:tcPr>
          <w:p w14:paraId="6BF1465B" w14:textId="77777777" w:rsidR="004E078F" w:rsidRPr="00370101" w:rsidRDefault="004E078F" w:rsidP="00364A3C">
            <w:pPr>
              <w:pStyle w:val="affffffff2"/>
              <w:spacing w:line="300" w:lineRule="exact"/>
              <w:rPr>
                <w:rFonts w:eastAsia="標楷體"/>
                <w:color w:val="000000" w:themeColor="text1"/>
                <w:sz w:val="24"/>
                <w:u w:val="none"/>
              </w:rPr>
            </w:pPr>
            <w:r w:rsidRPr="00370101">
              <w:rPr>
                <w:rFonts w:eastAsia="標楷體"/>
                <w:color w:val="000000" w:themeColor="text1"/>
                <w:sz w:val="24"/>
                <w:u w:val="none"/>
              </w:rPr>
              <w:t>10752</w:t>
            </w:r>
          </w:p>
        </w:tc>
      </w:tr>
      <w:tr w:rsidR="00370101" w:rsidRPr="00370101" w14:paraId="59CC1838" w14:textId="77777777" w:rsidTr="006976F1">
        <w:trPr>
          <w:trHeight w:val="1364"/>
        </w:trPr>
        <w:tc>
          <w:tcPr>
            <w:tcW w:w="850" w:type="dxa"/>
            <w:tcBorders>
              <w:left w:val="single" w:sz="6" w:space="0" w:color="auto"/>
              <w:bottom w:val="single" w:sz="6" w:space="0" w:color="auto"/>
              <w:right w:val="single" w:sz="6" w:space="0" w:color="auto"/>
            </w:tcBorders>
          </w:tcPr>
          <w:p w14:paraId="0372E4BF" w14:textId="77777777" w:rsidR="0036527B" w:rsidRPr="00370101" w:rsidRDefault="0036527B" w:rsidP="00364A3C">
            <w:pPr>
              <w:autoSpaceDE w:val="0"/>
              <w:autoSpaceDN w:val="0"/>
              <w:spacing w:line="300" w:lineRule="exact"/>
              <w:rPr>
                <w:color w:val="000000" w:themeColor="text1"/>
              </w:rPr>
            </w:pPr>
            <w:r w:rsidRPr="00370101">
              <w:rPr>
                <w:color w:val="000000" w:themeColor="text1"/>
              </w:rPr>
              <w:t>83079B</w:t>
            </w:r>
          </w:p>
        </w:tc>
        <w:tc>
          <w:tcPr>
            <w:tcW w:w="6803" w:type="dxa"/>
            <w:tcBorders>
              <w:left w:val="single" w:sz="6" w:space="0" w:color="auto"/>
              <w:bottom w:val="single" w:sz="6" w:space="0" w:color="auto"/>
              <w:right w:val="single" w:sz="6" w:space="0" w:color="auto"/>
            </w:tcBorders>
          </w:tcPr>
          <w:p w14:paraId="69BE37DE" w14:textId="77777777" w:rsidR="0036527B" w:rsidRPr="00370101" w:rsidRDefault="0036527B" w:rsidP="00160F56">
            <w:pPr>
              <w:autoSpaceDE w:val="0"/>
              <w:autoSpaceDN w:val="0"/>
              <w:spacing w:line="300" w:lineRule="exact"/>
              <w:jc w:val="both"/>
              <w:rPr>
                <w:color w:val="000000" w:themeColor="text1"/>
              </w:rPr>
            </w:pPr>
            <w:r w:rsidRPr="00370101">
              <w:rPr>
                <w:color w:val="000000" w:themeColor="text1"/>
              </w:rPr>
              <w:t>高頻熱凝療法</w:t>
            </w:r>
            <w:r w:rsidRPr="00370101">
              <w:rPr>
                <w:color w:val="000000" w:themeColor="text1"/>
              </w:rPr>
              <w:t xml:space="preserve"> </w:t>
            </w:r>
          </w:p>
          <w:p w14:paraId="4172409A" w14:textId="77777777" w:rsidR="0036527B" w:rsidRPr="00370101" w:rsidRDefault="0036527B" w:rsidP="00160F56">
            <w:pPr>
              <w:autoSpaceDE w:val="0"/>
              <w:autoSpaceDN w:val="0"/>
              <w:spacing w:line="300" w:lineRule="exact"/>
              <w:jc w:val="both"/>
              <w:rPr>
                <w:color w:val="000000" w:themeColor="text1"/>
              </w:rPr>
            </w:pPr>
            <w:r w:rsidRPr="00370101">
              <w:rPr>
                <w:color w:val="000000" w:themeColor="text1"/>
              </w:rPr>
              <w:t>Radiofrequency coagulation</w:t>
            </w:r>
          </w:p>
          <w:p w14:paraId="57251E93" w14:textId="77777777" w:rsidR="0036527B" w:rsidRPr="00370101" w:rsidRDefault="0036527B" w:rsidP="00160F56">
            <w:pPr>
              <w:spacing w:line="300" w:lineRule="exact"/>
              <w:jc w:val="both"/>
              <w:rPr>
                <w:color w:val="000000" w:themeColor="text1"/>
              </w:rPr>
            </w:pPr>
            <w:r w:rsidRPr="00370101">
              <w:rPr>
                <w:color w:val="000000" w:themeColor="text1"/>
              </w:rPr>
              <w:t>1.</w:t>
            </w:r>
            <w:r w:rsidRPr="00370101">
              <w:rPr>
                <w:color w:val="000000" w:themeColor="text1"/>
              </w:rPr>
              <w:t>申請人檢附資料應符合之要件：</w:t>
            </w:r>
          </w:p>
          <w:p w14:paraId="4612C3F2" w14:textId="77777777" w:rsidR="0036527B" w:rsidRPr="00370101" w:rsidRDefault="0036527B" w:rsidP="00160F56">
            <w:pPr>
              <w:spacing w:line="300" w:lineRule="exact"/>
              <w:ind w:leftChars="100" w:left="528" w:hangingChars="120" w:hanging="288"/>
              <w:jc w:val="both"/>
              <w:rPr>
                <w:color w:val="000000" w:themeColor="text1"/>
              </w:rPr>
            </w:pPr>
            <w:r w:rsidRPr="00370101">
              <w:rPr>
                <w:color w:val="000000" w:themeColor="text1"/>
              </w:rPr>
              <w:t>(1)</w:t>
            </w:r>
            <w:r w:rsidRPr="00370101">
              <w:rPr>
                <w:color w:val="000000" w:themeColor="text1"/>
              </w:rPr>
              <w:t>病歷應記載清楚、詳實及病史完整。須有理學檢查、術前術後</w:t>
            </w:r>
            <w:r w:rsidRPr="00370101">
              <w:rPr>
                <w:color w:val="000000" w:themeColor="text1"/>
              </w:rPr>
              <w:t>Image-guided</w:t>
            </w:r>
            <w:r w:rsidRPr="00370101">
              <w:rPr>
                <w:color w:val="000000" w:themeColor="text1"/>
              </w:rPr>
              <w:t>、</w:t>
            </w:r>
            <w:r w:rsidRPr="00370101">
              <w:rPr>
                <w:color w:val="000000" w:themeColor="text1"/>
              </w:rPr>
              <w:t>OP note</w:t>
            </w:r>
            <w:r w:rsidRPr="00370101">
              <w:rPr>
                <w:color w:val="000000" w:themeColor="text1"/>
              </w:rPr>
              <w:t>、疼痛量表等相關資料，以佐證實施之必要性。</w:t>
            </w:r>
          </w:p>
          <w:p w14:paraId="58F3ECE2" w14:textId="77777777" w:rsidR="0036527B" w:rsidRPr="00370101" w:rsidRDefault="0036527B" w:rsidP="00160F56">
            <w:pPr>
              <w:spacing w:line="300" w:lineRule="exact"/>
              <w:ind w:leftChars="100" w:left="528" w:hangingChars="120" w:hanging="288"/>
              <w:jc w:val="both"/>
              <w:rPr>
                <w:color w:val="000000" w:themeColor="text1"/>
              </w:rPr>
            </w:pPr>
            <w:r w:rsidRPr="00370101">
              <w:rPr>
                <w:color w:val="000000" w:themeColor="text1"/>
              </w:rPr>
              <w:t>(2)</w:t>
            </w:r>
            <w:r w:rsidRPr="00370101">
              <w:rPr>
                <w:color w:val="000000" w:themeColor="text1"/>
              </w:rPr>
              <w:t>需為中重度、慢性疼痛且經藥物、復健治療等保守療法</w:t>
            </w:r>
            <w:r w:rsidR="00436B67" w:rsidRPr="00370101">
              <w:rPr>
                <w:color w:val="000000" w:themeColor="text1"/>
              </w:rPr>
              <w:t>三</w:t>
            </w:r>
            <w:r w:rsidRPr="00370101">
              <w:rPr>
                <w:color w:val="000000" w:themeColor="text1"/>
              </w:rPr>
              <w:t>個月後未改善。</w:t>
            </w:r>
          </w:p>
          <w:p w14:paraId="20D38F5E" w14:textId="77777777" w:rsidR="0036527B" w:rsidRPr="00370101" w:rsidRDefault="0036527B" w:rsidP="00160F56">
            <w:pPr>
              <w:spacing w:line="300" w:lineRule="exact"/>
              <w:ind w:leftChars="100" w:left="528" w:hangingChars="120" w:hanging="288"/>
              <w:jc w:val="both"/>
              <w:rPr>
                <w:color w:val="000000" w:themeColor="text1"/>
              </w:rPr>
            </w:pPr>
            <w:r w:rsidRPr="00370101">
              <w:rPr>
                <w:color w:val="000000" w:themeColor="text1"/>
              </w:rPr>
              <w:t>(3)</w:t>
            </w:r>
            <w:r w:rsidRPr="00370101">
              <w:rPr>
                <w:color w:val="000000" w:themeColor="text1"/>
              </w:rPr>
              <w:t>單一部位首次實施前需至少施行一次影像輔助診斷性阻斷</w:t>
            </w:r>
            <w:r w:rsidRPr="00370101">
              <w:rPr>
                <w:color w:val="000000" w:themeColor="text1"/>
              </w:rPr>
              <w:t>(image-guided diagnostic block)</w:t>
            </w:r>
            <w:r w:rsidRPr="00370101">
              <w:rPr>
                <w:color w:val="000000" w:themeColor="text1"/>
              </w:rPr>
              <w:t>，</w:t>
            </w:r>
            <w:r w:rsidR="00436B67" w:rsidRPr="00370101">
              <w:rPr>
                <w:color w:val="000000" w:themeColor="text1"/>
              </w:rPr>
              <w:t>二</w:t>
            </w:r>
            <w:r w:rsidRPr="00370101">
              <w:rPr>
                <w:color w:val="000000" w:themeColor="text1"/>
              </w:rPr>
              <w:t>週後倘症狀未緩解，才可施行</w:t>
            </w:r>
            <w:r w:rsidRPr="00370101">
              <w:rPr>
                <w:color w:val="000000" w:themeColor="text1"/>
              </w:rPr>
              <w:t>RF</w:t>
            </w:r>
            <w:r w:rsidRPr="00370101">
              <w:rPr>
                <w:color w:val="000000" w:themeColor="text1"/>
              </w:rPr>
              <w:t>，需檢附影像副本以資佐證。</w:t>
            </w:r>
          </w:p>
          <w:p w14:paraId="6F2FC6E3" w14:textId="77777777" w:rsidR="0036527B" w:rsidRPr="00370101" w:rsidRDefault="0036527B" w:rsidP="00160F56">
            <w:pPr>
              <w:spacing w:line="300" w:lineRule="exact"/>
              <w:ind w:left="192" w:hangingChars="80" w:hanging="192"/>
              <w:jc w:val="both"/>
              <w:rPr>
                <w:color w:val="000000" w:themeColor="text1"/>
              </w:rPr>
            </w:pPr>
            <w:r w:rsidRPr="00370101">
              <w:rPr>
                <w:color w:val="000000" w:themeColor="text1"/>
              </w:rPr>
              <w:t>2.</w:t>
            </w:r>
            <w:r w:rsidRPr="00370101">
              <w:rPr>
                <w:color w:val="000000" w:themeColor="text1"/>
              </w:rPr>
              <w:t>施行本項之適應症如下，並應由醫院申請事前審查：</w:t>
            </w:r>
          </w:p>
          <w:p w14:paraId="16EDE615" w14:textId="77777777" w:rsidR="0036527B" w:rsidRPr="00370101" w:rsidRDefault="0036527B" w:rsidP="00160F56">
            <w:pPr>
              <w:spacing w:line="300" w:lineRule="exact"/>
              <w:ind w:leftChars="100" w:left="528" w:hangingChars="120" w:hanging="288"/>
              <w:jc w:val="both"/>
              <w:rPr>
                <w:color w:val="000000" w:themeColor="text1"/>
              </w:rPr>
            </w:pPr>
            <w:r w:rsidRPr="00370101">
              <w:rPr>
                <w:color w:val="000000" w:themeColor="text1"/>
              </w:rPr>
              <w:t>(1)</w:t>
            </w:r>
            <w:r w:rsidRPr="00370101">
              <w:rPr>
                <w:color w:val="000000" w:themeColor="text1"/>
              </w:rPr>
              <w:t>需為脊椎小關節症候群</w:t>
            </w:r>
            <w:r w:rsidRPr="00370101">
              <w:rPr>
                <w:color w:val="000000" w:themeColor="text1"/>
              </w:rPr>
              <w:t>(Facet Joint Syndrome)</w:t>
            </w:r>
            <w:r w:rsidRPr="00370101">
              <w:rPr>
                <w:color w:val="000000" w:themeColor="text1"/>
              </w:rPr>
              <w:t>引起的疼痛者。</w:t>
            </w:r>
          </w:p>
          <w:p w14:paraId="3FA07198" w14:textId="77777777" w:rsidR="0036527B" w:rsidRPr="00370101" w:rsidRDefault="0036527B" w:rsidP="00046832">
            <w:pPr>
              <w:spacing w:line="300" w:lineRule="exact"/>
              <w:ind w:leftChars="100" w:left="528" w:hangingChars="120" w:hanging="288"/>
              <w:rPr>
                <w:color w:val="000000" w:themeColor="text1"/>
              </w:rPr>
            </w:pPr>
            <w:r w:rsidRPr="00370101">
              <w:rPr>
                <w:color w:val="000000" w:themeColor="text1"/>
              </w:rPr>
              <w:t>(2)</w:t>
            </w:r>
            <w:r w:rsidRPr="00370101">
              <w:rPr>
                <w:color w:val="000000" w:themeColor="text1"/>
              </w:rPr>
              <w:t>三叉神經痛、惡性腫瘤引起神經疼痛者。</w:t>
            </w:r>
          </w:p>
          <w:p w14:paraId="0932B661" w14:textId="77777777" w:rsidR="0036527B" w:rsidRPr="00370101" w:rsidRDefault="0036527B" w:rsidP="00046832">
            <w:pPr>
              <w:spacing w:line="300" w:lineRule="exact"/>
              <w:ind w:leftChars="100" w:left="528" w:hangingChars="120" w:hanging="288"/>
              <w:rPr>
                <w:color w:val="000000" w:themeColor="text1"/>
              </w:rPr>
            </w:pPr>
            <w:r w:rsidRPr="00370101">
              <w:rPr>
                <w:color w:val="000000" w:themeColor="text1"/>
              </w:rPr>
              <w:t>(3)Neuropathic pain</w:t>
            </w:r>
            <w:r w:rsidRPr="00370101">
              <w:rPr>
                <w:color w:val="000000" w:themeColor="text1"/>
              </w:rPr>
              <w:t>，如</w:t>
            </w:r>
            <w:r w:rsidRPr="00370101">
              <w:rPr>
                <w:color w:val="000000" w:themeColor="text1"/>
              </w:rPr>
              <w:t>postherpetic neuropathic pain</w:t>
            </w:r>
            <w:r w:rsidRPr="00370101">
              <w:rPr>
                <w:color w:val="000000" w:themeColor="text1"/>
              </w:rPr>
              <w:t>等。</w:t>
            </w:r>
          </w:p>
          <w:p w14:paraId="798B58C3" w14:textId="77777777" w:rsidR="0036527B" w:rsidRPr="00370101" w:rsidRDefault="0036527B" w:rsidP="00046832">
            <w:pPr>
              <w:spacing w:line="300" w:lineRule="exact"/>
              <w:ind w:leftChars="100" w:left="528" w:hangingChars="120" w:hanging="288"/>
              <w:rPr>
                <w:color w:val="000000" w:themeColor="text1"/>
              </w:rPr>
            </w:pPr>
            <w:r w:rsidRPr="00370101">
              <w:rPr>
                <w:color w:val="000000" w:themeColor="text1"/>
              </w:rPr>
              <w:t>(4)</w:t>
            </w:r>
            <w:r w:rsidRPr="00370101">
              <w:rPr>
                <w:color w:val="000000" w:themeColor="text1"/>
              </w:rPr>
              <w:t>脊椎手術後疼痛症候群（</w:t>
            </w:r>
            <w:r w:rsidRPr="00370101">
              <w:rPr>
                <w:color w:val="000000" w:themeColor="text1"/>
              </w:rPr>
              <w:t>Failed Back Surgery Syndrome,FBSS</w:t>
            </w:r>
            <w:r w:rsidRPr="00370101">
              <w:rPr>
                <w:color w:val="000000" w:themeColor="text1"/>
              </w:rPr>
              <w:t>）、慢性脊椎疼痛</w:t>
            </w:r>
            <w:r w:rsidRPr="00370101">
              <w:rPr>
                <w:color w:val="000000" w:themeColor="text1"/>
              </w:rPr>
              <w:t>(Chronic spinal pain)</w:t>
            </w:r>
            <w:r w:rsidRPr="00370101">
              <w:rPr>
                <w:color w:val="000000" w:themeColor="text1"/>
              </w:rPr>
              <w:t>、後背根神經節、其他周邊神經痛等。</w:t>
            </w:r>
          </w:p>
          <w:p w14:paraId="71D93383" w14:textId="77777777" w:rsidR="0036527B" w:rsidRPr="00370101" w:rsidRDefault="0036527B" w:rsidP="00364A3C">
            <w:pPr>
              <w:spacing w:line="300" w:lineRule="exact"/>
              <w:rPr>
                <w:color w:val="000000" w:themeColor="text1"/>
              </w:rPr>
            </w:pPr>
            <w:r w:rsidRPr="00370101">
              <w:rPr>
                <w:color w:val="000000" w:themeColor="text1"/>
              </w:rPr>
              <w:t>3.</w:t>
            </w:r>
            <w:r w:rsidRPr="00370101">
              <w:rPr>
                <w:color w:val="000000" w:themeColor="text1"/>
              </w:rPr>
              <w:t>治療次數與限制：</w:t>
            </w:r>
          </w:p>
          <w:p w14:paraId="349A2067" w14:textId="77777777" w:rsidR="0036527B" w:rsidRPr="00370101" w:rsidRDefault="0036527B" w:rsidP="00046832">
            <w:pPr>
              <w:spacing w:line="300" w:lineRule="exact"/>
              <w:ind w:leftChars="100" w:left="528" w:hangingChars="120" w:hanging="288"/>
              <w:rPr>
                <w:color w:val="000000" w:themeColor="text1"/>
              </w:rPr>
            </w:pPr>
            <w:r w:rsidRPr="00370101">
              <w:rPr>
                <w:color w:val="000000" w:themeColor="text1"/>
              </w:rPr>
              <w:t>(1)</w:t>
            </w:r>
            <w:r w:rsidRPr="00370101">
              <w:rPr>
                <w:color w:val="000000" w:themeColor="text1"/>
              </w:rPr>
              <w:t>同區域重複治療以間隔</w:t>
            </w:r>
            <w:r w:rsidR="00436B67" w:rsidRPr="00370101">
              <w:rPr>
                <w:color w:val="000000" w:themeColor="text1"/>
              </w:rPr>
              <w:t>六</w:t>
            </w:r>
            <w:r w:rsidRPr="00370101">
              <w:rPr>
                <w:color w:val="000000" w:themeColor="text1"/>
              </w:rPr>
              <w:t>個月以上為原則，並應附施予高頻熱凝療法後之衛教紀錄與疼痛量表，個案病情如需於</w:t>
            </w:r>
            <w:r w:rsidR="00436B67" w:rsidRPr="00370101">
              <w:rPr>
                <w:color w:val="000000" w:themeColor="text1"/>
              </w:rPr>
              <w:t>三至六</w:t>
            </w:r>
            <w:r w:rsidRPr="00370101">
              <w:rPr>
                <w:color w:val="000000" w:themeColor="text1"/>
              </w:rPr>
              <w:t>個月內同區域重複施行者，應另檢附精神科醫師或心理治療師或疼痛科醫師之治療評估紀錄。</w:t>
            </w:r>
          </w:p>
          <w:p w14:paraId="17D9D3FB" w14:textId="77777777" w:rsidR="0036527B" w:rsidRPr="00370101" w:rsidRDefault="0036527B" w:rsidP="00046832">
            <w:pPr>
              <w:spacing w:line="300" w:lineRule="exact"/>
              <w:ind w:leftChars="100" w:left="528" w:hangingChars="120" w:hanging="288"/>
              <w:rPr>
                <w:color w:val="000000" w:themeColor="text1"/>
              </w:rPr>
            </w:pPr>
            <w:r w:rsidRPr="00370101">
              <w:rPr>
                <w:color w:val="000000" w:themeColor="text1"/>
              </w:rPr>
              <w:t>(2)</w:t>
            </w:r>
            <w:r w:rsidRPr="00370101">
              <w:rPr>
                <w:color w:val="000000" w:themeColor="text1"/>
              </w:rPr>
              <w:t>一次施行一個區域，共分五個區域：腰薦椎、胸椎、頸椎、頭部、周邊神經等五大部位。同一手術野內同時施行多點處置，視為單一處置申報。</w:t>
            </w:r>
          </w:p>
          <w:p w14:paraId="1AA5FF61" w14:textId="77777777" w:rsidR="0036527B" w:rsidRPr="00370101" w:rsidRDefault="0036527B" w:rsidP="00364A3C">
            <w:pPr>
              <w:spacing w:line="300" w:lineRule="exact"/>
              <w:ind w:left="192" w:hangingChars="80" w:hanging="192"/>
              <w:rPr>
                <w:color w:val="000000" w:themeColor="text1"/>
              </w:rPr>
            </w:pPr>
            <w:r w:rsidRPr="00370101">
              <w:rPr>
                <w:color w:val="000000" w:themeColor="text1"/>
              </w:rPr>
              <w:t>4.</w:t>
            </w:r>
            <w:r w:rsidRPr="00370101">
              <w:rPr>
                <w:color w:val="000000" w:themeColor="text1"/>
              </w:rPr>
              <w:t>一般材料費及特殊材料費，得另加計</w:t>
            </w:r>
            <w:r w:rsidR="00BA15F6" w:rsidRPr="00370101">
              <w:rPr>
                <w:color w:val="000000" w:themeColor="text1"/>
              </w:rPr>
              <w:t>百分之九十八</w:t>
            </w:r>
            <w:r w:rsidRPr="00370101">
              <w:rPr>
                <w:color w:val="000000" w:themeColor="text1"/>
              </w:rPr>
              <w:t>。</w:t>
            </w:r>
          </w:p>
          <w:p w14:paraId="6D42F2BE" w14:textId="77777777" w:rsidR="0036527B" w:rsidRPr="00370101" w:rsidRDefault="0036527B" w:rsidP="00364A3C">
            <w:pPr>
              <w:spacing w:line="300" w:lineRule="exact"/>
              <w:ind w:left="192" w:hangingChars="80" w:hanging="192"/>
              <w:rPr>
                <w:strike/>
                <w:color w:val="000000" w:themeColor="text1"/>
              </w:rPr>
            </w:pPr>
            <w:r w:rsidRPr="00370101">
              <w:rPr>
                <w:color w:val="000000" w:themeColor="text1"/>
              </w:rPr>
              <w:t>5.</w:t>
            </w:r>
            <w:r w:rsidRPr="0037010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3C67604E" w14:textId="77777777" w:rsidR="0036527B" w:rsidRPr="00370101" w:rsidRDefault="0036527B" w:rsidP="00364A3C">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4E65EC9" w14:textId="77777777" w:rsidR="0036527B" w:rsidRPr="00370101" w:rsidRDefault="0036527B" w:rsidP="00364A3C">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4CF25AD" w14:textId="77777777" w:rsidR="0036527B" w:rsidRPr="00370101" w:rsidRDefault="0036527B" w:rsidP="00364A3C">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9E543D3" w14:textId="77777777" w:rsidR="0036527B" w:rsidRPr="00370101" w:rsidRDefault="0036527B" w:rsidP="00364A3C">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7B67D7BB" w14:textId="77777777" w:rsidR="0036527B" w:rsidRPr="00370101" w:rsidRDefault="0036527B" w:rsidP="00364A3C">
            <w:pPr>
              <w:autoSpaceDE w:val="0"/>
              <w:autoSpaceDN w:val="0"/>
              <w:spacing w:line="300" w:lineRule="exact"/>
              <w:jc w:val="right"/>
              <w:rPr>
                <w:color w:val="000000" w:themeColor="text1"/>
              </w:rPr>
            </w:pPr>
            <w:r w:rsidRPr="00370101">
              <w:rPr>
                <w:color w:val="000000" w:themeColor="text1"/>
              </w:rPr>
              <w:t>5360</w:t>
            </w:r>
          </w:p>
        </w:tc>
      </w:tr>
      <w:tr w:rsidR="00370101" w:rsidRPr="00370101" w14:paraId="24588E79" w14:textId="77777777" w:rsidTr="008260BD">
        <w:trPr>
          <w:trHeight w:val="680"/>
        </w:trPr>
        <w:tc>
          <w:tcPr>
            <w:tcW w:w="850" w:type="dxa"/>
            <w:tcBorders>
              <w:left w:val="single" w:sz="6" w:space="0" w:color="auto"/>
              <w:bottom w:val="single" w:sz="6" w:space="0" w:color="auto"/>
              <w:right w:val="single" w:sz="6" w:space="0" w:color="auto"/>
            </w:tcBorders>
          </w:tcPr>
          <w:p w14:paraId="05C9FCC8"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83080B</w:t>
            </w:r>
          </w:p>
        </w:tc>
        <w:tc>
          <w:tcPr>
            <w:tcW w:w="6803" w:type="dxa"/>
            <w:tcBorders>
              <w:left w:val="single" w:sz="6" w:space="0" w:color="auto"/>
              <w:bottom w:val="single" w:sz="6" w:space="0" w:color="auto"/>
              <w:right w:val="single" w:sz="6" w:space="0" w:color="auto"/>
            </w:tcBorders>
          </w:tcPr>
          <w:p w14:paraId="30F32F5E"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顱內壓監視置入</w:t>
            </w:r>
            <w:r w:rsidRPr="00370101">
              <w:rPr>
                <w:color w:val="000000" w:themeColor="text1"/>
              </w:rPr>
              <w:t xml:space="preserve"> ICP monitoring</w:t>
            </w:r>
          </w:p>
          <w:p w14:paraId="7C6CF127"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註：限神經外科專科醫師施行。</w:t>
            </w:r>
          </w:p>
        </w:tc>
        <w:tc>
          <w:tcPr>
            <w:tcW w:w="283" w:type="dxa"/>
            <w:tcBorders>
              <w:left w:val="single" w:sz="6" w:space="0" w:color="auto"/>
              <w:bottom w:val="single" w:sz="6" w:space="0" w:color="auto"/>
              <w:right w:val="single" w:sz="6" w:space="0" w:color="auto"/>
            </w:tcBorders>
          </w:tcPr>
          <w:p w14:paraId="7A6C545C"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8ED3C8B"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038625C"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E22304B"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00A3BB64" w14:textId="77777777" w:rsidR="0036527B" w:rsidRPr="00370101" w:rsidRDefault="0036527B" w:rsidP="006976F1">
            <w:pPr>
              <w:autoSpaceDE w:val="0"/>
              <w:autoSpaceDN w:val="0"/>
              <w:spacing w:line="300" w:lineRule="exact"/>
              <w:jc w:val="right"/>
              <w:rPr>
                <w:color w:val="000000" w:themeColor="text1"/>
              </w:rPr>
            </w:pPr>
            <w:r w:rsidRPr="00370101">
              <w:rPr>
                <w:color w:val="000000" w:themeColor="text1"/>
              </w:rPr>
              <w:t>12042</w:t>
            </w:r>
          </w:p>
        </w:tc>
      </w:tr>
      <w:tr w:rsidR="00370101" w:rsidRPr="00370101" w14:paraId="2017CA04" w14:textId="77777777" w:rsidTr="008260BD">
        <w:tc>
          <w:tcPr>
            <w:tcW w:w="850" w:type="dxa"/>
            <w:tcBorders>
              <w:top w:val="single" w:sz="6" w:space="0" w:color="auto"/>
              <w:left w:val="single" w:sz="6" w:space="0" w:color="auto"/>
              <w:right w:val="single" w:sz="6" w:space="0" w:color="auto"/>
            </w:tcBorders>
          </w:tcPr>
          <w:p w14:paraId="745E72B3" w14:textId="77777777" w:rsidR="0036527B" w:rsidRPr="00370101" w:rsidRDefault="0036527B" w:rsidP="006976F1">
            <w:pPr>
              <w:autoSpaceDE w:val="0"/>
              <w:autoSpaceDN w:val="0"/>
              <w:spacing w:line="30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666331F3"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立體定位術</w:t>
            </w:r>
            <w:r w:rsidRPr="00370101">
              <w:rPr>
                <w:color w:val="000000" w:themeColor="text1"/>
              </w:rPr>
              <w:t xml:space="preserve"> Stereotaxic procedure</w:t>
            </w:r>
          </w:p>
        </w:tc>
        <w:tc>
          <w:tcPr>
            <w:tcW w:w="283" w:type="dxa"/>
            <w:tcBorders>
              <w:top w:val="single" w:sz="6" w:space="0" w:color="auto"/>
              <w:left w:val="single" w:sz="6" w:space="0" w:color="auto"/>
              <w:right w:val="single" w:sz="6" w:space="0" w:color="auto"/>
            </w:tcBorders>
          </w:tcPr>
          <w:p w14:paraId="068035AF" w14:textId="77777777" w:rsidR="0036527B" w:rsidRPr="00370101" w:rsidRDefault="0036527B" w:rsidP="006976F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F983E75" w14:textId="77777777" w:rsidR="0036527B" w:rsidRPr="00370101" w:rsidRDefault="0036527B" w:rsidP="006976F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EA0FE13" w14:textId="77777777" w:rsidR="0036527B" w:rsidRPr="00370101" w:rsidRDefault="0036527B" w:rsidP="006976F1">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13FE436" w14:textId="77777777" w:rsidR="0036527B" w:rsidRPr="00370101" w:rsidRDefault="0036527B" w:rsidP="006976F1">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B22C622" w14:textId="77777777" w:rsidR="0036527B" w:rsidRPr="00370101" w:rsidRDefault="0036527B" w:rsidP="006976F1">
            <w:pPr>
              <w:autoSpaceDE w:val="0"/>
              <w:autoSpaceDN w:val="0"/>
              <w:spacing w:line="300" w:lineRule="exact"/>
              <w:rPr>
                <w:color w:val="000000" w:themeColor="text1"/>
              </w:rPr>
            </w:pPr>
          </w:p>
        </w:tc>
      </w:tr>
      <w:tr w:rsidR="00370101" w:rsidRPr="00370101" w14:paraId="53643ADD" w14:textId="77777777" w:rsidTr="006976F1">
        <w:trPr>
          <w:trHeight w:val="20"/>
        </w:trPr>
        <w:tc>
          <w:tcPr>
            <w:tcW w:w="850" w:type="dxa"/>
            <w:tcBorders>
              <w:left w:val="single" w:sz="6" w:space="0" w:color="auto"/>
              <w:right w:val="single" w:sz="6" w:space="0" w:color="auto"/>
            </w:tcBorders>
          </w:tcPr>
          <w:p w14:paraId="4BADAFC1"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83081B</w:t>
            </w:r>
          </w:p>
        </w:tc>
        <w:tc>
          <w:tcPr>
            <w:tcW w:w="6803" w:type="dxa"/>
            <w:tcBorders>
              <w:left w:val="single" w:sz="6" w:space="0" w:color="auto"/>
              <w:right w:val="single" w:sz="6" w:space="0" w:color="auto"/>
            </w:tcBorders>
          </w:tcPr>
          <w:p w14:paraId="613C50B5"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切片</w:t>
            </w:r>
            <w:r w:rsidRPr="00370101">
              <w:rPr>
                <w:color w:val="000000" w:themeColor="text1"/>
              </w:rPr>
              <w:t xml:space="preserve"> for biopsy</w:t>
            </w:r>
          </w:p>
        </w:tc>
        <w:tc>
          <w:tcPr>
            <w:tcW w:w="283" w:type="dxa"/>
            <w:tcBorders>
              <w:left w:val="single" w:sz="6" w:space="0" w:color="auto"/>
              <w:right w:val="single" w:sz="6" w:space="0" w:color="auto"/>
            </w:tcBorders>
          </w:tcPr>
          <w:p w14:paraId="61F12889"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7BAD087A"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82B2210"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9C68F76"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017A7EEF" w14:textId="77777777" w:rsidR="0036527B" w:rsidRPr="00370101" w:rsidRDefault="0036527B" w:rsidP="006976F1">
            <w:pPr>
              <w:autoSpaceDE w:val="0"/>
              <w:autoSpaceDN w:val="0"/>
              <w:spacing w:line="300" w:lineRule="exact"/>
              <w:jc w:val="right"/>
              <w:rPr>
                <w:color w:val="000000" w:themeColor="text1"/>
              </w:rPr>
            </w:pPr>
            <w:r w:rsidRPr="00370101">
              <w:rPr>
                <w:color w:val="000000" w:themeColor="text1"/>
              </w:rPr>
              <w:t>18000</w:t>
            </w:r>
          </w:p>
        </w:tc>
      </w:tr>
      <w:tr w:rsidR="00370101" w:rsidRPr="00370101" w14:paraId="1B396422" w14:textId="77777777" w:rsidTr="006976F1">
        <w:trPr>
          <w:trHeight w:val="20"/>
        </w:trPr>
        <w:tc>
          <w:tcPr>
            <w:tcW w:w="850" w:type="dxa"/>
            <w:tcBorders>
              <w:left w:val="single" w:sz="6" w:space="0" w:color="auto"/>
              <w:right w:val="single" w:sz="6" w:space="0" w:color="auto"/>
            </w:tcBorders>
          </w:tcPr>
          <w:p w14:paraId="47331849"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83082B</w:t>
            </w:r>
          </w:p>
        </w:tc>
        <w:tc>
          <w:tcPr>
            <w:tcW w:w="6803" w:type="dxa"/>
            <w:tcBorders>
              <w:left w:val="single" w:sz="6" w:space="0" w:color="auto"/>
              <w:right w:val="single" w:sz="6" w:space="0" w:color="auto"/>
            </w:tcBorders>
          </w:tcPr>
          <w:p w14:paraId="0E379252"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抽吸</w:t>
            </w:r>
            <w:r w:rsidRPr="00370101">
              <w:rPr>
                <w:color w:val="000000" w:themeColor="text1"/>
              </w:rPr>
              <w:t xml:space="preserve"> for aspiration</w:t>
            </w:r>
          </w:p>
        </w:tc>
        <w:tc>
          <w:tcPr>
            <w:tcW w:w="283" w:type="dxa"/>
            <w:tcBorders>
              <w:left w:val="single" w:sz="6" w:space="0" w:color="auto"/>
              <w:right w:val="single" w:sz="6" w:space="0" w:color="auto"/>
            </w:tcBorders>
          </w:tcPr>
          <w:p w14:paraId="04F5198D"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49E1EDD2"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B6D6295"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E6BF168"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7E18DF3F" w14:textId="77777777" w:rsidR="0036527B" w:rsidRPr="00370101" w:rsidRDefault="0036527B" w:rsidP="006976F1">
            <w:pPr>
              <w:autoSpaceDE w:val="0"/>
              <w:autoSpaceDN w:val="0"/>
              <w:spacing w:line="300" w:lineRule="exact"/>
              <w:jc w:val="right"/>
              <w:rPr>
                <w:color w:val="000000" w:themeColor="text1"/>
              </w:rPr>
            </w:pPr>
            <w:r w:rsidRPr="00370101">
              <w:rPr>
                <w:color w:val="000000" w:themeColor="text1"/>
              </w:rPr>
              <w:t>18000</w:t>
            </w:r>
          </w:p>
        </w:tc>
      </w:tr>
      <w:tr w:rsidR="00370101" w:rsidRPr="00370101" w14:paraId="03942D2C" w14:textId="77777777" w:rsidTr="006976F1">
        <w:trPr>
          <w:trHeight w:val="20"/>
        </w:trPr>
        <w:tc>
          <w:tcPr>
            <w:tcW w:w="850" w:type="dxa"/>
            <w:tcBorders>
              <w:left w:val="single" w:sz="6" w:space="0" w:color="auto"/>
              <w:right w:val="single" w:sz="6" w:space="0" w:color="auto"/>
            </w:tcBorders>
          </w:tcPr>
          <w:p w14:paraId="03C323BA"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83083B</w:t>
            </w:r>
          </w:p>
        </w:tc>
        <w:tc>
          <w:tcPr>
            <w:tcW w:w="6803" w:type="dxa"/>
            <w:tcBorders>
              <w:left w:val="single" w:sz="6" w:space="0" w:color="auto"/>
              <w:right w:val="single" w:sz="6" w:space="0" w:color="auto"/>
            </w:tcBorders>
          </w:tcPr>
          <w:p w14:paraId="703E52F6"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 xml:space="preserve">放射同位素置放　</w:t>
            </w:r>
            <w:r w:rsidRPr="00370101">
              <w:rPr>
                <w:color w:val="000000" w:themeColor="text1"/>
              </w:rPr>
              <w:t>for implantation of radio-isotope</w:t>
            </w:r>
          </w:p>
        </w:tc>
        <w:tc>
          <w:tcPr>
            <w:tcW w:w="283" w:type="dxa"/>
            <w:tcBorders>
              <w:left w:val="single" w:sz="6" w:space="0" w:color="auto"/>
              <w:right w:val="single" w:sz="6" w:space="0" w:color="auto"/>
            </w:tcBorders>
          </w:tcPr>
          <w:p w14:paraId="220190A5"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3116C55C"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19E35D5"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D841D4C"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064BC30" w14:textId="77777777" w:rsidR="0036527B" w:rsidRPr="00370101" w:rsidRDefault="0036527B" w:rsidP="006976F1">
            <w:pPr>
              <w:autoSpaceDE w:val="0"/>
              <w:autoSpaceDN w:val="0"/>
              <w:spacing w:line="300" w:lineRule="exact"/>
              <w:jc w:val="right"/>
              <w:rPr>
                <w:color w:val="000000" w:themeColor="text1"/>
              </w:rPr>
            </w:pPr>
            <w:r w:rsidRPr="00370101">
              <w:rPr>
                <w:color w:val="000000" w:themeColor="text1"/>
              </w:rPr>
              <w:t>25000</w:t>
            </w:r>
          </w:p>
        </w:tc>
      </w:tr>
      <w:tr w:rsidR="00370101" w:rsidRPr="00370101" w14:paraId="4CB815B2" w14:textId="77777777" w:rsidTr="006976F1">
        <w:trPr>
          <w:trHeight w:val="20"/>
        </w:trPr>
        <w:tc>
          <w:tcPr>
            <w:tcW w:w="850" w:type="dxa"/>
            <w:tcBorders>
              <w:left w:val="single" w:sz="6" w:space="0" w:color="auto"/>
              <w:right w:val="single" w:sz="6" w:space="0" w:color="auto"/>
            </w:tcBorders>
          </w:tcPr>
          <w:p w14:paraId="66959925"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83084B</w:t>
            </w:r>
          </w:p>
        </w:tc>
        <w:tc>
          <w:tcPr>
            <w:tcW w:w="6803" w:type="dxa"/>
            <w:tcBorders>
              <w:left w:val="single" w:sz="6" w:space="0" w:color="auto"/>
              <w:right w:val="single" w:sz="6" w:space="0" w:color="auto"/>
            </w:tcBorders>
          </w:tcPr>
          <w:p w14:paraId="14210812"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 xml:space="preserve">功能性失調　</w:t>
            </w:r>
            <w:r w:rsidRPr="00370101">
              <w:rPr>
                <w:color w:val="000000" w:themeColor="text1"/>
              </w:rPr>
              <w:t>for functional disorder</w:t>
            </w:r>
          </w:p>
        </w:tc>
        <w:tc>
          <w:tcPr>
            <w:tcW w:w="283" w:type="dxa"/>
            <w:tcBorders>
              <w:left w:val="single" w:sz="6" w:space="0" w:color="auto"/>
              <w:right w:val="single" w:sz="6" w:space="0" w:color="auto"/>
            </w:tcBorders>
          </w:tcPr>
          <w:p w14:paraId="523F5608"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right w:val="single" w:sz="6" w:space="0" w:color="auto"/>
            </w:tcBorders>
          </w:tcPr>
          <w:p w14:paraId="62D45349"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68C0452"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48E6760"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620A073" w14:textId="77777777" w:rsidR="0036527B" w:rsidRPr="00370101" w:rsidRDefault="0036527B" w:rsidP="006976F1">
            <w:pPr>
              <w:autoSpaceDE w:val="0"/>
              <w:autoSpaceDN w:val="0"/>
              <w:spacing w:line="300" w:lineRule="exact"/>
              <w:jc w:val="right"/>
              <w:rPr>
                <w:color w:val="000000" w:themeColor="text1"/>
              </w:rPr>
            </w:pPr>
            <w:r w:rsidRPr="00370101">
              <w:rPr>
                <w:color w:val="000000" w:themeColor="text1"/>
              </w:rPr>
              <w:t>25000</w:t>
            </w:r>
          </w:p>
        </w:tc>
      </w:tr>
      <w:tr w:rsidR="00370101" w:rsidRPr="00370101" w14:paraId="3B742607" w14:textId="77777777" w:rsidTr="008260BD">
        <w:tc>
          <w:tcPr>
            <w:tcW w:w="850" w:type="dxa"/>
            <w:tcBorders>
              <w:left w:val="single" w:sz="6" w:space="0" w:color="auto"/>
              <w:bottom w:val="single" w:sz="6" w:space="0" w:color="auto"/>
              <w:right w:val="single" w:sz="6" w:space="0" w:color="auto"/>
            </w:tcBorders>
          </w:tcPr>
          <w:p w14:paraId="4D25372A" w14:textId="77777777" w:rsidR="0036527B" w:rsidRPr="00370101" w:rsidRDefault="0036527B" w:rsidP="006976F1">
            <w:pPr>
              <w:autoSpaceDE w:val="0"/>
              <w:autoSpaceDN w:val="0"/>
              <w:spacing w:line="300" w:lineRule="exact"/>
              <w:rPr>
                <w:color w:val="000000" w:themeColor="text1"/>
              </w:rPr>
            </w:pPr>
          </w:p>
        </w:tc>
        <w:tc>
          <w:tcPr>
            <w:tcW w:w="6803" w:type="dxa"/>
            <w:tcBorders>
              <w:left w:val="single" w:sz="6" w:space="0" w:color="auto"/>
              <w:bottom w:val="single" w:sz="6" w:space="0" w:color="auto"/>
              <w:right w:val="single" w:sz="6" w:space="0" w:color="auto"/>
            </w:tcBorders>
          </w:tcPr>
          <w:p w14:paraId="27C21682"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註：</w:t>
            </w:r>
          </w:p>
          <w:p w14:paraId="5BE6414E" w14:textId="77777777" w:rsidR="0036527B" w:rsidRPr="00370101" w:rsidRDefault="0036527B" w:rsidP="006976F1">
            <w:pPr>
              <w:autoSpaceDE w:val="0"/>
              <w:autoSpaceDN w:val="0"/>
              <w:spacing w:line="300" w:lineRule="exact"/>
              <w:ind w:left="192" w:hangingChars="80" w:hanging="192"/>
              <w:rPr>
                <w:color w:val="000000" w:themeColor="text1"/>
              </w:rPr>
            </w:pPr>
            <w:r w:rsidRPr="00370101">
              <w:rPr>
                <w:color w:val="000000" w:themeColor="text1"/>
              </w:rPr>
              <w:t>1.83081B</w:t>
            </w:r>
            <w:r w:rsidRPr="00370101">
              <w:rPr>
                <w:color w:val="000000" w:themeColor="text1"/>
              </w:rPr>
              <w:t>及</w:t>
            </w:r>
            <w:r w:rsidRPr="00370101">
              <w:rPr>
                <w:color w:val="000000" w:themeColor="text1"/>
              </w:rPr>
              <w:t>83082B</w:t>
            </w:r>
            <w:r w:rsidRPr="00370101">
              <w:rPr>
                <w:color w:val="000000" w:themeColor="text1"/>
              </w:rPr>
              <w:t>限神經外科、耳鼻喉科專科及口腔顎面外科專科醫師施行。</w:t>
            </w:r>
          </w:p>
          <w:p w14:paraId="2B644380" w14:textId="77777777" w:rsidR="0036527B" w:rsidRPr="00370101" w:rsidRDefault="0036527B" w:rsidP="006976F1">
            <w:pPr>
              <w:autoSpaceDE w:val="0"/>
              <w:autoSpaceDN w:val="0"/>
              <w:spacing w:line="300" w:lineRule="exact"/>
              <w:rPr>
                <w:color w:val="000000" w:themeColor="text1"/>
              </w:rPr>
            </w:pPr>
            <w:r w:rsidRPr="00370101">
              <w:rPr>
                <w:color w:val="000000" w:themeColor="text1"/>
              </w:rPr>
              <w:t>2.83083B</w:t>
            </w:r>
            <w:r w:rsidRPr="00370101">
              <w:rPr>
                <w:color w:val="000000" w:themeColor="text1"/>
              </w:rPr>
              <w:t>及</w:t>
            </w:r>
            <w:r w:rsidRPr="00370101">
              <w:rPr>
                <w:color w:val="000000" w:themeColor="text1"/>
              </w:rPr>
              <w:t>83084B</w:t>
            </w:r>
            <w:r w:rsidRPr="00370101">
              <w:rPr>
                <w:color w:val="000000" w:themeColor="text1"/>
              </w:rPr>
              <w:t>限神經外科及耳鼻喉科專科醫師施行。</w:t>
            </w:r>
          </w:p>
        </w:tc>
        <w:tc>
          <w:tcPr>
            <w:tcW w:w="283" w:type="dxa"/>
            <w:tcBorders>
              <w:left w:val="single" w:sz="6" w:space="0" w:color="auto"/>
              <w:bottom w:val="single" w:sz="6" w:space="0" w:color="auto"/>
              <w:right w:val="single" w:sz="6" w:space="0" w:color="auto"/>
            </w:tcBorders>
          </w:tcPr>
          <w:p w14:paraId="407E4A22"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7EEE2E0"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32829420" w14:textId="77777777" w:rsidR="0036527B" w:rsidRPr="00370101" w:rsidRDefault="0036527B" w:rsidP="006976F1">
            <w:pPr>
              <w:autoSpaceDE w:val="0"/>
              <w:autoSpaceDN w:val="0"/>
              <w:spacing w:line="30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567966EA" w14:textId="77777777" w:rsidR="0036527B" w:rsidRPr="00370101" w:rsidRDefault="0036527B" w:rsidP="006976F1">
            <w:pPr>
              <w:autoSpaceDE w:val="0"/>
              <w:autoSpaceDN w:val="0"/>
              <w:spacing w:line="30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0A6E104E" w14:textId="77777777" w:rsidR="0036527B" w:rsidRPr="00370101" w:rsidRDefault="0036527B" w:rsidP="006976F1">
            <w:pPr>
              <w:autoSpaceDE w:val="0"/>
              <w:autoSpaceDN w:val="0"/>
              <w:spacing w:line="300" w:lineRule="exact"/>
              <w:jc w:val="right"/>
              <w:rPr>
                <w:color w:val="000000" w:themeColor="text1"/>
              </w:rPr>
            </w:pPr>
          </w:p>
        </w:tc>
      </w:tr>
      <w:tr w:rsidR="00370101" w:rsidRPr="00370101" w14:paraId="57375BE0" w14:textId="77777777" w:rsidTr="008260BD">
        <w:trPr>
          <w:trHeight w:val="1304"/>
        </w:trPr>
        <w:tc>
          <w:tcPr>
            <w:tcW w:w="850" w:type="dxa"/>
            <w:tcBorders>
              <w:top w:val="single" w:sz="6" w:space="0" w:color="auto"/>
              <w:left w:val="single" w:sz="6" w:space="0" w:color="auto"/>
              <w:bottom w:val="single" w:sz="6" w:space="0" w:color="auto"/>
              <w:right w:val="single" w:sz="6" w:space="0" w:color="auto"/>
            </w:tcBorders>
          </w:tcPr>
          <w:p w14:paraId="71E39C07" w14:textId="77777777" w:rsidR="0036527B" w:rsidRPr="00370101" w:rsidRDefault="0036527B" w:rsidP="006976F1">
            <w:pPr>
              <w:autoSpaceDE w:val="0"/>
              <w:autoSpaceDN w:val="0"/>
              <w:spacing w:line="300" w:lineRule="exact"/>
              <w:jc w:val="both"/>
              <w:rPr>
                <w:color w:val="000000" w:themeColor="text1"/>
              </w:rPr>
            </w:pPr>
            <w:r w:rsidRPr="00370101">
              <w:rPr>
                <w:color w:val="000000" w:themeColor="text1"/>
              </w:rPr>
              <w:t>83087B</w:t>
            </w:r>
          </w:p>
        </w:tc>
        <w:tc>
          <w:tcPr>
            <w:tcW w:w="6803" w:type="dxa"/>
            <w:tcBorders>
              <w:top w:val="single" w:sz="6" w:space="0" w:color="auto"/>
              <w:left w:val="single" w:sz="6" w:space="0" w:color="auto"/>
              <w:bottom w:val="single" w:sz="6" w:space="0" w:color="auto"/>
              <w:right w:val="single" w:sz="6" w:space="0" w:color="auto"/>
            </w:tcBorders>
          </w:tcPr>
          <w:p w14:paraId="43E5AF4E" w14:textId="77777777" w:rsidR="0036527B" w:rsidRPr="00370101" w:rsidRDefault="0036527B" w:rsidP="006976F1">
            <w:pPr>
              <w:autoSpaceDE w:val="0"/>
              <w:autoSpaceDN w:val="0"/>
              <w:spacing w:line="300" w:lineRule="exact"/>
              <w:jc w:val="both"/>
              <w:rPr>
                <w:color w:val="000000" w:themeColor="text1"/>
              </w:rPr>
            </w:pPr>
            <w:r w:rsidRPr="00370101">
              <w:rPr>
                <w:color w:val="000000" w:themeColor="text1"/>
              </w:rPr>
              <w:t xml:space="preserve">顏面神經減壓術　</w:t>
            </w:r>
          </w:p>
          <w:p w14:paraId="5D83196D" w14:textId="77777777" w:rsidR="0036527B" w:rsidRPr="00370101" w:rsidRDefault="0036527B" w:rsidP="006976F1">
            <w:pPr>
              <w:autoSpaceDE w:val="0"/>
              <w:autoSpaceDN w:val="0"/>
              <w:spacing w:line="300" w:lineRule="exact"/>
              <w:jc w:val="both"/>
              <w:rPr>
                <w:color w:val="000000" w:themeColor="text1"/>
              </w:rPr>
            </w:pPr>
            <w:r w:rsidRPr="00370101">
              <w:rPr>
                <w:color w:val="000000" w:themeColor="text1"/>
              </w:rPr>
              <w:t>Facial nerve decompression</w:t>
            </w:r>
          </w:p>
          <w:p w14:paraId="09735F7D" w14:textId="77777777" w:rsidR="0036527B" w:rsidRPr="00370101" w:rsidRDefault="0036527B" w:rsidP="006976F1">
            <w:pPr>
              <w:autoSpaceDE w:val="0"/>
              <w:autoSpaceDN w:val="0"/>
              <w:spacing w:line="300" w:lineRule="exact"/>
              <w:jc w:val="both"/>
              <w:rPr>
                <w:color w:val="000000" w:themeColor="text1"/>
              </w:rPr>
            </w:pPr>
            <w:r w:rsidRPr="00370101">
              <w:rPr>
                <w:color w:val="000000" w:themeColor="text1"/>
              </w:rPr>
              <w:t>註：</w:t>
            </w:r>
          </w:p>
          <w:p w14:paraId="2A22FFAD" w14:textId="77777777" w:rsidR="0036527B" w:rsidRPr="00370101" w:rsidRDefault="0036527B" w:rsidP="006976F1">
            <w:pPr>
              <w:spacing w:line="300" w:lineRule="exact"/>
              <w:ind w:left="192" w:hangingChars="80" w:hanging="192"/>
              <w:rPr>
                <w:color w:val="000000" w:themeColor="text1"/>
              </w:rPr>
            </w:pPr>
            <w:r w:rsidRPr="00370101">
              <w:rPr>
                <w:color w:val="000000" w:themeColor="text1"/>
              </w:rPr>
              <w:t>1.</w:t>
            </w:r>
            <w:r w:rsidRPr="00370101">
              <w:rPr>
                <w:color w:val="000000" w:themeColor="text1"/>
              </w:rPr>
              <w:t>一般材料費及特殊材料費，得另加計</w:t>
            </w:r>
            <w:r w:rsidR="00DD47B4" w:rsidRPr="00370101">
              <w:rPr>
                <w:color w:val="000000" w:themeColor="text1"/>
              </w:rPr>
              <w:t>百分之一百四十四</w:t>
            </w:r>
            <w:r w:rsidRPr="00370101">
              <w:rPr>
                <w:color w:val="000000" w:themeColor="text1"/>
              </w:rPr>
              <w:t>。</w:t>
            </w:r>
          </w:p>
          <w:p w14:paraId="1BB74B58" w14:textId="77777777" w:rsidR="0036527B" w:rsidRPr="00370101" w:rsidRDefault="0036527B" w:rsidP="006976F1">
            <w:pPr>
              <w:spacing w:line="300" w:lineRule="exact"/>
              <w:ind w:left="192" w:hangingChars="80" w:hanging="192"/>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61D22AFC" w14:textId="77777777" w:rsidR="0036527B" w:rsidRPr="00370101" w:rsidRDefault="0036527B" w:rsidP="006976F1">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6C7F257"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A8E9EB"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22AEF2" w14:textId="77777777" w:rsidR="0036527B" w:rsidRPr="00370101" w:rsidRDefault="0036527B" w:rsidP="006976F1">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39E33D6" w14:textId="77777777" w:rsidR="0036527B" w:rsidRPr="00370101" w:rsidRDefault="0036527B" w:rsidP="006976F1">
            <w:pPr>
              <w:autoSpaceDE w:val="0"/>
              <w:autoSpaceDN w:val="0"/>
              <w:spacing w:line="300" w:lineRule="exact"/>
              <w:jc w:val="right"/>
              <w:rPr>
                <w:color w:val="000000" w:themeColor="text1"/>
              </w:rPr>
            </w:pPr>
            <w:r w:rsidRPr="00370101">
              <w:rPr>
                <w:color w:val="000000" w:themeColor="text1"/>
              </w:rPr>
              <w:t>10900</w:t>
            </w:r>
          </w:p>
        </w:tc>
      </w:tr>
      <w:tr w:rsidR="00370101" w:rsidRPr="00370101" w14:paraId="574D41DC" w14:textId="77777777" w:rsidTr="00E92CFB">
        <w:trPr>
          <w:trHeight w:val="2068"/>
        </w:trPr>
        <w:tc>
          <w:tcPr>
            <w:tcW w:w="850" w:type="dxa"/>
            <w:tcBorders>
              <w:top w:val="single" w:sz="6" w:space="0" w:color="auto"/>
              <w:left w:val="single" w:sz="6" w:space="0" w:color="auto"/>
              <w:bottom w:val="single" w:sz="6" w:space="0" w:color="auto"/>
              <w:right w:val="single" w:sz="6" w:space="0" w:color="auto"/>
            </w:tcBorders>
          </w:tcPr>
          <w:p w14:paraId="01CC96FE" w14:textId="77777777" w:rsidR="0036527B" w:rsidRPr="00370101" w:rsidRDefault="0036527B" w:rsidP="00046832">
            <w:pPr>
              <w:autoSpaceDE w:val="0"/>
              <w:autoSpaceDN w:val="0"/>
              <w:spacing w:line="320" w:lineRule="exact"/>
              <w:rPr>
                <w:color w:val="000000" w:themeColor="text1"/>
              </w:rPr>
            </w:pPr>
            <w:r w:rsidRPr="00370101">
              <w:rPr>
                <w:color w:val="000000" w:themeColor="text1"/>
              </w:rPr>
              <w:t>83088B</w:t>
            </w:r>
          </w:p>
        </w:tc>
        <w:tc>
          <w:tcPr>
            <w:tcW w:w="6803" w:type="dxa"/>
            <w:tcBorders>
              <w:top w:val="single" w:sz="6" w:space="0" w:color="auto"/>
              <w:left w:val="single" w:sz="6" w:space="0" w:color="auto"/>
              <w:bottom w:val="single" w:sz="6" w:space="0" w:color="auto"/>
              <w:right w:val="single" w:sz="6" w:space="0" w:color="auto"/>
            </w:tcBorders>
          </w:tcPr>
          <w:p w14:paraId="20C92FFE" w14:textId="77777777" w:rsidR="0036527B" w:rsidRPr="00370101" w:rsidRDefault="0036527B" w:rsidP="00046832">
            <w:pPr>
              <w:autoSpaceDE w:val="0"/>
              <w:autoSpaceDN w:val="0"/>
              <w:spacing w:line="320" w:lineRule="exact"/>
              <w:rPr>
                <w:color w:val="000000" w:themeColor="text1"/>
              </w:rPr>
            </w:pPr>
            <w:r w:rsidRPr="00370101">
              <w:rPr>
                <w:color w:val="000000" w:themeColor="text1"/>
              </w:rPr>
              <w:t xml:space="preserve">顱底瘤手術　</w:t>
            </w:r>
            <w:r w:rsidRPr="00370101">
              <w:rPr>
                <w:color w:val="000000" w:themeColor="text1"/>
              </w:rPr>
              <w:t>Skull Base Tumor Surgery</w:t>
            </w:r>
          </w:p>
          <w:p w14:paraId="6142F313" w14:textId="77777777" w:rsidR="0036527B" w:rsidRPr="00370101" w:rsidRDefault="0036527B" w:rsidP="00046832">
            <w:pPr>
              <w:autoSpaceDE w:val="0"/>
              <w:autoSpaceDN w:val="0"/>
              <w:spacing w:line="320" w:lineRule="exact"/>
              <w:ind w:left="567" w:hanging="567"/>
              <w:rPr>
                <w:color w:val="000000" w:themeColor="text1"/>
              </w:rPr>
            </w:pPr>
            <w:r w:rsidRPr="00370101">
              <w:rPr>
                <w:color w:val="000000" w:themeColor="text1"/>
              </w:rPr>
              <w:t>註：</w:t>
            </w:r>
          </w:p>
          <w:p w14:paraId="6073FB8A" w14:textId="77777777" w:rsidR="0036527B" w:rsidRPr="00370101" w:rsidRDefault="0036527B" w:rsidP="00046832">
            <w:pPr>
              <w:spacing w:line="320" w:lineRule="exact"/>
              <w:ind w:left="192" w:hangingChars="80" w:hanging="192"/>
              <w:rPr>
                <w:color w:val="000000" w:themeColor="text1"/>
              </w:rPr>
            </w:pPr>
            <w:r w:rsidRPr="00370101">
              <w:rPr>
                <w:color w:val="000000" w:themeColor="text1"/>
              </w:rPr>
              <w:t>1.</w:t>
            </w:r>
            <w:r w:rsidRPr="00370101">
              <w:rPr>
                <w:color w:val="000000" w:themeColor="text1"/>
              </w:rPr>
              <w:t>適應症：腫瘤必須大於</w:t>
            </w:r>
            <w:r w:rsidR="00436B67" w:rsidRPr="00370101">
              <w:rPr>
                <w:color w:val="000000" w:themeColor="text1"/>
              </w:rPr>
              <w:t>三</w:t>
            </w:r>
            <w:r w:rsidRPr="00370101">
              <w:rPr>
                <w:color w:val="000000" w:themeColor="text1"/>
              </w:rPr>
              <w:t>公分以上，或是位於</w:t>
            </w:r>
            <w:r w:rsidRPr="00370101">
              <w:rPr>
                <w:color w:val="000000" w:themeColor="text1"/>
              </w:rPr>
              <w:t xml:space="preserve"> C-P angle </w:t>
            </w:r>
            <w:r w:rsidRPr="00370101">
              <w:rPr>
                <w:color w:val="000000" w:themeColor="text1"/>
              </w:rPr>
              <w:t>部位之腫瘤大於</w:t>
            </w:r>
            <w:r w:rsidR="00436B67" w:rsidRPr="00370101">
              <w:rPr>
                <w:color w:val="000000" w:themeColor="text1"/>
              </w:rPr>
              <w:t>四</w:t>
            </w:r>
            <w:r w:rsidRPr="00370101">
              <w:rPr>
                <w:color w:val="000000" w:themeColor="text1"/>
              </w:rPr>
              <w:t>公分以上。</w:t>
            </w:r>
          </w:p>
          <w:p w14:paraId="5C85BC97" w14:textId="77777777" w:rsidR="0036527B" w:rsidRPr="00370101" w:rsidRDefault="0036527B" w:rsidP="00046832">
            <w:pPr>
              <w:spacing w:line="320" w:lineRule="exact"/>
              <w:ind w:left="192" w:hangingChars="80" w:hanging="192"/>
              <w:rPr>
                <w:color w:val="000000" w:themeColor="text1"/>
              </w:rPr>
            </w:pPr>
            <w:r w:rsidRPr="00370101">
              <w:rPr>
                <w:color w:val="000000" w:themeColor="text1"/>
              </w:rPr>
              <w:t>2.</w:t>
            </w:r>
            <w:r w:rsidRPr="00370101">
              <w:rPr>
                <w:color w:val="000000" w:themeColor="text1"/>
              </w:rPr>
              <w:t>申報時請附上術前以及術後之</w:t>
            </w:r>
            <w:r w:rsidRPr="00370101">
              <w:rPr>
                <w:color w:val="000000" w:themeColor="text1"/>
              </w:rPr>
              <w:t>X</w:t>
            </w:r>
            <w:r w:rsidRPr="00370101">
              <w:rPr>
                <w:color w:val="000000" w:themeColor="text1"/>
              </w:rPr>
              <w:t>光片。</w:t>
            </w:r>
          </w:p>
          <w:p w14:paraId="11A0D66F" w14:textId="77777777" w:rsidR="0036527B" w:rsidRPr="00370101" w:rsidRDefault="0036527B" w:rsidP="00046832">
            <w:pPr>
              <w:spacing w:line="320" w:lineRule="exact"/>
              <w:ind w:left="192" w:hangingChars="80" w:hanging="192"/>
              <w:rPr>
                <w:color w:val="000000" w:themeColor="text1"/>
              </w:rPr>
            </w:pPr>
            <w:r w:rsidRPr="00370101">
              <w:rPr>
                <w:color w:val="000000" w:themeColor="text1"/>
              </w:rPr>
              <w:t>3.</w:t>
            </w:r>
            <w:r w:rsidRPr="00370101">
              <w:rPr>
                <w:color w:val="000000" w:themeColor="text1"/>
              </w:rPr>
              <w:t>一般材料費及特殊材料費，得另加計</w:t>
            </w:r>
            <w:r w:rsidR="00DD47B4" w:rsidRPr="00370101">
              <w:rPr>
                <w:color w:val="000000" w:themeColor="text1"/>
              </w:rPr>
              <w:t>百分之六十五</w:t>
            </w:r>
            <w:r w:rsidRPr="00370101">
              <w:rPr>
                <w:color w:val="000000" w:themeColor="text1"/>
              </w:rPr>
              <w:t>。</w:t>
            </w:r>
          </w:p>
          <w:p w14:paraId="624F112D" w14:textId="77777777" w:rsidR="00E92CFB" w:rsidRPr="00370101" w:rsidRDefault="0036527B" w:rsidP="00046832">
            <w:pPr>
              <w:spacing w:line="320" w:lineRule="exact"/>
              <w:ind w:left="192" w:hangingChars="80" w:hanging="192"/>
              <w:rPr>
                <w:color w:val="000000" w:themeColor="text1"/>
              </w:rPr>
            </w:pPr>
            <w:r w:rsidRPr="00370101">
              <w:rPr>
                <w:color w:val="000000" w:themeColor="text1"/>
              </w:rPr>
              <w:t>4.</w:t>
            </w:r>
            <w:r w:rsidRPr="0037010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0E52D5AD" w14:textId="77777777" w:rsidR="0036527B" w:rsidRPr="00370101" w:rsidRDefault="0036527B" w:rsidP="00046832">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ADBF7A9" w14:textId="77777777" w:rsidR="0036527B" w:rsidRPr="00370101" w:rsidRDefault="0036527B" w:rsidP="0004683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B8CF83" w14:textId="77777777" w:rsidR="0036527B" w:rsidRPr="00370101" w:rsidRDefault="0036527B" w:rsidP="00046832">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FD8225" w14:textId="77777777" w:rsidR="0036527B" w:rsidRPr="00370101" w:rsidRDefault="0036527B" w:rsidP="00046832">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F76B011" w14:textId="77777777" w:rsidR="0036527B" w:rsidRPr="00370101" w:rsidRDefault="0036527B" w:rsidP="00046832">
            <w:pPr>
              <w:autoSpaceDE w:val="0"/>
              <w:autoSpaceDN w:val="0"/>
              <w:spacing w:line="320" w:lineRule="exact"/>
              <w:jc w:val="right"/>
              <w:rPr>
                <w:color w:val="000000" w:themeColor="text1"/>
              </w:rPr>
            </w:pPr>
            <w:r w:rsidRPr="00370101">
              <w:rPr>
                <w:color w:val="000000" w:themeColor="text1"/>
              </w:rPr>
              <w:t>84082</w:t>
            </w:r>
          </w:p>
        </w:tc>
      </w:tr>
      <w:tr w:rsidR="00370101" w:rsidRPr="00370101" w14:paraId="6007C553" w14:textId="77777777" w:rsidTr="008260BD">
        <w:trPr>
          <w:trHeight w:val="340"/>
        </w:trPr>
        <w:tc>
          <w:tcPr>
            <w:tcW w:w="850" w:type="dxa"/>
            <w:tcBorders>
              <w:top w:val="single" w:sz="6" w:space="0" w:color="auto"/>
              <w:left w:val="single" w:sz="6" w:space="0" w:color="auto"/>
              <w:right w:val="single" w:sz="6" w:space="0" w:color="auto"/>
            </w:tcBorders>
          </w:tcPr>
          <w:p w14:paraId="49E46BEA" w14:textId="77777777" w:rsidR="0036527B" w:rsidRPr="00370101" w:rsidRDefault="0036527B" w:rsidP="00046832">
            <w:pPr>
              <w:autoSpaceDE w:val="0"/>
              <w:autoSpaceDN w:val="0"/>
              <w:spacing w:line="340" w:lineRule="exact"/>
              <w:rPr>
                <w:color w:val="000000" w:themeColor="text1"/>
              </w:rPr>
            </w:pPr>
          </w:p>
        </w:tc>
        <w:tc>
          <w:tcPr>
            <w:tcW w:w="6803" w:type="dxa"/>
            <w:tcBorders>
              <w:top w:val="single" w:sz="6" w:space="0" w:color="auto"/>
              <w:left w:val="single" w:sz="6" w:space="0" w:color="auto"/>
              <w:right w:val="single" w:sz="6" w:space="0" w:color="auto"/>
            </w:tcBorders>
          </w:tcPr>
          <w:p w14:paraId="5B0CC56D" w14:textId="77777777" w:rsidR="0036527B" w:rsidRPr="00370101" w:rsidRDefault="0036527B" w:rsidP="00046832">
            <w:pPr>
              <w:autoSpaceDE w:val="0"/>
              <w:autoSpaceDN w:val="0"/>
              <w:spacing w:line="340" w:lineRule="exact"/>
              <w:rPr>
                <w:color w:val="000000" w:themeColor="text1"/>
              </w:rPr>
            </w:pPr>
            <w:r w:rsidRPr="00370101">
              <w:rPr>
                <w:color w:val="000000" w:themeColor="text1"/>
                <w:szCs w:val="18"/>
              </w:rPr>
              <w:t xml:space="preserve">神經移轉手術　</w:t>
            </w:r>
            <w:r w:rsidRPr="00370101">
              <w:rPr>
                <w:color w:val="000000" w:themeColor="text1"/>
                <w:szCs w:val="18"/>
              </w:rPr>
              <w:t>Never transfer</w:t>
            </w:r>
          </w:p>
        </w:tc>
        <w:tc>
          <w:tcPr>
            <w:tcW w:w="283" w:type="dxa"/>
            <w:tcBorders>
              <w:top w:val="single" w:sz="6" w:space="0" w:color="auto"/>
              <w:left w:val="single" w:sz="6" w:space="0" w:color="auto"/>
              <w:right w:val="single" w:sz="6" w:space="0" w:color="auto"/>
            </w:tcBorders>
          </w:tcPr>
          <w:p w14:paraId="13FEC323" w14:textId="77777777" w:rsidR="0036527B" w:rsidRPr="00370101" w:rsidRDefault="0036527B" w:rsidP="00046832">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F90D5B4" w14:textId="77777777" w:rsidR="0036527B" w:rsidRPr="00370101" w:rsidRDefault="0036527B" w:rsidP="00046832">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26338E0" w14:textId="77777777" w:rsidR="0036527B" w:rsidRPr="00370101" w:rsidRDefault="0036527B" w:rsidP="00046832">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389C517" w14:textId="77777777" w:rsidR="0036527B" w:rsidRPr="00370101" w:rsidRDefault="0036527B" w:rsidP="00046832">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75AC36C" w14:textId="77777777" w:rsidR="0036527B" w:rsidRPr="00370101" w:rsidRDefault="0036527B" w:rsidP="00046832">
            <w:pPr>
              <w:autoSpaceDE w:val="0"/>
              <w:autoSpaceDN w:val="0"/>
              <w:spacing w:line="340" w:lineRule="exact"/>
              <w:jc w:val="right"/>
              <w:rPr>
                <w:color w:val="000000" w:themeColor="text1"/>
              </w:rPr>
            </w:pPr>
          </w:p>
        </w:tc>
      </w:tr>
      <w:tr w:rsidR="00370101" w:rsidRPr="00370101" w14:paraId="321D428D" w14:textId="77777777" w:rsidTr="00046832">
        <w:trPr>
          <w:trHeight w:val="283"/>
        </w:trPr>
        <w:tc>
          <w:tcPr>
            <w:tcW w:w="850" w:type="dxa"/>
            <w:tcBorders>
              <w:left w:val="single" w:sz="6" w:space="0" w:color="auto"/>
              <w:right w:val="single" w:sz="6" w:space="0" w:color="auto"/>
            </w:tcBorders>
          </w:tcPr>
          <w:p w14:paraId="2529D8BF" w14:textId="77777777" w:rsidR="004E078F" w:rsidRPr="00370101" w:rsidRDefault="004E078F" w:rsidP="00046832">
            <w:pPr>
              <w:spacing w:line="320" w:lineRule="exact"/>
              <w:rPr>
                <w:color w:val="000000" w:themeColor="text1"/>
                <w:szCs w:val="24"/>
              </w:rPr>
            </w:pPr>
            <w:r w:rsidRPr="00370101">
              <w:rPr>
                <w:color w:val="000000" w:themeColor="text1"/>
                <w:szCs w:val="24"/>
              </w:rPr>
              <w:t>83098B</w:t>
            </w:r>
          </w:p>
        </w:tc>
        <w:tc>
          <w:tcPr>
            <w:tcW w:w="6803" w:type="dxa"/>
            <w:tcBorders>
              <w:left w:val="single" w:sz="6" w:space="0" w:color="auto"/>
              <w:right w:val="single" w:sz="6" w:space="0" w:color="auto"/>
            </w:tcBorders>
          </w:tcPr>
          <w:p w14:paraId="516CD7D3" w14:textId="77777777" w:rsidR="004E078F" w:rsidRPr="00370101" w:rsidRDefault="004E078F" w:rsidP="00046832">
            <w:pPr>
              <w:spacing w:line="320" w:lineRule="exact"/>
              <w:ind w:left="240" w:hanging="240"/>
              <w:rPr>
                <w:color w:val="000000" w:themeColor="text1"/>
                <w:szCs w:val="24"/>
              </w:rPr>
            </w:pPr>
            <w:r w:rsidRPr="00370101">
              <w:rPr>
                <w:color w:val="000000" w:themeColor="text1"/>
                <w:szCs w:val="24"/>
              </w:rPr>
              <w:t>－上肢肩、下肢臀關節以上，包括腦神經的轉移</w:t>
            </w:r>
          </w:p>
        </w:tc>
        <w:tc>
          <w:tcPr>
            <w:tcW w:w="283" w:type="dxa"/>
            <w:tcBorders>
              <w:left w:val="single" w:sz="6" w:space="0" w:color="auto"/>
              <w:right w:val="single" w:sz="6" w:space="0" w:color="auto"/>
            </w:tcBorders>
          </w:tcPr>
          <w:p w14:paraId="57A09B95" w14:textId="77777777" w:rsidR="004E078F" w:rsidRPr="00370101" w:rsidRDefault="004E078F" w:rsidP="00046832">
            <w:pPr>
              <w:autoSpaceDE w:val="0"/>
              <w:autoSpaceDN w:val="0"/>
              <w:spacing w:line="320" w:lineRule="exact"/>
              <w:jc w:val="center"/>
              <w:rPr>
                <w:color w:val="000000" w:themeColor="text1"/>
                <w:szCs w:val="24"/>
              </w:rPr>
            </w:pPr>
          </w:p>
        </w:tc>
        <w:tc>
          <w:tcPr>
            <w:tcW w:w="283" w:type="dxa"/>
            <w:tcBorders>
              <w:left w:val="single" w:sz="6" w:space="0" w:color="auto"/>
              <w:right w:val="single" w:sz="6" w:space="0" w:color="auto"/>
            </w:tcBorders>
          </w:tcPr>
          <w:p w14:paraId="477D8C7A" w14:textId="77777777" w:rsidR="004E078F" w:rsidRPr="00370101" w:rsidRDefault="004E078F" w:rsidP="00046832">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36830CFF" w14:textId="77777777" w:rsidR="004E078F" w:rsidRPr="00370101" w:rsidRDefault="004E078F" w:rsidP="00046832">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5C9662F5" w14:textId="77777777" w:rsidR="004E078F" w:rsidRPr="00370101" w:rsidRDefault="004E078F" w:rsidP="00046832">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105F466B" w14:textId="77777777" w:rsidR="004E078F" w:rsidRPr="00370101" w:rsidRDefault="004E078F" w:rsidP="00046832">
            <w:pPr>
              <w:pStyle w:val="affffffff2"/>
              <w:spacing w:line="320" w:lineRule="exact"/>
              <w:rPr>
                <w:rFonts w:eastAsia="標楷體"/>
                <w:color w:val="000000" w:themeColor="text1"/>
                <w:sz w:val="24"/>
                <w:u w:val="none"/>
              </w:rPr>
            </w:pPr>
            <w:r w:rsidRPr="00370101">
              <w:rPr>
                <w:rFonts w:eastAsia="標楷體"/>
                <w:color w:val="000000" w:themeColor="text1"/>
                <w:sz w:val="24"/>
                <w:u w:val="none"/>
              </w:rPr>
              <w:t>17694</w:t>
            </w:r>
          </w:p>
        </w:tc>
      </w:tr>
      <w:tr w:rsidR="00370101" w:rsidRPr="00370101" w14:paraId="398AD8FD" w14:textId="77777777" w:rsidTr="00046832">
        <w:trPr>
          <w:trHeight w:val="283"/>
        </w:trPr>
        <w:tc>
          <w:tcPr>
            <w:tcW w:w="850" w:type="dxa"/>
            <w:tcBorders>
              <w:left w:val="single" w:sz="6" w:space="0" w:color="auto"/>
              <w:right w:val="single" w:sz="6" w:space="0" w:color="auto"/>
            </w:tcBorders>
          </w:tcPr>
          <w:p w14:paraId="278EE03C" w14:textId="77777777" w:rsidR="004E078F" w:rsidRPr="00370101" w:rsidRDefault="004E078F" w:rsidP="00046832">
            <w:pPr>
              <w:spacing w:line="320" w:lineRule="exact"/>
              <w:rPr>
                <w:color w:val="000000" w:themeColor="text1"/>
                <w:szCs w:val="24"/>
              </w:rPr>
            </w:pPr>
            <w:r w:rsidRPr="00370101">
              <w:rPr>
                <w:color w:val="000000" w:themeColor="text1"/>
                <w:szCs w:val="24"/>
              </w:rPr>
              <w:t>83099B</w:t>
            </w:r>
          </w:p>
        </w:tc>
        <w:tc>
          <w:tcPr>
            <w:tcW w:w="6803" w:type="dxa"/>
            <w:tcBorders>
              <w:left w:val="single" w:sz="6" w:space="0" w:color="auto"/>
              <w:right w:val="single" w:sz="6" w:space="0" w:color="auto"/>
            </w:tcBorders>
          </w:tcPr>
          <w:p w14:paraId="2F3D1C70" w14:textId="77777777" w:rsidR="004E078F" w:rsidRPr="00370101" w:rsidRDefault="004E078F" w:rsidP="00046832">
            <w:pPr>
              <w:spacing w:line="320" w:lineRule="exact"/>
              <w:ind w:left="240" w:hanging="240"/>
              <w:rPr>
                <w:color w:val="000000" w:themeColor="text1"/>
                <w:szCs w:val="24"/>
              </w:rPr>
            </w:pPr>
            <w:r w:rsidRPr="00370101">
              <w:rPr>
                <w:color w:val="000000" w:themeColor="text1"/>
                <w:szCs w:val="24"/>
              </w:rPr>
              <w:t>－上肢腕、下肢足踝關節以上，神經的轉移</w:t>
            </w:r>
          </w:p>
        </w:tc>
        <w:tc>
          <w:tcPr>
            <w:tcW w:w="283" w:type="dxa"/>
            <w:tcBorders>
              <w:left w:val="single" w:sz="6" w:space="0" w:color="auto"/>
              <w:right w:val="single" w:sz="6" w:space="0" w:color="auto"/>
            </w:tcBorders>
          </w:tcPr>
          <w:p w14:paraId="5678C8D5" w14:textId="77777777" w:rsidR="004E078F" w:rsidRPr="00370101" w:rsidRDefault="004E078F" w:rsidP="00046832">
            <w:pPr>
              <w:autoSpaceDE w:val="0"/>
              <w:autoSpaceDN w:val="0"/>
              <w:spacing w:line="320" w:lineRule="exact"/>
              <w:jc w:val="center"/>
              <w:rPr>
                <w:color w:val="000000" w:themeColor="text1"/>
                <w:szCs w:val="24"/>
              </w:rPr>
            </w:pPr>
          </w:p>
        </w:tc>
        <w:tc>
          <w:tcPr>
            <w:tcW w:w="283" w:type="dxa"/>
            <w:tcBorders>
              <w:left w:val="single" w:sz="6" w:space="0" w:color="auto"/>
              <w:right w:val="single" w:sz="6" w:space="0" w:color="auto"/>
            </w:tcBorders>
          </w:tcPr>
          <w:p w14:paraId="72BD6C8A" w14:textId="77777777" w:rsidR="004E078F" w:rsidRPr="00370101" w:rsidRDefault="004E078F" w:rsidP="00046832">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67F9F02D" w14:textId="77777777" w:rsidR="004E078F" w:rsidRPr="00370101" w:rsidRDefault="004E078F" w:rsidP="00046832">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right w:val="single" w:sz="6" w:space="0" w:color="auto"/>
            </w:tcBorders>
          </w:tcPr>
          <w:p w14:paraId="7A7FECE6" w14:textId="77777777" w:rsidR="004E078F" w:rsidRPr="00370101" w:rsidRDefault="004E078F" w:rsidP="00046832">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left w:val="single" w:sz="6" w:space="0" w:color="auto"/>
              <w:right w:val="single" w:sz="6" w:space="0" w:color="auto"/>
            </w:tcBorders>
          </w:tcPr>
          <w:p w14:paraId="18B02BBE" w14:textId="77777777" w:rsidR="004E078F" w:rsidRPr="00370101" w:rsidRDefault="004E078F" w:rsidP="00046832">
            <w:pPr>
              <w:spacing w:line="320" w:lineRule="exact"/>
              <w:jc w:val="right"/>
              <w:rPr>
                <w:color w:val="000000" w:themeColor="text1"/>
                <w:szCs w:val="24"/>
              </w:rPr>
            </w:pPr>
            <w:r w:rsidRPr="00370101">
              <w:rPr>
                <w:color w:val="000000" w:themeColor="text1"/>
                <w:szCs w:val="24"/>
              </w:rPr>
              <w:t>8848</w:t>
            </w:r>
          </w:p>
        </w:tc>
      </w:tr>
      <w:tr w:rsidR="00370101" w:rsidRPr="00370101" w14:paraId="1E26A3BD" w14:textId="77777777" w:rsidTr="00046832">
        <w:trPr>
          <w:trHeight w:val="283"/>
        </w:trPr>
        <w:tc>
          <w:tcPr>
            <w:tcW w:w="850" w:type="dxa"/>
            <w:tcBorders>
              <w:left w:val="single" w:sz="6" w:space="0" w:color="auto"/>
              <w:bottom w:val="single" w:sz="6" w:space="0" w:color="auto"/>
              <w:right w:val="single" w:sz="6" w:space="0" w:color="auto"/>
            </w:tcBorders>
          </w:tcPr>
          <w:p w14:paraId="1EB327E5" w14:textId="77777777" w:rsidR="004E078F" w:rsidRPr="00370101" w:rsidRDefault="004E078F" w:rsidP="00046832">
            <w:pPr>
              <w:spacing w:line="320" w:lineRule="exact"/>
              <w:rPr>
                <w:color w:val="000000" w:themeColor="text1"/>
                <w:szCs w:val="24"/>
              </w:rPr>
            </w:pPr>
            <w:r w:rsidRPr="00370101">
              <w:rPr>
                <w:color w:val="000000" w:themeColor="text1"/>
                <w:szCs w:val="24"/>
              </w:rPr>
              <w:t>83100B</w:t>
            </w:r>
          </w:p>
        </w:tc>
        <w:tc>
          <w:tcPr>
            <w:tcW w:w="6803" w:type="dxa"/>
            <w:tcBorders>
              <w:left w:val="single" w:sz="6" w:space="0" w:color="auto"/>
              <w:bottom w:val="single" w:sz="6" w:space="0" w:color="auto"/>
              <w:right w:val="single" w:sz="6" w:space="0" w:color="auto"/>
            </w:tcBorders>
          </w:tcPr>
          <w:p w14:paraId="5A0E48B1" w14:textId="77777777" w:rsidR="004E078F" w:rsidRPr="00370101" w:rsidRDefault="004E078F" w:rsidP="00046832">
            <w:pPr>
              <w:spacing w:line="320" w:lineRule="exact"/>
              <w:ind w:left="240" w:hanging="240"/>
              <w:rPr>
                <w:color w:val="000000" w:themeColor="text1"/>
                <w:szCs w:val="24"/>
              </w:rPr>
            </w:pPr>
            <w:r w:rsidRPr="00370101">
              <w:rPr>
                <w:color w:val="000000" w:themeColor="text1"/>
                <w:szCs w:val="24"/>
              </w:rPr>
              <w:t>－上肢腕、下肢足踝關節以下，神經的轉移</w:t>
            </w:r>
          </w:p>
        </w:tc>
        <w:tc>
          <w:tcPr>
            <w:tcW w:w="283" w:type="dxa"/>
            <w:tcBorders>
              <w:left w:val="single" w:sz="6" w:space="0" w:color="auto"/>
              <w:bottom w:val="single" w:sz="6" w:space="0" w:color="auto"/>
              <w:right w:val="single" w:sz="6" w:space="0" w:color="auto"/>
            </w:tcBorders>
          </w:tcPr>
          <w:p w14:paraId="71079998" w14:textId="77777777" w:rsidR="004E078F" w:rsidRPr="00370101" w:rsidRDefault="004E078F" w:rsidP="00046832">
            <w:pPr>
              <w:autoSpaceDE w:val="0"/>
              <w:autoSpaceDN w:val="0"/>
              <w:spacing w:line="320" w:lineRule="exact"/>
              <w:jc w:val="center"/>
              <w:rPr>
                <w:color w:val="000000" w:themeColor="text1"/>
                <w:szCs w:val="24"/>
              </w:rPr>
            </w:pPr>
          </w:p>
        </w:tc>
        <w:tc>
          <w:tcPr>
            <w:tcW w:w="283" w:type="dxa"/>
            <w:tcBorders>
              <w:left w:val="single" w:sz="6" w:space="0" w:color="auto"/>
              <w:bottom w:val="single" w:sz="6" w:space="0" w:color="auto"/>
              <w:right w:val="single" w:sz="6" w:space="0" w:color="auto"/>
            </w:tcBorders>
          </w:tcPr>
          <w:p w14:paraId="4B9C609E" w14:textId="77777777" w:rsidR="004E078F" w:rsidRPr="00370101" w:rsidRDefault="004E078F" w:rsidP="00046832">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493365BD" w14:textId="77777777" w:rsidR="004E078F" w:rsidRPr="00370101" w:rsidRDefault="004E078F" w:rsidP="00046832">
            <w:pPr>
              <w:autoSpaceDE w:val="0"/>
              <w:autoSpaceDN w:val="0"/>
              <w:spacing w:line="320" w:lineRule="exact"/>
              <w:jc w:val="center"/>
              <w:rPr>
                <w:color w:val="000000" w:themeColor="text1"/>
                <w:szCs w:val="24"/>
              </w:rPr>
            </w:pPr>
            <w:r w:rsidRPr="00370101">
              <w:rPr>
                <w:color w:val="000000" w:themeColor="text1"/>
                <w:szCs w:val="24"/>
              </w:rPr>
              <w:t>v</w:t>
            </w:r>
          </w:p>
        </w:tc>
        <w:tc>
          <w:tcPr>
            <w:tcW w:w="283" w:type="dxa"/>
            <w:tcBorders>
              <w:left w:val="single" w:sz="6" w:space="0" w:color="auto"/>
              <w:bottom w:val="single" w:sz="6" w:space="0" w:color="auto"/>
              <w:right w:val="single" w:sz="6" w:space="0" w:color="auto"/>
            </w:tcBorders>
          </w:tcPr>
          <w:p w14:paraId="53D2E36B" w14:textId="77777777" w:rsidR="004E078F" w:rsidRPr="00370101" w:rsidRDefault="004E078F" w:rsidP="00046832">
            <w:pPr>
              <w:autoSpaceDE w:val="0"/>
              <w:autoSpaceDN w:val="0"/>
              <w:spacing w:line="320" w:lineRule="exact"/>
              <w:jc w:val="center"/>
              <w:rPr>
                <w:color w:val="000000" w:themeColor="text1"/>
                <w:szCs w:val="24"/>
              </w:rPr>
            </w:pPr>
            <w:r w:rsidRPr="00370101">
              <w:rPr>
                <w:color w:val="000000" w:themeColor="text1"/>
                <w:szCs w:val="24"/>
              </w:rPr>
              <w:t>v</w:t>
            </w:r>
          </w:p>
        </w:tc>
        <w:tc>
          <w:tcPr>
            <w:tcW w:w="850" w:type="dxa"/>
            <w:tcBorders>
              <w:left w:val="single" w:sz="6" w:space="0" w:color="auto"/>
              <w:bottom w:val="single" w:sz="6" w:space="0" w:color="auto"/>
              <w:right w:val="single" w:sz="6" w:space="0" w:color="auto"/>
            </w:tcBorders>
          </w:tcPr>
          <w:p w14:paraId="5C6B5EF4" w14:textId="77777777" w:rsidR="004E078F" w:rsidRPr="00370101" w:rsidRDefault="004E078F" w:rsidP="00046832">
            <w:pPr>
              <w:pStyle w:val="affffffff2"/>
              <w:spacing w:line="320" w:lineRule="exact"/>
              <w:rPr>
                <w:rFonts w:eastAsia="標楷體"/>
                <w:color w:val="000000" w:themeColor="text1"/>
                <w:sz w:val="24"/>
                <w:u w:val="none"/>
              </w:rPr>
            </w:pPr>
            <w:r w:rsidRPr="00370101">
              <w:rPr>
                <w:rFonts w:eastAsia="標楷體"/>
                <w:color w:val="000000" w:themeColor="text1"/>
                <w:sz w:val="24"/>
                <w:u w:val="none"/>
              </w:rPr>
              <w:t>4423</w:t>
            </w:r>
          </w:p>
        </w:tc>
      </w:tr>
      <w:tr w:rsidR="00370101" w:rsidRPr="00370101" w14:paraId="68A663F7"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4B644F1E" w14:textId="77777777" w:rsidR="0036527B" w:rsidRPr="00370101" w:rsidRDefault="0036527B" w:rsidP="005C1CF7">
            <w:pPr>
              <w:autoSpaceDE w:val="0"/>
              <w:autoSpaceDN w:val="0"/>
              <w:spacing w:line="340" w:lineRule="exact"/>
              <w:rPr>
                <w:color w:val="000000" w:themeColor="text1"/>
              </w:rPr>
            </w:pPr>
            <w:r w:rsidRPr="00370101">
              <w:rPr>
                <w:color w:val="000000" w:themeColor="text1"/>
              </w:rPr>
              <w:t>83102K</w:t>
            </w:r>
          </w:p>
        </w:tc>
        <w:tc>
          <w:tcPr>
            <w:tcW w:w="6803" w:type="dxa"/>
            <w:tcBorders>
              <w:top w:val="single" w:sz="6" w:space="0" w:color="auto"/>
              <w:left w:val="single" w:sz="6" w:space="0" w:color="auto"/>
              <w:bottom w:val="single" w:sz="6" w:space="0" w:color="auto"/>
              <w:right w:val="single" w:sz="6" w:space="0" w:color="auto"/>
            </w:tcBorders>
          </w:tcPr>
          <w:p w14:paraId="623C1A59" w14:textId="77777777" w:rsidR="0036527B" w:rsidRPr="00370101" w:rsidRDefault="0036527B" w:rsidP="005C1CF7">
            <w:pPr>
              <w:autoSpaceDE w:val="0"/>
              <w:autoSpaceDN w:val="0"/>
              <w:spacing w:line="340" w:lineRule="exact"/>
              <w:rPr>
                <w:color w:val="000000" w:themeColor="text1"/>
              </w:rPr>
            </w:pPr>
            <w:r w:rsidRPr="00370101">
              <w:rPr>
                <w:color w:val="000000" w:themeColor="text1"/>
              </w:rPr>
              <w:t>迷走神經刺激術（</w:t>
            </w:r>
            <w:r w:rsidRPr="00370101">
              <w:rPr>
                <w:color w:val="000000" w:themeColor="text1"/>
              </w:rPr>
              <w:t>VNS</w:t>
            </w:r>
            <w:r w:rsidRPr="00370101">
              <w:rPr>
                <w:color w:val="000000" w:themeColor="text1"/>
              </w:rPr>
              <w:t>）</w:t>
            </w:r>
            <w:r w:rsidRPr="00370101">
              <w:rPr>
                <w:color w:val="000000" w:themeColor="text1"/>
              </w:rPr>
              <w:t>─</w:t>
            </w:r>
            <w:r w:rsidRPr="00370101">
              <w:rPr>
                <w:color w:val="000000" w:themeColor="text1"/>
              </w:rPr>
              <w:t>植入</w:t>
            </w:r>
          </w:p>
          <w:p w14:paraId="36CBAA1D" w14:textId="77777777" w:rsidR="00864FB0" w:rsidRPr="00370101" w:rsidRDefault="00864FB0" w:rsidP="005C1CF7">
            <w:pPr>
              <w:autoSpaceDE w:val="0"/>
              <w:autoSpaceDN w:val="0"/>
              <w:spacing w:line="340" w:lineRule="exact"/>
              <w:rPr>
                <w:color w:val="000000" w:themeColor="text1"/>
              </w:rPr>
            </w:pPr>
            <w:r w:rsidRPr="00370101">
              <w:rPr>
                <w:color w:val="000000" w:themeColor="text1"/>
              </w:rPr>
              <w:t>註：</w:t>
            </w:r>
          </w:p>
          <w:p w14:paraId="3E49F5F3" w14:textId="77777777" w:rsidR="00864FB0" w:rsidRPr="00370101" w:rsidRDefault="00864FB0" w:rsidP="005C1CF7">
            <w:pPr>
              <w:spacing w:line="340" w:lineRule="exact"/>
              <w:ind w:left="192" w:hangingChars="80" w:hanging="192"/>
              <w:rPr>
                <w:color w:val="000000" w:themeColor="text1"/>
              </w:rPr>
            </w:pPr>
            <w:r w:rsidRPr="00370101">
              <w:rPr>
                <w:color w:val="000000" w:themeColor="text1"/>
              </w:rPr>
              <w:t>1.</w:t>
            </w:r>
            <w:r w:rsidRPr="00370101">
              <w:rPr>
                <w:color w:val="000000" w:themeColor="text1"/>
              </w:rPr>
              <w:t>適應症：</w:t>
            </w:r>
          </w:p>
          <w:p w14:paraId="366D35D5" w14:textId="77777777" w:rsidR="00864FB0" w:rsidRPr="00370101" w:rsidRDefault="00864FB0" w:rsidP="005C1CF7">
            <w:pPr>
              <w:spacing w:line="340" w:lineRule="exact"/>
              <w:ind w:leftChars="100" w:left="524" w:hanging="284"/>
              <w:rPr>
                <w:color w:val="000000" w:themeColor="text1"/>
              </w:rPr>
            </w:pPr>
            <w:r w:rsidRPr="00370101">
              <w:rPr>
                <w:color w:val="000000" w:themeColor="text1"/>
              </w:rPr>
              <w:t>(1)</w:t>
            </w:r>
            <w:r w:rsidRPr="00370101">
              <w:rPr>
                <w:color w:val="000000" w:themeColor="text1"/>
              </w:rPr>
              <w:t>無法以抗癲癇藥控制病情的頑固型癲癇病人，且亦無法以切除手術改善或曾以癲癇切除手術治療失敗。</w:t>
            </w:r>
          </w:p>
          <w:p w14:paraId="16B6FBF5" w14:textId="77777777" w:rsidR="00864FB0" w:rsidRPr="00370101" w:rsidRDefault="00864FB0" w:rsidP="005C1CF7">
            <w:pPr>
              <w:spacing w:line="340" w:lineRule="exact"/>
              <w:ind w:leftChars="100" w:left="524" w:hanging="284"/>
              <w:rPr>
                <w:color w:val="000000" w:themeColor="text1"/>
              </w:rPr>
            </w:pPr>
            <w:r w:rsidRPr="00370101">
              <w:rPr>
                <w:color w:val="000000" w:themeColor="text1"/>
              </w:rPr>
              <w:t>(2)</w:t>
            </w:r>
            <w:r w:rsidRPr="00370101">
              <w:rPr>
                <w:color w:val="000000" w:themeColor="text1"/>
              </w:rPr>
              <w:t>頑固型癲癇病人定義：已服用或曾服用二種以上具適應症並已達有效劑量之抗癲癇藥物至少一年以上，仍無法控制發作。</w:t>
            </w:r>
          </w:p>
          <w:p w14:paraId="04EC95BD" w14:textId="77777777" w:rsidR="00864FB0" w:rsidRPr="00370101" w:rsidRDefault="00864FB0" w:rsidP="005C1CF7">
            <w:pPr>
              <w:spacing w:line="340" w:lineRule="exact"/>
              <w:ind w:left="192" w:hangingChars="80" w:hanging="192"/>
              <w:rPr>
                <w:color w:val="000000" w:themeColor="text1"/>
              </w:rPr>
            </w:pPr>
            <w:r w:rsidRPr="00370101">
              <w:rPr>
                <w:color w:val="000000" w:themeColor="text1"/>
              </w:rPr>
              <w:t>2.</w:t>
            </w:r>
            <w:r w:rsidRPr="00370101">
              <w:rPr>
                <w:color w:val="000000" w:themeColor="text1"/>
              </w:rPr>
              <w:t>支付規範：</w:t>
            </w:r>
          </w:p>
          <w:p w14:paraId="03391BD3" w14:textId="77777777" w:rsidR="00864FB0" w:rsidRPr="00370101" w:rsidRDefault="00864FB0" w:rsidP="005C1CF7">
            <w:pPr>
              <w:spacing w:line="340" w:lineRule="exact"/>
              <w:ind w:leftChars="100" w:left="524" w:hanging="284"/>
              <w:rPr>
                <w:color w:val="000000" w:themeColor="text1"/>
              </w:rPr>
            </w:pPr>
            <w:r w:rsidRPr="00370101">
              <w:rPr>
                <w:color w:val="000000" w:themeColor="text1"/>
              </w:rPr>
              <w:t>(1)</w:t>
            </w:r>
            <w:r w:rsidRPr="00370101">
              <w:rPr>
                <w:color w:val="000000" w:themeColor="text1"/>
              </w:rPr>
              <w:t>特殊專科別限制：曾參加過迷走神經刺激器訓練課程並領有證書之神經外科專科醫師。</w:t>
            </w:r>
          </w:p>
          <w:p w14:paraId="40ED2EEA" w14:textId="77777777" w:rsidR="00864FB0" w:rsidRPr="00370101" w:rsidRDefault="00864FB0" w:rsidP="005C1CF7">
            <w:pPr>
              <w:spacing w:line="340" w:lineRule="exact"/>
              <w:ind w:leftChars="100" w:left="524" w:hanging="284"/>
              <w:rPr>
                <w:color w:val="000000" w:themeColor="text1"/>
              </w:rPr>
            </w:pPr>
            <w:r w:rsidRPr="00370101">
              <w:rPr>
                <w:color w:val="000000" w:themeColor="text1"/>
              </w:rPr>
              <w:t>(2)</w:t>
            </w:r>
            <w:r w:rsidRPr="00370101">
              <w:rPr>
                <w:color w:val="000000" w:themeColor="text1"/>
              </w:rPr>
              <w:t>執行頻率：須事前審查，每人僅需執行一次。</w:t>
            </w:r>
          </w:p>
          <w:p w14:paraId="662DA8DD" w14:textId="77777777" w:rsidR="00864FB0" w:rsidRPr="00370101" w:rsidRDefault="00864FB0" w:rsidP="005C1CF7">
            <w:pPr>
              <w:spacing w:line="340" w:lineRule="exact"/>
              <w:ind w:leftChars="100" w:left="524" w:hanging="284"/>
              <w:rPr>
                <w:color w:val="000000" w:themeColor="text1"/>
              </w:rPr>
            </w:pPr>
            <w:r w:rsidRPr="00370101">
              <w:rPr>
                <w:color w:val="000000" w:themeColor="text1"/>
              </w:rPr>
              <w:t>(3)</w:t>
            </w:r>
            <w:r w:rsidRPr="00370101">
              <w:rPr>
                <w:color w:val="000000" w:themeColor="text1"/>
              </w:rPr>
              <w:t>不得同時申報</w:t>
            </w:r>
            <w:r w:rsidRPr="00370101">
              <w:rPr>
                <w:color w:val="000000" w:themeColor="text1"/>
              </w:rPr>
              <w:t>56037B</w:t>
            </w:r>
            <w:r w:rsidRPr="00370101">
              <w:rPr>
                <w:color w:val="000000" w:themeColor="text1"/>
              </w:rPr>
              <w:t>「深部腦核電生理定位」、</w:t>
            </w:r>
            <w:r w:rsidRPr="00370101">
              <w:rPr>
                <w:color w:val="000000" w:themeColor="text1"/>
              </w:rPr>
              <w:t>83056B</w:t>
            </w:r>
            <w:r w:rsidRPr="00370101">
              <w:rPr>
                <w:color w:val="000000" w:themeColor="text1"/>
              </w:rPr>
              <w:t>「癲癇症腦葉切除術」、</w:t>
            </w:r>
            <w:r w:rsidRPr="00370101">
              <w:rPr>
                <w:color w:val="000000" w:themeColor="text1"/>
              </w:rPr>
              <w:t>83084B</w:t>
            </w:r>
            <w:r w:rsidRPr="00370101">
              <w:rPr>
                <w:color w:val="000000" w:themeColor="text1"/>
              </w:rPr>
              <w:t>「立體定位術</w:t>
            </w:r>
            <w:r w:rsidRPr="00370101">
              <w:rPr>
                <w:color w:val="000000" w:themeColor="text1"/>
              </w:rPr>
              <w:t>-</w:t>
            </w:r>
            <w:r w:rsidRPr="00370101">
              <w:rPr>
                <w:color w:val="000000" w:themeColor="text1"/>
              </w:rPr>
              <w:t>功能性失調」及</w:t>
            </w:r>
            <w:r w:rsidRPr="00370101">
              <w:rPr>
                <w:color w:val="000000" w:themeColor="text1"/>
              </w:rPr>
              <w:t>72029B</w:t>
            </w:r>
            <w:r w:rsidRPr="00370101">
              <w:rPr>
                <w:color w:val="000000" w:themeColor="text1"/>
              </w:rPr>
              <w:t>「迷走神經切斷術」。</w:t>
            </w:r>
          </w:p>
          <w:p w14:paraId="37931DA7" w14:textId="77777777" w:rsidR="0036527B" w:rsidRPr="00370101" w:rsidRDefault="00864FB0" w:rsidP="005C1CF7">
            <w:pPr>
              <w:spacing w:line="340" w:lineRule="exact"/>
              <w:ind w:leftChars="100" w:left="524" w:hanging="284"/>
              <w:rPr>
                <w:color w:val="000000" w:themeColor="text1"/>
              </w:rPr>
            </w:pPr>
            <w:r w:rsidRPr="00370101">
              <w:rPr>
                <w:color w:val="000000" w:themeColor="text1"/>
              </w:rPr>
              <w:t>(4)</w:t>
            </w:r>
            <w:r w:rsidRPr="00370101">
              <w:rPr>
                <w:color w:val="000000" w:themeColor="text1"/>
              </w:rPr>
              <w:t>一般材料費，得另加計百分之十一。</w:t>
            </w:r>
          </w:p>
          <w:p w14:paraId="00B41FAC" w14:textId="1CDBCEA4" w:rsidR="005C1CF7" w:rsidRPr="00370101" w:rsidRDefault="005C1CF7" w:rsidP="005C1CF7">
            <w:pPr>
              <w:spacing w:line="340" w:lineRule="exact"/>
              <w:ind w:leftChars="100" w:left="524" w:hanging="284"/>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92FC6DA" w14:textId="77777777" w:rsidR="0036527B" w:rsidRPr="00370101" w:rsidRDefault="0036527B" w:rsidP="005C1CF7">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8EC69F8" w14:textId="77777777" w:rsidR="0036527B" w:rsidRPr="00370101" w:rsidRDefault="0036527B" w:rsidP="005C1CF7">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0AA2D18" w14:textId="77777777" w:rsidR="0036527B" w:rsidRPr="00370101" w:rsidRDefault="0036527B" w:rsidP="005C1CF7">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B90B35C" w14:textId="77777777" w:rsidR="0036527B" w:rsidRPr="00370101" w:rsidRDefault="0036527B" w:rsidP="005C1CF7">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93D8866" w14:textId="77777777" w:rsidR="0036527B" w:rsidRPr="00370101" w:rsidRDefault="0036527B" w:rsidP="005C1CF7">
            <w:pPr>
              <w:autoSpaceDE w:val="0"/>
              <w:autoSpaceDN w:val="0"/>
              <w:spacing w:line="340" w:lineRule="exact"/>
              <w:jc w:val="right"/>
              <w:rPr>
                <w:color w:val="000000" w:themeColor="text1"/>
              </w:rPr>
            </w:pPr>
            <w:r w:rsidRPr="00370101">
              <w:rPr>
                <w:color w:val="000000" w:themeColor="text1"/>
              </w:rPr>
              <w:t>18242</w:t>
            </w:r>
          </w:p>
        </w:tc>
      </w:tr>
      <w:tr w:rsidR="00370101" w:rsidRPr="00370101" w14:paraId="13203D07"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5255F80C" w14:textId="77777777" w:rsidR="00D02029" w:rsidRPr="00370101" w:rsidRDefault="00D02029" w:rsidP="005C1CF7">
            <w:pPr>
              <w:autoSpaceDE w:val="0"/>
              <w:autoSpaceDN w:val="0"/>
              <w:spacing w:line="340" w:lineRule="exact"/>
              <w:rPr>
                <w:color w:val="000000" w:themeColor="text1"/>
              </w:rPr>
            </w:pPr>
            <w:r w:rsidRPr="00370101">
              <w:rPr>
                <w:color w:val="000000" w:themeColor="text1"/>
              </w:rPr>
              <w:t>83103B</w:t>
            </w:r>
          </w:p>
        </w:tc>
        <w:tc>
          <w:tcPr>
            <w:tcW w:w="6803" w:type="dxa"/>
            <w:tcBorders>
              <w:top w:val="single" w:sz="6" w:space="0" w:color="auto"/>
              <w:left w:val="single" w:sz="6" w:space="0" w:color="auto"/>
              <w:bottom w:val="single" w:sz="6" w:space="0" w:color="auto"/>
              <w:right w:val="single" w:sz="6" w:space="0" w:color="auto"/>
            </w:tcBorders>
          </w:tcPr>
          <w:p w14:paraId="4719C983" w14:textId="77777777" w:rsidR="00D02029" w:rsidRPr="00370101" w:rsidRDefault="00D02029" w:rsidP="005C1CF7">
            <w:pPr>
              <w:autoSpaceDE w:val="0"/>
              <w:autoSpaceDN w:val="0"/>
              <w:spacing w:line="340" w:lineRule="exact"/>
              <w:ind w:left="192" w:hangingChars="80" w:hanging="192"/>
              <w:rPr>
                <w:color w:val="000000" w:themeColor="text1"/>
              </w:rPr>
            </w:pPr>
            <w:r w:rsidRPr="00370101">
              <w:rPr>
                <w:color w:val="000000" w:themeColor="text1"/>
              </w:rPr>
              <w:t>脊髓刺激器暫時性植入手術</w:t>
            </w:r>
          </w:p>
          <w:p w14:paraId="435488AC" w14:textId="77777777" w:rsidR="00D02029" w:rsidRPr="00370101" w:rsidRDefault="00D02029" w:rsidP="005C1CF7">
            <w:pPr>
              <w:autoSpaceDE w:val="0"/>
              <w:autoSpaceDN w:val="0"/>
              <w:spacing w:line="340" w:lineRule="exact"/>
              <w:ind w:left="192" w:hangingChars="80" w:hanging="192"/>
              <w:rPr>
                <w:color w:val="000000" w:themeColor="text1"/>
              </w:rPr>
            </w:pPr>
            <w:r w:rsidRPr="00370101">
              <w:rPr>
                <w:color w:val="000000" w:themeColor="text1"/>
              </w:rPr>
              <w:t>Spinal cord stimulator temporary implantation</w:t>
            </w:r>
          </w:p>
          <w:p w14:paraId="1D0BFF69" w14:textId="77777777" w:rsidR="00D02029" w:rsidRPr="00370101" w:rsidRDefault="00D02029" w:rsidP="005C1CF7">
            <w:pPr>
              <w:autoSpaceDE w:val="0"/>
              <w:autoSpaceDN w:val="0"/>
              <w:spacing w:line="340" w:lineRule="exact"/>
              <w:rPr>
                <w:color w:val="000000" w:themeColor="text1"/>
              </w:rPr>
            </w:pPr>
            <w:r w:rsidRPr="00370101">
              <w:rPr>
                <w:color w:val="000000" w:themeColor="text1"/>
              </w:rPr>
              <w:t>註：</w:t>
            </w:r>
          </w:p>
          <w:p w14:paraId="70521936" w14:textId="77777777" w:rsidR="00D02029" w:rsidRPr="00370101" w:rsidRDefault="00D02029" w:rsidP="005C1CF7">
            <w:pPr>
              <w:spacing w:line="340" w:lineRule="exact"/>
              <w:ind w:left="192" w:hangingChars="80" w:hanging="192"/>
              <w:rPr>
                <w:color w:val="000000" w:themeColor="text1"/>
              </w:rPr>
            </w:pPr>
            <w:r w:rsidRPr="00370101">
              <w:rPr>
                <w:color w:val="000000" w:themeColor="text1"/>
              </w:rPr>
              <w:t>1.</w:t>
            </w:r>
            <w:r w:rsidRPr="00370101">
              <w:rPr>
                <w:color w:val="000000" w:themeColor="text1"/>
              </w:rPr>
              <w:t>適應症：下列疾病之慢性疼痛病人並經專科醫師以藥物及非藥物治療（復健等非侵入性處置及微創疼痛介入性治療，例如：脊椎注射止痛藥物、高頻熱凝療法、脈衝式射頻等）六個月仍未改善，且經臨床心理師或精神科醫師完成心理評估者：</w:t>
            </w:r>
          </w:p>
          <w:p w14:paraId="189E240E" w14:textId="77777777" w:rsidR="00D02029" w:rsidRPr="00370101" w:rsidRDefault="00D02029" w:rsidP="005C1CF7">
            <w:pPr>
              <w:autoSpaceDE w:val="0"/>
              <w:autoSpaceDN w:val="0"/>
              <w:spacing w:line="340" w:lineRule="exact"/>
              <w:ind w:leftChars="100" w:left="528" w:hangingChars="120" w:hanging="288"/>
              <w:rPr>
                <w:color w:val="000000" w:themeColor="text1"/>
              </w:rPr>
            </w:pPr>
            <w:r w:rsidRPr="00370101">
              <w:rPr>
                <w:color w:val="000000" w:themeColor="text1"/>
              </w:rPr>
              <w:t>(1)</w:t>
            </w:r>
            <w:r w:rsidRPr="00370101">
              <w:rPr>
                <w:color w:val="000000" w:themeColor="text1"/>
              </w:rPr>
              <w:t>脊椎手術後疼痛症候群（</w:t>
            </w:r>
            <w:r w:rsidRPr="00370101">
              <w:rPr>
                <w:color w:val="000000" w:themeColor="text1"/>
              </w:rPr>
              <w:t>Falled back surgery syndrome</w:t>
            </w:r>
            <w:r w:rsidRPr="00370101">
              <w:rPr>
                <w:color w:val="000000" w:themeColor="text1"/>
              </w:rPr>
              <w:t>）。</w:t>
            </w:r>
          </w:p>
          <w:p w14:paraId="05D9F53F" w14:textId="77777777" w:rsidR="00D02029" w:rsidRPr="00370101" w:rsidRDefault="00D02029" w:rsidP="005C1CF7">
            <w:pPr>
              <w:autoSpaceDE w:val="0"/>
              <w:autoSpaceDN w:val="0"/>
              <w:spacing w:line="340" w:lineRule="exact"/>
              <w:ind w:leftChars="100" w:left="528" w:hangingChars="120" w:hanging="288"/>
              <w:rPr>
                <w:color w:val="000000" w:themeColor="text1"/>
              </w:rPr>
            </w:pPr>
            <w:r w:rsidRPr="00370101">
              <w:rPr>
                <w:color w:val="000000" w:themeColor="text1"/>
              </w:rPr>
              <w:t>(2)</w:t>
            </w:r>
            <w:r w:rsidRPr="00370101">
              <w:rPr>
                <w:color w:val="000000" w:themeColor="text1"/>
              </w:rPr>
              <w:t>因外傷導致的複雜性局部疼痛症候群（</w:t>
            </w:r>
            <w:r w:rsidRPr="00370101">
              <w:rPr>
                <w:color w:val="000000" w:themeColor="text1"/>
              </w:rPr>
              <w:t>Complex regional pain syndrome</w:t>
            </w:r>
            <w:r w:rsidRPr="00370101">
              <w:rPr>
                <w:color w:val="000000" w:themeColor="text1"/>
              </w:rPr>
              <w:t>）。</w:t>
            </w:r>
          </w:p>
          <w:p w14:paraId="15A2224B" w14:textId="77777777" w:rsidR="00D02029" w:rsidRPr="00370101" w:rsidRDefault="00D02029" w:rsidP="005C1CF7">
            <w:pPr>
              <w:autoSpaceDE w:val="0"/>
              <w:autoSpaceDN w:val="0"/>
              <w:spacing w:line="340" w:lineRule="exact"/>
              <w:ind w:leftChars="100" w:left="528" w:hangingChars="120" w:hanging="288"/>
              <w:rPr>
                <w:color w:val="000000" w:themeColor="text1"/>
              </w:rPr>
            </w:pPr>
            <w:r w:rsidRPr="00370101">
              <w:rPr>
                <w:color w:val="000000" w:themeColor="text1"/>
              </w:rPr>
              <w:t>(3)</w:t>
            </w:r>
            <w:r w:rsidRPr="00370101">
              <w:rPr>
                <w:color w:val="000000" w:themeColor="text1"/>
              </w:rPr>
              <w:t>脊神經蜘蛛膜炎（</w:t>
            </w:r>
            <w:r w:rsidRPr="00370101">
              <w:rPr>
                <w:color w:val="000000" w:themeColor="text1"/>
              </w:rPr>
              <w:t>Arachnoiditis</w:t>
            </w:r>
            <w:r w:rsidRPr="00370101">
              <w:rPr>
                <w:color w:val="000000" w:themeColor="text1"/>
              </w:rPr>
              <w:t>）。</w:t>
            </w:r>
          </w:p>
          <w:p w14:paraId="080A57C3" w14:textId="77777777" w:rsidR="00D02029" w:rsidRPr="00370101" w:rsidRDefault="00D02029" w:rsidP="005C1CF7">
            <w:pPr>
              <w:autoSpaceDE w:val="0"/>
              <w:autoSpaceDN w:val="0"/>
              <w:spacing w:line="340" w:lineRule="exact"/>
              <w:ind w:leftChars="100" w:left="528" w:hangingChars="120" w:hanging="288"/>
              <w:rPr>
                <w:color w:val="000000" w:themeColor="text1"/>
              </w:rPr>
            </w:pPr>
            <w:r w:rsidRPr="00370101">
              <w:rPr>
                <w:color w:val="000000" w:themeColor="text1"/>
              </w:rPr>
              <w:t>(4)</w:t>
            </w:r>
            <w:r w:rsidRPr="00370101">
              <w:rPr>
                <w:color w:val="000000" w:themeColor="text1"/>
              </w:rPr>
              <w:t>神經根病變（</w:t>
            </w:r>
            <w:r w:rsidRPr="00370101">
              <w:rPr>
                <w:color w:val="000000" w:themeColor="text1"/>
              </w:rPr>
              <w:t>Radiculopathy</w:t>
            </w:r>
            <w:r w:rsidRPr="00370101">
              <w:rPr>
                <w:color w:val="000000" w:themeColor="text1"/>
              </w:rPr>
              <w:t>）。</w:t>
            </w:r>
          </w:p>
          <w:p w14:paraId="0FD59661" w14:textId="77777777" w:rsidR="00D02029" w:rsidRPr="00370101" w:rsidRDefault="00D02029" w:rsidP="005C1CF7">
            <w:pPr>
              <w:autoSpaceDE w:val="0"/>
              <w:autoSpaceDN w:val="0"/>
              <w:spacing w:line="340" w:lineRule="exact"/>
              <w:ind w:leftChars="100" w:left="528" w:hangingChars="120" w:hanging="288"/>
              <w:rPr>
                <w:color w:val="000000" w:themeColor="text1"/>
              </w:rPr>
            </w:pPr>
            <w:r w:rsidRPr="00370101">
              <w:rPr>
                <w:color w:val="000000" w:themeColor="text1"/>
              </w:rPr>
              <w:t>(5)</w:t>
            </w:r>
            <w:r w:rsidRPr="00370101">
              <w:rPr>
                <w:color w:val="000000" w:themeColor="text1"/>
              </w:rPr>
              <w:t>周邊神經病變（</w:t>
            </w:r>
            <w:r w:rsidRPr="00370101">
              <w:rPr>
                <w:color w:val="000000" w:themeColor="text1"/>
              </w:rPr>
              <w:t>Peripheral neuropathy</w:t>
            </w:r>
            <w:r w:rsidRPr="00370101">
              <w:rPr>
                <w:color w:val="000000" w:themeColor="text1"/>
              </w:rPr>
              <w:t>）。</w:t>
            </w:r>
          </w:p>
          <w:p w14:paraId="0FF6C61B" w14:textId="77777777" w:rsidR="00D02029" w:rsidRPr="00370101" w:rsidRDefault="00D02029" w:rsidP="005C1CF7">
            <w:pPr>
              <w:autoSpaceDE w:val="0"/>
              <w:autoSpaceDN w:val="0"/>
              <w:spacing w:line="340" w:lineRule="exact"/>
              <w:ind w:leftChars="100" w:left="528" w:hangingChars="120" w:hanging="288"/>
              <w:rPr>
                <w:color w:val="000000" w:themeColor="text1"/>
              </w:rPr>
            </w:pPr>
            <w:r w:rsidRPr="00370101">
              <w:rPr>
                <w:color w:val="000000" w:themeColor="text1"/>
              </w:rPr>
              <w:t>(6)</w:t>
            </w:r>
            <w:r w:rsidRPr="00370101">
              <w:rPr>
                <w:color w:val="000000" w:themeColor="text1"/>
              </w:rPr>
              <w:t>無法執行血管重建或血管重建無效之頑固型缺血性疼痛。</w:t>
            </w:r>
          </w:p>
          <w:p w14:paraId="091ABC80" w14:textId="77777777" w:rsidR="00D02029" w:rsidRPr="00370101" w:rsidRDefault="00D02029" w:rsidP="005C1CF7">
            <w:pPr>
              <w:spacing w:line="340" w:lineRule="exact"/>
              <w:ind w:left="192" w:hangingChars="80" w:hanging="192"/>
              <w:rPr>
                <w:color w:val="000000" w:themeColor="text1"/>
              </w:rPr>
            </w:pPr>
            <w:r w:rsidRPr="00370101">
              <w:rPr>
                <w:color w:val="000000" w:themeColor="text1"/>
              </w:rPr>
              <w:t>2.</w:t>
            </w:r>
            <w:r w:rsidRPr="00370101">
              <w:rPr>
                <w:color w:val="000000" w:themeColor="text1"/>
              </w:rPr>
              <w:t>申報應檢附術前心理衡鑑或精神科醫師評估報告。</w:t>
            </w:r>
          </w:p>
          <w:p w14:paraId="61BE20F0" w14:textId="77777777" w:rsidR="00D02029" w:rsidRPr="00370101" w:rsidRDefault="00D02029" w:rsidP="005C1CF7">
            <w:pPr>
              <w:spacing w:line="340" w:lineRule="exact"/>
              <w:ind w:left="192" w:hangingChars="80" w:hanging="192"/>
              <w:rPr>
                <w:color w:val="000000" w:themeColor="text1"/>
              </w:rPr>
            </w:pPr>
            <w:r w:rsidRPr="00370101">
              <w:rPr>
                <w:color w:val="000000" w:themeColor="text1"/>
              </w:rPr>
              <w:t>3.</w:t>
            </w:r>
            <w:r w:rsidRPr="00370101">
              <w:rPr>
                <w:color w:val="000000" w:themeColor="text1"/>
              </w:rPr>
              <w:t>須事前審查。</w:t>
            </w:r>
          </w:p>
          <w:p w14:paraId="560277FE" w14:textId="77777777" w:rsidR="00D02029" w:rsidRPr="00370101" w:rsidRDefault="00D02029" w:rsidP="005C1CF7">
            <w:pPr>
              <w:spacing w:line="340" w:lineRule="exact"/>
              <w:ind w:left="192" w:hangingChars="80" w:hanging="192"/>
              <w:rPr>
                <w:color w:val="000000" w:themeColor="text1"/>
              </w:rPr>
            </w:pPr>
            <w:r w:rsidRPr="00370101">
              <w:rPr>
                <w:color w:val="000000" w:themeColor="text1"/>
              </w:rPr>
              <w:t>4.</w:t>
            </w:r>
            <w:r w:rsidRPr="00370101">
              <w:rPr>
                <w:color w:val="000000" w:themeColor="text1"/>
              </w:rPr>
              <w:t>不得同時申報項目：</w:t>
            </w:r>
            <w:r w:rsidRPr="00370101">
              <w:rPr>
                <w:color w:val="000000" w:themeColor="text1"/>
              </w:rPr>
              <w:t>83002C</w:t>
            </w:r>
            <w:r w:rsidRPr="00370101">
              <w:rPr>
                <w:color w:val="000000" w:themeColor="text1"/>
              </w:rPr>
              <w:t>、</w:t>
            </w:r>
            <w:r w:rsidRPr="00370101">
              <w:rPr>
                <w:color w:val="000000" w:themeColor="text1"/>
              </w:rPr>
              <w:t>83003C</w:t>
            </w:r>
            <w:r w:rsidRPr="00370101">
              <w:rPr>
                <w:color w:val="000000" w:themeColor="text1"/>
              </w:rPr>
              <w:t>、</w:t>
            </w:r>
            <w:r w:rsidRPr="00370101">
              <w:rPr>
                <w:color w:val="000000" w:themeColor="text1"/>
              </w:rPr>
              <w:t>32026C</w:t>
            </w:r>
            <w:r w:rsidRPr="00370101">
              <w:rPr>
                <w:color w:val="000000" w:themeColor="text1"/>
              </w:rPr>
              <w:t>。</w:t>
            </w:r>
          </w:p>
          <w:p w14:paraId="37C23F30" w14:textId="77777777" w:rsidR="00D02029" w:rsidRPr="00370101" w:rsidRDefault="00D02029" w:rsidP="005C1CF7">
            <w:pPr>
              <w:spacing w:line="340" w:lineRule="exact"/>
              <w:ind w:left="192" w:hangingChars="80" w:hanging="192"/>
              <w:rPr>
                <w:color w:val="000000" w:themeColor="text1"/>
              </w:rPr>
            </w:pPr>
            <w:r w:rsidRPr="00370101">
              <w:rPr>
                <w:color w:val="000000" w:themeColor="text1"/>
              </w:rPr>
              <w:t>5.</w:t>
            </w:r>
            <w:r w:rsidRPr="00370101">
              <w:rPr>
                <w:color w:val="000000" w:themeColor="text1"/>
              </w:rPr>
              <w:t>經台灣麻醉醫學會及社團法人台灣神經外科醫學會核發認證之神經外科、麻醉科專科醫師執行。</w:t>
            </w:r>
          </w:p>
          <w:p w14:paraId="7B879E96" w14:textId="77777777" w:rsidR="00EA78E3" w:rsidRPr="00370101" w:rsidRDefault="00D02029" w:rsidP="005C1CF7">
            <w:pPr>
              <w:spacing w:line="340" w:lineRule="exact"/>
              <w:ind w:left="192" w:hangingChars="80" w:hanging="192"/>
              <w:rPr>
                <w:color w:val="000000" w:themeColor="text1"/>
              </w:rPr>
            </w:pPr>
            <w:r w:rsidRPr="00370101">
              <w:rPr>
                <w:color w:val="000000" w:themeColor="text1"/>
              </w:rPr>
              <w:t>6.</w:t>
            </w:r>
            <w:r w:rsidRPr="00370101">
              <w:rPr>
                <w:color w:val="000000" w:themeColor="text1"/>
              </w:rPr>
              <w:t>含一般材料費，得另加計百分之五。</w:t>
            </w:r>
          </w:p>
          <w:p w14:paraId="31FEEE34" w14:textId="5C77D086" w:rsidR="005C1CF7" w:rsidRPr="00370101" w:rsidRDefault="005C1CF7" w:rsidP="005C1CF7">
            <w:pPr>
              <w:spacing w:line="340" w:lineRule="exact"/>
              <w:ind w:left="192" w:hangingChars="80" w:hanging="192"/>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C050B99" w14:textId="77777777" w:rsidR="00D02029" w:rsidRPr="00370101" w:rsidRDefault="00D02029" w:rsidP="005C1CF7">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89AA3BC" w14:textId="77777777" w:rsidR="00D02029" w:rsidRPr="00370101" w:rsidRDefault="00D02029" w:rsidP="005C1CF7">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880AC9" w14:textId="77777777" w:rsidR="00D02029" w:rsidRPr="00370101" w:rsidRDefault="00D02029" w:rsidP="005C1CF7">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12904C" w14:textId="77777777" w:rsidR="00D02029" w:rsidRPr="00370101" w:rsidRDefault="00D02029" w:rsidP="005C1CF7">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0366DD5" w14:textId="77777777" w:rsidR="00D02029" w:rsidRPr="00370101" w:rsidRDefault="00D02029" w:rsidP="005C1CF7">
            <w:pPr>
              <w:autoSpaceDE w:val="0"/>
              <w:autoSpaceDN w:val="0"/>
              <w:spacing w:line="340" w:lineRule="exact"/>
              <w:jc w:val="right"/>
              <w:rPr>
                <w:color w:val="000000" w:themeColor="text1"/>
              </w:rPr>
            </w:pPr>
            <w:r w:rsidRPr="00370101">
              <w:rPr>
                <w:color w:val="000000" w:themeColor="text1"/>
              </w:rPr>
              <w:t>15234</w:t>
            </w:r>
          </w:p>
        </w:tc>
      </w:tr>
      <w:tr w:rsidR="00370101" w:rsidRPr="00370101" w14:paraId="7C293A47"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56D1F54E" w14:textId="77777777" w:rsidR="00D02029" w:rsidRPr="00370101" w:rsidRDefault="00D02029" w:rsidP="00AB52C7">
            <w:pPr>
              <w:autoSpaceDE w:val="0"/>
              <w:autoSpaceDN w:val="0"/>
              <w:spacing w:line="320" w:lineRule="exact"/>
              <w:rPr>
                <w:color w:val="000000" w:themeColor="text1"/>
              </w:rPr>
            </w:pPr>
            <w:r w:rsidRPr="00370101">
              <w:rPr>
                <w:color w:val="000000" w:themeColor="text1"/>
              </w:rPr>
              <w:t>83104B</w:t>
            </w:r>
          </w:p>
        </w:tc>
        <w:tc>
          <w:tcPr>
            <w:tcW w:w="6803" w:type="dxa"/>
            <w:tcBorders>
              <w:top w:val="single" w:sz="6" w:space="0" w:color="auto"/>
              <w:left w:val="single" w:sz="6" w:space="0" w:color="auto"/>
              <w:bottom w:val="single" w:sz="6" w:space="0" w:color="auto"/>
              <w:right w:val="single" w:sz="6" w:space="0" w:color="auto"/>
            </w:tcBorders>
          </w:tcPr>
          <w:p w14:paraId="4FBCA147" w14:textId="77777777" w:rsidR="00D02029" w:rsidRPr="00370101" w:rsidRDefault="00D02029" w:rsidP="00AB52C7">
            <w:pPr>
              <w:autoSpaceDE w:val="0"/>
              <w:autoSpaceDN w:val="0"/>
              <w:spacing w:line="320" w:lineRule="exact"/>
              <w:ind w:left="192" w:hangingChars="80" w:hanging="192"/>
              <w:jc w:val="both"/>
              <w:rPr>
                <w:color w:val="000000" w:themeColor="text1"/>
              </w:rPr>
            </w:pPr>
            <w:r w:rsidRPr="00370101">
              <w:rPr>
                <w:color w:val="000000" w:themeColor="text1"/>
              </w:rPr>
              <w:t>脊髓刺激器永久植入手術</w:t>
            </w:r>
          </w:p>
          <w:p w14:paraId="128408DF" w14:textId="77777777" w:rsidR="00D02029" w:rsidRPr="00370101" w:rsidRDefault="00D02029" w:rsidP="00AB52C7">
            <w:pPr>
              <w:rPr>
                <w:color w:val="000000" w:themeColor="text1"/>
              </w:rPr>
            </w:pPr>
            <w:r w:rsidRPr="00370101">
              <w:rPr>
                <w:color w:val="000000" w:themeColor="text1"/>
              </w:rPr>
              <w:t>Spinal cord stimulator permanent implantation</w:t>
            </w:r>
          </w:p>
          <w:p w14:paraId="6E5511F3" w14:textId="77777777" w:rsidR="00D02029" w:rsidRPr="00370101" w:rsidRDefault="00D02029" w:rsidP="00AB52C7">
            <w:pPr>
              <w:autoSpaceDE w:val="0"/>
              <w:autoSpaceDN w:val="0"/>
              <w:spacing w:line="320" w:lineRule="exact"/>
              <w:jc w:val="both"/>
              <w:rPr>
                <w:color w:val="000000" w:themeColor="text1"/>
              </w:rPr>
            </w:pPr>
            <w:r w:rsidRPr="00370101">
              <w:rPr>
                <w:color w:val="000000" w:themeColor="text1"/>
              </w:rPr>
              <w:t>註：</w:t>
            </w:r>
          </w:p>
          <w:p w14:paraId="509E874B" w14:textId="77777777" w:rsidR="00D02029" w:rsidRPr="00370101" w:rsidRDefault="00D02029" w:rsidP="0024645D">
            <w:pPr>
              <w:spacing w:line="320" w:lineRule="exact"/>
              <w:ind w:left="192" w:hangingChars="80" w:hanging="192"/>
              <w:rPr>
                <w:color w:val="000000" w:themeColor="text1"/>
              </w:rPr>
            </w:pPr>
            <w:r w:rsidRPr="00370101">
              <w:rPr>
                <w:color w:val="000000" w:themeColor="text1"/>
              </w:rPr>
              <w:t>1.</w:t>
            </w:r>
            <w:r w:rsidRPr="00370101">
              <w:rPr>
                <w:color w:val="000000" w:themeColor="text1"/>
              </w:rPr>
              <w:t>經「脊髓刺激器暫時性植入手術」疼痛改善達臨床上有意義之程度。</w:t>
            </w:r>
          </w:p>
          <w:p w14:paraId="6CB9375D" w14:textId="77777777" w:rsidR="00D02029" w:rsidRPr="00370101" w:rsidRDefault="00D02029" w:rsidP="0024645D">
            <w:pPr>
              <w:spacing w:line="320" w:lineRule="exact"/>
              <w:ind w:left="192" w:hangingChars="80" w:hanging="192"/>
              <w:rPr>
                <w:color w:val="000000" w:themeColor="text1"/>
              </w:rPr>
            </w:pPr>
            <w:r w:rsidRPr="00370101">
              <w:rPr>
                <w:color w:val="000000" w:themeColor="text1"/>
              </w:rPr>
              <w:t>2.</w:t>
            </w:r>
            <w:r w:rsidRPr="00370101">
              <w:rPr>
                <w:color w:val="000000" w:themeColor="text1"/>
              </w:rPr>
              <w:t>須事前審查。</w:t>
            </w:r>
          </w:p>
          <w:p w14:paraId="188DD2F0" w14:textId="77777777" w:rsidR="00D02029" w:rsidRPr="00370101" w:rsidRDefault="00D02029" w:rsidP="0024645D">
            <w:pPr>
              <w:spacing w:line="320" w:lineRule="exact"/>
              <w:ind w:left="192" w:hangingChars="80" w:hanging="192"/>
              <w:rPr>
                <w:color w:val="000000" w:themeColor="text1"/>
              </w:rPr>
            </w:pPr>
            <w:r w:rsidRPr="00370101">
              <w:rPr>
                <w:color w:val="000000" w:themeColor="text1"/>
              </w:rPr>
              <w:t>3.</w:t>
            </w:r>
            <w:r w:rsidRPr="00370101">
              <w:rPr>
                <w:color w:val="000000" w:themeColor="text1"/>
              </w:rPr>
              <w:t>不得同時申報項目：</w:t>
            </w:r>
            <w:r w:rsidRPr="00370101">
              <w:rPr>
                <w:color w:val="000000" w:themeColor="text1"/>
              </w:rPr>
              <w:t>83002C</w:t>
            </w:r>
            <w:r w:rsidRPr="00370101">
              <w:rPr>
                <w:color w:val="000000" w:themeColor="text1"/>
              </w:rPr>
              <w:t>、</w:t>
            </w:r>
            <w:r w:rsidRPr="00370101">
              <w:rPr>
                <w:color w:val="000000" w:themeColor="text1"/>
              </w:rPr>
              <w:t>83003C</w:t>
            </w:r>
            <w:r w:rsidRPr="00370101">
              <w:rPr>
                <w:color w:val="000000" w:themeColor="text1"/>
              </w:rPr>
              <w:t>、</w:t>
            </w:r>
            <w:r w:rsidRPr="00370101">
              <w:rPr>
                <w:color w:val="000000" w:themeColor="text1"/>
              </w:rPr>
              <w:t>32026C</w:t>
            </w:r>
            <w:r w:rsidRPr="00370101">
              <w:rPr>
                <w:color w:val="000000" w:themeColor="text1"/>
              </w:rPr>
              <w:t>。</w:t>
            </w:r>
          </w:p>
          <w:p w14:paraId="13E20740" w14:textId="77777777" w:rsidR="00D02029" w:rsidRPr="00370101" w:rsidRDefault="00D02029" w:rsidP="0024645D">
            <w:pPr>
              <w:spacing w:line="320" w:lineRule="exact"/>
              <w:ind w:left="192" w:hangingChars="80" w:hanging="192"/>
              <w:rPr>
                <w:color w:val="000000" w:themeColor="text1"/>
              </w:rPr>
            </w:pPr>
            <w:r w:rsidRPr="00370101">
              <w:rPr>
                <w:color w:val="000000" w:themeColor="text1"/>
              </w:rPr>
              <w:t>4.</w:t>
            </w:r>
            <w:r w:rsidRPr="00370101">
              <w:rPr>
                <w:color w:val="000000" w:themeColor="text1"/>
              </w:rPr>
              <w:t>經台灣麻醉醫學會及社團法人台灣神經外科醫學會核發認證之神經外科、麻醉科專科醫師執行。</w:t>
            </w:r>
          </w:p>
          <w:p w14:paraId="613CCF5B" w14:textId="77777777" w:rsidR="00D02029" w:rsidRPr="00370101" w:rsidRDefault="00D02029" w:rsidP="0024645D">
            <w:pPr>
              <w:spacing w:line="320" w:lineRule="exact"/>
              <w:ind w:left="192" w:hangingChars="80" w:hanging="192"/>
              <w:rPr>
                <w:color w:val="000000" w:themeColor="text1"/>
              </w:rPr>
            </w:pPr>
            <w:r w:rsidRPr="00370101">
              <w:rPr>
                <w:color w:val="000000" w:themeColor="text1"/>
              </w:rPr>
              <w:t>5.</w:t>
            </w:r>
            <w:r w:rsidRPr="00370101">
              <w:rPr>
                <w:color w:val="000000" w:themeColor="text1"/>
              </w:rPr>
              <w:t>含一般材料費，得另加計百分之二十三。</w:t>
            </w:r>
          </w:p>
        </w:tc>
        <w:tc>
          <w:tcPr>
            <w:tcW w:w="283" w:type="dxa"/>
            <w:tcBorders>
              <w:top w:val="single" w:sz="6" w:space="0" w:color="auto"/>
              <w:left w:val="single" w:sz="6" w:space="0" w:color="auto"/>
              <w:bottom w:val="single" w:sz="6" w:space="0" w:color="auto"/>
              <w:right w:val="single" w:sz="6" w:space="0" w:color="auto"/>
            </w:tcBorders>
          </w:tcPr>
          <w:p w14:paraId="74EBBD3B" w14:textId="77777777" w:rsidR="00D02029" w:rsidRPr="00370101" w:rsidRDefault="00D02029" w:rsidP="00AB52C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2C78536" w14:textId="77777777" w:rsidR="00D02029" w:rsidRPr="00370101" w:rsidRDefault="00D02029" w:rsidP="00AB52C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B4E1700" w14:textId="77777777" w:rsidR="00D02029" w:rsidRPr="00370101" w:rsidRDefault="00D02029" w:rsidP="00AB52C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D51F2F" w14:textId="77777777" w:rsidR="00D02029" w:rsidRPr="00370101" w:rsidRDefault="00D02029" w:rsidP="00AB52C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41A3328" w14:textId="77777777" w:rsidR="00D02029" w:rsidRPr="00370101" w:rsidRDefault="00D02029" w:rsidP="00AB52C7">
            <w:pPr>
              <w:autoSpaceDE w:val="0"/>
              <w:autoSpaceDN w:val="0"/>
              <w:spacing w:line="320" w:lineRule="exact"/>
              <w:jc w:val="right"/>
              <w:rPr>
                <w:color w:val="000000" w:themeColor="text1"/>
              </w:rPr>
            </w:pPr>
            <w:r w:rsidRPr="00370101">
              <w:rPr>
                <w:color w:val="000000" w:themeColor="text1"/>
              </w:rPr>
              <w:t>17755</w:t>
            </w:r>
          </w:p>
        </w:tc>
      </w:tr>
      <w:tr w:rsidR="00370101" w:rsidRPr="00370101" w14:paraId="1B569BA9" w14:textId="77777777" w:rsidTr="008260BD">
        <w:trPr>
          <w:trHeight w:val="340"/>
        </w:trPr>
        <w:tc>
          <w:tcPr>
            <w:tcW w:w="850" w:type="dxa"/>
            <w:tcBorders>
              <w:top w:val="single" w:sz="6" w:space="0" w:color="auto"/>
              <w:left w:val="single" w:sz="6" w:space="0" w:color="auto"/>
              <w:bottom w:val="single" w:sz="6" w:space="0" w:color="auto"/>
              <w:right w:val="single" w:sz="6" w:space="0" w:color="auto"/>
            </w:tcBorders>
          </w:tcPr>
          <w:p w14:paraId="54ADB133" w14:textId="77777777" w:rsidR="00D02029" w:rsidRPr="00370101" w:rsidRDefault="00D02029" w:rsidP="00AB52C7">
            <w:pPr>
              <w:autoSpaceDE w:val="0"/>
              <w:autoSpaceDN w:val="0"/>
              <w:spacing w:line="320" w:lineRule="exact"/>
              <w:rPr>
                <w:color w:val="000000" w:themeColor="text1"/>
              </w:rPr>
            </w:pPr>
            <w:r w:rsidRPr="00370101">
              <w:rPr>
                <w:color w:val="000000" w:themeColor="text1"/>
              </w:rPr>
              <w:t>83105B</w:t>
            </w:r>
          </w:p>
        </w:tc>
        <w:tc>
          <w:tcPr>
            <w:tcW w:w="6803" w:type="dxa"/>
            <w:tcBorders>
              <w:top w:val="single" w:sz="6" w:space="0" w:color="auto"/>
              <w:left w:val="single" w:sz="6" w:space="0" w:color="auto"/>
              <w:bottom w:val="single" w:sz="6" w:space="0" w:color="auto"/>
              <w:right w:val="single" w:sz="6" w:space="0" w:color="auto"/>
            </w:tcBorders>
          </w:tcPr>
          <w:p w14:paraId="2673D1AA" w14:textId="77777777" w:rsidR="00D02029" w:rsidRPr="00370101" w:rsidRDefault="00D02029" w:rsidP="00AB52C7">
            <w:pPr>
              <w:autoSpaceDE w:val="0"/>
              <w:autoSpaceDN w:val="0"/>
              <w:spacing w:line="320" w:lineRule="exact"/>
              <w:ind w:left="192" w:hangingChars="80" w:hanging="192"/>
              <w:rPr>
                <w:color w:val="000000" w:themeColor="text1"/>
              </w:rPr>
            </w:pPr>
            <w:r w:rsidRPr="00370101">
              <w:rPr>
                <w:color w:val="000000" w:themeColor="text1"/>
              </w:rPr>
              <w:t>永久性刺激器電池更換術</w:t>
            </w:r>
          </w:p>
          <w:p w14:paraId="443F1BF5" w14:textId="77777777" w:rsidR="00D02029" w:rsidRPr="00370101" w:rsidRDefault="00D02029" w:rsidP="00AB52C7">
            <w:pPr>
              <w:autoSpaceDE w:val="0"/>
              <w:autoSpaceDN w:val="0"/>
              <w:spacing w:line="320" w:lineRule="exact"/>
              <w:ind w:left="480" w:hangingChars="200" w:hanging="480"/>
              <w:rPr>
                <w:color w:val="000000" w:themeColor="text1"/>
              </w:rPr>
            </w:pPr>
            <w:r w:rsidRPr="00370101">
              <w:rPr>
                <w:color w:val="000000" w:themeColor="text1"/>
              </w:rPr>
              <w:t>註：限植入永久脊髓刺激器者</w:t>
            </w:r>
            <w:r w:rsidRPr="00370101">
              <w:rPr>
                <w:color w:val="000000" w:themeColor="text1"/>
              </w:rPr>
              <w:t>(</w:t>
            </w:r>
            <w:r w:rsidRPr="00370101">
              <w:rPr>
                <w:color w:val="000000" w:themeColor="text1"/>
              </w:rPr>
              <w:t>含「脊髓刺激器永久植入手術」項目實施前之病人</w:t>
            </w:r>
            <w:r w:rsidRPr="00370101">
              <w:rPr>
                <w:color w:val="000000" w:themeColor="text1"/>
              </w:rPr>
              <w:t>)</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44205E7F" w14:textId="77777777" w:rsidR="00D02029" w:rsidRPr="00370101" w:rsidRDefault="00D02029" w:rsidP="00AB52C7">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8D5F578" w14:textId="77777777" w:rsidR="00D02029" w:rsidRPr="00370101" w:rsidRDefault="00D02029" w:rsidP="00AB52C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36D370" w14:textId="77777777" w:rsidR="00D02029" w:rsidRPr="00370101" w:rsidRDefault="00D02029" w:rsidP="00AB52C7">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5A372B" w14:textId="77777777" w:rsidR="00D02029" w:rsidRPr="00370101" w:rsidRDefault="00D02029" w:rsidP="00AB52C7">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5035166" w14:textId="77777777" w:rsidR="00D02029" w:rsidRPr="00370101" w:rsidRDefault="00D02029" w:rsidP="00AB52C7">
            <w:pPr>
              <w:autoSpaceDE w:val="0"/>
              <w:autoSpaceDN w:val="0"/>
              <w:spacing w:line="320" w:lineRule="exact"/>
              <w:jc w:val="right"/>
              <w:rPr>
                <w:color w:val="000000" w:themeColor="text1"/>
              </w:rPr>
            </w:pPr>
            <w:r w:rsidRPr="00370101">
              <w:rPr>
                <w:color w:val="000000" w:themeColor="text1"/>
              </w:rPr>
              <w:t>7174</w:t>
            </w:r>
          </w:p>
        </w:tc>
      </w:tr>
      <w:bookmarkEnd w:id="15"/>
    </w:tbl>
    <w:p w14:paraId="649E618F" w14:textId="77777777" w:rsidR="0036527B" w:rsidRPr="00370101" w:rsidRDefault="0036527B" w:rsidP="0036527B">
      <w:pPr>
        <w:spacing w:line="400" w:lineRule="exact"/>
        <w:rPr>
          <w:color w:val="000000" w:themeColor="text1"/>
          <w:szCs w:val="24"/>
        </w:rPr>
      </w:pPr>
      <w:r w:rsidRPr="00370101">
        <w:rPr>
          <w:color w:val="000000" w:themeColor="text1"/>
          <w:szCs w:val="24"/>
        </w:rPr>
        <w:br w:type="page"/>
      </w:r>
    </w:p>
    <w:p w14:paraId="2B118983" w14:textId="77777777" w:rsidR="0036527B" w:rsidRPr="00370101" w:rsidRDefault="0036527B" w:rsidP="0079545A">
      <w:pPr>
        <w:outlineLvl w:val="0"/>
        <w:rPr>
          <w:color w:val="000000" w:themeColor="text1"/>
        </w:rPr>
      </w:pPr>
      <w:r w:rsidRPr="00370101">
        <w:rPr>
          <w:color w:val="000000" w:themeColor="text1"/>
        </w:rPr>
        <w:t>第十六項</w:t>
      </w:r>
      <w:r w:rsidRPr="00370101">
        <w:rPr>
          <w:color w:val="000000" w:themeColor="text1"/>
        </w:rPr>
        <w:t xml:space="preserve"> </w:t>
      </w:r>
      <w:r w:rsidRPr="00370101">
        <w:rPr>
          <w:color w:val="000000" w:themeColor="text1"/>
        </w:rPr>
        <w:t>聽器</w:t>
      </w:r>
      <w:r w:rsidRPr="00370101">
        <w:rPr>
          <w:color w:val="000000" w:themeColor="text1"/>
        </w:rPr>
        <w:t>Auditory System (84001-84038)</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3BD9DBE6" w14:textId="77777777" w:rsidTr="005C1CF7">
        <w:trPr>
          <w:cantSplit/>
          <w:trHeight w:val="20"/>
          <w:tblHeader/>
        </w:trPr>
        <w:tc>
          <w:tcPr>
            <w:tcW w:w="850" w:type="dxa"/>
            <w:tcBorders>
              <w:top w:val="single" w:sz="6" w:space="0" w:color="auto"/>
              <w:left w:val="single" w:sz="6" w:space="0" w:color="auto"/>
              <w:bottom w:val="single" w:sz="6" w:space="0" w:color="auto"/>
              <w:right w:val="single" w:sz="6" w:space="0" w:color="auto"/>
            </w:tcBorders>
            <w:vAlign w:val="center"/>
          </w:tcPr>
          <w:p w14:paraId="5AD522E8"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3DA90096"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17886053"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基</w:t>
            </w:r>
          </w:p>
          <w:p w14:paraId="65E3FDDB"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層</w:t>
            </w:r>
          </w:p>
          <w:p w14:paraId="768EB31D"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院</w:t>
            </w:r>
          </w:p>
          <w:p w14:paraId="5B7A69B4"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0235F623"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地</w:t>
            </w:r>
          </w:p>
          <w:p w14:paraId="6B3044B9"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區</w:t>
            </w:r>
          </w:p>
          <w:p w14:paraId="35C96D43"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醫</w:t>
            </w:r>
          </w:p>
          <w:p w14:paraId="0B717E15"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BFE9DD5"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區</w:t>
            </w:r>
          </w:p>
          <w:p w14:paraId="11F9C2AF"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域</w:t>
            </w:r>
          </w:p>
          <w:p w14:paraId="35AE5FEF"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醫</w:t>
            </w:r>
          </w:p>
          <w:p w14:paraId="7DA31BAD"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569C377"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醫</w:t>
            </w:r>
          </w:p>
          <w:p w14:paraId="757CA3BD"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學</w:t>
            </w:r>
          </w:p>
          <w:p w14:paraId="49A27F13"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中</w:t>
            </w:r>
          </w:p>
          <w:p w14:paraId="79F1C7A7"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4B854402"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支</w:t>
            </w:r>
          </w:p>
          <w:p w14:paraId="528EE1C2"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付</w:t>
            </w:r>
          </w:p>
          <w:p w14:paraId="4E77B1EF"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點</w:t>
            </w:r>
          </w:p>
          <w:p w14:paraId="60F1EB39"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數</w:t>
            </w:r>
          </w:p>
        </w:tc>
      </w:tr>
      <w:tr w:rsidR="00370101" w:rsidRPr="00370101" w14:paraId="759C868A"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2FD5D980" w14:textId="77777777" w:rsidR="0036527B" w:rsidRPr="00370101" w:rsidRDefault="0036527B" w:rsidP="005C1CF7">
            <w:pPr>
              <w:autoSpaceDE w:val="0"/>
              <w:autoSpaceDN w:val="0"/>
              <w:spacing w:line="300" w:lineRule="exact"/>
              <w:rPr>
                <w:color w:val="000000" w:themeColor="text1"/>
              </w:rPr>
            </w:pPr>
            <w:r w:rsidRPr="00370101">
              <w:rPr>
                <w:color w:val="000000" w:themeColor="text1"/>
              </w:rPr>
              <w:t>84001C</w:t>
            </w:r>
          </w:p>
        </w:tc>
        <w:tc>
          <w:tcPr>
            <w:tcW w:w="6803" w:type="dxa"/>
            <w:tcBorders>
              <w:top w:val="single" w:sz="6" w:space="0" w:color="auto"/>
              <w:left w:val="single" w:sz="6" w:space="0" w:color="auto"/>
              <w:bottom w:val="single" w:sz="6" w:space="0" w:color="auto"/>
              <w:right w:val="single" w:sz="6" w:space="0" w:color="auto"/>
            </w:tcBorders>
          </w:tcPr>
          <w:p w14:paraId="3A05E043"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耳介膿瘍或血腫切開引流術</w:t>
            </w:r>
          </w:p>
          <w:p w14:paraId="0E793F3D"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I &amp; D for auricle abscess or hematoma</w:t>
            </w:r>
          </w:p>
        </w:tc>
        <w:tc>
          <w:tcPr>
            <w:tcW w:w="283" w:type="dxa"/>
            <w:tcBorders>
              <w:top w:val="single" w:sz="6" w:space="0" w:color="auto"/>
              <w:left w:val="single" w:sz="6" w:space="0" w:color="auto"/>
              <w:bottom w:val="single" w:sz="6" w:space="0" w:color="auto"/>
              <w:right w:val="single" w:sz="6" w:space="0" w:color="auto"/>
            </w:tcBorders>
          </w:tcPr>
          <w:p w14:paraId="5C7BB2EB"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8BBE36"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0CD31D"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0BF3E5"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C989BC4" w14:textId="77777777" w:rsidR="0036527B" w:rsidRPr="00370101" w:rsidRDefault="0036527B" w:rsidP="005C1CF7">
            <w:pPr>
              <w:autoSpaceDE w:val="0"/>
              <w:autoSpaceDN w:val="0"/>
              <w:spacing w:line="300" w:lineRule="exact"/>
              <w:jc w:val="right"/>
              <w:rPr>
                <w:color w:val="000000" w:themeColor="text1"/>
              </w:rPr>
            </w:pPr>
            <w:r w:rsidRPr="00370101">
              <w:rPr>
                <w:color w:val="000000" w:themeColor="text1"/>
              </w:rPr>
              <w:t>2663</w:t>
            </w:r>
          </w:p>
        </w:tc>
      </w:tr>
      <w:tr w:rsidR="00370101" w:rsidRPr="00370101" w14:paraId="28FFAA63"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10E26242" w14:textId="77777777" w:rsidR="0036527B" w:rsidRPr="00370101" w:rsidRDefault="0036527B" w:rsidP="005C1CF7">
            <w:pPr>
              <w:autoSpaceDE w:val="0"/>
              <w:autoSpaceDN w:val="0"/>
              <w:spacing w:line="300" w:lineRule="exact"/>
              <w:rPr>
                <w:color w:val="000000" w:themeColor="text1"/>
              </w:rPr>
            </w:pPr>
            <w:r w:rsidRPr="00370101">
              <w:rPr>
                <w:color w:val="000000" w:themeColor="text1"/>
              </w:rPr>
              <w:t>84002C</w:t>
            </w:r>
          </w:p>
        </w:tc>
        <w:tc>
          <w:tcPr>
            <w:tcW w:w="6803" w:type="dxa"/>
            <w:tcBorders>
              <w:top w:val="single" w:sz="6" w:space="0" w:color="auto"/>
              <w:left w:val="single" w:sz="6" w:space="0" w:color="auto"/>
              <w:bottom w:val="single" w:sz="6" w:space="0" w:color="auto"/>
              <w:right w:val="single" w:sz="6" w:space="0" w:color="auto"/>
            </w:tcBorders>
          </w:tcPr>
          <w:p w14:paraId="57E036D9"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外耳道異物除去術，使用耳道鏡</w:t>
            </w:r>
          </w:p>
          <w:p w14:paraId="4FA4F780"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Ear canal foreign body removal with otoscope</w:t>
            </w:r>
          </w:p>
        </w:tc>
        <w:tc>
          <w:tcPr>
            <w:tcW w:w="283" w:type="dxa"/>
            <w:tcBorders>
              <w:top w:val="single" w:sz="6" w:space="0" w:color="auto"/>
              <w:left w:val="single" w:sz="6" w:space="0" w:color="auto"/>
              <w:bottom w:val="single" w:sz="6" w:space="0" w:color="auto"/>
              <w:right w:val="single" w:sz="6" w:space="0" w:color="auto"/>
            </w:tcBorders>
          </w:tcPr>
          <w:p w14:paraId="06B7CD15"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436177"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FEECF8"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D5BEA9"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80027B2" w14:textId="77777777" w:rsidR="0036527B" w:rsidRPr="00370101" w:rsidRDefault="0036527B" w:rsidP="005C1CF7">
            <w:pPr>
              <w:autoSpaceDE w:val="0"/>
              <w:autoSpaceDN w:val="0"/>
              <w:spacing w:line="300" w:lineRule="exact"/>
              <w:jc w:val="right"/>
              <w:rPr>
                <w:color w:val="000000" w:themeColor="text1"/>
              </w:rPr>
            </w:pPr>
            <w:r w:rsidRPr="00370101">
              <w:rPr>
                <w:color w:val="000000" w:themeColor="text1"/>
              </w:rPr>
              <w:t>140</w:t>
            </w:r>
          </w:p>
        </w:tc>
      </w:tr>
      <w:tr w:rsidR="00370101" w:rsidRPr="00370101" w14:paraId="08A9DE03"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73385FD1" w14:textId="77777777" w:rsidR="0036527B" w:rsidRPr="00370101" w:rsidRDefault="0036527B" w:rsidP="005C1CF7">
            <w:pPr>
              <w:autoSpaceDE w:val="0"/>
              <w:autoSpaceDN w:val="0"/>
              <w:spacing w:line="300" w:lineRule="exact"/>
              <w:rPr>
                <w:color w:val="000000" w:themeColor="text1"/>
              </w:rPr>
            </w:pPr>
            <w:r w:rsidRPr="00370101">
              <w:rPr>
                <w:color w:val="000000" w:themeColor="text1"/>
              </w:rPr>
              <w:t>84003C</w:t>
            </w:r>
          </w:p>
        </w:tc>
        <w:tc>
          <w:tcPr>
            <w:tcW w:w="6803" w:type="dxa"/>
            <w:tcBorders>
              <w:top w:val="single" w:sz="6" w:space="0" w:color="auto"/>
              <w:left w:val="single" w:sz="6" w:space="0" w:color="auto"/>
              <w:bottom w:val="single" w:sz="6" w:space="0" w:color="auto"/>
              <w:right w:val="single" w:sz="6" w:space="0" w:color="auto"/>
            </w:tcBorders>
          </w:tcPr>
          <w:p w14:paraId="54C0DC8C"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外耳道異物除去術，使用耳道鏡，並有麻醉</w:t>
            </w:r>
          </w:p>
          <w:p w14:paraId="05D9B803"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Ear canal foreign body removal, with otoscope,</w:t>
            </w:r>
          </w:p>
          <w:p w14:paraId="0C74F3B4"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under anesthesia</w:t>
            </w:r>
          </w:p>
        </w:tc>
        <w:tc>
          <w:tcPr>
            <w:tcW w:w="283" w:type="dxa"/>
            <w:tcBorders>
              <w:top w:val="single" w:sz="6" w:space="0" w:color="auto"/>
              <w:left w:val="single" w:sz="6" w:space="0" w:color="auto"/>
              <w:bottom w:val="single" w:sz="6" w:space="0" w:color="auto"/>
              <w:right w:val="single" w:sz="6" w:space="0" w:color="auto"/>
            </w:tcBorders>
          </w:tcPr>
          <w:p w14:paraId="7DB60519"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EE7F93"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A10F08"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CA7D92"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64037D0" w14:textId="77777777" w:rsidR="0036527B" w:rsidRPr="00370101" w:rsidRDefault="0036527B" w:rsidP="005C1CF7">
            <w:pPr>
              <w:autoSpaceDE w:val="0"/>
              <w:autoSpaceDN w:val="0"/>
              <w:spacing w:line="300" w:lineRule="exact"/>
              <w:jc w:val="right"/>
              <w:rPr>
                <w:color w:val="000000" w:themeColor="text1"/>
              </w:rPr>
            </w:pPr>
            <w:r w:rsidRPr="00370101">
              <w:rPr>
                <w:color w:val="000000" w:themeColor="text1"/>
              </w:rPr>
              <w:t>1360</w:t>
            </w:r>
          </w:p>
        </w:tc>
      </w:tr>
      <w:tr w:rsidR="00370101" w:rsidRPr="00370101" w14:paraId="451C9110"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77B6DC73" w14:textId="77777777" w:rsidR="0036527B" w:rsidRPr="00370101" w:rsidRDefault="0036527B" w:rsidP="005C1CF7">
            <w:pPr>
              <w:autoSpaceDE w:val="0"/>
              <w:autoSpaceDN w:val="0"/>
              <w:spacing w:line="300" w:lineRule="exact"/>
              <w:rPr>
                <w:color w:val="000000" w:themeColor="text1"/>
              </w:rPr>
            </w:pPr>
            <w:r w:rsidRPr="00370101">
              <w:rPr>
                <w:color w:val="000000" w:themeColor="text1"/>
              </w:rPr>
              <w:t>84004C</w:t>
            </w:r>
          </w:p>
        </w:tc>
        <w:tc>
          <w:tcPr>
            <w:tcW w:w="6803" w:type="dxa"/>
            <w:tcBorders>
              <w:top w:val="single" w:sz="6" w:space="0" w:color="auto"/>
              <w:left w:val="single" w:sz="6" w:space="0" w:color="auto"/>
              <w:bottom w:val="single" w:sz="6" w:space="0" w:color="auto"/>
              <w:right w:val="single" w:sz="6" w:space="0" w:color="auto"/>
            </w:tcBorders>
          </w:tcPr>
          <w:p w14:paraId="3D340CEE"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T.D.</w:t>
            </w:r>
            <w:r w:rsidRPr="00370101">
              <w:rPr>
                <w:color w:val="000000" w:themeColor="text1"/>
              </w:rPr>
              <w:t>傳統耳膜切開術</w:t>
            </w:r>
          </w:p>
          <w:p w14:paraId="10E0E8B2"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Myringotomy with T.D. plunger</w:t>
            </w:r>
          </w:p>
        </w:tc>
        <w:tc>
          <w:tcPr>
            <w:tcW w:w="283" w:type="dxa"/>
            <w:tcBorders>
              <w:top w:val="single" w:sz="6" w:space="0" w:color="auto"/>
              <w:left w:val="single" w:sz="6" w:space="0" w:color="auto"/>
              <w:bottom w:val="single" w:sz="6" w:space="0" w:color="auto"/>
              <w:right w:val="single" w:sz="6" w:space="0" w:color="auto"/>
            </w:tcBorders>
          </w:tcPr>
          <w:p w14:paraId="1F4BAD2A"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3ED616"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A7DBD0"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A8A1E4"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0576DCF" w14:textId="77777777" w:rsidR="0036527B" w:rsidRPr="00370101" w:rsidRDefault="0036527B" w:rsidP="005C1CF7">
            <w:pPr>
              <w:autoSpaceDE w:val="0"/>
              <w:autoSpaceDN w:val="0"/>
              <w:spacing w:line="300" w:lineRule="exact"/>
              <w:jc w:val="right"/>
              <w:rPr>
                <w:color w:val="000000" w:themeColor="text1"/>
              </w:rPr>
            </w:pPr>
            <w:r w:rsidRPr="00370101">
              <w:rPr>
                <w:color w:val="000000" w:themeColor="text1"/>
              </w:rPr>
              <w:t>850</w:t>
            </w:r>
          </w:p>
        </w:tc>
      </w:tr>
      <w:tr w:rsidR="00370101" w:rsidRPr="00370101" w14:paraId="02154860"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73F5FE1B" w14:textId="77777777" w:rsidR="0036527B" w:rsidRPr="00370101" w:rsidRDefault="0036527B" w:rsidP="005C1CF7">
            <w:pPr>
              <w:autoSpaceDE w:val="0"/>
              <w:autoSpaceDN w:val="0"/>
              <w:spacing w:line="300" w:lineRule="exact"/>
              <w:rPr>
                <w:color w:val="000000" w:themeColor="text1"/>
              </w:rPr>
            </w:pPr>
            <w:r w:rsidRPr="00370101">
              <w:rPr>
                <w:color w:val="000000" w:themeColor="text1"/>
              </w:rPr>
              <w:t>84005C</w:t>
            </w:r>
          </w:p>
        </w:tc>
        <w:tc>
          <w:tcPr>
            <w:tcW w:w="6803" w:type="dxa"/>
            <w:tcBorders>
              <w:top w:val="single" w:sz="6" w:space="0" w:color="auto"/>
              <w:left w:val="single" w:sz="6" w:space="0" w:color="auto"/>
              <w:bottom w:val="single" w:sz="6" w:space="0" w:color="auto"/>
              <w:right w:val="single" w:sz="6" w:space="0" w:color="auto"/>
            </w:tcBorders>
          </w:tcPr>
          <w:p w14:paraId="3F225635"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耳前瘻管或囊腫切除術</w:t>
            </w:r>
          </w:p>
          <w:p w14:paraId="23520799"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Excision of preauricular fistula or cyst</w:t>
            </w:r>
          </w:p>
        </w:tc>
        <w:tc>
          <w:tcPr>
            <w:tcW w:w="283" w:type="dxa"/>
            <w:tcBorders>
              <w:top w:val="single" w:sz="6" w:space="0" w:color="auto"/>
              <w:left w:val="single" w:sz="6" w:space="0" w:color="auto"/>
              <w:bottom w:val="single" w:sz="6" w:space="0" w:color="auto"/>
              <w:right w:val="single" w:sz="6" w:space="0" w:color="auto"/>
            </w:tcBorders>
          </w:tcPr>
          <w:p w14:paraId="1CFA31FB"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5C22E8"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B3E503"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658FE9"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D4EC62B" w14:textId="77777777" w:rsidR="0036527B" w:rsidRPr="00370101" w:rsidRDefault="0036527B" w:rsidP="005C1CF7">
            <w:pPr>
              <w:autoSpaceDE w:val="0"/>
              <w:autoSpaceDN w:val="0"/>
              <w:spacing w:line="300" w:lineRule="exact"/>
              <w:jc w:val="right"/>
              <w:rPr>
                <w:color w:val="000000" w:themeColor="text1"/>
              </w:rPr>
            </w:pPr>
            <w:r w:rsidRPr="00370101">
              <w:rPr>
                <w:color w:val="000000" w:themeColor="text1"/>
              </w:rPr>
              <w:t>3405</w:t>
            </w:r>
          </w:p>
        </w:tc>
      </w:tr>
      <w:tr w:rsidR="00370101" w:rsidRPr="00370101" w14:paraId="5F1523D0"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05863BF5" w14:textId="77777777" w:rsidR="0036527B" w:rsidRPr="00370101" w:rsidRDefault="0036527B" w:rsidP="005C1CF7">
            <w:pPr>
              <w:autoSpaceDE w:val="0"/>
              <w:autoSpaceDN w:val="0"/>
              <w:spacing w:line="300" w:lineRule="exact"/>
              <w:rPr>
                <w:color w:val="000000" w:themeColor="text1"/>
              </w:rPr>
            </w:pPr>
            <w:r w:rsidRPr="00370101">
              <w:rPr>
                <w:color w:val="000000" w:themeColor="text1"/>
              </w:rPr>
              <w:t>84006C</w:t>
            </w:r>
          </w:p>
        </w:tc>
        <w:tc>
          <w:tcPr>
            <w:tcW w:w="6803" w:type="dxa"/>
            <w:tcBorders>
              <w:top w:val="single" w:sz="6" w:space="0" w:color="auto"/>
              <w:left w:val="single" w:sz="6" w:space="0" w:color="auto"/>
              <w:bottom w:val="single" w:sz="6" w:space="0" w:color="auto"/>
              <w:right w:val="single" w:sz="6" w:space="0" w:color="auto"/>
            </w:tcBorders>
          </w:tcPr>
          <w:p w14:paraId="09B6D883"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外耳道普通創傷縫合術</w:t>
            </w:r>
          </w:p>
          <w:p w14:paraId="469CCE08"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Suture of ear injury</w:t>
            </w:r>
          </w:p>
        </w:tc>
        <w:tc>
          <w:tcPr>
            <w:tcW w:w="283" w:type="dxa"/>
            <w:tcBorders>
              <w:top w:val="single" w:sz="6" w:space="0" w:color="auto"/>
              <w:left w:val="single" w:sz="6" w:space="0" w:color="auto"/>
              <w:bottom w:val="single" w:sz="6" w:space="0" w:color="auto"/>
              <w:right w:val="single" w:sz="6" w:space="0" w:color="auto"/>
            </w:tcBorders>
          </w:tcPr>
          <w:p w14:paraId="0898D930"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D0AF92"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EC6986"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29932B1"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A3A7130" w14:textId="77777777" w:rsidR="0036527B" w:rsidRPr="00370101" w:rsidRDefault="0036527B" w:rsidP="005C1CF7">
            <w:pPr>
              <w:autoSpaceDE w:val="0"/>
              <w:autoSpaceDN w:val="0"/>
              <w:spacing w:line="300" w:lineRule="exact"/>
              <w:jc w:val="right"/>
              <w:rPr>
                <w:color w:val="000000" w:themeColor="text1"/>
              </w:rPr>
            </w:pPr>
            <w:r w:rsidRPr="00370101">
              <w:rPr>
                <w:color w:val="000000" w:themeColor="text1"/>
              </w:rPr>
              <w:t>840</w:t>
            </w:r>
          </w:p>
        </w:tc>
      </w:tr>
      <w:tr w:rsidR="00370101" w:rsidRPr="00370101" w14:paraId="49FC2FED"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490BD98C" w14:textId="77777777" w:rsidR="0036527B" w:rsidRPr="00370101" w:rsidRDefault="0036527B" w:rsidP="005C1CF7">
            <w:pPr>
              <w:autoSpaceDE w:val="0"/>
              <w:autoSpaceDN w:val="0"/>
              <w:spacing w:line="300" w:lineRule="exact"/>
              <w:rPr>
                <w:color w:val="000000" w:themeColor="text1"/>
              </w:rPr>
            </w:pPr>
            <w:r w:rsidRPr="00370101">
              <w:rPr>
                <w:color w:val="000000" w:themeColor="text1"/>
              </w:rPr>
              <w:t>84007C</w:t>
            </w:r>
          </w:p>
        </w:tc>
        <w:tc>
          <w:tcPr>
            <w:tcW w:w="6803" w:type="dxa"/>
            <w:tcBorders>
              <w:top w:val="single" w:sz="6" w:space="0" w:color="auto"/>
              <w:left w:val="single" w:sz="6" w:space="0" w:color="auto"/>
              <w:bottom w:val="single" w:sz="6" w:space="0" w:color="auto"/>
              <w:right w:val="single" w:sz="6" w:space="0" w:color="auto"/>
            </w:tcBorders>
          </w:tcPr>
          <w:p w14:paraId="66A5BAC8"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szCs w:val="24"/>
              </w:rPr>
              <w:t>顯微鏡／內視鏡下</w:t>
            </w:r>
            <w:r w:rsidRPr="00370101">
              <w:rPr>
                <w:color w:val="000000" w:themeColor="text1"/>
              </w:rPr>
              <w:t>鼓膜切開術</w:t>
            </w:r>
            <w:r w:rsidRPr="00370101">
              <w:rPr>
                <w:color w:val="000000" w:themeColor="text1"/>
              </w:rPr>
              <w:t xml:space="preserve"> </w:t>
            </w:r>
          </w:p>
          <w:p w14:paraId="7EFB6C36"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 xml:space="preserve">Myringotomy </w:t>
            </w:r>
            <w:r w:rsidRPr="00370101">
              <w:rPr>
                <w:color w:val="000000" w:themeColor="text1"/>
                <w:szCs w:val="24"/>
              </w:rPr>
              <w:t>under microscope or telescope</w:t>
            </w:r>
          </w:p>
        </w:tc>
        <w:tc>
          <w:tcPr>
            <w:tcW w:w="283" w:type="dxa"/>
            <w:tcBorders>
              <w:top w:val="single" w:sz="6" w:space="0" w:color="auto"/>
              <w:left w:val="single" w:sz="6" w:space="0" w:color="auto"/>
              <w:bottom w:val="single" w:sz="6" w:space="0" w:color="auto"/>
              <w:right w:val="single" w:sz="6" w:space="0" w:color="auto"/>
            </w:tcBorders>
          </w:tcPr>
          <w:p w14:paraId="0E73407E"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7DD266"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FD8ED6"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5D8447"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BA87E25" w14:textId="77777777" w:rsidR="0036527B" w:rsidRPr="00370101" w:rsidRDefault="0036527B" w:rsidP="005C1CF7">
            <w:pPr>
              <w:autoSpaceDE w:val="0"/>
              <w:autoSpaceDN w:val="0"/>
              <w:spacing w:line="300" w:lineRule="exact"/>
              <w:jc w:val="right"/>
              <w:rPr>
                <w:color w:val="000000" w:themeColor="text1"/>
              </w:rPr>
            </w:pPr>
            <w:r w:rsidRPr="00370101">
              <w:rPr>
                <w:color w:val="000000" w:themeColor="text1"/>
              </w:rPr>
              <w:t>2316</w:t>
            </w:r>
          </w:p>
        </w:tc>
      </w:tr>
      <w:tr w:rsidR="00370101" w:rsidRPr="00370101" w14:paraId="4774A793"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6AC772CF" w14:textId="77777777" w:rsidR="0036527B" w:rsidRPr="00370101" w:rsidRDefault="0036527B" w:rsidP="005C1CF7">
            <w:pPr>
              <w:autoSpaceDE w:val="0"/>
              <w:autoSpaceDN w:val="0"/>
              <w:spacing w:line="300" w:lineRule="exact"/>
              <w:rPr>
                <w:color w:val="000000" w:themeColor="text1"/>
              </w:rPr>
            </w:pPr>
            <w:r w:rsidRPr="00370101">
              <w:rPr>
                <w:color w:val="000000" w:themeColor="text1"/>
              </w:rPr>
              <w:t>84008B</w:t>
            </w:r>
          </w:p>
        </w:tc>
        <w:tc>
          <w:tcPr>
            <w:tcW w:w="6803" w:type="dxa"/>
            <w:tcBorders>
              <w:top w:val="single" w:sz="6" w:space="0" w:color="auto"/>
              <w:left w:val="single" w:sz="6" w:space="0" w:color="auto"/>
              <w:bottom w:val="single" w:sz="6" w:space="0" w:color="auto"/>
              <w:right w:val="single" w:sz="6" w:space="0" w:color="auto"/>
            </w:tcBorders>
          </w:tcPr>
          <w:p w14:paraId="008C55A1"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外耳道腫瘤顯微鏡切除術</w:t>
            </w:r>
          </w:p>
          <w:p w14:paraId="22BDC0A8"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Removal of external ear tumor (microscope)</w:t>
            </w:r>
          </w:p>
        </w:tc>
        <w:tc>
          <w:tcPr>
            <w:tcW w:w="283" w:type="dxa"/>
            <w:tcBorders>
              <w:top w:val="single" w:sz="6" w:space="0" w:color="auto"/>
              <w:left w:val="single" w:sz="6" w:space="0" w:color="auto"/>
              <w:bottom w:val="single" w:sz="6" w:space="0" w:color="auto"/>
              <w:right w:val="single" w:sz="6" w:space="0" w:color="auto"/>
            </w:tcBorders>
          </w:tcPr>
          <w:p w14:paraId="6494A53A" w14:textId="77777777" w:rsidR="0036527B" w:rsidRPr="00370101" w:rsidRDefault="0036527B" w:rsidP="005C1CF7">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5939041"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11D83D"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A19911"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E79F33A" w14:textId="77777777" w:rsidR="0036527B" w:rsidRPr="00370101" w:rsidRDefault="0036527B" w:rsidP="005C1CF7">
            <w:pPr>
              <w:autoSpaceDE w:val="0"/>
              <w:autoSpaceDN w:val="0"/>
              <w:spacing w:line="300" w:lineRule="exact"/>
              <w:jc w:val="right"/>
              <w:rPr>
                <w:color w:val="000000" w:themeColor="text1"/>
              </w:rPr>
            </w:pPr>
            <w:r w:rsidRPr="00370101">
              <w:rPr>
                <w:color w:val="000000" w:themeColor="text1"/>
              </w:rPr>
              <w:t>4000</w:t>
            </w:r>
          </w:p>
        </w:tc>
      </w:tr>
      <w:tr w:rsidR="00370101" w:rsidRPr="00370101" w14:paraId="67DA25BE"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614D9262" w14:textId="77777777" w:rsidR="0036527B" w:rsidRPr="00370101" w:rsidRDefault="0036527B" w:rsidP="005C1CF7">
            <w:pPr>
              <w:autoSpaceDE w:val="0"/>
              <w:autoSpaceDN w:val="0"/>
              <w:spacing w:line="300" w:lineRule="exact"/>
              <w:rPr>
                <w:color w:val="000000" w:themeColor="text1"/>
              </w:rPr>
            </w:pPr>
            <w:r w:rsidRPr="00370101">
              <w:rPr>
                <w:color w:val="000000" w:themeColor="text1"/>
              </w:rPr>
              <w:t>84009B</w:t>
            </w:r>
          </w:p>
        </w:tc>
        <w:tc>
          <w:tcPr>
            <w:tcW w:w="6803" w:type="dxa"/>
            <w:tcBorders>
              <w:top w:val="single" w:sz="6" w:space="0" w:color="auto"/>
              <w:left w:val="single" w:sz="6" w:space="0" w:color="auto"/>
              <w:bottom w:val="single" w:sz="6" w:space="0" w:color="auto"/>
              <w:right w:val="single" w:sz="6" w:space="0" w:color="auto"/>
            </w:tcBorders>
          </w:tcPr>
          <w:p w14:paraId="77F5AD96"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外耳道惡性腫瘤切除術</w:t>
            </w:r>
          </w:p>
          <w:p w14:paraId="27115A97"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Removal of external ear malignant tumor</w:t>
            </w:r>
          </w:p>
        </w:tc>
        <w:tc>
          <w:tcPr>
            <w:tcW w:w="283" w:type="dxa"/>
            <w:tcBorders>
              <w:top w:val="single" w:sz="6" w:space="0" w:color="auto"/>
              <w:left w:val="single" w:sz="6" w:space="0" w:color="auto"/>
              <w:bottom w:val="single" w:sz="6" w:space="0" w:color="auto"/>
              <w:right w:val="single" w:sz="6" w:space="0" w:color="auto"/>
            </w:tcBorders>
          </w:tcPr>
          <w:p w14:paraId="5FCD1983" w14:textId="77777777" w:rsidR="0036527B" w:rsidRPr="00370101" w:rsidRDefault="0036527B" w:rsidP="005C1CF7">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A589B71"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502AA0"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7FF72B"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23A0B8E" w14:textId="77777777" w:rsidR="0036527B" w:rsidRPr="00370101" w:rsidRDefault="0036527B" w:rsidP="005C1CF7">
            <w:pPr>
              <w:autoSpaceDE w:val="0"/>
              <w:autoSpaceDN w:val="0"/>
              <w:spacing w:line="300" w:lineRule="exact"/>
              <w:jc w:val="right"/>
              <w:rPr>
                <w:color w:val="000000" w:themeColor="text1"/>
              </w:rPr>
            </w:pPr>
            <w:r w:rsidRPr="00370101">
              <w:rPr>
                <w:color w:val="000000" w:themeColor="text1"/>
              </w:rPr>
              <w:t>12252</w:t>
            </w:r>
          </w:p>
        </w:tc>
      </w:tr>
      <w:tr w:rsidR="00370101" w:rsidRPr="00370101" w14:paraId="45D851BF"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36E6DE17" w14:textId="77777777" w:rsidR="0036527B" w:rsidRPr="00370101" w:rsidRDefault="0036527B" w:rsidP="005C1CF7">
            <w:pPr>
              <w:autoSpaceDE w:val="0"/>
              <w:autoSpaceDN w:val="0"/>
              <w:spacing w:line="300" w:lineRule="exact"/>
              <w:rPr>
                <w:color w:val="000000" w:themeColor="text1"/>
              </w:rPr>
            </w:pPr>
            <w:r w:rsidRPr="00370101">
              <w:rPr>
                <w:color w:val="000000" w:themeColor="text1"/>
              </w:rPr>
              <w:t>84010B</w:t>
            </w:r>
          </w:p>
        </w:tc>
        <w:tc>
          <w:tcPr>
            <w:tcW w:w="6803" w:type="dxa"/>
            <w:tcBorders>
              <w:top w:val="single" w:sz="6" w:space="0" w:color="auto"/>
              <w:left w:val="single" w:sz="6" w:space="0" w:color="auto"/>
              <w:bottom w:val="single" w:sz="6" w:space="0" w:color="auto"/>
              <w:right w:val="single" w:sz="6" w:space="0" w:color="auto"/>
            </w:tcBorders>
          </w:tcPr>
          <w:p w14:paraId="51E2D9B1"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外耳道閉鎖症手術</w:t>
            </w:r>
            <w:r w:rsidRPr="00370101">
              <w:rPr>
                <w:color w:val="000000" w:themeColor="text1"/>
              </w:rPr>
              <w:t xml:space="preserve"> </w:t>
            </w:r>
          </w:p>
          <w:p w14:paraId="06C64421"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Meatoplasty &amp; canaloplasty</w:t>
            </w:r>
          </w:p>
        </w:tc>
        <w:tc>
          <w:tcPr>
            <w:tcW w:w="283" w:type="dxa"/>
            <w:tcBorders>
              <w:top w:val="single" w:sz="6" w:space="0" w:color="auto"/>
              <w:left w:val="single" w:sz="6" w:space="0" w:color="auto"/>
              <w:bottom w:val="single" w:sz="6" w:space="0" w:color="auto"/>
              <w:right w:val="single" w:sz="6" w:space="0" w:color="auto"/>
            </w:tcBorders>
          </w:tcPr>
          <w:p w14:paraId="7F305DE2" w14:textId="77777777" w:rsidR="0036527B" w:rsidRPr="00370101" w:rsidRDefault="0036527B" w:rsidP="005C1CF7">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D8E9445"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DB0DEE"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B24ED6"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2872661" w14:textId="77777777" w:rsidR="0036527B" w:rsidRPr="00370101" w:rsidRDefault="0036527B" w:rsidP="005C1CF7">
            <w:pPr>
              <w:autoSpaceDE w:val="0"/>
              <w:autoSpaceDN w:val="0"/>
              <w:spacing w:line="300" w:lineRule="exact"/>
              <w:jc w:val="right"/>
              <w:rPr>
                <w:color w:val="000000" w:themeColor="text1"/>
              </w:rPr>
            </w:pPr>
            <w:r w:rsidRPr="00370101">
              <w:rPr>
                <w:color w:val="000000" w:themeColor="text1"/>
              </w:rPr>
              <w:t>10560</w:t>
            </w:r>
          </w:p>
        </w:tc>
      </w:tr>
      <w:tr w:rsidR="00370101" w:rsidRPr="00370101" w14:paraId="77EBF8D1"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16C4E5A1" w14:textId="77777777" w:rsidR="0036527B" w:rsidRPr="00370101" w:rsidRDefault="0036527B" w:rsidP="005C1CF7">
            <w:pPr>
              <w:autoSpaceDE w:val="0"/>
              <w:autoSpaceDN w:val="0"/>
              <w:spacing w:line="300" w:lineRule="exact"/>
              <w:rPr>
                <w:color w:val="000000" w:themeColor="text1"/>
              </w:rPr>
            </w:pPr>
            <w:r w:rsidRPr="00370101">
              <w:rPr>
                <w:color w:val="000000" w:themeColor="text1"/>
              </w:rPr>
              <w:t>84011B</w:t>
            </w:r>
          </w:p>
        </w:tc>
        <w:tc>
          <w:tcPr>
            <w:tcW w:w="6803" w:type="dxa"/>
            <w:tcBorders>
              <w:top w:val="single" w:sz="6" w:space="0" w:color="auto"/>
              <w:left w:val="single" w:sz="6" w:space="0" w:color="auto"/>
              <w:bottom w:val="single" w:sz="6" w:space="0" w:color="auto"/>
              <w:right w:val="single" w:sz="6" w:space="0" w:color="auto"/>
            </w:tcBorders>
          </w:tcPr>
          <w:p w14:paraId="1AAA11C8"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外傷性耳成形術</w:t>
            </w:r>
            <w:r w:rsidRPr="00370101">
              <w:rPr>
                <w:color w:val="000000" w:themeColor="text1"/>
              </w:rPr>
              <w:t xml:space="preserve"> Traumatic otoplasty</w:t>
            </w:r>
          </w:p>
        </w:tc>
        <w:tc>
          <w:tcPr>
            <w:tcW w:w="283" w:type="dxa"/>
            <w:tcBorders>
              <w:top w:val="single" w:sz="6" w:space="0" w:color="auto"/>
              <w:left w:val="single" w:sz="6" w:space="0" w:color="auto"/>
              <w:bottom w:val="single" w:sz="6" w:space="0" w:color="auto"/>
              <w:right w:val="single" w:sz="6" w:space="0" w:color="auto"/>
            </w:tcBorders>
          </w:tcPr>
          <w:p w14:paraId="0978D34B" w14:textId="77777777" w:rsidR="0036527B" w:rsidRPr="00370101" w:rsidRDefault="0036527B" w:rsidP="005C1CF7">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B4E891C"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EEDF1A"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F19985"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B9B828B" w14:textId="77777777" w:rsidR="0036527B" w:rsidRPr="00370101" w:rsidRDefault="0036527B" w:rsidP="005C1CF7">
            <w:pPr>
              <w:autoSpaceDE w:val="0"/>
              <w:autoSpaceDN w:val="0"/>
              <w:spacing w:line="300" w:lineRule="exact"/>
              <w:jc w:val="right"/>
              <w:rPr>
                <w:color w:val="000000" w:themeColor="text1"/>
              </w:rPr>
            </w:pPr>
            <w:r w:rsidRPr="00370101">
              <w:rPr>
                <w:color w:val="000000" w:themeColor="text1"/>
              </w:rPr>
              <w:t>10560</w:t>
            </w:r>
          </w:p>
        </w:tc>
      </w:tr>
      <w:tr w:rsidR="00370101" w:rsidRPr="00370101" w14:paraId="08971D15"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32B56077" w14:textId="77777777" w:rsidR="007506A9" w:rsidRPr="00370101" w:rsidRDefault="007506A9" w:rsidP="005C1CF7">
            <w:pPr>
              <w:autoSpaceDE w:val="0"/>
              <w:autoSpaceDN w:val="0"/>
              <w:spacing w:line="300" w:lineRule="exact"/>
              <w:rPr>
                <w:color w:val="000000" w:themeColor="text1"/>
                <w:szCs w:val="24"/>
              </w:rPr>
            </w:pPr>
            <w:r w:rsidRPr="00370101">
              <w:rPr>
                <w:color w:val="000000" w:themeColor="text1"/>
                <w:szCs w:val="24"/>
              </w:rPr>
              <w:t>84012B</w:t>
            </w:r>
          </w:p>
        </w:tc>
        <w:tc>
          <w:tcPr>
            <w:tcW w:w="6803" w:type="dxa"/>
            <w:tcBorders>
              <w:top w:val="single" w:sz="6" w:space="0" w:color="auto"/>
              <w:left w:val="single" w:sz="6" w:space="0" w:color="auto"/>
              <w:bottom w:val="single" w:sz="6" w:space="0" w:color="auto"/>
              <w:right w:val="single" w:sz="6" w:space="0" w:color="auto"/>
            </w:tcBorders>
          </w:tcPr>
          <w:p w14:paraId="7342767D" w14:textId="77777777" w:rsidR="007506A9" w:rsidRPr="00370101" w:rsidRDefault="007506A9" w:rsidP="005C1CF7">
            <w:pPr>
              <w:autoSpaceDE w:val="0"/>
              <w:autoSpaceDN w:val="0"/>
              <w:spacing w:line="300" w:lineRule="exact"/>
              <w:jc w:val="both"/>
              <w:rPr>
                <w:color w:val="000000" w:themeColor="text1"/>
                <w:szCs w:val="24"/>
              </w:rPr>
            </w:pPr>
            <w:r w:rsidRPr="00370101">
              <w:rPr>
                <w:color w:val="000000" w:themeColor="text1"/>
                <w:szCs w:val="24"/>
              </w:rPr>
              <w:t>外耳道成形術</w:t>
            </w:r>
            <w:r w:rsidRPr="00370101">
              <w:rPr>
                <w:color w:val="000000" w:themeColor="text1"/>
                <w:szCs w:val="24"/>
              </w:rPr>
              <w:t xml:space="preserve"> Ear canal plastic operation</w:t>
            </w:r>
          </w:p>
        </w:tc>
        <w:tc>
          <w:tcPr>
            <w:tcW w:w="283" w:type="dxa"/>
            <w:tcBorders>
              <w:top w:val="single" w:sz="6" w:space="0" w:color="auto"/>
              <w:left w:val="single" w:sz="6" w:space="0" w:color="auto"/>
              <w:bottom w:val="single" w:sz="6" w:space="0" w:color="auto"/>
              <w:right w:val="single" w:sz="6" w:space="0" w:color="auto"/>
            </w:tcBorders>
          </w:tcPr>
          <w:p w14:paraId="57C8A1A1" w14:textId="77777777" w:rsidR="007506A9" w:rsidRPr="00370101" w:rsidRDefault="007506A9" w:rsidP="005C1CF7">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6ED8005" w14:textId="77777777" w:rsidR="007506A9" w:rsidRPr="00370101" w:rsidRDefault="007506A9" w:rsidP="005C1CF7">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0551430" w14:textId="77777777" w:rsidR="007506A9" w:rsidRPr="00370101" w:rsidRDefault="007506A9" w:rsidP="005C1CF7">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AF43D24" w14:textId="77777777" w:rsidR="007506A9" w:rsidRPr="00370101" w:rsidRDefault="007506A9" w:rsidP="005C1CF7">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6DA87C4" w14:textId="77777777" w:rsidR="007506A9" w:rsidRPr="00370101" w:rsidRDefault="007506A9" w:rsidP="005C1CF7">
            <w:pPr>
              <w:pStyle w:val="affffffff2"/>
              <w:spacing w:line="300" w:lineRule="exact"/>
              <w:rPr>
                <w:rFonts w:eastAsia="標楷體"/>
                <w:color w:val="000000" w:themeColor="text1"/>
                <w:sz w:val="24"/>
                <w:u w:val="none"/>
              </w:rPr>
            </w:pPr>
            <w:r w:rsidRPr="00370101">
              <w:rPr>
                <w:rFonts w:eastAsia="標楷體"/>
                <w:color w:val="000000" w:themeColor="text1"/>
                <w:sz w:val="24"/>
                <w:u w:val="none"/>
              </w:rPr>
              <w:t>9528</w:t>
            </w:r>
          </w:p>
        </w:tc>
      </w:tr>
      <w:tr w:rsidR="00370101" w:rsidRPr="00370101" w14:paraId="41A2BED5"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28436EEB" w14:textId="77777777" w:rsidR="0036527B" w:rsidRPr="00370101" w:rsidRDefault="0036527B" w:rsidP="005C1CF7">
            <w:pPr>
              <w:autoSpaceDE w:val="0"/>
              <w:autoSpaceDN w:val="0"/>
              <w:spacing w:line="300" w:lineRule="exact"/>
              <w:rPr>
                <w:color w:val="000000" w:themeColor="text1"/>
              </w:rPr>
            </w:pPr>
            <w:r w:rsidRPr="00370101">
              <w:rPr>
                <w:color w:val="000000" w:themeColor="text1"/>
              </w:rPr>
              <w:t>84013B</w:t>
            </w:r>
          </w:p>
        </w:tc>
        <w:tc>
          <w:tcPr>
            <w:tcW w:w="6803" w:type="dxa"/>
            <w:tcBorders>
              <w:top w:val="single" w:sz="6" w:space="0" w:color="auto"/>
              <w:left w:val="single" w:sz="6" w:space="0" w:color="auto"/>
              <w:bottom w:val="single" w:sz="6" w:space="0" w:color="auto"/>
              <w:right w:val="single" w:sz="6" w:space="0" w:color="auto"/>
            </w:tcBorders>
          </w:tcPr>
          <w:p w14:paraId="3E03015E"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耳膜成形術</w:t>
            </w:r>
            <w:r w:rsidRPr="00370101">
              <w:rPr>
                <w:color w:val="000000" w:themeColor="text1"/>
              </w:rPr>
              <w:t xml:space="preserve"> Myringoplasty</w:t>
            </w:r>
          </w:p>
          <w:p w14:paraId="14583E61"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註：不分手術方式</w:t>
            </w:r>
          </w:p>
        </w:tc>
        <w:tc>
          <w:tcPr>
            <w:tcW w:w="283" w:type="dxa"/>
            <w:tcBorders>
              <w:top w:val="single" w:sz="6" w:space="0" w:color="auto"/>
              <w:left w:val="single" w:sz="6" w:space="0" w:color="auto"/>
              <w:bottom w:val="single" w:sz="6" w:space="0" w:color="auto"/>
              <w:right w:val="single" w:sz="6" w:space="0" w:color="auto"/>
            </w:tcBorders>
          </w:tcPr>
          <w:p w14:paraId="185DD0CE" w14:textId="77777777" w:rsidR="0036527B" w:rsidRPr="00370101" w:rsidRDefault="0036527B" w:rsidP="005C1CF7">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2201FD6"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5724D02"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00E74C"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6B61078" w14:textId="77777777" w:rsidR="0036527B" w:rsidRPr="00370101" w:rsidRDefault="0036527B" w:rsidP="005C1CF7">
            <w:pPr>
              <w:autoSpaceDE w:val="0"/>
              <w:autoSpaceDN w:val="0"/>
              <w:spacing w:line="300" w:lineRule="exact"/>
              <w:jc w:val="right"/>
              <w:rPr>
                <w:color w:val="000000" w:themeColor="text1"/>
              </w:rPr>
            </w:pPr>
            <w:r w:rsidRPr="00370101">
              <w:rPr>
                <w:color w:val="000000" w:themeColor="text1"/>
              </w:rPr>
              <w:t>7800</w:t>
            </w:r>
          </w:p>
        </w:tc>
      </w:tr>
      <w:tr w:rsidR="00370101" w:rsidRPr="00370101" w14:paraId="3EA51E8B"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1B7FD94F" w14:textId="77777777" w:rsidR="0036527B" w:rsidRPr="00370101" w:rsidRDefault="0036527B" w:rsidP="005C1CF7">
            <w:pPr>
              <w:autoSpaceDE w:val="0"/>
              <w:autoSpaceDN w:val="0"/>
              <w:spacing w:line="300" w:lineRule="exact"/>
              <w:rPr>
                <w:color w:val="000000" w:themeColor="text1"/>
              </w:rPr>
            </w:pPr>
            <w:r w:rsidRPr="00370101">
              <w:rPr>
                <w:color w:val="000000" w:themeColor="text1"/>
              </w:rPr>
              <w:t>84014B</w:t>
            </w:r>
          </w:p>
        </w:tc>
        <w:tc>
          <w:tcPr>
            <w:tcW w:w="6803" w:type="dxa"/>
            <w:tcBorders>
              <w:top w:val="single" w:sz="6" w:space="0" w:color="auto"/>
              <w:left w:val="single" w:sz="6" w:space="0" w:color="auto"/>
              <w:bottom w:val="single" w:sz="6" w:space="0" w:color="auto"/>
              <w:right w:val="single" w:sz="6" w:space="0" w:color="auto"/>
            </w:tcBorders>
          </w:tcPr>
          <w:p w14:paraId="12C05CB5"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中耳耳茸摘出術</w:t>
            </w:r>
            <w:r w:rsidRPr="00370101">
              <w:rPr>
                <w:color w:val="000000" w:themeColor="text1"/>
              </w:rPr>
              <w:t xml:space="preserve"> Polypectomy, middle ear</w:t>
            </w:r>
          </w:p>
        </w:tc>
        <w:tc>
          <w:tcPr>
            <w:tcW w:w="283" w:type="dxa"/>
            <w:tcBorders>
              <w:top w:val="single" w:sz="6" w:space="0" w:color="auto"/>
              <w:left w:val="single" w:sz="6" w:space="0" w:color="auto"/>
              <w:bottom w:val="single" w:sz="6" w:space="0" w:color="auto"/>
              <w:right w:val="single" w:sz="6" w:space="0" w:color="auto"/>
            </w:tcBorders>
          </w:tcPr>
          <w:p w14:paraId="78B13749" w14:textId="77777777" w:rsidR="0036527B" w:rsidRPr="00370101" w:rsidRDefault="0036527B" w:rsidP="005C1CF7">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1A2D9D0"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8AE8CA"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115A43"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7C07DC1" w14:textId="77777777" w:rsidR="0036527B" w:rsidRPr="00370101" w:rsidRDefault="0036527B" w:rsidP="005C1CF7">
            <w:pPr>
              <w:autoSpaceDE w:val="0"/>
              <w:autoSpaceDN w:val="0"/>
              <w:spacing w:line="300" w:lineRule="exact"/>
              <w:jc w:val="right"/>
              <w:rPr>
                <w:color w:val="000000" w:themeColor="text1"/>
              </w:rPr>
            </w:pPr>
            <w:r w:rsidRPr="00370101">
              <w:rPr>
                <w:color w:val="000000" w:themeColor="text1"/>
              </w:rPr>
              <w:t>4481</w:t>
            </w:r>
          </w:p>
        </w:tc>
      </w:tr>
      <w:tr w:rsidR="00370101" w:rsidRPr="00370101" w14:paraId="0A252FDA"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5F9194A2" w14:textId="77777777" w:rsidR="007506A9" w:rsidRPr="00370101" w:rsidRDefault="007506A9" w:rsidP="005C1CF7">
            <w:pPr>
              <w:autoSpaceDE w:val="0"/>
              <w:autoSpaceDN w:val="0"/>
              <w:spacing w:line="300" w:lineRule="exact"/>
              <w:rPr>
                <w:color w:val="000000" w:themeColor="text1"/>
                <w:szCs w:val="24"/>
              </w:rPr>
            </w:pPr>
            <w:r w:rsidRPr="00370101">
              <w:rPr>
                <w:color w:val="000000" w:themeColor="text1"/>
                <w:szCs w:val="24"/>
              </w:rPr>
              <w:t>84015B</w:t>
            </w:r>
          </w:p>
        </w:tc>
        <w:tc>
          <w:tcPr>
            <w:tcW w:w="6803" w:type="dxa"/>
            <w:tcBorders>
              <w:top w:val="single" w:sz="6" w:space="0" w:color="auto"/>
              <w:left w:val="single" w:sz="6" w:space="0" w:color="auto"/>
              <w:bottom w:val="single" w:sz="6" w:space="0" w:color="auto"/>
              <w:right w:val="single" w:sz="6" w:space="0" w:color="auto"/>
            </w:tcBorders>
          </w:tcPr>
          <w:p w14:paraId="6EFFF865" w14:textId="77777777" w:rsidR="007506A9" w:rsidRPr="00370101" w:rsidRDefault="007506A9" w:rsidP="005C1CF7">
            <w:pPr>
              <w:autoSpaceDE w:val="0"/>
              <w:autoSpaceDN w:val="0"/>
              <w:spacing w:line="300" w:lineRule="exact"/>
              <w:jc w:val="both"/>
              <w:rPr>
                <w:color w:val="000000" w:themeColor="text1"/>
                <w:szCs w:val="24"/>
              </w:rPr>
            </w:pPr>
            <w:r w:rsidRPr="00370101">
              <w:rPr>
                <w:color w:val="000000" w:themeColor="text1"/>
                <w:szCs w:val="24"/>
              </w:rPr>
              <w:t>顯微鏡下鼓膜切開術，併鼓室通氣管插入</w:t>
            </w:r>
            <w:r w:rsidRPr="00370101">
              <w:rPr>
                <w:color w:val="000000" w:themeColor="text1"/>
                <w:szCs w:val="24"/>
              </w:rPr>
              <w:t xml:space="preserve"> </w:t>
            </w:r>
          </w:p>
          <w:p w14:paraId="6CE929F5" w14:textId="77777777" w:rsidR="007506A9" w:rsidRPr="00370101" w:rsidRDefault="007506A9" w:rsidP="005C1CF7">
            <w:pPr>
              <w:autoSpaceDE w:val="0"/>
              <w:autoSpaceDN w:val="0"/>
              <w:spacing w:line="300" w:lineRule="exact"/>
              <w:jc w:val="both"/>
              <w:rPr>
                <w:color w:val="000000" w:themeColor="text1"/>
                <w:szCs w:val="24"/>
              </w:rPr>
            </w:pPr>
            <w:r w:rsidRPr="00370101">
              <w:rPr>
                <w:color w:val="000000" w:themeColor="text1"/>
                <w:szCs w:val="24"/>
              </w:rPr>
              <w:t>Myringotomy with ventilation tube insertion Under microscope</w:t>
            </w:r>
          </w:p>
        </w:tc>
        <w:tc>
          <w:tcPr>
            <w:tcW w:w="283" w:type="dxa"/>
            <w:tcBorders>
              <w:top w:val="single" w:sz="6" w:space="0" w:color="auto"/>
              <w:left w:val="single" w:sz="6" w:space="0" w:color="auto"/>
              <w:bottom w:val="single" w:sz="6" w:space="0" w:color="auto"/>
              <w:right w:val="single" w:sz="6" w:space="0" w:color="auto"/>
            </w:tcBorders>
          </w:tcPr>
          <w:p w14:paraId="47FB922A" w14:textId="77777777" w:rsidR="007506A9" w:rsidRPr="00370101" w:rsidRDefault="007506A9" w:rsidP="005C1CF7">
            <w:pPr>
              <w:autoSpaceDE w:val="0"/>
              <w:autoSpaceDN w:val="0"/>
              <w:spacing w:line="30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9234055" w14:textId="77777777" w:rsidR="007506A9" w:rsidRPr="00370101" w:rsidRDefault="007506A9" w:rsidP="005C1CF7">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867C601" w14:textId="77777777" w:rsidR="007506A9" w:rsidRPr="00370101" w:rsidRDefault="007506A9" w:rsidP="005C1CF7">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0241F5B" w14:textId="77777777" w:rsidR="007506A9" w:rsidRPr="00370101" w:rsidRDefault="007506A9" w:rsidP="005C1CF7">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44D3BDCD" w14:textId="77777777" w:rsidR="007506A9" w:rsidRPr="00370101" w:rsidRDefault="007506A9" w:rsidP="005C1CF7">
            <w:pPr>
              <w:pStyle w:val="affffffff2"/>
              <w:spacing w:line="300" w:lineRule="exact"/>
              <w:rPr>
                <w:rFonts w:eastAsia="標楷體"/>
                <w:color w:val="000000" w:themeColor="text1"/>
                <w:sz w:val="24"/>
                <w:u w:val="none"/>
              </w:rPr>
            </w:pPr>
            <w:r w:rsidRPr="00370101">
              <w:rPr>
                <w:rFonts w:eastAsia="標楷體"/>
                <w:color w:val="000000" w:themeColor="text1"/>
                <w:sz w:val="24"/>
                <w:u w:val="none"/>
              </w:rPr>
              <w:t>4657</w:t>
            </w:r>
          </w:p>
        </w:tc>
      </w:tr>
      <w:tr w:rsidR="00370101" w:rsidRPr="00370101" w14:paraId="67148481"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4FA97185" w14:textId="77777777" w:rsidR="0036527B" w:rsidRPr="00370101" w:rsidRDefault="0036527B" w:rsidP="005C1CF7">
            <w:pPr>
              <w:autoSpaceDE w:val="0"/>
              <w:autoSpaceDN w:val="0"/>
              <w:spacing w:line="300" w:lineRule="exact"/>
              <w:rPr>
                <w:color w:val="000000" w:themeColor="text1"/>
              </w:rPr>
            </w:pPr>
            <w:r w:rsidRPr="00370101">
              <w:rPr>
                <w:color w:val="000000" w:themeColor="text1"/>
              </w:rPr>
              <w:t>84016B</w:t>
            </w:r>
          </w:p>
        </w:tc>
        <w:tc>
          <w:tcPr>
            <w:tcW w:w="6803" w:type="dxa"/>
            <w:tcBorders>
              <w:top w:val="single" w:sz="6" w:space="0" w:color="auto"/>
              <w:left w:val="single" w:sz="6" w:space="0" w:color="auto"/>
              <w:bottom w:val="single" w:sz="6" w:space="0" w:color="auto"/>
              <w:right w:val="single" w:sz="6" w:space="0" w:color="auto"/>
            </w:tcBorders>
          </w:tcPr>
          <w:p w14:paraId="3274E56B"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鼓室探查術</w:t>
            </w:r>
            <w:r w:rsidRPr="00370101">
              <w:rPr>
                <w:color w:val="000000" w:themeColor="text1"/>
              </w:rPr>
              <w:t xml:space="preserve"> Exploratory tympanotomy</w:t>
            </w:r>
          </w:p>
        </w:tc>
        <w:tc>
          <w:tcPr>
            <w:tcW w:w="283" w:type="dxa"/>
            <w:tcBorders>
              <w:top w:val="single" w:sz="6" w:space="0" w:color="auto"/>
              <w:left w:val="single" w:sz="6" w:space="0" w:color="auto"/>
              <w:bottom w:val="single" w:sz="6" w:space="0" w:color="auto"/>
              <w:right w:val="single" w:sz="6" w:space="0" w:color="auto"/>
            </w:tcBorders>
          </w:tcPr>
          <w:p w14:paraId="4991F524" w14:textId="77777777" w:rsidR="0036527B" w:rsidRPr="00370101" w:rsidRDefault="0036527B" w:rsidP="005C1CF7">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F76338D"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4A4A161"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CFFB80"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7F041AE" w14:textId="77777777" w:rsidR="0036527B" w:rsidRPr="00370101" w:rsidRDefault="0036527B" w:rsidP="005C1CF7">
            <w:pPr>
              <w:autoSpaceDE w:val="0"/>
              <w:autoSpaceDN w:val="0"/>
              <w:spacing w:line="300" w:lineRule="exact"/>
              <w:jc w:val="right"/>
              <w:rPr>
                <w:color w:val="000000" w:themeColor="text1"/>
              </w:rPr>
            </w:pPr>
            <w:r w:rsidRPr="00370101">
              <w:rPr>
                <w:color w:val="000000" w:themeColor="text1"/>
              </w:rPr>
              <w:t>5202</w:t>
            </w:r>
          </w:p>
        </w:tc>
      </w:tr>
      <w:tr w:rsidR="00370101" w:rsidRPr="00370101" w14:paraId="34E91996" w14:textId="77777777" w:rsidTr="005C1CF7">
        <w:trPr>
          <w:trHeight w:val="20"/>
        </w:trPr>
        <w:tc>
          <w:tcPr>
            <w:tcW w:w="850" w:type="dxa"/>
            <w:tcBorders>
              <w:top w:val="single" w:sz="6" w:space="0" w:color="auto"/>
              <w:left w:val="single" w:sz="6" w:space="0" w:color="auto"/>
              <w:bottom w:val="single" w:sz="4" w:space="0" w:color="auto"/>
              <w:right w:val="single" w:sz="6" w:space="0" w:color="auto"/>
            </w:tcBorders>
          </w:tcPr>
          <w:p w14:paraId="192C2FF8" w14:textId="77777777" w:rsidR="0036527B" w:rsidRPr="00370101" w:rsidRDefault="0036527B" w:rsidP="005C1CF7">
            <w:pPr>
              <w:autoSpaceDE w:val="0"/>
              <w:autoSpaceDN w:val="0"/>
              <w:spacing w:line="300" w:lineRule="exact"/>
              <w:rPr>
                <w:color w:val="000000" w:themeColor="text1"/>
              </w:rPr>
            </w:pPr>
            <w:r w:rsidRPr="00370101">
              <w:rPr>
                <w:color w:val="000000" w:themeColor="text1"/>
              </w:rPr>
              <w:t>84017B</w:t>
            </w:r>
          </w:p>
        </w:tc>
        <w:tc>
          <w:tcPr>
            <w:tcW w:w="6803" w:type="dxa"/>
            <w:tcBorders>
              <w:top w:val="single" w:sz="6" w:space="0" w:color="auto"/>
              <w:left w:val="single" w:sz="6" w:space="0" w:color="auto"/>
              <w:bottom w:val="single" w:sz="4" w:space="0" w:color="auto"/>
              <w:right w:val="single" w:sz="6" w:space="0" w:color="auto"/>
            </w:tcBorders>
          </w:tcPr>
          <w:p w14:paraId="4F38EE2C"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鼓膜成形術</w:t>
            </w:r>
            <w:r w:rsidRPr="00370101">
              <w:rPr>
                <w:color w:val="000000" w:themeColor="text1"/>
              </w:rPr>
              <w:t xml:space="preserve"> Myringoplasty</w:t>
            </w:r>
          </w:p>
          <w:p w14:paraId="5615E6D9" w14:textId="77777777" w:rsidR="0036527B" w:rsidRPr="00370101" w:rsidRDefault="0036527B" w:rsidP="005C1CF7">
            <w:pPr>
              <w:autoSpaceDE w:val="0"/>
              <w:autoSpaceDN w:val="0"/>
              <w:spacing w:line="300" w:lineRule="exact"/>
              <w:jc w:val="both"/>
              <w:rPr>
                <w:color w:val="000000" w:themeColor="text1"/>
              </w:rPr>
            </w:pPr>
            <w:r w:rsidRPr="00370101">
              <w:rPr>
                <w:color w:val="000000" w:themeColor="text1"/>
              </w:rPr>
              <w:t>註：包括植皮</w:t>
            </w:r>
            <w:r w:rsidRPr="00370101">
              <w:rPr>
                <w:color w:val="000000" w:themeColor="text1"/>
              </w:rPr>
              <w:t>(including skin graft)</w:t>
            </w:r>
            <w:r w:rsidRPr="00370101">
              <w:rPr>
                <w:color w:val="000000" w:themeColor="text1"/>
              </w:rPr>
              <w:t>在內</w:t>
            </w:r>
          </w:p>
        </w:tc>
        <w:tc>
          <w:tcPr>
            <w:tcW w:w="283" w:type="dxa"/>
            <w:tcBorders>
              <w:top w:val="single" w:sz="6" w:space="0" w:color="auto"/>
              <w:left w:val="single" w:sz="6" w:space="0" w:color="auto"/>
              <w:bottom w:val="single" w:sz="4" w:space="0" w:color="auto"/>
              <w:right w:val="single" w:sz="6" w:space="0" w:color="auto"/>
            </w:tcBorders>
          </w:tcPr>
          <w:p w14:paraId="2145FD02" w14:textId="77777777" w:rsidR="0036527B" w:rsidRPr="00370101" w:rsidRDefault="0036527B" w:rsidP="005C1CF7">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4" w:space="0" w:color="auto"/>
              <w:right w:val="single" w:sz="6" w:space="0" w:color="auto"/>
            </w:tcBorders>
          </w:tcPr>
          <w:p w14:paraId="1507F7F7"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6DC08815"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0E31872A" w14:textId="77777777" w:rsidR="0036527B" w:rsidRPr="00370101" w:rsidRDefault="0036527B" w:rsidP="005C1CF7">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1D1B21B7" w14:textId="77777777" w:rsidR="0036527B" w:rsidRPr="00370101" w:rsidRDefault="0036527B" w:rsidP="005C1CF7">
            <w:pPr>
              <w:autoSpaceDE w:val="0"/>
              <w:autoSpaceDN w:val="0"/>
              <w:spacing w:line="300" w:lineRule="exact"/>
              <w:jc w:val="right"/>
              <w:rPr>
                <w:color w:val="000000" w:themeColor="text1"/>
              </w:rPr>
            </w:pPr>
            <w:r w:rsidRPr="00370101">
              <w:rPr>
                <w:color w:val="000000" w:themeColor="text1"/>
              </w:rPr>
              <w:t>5930</w:t>
            </w:r>
          </w:p>
        </w:tc>
      </w:tr>
      <w:tr w:rsidR="00370101" w:rsidRPr="00370101" w14:paraId="5F8E24F9" w14:textId="77777777" w:rsidTr="005C1CF7">
        <w:trPr>
          <w:trHeight w:val="20"/>
        </w:trPr>
        <w:tc>
          <w:tcPr>
            <w:tcW w:w="850" w:type="dxa"/>
            <w:tcBorders>
              <w:top w:val="single" w:sz="4" w:space="0" w:color="auto"/>
              <w:left w:val="single" w:sz="4" w:space="0" w:color="auto"/>
              <w:right w:val="single" w:sz="6" w:space="0" w:color="auto"/>
            </w:tcBorders>
          </w:tcPr>
          <w:p w14:paraId="6D875A7E" w14:textId="77777777" w:rsidR="0036527B" w:rsidRPr="00370101" w:rsidRDefault="0036527B" w:rsidP="005C1CF7">
            <w:pPr>
              <w:autoSpaceDE w:val="0"/>
              <w:autoSpaceDN w:val="0"/>
              <w:spacing w:line="280" w:lineRule="exact"/>
              <w:jc w:val="right"/>
              <w:rPr>
                <w:color w:val="000000" w:themeColor="text1"/>
              </w:rPr>
            </w:pPr>
          </w:p>
        </w:tc>
        <w:tc>
          <w:tcPr>
            <w:tcW w:w="6803" w:type="dxa"/>
            <w:tcBorders>
              <w:top w:val="single" w:sz="4" w:space="0" w:color="auto"/>
              <w:left w:val="single" w:sz="6" w:space="0" w:color="auto"/>
              <w:right w:val="single" w:sz="6" w:space="0" w:color="auto"/>
            </w:tcBorders>
          </w:tcPr>
          <w:p w14:paraId="7CA78D27"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鼓室成形術</w:t>
            </w:r>
            <w:r w:rsidRPr="00370101">
              <w:rPr>
                <w:color w:val="000000" w:themeColor="text1"/>
              </w:rPr>
              <w:t xml:space="preserve"> Tympanoplasty</w:t>
            </w:r>
          </w:p>
        </w:tc>
        <w:tc>
          <w:tcPr>
            <w:tcW w:w="283" w:type="dxa"/>
            <w:tcBorders>
              <w:top w:val="single" w:sz="4" w:space="0" w:color="auto"/>
              <w:left w:val="single" w:sz="6" w:space="0" w:color="auto"/>
              <w:right w:val="single" w:sz="6" w:space="0" w:color="auto"/>
            </w:tcBorders>
          </w:tcPr>
          <w:p w14:paraId="42DF1B43"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0425AA31"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33FECCE7"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51078F1C" w14:textId="77777777" w:rsidR="0036527B" w:rsidRPr="00370101" w:rsidRDefault="0036527B" w:rsidP="005C1CF7">
            <w:pPr>
              <w:autoSpaceDE w:val="0"/>
              <w:autoSpaceDN w:val="0"/>
              <w:spacing w:line="28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2A0A132B" w14:textId="77777777" w:rsidR="0036527B" w:rsidRPr="00370101" w:rsidRDefault="0036527B" w:rsidP="005C1CF7">
            <w:pPr>
              <w:autoSpaceDE w:val="0"/>
              <w:autoSpaceDN w:val="0"/>
              <w:spacing w:line="280" w:lineRule="exact"/>
              <w:rPr>
                <w:color w:val="000000" w:themeColor="text1"/>
              </w:rPr>
            </w:pPr>
          </w:p>
        </w:tc>
      </w:tr>
      <w:tr w:rsidR="00370101" w:rsidRPr="00370101" w14:paraId="7D26BFEE" w14:textId="77777777" w:rsidTr="005C1CF7">
        <w:trPr>
          <w:trHeight w:val="20"/>
        </w:trPr>
        <w:tc>
          <w:tcPr>
            <w:tcW w:w="850" w:type="dxa"/>
            <w:tcBorders>
              <w:left w:val="single" w:sz="4" w:space="0" w:color="auto"/>
              <w:right w:val="single" w:sz="6" w:space="0" w:color="auto"/>
            </w:tcBorders>
          </w:tcPr>
          <w:p w14:paraId="6B2D41D1" w14:textId="77777777" w:rsidR="0036527B" w:rsidRPr="00370101" w:rsidRDefault="0036527B" w:rsidP="005C1CF7">
            <w:pPr>
              <w:autoSpaceDE w:val="0"/>
              <w:autoSpaceDN w:val="0"/>
              <w:spacing w:line="280" w:lineRule="exact"/>
              <w:rPr>
                <w:color w:val="000000" w:themeColor="text1"/>
              </w:rPr>
            </w:pPr>
            <w:r w:rsidRPr="00370101">
              <w:rPr>
                <w:color w:val="000000" w:themeColor="text1"/>
              </w:rPr>
              <w:t>84018B</w:t>
            </w:r>
          </w:p>
        </w:tc>
        <w:tc>
          <w:tcPr>
            <w:tcW w:w="6803" w:type="dxa"/>
            <w:tcBorders>
              <w:left w:val="single" w:sz="6" w:space="0" w:color="auto"/>
              <w:right w:val="single" w:sz="6" w:space="0" w:color="auto"/>
            </w:tcBorders>
          </w:tcPr>
          <w:p w14:paraId="4242D534"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不包括乳突鑿開術</w:t>
            </w:r>
            <w:r w:rsidRPr="00370101">
              <w:rPr>
                <w:color w:val="000000" w:themeColor="text1"/>
              </w:rPr>
              <w:t xml:space="preserve"> without mastoidectomy</w:t>
            </w:r>
          </w:p>
        </w:tc>
        <w:tc>
          <w:tcPr>
            <w:tcW w:w="283" w:type="dxa"/>
            <w:tcBorders>
              <w:left w:val="single" w:sz="6" w:space="0" w:color="auto"/>
              <w:right w:val="single" w:sz="6" w:space="0" w:color="auto"/>
            </w:tcBorders>
          </w:tcPr>
          <w:p w14:paraId="18FA037C" w14:textId="77777777" w:rsidR="0036527B" w:rsidRPr="00370101" w:rsidRDefault="0036527B" w:rsidP="005C1CF7">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4A646C7C"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9A2B2FB"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1B90A2B"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72C7FC4B" w14:textId="77777777" w:rsidR="0036527B" w:rsidRPr="00370101" w:rsidRDefault="0036527B" w:rsidP="005C1CF7">
            <w:pPr>
              <w:autoSpaceDE w:val="0"/>
              <w:autoSpaceDN w:val="0"/>
              <w:spacing w:line="280" w:lineRule="exact"/>
              <w:jc w:val="right"/>
              <w:rPr>
                <w:color w:val="000000" w:themeColor="text1"/>
              </w:rPr>
            </w:pPr>
            <w:r w:rsidRPr="00370101">
              <w:rPr>
                <w:color w:val="000000" w:themeColor="text1"/>
              </w:rPr>
              <w:t>11522</w:t>
            </w:r>
          </w:p>
        </w:tc>
      </w:tr>
      <w:tr w:rsidR="00370101" w:rsidRPr="00370101" w14:paraId="38651D73" w14:textId="77777777" w:rsidTr="005C1CF7">
        <w:trPr>
          <w:trHeight w:val="20"/>
        </w:trPr>
        <w:tc>
          <w:tcPr>
            <w:tcW w:w="850" w:type="dxa"/>
            <w:tcBorders>
              <w:left w:val="single" w:sz="6" w:space="0" w:color="auto"/>
              <w:right w:val="single" w:sz="6" w:space="0" w:color="auto"/>
            </w:tcBorders>
          </w:tcPr>
          <w:p w14:paraId="529E02DF" w14:textId="77777777" w:rsidR="0036527B" w:rsidRPr="00370101" w:rsidRDefault="0036527B" w:rsidP="005C1CF7">
            <w:pPr>
              <w:autoSpaceDE w:val="0"/>
              <w:autoSpaceDN w:val="0"/>
              <w:spacing w:line="280" w:lineRule="exact"/>
              <w:rPr>
                <w:color w:val="000000" w:themeColor="text1"/>
              </w:rPr>
            </w:pPr>
            <w:r w:rsidRPr="00370101">
              <w:rPr>
                <w:color w:val="000000" w:themeColor="text1"/>
              </w:rPr>
              <w:t>84019B</w:t>
            </w:r>
          </w:p>
        </w:tc>
        <w:tc>
          <w:tcPr>
            <w:tcW w:w="6803" w:type="dxa"/>
            <w:tcBorders>
              <w:left w:val="single" w:sz="6" w:space="0" w:color="auto"/>
              <w:right w:val="single" w:sz="6" w:space="0" w:color="auto"/>
            </w:tcBorders>
          </w:tcPr>
          <w:p w14:paraId="12E11721"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包括乳突鑿開術</w:t>
            </w:r>
            <w:r w:rsidRPr="00370101">
              <w:rPr>
                <w:color w:val="000000" w:themeColor="text1"/>
              </w:rPr>
              <w:t xml:space="preserve"> with mastoidectomy</w:t>
            </w:r>
          </w:p>
        </w:tc>
        <w:tc>
          <w:tcPr>
            <w:tcW w:w="283" w:type="dxa"/>
            <w:tcBorders>
              <w:left w:val="single" w:sz="6" w:space="0" w:color="auto"/>
              <w:right w:val="single" w:sz="6" w:space="0" w:color="auto"/>
            </w:tcBorders>
          </w:tcPr>
          <w:p w14:paraId="604118F7" w14:textId="77777777" w:rsidR="0036527B" w:rsidRPr="00370101" w:rsidRDefault="0036527B" w:rsidP="005C1CF7">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3C679C9D"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DF0078D"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C5EA83B"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4668AA96" w14:textId="77777777" w:rsidR="0036527B" w:rsidRPr="00370101" w:rsidRDefault="0036527B" w:rsidP="005C1CF7">
            <w:pPr>
              <w:autoSpaceDE w:val="0"/>
              <w:autoSpaceDN w:val="0"/>
              <w:spacing w:line="280" w:lineRule="exact"/>
              <w:jc w:val="right"/>
              <w:rPr>
                <w:color w:val="000000" w:themeColor="text1"/>
              </w:rPr>
            </w:pPr>
            <w:r w:rsidRPr="00370101">
              <w:rPr>
                <w:color w:val="000000" w:themeColor="text1"/>
              </w:rPr>
              <w:t>15000</w:t>
            </w:r>
          </w:p>
        </w:tc>
      </w:tr>
      <w:tr w:rsidR="00370101" w:rsidRPr="00370101" w14:paraId="02333AA5" w14:textId="77777777" w:rsidTr="005C1CF7">
        <w:trPr>
          <w:trHeight w:val="20"/>
        </w:trPr>
        <w:tc>
          <w:tcPr>
            <w:tcW w:w="850" w:type="dxa"/>
            <w:tcBorders>
              <w:left w:val="single" w:sz="6" w:space="0" w:color="auto"/>
              <w:bottom w:val="single" w:sz="4" w:space="0" w:color="auto"/>
              <w:right w:val="single" w:sz="6" w:space="0" w:color="auto"/>
            </w:tcBorders>
          </w:tcPr>
          <w:p w14:paraId="1A27A044" w14:textId="77777777" w:rsidR="0036527B" w:rsidRPr="00370101" w:rsidRDefault="0036527B" w:rsidP="005C1CF7">
            <w:pPr>
              <w:autoSpaceDE w:val="0"/>
              <w:autoSpaceDN w:val="0"/>
              <w:spacing w:line="280" w:lineRule="exact"/>
              <w:jc w:val="right"/>
              <w:rPr>
                <w:color w:val="000000" w:themeColor="text1"/>
              </w:rPr>
            </w:pPr>
          </w:p>
        </w:tc>
        <w:tc>
          <w:tcPr>
            <w:tcW w:w="6803" w:type="dxa"/>
            <w:tcBorders>
              <w:left w:val="single" w:sz="6" w:space="0" w:color="auto"/>
              <w:bottom w:val="single" w:sz="4" w:space="0" w:color="auto"/>
              <w:right w:val="single" w:sz="6" w:space="0" w:color="auto"/>
            </w:tcBorders>
          </w:tcPr>
          <w:p w14:paraId="7D3C2239"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註：</w:t>
            </w:r>
          </w:p>
          <w:p w14:paraId="06F9D687" w14:textId="77777777" w:rsidR="00627AC9" w:rsidRPr="00370101" w:rsidRDefault="00627AC9" w:rsidP="005C1CF7">
            <w:pPr>
              <w:autoSpaceDE w:val="0"/>
              <w:autoSpaceDN w:val="0"/>
              <w:spacing w:line="280" w:lineRule="exact"/>
              <w:ind w:left="192" w:hangingChars="80" w:hanging="192"/>
              <w:jc w:val="both"/>
              <w:rPr>
                <w:color w:val="000000" w:themeColor="text1"/>
              </w:rPr>
            </w:pPr>
            <w:r w:rsidRPr="00370101">
              <w:rPr>
                <w:color w:val="000000" w:themeColor="text1"/>
              </w:rPr>
              <w:t>1.</w:t>
            </w:r>
            <w:r w:rsidRPr="00370101">
              <w:rPr>
                <w:color w:val="000000" w:themeColor="text1"/>
              </w:rPr>
              <w:t>包括植皮</w:t>
            </w:r>
            <w:r w:rsidRPr="00370101">
              <w:rPr>
                <w:color w:val="000000" w:themeColor="text1"/>
              </w:rPr>
              <w:t>(including skin graft)</w:t>
            </w:r>
            <w:r w:rsidRPr="00370101">
              <w:rPr>
                <w:color w:val="000000" w:themeColor="text1"/>
              </w:rPr>
              <w:t>在內。</w:t>
            </w:r>
          </w:p>
          <w:p w14:paraId="39A7A939" w14:textId="77777777" w:rsidR="00627AC9" w:rsidRPr="00370101" w:rsidRDefault="00627AC9" w:rsidP="005C1CF7">
            <w:pPr>
              <w:autoSpaceDE w:val="0"/>
              <w:autoSpaceDN w:val="0"/>
              <w:spacing w:line="280" w:lineRule="exact"/>
              <w:jc w:val="both"/>
              <w:rPr>
                <w:color w:val="000000" w:themeColor="text1"/>
              </w:rPr>
            </w:pPr>
            <w:r w:rsidRPr="00370101">
              <w:rPr>
                <w:color w:val="000000" w:themeColor="text1"/>
              </w:rPr>
              <w:t>2.84019B</w:t>
            </w:r>
            <w:r w:rsidRPr="00370101">
              <w:rPr>
                <w:color w:val="000000" w:themeColor="text1"/>
              </w:rPr>
              <w:t>一般材料費及單次使用鑽頭，得另加計百分之七十四。</w:t>
            </w:r>
          </w:p>
        </w:tc>
        <w:tc>
          <w:tcPr>
            <w:tcW w:w="283" w:type="dxa"/>
            <w:tcBorders>
              <w:left w:val="single" w:sz="6" w:space="0" w:color="auto"/>
              <w:bottom w:val="single" w:sz="4" w:space="0" w:color="auto"/>
              <w:right w:val="single" w:sz="6" w:space="0" w:color="auto"/>
            </w:tcBorders>
          </w:tcPr>
          <w:p w14:paraId="7013C1AD" w14:textId="77777777" w:rsidR="0036527B" w:rsidRPr="00370101" w:rsidRDefault="0036527B" w:rsidP="005C1CF7">
            <w:pPr>
              <w:autoSpaceDE w:val="0"/>
              <w:autoSpaceDN w:val="0"/>
              <w:spacing w:line="28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40F9FF1C" w14:textId="77777777" w:rsidR="0036527B" w:rsidRPr="00370101" w:rsidRDefault="0036527B" w:rsidP="005C1CF7">
            <w:pPr>
              <w:autoSpaceDE w:val="0"/>
              <w:autoSpaceDN w:val="0"/>
              <w:spacing w:line="28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51BCB95A" w14:textId="77777777" w:rsidR="0036527B" w:rsidRPr="00370101" w:rsidRDefault="0036527B" w:rsidP="005C1CF7">
            <w:pPr>
              <w:autoSpaceDE w:val="0"/>
              <w:autoSpaceDN w:val="0"/>
              <w:spacing w:line="28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501F85EA" w14:textId="77777777" w:rsidR="0036527B" w:rsidRPr="00370101" w:rsidRDefault="0036527B" w:rsidP="005C1CF7">
            <w:pPr>
              <w:autoSpaceDE w:val="0"/>
              <w:autoSpaceDN w:val="0"/>
              <w:spacing w:line="280" w:lineRule="exact"/>
              <w:jc w:val="center"/>
              <w:rPr>
                <w:color w:val="000000" w:themeColor="text1"/>
              </w:rPr>
            </w:pPr>
          </w:p>
        </w:tc>
        <w:tc>
          <w:tcPr>
            <w:tcW w:w="850" w:type="dxa"/>
            <w:tcBorders>
              <w:left w:val="single" w:sz="6" w:space="0" w:color="auto"/>
              <w:bottom w:val="single" w:sz="4" w:space="0" w:color="auto"/>
              <w:right w:val="single" w:sz="6" w:space="0" w:color="auto"/>
            </w:tcBorders>
          </w:tcPr>
          <w:p w14:paraId="64614224" w14:textId="77777777" w:rsidR="0036527B" w:rsidRPr="00370101" w:rsidRDefault="0036527B" w:rsidP="005C1CF7">
            <w:pPr>
              <w:autoSpaceDE w:val="0"/>
              <w:autoSpaceDN w:val="0"/>
              <w:spacing w:line="280" w:lineRule="exact"/>
              <w:rPr>
                <w:color w:val="000000" w:themeColor="text1"/>
              </w:rPr>
            </w:pPr>
          </w:p>
        </w:tc>
      </w:tr>
      <w:tr w:rsidR="00370101" w:rsidRPr="00370101" w14:paraId="64312D48" w14:textId="77777777" w:rsidTr="005C1CF7">
        <w:trPr>
          <w:trHeight w:val="20"/>
        </w:trPr>
        <w:tc>
          <w:tcPr>
            <w:tcW w:w="850" w:type="dxa"/>
            <w:tcBorders>
              <w:top w:val="single" w:sz="4" w:space="0" w:color="auto"/>
              <w:left w:val="single" w:sz="4" w:space="0" w:color="auto"/>
              <w:bottom w:val="single" w:sz="4" w:space="0" w:color="auto"/>
              <w:right w:val="single" w:sz="6" w:space="0" w:color="auto"/>
            </w:tcBorders>
            <w:vAlign w:val="center"/>
          </w:tcPr>
          <w:p w14:paraId="025D7E13"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84020B</w:t>
            </w:r>
          </w:p>
        </w:tc>
        <w:tc>
          <w:tcPr>
            <w:tcW w:w="6803" w:type="dxa"/>
            <w:tcBorders>
              <w:top w:val="single" w:sz="4" w:space="0" w:color="auto"/>
              <w:left w:val="single" w:sz="6" w:space="0" w:color="auto"/>
              <w:bottom w:val="single" w:sz="4" w:space="0" w:color="auto"/>
              <w:right w:val="single" w:sz="6" w:space="0" w:color="auto"/>
            </w:tcBorders>
            <w:vAlign w:val="center"/>
          </w:tcPr>
          <w:p w14:paraId="57BA3FDF"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聽小骨重建術</w:t>
            </w:r>
            <w:r w:rsidRPr="00370101">
              <w:rPr>
                <w:color w:val="000000" w:themeColor="text1"/>
              </w:rPr>
              <w:t xml:space="preserve"> Ossiculoplasty</w:t>
            </w:r>
          </w:p>
        </w:tc>
        <w:tc>
          <w:tcPr>
            <w:tcW w:w="283" w:type="dxa"/>
            <w:tcBorders>
              <w:top w:val="single" w:sz="4" w:space="0" w:color="auto"/>
              <w:left w:val="single" w:sz="6" w:space="0" w:color="auto"/>
              <w:bottom w:val="single" w:sz="4" w:space="0" w:color="auto"/>
              <w:right w:val="single" w:sz="6" w:space="0" w:color="auto"/>
            </w:tcBorders>
          </w:tcPr>
          <w:p w14:paraId="1F313BDB"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3ED1F755"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180A4941"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DA90021"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3776D0B3" w14:textId="77777777" w:rsidR="0036527B" w:rsidRPr="00370101" w:rsidRDefault="0036527B" w:rsidP="005C1CF7">
            <w:pPr>
              <w:autoSpaceDE w:val="0"/>
              <w:autoSpaceDN w:val="0"/>
              <w:spacing w:line="280" w:lineRule="exact"/>
              <w:jc w:val="right"/>
              <w:rPr>
                <w:color w:val="000000" w:themeColor="text1"/>
              </w:rPr>
            </w:pPr>
            <w:r w:rsidRPr="00370101">
              <w:rPr>
                <w:color w:val="000000" w:themeColor="text1"/>
              </w:rPr>
              <w:t>11360</w:t>
            </w:r>
          </w:p>
        </w:tc>
      </w:tr>
      <w:tr w:rsidR="00370101" w:rsidRPr="00370101" w14:paraId="7652BD41" w14:textId="77777777" w:rsidTr="005C1CF7">
        <w:trPr>
          <w:trHeight w:val="20"/>
        </w:trPr>
        <w:tc>
          <w:tcPr>
            <w:tcW w:w="850" w:type="dxa"/>
            <w:tcBorders>
              <w:top w:val="single" w:sz="4" w:space="0" w:color="auto"/>
              <w:left w:val="single" w:sz="6" w:space="0" w:color="auto"/>
              <w:right w:val="single" w:sz="6" w:space="0" w:color="auto"/>
            </w:tcBorders>
          </w:tcPr>
          <w:p w14:paraId="4DA2FD38" w14:textId="77777777" w:rsidR="0036527B" w:rsidRPr="00370101" w:rsidRDefault="0036527B" w:rsidP="005C1CF7">
            <w:pPr>
              <w:autoSpaceDE w:val="0"/>
              <w:autoSpaceDN w:val="0"/>
              <w:spacing w:line="280" w:lineRule="exact"/>
              <w:jc w:val="right"/>
              <w:rPr>
                <w:color w:val="000000" w:themeColor="text1"/>
              </w:rPr>
            </w:pPr>
          </w:p>
        </w:tc>
        <w:tc>
          <w:tcPr>
            <w:tcW w:w="6803" w:type="dxa"/>
            <w:tcBorders>
              <w:top w:val="single" w:sz="4" w:space="0" w:color="auto"/>
              <w:left w:val="single" w:sz="6" w:space="0" w:color="auto"/>
              <w:right w:val="single" w:sz="6" w:space="0" w:color="auto"/>
            </w:tcBorders>
          </w:tcPr>
          <w:p w14:paraId="00D933ED"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乳突鑿開術</w:t>
            </w:r>
            <w:r w:rsidRPr="00370101">
              <w:rPr>
                <w:color w:val="000000" w:themeColor="text1"/>
              </w:rPr>
              <w:t xml:space="preserve"> Mastoidectomy</w:t>
            </w:r>
          </w:p>
        </w:tc>
        <w:tc>
          <w:tcPr>
            <w:tcW w:w="283" w:type="dxa"/>
            <w:tcBorders>
              <w:top w:val="single" w:sz="4" w:space="0" w:color="auto"/>
              <w:left w:val="single" w:sz="6" w:space="0" w:color="auto"/>
              <w:right w:val="single" w:sz="6" w:space="0" w:color="auto"/>
            </w:tcBorders>
          </w:tcPr>
          <w:p w14:paraId="27A9B1C3"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34155531"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3172057E"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7E4975F1" w14:textId="77777777" w:rsidR="0036527B" w:rsidRPr="00370101" w:rsidRDefault="0036527B" w:rsidP="005C1CF7">
            <w:pPr>
              <w:autoSpaceDE w:val="0"/>
              <w:autoSpaceDN w:val="0"/>
              <w:spacing w:line="28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633EABD4" w14:textId="77777777" w:rsidR="0036527B" w:rsidRPr="00370101" w:rsidRDefault="0036527B" w:rsidP="005C1CF7">
            <w:pPr>
              <w:autoSpaceDE w:val="0"/>
              <w:autoSpaceDN w:val="0"/>
              <w:spacing w:line="280" w:lineRule="exact"/>
              <w:rPr>
                <w:color w:val="000000" w:themeColor="text1"/>
              </w:rPr>
            </w:pPr>
          </w:p>
        </w:tc>
      </w:tr>
      <w:tr w:rsidR="00370101" w:rsidRPr="00370101" w14:paraId="62C9DE05" w14:textId="77777777" w:rsidTr="005C1CF7">
        <w:trPr>
          <w:trHeight w:val="20"/>
        </w:trPr>
        <w:tc>
          <w:tcPr>
            <w:tcW w:w="850" w:type="dxa"/>
            <w:tcBorders>
              <w:left w:val="single" w:sz="6" w:space="0" w:color="auto"/>
              <w:right w:val="single" w:sz="6" w:space="0" w:color="auto"/>
            </w:tcBorders>
          </w:tcPr>
          <w:p w14:paraId="5F334D43" w14:textId="77777777" w:rsidR="0036527B" w:rsidRPr="00370101" w:rsidRDefault="0036527B" w:rsidP="005C1CF7">
            <w:pPr>
              <w:autoSpaceDE w:val="0"/>
              <w:autoSpaceDN w:val="0"/>
              <w:spacing w:line="280" w:lineRule="exact"/>
              <w:rPr>
                <w:color w:val="000000" w:themeColor="text1"/>
              </w:rPr>
            </w:pPr>
            <w:r w:rsidRPr="00370101">
              <w:rPr>
                <w:color w:val="000000" w:themeColor="text1"/>
              </w:rPr>
              <w:t>84021B</w:t>
            </w:r>
          </w:p>
        </w:tc>
        <w:tc>
          <w:tcPr>
            <w:tcW w:w="6803" w:type="dxa"/>
            <w:tcBorders>
              <w:left w:val="single" w:sz="6" w:space="0" w:color="auto"/>
              <w:right w:val="single" w:sz="6" w:space="0" w:color="auto"/>
            </w:tcBorders>
          </w:tcPr>
          <w:p w14:paraId="4E27FDD9"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簡單式</w:t>
            </w:r>
            <w:r w:rsidRPr="00370101">
              <w:rPr>
                <w:color w:val="000000" w:themeColor="text1"/>
              </w:rPr>
              <w:t xml:space="preserve"> simple</w:t>
            </w:r>
          </w:p>
          <w:p w14:paraId="6F4246FE" w14:textId="77777777" w:rsidR="008816B2" w:rsidRPr="00370101" w:rsidRDefault="008816B2" w:rsidP="005C1CF7">
            <w:pPr>
              <w:autoSpaceDE w:val="0"/>
              <w:autoSpaceDN w:val="0"/>
              <w:spacing w:line="280" w:lineRule="exact"/>
              <w:jc w:val="both"/>
              <w:rPr>
                <w:color w:val="000000" w:themeColor="text1"/>
              </w:rPr>
            </w:pPr>
            <w:r w:rsidRPr="00370101">
              <w:rPr>
                <w:color w:val="000000" w:themeColor="text1"/>
              </w:rPr>
              <w:t>註：</w:t>
            </w:r>
            <w:r w:rsidRPr="00370101">
              <w:rPr>
                <w:color w:val="000000" w:themeColor="text1"/>
              </w:rPr>
              <w:t>84021B</w:t>
            </w:r>
            <w:r w:rsidRPr="00370101">
              <w:rPr>
                <w:color w:val="000000" w:themeColor="text1"/>
              </w:rPr>
              <w:t>一般材料費及單次使用鑽頭，得另加計百分之九十六。</w:t>
            </w:r>
          </w:p>
        </w:tc>
        <w:tc>
          <w:tcPr>
            <w:tcW w:w="283" w:type="dxa"/>
            <w:tcBorders>
              <w:left w:val="single" w:sz="6" w:space="0" w:color="auto"/>
              <w:right w:val="single" w:sz="6" w:space="0" w:color="auto"/>
            </w:tcBorders>
          </w:tcPr>
          <w:p w14:paraId="5CAA8452" w14:textId="77777777" w:rsidR="0036527B" w:rsidRPr="00370101" w:rsidRDefault="0036527B" w:rsidP="005C1CF7">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14A315FC"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F8F1001"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E65DDB1"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64F69548" w14:textId="77777777" w:rsidR="0036527B" w:rsidRPr="00370101" w:rsidRDefault="0036527B" w:rsidP="005C1CF7">
            <w:pPr>
              <w:autoSpaceDE w:val="0"/>
              <w:autoSpaceDN w:val="0"/>
              <w:spacing w:line="280" w:lineRule="exact"/>
              <w:jc w:val="right"/>
              <w:rPr>
                <w:color w:val="000000" w:themeColor="text1"/>
              </w:rPr>
            </w:pPr>
            <w:r w:rsidRPr="00370101">
              <w:rPr>
                <w:color w:val="000000" w:themeColor="text1"/>
              </w:rPr>
              <w:t>7250</w:t>
            </w:r>
          </w:p>
        </w:tc>
      </w:tr>
      <w:tr w:rsidR="00370101" w:rsidRPr="00370101" w14:paraId="78A97420" w14:textId="77777777" w:rsidTr="005C1CF7">
        <w:trPr>
          <w:trHeight w:val="20"/>
        </w:trPr>
        <w:tc>
          <w:tcPr>
            <w:tcW w:w="850" w:type="dxa"/>
            <w:tcBorders>
              <w:left w:val="single" w:sz="6" w:space="0" w:color="auto"/>
              <w:bottom w:val="single" w:sz="6" w:space="0" w:color="auto"/>
              <w:right w:val="single" w:sz="6" w:space="0" w:color="auto"/>
            </w:tcBorders>
          </w:tcPr>
          <w:p w14:paraId="7557511C" w14:textId="77777777" w:rsidR="0036527B" w:rsidRPr="00370101" w:rsidRDefault="0036527B" w:rsidP="005C1CF7">
            <w:pPr>
              <w:autoSpaceDE w:val="0"/>
              <w:autoSpaceDN w:val="0"/>
              <w:spacing w:line="280" w:lineRule="exact"/>
              <w:rPr>
                <w:color w:val="000000" w:themeColor="text1"/>
              </w:rPr>
            </w:pPr>
            <w:r w:rsidRPr="00370101">
              <w:rPr>
                <w:color w:val="000000" w:themeColor="text1"/>
              </w:rPr>
              <w:t>84022B</w:t>
            </w:r>
          </w:p>
        </w:tc>
        <w:tc>
          <w:tcPr>
            <w:tcW w:w="6803" w:type="dxa"/>
            <w:tcBorders>
              <w:left w:val="single" w:sz="6" w:space="0" w:color="auto"/>
              <w:bottom w:val="single" w:sz="6" w:space="0" w:color="auto"/>
              <w:right w:val="single" w:sz="6" w:space="0" w:color="auto"/>
            </w:tcBorders>
          </w:tcPr>
          <w:p w14:paraId="31CFA392"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修正式</w:t>
            </w:r>
            <w:r w:rsidRPr="00370101">
              <w:rPr>
                <w:color w:val="000000" w:themeColor="text1"/>
              </w:rPr>
              <w:t xml:space="preserve"> modified</w:t>
            </w:r>
          </w:p>
          <w:p w14:paraId="05C2F062" w14:textId="77777777" w:rsidR="008816B2" w:rsidRPr="00370101" w:rsidRDefault="008816B2" w:rsidP="005C1CF7">
            <w:pPr>
              <w:autoSpaceDE w:val="0"/>
              <w:autoSpaceDN w:val="0"/>
              <w:spacing w:line="280" w:lineRule="exact"/>
              <w:jc w:val="both"/>
              <w:rPr>
                <w:color w:val="000000" w:themeColor="text1"/>
              </w:rPr>
            </w:pPr>
            <w:r w:rsidRPr="00370101">
              <w:rPr>
                <w:color w:val="000000" w:themeColor="text1"/>
              </w:rPr>
              <w:t>註：</w:t>
            </w:r>
            <w:r w:rsidRPr="00370101">
              <w:rPr>
                <w:color w:val="000000" w:themeColor="text1"/>
              </w:rPr>
              <w:t>84022B</w:t>
            </w:r>
            <w:r w:rsidRPr="00370101">
              <w:rPr>
                <w:color w:val="000000" w:themeColor="text1"/>
              </w:rPr>
              <w:t>一般材料費及單次使用鑽頭，得另加計百分之八十六。</w:t>
            </w:r>
          </w:p>
        </w:tc>
        <w:tc>
          <w:tcPr>
            <w:tcW w:w="283" w:type="dxa"/>
            <w:tcBorders>
              <w:left w:val="single" w:sz="6" w:space="0" w:color="auto"/>
              <w:bottom w:val="single" w:sz="6" w:space="0" w:color="auto"/>
              <w:right w:val="single" w:sz="6" w:space="0" w:color="auto"/>
            </w:tcBorders>
          </w:tcPr>
          <w:p w14:paraId="228C9900" w14:textId="77777777" w:rsidR="0036527B" w:rsidRPr="00370101" w:rsidRDefault="0036527B" w:rsidP="005C1CF7">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6D64DB9"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667078F0"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3DC7B03"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3C67E42D" w14:textId="77777777" w:rsidR="0036527B" w:rsidRPr="00370101" w:rsidRDefault="0036527B" w:rsidP="005C1CF7">
            <w:pPr>
              <w:autoSpaceDE w:val="0"/>
              <w:autoSpaceDN w:val="0"/>
              <w:spacing w:line="280" w:lineRule="exact"/>
              <w:jc w:val="right"/>
              <w:rPr>
                <w:color w:val="000000" w:themeColor="text1"/>
              </w:rPr>
            </w:pPr>
            <w:r w:rsidRPr="00370101">
              <w:rPr>
                <w:color w:val="000000" w:themeColor="text1"/>
              </w:rPr>
              <w:t>9470</w:t>
            </w:r>
          </w:p>
        </w:tc>
      </w:tr>
      <w:tr w:rsidR="00370101" w:rsidRPr="00370101" w14:paraId="14F3D866"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17D8F167" w14:textId="77777777" w:rsidR="007506A9" w:rsidRPr="00370101" w:rsidRDefault="007506A9" w:rsidP="005C1CF7">
            <w:pPr>
              <w:autoSpaceDE w:val="0"/>
              <w:autoSpaceDN w:val="0"/>
              <w:spacing w:line="280" w:lineRule="exact"/>
              <w:rPr>
                <w:color w:val="000000" w:themeColor="text1"/>
                <w:szCs w:val="24"/>
              </w:rPr>
            </w:pPr>
            <w:r w:rsidRPr="00370101">
              <w:rPr>
                <w:color w:val="000000" w:themeColor="text1"/>
                <w:szCs w:val="24"/>
              </w:rPr>
              <w:t>84023B</w:t>
            </w:r>
          </w:p>
        </w:tc>
        <w:tc>
          <w:tcPr>
            <w:tcW w:w="6803" w:type="dxa"/>
            <w:tcBorders>
              <w:top w:val="single" w:sz="6" w:space="0" w:color="auto"/>
              <w:left w:val="single" w:sz="6" w:space="0" w:color="auto"/>
              <w:bottom w:val="single" w:sz="6" w:space="0" w:color="auto"/>
              <w:right w:val="single" w:sz="6" w:space="0" w:color="auto"/>
            </w:tcBorders>
          </w:tcPr>
          <w:p w14:paraId="78B1C6F8" w14:textId="77777777" w:rsidR="007506A9" w:rsidRPr="00370101" w:rsidRDefault="007506A9" w:rsidP="005C1CF7">
            <w:pPr>
              <w:autoSpaceDE w:val="0"/>
              <w:autoSpaceDN w:val="0"/>
              <w:spacing w:line="280" w:lineRule="exact"/>
              <w:jc w:val="both"/>
              <w:rPr>
                <w:color w:val="000000" w:themeColor="text1"/>
                <w:szCs w:val="24"/>
              </w:rPr>
            </w:pPr>
            <w:r w:rsidRPr="00370101">
              <w:rPr>
                <w:color w:val="000000" w:themeColor="text1"/>
                <w:szCs w:val="24"/>
              </w:rPr>
              <w:t>耳性顱內合併症手術</w:t>
            </w:r>
          </w:p>
          <w:p w14:paraId="572B0E08" w14:textId="77777777" w:rsidR="007506A9" w:rsidRPr="00370101" w:rsidRDefault="007506A9" w:rsidP="005C1CF7">
            <w:pPr>
              <w:autoSpaceDE w:val="0"/>
              <w:autoSpaceDN w:val="0"/>
              <w:spacing w:line="280" w:lineRule="exact"/>
              <w:jc w:val="both"/>
              <w:rPr>
                <w:color w:val="000000" w:themeColor="text1"/>
                <w:szCs w:val="24"/>
              </w:rPr>
            </w:pPr>
            <w:r w:rsidRPr="00370101">
              <w:rPr>
                <w:color w:val="000000" w:themeColor="text1"/>
                <w:szCs w:val="24"/>
              </w:rPr>
              <w:t>Intracranial operation otologically</w:t>
            </w:r>
          </w:p>
        </w:tc>
        <w:tc>
          <w:tcPr>
            <w:tcW w:w="283" w:type="dxa"/>
            <w:tcBorders>
              <w:top w:val="single" w:sz="6" w:space="0" w:color="auto"/>
              <w:left w:val="single" w:sz="6" w:space="0" w:color="auto"/>
              <w:bottom w:val="single" w:sz="6" w:space="0" w:color="auto"/>
              <w:right w:val="single" w:sz="6" w:space="0" w:color="auto"/>
            </w:tcBorders>
          </w:tcPr>
          <w:p w14:paraId="29C61F27" w14:textId="77777777" w:rsidR="007506A9" w:rsidRPr="00370101" w:rsidRDefault="007506A9" w:rsidP="005C1CF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30A5D144" w14:textId="77777777" w:rsidR="007506A9" w:rsidRPr="00370101" w:rsidRDefault="007506A9"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459FD16" w14:textId="77777777" w:rsidR="007506A9" w:rsidRPr="00370101" w:rsidRDefault="007506A9"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B4F1798" w14:textId="77777777" w:rsidR="007506A9" w:rsidRPr="00370101" w:rsidRDefault="007506A9"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44923EB" w14:textId="77777777" w:rsidR="007506A9" w:rsidRPr="00370101" w:rsidRDefault="007506A9" w:rsidP="005C1CF7">
            <w:pPr>
              <w:pStyle w:val="affffffff2"/>
              <w:spacing w:line="280" w:lineRule="exact"/>
              <w:rPr>
                <w:rFonts w:eastAsia="標楷體"/>
                <w:color w:val="000000" w:themeColor="text1"/>
                <w:sz w:val="24"/>
                <w:u w:val="none"/>
              </w:rPr>
            </w:pPr>
            <w:r w:rsidRPr="00370101">
              <w:rPr>
                <w:rFonts w:eastAsia="標楷體"/>
                <w:color w:val="000000" w:themeColor="text1"/>
                <w:sz w:val="24"/>
                <w:u w:val="none"/>
              </w:rPr>
              <w:t>17226</w:t>
            </w:r>
          </w:p>
        </w:tc>
      </w:tr>
      <w:tr w:rsidR="00370101" w:rsidRPr="00370101" w14:paraId="324DADBC"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69C1755A" w14:textId="77777777" w:rsidR="007506A9" w:rsidRPr="00370101" w:rsidRDefault="007506A9" w:rsidP="005C1CF7">
            <w:pPr>
              <w:autoSpaceDE w:val="0"/>
              <w:autoSpaceDN w:val="0"/>
              <w:spacing w:line="280" w:lineRule="exact"/>
              <w:rPr>
                <w:color w:val="000000" w:themeColor="text1"/>
                <w:szCs w:val="24"/>
              </w:rPr>
            </w:pPr>
            <w:r w:rsidRPr="00370101">
              <w:rPr>
                <w:color w:val="000000" w:themeColor="text1"/>
                <w:szCs w:val="24"/>
              </w:rPr>
              <w:t>84024B</w:t>
            </w:r>
          </w:p>
        </w:tc>
        <w:tc>
          <w:tcPr>
            <w:tcW w:w="6803" w:type="dxa"/>
            <w:tcBorders>
              <w:top w:val="single" w:sz="6" w:space="0" w:color="auto"/>
              <w:left w:val="single" w:sz="6" w:space="0" w:color="auto"/>
              <w:bottom w:val="single" w:sz="6" w:space="0" w:color="auto"/>
              <w:right w:val="single" w:sz="6" w:space="0" w:color="auto"/>
            </w:tcBorders>
          </w:tcPr>
          <w:p w14:paraId="3DBFF5A8" w14:textId="77777777" w:rsidR="007506A9" w:rsidRPr="00370101" w:rsidRDefault="007506A9" w:rsidP="005C1CF7">
            <w:pPr>
              <w:autoSpaceDE w:val="0"/>
              <w:autoSpaceDN w:val="0"/>
              <w:spacing w:line="280" w:lineRule="exact"/>
              <w:jc w:val="both"/>
              <w:rPr>
                <w:color w:val="000000" w:themeColor="text1"/>
                <w:szCs w:val="24"/>
              </w:rPr>
            </w:pPr>
            <w:r w:rsidRPr="00370101">
              <w:rPr>
                <w:color w:val="000000" w:themeColor="text1"/>
                <w:szCs w:val="24"/>
              </w:rPr>
              <w:t>耳性硬腦膜外膿瘍切開術</w:t>
            </w:r>
          </w:p>
          <w:p w14:paraId="08400075" w14:textId="77777777" w:rsidR="007506A9" w:rsidRPr="00370101" w:rsidRDefault="007506A9" w:rsidP="005C1CF7">
            <w:pPr>
              <w:autoSpaceDE w:val="0"/>
              <w:autoSpaceDN w:val="0"/>
              <w:spacing w:line="280" w:lineRule="exact"/>
              <w:jc w:val="both"/>
              <w:rPr>
                <w:color w:val="000000" w:themeColor="text1"/>
                <w:szCs w:val="24"/>
              </w:rPr>
            </w:pPr>
            <w:r w:rsidRPr="00370101">
              <w:rPr>
                <w:color w:val="000000" w:themeColor="text1"/>
                <w:szCs w:val="24"/>
              </w:rPr>
              <w:t>Drainage of otogenic epidural abscess</w:t>
            </w:r>
          </w:p>
        </w:tc>
        <w:tc>
          <w:tcPr>
            <w:tcW w:w="283" w:type="dxa"/>
            <w:tcBorders>
              <w:top w:val="single" w:sz="6" w:space="0" w:color="auto"/>
              <w:left w:val="single" w:sz="6" w:space="0" w:color="auto"/>
              <w:bottom w:val="single" w:sz="6" w:space="0" w:color="auto"/>
              <w:right w:val="single" w:sz="6" w:space="0" w:color="auto"/>
            </w:tcBorders>
          </w:tcPr>
          <w:p w14:paraId="1A5E347D" w14:textId="77777777" w:rsidR="007506A9" w:rsidRPr="00370101" w:rsidRDefault="007506A9" w:rsidP="005C1CF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B106ACA" w14:textId="77777777" w:rsidR="007506A9" w:rsidRPr="00370101" w:rsidRDefault="007506A9"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FDD96E2" w14:textId="77777777" w:rsidR="007506A9" w:rsidRPr="00370101" w:rsidRDefault="007506A9"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62F22B39" w14:textId="77777777" w:rsidR="007506A9" w:rsidRPr="00370101" w:rsidRDefault="007506A9"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F7122B6" w14:textId="77777777" w:rsidR="007506A9" w:rsidRPr="00370101" w:rsidRDefault="007506A9" w:rsidP="005C1CF7">
            <w:pPr>
              <w:pStyle w:val="affffffff4"/>
              <w:spacing w:line="280" w:lineRule="exact"/>
              <w:rPr>
                <w:dstrike w:val="0"/>
                <w:color w:val="000000" w:themeColor="text1"/>
                <w:szCs w:val="24"/>
              </w:rPr>
            </w:pPr>
            <w:r w:rsidRPr="00370101">
              <w:rPr>
                <w:dstrike w:val="0"/>
                <w:color w:val="000000" w:themeColor="text1"/>
                <w:szCs w:val="24"/>
              </w:rPr>
              <w:t>15395</w:t>
            </w:r>
          </w:p>
        </w:tc>
      </w:tr>
      <w:tr w:rsidR="00370101" w:rsidRPr="00370101" w14:paraId="440C5451"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690EC476" w14:textId="77777777" w:rsidR="0036527B" w:rsidRPr="00370101" w:rsidRDefault="0036527B" w:rsidP="005C1CF7">
            <w:pPr>
              <w:autoSpaceDE w:val="0"/>
              <w:autoSpaceDN w:val="0"/>
              <w:spacing w:line="280" w:lineRule="exact"/>
              <w:rPr>
                <w:color w:val="000000" w:themeColor="text1"/>
              </w:rPr>
            </w:pPr>
            <w:r w:rsidRPr="00370101">
              <w:rPr>
                <w:color w:val="000000" w:themeColor="text1"/>
              </w:rPr>
              <w:t>84025B</w:t>
            </w:r>
          </w:p>
        </w:tc>
        <w:tc>
          <w:tcPr>
            <w:tcW w:w="6803" w:type="dxa"/>
            <w:tcBorders>
              <w:top w:val="single" w:sz="6" w:space="0" w:color="auto"/>
              <w:left w:val="single" w:sz="6" w:space="0" w:color="auto"/>
              <w:bottom w:val="single" w:sz="6" w:space="0" w:color="auto"/>
              <w:right w:val="single" w:sz="6" w:space="0" w:color="auto"/>
            </w:tcBorders>
          </w:tcPr>
          <w:p w14:paraId="7693C16C"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鐙骨截除及修補</w:t>
            </w:r>
          </w:p>
          <w:p w14:paraId="1D705548"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Stapedectomy with prosthesis</w:t>
            </w:r>
          </w:p>
        </w:tc>
        <w:tc>
          <w:tcPr>
            <w:tcW w:w="283" w:type="dxa"/>
            <w:tcBorders>
              <w:top w:val="single" w:sz="6" w:space="0" w:color="auto"/>
              <w:left w:val="single" w:sz="6" w:space="0" w:color="auto"/>
              <w:bottom w:val="single" w:sz="6" w:space="0" w:color="auto"/>
              <w:right w:val="single" w:sz="6" w:space="0" w:color="auto"/>
            </w:tcBorders>
          </w:tcPr>
          <w:p w14:paraId="7984672C"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776EFC7"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D99B9B"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335BE2"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058A705" w14:textId="77777777" w:rsidR="0036527B" w:rsidRPr="00370101" w:rsidRDefault="0036527B" w:rsidP="005C1CF7">
            <w:pPr>
              <w:autoSpaceDE w:val="0"/>
              <w:autoSpaceDN w:val="0"/>
              <w:spacing w:line="280" w:lineRule="exact"/>
              <w:jc w:val="right"/>
              <w:rPr>
                <w:color w:val="000000" w:themeColor="text1"/>
              </w:rPr>
            </w:pPr>
            <w:r w:rsidRPr="00370101">
              <w:rPr>
                <w:color w:val="000000" w:themeColor="text1"/>
              </w:rPr>
              <w:t>10196</w:t>
            </w:r>
          </w:p>
        </w:tc>
      </w:tr>
      <w:tr w:rsidR="00370101" w:rsidRPr="00370101" w14:paraId="2DEF4DD4"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280B77AD"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84026B</w:t>
            </w:r>
          </w:p>
        </w:tc>
        <w:tc>
          <w:tcPr>
            <w:tcW w:w="6803" w:type="dxa"/>
            <w:tcBorders>
              <w:top w:val="single" w:sz="6" w:space="0" w:color="auto"/>
              <w:left w:val="single" w:sz="6" w:space="0" w:color="auto"/>
              <w:bottom w:val="single" w:sz="6" w:space="0" w:color="auto"/>
              <w:right w:val="single" w:sz="6" w:space="0" w:color="auto"/>
            </w:tcBorders>
            <w:vAlign w:val="center"/>
          </w:tcPr>
          <w:p w14:paraId="5AFAEFED"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鐙骨鬆動術</w:t>
            </w:r>
            <w:r w:rsidRPr="00370101">
              <w:rPr>
                <w:color w:val="000000" w:themeColor="text1"/>
              </w:rPr>
              <w:t xml:space="preserve"> Stapes mobilization</w:t>
            </w:r>
          </w:p>
        </w:tc>
        <w:tc>
          <w:tcPr>
            <w:tcW w:w="283" w:type="dxa"/>
            <w:tcBorders>
              <w:top w:val="single" w:sz="6" w:space="0" w:color="auto"/>
              <w:left w:val="single" w:sz="6" w:space="0" w:color="auto"/>
              <w:bottom w:val="single" w:sz="6" w:space="0" w:color="auto"/>
              <w:right w:val="single" w:sz="6" w:space="0" w:color="auto"/>
            </w:tcBorders>
          </w:tcPr>
          <w:p w14:paraId="67D34D42"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047C7FA"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CCF83FB"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071CEF"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BEDD41E" w14:textId="77777777" w:rsidR="0036527B" w:rsidRPr="00370101" w:rsidRDefault="0036527B" w:rsidP="005C1CF7">
            <w:pPr>
              <w:autoSpaceDE w:val="0"/>
              <w:autoSpaceDN w:val="0"/>
              <w:spacing w:line="280" w:lineRule="exact"/>
              <w:jc w:val="right"/>
              <w:rPr>
                <w:color w:val="000000" w:themeColor="text1"/>
              </w:rPr>
            </w:pPr>
            <w:r w:rsidRPr="00370101">
              <w:rPr>
                <w:color w:val="000000" w:themeColor="text1"/>
              </w:rPr>
              <w:t>5455</w:t>
            </w:r>
          </w:p>
        </w:tc>
      </w:tr>
      <w:tr w:rsidR="00370101" w:rsidRPr="00370101" w14:paraId="66985769"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50898A11"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84027B</w:t>
            </w:r>
          </w:p>
        </w:tc>
        <w:tc>
          <w:tcPr>
            <w:tcW w:w="6803" w:type="dxa"/>
            <w:tcBorders>
              <w:top w:val="single" w:sz="6" w:space="0" w:color="auto"/>
              <w:left w:val="single" w:sz="6" w:space="0" w:color="auto"/>
              <w:bottom w:val="single" w:sz="6" w:space="0" w:color="auto"/>
              <w:right w:val="single" w:sz="6" w:space="0" w:color="auto"/>
            </w:tcBorders>
            <w:vAlign w:val="center"/>
          </w:tcPr>
          <w:p w14:paraId="47829607"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耳後瘻孔縫合術</w:t>
            </w:r>
            <w:r w:rsidRPr="00370101">
              <w:rPr>
                <w:color w:val="000000" w:themeColor="text1"/>
              </w:rPr>
              <w:t xml:space="preserve">  Suture of postauricular</w:t>
            </w:r>
          </w:p>
        </w:tc>
        <w:tc>
          <w:tcPr>
            <w:tcW w:w="283" w:type="dxa"/>
            <w:tcBorders>
              <w:top w:val="single" w:sz="6" w:space="0" w:color="auto"/>
              <w:left w:val="single" w:sz="6" w:space="0" w:color="auto"/>
              <w:bottom w:val="single" w:sz="6" w:space="0" w:color="auto"/>
              <w:right w:val="single" w:sz="6" w:space="0" w:color="auto"/>
            </w:tcBorders>
          </w:tcPr>
          <w:p w14:paraId="77C25AF0"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627A591"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079998"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9C480A"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6849015" w14:textId="77777777" w:rsidR="0036527B" w:rsidRPr="00370101" w:rsidRDefault="0036527B" w:rsidP="005C1CF7">
            <w:pPr>
              <w:autoSpaceDE w:val="0"/>
              <w:autoSpaceDN w:val="0"/>
              <w:spacing w:line="280" w:lineRule="exact"/>
              <w:jc w:val="right"/>
              <w:rPr>
                <w:color w:val="000000" w:themeColor="text1"/>
              </w:rPr>
            </w:pPr>
            <w:r w:rsidRPr="00370101">
              <w:rPr>
                <w:color w:val="000000" w:themeColor="text1"/>
              </w:rPr>
              <w:t>2665</w:t>
            </w:r>
          </w:p>
        </w:tc>
      </w:tr>
      <w:tr w:rsidR="00370101" w:rsidRPr="00370101" w14:paraId="45EBCCD1"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7D5E328E" w14:textId="77777777" w:rsidR="0036527B" w:rsidRPr="00370101" w:rsidRDefault="0036527B" w:rsidP="005C1CF7">
            <w:pPr>
              <w:autoSpaceDE w:val="0"/>
              <w:autoSpaceDN w:val="0"/>
              <w:spacing w:line="280" w:lineRule="exact"/>
              <w:rPr>
                <w:color w:val="000000" w:themeColor="text1"/>
              </w:rPr>
            </w:pPr>
            <w:r w:rsidRPr="00370101">
              <w:rPr>
                <w:color w:val="000000" w:themeColor="text1"/>
              </w:rPr>
              <w:t>84028B</w:t>
            </w:r>
          </w:p>
        </w:tc>
        <w:tc>
          <w:tcPr>
            <w:tcW w:w="6803" w:type="dxa"/>
            <w:tcBorders>
              <w:top w:val="single" w:sz="6" w:space="0" w:color="auto"/>
              <w:left w:val="single" w:sz="6" w:space="0" w:color="auto"/>
              <w:bottom w:val="single" w:sz="6" w:space="0" w:color="auto"/>
              <w:right w:val="single" w:sz="6" w:space="0" w:color="auto"/>
            </w:tcBorders>
          </w:tcPr>
          <w:p w14:paraId="21C66281"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內耳全摘除術</w:t>
            </w:r>
          </w:p>
          <w:p w14:paraId="52BDBE83"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Transtympanic transmastoid labyrinthectomy</w:t>
            </w:r>
          </w:p>
        </w:tc>
        <w:tc>
          <w:tcPr>
            <w:tcW w:w="283" w:type="dxa"/>
            <w:tcBorders>
              <w:top w:val="single" w:sz="6" w:space="0" w:color="auto"/>
              <w:left w:val="single" w:sz="6" w:space="0" w:color="auto"/>
              <w:bottom w:val="single" w:sz="6" w:space="0" w:color="auto"/>
              <w:right w:val="single" w:sz="6" w:space="0" w:color="auto"/>
            </w:tcBorders>
          </w:tcPr>
          <w:p w14:paraId="544284A6"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6E7C513"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802B8A"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132B77"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E77685E" w14:textId="77777777" w:rsidR="0036527B" w:rsidRPr="00370101" w:rsidRDefault="0036527B" w:rsidP="005C1CF7">
            <w:pPr>
              <w:autoSpaceDE w:val="0"/>
              <w:autoSpaceDN w:val="0"/>
              <w:spacing w:line="280" w:lineRule="exact"/>
              <w:jc w:val="right"/>
              <w:rPr>
                <w:color w:val="000000" w:themeColor="text1"/>
              </w:rPr>
            </w:pPr>
            <w:r w:rsidRPr="00370101">
              <w:rPr>
                <w:color w:val="000000" w:themeColor="text1"/>
              </w:rPr>
              <w:t>11256</w:t>
            </w:r>
          </w:p>
        </w:tc>
      </w:tr>
      <w:tr w:rsidR="00370101" w:rsidRPr="00370101" w14:paraId="5DC39173"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021D52B5" w14:textId="77777777" w:rsidR="0036527B" w:rsidRPr="00370101" w:rsidRDefault="0036527B" w:rsidP="005C1CF7">
            <w:pPr>
              <w:autoSpaceDE w:val="0"/>
              <w:autoSpaceDN w:val="0"/>
              <w:spacing w:line="280" w:lineRule="exact"/>
              <w:rPr>
                <w:color w:val="000000" w:themeColor="text1"/>
              </w:rPr>
            </w:pPr>
            <w:r w:rsidRPr="00370101">
              <w:rPr>
                <w:color w:val="000000" w:themeColor="text1"/>
              </w:rPr>
              <w:t>84029B</w:t>
            </w:r>
          </w:p>
        </w:tc>
        <w:tc>
          <w:tcPr>
            <w:tcW w:w="6803" w:type="dxa"/>
            <w:tcBorders>
              <w:top w:val="single" w:sz="6" w:space="0" w:color="auto"/>
              <w:left w:val="single" w:sz="6" w:space="0" w:color="auto"/>
              <w:bottom w:val="single" w:sz="6" w:space="0" w:color="auto"/>
              <w:right w:val="single" w:sz="6" w:space="0" w:color="auto"/>
            </w:tcBorders>
          </w:tcPr>
          <w:p w14:paraId="39FAA8FE"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內淋巴囊減壓術</w:t>
            </w:r>
          </w:p>
          <w:p w14:paraId="6031FDCD"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Endolymphatic sac decompression</w:t>
            </w:r>
          </w:p>
        </w:tc>
        <w:tc>
          <w:tcPr>
            <w:tcW w:w="283" w:type="dxa"/>
            <w:tcBorders>
              <w:top w:val="single" w:sz="6" w:space="0" w:color="auto"/>
              <w:left w:val="single" w:sz="6" w:space="0" w:color="auto"/>
              <w:bottom w:val="single" w:sz="6" w:space="0" w:color="auto"/>
              <w:right w:val="single" w:sz="6" w:space="0" w:color="auto"/>
            </w:tcBorders>
          </w:tcPr>
          <w:p w14:paraId="78E29708"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7C90DE3"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267A3B"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2C0F30"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4F718B" w14:textId="77777777" w:rsidR="0036527B" w:rsidRPr="00370101" w:rsidRDefault="0036527B" w:rsidP="005C1CF7">
            <w:pPr>
              <w:autoSpaceDE w:val="0"/>
              <w:autoSpaceDN w:val="0"/>
              <w:spacing w:line="280" w:lineRule="exact"/>
              <w:jc w:val="right"/>
              <w:rPr>
                <w:color w:val="000000" w:themeColor="text1"/>
              </w:rPr>
            </w:pPr>
            <w:r w:rsidRPr="00370101">
              <w:rPr>
                <w:color w:val="000000" w:themeColor="text1"/>
              </w:rPr>
              <w:t>9720</w:t>
            </w:r>
          </w:p>
        </w:tc>
      </w:tr>
      <w:tr w:rsidR="00370101" w:rsidRPr="00370101" w14:paraId="64461C57"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32AFCC35" w14:textId="77777777" w:rsidR="0055440B" w:rsidRPr="00370101" w:rsidRDefault="0055440B" w:rsidP="005C1CF7">
            <w:pPr>
              <w:autoSpaceDE w:val="0"/>
              <w:autoSpaceDN w:val="0"/>
              <w:spacing w:line="280" w:lineRule="exact"/>
              <w:rPr>
                <w:color w:val="000000" w:themeColor="text1"/>
                <w:szCs w:val="24"/>
              </w:rPr>
            </w:pPr>
            <w:r w:rsidRPr="00370101">
              <w:rPr>
                <w:color w:val="000000" w:themeColor="text1"/>
                <w:szCs w:val="24"/>
              </w:rPr>
              <w:t>84030B</w:t>
            </w:r>
          </w:p>
        </w:tc>
        <w:tc>
          <w:tcPr>
            <w:tcW w:w="6803" w:type="dxa"/>
            <w:tcBorders>
              <w:top w:val="single" w:sz="6" w:space="0" w:color="auto"/>
              <w:left w:val="single" w:sz="6" w:space="0" w:color="auto"/>
              <w:bottom w:val="single" w:sz="6" w:space="0" w:color="auto"/>
              <w:right w:val="single" w:sz="6" w:space="0" w:color="auto"/>
            </w:tcBorders>
          </w:tcPr>
          <w:p w14:paraId="1D39E885" w14:textId="77777777" w:rsidR="0055440B" w:rsidRPr="00370101" w:rsidRDefault="0055440B" w:rsidP="005C1CF7">
            <w:pPr>
              <w:autoSpaceDE w:val="0"/>
              <w:autoSpaceDN w:val="0"/>
              <w:spacing w:line="280" w:lineRule="exact"/>
              <w:jc w:val="both"/>
              <w:rPr>
                <w:color w:val="000000" w:themeColor="text1"/>
                <w:szCs w:val="24"/>
              </w:rPr>
            </w:pPr>
            <w:r w:rsidRPr="00370101">
              <w:rPr>
                <w:color w:val="000000" w:themeColor="text1"/>
                <w:szCs w:val="24"/>
              </w:rPr>
              <w:t>迷路開窩術</w:t>
            </w:r>
            <w:r w:rsidRPr="00370101">
              <w:rPr>
                <w:color w:val="000000" w:themeColor="text1"/>
                <w:szCs w:val="24"/>
              </w:rPr>
              <w:t xml:space="preserve"> Labyrinthotomy</w:t>
            </w:r>
          </w:p>
        </w:tc>
        <w:tc>
          <w:tcPr>
            <w:tcW w:w="283" w:type="dxa"/>
            <w:tcBorders>
              <w:top w:val="single" w:sz="6" w:space="0" w:color="auto"/>
              <w:left w:val="single" w:sz="6" w:space="0" w:color="auto"/>
              <w:bottom w:val="single" w:sz="6" w:space="0" w:color="auto"/>
              <w:right w:val="single" w:sz="6" w:space="0" w:color="auto"/>
            </w:tcBorders>
          </w:tcPr>
          <w:p w14:paraId="5199F2EF" w14:textId="77777777" w:rsidR="0055440B" w:rsidRPr="00370101" w:rsidRDefault="0055440B" w:rsidP="005C1CF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A0992A5" w14:textId="77777777" w:rsidR="0055440B" w:rsidRPr="00370101" w:rsidRDefault="0055440B"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C4B72EB" w14:textId="77777777" w:rsidR="0055440B" w:rsidRPr="00370101" w:rsidRDefault="0055440B"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5849D4D" w14:textId="77777777" w:rsidR="0055440B" w:rsidRPr="00370101" w:rsidRDefault="0055440B"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7B937D98" w14:textId="77777777" w:rsidR="0055440B" w:rsidRPr="00370101" w:rsidRDefault="0055440B" w:rsidP="005C1CF7">
            <w:pPr>
              <w:pStyle w:val="affffffff4"/>
              <w:spacing w:line="280" w:lineRule="exact"/>
              <w:rPr>
                <w:color w:val="000000" w:themeColor="text1"/>
                <w:szCs w:val="24"/>
              </w:rPr>
            </w:pPr>
            <w:r w:rsidRPr="00370101">
              <w:rPr>
                <w:dstrike w:val="0"/>
                <w:color w:val="000000" w:themeColor="text1"/>
                <w:szCs w:val="24"/>
              </w:rPr>
              <w:t>11364</w:t>
            </w:r>
          </w:p>
        </w:tc>
      </w:tr>
      <w:tr w:rsidR="00370101" w:rsidRPr="00370101" w14:paraId="4734701B"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70BA13A3" w14:textId="77777777" w:rsidR="0036527B" w:rsidRPr="00370101" w:rsidRDefault="0036527B" w:rsidP="005C1CF7">
            <w:pPr>
              <w:autoSpaceDE w:val="0"/>
              <w:autoSpaceDN w:val="0"/>
              <w:spacing w:line="280" w:lineRule="exact"/>
              <w:rPr>
                <w:color w:val="000000" w:themeColor="text1"/>
              </w:rPr>
            </w:pPr>
            <w:r w:rsidRPr="00370101">
              <w:rPr>
                <w:color w:val="000000" w:themeColor="text1"/>
              </w:rPr>
              <w:t>84031B</w:t>
            </w:r>
          </w:p>
        </w:tc>
        <w:tc>
          <w:tcPr>
            <w:tcW w:w="6803" w:type="dxa"/>
            <w:tcBorders>
              <w:top w:val="single" w:sz="6" w:space="0" w:color="auto"/>
              <w:left w:val="single" w:sz="6" w:space="0" w:color="auto"/>
              <w:bottom w:val="single" w:sz="6" w:space="0" w:color="auto"/>
              <w:right w:val="single" w:sz="6" w:space="0" w:color="auto"/>
            </w:tcBorders>
          </w:tcPr>
          <w:p w14:paraId="2D9052D8"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迷路切除術</w:t>
            </w:r>
            <w:r w:rsidRPr="00370101">
              <w:rPr>
                <w:color w:val="000000" w:themeColor="text1"/>
              </w:rPr>
              <w:t xml:space="preserve"> Labyrinthectomy</w:t>
            </w:r>
          </w:p>
          <w:p w14:paraId="14C70169" w14:textId="77777777" w:rsidR="0036527B" w:rsidRPr="00370101" w:rsidRDefault="0036527B" w:rsidP="005C1CF7">
            <w:pPr>
              <w:autoSpaceDE w:val="0"/>
              <w:autoSpaceDN w:val="0"/>
              <w:spacing w:line="280" w:lineRule="exact"/>
              <w:ind w:left="480" w:hangingChars="200" w:hanging="480"/>
              <w:jc w:val="both"/>
              <w:rPr>
                <w:color w:val="000000" w:themeColor="text1"/>
              </w:rPr>
            </w:pPr>
            <w:r w:rsidRPr="00370101">
              <w:rPr>
                <w:color w:val="000000" w:themeColor="text1"/>
              </w:rPr>
              <w:t>註：包括乳突鑿開術</w:t>
            </w:r>
            <w:r w:rsidRPr="00370101">
              <w:rPr>
                <w:color w:val="000000" w:themeColor="text1"/>
              </w:rPr>
              <w:t>(including mastoidectomy)</w:t>
            </w:r>
            <w:r w:rsidRPr="00370101">
              <w:rPr>
                <w:color w:val="000000" w:themeColor="text1"/>
              </w:rPr>
              <w:t>在內。</w:t>
            </w:r>
          </w:p>
        </w:tc>
        <w:tc>
          <w:tcPr>
            <w:tcW w:w="283" w:type="dxa"/>
            <w:tcBorders>
              <w:top w:val="single" w:sz="6" w:space="0" w:color="auto"/>
              <w:left w:val="single" w:sz="6" w:space="0" w:color="auto"/>
              <w:bottom w:val="single" w:sz="6" w:space="0" w:color="auto"/>
              <w:right w:val="single" w:sz="6" w:space="0" w:color="auto"/>
            </w:tcBorders>
          </w:tcPr>
          <w:p w14:paraId="318DE3ED"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B6DB937"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673CB6"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90E1C4"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B31F943" w14:textId="77777777" w:rsidR="0036527B" w:rsidRPr="00370101" w:rsidRDefault="0036527B" w:rsidP="005C1CF7">
            <w:pPr>
              <w:autoSpaceDE w:val="0"/>
              <w:autoSpaceDN w:val="0"/>
              <w:spacing w:line="280" w:lineRule="exact"/>
              <w:jc w:val="right"/>
              <w:rPr>
                <w:color w:val="000000" w:themeColor="text1"/>
              </w:rPr>
            </w:pPr>
            <w:r w:rsidRPr="00370101">
              <w:rPr>
                <w:color w:val="000000" w:themeColor="text1"/>
              </w:rPr>
              <w:t>10597</w:t>
            </w:r>
          </w:p>
        </w:tc>
      </w:tr>
      <w:tr w:rsidR="00370101" w:rsidRPr="00370101" w14:paraId="72327F69"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41BDA3E2" w14:textId="77777777" w:rsidR="0055440B" w:rsidRPr="00370101" w:rsidRDefault="0055440B" w:rsidP="005C1CF7">
            <w:pPr>
              <w:autoSpaceDE w:val="0"/>
              <w:autoSpaceDN w:val="0"/>
              <w:spacing w:line="280" w:lineRule="exact"/>
              <w:rPr>
                <w:color w:val="000000" w:themeColor="text1"/>
                <w:szCs w:val="24"/>
              </w:rPr>
            </w:pPr>
            <w:r w:rsidRPr="00370101">
              <w:rPr>
                <w:color w:val="000000" w:themeColor="text1"/>
                <w:szCs w:val="24"/>
              </w:rPr>
              <w:t>84032B</w:t>
            </w:r>
          </w:p>
        </w:tc>
        <w:tc>
          <w:tcPr>
            <w:tcW w:w="6803" w:type="dxa"/>
            <w:tcBorders>
              <w:top w:val="single" w:sz="6" w:space="0" w:color="auto"/>
              <w:left w:val="single" w:sz="6" w:space="0" w:color="auto"/>
              <w:bottom w:val="single" w:sz="6" w:space="0" w:color="auto"/>
              <w:right w:val="single" w:sz="6" w:space="0" w:color="auto"/>
            </w:tcBorders>
          </w:tcPr>
          <w:p w14:paraId="2344FA68" w14:textId="77777777" w:rsidR="0055440B" w:rsidRPr="00370101" w:rsidRDefault="0055440B" w:rsidP="005C1CF7">
            <w:pPr>
              <w:autoSpaceDE w:val="0"/>
              <w:autoSpaceDN w:val="0"/>
              <w:spacing w:line="280" w:lineRule="exact"/>
              <w:jc w:val="both"/>
              <w:rPr>
                <w:color w:val="000000" w:themeColor="text1"/>
                <w:szCs w:val="24"/>
              </w:rPr>
            </w:pPr>
            <w:r w:rsidRPr="00370101">
              <w:rPr>
                <w:color w:val="000000" w:themeColor="text1"/>
                <w:szCs w:val="24"/>
              </w:rPr>
              <w:t>聽神經腫瘍切除術（經耳的）</w:t>
            </w:r>
          </w:p>
          <w:p w14:paraId="28473170" w14:textId="77777777" w:rsidR="0055440B" w:rsidRPr="00370101" w:rsidRDefault="0055440B" w:rsidP="005C1CF7">
            <w:pPr>
              <w:autoSpaceDE w:val="0"/>
              <w:autoSpaceDN w:val="0"/>
              <w:spacing w:line="280" w:lineRule="exact"/>
              <w:jc w:val="both"/>
              <w:rPr>
                <w:color w:val="000000" w:themeColor="text1"/>
                <w:szCs w:val="24"/>
              </w:rPr>
            </w:pPr>
            <w:r w:rsidRPr="00370101">
              <w:rPr>
                <w:color w:val="000000" w:themeColor="text1"/>
                <w:szCs w:val="24"/>
              </w:rPr>
              <w:t>Translabyrinthine acoustic neuroma excision</w:t>
            </w:r>
          </w:p>
        </w:tc>
        <w:tc>
          <w:tcPr>
            <w:tcW w:w="283" w:type="dxa"/>
            <w:tcBorders>
              <w:top w:val="single" w:sz="6" w:space="0" w:color="auto"/>
              <w:left w:val="single" w:sz="6" w:space="0" w:color="auto"/>
              <w:bottom w:val="single" w:sz="6" w:space="0" w:color="auto"/>
              <w:right w:val="single" w:sz="6" w:space="0" w:color="auto"/>
            </w:tcBorders>
          </w:tcPr>
          <w:p w14:paraId="4E405E5E" w14:textId="77777777" w:rsidR="0055440B" w:rsidRPr="00370101" w:rsidRDefault="0055440B" w:rsidP="005C1CF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16711D55" w14:textId="77777777" w:rsidR="0055440B" w:rsidRPr="00370101" w:rsidRDefault="0055440B"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C7F0FE9" w14:textId="77777777" w:rsidR="0055440B" w:rsidRPr="00370101" w:rsidRDefault="0055440B"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19222CF" w14:textId="77777777" w:rsidR="0055440B" w:rsidRPr="00370101" w:rsidRDefault="0055440B"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E4E0569" w14:textId="77777777" w:rsidR="0055440B" w:rsidRPr="00370101" w:rsidRDefault="0055440B" w:rsidP="005C1CF7">
            <w:pPr>
              <w:pStyle w:val="affffffff4"/>
              <w:spacing w:line="280" w:lineRule="exact"/>
              <w:rPr>
                <w:color w:val="000000" w:themeColor="text1"/>
                <w:szCs w:val="24"/>
              </w:rPr>
            </w:pPr>
            <w:r w:rsidRPr="00370101">
              <w:rPr>
                <w:dstrike w:val="0"/>
                <w:color w:val="000000" w:themeColor="text1"/>
                <w:szCs w:val="24"/>
              </w:rPr>
              <w:t>34020</w:t>
            </w:r>
          </w:p>
        </w:tc>
      </w:tr>
      <w:tr w:rsidR="00370101" w:rsidRPr="00370101" w14:paraId="2EC8451B"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164EC486" w14:textId="77777777" w:rsidR="0055440B" w:rsidRPr="00370101" w:rsidRDefault="0055440B" w:rsidP="005C1CF7">
            <w:pPr>
              <w:autoSpaceDE w:val="0"/>
              <w:autoSpaceDN w:val="0"/>
              <w:spacing w:line="280" w:lineRule="exact"/>
              <w:rPr>
                <w:color w:val="000000" w:themeColor="text1"/>
                <w:szCs w:val="24"/>
              </w:rPr>
            </w:pPr>
            <w:r w:rsidRPr="00370101">
              <w:rPr>
                <w:color w:val="000000" w:themeColor="text1"/>
                <w:szCs w:val="24"/>
              </w:rPr>
              <w:t>84033B</w:t>
            </w:r>
          </w:p>
        </w:tc>
        <w:tc>
          <w:tcPr>
            <w:tcW w:w="6803" w:type="dxa"/>
            <w:tcBorders>
              <w:top w:val="single" w:sz="6" w:space="0" w:color="auto"/>
              <w:left w:val="single" w:sz="6" w:space="0" w:color="auto"/>
              <w:bottom w:val="single" w:sz="6" w:space="0" w:color="auto"/>
              <w:right w:val="single" w:sz="6" w:space="0" w:color="auto"/>
            </w:tcBorders>
          </w:tcPr>
          <w:p w14:paraId="66D61960" w14:textId="77777777" w:rsidR="0055440B" w:rsidRPr="00370101" w:rsidRDefault="0055440B" w:rsidP="005C1CF7">
            <w:pPr>
              <w:autoSpaceDE w:val="0"/>
              <w:autoSpaceDN w:val="0"/>
              <w:spacing w:line="280" w:lineRule="exact"/>
              <w:jc w:val="both"/>
              <w:rPr>
                <w:color w:val="000000" w:themeColor="text1"/>
                <w:szCs w:val="24"/>
              </w:rPr>
            </w:pPr>
            <w:r w:rsidRPr="00370101">
              <w:rPr>
                <w:color w:val="000000" w:themeColor="text1"/>
                <w:szCs w:val="24"/>
              </w:rPr>
              <w:t>顳骨錐部切除術</w:t>
            </w:r>
            <w:r w:rsidRPr="00370101">
              <w:rPr>
                <w:color w:val="000000" w:themeColor="text1"/>
                <w:szCs w:val="24"/>
              </w:rPr>
              <w:t xml:space="preserve"> </w:t>
            </w:r>
          </w:p>
          <w:p w14:paraId="3E9869C4" w14:textId="77777777" w:rsidR="0055440B" w:rsidRPr="00370101" w:rsidRDefault="0055440B" w:rsidP="005C1CF7">
            <w:pPr>
              <w:autoSpaceDE w:val="0"/>
              <w:autoSpaceDN w:val="0"/>
              <w:spacing w:line="280" w:lineRule="exact"/>
              <w:jc w:val="both"/>
              <w:rPr>
                <w:color w:val="000000" w:themeColor="text1"/>
                <w:szCs w:val="24"/>
              </w:rPr>
            </w:pPr>
            <w:r w:rsidRPr="00370101">
              <w:rPr>
                <w:color w:val="000000" w:themeColor="text1"/>
                <w:szCs w:val="24"/>
              </w:rPr>
              <w:t>Petrouectomy (apicectomy, petrous)</w:t>
            </w:r>
          </w:p>
        </w:tc>
        <w:tc>
          <w:tcPr>
            <w:tcW w:w="283" w:type="dxa"/>
            <w:tcBorders>
              <w:top w:val="single" w:sz="6" w:space="0" w:color="auto"/>
              <w:left w:val="single" w:sz="6" w:space="0" w:color="auto"/>
              <w:bottom w:val="single" w:sz="6" w:space="0" w:color="auto"/>
              <w:right w:val="single" w:sz="6" w:space="0" w:color="auto"/>
            </w:tcBorders>
          </w:tcPr>
          <w:p w14:paraId="781E61A3" w14:textId="77777777" w:rsidR="0055440B" w:rsidRPr="00370101" w:rsidRDefault="0055440B" w:rsidP="005C1CF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40949776" w14:textId="77777777" w:rsidR="0055440B" w:rsidRPr="00370101" w:rsidRDefault="0055440B"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F835D6A" w14:textId="77777777" w:rsidR="0055440B" w:rsidRPr="00370101" w:rsidRDefault="0055440B"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DA3734B" w14:textId="77777777" w:rsidR="0055440B" w:rsidRPr="00370101" w:rsidRDefault="0055440B"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28AB82C" w14:textId="77777777" w:rsidR="0055440B" w:rsidRPr="00370101" w:rsidRDefault="0055440B" w:rsidP="005C1CF7">
            <w:pPr>
              <w:pStyle w:val="affffffff4"/>
              <w:spacing w:line="280" w:lineRule="exact"/>
              <w:rPr>
                <w:color w:val="000000" w:themeColor="text1"/>
                <w:szCs w:val="24"/>
              </w:rPr>
            </w:pPr>
            <w:r w:rsidRPr="00370101">
              <w:rPr>
                <w:dstrike w:val="0"/>
                <w:color w:val="000000" w:themeColor="text1"/>
                <w:szCs w:val="24"/>
              </w:rPr>
              <w:t>15216</w:t>
            </w:r>
          </w:p>
        </w:tc>
      </w:tr>
      <w:tr w:rsidR="00370101" w:rsidRPr="00370101" w14:paraId="6C5F99A8"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540FDD79" w14:textId="77777777" w:rsidR="0036527B" w:rsidRPr="00370101" w:rsidRDefault="0036527B" w:rsidP="005C1CF7">
            <w:pPr>
              <w:autoSpaceDE w:val="0"/>
              <w:autoSpaceDN w:val="0"/>
              <w:spacing w:line="280" w:lineRule="exact"/>
              <w:rPr>
                <w:color w:val="000000" w:themeColor="text1"/>
              </w:rPr>
            </w:pPr>
            <w:r w:rsidRPr="00370101">
              <w:rPr>
                <w:color w:val="000000" w:themeColor="text1"/>
              </w:rPr>
              <w:t>84034B</w:t>
            </w:r>
          </w:p>
        </w:tc>
        <w:tc>
          <w:tcPr>
            <w:tcW w:w="6803" w:type="dxa"/>
            <w:tcBorders>
              <w:top w:val="single" w:sz="6" w:space="0" w:color="auto"/>
              <w:left w:val="single" w:sz="6" w:space="0" w:color="auto"/>
              <w:bottom w:val="single" w:sz="6" w:space="0" w:color="auto"/>
              <w:right w:val="single" w:sz="6" w:space="0" w:color="auto"/>
            </w:tcBorders>
          </w:tcPr>
          <w:p w14:paraId="7FB03B6D"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顳骨全切除術併乳突鑿開術</w:t>
            </w:r>
            <w:r w:rsidRPr="00370101">
              <w:rPr>
                <w:color w:val="000000" w:themeColor="text1"/>
              </w:rPr>
              <w:t xml:space="preserve"> </w:t>
            </w:r>
          </w:p>
          <w:p w14:paraId="26E4C7F3"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szCs w:val="24"/>
              </w:rPr>
              <w:t>Temporal bone resection with mastoidectomy</w:t>
            </w:r>
          </w:p>
        </w:tc>
        <w:tc>
          <w:tcPr>
            <w:tcW w:w="283" w:type="dxa"/>
            <w:tcBorders>
              <w:top w:val="single" w:sz="6" w:space="0" w:color="auto"/>
              <w:left w:val="single" w:sz="6" w:space="0" w:color="auto"/>
              <w:bottom w:val="single" w:sz="6" w:space="0" w:color="auto"/>
              <w:right w:val="single" w:sz="6" w:space="0" w:color="auto"/>
            </w:tcBorders>
          </w:tcPr>
          <w:p w14:paraId="31D778CA"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241AA1C"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C27CE03"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171AC3"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6A843B" w14:textId="77777777" w:rsidR="0036527B" w:rsidRPr="00370101" w:rsidRDefault="0036527B" w:rsidP="005C1CF7">
            <w:pPr>
              <w:autoSpaceDE w:val="0"/>
              <w:autoSpaceDN w:val="0"/>
              <w:spacing w:line="280" w:lineRule="exact"/>
              <w:jc w:val="right"/>
              <w:rPr>
                <w:color w:val="000000" w:themeColor="text1"/>
              </w:rPr>
            </w:pPr>
            <w:r w:rsidRPr="00370101">
              <w:rPr>
                <w:color w:val="000000" w:themeColor="text1"/>
              </w:rPr>
              <w:t>35241</w:t>
            </w:r>
          </w:p>
        </w:tc>
      </w:tr>
      <w:tr w:rsidR="00370101" w:rsidRPr="00370101" w14:paraId="2D3CFCFB"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2A96B426" w14:textId="77777777" w:rsidR="0036527B" w:rsidRPr="00370101" w:rsidRDefault="0036527B" w:rsidP="005C1CF7">
            <w:pPr>
              <w:autoSpaceDE w:val="0"/>
              <w:autoSpaceDN w:val="0"/>
              <w:spacing w:line="280" w:lineRule="exact"/>
              <w:rPr>
                <w:color w:val="000000" w:themeColor="text1"/>
              </w:rPr>
            </w:pPr>
            <w:r w:rsidRPr="00370101">
              <w:rPr>
                <w:color w:val="000000" w:themeColor="text1"/>
              </w:rPr>
              <w:t>84035B</w:t>
            </w:r>
          </w:p>
        </w:tc>
        <w:tc>
          <w:tcPr>
            <w:tcW w:w="6803" w:type="dxa"/>
            <w:tcBorders>
              <w:top w:val="single" w:sz="6" w:space="0" w:color="auto"/>
              <w:left w:val="single" w:sz="6" w:space="0" w:color="auto"/>
              <w:bottom w:val="single" w:sz="6" w:space="0" w:color="auto"/>
              <w:right w:val="single" w:sz="6" w:space="0" w:color="auto"/>
            </w:tcBorders>
          </w:tcPr>
          <w:p w14:paraId="7289E1DB"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耳病性暈眩手術</w:t>
            </w:r>
          </w:p>
          <w:p w14:paraId="2EAA7669"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Sacculotomy for Meniere's disease</w:t>
            </w:r>
          </w:p>
        </w:tc>
        <w:tc>
          <w:tcPr>
            <w:tcW w:w="283" w:type="dxa"/>
            <w:tcBorders>
              <w:top w:val="single" w:sz="6" w:space="0" w:color="auto"/>
              <w:left w:val="single" w:sz="6" w:space="0" w:color="auto"/>
              <w:bottom w:val="single" w:sz="6" w:space="0" w:color="auto"/>
              <w:right w:val="single" w:sz="6" w:space="0" w:color="auto"/>
            </w:tcBorders>
          </w:tcPr>
          <w:p w14:paraId="5C8D6AB1"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842EC42"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6E5F4A"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4A8660"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11211AE" w14:textId="77777777" w:rsidR="0036527B" w:rsidRPr="00370101" w:rsidRDefault="0036527B" w:rsidP="005C1CF7">
            <w:pPr>
              <w:autoSpaceDE w:val="0"/>
              <w:autoSpaceDN w:val="0"/>
              <w:spacing w:line="280" w:lineRule="exact"/>
              <w:jc w:val="right"/>
              <w:rPr>
                <w:color w:val="000000" w:themeColor="text1"/>
              </w:rPr>
            </w:pPr>
            <w:r w:rsidRPr="00370101">
              <w:rPr>
                <w:color w:val="000000" w:themeColor="text1"/>
              </w:rPr>
              <w:t>8780</w:t>
            </w:r>
          </w:p>
        </w:tc>
      </w:tr>
      <w:tr w:rsidR="00370101" w:rsidRPr="00370101" w14:paraId="40D8E429"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17C1E894" w14:textId="77777777" w:rsidR="0036527B" w:rsidRPr="00370101" w:rsidRDefault="0036527B" w:rsidP="005C1CF7">
            <w:pPr>
              <w:autoSpaceDE w:val="0"/>
              <w:autoSpaceDN w:val="0"/>
              <w:spacing w:line="280" w:lineRule="exact"/>
              <w:rPr>
                <w:color w:val="000000" w:themeColor="text1"/>
              </w:rPr>
            </w:pPr>
            <w:r w:rsidRPr="00370101">
              <w:rPr>
                <w:color w:val="000000" w:themeColor="text1"/>
              </w:rPr>
              <w:t>84036B</w:t>
            </w:r>
          </w:p>
        </w:tc>
        <w:tc>
          <w:tcPr>
            <w:tcW w:w="6803" w:type="dxa"/>
            <w:tcBorders>
              <w:top w:val="single" w:sz="6" w:space="0" w:color="auto"/>
              <w:left w:val="single" w:sz="6" w:space="0" w:color="auto"/>
              <w:bottom w:val="single" w:sz="6" w:space="0" w:color="auto"/>
              <w:right w:val="single" w:sz="6" w:space="0" w:color="auto"/>
            </w:tcBorders>
          </w:tcPr>
          <w:p w14:paraId="05042802"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半規管造窗術</w:t>
            </w:r>
          </w:p>
          <w:p w14:paraId="0B7F9355" w14:textId="77777777" w:rsidR="0036527B" w:rsidRPr="00370101" w:rsidRDefault="0036527B" w:rsidP="005C1CF7">
            <w:pPr>
              <w:autoSpaceDE w:val="0"/>
              <w:autoSpaceDN w:val="0"/>
              <w:spacing w:line="280" w:lineRule="exact"/>
              <w:jc w:val="both"/>
              <w:rPr>
                <w:color w:val="000000" w:themeColor="text1"/>
              </w:rPr>
            </w:pPr>
            <w:r w:rsidRPr="00370101">
              <w:rPr>
                <w:color w:val="000000" w:themeColor="text1"/>
              </w:rPr>
              <w:t>Fenestration of semicircular canals</w:t>
            </w:r>
          </w:p>
        </w:tc>
        <w:tc>
          <w:tcPr>
            <w:tcW w:w="283" w:type="dxa"/>
            <w:tcBorders>
              <w:top w:val="single" w:sz="6" w:space="0" w:color="auto"/>
              <w:left w:val="single" w:sz="6" w:space="0" w:color="auto"/>
              <w:bottom w:val="single" w:sz="6" w:space="0" w:color="auto"/>
              <w:right w:val="single" w:sz="6" w:space="0" w:color="auto"/>
            </w:tcBorders>
          </w:tcPr>
          <w:p w14:paraId="3843E15C"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F294E78"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B40AB1"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0AEB83"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9F9D7CF" w14:textId="77777777" w:rsidR="0036527B" w:rsidRPr="00370101" w:rsidRDefault="0036527B" w:rsidP="005C1CF7">
            <w:pPr>
              <w:autoSpaceDE w:val="0"/>
              <w:autoSpaceDN w:val="0"/>
              <w:spacing w:line="280" w:lineRule="exact"/>
              <w:jc w:val="right"/>
              <w:rPr>
                <w:color w:val="000000" w:themeColor="text1"/>
              </w:rPr>
            </w:pPr>
            <w:r w:rsidRPr="00370101">
              <w:rPr>
                <w:color w:val="000000" w:themeColor="text1"/>
              </w:rPr>
              <w:t>7410</w:t>
            </w:r>
          </w:p>
        </w:tc>
      </w:tr>
      <w:tr w:rsidR="00370101" w:rsidRPr="00370101" w14:paraId="53FF5427"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5BB5C911" w14:textId="77777777" w:rsidR="0055440B" w:rsidRPr="00370101" w:rsidRDefault="0055440B" w:rsidP="005C1CF7">
            <w:pPr>
              <w:autoSpaceDE w:val="0"/>
              <w:autoSpaceDN w:val="0"/>
              <w:spacing w:line="280" w:lineRule="exact"/>
              <w:rPr>
                <w:color w:val="000000" w:themeColor="text1"/>
                <w:szCs w:val="24"/>
              </w:rPr>
            </w:pPr>
            <w:r w:rsidRPr="00370101">
              <w:rPr>
                <w:color w:val="000000" w:themeColor="text1"/>
                <w:szCs w:val="24"/>
              </w:rPr>
              <w:t>84037B</w:t>
            </w:r>
          </w:p>
        </w:tc>
        <w:tc>
          <w:tcPr>
            <w:tcW w:w="6803" w:type="dxa"/>
            <w:tcBorders>
              <w:top w:val="single" w:sz="6" w:space="0" w:color="auto"/>
              <w:left w:val="single" w:sz="6" w:space="0" w:color="auto"/>
              <w:bottom w:val="single" w:sz="6" w:space="0" w:color="auto"/>
              <w:right w:val="single" w:sz="6" w:space="0" w:color="auto"/>
            </w:tcBorders>
          </w:tcPr>
          <w:p w14:paraId="67EF78A6" w14:textId="77777777" w:rsidR="0055440B" w:rsidRPr="00370101" w:rsidRDefault="0055440B" w:rsidP="005C1CF7">
            <w:pPr>
              <w:autoSpaceDE w:val="0"/>
              <w:autoSpaceDN w:val="0"/>
              <w:spacing w:line="280" w:lineRule="exact"/>
              <w:jc w:val="both"/>
              <w:rPr>
                <w:color w:val="000000" w:themeColor="text1"/>
                <w:szCs w:val="24"/>
              </w:rPr>
            </w:pPr>
            <w:r w:rsidRPr="00370101">
              <w:rPr>
                <w:color w:val="000000" w:themeColor="text1"/>
                <w:szCs w:val="24"/>
              </w:rPr>
              <w:t>耳再接手術</w:t>
            </w:r>
            <w:r w:rsidRPr="00370101">
              <w:rPr>
                <w:color w:val="000000" w:themeColor="text1"/>
                <w:szCs w:val="24"/>
              </w:rPr>
              <w:t xml:space="preserve">  Replantation of ear</w:t>
            </w:r>
          </w:p>
          <w:p w14:paraId="68F47296" w14:textId="77777777" w:rsidR="0055440B" w:rsidRPr="00370101" w:rsidRDefault="0055440B" w:rsidP="005C1CF7">
            <w:pPr>
              <w:autoSpaceDE w:val="0"/>
              <w:autoSpaceDN w:val="0"/>
              <w:spacing w:line="280" w:lineRule="exact"/>
              <w:ind w:left="480" w:hangingChars="200" w:hanging="480"/>
              <w:jc w:val="both"/>
              <w:rPr>
                <w:color w:val="000000" w:themeColor="text1"/>
                <w:szCs w:val="24"/>
              </w:rPr>
            </w:pPr>
            <w:r w:rsidRPr="00370101">
              <w:rPr>
                <w:color w:val="000000" w:themeColor="text1"/>
                <w:szCs w:val="24"/>
              </w:rPr>
              <w:t>註：</w:t>
            </w:r>
          </w:p>
          <w:p w14:paraId="04DCCF1E" w14:textId="77777777" w:rsidR="0055440B" w:rsidRPr="00370101" w:rsidRDefault="0055440B" w:rsidP="005C1CF7">
            <w:pPr>
              <w:autoSpaceDE w:val="0"/>
              <w:autoSpaceDN w:val="0"/>
              <w:spacing w:line="280" w:lineRule="exact"/>
              <w:ind w:left="480" w:hangingChars="200" w:hanging="480"/>
              <w:jc w:val="both"/>
              <w:rPr>
                <w:color w:val="000000" w:themeColor="text1"/>
                <w:szCs w:val="24"/>
              </w:rPr>
            </w:pPr>
            <w:r w:rsidRPr="00370101">
              <w:rPr>
                <w:color w:val="000000" w:themeColor="text1"/>
                <w:szCs w:val="24"/>
              </w:rPr>
              <w:t>1.</w:t>
            </w:r>
            <w:r w:rsidRPr="00370101">
              <w:rPr>
                <w:color w:val="000000" w:themeColor="text1"/>
                <w:szCs w:val="24"/>
              </w:rPr>
              <w:t>限外耳完全斷裂行顯微手術者申報。</w:t>
            </w:r>
          </w:p>
          <w:p w14:paraId="26027795" w14:textId="77777777" w:rsidR="0055440B" w:rsidRPr="00370101" w:rsidRDefault="0055440B" w:rsidP="005C1CF7">
            <w:pPr>
              <w:autoSpaceDE w:val="0"/>
              <w:autoSpaceDN w:val="0"/>
              <w:spacing w:line="280" w:lineRule="exact"/>
              <w:jc w:val="both"/>
              <w:rPr>
                <w:color w:val="000000" w:themeColor="text1"/>
                <w:szCs w:val="24"/>
              </w:rPr>
            </w:pPr>
            <w:r w:rsidRPr="00370101">
              <w:rPr>
                <w:color w:val="000000" w:themeColor="text1"/>
                <w:szCs w:val="24"/>
              </w:rPr>
              <w:t>2.</w:t>
            </w:r>
            <w:r w:rsidRPr="00370101">
              <w:rPr>
                <w:color w:val="000000" w:themeColor="text1"/>
                <w:szCs w:val="24"/>
              </w:rPr>
              <w:t>外傷性耳成形術請按</w:t>
            </w:r>
            <w:r w:rsidRPr="00370101">
              <w:rPr>
                <w:color w:val="000000" w:themeColor="text1"/>
                <w:szCs w:val="24"/>
              </w:rPr>
              <w:t>84011B</w:t>
            </w:r>
            <w:r w:rsidRPr="00370101">
              <w:rPr>
                <w:color w:val="000000" w:themeColor="text1"/>
                <w:szCs w:val="24"/>
              </w:rPr>
              <w:t>申報。</w:t>
            </w:r>
          </w:p>
        </w:tc>
        <w:tc>
          <w:tcPr>
            <w:tcW w:w="283" w:type="dxa"/>
            <w:tcBorders>
              <w:top w:val="single" w:sz="6" w:space="0" w:color="auto"/>
              <w:left w:val="single" w:sz="6" w:space="0" w:color="auto"/>
              <w:bottom w:val="single" w:sz="6" w:space="0" w:color="auto"/>
              <w:right w:val="single" w:sz="6" w:space="0" w:color="auto"/>
            </w:tcBorders>
          </w:tcPr>
          <w:p w14:paraId="47B2661F" w14:textId="77777777" w:rsidR="0055440B" w:rsidRPr="00370101" w:rsidRDefault="0055440B" w:rsidP="005C1CF7">
            <w:pPr>
              <w:autoSpaceDE w:val="0"/>
              <w:autoSpaceDN w:val="0"/>
              <w:spacing w:line="280" w:lineRule="exact"/>
              <w:jc w:val="center"/>
              <w:rPr>
                <w:color w:val="000000" w:themeColor="text1"/>
                <w:szCs w:val="24"/>
              </w:rPr>
            </w:pPr>
          </w:p>
        </w:tc>
        <w:tc>
          <w:tcPr>
            <w:tcW w:w="283" w:type="dxa"/>
            <w:tcBorders>
              <w:top w:val="single" w:sz="6" w:space="0" w:color="auto"/>
              <w:left w:val="single" w:sz="6" w:space="0" w:color="auto"/>
              <w:bottom w:val="single" w:sz="6" w:space="0" w:color="auto"/>
              <w:right w:val="single" w:sz="6" w:space="0" w:color="auto"/>
            </w:tcBorders>
          </w:tcPr>
          <w:p w14:paraId="220488AF" w14:textId="77777777" w:rsidR="0055440B" w:rsidRPr="00370101" w:rsidRDefault="0055440B"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2FC57C0" w14:textId="77777777" w:rsidR="0055440B" w:rsidRPr="00370101" w:rsidRDefault="0055440B"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45BF20BD" w14:textId="77777777" w:rsidR="0055440B" w:rsidRPr="00370101" w:rsidRDefault="0055440B" w:rsidP="005C1CF7">
            <w:pPr>
              <w:autoSpaceDE w:val="0"/>
              <w:autoSpaceDN w:val="0"/>
              <w:spacing w:line="28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5057D125" w14:textId="77777777" w:rsidR="0055440B" w:rsidRPr="00370101" w:rsidRDefault="0055440B" w:rsidP="005C1CF7">
            <w:pPr>
              <w:pStyle w:val="affffffff4"/>
              <w:spacing w:line="280" w:lineRule="exact"/>
              <w:rPr>
                <w:color w:val="000000" w:themeColor="text1"/>
                <w:szCs w:val="24"/>
              </w:rPr>
            </w:pPr>
            <w:r w:rsidRPr="00370101">
              <w:rPr>
                <w:dstrike w:val="0"/>
                <w:color w:val="000000" w:themeColor="text1"/>
                <w:szCs w:val="24"/>
              </w:rPr>
              <w:t>18780</w:t>
            </w:r>
          </w:p>
        </w:tc>
      </w:tr>
      <w:tr w:rsidR="00370101" w:rsidRPr="00370101" w14:paraId="68DD4A96" w14:textId="77777777" w:rsidTr="005C1CF7">
        <w:trPr>
          <w:trHeight w:val="20"/>
        </w:trPr>
        <w:tc>
          <w:tcPr>
            <w:tcW w:w="850" w:type="dxa"/>
            <w:tcBorders>
              <w:top w:val="single" w:sz="6" w:space="0" w:color="auto"/>
              <w:left w:val="single" w:sz="6" w:space="0" w:color="auto"/>
              <w:bottom w:val="single" w:sz="6" w:space="0" w:color="auto"/>
              <w:right w:val="single" w:sz="6" w:space="0" w:color="auto"/>
            </w:tcBorders>
          </w:tcPr>
          <w:p w14:paraId="054C4299" w14:textId="77777777" w:rsidR="0036527B" w:rsidRPr="00370101" w:rsidRDefault="0036527B" w:rsidP="005C1CF7">
            <w:pPr>
              <w:autoSpaceDE w:val="0"/>
              <w:autoSpaceDN w:val="0"/>
              <w:spacing w:line="280" w:lineRule="exact"/>
              <w:rPr>
                <w:color w:val="000000" w:themeColor="text1"/>
              </w:rPr>
            </w:pPr>
            <w:r w:rsidRPr="00370101">
              <w:rPr>
                <w:color w:val="000000" w:themeColor="text1"/>
              </w:rPr>
              <w:t>84038B</w:t>
            </w:r>
          </w:p>
        </w:tc>
        <w:tc>
          <w:tcPr>
            <w:tcW w:w="6803" w:type="dxa"/>
            <w:tcBorders>
              <w:top w:val="single" w:sz="6" w:space="0" w:color="auto"/>
              <w:left w:val="single" w:sz="6" w:space="0" w:color="auto"/>
              <w:bottom w:val="single" w:sz="6" w:space="0" w:color="auto"/>
              <w:right w:val="single" w:sz="6" w:space="0" w:color="auto"/>
            </w:tcBorders>
          </w:tcPr>
          <w:p w14:paraId="59A3A6AC" w14:textId="77777777" w:rsidR="0036527B" w:rsidRPr="00370101" w:rsidRDefault="0036527B" w:rsidP="005C1CF7">
            <w:pPr>
              <w:spacing w:line="280" w:lineRule="exact"/>
              <w:jc w:val="both"/>
              <w:rPr>
                <w:color w:val="000000" w:themeColor="text1"/>
              </w:rPr>
            </w:pPr>
            <w:r w:rsidRPr="00370101">
              <w:rPr>
                <w:color w:val="000000" w:themeColor="text1"/>
              </w:rPr>
              <w:t>人工電子耳手術</w:t>
            </w:r>
            <w:r w:rsidRPr="00370101">
              <w:rPr>
                <w:color w:val="000000" w:themeColor="text1"/>
              </w:rPr>
              <w:t>(</w:t>
            </w:r>
            <w:r w:rsidRPr="00370101">
              <w:rPr>
                <w:color w:val="000000" w:themeColor="text1"/>
              </w:rPr>
              <w:t>人工耳蝸植入術</w:t>
            </w:r>
            <w:r w:rsidRPr="00370101">
              <w:rPr>
                <w:color w:val="000000" w:themeColor="text1"/>
              </w:rPr>
              <w:t>)</w:t>
            </w:r>
          </w:p>
          <w:p w14:paraId="763DEC13" w14:textId="77777777" w:rsidR="00032B26" w:rsidRPr="00370101" w:rsidRDefault="00032B26" w:rsidP="005C1CF7">
            <w:pPr>
              <w:spacing w:line="280" w:lineRule="exact"/>
              <w:jc w:val="both"/>
              <w:rPr>
                <w:color w:val="000000" w:themeColor="text1"/>
              </w:rPr>
            </w:pPr>
            <w:r w:rsidRPr="00370101">
              <w:rPr>
                <w:color w:val="000000" w:themeColor="text1"/>
              </w:rPr>
              <w:t>註：</w:t>
            </w:r>
          </w:p>
          <w:p w14:paraId="40967BB4" w14:textId="77777777" w:rsidR="008816B2" w:rsidRPr="00370101" w:rsidRDefault="008816B2" w:rsidP="005C1CF7">
            <w:pPr>
              <w:spacing w:line="280" w:lineRule="exact"/>
              <w:jc w:val="both"/>
              <w:rPr>
                <w:color w:val="000000" w:themeColor="text1"/>
              </w:rPr>
            </w:pPr>
            <w:r w:rsidRPr="00370101">
              <w:rPr>
                <w:color w:val="000000" w:themeColor="text1"/>
              </w:rPr>
              <w:t>限設有聽語復健治療團隊</w:t>
            </w:r>
            <w:r w:rsidRPr="00370101">
              <w:rPr>
                <w:color w:val="000000" w:themeColor="text1"/>
              </w:rPr>
              <w:t>(</w:t>
            </w:r>
            <w:r w:rsidRPr="00370101">
              <w:rPr>
                <w:color w:val="000000" w:themeColor="text1"/>
              </w:rPr>
              <w:t>包括耳鼻喉科專科醫師或復健專科醫師、聽力師、語言治療師等</w:t>
            </w:r>
            <w:r w:rsidRPr="00370101">
              <w:rPr>
                <w:color w:val="000000" w:themeColor="text1"/>
              </w:rPr>
              <w:t>)</w:t>
            </w:r>
            <w:r w:rsidRPr="00370101">
              <w:rPr>
                <w:color w:val="000000" w:themeColor="text1"/>
              </w:rPr>
              <w:t>之醫院申報，施行本項適應症如下：</w:t>
            </w:r>
          </w:p>
          <w:p w14:paraId="68148A52" w14:textId="77777777" w:rsidR="008816B2" w:rsidRPr="00370101" w:rsidRDefault="008816B2" w:rsidP="005C1CF7">
            <w:pPr>
              <w:spacing w:line="280" w:lineRule="exact"/>
              <w:jc w:val="both"/>
              <w:rPr>
                <w:color w:val="000000" w:themeColor="text1"/>
              </w:rPr>
            </w:pPr>
            <w:r w:rsidRPr="00370101">
              <w:rPr>
                <w:color w:val="000000" w:themeColor="text1"/>
              </w:rPr>
              <w:t>1.</w:t>
            </w:r>
            <w:r w:rsidRPr="00370101">
              <w:rPr>
                <w:color w:val="000000" w:themeColor="text1"/>
              </w:rPr>
              <w:t>兒童</w:t>
            </w:r>
            <w:r w:rsidRPr="00370101">
              <w:rPr>
                <w:color w:val="000000" w:themeColor="text1"/>
              </w:rPr>
              <w:t>(</w:t>
            </w:r>
            <w:r w:rsidRPr="00370101">
              <w:rPr>
                <w:color w:val="000000" w:themeColor="text1"/>
              </w:rPr>
              <w:t>未滿十八歲</w:t>
            </w:r>
            <w:r w:rsidRPr="00370101">
              <w:rPr>
                <w:color w:val="000000" w:themeColor="text1"/>
              </w:rPr>
              <w:t>)</w:t>
            </w:r>
            <w:r w:rsidRPr="00370101">
              <w:rPr>
                <w:color w:val="000000" w:themeColor="text1"/>
              </w:rPr>
              <w:t>：</w:t>
            </w:r>
          </w:p>
          <w:p w14:paraId="770B5523" w14:textId="77777777" w:rsidR="008816B2" w:rsidRPr="00370101" w:rsidRDefault="008816B2" w:rsidP="005C1CF7">
            <w:pPr>
              <w:spacing w:line="280" w:lineRule="exact"/>
              <w:ind w:leftChars="132" w:left="600" w:hangingChars="118" w:hanging="283"/>
              <w:jc w:val="both"/>
              <w:rPr>
                <w:color w:val="000000" w:themeColor="text1"/>
              </w:rPr>
            </w:pPr>
            <w:r w:rsidRPr="00370101">
              <w:rPr>
                <w:color w:val="000000" w:themeColor="text1"/>
              </w:rPr>
              <w:t>(1)</w:t>
            </w:r>
            <w:r w:rsidRPr="00370101">
              <w:rPr>
                <w:color w:val="000000" w:themeColor="text1"/>
              </w:rPr>
              <w:t>兩耳聽力損失呈</w:t>
            </w:r>
            <w:r w:rsidRPr="00370101">
              <w:rPr>
                <w:rFonts w:ascii="新細明體" w:eastAsia="新細明體" w:hAnsi="新細明體" w:cs="新細明體" w:hint="eastAsia"/>
                <w:color w:val="000000" w:themeColor="text1"/>
              </w:rPr>
              <w:t>≧</w:t>
            </w:r>
            <w:r w:rsidRPr="00370101">
              <w:rPr>
                <w:color w:val="000000" w:themeColor="text1"/>
              </w:rPr>
              <w:t>90dB HL ( 0.5</w:t>
            </w:r>
            <w:r w:rsidRPr="00370101">
              <w:rPr>
                <w:color w:val="000000" w:themeColor="text1"/>
              </w:rPr>
              <w:t>、</w:t>
            </w:r>
            <w:r w:rsidRPr="00370101">
              <w:rPr>
                <w:color w:val="000000" w:themeColor="text1"/>
              </w:rPr>
              <w:t>l</w:t>
            </w:r>
            <w:r w:rsidRPr="00370101">
              <w:rPr>
                <w:color w:val="000000" w:themeColor="text1"/>
              </w:rPr>
              <w:t>、</w:t>
            </w:r>
            <w:r w:rsidRPr="00370101">
              <w:rPr>
                <w:color w:val="000000" w:themeColor="text1"/>
              </w:rPr>
              <w:t>2</w:t>
            </w:r>
            <w:r w:rsidRPr="00370101">
              <w:rPr>
                <w:color w:val="000000" w:themeColor="text1"/>
              </w:rPr>
              <w:t>、</w:t>
            </w:r>
            <w:r w:rsidRPr="00370101">
              <w:rPr>
                <w:color w:val="000000" w:themeColor="text1"/>
              </w:rPr>
              <w:t>4K Hz</w:t>
            </w:r>
            <w:r w:rsidRPr="00370101">
              <w:rPr>
                <w:color w:val="000000" w:themeColor="text1"/>
              </w:rPr>
              <w:t>）。</w:t>
            </w:r>
          </w:p>
          <w:p w14:paraId="08CE0865" w14:textId="77777777" w:rsidR="008816B2" w:rsidRPr="00370101" w:rsidRDefault="008816B2" w:rsidP="005C1CF7">
            <w:pPr>
              <w:spacing w:line="280" w:lineRule="exact"/>
              <w:ind w:leftChars="132" w:left="600" w:hangingChars="118" w:hanging="283"/>
              <w:jc w:val="both"/>
              <w:rPr>
                <w:color w:val="000000" w:themeColor="text1"/>
              </w:rPr>
            </w:pPr>
            <w:r w:rsidRPr="00370101">
              <w:rPr>
                <w:color w:val="000000" w:themeColor="text1"/>
              </w:rPr>
              <w:t>(2)</w:t>
            </w:r>
            <w:r w:rsidRPr="00370101">
              <w:rPr>
                <w:color w:val="000000" w:themeColor="text1"/>
              </w:rPr>
              <w:t>先前使用助聽器三至六個月以上，助聽後開放式語言測試得分（</w:t>
            </w:r>
            <w:r w:rsidRPr="00370101">
              <w:rPr>
                <w:color w:val="000000" w:themeColor="text1"/>
              </w:rPr>
              <w:t>Speech perception score</w:t>
            </w:r>
            <w:r w:rsidRPr="00370101">
              <w:rPr>
                <w:color w:val="000000" w:themeColor="text1"/>
              </w:rPr>
              <w:t>）＜</w:t>
            </w:r>
            <w:r w:rsidRPr="00370101">
              <w:rPr>
                <w:color w:val="000000" w:themeColor="text1"/>
              </w:rPr>
              <w:t>50%</w:t>
            </w:r>
            <w:r w:rsidRPr="00370101">
              <w:rPr>
                <w:color w:val="000000" w:themeColor="text1"/>
              </w:rPr>
              <w:t>，或是噪聲下語詞測驗得分（</w:t>
            </w:r>
            <w:r w:rsidRPr="00370101">
              <w:rPr>
                <w:color w:val="000000" w:themeColor="text1"/>
              </w:rPr>
              <w:t>Word recognition score</w:t>
            </w:r>
            <w:r w:rsidRPr="00370101">
              <w:rPr>
                <w:color w:val="000000" w:themeColor="text1"/>
              </w:rPr>
              <w:t>）＜</w:t>
            </w:r>
            <w:r w:rsidRPr="00370101">
              <w:rPr>
                <w:color w:val="000000" w:themeColor="text1"/>
              </w:rPr>
              <w:t>30 %</w:t>
            </w:r>
            <w:r w:rsidRPr="00370101">
              <w:rPr>
                <w:color w:val="000000" w:themeColor="text1"/>
              </w:rPr>
              <w:t>。</w:t>
            </w:r>
          </w:p>
          <w:p w14:paraId="6324B4B9" w14:textId="77777777" w:rsidR="008816B2" w:rsidRPr="00370101" w:rsidRDefault="008816B2" w:rsidP="005C1CF7">
            <w:pPr>
              <w:spacing w:line="280" w:lineRule="exact"/>
              <w:ind w:leftChars="132" w:left="600" w:hangingChars="118" w:hanging="283"/>
              <w:jc w:val="both"/>
              <w:rPr>
                <w:color w:val="000000" w:themeColor="text1"/>
              </w:rPr>
            </w:pPr>
            <w:r w:rsidRPr="00370101">
              <w:rPr>
                <w:color w:val="000000" w:themeColor="text1"/>
              </w:rPr>
              <w:t>(3)</w:t>
            </w:r>
            <w:r w:rsidRPr="00370101">
              <w:rPr>
                <w:color w:val="000000" w:themeColor="text1"/>
              </w:rPr>
              <w:t>無手術植入電極之禁忌。</w:t>
            </w:r>
          </w:p>
          <w:p w14:paraId="12361997" w14:textId="77777777" w:rsidR="008816B2" w:rsidRPr="00370101" w:rsidRDefault="008816B2" w:rsidP="005C1CF7">
            <w:pPr>
              <w:spacing w:line="280" w:lineRule="exact"/>
              <w:jc w:val="both"/>
              <w:rPr>
                <w:color w:val="000000" w:themeColor="text1"/>
              </w:rPr>
            </w:pPr>
            <w:r w:rsidRPr="00370101">
              <w:rPr>
                <w:color w:val="000000" w:themeColor="text1"/>
              </w:rPr>
              <w:t>2.</w:t>
            </w:r>
            <w:r w:rsidRPr="00370101">
              <w:rPr>
                <w:color w:val="000000" w:themeColor="text1"/>
              </w:rPr>
              <w:t>成人：</w:t>
            </w:r>
          </w:p>
          <w:p w14:paraId="40807D6A" w14:textId="77777777" w:rsidR="008816B2" w:rsidRPr="00370101" w:rsidRDefault="008816B2" w:rsidP="005C1CF7">
            <w:pPr>
              <w:spacing w:line="280" w:lineRule="exact"/>
              <w:ind w:leftChars="132" w:left="600" w:hangingChars="118" w:hanging="283"/>
              <w:jc w:val="both"/>
              <w:rPr>
                <w:color w:val="000000" w:themeColor="text1"/>
              </w:rPr>
            </w:pPr>
            <w:r w:rsidRPr="00370101">
              <w:rPr>
                <w:color w:val="000000" w:themeColor="text1"/>
              </w:rPr>
              <w:t>(1)</w:t>
            </w:r>
            <w:r w:rsidRPr="00370101">
              <w:rPr>
                <w:color w:val="000000" w:themeColor="text1"/>
              </w:rPr>
              <w:t>學語後失聰且兩耳聽力損失呈</w:t>
            </w:r>
            <w:r w:rsidRPr="00370101">
              <w:rPr>
                <w:rFonts w:ascii="新細明體" w:eastAsia="新細明體" w:hAnsi="新細明體" w:cs="新細明體" w:hint="eastAsia"/>
                <w:color w:val="000000" w:themeColor="text1"/>
              </w:rPr>
              <w:t>≧</w:t>
            </w:r>
            <w:r w:rsidRPr="00370101">
              <w:rPr>
                <w:color w:val="000000" w:themeColor="text1"/>
              </w:rPr>
              <w:t>70dB HL ( 0.5</w:t>
            </w:r>
            <w:r w:rsidRPr="00370101">
              <w:rPr>
                <w:color w:val="000000" w:themeColor="text1"/>
              </w:rPr>
              <w:t>、</w:t>
            </w:r>
            <w:r w:rsidRPr="00370101">
              <w:rPr>
                <w:color w:val="000000" w:themeColor="text1"/>
              </w:rPr>
              <w:t>1</w:t>
            </w:r>
            <w:r w:rsidRPr="00370101">
              <w:rPr>
                <w:color w:val="000000" w:themeColor="text1"/>
              </w:rPr>
              <w:t>、</w:t>
            </w:r>
            <w:r w:rsidRPr="00370101">
              <w:rPr>
                <w:color w:val="000000" w:themeColor="text1"/>
              </w:rPr>
              <w:t>2</w:t>
            </w:r>
            <w:r w:rsidRPr="00370101">
              <w:rPr>
                <w:color w:val="000000" w:themeColor="text1"/>
              </w:rPr>
              <w:t>、</w:t>
            </w:r>
            <w:r w:rsidRPr="00370101">
              <w:rPr>
                <w:color w:val="000000" w:themeColor="text1"/>
              </w:rPr>
              <w:t>4K Hz</w:t>
            </w:r>
            <w:r w:rsidRPr="00370101">
              <w:rPr>
                <w:color w:val="000000" w:themeColor="text1"/>
              </w:rPr>
              <w:t>）。</w:t>
            </w:r>
          </w:p>
          <w:p w14:paraId="1C5810E5" w14:textId="77777777" w:rsidR="008816B2" w:rsidRPr="00370101" w:rsidRDefault="008816B2" w:rsidP="005C1CF7">
            <w:pPr>
              <w:spacing w:line="280" w:lineRule="exact"/>
              <w:ind w:leftChars="132" w:left="600" w:hangingChars="118" w:hanging="283"/>
              <w:jc w:val="both"/>
              <w:rPr>
                <w:color w:val="000000" w:themeColor="text1"/>
              </w:rPr>
            </w:pPr>
            <w:r w:rsidRPr="00370101">
              <w:rPr>
                <w:color w:val="000000" w:themeColor="text1"/>
              </w:rPr>
              <w:t>(2)</w:t>
            </w:r>
            <w:r w:rsidRPr="00370101">
              <w:rPr>
                <w:color w:val="000000" w:themeColor="text1"/>
              </w:rPr>
              <w:t>先前使用助聽器六個月以上，助聽後開放式語言測試得分（</w:t>
            </w:r>
            <w:r w:rsidRPr="00370101">
              <w:rPr>
                <w:color w:val="000000" w:themeColor="text1"/>
              </w:rPr>
              <w:t>Speech perception score</w:t>
            </w:r>
            <w:r w:rsidRPr="00370101">
              <w:rPr>
                <w:color w:val="000000" w:themeColor="text1"/>
              </w:rPr>
              <w:t>）＜</w:t>
            </w:r>
            <w:r w:rsidRPr="00370101">
              <w:rPr>
                <w:color w:val="000000" w:themeColor="text1"/>
              </w:rPr>
              <w:t>50%</w:t>
            </w:r>
            <w:r w:rsidRPr="00370101">
              <w:rPr>
                <w:color w:val="000000" w:themeColor="text1"/>
              </w:rPr>
              <w:t>。</w:t>
            </w:r>
          </w:p>
          <w:p w14:paraId="798CDC4F" w14:textId="77777777" w:rsidR="008816B2" w:rsidRPr="00370101" w:rsidRDefault="008816B2" w:rsidP="005C1CF7">
            <w:pPr>
              <w:spacing w:line="280" w:lineRule="exact"/>
              <w:ind w:leftChars="132" w:left="600" w:hangingChars="118" w:hanging="283"/>
              <w:jc w:val="both"/>
              <w:rPr>
                <w:color w:val="000000" w:themeColor="text1"/>
              </w:rPr>
            </w:pPr>
            <w:r w:rsidRPr="00370101">
              <w:rPr>
                <w:color w:val="000000" w:themeColor="text1"/>
              </w:rPr>
              <w:t>(3)</w:t>
            </w:r>
            <w:r w:rsidRPr="00370101">
              <w:rPr>
                <w:color w:val="000000" w:themeColor="text1"/>
              </w:rPr>
              <w:t>無手術植入電極之禁忌。</w:t>
            </w:r>
          </w:p>
          <w:p w14:paraId="2BECA89A" w14:textId="77777777" w:rsidR="0036527B" w:rsidRPr="00370101" w:rsidRDefault="008816B2" w:rsidP="005C1CF7">
            <w:pPr>
              <w:spacing w:line="280" w:lineRule="exact"/>
              <w:ind w:leftChars="132" w:left="600" w:hangingChars="118" w:hanging="283"/>
              <w:jc w:val="both"/>
              <w:rPr>
                <w:color w:val="000000" w:themeColor="text1"/>
              </w:rPr>
            </w:pPr>
            <w:r w:rsidRPr="00370101">
              <w:rPr>
                <w:color w:val="000000" w:themeColor="text1"/>
              </w:rPr>
              <w:t>3.</w:t>
            </w:r>
            <w:r w:rsidRPr="00370101">
              <w:rPr>
                <w:color w:val="000000" w:themeColor="text1"/>
              </w:rPr>
              <w:t>一般材料費及單次使用鑽頭，得另加計百分之六十九。</w:t>
            </w:r>
          </w:p>
        </w:tc>
        <w:tc>
          <w:tcPr>
            <w:tcW w:w="283" w:type="dxa"/>
            <w:tcBorders>
              <w:top w:val="single" w:sz="6" w:space="0" w:color="auto"/>
              <w:left w:val="single" w:sz="6" w:space="0" w:color="auto"/>
              <w:bottom w:val="single" w:sz="6" w:space="0" w:color="auto"/>
              <w:right w:val="single" w:sz="6" w:space="0" w:color="auto"/>
            </w:tcBorders>
          </w:tcPr>
          <w:p w14:paraId="310CF6FC" w14:textId="77777777" w:rsidR="0036527B" w:rsidRPr="00370101" w:rsidRDefault="0036527B" w:rsidP="005C1CF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96BEF9F"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CD48AF1"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E313C6" w14:textId="77777777" w:rsidR="0036527B" w:rsidRPr="00370101" w:rsidRDefault="0036527B" w:rsidP="005C1CF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27A4CB3" w14:textId="77777777" w:rsidR="0036527B" w:rsidRPr="00370101" w:rsidRDefault="0036527B" w:rsidP="005C1CF7">
            <w:pPr>
              <w:autoSpaceDE w:val="0"/>
              <w:autoSpaceDN w:val="0"/>
              <w:spacing w:line="280" w:lineRule="exact"/>
              <w:jc w:val="right"/>
              <w:rPr>
                <w:color w:val="000000" w:themeColor="text1"/>
              </w:rPr>
            </w:pPr>
            <w:r w:rsidRPr="00370101">
              <w:rPr>
                <w:color w:val="000000" w:themeColor="text1"/>
              </w:rPr>
              <w:t>20250</w:t>
            </w:r>
          </w:p>
        </w:tc>
      </w:tr>
    </w:tbl>
    <w:p w14:paraId="0C835B59" w14:textId="77777777" w:rsidR="0036527B" w:rsidRPr="00370101" w:rsidRDefault="0036527B" w:rsidP="0036527B">
      <w:pPr>
        <w:rPr>
          <w:color w:val="000000" w:themeColor="text1"/>
          <w:szCs w:val="24"/>
        </w:rPr>
      </w:pPr>
      <w:r w:rsidRPr="00370101">
        <w:rPr>
          <w:color w:val="000000" w:themeColor="text1"/>
          <w:szCs w:val="24"/>
        </w:rPr>
        <w:br w:type="page"/>
      </w:r>
    </w:p>
    <w:p w14:paraId="26542CAA" w14:textId="77777777" w:rsidR="0036527B" w:rsidRPr="00370101" w:rsidRDefault="0036527B" w:rsidP="0079545A">
      <w:pPr>
        <w:outlineLvl w:val="0"/>
        <w:rPr>
          <w:color w:val="000000" w:themeColor="text1"/>
        </w:rPr>
      </w:pPr>
      <w:r w:rsidRPr="00370101">
        <w:rPr>
          <w:color w:val="000000" w:themeColor="text1"/>
        </w:rPr>
        <w:t>第十七項</w:t>
      </w:r>
      <w:r w:rsidR="00DC170B" w:rsidRPr="00370101">
        <w:rPr>
          <w:color w:val="000000" w:themeColor="text1"/>
        </w:rPr>
        <w:t xml:space="preserve"> </w:t>
      </w:r>
      <w:r w:rsidRPr="00370101">
        <w:rPr>
          <w:color w:val="000000" w:themeColor="text1"/>
        </w:rPr>
        <w:t>視器</w:t>
      </w:r>
      <w:r w:rsidRPr="00370101">
        <w:rPr>
          <w:color w:val="000000" w:themeColor="text1"/>
        </w:rPr>
        <w:t xml:space="preserve"> Visual System</w:t>
      </w:r>
    </w:p>
    <w:p w14:paraId="06424C9B" w14:textId="77777777" w:rsidR="0036527B" w:rsidRPr="00370101" w:rsidRDefault="0036527B" w:rsidP="0036527B">
      <w:pPr>
        <w:rPr>
          <w:color w:val="000000" w:themeColor="text1"/>
          <w:szCs w:val="24"/>
        </w:rPr>
      </w:pPr>
      <w:r w:rsidRPr="00370101">
        <w:rPr>
          <w:color w:val="000000" w:themeColor="text1"/>
          <w:szCs w:val="24"/>
        </w:rPr>
        <w:t>通則：簡單手術如翼狀贅肉切除，眼瞼縫合，限門診為之。</w:t>
      </w:r>
    </w:p>
    <w:p w14:paraId="3881776D" w14:textId="77777777" w:rsidR="0036527B" w:rsidRPr="00370101" w:rsidRDefault="0036527B" w:rsidP="0079545A">
      <w:pPr>
        <w:outlineLvl w:val="1"/>
        <w:rPr>
          <w:color w:val="000000" w:themeColor="text1"/>
        </w:rPr>
      </w:pPr>
      <w:r w:rsidRPr="00370101">
        <w:rPr>
          <w:color w:val="000000" w:themeColor="text1"/>
        </w:rPr>
        <w:t>一、眼球</w:t>
      </w:r>
      <w:r w:rsidRPr="00370101">
        <w:rPr>
          <w:color w:val="000000" w:themeColor="text1"/>
        </w:rPr>
        <w:t xml:space="preserve"> Eyeball (85001-85004)</w:t>
      </w:r>
    </w:p>
    <w:tbl>
      <w:tblPr>
        <w:tblW w:w="9635" w:type="dxa"/>
        <w:jc w:val="center"/>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7B13F70E" w14:textId="77777777" w:rsidTr="00452349">
        <w:trPr>
          <w:cantSplit/>
          <w:trHeight w:val="1336"/>
          <w:jc w:val="center"/>
        </w:trPr>
        <w:tc>
          <w:tcPr>
            <w:tcW w:w="850" w:type="dxa"/>
            <w:tcBorders>
              <w:top w:val="single" w:sz="6" w:space="0" w:color="auto"/>
              <w:left w:val="single" w:sz="6" w:space="0" w:color="auto"/>
              <w:bottom w:val="single" w:sz="6" w:space="0" w:color="auto"/>
              <w:right w:val="single" w:sz="6" w:space="0" w:color="auto"/>
            </w:tcBorders>
            <w:vAlign w:val="center"/>
          </w:tcPr>
          <w:p w14:paraId="59CF756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06D6C97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78FC32D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7E378D6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3438182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6703A6D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1224B76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259C21A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71C4424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112FC7F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116C8F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12285FB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31ED652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7B4F137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23AA84D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5FB6E00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05BD680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4E4C953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6B04E2B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357AD68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4485EF7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61404E9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596E4D2A" w14:textId="77777777" w:rsidTr="00452349">
        <w:trPr>
          <w:jc w:val="center"/>
        </w:trPr>
        <w:tc>
          <w:tcPr>
            <w:tcW w:w="850" w:type="dxa"/>
            <w:tcBorders>
              <w:top w:val="single" w:sz="6" w:space="0" w:color="auto"/>
              <w:left w:val="single" w:sz="6" w:space="0" w:color="auto"/>
              <w:bottom w:val="single" w:sz="6" w:space="0" w:color="auto"/>
              <w:right w:val="single" w:sz="6" w:space="0" w:color="auto"/>
            </w:tcBorders>
          </w:tcPr>
          <w:p w14:paraId="47F9CC1F"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85001C</w:t>
            </w:r>
          </w:p>
        </w:tc>
        <w:tc>
          <w:tcPr>
            <w:tcW w:w="6803" w:type="dxa"/>
            <w:tcBorders>
              <w:top w:val="single" w:sz="6" w:space="0" w:color="auto"/>
              <w:left w:val="single" w:sz="6" w:space="0" w:color="auto"/>
              <w:bottom w:val="single" w:sz="6" w:space="0" w:color="auto"/>
              <w:right w:val="single" w:sz="6" w:space="0" w:color="auto"/>
            </w:tcBorders>
          </w:tcPr>
          <w:p w14:paraId="55189ACD"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 xml:space="preserve">眼球剜出術　</w:t>
            </w:r>
            <w:r w:rsidRPr="00370101">
              <w:rPr>
                <w:color w:val="000000" w:themeColor="text1"/>
              </w:rPr>
              <w:t>Enucleation</w:t>
            </w:r>
          </w:p>
        </w:tc>
        <w:tc>
          <w:tcPr>
            <w:tcW w:w="283" w:type="dxa"/>
            <w:tcBorders>
              <w:top w:val="single" w:sz="6" w:space="0" w:color="auto"/>
              <w:left w:val="single" w:sz="6" w:space="0" w:color="auto"/>
              <w:bottom w:val="single" w:sz="6" w:space="0" w:color="auto"/>
              <w:right w:val="single" w:sz="6" w:space="0" w:color="auto"/>
            </w:tcBorders>
          </w:tcPr>
          <w:p w14:paraId="2BF786A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1F4DEB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11524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8F077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B1D9874"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6783</w:t>
            </w:r>
          </w:p>
        </w:tc>
      </w:tr>
      <w:tr w:rsidR="00370101" w:rsidRPr="00370101" w14:paraId="35480021" w14:textId="77777777" w:rsidTr="00452349">
        <w:trPr>
          <w:jc w:val="center"/>
        </w:trPr>
        <w:tc>
          <w:tcPr>
            <w:tcW w:w="850" w:type="dxa"/>
            <w:tcBorders>
              <w:top w:val="single" w:sz="6" w:space="0" w:color="auto"/>
              <w:left w:val="single" w:sz="6" w:space="0" w:color="auto"/>
              <w:right w:val="single" w:sz="6" w:space="0" w:color="auto"/>
            </w:tcBorders>
          </w:tcPr>
          <w:p w14:paraId="779338D8"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85002C</w:t>
            </w:r>
          </w:p>
        </w:tc>
        <w:tc>
          <w:tcPr>
            <w:tcW w:w="6803" w:type="dxa"/>
            <w:tcBorders>
              <w:top w:val="single" w:sz="6" w:space="0" w:color="auto"/>
              <w:left w:val="single" w:sz="6" w:space="0" w:color="auto"/>
              <w:right w:val="single" w:sz="6" w:space="0" w:color="auto"/>
            </w:tcBorders>
          </w:tcPr>
          <w:p w14:paraId="65F8A895"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 xml:space="preserve">眼球內容物剜除術　</w:t>
            </w:r>
          </w:p>
          <w:p w14:paraId="0F684E8C"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Evisceration of eyeball</w:t>
            </w:r>
          </w:p>
        </w:tc>
        <w:tc>
          <w:tcPr>
            <w:tcW w:w="283" w:type="dxa"/>
            <w:tcBorders>
              <w:top w:val="single" w:sz="6" w:space="0" w:color="auto"/>
              <w:left w:val="single" w:sz="6" w:space="0" w:color="auto"/>
              <w:right w:val="single" w:sz="6" w:space="0" w:color="auto"/>
            </w:tcBorders>
          </w:tcPr>
          <w:p w14:paraId="2F9A125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44BEB0B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628ECBF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1B33173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120DC4EA"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5946</w:t>
            </w:r>
          </w:p>
        </w:tc>
      </w:tr>
      <w:tr w:rsidR="00370101" w:rsidRPr="00370101" w14:paraId="5DB3C1CA" w14:textId="77777777" w:rsidTr="00452349">
        <w:trPr>
          <w:jc w:val="center"/>
        </w:trPr>
        <w:tc>
          <w:tcPr>
            <w:tcW w:w="850" w:type="dxa"/>
            <w:tcBorders>
              <w:top w:val="single" w:sz="6" w:space="0" w:color="auto"/>
              <w:left w:val="single" w:sz="6" w:space="0" w:color="auto"/>
              <w:right w:val="single" w:sz="6" w:space="0" w:color="auto"/>
            </w:tcBorders>
          </w:tcPr>
          <w:p w14:paraId="2639B188" w14:textId="77777777" w:rsidR="0036527B" w:rsidRPr="00370101" w:rsidRDefault="0036527B" w:rsidP="0036527B">
            <w:pPr>
              <w:autoSpaceDE w:val="0"/>
              <w:autoSpaceDN w:val="0"/>
              <w:spacing w:line="28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0E5C6316"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 xml:space="preserve">眼球傷口之修補　</w:t>
            </w:r>
          </w:p>
          <w:p w14:paraId="0951EAB5"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Repair of eyeball wound</w:t>
            </w:r>
          </w:p>
        </w:tc>
        <w:tc>
          <w:tcPr>
            <w:tcW w:w="283" w:type="dxa"/>
            <w:tcBorders>
              <w:top w:val="single" w:sz="6" w:space="0" w:color="auto"/>
              <w:left w:val="single" w:sz="6" w:space="0" w:color="auto"/>
              <w:right w:val="single" w:sz="6" w:space="0" w:color="auto"/>
            </w:tcBorders>
          </w:tcPr>
          <w:p w14:paraId="26A5DF92"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47EB842"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C6F9C1C"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0C4B9BB" w14:textId="77777777" w:rsidR="0036527B" w:rsidRPr="0037010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461639CA" w14:textId="77777777" w:rsidR="0036527B" w:rsidRPr="00370101" w:rsidRDefault="0036527B" w:rsidP="0036527B">
            <w:pPr>
              <w:autoSpaceDE w:val="0"/>
              <w:autoSpaceDN w:val="0"/>
              <w:spacing w:line="280" w:lineRule="exact"/>
              <w:jc w:val="right"/>
              <w:rPr>
                <w:color w:val="000000" w:themeColor="text1"/>
              </w:rPr>
            </w:pPr>
          </w:p>
        </w:tc>
      </w:tr>
      <w:tr w:rsidR="00370101" w:rsidRPr="00370101" w14:paraId="5CBF8201" w14:textId="77777777" w:rsidTr="00452349">
        <w:trPr>
          <w:jc w:val="center"/>
        </w:trPr>
        <w:tc>
          <w:tcPr>
            <w:tcW w:w="850" w:type="dxa"/>
            <w:tcBorders>
              <w:left w:val="single" w:sz="6" w:space="0" w:color="auto"/>
              <w:right w:val="single" w:sz="6" w:space="0" w:color="auto"/>
            </w:tcBorders>
          </w:tcPr>
          <w:p w14:paraId="541E4031"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85003C</w:t>
            </w:r>
          </w:p>
        </w:tc>
        <w:tc>
          <w:tcPr>
            <w:tcW w:w="6803" w:type="dxa"/>
            <w:tcBorders>
              <w:left w:val="single" w:sz="6" w:space="0" w:color="auto"/>
              <w:right w:val="single" w:sz="6" w:space="0" w:color="auto"/>
            </w:tcBorders>
          </w:tcPr>
          <w:p w14:paraId="27918187"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 xml:space="preserve">鞏膜穿孔　</w:t>
            </w:r>
            <w:r w:rsidRPr="00370101">
              <w:rPr>
                <w:color w:val="000000" w:themeColor="text1"/>
              </w:rPr>
              <w:t>scleral perforation</w:t>
            </w:r>
          </w:p>
        </w:tc>
        <w:tc>
          <w:tcPr>
            <w:tcW w:w="283" w:type="dxa"/>
            <w:tcBorders>
              <w:left w:val="single" w:sz="6" w:space="0" w:color="auto"/>
              <w:right w:val="single" w:sz="6" w:space="0" w:color="auto"/>
            </w:tcBorders>
          </w:tcPr>
          <w:p w14:paraId="1422D6D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7988B7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22AFEC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67D6BD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49E0200"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5099</w:t>
            </w:r>
          </w:p>
        </w:tc>
      </w:tr>
      <w:tr w:rsidR="0036527B" w:rsidRPr="00370101" w14:paraId="2FA582C2" w14:textId="77777777" w:rsidTr="00452349">
        <w:trPr>
          <w:jc w:val="center"/>
        </w:trPr>
        <w:tc>
          <w:tcPr>
            <w:tcW w:w="850" w:type="dxa"/>
            <w:tcBorders>
              <w:left w:val="single" w:sz="6" w:space="0" w:color="auto"/>
              <w:bottom w:val="single" w:sz="6" w:space="0" w:color="auto"/>
              <w:right w:val="single" w:sz="6" w:space="0" w:color="auto"/>
            </w:tcBorders>
          </w:tcPr>
          <w:p w14:paraId="39EB4F8F"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85004C</w:t>
            </w:r>
          </w:p>
        </w:tc>
        <w:tc>
          <w:tcPr>
            <w:tcW w:w="6803" w:type="dxa"/>
            <w:tcBorders>
              <w:left w:val="single" w:sz="6" w:space="0" w:color="auto"/>
              <w:bottom w:val="single" w:sz="6" w:space="0" w:color="auto"/>
              <w:right w:val="single" w:sz="6" w:space="0" w:color="auto"/>
            </w:tcBorders>
          </w:tcPr>
          <w:p w14:paraId="1357E9B5"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 xml:space="preserve">角、鞏膜穿孔　</w:t>
            </w:r>
            <w:r w:rsidRPr="00370101">
              <w:rPr>
                <w:color w:val="000000" w:themeColor="text1"/>
              </w:rPr>
              <w:t>corneoscleral perforation</w:t>
            </w:r>
          </w:p>
        </w:tc>
        <w:tc>
          <w:tcPr>
            <w:tcW w:w="283" w:type="dxa"/>
            <w:tcBorders>
              <w:left w:val="single" w:sz="6" w:space="0" w:color="auto"/>
              <w:bottom w:val="single" w:sz="6" w:space="0" w:color="auto"/>
              <w:right w:val="single" w:sz="6" w:space="0" w:color="auto"/>
            </w:tcBorders>
          </w:tcPr>
          <w:p w14:paraId="2EAD868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20F486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2F59835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80F837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2633E359"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4923</w:t>
            </w:r>
          </w:p>
        </w:tc>
      </w:tr>
    </w:tbl>
    <w:p w14:paraId="7B961381" w14:textId="77777777" w:rsidR="0036527B" w:rsidRPr="00370101" w:rsidRDefault="0036527B" w:rsidP="0036527B">
      <w:pPr>
        <w:rPr>
          <w:color w:val="000000" w:themeColor="text1"/>
          <w:szCs w:val="24"/>
        </w:rPr>
      </w:pPr>
    </w:p>
    <w:p w14:paraId="4777438F" w14:textId="77777777" w:rsidR="006976F1" w:rsidRPr="00370101" w:rsidRDefault="006976F1">
      <w:pPr>
        <w:widowControl/>
        <w:adjustRightInd/>
        <w:spacing w:line="240" w:lineRule="auto"/>
        <w:textAlignment w:val="auto"/>
        <w:rPr>
          <w:color w:val="000000" w:themeColor="text1"/>
          <w:kern w:val="2"/>
          <w:szCs w:val="24"/>
        </w:rPr>
      </w:pPr>
      <w:r w:rsidRPr="00370101">
        <w:rPr>
          <w:b/>
          <w:color w:val="000000" w:themeColor="text1"/>
        </w:rPr>
        <w:br w:type="page"/>
      </w:r>
    </w:p>
    <w:p w14:paraId="45679CFD" w14:textId="77777777" w:rsidR="0036527B" w:rsidRPr="00370101" w:rsidRDefault="0036527B" w:rsidP="0079545A">
      <w:pPr>
        <w:outlineLvl w:val="1"/>
        <w:rPr>
          <w:color w:val="000000" w:themeColor="text1"/>
        </w:rPr>
      </w:pPr>
      <w:r w:rsidRPr="00370101">
        <w:rPr>
          <w:color w:val="000000" w:themeColor="text1"/>
        </w:rPr>
        <w:t>二、角膜</w:t>
      </w:r>
      <w:r w:rsidRPr="00370101">
        <w:rPr>
          <w:color w:val="000000" w:themeColor="text1"/>
        </w:rPr>
        <w:t>Cornea (85201</w:t>
      </w:r>
      <w:r w:rsidR="0032302E" w:rsidRPr="00370101">
        <w:rPr>
          <w:color w:val="000000" w:themeColor="text1"/>
        </w:rPr>
        <w:t>-</w:t>
      </w:r>
      <w:r w:rsidRPr="00370101">
        <w:rPr>
          <w:color w:val="000000" w:themeColor="text1"/>
        </w:rPr>
        <w:t>8521</w:t>
      </w:r>
      <w:r w:rsidR="00864FB0" w:rsidRPr="00370101">
        <w:rPr>
          <w:color w:val="000000" w:themeColor="text1"/>
        </w:rPr>
        <w:t>8</w:t>
      </w:r>
      <w:r w:rsidRPr="00370101">
        <w:rPr>
          <w:color w:val="000000" w:themeColor="text1"/>
        </w:rPr>
        <w:t>)</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41DB9097" w14:textId="77777777" w:rsidTr="000F6652">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32FE802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68876E1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2E97A0A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09FC06C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249C084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10F5A64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3AF853D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63B4865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1F91A1E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30FCD18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DFF84E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7E9B8A9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3020542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6349A79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BAF785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35A880B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1C5DCD0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558F97B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00BCA30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5FC6D89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6A7040F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6F7A4CA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6447B829"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1F46B651"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85201C</w:t>
            </w:r>
          </w:p>
        </w:tc>
        <w:tc>
          <w:tcPr>
            <w:tcW w:w="6803" w:type="dxa"/>
            <w:tcBorders>
              <w:top w:val="single" w:sz="6" w:space="0" w:color="auto"/>
              <w:left w:val="single" w:sz="6" w:space="0" w:color="auto"/>
              <w:bottom w:val="single" w:sz="6" w:space="0" w:color="auto"/>
              <w:right w:val="single" w:sz="6" w:space="0" w:color="auto"/>
            </w:tcBorders>
          </w:tcPr>
          <w:p w14:paraId="76CD0382"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 xml:space="preserve">角膜切開術　</w:t>
            </w:r>
            <w:r w:rsidRPr="00370101">
              <w:rPr>
                <w:color w:val="000000" w:themeColor="text1"/>
              </w:rPr>
              <w:t>Keratotomy</w:t>
            </w:r>
          </w:p>
        </w:tc>
        <w:tc>
          <w:tcPr>
            <w:tcW w:w="283" w:type="dxa"/>
            <w:tcBorders>
              <w:top w:val="single" w:sz="6" w:space="0" w:color="auto"/>
              <w:left w:val="single" w:sz="6" w:space="0" w:color="auto"/>
              <w:bottom w:val="single" w:sz="6" w:space="0" w:color="auto"/>
              <w:right w:val="single" w:sz="6" w:space="0" w:color="auto"/>
            </w:tcBorders>
          </w:tcPr>
          <w:p w14:paraId="320C9A5F"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88B0A00"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0B7385"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75BA722"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22799E5" w14:textId="77777777" w:rsidR="0036527B" w:rsidRPr="00370101" w:rsidRDefault="0036527B" w:rsidP="002414DE">
            <w:pPr>
              <w:autoSpaceDE w:val="0"/>
              <w:autoSpaceDN w:val="0"/>
              <w:spacing w:line="340" w:lineRule="exact"/>
              <w:jc w:val="right"/>
              <w:rPr>
                <w:color w:val="000000" w:themeColor="text1"/>
              </w:rPr>
            </w:pPr>
            <w:r w:rsidRPr="00370101">
              <w:rPr>
                <w:color w:val="000000" w:themeColor="text1"/>
              </w:rPr>
              <w:t>2829</w:t>
            </w:r>
          </w:p>
        </w:tc>
      </w:tr>
      <w:tr w:rsidR="00370101" w:rsidRPr="00370101" w14:paraId="45DF08C2"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2E70F229"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85202C</w:t>
            </w:r>
          </w:p>
        </w:tc>
        <w:tc>
          <w:tcPr>
            <w:tcW w:w="6803" w:type="dxa"/>
            <w:tcBorders>
              <w:top w:val="single" w:sz="6" w:space="0" w:color="auto"/>
              <w:left w:val="single" w:sz="6" w:space="0" w:color="auto"/>
              <w:bottom w:val="single" w:sz="6" w:space="0" w:color="auto"/>
              <w:right w:val="single" w:sz="6" w:space="0" w:color="auto"/>
            </w:tcBorders>
          </w:tcPr>
          <w:p w14:paraId="3E06CCA3"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 xml:space="preserve">角膜穿刺　</w:t>
            </w:r>
            <w:r w:rsidRPr="00370101">
              <w:rPr>
                <w:color w:val="000000" w:themeColor="text1"/>
              </w:rPr>
              <w:t>Paracentesis</w:t>
            </w:r>
          </w:p>
        </w:tc>
        <w:tc>
          <w:tcPr>
            <w:tcW w:w="283" w:type="dxa"/>
            <w:tcBorders>
              <w:top w:val="single" w:sz="6" w:space="0" w:color="auto"/>
              <w:left w:val="single" w:sz="6" w:space="0" w:color="auto"/>
              <w:bottom w:val="single" w:sz="6" w:space="0" w:color="auto"/>
              <w:right w:val="single" w:sz="6" w:space="0" w:color="auto"/>
            </w:tcBorders>
          </w:tcPr>
          <w:p w14:paraId="25E55678"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32F77B"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4D2B3C"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8078CE"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AA77923" w14:textId="77777777" w:rsidR="0036527B" w:rsidRPr="00370101" w:rsidRDefault="0036527B" w:rsidP="002414DE">
            <w:pPr>
              <w:autoSpaceDE w:val="0"/>
              <w:autoSpaceDN w:val="0"/>
              <w:spacing w:line="340" w:lineRule="exact"/>
              <w:jc w:val="right"/>
              <w:rPr>
                <w:color w:val="000000" w:themeColor="text1"/>
              </w:rPr>
            </w:pPr>
            <w:r w:rsidRPr="00370101">
              <w:rPr>
                <w:color w:val="000000" w:themeColor="text1"/>
              </w:rPr>
              <w:t>1516</w:t>
            </w:r>
          </w:p>
        </w:tc>
      </w:tr>
      <w:tr w:rsidR="00370101" w:rsidRPr="00370101" w14:paraId="48DDA698"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185FDA8A"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85203C</w:t>
            </w:r>
          </w:p>
        </w:tc>
        <w:tc>
          <w:tcPr>
            <w:tcW w:w="6803" w:type="dxa"/>
            <w:tcBorders>
              <w:top w:val="single" w:sz="6" w:space="0" w:color="auto"/>
              <w:left w:val="single" w:sz="6" w:space="0" w:color="auto"/>
              <w:bottom w:val="single" w:sz="6" w:space="0" w:color="auto"/>
              <w:right w:val="single" w:sz="6" w:space="0" w:color="auto"/>
            </w:tcBorders>
          </w:tcPr>
          <w:p w14:paraId="304F8E5D"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翼狀贅肉簡單切除合併角膜切除</w:t>
            </w:r>
          </w:p>
          <w:p w14:paraId="77156265"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Excision pterygium, simple with keratectomy</w:t>
            </w:r>
          </w:p>
          <w:p w14:paraId="0A6CAA04" w14:textId="77777777" w:rsidR="0036527B" w:rsidRPr="00370101" w:rsidRDefault="0036527B" w:rsidP="002414DE">
            <w:pPr>
              <w:autoSpaceDE w:val="0"/>
              <w:autoSpaceDN w:val="0"/>
              <w:spacing w:line="340" w:lineRule="exact"/>
              <w:ind w:left="472" w:hanging="472"/>
              <w:rPr>
                <w:color w:val="000000" w:themeColor="text1"/>
              </w:rPr>
            </w:pPr>
            <w:r w:rsidRPr="00370101">
              <w:rPr>
                <w:color w:val="000000" w:themeColor="text1"/>
              </w:rPr>
              <w:t>註：包括粘膜或皮膚移植</w:t>
            </w:r>
            <w:r w:rsidRPr="00370101">
              <w:rPr>
                <w:color w:val="000000" w:themeColor="text1"/>
              </w:rPr>
              <w:t xml:space="preserve">(including membrane or skin graft) </w:t>
            </w:r>
            <w:r w:rsidRPr="00370101">
              <w:rPr>
                <w:color w:val="000000" w:themeColor="text1"/>
              </w:rPr>
              <w:t>在內。</w:t>
            </w:r>
          </w:p>
        </w:tc>
        <w:tc>
          <w:tcPr>
            <w:tcW w:w="283" w:type="dxa"/>
            <w:tcBorders>
              <w:top w:val="single" w:sz="6" w:space="0" w:color="auto"/>
              <w:left w:val="single" w:sz="6" w:space="0" w:color="auto"/>
              <w:bottom w:val="single" w:sz="6" w:space="0" w:color="auto"/>
              <w:right w:val="single" w:sz="6" w:space="0" w:color="auto"/>
            </w:tcBorders>
          </w:tcPr>
          <w:p w14:paraId="05C30F88"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37911A"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C64ADE"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32F7DE"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95BFBF5" w14:textId="77777777" w:rsidR="0036527B" w:rsidRPr="00370101" w:rsidRDefault="0036527B" w:rsidP="002414DE">
            <w:pPr>
              <w:autoSpaceDE w:val="0"/>
              <w:autoSpaceDN w:val="0"/>
              <w:spacing w:line="340" w:lineRule="exact"/>
              <w:jc w:val="right"/>
              <w:rPr>
                <w:color w:val="000000" w:themeColor="text1"/>
              </w:rPr>
            </w:pPr>
            <w:r w:rsidRPr="00370101">
              <w:rPr>
                <w:color w:val="000000" w:themeColor="text1"/>
              </w:rPr>
              <w:t>2491</w:t>
            </w:r>
          </w:p>
        </w:tc>
      </w:tr>
      <w:tr w:rsidR="00370101" w:rsidRPr="00370101" w14:paraId="4CD0046E"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7A4CDEB8"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85204C</w:t>
            </w:r>
          </w:p>
        </w:tc>
        <w:tc>
          <w:tcPr>
            <w:tcW w:w="6803" w:type="dxa"/>
            <w:tcBorders>
              <w:top w:val="single" w:sz="6" w:space="0" w:color="auto"/>
              <w:left w:val="single" w:sz="6" w:space="0" w:color="auto"/>
              <w:bottom w:val="single" w:sz="6" w:space="0" w:color="auto"/>
              <w:right w:val="single" w:sz="6" w:space="0" w:color="auto"/>
            </w:tcBorders>
          </w:tcPr>
          <w:p w14:paraId="72094050"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翼狀贅肉複雜切除合併角膜切除</w:t>
            </w:r>
          </w:p>
          <w:p w14:paraId="67F5267C" w14:textId="77777777" w:rsidR="0036527B" w:rsidRPr="00370101" w:rsidRDefault="0036527B" w:rsidP="0099584C">
            <w:pPr>
              <w:autoSpaceDE w:val="0"/>
              <w:autoSpaceDN w:val="0"/>
              <w:spacing w:line="340" w:lineRule="exact"/>
              <w:jc w:val="both"/>
              <w:rPr>
                <w:color w:val="000000" w:themeColor="text1"/>
              </w:rPr>
            </w:pPr>
            <w:r w:rsidRPr="00370101">
              <w:rPr>
                <w:color w:val="000000" w:themeColor="text1"/>
              </w:rPr>
              <w:t>Excision pterygium, complicated with keratectomy</w:t>
            </w:r>
          </w:p>
          <w:p w14:paraId="42D252C4" w14:textId="77777777" w:rsidR="002414DE" w:rsidRPr="00370101" w:rsidRDefault="0036527B" w:rsidP="0099584C">
            <w:pPr>
              <w:autoSpaceDE w:val="0"/>
              <w:autoSpaceDN w:val="0"/>
              <w:spacing w:line="340" w:lineRule="exact"/>
              <w:ind w:left="680" w:hanging="680"/>
              <w:jc w:val="both"/>
              <w:rPr>
                <w:color w:val="000000" w:themeColor="text1"/>
              </w:rPr>
            </w:pPr>
            <w:r w:rsidRPr="00370101">
              <w:rPr>
                <w:color w:val="000000" w:themeColor="text1"/>
              </w:rPr>
              <w:t>註：</w:t>
            </w:r>
          </w:p>
          <w:p w14:paraId="19BDFC60" w14:textId="77777777" w:rsidR="0036527B" w:rsidRPr="00370101" w:rsidRDefault="0036527B" w:rsidP="0099584C">
            <w:pPr>
              <w:autoSpaceDE w:val="0"/>
              <w:autoSpaceDN w:val="0"/>
              <w:spacing w:line="340" w:lineRule="exact"/>
              <w:ind w:left="680" w:hanging="680"/>
              <w:jc w:val="both"/>
              <w:rPr>
                <w:color w:val="000000" w:themeColor="text1"/>
              </w:rPr>
            </w:pPr>
            <w:r w:rsidRPr="00370101">
              <w:rPr>
                <w:color w:val="000000" w:themeColor="text1"/>
              </w:rPr>
              <w:t>1.</w:t>
            </w:r>
            <w:r w:rsidRPr="00370101">
              <w:rPr>
                <w:color w:val="000000" w:themeColor="text1"/>
              </w:rPr>
              <w:t>包括粘膜或皮膚移植</w:t>
            </w:r>
            <w:r w:rsidRPr="00370101">
              <w:rPr>
                <w:color w:val="000000" w:themeColor="text1"/>
              </w:rPr>
              <w:t xml:space="preserve">(including membrane or skin graft) </w:t>
            </w:r>
            <w:r w:rsidRPr="00370101">
              <w:rPr>
                <w:color w:val="000000" w:themeColor="text1"/>
              </w:rPr>
              <w:t>在內。</w:t>
            </w:r>
          </w:p>
          <w:p w14:paraId="2887BA2E" w14:textId="77777777" w:rsidR="0036527B" w:rsidRPr="00370101" w:rsidRDefault="0036527B" w:rsidP="0099584C">
            <w:pPr>
              <w:autoSpaceDE w:val="0"/>
              <w:autoSpaceDN w:val="0"/>
              <w:spacing w:line="340" w:lineRule="exact"/>
              <w:jc w:val="both"/>
              <w:rPr>
                <w:color w:val="000000" w:themeColor="text1"/>
              </w:rPr>
            </w:pPr>
            <w:r w:rsidRPr="00370101">
              <w:rPr>
                <w:color w:val="000000" w:themeColor="text1"/>
              </w:rPr>
              <w:t>2.</w:t>
            </w:r>
            <w:r w:rsidRPr="00370101">
              <w:rPr>
                <w:color w:val="000000" w:themeColor="text1"/>
              </w:rPr>
              <w:t>報費用應檢附同側半邊眼部及眼球之照片。</w:t>
            </w:r>
          </w:p>
        </w:tc>
        <w:tc>
          <w:tcPr>
            <w:tcW w:w="283" w:type="dxa"/>
            <w:tcBorders>
              <w:top w:val="single" w:sz="6" w:space="0" w:color="auto"/>
              <w:left w:val="single" w:sz="6" w:space="0" w:color="auto"/>
              <w:bottom w:val="single" w:sz="6" w:space="0" w:color="auto"/>
              <w:right w:val="single" w:sz="6" w:space="0" w:color="auto"/>
            </w:tcBorders>
          </w:tcPr>
          <w:p w14:paraId="79FE3F3D"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9CD00C5"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A357EA"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707762"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EA0E078" w14:textId="77777777" w:rsidR="0036527B" w:rsidRPr="00370101" w:rsidRDefault="0036527B" w:rsidP="002414DE">
            <w:pPr>
              <w:autoSpaceDE w:val="0"/>
              <w:autoSpaceDN w:val="0"/>
              <w:spacing w:line="340" w:lineRule="exact"/>
              <w:jc w:val="right"/>
              <w:rPr>
                <w:color w:val="000000" w:themeColor="text1"/>
              </w:rPr>
            </w:pPr>
            <w:r w:rsidRPr="00370101">
              <w:rPr>
                <w:color w:val="000000" w:themeColor="text1"/>
              </w:rPr>
              <w:t>4073</w:t>
            </w:r>
          </w:p>
        </w:tc>
      </w:tr>
      <w:tr w:rsidR="00370101" w:rsidRPr="00370101" w14:paraId="38495ED9"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6346C993"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85205C</w:t>
            </w:r>
          </w:p>
        </w:tc>
        <w:tc>
          <w:tcPr>
            <w:tcW w:w="6803" w:type="dxa"/>
            <w:tcBorders>
              <w:top w:val="single" w:sz="6" w:space="0" w:color="auto"/>
              <w:left w:val="single" w:sz="6" w:space="0" w:color="auto"/>
              <w:bottom w:val="single" w:sz="6" w:space="0" w:color="auto"/>
              <w:right w:val="single" w:sz="6" w:space="0" w:color="auto"/>
            </w:tcBorders>
          </w:tcPr>
          <w:p w14:paraId="2DAFEF89"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角膜縫線拆除術（顯微鏡下）</w:t>
            </w:r>
          </w:p>
          <w:p w14:paraId="51851A28"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Removal of corneal stitches under microscope</w:t>
            </w:r>
          </w:p>
        </w:tc>
        <w:tc>
          <w:tcPr>
            <w:tcW w:w="283" w:type="dxa"/>
            <w:tcBorders>
              <w:top w:val="single" w:sz="6" w:space="0" w:color="auto"/>
              <w:left w:val="single" w:sz="6" w:space="0" w:color="auto"/>
              <w:bottom w:val="single" w:sz="6" w:space="0" w:color="auto"/>
              <w:right w:val="single" w:sz="6" w:space="0" w:color="auto"/>
            </w:tcBorders>
          </w:tcPr>
          <w:p w14:paraId="7A4963FE"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8E03F4"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3A8B13"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F60CE1"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158D753" w14:textId="77777777" w:rsidR="0036527B" w:rsidRPr="00370101" w:rsidRDefault="0036527B" w:rsidP="002414DE">
            <w:pPr>
              <w:autoSpaceDE w:val="0"/>
              <w:autoSpaceDN w:val="0"/>
              <w:spacing w:line="340" w:lineRule="exact"/>
              <w:jc w:val="right"/>
              <w:rPr>
                <w:color w:val="000000" w:themeColor="text1"/>
              </w:rPr>
            </w:pPr>
            <w:r w:rsidRPr="00370101">
              <w:rPr>
                <w:color w:val="000000" w:themeColor="text1"/>
              </w:rPr>
              <w:t>841</w:t>
            </w:r>
          </w:p>
        </w:tc>
      </w:tr>
      <w:tr w:rsidR="00370101" w:rsidRPr="00370101" w14:paraId="08A2A98C"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71C8808C" w14:textId="77777777" w:rsidR="0036527B" w:rsidRPr="00370101" w:rsidRDefault="0036527B" w:rsidP="002414DE">
            <w:pPr>
              <w:autoSpaceDE w:val="0"/>
              <w:autoSpaceDN w:val="0"/>
              <w:spacing w:line="340" w:lineRule="exact"/>
              <w:jc w:val="both"/>
              <w:rPr>
                <w:color w:val="000000" w:themeColor="text1"/>
              </w:rPr>
            </w:pPr>
            <w:r w:rsidRPr="00370101">
              <w:rPr>
                <w:color w:val="000000" w:themeColor="text1"/>
              </w:rPr>
              <w:t>85206C</w:t>
            </w:r>
          </w:p>
        </w:tc>
        <w:tc>
          <w:tcPr>
            <w:tcW w:w="6803" w:type="dxa"/>
            <w:tcBorders>
              <w:top w:val="single" w:sz="6" w:space="0" w:color="auto"/>
              <w:left w:val="single" w:sz="6" w:space="0" w:color="auto"/>
              <w:bottom w:val="single" w:sz="6" w:space="0" w:color="auto"/>
              <w:right w:val="single" w:sz="6" w:space="0" w:color="auto"/>
            </w:tcBorders>
            <w:vAlign w:val="center"/>
          </w:tcPr>
          <w:p w14:paraId="33F87345" w14:textId="77777777" w:rsidR="0036527B" w:rsidRPr="00370101" w:rsidRDefault="0036527B" w:rsidP="002414DE">
            <w:pPr>
              <w:autoSpaceDE w:val="0"/>
              <w:autoSpaceDN w:val="0"/>
              <w:spacing w:line="340" w:lineRule="exact"/>
              <w:jc w:val="both"/>
              <w:rPr>
                <w:color w:val="000000" w:themeColor="text1"/>
              </w:rPr>
            </w:pPr>
            <w:r w:rsidRPr="00370101">
              <w:rPr>
                <w:color w:val="000000" w:themeColor="text1"/>
              </w:rPr>
              <w:t xml:space="preserve">角膜縫合術　</w:t>
            </w:r>
            <w:r w:rsidRPr="00370101">
              <w:rPr>
                <w:color w:val="000000" w:themeColor="text1"/>
              </w:rPr>
              <w:t>Suture of cornea</w:t>
            </w:r>
          </w:p>
        </w:tc>
        <w:tc>
          <w:tcPr>
            <w:tcW w:w="283" w:type="dxa"/>
            <w:tcBorders>
              <w:top w:val="single" w:sz="6" w:space="0" w:color="auto"/>
              <w:left w:val="single" w:sz="6" w:space="0" w:color="auto"/>
              <w:bottom w:val="single" w:sz="6" w:space="0" w:color="auto"/>
              <w:right w:val="single" w:sz="6" w:space="0" w:color="auto"/>
            </w:tcBorders>
          </w:tcPr>
          <w:p w14:paraId="5D6AF402"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1FD7AD"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A1F7B7"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A908AA"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6BE2BC9" w14:textId="77777777" w:rsidR="0036527B" w:rsidRPr="00370101" w:rsidRDefault="0036527B" w:rsidP="002414DE">
            <w:pPr>
              <w:autoSpaceDE w:val="0"/>
              <w:autoSpaceDN w:val="0"/>
              <w:spacing w:line="340" w:lineRule="exact"/>
              <w:jc w:val="right"/>
              <w:rPr>
                <w:color w:val="000000" w:themeColor="text1"/>
              </w:rPr>
            </w:pPr>
            <w:r w:rsidRPr="00370101">
              <w:rPr>
                <w:color w:val="000000" w:themeColor="text1"/>
              </w:rPr>
              <w:t>3700</w:t>
            </w:r>
          </w:p>
        </w:tc>
      </w:tr>
      <w:tr w:rsidR="00370101" w:rsidRPr="00370101" w14:paraId="718DBE12"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634F0612" w14:textId="77777777" w:rsidR="0036527B" w:rsidRPr="00370101" w:rsidRDefault="0036527B" w:rsidP="002414DE">
            <w:pPr>
              <w:autoSpaceDE w:val="0"/>
              <w:autoSpaceDN w:val="0"/>
              <w:spacing w:line="340" w:lineRule="exact"/>
              <w:jc w:val="both"/>
              <w:rPr>
                <w:color w:val="000000" w:themeColor="text1"/>
              </w:rPr>
            </w:pPr>
            <w:r w:rsidRPr="00370101">
              <w:rPr>
                <w:color w:val="000000" w:themeColor="text1"/>
              </w:rPr>
              <w:t>85207C</w:t>
            </w:r>
          </w:p>
        </w:tc>
        <w:tc>
          <w:tcPr>
            <w:tcW w:w="6803" w:type="dxa"/>
            <w:tcBorders>
              <w:top w:val="single" w:sz="6" w:space="0" w:color="auto"/>
              <w:left w:val="single" w:sz="6" w:space="0" w:color="auto"/>
              <w:bottom w:val="single" w:sz="6" w:space="0" w:color="auto"/>
              <w:right w:val="single" w:sz="6" w:space="0" w:color="auto"/>
            </w:tcBorders>
            <w:vAlign w:val="center"/>
          </w:tcPr>
          <w:p w14:paraId="69A8D2CD" w14:textId="77777777" w:rsidR="0036527B" w:rsidRPr="00370101" w:rsidRDefault="0036527B" w:rsidP="002414DE">
            <w:pPr>
              <w:autoSpaceDE w:val="0"/>
              <w:autoSpaceDN w:val="0"/>
              <w:spacing w:line="340" w:lineRule="exact"/>
              <w:jc w:val="both"/>
              <w:rPr>
                <w:color w:val="000000" w:themeColor="text1"/>
              </w:rPr>
            </w:pPr>
            <w:r w:rsidRPr="00370101">
              <w:rPr>
                <w:color w:val="000000" w:themeColor="text1"/>
              </w:rPr>
              <w:t xml:space="preserve">角膜周邊結膜切開術　</w:t>
            </w:r>
            <w:r w:rsidRPr="00370101">
              <w:rPr>
                <w:color w:val="000000" w:themeColor="text1"/>
              </w:rPr>
              <w:t>Peritomy</w:t>
            </w:r>
          </w:p>
        </w:tc>
        <w:tc>
          <w:tcPr>
            <w:tcW w:w="283" w:type="dxa"/>
            <w:tcBorders>
              <w:top w:val="single" w:sz="6" w:space="0" w:color="auto"/>
              <w:left w:val="single" w:sz="6" w:space="0" w:color="auto"/>
              <w:bottom w:val="single" w:sz="6" w:space="0" w:color="auto"/>
              <w:right w:val="single" w:sz="6" w:space="0" w:color="auto"/>
            </w:tcBorders>
          </w:tcPr>
          <w:p w14:paraId="0CAC02C1"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F25864"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35C999"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B83C12E"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896F04F" w14:textId="77777777" w:rsidR="0036527B" w:rsidRPr="00370101" w:rsidRDefault="0036527B" w:rsidP="002414DE">
            <w:pPr>
              <w:autoSpaceDE w:val="0"/>
              <w:autoSpaceDN w:val="0"/>
              <w:spacing w:line="340" w:lineRule="exact"/>
              <w:jc w:val="right"/>
              <w:rPr>
                <w:color w:val="000000" w:themeColor="text1"/>
              </w:rPr>
            </w:pPr>
            <w:r w:rsidRPr="00370101">
              <w:rPr>
                <w:color w:val="000000" w:themeColor="text1"/>
              </w:rPr>
              <w:t>1587</w:t>
            </w:r>
          </w:p>
        </w:tc>
      </w:tr>
      <w:tr w:rsidR="00370101" w:rsidRPr="00370101" w14:paraId="40D50577"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65C19B4B" w14:textId="77777777" w:rsidR="006F4F8A" w:rsidRPr="00370101" w:rsidRDefault="006F4F8A" w:rsidP="002414DE">
            <w:pPr>
              <w:autoSpaceDE w:val="0"/>
              <w:autoSpaceDN w:val="0"/>
              <w:spacing w:line="340" w:lineRule="exact"/>
              <w:jc w:val="center"/>
              <w:rPr>
                <w:color w:val="000000" w:themeColor="text1"/>
              </w:rPr>
            </w:pPr>
            <w:r w:rsidRPr="00370101">
              <w:rPr>
                <w:color w:val="000000" w:themeColor="text1"/>
              </w:rPr>
              <w:t>85208B</w:t>
            </w:r>
          </w:p>
        </w:tc>
        <w:tc>
          <w:tcPr>
            <w:tcW w:w="6803" w:type="dxa"/>
            <w:tcBorders>
              <w:top w:val="single" w:sz="6" w:space="0" w:color="auto"/>
              <w:left w:val="single" w:sz="6" w:space="0" w:color="auto"/>
              <w:bottom w:val="single" w:sz="6" w:space="0" w:color="auto"/>
              <w:right w:val="single" w:sz="6" w:space="0" w:color="auto"/>
            </w:tcBorders>
          </w:tcPr>
          <w:p w14:paraId="4F6F75AB" w14:textId="77777777" w:rsidR="006F4F8A" w:rsidRPr="00370101" w:rsidRDefault="006F4F8A" w:rsidP="002414DE">
            <w:pPr>
              <w:autoSpaceDE w:val="0"/>
              <w:autoSpaceDN w:val="0"/>
              <w:spacing w:line="340" w:lineRule="exact"/>
              <w:jc w:val="both"/>
              <w:rPr>
                <w:color w:val="000000" w:themeColor="text1"/>
              </w:rPr>
            </w:pPr>
            <w:r w:rsidRPr="00370101">
              <w:rPr>
                <w:color w:val="000000" w:themeColor="text1"/>
              </w:rPr>
              <w:t xml:space="preserve">角膜鞏膜緣環鑽術　</w:t>
            </w:r>
          </w:p>
          <w:p w14:paraId="020210C5" w14:textId="77777777" w:rsidR="006F4F8A" w:rsidRPr="00370101" w:rsidRDefault="006F4F8A" w:rsidP="002414DE">
            <w:pPr>
              <w:autoSpaceDE w:val="0"/>
              <w:autoSpaceDN w:val="0"/>
              <w:spacing w:line="340" w:lineRule="exact"/>
              <w:jc w:val="both"/>
              <w:rPr>
                <w:color w:val="000000" w:themeColor="text1"/>
              </w:rPr>
            </w:pPr>
            <w:r w:rsidRPr="00370101">
              <w:rPr>
                <w:color w:val="000000" w:themeColor="text1"/>
              </w:rPr>
              <w:t>Trephining corneosecleral</w:t>
            </w:r>
          </w:p>
        </w:tc>
        <w:tc>
          <w:tcPr>
            <w:tcW w:w="283" w:type="dxa"/>
            <w:tcBorders>
              <w:top w:val="single" w:sz="6" w:space="0" w:color="auto"/>
              <w:left w:val="single" w:sz="6" w:space="0" w:color="auto"/>
              <w:bottom w:val="single" w:sz="6" w:space="0" w:color="auto"/>
              <w:right w:val="single" w:sz="6" w:space="0" w:color="auto"/>
            </w:tcBorders>
          </w:tcPr>
          <w:p w14:paraId="2449FB68" w14:textId="77777777" w:rsidR="006F4F8A" w:rsidRPr="00370101" w:rsidRDefault="006F4F8A" w:rsidP="002414D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53E9435" w14:textId="77777777" w:rsidR="006F4F8A" w:rsidRPr="00370101" w:rsidRDefault="006F4F8A"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C8946B" w14:textId="77777777" w:rsidR="006F4F8A" w:rsidRPr="00370101" w:rsidRDefault="006F4F8A"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5F27436" w14:textId="77777777" w:rsidR="006F4F8A" w:rsidRPr="00370101" w:rsidRDefault="006F4F8A"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60FCF4" w14:textId="77777777" w:rsidR="006F4F8A" w:rsidRPr="00370101" w:rsidRDefault="006F4F8A" w:rsidP="002414DE">
            <w:pPr>
              <w:autoSpaceDE w:val="0"/>
              <w:autoSpaceDN w:val="0"/>
              <w:spacing w:line="340" w:lineRule="exact"/>
              <w:jc w:val="right"/>
              <w:rPr>
                <w:color w:val="000000" w:themeColor="text1"/>
              </w:rPr>
            </w:pPr>
            <w:r w:rsidRPr="00370101">
              <w:rPr>
                <w:color w:val="000000" w:themeColor="text1"/>
              </w:rPr>
              <w:t>1325</w:t>
            </w:r>
          </w:p>
        </w:tc>
      </w:tr>
      <w:tr w:rsidR="00370101" w:rsidRPr="00370101" w14:paraId="2CA19D64"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473F847D"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85209C</w:t>
            </w:r>
          </w:p>
        </w:tc>
        <w:tc>
          <w:tcPr>
            <w:tcW w:w="6803" w:type="dxa"/>
            <w:tcBorders>
              <w:top w:val="single" w:sz="6" w:space="0" w:color="auto"/>
              <w:left w:val="single" w:sz="6" w:space="0" w:color="auto"/>
              <w:bottom w:val="single" w:sz="6" w:space="0" w:color="auto"/>
              <w:right w:val="single" w:sz="6" w:space="0" w:color="auto"/>
            </w:tcBorders>
          </w:tcPr>
          <w:p w14:paraId="6ACA9C94"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角膜崁頓異物摘除</w:t>
            </w:r>
          </w:p>
          <w:p w14:paraId="79E5CC8D"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Removal of corneal embedded foreign body</w:t>
            </w:r>
          </w:p>
        </w:tc>
        <w:tc>
          <w:tcPr>
            <w:tcW w:w="283" w:type="dxa"/>
            <w:tcBorders>
              <w:top w:val="single" w:sz="6" w:space="0" w:color="auto"/>
              <w:left w:val="single" w:sz="6" w:space="0" w:color="auto"/>
              <w:bottom w:val="single" w:sz="6" w:space="0" w:color="auto"/>
              <w:right w:val="single" w:sz="6" w:space="0" w:color="auto"/>
            </w:tcBorders>
          </w:tcPr>
          <w:p w14:paraId="7FE547E9"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04BE3E"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030918"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680BCE0"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DAD170" w14:textId="77777777" w:rsidR="0036527B" w:rsidRPr="00370101" w:rsidRDefault="0036527B" w:rsidP="002414DE">
            <w:pPr>
              <w:autoSpaceDE w:val="0"/>
              <w:autoSpaceDN w:val="0"/>
              <w:spacing w:line="340" w:lineRule="exact"/>
              <w:jc w:val="right"/>
              <w:rPr>
                <w:color w:val="000000" w:themeColor="text1"/>
              </w:rPr>
            </w:pPr>
            <w:r w:rsidRPr="00370101">
              <w:rPr>
                <w:color w:val="000000" w:themeColor="text1"/>
              </w:rPr>
              <w:t>1163</w:t>
            </w:r>
          </w:p>
        </w:tc>
      </w:tr>
      <w:tr w:rsidR="00370101" w:rsidRPr="00370101" w14:paraId="2AD6C0AB"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4F1FC7CA" w14:textId="77777777" w:rsidR="0036527B" w:rsidRPr="00370101" w:rsidRDefault="0036527B" w:rsidP="002414DE">
            <w:pPr>
              <w:autoSpaceDE w:val="0"/>
              <w:autoSpaceDN w:val="0"/>
              <w:spacing w:line="340" w:lineRule="exact"/>
              <w:jc w:val="both"/>
              <w:rPr>
                <w:color w:val="000000" w:themeColor="text1"/>
              </w:rPr>
            </w:pPr>
            <w:r w:rsidRPr="00370101">
              <w:rPr>
                <w:color w:val="000000" w:themeColor="text1"/>
              </w:rPr>
              <w:t>85210C</w:t>
            </w:r>
          </w:p>
        </w:tc>
        <w:tc>
          <w:tcPr>
            <w:tcW w:w="6803" w:type="dxa"/>
            <w:tcBorders>
              <w:top w:val="single" w:sz="6" w:space="0" w:color="auto"/>
              <w:left w:val="single" w:sz="6" w:space="0" w:color="auto"/>
              <w:bottom w:val="single" w:sz="6" w:space="0" w:color="auto"/>
              <w:right w:val="single" w:sz="6" w:space="0" w:color="auto"/>
            </w:tcBorders>
            <w:vAlign w:val="center"/>
          </w:tcPr>
          <w:p w14:paraId="11406EA5" w14:textId="77777777" w:rsidR="0036527B" w:rsidRPr="00370101" w:rsidRDefault="0036527B" w:rsidP="002414DE">
            <w:pPr>
              <w:autoSpaceDE w:val="0"/>
              <w:autoSpaceDN w:val="0"/>
              <w:spacing w:line="340" w:lineRule="exact"/>
              <w:jc w:val="both"/>
              <w:rPr>
                <w:color w:val="000000" w:themeColor="text1"/>
              </w:rPr>
            </w:pPr>
            <w:r w:rsidRPr="00370101">
              <w:rPr>
                <w:color w:val="000000" w:themeColor="text1"/>
              </w:rPr>
              <w:t>角膜切除術</w:t>
            </w:r>
            <w:r w:rsidRPr="00370101">
              <w:rPr>
                <w:color w:val="000000" w:themeColor="text1"/>
              </w:rPr>
              <w:t xml:space="preserve"> Keratectomy</w:t>
            </w:r>
          </w:p>
        </w:tc>
        <w:tc>
          <w:tcPr>
            <w:tcW w:w="283" w:type="dxa"/>
            <w:tcBorders>
              <w:top w:val="single" w:sz="6" w:space="0" w:color="auto"/>
              <w:left w:val="single" w:sz="6" w:space="0" w:color="auto"/>
              <w:bottom w:val="single" w:sz="6" w:space="0" w:color="auto"/>
              <w:right w:val="single" w:sz="6" w:space="0" w:color="auto"/>
            </w:tcBorders>
          </w:tcPr>
          <w:p w14:paraId="6FE176BF"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95702D"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FD52AC"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599900"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F4F9367" w14:textId="77777777" w:rsidR="0036527B" w:rsidRPr="00370101" w:rsidRDefault="0036527B" w:rsidP="002414DE">
            <w:pPr>
              <w:autoSpaceDE w:val="0"/>
              <w:autoSpaceDN w:val="0"/>
              <w:spacing w:line="340" w:lineRule="exact"/>
              <w:jc w:val="right"/>
              <w:rPr>
                <w:color w:val="000000" w:themeColor="text1"/>
              </w:rPr>
            </w:pPr>
            <w:r w:rsidRPr="00370101">
              <w:rPr>
                <w:color w:val="000000" w:themeColor="text1"/>
              </w:rPr>
              <w:t>3930</w:t>
            </w:r>
          </w:p>
        </w:tc>
      </w:tr>
      <w:tr w:rsidR="00370101" w:rsidRPr="00370101" w14:paraId="36513D81"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vAlign w:val="center"/>
          </w:tcPr>
          <w:p w14:paraId="0BAA297B" w14:textId="77777777" w:rsidR="0036527B" w:rsidRPr="00370101" w:rsidRDefault="0036527B" w:rsidP="002414DE">
            <w:pPr>
              <w:autoSpaceDE w:val="0"/>
              <w:autoSpaceDN w:val="0"/>
              <w:spacing w:line="340" w:lineRule="exact"/>
              <w:jc w:val="both"/>
              <w:rPr>
                <w:color w:val="000000" w:themeColor="text1"/>
              </w:rPr>
            </w:pPr>
            <w:r w:rsidRPr="00370101">
              <w:rPr>
                <w:color w:val="000000" w:themeColor="text1"/>
              </w:rPr>
              <w:t>85211B</w:t>
            </w:r>
          </w:p>
        </w:tc>
        <w:tc>
          <w:tcPr>
            <w:tcW w:w="6803" w:type="dxa"/>
            <w:tcBorders>
              <w:top w:val="single" w:sz="6" w:space="0" w:color="auto"/>
              <w:left w:val="single" w:sz="6" w:space="0" w:color="auto"/>
              <w:bottom w:val="single" w:sz="6" w:space="0" w:color="auto"/>
              <w:right w:val="single" w:sz="6" w:space="0" w:color="auto"/>
            </w:tcBorders>
            <w:vAlign w:val="center"/>
          </w:tcPr>
          <w:p w14:paraId="1A06007E" w14:textId="77777777" w:rsidR="0036527B" w:rsidRPr="00370101" w:rsidRDefault="0036527B" w:rsidP="002414DE">
            <w:pPr>
              <w:autoSpaceDE w:val="0"/>
              <w:autoSpaceDN w:val="0"/>
              <w:spacing w:line="340" w:lineRule="exact"/>
              <w:jc w:val="both"/>
              <w:rPr>
                <w:color w:val="000000" w:themeColor="text1"/>
              </w:rPr>
            </w:pPr>
            <w:r w:rsidRPr="00370101">
              <w:rPr>
                <w:color w:val="000000" w:themeColor="text1"/>
              </w:rPr>
              <w:t xml:space="preserve">表層角膜晶體移植術　</w:t>
            </w:r>
            <w:r w:rsidRPr="00370101">
              <w:rPr>
                <w:color w:val="000000" w:themeColor="text1"/>
              </w:rPr>
              <w:t>Epikeratophakia</w:t>
            </w:r>
          </w:p>
        </w:tc>
        <w:tc>
          <w:tcPr>
            <w:tcW w:w="283" w:type="dxa"/>
            <w:tcBorders>
              <w:top w:val="single" w:sz="6" w:space="0" w:color="auto"/>
              <w:left w:val="single" w:sz="6" w:space="0" w:color="auto"/>
              <w:bottom w:val="single" w:sz="6" w:space="0" w:color="auto"/>
              <w:right w:val="single" w:sz="6" w:space="0" w:color="auto"/>
            </w:tcBorders>
          </w:tcPr>
          <w:p w14:paraId="734DAD13" w14:textId="77777777" w:rsidR="0036527B" w:rsidRPr="00370101" w:rsidRDefault="0036527B" w:rsidP="002414D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5F5A0CD"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26855B"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D6C654"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D836F49" w14:textId="77777777" w:rsidR="0036527B" w:rsidRPr="00370101" w:rsidRDefault="0036527B" w:rsidP="002414DE">
            <w:pPr>
              <w:autoSpaceDE w:val="0"/>
              <w:autoSpaceDN w:val="0"/>
              <w:spacing w:line="340" w:lineRule="exact"/>
              <w:jc w:val="right"/>
              <w:rPr>
                <w:color w:val="000000" w:themeColor="text1"/>
              </w:rPr>
            </w:pPr>
            <w:r w:rsidRPr="00370101">
              <w:rPr>
                <w:color w:val="000000" w:themeColor="text1"/>
              </w:rPr>
              <w:t>10560</w:t>
            </w:r>
          </w:p>
        </w:tc>
      </w:tr>
      <w:tr w:rsidR="00370101" w:rsidRPr="00370101" w14:paraId="49339969"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65B14C9C" w14:textId="77777777" w:rsidR="0036527B" w:rsidRPr="00370101" w:rsidRDefault="0036527B" w:rsidP="002414DE">
            <w:pPr>
              <w:autoSpaceDE w:val="0"/>
              <w:autoSpaceDN w:val="0"/>
              <w:spacing w:line="340" w:lineRule="exact"/>
              <w:jc w:val="both"/>
              <w:rPr>
                <w:color w:val="000000" w:themeColor="text1"/>
              </w:rPr>
            </w:pPr>
            <w:r w:rsidRPr="00370101">
              <w:rPr>
                <w:color w:val="000000" w:themeColor="text1"/>
              </w:rPr>
              <w:t>85212B</w:t>
            </w:r>
          </w:p>
        </w:tc>
        <w:tc>
          <w:tcPr>
            <w:tcW w:w="6803" w:type="dxa"/>
            <w:tcBorders>
              <w:top w:val="single" w:sz="6" w:space="0" w:color="auto"/>
              <w:left w:val="single" w:sz="6" w:space="0" w:color="auto"/>
              <w:bottom w:val="single" w:sz="6" w:space="0" w:color="auto"/>
              <w:right w:val="single" w:sz="6" w:space="0" w:color="auto"/>
            </w:tcBorders>
            <w:vAlign w:val="center"/>
          </w:tcPr>
          <w:p w14:paraId="5DD4F934" w14:textId="77777777" w:rsidR="0036527B" w:rsidRPr="00370101" w:rsidRDefault="0036527B" w:rsidP="002414DE">
            <w:pPr>
              <w:autoSpaceDE w:val="0"/>
              <w:autoSpaceDN w:val="0"/>
              <w:spacing w:line="340" w:lineRule="exact"/>
              <w:jc w:val="both"/>
              <w:rPr>
                <w:color w:val="000000" w:themeColor="text1"/>
              </w:rPr>
            </w:pPr>
            <w:r w:rsidRPr="00370101">
              <w:rPr>
                <w:color w:val="000000" w:themeColor="text1"/>
              </w:rPr>
              <w:t xml:space="preserve">板層角膜移植術　</w:t>
            </w:r>
          </w:p>
          <w:p w14:paraId="4E691562" w14:textId="77777777" w:rsidR="0036527B" w:rsidRPr="00370101" w:rsidRDefault="0036527B" w:rsidP="0099584C">
            <w:pPr>
              <w:autoSpaceDE w:val="0"/>
              <w:autoSpaceDN w:val="0"/>
              <w:spacing w:line="340" w:lineRule="exact"/>
              <w:jc w:val="both"/>
              <w:rPr>
                <w:color w:val="000000" w:themeColor="text1"/>
              </w:rPr>
            </w:pPr>
            <w:r w:rsidRPr="00370101">
              <w:rPr>
                <w:color w:val="000000" w:themeColor="text1"/>
              </w:rPr>
              <w:t>Lamellar keratoplasty</w:t>
            </w:r>
          </w:p>
          <w:p w14:paraId="3066341C" w14:textId="77777777" w:rsidR="002414DE" w:rsidRPr="00370101" w:rsidRDefault="0036527B" w:rsidP="0099584C">
            <w:pPr>
              <w:autoSpaceDE w:val="0"/>
              <w:autoSpaceDN w:val="0"/>
              <w:spacing w:line="340" w:lineRule="exact"/>
              <w:ind w:left="672" w:hangingChars="280" w:hanging="672"/>
              <w:jc w:val="both"/>
              <w:rPr>
                <w:color w:val="000000" w:themeColor="text1"/>
              </w:rPr>
            </w:pPr>
            <w:r w:rsidRPr="00370101">
              <w:rPr>
                <w:color w:val="000000" w:themeColor="text1"/>
              </w:rPr>
              <w:t>註：</w:t>
            </w:r>
          </w:p>
          <w:p w14:paraId="5BE9D20A" w14:textId="77777777" w:rsidR="0036527B" w:rsidRPr="00370101" w:rsidRDefault="0036527B" w:rsidP="0099584C">
            <w:pPr>
              <w:autoSpaceDE w:val="0"/>
              <w:autoSpaceDN w:val="0"/>
              <w:spacing w:line="340" w:lineRule="exact"/>
              <w:ind w:left="672" w:hangingChars="280" w:hanging="672"/>
              <w:jc w:val="both"/>
              <w:rPr>
                <w:color w:val="000000" w:themeColor="text1"/>
              </w:rPr>
            </w:pPr>
            <w:r w:rsidRPr="00370101">
              <w:rPr>
                <w:color w:val="000000" w:themeColor="text1"/>
              </w:rPr>
              <w:t>1.</w:t>
            </w:r>
            <w:r w:rsidRPr="00370101">
              <w:rPr>
                <w:color w:val="000000" w:themeColor="text1"/>
              </w:rPr>
              <w:t>一般材料費及特殊材料費，得另加計</w:t>
            </w:r>
            <w:r w:rsidR="00CF3230" w:rsidRPr="00370101">
              <w:rPr>
                <w:color w:val="000000" w:themeColor="text1"/>
              </w:rPr>
              <w:t>百分之一百零八</w:t>
            </w:r>
            <w:r w:rsidRPr="00370101">
              <w:rPr>
                <w:color w:val="000000" w:themeColor="text1"/>
              </w:rPr>
              <w:t>。</w:t>
            </w:r>
          </w:p>
          <w:p w14:paraId="342BA87E" w14:textId="77777777" w:rsidR="000F6652" w:rsidRPr="00370101" w:rsidRDefault="0036527B" w:rsidP="0099584C">
            <w:pPr>
              <w:autoSpaceDE w:val="0"/>
              <w:autoSpaceDN w:val="0"/>
              <w:spacing w:line="340" w:lineRule="exact"/>
              <w:jc w:val="both"/>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09EBC1F8" w14:textId="77777777" w:rsidR="0036527B" w:rsidRPr="00370101" w:rsidRDefault="0036527B" w:rsidP="002414D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47CF28E"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71F28D"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72D136"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DD0AAC1" w14:textId="77777777" w:rsidR="0036527B" w:rsidRPr="00370101" w:rsidRDefault="0036527B" w:rsidP="002414DE">
            <w:pPr>
              <w:autoSpaceDE w:val="0"/>
              <w:autoSpaceDN w:val="0"/>
              <w:spacing w:line="340" w:lineRule="exact"/>
              <w:jc w:val="right"/>
              <w:rPr>
                <w:color w:val="000000" w:themeColor="text1"/>
              </w:rPr>
            </w:pPr>
            <w:r w:rsidRPr="00370101">
              <w:rPr>
                <w:color w:val="000000" w:themeColor="text1"/>
              </w:rPr>
              <w:t>10560</w:t>
            </w:r>
          </w:p>
        </w:tc>
      </w:tr>
      <w:tr w:rsidR="00370101" w:rsidRPr="00370101" w14:paraId="2303AD57"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5B912F2E" w14:textId="77777777" w:rsidR="006F4F8A" w:rsidRPr="00370101" w:rsidRDefault="006F4F8A" w:rsidP="002414DE">
            <w:pPr>
              <w:autoSpaceDE w:val="0"/>
              <w:autoSpaceDN w:val="0"/>
              <w:spacing w:line="340" w:lineRule="exact"/>
              <w:jc w:val="both"/>
              <w:rPr>
                <w:color w:val="000000" w:themeColor="text1"/>
              </w:rPr>
            </w:pPr>
            <w:r w:rsidRPr="00370101">
              <w:rPr>
                <w:color w:val="000000" w:themeColor="text1"/>
              </w:rPr>
              <w:t>85213B</w:t>
            </w:r>
          </w:p>
        </w:tc>
        <w:tc>
          <w:tcPr>
            <w:tcW w:w="6803" w:type="dxa"/>
            <w:tcBorders>
              <w:top w:val="single" w:sz="6" w:space="0" w:color="auto"/>
              <w:left w:val="single" w:sz="6" w:space="0" w:color="auto"/>
              <w:bottom w:val="single" w:sz="6" w:space="0" w:color="auto"/>
              <w:right w:val="single" w:sz="6" w:space="0" w:color="auto"/>
            </w:tcBorders>
            <w:vAlign w:val="center"/>
          </w:tcPr>
          <w:p w14:paraId="6BCBCFF9" w14:textId="77777777" w:rsidR="006F4F8A" w:rsidRPr="00370101" w:rsidRDefault="006F4F8A" w:rsidP="002414DE">
            <w:pPr>
              <w:autoSpaceDE w:val="0"/>
              <w:autoSpaceDN w:val="0"/>
              <w:spacing w:line="340" w:lineRule="exact"/>
              <w:rPr>
                <w:color w:val="000000" w:themeColor="text1"/>
              </w:rPr>
            </w:pPr>
            <w:r w:rsidRPr="00370101">
              <w:rPr>
                <w:color w:val="000000" w:themeColor="text1"/>
              </w:rPr>
              <w:t xml:space="preserve">穿透性角膜移植術　</w:t>
            </w:r>
          </w:p>
          <w:p w14:paraId="04F6829D" w14:textId="77777777" w:rsidR="006F4F8A" w:rsidRPr="00370101" w:rsidRDefault="006F4F8A" w:rsidP="002414DE">
            <w:pPr>
              <w:autoSpaceDE w:val="0"/>
              <w:autoSpaceDN w:val="0"/>
              <w:spacing w:line="340" w:lineRule="exact"/>
              <w:rPr>
                <w:color w:val="000000" w:themeColor="text1"/>
              </w:rPr>
            </w:pPr>
            <w:r w:rsidRPr="00370101">
              <w:rPr>
                <w:color w:val="000000" w:themeColor="text1"/>
              </w:rPr>
              <w:t>Penetrating keratoplasty</w:t>
            </w:r>
          </w:p>
          <w:p w14:paraId="7FFD7DF3" w14:textId="77777777" w:rsidR="002414DE" w:rsidRPr="00370101" w:rsidRDefault="006F4F8A" w:rsidP="0099584C">
            <w:pPr>
              <w:autoSpaceDE w:val="0"/>
              <w:autoSpaceDN w:val="0"/>
              <w:spacing w:line="340" w:lineRule="exact"/>
              <w:ind w:left="672" w:hangingChars="280" w:hanging="672"/>
              <w:jc w:val="both"/>
              <w:rPr>
                <w:color w:val="000000" w:themeColor="text1"/>
              </w:rPr>
            </w:pPr>
            <w:r w:rsidRPr="00370101">
              <w:rPr>
                <w:color w:val="000000" w:themeColor="text1"/>
              </w:rPr>
              <w:t>註：</w:t>
            </w:r>
          </w:p>
          <w:p w14:paraId="3AD5C6F8" w14:textId="77777777" w:rsidR="006F4F8A" w:rsidRPr="00370101" w:rsidRDefault="006F4F8A" w:rsidP="0099584C">
            <w:pPr>
              <w:autoSpaceDE w:val="0"/>
              <w:autoSpaceDN w:val="0"/>
              <w:spacing w:line="340" w:lineRule="exact"/>
              <w:ind w:left="672" w:hangingChars="280" w:hanging="672"/>
              <w:jc w:val="both"/>
              <w:rPr>
                <w:color w:val="000000" w:themeColor="text1"/>
              </w:rPr>
            </w:pPr>
            <w:r w:rsidRPr="00370101">
              <w:rPr>
                <w:color w:val="000000" w:themeColor="text1"/>
              </w:rPr>
              <w:t>1.</w:t>
            </w:r>
            <w:r w:rsidRPr="00370101">
              <w:rPr>
                <w:color w:val="000000" w:themeColor="text1"/>
              </w:rPr>
              <w:t>一般材料費及特殊材料費，得另加計</w:t>
            </w:r>
            <w:r w:rsidR="00CF3230" w:rsidRPr="00370101">
              <w:rPr>
                <w:color w:val="000000" w:themeColor="text1"/>
              </w:rPr>
              <w:t>百分之一百</w:t>
            </w:r>
            <w:r w:rsidRPr="00370101">
              <w:rPr>
                <w:color w:val="000000" w:themeColor="text1"/>
              </w:rPr>
              <w:t>。</w:t>
            </w:r>
          </w:p>
          <w:p w14:paraId="363EDCF4" w14:textId="77777777" w:rsidR="006F4F8A" w:rsidRPr="00370101" w:rsidRDefault="006F4F8A" w:rsidP="0099584C">
            <w:pPr>
              <w:autoSpaceDE w:val="0"/>
              <w:autoSpaceDN w:val="0"/>
              <w:spacing w:line="340" w:lineRule="exact"/>
              <w:jc w:val="both"/>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24AF53B6" w14:textId="77777777" w:rsidR="006F4F8A" w:rsidRPr="00370101" w:rsidRDefault="006F4F8A" w:rsidP="002414D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52B2323" w14:textId="77777777" w:rsidR="006F4F8A" w:rsidRPr="00370101" w:rsidRDefault="006F4F8A"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EFF47F" w14:textId="77777777" w:rsidR="006F4F8A" w:rsidRPr="00370101" w:rsidRDefault="006F4F8A"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836C81" w14:textId="77777777" w:rsidR="006F4F8A" w:rsidRPr="00370101" w:rsidRDefault="006F4F8A"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EE64577" w14:textId="77777777" w:rsidR="006F4F8A" w:rsidRPr="00370101" w:rsidRDefault="006F4F8A" w:rsidP="002414DE">
            <w:pPr>
              <w:pStyle w:val="affffffff4"/>
              <w:spacing w:line="340" w:lineRule="exact"/>
              <w:rPr>
                <w:color w:val="000000" w:themeColor="text1"/>
              </w:rPr>
            </w:pPr>
            <w:r w:rsidRPr="00370101">
              <w:rPr>
                <w:dstrike w:val="0"/>
                <w:color w:val="000000" w:themeColor="text1"/>
              </w:rPr>
              <w:t>14868</w:t>
            </w:r>
          </w:p>
        </w:tc>
      </w:tr>
      <w:tr w:rsidR="00370101" w:rsidRPr="00370101" w14:paraId="47023628"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5F1DA48A" w14:textId="77777777" w:rsidR="006F4F8A" w:rsidRPr="00370101" w:rsidRDefault="006F4F8A" w:rsidP="002414DE">
            <w:pPr>
              <w:autoSpaceDE w:val="0"/>
              <w:autoSpaceDN w:val="0"/>
              <w:spacing w:line="340" w:lineRule="exact"/>
              <w:jc w:val="both"/>
              <w:rPr>
                <w:color w:val="000000" w:themeColor="text1"/>
              </w:rPr>
            </w:pPr>
            <w:r w:rsidRPr="00370101">
              <w:rPr>
                <w:color w:val="000000" w:themeColor="text1"/>
              </w:rPr>
              <w:t>85214C</w:t>
            </w:r>
          </w:p>
        </w:tc>
        <w:tc>
          <w:tcPr>
            <w:tcW w:w="6803" w:type="dxa"/>
            <w:tcBorders>
              <w:top w:val="single" w:sz="6" w:space="0" w:color="auto"/>
              <w:left w:val="single" w:sz="6" w:space="0" w:color="auto"/>
              <w:bottom w:val="single" w:sz="6" w:space="0" w:color="auto"/>
              <w:right w:val="single" w:sz="6" w:space="0" w:color="auto"/>
            </w:tcBorders>
          </w:tcPr>
          <w:p w14:paraId="0F3E3C58" w14:textId="77777777" w:rsidR="006F4F8A" w:rsidRPr="00370101" w:rsidRDefault="006F4F8A" w:rsidP="002414DE">
            <w:pPr>
              <w:autoSpaceDE w:val="0"/>
              <w:autoSpaceDN w:val="0"/>
              <w:spacing w:line="340" w:lineRule="exact"/>
              <w:jc w:val="both"/>
              <w:rPr>
                <w:color w:val="000000" w:themeColor="text1"/>
              </w:rPr>
            </w:pPr>
            <w:r w:rsidRPr="00370101">
              <w:rPr>
                <w:color w:val="000000" w:themeColor="text1"/>
              </w:rPr>
              <w:t xml:space="preserve">輪部移植術　</w:t>
            </w:r>
            <w:r w:rsidRPr="00370101">
              <w:rPr>
                <w:color w:val="000000" w:themeColor="text1"/>
              </w:rPr>
              <w:t>Limbal transplantation</w:t>
            </w:r>
          </w:p>
        </w:tc>
        <w:tc>
          <w:tcPr>
            <w:tcW w:w="283" w:type="dxa"/>
            <w:tcBorders>
              <w:top w:val="single" w:sz="6" w:space="0" w:color="auto"/>
              <w:left w:val="single" w:sz="6" w:space="0" w:color="auto"/>
              <w:bottom w:val="single" w:sz="6" w:space="0" w:color="auto"/>
              <w:right w:val="single" w:sz="6" w:space="0" w:color="auto"/>
            </w:tcBorders>
          </w:tcPr>
          <w:p w14:paraId="619DB942" w14:textId="77777777" w:rsidR="006F4F8A" w:rsidRPr="00370101" w:rsidRDefault="006F4F8A"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D90924" w14:textId="77777777" w:rsidR="006F4F8A" w:rsidRPr="00370101" w:rsidRDefault="006F4F8A"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40A70E" w14:textId="77777777" w:rsidR="006F4F8A" w:rsidRPr="00370101" w:rsidRDefault="006F4F8A"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55C364" w14:textId="77777777" w:rsidR="006F4F8A" w:rsidRPr="00370101" w:rsidRDefault="006F4F8A"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F359E2E" w14:textId="77777777" w:rsidR="006F4F8A" w:rsidRPr="00370101" w:rsidRDefault="006F4F8A" w:rsidP="002414DE">
            <w:pPr>
              <w:pStyle w:val="affffffff4"/>
              <w:spacing w:line="340" w:lineRule="exact"/>
              <w:rPr>
                <w:color w:val="000000" w:themeColor="text1"/>
              </w:rPr>
            </w:pPr>
            <w:r w:rsidRPr="00370101">
              <w:rPr>
                <w:dstrike w:val="0"/>
                <w:color w:val="000000" w:themeColor="text1"/>
              </w:rPr>
              <w:t>5760</w:t>
            </w:r>
          </w:p>
        </w:tc>
      </w:tr>
      <w:tr w:rsidR="00370101" w:rsidRPr="00370101" w14:paraId="085FD912"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3AE488A7"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85215B</w:t>
            </w:r>
          </w:p>
        </w:tc>
        <w:tc>
          <w:tcPr>
            <w:tcW w:w="6803" w:type="dxa"/>
            <w:tcBorders>
              <w:top w:val="single" w:sz="6" w:space="0" w:color="auto"/>
              <w:left w:val="single" w:sz="6" w:space="0" w:color="auto"/>
              <w:bottom w:val="single" w:sz="6" w:space="0" w:color="auto"/>
              <w:right w:val="single" w:sz="6" w:space="0" w:color="auto"/>
            </w:tcBorders>
          </w:tcPr>
          <w:p w14:paraId="6C5B4CA0"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深層前角膜移植</w:t>
            </w:r>
          </w:p>
          <w:p w14:paraId="05978DCA"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Deep Anterior Lamellar Keratoplasty</w:t>
            </w:r>
          </w:p>
          <w:p w14:paraId="22273502" w14:textId="77777777" w:rsidR="002414DE" w:rsidRPr="00370101" w:rsidRDefault="0036527B" w:rsidP="0099584C">
            <w:pPr>
              <w:autoSpaceDE w:val="0"/>
              <w:autoSpaceDN w:val="0"/>
              <w:spacing w:line="340" w:lineRule="exact"/>
              <w:ind w:left="672" w:hangingChars="280" w:hanging="672"/>
              <w:jc w:val="both"/>
              <w:rPr>
                <w:color w:val="000000" w:themeColor="text1"/>
              </w:rPr>
            </w:pPr>
            <w:r w:rsidRPr="00370101">
              <w:rPr>
                <w:color w:val="000000" w:themeColor="text1"/>
              </w:rPr>
              <w:t>註：</w:t>
            </w:r>
          </w:p>
          <w:p w14:paraId="55295129" w14:textId="77777777" w:rsidR="0036527B" w:rsidRPr="00370101" w:rsidRDefault="0036527B" w:rsidP="0099584C">
            <w:pPr>
              <w:autoSpaceDE w:val="0"/>
              <w:autoSpaceDN w:val="0"/>
              <w:spacing w:line="340" w:lineRule="exact"/>
              <w:ind w:left="672" w:hangingChars="280" w:hanging="672"/>
              <w:jc w:val="both"/>
              <w:rPr>
                <w:color w:val="000000" w:themeColor="text1"/>
              </w:rPr>
            </w:pPr>
            <w:r w:rsidRPr="00370101">
              <w:rPr>
                <w:color w:val="000000" w:themeColor="text1"/>
              </w:rPr>
              <w:t>1.</w:t>
            </w:r>
            <w:r w:rsidRPr="00370101">
              <w:rPr>
                <w:color w:val="000000" w:themeColor="text1"/>
              </w:rPr>
              <w:t>一般材料費及特殊材料費，得另加計</w:t>
            </w:r>
            <w:r w:rsidR="00CF3230" w:rsidRPr="00370101">
              <w:rPr>
                <w:color w:val="000000" w:themeColor="text1"/>
              </w:rPr>
              <w:t>百分之六十七</w:t>
            </w:r>
            <w:r w:rsidRPr="00370101">
              <w:rPr>
                <w:color w:val="000000" w:themeColor="text1"/>
              </w:rPr>
              <w:t>。</w:t>
            </w:r>
          </w:p>
          <w:p w14:paraId="12BE3D6B" w14:textId="5D5C01F1" w:rsidR="002414DE" w:rsidRPr="00370101" w:rsidRDefault="0036527B" w:rsidP="00F00FD3">
            <w:pPr>
              <w:autoSpaceDE w:val="0"/>
              <w:autoSpaceDN w:val="0"/>
              <w:spacing w:line="340" w:lineRule="exact"/>
              <w:jc w:val="both"/>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2746DCCF" w14:textId="77777777" w:rsidR="0036527B" w:rsidRPr="00370101" w:rsidRDefault="0036527B" w:rsidP="002414DE">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491A7BF"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DD2D38"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1C8739"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7C734A" w14:textId="77777777" w:rsidR="0036527B" w:rsidRPr="00370101" w:rsidRDefault="0036527B" w:rsidP="002414DE">
            <w:pPr>
              <w:autoSpaceDE w:val="0"/>
              <w:autoSpaceDN w:val="0"/>
              <w:spacing w:line="340" w:lineRule="exact"/>
              <w:jc w:val="right"/>
              <w:rPr>
                <w:color w:val="000000" w:themeColor="text1"/>
              </w:rPr>
            </w:pPr>
            <w:r w:rsidRPr="00370101">
              <w:rPr>
                <w:color w:val="000000" w:themeColor="text1"/>
              </w:rPr>
              <w:t>17740</w:t>
            </w:r>
          </w:p>
        </w:tc>
      </w:tr>
      <w:tr w:rsidR="00370101" w:rsidRPr="00370101" w14:paraId="10C88D67" w14:textId="77777777" w:rsidTr="002414DE">
        <w:trPr>
          <w:trHeight w:val="20"/>
        </w:trPr>
        <w:tc>
          <w:tcPr>
            <w:tcW w:w="850" w:type="dxa"/>
            <w:tcBorders>
              <w:top w:val="single" w:sz="6" w:space="0" w:color="auto"/>
              <w:left w:val="single" w:sz="6" w:space="0" w:color="auto"/>
              <w:right w:val="single" w:sz="6" w:space="0" w:color="auto"/>
            </w:tcBorders>
          </w:tcPr>
          <w:p w14:paraId="60172C54"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85216B</w:t>
            </w:r>
          </w:p>
          <w:p w14:paraId="740C7378" w14:textId="77777777" w:rsidR="0036527B" w:rsidRPr="00370101" w:rsidRDefault="0036527B" w:rsidP="002414DE">
            <w:pPr>
              <w:autoSpaceDE w:val="0"/>
              <w:autoSpaceDN w:val="0"/>
              <w:spacing w:line="340" w:lineRule="exact"/>
              <w:rPr>
                <w:color w:val="000000" w:themeColor="text1"/>
              </w:rPr>
            </w:pPr>
          </w:p>
        </w:tc>
        <w:tc>
          <w:tcPr>
            <w:tcW w:w="6803" w:type="dxa"/>
            <w:tcBorders>
              <w:top w:val="single" w:sz="6" w:space="0" w:color="auto"/>
              <w:left w:val="single" w:sz="6" w:space="0" w:color="auto"/>
              <w:right w:val="single" w:sz="6" w:space="0" w:color="auto"/>
            </w:tcBorders>
          </w:tcPr>
          <w:p w14:paraId="1CB6C472" w14:textId="77777777" w:rsidR="0036527B" w:rsidRPr="00370101" w:rsidRDefault="0036527B" w:rsidP="0099584C">
            <w:pPr>
              <w:autoSpaceDE w:val="0"/>
              <w:autoSpaceDN w:val="0"/>
              <w:spacing w:line="340" w:lineRule="exact"/>
              <w:jc w:val="both"/>
              <w:rPr>
                <w:color w:val="000000" w:themeColor="text1"/>
              </w:rPr>
            </w:pPr>
            <w:r w:rsidRPr="00370101">
              <w:rPr>
                <w:color w:val="000000" w:themeColor="text1"/>
              </w:rPr>
              <w:t>角膜內皮移植</w:t>
            </w:r>
            <w:r w:rsidRPr="00370101">
              <w:rPr>
                <w:color w:val="000000" w:themeColor="text1"/>
              </w:rPr>
              <w:t xml:space="preserve"> </w:t>
            </w:r>
          </w:p>
          <w:p w14:paraId="2A9B1B03" w14:textId="77777777" w:rsidR="0036527B" w:rsidRPr="00370101" w:rsidRDefault="0036527B" w:rsidP="0099584C">
            <w:pPr>
              <w:autoSpaceDE w:val="0"/>
              <w:autoSpaceDN w:val="0"/>
              <w:spacing w:line="340" w:lineRule="exact"/>
              <w:jc w:val="both"/>
              <w:rPr>
                <w:color w:val="000000" w:themeColor="text1"/>
              </w:rPr>
            </w:pPr>
            <w:r w:rsidRPr="00370101">
              <w:rPr>
                <w:color w:val="000000" w:themeColor="text1"/>
              </w:rPr>
              <w:t>Descemet's Stripping Automated Endothelial Keratoplasty</w:t>
            </w:r>
          </w:p>
          <w:p w14:paraId="1B681483" w14:textId="77777777" w:rsidR="002414DE" w:rsidRPr="00370101" w:rsidRDefault="0036527B" w:rsidP="0099584C">
            <w:pPr>
              <w:autoSpaceDE w:val="0"/>
              <w:autoSpaceDN w:val="0"/>
              <w:spacing w:line="340" w:lineRule="exact"/>
              <w:ind w:left="672" w:hangingChars="280" w:hanging="672"/>
              <w:jc w:val="both"/>
              <w:rPr>
                <w:color w:val="000000" w:themeColor="text1"/>
              </w:rPr>
            </w:pPr>
            <w:r w:rsidRPr="00370101">
              <w:rPr>
                <w:color w:val="000000" w:themeColor="text1"/>
              </w:rPr>
              <w:t>註：</w:t>
            </w:r>
          </w:p>
          <w:p w14:paraId="02E7B7F1" w14:textId="77777777" w:rsidR="0036527B" w:rsidRPr="00370101" w:rsidRDefault="0036527B" w:rsidP="0099584C">
            <w:pPr>
              <w:autoSpaceDE w:val="0"/>
              <w:autoSpaceDN w:val="0"/>
              <w:spacing w:line="340" w:lineRule="exact"/>
              <w:ind w:left="672" w:hangingChars="280" w:hanging="672"/>
              <w:jc w:val="both"/>
              <w:rPr>
                <w:color w:val="000000" w:themeColor="text1"/>
              </w:rPr>
            </w:pPr>
            <w:r w:rsidRPr="00370101">
              <w:rPr>
                <w:color w:val="000000" w:themeColor="text1"/>
              </w:rPr>
              <w:t>1.</w:t>
            </w:r>
            <w:r w:rsidRPr="00370101">
              <w:rPr>
                <w:color w:val="000000" w:themeColor="text1"/>
              </w:rPr>
              <w:t>一般材料費及特殊材料費，得另加計</w:t>
            </w:r>
            <w:r w:rsidR="00CF3230" w:rsidRPr="00370101">
              <w:rPr>
                <w:color w:val="000000" w:themeColor="text1"/>
              </w:rPr>
              <w:t>百分之八十二</w:t>
            </w:r>
            <w:r w:rsidRPr="00370101">
              <w:rPr>
                <w:color w:val="000000" w:themeColor="text1"/>
              </w:rPr>
              <w:t>。</w:t>
            </w:r>
          </w:p>
          <w:p w14:paraId="0E883D92" w14:textId="77777777" w:rsidR="0036527B" w:rsidRPr="00370101" w:rsidRDefault="0036527B" w:rsidP="0099584C">
            <w:pPr>
              <w:autoSpaceDE w:val="0"/>
              <w:autoSpaceDN w:val="0"/>
              <w:spacing w:line="340" w:lineRule="exact"/>
              <w:jc w:val="both"/>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top w:val="single" w:sz="6" w:space="0" w:color="auto"/>
              <w:left w:val="single" w:sz="6" w:space="0" w:color="auto"/>
              <w:right w:val="single" w:sz="6" w:space="0" w:color="auto"/>
            </w:tcBorders>
          </w:tcPr>
          <w:p w14:paraId="1BAEB32E" w14:textId="77777777" w:rsidR="0036527B" w:rsidRPr="00370101" w:rsidRDefault="0036527B" w:rsidP="002414DE">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81CAB7A"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1EEB30E7"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3FBFCFA1"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3C8D38CB" w14:textId="77777777" w:rsidR="0036527B" w:rsidRPr="00370101" w:rsidRDefault="0036527B" w:rsidP="002414DE">
            <w:pPr>
              <w:autoSpaceDE w:val="0"/>
              <w:autoSpaceDN w:val="0"/>
              <w:spacing w:line="340" w:lineRule="exact"/>
              <w:jc w:val="right"/>
              <w:rPr>
                <w:color w:val="000000" w:themeColor="text1"/>
              </w:rPr>
            </w:pPr>
            <w:r w:rsidRPr="00370101">
              <w:rPr>
                <w:color w:val="000000" w:themeColor="text1"/>
              </w:rPr>
              <w:t>18585</w:t>
            </w:r>
          </w:p>
        </w:tc>
      </w:tr>
      <w:tr w:rsidR="00370101" w:rsidRPr="00370101" w14:paraId="393ECE15" w14:textId="77777777" w:rsidTr="002414DE">
        <w:trPr>
          <w:trHeight w:val="20"/>
        </w:trPr>
        <w:tc>
          <w:tcPr>
            <w:tcW w:w="850" w:type="dxa"/>
            <w:tcBorders>
              <w:left w:val="single" w:sz="6" w:space="0" w:color="auto"/>
              <w:bottom w:val="single" w:sz="6" w:space="0" w:color="auto"/>
              <w:right w:val="single" w:sz="6" w:space="0" w:color="auto"/>
            </w:tcBorders>
          </w:tcPr>
          <w:p w14:paraId="78E57118" w14:textId="77777777" w:rsidR="0036527B" w:rsidRPr="00370101" w:rsidRDefault="0036527B" w:rsidP="002414DE">
            <w:pPr>
              <w:autoSpaceDE w:val="0"/>
              <w:autoSpaceDN w:val="0"/>
              <w:spacing w:line="340" w:lineRule="exact"/>
              <w:rPr>
                <w:color w:val="000000" w:themeColor="text1"/>
              </w:rPr>
            </w:pPr>
            <w:r w:rsidRPr="00370101">
              <w:rPr>
                <w:color w:val="000000" w:themeColor="text1"/>
              </w:rPr>
              <w:t>85217B</w:t>
            </w:r>
          </w:p>
        </w:tc>
        <w:tc>
          <w:tcPr>
            <w:tcW w:w="6803" w:type="dxa"/>
            <w:tcBorders>
              <w:left w:val="single" w:sz="6" w:space="0" w:color="auto"/>
              <w:bottom w:val="single" w:sz="6" w:space="0" w:color="auto"/>
              <w:right w:val="single" w:sz="6" w:space="0" w:color="auto"/>
            </w:tcBorders>
          </w:tcPr>
          <w:p w14:paraId="1530AD44" w14:textId="77777777" w:rsidR="0036527B" w:rsidRPr="00370101" w:rsidRDefault="0036527B" w:rsidP="0099584C">
            <w:pPr>
              <w:autoSpaceDE w:val="0"/>
              <w:autoSpaceDN w:val="0"/>
              <w:spacing w:line="340" w:lineRule="exact"/>
              <w:jc w:val="both"/>
              <w:rPr>
                <w:color w:val="000000" w:themeColor="text1"/>
              </w:rPr>
            </w:pPr>
            <w:r w:rsidRPr="00370101">
              <w:rPr>
                <w:color w:val="000000" w:themeColor="text1"/>
              </w:rPr>
              <w:t>角膜內皮移植（使用已分離之角膜）</w:t>
            </w:r>
          </w:p>
          <w:p w14:paraId="0773D3D0" w14:textId="77777777" w:rsidR="0036527B" w:rsidRPr="00370101" w:rsidRDefault="0036527B" w:rsidP="0099584C">
            <w:pPr>
              <w:autoSpaceDE w:val="0"/>
              <w:autoSpaceDN w:val="0"/>
              <w:spacing w:line="340" w:lineRule="exact"/>
              <w:jc w:val="both"/>
              <w:rPr>
                <w:color w:val="000000" w:themeColor="text1"/>
              </w:rPr>
            </w:pPr>
            <w:r w:rsidRPr="00370101">
              <w:rPr>
                <w:color w:val="000000" w:themeColor="text1"/>
              </w:rPr>
              <w:t>Descemet's Stripping Automated Endothelial Keratoplasty with precut cornea</w:t>
            </w:r>
          </w:p>
          <w:p w14:paraId="01917855" w14:textId="77777777" w:rsidR="002414DE" w:rsidRPr="00370101" w:rsidRDefault="0036527B" w:rsidP="0099584C">
            <w:pPr>
              <w:autoSpaceDE w:val="0"/>
              <w:autoSpaceDN w:val="0"/>
              <w:spacing w:line="340" w:lineRule="exact"/>
              <w:ind w:left="672" w:hangingChars="280" w:hanging="672"/>
              <w:jc w:val="both"/>
              <w:rPr>
                <w:color w:val="000000" w:themeColor="text1"/>
              </w:rPr>
            </w:pPr>
            <w:r w:rsidRPr="00370101">
              <w:rPr>
                <w:color w:val="000000" w:themeColor="text1"/>
              </w:rPr>
              <w:t>註：</w:t>
            </w:r>
          </w:p>
          <w:p w14:paraId="44C1F6F9" w14:textId="77777777" w:rsidR="0036527B" w:rsidRPr="00370101" w:rsidRDefault="0036527B" w:rsidP="0099584C">
            <w:pPr>
              <w:autoSpaceDE w:val="0"/>
              <w:autoSpaceDN w:val="0"/>
              <w:spacing w:line="340" w:lineRule="exact"/>
              <w:ind w:left="672" w:hangingChars="280" w:hanging="672"/>
              <w:jc w:val="both"/>
              <w:rPr>
                <w:color w:val="000000" w:themeColor="text1"/>
              </w:rPr>
            </w:pPr>
            <w:r w:rsidRPr="00370101">
              <w:rPr>
                <w:color w:val="000000" w:themeColor="text1"/>
              </w:rPr>
              <w:t>1.</w:t>
            </w:r>
            <w:r w:rsidRPr="00370101">
              <w:rPr>
                <w:color w:val="000000" w:themeColor="text1"/>
              </w:rPr>
              <w:t>一般材料費及特殊材料費，得另加計</w:t>
            </w:r>
            <w:r w:rsidR="00CF3230" w:rsidRPr="00370101">
              <w:rPr>
                <w:color w:val="000000" w:themeColor="text1"/>
              </w:rPr>
              <w:t>百分之五十三</w:t>
            </w:r>
            <w:r w:rsidRPr="00370101">
              <w:rPr>
                <w:color w:val="000000" w:themeColor="text1"/>
              </w:rPr>
              <w:t>。</w:t>
            </w:r>
          </w:p>
          <w:p w14:paraId="602C7ABC" w14:textId="77777777" w:rsidR="0036527B" w:rsidRPr="00370101" w:rsidRDefault="0036527B" w:rsidP="0099584C">
            <w:pPr>
              <w:autoSpaceDE w:val="0"/>
              <w:autoSpaceDN w:val="0"/>
              <w:spacing w:line="340" w:lineRule="exact"/>
              <w:jc w:val="both"/>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256D6028" w14:textId="77777777" w:rsidR="0036527B" w:rsidRPr="00370101" w:rsidRDefault="0036527B" w:rsidP="002414DE">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700E9A8C"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B4BD9A7"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27E9D1FB" w14:textId="77777777" w:rsidR="0036527B" w:rsidRPr="00370101" w:rsidRDefault="0036527B"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50295CD4" w14:textId="77777777" w:rsidR="0036527B" w:rsidRPr="00370101" w:rsidRDefault="0036527B" w:rsidP="002414DE">
            <w:pPr>
              <w:autoSpaceDE w:val="0"/>
              <w:autoSpaceDN w:val="0"/>
              <w:spacing w:line="340" w:lineRule="exact"/>
              <w:jc w:val="right"/>
              <w:rPr>
                <w:color w:val="000000" w:themeColor="text1"/>
              </w:rPr>
            </w:pPr>
            <w:r w:rsidRPr="00370101">
              <w:rPr>
                <w:color w:val="000000" w:themeColor="text1"/>
              </w:rPr>
              <w:t>16478</w:t>
            </w:r>
          </w:p>
          <w:p w14:paraId="5DDB1844" w14:textId="77777777" w:rsidR="0036527B" w:rsidRPr="00370101" w:rsidRDefault="0036527B" w:rsidP="002414DE">
            <w:pPr>
              <w:autoSpaceDE w:val="0"/>
              <w:autoSpaceDN w:val="0"/>
              <w:spacing w:line="340" w:lineRule="exact"/>
              <w:jc w:val="right"/>
              <w:rPr>
                <w:color w:val="000000" w:themeColor="text1"/>
              </w:rPr>
            </w:pPr>
          </w:p>
        </w:tc>
      </w:tr>
      <w:tr w:rsidR="00864FB0" w:rsidRPr="00370101" w14:paraId="05C4144F" w14:textId="77777777" w:rsidTr="002414DE">
        <w:trPr>
          <w:trHeight w:val="20"/>
        </w:trPr>
        <w:tc>
          <w:tcPr>
            <w:tcW w:w="850" w:type="dxa"/>
            <w:tcBorders>
              <w:top w:val="single" w:sz="6" w:space="0" w:color="auto"/>
              <w:left w:val="single" w:sz="6" w:space="0" w:color="auto"/>
              <w:bottom w:val="single" w:sz="6" w:space="0" w:color="auto"/>
              <w:right w:val="single" w:sz="6" w:space="0" w:color="auto"/>
            </w:tcBorders>
          </w:tcPr>
          <w:p w14:paraId="3974CC41" w14:textId="77777777" w:rsidR="00864FB0" w:rsidRPr="00370101" w:rsidRDefault="00864FB0" w:rsidP="002414DE">
            <w:pPr>
              <w:autoSpaceDE w:val="0"/>
              <w:autoSpaceDN w:val="0"/>
              <w:spacing w:line="340" w:lineRule="exact"/>
              <w:jc w:val="both"/>
              <w:rPr>
                <w:color w:val="000000" w:themeColor="text1"/>
              </w:rPr>
            </w:pPr>
            <w:r w:rsidRPr="00370101">
              <w:rPr>
                <w:color w:val="000000" w:themeColor="text1"/>
              </w:rPr>
              <w:t>85218C</w:t>
            </w:r>
          </w:p>
          <w:p w14:paraId="50CC9E2C" w14:textId="77777777" w:rsidR="00864FB0" w:rsidRPr="00370101" w:rsidRDefault="00864FB0" w:rsidP="002414DE">
            <w:pPr>
              <w:autoSpaceDE w:val="0"/>
              <w:autoSpaceDN w:val="0"/>
              <w:spacing w:line="340" w:lineRule="exact"/>
              <w:jc w:val="both"/>
              <w:rPr>
                <w:dstrike/>
                <w:color w:val="000000" w:themeColor="text1"/>
              </w:rPr>
            </w:pPr>
          </w:p>
        </w:tc>
        <w:tc>
          <w:tcPr>
            <w:tcW w:w="6803" w:type="dxa"/>
            <w:tcBorders>
              <w:top w:val="single" w:sz="6" w:space="0" w:color="auto"/>
              <w:left w:val="single" w:sz="6" w:space="0" w:color="auto"/>
              <w:bottom w:val="single" w:sz="6" w:space="0" w:color="auto"/>
              <w:right w:val="single" w:sz="6" w:space="0" w:color="auto"/>
            </w:tcBorders>
          </w:tcPr>
          <w:p w14:paraId="54DCDF8A" w14:textId="77777777" w:rsidR="00864FB0" w:rsidRPr="00370101" w:rsidRDefault="00864FB0" w:rsidP="002414DE">
            <w:pPr>
              <w:autoSpaceDE w:val="0"/>
              <w:autoSpaceDN w:val="0"/>
              <w:spacing w:line="340" w:lineRule="exact"/>
              <w:jc w:val="both"/>
              <w:rPr>
                <w:color w:val="000000" w:themeColor="text1"/>
              </w:rPr>
            </w:pPr>
            <w:r w:rsidRPr="00370101">
              <w:rPr>
                <w:color w:val="000000" w:themeColor="text1"/>
              </w:rPr>
              <w:t>角膜內注射</w:t>
            </w:r>
          </w:p>
          <w:p w14:paraId="38789E01" w14:textId="77777777" w:rsidR="00864FB0" w:rsidRPr="00370101" w:rsidRDefault="00864FB0" w:rsidP="002414DE">
            <w:pPr>
              <w:autoSpaceDE w:val="0"/>
              <w:autoSpaceDN w:val="0"/>
              <w:spacing w:line="340" w:lineRule="exact"/>
              <w:ind w:left="480" w:hangingChars="200" w:hanging="480"/>
              <w:jc w:val="both"/>
              <w:rPr>
                <w:color w:val="000000" w:themeColor="text1"/>
              </w:rPr>
            </w:pPr>
            <w:r w:rsidRPr="00370101">
              <w:rPr>
                <w:color w:val="000000" w:themeColor="text1"/>
              </w:rPr>
              <w:t>Intracorneal injection</w:t>
            </w:r>
          </w:p>
          <w:p w14:paraId="06526349" w14:textId="77777777" w:rsidR="00864FB0" w:rsidRPr="00370101" w:rsidRDefault="00864FB0" w:rsidP="0099584C">
            <w:pPr>
              <w:autoSpaceDE w:val="0"/>
              <w:autoSpaceDN w:val="0"/>
              <w:spacing w:line="340" w:lineRule="exact"/>
              <w:ind w:left="480" w:hangingChars="200" w:hanging="480"/>
              <w:rPr>
                <w:color w:val="000000" w:themeColor="text1"/>
              </w:rPr>
            </w:pPr>
            <w:r w:rsidRPr="00370101">
              <w:rPr>
                <w:color w:val="000000" w:themeColor="text1"/>
                <w:szCs w:val="18"/>
              </w:rPr>
              <w:t>註：</w:t>
            </w:r>
            <w:r w:rsidRPr="00370101">
              <w:rPr>
                <w:color w:val="000000" w:themeColor="text1"/>
              </w:rPr>
              <w:t>含一般材料費，得另加計百分之二十。</w:t>
            </w:r>
          </w:p>
        </w:tc>
        <w:tc>
          <w:tcPr>
            <w:tcW w:w="283" w:type="dxa"/>
            <w:tcBorders>
              <w:top w:val="single" w:sz="6" w:space="0" w:color="auto"/>
              <w:left w:val="single" w:sz="6" w:space="0" w:color="auto"/>
              <w:bottom w:val="single" w:sz="6" w:space="0" w:color="auto"/>
              <w:right w:val="single" w:sz="6" w:space="0" w:color="auto"/>
            </w:tcBorders>
          </w:tcPr>
          <w:p w14:paraId="21B78F9C" w14:textId="77777777" w:rsidR="00864FB0" w:rsidRPr="00370101" w:rsidRDefault="00864FB0"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0D0DF8" w14:textId="77777777" w:rsidR="00864FB0" w:rsidRPr="00370101" w:rsidRDefault="00864FB0"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DDA2B6" w14:textId="77777777" w:rsidR="00864FB0" w:rsidRPr="00370101" w:rsidRDefault="00864FB0" w:rsidP="002414DE">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B7DBC3" w14:textId="77777777" w:rsidR="00864FB0" w:rsidRPr="00370101" w:rsidRDefault="00864FB0" w:rsidP="002414DE">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E7691CB" w14:textId="77777777" w:rsidR="00864FB0" w:rsidRPr="00370101" w:rsidRDefault="00864FB0" w:rsidP="002414DE">
            <w:pPr>
              <w:autoSpaceDE w:val="0"/>
              <w:autoSpaceDN w:val="0"/>
              <w:spacing w:line="340" w:lineRule="exact"/>
              <w:jc w:val="right"/>
              <w:rPr>
                <w:color w:val="000000" w:themeColor="text1"/>
              </w:rPr>
            </w:pPr>
            <w:r w:rsidRPr="00370101">
              <w:rPr>
                <w:color w:val="000000" w:themeColor="text1"/>
              </w:rPr>
              <w:t>944</w:t>
            </w:r>
          </w:p>
        </w:tc>
      </w:tr>
    </w:tbl>
    <w:p w14:paraId="4E4BBBF8" w14:textId="77777777" w:rsidR="0036527B" w:rsidRPr="00370101" w:rsidRDefault="0036527B" w:rsidP="0036527B">
      <w:pPr>
        <w:rPr>
          <w:color w:val="000000" w:themeColor="text1"/>
          <w:szCs w:val="24"/>
        </w:rPr>
      </w:pPr>
    </w:p>
    <w:p w14:paraId="4A76E572" w14:textId="77777777" w:rsidR="007E5900" w:rsidRPr="00370101" w:rsidRDefault="007E5900">
      <w:pPr>
        <w:widowControl/>
        <w:adjustRightInd/>
        <w:spacing w:line="240" w:lineRule="auto"/>
        <w:textAlignment w:val="auto"/>
        <w:rPr>
          <w:color w:val="000000" w:themeColor="text1"/>
        </w:rPr>
      </w:pPr>
      <w:r w:rsidRPr="00370101">
        <w:rPr>
          <w:color w:val="000000" w:themeColor="text1"/>
        </w:rPr>
        <w:br w:type="page"/>
      </w:r>
    </w:p>
    <w:p w14:paraId="4E4D23C6" w14:textId="77777777" w:rsidR="0036527B" w:rsidRPr="00370101" w:rsidRDefault="0036527B" w:rsidP="0079545A">
      <w:pPr>
        <w:outlineLvl w:val="1"/>
        <w:rPr>
          <w:color w:val="000000" w:themeColor="text1"/>
        </w:rPr>
      </w:pPr>
      <w:r w:rsidRPr="00370101">
        <w:rPr>
          <w:color w:val="000000" w:themeColor="text1"/>
        </w:rPr>
        <w:t>三、前房</w:t>
      </w:r>
      <w:r w:rsidRPr="00370101">
        <w:rPr>
          <w:color w:val="000000" w:themeColor="text1"/>
        </w:rPr>
        <w:t>Anterior Chamber (85401</w:t>
      </w:r>
      <w:r w:rsidR="00A571F6" w:rsidRPr="00370101">
        <w:rPr>
          <w:color w:val="000000" w:themeColor="text1"/>
        </w:rPr>
        <w:t>-</w:t>
      </w:r>
      <w:r w:rsidRPr="00370101">
        <w:rPr>
          <w:color w:val="000000" w:themeColor="text1"/>
        </w:rPr>
        <w:t>85407)</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3751AB9C" w14:textId="77777777" w:rsidTr="00452349">
        <w:trPr>
          <w:cantSplit/>
          <w:trHeight w:val="1336"/>
        </w:trPr>
        <w:tc>
          <w:tcPr>
            <w:tcW w:w="850" w:type="dxa"/>
            <w:tcBorders>
              <w:top w:val="single" w:sz="6" w:space="0" w:color="auto"/>
              <w:left w:val="single" w:sz="6" w:space="0" w:color="auto"/>
              <w:bottom w:val="single" w:sz="6" w:space="0" w:color="auto"/>
              <w:right w:val="single" w:sz="6" w:space="0" w:color="auto"/>
            </w:tcBorders>
            <w:vAlign w:val="center"/>
          </w:tcPr>
          <w:p w14:paraId="0062493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559F4DC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5B775E6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0D6D637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388EBCF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56F3B0D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5DD4C80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470B9CA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238564C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4F78AD7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3A29EE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70B67EA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2426714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71D3FD0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C9E6EF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15133AB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1DC0619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786D836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1C57B9B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6C7BDE6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6710994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02D4C33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58178A2A" w14:textId="77777777" w:rsidTr="00452349">
        <w:tc>
          <w:tcPr>
            <w:tcW w:w="850" w:type="dxa"/>
            <w:tcBorders>
              <w:top w:val="single" w:sz="6" w:space="0" w:color="auto"/>
              <w:left w:val="single" w:sz="6" w:space="0" w:color="auto"/>
              <w:bottom w:val="single" w:sz="6" w:space="0" w:color="auto"/>
              <w:right w:val="single" w:sz="6" w:space="0" w:color="auto"/>
            </w:tcBorders>
          </w:tcPr>
          <w:p w14:paraId="533153F8"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85401C</w:t>
            </w:r>
          </w:p>
        </w:tc>
        <w:tc>
          <w:tcPr>
            <w:tcW w:w="6803" w:type="dxa"/>
            <w:tcBorders>
              <w:top w:val="single" w:sz="6" w:space="0" w:color="auto"/>
              <w:left w:val="single" w:sz="6" w:space="0" w:color="auto"/>
              <w:bottom w:val="single" w:sz="6" w:space="0" w:color="auto"/>
              <w:right w:val="single" w:sz="6" w:space="0" w:color="auto"/>
            </w:tcBorders>
          </w:tcPr>
          <w:p w14:paraId="266F28D6"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前房異物取出術</w:t>
            </w:r>
          </w:p>
          <w:p w14:paraId="117E681F"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Removal of foreign body in anterior chamber</w:t>
            </w:r>
          </w:p>
        </w:tc>
        <w:tc>
          <w:tcPr>
            <w:tcW w:w="283" w:type="dxa"/>
            <w:tcBorders>
              <w:top w:val="single" w:sz="6" w:space="0" w:color="auto"/>
              <w:left w:val="single" w:sz="6" w:space="0" w:color="auto"/>
              <w:bottom w:val="single" w:sz="6" w:space="0" w:color="auto"/>
              <w:right w:val="single" w:sz="6" w:space="0" w:color="auto"/>
            </w:tcBorders>
          </w:tcPr>
          <w:p w14:paraId="396D2097"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A880498"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24F67D"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10E6E4"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B766544" w14:textId="77777777" w:rsidR="0036527B" w:rsidRPr="00370101" w:rsidRDefault="0036527B" w:rsidP="009359FC">
            <w:pPr>
              <w:autoSpaceDE w:val="0"/>
              <w:autoSpaceDN w:val="0"/>
              <w:spacing w:line="340" w:lineRule="exact"/>
              <w:jc w:val="right"/>
              <w:rPr>
                <w:color w:val="000000" w:themeColor="text1"/>
              </w:rPr>
            </w:pPr>
            <w:r w:rsidRPr="00370101">
              <w:rPr>
                <w:color w:val="000000" w:themeColor="text1"/>
              </w:rPr>
              <w:t>4346</w:t>
            </w:r>
          </w:p>
        </w:tc>
      </w:tr>
      <w:tr w:rsidR="00370101" w:rsidRPr="00370101" w14:paraId="247BF220" w14:textId="77777777" w:rsidTr="00452349">
        <w:tc>
          <w:tcPr>
            <w:tcW w:w="850" w:type="dxa"/>
            <w:tcBorders>
              <w:top w:val="single" w:sz="6" w:space="0" w:color="auto"/>
              <w:left w:val="single" w:sz="6" w:space="0" w:color="auto"/>
              <w:bottom w:val="single" w:sz="6" w:space="0" w:color="auto"/>
              <w:right w:val="single" w:sz="6" w:space="0" w:color="auto"/>
            </w:tcBorders>
          </w:tcPr>
          <w:p w14:paraId="1A1C4A65"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85402C</w:t>
            </w:r>
          </w:p>
        </w:tc>
        <w:tc>
          <w:tcPr>
            <w:tcW w:w="6803" w:type="dxa"/>
            <w:tcBorders>
              <w:top w:val="single" w:sz="6" w:space="0" w:color="auto"/>
              <w:left w:val="single" w:sz="6" w:space="0" w:color="auto"/>
              <w:bottom w:val="single" w:sz="6" w:space="0" w:color="auto"/>
              <w:right w:val="single" w:sz="6" w:space="0" w:color="auto"/>
            </w:tcBorders>
          </w:tcPr>
          <w:p w14:paraId="4A5ED610"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診斷性前房水抽吸</w:t>
            </w:r>
          </w:p>
          <w:p w14:paraId="334707B1"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Diagnostic aspiration aqureous</w:t>
            </w:r>
          </w:p>
        </w:tc>
        <w:tc>
          <w:tcPr>
            <w:tcW w:w="283" w:type="dxa"/>
            <w:tcBorders>
              <w:top w:val="single" w:sz="6" w:space="0" w:color="auto"/>
              <w:left w:val="single" w:sz="6" w:space="0" w:color="auto"/>
              <w:bottom w:val="single" w:sz="6" w:space="0" w:color="auto"/>
              <w:right w:val="single" w:sz="6" w:space="0" w:color="auto"/>
            </w:tcBorders>
          </w:tcPr>
          <w:p w14:paraId="46FEF003"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4A6D58"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51A308"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E8507C"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C647226" w14:textId="77777777" w:rsidR="0036527B" w:rsidRPr="00370101" w:rsidRDefault="0036527B" w:rsidP="009359FC">
            <w:pPr>
              <w:autoSpaceDE w:val="0"/>
              <w:autoSpaceDN w:val="0"/>
              <w:spacing w:line="340" w:lineRule="exact"/>
              <w:jc w:val="right"/>
              <w:rPr>
                <w:color w:val="000000" w:themeColor="text1"/>
              </w:rPr>
            </w:pPr>
            <w:r w:rsidRPr="00370101">
              <w:rPr>
                <w:color w:val="000000" w:themeColor="text1"/>
              </w:rPr>
              <w:t>1646</w:t>
            </w:r>
          </w:p>
        </w:tc>
      </w:tr>
      <w:tr w:rsidR="00370101" w:rsidRPr="00370101" w14:paraId="09FE93C6" w14:textId="77777777" w:rsidTr="00452349">
        <w:tc>
          <w:tcPr>
            <w:tcW w:w="850" w:type="dxa"/>
            <w:tcBorders>
              <w:top w:val="single" w:sz="6" w:space="0" w:color="auto"/>
              <w:left w:val="single" w:sz="6" w:space="0" w:color="auto"/>
              <w:bottom w:val="single" w:sz="6" w:space="0" w:color="auto"/>
              <w:right w:val="single" w:sz="6" w:space="0" w:color="auto"/>
            </w:tcBorders>
          </w:tcPr>
          <w:p w14:paraId="420472B1"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85403C</w:t>
            </w:r>
          </w:p>
        </w:tc>
        <w:tc>
          <w:tcPr>
            <w:tcW w:w="6803" w:type="dxa"/>
            <w:tcBorders>
              <w:top w:val="single" w:sz="6" w:space="0" w:color="auto"/>
              <w:left w:val="single" w:sz="6" w:space="0" w:color="auto"/>
              <w:bottom w:val="single" w:sz="6" w:space="0" w:color="auto"/>
              <w:right w:val="single" w:sz="6" w:space="0" w:color="auto"/>
            </w:tcBorders>
          </w:tcPr>
          <w:p w14:paraId="3FB0CB90"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前房穿刺治療玻璃體脫出</w:t>
            </w:r>
          </w:p>
          <w:p w14:paraId="7C7E364A"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Paracentesis, anterior chamber for vitreal prolapse</w:t>
            </w:r>
          </w:p>
        </w:tc>
        <w:tc>
          <w:tcPr>
            <w:tcW w:w="283" w:type="dxa"/>
            <w:tcBorders>
              <w:top w:val="single" w:sz="6" w:space="0" w:color="auto"/>
              <w:left w:val="single" w:sz="6" w:space="0" w:color="auto"/>
              <w:bottom w:val="single" w:sz="6" w:space="0" w:color="auto"/>
              <w:right w:val="single" w:sz="6" w:space="0" w:color="auto"/>
            </w:tcBorders>
          </w:tcPr>
          <w:p w14:paraId="10F5B311"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E34228"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6DCE19"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0887F8F"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F9248C5" w14:textId="77777777" w:rsidR="0036527B" w:rsidRPr="00370101" w:rsidRDefault="0036527B" w:rsidP="009359FC">
            <w:pPr>
              <w:autoSpaceDE w:val="0"/>
              <w:autoSpaceDN w:val="0"/>
              <w:spacing w:line="340" w:lineRule="exact"/>
              <w:jc w:val="right"/>
              <w:rPr>
                <w:color w:val="000000" w:themeColor="text1"/>
              </w:rPr>
            </w:pPr>
            <w:r w:rsidRPr="00370101">
              <w:rPr>
                <w:color w:val="000000" w:themeColor="text1"/>
              </w:rPr>
              <w:t>2381</w:t>
            </w:r>
          </w:p>
        </w:tc>
      </w:tr>
      <w:tr w:rsidR="00370101" w:rsidRPr="00370101" w14:paraId="5865C979" w14:textId="77777777" w:rsidTr="00452349">
        <w:tc>
          <w:tcPr>
            <w:tcW w:w="850" w:type="dxa"/>
            <w:tcBorders>
              <w:top w:val="single" w:sz="6" w:space="0" w:color="auto"/>
              <w:left w:val="single" w:sz="6" w:space="0" w:color="auto"/>
              <w:bottom w:val="single" w:sz="6" w:space="0" w:color="auto"/>
              <w:right w:val="single" w:sz="6" w:space="0" w:color="auto"/>
            </w:tcBorders>
          </w:tcPr>
          <w:p w14:paraId="0677BD1E"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85404C</w:t>
            </w:r>
          </w:p>
        </w:tc>
        <w:tc>
          <w:tcPr>
            <w:tcW w:w="6803" w:type="dxa"/>
            <w:tcBorders>
              <w:top w:val="single" w:sz="6" w:space="0" w:color="auto"/>
              <w:left w:val="single" w:sz="6" w:space="0" w:color="auto"/>
              <w:bottom w:val="single" w:sz="6" w:space="0" w:color="auto"/>
              <w:right w:val="single" w:sz="6" w:space="0" w:color="auto"/>
            </w:tcBorders>
          </w:tcPr>
          <w:p w14:paraId="3A9EE57D"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前房隅角穿刺</w:t>
            </w:r>
            <w:r w:rsidRPr="00370101">
              <w:rPr>
                <w:color w:val="000000" w:themeColor="text1"/>
              </w:rPr>
              <w:t xml:space="preserve"> Goniopuncture</w:t>
            </w:r>
          </w:p>
        </w:tc>
        <w:tc>
          <w:tcPr>
            <w:tcW w:w="283" w:type="dxa"/>
            <w:tcBorders>
              <w:top w:val="single" w:sz="6" w:space="0" w:color="auto"/>
              <w:left w:val="single" w:sz="6" w:space="0" w:color="auto"/>
              <w:bottom w:val="single" w:sz="6" w:space="0" w:color="auto"/>
              <w:right w:val="single" w:sz="6" w:space="0" w:color="auto"/>
            </w:tcBorders>
          </w:tcPr>
          <w:p w14:paraId="7CD6D216"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46827D"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408CFDA"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1A9AE4"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B4D53F" w14:textId="77777777" w:rsidR="0036527B" w:rsidRPr="00370101" w:rsidRDefault="0036527B" w:rsidP="009359FC">
            <w:pPr>
              <w:autoSpaceDE w:val="0"/>
              <w:autoSpaceDN w:val="0"/>
              <w:spacing w:line="340" w:lineRule="exact"/>
              <w:jc w:val="right"/>
              <w:rPr>
                <w:color w:val="000000" w:themeColor="text1"/>
              </w:rPr>
            </w:pPr>
            <w:r w:rsidRPr="00370101">
              <w:rPr>
                <w:color w:val="000000" w:themeColor="text1"/>
              </w:rPr>
              <w:t>3130</w:t>
            </w:r>
          </w:p>
        </w:tc>
      </w:tr>
      <w:tr w:rsidR="00370101" w:rsidRPr="00370101" w14:paraId="7809184B" w14:textId="77777777" w:rsidTr="009359FC">
        <w:trPr>
          <w:trHeight w:val="227"/>
        </w:trPr>
        <w:tc>
          <w:tcPr>
            <w:tcW w:w="850" w:type="dxa"/>
            <w:tcBorders>
              <w:top w:val="single" w:sz="6" w:space="0" w:color="auto"/>
              <w:left w:val="single" w:sz="6" w:space="0" w:color="auto"/>
              <w:bottom w:val="single" w:sz="6" w:space="0" w:color="auto"/>
              <w:right w:val="single" w:sz="6" w:space="0" w:color="auto"/>
            </w:tcBorders>
          </w:tcPr>
          <w:p w14:paraId="53EF0870" w14:textId="77777777" w:rsidR="006F4F8A" w:rsidRPr="00370101" w:rsidRDefault="006F4F8A" w:rsidP="009359FC">
            <w:pPr>
              <w:autoSpaceDE w:val="0"/>
              <w:autoSpaceDN w:val="0"/>
              <w:spacing w:line="340" w:lineRule="exact"/>
              <w:rPr>
                <w:color w:val="000000" w:themeColor="text1"/>
              </w:rPr>
            </w:pPr>
            <w:r w:rsidRPr="00370101">
              <w:rPr>
                <w:color w:val="000000" w:themeColor="text1"/>
              </w:rPr>
              <w:t>85405C</w:t>
            </w:r>
          </w:p>
        </w:tc>
        <w:tc>
          <w:tcPr>
            <w:tcW w:w="6803" w:type="dxa"/>
            <w:tcBorders>
              <w:top w:val="single" w:sz="6" w:space="0" w:color="auto"/>
              <w:left w:val="single" w:sz="6" w:space="0" w:color="auto"/>
              <w:bottom w:val="single" w:sz="6" w:space="0" w:color="auto"/>
              <w:right w:val="single" w:sz="6" w:space="0" w:color="auto"/>
            </w:tcBorders>
          </w:tcPr>
          <w:p w14:paraId="14239698" w14:textId="77777777" w:rsidR="006F4F8A" w:rsidRPr="00370101" w:rsidRDefault="006F4F8A" w:rsidP="009359FC">
            <w:pPr>
              <w:autoSpaceDE w:val="0"/>
              <w:autoSpaceDN w:val="0"/>
              <w:spacing w:line="340" w:lineRule="exact"/>
              <w:rPr>
                <w:color w:val="000000" w:themeColor="text1"/>
              </w:rPr>
            </w:pPr>
            <w:r w:rsidRPr="00370101">
              <w:rPr>
                <w:color w:val="000000" w:themeColor="text1"/>
              </w:rPr>
              <w:t>前房角切開術</w:t>
            </w:r>
            <w:r w:rsidRPr="00370101">
              <w:rPr>
                <w:color w:val="000000" w:themeColor="text1"/>
              </w:rPr>
              <w:t xml:space="preserve"> Goniotomy</w:t>
            </w:r>
          </w:p>
        </w:tc>
        <w:tc>
          <w:tcPr>
            <w:tcW w:w="283" w:type="dxa"/>
            <w:tcBorders>
              <w:top w:val="single" w:sz="6" w:space="0" w:color="auto"/>
              <w:left w:val="single" w:sz="6" w:space="0" w:color="auto"/>
              <w:bottom w:val="single" w:sz="6" w:space="0" w:color="auto"/>
              <w:right w:val="single" w:sz="6" w:space="0" w:color="auto"/>
            </w:tcBorders>
          </w:tcPr>
          <w:p w14:paraId="3454F9E5"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039444"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5BD8E3"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9C2A52"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3106BED" w14:textId="77777777" w:rsidR="006F4F8A" w:rsidRPr="00370101" w:rsidRDefault="006F4F8A" w:rsidP="009359FC">
            <w:pPr>
              <w:pStyle w:val="affffffff4"/>
              <w:spacing w:line="340" w:lineRule="exact"/>
              <w:rPr>
                <w:color w:val="000000" w:themeColor="text1"/>
              </w:rPr>
            </w:pPr>
            <w:r w:rsidRPr="00370101">
              <w:rPr>
                <w:dstrike w:val="0"/>
                <w:color w:val="000000" w:themeColor="text1"/>
              </w:rPr>
              <w:t>5892</w:t>
            </w:r>
          </w:p>
        </w:tc>
      </w:tr>
      <w:tr w:rsidR="00370101" w:rsidRPr="00370101" w14:paraId="5555AE4F" w14:textId="77777777" w:rsidTr="00452349">
        <w:tc>
          <w:tcPr>
            <w:tcW w:w="850" w:type="dxa"/>
            <w:tcBorders>
              <w:top w:val="single" w:sz="6" w:space="0" w:color="auto"/>
              <w:left w:val="single" w:sz="6" w:space="0" w:color="auto"/>
              <w:bottom w:val="single" w:sz="6" w:space="0" w:color="auto"/>
              <w:right w:val="single" w:sz="6" w:space="0" w:color="auto"/>
            </w:tcBorders>
          </w:tcPr>
          <w:p w14:paraId="0FF5F41A"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85406C</w:t>
            </w:r>
          </w:p>
        </w:tc>
        <w:tc>
          <w:tcPr>
            <w:tcW w:w="6803" w:type="dxa"/>
            <w:tcBorders>
              <w:top w:val="single" w:sz="6" w:space="0" w:color="auto"/>
              <w:left w:val="single" w:sz="6" w:space="0" w:color="auto"/>
              <w:bottom w:val="single" w:sz="6" w:space="0" w:color="auto"/>
              <w:right w:val="single" w:sz="6" w:space="0" w:color="auto"/>
            </w:tcBorders>
          </w:tcPr>
          <w:p w14:paraId="69A250DA"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前房空氣注入術</w:t>
            </w:r>
          </w:p>
          <w:p w14:paraId="13049902"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Air injection into anterior chamber</w:t>
            </w:r>
          </w:p>
        </w:tc>
        <w:tc>
          <w:tcPr>
            <w:tcW w:w="283" w:type="dxa"/>
            <w:tcBorders>
              <w:top w:val="single" w:sz="6" w:space="0" w:color="auto"/>
              <w:left w:val="single" w:sz="6" w:space="0" w:color="auto"/>
              <w:bottom w:val="single" w:sz="6" w:space="0" w:color="auto"/>
              <w:right w:val="single" w:sz="6" w:space="0" w:color="auto"/>
            </w:tcBorders>
          </w:tcPr>
          <w:p w14:paraId="326EA517"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C02225"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EAC786"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F5309A"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8566460" w14:textId="77777777" w:rsidR="0036527B" w:rsidRPr="00370101" w:rsidRDefault="0036527B" w:rsidP="009359FC">
            <w:pPr>
              <w:autoSpaceDE w:val="0"/>
              <w:autoSpaceDN w:val="0"/>
              <w:spacing w:line="340" w:lineRule="exact"/>
              <w:jc w:val="right"/>
              <w:rPr>
                <w:color w:val="000000" w:themeColor="text1"/>
              </w:rPr>
            </w:pPr>
            <w:r w:rsidRPr="00370101">
              <w:rPr>
                <w:color w:val="000000" w:themeColor="text1"/>
              </w:rPr>
              <w:t>1480</w:t>
            </w:r>
          </w:p>
        </w:tc>
      </w:tr>
      <w:tr w:rsidR="0036527B" w:rsidRPr="00370101" w14:paraId="7B1705B0" w14:textId="77777777" w:rsidTr="00452349">
        <w:tc>
          <w:tcPr>
            <w:tcW w:w="850" w:type="dxa"/>
            <w:tcBorders>
              <w:top w:val="single" w:sz="6" w:space="0" w:color="auto"/>
              <w:left w:val="single" w:sz="6" w:space="0" w:color="auto"/>
              <w:bottom w:val="single" w:sz="6" w:space="0" w:color="auto"/>
              <w:right w:val="single" w:sz="6" w:space="0" w:color="auto"/>
            </w:tcBorders>
          </w:tcPr>
          <w:p w14:paraId="530CFB11"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85407C</w:t>
            </w:r>
          </w:p>
        </w:tc>
        <w:tc>
          <w:tcPr>
            <w:tcW w:w="6803" w:type="dxa"/>
            <w:tcBorders>
              <w:top w:val="single" w:sz="6" w:space="0" w:color="auto"/>
              <w:left w:val="single" w:sz="6" w:space="0" w:color="auto"/>
              <w:bottom w:val="single" w:sz="6" w:space="0" w:color="auto"/>
              <w:right w:val="single" w:sz="6" w:space="0" w:color="auto"/>
            </w:tcBorders>
          </w:tcPr>
          <w:p w14:paraId="3408AA5F"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眼前房血塊清除</w:t>
            </w:r>
            <w:r w:rsidRPr="00370101">
              <w:rPr>
                <w:color w:val="000000" w:themeColor="text1"/>
              </w:rPr>
              <w:t xml:space="preserve"> </w:t>
            </w:r>
          </w:p>
          <w:p w14:paraId="4B7CC744"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Removal of hyphema paracentesis</w:t>
            </w:r>
          </w:p>
        </w:tc>
        <w:tc>
          <w:tcPr>
            <w:tcW w:w="283" w:type="dxa"/>
            <w:tcBorders>
              <w:top w:val="single" w:sz="6" w:space="0" w:color="auto"/>
              <w:left w:val="single" w:sz="6" w:space="0" w:color="auto"/>
              <w:bottom w:val="single" w:sz="6" w:space="0" w:color="auto"/>
              <w:right w:val="single" w:sz="6" w:space="0" w:color="auto"/>
            </w:tcBorders>
          </w:tcPr>
          <w:p w14:paraId="0CF563DB"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048E78"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DA5720"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4D560B"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AEAC1BB" w14:textId="77777777" w:rsidR="0036527B" w:rsidRPr="00370101" w:rsidRDefault="0036527B" w:rsidP="009359FC">
            <w:pPr>
              <w:autoSpaceDE w:val="0"/>
              <w:autoSpaceDN w:val="0"/>
              <w:spacing w:line="340" w:lineRule="exact"/>
              <w:jc w:val="right"/>
              <w:rPr>
                <w:color w:val="000000" w:themeColor="text1"/>
              </w:rPr>
            </w:pPr>
            <w:r w:rsidRPr="00370101">
              <w:rPr>
                <w:color w:val="000000" w:themeColor="text1"/>
              </w:rPr>
              <w:t>3429</w:t>
            </w:r>
          </w:p>
        </w:tc>
      </w:tr>
    </w:tbl>
    <w:p w14:paraId="3D421A36" w14:textId="77777777" w:rsidR="0036527B" w:rsidRPr="00370101" w:rsidRDefault="0036527B" w:rsidP="0036527B">
      <w:pPr>
        <w:rPr>
          <w:color w:val="000000" w:themeColor="text1"/>
          <w:szCs w:val="24"/>
        </w:rPr>
      </w:pPr>
    </w:p>
    <w:p w14:paraId="2BF46B66" w14:textId="77777777" w:rsidR="000F6652" w:rsidRPr="00370101" w:rsidRDefault="000F6652">
      <w:pPr>
        <w:widowControl/>
        <w:adjustRightInd/>
        <w:spacing w:line="240" w:lineRule="auto"/>
        <w:textAlignment w:val="auto"/>
        <w:rPr>
          <w:color w:val="000000" w:themeColor="text1"/>
          <w:szCs w:val="24"/>
        </w:rPr>
      </w:pPr>
      <w:r w:rsidRPr="00370101">
        <w:rPr>
          <w:color w:val="000000" w:themeColor="text1"/>
          <w:szCs w:val="24"/>
        </w:rPr>
        <w:br w:type="page"/>
      </w:r>
    </w:p>
    <w:p w14:paraId="5AC90377" w14:textId="77777777" w:rsidR="0036527B" w:rsidRPr="00370101" w:rsidRDefault="0036527B" w:rsidP="0079545A">
      <w:pPr>
        <w:outlineLvl w:val="1"/>
        <w:rPr>
          <w:color w:val="000000" w:themeColor="text1"/>
        </w:rPr>
      </w:pPr>
      <w:r w:rsidRPr="00370101">
        <w:rPr>
          <w:color w:val="000000" w:themeColor="text1"/>
        </w:rPr>
        <w:t>四、鞏膜</w:t>
      </w:r>
      <w:r w:rsidRPr="00370101">
        <w:rPr>
          <w:color w:val="000000" w:themeColor="text1"/>
        </w:rPr>
        <w:t>Sclera (85601</w:t>
      </w:r>
      <w:r w:rsidR="00A571F6" w:rsidRPr="00370101">
        <w:rPr>
          <w:color w:val="000000" w:themeColor="text1"/>
        </w:rPr>
        <w:t>-</w:t>
      </w:r>
      <w:r w:rsidRPr="00370101">
        <w:rPr>
          <w:color w:val="000000" w:themeColor="text1"/>
        </w:rPr>
        <w:t>85611)</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4867A524" w14:textId="77777777" w:rsidTr="00452349">
        <w:trPr>
          <w:cantSplit/>
          <w:trHeight w:val="1336"/>
        </w:trPr>
        <w:tc>
          <w:tcPr>
            <w:tcW w:w="850" w:type="dxa"/>
            <w:tcBorders>
              <w:top w:val="single" w:sz="6" w:space="0" w:color="auto"/>
              <w:left w:val="single" w:sz="6" w:space="0" w:color="auto"/>
              <w:bottom w:val="single" w:sz="6" w:space="0" w:color="auto"/>
              <w:right w:val="single" w:sz="6" w:space="0" w:color="auto"/>
            </w:tcBorders>
            <w:vAlign w:val="center"/>
          </w:tcPr>
          <w:p w14:paraId="6C96DD2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72AECA6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3696C17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5089683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427012B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608A152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2C5A2E8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1AB7646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0892C2B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0143D7E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22BE2CA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74C2FE6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77A743B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66DDE13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9156F5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765E3D1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18599FC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4154413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5857526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2900BDF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1C856FD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461FAE1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2F788968" w14:textId="77777777" w:rsidTr="00B47B24">
        <w:tc>
          <w:tcPr>
            <w:tcW w:w="850" w:type="dxa"/>
            <w:tcBorders>
              <w:top w:val="single" w:sz="6" w:space="0" w:color="auto"/>
              <w:left w:val="single" w:sz="6" w:space="0" w:color="auto"/>
              <w:bottom w:val="single" w:sz="6" w:space="0" w:color="auto"/>
              <w:right w:val="single" w:sz="6" w:space="0" w:color="auto"/>
            </w:tcBorders>
          </w:tcPr>
          <w:p w14:paraId="4B3733AA" w14:textId="77777777" w:rsidR="0036527B" w:rsidRPr="00370101" w:rsidRDefault="0036527B" w:rsidP="009359FC">
            <w:pPr>
              <w:autoSpaceDE w:val="0"/>
              <w:autoSpaceDN w:val="0"/>
              <w:spacing w:line="340" w:lineRule="exact"/>
              <w:jc w:val="both"/>
              <w:rPr>
                <w:color w:val="000000" w:themeColor="text1"/>
              </w:rPr>
            </w:pPr>
            <w:r w:rsidRPr="00370101">
              <w:rPr>
                <w:color w:val="000000" w:themeColor="text1"/>
              </w:rPr>
              <w:t>85601C</w:t>
            </w:r>
          </w:p>
        </w:tc>
        <w:tc>
          <w:tcPr>
            <w:tcW w:w="6803" w:type="dxa"/>
            <w:tcBorders>
              <w:top w:val="single" w:sz="6" w:space="0" w:color="auto"/>
              <w:left w:val="single" w:sz="6" w:space="0" w:color="auto"/>
              <w:bottom w:val="single" w:sz="6" w:space="0" w:color="auto"/>
              <w:right w:val="single" w:sz="6" w:space="0" w:color="auto"/>
            </w:tcBorders>
            <w:vAlign w:val="center"/>
          </w:tcPr>
          <w:p w14:paraId="1FC5D594" w14:textId="77777777" w:rsidR="0036527B" w:rsidRPr="00370101" w:rsidRDefault="0036527B" w:rsidP="009359FC">
            <w:pPr>
              <w:autoSpaceDE w:val="0"/>
              <w:autoSpaceDN w:val="0"/>
              <w:spacing w:line="340" w:lineRule="exact"/>
              <w:jc w:val="both"/>
              <w:rPr>
                <w:color w:val="000000" w:themeColor="text1"/>
              </w:rPr>
            </w:pPr>
            <w:r w:rsidRPr="00370101">
              <w:rPr>
                <w:color w:val="000000" w:themeColor="text1"/>
              </w:rPr>
              <w:t xml:space="preserve">青光眼鞏膜切開術　</w:t>
            </w:r>
          </w:p>
          <w:p w14:paraId="039F59EC" w14:textId="77777777" w:rsidR="0036527B" w:rsidRPr="00370101" w:rsidRDefault="0036527B" w:rsidP="009359FC">
            <w:pPr>
              <w:autoSpaceDE w:val="0"/>
              <w:autoSpaceDN w:val="0"/>
              <w:spacing w:line="340" w:lineRule="exact"/>
              <w:jc w:val="both"/>
              <w:rPr>
                <w:color w:val="000000" w:themeColor="text1"/>
              </w:rPr>
            </w:pPr>
            <w:r w:rsidRPr="00370101">
              <w:rPr>
                <w:color w:val="000000" w:themeColor="text1"/>
              </w:rPr>
              <w:t>Sclerotomy, for glaucoma</w:t>
            </w:r>
          </w:p>
        </w:tc>
        <w:tc>
          <w:tcPr>
            <w:tcW w:w="283" w:type="dxa"/>
            <w:tcBorders>
              <w:top w:val="single" w:sz="6" w:space="0" w:color="auto"/>
              <w:left w:val="single" w:sz="6" w:space="0" w:color="auto"/>
              <w:bottom w:val="single" w:sz="6" w:space="0" w:color="auto"/>
              <w:right w:val="single" w:sz="6" w:space="0" w:color="auto"/>
            </w:tcBorders>
          </w:tcPr>
          <w:p w14:paraId="13496D55"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F40B02"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56F6E2"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4A2DEC"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ED07DD7" w14:textId="77777777" w:rsidR="0036527B" w:rsidRPr="00370101" w:rsidRDefault="0036527B" w:rsidP="009359FC">
            <w:pPr>
              <w:autoSpaceDE w:val="0"/>
              <w:autoSpaceDN w:val="0"/>
              <w:spacing w:line="340" w:lineRule="exact"/>
              <w:jc w:val="right"/>
              <w:rPr>
                <w:color w:val="000000" w:themeColor="text1"/>
              </w:rPr>
            </w:pPr>
            <w:r w:rsidRPr="00370101">
              <w:rPr>
                <w:color w:val="000000" w:themeColor="text1"/>
              </w:rPr>
              <w:t>4790</w:t>
            </w:r>
          </w:p>
        </w:tc>
      </w:tr>
      <w:tr w:rsidR="00370101" w:rsidRPr="00370101" w14:paraId="5AB78599" w14:textId="77777777" w:rsidTr="00452349">
        <w:tc>
          <w:tcPr>
            <w:tcW w:w="850" w:type="dxa"/>
            <w:tcBorders>
              <w:top w:val="single" w:sz="6" w:space="0" w:color="auto"/>
              <w:left w:val="single" w:sz="6" w:space="0" w:color="auto"/>
              <w:bottom w:val="single" w:sz="6" w:space="0" w:color="auto"/>
              <w:right w:val="single" w:sz="6" w:space="0" w:color="auto"/>
            </w:tcBorders>
            <w:vAlign w:val="center"/>
          </w:tcPr>
          <w:p w14:paraId="3E3C2EA0" w14:textId="77777777" w:rsidR="0036527B" w:rsidRPr="00370101" w:rsidRDefault="0036527B" w:rsidP="009359FC">
            <w:pPr>
              <w:autoSpaceDE w:val="0"/>
              <w:autoSpaceDN w:val="0"/>
              <w:spacing w:line="340" w:lineRule="exact"/>
              <w:jc w:val="both"/>
              <w:rPr>
                <w:color w:val="000000" w:themeColor="text1"/>
              </w:rPr>
            </w:pPr>
            <w:r w:rsidRPr="00370101">
              <w:rPr>
                <w:color w:val="000000" w:themeColor="text1"/>
              </w:rPr>
              <w:t>85602B</w:t>
            </w:r>
          </w:p>
        </w:tc>
        <w:tc>
          <w:tcPr>
            <w:tcW w:w="6803" w:type="dxa"/>
            <w:tcBorders>
              <w:top w:val="single" w:sz="6" w:space="0" w:color="auto"/>
              <w:left w:val="single" w:sz="6" w:space="0" w:color="auto"/>
              <w:bottom w:val="single" w:sz="6" w:space="0" w:color="auto"/>
              <w:right w:val="single" w:sz="6" w:space="0" w:color="auto"/>
            </w:tcBorders>
            <w:vAlign w:val="center"/>
          </w:tcPr>
          <w:p w14:paraId="25D593C8" w14:textId="77777777" w:rsidR="0036527B" w:rsidRPr="00370101" w:rsidRDefault="0036527B" w:rsidP="009359FC">
            <w:pPr>
              <w:autoSpaceDE w:val="0"/>
              <w:autoSpaceDN w:val="0"/>
              <w:spacing w:line="340" w:lineRule="exact"/>
              <w:jc w:val="both"/>
              <w:rPr>
                <w:color w:val="000000" w:themeColor="text1"/>
              </w:rPr>
            </w:pPr>
            <w:r w:rsidRPr="00370101">
              <w:rPr>
                <w:color w:val="000000" w:themeColor="text1"/>
              </w:rPr>
              <w:t xml:space="preserve">艾利阿特氏手術　</w:t>
            </w:r>
            <w:r w:rsidRPr="00370101">
              <w:rPr>
                <w:color w:val="000000" w:themeColor="text1"/>
              </w:rPr>
              <w:t>Elliot's operation</w:t>
            </w:r>
          </w:p>
        </w:tc>
        <w:tc>
          <w:tcPr>
            <w:tcW w:w="283" w:type="dxa"/>
            <w:tcBorders>
              <w:top w:val="single" w:sz="6" w:space="0" w:color="auto"/>
              <w:left w:val="single" w:sz="6" w:space="0" w:color="auto"/>
              <w:bottom w:val="single" w:sz="6" w:space="0" w:color="auto"/>
              <w:right w:val="single" w:sz="6" w:space="0" w:color="auto"/>
            </w:tcBorders>
          </w:tcPr>
          <w:p w14:paraId="0D932977" w14:textId="77777777" w:rsidR="0036527B" w:rsidRPr="00370101" w:rsidRDefault="0036527B"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1AA6A7C"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C3EFFC"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4DA87B1"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E944F6B" w14:textId="77777777" w:rsidR="0036527B" w:rsidRPr="00370101" w:rsidRDefault="0036527B" w:rsidP="009359FC">
            <w:pPr>
              <w:autoSpaceDE w:val="0"/>
              <w:autoSpaceDN w:val="0"/>
              <w:spacing w:line="340" w:lineRule="exact"/>
              <w:jc w:val="right"/>
              <w:rPr>
                <w:color w:val="000000" w:themeColor="text1"/>
              </w:rPr>
            </w:pPr>
            <w:r w:rsidRPr="00370101">
              <w:rPr>
                <w:color w:val="000000" w:themeColor="text1"/>
              </w:rPr>
              <w:t>2460</w:t>
            </w:r>
          </w:p>
        </w:tc>
      </w:tr>
      <w:tr w:rsidR="00370101" w:rsidRPr="00370101" w14:paraId="1A5FC455" w14:textId="77777777" w:rsidTr="00EA3BB8">
        <w:trPr>
          <w:trHeight w:val="680"/>
        </w:trPr>
        <w:tc>
          <w:tcPr>
            <w:tcW w:w="850" w:type="dxa"/>
            <w:tcBorders>
              <w:top w:val="single" w:sz="6" w:space="0" w:color="auto"/>
              <w:left w:val="single" w:sz="6" w:space="0" w:color="auto"/>
              <w:bottom w:val="single" w:sz="6" w:space="0" w:color="auto"/>
              <w:right w:val="single" w:sz="6" w:space="0" w:color="auto"/>
            </w:tcBorders>
          </w:tcPr>
          <w:p w14:paraId="4D8D3498" w14:textId="77777777" w:rsidR="006F4F8A" w:rsidRPr="00370101" w:rsidRDefault="006F4F8A" w:rsidP="009359FC">
            <w:pPr>
              <w:autoSpaceDE w:val="0"/>
              <w:autoSpaceDN w:val="0"/>
              <w:spacing w:line="340" w:lineRule="exact"/>
              <w:rPr>
                <w:color w:val="000000" w:themeColor="text1"/>
              </w:rPr>
            </w:pPr>
            <w:r w:rsidRPr="00370101">
              <w:rPr>
                <w:color w:val="000000" w:themeColor="text1"/>
              </w:rPr>
              <w:t>85604B</w:t>
            </w:r>
          </w:p>
        </w:tc>
        <w:tc>
          <w:tcPr>
            <w:tcW w:w="6803" w:type="dxa"/>
            <w:tcBorders>
              <w:top w:val="single" w:sz="6" w:space="0" w:color="auto"/>
              <w:left w:val="single" w:sz="6" w:space="0" w:color="auto"/>
              <w:bottom w:val="single" w:sz="6" w:space="0" w:color="auto"/>
              <w:right w:val="single" w:sz="6" w:space="0" w:color="auto"/>
            </w:tcBorders>
          </w:tcPr>
          <w:p w14:paraId="3D278848" w14:textId="77777777" w:rsidR="006F4F8A" w:rsidRPr="00370101" w:rsidRDefault="006F4F8A" w:rsidP="009359FC">
            <w:pPr>
              <w:autoSpaceDE w:val="0"/>
              <w:autoSpaceDN w:val="0"/>
              <w:spacing w:line="340" w:lineRule="exact"/>
              <w:rPr>
                <w:color w:val="000000" w:themeColor="text1"/>
              </w:rPr>
            </w:pPr>
            <w:r w:rsidRPr="00370101">
              <w:rPr>
                <w:color w:val="000000" w:themeColor="text1"/>
              </w:rPr>
              <w:t xml:space="preserve">後鞏膜切開術併液體吸出　</w:t>
            </w:r>
          </w:p>
          <w:p w14:paraId="30A3FC90" w14:textId="77777777" w:rsidR="006F4F8A" w:rsidRPr="00370101" w:rsidRDefault="006F4F8A" w:rsidP="009359FC">
            <w:pPr>
              <w:autoSpaceDE w:val="0"/>
              <w:autoSpaceDN w:val="0"/>
              <w:spacing w:line="340" w:lineRule="exact"/>
              <w:rPr>
                <w:color w:val="000000" w:themeColor="text1"/>
              </w:rPr>
            </w:pPr>
            <w:r w:rsidRPr="00370101">
              <w:rPr>
                <w:color w:val="000000" w:themeColor="text1"/>
              </w:rPr>
              <w:t>Sclerotomy, posterior, with drainage of fluid</w:t>
            </w:r>
          </w:p>
        </w:tc>
        <w:tc>
          <w:tcPr>
            <w:tcW w:w="283" w:type="dxa"/>
            <w:tcBorders>
              <w:top w:val="single" w:sz="6" w:space="0" w:color="auto"/>
              <w:left w:val="single" w:sz="6" w:space="0" w:color="auto"/>
              <w:bottom w:val="single" w:sz="6" w:space="0" w:color="auto"/>
              <w:right w:val="single" w:sz="6" w:space="0" w:color="auto"/>
            </w:tcBorders>
          </w:tcPr>
          <w:p w14:paraId="1E1CE1F4" w14:textId="77777777" w:rsidR="006F4F8A" w:rsidRPr="00370101" w:rsidRDefault="006F4F8A"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515059C"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28525D0"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0864DE"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2127D5B" w14:textId="77777777" w:rsidR="006F4F8A" w:rsidRPr="00370101" w:rsidRDefault="006F4F8A" w:rsidP="009359FC">
            <w:pPr>
              <w:pStyle w:val="affffffff4"/>
              <w:spacing w:line="340" w:lineRule="exact"/>
              <w:rPr>
                <w:color w:val="000000" w:themeColor="text1"/>
              </w:rPr>
            </w:pPr>
            <w:r w:rsidRPr="00370101">
              <w:rPr>
                <w:dstrike w:val="0"/>
                <w:color w:val="000000" w:themeColor="text1"/>
              </w:rPr>
              <w:t>5436</w:t>
            </w:r>
          </w:p>
        </w:tc>
      </w:tr>
      <w:tr w:rsidR="00370101" w:rsidRPr="00370101" w14:paraId="45FD9043" w14:textId="77777777" w:rsidTr="00EA3BB8">
        <w:trPr>
          <w:trHeight w:val="680"/>
        </w:trPr>
        <w:tc>
          <w:tcPr>
            <w:tcW w:w="850" w:type="dxa"/>
            <w:tcBorders>
              <w:top w:val="single" w:sz="6" w:space="0" w:color="auto"/>
              <w:left w:val="single" w:sz="6" w:space="0" w:color="auto"/>
              <w:bottom w:val="single" w:sz="6" w:space="0" w:color="auto"/>
              <w:right w:val="single" w:sz="6" w:space="0" w:color="auto"/>
            </w:tcBorders>
          </w:tcPr>
          <w:p w14:paraId="66FBB42A" w14:textId="77777777" w:rsidR="006F4F8A" w:rsidRPr="00370101" w:rsidRDefault="006F4F8A" w:rsidP="009359FC">
            <w:pPr>
              <w:autoSpaceDE w:val="0"/>
              <w:autoSpaceDN w:val="0"/>
              <w:spacing w:line="340" w:lineRule="exact"/>
              <w:rPr>
                <w:color w:val="000000" w:themeColor="text1"/>
              </w:rPr>
            </w:pPr>
            <w:r w:rsidRPr="00370101">
              <w:rPr>
                <w:color w:val="000000" w:themeColor="text1"/>
              </w:rPr>
              <w:t>85605B</w:t>
            </w:r>
          </w:p>
        </w:tc>
        <w:tc>
          <w:tcPr>
            <w:tcW w:w="6803" w:type="dxa"/>
            <w:tcBorders>
              <w:top w:val="single" w:sz="6" w:space="0" w:color="auto"/>
              <w:left w:val="single" w:sz="6" w:space="0" w:color="auto"/>
              <w:bottom w:val="single" w:sz="6" w:space="0" w:color="auto"/>
              <w:right w:val="single" w:sz="6" w:space="0" w:color="auto"/>
            </w:tcBorders>
          </w:tcPr>
          <w:p w14:paraId="613BA472" w14:textId="77777777" w:rsidR="006F4F8A" w:rsidRPr="00370101" w:rsidRDefault="006F4F8A" w:rsidP="009359FC">
            <w:pPr>
              <w:autoSpaceDE w:val="0"/>
              <w:autoSpaceDN w:val="0"/>
              <w:spacing w:line="340" w:lineRule="exact"/>
              <w:rPr>
                <w:color w:val="000000" w:themeColor="text1"/>
              </w:rPr>
            </w:pPr>
            <w:r w:rsidRPr="00370101">
              <w:rPr>
                <w:color w:val="000000" w:themeColor="text1"/>
              </w:rPr>
              <w:t>後鞏膜切開術，合併磁鐵吸除眼異物</w:t>
            </w:r>
          </w:p>
          <w:p w14:paraId="4820868D" w14:textId="77777777" w:rsidR="006F4F8A" w:rsidRPr="00370101" w:rsidRDefault="006F4F8A" w:rsidP="009359FC">
            <w:pPr>
              <w:autoSpaceDE w:val="0"/>
              <w:autoSpaceDN w:val="0"/>
              <w:spacing w:line="340" w:lineRule="exact"/>
              <w:rPr>
                <w:color w:val="000000" w:themeColor="text1"/>
              </w:rPr>
            </w:pPr>
            <w:r w:rsidRPr="00370101">
              <w:rPr>
                <w:color w:val="000000" w:themeColor="text1"/>
              </w:rPr>
              <w:t>Sclerotomy, posterior, with removal of intraocular foreign body by magnetic extraction</w:t>
            </w:r>
          </w:p>
        </w:tc>
        <w:tc>
          <w:tcPr>
            <w:tcW w:w="283" w:type="dxa"/>
            <w:tcBorders>
              <w:top w:val="single" w:sz="6" w:space="0" w:color="auto"/>
              <w:left w:val="single" w:sz="6" w:space="0" w:color="auto"/>
              <w:bottom w:val="single" w:sz="6" w:space="0" w:color="auto"/>
              <w:right w:val="single" w:sz="6" w:space="0" w:color="auto"/>
            </w:tcBorders>
          </w:tcPr>
          <w:p w14:paraId="22D6A099" w14:textId="77777777" w:rsidR="006F4F8A" w:rsidRPr="00370101" w:rsidRDefault="006F4F8A"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EDBCB1A"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0B5CCA"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F3A200"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C9AB424" w14:textId="77777777" w:rsidR="006F4F8A" w:rsidRPr="00370101" w:rsidRDefault="006F4F8A" w:rsidP="009359FC">
            <w:pPr>
              <w:pStyle w:val="affffffff4"/>
              <w:spacing w:line="340" w:lineRule="exact"/>
              <w:rPr>
                <w:color w:val="000000" w:themeColor="text1"/>
              </w:rPr>
            </w:pPr>
            <w:r w:rsidRPr="00370101">
              <w:rPr>
                <w:dstrike w:val="0"/>
                <w:color w:val="000000" w:themeColor="text1"/>
              </w:rPr>
              <w:t>6858</w:t>
            </w:r>
          </w:p>
        </w:tc>
      </w:tr>
      <w:tr w:rsidR="00370101" w:rsidRPr="00370101" w14:paraId="6548A151" w14:textId="77777777" w:rsidTr="00EA3BB8">
        <w:trPr>
          <w:trHeight w:val="680"/>
        </w:trPr>
        <w:tc>
          <w:tcPr>
            <w:tcW w:w="850" w:type="dxa"/>
            <w:tcBorders>
              <w:top w:val="single" w:sz="6" w:space="0" w:color="auto"/>
              <w:left w:val="single" w:sz="6" w:space="0" w:color="auto"/>
              <w:bottom w:val="single" w:sz="6" w:space="0" w:color="auto"/>
              <w:right w:val="single" w:sz="6" w:space="0" w:color="auto"/>
            </w:tcBorders>
          </w:tcPr>
          <w:p w14:paraId="2B94233F" w14:textId="77777777" w:rsidR="006F4F8A" w:rsidRPr="00370101" w:rsidRDefault="006F4F8A" w:rsidP="009359FC">
            <w:pPr>
              <w:autoSpaceDE w:val="0"/>
              <w:autoSpaceDN w:val="0"/>
              <w:spacing w:line="340" w:lineRule="exact"/>
              <w:rPr>
                <w:color w:val="000000" w:themeColor="text1"/>
              </w:rPr>
            </w:pPr>
            <w:r w:rsidRPr="00370101">
              <w:rPr>
                <w:color w:val="000000" w:themeColor="text1"/>
              </w:rPr>
              <w:t>85606B</w:t>
            </w:r>
          </w:p>
        </w:tc>
        <w:tc>
          <w:tcPr>
            <w:tcW w:w="6803" w:type="dxa"/>
            <w:tcBorders>
              <w:top w:val="single" w:sz="6" w:space="0" w:color="auto"/>
              <w:left w:val="single" w:sz="6" w:space="0" w:color="auto"/>
              <w:bottom w:val="single" w:sz="6" w:space="0" w:color="auto"/>
              <w:right w:val="single" w:sz="6" w:space="0" w:color="auto"/>
            </w:tcBorders>
          </w:tcPr>
          <w:p w14:paraId="6D18F79C" w14:textId="77777777" w:rsidR="006F4F8A" w:rsidRPr="00370101" w:rsidRDefault="006F4F8A" w:rsidP="009359FC">
            <w:pPr>
              <w:autoSpaceDE w:val="0"/>
              <w:autoSpaceDN w:val="0"/>
              <w:spacing w:line="340" w:lineRule="exact"/>
              <w:rPr>
                <w:color w:val="000000" w:themeColor="text1"/>
              </w:rPr>
            </w:pPr>
            <w:r w:rsidRPr="00370101">
              <w:rPr>
                <w:color w:val="000000" w:themeColor="text1"/>
              </w:rPr>
              <w:t>後鞏膜切開術，非磁性吸除眼異物</w:t>
            </w:r>
          </w:p>
          <w:p w14:paraId="71DFFFB3" w14:textId="77777777" w:rsidR="006F4F8A" w:rsidRPr="00370101" w:rsidRDefault="006F4F8A" w:rsidP="009359FC">
            <w:pPr>
              <w:autoSpaceDE w:val="0"/>
              <w:autoSpaceDN w:val="0"/>
              <w:spacing w:line="340" w:lineRule="exact"/>
              <w:rPr>
                <w:color w:val="000000" w:themeColor="text1"/>
              </w:rPr>
            </w:pPr>
            <w:r w:rsidRPr="00370101">
              <w:rPr>
                <w:color w:val="000000" w:themeColor="text1"/>
              </w:rPr>
              <w:t>Sclerotomy, posterior, with removal of intraocular foreign body by nonmagnetic extraction</w:t>
            </w:r>
          </w:p>
        </w:tc>
        <w:tc>
          <w:tcPr>
            <w:tcW w:w="283" w:type="dxa"/>
            <w:tcBorders>
              <w:top w:val="single" w:sz="6" w:space="0" w:color="auto"/>
              <w:left w:val="single" w:sz="6" w:space="0" w:color="auto"/>
              <w:bottom w:val="single" w:sz="6" w:space="0" w:color="auto"/>
              <w:right w:val="single" w:sz="6" w:space="0" w:color="auto"/>
            </w:tcBorders>
          </w:tcPr>
          <w:p w14:paraId="396162C0" w14:textId="77777777" w:rsidR="006F4F8A" w:rsidRPr="00370101" w:rsidRDefault="006F4F8A"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81628CE"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28447F"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D897EC"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4492621" w14:textId="77777777" w:rsidR="006F4F8A" w:rsidRPr="00370101" w:rsidRDefault="006F4F8A" w:rsidP="009359FC">
            <w:pPr>
              <w:pStyle w:val="affffffff4"/>
              <w:spacing w:line="340" w:lineRule="exact"/>
              <w:rPr>
                <w:color w:val="000000" w:themeColor="text1"/>
              </w:rPr>
            </w:pPr>
            <w:r w:rsidRPr="00370101">
              <w:rPr>
                <w:dstrike w:val="0"/>
                <w:color w:val="000000" w:themeColor="text1"/>
              </w:rPr>
              <w:t>7337</w:t>
            </w:r>
          </w:p>
        </w:tc>
      </w:tr>
      <w:tr w:rsidR="00370101" w:rsidRPr="00370101" w14:paraId="6EDF30BB" w14:textId="77777777" w:rsidTr="00EA3BB8">
        <w:trPr>
          <w:trHeight w:val="680"/>
        </w:trPr>
        <w:tc>
          <w:tcPr>
            <w:tcW w:w="850" w:type="dxa"/>
            <w:tcBorders>
              <w:top w:val="single" w:sz="6" w:space="0" w:color="auto"/>
              <w:left w:val="single" w:sz="6" w:space="0" w:color="auto"/>
              <w:bottom w:val="single" w:sz="6" w:space="0" w:color="auto"/>
              <w:right w:val="single" w:sz="6" w:space="0" w:color="auto"/>
            </w:tcBorders>
          </w:tcPr>
          <w:p w14:paraId="2E619EC2" w14:textId="77777777" w:rsidR="006F4F8A" w:rsidRPr="00370101" w:rsidRDefault="006F4F8A" w:rsidP="009359FC">
            <w:pPr>
              <w:autoSpaceDE w:val="0"/>
              <w:autoSpaceDN w:val="0"/>
              <w:spacing w:line="340" w:lineRule="exact"/>
              <w:rPr>
                <w:color w:val="000000" w:themeColor="text1"/>
              </w:rPr>
            </w:pPr>
            <w:r w:rsidRPr="00370101">
              <w:rPr>
                <w:color w:val="000000" w:themeColor="text1"/>
              </w:rPr>
              <w:t>85607B</w:t>
            </w:r>
          </w:p>
        </w:tc>
        <w:tc>
          <w:tcPr>
            <w:tcW w:w="6803" w:type="dxa"/>
            <w:tcBorders>
              <w:top w:val="single" w:sz="6" w:space="0" w:color="auto"/>
              <w:left w:val="single" w:sz="6" w:space="0" w:color="auto"/>
              <w:bottom w:val="single" w:sz="6" w:space="0" w:color="auto"/>
              <w:right w:val="single" w:sz="6" w:space="0" w:color="auto"/>
            </w:tcBorders>
          </w:tcPr>
          <w:p w14:paraId="72143564" w14:textId="77777777" w:rsidR="006F4F8A" w:rsidRPr="00370101" w:rsidRDefault="006F4F8A" w:rsidP="009359FC">
            <w:pPr>
              <w:autoSpaceDE w:val="0"/>
              <w:autoSpaceDN w:val="0"/>
              <w:spacing w:line="340" w:lineRule="exact"/>
              <w:rPr>
                <w:color w:val="000000" w:themeColor="text1"/>
              </w:rPr>
            </w:pPr>
            <w:r w:rsidRPr="00370101">
              <w:rPr>
                <w:color w:val="000000" w:themeColor="text1"/>
              </w:rPr>
              <w:t>眼球穿傷，鞏膜任何方式切除及修復</w:t>
            </w:r>
          </w:p>
          <w:p w14:paraId="0C513105" w14:textId="77777777" w:rsidR="006F4F8A" w:rsidRPr="00370101" w:rsidRDefault="006F4F8A" w:rsidP="009359FC">
            <w:pPr>
              <w:autoSpaceDE w:val="0"/>
              <w:autoSpaceDN w:val="0"/>
              <w:spacing w:line="340" w:lineRule="exact"/>
              <w:rPr>
                <w:color w:val="000000" w:themeColor="text1"/>
              </w:rPr>
            </w:pPr>
            <w:r w:rsidRPr="00370101">
              <w:rPr>
                <w:color w:val="000000" w:themeColor="text1"/>
              </w:rPr>
              <w:t>Perforating injury of eye ball, any type of scleral repair.</w:t>
            </w:r>
          </w:p>
        </w:tc>
        <w:tc>
          <w:tcPr>
            <w:tcW w:w="283" w:type="dxa"/>
            <w:tcBorders>
              <w:top w:val="single" w:sz="6" w:space="0" w:color="auto"/>
              <w:left w:val="single" w:sz="6" w:space="0" w:color="auto"/>
              <w:bottom w:val="single" w:sz="6" w:space="0" w:color="auto"/>
              <w:right w:val="single" w:sz="6" w:space="0" w:color="auto"/>
            </w:tcBorders>
          </w:tcPr>
          <w:p w14:paraId="21D251AD" w14:textId="77777777" w:rsidR="006F4F8A" w:rsidRPr="00370101" w:rsidRDefault="006F4F8A"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C9430EB"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255D64"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7CC41B"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D7C268A" w14:textId="77777777" w:rsidR="006F4F8A" w:rsidRPr="00370101" w:rsidRDefault="006F4F8A" w:rsidP="009359FC">
            <w:pPr>
              <w:pStyle w:val="affffffff4"/>
              <w:spacing w:line="340" w:lineRule="exact"/>
              <w:rPr>
                <w:color w:val="000000" w:themeColor="text1"/>
              </w:rPr>
            </w:pPr>
            <w:r w:rsidRPr="00370101">
              <w:rPr>
                <w:dstrike w:val="0"/>
                <w:color w:val="000000" w:themeColor="text1"/>
              </w:rPr>
              <w:t>11232</w:t>
            </w:r>
          </w:p>
        </w:tc>
      </w:tr>
      <w:tr w:rsidR="00370101" w:rsidRPr="00370101" w14:paraId="3701DBE7" w14:textId="77777777" w:rsidTr="00452349">
        <w:tc>
          <w:tcPr>
            <w:tcW w:w="850" w:type="dxa"/>
            <w:tcBorders>
              <w:top w:val="single" w:sz="6" w:space="0" w:color="auto"/>
              <w:left w:val="single" w:sz="6" w:space="0" w:color="auto"/>
              <w:bottom w:val="single" w:sz="6" w:space="0" w:color="auto"/>
              <w:right w:val="single" w:sz="6" w:space="0" w:color="auto"/>
            </w:tcBorders>
          </w:tcPr>
          <w:p w14:paraId="035D6368"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85608B</w:t>
            </w:r>
          </w:p>
        </w:tc>
        <w:tc>
          <w:tcPr>
            <w:tcW w:w="6803" w:type="dxa"/>
            <w:tcBorders>
              <w:top w:val="single" w:sz="6" w:space="0" w:color="auto"/>
              <w:left w:val="single" w:sz="6" w:space="0" w:color="auto"/>
              <w:bottom w:val="single" w:sz="6" w:space="0" w:color="auto"/>
              <w:right w:val="single" w:sz="6" w:space="0" w:color="auto"/>
            </w:tcBorders>
          </w:tcPr>
          <w:p w14:paraId="30BB4ECB"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鞏膜切除併植入或扣壓</w:t>
            </w:r>
          </w:p>
          <w:p w14:paraId="1CCA9C90"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 xml:space="preserve">Resection, scleral, with graft or buckling </w:t>
            </w:r>
          </w:p>
        </w:tc>
        <w:tc>
          <w:tcPr>
            <w:tcW w:w="283" w:type="dxa"/>
            <w:tcBorders>
              <w:top w:val="single" w:sz="6" w:space="0" w:color="auto"/>
              <w:left w:val="single" w:sz="6" w:space="0" w:color="auto"/>
              <w:bottom w:val="single" w:sz="6" w:space="0" w:color="auto"/>
              <w:right w:val="single" w:sz="6" w:space="0" w:color="auto"/>
            </w:tcBorders>
          </w:tcPr>
          <w:p w14:paraId="23E4F97C" w14:textId="77777777" w:rsidR="0036527B" w:rsidRPr="00370101" w:rsidRDefault="0036527B"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243D43A"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31882B"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419DF5"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2558CA8" w14:textId="77777777" w:rsidR="0036527B" w:rsidRPr="00370101" w:rsidRDefault="0036527B" w:rsidP="009359FC">
            <w:pPr>
              <w:autoSpaceDE w:val="0"/>
              <w:autoSpaceDN w:val="0"/>
              <w:spacing w:line="340" w:lineRule="exact"/>
              <w:jc w:val="right"/>
              <w:rPr>
                <w:color w:val="000000" w:themeColor="text1"/>
              </w:rPr>
            </w:pPr>
            <w:r w:rsidRPr="00370101">
              <w:rPr>
                <w:color w:val="000000" w:themeColor="text1"/>
              </w:rPr>
              <w:t>11540</w:t>
            </w:r>
          </w:p>
        </w:tc>
      </w:tr>
      <w:tr w:rsidR="00370101" w:rsidRPr="00370101" w14:paraId="2B0EF6D8" w14:textId="77777777" w:rsidTr="006F4F8A">
        <w:trPr>
          <w:trHeight w:val="340"/>
        </w:trPr>
        <w:tc>
          <w:tcPr>
            <w:tcW w:w="850" w:type="dxa"/>
            <w:tcBorders>
              <w:top w:val="single" w:sz="6" w:space="0" w:color="auto"/>
              <w:left w:val="single" w:sz="6" w:space="0" w:color="auto"/>
              <w:bottom w:val="single" w:sz="6" w:space="0" w:color="auto"/>
              <w:right w:val="single" w:sz="6" w:space="0" w:color="auto"/>
            </w:tcBorders>
          </w:tcPr>
          <w:p w14:paraId="5D5E02B6" w14:textId="77777777" w:rsidR="006F4F8A" w:rsidRPr="00370101" w:rsidRDefault="006F4F8A" w:rsidP="009359FC">
            <w:pPr>
              <w:autoSpaceDE w:val="0"/>
              <w:autoSpaceDN w:val="0"/>
              <w:spacing w:line="340" w:lineRule="exact"/>
              <w:jc w:val="both"/>
              <w:rPr>
                <w:color w:val="000000" w:themeColor="text1"/>
              </w:rPr>
            </w:pPr>
            <w:r w:rsidRPr="00370101">
              <w:rPr>
                <w:color w:val="000000" w:themeColor="text1"/>
              </w:rPr>
              <w:t>85609B</w:t>
            </w:r>
          </w:p>
        </w:tc>
        <w:tc>
          <w:tcPr>
            <w:tcW w:w="6803" w:type="dxa"/>
            <w:tcBorders>
              <w:top w:val="single" w:sz="6" w:space="0" w:color="auto"/>
              <w:left w:val="single" w:sz="6" w:space="0" w:color="auto"/>
              <w:bottom w:val="single" w:sz="6" w:space="0" w:color="auto"/>
              <w:right w:val="single" w:sz="6" w:space="0" w:color="auto"/>
            </w:tcBorders>
          </w:tcPr>
          <w:p w14:paraId="7A9AD921" w14:textId="77777777" w:rsidR="006F4F8A" w:rsidRPr="00370101" w:rsidRDefault="006F4F8A" w:rsidP="009359FC">
            <w:pPr>
              <w:autoSpaceDE w:val="0"/>
              <w:autoSpaceDN w:val="0"/>
              <w:spacing w:line="340" w:lineRule="exact"/>
              <w:jc w:val="both"/>
              <w:rPr>
                <w:color w:val="000000" w:themeColor="text1"/>
              </w:rPr>
            </w:pPr>
            <w:r w:rsidRPr="00370101">
              <w:rPr>
                <w:color w:val="000000" w:themeColor="text1"/>
              </w:rPr>
              <w:t xml:space="preserve">鞏膜覆蓋術　</w:t>
            </w:r>
            <w:r w:rsidRPr="00370101">
              <w:rPr>
                <w:color w:val="000000" w:themeColor="text1"/>
              </w:rPr>
              <w:t>Sclera graft</w:t>
            </w:r>
          </w:p>
        </w:tc>
        <w:tc>
          <w:tcPr>
            <w:tcW w:w="283" w:type="dxa"/>
            <w:tcBorders>
              <w:top w:val="single" w:sz="6" w:space="0" w:color="auto"/>
              <w:left w:val="single" w:sz="6" w:space="0" w:color="auto"/>
              <w:bottom w:val="single" w:sz="6" w:space="0" w:color="auto"/>
              <w:right w:val="single" w:sz="6" w:space="0" w:color="auto"/>
            </w:tcBorders>
          </w:tcPr>
          <w:p w14:paraId="2188BF1A" w14:textId="77777777" w:rsidR="006F4F8A" w:rsidRPr="00370101" w:rsidRDefault="006F4F8A"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6180285"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255307"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EEFB8C"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735190D" w14:textId="77777777" w:rsidR="006F4F8A" w:rsidRPr="00370101" w:rsidRDefault="006F4F8A" w:rsidP="009359FC">
            <w:pPr>
              <w:pStyle w:val="affffffff4"/>
              <w:spacing w:line="340" w:lineRule="exact"/>
              <w:rPr>
                <w:color w:val="000000" w:themeColor="text1"/>
              </w:rPr>
            </w:pPr>
            <w:r w:rsidRPr="00370101">
              <w:rPr>
                <w:dstrike w:val="0"/>
                <w:color w:val="000000" w:themeColor="text1"/>
              </w:rPr>
              <w:t>4079</w:t>
            </w:r>
          </w:p>
        </w:tc>
      </w:tr>
      <w:tr w:rsidR="00370101" w:rsidRPr="00370101" w14:paraId="3A6E6F08" w14:textId="77777777" w:rsidTr="00452349">
        <w:tc>
          <w:tcPr>
            <w:tcW w:w="850" w:type="dxa"/>
            <w:tcBorders>
              <w:top w:val="single" w:sz="6" w:space="0" w:color="auto"/>
              <w:left w:val="single" w:sz="6" w:space="0" w:color="auto"/>
              <w:bottom w:val="single" w:sz="6" w:space="0" w:color="auto"/>
              <w:right w:val="single" w:sz="6" w:space="0" w:color="auto"/>
            </w:tcBorders>
          </w:tcPr>
          <w:p w14:paraId="78207E41"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85610B</w:t>
            </w:r>
          </w:p>
        </w:tc>
        <w:tc>
          <w:tcPr>
            <w:tcW w:w="6803" w:type="dxa"/>
            <w:tcBorders>
              <w:top w:val="single" w:sz="6" w:space="0" w:color="auto"/>
              <w:left w:val="single" w:sz="6" w:space="0" w:color="auto"/>
              <w:bottom w:val="single" w:sz="6" w:space="0" w:color="auto"/>
              <w:right w:val="single" w:sz="6" w:space="0" w:color="auto"/>
            </w:tcBorders>
          </w:tcPr>
          <w:p w14:paraId="11986FE3"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 xml:space="preserve">鞏膜表面異物除去術　</w:t>
            </w:r>
          </w:p>
          <w:p w14:paraId="20091D13" w14:textId="77777777" w:rsidR="0036527B" w:rsidRPr="00370101" w:rsidRDefault="0036527B" w:rsidP="009359FC">
            <w:pPr>
              <w:autoSpaceDE w:val="0"/>
              <w:autoSpaceDN w:val="0"/>
              <w:spacing w:line="340" w:lineRule="exact"/>
              <w:rPr>
                <w:color w:val="000000" w:themeColor="text1"/>
              </w:rPr>
            </w:pPr>
            <w:r w:rsidRPr="00370101">
              <w:rPr>
                <w:color w:val="000000" w:themeColor="text1"/>
              </w:rPr>
              <w:t>Removal of scleral surface foreign body</w:t>
            </w:r>
          </w:p>
        </w:tc>
        <w:tc>
          <w:tcPr>
            <w:tcW w:w="283" w:type="dxa"/>
            <w:tcBorders>
              <w:top w:val="single" w:sz="6" w:space="0" w:color="auto"/>
              <w:left w:val="single" w:sz="6" w:space="0" w:color="auto"/>
              <w:bottom w:val="single" w:sz="6" w:space="0" w:color="auto"/>
              <w:right w:val="single" w:sz="6" w:space="0" w:color="auto"/>
            </w:tcBorders>
          </w:tcPr>
          <w:p w14:paraId="18AD31EE" w14:textId="77777777" w:rsidR="0036527B" w:rsidRPr="00370101" w:rsidRDefault="0036527B"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7612AA3"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AD8B60"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C8CBC0" w14:textId="77777777" w:rsidR="0036527B" w:rsidRPr="00370101" w:rsidRDefault="0036527B"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B3D518D" w14:textId="77777777" w:rsidR="0036527B" w:rsidRPr="00370101" w:rsidRDefault="0036527B" w:rsidP="009359FC">
            <w:pPr>
              <w:autoSpaceDE w:val="0"/>
              <w:autoSpaceDN w:val="0"/>
              <w:spacing w:line="340" w:lineRule="exact"/>
              <w:jc w:val="right"/>
              <w:rPr>
                <w:color w:val="000000" w:themeColor="text1"/>
              </w:rPr>
            </w:pPr>
            <w:r w:rsidRPr="00370101">
              <w:rPr>
                <w:color w:val="000000" w:themeColor="text1"/>
              </w:rPr>
              <w:t>1227</w:t>
            </w:r>
          </w:p>
        </w:tc>
      </w:tr>
      <w:tr w:rsidR="00370101" w:rsidRPr="00370101" w14:paraId="4C9731AF" w14:textId="77777777" w:rsidTr="006F4F8A">
        <w:trPr>
          <w:trHeight w:val="340"/>
        </w:trPr>
        <w:tc>
          <w:tcPr>
            <w:tcW w:w="850" w:type="dxa"/>
            <w:tcBorders>
              <w:top w:val="single" w:sz="6" w:space="0" w:color="auto"/>
              <w:left w:val="single" w:sz="6" w:space="0" w:color="auto"/>
              <w:bottom w:val="single" w:sz="6" w:space="0" w:color="auto"/>
              <w:right w:val="single" w:sz="6" w:space="0" w:color="auto"/>
            </w:tcBorders>
          </w:tcPr>
          <w:p w14:paraId="39A65375" w14:textId="77777777" w:rsidR="006F4F8A" w:rsidRPr="00370101" w:rsidRDefault="006F4F8A" w:rsidP="009359FC">
            <w:pPr>
              <w:autoSpaceDE w:val="0"/>
              <w:autoSpaceDN w:val="0"/>
              <w:spacing w:line="340" w:lineRule="exact"/>
              <w:rPr>
                <w:color w:val="000000" w:themeColor="text1"/>
              </w:rPr>
            </w:pPr>
            <w:r w:rsidRPr="00370101">
              <w:rPr>
                <w:color w:val="000000" w:themeColor="text1"/>
              </w:rPr>
              <w:t>85611B</w:t>
            </w:r>
          </w:p>
        </w:tc>
        <w:tc>
          <w:tcPr>
            <w:tcW w:w="6803" w:type="dxa"/>
            <w:tcBorders>
              <w:top w:val="single" w:sz="6" w:space="0" w:color="auto"/>
              <w:left w:val="single" w:sz="6" w:space="0" w:color="auto"/>
              <w:bottom w:val="single" w:sz="6" w:space="0" w:color="auto"/>
              <w:right w:val="single" w:sz="6" w:space="0" w:color="auto"/>
            </w:tcBorders>
          </w:tcPr>
          <w:p w14:paraId="3CDC8945" w14:textId="77777777" w:rsidR="006F4F8A" w:rsidRPr="00370101" w:rsidRDefault="006F4F8A" w:rsidP="009359FC">
            <w:pPr>
              <w:autoSpaceDE w:val="0"/>
              <w:autoSpaceDN w:val="0"/>
              <w:spacing w:line="340" w:lineRule="exact"/>
              <w:rPr>
                <w:color w:val="000000" w:themeColor="text1"/>
              </w:rPr>
            </w:pPr>
            <w:r w:rsidRPr="00370101">
              <w:rPr>
                <w:color w:val="000000" w:themeColor="text1"/>
              </w:rPr>
              <w:t>鞏膜切除術</w:t>
            </w:r>
            <w:r w:rsidRPr="00370101">
              <w:rPr>
                <w:color w:val="000000" w:themeColor="text1"/>
              </w:rPr>
              <w:t xml:space="preserve"> Sclerectomy</w:t>
            </w:r>
          </w:p>
        </w:tc>
        <w:tc>
          <w:tcPr>
            <w:tcW w:w="283" w:type="dxa"/>
            <w:tcBorders>
              <w:top w:val="single" w:sz="6" w:space="0" w:color="auto"/>
              <w:left w:val="single" w:sz="6" w:space="0" w:color="auto"/>
              <w:bottom w:val="single" w:sz="6" w:space="0" w:color="auto"/>
              <w:right w:val="single" w:sz="6" w:space="0" w:color="auto"/>
            </w:tcBorders>
          </w:tcPr>
          <w:p w14:paraId="738AE6C4" w14:textId="77777777" w:rsidR="006F4F8A" w:rsidRPr="00370101" w:rsidRDefault="006F4F8A" w:rsidP="009359FC">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2C3F114"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2045A1E"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C02002D" w14:textId="77777777" w:rsidR="006F4F8A" w:rsidRPr="00370101" w:rsidRDefault="006F4F8A" w:rsidP="009359FC">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3CD7892" w14:textId="77777777" w:rsidR="006F4F8A" w:rsidRPr="00370101" w:rsidRDefault="006F4F8A" w:rsidP="009359FC">
            <w:pPr>
              <w:pStyle w:val="affffffff4"/>
              <w:spacing w:line="340" w:lineRule="exact"/>
              <w:rPr>
                <w:color w:val="000000" w:themeColor="text1"/>
              </w:rPr>
            </w:pPr>
            <w:r w:rsidRPr="00370101">
              <w:rPr>
                <w:dstrike w:val="0"/>
                <w:color w:val="000000" w:themeColor="text1"/>
              </w:rPr>
              <w:t>3756</w:t>
            </w:r>
          </w:p>
        </w:tc>
      </w:tr>
    </w:tbl>
    <w:p w14:paraId="5F59ECB3" w14:textId="77777777" w:rsidR="0036527B" w:rsidRPr="00370101" w:rsidRDefault="0036527B" w:rsidP="0036527B">
      <w:pPr>
        <w:rPr>
          <w:color w:val="000000" w:themeColor="text1"/>
          <w:szCs w:val="24"/>
        </w:rPr>
      </w:pPr>
    </w:p>
    <w:p w14:paraId="17DA7EF9" w14:textId="77777777" w:rsidR="006976F1" w:rsidRPr="00370101" w:rsidRDefault="006976F1">
      <w:pPr>
        <w:widowControl/>
        <w:adjustRightInd/>
        <w:spacing w:line="240" w:lineRule="auto"/>
        <w:textAlignment w:val="auto"/>
        <w:rPr>
          <w:color w:val="000000" w:themeColor="text1"/>
          <w:kern w:val="2"/>
          <w:szCs w:val="24"/>
        </w:rPr>
      </w:pPr>
      <w:r w:rsidRPr="00370101">
        <w:rPr>
          <w:b/>
          <w:color w:val="000000" w:themeColor="text1"/>
        </w:rPr>
        <w:br w:type="page"/>
      </w:r>
    </w:p>
    <w:p w14:paraId="3445D82C" w14:textId="77777777" w:rsidR="0036527B" w:rsidRPr="00370101" w:rsidRDefault="0036527B" w:rsidP="0079545A">
      <w:pPr>
        <w:outlineLvl w:val="1"/>
        <w:rPr>
          <w:color w:val="000000" w:themeColor="text1"/>
        </w:rPr>
      </w:pPr>
      <w:r w:rsidRPr="00370101">
        <w:rPr>
          <w:color w:val="000000" w:themeColor="text1"/>
        </w:rPr>
        <w:t>五、虹膜及睫狀體</w:t>
      </w:r>
      <w:r w:rsidRPr="00370101">
        <w:rPr>
          <w:color w:val="000000" w:themeColor="text1"/>
        </w:rPr>
        <w:t>Iris &amp; Ciliary body (85801</w:t>
      </w:r>
      <w:r w:rsidR="00A571F6" w:rsidRPr="00370101">
        <w:rPr>
          <w:color w:val="000000" w:themeColor="text1"/>
        </w:rPr>
        <w:t>-</w:t>
      </w:r>
      <w:r w:rsidRPr="00370101">
        <w:rPr>
          <w:color w:val="000000" w:themeColor="text1"/>
        </w:rPr>
        <w:t>85823)</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36423A9A" w14:textId="77777777" w:rsidTr="003A5941">
        <w:trPr>
          <w:cantSplit/>
          <w:trHeight w:val="20"/>
          <w:tblHeader/>
        </w:trPr>
        <w:tc>
          <w:tcPr>
            <w:tcW w:w="850" w:type="dxa"/>
            <w:tcBorders>
              <w:top w:val="single" w:sz="6" w:space="0" w:color="auto"/>
              <w:left w:val="single" w:sz="6" w:space="0" w:color="auto"/>
              <w:bottom w:val="single" w:sz="6" w:space="0" w:color="auto"/>
              <w:right w:val="single" w:sz="6" w:space="0" w:color="auto"/>
            </w:tcBorders>
            <w:vAlign w:val="center"/>
          </w:tcPr>
          <w:p w14:paraId="7682CEEC"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134923C1"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77ED6BDE"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基</w:t>
            </w:r>
          </w:p>
          <w:p w14:paraId="6A500BCC"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層</w:t>
            </w:r>
          </w:p>
          <w:p w14:paraId="1BE17D88"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院</w:t>
            </w:r>
          </w:p>
          <w:p w14:paraId="34999DE1"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044A818E"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地</w:t>
            </w:r>
          </w:p>
          <w:p w14:paraId="3958DCA2"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區</w:t>
            </w:r>
          </w:p>
          <w:p w14:paraId="21150799"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醫</w:t>
            </w:r>
          </w:p>
          <w:p w14:paraId="3ED13CC4"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C151047"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區</w:t>
            </w:r>
          </w:p>
          <w:p w14:paraId="4F1E7545"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域</w:t>
            </w:r>
          </w:p>
          <w:p w14:paraId="5E85AD1C"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醫</w:t>
            </w:r>
          </w:p>
          <w:p w14:paraId="494EEB3B"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3A30B06"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醫</w:t>
            </w:r>
          </w:p>
          <w:p w14:paraId="50EAE827"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學</w:t>
            </w:r>
          </w:p>
          <w:p w14:paraId="5ED90D7D"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中</w:t>
            </w:r>
          </w:p>
          <w:p w14:paraId="47E74EC6"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0FC5DE05"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支</w:t>
            </w:r>
          </w:p>
          <w:p w14:paraId="34E3225C"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付</w:t>
            </w:r>
          </w:p>
          <w:p w14:paraId="08A9F446"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點</w:t>
            </w:r>
          </w:p>
          <w:p w14:paraId="7B0CD487" w14:textId="77777777" w:rsidR="0036527B" w:rsidRPr="00370101" w:rsidRDefault="0036527B" w:rsidP="008F3754">
            <w:pPr>
              <w:autoSpaceDE w:val="0"/>
              <w:autoSpaceDN w:val="0"/>
              <w:spacing w:line="280" w:lineRule="exact"/>
              <w:jc w:val="center"/>
              <w:rPr>
                <w:color w:val="000000" w:themeColor="text1"/>
              </w:rPr>
            </w:pPr>
            <w:r w:rsidRPr="00370101">
              <w:rPr>
                <w:color w:val="000000" w:themeColor="text1"/>
              </w:rPr>
              <w:t>數</w:t>
            </w:r>
          </w:p>
        </w:tc>
      </w:tr>
      <w:tr w:rsidR="00370101" w:rsidRPr="00370101" w14:paraId="1C674EF7"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25CEEDA7"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85801C</w:t>
            </w:r>
          </w:p>
        </w:tc>
        <w:tc>
          <w:tcPr>
            <w:tcW w:w="6803" w:type="dxa"/>
            <w:tcBorders>
              <w:top w:val="single" w:sz="6" w:space="0" w:color="auto"/>
              <w:left w:val="single" w:sz="6" w:space="0" w:color="auto"/>
              <w:bottom w:val="single" w:sz="6" w:space="0" w:color="auto"/>
              <w:right w:val="single" w:sz="6" w:space="0" w:color="auto"/>
            </w:tcBorders>
          </w:tcPr>
          <w:p w14:paraId="0E7FF2FE"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 xml:space="preserve">虹膜切開術　</w:t>
            </w:r>
            <w:r w:rsidRPr="00370101">
              <w:rPr>
                <w:color w:val="000000" w:themeColor="text1"/>
              </w:rPr>
              <w:t>Iridotomy</w:t>
            </w:r>
          </w:p>
          <w:p w14:paraId="5D99AD26" w14:textId="77777777" w:rsidR="0036527B" w:rsidRPr="00370101" w:rsidRDefault="0036527B" w:rsidP="003A5941">
            <w:pPr>
              <w:autoSpaceDE w:val="0"/>
              <w:autoSpaceDN w:val="0"/>
              <w:spacing w:line="340" w:lineRule="exact"/>
              <w:ind w:left="432" w:hangingChars="180" w:hanging="432"/>
              <w:rPr>
                <w:color w:val="000000" w:themeColor="text1"/>
              </w:rPr>
            </w:pPr>
            <w:r w:rsidRPr="00370101">
              <w:rPr>
                <w:color w:val="000000" w:themeColor="text1"/>
              </w:rPr>
              <w:t>註：虹膜角膜切開術</w:t>
            </w:r>
            <w:r w:rsidRPr="00370101">
              <w:rPr>
                <w:color w:val="000000" w:themeColor="text1"/>
              </w:rPr>
              <w:t>(iridosclerotomy)</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6B947174"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D16980"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C91ECD"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AF8D5E"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3CF2264" w14:textId="77777777" w:rsidR="0036527B" w:rsidRPr="00370101" w:rsidRDefault="0036527B" w:rsidP="003A5941">
            <w:pPr>
              <w:autoSpaceDE w:val="0"/>
              <w:autoSpaceDN w:val="0"/>
              <w:spacing w:line="340" w:lineRule="exact"/>
              <w:jc w:val="right"/>
              <w:rPr>
                <w:color w:val="000000" w:themeColor="text1"/>
              </w:rPr>
            </w:pPr>
            <w:r w:rsidRPr="00370101">
              <w:rPr>
                <w:color w:val="000000" w:themeColor="text1"/>
              </w:rPr>
              <w:t>2898</w:t>
            </w:r>
          </w:p>
        </w:tc>
      </w:tr>
      <w:tr w:rsidR="00370101" w:rsidRPr="00370101" w14:paraId="6CAC465F"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424D1E24"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85802C</w:t>
            </w:r>
          </w:p>
        </w:tc>
        <w:tc>
          <w:tcPr>
            <w:tcW w:w="6803" w:type="dxa"/>
            <w:tcBorders>
              <w:top w:val="single" w:sz="6" w:space="0" w:color="auto"/>
              <w:left w:val="single" w:sz="6" w:space="0" w:color="auto"/>
              <w:bottom w:val="single" w:sz="6" w:space="0" w:color="auto"/>
              <w:right w:val="single" w:sz="6" w:space="0" w:color="auto"/>
            </w:tcBorders>
          </w:tcPr>
          <w:p w14:paraId="238A1EB3"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 xml:space="preserve">虹膜粘連分離術　</w:t>
            </w:r>
            <w:r w:rsidRPr="00370101">
              <w:rPr>
                <w:color w:val="000000" w:themeColor="text1"/>
              </w:rPr>
              <w:t>Synechiotomy (iridodialysis)</w:t>
            </w:r>
          </w:p>
        </w:tc>
        <w:tc>
          <w:tcPr>
            <w:tcW w:w="283" w:type="dxa"/>
            <w:tcBorders>
              <w:top w:val="single" w:sz="6" w:space="0" w:color="auto"/>
              <w:left w:val="single" w:sz="6" w:space="0" w:color="auto"/>
              <w:bottom w:val="single" w:sz="6" w:space="0" w:color="auto"/>
              <w:right w:val="single" w:sz="6" w:space="0" w:color="auto"/>
            </w:tcBorders>
          </w:tcPr>
          <w:p w14:paraId="04C887C8"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C0DB377"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AA8B5C"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B12BEE"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0EF0555" w14:textId="77777777" w:rsidR="0036527B" w:rsidRPr="00370101" w:rsidRDefault="0036527B" w:rsidP="003A5941">
            <w:pPr>
              <w:autoSpaceDE w:val="0"/>
              <w:autoSpaceDN w:val="0"/>
              <w:spacing w:line="340" w:lineRule="exact"/>
              <w:jc w:val="right"/>
              <w:rPr>
                <w:color w:val="000000" w:themeColor="text1"/>
              </w:rPr>
            </w:pPr>
            <w:r w:rsidRPr="00370101">
              <w:rPr>
                <w:color w:val="000000" w:themeColor="text1"/>
              </w:rPr>
              <w:t>6930</w:t>
            </w:r>
          </w:p>
        </w:tc>
      </w:tr>
      <w:tr w:rsidR="00370101" w:rsidRPr="00370101" w14:paraId="410B02FF"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2814A912"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85803C</w:t>
            </w:r>
          </w:p>
        </w:tc>
        <w:tc>
          <w:tcPr>
            <w:tcW w:w="6803" w:type="dxa"/>
            <w:tcBorders>
              <w:top w:val="single" w:sz="6" w:space="0" w:color="auto"/>
              <w:left w:val="single" w:sz="6" w:space="0" w:color="auto"/>
              <w:bottom w:val="single" w:sz="6" w:space="0" w:color="auto"/>
              <w:right w:val="single" w:sz="6" w:space="0" w:color="auto"/>
            </w:tcBorders>
          </w:tcPr>
          <w:p w14:paraId="3BA6CE9D"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 xml:space="preserve">睫狀體冷凍治療　</w:t>
            </w:r>
            <w:r w:rsidRPr="00370101">
              <w:rPr>
                <w:color w:val="000000" w:themeColor="text1"/>
              </w:rPr>
              <w:t>Cyclocryotherapy</w:t>
            </w:r>
          </w:p>
        </w:tc>
        <w:tc>
          <w:tcPr>
            <w:tcW w:w="283" w:type="dxa"/>
            <w:tcBorders>
              <w:top w:val="single" w:sz="6" w:space="0" w:color="auto"/>
              <w:left w:val="single" w:sz="6" w:space="0" w:color="auto"/>
              <w:bottom w:val="single" w:sz="6" w:space="0" w:color="auto"/>
              <w:right w:val="single" w:sz="6" w:space="0" w:color="auto"/>
            </w:tcBorders>
          </w:tcPr>
          <w:p w14:paraId="095123EC"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DBC1C5"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A55C69"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D70AAC"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7C1634B" w14:textId="77777777" w:rsidR="0036527B" w:rsidRPr="00370101" w:rsidRDefault="0036527B" w:rsidP="003A5941">
            <w:pPr>
              <w:autoSpaceDE w:val="0"/>
              <w:autoSpaceDN w:val="0"/>
              <w:spacing w:line="340" w:lineRule="exact"/>
              <w:jc w:val="right"/>
              <w:rPr>
                <w:color w:val="000000" w:themeColor="text1"/>
              </w:rPr>
            </w:pPr>
            <w:r w:rsidRPr="00370101">
              <w:rPr>
                <w:color w:val="000000" w:themeColor="text1"/>
              </w:rPr>
              <w:t>3290</w:t>
            </w:r>
          </w:p>
        </w:tc>
      </w:tr>
      <w:tr w:rsidR="00370101" w:rsidRPr="00370101" w14:paraId="5F9B2293"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5E7EC6CD"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85804C</w:t>
            </w:r>
          </w:p>
        </w:tc>
        <w:tc>
          <w:tcPr>
            <w:tcW w:w="6803" w:type="dxa"/>
            <w:tcBorders>
              <w:top w:val="single" w:sz="6" w:space="0" w:color="auto"/>
              <w:left w:val="single" w:sz="6" w:space="0" w:color="auto"/>
              <w:bottom w:val="single" w:sz="6" w:space="0" w:color="auto"/>
              <w:right w:val="single" w:sz="6" w:space="0" w:color="auto"/>
            </w:tcBorders>
          </w:tcPr>
          <w:p w14:paraId="409DA254"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 xml:space="preserve">睫狀體透熱法　</w:t>
            </w:r>
            <w:r w:rsidRPr="00370101">
              <w:rPr>
                <w:color w:val="000000" w:themeColor="text1"/>
              </w:rPr>
              <w:t>Cyclodiathermy</w:t>
            </w:r>
          </w:p>
          <w:p w14:paraId="7A695404" w14:textId="77777777" w:rsidR="007B6C0F" w:rsidRPr="00370101" w:rsidRDefault="007B6C0F" w:rsidP="007B6C0F">
            <w:pPr>
              <w:autoSpaceDE w:val="0"/>
              <w:autoSpaceDN w:val="0"/>
              <w:spacing w:line="320" w:lineRule="exact"/>
              <w:ind w:left="480" w:hangingChars="200" w:hanging="480"/>
              <w:rPr>
                <w:color w:val="000000" w:themeColor="text1"/>
              </w:rPr>
            </w:pPr>
            <w:r w:rsidRPr="00370101">
              <w:rPr>
                <w:color w:val="000000" w:themeColor="text1"/>
              </w:rPr>
              <w:t>註：一般材料費及單次使用虹光雷射</w:t>
            </w:r>
            <w:r w:rsidRPr="00370101">
              <w:rPr>
                <w:color w:val="000000" w:themeColor="text1"/>
              </w:rPr>
              <w:t>(</w:t>
            </w:r>
            <w:r w:rsidRPr="00370101">
              <w:rPr>
                <w:color w:val="000000" w:themeColor="text1"/>
              </w:rPr>
              <w:t>探頭</w:t>
            </w:r>
            <w:r w:rsidRPr="00370101">
              <w:rPr>
                <w:color w:val="000000" w:themeColor="text1"/>
              </w:rPr>
              <w:t>)</w:t>
            </w:r>
            <w:r w:rsidRPr="00370101">
              <w:rPr>
                <w:color w:val="000000" w:themeColor="text1"/>
              </w:rPr>
              <w:t>，得另加計百分之三百十七。</w:t>
            </w:r>
          </w:p>
        </w:tc>
        <w:tc>
          <w:tcPr>
            <w:tcW w:w="283" w:type="dxa"/>
            <w:tcBorders>
              <w:top w:val="single" w:sz="6" w:space="0" w:color="auto"/>
              <w:left w:val="single" w:sz="6" w:space="0" w:color="auto"/>
              <w:bottom w:val="single" w:sz="6" w:space="0" w:color="auto"/>
              <w:right w:val="single" w:sz="6" w:space="0" w:color="auto"/>
            </w:tcBorders>
          </w:tcPr>
          <w:p w14:paraId="35C9260C"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C5794C"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CB1168"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67907C"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71EB1E3" w14:textId="77777777" w:rsidR="0036527B" w:rsidRPr="00370101" w:rsidRDefault="0036527B" w:rsidP="003A5941">
            <w:pPr>
              <w:autoSpaceDE w:val="0"/>
              <w:autoSpaceDN w:val="0"/>
              <w:spacing w:line="340" w:lineRule="exact"/>
              <w:jc w:val="right"/>
              <w:rPr>
                <w:color w:val="000000" w:themeColor="text1"/>
              </w:rPr>
            </w:pPr>
            <w:r w:rsidRPr="00370101">
              <w:rPr>
                <w:color w:val="000000" w:themeColor="text1"/>
              </w:rPr>
              <w:t>3290</w:t>
            </w:r>
          </w:p>
        </w:tc>
      </w:tr>
      <w:tr w:rsidR="00370101" w:rsidRPr="00370101" w14:paraId="3C6465EA"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5D8A4013"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85805C</w:t>
            </w:r>
          </w:p>
        </w:tc>
        <w:tc>
          <w:tcPr>
            <w:tcW w:w="6803" w:type="dxa"/>
            <w:tcBorders>
              <w:top w:val="single" w:sz="6" w:space="0" w:color="auto"/>
              <w:left w:val="single" w:sz="6" w:space="0" w:color="auto"/>
              <w:bottom w:val="single" w:sz="6" w:space="0" w:color="auto"/>
              <w:right w:val="single" w:sz="6" w:space="0" w:color="auto"/>
            </w:tcBorders>
          </w:tcPr>
          <w:p w14:paraId="1BC8F2D2"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 xml:space="preserve">小樑切開術　</w:t>
            </w:r>
          </w:p>
          <w:p w14:paraId="07181492"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Trabeculotomy under microscope</w:t>
            </w:r>
          </w:p>
        </w:tc>
        <w:tc>
          <w:tcPr>
            <w:tcW w:w="283" w:type="dxa"/>
            <w:tcBorders>
              <w:top w:val="single" w:sz="6" w:space="0" w:color="auto"/>
              <w:left w:val="single" w:sz="6" w:space="0" w:color="auto"/>
              <w:bottom w:val="single" w:sz="6" w:space="0" w:color="auto"/>
              <w:right w:val="single" w:sz="6" w:space="0" w:color="auto"/>
            </w:tcBorders>
          </w:tcPr>
          <w:p w14:paraId="41D9D3F2"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A4B983"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6DC52F"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3279D0"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777DCF5" w14:textId="77777777" w:rsidR="0036527B" w:rsidRPr="00370101" w:rsidRDefault="0036527B" w:rsidP="003A5941">
            <w:pPr>
              <w:autoSpaceDE w:val="0"/>
              <w:autoSpaceDN w:val="0"/>
              <w:spacing w:line="340" w:lineRule="exact"/>
              <w:jc w:val="right"/>
              <w:rPr>
                <w:color w:val="000000" w:themeColor="text1"/>
              </w:rPr>
            </w:pPr>
            <w:r w:rsidRPr="00370101">
              <w:rPr>
                <w:color w:val="000000" w:themeColor="text1"/>
              </w:rPr>
              <w:t>7441</w:t>
            </w:r>
          </w:p>
        </w:tc>
      </w:tr>
      <w:tr w:rsidR="00370101" w:rsidRPr="00370101" w14:paraId="775F90C6"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72A6A3B6"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85806C</w:t>
            </w:r>
          </w:p>
        </w:tc>
        <w:tc>
          <w:tcPr>
            <w:tcW w:w="6803" w:type="dxa"/>
            <w:tcBorders>
              <w:top w:val="single" w:sz="6" w:space="0" w:color="auto"/>
              <w:left w:val="single" w:sz="6" w:space="0" w:color="auto"/>
              <w:bottom w:val="single" w:sz="6" w:space="0" w:color="auto"/>
              <w:right w:val="single" w:sz="6" w:space="0" w:color="auto"/>
            </w:tcBorders>
          </w:tcPr>
          <w:p w14:paraId="7DE377EC"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 xml:space="preserve">小樑切除術　</w:t>
            </w:r>
          </w:p>
          <w:p w14:paraId="1A7C8DDA"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Trabeculectomy under microscope</w:t>
            </w:r>
          </w:p>
          <w:p w14:paraId="375A9413" w14:textId="77777777" w:rsidR="0036527B" w:rsidRPr="00370101" w:rsidRDefault="0036527B" w:rsidP="003A5941">
            <w:pPr>
              <w:autoSpaceDE w:val="0"/>
              <w:autoSpaceDN w:val="0"/>
              <w:spacing w:line="340" w:lineRule="exact"/>
              <w:ind w:left="480" w:hangingChars="200" w:hanging="480"/>
              <w:rPr>
                <w:color w:val="000000" w:themeColor="text1"/>
              </w:rPr>
            </w:pPr>
            <w:r w:rsidRPr="00370101">
              <w:rPr>
                <w:color w:val="000000" w:themeColor="text1"/>
              </w:rPr>
              <w:t>註：包括</w:t>
            </w:r>
            <w:r w:rsidR="0005343E" w:rsidRPr="00370101">
              <w:rPr>
                <w:color w:val="000000" w:themeColor="text1"/>
              </w:rPr>
              <w:t>周</w:t>
            </w:r>
            <w:r w:rsidRPr="00370101">
              <w:rPr>
                <w:color w:val="000000" w:themeColor="text1"/>
              </w:rPr>
              <w:t>邊虹膜切除術</w:t>
            </w:r>
            <w:r w:rsidRPr="00370101">
              <w:rPr>
                <w:color w:val="000000" w:themeColor="text1"/>
              </w:rPr>
              <w:t>(peripheral iridectomy)</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28EF795E"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0FC42C"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E5883B"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A7F468"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35823BB" w14:textId="77777777" w:rsidR="0036527B" w:rsidRPr="00370101" w:rsidRDefault="0036527B" w:rsidP="003A5941">
            <w:pPr>
              <w:autoSpaceDE w:val="0"/>
              <w:autoSpaceDN w:val="0"/>
              <w:spacing w:line="340" w:lineRule="exact"/>
              <w:jc w:val="right"/>
              <w:rPr>
                <w:color w:val="000000" w:themeColor="text1"/>
              </w:rPr>
            </w:pPr>
            <w:r w:rsidRPr="00370101">
              <w:rPr>
                <w:color w:val="000000" w:themeColor="text1"/>
              </w:rPr>
              <w:t>6939</w:t>
            </w:r>
          </w:p>
        </w:tc>
      </w:tr>
      <w:tr w:rsidR="00370101" w:rsidRPr="00370101" w14:paraId="3FC1F72B"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284205F3" w14:textId="77777777" w:rsidR="006F4F8A" w:rsidRPr="00370101" w:rsidRDefault="006F4F8A" w:rsidP="003A5941">
            <w:pPr>
              <w:autoSpaceDE w:val="0"/>
              <w:autoSpaceDN w:val="0"/>
              <w:spacing w:line="340" w:lineRule="exact"/>
              <w:rPr>
                <w:color w:val="000000" w:themeColor="text1"/>
              </w:rPr>
            </w:pPr>
            <w:r w:rsidRPr="00370101">
              <w:rPr>
                <w:color w:val="000000" w:themeColor="text1"/>
              </w:rPr>
              <w:t>85807C</w:t>
            </w:r>
          </w:p>
        </w:tc>
        <w:tc>
          <w:tcPr>
            <w:tcW w:w="6803" w:type="dxa"/>
            <w:tcBorders>
              <w:top w:val="single" w:sz="6" w:space="0" w:color="auto"/>
              <w:left w:val="single" w:sz="6" w:space="0" w:color="auto"/>
              <w:bottom w:val="single" w:sz="6" w:space="0" w:color="auto"/>
              <w:right w:val="single" w:sz="6" w:space="0" w:color="auto"/>
            </w:tcBorders>
          </w:tcPr>
          <w:p w14:paraId="07EB053C" w14:textId="77777777" w:rsidR="006F4F8A" w:rsidRPr="00370101" w:rsidRDefault="006F4F8A" w:rsidP="003A5941">
            <w:pPr>
              <w:autoSpaceDE w:val="0"/>
              <w:autoSpaceDN w:val="0"/>
              <w:spacing w:line="340" w:lineRule="exact"/>
              <w:rPr>
                <w:color w:val="000000" w:themeColor="text1"/>
              </w:rPr>
            </w:pPr>
            <w:r w:rsidRPr="00370101">
              <w:rPr>
                <w:color w:val="000000" w:themeColor="text1"/>
              </w:rPr>
              <w:t xml:space="preserve">光學性虹膜切除術　</w:t>
            </w:r>
            <w:r w:rsidRPr="00370101">
              <w:rPr>
                <w:color w:val="000000" w:themeColor="text1"/>
              </w:rPr>
              <w:t>Optical iridectomy</w:t>
            </w:r>
          </w:p>
          <w:p w14:paraId="5E348CFC" w14:textId="77777777" w:rsidR="006F4F8A" w:rsidRPr="00370101" w:rsidRDefault="006F4F8A" w:rsidP="003A5941">
            <w:pPr>
              <w:autoSpaceDE w:val="0"/>
              <w:autoSpaceDN w:val="0"/>
              <w:spacing w:line="340" w:lineRule="exact"/>
              <w:rPr>
                <w:color w:val="000000" w:themeColor="text1"/>
              </w:rPr>
            </w:pPr>
            <w:r w:rsidRPr="00370101">
              <w:rPr>
                <w:color w:val="000000" w:themeColor="text1"/>
                <w:szCs w:val="24"/>
              </w:rPr>
              <w:t>註：扇形虹膜</w:t>
            </w:r>
            <w:r w:rsidRPr="00370101">
              <w:rPr>
                <w:color w:val="000000" w:themeColor="text1"/>
                <w:szCs w:val="24"/>
              </w:rPr>
              <w:t xml:space="preserve">(sector iridectomy) </w:t>
            </w:r>
            <w:r w:rsidRPr="00370101">
              <w:rPr>
                <w:color w:val="000000" w:themeColor="text1"/>
                <w:szCs w:val="24"/>
              </w:rPr>
              <w:t>比照申報。</w:t>
            </w:r>
          </w:p>
        </w:tc>
        <w:tc>
          <w:tcPr>
            <w:tcW w:w="283" w:type="dxa"/>
            <w:tcBorders>
              <w:top w:val="single" w:sz="6" w:space="0" w:color="auto"/>
              <w:left w:val="single" w:sz="6" w:space="0" w:color="auto"/>
              <w:bottom w:val="single" w:sz="6" w:space="0" w:color="auto"/>
              <w:right w:val="single" w:sz="6" w:space="0" w:color="auto"/>
            </w:tcBorders>
          </w:tcPr>
          <w:p w14:paraId="2111969C"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CBAA33"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4D43F7"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35219D"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657576E" w14:textId="77777777" w:rsidR="006F4F8A" w:rsidRPr="00370101" w:rsidRDefault="006F4F8A" w:rsidP="003A5941">
            <w:pPr>
              <w:pStyle w:val="affffffff4"/>
              <w:spacing w:line="340" w:lineRule="exact"/>
              <w:rPr>
                <w:color w:val="000000" w:themeColor="text1"/>
              </w:rPr>
            </w:pPr>
            <w:r w:rsidRPr="00370101">
              <w:rPr>
                <w:dstrike w:val="0"/>
                <w:color w:val="000000" w:themeColor="text1"/>
              </w:rPr>
              <w:t>3629</w:t>
            </w:r>
          </w:p>
        </w:tc>
      </w:tr>
      <w:tr w:rsidR="00370101" w:rsidRPr="00370101" w14:paraId="4B4D7A2A"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0F340F28"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85808C</w:t>
            </w:r>
          </w:p>
        </w:tc>
        <w:tc>
          <w:tcPr>
            <w:tcW w:w="6803" w:type="dxa"/>
            <w:tcBorders>
              <w:top w:val="single" w:sz="6" w:space="0" w:color="auto"/>
              <w:left w:val="single" w:sz="6" w:space="0" w:color="auto"/>
              <w:bottom w:val="single" w:sz="6" w:space="0" w:color="auto"/>
              <w:right w:val="single" w:sz="6" w:space="0" w:color="auto"/>
            </w:tcBorders>
          </w:tcPr>
          <w:p w14:paraId="5B361F89" w14:textId="77777777" w:rsidR="0036527B" w:rsidRPr="00370101" w:rsidRDefault="0005343E" w:rsidP="003A5941">
            <w:pPr>
              <w:autoSpaceDE w:val="0"/>
              <w:autoSpaceDN w:val="0"/>
              <w:spacing w:line="340" w:lineRule="exact"/>
              <w:rPr>
                <w:color w:val="000000" w:themeColor="text1"/>
              </w:rPr>
            </w:pPr>
            <w:r w:rsidRPr="00370101">
              <w:rPr>
                <w:color w:val="000000" w:themeColor="text1"/>
              </w:rPr>
              <w:t>周</w:t>
            </w:r>
            <w:r w:rsidR="0036527B" w:rsidRPr="00370101">
              <w:rPr>
                <w:color w:val="000000" w:themeColor="text1"/>
              </w:rPr>
              <w:t xml:space="preserve">邊虹膜切除術　</w:t>
            </w:r>
            <w:r w:rsidR="0036527B" w:rsidRPr="00370101">
              <w:rPr>
                <w:color w:val="000000" w:themeColor="text1"/>
              </w:rPr>
              <w:t>Peripheral iridectomy</w:t>
            </w:r>
          </w:p>
        </w:tc>
        <w:tc>
          <w:tcPr>
            <w:tcW w:w="283" w:type="dxa"/>
            <w:tcBorders>
              <w:top w:val="single" w:sz="6" w:space="0" w:color="auto"/>
              <w:left w:val="single" w:sz="6" w:space="0" w:color="auto"/>
              <w:bottom w:val="single" w:sz="6" w:space="0" w:color="auto"/>
              <w:right w:val="single" w:sz="6" w:space="0" w:color="auto"/>
            </w:tcBorders>
          </w:tcPr>
          <w:p w14:paraId="4664B8D7"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13E36E"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08A5D7"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CEE965"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5DC9BB0" w14:textId="77777777" w:rsidR="0036527B" w:rsidRPr="00370101" w:rsidRDefault="0036527B" w:rsidP="003A5941">
            <w:pPr>
              <w:autoSpaceDE w:val="0"/>
              <w:autoSpaceDN w:val="0"/>
              <w:spacing w:line="340" w:lineRule="exact"/>
              <w:jc w:val="right"/>
              <w:rPr>
                <w:color w:val="000000" w:themeColor="text1"/>
              </w:rPr>
            </w:pPr>
            <w:r w:rsidRPr="00370101">
              <w:rPr>
                <w:color w:val="000000" w:themeColor="text1"/>
              </w:rPr>
              <w:t>2951</w:t>
            </w:r>
          </w:p>
        </w:tc>
      </w:tr>
      <w:tr w:rsidR="00370101" w:rsidRPr="00370101" w14:paraId="6406CD4B"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7654852E" w14:textId="77777777" w:rsidR="006F4F8A" w:rsidRPr="00370101" w:rsidRDefault="006F4F8A" w:rsidP="003A5941">
            <w:pPr>
              <w:autoSpaceDE w:val="0"/>
              <w:autoSpaceDN w:val="0"/>
              <w:spacing w:line="340" w:lineRule="exact"/>
              <w:rPr>
                <w:color w:val="000000" w:themeColor="text1"/>
              </w:rPr>
            </w:pPr>
            <w:r w:rsidRPr="00370101">
              <w:rPr>
                <w:color w:val="000000" w:themeColor="text1"/>
              </w:rPr>
              <w:t>85810C</w:t>
            </w:r>
          </w:p>
        </w:tc>
        <w:tc>
          <w:tcPr>
            <w:tcW w:w="6803" w:type="dxa"/>
            <w:tcBorders>
              <w:top w:val="single" w:sz="6" w:space="0" w:color="auto"/>
              <w:left w:val="single" w:sz="6" w:space="0" w:color="auto"/>
              <w:bottom w:val="single" w:sz="6" w:space="0" w:color="auto"/>
              <w:right w:val="single" w:sz="6" w:space="0" w:color="auto"/>
            </w:tcBorders>
          </w:tcPr>
          <w:p w14:paraId="23863371" w14:textId="77777777" w:rsidR="006F4F8A" w:rsidRPr="00370101" w:rsidRDefault="006F4F8A" w:rsidP="003A5941">
            <w:pPr>
              <w:autoSpaceDE w:val="0"/>
              <w:autoSpaceDN w:val="0"/>
              <w:spacing w:line="340" w:lineRule="exact"/>
              <w:rPr>
                <w:color w:val="000000" w:themeColor="text1"/>
              </w:rPr>
            </w:pPr>
            <w:r w:rsidRPr="00370101">
              <w:rPr>
                <w:color w:val="000000" w:themeColor="text1"/>
              </w:rPr>
              <w:t xml:space="preserve">虹膜鉗頓術　</w:t>
            </w:r>
            <w:r w:rsidRPr="00370101">
              <w:rPr>
                <w:color w:val="000000" w:themeColor="text1"/>
              </w:rPr>
              <w:t>Iridencleisis for glaucoma</w:t>
            </w:r>
          </w:p>
        </w:tc>
        <w:tc>
          <w:tcPr>
            <w:tcW w:w="283" w:type="dxa"/>
            <w:tcBorders>
              <w:top w:val="single" w:sz="6" w:space="0" w:color="auto"/>
              <w:left w:val="single" w:sz="6" w:space="0" w:color="auto"/>
              <w:bottom w:val="single" w:sz="6" w:space="0" w:color="auto"/>
              <w:right w:val="single" w:sz="6" w:space="0" w:color="auto"/>
            </w:tcBorders>
          </w:tcPr>
          <w:p w14:paraId="6E704818"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8ABCF3"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97F9669"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BA15B4"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DF993E" w14:textId="77777777" w:rsidR="006F4F8A" w:rsidRPr="00370101" w:rsidRDefault="006F4F8A" w:rsidP="003A5941">
            <w:pPr>
              <w:pStyle w:val="affffffff4"/>
              <w:spacing w:line="340" w:lineRule="exact"/>
              <w:rPr>
                <w:color w:val="000000" w:themeColor="text1"/>
              </w:rPr>
            </w:pPr>
            <w:r w:rsidRPr="00370101">
              <w:rPr>
                <w:dstrike w:val="0"/>
                <w:color w:val="000000" w:themeColor="text1"/>
              </w:rPr>
              <w:t>4733</w:t>
            </w:r>
          </w:p>
        </w:tc>
      </w:tr>
      <w:tr w:rsidR="00370101" w:rsidRPr="00370101" w14:paraId="1340BB8C"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73FE9421" w14:textId="77777777" w:rsidR="006F4F8A" w:rsidRPr="00370101" w:rsidRDefault="006F4F8A" w:rsidP="003A5941">
            <w:pPr>
              <w:autoSpaceDE w:val="0"/>
              <w:autoSpaceDN w:val="0"/>
              <w:spacing w:line="340" w:lineRule="exact"/>
              <w:rPr>
                <w:color w:val="000000" w:themeColor="text1"/>
              </w:rPr>
            </w:pPr>
            <w:r w:rsidRPr="00370101">
              <w:rPr>
                <w:color w:val="000000" w:themeColor="text1"/>
              </w:rPr>
              <w:t>85811B</w:t>
            </w:r>
          </w:p>
        </w:tc>
        <w:tc>
          <w:tcPr>
            <w:tcW w:w="6803" w:type="dxa"/>
            <w:tcBorders>
              <w:top w:val="single" w:sz="6" w:space="0" w:color="auto"/>
              <w:left w:val="single" w:sz="6" w:space="0" w:color="auto"/>
              <w:bottom w:val="single" w:sz="6" w:space="0" w:color="auto"/>
              <w:right w:val="single" w:sz="6" w:space="0" w:color="auto"/>
            </w:tcBorders>
          </w:tcPr>
          <w:p w14:paraId="0885A6AF" w14:textId="77777777" w:rsidR="006F4F8A" w:rsidRPr="00370101" w:rsidRDefault="006F4F8A" w:rsidP="003A5941">
            <w:pPr>
              <w:autoSpaceDE w:val="0"/>
              <w:autoSpaceDN w:val="0"/>
              <w:spacing w:line="340" w:lineRule="exact"/>
              <w:rPr>
                <w:color w:val="000000" w:themeColor="text1"/>
              </w:rPr>
            </w:pPr>
            <w:r w:rsidRPr="00370101">
              <w:rPr>
                <w:color w:val="000000" w:themeColor="text1"/>
              </w:rPr>
              <w:t xml:space="preserve">角鞏膜虹膜切除術　</w:t>
            </w:r>
            <w:r w:rsidRPr="00370101">
              <w:rPr>
                <w:color w:val="000000" w:themeColor="text1"/>
              </w:rPr>
              <w:t>Corneoscleral iridocyclectomy</w:t>
            </w:r>
          </w:p>
          <w:p w14:paraId="0A58423F" w14:textId="77777777" w:rsidR="006F4F8A" w:rsidRPr="00370101" w:rsidRDefault="006F4F8A" w:rsidP="003A5941">
            <w:pPr>
              <w:autoSpaceDE w:val="0"/>
              <w:autoSpaceDN w:val="0"/>
              <w:spacing w:line="340" w:lineRule="exact"/>
              <w:ind w:left="480" w:hangingChars="200" w:hanging="480"/>
              <w:rPr>
                <w:color w:val="000000" w:themeColor="text1"/>
              </w:rPr>
            </w:pPr>
            <w:r w:rsidRPr="00370101">
              <w:rPr>
                <w:color w:val="000000" w:themeColor="text1"/>
              </w:rPr>
              <w:t>註：虹膜鞏膜切除術</w:t>
            </w:r>
            <w:r w:rsidRPr="00370101">
              <w:rPr>
                <w:color w:val="000000" w:themeColor="text1"/>
              </w:rPr>
              <w:t>(iridosclerectomy)</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76F226FA" w14:textId="77777777" w:rsidR="006F4F8A" w:rsidRPr="00370101" w:rsidRDefault="006F4F8A" w:rsidP="003A5941">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2CE3896"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5D9E64"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92629B"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0DDACF3" w14:textId="77777777" w:rsidR="006F4F8A" w:rsidRPr="00370101" w:rsidRDefault="006F4F8A" w:rsidP="003A5941">
            <w:pPr>
              <w:pStyle w:val="affffffff4"/>
              <w:spacing w:line="340" w:lineRule="exact"/>
              <w:rPr>
                <w:color w:val="000000" w:themeColor="text1"/>
              </w:rPr>
            </w:pPr>
            <w:r w:rsidRPr="00370101">
              <w:rPr>
                <w:dstrike w:val="0"/>
                <w:color w:val="000000" w:themeColor="text1"/>
              </w:rPr>
              <w:t>6985</w:t>
            </w:r>
          </w:p>
        </w:tc>
      </w:tr>
      <w:tr w:rsidR="00370101" w:rsidRPr="00370101" w14:paraId="4A2825A0"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3567B876"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85812C</w:t>
            </w:r>
          </w:p>
        </w:tc>
        <w:tc>
          <w:tcPr>
            <w:tcW w:w="6803" w:type="dxa"/>
            <w:tcBorders>
              <w:top w:val="single" w:sz="6" w:space="0" w:color="auto"/>
              <w:left w:val="single" w:sz="6" w:space="0" w:color="auto"/>
              <w:bottom w:val="single" w:sz="6" w:space="0" w:color="auto"/>
              <w:right w:val="single" w:sz="6" w:space="0" w:color="auto"/>
            </w:tcBorders>
          </w:tcPr>
          <w:p w14:paraId="671C4F19"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 xml:space="preserve">虹膜斷裂之復原　</w:t>
            </w:r>
            <w:r w:rsidRPr="00370101">
              <w:rPr>
                <w:color w:val="000000" w:themeColor="text1"/>
              </w:rPr>
              <w:t>Repair of iridodialysis</w:t>
            </w:r>
          </w:p>
        </w:tc>
        <w:tc>
          <w:tcPr>
            <w:tcW w:w="283" w:type="dxa"/>
            <w:tcBorders>
              <w:top w:val="single" w:sz="6" w:space="0" w:color="auto"/>
              <w:left w:val="single" w:sz="6" w:space="0" w:color="auto"/>
              <w:bottom w:val="single" w:sz="6" w:space="0" w:color="auto"/>
              <w:right w:val="single" w:sz="6" w:space="0" w:color="auto"/>
            </w:tcBorders>
          </w:tcPr>
          <w:p w14:paraId="44134FD1"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E9E7AF"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69E77D"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E261C2"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3CCFD8E" w14:textId="77777777" w:rsidR="0036527B" w:rsidRPr="00370101" w:rsidRDefault="0036527B" w:rsidP="003A5941">
            <w:pPr>
              <w:autoSpaceDE w:val="0"/>
              <w:autoSpaceDN w:val="0"/>
              <w:spacing w:line="340" w:lineRule="exact"/>
              <w:jc w:val="right"/>
              <w:rPr>
                <w:color w:val="000000" w:themeColor="text1"/>
              </w:rPr>
            </w:pPr>
            <w:r w:rsidRPr="00370101">
              <w:rPr>
                <w:color w:val="000000" w:themeColor="text1"/>
              </w:rPr>
              <w:t>5450</w:t>
            </w:r>
          </w:p>
        </w:tc>
      </w:tr>
      <w:tr w:rsidR="00370101" w:rsidRPr="00370101" w14:paraId="57B4E887"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01383A54" w14:textId="77777777" w:rsidR="006F4F8A" w:rsidRPr="00370101" w:rsidRDefault="006F4F8A" w:rsidP="003A5941">
            <w:pPr>
              <w:autoSpaceDE w:val="0"/>
              <w:autoSpaceDN w:val="0"/>
              <w:spacing w:line="340" w:lineRule="exact"/>
              <w:rPr>
                <w:color w:val="000000" w:themeColor="text1"/>
              </w:rPr>
            </w:pPr>
            <w:r w:rsidRPr="00370101">
              <w:rPr>
                <w:color w:val="000000" w:themeColor="text1"/>
              </w:rPr>
              <w:t>85813C</w:t>
            </w:r>
          </w:p>
        </w:tc>
        <w:tc>
          <w:tcPr>
            <w:tcW w:w="6803" w:type="dxa"/>
            <w:tcBorders>
              <w:top w:val="single" w:sz="6" w:space="0" w:color="auto"/>
              <w:left w:val="single" w:sz="6" w:space="0" w:color="auto"/>
              <w:bottom w:val="single" w:sz="6" w:space="0" w:color="auto"/>
              <w:right w:val="single" w:sz="6" w:space="0" w:color="auto"/>
            </w:tcBorders>
          </w:tcPr>
          <w:p w14:paraId="65225BC4" w14:textId="77777777" w:rsidR="006F4F8A" w:rsidRPr="00370101" w:rsidRDefault="006F4F8A" w:rsidP="003A5941">
            <w:pPr>
              <w:autoSpaceDE w:val="0"/>
              <w:autoSpaceDN w:val="0"/>
              <w:spacing w:line="340" w:lineRule="exact"/>
              <w:rPr>
                <w:color w:val="000000" w:themeColor="text1"/>
              </w:rPr>
            </w:pPr>
            <w:r w:rsidRPr="00370101">
              <w:rPr>
                <w:color w:val="000000" w:themeColor="text1"/>
              </w:rPr>
              <w:t xml:space="preserve">睫狀體分離術　</w:t>
            </w:r>
            <w:r w:rsidRPr="00370101">
              <w:rPr>
                <w:color w:val="000000" w:themeColor="text1"/>
              </w:rPr>
              <w:t>Cyclodialysis</w:t>
            </w:r>
          </w:p>
          <w:p w14:paraId="72275155" w14:textId="77777777" w:rsidR="006F4F8A" w:rsidRPr="00370101" w:rsidRDefault="006F4F8A" w:rsidP="003A5941">
            <w:pPr>
              <w:autoSpaceDE w:val="0"/>
              <w:autoSpaceDN w:val="0"/>
              <w:spacing w:line="340" w:lineRule="exact"/>
              <w:rPr>
                <w:color w:val="000000" w:themeColor="text1"/>
              </w:rPr>
            </w:pPr>
            <w:r w:rsidRPr="00370101">
              <w:rPr>
                <w:color w:val="000000" w:themeColor="text1"/>
                <w:szCs w:val="24"/>
              </w:rPr>
              <w:t>註：睫狀體切開術</w:t>
            </w:r>
            <w:r w:rsidRPr="00370101">
              <w:rPr>
                <w:color w:val="000000" w:themeColor="text1"/>
                <w:szCs w:val="24"/>
              </w:rPr>
              <w:t xml:space="preserve">(ciliarotomy) </w:t>
            </w:r>
            <w:r w:rsidRPr="00370101">
              <w:rPr>
                <w:color w:val="000000" w:themeColor="text1"/>
                <w:szCs w:val="24"/>
              </w:rPr>
              <w:t>比照申報。</w:t>
            </w:r>
          </w:p>
        </w:tc>
        <w:tc>
          <w:tcPr>
            <w:tcW w:w="283" w:type="dxa"/>
            <w:tcBorders>
              <w:top w:val="single" w:sz="6" w:space="0" w:color="auto"/>
              <w:left w:val="single" w:sz="6" w:space="0" w:color="auto"/>
              <w:bottom w:val="single" w:sz="6" w:space="0" w:color="auto"/>
              <w:right w:val="single" w:sz="6" w:space="0" w:color="auto"/>
            </w:tcBorders>
          </w:tcPr>
          <w:p w14:paraId="69681B18"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E4533D"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5A3E1A"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C0D3759"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2112B3F" w14:textId="77777777" w:rsidR="006F4F8A" w:rsidRPr="00370101" w:rsidRDefault="006F4F8A" w:rsidP="003A5941">
            <w:pPr>
              <w:pStyle w:val="affffffff4"/>
              <w:spacing w:line="340" w:lineRule="exact"/>
              <w:rPr>
                <w:color w:val="000000" w:themeColor="text1"/>
              </w:rPr>
            </w:pPr>
            <w:r w:rsidRPr="00370101">
              <w:rPr>
                <w:dstrike w:val="0"/>
                <w:color w:val="000000" w:themeColor="text1"/>
              </w:rPr>
              <w:t>4680</w:t>
            </w:r>
          </w:p>
        </w:tc>
      </w:tr>
      <w:tr w:rsidR="00370101" w:rsidRPr="00370101" w14:paraId="7DE53581"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52495850"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85814C</w:t>
            </w:r>
          </w:p>
        </w:tc>
        <w:tc>
          <w:tcPr>
            <w:tcW w:w="6803" w:type="dxa"/>
            <w:tcBorders>
              <w:top w:val="single" w:sz="6" w:space="0" w:color="auto"/>
              <w:left w:val="single" w:sz="6" w:space="0" w:color="auto"/>
              <w:bottom w:val="single" w:sz="6" w:space="0" w:color="auto"/>
              <w:right w:val="single" w:sz="6" w:space="0" w:color="auto"/>
            </w:tcBorders>
          </w:tcPr>
          <w:p w14:paraId="62CDC3A9"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 xml:space="preserve">全虹膜切除術　</w:t>
            </w:r>
            <w:r w:rsidRPr="00370101">
              <w:rPr>
                <w:color w:val="000000" w:themeColor="text1"/>
              </w:rPr>
              <w:t>Complete iridectomy</w:t>
            </w:r>
          </w:p>
        </w:tc>
        <w:tc>
          <w:tcPr>
            <w:tcW w:w="283" w:type="dxa"/>
            <w:tcBorders>
              <w:top w:val="single" w:sz="6" w:space="0" w:color="auto"/>
              <w:left w:val="single" w:sz="6" w:space="0" w:color="auto"/>
              <w:bottom w:val="single" w:sz="6" w:space="0" w:color="auto"/>
              <w:right w:val="single" w:sz="6" w:space="0" w:color="auto"/>
            </w:tcBorders>
          </w:tcPr>
          <w:p w14:paraId="0AD818FE"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437FA6"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84BFB2"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EBAF8F1"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5ECF0F8" w14:textId="77777777" w:rsidR="0036527B" w:rsidRPr="00370101" w:rsidRDefault="0036527B" w:rsidP="003A5941">
            <w:pPr>
              <w:autoSpaceDE w:val="0"/>
              <w:autoSpaceDN w:val="0"/>
              <w:spacing w:line="340" w:lineRule="exact"/>
              <w:jc w:val="right"/>
              <w:rPr>
                <w:color w:val="000000" w:themeColor="text1"/>
              </w:rPr>
            </w:pPr>
            <w:r w:rsidRPr="00370101">
              <w:rPr>
                <w:color w:val="000000" w:themeColor="text1"/>
              </w:rPr>
              <w:t>9130</w:t>
            </w:r>
          </w:p>
        </w:tc>
      </w:tr>
      <w:tr w:rsidR="00370101" w:rsidRPr="00370101" w14:paraId="78CCAFA3"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5D4286C7"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85815C</w:t>
            </w:r>
          </w:p>
        </w:tc>
        <w:tc>
          <w:tcPr>
            <w:tcW w:w="6803" w:type="dxa"/>
            <w:tcBorders>
              <w:top w:val="single" w:sz="6" w:space="0" w:color="auto"/>
              <w:left w:val="single" w:sz="6" w:space="0" w:color="auto"/>
              <w:bottom w:val="single" w:sz="6" w:space="0" w:color="auto"/>
              <w:right w:val="single" w:sz="6" w:space="0" w:color="auto"/>
            </w:tcBorders>
          </w:tcPr>
          <w:p w14:paraId="5C39764E"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 xml:space="preserve">虹膜燒灼　</w:t>
            </w:r>
            <w:r w:rsidRPr="00370101">
              <w:rPr>
                <w:color w:val="000000" w:themeColor="text1"/>
              </w:rPr>
              <w:t>Cauterization, iris</w:t>
            </w:r>
          </w:p>
        </w:tc>
        <w:tc>
          <w:tcPr>
            <w:tcW w:w="283" w:type="dxa"/>
            <w:tcBorders>
              <w:top w:val="single" w:sz="6" w:space="0" w:color="auto"/>
              <w:left w:val="single" w:sz="6" w:space="0" w:color="auto"/>
              <w:bottom w:val="single" w:sz="6" w:space="0" w:color="auto"/>
              <w:right w:val="single" w:sz="6" w:space="0" w:color="auto"/>
            </w:tcBorders>
          </w:tcPr>
          <w:p w14:paraId="237C6B66"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30F275"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D25A82"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E6E533"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F3A34E" w14:textId="77777777" w:rsidR="0036527B" w:rsidRPr="00370101" w:rsidRDefault="0036527B" w:rsidP="003A5941">
            <w:pPr>
              <w:autoSpaceDE w:val="0"/>
              <w:autoSpaceDN w:val="0"/>
              <w:spacing w:line="340" w:lineRule="exact"/>
              <w:jc w:val="right"/>
              <w:rPr>
                <w:color w:val="000000" w:themeColor="text1"/>
              </w:rPr>
            </w:pPr>
            <w:r w:rsidRPr="00370101">
              <w:rPr>
                <w:color w:val="000000" w:themeColor="text1"/>
              </w:rPr>
              <w:t>2480</w:t>
            </w:r>
          </w:p>
        </w:tc>
      </w:tr>
      <w:tr w:rsidR="00370101" w:rsidRPr="00370101" w14:paraId="03D57D3D"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5F7B0B48" w14:textId="77777777" w:rsidR="006F4F8A" w:rsidRPr="00370101" w:rsidRDefault="006F4F8A" w:rsidP="003A5941">
            <w:pPr>
              <w:autoSpaceDE w:val="0"/>
              <w:autoSpaceDN w:val="0"/>
              <w:spacing w:line="340" w:lineRule="exact"/>
              <w:rPr>
                <w:color w:val="000000" w:themeColor="text1"/>
              </w:rPr>
            </w:pPr>
            <w:r w:rsidRPr="00370101">
              <w:rPr>
                <w:color w:val="000000" w:themeColor="text1"/>
              </w:rPr>
              <w:t>85816B</w:t>
            </w:r>
          </w:p>
        </w:tc>
        <w:tc>
          <w:tcPr>
            <w:tcW w:w="6803" w:type="dxa"/>
            <w:tcBorders>
              <w:top w:val="single" w:sz="6" w:space="0" w:color="auto"/>
              <w:left w:val="single" w:sz="6" w:space="0" w:color="auto"/>
              <w:bottom w:val="single" w:sz="6" w:space="0" w:color="auto"/>
              <w:right w:val="single" w:sz="6" w:space="0" w:color="auto"/>
            </w:tcBorders>
          </w:tcPr>
          <w:p w14:paraId="0E6CA7CB" w14:textId="77777777" w:rsidR="006F4F8A" w:rsidRPr="00370101" w:rsidRDefault="006F4F8A" w:rsidP="003A5941">
            <w:pPr>
              <w:autoSpaceDE w:val="0"/>
              <w:autoSpaceDN w:val="0"/>
              <w:spacing w:line="340" w:lineRule="exact"/>
              <w:rPr>
                <w:color w:val="000000" w:themeColor="text1"/>
              </w:rPr>
            </w:pPr>
            <w:r w:rsidRPr="00370101">
              <w:rPr>
                <w:color w:val="000000" w:themeColor="text1"/>
              </w:rPr>
              <w:t xml:space="preserve">虹膜囊腫切除術　</w:t>
            </w:r>
            <w:r w:rsidRPr="00370101">
              <w:rPr>
                <w:color w:val="000000" w:themeColor="text1"/>
              </w:rPr>
              <w:t>Iridocystectomy</w:t>
            </w:r>
          </w:p>
        </w:tc>
        <w:tc>
          <w:tcPr>
            <w:tcW w:w="283" w:type="dxa"/>
            <w:tcBorders>
              <w:top w:val="single" w:sz="6" w:space="0" w:color="auto"/>
              <w:left w:val="single" w:sz="6" w:space="0" w:color="auto"/>
              <w:bottom w:val="single" w:sz="6" w:space="0" w:color="auto"/>
              <w:right w:val="single" w:sz="6" w:space="0" w:color="auto"/>
            </w:tcBorders>
          </w:tcPr>
          <w:p w14:paraId="796DDA07" w14:textId="77777777" w:rsidR="006F4F8A" w:rsidRPr="00370101" w:rsidRDefault="006F4F8A" w:rsidP="003A5941">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6524318"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CE4AFA3"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32B15F"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FCB42FC" w14:textId="77777777" w:rsidR="006F4F8A" w:rsidRPr="00370101" w:rsidRDefault="006F4F8A" w:rsidP="003A5941">
            <w:pPr>
              <w:pStyle w:val="affffffff4"/>
              <w:spacing w:line="340" w:lineRule="exact"/>
              <w:rPr>
                <w:color w:val="000000" w:themeColor="text1"/>
              </w:rPr>
            </w:pPr>
            <w:r w:rsidRPr="00370101">
              <w:rPr>
                <w:dstrike w:val="0"/>
                <w:color w:val="000000" w:themeColor="text1"/>
              </w:rPr>
              <w:t>6780</w:t>
            </w:r>
          </w:p>
        </w:tc>
      </w:tr>
      <w:tr w:rsidR="00370101" w:rsidRPr="00370101" w14:paraId="76E03A3E"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30324FC6"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85817C</w:t>
            </w:r>
          </w:p>
        </w:tc>
        <w:tc>
          <w:tcPr>
            <w:tcW w:w="6803" w:type="dxa"/>
            <w:tcBorders>
              <w:top w:val="single" w:sz="6" w:space="0" w:color="auto"/>
              <w:left w:val="single" w:sz="6" w:space="0" w:color="auto"/>
              <w:bottom w:val="single" w:sz="6" w:space="0" w:color="auto"/>
              <w:right w:val="single" w:sz="6" w:space="0" w:color="auto"/>
            </w:tcBorders>
          </w:tcPr>
          <w:p w14:paraId="152B24C4" w14:textId="77777777" w:rsidR="0036527B" w:rsidRPr="00370101" w:rsidRDefault="0036527B" w:rsidP="003A5941">
            <w:pPr>
              <w:autoSpaceDE w:val="0"/>
              <w:autoSpaceDN w:val="0"/>
              <w:spacing w:line="340" w:lineRule="exact"/>
              <w:rPr>
                <w:color w:val="000000" w:themeColor="text1"/>
              </w:rPr>
            </w:pPr>
            <w:r w:rsidRPr="00370101">
              <w:rPr>
                <w:color w:val="000000" w:themeColor="text1"/>
              </w:rPr>
              <w:t xml:space="preserve">虹膜牽張術　</w:t>
            </w:r>
            <w:r w:rsidRPr="00370101">
              <w:rPr>
                <w:color w:val="000000" w:themeColor="text1"/>
              </w:rPr>
              <w:t>Iridotasis stretching of iris</w:t>
            </w:r>
          </w:p>
        </w:tc>
        <w:tc>
          <w:tcPr>
            <w:tcW w:w="283" w:type="dxa"/>
            <w:tcBorders>
              <w:top w:val="single" w:sz="6" w:space="0" w:color="auto"/>
              <w:left w:val="single" w:sz="6" w:space="0" w:color="auto"/>
              <w:bottom w:val="single" w:sz="6" w:space="0" w:color="auto"/>
              <w:right w:val="single" w:sz="6" w:space="0" w:color="auto"/>
            </w:tcBorders>
          </w:tcPr>
          <w:p w14:paraId="332E31C5"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381FBF"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269950"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D44B02" w14:textId="77777777" w:rsidR="0036527B" w:rsidRPr="00370101" w:rsidRDefault="0036527B"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C4E675D" w14:textId="77777777" w:rsidR="0036527B" w:rsidRPr="00370101" w:rsidRDefault="0036527B" w:rsidP="003A5941">
            <w:pPr>
              <w:autoSpaceDE w:val="0"/>
              <w:autoSpaceDN w:val="0"/>
              <w:spacing w:line="340" w:lineRule="exact"/>
              <w:jc w:val="right"/>
              <w:rPr>
                <w:color w:val="000000" w:themeColor="text1"/>
              </w:rPr>
            </w:pPr>
            <w:r w:rsidRPr="00370101">
              <w:rPr>
                <w:color w:val="000000" w:themeColor="text1"/>
              </w:rPr>
              <w:t>5650</w:t>
            </w:r>
          </w:p>
        </w:tc>
      </w:tr>
      <w:tr w:rsidR="00370101" w:rsidRPr="00370101" w14:paraId="23F4C539"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1327461A" w14:textId="77777777" w:rsidR="007406CD" w:rsidRPr="00370101" w:rsidRDefault="007406CD" w:rsidP="003A5941">
            <w:pPr>
              <w:pStyle w:val="Standard"/>
              <w:spacing w:line="340" w:lineRule="exact"/>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85818C</w:t>
            </w:r>
          </w:p>
        </w:tc>
        <w:tc>
          <w:tcPr>
            <w:tcW w:w="6803" w:type="dxa"/>
            <w:tcBorders>
              <w:top w:val="single" w:sz="6" w:space="0" w:color="auto"/>
              <w:left w:val="single" w:sz="6" w:space="0" w:color="auto"/>
              <w:bottom w:val="single" w:sz="6" w:space="0" w:color="auto"/>
              <w:right w:val="single" w:sz="6" w:space="0" w:color="auto"/>
            </w:tcBorders>
          </w:tcPr>
          <w:p w14:paraId="64B9045F" w14:textId="77777777" w:rsidR="007406CD" w:rsidRPr="00370101" w:rsidRDefault="007406CD" w:rsidP="003A5941">
            <w:pPr>
              <w:pStyle w:val="Standard"/>
              <w:spacing w:line="340" w:lineRule="exact"/>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虹膜成形術：固定戳穿（顯微鏡下手術）</w:t>
            </w:r>
          </w:p>
          <w:p w14:paraId="28E9A1CE" w14:textId="77777777" w:rsidR="007406CD" w:rsidRPr="00370101" w:rsidRDefault="007406CD" w:rsidP="003A5941">
            <w:pPr>
              <w:pStyle w:val="Standard"/>
              <w:spacing w:line="340" w:lineRule="exact"/>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Iridoplasty fixation transfixation (microsurgery)</w:t>
            </w:r>
          </w:p>
          <w:p w14:paraId="25F127E4" w14:textId="77777777" w:rsidR="007406CD" w:rsidRPr="00370101" w:rsidRDefault="007406CD" w:rsidP="003A47DD">
            <w:pPr>
              <w:pStyle w:val="Standard"/>
              <w:spacing w:line="340" w:lineRule="exact"/>
              <w:ind w:left="480" w:hanging="480"/>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註：屬西醫基層總額部門院所，除山地離島地區外，限由專任醫師開立處方及執行始可申報。</w:t>
            </w:r>
          </w:p>
        </w:tc>
        <w:tc>
          <w:tcPr>
            <w:tcW w:w="283" w:type="dxa"/>
            <w:tcBorders>
              <w:top w:val="single" w:sz="6" w:space="0" w:color="auto"/>
              <w:left w:val="single" w:sz="6" w:space="0" w:color="auto"/>
              <w:bottom w:val="single" w:sz="6" w:space="0" w:color="auto"/>
              <w:right w:val="single" w:sz="6" w:space="0" w:color="auto"/>
            </w:tcBorders>
          </w:tcPr>
          <w:p w14:paraId="2F941751" w14:textId="77777777" w:rsidR="007406CD" w:rsidRPr="00370101" w:rsidRDefault="007406CD" w:rsidP="003A5941">
            <w:pPr>
              <w:pStyle w:val="Standard"/>
              <w:spacing w:line="340" w:lineRule="exact"/>
              <w:jc w:val="center"/>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v</w:t>
            </w:r>
          </w:p>
        </w:tc>
        <w:tc>
          <w:tcPr>
            <w:tcW w:w="283" w:type="dxa"/>
            <w:tcBorders>
              <w:top w:val="single" w:sz="6" w:space="0" w:color="auto"/>
              <w:left w:val="single" w:sz="6" w:space="0" w:color="auto"/>
              <w:bottom w:val="single" w:sz="6" w:space="0" w:color="auto"/>
              <w:right w:val="single" w:sz="6" w:space="0" w:color="auto"/>
            </w:tcBorders>
          </w:tcPr>
          <w:p w14:paraId="5F4F4ED2" w14:textId="77777777" w:rsidR="007406CD" w:rsidRPr="00370101" w:rsidRDefault="007406CD" w:rsidP="003A5941">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008FCAAD" w14:textId="77777777" w:rsidR="007406CD" w:rsidRPr="00370101" w:rsidRDefault="007406CD" w:rsidP="003A5941">
            <w:pPr>
              <w:autoSpaceDE w:val="0"/>
              <w:autoSpaceDN w:val="0"/>
              <w:spacing w:line="34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275EF00B" w14:textId="77777777" w:rsidR="007406CD" w:rsidRPr="00370101" w:rsidRDefault="007406CD" w:rsidP="003A5941">
            <w:pPr>
              <w:autoSpaceDE w:val="0"/>
              <w:autoSpaceDN w:val="0"/>
              <w:spacing w:line="34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002B9B63" w14:textId="77777777" w:rsidR="007406CD" w:rsidRPr="00370101" w:rsidRDefault="007406CD" w:rsidP="003A5941">
            <w:pPr>
              <w:pStyle w:val="affffffff4"/>
              <w:spacing w:line="340" w:lineRule="exact"/>
              <w:rPr>
                <w:color w:val="000000" w:themeColor="text1"/>
                <w:szCs w:val="24"/>
              </w:rPr>
            </w:pPr>
            <w:r w:rsidRPr="00370101">
              <w:rPr>
                <w:dstrike w:val="0"/>
                <w:color w:val="000000" w:themeColor="text1"/>
                <w:szCs w:val="24"/>
              </w:rPr>
              <w:t>4204</w:t>
            </w:r>
          </w:p>
        </w:tc>
      </w:tr>
      <w:tr w:rsidR="00370101" w:rsidRPr="00370101" w14:paraId="5034CA0C"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003EE9E6" w14:textId="77777777" w:rsidR="006F4F8A" w:rsidRPr="00370101" w:rsidRDefault="006F4F8A" w:rsidP="003A5941">
            <w:pPr>
              <w:autoSpaceDE w:val="0"/>
              <w:autoSpaceDN w:val="0"/>
              <w:spacing w:line="340" w:lineRule="exact"/>
              <w:rPr>
                <w:color w:val="000000" w:themeColor="text1"/>
              </w:rPr>
            </w:pPr>
            <w:r w:rsidRPr="00370101">
              <w:rPr>
                <w:color w:val="000000" w:themeColor="text1"/>
              </w:rPr>
              <w:t>85820B</w:t>
            </w:r>
          </w:p>
        </w:tc>
        <w:tc>
          <w:tcPr>
            <w:tcW w:w="6803" w:type="dxa"/>
            <w:tcBorders>
              <w:top w:val="single" w:sz="6" w:space="0" w:color="auto"/>
              <w:left w:val="single" w:sz="6" w:space="0" w:color="auto"/>
              <w:bottom w:val="single" w:sz="6" w:space="0" w:color="auto"/>
              <w:right w:val="single" w:sz="6" w:space="0" w:color="auto"/>
            </w:tcBorders>
          </w:tcPr>
          <w:p w14:paraId="089FE008" w14:textId="77777777" w:rsidR="006F4F8A" w:rsidRPr="00370101" w:rsidRDefault="006F4F8A" w:rsidP="003A5941">
            <w:pPr>
              <w:autoSpaceDE w:val="0"/>
              <w:autoSpaceDN w:val="0"/>
              <w:spacing w:line="340" w:lineRule="exact"/>
              <w:rPr>
                <w:color w:val="000000" w:themeColor="text1"/>
              </w:rPr>
            </w:pPr>
            <w:r w:rsidRPr="00370101">
              <w:rPr>
                <w:color w:val="000000" w:themeColor="text1"/>
              </w:rPr>
              <w:t xml:space="preserve">睫狀體脫出部份之切除　</w:t>
            </w:r>
            <w:r w:rsidRPr="00370101">
              <w:rPr>
                <w:color w:val="000000" w:themeColor="text1"/>
              </w:rPr>
              <w:t>Ciliarybody excision of prolapse</w:t>
            </w:r>
          </w:p>
        </w:tc>
        <w:tc>
          <w:tcPr>
            <w:tcW w:w="283" w:type="dxa"/>
            <w:tcBorders>
              <w:top w:val="single" w:sz="6" w:space="0" w:color="auto"/>
              <w:left w:val="single" w:sz="6" w:space="0" w:color="auto"/>
              <w:bottom w:val="single" w:sz="6" w:space="0" w:color="auto"/>
              <w:right w:val="single" w:sz="6" w:space="0" w:color="auto"/>
            </w:tcBorders>
          </w:tcPr>
          <w:p w14:paraId="786248F7" w14:textId="77777777" w:rsidR="006F4F8A" w:rsidRPr="00370101" w:rsidRDefault="006F4F8A" w:rsidP="003A5941">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D962930"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4B6FA51"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ADD435"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9B2ECD7" w14:textId="77777777" w:rsidR="006F4F8A" w:rsidRPr="00370101" w:rsidRDefault="006F4F8A" w:rsidP="003A5941">
            <w:pPr>
              <w:pStyle w:val="affffffff4"/>
              <w:spacing w:line="340" w:lineRule="exact"/>
              <w:rPr>
                <w:color w:val="000000" w:themeColor="text1"/>
              </w:rPr>
            </w:pPr>
            <w:r w:rsidRPr="00370101">
              <w:rPr>
                <w:dstrike w:val="0"/>
                <w:color w:val="000000" w:themeColor="text1"/>
              </w:rPr>
              <w:t>6264</w:t>
            </w:r>
          </w:p>
        </w:tc>
      </w:tr>
      <w:tr w:rsidR="00370101" w:rsidRPr="00370101" w14:paraId="6147CC21"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14381550" w14:textId="77777777" w:rsidR="006F4F8A" w:rsidRPr="00370101" w:rsidRDefault="006F4F8A" w:rsidP="003A5941">
            <w:pPr>
              <w:autoSpaceDE w:val="0"/>
              <w:autoSpaceDN w:val="0"/>
              <w:spacing w:line="340" w:lineRule="exact"/>
              <w:rPr>
                <w:color w:val="000000" w:themeColor="text1"/>
              </w:rPr>
            </w:pPr>
            <w:r w:rsidRPr="00370101">
              <w:rPr>
                <w:color w:val="000000" w:themeColor="text1"/>
              </w:rPr>
              <w:t>85821B</w:t>
            </w:r>
          </w:p>
        </w:tc>
        <w:tc>
          <w:tcPr>
            <w:tcW w:w="6803" w:type="dxa"/>
            <w:tcBorders>
              <w:top w:val="single" w:sz="6" w:space="0" w:color="auto"/>
              <w:left w:val="single" w:sz="6" w:space="0" w:color="auto"/>
              <w:bottom w:val="single" w:sz="6" w:space="0" w:color="auto"/>
              <w:right w:val="single" w:sz="6" w:space="0" w:color="auto"/>
            </w:tcBorders>
          </w:tcPr>
          <w:p w14:paraId="46966791" w14:textId="77777777" w:rsidR="006F4F8A" w:rsidRPr="00370101" w:rsidRDefault="006F4F8A" w:rsidP="003A5941">
            <w:pPr>
              <w:autoSpaceDE w:val="0"/>
              <w:autoSpaceDN w:val="0"/>
              <w:spacing w:line="340" w:lineRule="exact"/>
              <w:rPr>
                <w:color w:val="000000" w:themeColor="text1"/>
              </w:rPr>
            </w:pPr>
            <w:r w:rsidRPr="00370101">
              <w:rPr>
                <w:color w:val="000000" w:themeColor="text1"/>
              </w:rPr>
              <w:t xml:space="preserve">睫狀體活體切片　</w:t>
            </w:r>
            <w:r w:rsidRPr="00370101">
              <w:rPr>
                <w:color w:val="000000" w:themeColor="text1"/>
              </w:rPr>
              <w:t>Ciliary body biopsy</w:t>
            </w:r>
          </w:p>
        </w:tc>
        <w:tc>
          <w:tcPr>
            <w:tcW w:w="283" w:type="dxa"/>
            <w:tcBorders>
              <w:top w:val="single" w:sz="6" w:space="0" w:color="auto"/>
              <w:left w:val="single" w:sz="6" w:space="0" w:color="auto"/>
              <w:bottom w:val="single" w:sz="6" w:space="0" w:color="auto"/>
              <w:right w:val="single" w:sz="6" w:space="0" w:color="auto"/>
            </w:tcBorders>
          </w:tcPr>
          <w:p w14:paraId="131006C9" w14:textId="77777777" w:rsidR="006F4F8A" w:rsidRPr="00370101" w:rsidRDefault="006F4F8A" w:rsidP="003A5941">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8E11014"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32BEE9"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D2BCD9"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5A3A042" w14:textId="77777777" w:rsidR="006F4F8A" w:rsidRPr="00370101" w:rsidRDefault="006F4F8A" w:rsidP="003A5941">
            <w:pPr>
              <w:pStyle w:val="affffffff4"/>
              <w:spacing w:line="340" w:lineRule="exact"/>
              <w:rPr>
                <w:color w:val="000000" w:themeColor="text1"/>
              </w:rPr>
            </w:pPr>
            <w:r w:rsidRPr="00370101">
              <w:rPr>
                <w:dstrike w:val="0"/>
                <w:color w:val="000000" w:themeColor="text1"/>
              </w:rPr>
              <w:t>2989</w:t>
            </w:r>
          </w:p>
        </w:tc>
      </w:tr>
      <w:tr w:rsidR="00370101" w:rsidRPr="00370101" w14:paraId="39B714C8"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1A6F0B1F" w14:textId="77777777" w:rsidR="006F4F8A" w:rsidRPr="00370101" w:rsidRDefault="006F4F8A" w:rsidP="003A5941">
            <w:pPr>
              <w:autoSpaceDE w:val="0"/>
              <w:autoSpaceDN w:val="0"/>
              <w:spacing w:line="340" w:lineRule="exact"/>
              <w:rPr>
                <w:color w:val="000000" w:themeColor="text1"/>
              </w:rPr>
            </w:pPr>
            <w:r w:rsidRPr="00370101">
              <w:rPr>
                <w:color w:val="000000" w:themeColor="text1"/>
              </w:rPr>
              <w:t>85822B</w:t>
            </w:r>
          </w:p>
        </w:tc>
        <w:tc>
          <w:tcPr>
            <w:tcW w:w="6803" w:type="dxa"/>
            <w:tcBorders>
              <w:top w:val="single" w:sz="6" w:space="0" w:color="auto"/>
              <w:left w:val="single" w:sz="6" w:space="0" w:color="auto"/>
              <w:bottom w:val="single" w:sz="6" w:space="0" w:color="auto"/>
              <w:right w:val="single" w:sz="6" w:space="0" w:color="auto"/>
            </w:tcBorders>
          </w:tcPr>
          <w:p w14:paraId="310A64C7" w14:textId="77777777" w:rsidR="006F4F8A" w:rsidRPr="00370101" w:rsidRDefault="006F4F8A" w:rsidP="003A5941">
            <w:pPr>
              <w:autoSpaceDE w:val="0"/>
              <w:autoSpaceDN w:val="0"/>
              <w:spacing w:line="340" w:lineRule="exact"/>
              <w:rPr>
                <w:color w:val="000000" w:themeColor="text1"/>
              </w:rPr>
            </w:pPr>
            <w:r w:rsidRPr="00370101">
              <w:rPr>
                <w:color w:val="000000" w:themeColor="text1"/>
              </w:rPr>
              <w:t xml:space="preserve">前粘連分離術　</w:t>
            </w:r>
            <w:r w:rsidRPr="00370101">
              <w:rPr>
                <w:color w:val="000000" w:themeColor="text1"/>
              </w:rPr>
              <w:t>Division of synechiae</w:t>
            </w:r>
          </w:p>
        </w:tc>
        <w:tc>
          <w:tcPr>
            <w:tcW w:w="283" w:type="dxa"/>
            <w:tcBorders>
              <w:top w:val="single" w:sz="6" w:space="0" w:color="auto"/>
              <w:left w:val="single" w:sz="6" w:space="0" w:color="auto"/>
              <w:bottom w:val="single" w:sz="6" w:space="0" w:color="auto"/>
              <w:right w:val="single" w:sz="6" w:space="0" w:color="auto"/>
            </w:tcBorders>
          </w:tcPr>
          <w:p w14:paraId="76C8E8D4" w14:textId="77777777" w:rsidR="006F4F8A" w:rsidRPr="00370101" w:rsidRDefault="006F4F8A" w:rsidP="003A5941">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498F23F"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921DA6"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883D13" w14:textId="77777777" w:rsidR="006F4F8A" w:rsidRPr="00370101" w:rsidRDefault="006F4F8A"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F9BDE97" w14:textId="77777777" w:rsidR="006F4F8A" w:rsidRPr="00370101" w:rsidRDefault="006F4F8A" w:rsidP="003A5941">
            <w:pPr>
              <w:pStyle w:val="affffffff4"/>
              <w:spacing w:line="340" w:lineRule="exact"/>
              <w:rPr>
                <w:color w:val="000000" w:themeColor="text1"/>
              </w:rPr>
            </w:pPr>
            <w:r w:rsidRPr="00370101">
              <w:rPr>
                <w:dstrike w:val="0"/>
                <w:color w:val="000000" w:themeColor="text1"/>
              </w:rPr>
              <w:t>3161</w:t>
            </w:r>
          </w:p>
        </w:tc>
      </w:tr>
      <w:tr w:rsidR="002108B3" w:rsidRPr="00370101" w14:paraId="64E70BF1" w14:textId="77777777" w:rsidTr="003A5941">
        <w:trPr>
          <w:trHeight w:val="20"/>
        </w:trPr>
        <w:tc>
          <w:tcPr>
            <w:tcW w:w="850" w:type="dxa"/>
            <w:tcBorders>
              <w:top w:val="single" w:sz="6" w:space="0" w:color="auto"/>
              <w:left w:val="single" w:sz="6" w:space="0" w:color="auto"/>
              <w:bottom w:val="single" w:sz="6" w:space="0" w:color="auto"/>
              <w:right w:val="single" w:sz="6" w:space="0" w:color="auto"/>
            </w:tcBorders>
          </w:tcPr>
          <w:p w14:paraId="3FA512E6" w14:textId="77777777" w:rsidR="002108B3" w:rsidRPr="00370101" w:rsidRDefault="002108B3" w:rsidP="003A5941">
            <w:pPr>
              <w:autoSpaceDE w:val="0"/>
              <w:autoSpaceDN w:val="0"/>
              <w:spacing w:line="340" w:lineRule="exact"/>
              <w:rPr>
                <w:color w:val="000000" w:themeColor="text1"/>
              </w:rPr>
            </w:pPr>
            <w:r w:rsidRPr="00370101">
              <w:rPr>
                <w:color w:val="000000" w:themeColor="text1"/>
              </w:rPr>
              <w:t>85823B</w:t>
            </w:r>
          </w:p>
        </w:tc>
        <w:tc>
          <w:tcPr>
            <w:tcW w:w="6803" w:type="dxa"/>
            <w:tcBorders>
              <w:top w:val="single" w:sz="6" w:space="0" w:color="auto"/>
              <w:left w:val="single" w:sz="6" w:space="0" w:color="auto"/>
              <w:bottom w:val="single" w:sz="6" w:space="0" w:color="auto"/>
              <w:right w:val="single" w:sz="6" w:space="0" w:color="auto"/>
            </w:tcBorders>
          </w:tcPr>
          <w:p w14:paraId="3AD2DE04" w14:textId="77777777" w:rsidR="002108B3" w:rsidRPr="00370101" w:rsidRDefault="002108B3" w:rsidP="003A5941">
            <w:pPr>
              <w:autoSpaceDE w:val="0"/>
              <w:autoSpaceDN w:val="0"/>
              <w:spacing w:line="340" w:lineRule="exact"/>
              <w:rPr>
                <w:color w:val="000000" w:themeColor="text1"/>
              </w:rPr>
            </w:pPr>
            <w:r w:rsidRPr="00370101">
              <w:rPr>
                <w:color w:val="000000" w:themeColor="text1"/>
              </w:rPr>
              <w:t>青光眼導管置入術</w:t>
            </w:r>
          </w:p>
          <w:p w14:paraId="469C1ED6" w14:textId="77777777" w:rsidR="002108B3" w:rsidRPr="00370101" w:rsidRDefault="002108B3" w:rsidP="003A5941">
            <w:pPr>
              <w:autoSpaceDE w:val="0"/>
              <w:autoSpaceDN w:val="0"/>
              <w:spacing w:line="340" w:lineRule="exact"/>
              <w:rPr>
                <w:color w:val="000000" w:themeColor="text1"/>
              </w:rPr>
            </w:pPr>
            <w:r w:rsidRPr="00370101">
              <w:rPr>
                <w:color w:val="000000" w:themeColor="text1"/>
              </w:rPr>
              <w:t>Glaucoma tube shunt surgery</w:t>
            </w:r>
          </w:p>
        </w:tc>
        <w:tc>
          <w:tcPr>
            <w:tcW w:w="283" w:type="dxa"/>
            <w:tcBorders>
              <w:top w:val="single" w:sz="6" w:space="0" w:color="auto"/>
              <w:left w:val="single" w:sz="6" w:space="0" w:color="auto"/>
              <w:bottom w:val="single" w:sz="6" w:space="0" w:color="auto"/>
              <w:right w:val="single" w:sz="6" w:space="0" w:color="auto"/>
            </w:tcBorders>
          </w:tcPr>
          <w:p w14:paraId="6E57DA58" w14:textId="77777777" w:rsidR="002108B3" w:rsidRPr="00370101" w:rsidRDefault="002108B3" w:rsidP="003A5941">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B6063AC" w14:textId="77777777" w:rsidR="002108B3" w:rsidRPr="00370101" w:rsidRDefault="002108B3"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DC8124" w14:textId="77777777" w:rsidR="002108B3" w:rsidRPr="00370101" w:rsidRDefault="002108B3" w:rsidP="003A5941">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53431B" w14:textId="77777777" w:rsidR="002108B3" w:rsidRPr="00370101" w:rsidRDefault="002108B3" w:rsidP="003A5941">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642348D" w14:textId="77777777" w:rsidR="002108B3" w:rsidRPr="00370101" w:rsidRDefault="002108B3" w:rsidP="003A5941">
            <w:pPr>
              <w:pStyle w:val="affffffff4"/>
              <w:spacing w:line="340" w:lineRule="exact"/>
              <w:rPr>
                <w:color w:val="000000" w:themeColor="text1"/>
              </w:rPr>
            </w:pPr>
            <w:r w:rsidRPr="00370101">
              <w:rPr>
                <w:dstrike w:val="0"/>
                <w:color w:val="000000" w:themeColor="text1"/>
              </w:rPr>
              <w:t>9168</w:t>
            </w:r>
          </w:p>
        </w:tc>
      </w:tr>
    </w:tbl>
    <w:p w14:paraId="0EC20D2C" w14:textId="77777777" w:rsidR="0036527B" w:rsidRPr="00370101" w:rsidRDefault="0036527B" w:rsidP="0036527B">
      <w:pPr>
        <w:rPr>
          <w:color w:val="000000" w:themeColor="text1"/>
          <w:szCs w:val="24"/>
        </w:rPr>
      </w:pPr>
    </w:p>
    <w:p w14:paraId="458004AF" w14:textId="77777777" w:rsidR="006976F1" w:rsidRPr="00370101" w:rsidRDefault="006976F1">
      <w:pPr>
        <w:widowControl/>
        <w:adjustRightInd/>
        <w:spacing w:line="240" w:lineRule="auto"/>
        <w:textAlignment w:val="auto"/>
        <w:rPr>
          <w:color w:val="000000" w:themeColor="text1"/>
          <w:kern w:val="2"/>
          <w:szCs w:val="24"/>
        </w:rPr>
      </w:pPr>
      <w:r w:rsidRPr="00370101">
        <w:rPr>
          <w:b/>
          <w:color w:val="000000" w:themeColor="text1"/>
        </w:rPr>
        <w:br w:type="page"/>
      </w:r>
    </w:p>
    <w:p w14:paraId="5B409426" w14:textId="77777777" w:rsidR="0036527B" w:rsidRPr="00370101" w:rsidRDefault="0036527B" w:rsidP="0079545A">
      <w:pPr>
        <w:outlineLvl w:val="1"/>
        <w:rPr>
          <w:color w:val="000000" w:themeColor="text1"/>
        </w:rPr>
      </w:pPr>
      <w:r w:rsidRPr="00370101">
        <w:rPr>
          <w:color w:val="000000" w:themeColor="text1"/>
        </w:rPr>
        <w:t>六、水晶體</w:t>
      </w:r>
      <w:r w:rsidRPr="00370101">
        <w:rPr>
          <w:color w:val="000000" w:themeColor="text1"/>
        </w:rPr>
        <w:t>Crystalline Lens (86001-86013)</w:t>
      </w:r>
    </w:p>
    <w:p w14:paraId="57806931" w14:textId="77777777" w:rsidR="007321C9" w:rsidRPr="00370101" w:rsidRDefault="00C510CE" w:rsidP="000B654B">
      <w:pPr>
        <w:rPr>
          <w:color w:val="000000" w:themeColor="text1"/>
        </w:rPr>
      </w:pPr>
      <w:r w:rsidRPr="00370101">
        <w:rPr>
          <w:color w:val="000000" w:themeColor="text1"/>
        </w:rPr>
        <w:t>通則：</w:t>
      </w:r>
    </w:p>
    <w:p w14:paraId="74507283" w14:textId="77777777" w:rsidR="007321C9" w:rsidRPr="00370101" w:rsidRDefault="007321C9" w:rsidP="007321C9">
      <w:pPr>
        <w:spacing w:line="320" w:lineRule="exact"/>
        <w:ind w:left="360" w:hanging="360"/>
        <w:rPr>
          <w:color w:val="000000" w:themeColor="text1"/>
          <w:szCs w:val="24"/>
        </w:rPr>
      </w:pPr>
      <w:r w:rsidRPr="00370101">
        <w:rPr>
          <w:color w:val="000000" w:themeColor="text1"/>
          <w:szCs w:val="24"/>
        </w:rPr>
        <w:t>1.</w:t>
      </w:r>
      <w:r w:rsidRPr="00370101">
        <w:rPr>
          <w:color w:val="000000" w:themeColor="text1"/>
          <w:szCs w:val="24"/>
        </w:rPr>
        <w:t>限眼科專科醫師施行後申報。</w:t>
      </w:r>
    </w:p>
    <w:p w14:paraId="4D45F324" w14:textId="77777777" w:rsidR="00C510CE" w:rsidRPr="00370101" w:rsidRDefault="007321C9" w:rsidP="007321C9">
      <w:pPr>
        <w:ind w:left="192" w:hangingChars="80" w:hanging="192"/>
        <w:rPr>
          <w:color w:val="000000" w:themeColor="text1"/>
        </w:rPr>
      </w:pPr>
      <w:r w:rsidRPr="00370101">
        <w:rPr>
          <w:color w:val="000000" w:themeColor="text1"/>
          <w:szCs w:val="24"/>
          <w:lang w:val="x-none" w:eastAsia="x-none"/>
        </w:rPr>
        <w:t>2.</w:t>
      </w:r>
      <w:r w:rsidRPr="00370101">
        <w:rPr>
          <w:color w:val="000000" w:themeColor="text1"/>
          <w:szCs w:val="24"/>
        </w:rPr>
        <w:t>每月門、住診白內障手術</w:t>
      </w:r>
      <w:r w:rsidRPr="00370101">
        <w:rPr>
          <w:color w:val="000000" w:themeColor="text1"/>
          <w:szCs w:val="24"/>
        </w:rPr>
        <w:t>(</w:t>
      </w:r>
      <w:r w:rsidRPr="00370101">
        <w:rPr>
          <w:color w:val="000000" w:themeColor="text1"/>
          <w:szCs w:val="24"/>
        </w:rPr>
        <w:t>含</w:t>
      </w:r>
      <w:r w:rsidRPr="00370101">
        <w:rPr>
          <w:color w:val="000000" w:themeColor="text1"/>
          <w:szCs w:val="24"/>
        </w:rPr>
        <w:t>86006C</w:t>
      </w:r>
      <w:r w:rsidRPr="00370101">
        <w:rPr>
          <w:color w:val="000000" w:themeColor="text1"/>
          <w:szCs w:val="24"/>
        </w:rPr>
        <w:t>、</w:t>
      </w:r>
      <w:r w:rsidRPr="00370101">
        <w:rPr>
          <w:color w:val="000000" w:themeColor="text1"/>
          <w:szCs w:val="24"/>
        </w:rPr>
        <w:t>86007C</w:t>
      </w:r>
      <w:r w:rsidRPr="00370101">
        <w:rPr>
          <w:color w:val="000000" w:themeColor="text1"/>
          <w:szCs w:val="24"/>
        </w:rPr>
        <w:t>、</w:t>
      </w:r>
      <w:r w:rsidRPr="00370101">
        <w:rPr>
          <w:color w:val="000000" w:themeColor="text1"/>
          <w:szCs w:val="24"/>
        </w:rPr>
        <w:t>86008C</w:t>
      </w:r>
      <w:r w:rsidRPr="00370101">
        <w:rPr>
          <w:color w:val="000000" w:themeColor="text1"/>
          <w:szCs w:val="24"/>
        </w:rPr>
        <w:t>、</w:t>
      </w:r>
      <w:r w:rsidRPr="00370101">
        <w:rPr>
          <w:color w:val="000000" w:themeColor="text1"/>
          <w:szCs w:val="24"/>
        </w:rPr>
        <w:t>86011C</w:t>
      </w:r>
      <w:r w:rsidRPr="00370101">
        <w:rPr>
          <w:color w:val="000000" w:themeColor="text1"/>
          <w:szCs w:val="24"/>
        </w:rPr>
        <w:t>、</w:t>
      </w:r>
      <w:r w:rsidRPr="00370101">
        <w:rPr>
          <w:color w:val="000000" w:themeColor="text1"/>
          <w:szCs w:val="24"/>
        </w:rPr>
        <w:t>86012C</w:t>
      </w:r>
      <w:r w:rsidRPr="00370101">
        <w:rPr>
          <w:color w:val="000000" w:themeColor="text1"/>
          <w:szCs w:val="24"/>
        </w:rPr>
        <w:t>，以及</w:t>
      </w:r>
      <w:r w:rsidRPr="00370101">
        <w:rPr>
          <w:color w:val="000000" w:themeColor="text1"/>
          <w:szCs w:val="24"/>
        </w:rPr>
        <w:t>97605K</w:t>
      </w:r>
      <w:r w:rsidRPr="00370101">
        <w:rPr>
          <w:color w:val="000000" w:themeColor="text1"/>
          <w:szCs w:val="24"/>
        </w:rPr>
        <w:t>、</w:t>
      </w:r>
      <w:r w:rsidRPr="00370101">
        <w:rPr>
          <w:color w:val="000000" w:themeColor="text1"/>
          <w:szCs w:val="24"/>
        </w:rPr>
        <w:t>97606A</w:t>
      </w:r>
      <w:r w:rsidRPr="00370101">
        <w:rPr>
          <w:color w:val="000000" w:themeColor="text1"/>
          <w:szCs w:val="24"/>
        </w:rPr>
        <w:t>、</w:t>
      </w:r>
      <w:r w:rsidRPr="00370101">
        <w:rPr>
          <w:color w:val="000000" w:themeColor="text1"/>
          <w:szCs w:val="24"/>
        </w:rPr>
        <w:t>97607B</w:t>
      </w:r>
      <w:r w:rsidRPr="00370101">
        <w:rPr>
          <w:color w:val="000000" w:themeColor="text1"/>
          <w:szCs w:val="24"/>
        </w:rPr>
        <w:t>、</w:t>
      </w:r>
      <w:r w:rsidRPr="00370101">
        <w:rPr>
          <w:color w:val="000000" w:themeColor="text1"/>
          <w:szCs w:val="24"/>
        </w:rPr>
        <w:t>97608C</w:t>
      </w:r>
      <w:r w:rsidRPr="00370101">
        <w:rPr>
          <w:color w:val="000000" w:themeColor="text1"/>
          <w:szCs w:val="24"/>
        </w:rPr>
        <w:t>所內含前揭項目</w:t>
      </w:r>
      <w:r w:rsidRPr="00370101">
        <w:rPr>
          <w:color w:val="000000" w:themeColor="text1"/>
          <w:szCs w:val="24"/>
        </w:rPr>
        <w:t>)</w:t>
      </w:r>
      <w:r w:rsidRPr="00370101">
        <w:rPr>
          <w:color w:val="000000" w:themeColor="text1"/>
          <w:szCs w:val="24"/>
        </w:rPr>
        <w:t>加總超過四十例之醫師，自事實發生之當月起算，第四十一例以上須於申報費用前，至</w:t>
      </w:r>
      <w:r w:rsidRPr="00370101">
        <w:rPr>
          <w:color w:val="000000" w:themeColor="text1"/>
          <w:szCs w:val="24"/>
        </w:rPr>
        <w:t>VPN</w:t>
      </w:r>
      <w:r w:rsidRPr="00370101">
        <w:rPr>
          <w:color w:val="000000" w:themeColor="text1"/>
          <w:szCs w:val="24"/>
        </w:rPr>
        <w:t>「白內障手術個案登錄系統」，取得「登錄完成序號」，並於申報時填列此序號，方得支付。</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0D15344E" w14:textId="77777777" w:rsidTr="008F3754">
        <w:trPr>
          <w:cantSplit/>
          <w:trHeight w:val="20"/>
          <w:tblHeader/>
        </w:trPr>
        <w:tc>
          <w:tcPr>
            <w:tcW w:w="850" w:type="dxa"/>
            <w:tcBorders>
              <w:top w:val="single" w:sz="6" w:space="0" w:color="auto"/>
              <w:left w:val="single" w:sz="6" w:space="0" w:color="auto"/>
              <w:bottom w:val="single" w:sz="6" w:space="0" w:color="auto"/>
              <w:right w:val="single" w:sz="6" w:space="0" w:color="auto"/>
            </w:tcBorders>
            <w:vAlign w:val="center"/>
          </w:tcPr>
          <w:p w14:paraId="0F8D871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438557F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6D8CCFA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4E06746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68ADA67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68D7B21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35D70EA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165A7D7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288BA1F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0FD2080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78AD95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74C0046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057555D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016B913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6ADEE7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29A18FF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361CC21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084E0BB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35250FB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69D82F2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2595BEF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7CCAD9D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59D654A0" w14:textId="77777777" w:rsidTr="008F3754">
        <w:trPr>
          <w:trHeight w:val="20"/>
        </w:trPr>
        <w:tc>
          <w:tcPr>
            <w:tcW w:w="850" w:type="dxa"/>
            <w:tcBorders>
              <w:top w:val="single" w:sz="6" w:space="0" w:color="auto"/>
              <w:left w:val="single" w:sz="6" w:space="0" w:color="auto"/>
              <w:bottom w:val="single" w:sz="6" w:space="0" w:color="auto"/>
              <w:right w:val="single" w:sz="6" w:space="0" w:color="auto"/>
            </w:tcBorders>
          </w:tcPr>
          <w:p w14:paraId="01844438"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86001C</w:t>
            </w:r>
          </w:p>
        </w:tc>
        <w:tc>
          <w:tcPr>
            <w:tcW w:w="6803" w:type="dxa"/>
            <w:tcBorders>
              <w:top w:val="single" w:sz="6" w:space="0" w:color="auto"/>
              <w:left w:val="single" w:sz="6" w:space="0" w:color="auto"/>
              <w:bottom w:val="single" w:sz="6" w:space="0" w:color="auto"/>
              <w:right w:val="single" w:sz="6" w:space="0" w:color="auto"/>
            </w:tcBorders>
          </w:tcPr>
          <w:p w14:paraId="4A39CE71"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膜性白內障切開術</w:t>
            </w:r>
          </w:p>
          <w:p w14:paraId="26B1A470"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Discission of membranous cataract under microscope</w:t>
            </w:r>
          </w:p>
        </w:tc>
        <w:tc>
          <w:tcPr>
            <w:tcW w:w="283" w:type="dxa"/>
            <w:tcBorders>
              <w:top w:val="single" w:sz="6" w:space="0" w:color="auto"/>
              <w:left w:val="single" w:sz="6" w:space="0" w:color="auto"/>
              <w:bottom w:val="single" w:sz="6" w:space="0" w:color="auto"/>
              <w:right w:val="single" w:sz="6" w:space="0" w:color="auto"/>
            </w:tcBorders>
          </w:tcPr>
          <w:p w14:paraId="07FE2466"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C70A03"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D7EE54"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DEF32B"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7238C9D" w14:textId="77777777" w:rsidR="0036527B" w:rsidRPr="00370101" w:rsidRDefault="0036527B" w:rsidP="008F3754">
            <w:pPr>
              <w:autoSpaceDE w:val="0"/>
              <w:autoSpaceDN w:val="0"/>
              <w:spacing w:line="340" w:lineRule="exact"/>
              <w:jc w:val="right"/>
              <w:rPr>
                <w:color w:val="000000" w:themeColor="text1"/>
              </w:rPr>
            </w:pPr>
            <w:r w:rsidRPr="00370101">
              <w:rPr>
                <w:color w:val="000000" w:themeColor="text1"/>
              </w:rPr>
              <w:t>3500</w:t>
            </w:r>
          </w:p>
        </w:tc>
      </w:tr>
      <w:tr w:rsidR="00370101" w:rsidRPr="00370101" w14:paraId="4FF790F5" w14:textId="77777777" w:rsidTr="008F3754">
        <w:trPr>
          <w:trHeight w:val="20"/>
        </w:trPr>
        <w:tc>
          <w:tcPr>
            <w:tcW w:w="850" w:type="dxa"/>
            <w:tcBorders>
              <w:top w:val="single" w:sz="6" w:space="0" w:color="auto"/>
              <w:left w:val="single" w:sz="6" w:space="0" w:color="auto"/>
              <w:bottom w:val="single" w:sz="6" w:space="0" w:color="auto"/>
              <w:right w:val="single" w:sz="6" w:space="0" w:color="auto"/>
            </w:tcBorders>
          </w:tcPr>
          <w:p w14:paraId="0E79660E" w14:textId="77777777" w:rsidR="00EA3BB8" w:rsidRPr="00370101" w:rsidRDefault="00EA3BB8" w:rsidP="008F3754">
            <w:pPr>
              <w:autoSpaceDE w:val="0"/>
              <w:autoSpaceDN w:val="0"/>
              <w:spacing w:line="340" w:lineRule="exact"/>
              <w:rPr>
                <w:color w:val="000000" w:themeColor="text1"/>
              </w:rPr>
            </w:pPr>
            <w:r w:rsidRPr="00370101">
              <w:rPr>
                <w:color w:val="000000" w:themeColor="text1"/>
              </w:rPr>
              <w:t>86002C</w:t>
            </w:r>
          </w:p>
        </w:tc>
        <w:tc>
          <w:tcPr>
            <w:tcW w:w="6803" w:type="dxa"/>
            <w:tcBorders>
              <w:top w:val="single" w:sz="6" w:space="0" w:color="auto"/>
              <w:left w:val="single" w:sz="6" w:space="0" w:color="auto"/>
              <w:bottom w:val="single" w:sz="6" w:space="0" w:color="auto"/>
              <w:right w:val="single" w:sz="6" w:space="0" w:color="auto"/>
            </w:tcBorders>
          </w:tcPr>
          <w:p w14:paraId="624CD816" w14:textId="77777777" w:rsidR="00EA3BB8" w:rsidRPr="00370101" w:rsidRDefault="00EA3BB8" w:rsidP="008F3754">
            <w:pPr>
              <w:autoSpaceDE w:val="0"/>
              <w:autoSpaceDN w:val="0"/>
              <w:spacing w:line="340" w:lineRule="exact"/>
              <w:rPr>
                <w:color w:val="000000" w:themeColor="text1"/>
              </w:rPr>
            </w:pPr>
            <w:r w:rsidRPr="00370101">
              <w:rPr>
                <w:color w:val="000000" w:themeColor="text1"/>
              </w:rPr>
              <w:t>白內障線狀摘出術</w:t>
            </w:r>
          </w:p>
          <w:p w14:paraId="390ABC41" w14:textId="77777777" w:rsidR="00EA3BB8" w:rsidRPr="00370101" w:rsidRDefault="00EA3BB8" w:rsidP="008F3754">
            <w:pPr>
              <w:autoSpaceDE w:val="0"/>
              <w:autoSpaceDN w:val="0"/>
              <w:spacing w:line="340" w:lineRule="exact"/>
              <w:rPr>
                <w:color w:val="000000" w:themeColor="text1"/>
              </w:rPr>
            </w:pPr>
            <w:r w:rsidRPr="00370101">
              <w:rPr>
                <w:color w:val="000000" w:themeColor="text1"/>
              </w:rPr>
              <w:t>Linear extraction for cataract</w:t>
            </w:r>
          </w:p>
        </w:tc>
        <w:tc>
          <w:tcPr>
            <w:tcW w:w="283" w:type="dxa"/>
            <w:tcBorders>
              <w:top w:val="single" w:sz="6" w:space="0" w:color="auto"/>
              <w:left w:val="single" w:sz="6" w:space="0" w:color="auto"/>
              <w:bottom w:val="single" w:sz="6" w:space="0" w:color="auto"/>
              <w:right w:val="single" w:sz="6" w:space="0" w:color="auto"/>
            </w:tcBorders>
          </w:tcPr>
          <w:p w14:paraId="6BE4D18B" w14:textId="77777777" w:rsidR="00EA3BB8" w:rsidRPr="00370101" w:rsidRDefault="00EA3BB8"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447A9B9" w14:textId="77777777" w:rsidR="00EA3BB8" w:rsidRPr="00370101" w:rsidRDefault="00EA3BB8"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46EB29" w14:textId="77777777" w:rsidR="00EA3BB8" w:rsidRPr="00370101" w:rsidRDefault="00EA3BB8"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B84C47" w14:textId="77777777" w:rsidR="00EA3BB8" w:rsidRPr="00370101" w:rsidRDefault="00EA3BB8" w:rsidP="008F375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453051B" w14:textId="77777777" w:rsidR="00EA3BB8" w:rsidRPr="00370101" w:rsidRDefault="00EA3BB8" w:rsidP="008F3754">
            <w:pPr>
              <w:pStyle w:val="affffffff4"/>
              <w:spacing w:line="340" w:lineRule="exact"/>
              <w:rPr>
                <w:color w:val="000000" w:themeColor="text1"/>
              </w:rPr>
            </w:pPr>
            <w:r w:rsidRPr="00370101">
              <w:rPr>
                <w:dstrike w:val="0"/>
                <w:color w:val="000000" w:themeColor="text1"/>
              </w:rPr>
              <w:t>4884</w:t>
            </w:r>
          </w:p>
        </w:tc>
      </w:tr>
      <w:tr w:rsidR="00370101" w:rsidRPr="00370101" w14:paraId="761F2E83" w14:textId="77777777" w:rsidTr="008F3754">
        <w:trPr>
          <w:trHeight w:val="20"/>
        </w:trPr>
        <w:tc>
          <w:tcPr>
            <w:tcW w:w="850" w:type="dxa"/>
            <w:tcBorders>
              <w:top w:val="single" w:sz="6" w:space="0" w:color="auto"/>
              <w:left w:val="single" w:sz="6" w:space="0" w:color="auto"/>
              <w:bottom w:val="single" w:sz="6" w:space="0" w:color="auto"/>
              <w:right w:val="single" w:sz="6" w:space="0" w:color="auto"/>
            </w:tcBorders>
          </w:tcPr>
          <w:p w14:paraId="6780F106" w14:textId="77777777" w:rsidR="00EA3BB8" w:rsidRPr="00370101" w:rsidRDefault="00EA3BB8" w:rsidP="008F3754">
            <w:pPr>
              <w:autoSpaceDE w:val="0"/>
              <w:autoSpaceDN w:val="0"/>
              <w:spacing w:line="340" w:lineRule="exact"/>
              <w:rPr>
                <w:color w:val="000000" w:themeColor="text1"/>
              </w:rPr>
            </w:pPr>
            <w:r w:rsidRPr="00370101">
              <w:rPr>
                <w:color w:val="000000" w:themeColor="text1"/>
              </w:rPr>
              <w:t>86005C</w:t>
            </w:r>
          </w:p>
        </w:tc>
        <w:tc>
          <w:tcPr>
            <w:tcW w:w="6803" w:type="dxa"/>
            <w:tcBorders>
              <w:top w:val="single" w:sz="6" w:space="0" w:color="auto"/>
              <w:left w:val="single" w:sz="6" w:space="0" w:color="auto"/>
              <w:bottom w:val="single" w:sz="6" w:space="0" w:color="auto"/>
              <w:right w:val="single" w:sz="6" w:space="0" w:color="auto"/>
            </w:tcBorders>
          </w:tcPr>
          <w:p w14:paraId="58AB7434" w14:textId="77777777" w:rsidR="00EA3BB8" w:rsidRPr="00370101" w:rsidRDefault="00EA3BB8" w:rsidP="008F3754">
            <w:pPr>
              <w:autoSpaceDE w:val="0"/>
              <w:autoSpaceDN w:val="0"/>
              <w:spacing w:line="340" w:lineRule="exact"/>
              <w:rPr>
                <w:color w:val="000000" w:themeColor="text1"/>
              </w:rPr>
            </w:pPr>
            <w:r w:rsidRPr="00370101">
              <w:rPr>
                <w:color w:val="000000" w:themeColor="text1"/>
              </w:rPr>
              <w:t>白內障切囊術</w:t>
            </w:r>
            <w:r w:rsidRPr="00370101">
              <w:rPr>
                <w:color w:val="000000" w:themeColor="text1"/>
              </w:rPr>
              <w:t xml:space="preserve"> Capsulectomy for cataract</w:t>
            </w:r>
          </w:p>
        </w:tc>
        <w:tc>
          <w:tcPr>
            <w:tcW w:w="283" w:type="dxa"/>
            <w:tcBorders>
              <w:top w:val="single" w:sz="6" w:space="0" w:color="auto"/>
              <w:left w:val="single" w:sz="6" w:space="0" w:color="auto"/>
              <w:bottom w:val="single" w:sz="6" w:space="0" w:color="auto"/>
              <w:right w:val="single" w:sz="6" w:space="0" w:color="auto"/>
            </w:tcBorders>
          </w:tcPr>
          <w:p w14:paraId="4495E6DA" w14:textId="77777777" w:rsidR="00EA3BB8" w:rsidRPr="00370101" w:rsidRDefault="00EA3BB8"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C60B9E" w14:textId="77777777" w:rsidR="00EA3BB8" w:rsidRPr="00370101" w:rsidRDefault="00EA3BB8"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B87EBE" w14:textId="77777777" w:rsidR="00EA3BB8" w:rsidRPr="00370101" w:rsidRDefault="00EA3BB8"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E330C4" w14:textId="77777777" w:rsidR="00EA3BB8" w:rsidRPr="00370101" w:rsidRDefault="00EA3BB8" w:rsidP="008F375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7D29EB4" w14:textId="77777777" w:rsidR="00EA3BB8" w:rsidRPr="00370101" w:rsidRDefault="00EA3BB8" w:rsidP="008F3754">
            <w:pPr>
              <w:pStyle w:val="affffffff4"/>
              <w:spacing w:line="340" w:lineRule="exact"/>
              <w:rPr>
                <w:color w:val="000000" w:themeColor="text1"/>
              </w:rPr>
            </w:pPr>
            <w:r w:rsidRPr="00370101">
              <w:rPr>
                <w:dstrike w:val="0"/>
                <w:color w:val="000000" w:themeColor="text1"/>
              </w:rPr>
              <w:t>4884</w:t>
            </w:r>
          </w:p>
        </w:tc>
      </w:tr>
      <w:tr w:rsidR="00370101" w:rsidRPr="00370101" w14:paraId="2D69C36D" w14:textId="77777777" w:rsidTr="008F3754">
        <w:trPr>
          <w:trHeight w:val="20"/>
        </w:trPr>
        <w:tc>
          <w:tcPr>
            <w:tcW w:w="850" w:type="dxa"/>
            <w:tcBorders>
              <w:top w:val="single" w:sz="6" w:space="0" w:color="auto"/>
              <w:left w:val="single" w:sz="6" w:space="0" w:color="auto"/>
              <w:bottom w:val="single" w:sz="6" w:space="0" w:color="auto"/>
              <w:right w:val="single" w:sz="6" w:space="0" w:color="auto"/>
            </w:tcBorders>
          </w:tcPr>
          <w:p w14:paraId="2548509A"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86006C</w:t>
            </w:r>
          </w:p>
        </w:tc>
        <w:tc>
          <w:tcPr>
            <w:tcW w:w="6803" w:type="dxa"/>
            <w:tcBorders>
              <w:top w:val="single" w:sz="6" w:space="0" w:color="auto"/>
              <w:left w:val="single" w:sz="6" w:space="0" w:color="auto"/>
              <w:bottom w:val="single" w:sz="6" w:space="0" w:color="auto"/>
              <w:right w:val="single" w:sz="6" w:space="0" w:color="auto"/>
            </w:tcBorders>
          </w:tcPr>
          <w:p w14:paraId="6248E4E8"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水晶體囊切開吸引術</w:t>
            </w:r>
          </w:p>
          <w:p w14:paraId="218284A1"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Lens capsulotomy and aspiration of lens under microscope</w:t>
            </w:r>
          </w:p>
        </w:tc>
        <w:tc>
          <w:tcPr>
            <w:tcW w:w="283" w:type="dxa"/>
            <w:tcBorders>
              <w:top w:val="single" w:sz="6" w:space="0" w:color="auto"/>
              <w:left w:val="single" w:sz="6" w:space="0" w:color="auto"/>
              <w:bottom w:val="single" w:sz="6" w:space="0" w:color="auto"/>
              <w:right w:val="single" w:sz="6" w:space="0" w:color="auto"/>
            </w:tcBorders>
          </w:tcPr>
          <w:p w14:paraId="2726E0FE"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923536"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10104B"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4DBF27"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AAED97" w14:textId="77777777" w:rsidR="0036527B" w:rsidRPr="00370101" w:rsidRDefault="0036527B" w:rsidP="008F3754">
            <w:pPr>
              <w:autoSpaceDE w:val="0"/>
              <w:autoSpaceDN w:val="0"/>
              <w:spacing w:line="340" w:lineRule="exact"/>
              <w:jc w:val="right"/>
              <w:rPr>
                <w:color w:val="000000" w:themeColor="text1"/>
              </w:rPr>
            </w:pPr>
            <w:r w:rsidRPr="00370101">
              <w:rPr>
                <w:color w:val="000000" w:themeColor="text1"/>
              </w:rPr>
              <w:t>4488</w:t>
            </w:r>
          </w:p>
        </w:tc>
      </w:tr>
      <w:tr w:rsidR="00370101" w:rsidRPr="00370101" w14:paraId="139C8CAC" w14:textId="77777777" w:rsidTr="008F3754">
        <w:trPr>
          <w:trHeight w:val="20"/>
        </w:trPr>
        <w:tc>
          <w:tcPr>
            <w:tcW w:w="850" w:type="dxa"/>
            <w:tcBorders>
              <w:top w:val="single" w:sz="6" w:space="0" w:color="auto"/>
              <w:left w:val="single" w:sz="6" w:space="0" w:color="auto"/>
              <w:bottom w:val="single" w:sz="6" w:space="0" w:color="auto"/>
              <w:right w:val="single" w:sz="6" w:space="0" w:color="auto"/>
            </w:tcBorders>
          </w:tcPr>
          <w:p w14:paraId="4D7AF2F4"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86007C</w:t>
            </w:r>
          </w:p>
        </w:tc>
        <w:tc>
          <w:tcPr>
            <w:tcW w:w="6803" w:type="dxa"/>
            <w:tcBorders>
              <w:top w:val="single" w:sz="6" w:space="0" w:color="auto"/>
              <w:left w:val="single" w:sz="6" w:space="0" w:color="auto"/>
              <w:bottom w:val="single" w:sz="6" w:space="0" w:color="auto"/>
              <w:right w:val="single" w:sz="6" w:space="0" w:color="auto"/>
            </w:tcBorders>
          </w:tcPr>
          <w:p w14:paraId="00C769FD"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水晶體囊外（內）摘除術</w:t>
            </w:r>
          </w:p>
          <w:p w14:paraId="7D39BF3C"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Extracapsular (intracapsular) lens extraction (ECLE) (ICLE)</w:t>
            </w:r>
          </w:p>
          <w:p w14:paraId="2B6A6712" w14:textId="77777777" w:rsidR="0036527B" w:rsidRPr="00370101" w:rsidRDefault="0036527B" w:rsidP="003A47DD">
            <w:pPr>
              <w:autoSpaceDE w:val="0"/>
              <w:autoSpaceDN w:val="0"/>
              <w:spacing w:line="340" w:lineRule="exact"/>
              <w:jc w:val="both"/>
              <w:rPr>
                <w:color w:val="000000" w:themeColor="text1"/>
              </w:rPr>
            </w:pPr>
            <w:r w:rsidRPr="00370101">
              <w:rPr>
                <w:color w:val="000000" w:themeColor="text1"/>
              </w:rPr>
              <w:t>註：</w:t>
            </w:r>
          </w:p>
          <w:p w14:paraId="2C00EFBD" w14:textId="77777777" w:rsidR="0036527B" w:rsidRPr="00370101" w:rsidRDefault="0036527B" w:rsidP="003A47DD">
            <w:pPr>
              <w:autoSpaceDE w:val="0"/>
              <w:autoSpaceDN w:val="0"/>
              <w:spacing w:line="340" w:lineRule="exact"/>
              <w:jc w:val="both"/>
              <w:rPr>
                <w:color w:val="000000" w:themeColor="text1"/>
              </w:rPr>
            </w:pPr>
            <w:r w:rsidRPr="00370101">
              <w:rPr>
                <w:color w:val="000000" w:themeColor="text1"/>
              </w:rPr>
              <w:t>1.</w:t>
            </w:r>
            <w:r w:rsidRPr="00370101">
              <w:rPr>
                <w:color w:val="000000" w:themeColor="text1"/>
              </w:rPr>
              <w:t>包括虹膜切開術</w:t>
            </w:r>
            <w:r w:rsidRPr="00370101">
              <w:rPr>
                <w:color w:val="000000" w:themeColor="text1"/>
              </w:rPr>
              <w:t>(including iridotomy)</w:t>
            </w:r>
            <w:r w:rsidRPr="00370101">
              <w:rPr>
                <w:color w:val="000000" w:themeColor="text1"/>
              </w:rPr>
              <w:t>。</w:t>
            </w:r>
          </w:p>
          <w:p w14:paraId="3AF9E31A" w14:textId="77777777" w:rsidR="0036527B" w:rsidRPr="00370101" w:rsidRDefault="0036527B" w:rsidP="003A47DD">
            <w:pPr>
              <w:autoSpaceDE w:val="0"/>
              <w:autoSpaceDN w:val="0"/>
              <w:spacing w:line="340" w:lineRule="exact"/>
              <w:ind w:left="192" w:hangingChars="80" w:hanging="192"/>
              <w:jc w:val="both"/>
              <w:rPr>
                <w:color w:val="000000" w:themeColor="text1"/>
              </w:rPr>
            </w:pPr>
            <w:r w:rsidRPr="00370101">
              <w:rPr>
                <w:color w:val="000000" w:themeColor="text1"/>
              </w:rPr>
              <w:t>2.</w:t>
            </w:r>
            <w:r w:rsidRPr="00370101">
              <w:rPr>
                <w:color w:val="000000" w:themeColor="text1"/>
              </w:rPr>
              <w:t>申報費用應檢附術前檢查結果、病歷影本、手術摘要。</w:t>
            </w:r>
          </w:p>
        </w:tc>
        <w:tc>
          <w:tcPr>
            <w:tcW w:w="283" w:type="dxa"/>
            <w:tcBorders>
              <w:top w:val="single" w:sz="6" w:space="0" w:color="auto"/>
              <w:left w:val="single" w:sz="6" w:space="0" w:color="auto"/>
              <w:bottom w:val="single" w:sz="6" w:space="0" w:color="auto"/>
              <w:right w:val="single" w:sz="6" w:space="0" w:color="auto"/>
            </w:tcBorders>
          </w:tcPr>
          <w:p w14:paraId="1F8A3430"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00E3D1"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307C41"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1B8D59"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80A70F8" w14:textId="77777777" w:rsidR="0036527B" w:rsidRPr="00370101" w:rsidRDefault="0036527B" w:rsidP="008F3754">
            <w:pPr>
              <w:autoSpaceDE w:val="0"/>
              <w:autoSpaceDN w:val="0"/>
              <w:spacing w:line="340" w:lineRule="exact"/>
              <w:jc w:val="right"/>
              <w:rPr>
                <w:color w:val="000000" w:themeColor="text1"/>
              </w:rPr>
            </w:pPr>
            <w:r w:rsidRPr="00370101">
              <w:rPr>
                <w:color w:val="000000" w:themeColor="text1"/>
              </w:rPr>
              <w:t>7500</w:t>
            </w:r>
          </w:p>
        </w:tc>
      </w:tr>
      <w:tr w:rsidR="00370101" w:rsidRPr="00370101" w14:paraId="11B0732A" w14:textId="77777777" w:rsidTr="008F3754">
        <w:trPr>
          <w:trHeight w:val="20"/>
        </w:trPr>
        <w:tc>
          <w:tcPr>
            <w:tcW w:w="850" w:type="dxa"/>
            <w:tcBorders>
              <w:top w:val="single" w:sz="6" w:space="0" w:color="auto"/>
              <w:left w:val="single" w:sz="6" w:space="0" w:color="auto"/>
              <w:bottom w:val="single" w:sz="6" w:space="0" w:color="auto"/>
              <w:right w:val="single" w:sz="6" w:space="0" w:color="auto"/>
            </w:tcBorders>
          </w:tcPr>
          <w:p w14:paraId="77CD6D42"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86008C</w:t>
            </w:r>
          </w:p>
        </w:tc>
        <w:tc>
          <w:tcPr>
            <w:tcW w:w="6803" w:type="dxa"/>
            <w:tcBorders>
              <w:top w:val="single" w:sz="6" w:space="0" w:color="auto"/>
              <w:left w:val="single" w:sz="6" w:space="0" w:color="auto"/>
              <w:bottom w:val="single" w:sz="6" w:space="0" w:color="auto"/>
              <w:right w:val="single" w:sz="6" w:space="0" w:color="auto"/>
            </w:tcBorders>
          </w:tcPr>
          <w:p w14:paraId="1EE587D2"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水晶體囊內（外）摘除術及人工水晶體置入術</w:t>
            </w:r>
          </w:p>
          <w:p w14:paraId="66984D17"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Intracapsular (extracapsular) lens extraction under microscope + IOL insertion</w:t>
            </w:r>
          </w:p>
          <w:p w14:paraId="7BD26855"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註：</w:t>
            </w:r>
          </w:p>
          <w:p w14:paraId="51F9842E" w14:textId="77777777" w:rsidR="0036527B" w:rsidRPr="00370101" w:rsidRDefault="0036527B" w:rsidP="003A47DD">
            <w:pPr>
              <w:autoSpaceDE w:val="0"/>
              <w:autoSpaceDN w:val="0"/>
              <w:spacing w:line="340" w:lineRule="exact"/>
              <w:jc w:val="both"/>
              <w:rPr>
                <w:color w:val="000000" w:themeColor="text1"/>
              </w:rPr>
            </w:pPr>
            <w:r w:rsidRPr="00370101">
              <w:rPr>
                <w:color w:val="000000" w:themeColor="text1"/>
              </w:rPr>
              <w:t>1.</w:t>
            </w:r>
            <w:r w:rsidRPr="00370101">
              <w:rPr>
                <w:color w:val="000000" w:themeColor="text1"/>
              </w:rPr>
              <w:t>包括虹膜切開術</w:t>
            </w:r>
            <w:r w:rsidRPr="00370101">
              <w:rPr>
                <w:color w:val="000000" w:themeColor="text1"/>
              </w:rPr>
              <w:t>(including iridotomy)</w:t>
            </w:r>
            <w:r w:rsidRPr="00370101">
              <w:rPr>
                <w:color w:val="000000" w:themeColor="text1"/>
              </w:rPr>
              <w:t>。</w:t>
            </w:r>
          </w:p>
          <w:p w14:paraId="6C50C9ED" w14:textId="77777777" w:rsidR="0036527B" w:rsidRPr="00370101" w:rsidRDefault="0036527B" w:rsidP="003A47DD">
            <w:pPr>
              <w:autoSpaceDE w:val="0"/>
              <w:autoSpaceDN w:val="0"/>
              <w:spacing w:line="340" w:lineRule="exact"/>
              <w:ind w:left="192" w:hangingChars="80" w:hanging="192"/>
              <w:jc w:val="both"/>
              <w:rPr>
                <w:color w:val="000000" w:themeColor="text1"/>
              </w:rPr>
            </w:pPr>
            <w:r w:rsidRPr="00370101">
              <w:rPr>
                <w:color w:val="000000" w:themeColor="text1"/>
              </w:rPr>
              <w:t>2.</w:t>
            </w:r>
            <w:r w:rsidRPr="00370101">
              <w:rPr>
                <w:color w:val="000000" w:themeColor="text1"/>
              </w:rPr>
              <w:t>申報費用應檢附術前檢查結果、病歷影本、手術摘要。</w:t>
            </w:r>
          </w:p>
          <w:p w14:paraId="725F748B" w14:textId="77777777" w:rsidR="0036527B" w:rsidRPr="00370101" w:rsidRDefault="0036527B" w:rsidP="003A47DD">
            <w:pPr>
              <w:autoSpaceDE w:val="0"/>
              <w:autoSpaceDN w:val="0"/>
              <w:spacing w:line="340" w:lineRule="exact"/>
              <w:jc w:val="both"/>
              <w:rPr>
                <w:color w:val="000000" w:themeColor="text1"/>
              </w:rPr>
            </w:pPr>
            <w:r w:rsidRPr="00370101">
              <w:rPr>
                <w:color w:val="000000" w:themeColor="text1"/>
              </w:rPr>
              <w:t>3. Phacoemulcification + PCIOL</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5306E49E"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7D5F6F"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C2FD97"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8762A5"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1E03727" w14:textId="77777777" w:rsidR="0036527B" w:rsidRPr="00370101" w:rsidRDefault="0036527B" w:rsidP="008F3754">
            <w:pPr>
              <w:autoSpaceDE w:val="0"/>
              <w:autoSpaceDN w:val="0"/>
              <w:spacing w:line="340" w:lineRule="exact"/>
              <w:jc w:val="right"/>
              <w:rPr>
                <w:color w:val="000000" w:themeColor="text1"/>
              </w:rPr>
            </w:pPr>
            <w:r w:rsidRPr="00370101">
              <w:rPr>
                <w:color w:val="000000" w:themeColor="text1"/>
              </w:rPr>
              <w:t>9000</w:t>
            </w:r>
          </w:p>
        </w:tc>
      </w:tr>
      <w:tr w:rsidR="00370101" w:rsidRPr="00370101" w14:paraId="2C295695" w14:textId="77777777" w:rsidTr="008F3754">
        <w:trPr>
          <w:trHeight w:val="20"/>
        </w:trPr>
        <w:tc>
          <w:tcPr>
            <w:tcW w:w="850" w:type="dxa"/>
            <w:tcBorders>
              <w:top w:val="single" w:sz="6" w:space="0" w:color="auto"/>
              <w:left w:val="single" w:sz="6" w:space="0" w:color="auto"/>
              <w:bottom w:val="single" w:sz="6" w:space="0" w:color="auto"/>
              <w:right w:val="single" w:sz="6" w:space="0" w:color="auto"/>
            </w:tcBorders>
          </w:tcPr>
          <w:p w14:paraId="393EDB3E"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86009C</w:t>
            </w:r>
          </w:p>
        </w:tc>
        <w:tc>
          <w:tcPr>
            <w:tcW w:w="6803" w:type="dxa"/>
            <w:tcBorders>
              <w:top w:val="single" w:sz="6" w:space="0" w:color="auto"/>
              <w:left w:val="single" w:sz="6" w:space="0" w:color="auto"/>
              <w:bottom w:val="single" w:sz="6" w:space="0" w:color="auto"/>
              <w:right w:val="single" w:sz="6" w:space="0" w:color="auto"/>
            </w:tcBorders>
          </w:tcPr>
          <w:p w14:paraId="3B6DA0DB"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 xml:space="preserve">囊外水晶體超音波乳化術　</w:t>
            </w:r>
            <w:r w:rsidRPr="00370101">
              <w:rPr>
                <w:color w:val="000000" w:themeColor="text1"/>
              </w:rPr>
              <w:t>Phacoemulsification</w:t>
            </w:r>
          </w:p>
        </w:tc>
        <w:tc>
          <w:tcPr>
            <w:tcW w:w="283" w:type="dxa"/>
            <w:tcBorders>
              <w:top w:val="single" w:sz="6" w:space="0" w:color="auto"/>
              <w:left w:val="single" w:sz="6" w:space="0" w:color="auto"/>
              <w:bottom w:val="single" w:sz="6" w:space="0" w:color="auto"/>
              <w:right w:val="single" w:sz="6" w:space="0" w:color="auto"/>
            </w:tcBorders>
          </w:tcPr>
          <w:p w14:paraId="77C0C866"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9D4DEE6"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78027C"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041C39"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BB93FD" w14:textId="77777777" w:rsidR="0036527B" w:rsidRPr="00370101" w:rsidRDefault="0036527B" w:rsidP="008F3754">
            <w:pPr>
              <w:autoSpaceDE w:val="0"/>
              <w:autoSpaceDN w:val="0"/>
              <w:spacing w:line="340" w:lineRule="exact"/>
              <w:jc w:val="right"/>
              <w:rPr>
                <w:color w:val="000000" w:themeColor="text1"/>
              </w:rPr>
            </w:pPr>
            <w:r w:rsidRPr="00370101">
              <w:rPr>
                <w:color w:val="000000" w:themeColor="text1"/>
              </w:rPr>
              <w:t>7055</w:t>
            </w:r>
          </w:p>
        </w:tc>
      </w:tr>
      <w:tr w:rsidR="00370101" w:rsidRPr="00370101" w14:paraId="3909C6E8" w14:textId="77777777" w:rsidTr="008F3754">
        <w:trPr>
          <w:trHeight w:val="20"/>
        </w:trPr>
        <w:tc>
          <w:tcPr>
            <w:tcW w:w="850" w:type="dxa"/>
            <w:tcBorders>
              <w:top w:val="single" w:sz="6" w:space="0" w:color="auto"/>
              <w:left w:val="single" w:sz="6" w:space="0" w:color="auto"/>
              <w:bottom w:val="single" w:sz="6" w:space="0" w:color="auto"/>
              <w:right w:val="single" w:sz="6" w:space="0" w:color="auto"/>
            </w:tcBorders>
          </w:tcPr>
          <w:p w14:paraId="48EB6DC4"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86010B</w:t>
            </w:r>
          </w:p>
        </w:tc>
        <w:tc>
          <w:tcPr>
            <w:tcW w:w="6803" w:type="dxa"/>
            <w:tcBorders>
              <w:top w:val="single" w:sz="6" w:space="0" w:color="auto"/>
              <w:left w:val="single" w:sz="6" w:space="0" w:color="auto"/>
              <w:bottom w:val="single" w:sz="6" w:space="0" w:color="auto"/>
              <w:right w:val="single" w:sz="6" w:space="0" w:color="auto"/>
            </w:tcBorders>
          </w:tcPr>
          <w:p w14:paraId="0ADED7AA"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 xml:space="preserve">坦部水晶體切除術　</w:t>
            </w:r>
            <w:r w:rsidRPr="00370101">
              <w:rPr>
                <w:color w:val="000000" w:themeColor="text1"/>
              </w:rPr>
              <w:t>Pars plana lensectomy (ocutome)</w:t>
            </w:r>
          </w:p>
        </w:tc>
        <w:tc>
          <w:tcPr>
            <w:tcW w:w="283" w:type="dxa"/>
            <w:tcBorders>
              <w:top w:val="single" w:sz="6" w:space="0" w:color="auto"/>
              <w:left w:val="single" w:sz="6" w:space="0" w:color="auto"/>
              <w:bottom w:val="single" w:sz="6" w:space="0" w:color="auto"/>
              <w:right w:val="single" w:sz="6" w:space="0" w:color="auto"/>
            </w:tcBorders>
          </w:tcPr>
          <w:p w14:paraId="220457F8" w14:textId="77777777" w:rsidR="0036527B" w:rsidRPr="00370101" w:rsidRDefault="0036527B" w:rsidP="008F3754">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BAF9C50"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0C6D06"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6BF4F5A"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454172C" w14:textId="77777777" w:rsidR="0036527B" w:rsidRPr="00370101" w:rsidRDefault="0036527B" w:rsidP="008F3754">
            <w:pPr>
              <w:autoSpaceDE w:val="0"/>
              <w:autoSpaceDN w:val="0"/>
              <w:spacing w:line="340" w:lineRule="exact"/>
              <w:jc w:val="right"/>
              <w:rPr>
                <w:color w:val="000000" w:themeColor="text1"/>
              </w:rPr>
            </w:pPr>
            <w:r w:rsidRPr="00370101">
              <w:rPr>
                <w:color w:val="000000" w:themeColor="text1"/>
              </w:rPr>
              <w:t>7960</w:t>
            </w:r>
          </w:p>
        </w:tc>
      </w:tr>
      <w:tr w:rsidR="00370101" w:rsidRPr="00370101" w14:paraId="4FB6B318" w14:textId="77777777" w:rsidTr="008F3754">
        <w:trPr>
          <w:trHeight w:val="20"/>
        </w:trPr>
        <w:tc>
          <w:tcPr>
            <w:tcW w:w="850" w:type="dxa"/>
            <w:tcBorders>
              <w:top w:val="single" w:sz="6" w:space="0" w:color="auto"/>
              <w:left w:val="single" w:sz="6" w:space="0" w:color="auto"/>
              <w:right w:val="single" w:sz="6" w:space="0" w:color="auto"/>
            </w:tcBorders>
          </w:tcPr>
          <w:p w14:paraId="4720768A" w14:textId="77777777" w:rsidR="0036527B" w:rsidRPr="00370101" w:rsidRDefault="0036527B" w:rsidP="008F3754">
            <w:pPr>
              <w:autoSpaceDE w:val="0"/>
              <w:autoSpaceDN w:val="0"/>
              <w:spacing w:line="34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4370782E"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人工水晶體植入術</w:t>
            </w:r>
            <w:r w:rsidRPr="00370101">
              <w:rPr>
                <w:color w:val="000000" w:themeColor="text1"/>
              </w:rPr>
              <w:t xml:space="preserve"> IOL implantation</w:t>
            </w:r>
          </w:p>
        </w:tc>
        <w:tc>
          <w:tcPr>
            <w:tcW w:w="283" w:type="dxa"/>
            <w:tcBorders>
              <w:top w:val="single" w:sz="6" w:space="0" w:color="auto"/>
              <w:left w:val="single" w:sz="6" w:space="0" w:color="auto"/>
              <w:right w:val="single" w:sz="6" w:space="0" w:color="auto"/>
            </w:tcBorders>
          </w:tcPr>
          <w:p w14:paraId="4CBF53B4" w14:textId="77777777" w:rsidR="0036527B" w:rsidRPr="00370101" w:rsidRDefault="0036527B" w:rsidP="008F3754">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2FAF5CF" w14:textId="77777777" w:rsidR="0036527B" w:rsidRPr="00370101" w:rsidRDefault="0036527B" w:rsidP="008F3754">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0B4E2BC" w14:textId="77777777" w:rsidR="0036527B" w:rsidRPr="00370101" w:rsidRDefault="0036527B" w:rsidP="008F3754">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66B2CA6" w14:textId="77777777" w:rsidR="0036527B" w:rsidRPr="00370101" w:rsidRDefault="0036527B" w:rsidP="008F3754">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189CBACB" w14:textId="77777777" w:rsidR="0036527B" w:rsidRPr="00370101" w:rsidRDefault="0036527B" w:rsidP="008F3754">
            <w:pPr>
              <w:autoSpaceDE w:val="0"/>
              <w:autoSpaceDN w:val="0"/>
              <w:spacing w:line="340" w:lineRule="exact"/>
              <w:rPr>
                <w:color w:val="000000" w:themeColor="text1"/>
              </w:rPr>
            </w:pPr>
          </w:p>
        </w:tc>
      </w:tr>
      <w:tr w:rsidR="00370101" w:rsidRPr="00370101" w14:paraId="08A22C1D" w14:textId="77777777" w:rsidTr="008F3754">
        <w:trPr>
          <w:trHeight w:val="20"/>
        </w:trPr>
        <w:tc>
          <w:tcPr>
            <w:tcW w:w="850" w:type="dxa"/>
            <w:tcBorders>
              <w:left w:val="single" w:sz="6" w:space="0" w:color="auto"/>
              <w:right w:val="single" w:sz="6" w:space="0" w:color="auto"/>
            </w:tcBorders>
          </w:tcPr>
          <w:p w14:paraId="2F018626"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86011C</w:t>
            </w:r>
          </w:p>
        </w:tc>
        <w:tc>
          <w:tcPr>
            <w:tcW w:w="6803" w:type="dxa"/>
            <w:tcBorders>
              <w:left w:val="single" w:sz="6" w:space="0" w:color="auto"/>
              <w:right w:val="single" w:sz="6" w:space="0" w:color="auto"/>
            </w:tcBorders>
          </w:tcPr>
          <w:p w14:paraId="68841EE4"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－第一次植入</w:t>
            </w:r>
            <w:r w:rsidRPr="00370101">
              <w:rPr>
                <w:color w:val="000000" w:themeColor="text1"/>
              </w:rPr>
              <w:t xml:space="preserve"> primary</w:t>
            </w:r>
          </w:p>
        </w:tc>
        <w:tc>
          <w:tcPr>
            <w:tcW w:w="283" w:type="dxa"/>
            <w:tcBorders>
              <w:left w:val="single" w:sz="6" w:space="0" w:color="auto"/>
              <w:right w:val="single" w:sz="6" w:space="0" w:color="auto"/>
            </w:tcBorders>
          </w:tcPr>
          <w:p w14:paraId="2FA20EC9"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71DF574"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35E6B6F"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84C6ABF"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56A81107" w14:textId="77777777" w:rsidR="0036527B" w:rsidRPr="00370101" w:rsidRDefault="0036527B" w:rsidP="008F3754">
            <w:pPr>
              <w:autoSpaceDE w:val="0"/>
              <w:autoSpaceDN w:val="0"/>
              <w:spacing w:line="340" w:lineRule="exact"/>
              <w:jc w:val="right"/>
              <w:rPr>
                <w:color w:val="000000" w:themeColor="text1"/>
              </w:rPr>
            </w:pPr>
            <w:r w:rsidRPr="00370101">
              <w:rPr>
                <w:color w:val="000000" w:themeColor="text1"/>
              </w:rPr>
              <w:t>1960</w:t>
            </w:r>
          </w:p>
        </w:tc>
      </w:tr>
      <w:tr w:rsidR="00370101" w:rsidRPr="00370101" w14:paraId="22722E8C" w14:textId="77777777" w:rsidTr="008F3754">
        <w:trPr>
          <w:trHeight w:val="20"/>
        </w:trPr>
        <w:tc>
          <w:tcPr>
            <w:tcW w:w="850" w:type="dxa"/>
            <w:tcBorders>
              <w:left w:val="single" w:sz="6" w:space="0" w:color="auto"/>
              <w:right w:val="single" w:sz="6" w:space="0" w:color="auto"/>
            </w:tcBorders>
          </w:tcPr>
          <w:p w14:paraId="5082FD98"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86012C</w:t>
            </w:r>
          </w:p>
        </w:tc>
        <w:tc>
          <w:tcPr>
            <w:tcW w:w="6803" w:type="dxa"/>
            <w:tcBorders>
              <w:left w:val="single" w:sz="6" w:space="0" w:color="auto"/>
              <w:right w:val="single" w:sz="6" w:space="0" w:color="auto"/>
            </w:tcBorders>
          </w:tcPr>
          <w:p w14:paraId="4C479EBD"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－第二次植入</w:t>
            </w:r>
            <w:r w:rsidRPr="00370101">
              <w:rPr>
                <w:color w:val="000000" w:themeColor="text1"/>
              </w:rPr>
              <w:t>secondary</w:t>
            </w:r>
          </w:p>
        </w:tc>
        <w:tc>
          <w:tcPr>
            <w:tcW w:w="283" w:type="dxa"/>
            <w:tcBorders>
              <w:left w:val="single" w:sz="6" w:space="0" w:color="auto"/>
              <w:right w:val="single" w:sz="6" w:space="0" w:color="auto"/>
            </w:tcBorders>
          </w:tcPr>
          <w:p w14:paraId="72A18F6D"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B082F7A"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4121DEF"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6131FA9"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6B254F6" w14:textId="77777777" w:rsidR="0036527B" w:rsidRPr="00370101" w:rsidRDefault="0036527B" w:rsidP="008F3754">
            <w:pPr>
              <w:autoSpaceDE w:val="0"/>
              <w:autoSpaceDN w:val="0"/>
              <w:spacing w:line="340" w:lineRule="exact"/>
              <w:jc w:val="right"/>
              <w:rPr>
                <w:color w:val="000000" w:themeColor="text1"/>
              </w:rPr>
            </w:pPr>
            <w:r w:rsidRPr="00370101">
              <w:rPr>
                <w:color w:val="000000" w:themeColor="text1"/>
              </w:rPr>
              <w:t>5000</w:t>
            </w:r>
          </w:p>
        </w:tc>
      </w:tr>
      <w:tr w:rsidR="0036527B" w:rsidRPr="00370101" w14:paraId="64F004EC" w14:textId="77777777" w:rsidTr="008F3754">
        <w:trPr>
          <w:trHeight w:val="20"/>
        </w:trPr>
        <w:tc>
          <w:tcPr>
            <w:tcW w:w="850" w:type="dxa"/>
            <w:tcBorders>
              <w:left w:val="single" w:sz="6" w:space="0" w:color="auto"/>
              <w:bottom w:val="single" w:sz="6" w:space="0" w:color="auto"/>
              <w:right w:val="single" w:sz="6" w:space="0" w:color="auto"/>
            </w:tcBorders>
          </w:tcPr>
          <w:p w14:paraId="117067C9"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86013C</w:t>
            </w:r>
          </w:p>
        </w:tc>
        <w:tc>
          <w:tcPr>
            <w:tcW w:w="6803" w:type="dxa"/>
            <w:tcBorders>
              <w:left w:val="single" w:sz="6" w:space="0" w:color="auto"/>
              <w:bottom w:val="single" w:sz="6" w:space="0" w:color="auto"/>
              <w:right w:val="single" w:sz="6" w:space="0" w:color="auto"/>
            </w:tcBorders>
          </w:tcPr>
          <w:p w14:paraId="204A42F8" w14:textId="77777777" w:rsidR="0036527B" w:rsidRPr="00370101" w:rsidRDefault="0036527B" w:rsidP="008F3754">
            <w:pPr>
              <w:autoSpaceDE w:val="0"/>
              <w:autoSpaceDN w:val="0"/>
              <w:spacing w:line="340" w:lineRule="exact"/>
              <w:rPr>
                <w:color w:val="000000" w:themeColor="text1"/>
              </w:rPr>
            </w:pPr>
            <w:r w:rsidRPr="00370101">
              <w:rPr>
                <w:color w:val="000000" w:themeColor="text1"/>
              </w:rPr>
              <w:t>－調整術</w:t>
            </w:r>
            <w:r w:rsidRPr="00370101">
              <w:rPr>
                <w:color w:val="000000" w:themeColor="text1"/>
              </w:rPr>
              <w:t>reposition</w:t>
            </w:r>
          </w:p>
        </w:tc>
        <w:tc>
          <w:tcPr>
            <w:tcW w:w="283" w:type="dxa"/>
            <w:tcBorders>
              <w:left w:val="single" w:sz="6" w:space="0" w:color="auto"/>
              <w:bottom w:val="single" w:sz="6" w:space="0" w:color="auto"/>
              <w:right w:val="single" w:sz="6" w:space="0" w:color="auto"/>
            </w:tcBorders>
          </w:tcPr>
          <w:p w14:paraId="5BF7D95E"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E5ACA9B"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C1B85E3"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6EC0652" w14:textId="77777777" w:rsidR="0036527B" w:rsidRPr="00370101" w:rsidRDefault="0036527B" w:rsidP="008F3754">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77BB3BBF" w14:textId="77777777" w:rsidR="0036527B" w:rsidRPr="00370101" w:rsidRDefault="0036527B" w:rsidP="008F3754">
            <w:pPr>
              <w:autoSpaceDE w:val="0"/>
              <w:autoSpaceDN w:val="0"/>
              <w:spacing w:line="340" w:lineRule="exact"/>
              <w:jc w:val="right"/>
              <w:rPr>
                <w:color w:val="000000" w:themeColor="text1"/>
              </w:rPr>
            </w:pPr>
            <w:r w:rsidRPr="00370101">
              <w:rPr>
                <w:color w:val="000000" w:themeColor="text1"/>
              </w:rPr>
              <w:t>5000</w:t>
            </w:r>
          </w:p>
        </w:tc>
      </w:tr>
    </w:tbl>
    <w:p w14:paraId="66F9B95C" w14:textId="77777777" w:rsidR="0036527B" w:rsidRPr="00370101" w:rsidRDefault="0036527B" w:rsidP="0036527B">
      <w:pPr>
        <w:rPr>
          <w:color w:val="000000" w:themeColor="text1"/>
          <w:szCs w:val="24"/>
        </w:rPr>
      </w:pPr>
    </w:p>
    <w:p w14:paraId="1548E048" w14:textId="77777777" w:rsidR="006976F1" w:rsidRPr="00370101" w:rsidRDefault="006976F1">
      <w:pPr>
        <w:widowControl/>
        <w:adjustRightInd/>
        <w:spacing w:line="240" w:lineRule="auto"/>
        <w:textAlignment w:val="auto"/>
        <w:rPr>
          <w:color w:val="000000" w:themeColor="text1"/>
          <w:kern w:val="2"/>
          <w:szCs w:val="24"/>
        </w:rPr>
      </w:pPr>
      <w:r w:rsidRPr="00370101">
        <w:rPr>
          <w:b/>
          <w:color w:val="000000" w:themeColor="text1"/>
        </w:rPr>
        <w:br w:type="page"/>
      </w:r>
    </w:p>
    <w:p w14:paraId="27D0E62D" w14:textId="77777777" w:rsidR="0036527B" w:rsidRPr="00370101" w:rsidRDefault="0036527B" w:rsidP="0079545A">
      <w:pPr>
        <w:outlineLvl w:val="1"/>
        <w:rPr>
          <w:color w:val="000000" w:themeColor="text1"/>
        </w:rPr>
      </w:pPr>
      <w:r w:rsidRPr="00370101">
        <w:rPr>
          <w:color w:val="000000" w:themeColor="text1"/>
        </w:rPr>
        <w:t>七、玻璃體</w:t>
      </w:r>
      <w:r w:rsidRPr="00370101">
        <w:rPr>
          <w:color w:val="000000" w:themeColor="text1"/>
        </w:rPr>
        <w:t>Vitreous (86201-8621</w:t>
      </w:r>
      <w:r w:rsidR="007E5900" w:rsidRPr="00370101">
        <w:rPr>
          <w:color w:val="000000" w:themeColor="text1"/>
        </w:rPr>
        <w:t>6</w:t>
      </w:r>
      <w:r w:rsidRPr="00370101">
        <w:rPr>
          <w:color w:val="000000" w:themeColor="text1"/>
        </w:rPr>
        <w:t>)</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3BB6C658" w14:textId="77777777" w:rsidTr="00F13784">
        <w:trPr>
          <w:cantSplit/>
          <w:trHeight w:val="1020"/>
          <w:tblHeader/>
        </w:trPr>
        <w:tc>
          <w:tcPr>
            <w:tcW w:w="850" w:type="dxa"/>
            <w:tcBorders>
              <w:top w:val="single" w:sz="6" w:space="0" w:color="auto"/>
              <w:left w:val="single" w:sz="6" w:space="0" w:color="auto"/>
              <w:bottom w:val="single" w:sz="6" w:space="0" w:color="auto"/>
              <w:right w:val="single" w:sz="6" w:space="0" w:color="auto"/>
            </w:tcBorders>
            <w:vAlign w:val="center"/>
          </w:tcPr>
          <w:p w14:paraId="141B12C9"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6DAC529A"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06E9D6E2"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基</w:t>
            </w:r>
          </w:p>
          <w:p w14:paraId="53E5562C"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層</w:t>
            </w:r>
          </w:p>
          <w:p w14:paraId="2027A70F"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院</w:t>
            </w:r>
          </w:p>
          <w:p w14:paraId="2C40B275"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490AFB55"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地</w:t>
            </w:r>
          </w:p>
          <w:p w14:paraId="4558DAFF"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區</w:t>
            </w:r>
          </w:p>
          <w:p w14:paraId="7CD650C9"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醫</w:t>
            </w:r>
          </w:p>
          <w:p w14:paraId="44E61B4A"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AB1D1DB"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區</w:t>
            </w:r>
          </w:p>
          <w:p w14:paraId="22CC8E96"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域</w:t>
            </w:r>
          </w:p>
          <w:p w14:paraId="1C86C3AC"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醫</w:t>
            </w:r>
          </w:p>
          <w:p w14:paraId="790D5348"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0F40DB09"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醫</w:t>
            </w:r>
          </w:p>
          <w:p w14:paraId="461F8EB5"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學</w:t>
            </w:r>
          </w:p>
          <w:p w14:paraId="43B29690"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中</w:t>
            </w:r>
          </w:p>
          <w:p w14:paraId="3546DFDD"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7B06FB0C"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支</w:t>
            </w:r>
          </w:p>
          <w:p w14:paraId="55D9EC6D"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付</w:t>
            </w:r>
          </w:p>
          <w:p w14:paraId="244FEF2F"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點</w:t>
            </w:r>
          </w:p>
          <w:p w14:paraId="2997B2E5" w14:textId="77777777" w:rsidR="0036527B" w:rsidRPr="00370101" w:rsidRDefault="0036527B" w:rsidP="00F13784">
            <w:pPr>
              <w:autoSpaceDE w:val="0"/>
              <w:autoSpaceDN w:val="0"/>
              <w:spacing w:line="280" w:lineRule="exact"/>
              <w:jc w:val="center"/>
              <w:rPr>
                <w:color w:val="000000" w:themeColor="text1"/>
              </w:rPr>
            </w:pPr>
            <w:r w:rsidRPr="00370101">
              <w:rPr>
                <w:color w:val="000000" w:themeColor="text1"/>
              </w:rPr>
              <w:t>數</w:t>
            </w:r>
          </w:p>
        </w:tc>
      </w:tr>
      <w:tr w:rsidR="00370101" w:rsidRPr="00370101" w14:paraId="21054C8F" w14:textId="77777777" w:rsidTr="00F13784">
        <w:trPr>
          <w:trHeight w:val="737"/>
        </w:trPr>
        <w:tc>
          <w:tcPr>
            <w:tcW w:w="850" w:type="dxa"/>
            <w:tcBorders>
              <w:top w:val="single" w:sz="6" w:space="0" w:color="auto"/>
              <w:left w:val="single" w:sz="6" w:space="0" w:color="auto"/>
              <w:bottom w:val="single" w:sz="6" w:space="0" w:color="auto"/>
              <w:right w:val="single" w:sz="6" w:space="0" w:color="auto"/>
            </w:tcBorders>
          </w:tcPr>
          <w:p w14:paraId="6DE3FEEC" w14:textId="77777777" w:rsidR="0036527B" w:rsidRPr="00370101" w:rsidRDefault="0036527B" w:rsidP="00F13784">
            <w:pPr>
              <w:autoSpaceDE w:val="0"/>
              <w:autoSpaceDN w:val="0"/>
              <w:spacing w:line="340" w:lineRule="exact"/>
              <w:rPr>
                <w:color w:val="000000" w:themeColor="text1"/>
              </w:rPr>
            </w:pPr>
            <w:r w:rsidRPr="00370101">
              <w:rPr>
                <w:color w:val="000000" w:themeColor="text1"/>
              </w:rPr>
              <w:t>86201C</w:t>
            </w:r>
          </w:p>
        </w:tc>
        <w:tc>
          <w:tcPr>
            <w:tcW w:w="6803" w:type="dxa"/>
            <w:tcBorders>
              <w:top w:val="single" w:sz="6" w:space="0" w:color="auto"/>
              <w:left w:val="single" w:sz="6" w:space="0" w:color="auto"/>
              <w:bottom w:val="single" w:sz="6" w:space="0" w:color="auto"/>
              <w:right w:val="single" w:sz="6" w:space="0" w:color="auto"/>
            </w:tcBorders>
          </w:tcPr>
          <w:p w14:paraId="5EB7A595"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 xml:space="preserve">玻璃體內注射　</w:t>
            </w:r>
            <w:r w:rsidRPr="00370101">
              <w:rPr>
                <w:color w:val="000000" w:themeColor="text1"/>
              </w:rPr>
              <w:t>Intravitreous injection</w:t>
            </w:r>
          </w:p>
          <w:p w14:paraId="46583D17" w14:textId="77777777" w:rsidR="007E5900" w:rsidRPr="00370101" w:rsidRDefault="007E5900" w:rsidP="009B3AA7">
            <w:pPr>
              <w:autoSpaceDE w:val="0"/>
              <w:autoSpaceDN w:val="0"/>
              <w:spacing w:line="340" w:lineRule="exact"/>
              <w:jc w:val="both"/>
              <w:rPr>
                <w:color w:val="000000" w:themeColor="text1"/>
              </w:rPr>
            </w:pPr>
            <w:r w:rsidRPr="00370101">
              <w:rPr>
                <w:color w:val="000000" w:themeColor="text1"/>
              </w:rPr>
              <w:t>註：不得同時申報</w:t>
            </w:r>
            <w:r w:rsidRPr="00370101">
              <w:rPr>
                <w:color w:val="000000" w:themeColor="text1"/>
              </w:rPr>
              <w:t>86216C</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422C6DC7"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7C3DA4"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5587F4"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4D9182"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8D3D0FC" w14:textId="77777777" w:rsidR="0036527B" w:rsidRPr="00370101" w:rsidRDefault="0036527B" w:rsidP="00F13784">
            <w:pPr>
              <w:autoSpaceDE w:val="0"/>
              <w:autoSpaceDN w:val="0"/>
              <w:spacing w:line="340" w:lineRule="exact"/>
              <w:jc w:val="right"/>
              <w:rPr>
                <w:color w:val="000000" w:themeColor="text1"/>
              </w:rPr>
            </w:pPr>
            <w:r w:rsidRPr="00370101">
              <w:rPr>
                <w:color w:val="000000" w:themeColor="text1"/>
              </w:rPr>
              <w:t>1485</w:t>
            </w:r>
          </w:p>
        </w:tc>
      </w:tr>
      <w:tr w:rsidR="00370101" w:rsidRPr="00370101" w14:paraId="6F4493C8" w14:textId="77777777" w:rsidTr="00F13784">
        <w:trPr>
          <w:trHeight w:val="397"/>
        </w:trPr>
        <w:tc>
          <w:tcPr>
            <w:tcW w:w="850" w:type="dxa"/>
            <w:tcBorders>
              <w:top w:val="single" w:sz="6" w:space="0" w:color="auto"/>
              <w:left w:val="single" w:sz="6" w:space="0" w:color="auto"/>
              <w:bottom w:val="single" w:sz="6" w:space="0" w:color="auto"/>
              <w:right w:val="single" w:sz="6" w:space="0" w:color="auto"/>
            </w:tcBorders>
          </w:tcPr>
          <w:p w14:paraId="6356CAD6" w14:textId="77777777" w:rsidR="0036527B" w:rsidRPr="00370101" w:rsidRDefault="0036527B" w:rsidP="00F13784">
            <w:pPr>
              <w:autoSpaceDE w:val="0"/>
              <w:autoSpaceDN w:val="0"/>
              <w:spacing w:line="340" w:lineRule="exact"/>
              <w:rPr>
                <w:color w:val="000000" w:themeColor="text1"/>
              </w:rPr>
            </w:pPr>
            <w:r w:rsidRPr="00370101">
              <w:rPr>
                <w:color w:val="000000" w:themeColor="text1"/>
              </w:rPr>
              <w:t>86203C</w:t>
            </w:r>
          </w:p>
        </w:tc>
        <w:tc>
          <w:tcPr>
            <w:tcW w:w="6803" w:type="dxa"/>
            <w:tcBorders>
              <w:top w:val="single" w:sz="6" w:space="0" w:color="auto"/>
              <w:left w:val="single" w:sz="6" w:space="0" w:color="auto"/>
              <w:bottom w:val="single" w:sz="6" w:space="0" w:color="auto"/>
              <w:right w:val="single" w:sz="6" w:space="0" w:color="auto"/>
            </w:tcBorders>
          </w:tcPr>
          <w:p w14:paraId="13B05920"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 xml:space="preserve">前玻璃體切除術　</w:t>
            </w:r>
            <w:r w:rsidRPr="00370101">
              <w:rPr>
                <w:color w:val="000000" w:themeColor="text1"/>
              </w:rPr>
              <w:t xml:space="preserve">Anterior vitrectomy (vitrector) </w:t>
            </w:r>
          </w:p>
        </w:tc>
        <w:tc>
          <w:tcPr>
            <w:tcW w:w="283" w:type="dxa"/>
            <w:tcBorders>
              <w:top w:val="single" w:sz="6" w:space="0" w:color="auto"/>
              <w:left w:val="single" w:sz="6" w:space="0" w:color="auto"/>
              <w:bottom w:val="single" w:sz="6" w:space="0" w:color="auto"/>
              <w:right w:val="single" w:sz="6" w:space="0" w:color="auto"/>
            </w:tcBorders>
          </w:tcPr>
          <w:p w14:paraId="6F57CAE2"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0F2B07"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F266CF"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5F070B"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C9DDD6E" w14:textId="77777777" w:rsidR="0036527B" w:rsidRPr="00370101" w:rsidRDefault="0036527B" w:rsidP="00F13784">
            <w:pPr>
              <w:autoSpaceDE w:val="0"/>
              <w:autoSpaceDN w:val="0"/>
              <w:spacing w:line="340" w:lineRule="exact"/>
              <w:jc w:val="right"/>
              <w:rPr>
                <w:color w:val="000000" w:themeColor="text1"/>
              </w:rPr>
            </w:pPr>
            <w:r w:rsidRPr="00370101">
              <w:rPr>
                <w:color w:val="000000" w:themeColor="text1"/>
              </w:rPr>
              <w:t>3446</w:t>
            </w:r>
          </w:p>
        </w:tc>
      </w:tr>
      <w:tr w:rsidR="00370101" w:rsidRPr="00370101" w14:paraId="54316739" w14:textId="77777777" w:rsidTr="00F13784">
        <w:trPr>
          <w:trHeight w:val="397"/>
        </w:trPr>
        <w:tc>
          <w:tcPr>
            <w:tcW w:w="850" w:type="dxa"/>
            <w:tcBorders>
              <w:top w:val="single" w:sz="6" w:space="0" w:color="auto"/>
              <w:left w:val="single" w:sz="6" w:space="0" w:color="auto"/>
              <w:bottom w:val="single" w:sz="6" w:space="0" w:color="auto"/>
              <w:right w:val="single" w:sz="6" w:space="0" w:color="auto"/>
            </w:tcBorders>
          </w:tcPr>
          <w:p w14:paraId="34E66328" w14:textId="77777777" w:rsidR="00EA3BB8" w:rsidRPr="00370101" w:rsidRDefault="00EA3BB8" w:rsidP="00F13784">
            <w:pPr>
              <w:autoSpaceDE w:val="0"/>
              <w:autoSpaceDN w:val="0"/>
              <w:spacing w:line="340" w:lineRule="exact"/>
              <w:rPr>
                <w:color w:val="000000" w:themeColor="text1"/>
              </w:rPr>
            </w:pPr>
            <w:r w:rsidRPr="00370101">
              <w:rPr>
                <w:color w:val="000000" w:themeColor="text1"/>
              </w:rPr>
              <w:t>86204B</w:t>
            </w:r>
          </w:p>
        </w:tc>
        <w:tc>
          <w:tcPr>
            <w:tcW w:w="6803" w:type="dxa"/>
            <w:tcBorders>
              <w:top w:val="single" w:sz="6" w:space="0" w:color="auto"/>
              <w:left w:val="single" w:sz="6" w:space="0" w:color="auto"/>
              <w:bottom w:val="single" w:sz="6" w:space="0" w:color="auto"/>
              <w:right w:val="single" w:sz="6" w:space="0" w:color="auto"/>
            </w:tcBorders>
          </w:tcPr>
          <w:p w14:paraId="0576C6FB" w14:textId="77777777" w:rsidR="00EA3BB8" w:rsidRPr="00370101" w:rsidRDefault="00EA3BB8" w:rsidP="009B3AA7">
            <w:pPr>
              <w:autoSpaceDE w:val="0"/>
              <w:autoSpaceDN w:val="0"/>
              <w:spacing w:line="340" w:lineRule="exact"/>
              <w:jc w:val="both"/>
              <w:rPr>
                <w:color w:val="000000" w:themeColor="text1"/>
              </w:rPr>
            </w:pPr>
            <w:r w:rsidRPr="00370101">
              <w:rPr>
                <w:color w:val="000000" w:themeColor="text1"/>
              </w:rPr>
              <w:t xml:space="preserve">眼前段再造術　</w:t>
            </w:r>
            <w:r w:rsidRPr="00370101">
              <w:rPr>
                <w:color w:val="000000" w:themeColor="text1"/>
              </w:rPr>
              <w:t>Anterior segment reconstruction (vitrector)</w:t>
            </w:r>
          </w:p>
        </w:tc>
        <w:tc>
          <w:tcPr>
            <w:tcW w:w="283" w:type="dxa"/>
            <w:tcBorders>
              <w:top w:val="single" w:sz="6" w:space="0" w:color="auto"/>
              <w:left w:val="single" w:sz="6" w:space="0" w:color="auto"/>
              <w:bottom w:val="single" w:sz="6" w:space="0" w:color="auto"/>
              <w:right w:val="single" w:sz="6" w:space="0" w:color="auto"/>
            </w:tcBorders>
          </w:tcPr>
          <w:p w14:paraId="38BC4FAB" w14:textId="77777777" w:rsidR="00EA3BB8" w:rsidRPr="00370101" w:rsidRDefault="00EA3BB8"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B492DB6" w14:textId="77777777" w:rsidR="00EA3BB8" w:rsidRPr="00370101" w:rsidRDefault="00EA3BB8"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16B69BF" w14:textId="77777777" w:rsidR="00EA3BB8" w:rsidRPr="00370101" w:rsidRDefault="00EA3BB8"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C49AEF" w14:textId="77777777" w:rsidR="00EA3BB8" w:rsidRPr="00370101" w:rsidRDefault="00EA3BB8" w:rsidP="00F1378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1786E70" w14:textId="77777777" w:rsidR="00EA3BB8" w:rsidRPr="00370101" w:rsidRDefault="00EA3BB8" w:rsidP="00F13784">
            <w:pPr>
              <w:pStyle w:val="affffffff4"/>
              <w:spacing w:line="340" w:lineRule="exact"/>
              <w:rPr>
                <w:color w:val="000000" w:themeColor="text1"/>
              </w:rPr>
            </w:pPr>
            <w:r w:rsidRPr="00370101">
              <w:rPr>
                <w:dstrike w:val="0"/>
                <w:color w:val="000000" w:themeColor="text1"/>
              </w:rPr>
              <w:t>4446</w:t>
            </w:r>
          </w:p>
        </w:tc>
      </w:tr>
      <w:tr w:rsidR="00370101" w:rsidRPr="00370101" w14:paraId="4A2B5947" w14:textId="77777777" w:rsidTr="00F13784">
        <w:trPr>
          <w:trHeight w:val="737"/>
        </w:trPr>
        <w:tc>
          <w:tcPr>
            <w:tcW w:w="850" w:type="dxa"/>
            <w:tcBorders>
              <w:top w:val="single" w:sz="6" w:space="0" w:color="auto"/>
              <w:left w:val="single" w:sz="6" w:space="0" w:color="auto"/>
              <w:right w:val="single" w:sz="6" w:space="0" w:color="auto"/>
            </w:tcBorders>
          </w:tcPr>
          <w:p w14:paraId="0651E551" w14:textId="77777777" w:rsidR="00EA3BB8" w:rsidRPr="00370101" w:rsidRDefault="00EA3BB8" w:rsidP="00F13784">
            <w:pPr>
              <w:autoSpaceDE w:val="0"/>
              <w:autoSpaceDN w:val="0"/>
              <w:spacing w:line="340" w:lineRule="exact"/>
              <w:rPr>
                <w:color w:val="000000" w:themeColor="text1"/>
              </w:rPr>
            </w:pPr>
            <w:r w:rsidRPr="00370101">
              <w:rPr>
                <w:color w:val="000000" w:themeColor="text1"/>
              </w:rPr>
              <w:t>86205B</w:t>
            </w:r>
          </w:p>
        </w:tc>
        <w:tc>
          <w:tcPr>
            <w:tcW w:w="6803" w:type="dxa"/>
            <w:tcBorders>
              <w:top w:val="single" w:sz="6" w:space="0" w:color="auto"/>
              <w:left w:val="single" w:sz="6" w:space="0" w:color="auto"/>
              <w:right w:val="single" w:sz="6" w:space="0" w:color="auto"/>
            </w:tcBorders>
          </w:tcPr>
          <w:p w14:paraId="0ED709EE" w14:textId="77777777" w:rsidR="00EA3BB8" w:rsidRPr="00370101" w:rsidRDefault="00EA3BB8" w:rsidP="009B3AA7">
            <w:pPr>
              <w:autoSpaceDE w:val="0"/>
              <w:autoSpaceDN w:val="0"/>
              <w:spacing w:line="340" w:lineRule="exact"/>
              <w:jc w:val="both"/>
              <w:rPr>
                <w:color w:val="000000" w:themeColor="text1"/>
              </w:rPr>
            </w:pPr>
            <w:r w:rsidRPr="00370101">
              <w:rPr>
                <w:color w:val="000000" w:themeColor="text1"/>
              </w:rPr>
              <w:t>瞳孔遮斷前玻璃體切開術</w:t>
            </w:r>
          </w:p>
          <w:p w14:paraId="6AA49719" w14:textId="77777777" w:rsidR="00EA3BB8" w:rsidRPr="00370101" w:rsidRDefault="00EA3BB8" w:rsidP="009B3AA7">
            <w:pPr>
              <w:autoSpaceDE w:val="0"/>
              <w:autoSpaceDN w:val="0"/>
              <w:spacing w:line="340" w:lineRule="exact"/>
              <w:jc w:val="both"/>
              <w:rPr>
                <w:color w:val="000000" w:themeColor="text1"/>
              </w:rPr>
            </w:pPr>
            <w:r w:rsidRPr="00370101">
              <w:rPr>
                <w:color w:val="000000" w:themeColor="text1"/>
              </w:rPr>
              <w:t>Discission, anterior hyaloid for pupillary block</w:t>
            </w:r>
          </w:p>
        </w:tc>
        <w:tc>
          <w:tcPr>
            <w:tcW w:w="283" w:type="dxa"/>
            <w:tcBorders>
              <w:top w:val="single" w:sz="6" w:space="0" w:color="auto"/>
              <w:left w:val="single" w:sz="6" w:space="0" w:color="auto"/>
              <w:right w:val="single" w:sz="6" w:space="0" w:color="auto"/>
            </w:tcBorders>
          </w:tcPr>
          <w:p w14:paraId="4745774B" w14:textId="77777777" w:rsidR="00EA3BB8" w:rsidRPr="00370101" w:rsidRDefault="00EA3BB8"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EFE5096" w14:textId="77777777" w:rsidR="00EA3BB8" w:rsidRPr="00370101" w:rsidRDefault="00EA3BB8"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0D666A41" w14:textId="77777777" w:rsidR="00EA3BB8" w:rsidRPr="00370101" w:rsidRDefault="00EA3BB8"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2D06F856" w14:textId="77777777" w:rsidR="00EA3BB8" w:rsidRPr="00370101" w:rsidRDefault="00EA3BB8" w:rsidP="00F1378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7F71C1F9" w14:textId="77777777" w:rsidR="00EA3BB8" w:rsidRPr="00370101" w:rsidRDefault="00EA3BB8" w:rsidP="00F13784">
            <w:pPr>
              <w:pStyle w:val="affffffff4"/>
              <w:spacing w:line="340" w:lineRule="exact"/>
              <w:rPr>
                <w:color w:val="000000" w:themeColor="text1"/>
              </w:rPr>
            </w:pPr>
            <w:r w:rsidRPr="00370101">
              <w:rPr>
                <w:dstrike w:val="0"/>
                <w:color w:val="000000" w:themeColor="text1"/>
              </w:rPr>
              <w:t>3269</w:t>
            </w:r>
          </w:p>
        </w:tc>
      </w:tr>
      <w:tr w:rsidR="00370101" w:rsidRPr="00370101" w14:paraId="2EC65500" w14:textId="77777777" w:rsidTr="00452349">
        <w:tc>
          <w:tcPr>
            <w:tcW w:w="850" w:type="dxa"/>
            <w:tcBorders>
              <w:top w:val="single" w:sz="6" w:space="0" w:color="auto"/>
              <w:left w:val="single" w:sz="6" w:space="0" w:color="auto"/>
              <w:right w:val="single" w:sz="6" w:space="0" w:color="auto"/>
            </w:tcBorders>
          </w:tcPr>
          <w:p w14:paraId="7C0CE151" w14:textId="77777777" w:rsidR="0036527B" w:rsidRPr="00370101" w:rsidRDefault="0036527B" w:rsidP="00F13784">
            <w:pPr>
              <w:autoSpaceDE w:val="0"/>
              <w:autoSpaceDN w:val="0"/>
              <w:spacing w:line="34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152CC92E"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眼坦部玻璃體切除術</w:t>
            </w:r>
          </w:p>
          <w:p w14:paraId="722E9AC9"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Pars plana vitrectomy (vitrector)</w:t>
            </w:r>
          </w:p>
        </w:tc>
        <w:tc>
          <w:tcPr>
            <w:tcW w:w="283" w:type="dxa"/>
            <w:tcBorders>
              <w:top w:val="single" w:sz="6" w:space="0" w:color="auto"/>
              <w:left w:val="single" w:sz="6" w:space="0" w:color="auto"/>
              <w:right w:val="single" w:sz="6" w:space="0" w:color="auto"/>
            </w:tcBorders>
          </w:tcPr>
          <w:p w14:paraId="00F51041" w14:textId="77777777" w:rsidR="0036527B" w:rsidRPr="00370101" w:rsidRDefault="0036527B"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47D2B36" w14:textId="77777777" w:rsidR="0036527B" w:rsidRPr="00370101" w:rsidRDefault="0036527B"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0EF86CA" w14:textId="77777777" w:rsidR="0036527B" w:rsidRPr="00370101" w:rsidRDefault="0036527B"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012E652" w14:textId="77777777" w:rsidR="0036527B" w:rsidRPr="00370101" w:rsidRDefault="0036527B" w:rsidP="00F13784">
            <w:pPr>
              <w:autoSpaceDE w:val="0"/>
              <w:autoSpaceDN w:val="0"/>
              <w:spacing w:line="34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01ACA0E" w14:textId="77777777" w:rsidR="0036527B" w:rsidRPr="00370101" w:rsidRDefault="0036527B" w:rsidP="00F13784">
            <w:pPr>
              <w:autoSpaceDE w:val="0"/>
              <w:autoSpaceDN w:val="0"/>
              <w:spacing w:line="340" w:lineRule="exact"/>
              <w:rPr>
                <w:color w:val="000000" w:themeColor="text1"/>
              </w:rPr>
            </w:pPr>
          </w:p>
        </w:tc>
      </w:tr>
      <w:tr w:rsidR="00370101" w:rsidRPr="00370101" w14:paraId="79C00AF7" w14:textId="77777777" w:rsidTr="00F13784">
        <w:trPr>
          <w:trHeight w:val="1077"/>
        </w:trPr>
        <w:tc>
          <w:tcPr>
            <w:tcW w:w="850" w:type="dxa"/>
            <w:tcBorders>
              <w:left w:val="single" w:sz="6" w:space="0" w:color="auto"/>
              <w:right w:val="single" w:sz="6" w:space="0" w:color="auto"/>
            </w:tcBorders>
          </w:tcPr>
          <w:p w14:paraId="09B7B9A5" w14:textId="77777777" w:rsidR="007406CD" w:rsidRPr="00370101" w:rsidRDefault="007406CD" w:rsidP="00F13784">
            <w:pPr>
              <w:pStyle w:val="Standard"/>
              <w:spacing w:line="340" w:lineRule="exact"/>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86206C</w:t>
            </w:r>
          </w:p>
        </w:tc>
        <w:tc>
          <w:tcPr>
            <w:tcW w:w="6803" w:type="dxa"/>
            <w:tcBorders>
              <w:left w:val="single" w:sz="6" w:space="0" w:color="auto"/>
              <w:right w:val="single" w:sz="6" w:space="0" w:color="auto"/>
            </w:tcBorders>
          </w:tcPr>
          <w:p w14:paraId="68599DD8" w14:textId="77777777" w:rsidR="007406CD" w:rsidRPr="00370101" w:rsidRDefault="007406CD" w:rsidP="009B3AA7">
            <w:pPr>
              <w:pStyle w:val="Standard"/>
              <w:spacing w:line="34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w:t>
            </w:r>
            <w:r w:rsidRPr="00370101">
              <w:rPr>
                <w:rFonts w:ascii="Times New Roman" w:eastAsia="標楷體" w:hAnsi="Times New Roman"/>
                <w:color w:val="000000" w:themeColor="text1"/>
                <w:sz w:val="24"/>
                <w:szCs w:val="24"/>
              </w:rPr>
              <w:t xml:space="preserve"> </w:t>
            </w:r>
            <w:r w:rsidRPr="00370101">
              <w:rPr>
                <w:rFonts w:ascii="Times New Roman" w:eastAsia="標楷體" w:hAnsi="Times New Roman"/>
                <w:color w:val="000000" w:themeColor="text1"/>
                <w:sz w:val="24"/>
                <w:szCs w:val="24"/>
              </w:rPr>
              <w:t>簡單</w:t>
            </w:r>
            <w:r w:rsidRPr="00370101">
              <w:rPr>
                <w:rFonts w:ascii="Times New Roman" w:eastAsia="標楷體" w:hAnsi="Times New Roman"/>
                <w:color w:val="000000" w:themeColor="text1"/>
                <w:sz w:val="24"/>
                <w:szCs w:val="24"/>
              </w:rPr>
              <w:t xml:space="preserve"> simple</w:t>
            </w:r>
          </w:p>
          <w:p w14:paraId="51095C6E" w14:textId="77777777" w:rsidR="007406CD" w:rsidRPr="00370101" w:rsidRDefault="007406CD" w:rsidP="009B3AA7">
            <w:pPr>
              <w:pStyle w:val="Standard"/>
              <w:spacing w:line="340" w:lineRule="exact"/>
              <w:ind w:left="480" w:hanging="480"/>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註：屬西醫基層總額部門院所，除山地離島地區外，限由專任醫師開立處方及執行始可申報。</w:t>
            </w:r>
          </w:p>
        </w:tc>
        <w:tc>
          <w:tcPr>
            <w:tcW w:w="283" w:type="dxa"/>
            <w:tcBorders>
              <w:left w:val="single" w:sz="6" w:space="0" w:color="auto"/>
              <w:right w:val="single" w:sz="6" w:space="0" w:color="auto"/>
            </w:tcBorders>
          </w:tcPr>
          <w:p w14:paraId="6F2BD68D" w14:textId="77777777" w:rsidR="007406CD" w:rsidRPr="00370101" w:rsidRDefault="007406CD"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FD2E351" w14:textId="77777777" w:rsidR="007406CD" w:rsidRPr="00370101" w:rsidRDefault="007406CD"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867A39E" w14:textId="77777777" w:rsidR="007406CD" w:rsidRPr="00370101" w:rsidRDefault="007406CD"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AFCD4B8" w14:textId="77777777" w:rsidR="007406CD" w:rsidRPr="00370101" w:rsidRDefault="007406CD" w:rsidP="00F13784">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70795508" w14:textId="77777777" w:rsidR="007406CD" w:rsidRPr="00370101" w:rsidRDefault="007406CD" w:rsidP="00F13784">
            <w:pPr>
              <w:autoSpaceDE w:val="0"/>
              <w:autoSpaceDN w:val="0"/>
              <w:spacing w:line="340" w:lineRule="exact"/>
              <w:jc w:val="right"/>
              <w:rPr>
                <w:color w:val="000000" w:themeColor="text1"/>
              </w:rPr>
            </w:pPr>
            <w:r w:rsidRPr="00370101">
              <w:rPr>
                <w:color w:val="000000" w:themeColor="text1"/>
              </w:rPr>
              <w:t>9266</w:t>
            </w:r>
          </w:p>
        </w:tc>
      </w:tr>
      <w:tr w:rsidR="00370101" w:rsidRPr="00370101" w14:paraId="1C6CD3A6" w14:textId="77777777" w:rsidTr="00452349">
        <w:tc>
          <w:tcPr>
            <w:tcW w:w="850" w:type="dxa"/>
            <w:tcBorders>
              <w:left w:val="single" w:sz="6" w:space="0" w:color="auto"/>
              <w:right w:val="single" w:sz="6" w:space="0" w:color="auto"/>
            </w:tcBorders>
          </w:tcPr>
          <w:p w14:paraId="577197B2" w14:textId="77777777" w:rsidR="0036527B" w:rsidRPr="00370101" w:rsidRDefault="0036527B" w:rsidP="00F13784">
            <w:pPr>
              <w:autoSpaceDE w:val="0"/>
              <w:autoSpaceDN w:val="0"/>
              <w:spacing w:line="340" w:lineRule="exact"/>
              <w:rPr>
                <w:color w:val="000000" w:themeColor="text1"/>
              </w:rPr>
            </w:pPr>
            <w:r w:rsidRPr="00370101">
              <w:rPr>
                <w:color w:val="000000" w:themeColor="text1"/>
              </w:rPr>
              <w:t>86207B</w:t>
            </w:r>
          </w:p>
        </w:tc>
        <w:tc>
          <w:tcPr>
            <w:tcW w:w="6803" w:type="dxa"/>
            <w:tcBorders>
              <w:left w:val="single" w:sz="6" w:space="0" w:color="auto"/>
              <w:right w:val="single" w:sz="6" w:space="0" w:color="auto"/>
            </w:tcBorders>
          </w:tcPr>
          <w:p w14:paraId="3BD56C25"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複雜</w:t>
            </w:r>
            <w:r w:rsidRPr="00370101">
              <w:rPr>
                <w:color w:val="000000" w:themeColor="text1"/>
              </w:rPr>
              <w:t xml:space="preserve"> complicated</w:t>
            </w:r>
          </w:p>
        </w:tc>
        <w:tc>
          <w:tcPr>
            <w:tcW w:w="283" w:type="dxa"/>
            <w:tcBorders>
              <w:left w:val="single" w:sz="6" w:space="0" w:color="auto"/>
              <w:right w:val="single" w:sz="6" w:space="0" w:color="auto"/>
            </w:tcBorders>
          </w:tcPr>
          <w:p w14:paraId="05A2912D" w14:textId="77777777" w:rsidR="0036527B" w:rsidRPr="00370101" w:rsidRDefault="0036527B" w:rsidP="00F13784">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48A814A2"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32C67E9"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99B466A"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4E91239" w14:textId="77777777" w:rsidR="0036527B" w:rsidRPr="00370101" w:rsidRDefault="0036527B" w:rsidP="00F13784">
            <w:pPr>
              <w:autoSpaceDE w:val="0"/>
              <w:autoSpaceDN w:val="0"/>
              <w:spacing w:line="340" w:lineRule="exact"/>
              <w:jc w:val="right"/>
              <w:rPr>
                <w:color w:val="000000" w:themeColor="text1"/>
              </w:rPr>
            </w:pPr>
            <w:r w:rsidRPr="00370101">
              <w:rPr>
                <w:color w:val="000000" w:themeColor="text1"/>
              </w:rPr>
              <w:t>14780</w:t>
            </w:r>
          </w:p>
        </w:tc>
      </w:tr>
      <w:tr w:rsidR="00370101" w:rsidRPr="00370101" w14:paraId="0BBA1A10" w14:textId="77777777" w:rsidTr="00F13784">
        <w:trPr>
          <w:trHeight w:val="2494"/>
        </w:trPr>
        <w:tc>
          <w:tcPr>
            <w:tcW w:w="850" w:type="dxa"/>
            <w:tcBorders>
              <w:left w:val="single" w:sz="6" w:space="0" w:color="auto"/>
              <w:bottom w:val="single" w:sz="6" w:space="0" w:color="auto"/>
              <w:right w:val="single" w:sz="6" w:space="0" w:color="auto"/>
            </w:tcBorders>
          </w:tcPr>
          <w:p w14:paraId="160050F6" w14:textId="77777777" w:rsidR="0036527B" w:rsidRPr="00370101" w:rsidRDefault="0036527B" w:rsidP="00F13784">
            <w:pPr>
              <w:autoSpaceDE w:val="0"/>
              <w:autoSpaceDN w:val="0"/>
              <w:spacing w:line="340" w:lineRule="exact"/>
              <w:jc w:val="right"/>
              <w:rPr>
                <w:color w:val="000000" w:themeColor="text1"/>
              </w:rPr>
            </w:pPr>
          </w:p>
        </w:tc>
        <w:tc>
          <w:tcPr>
            <w:tcW w:w="6803" w:type="dxa"/>
            <w:tcBorders>
              <w:left w:val="single" w:sz="6" w:space="0" w:color="auto"/>
              <w:bottom w:val="single" w:sz="6" w:space="0" w:color="auto"/>
              <w:right w:val="single" w:sz="6" w:space="0" w:color="auto"/>
            </w:tcBorders>
          </w:tcPr>
          <w:p w14:paraId="252EB60D"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註：</w:t>
            </w:r>
          </w:p>
          <w:p w14:paraId="0C0ACB8B"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86207B</w:t>
            </w:r>
            <w:r w:rsidRPr="00370101">
              <w:rPr>
                <w:color w:val="000000" w:themeColor="text1"/>
              </w:rPr>
              <w:t>眼坦部玻璃體切除術</w:t>
            </w:r>
          </w:p>
          <w:p w14:paraId="152F5D87" w14:textId="77777777" w:rsidR="0036527B" w:rsidRPr="00370101" w:rsidRDefault="0036527B" w:rsidP="009B3AA7">
            <w:pPr>
              <w:spacing w:line="340" w:lineRule="exact"/>
              <w:ind w:left="192" w:hangingChars="80" w:hanging="192"/>
              <w:jc w:val="both"/>
              <w:rPr>
                <w:color w:val="000000" w:themeColor="text1"/>
              </w:rPr>
            </w:pPr>
            <w:r w:rsidRPr="00370101">
              <w:rPr>
                <w:color w:val="000000" w:themeColor="text1"/>
              </w:rPr>
              <w:t>1.</w:t>
            </w:r>
            <w:r w:rsidRPr="00370101">
              <w:rPr>
                <w:color w:val="000000" w:themeColor="text1"/>
              </w:rPr>
              <w:t>複雜之定義：加上網膜前纖維膜切除（</w:t>
            </w:r>
            <w:r w:rsidRPr="00370101">
              <w:rPr>
                <w:color w:val="000000" w:themeColor="text1"/>
              </w:rPr>
              <w:t>Removal of epiretinal Membrance</w:t>
            </w:r>
            <w:r w:rsidRPr="00370101">
              <w:rPr>
                <w:color w:val="000000" w:themeColor="text1"/>
              </w:rPr>
              <w:t>）。</w:t>
            </w:r>
          </w:p>
          <w:p w14:paraId="5523C933" w14:textId="77777777" w:rsidR="0036527B" w:rsidRPr="00370101" w:rsidRDefault="0036527B" w:rsidP="009B3AA7">
            <w:pPr>
              <w:spacing w:line="340" w:lineRule="exact"/>
              <w:ind w:left="192" w:hangingChars="80" w:hanging="192"/>
              <w:jc w:val="both"/>
              <w:rPr>
                <w:color w:val="000000" w:themeColor="text1"/>
              </w:rPr>
            </w:pPr>
            <w:r w:rsidRPr="00370101">
              <w:rPr>
                <w:color w:val="000000" w:themeColor="text1"/>
              </w:rPr>
              <w:t>2.</w:t>
            </w:r>
            <w:r w:rsidRPr="00370101">
              <w:rPr>
                <w:color w:val="000000" w:themeColor="text1"/>
              </w:rPr>
              <w:t>一般材料費、</w:t>
            </w:r>
            <w:r w:rsidRPr="00370101">
              <w:rPr>
                <w:color w:val="000000" w:themeColor="text1"/>
              </w:rPr>
              <w:t>20Ga</w:t>
            </w:r>
            <w:r w:rsidRPr="00370101">
              <w:rPr>
                <w:color w:val="000000" w:themeColor="text1"/>
              </w:rPr>
              <w:t>玻璃體切除術主體包及相關特殊材料費，得另加計</w:t>
            </w:r>
            <w:r w:rsidR="007321C9" w:rsidRPr="00370101">
              <w:rPr>
                <w:color w:val="000000" w:themeColor="text1"/>
              </w:rPr>
              <w:t>百分之一百二十五</w:t>
            </w:r>
            <w:r w:rsidRPr="00370101">
              <w:rPr>
                <w:color w:val="000000" w:themeColor="text1"/>
              </w:rPr>
              <w:t>。</w:t>
            </w:r>
          </w:p>
          <w:p w14:paraId="58EA9C77" w14:textId="77777777" w:rsidR="0036527B" w:rsidRPr="00370101" w:rsidRDefault="0036527B" w:rsidP="009B3AA7">
            <w:pPr>
              <w:spacing w:line="340" w:lineRule="exact"/>
              <w:ind w:left="192" w:hangingChars="80" w:hanging="192"/>
              <w:jc w:val="both"/>
              <w:rPr>
                <w:color w:val="000000" w:themeColor="text1"/>
              </w:rPr>
            </w:pPr>
            <w:r w:rsidRPr="00370101">
              <w:rPr>
                <w:color w:val="000000" w:themeColor="text1"/>
              </w:rPr>
              <w:t>3.</w:t>
            </w:r>
            <w:r w:rsidRPr="0037010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3B81737F" w14:textId="77777777" w:rsidR="0036527B" w:rsidRPr="00370101" w:rsidRDefault="0036527B" w:rsidP="00F13784">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7038A90C" w14:textId="77777777" w:rsidR="0036527B" w:rsidRPr="00370101" w:rsidRDefault="0036527B" w:rsidP="00F13784">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8BA305D" w14:textId="77777777" w:rsidR="0036527B" w:rsidRPr="00370101" w:rsidRDefault="0036527B" w:rsidP="00F13784">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9DE3521" w14:textId="77777777" w:rsidR="0036527B" w:rsidRPr="00370101" w:rsidRDefault="0036527B" w:rsidP="00F13784">
            <w:pPr>
              <w:autoSpaceDE w:val="0"/>
              <w:autoSpaceDN w:val="0"/>
              <w:spacing w:line="340" w:lineRule="exact"/>
              <w:jc w:val="center"/>
              <w:rPr>
                <w:color w:val="000000" w:themeColor="text1"/>
              </w:rPr>
            </w:pPr>
          </w:p>
        </w:tc>
        <w:tc>
          <w:tcPr>
            <w:tcW w:w="850" w:type="dxa"/>
            <w:tcBorders>
              <w:left w:val="single" w:sz="6" w:space="0" w:color="auto"/>
              <w:bottom w:val="single" w:sz="6" w:space="0" w:color="auto"/>
              <w:right w:val="single" w:sz="6" w:space="0" w:color="auto"/>
            </w:tcBorders>
          </w:tcPr>
          <w:p w14:paraId="4CA9088E" w14:textId="77777777" w:rsidR="0036527B" w:rsidRPr="00370101" w:rsidRDefault="0036527B" w:rsidP="00F13784">
            <w:pPr>
              <w:autoSpaceDE w:val="0"/>
              <w:autoSpaceDN w:val="0"/>
              <w:spacing w:line="340" w:lineRule="exact"/>
              <w:rPr>
                <w:color w:val="000000" w:themeColor="text1"/>
              </w:rPr>
            </w:pPr>
          </w:p>
        </w:tc>
      </w:tr>
      <w:tr w:rsidR="00370101" w:rsidRPr="00370101" w14:paraId="2FAF9878" w14:textId="77777777" w:rsidTr="00F13784">
        <w:trPr>
          <w:trHeight w:val="737"/>
        </w:trPr>
        <w:tc>
          <w:tcPr>
            <w:tcW w:w="850" w:type="dxa"/>
            <w:tcBorders>
              <w:top w:val="single" w:sz="6" w:space="0" w:color="auto"/>
              <w:left w:val="single" w:sz="6" w:space="0" w:color="auto"/>
              <w:bottom w:val="single" w:sz="6" w:space="0" w:color="auto"/>
              <w:right w:val="single" w:sz="6" w:space="0" w:color="auto"/>
            </w:tcBorders>
          </w:tcPr>
          <w:p w14:paraId="7D868F8E" w14:textId="77777777" w:rsidR="0036527B" w:rsidRPr="00370101" w:rsidRDefault="0036527B" w:rsidP="00F13784">
            <w:pPr>
              <w:autoSpaceDE w:val="0"/>
              <w:autoSpaceDN w:val="0"/>
              <w:spacing w:line="340" w:lineRule="exact"/>
              <w:rPr>
                <w:color w:val="000000" w:themeColor="text1"/>
              </w:rPr>
            </w:pPr>
            <w:r w:rsidRPr="00370101">
              <w:rPr>
                <w:color w:val="000000" w:themeColor="text1"/>
              </w:rPr>
              <w:t>86208C</w:t>
            </w:r>
          </w:p>
        </w:tc>
        <w:tc>
          <w:tcPr>
            <w:tcW w:w="6803" w:type="dxa"/>
            <w:tcBorders>
              <w:top w:val="single" w:sz="6" w:space="0" w:color="auto"/>
              <w:left w:val="single" w:sz="6" w:space="0" w:color="auto"/>
              <w:bottom w:val="single" w:sz="6" w:space="0" w:color="auto"/>
              <w:right w:val="single" w:sz="6" w:space="0" w:color="auto"/>
            </w:tcBorders>
          </w:tcPr>
          <w:p w14:paraId="2E3E402F"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晶體切除術合併玻璃體切除術</w:t>
            </w:r>
          </w:p>
          <w:p w14:paraId="25311FD2"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 xml:space="preserve">Lensectomy &amp; vitrectomy (vitrector) </w:t>
            </w:r>
          </w:p>
        </w:tc>
        <w:tc>
          <w:tcPr>
            <w:tcW w:w="283" w:type="dxa"/>
            <w:tcBorders>
              <w:top w:val="single" w:sz="6" w:space="0" w:color="auto"/>
              <w:left w:val="single" w:sz="6" w:space="0" w:color="auto"/>
              <w:bottom w:val="single" w:sz="6" w:space="0" w:color="auto"/>
              <w:right w:val="single" w:sz="6" w:space="0" w:color="auto"/>
            </w:tcBorders>
          </w:tcPr>
          <w:p w14:paraId="689E7F79"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8D2A0A"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927661"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D462A6"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8D93413" w14:textId="77777777" w:rsidR="0036527B" w:rsidRPr="00370101" w:rsidRDefault="0036527B" w:rsidP="00F13784">
            <w:pPr>
              <w:autoSpaceDE w:val="0"/>
              <w:autoSpaceDN w:val="0"/>
              <w:spacing w:line="340" w:lineRule="exact"/>
              <w:jc w:val="right"/>
              <w:rPr>
                <w:color w:val="000000" w:themeColor="text1"/>
              </w:rPr>
            </w:pPr>
            <w:r w:rsidRPr="00370101">
              <w:rPr>
                <w:color w:val="000000" w:themeColor="text1"/>
              </w:rPr>
              <w:t>12330</w:t>
            </w:r>
          </w:p>
        </w:tc>
      </w:tr>
      <w:tr w:rsidR="00370101" w:rsidRPr="00370101" w14:paraId="0E739710" w14:textId="77777777" w:rsidTr="00F13784">
        <w:trPr>
          <w:trHeight w:val="1417"/>
        </w:trPr>
        <w:tc>
          <w:tcPr>
            <w:tcW w:w="850" w:type="dxa"/>
            <w:tcBorders>
              <w:top w:val="single" w:sz="6" w:space="0" w:color="auto"/>
              <w:left w:val="single" w:sz="6" w:space="0" w:color="auto"/>
              <w:bottom w:val="single" w:sz="6" w:space="0" w:color="auto"/>
              <w:right w:val="single" w:sz="6" w:space="0" w:color="auto"/>
            </w:tcBorders>
          </w:tcPr>
          <w:p w14:paraId="7E78FCB8" w14:textId="77777777" w:rsidR="007406CD" w:rsidRPr="00370101" w:rsidRDefault="007406CD" w:rsidP="00F13784">
            <w:pPr>
              <w:pStyle w:val="Standard"/>
              <w:spacing w:line="340" w:lineRule="exact"/>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86209C</w:t>
            </w:r>
          </w:p>
        </w:tc>
        <w:tc>
          <w:tcPr>
            <w:tcW w:w="6803" w:type="dxa"/>
            <w:tcBorders>
              <w:top w:val="single" w:sz="6" w:space="0" w:color="auto"/>
              <w:left w:val="single" w:sz="6" w:space="0" w:color="auto"/>
              <w:bottom w:val="single" w:sz="6" w:space="0" w:color="auto"/>
              <w:right w:val="single" w:sz="6" w:space="0" w:color="auto"/>
            </w:tcBorders>
          </w:tcPr>
          <w:p w14:paraId="028429D7" w14:textId="77777777" w:rsidR="007406CD" w:rsidRPr="00370101" w:rsidRDefault="007406CD" w:rsidP="009B3AA7">
            <w:pPr>
              <w:pStyle w:val="Standard"/>
              <w:spacing w:line="34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移位晶體摘除合併玻璃體切除術</w:t>
            </w:r>
          </w:p>
          <w:p w14:paraId="2345CE7C" w14:textId="77777777" w:rsidR="007406CD" w:rsidRPr="00370101" w:rsidRDefault="007406CD" w:rsidP="009B3AA7">
            <w:pPr>
              <w:pStyle w:val="Standard"/>
              <w:spacing w:line="34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Removal of dislocated lens combined vitrectomy(vitrector)</w:t>
            </w:r>
          </w:p>
          <w:p w14:paraId="480F396D" w14:textId="77777777" w:rsidR="007406CD" w:rsidRPr="00370101" w:rsidRDefault="007406CD" w:rsidP="009B3AA7">
            <w:pPr>
              <w:pStyle w:val="Standard"/>
              <w:spacing w:line="340" w:lineRule="exact"/>
              <w:ind w:left="480" w:hanging="480"/>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註：屬西醫基層總額部門院所，除山地離島地區外，限由專任醫師開立處方及執行始可申報。</w:t>
            </w:r>
          </w:p>
        </w:tc>
        <w:tc>
          <w:tcPr>
            <w:tcW w:w="283" w:type="dxa"/>
            <w:tcBorders>
              <w:top w:val="single" w:sz="6" w:space="0" w:color="auto"/>
              <w:left w:val="single" w:sz="6" w:space="0" w:color="auto"/>
              <w:bottom w:val="single" w:sz="6" w:space="0" w:color="auto"/>
              <w:right w:val="single" w:sz="6" w:space="0" w:color="auto"/>
            </w:tcBorders>
          </w:tcPr>
          <w:p w14:paraId="0B1AD4EE" w14:textId="77777777" w:rsidR="007406CD" w:rsidRPr="00370101" w:rsidRDefault="007406CD" w:rsidP="00F13784">
            <w:pPr>
              <w:pStyle w:val="Standard"/>
              <w:spacing w:line="340" w:lineRule="exact"/>
              <w:jc w:val="center"/>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v</w:t>
            </w:r>
          </w:p>
        </w:tc>
        <w:tc>
          <w:tcPr>
            <w:tcW w:w="283" w:type="dxa"/>
            <w:tcBorders>
              <w:top w:val="single" w:sz="6" w:space="0" w:color="auto"/>
              <w:left w:val="single" w:sz="6" w:space="0" w:color="auto"/>
              <w:bottom w:val="single" w:sz="6" w:space="0" w:color="auto"/>
              <w:right w:val="single" w:sz="6" w:space="0" w:color="auto"/>
            </w:tcBorders>
          </w:tcPr>
          <w:p w14:paraId="1F676922" w14:textId="77777777" w:rsidR="007406CD" w:rsidRPr="00370101" w:rsidRDefault="007406CD"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38F971" w14:textId="77777777" w:rsidR="007406CD" w:rsidRPr="00370101" w:rsidRDefault="007406CD"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C657D0" w14:textId="77777777" w:rsidR="007406CD" w:rsidRPr="00370101" w:rsidRDefault="007406CD" w:rsidP="00F1378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D23B8C0" w14:textId="77777777" w:rsidR="007406CD" w:rsidRPr="00370101" w:rsidRDefault="007406CD" w:rsidP="00F13784">
            <w:pPr>
              <w:autoSpaceDE w:val="0"/>
              <w:autoSpaceDN w:val="0"/>
              <w:spacing w:line="340" w:lineRule="exact"/>
              <w:jc w:val="right"/>
              <w:rPr>
                <w:color w:val="000000" w:themeColor="text1"/>
              </w:rPr>
            </w:pPr>
            <w:r w:rsidRPr="00370101">
              <w:rPr>
                <w:color w:val="000000" w:themeColor="text1"/>
              </w:rPr>
              <w:t>17550</w:t>
            </w:r>
          </w:p>
        </w:tc>
      </w:tr>
      <w:tr w:rsidR="00370101" w:rsidRPr="00370101" w14:paraId="118DD225" w14:textId="77777777" w:rsidTr="00F13784">
        <w:trPr>
          <w:trHeight w:val="397"/>
        </w:trPr>
        <w:tc>
          <w:tcPr>
            <w:tcW w:w="850" w:type="dxa"/>
            <w:tcBorders>
              <w:top w:val="single" w:sz="6" w:space="0" w:color="auto"/>
              <w:left w:val="single" w:sz="6" w:space="0" w:color="auto"/>
              <w:bottom w:val="single" w:sz="6" w:space="0" w:color="auto"/>
              <w:right w:val="single" w:sz="6" w:space="0" w:color="auto"/>
            </w:tcBorders>
          </w:tcPr>
          <w:p w14:paraId="0376F74A" w14:textId="77777777" w:rsidR="0036527B" w:rsidRPr="00370101" w:rsidRDefault="0036527B" w:rsidP="00F13784">
            <w:pPr>
              <w:autoSpaceDE w:val="0"/>
              <w:autoSpaceDN w:val="0"/>
              <w:spacing w:line="340" w:lineRule="exact"/>
              <w:rPr>
                <w:color w:val="000000" w:themeColor="text1"/>
              </w:rPr>
            </w:pPr>
            <w:r w:rsidRPr="00370101">
              <w:rPr>
                <w:color w:val="000000" w:themeColor="text1"/>
              </w:rPr>
              <w:t>86210B</w:t>
            </w:r>
          </w:p>
        </w:tc>
        <w:tc>
          <w:tcPr>
            <w:tcW w:w="6803" w:type="dxa"/>
            <w:tcBorders>
              <w:top w:val="single" w:sz="6" w:space="0" w:color="auto"/>
              <w:left w:val="single" w:sz="6" w:space="0" w:color="auto"/>
              <w:bottom w:val="single" w:sz="6" w:space="0" w:color="auto"/>
              <w:right w:val="single" w:sz="6" w:space="0" w:color="auto"/>
            </w:tcBorders>
          </w:tcPr>
          <w:p w14:paraId="05F98763"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玻璃體吸引術</w:t>
            </w:r>
            <w:r w:rsidRPr="00370101">
              <w:rPr>
                <w:color w:val="000000" w:themeColor="text1"/>
              </w:rPr>
              <w:t xml:space="preserve"> Aspiration of vitreous</w:t>
            </w:r>
          </w:p>
        </w:tc>
        <w:tc>
          <w:tcPr>
            <w:tcW w:w="283" w:type="dxa"/>
            <w:tcBorders>
              <w:top w:val="single" w:sz="6" w:space="0" w:color="auto"/>
              <w:left w:val="single" w:sz="6" w:space="0" w:color="auto"/>
              <w:bottom w:val="single" w:sz="6" w:space="0" w:color="auto"/>
              <w:right w:val="single" w:sz="6" w:space="0" w:color="auto"/>
            </w:tcBorders>
          </w:tcPr>
          <w:p w14:paraId="50CB889A" w14:textId="77777777" w:rsidR="0036527B" w:rsidRPr="00370101" w:rsidRDefault="0036527B"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B445928"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1D2BDE"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28E9C6"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69D09CD" w14:textId="77777777" w:rsidR="0036527B" w:rsidRPr="00370101" w:rsidRDefault="0036527B" w:rsidP="00F13784">
            <w:pPr>
              <w:autoSpaceDE w:val="0"/>
              <w:autoSpaceDN w:val="0"/>
              <w:spacing w:line="340" w:lineRule="exact"/>
              <w:jc w:val="right"/>
              <w:rPr>
                <w:color w:val="000000" w:themeColor="text1"/>
              </w:rPr>
            </w:pPr>
            <w:r w:rsidRPr="00370101">
              <w:rPr>
                <w:color w:val="000000" w:themeColor="text1"/>
              </w:rPr>
              <w:t>1705</w:t>
            </w:r>
          </w:p>
        </w:tc>
      </w:tr>
      <w:tr w:rsidR="00370101" w:rsidRPr="00370101" w14:paraId="5A69D9EF" w14:textId="77777777" w:rsidTr="00F13784">
        <w:trPr>
          <w:trHeight w:val="567"/>
        </w:trPr>
        <w:tc>
          <w:tcPr>
            <w:tcW w:w="850" w:type="dxa"/>
            <w:tcBorders>
              <w:top w:val="single" w:sz="6" w:space="0" w:color="auto"/>
              <w:left w:val="single" w:sz="6" w:space="0" w:color="auto"/>
              <w:bottom w:val="single" w:sz="6" w:space="0" w:color="auto"/>
              <w:right w:val="single" w:sz="6" w:space="0" w:color="auto"/>
            </w:tcBorders>
          </w:tcPr>
          <w:p w14:paraId="08C392A9" w14:textId="77777777" w:rsidR="00EA3BB8" w:rsidRPr="00370101" w:rsidRDefault="00EA3BB8" w:rsidP="00F13784">
            <w:pPr>
              <w:autoSpaceDE w:val="0"/>
              <w:autoSpaceDN w:val="0"/>
              <w:spacing w:line="340" w:lineRule="exact"/>
              <w:rPr>
                <w:color w:val="000000" w:themeColor="text1"/>
              </w:rPr>
            </w:pPr>
            <w:r w:rsidRPr="00370101">
              <w:rPr>
                <w:color w:val="000000" w:themeColor="text1"/>
              </w:rPr>
              <w:t>86211B</w:t>
            </w:r>
          </w:p>
        </w:tc>
        <w:tc>
          <w:tcPr>
            <w:tcW w:w="6803" w:type="dxa"/>
            <w:tcBorders>
              <w:top w:val="single" w:sz="6" w:space="0" w:color="auto"/>
              <w:left w:val="single" w:sz="6" w:space="0" w:color="auto"/>
              <w:bottom w:val="single" w:sz="6" w:space="0" w:color="auto"/>
              <w:right w:val="single" w:sz="6" w:space="0" w:color="auto"/>
            </w:tcBorders>
          </w:tcPr>
          <w:p w14:paraId="51DE203B" w14:textId="77777777" w:rsidR="00EA3BB8" w:rsidRPr="00370101" w:rsidRDefault="00EA3BB8" w:rsidP="009B3AA7">
            <w:pPr>
              <w:autoSpaceDE w:val="0"/>
              <w:autoSpaceDN w:val="0"/>
              <w:spacing w:line="340" w:lineRule="exact"/>
              <w:jc w:val="both"/>
              <w:rPr>
                <w:color w:val="000000" w:themeColor="text1"/>
              </w:rPr>
            </w:pPr>
            <w:r w:rsidRPr="00370101">
              <w:rPr>
                <w:color w:val="000000" w:themeColor="text1"/>
              </w:rPr>
              <w:t>玻璃體移植術（包括鞏膜切開）</w:t>
            </w:r>
          </w:p>
          <w:p w14:paraId="5187522C" w14:textId="77777777" w:rsidR="00EA3BB8" w:rsidRPr="00370101" w:rsidRDefault="00EA3BB8" w:rsidP="009B3AA7">
            <w:pPr>
              <w:autoSpaceDE w:val="0"/>
              <w:autoSpaceDN w:val="0"/>
              <w:spacing w:line="340" w:lineRule="exact"/>
              <w:jc w:val="both"/>
              <w:rPr>
                <w:color w:val="000000" w:themeColor="text1"/>
              </w:rPr>
            </w:pPr>
            <w:r w:rsidRPr="00370101">
              <w:rPr>
                <w:color w:val="000000" w:themeColor="text1"/>
              </w:rPr>
              <w:t>Transplantation vitreous including sclerotomy</w:t>
            </w:r>
          </w:p>
        </w:tc>
        <w:tc>
          <w:tcPr>
            <w:tcW w:w="283" w:type="dxa"/>
            <w:tcBorders>
              <w:top w:val="single" w:sz="6" w:space="0" w:color="auto"/>
              <w:left w:val="single" w:sz="6" w:space="0" w:color="auto"/>
              <w:bottom w:val="single" w:sz="6" w:space="0" w:color="auto"/>
              <w:right w:val="single" w:sz="6" w:space="0" w:color="auto"/>
            </w:tcBorders>
          </w:tcPr>
          <w:p w14:paraId="4F683A8D" w14:textId="77777777" w:rsidR="00EA3BB8" w:rsidRPr="00370101" w:rsidRDefault="00EA3BB8"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C9B0185" w14:textId="77777777" w:rsidR="00EA3BB8" w:rsidRPr="00370101" w:rsidRDefault="00EA3BB8"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964467" w14:textId="77777777" w:rsidR="00EA3BB8" w:rsidRPr="00370101" w:rsidRDefault="00EA3BB8"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CCAEB46" w14:textId="77777777" w:rsidR="00EA3BB8" w:rsidRPr="00370101" w:rsidRDefault="00EA3BB8" w:rsidP="00F1378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FB0BDB0" w14:textId="77777777" w:rsidR="00EA3BB8" w:rsidRPr="00370101" w:rsidRDefault="00EA3BB8" w:rsidP="00F13784">
            <w:pPr>
              <w:pStyle w:val="affffffff4"/>
              <w:spacing w:line="340" w:lineRule="exact"/>
              <w:rPr>
                <w:color w:val="000000" w:themeColor="text1"/>
              </w:rPr>
            </w:pPr>
            <w:r w:rsidRPr="00370101">
              <w:rPr>
                <w:dstrike w:val="0"/>
                <w:color w:val="000000" w:themeColor="text1"/>
              </w:rPr>
              <w:t>5340</w:t>
            </w:r>
          </w:p>
        </w:tc>
      </w:tr>
      <w:tr w:rsidR="00370101" w:rsidRPr="00370101" w14:paraId="4DF4F7BF" w14:textId="77777777" w:rsidTr="00F13784">
        <w:trPr>
          <w:trHeight w:val="737"/>
        </w:trPr>
        <w:tc>
          <w:tcPr>
            <w:tcW w:w="850" w:type="dxa"/>
            <w:tcBorders>
              <w:top w:val="single" w:sz="6" w:space="0" w:color="auto"/>
              <w:left w:val="single" w:sz="6" w:space="0" w:color="auto"/>
              <w:bottom w:val="single" w:sz="6" w:space="0" w:color="auto"/>
              <w:right w:val="single" w:sz="6" w:space="0" w:color="auto"/>
            </w:tcBorders>
          </w:tcPr>
          <w:p w14:paraId="29DA8D3A" w14:textId="77777777" w:rsidR="0036527B" w:rsidRPr="00370101" w:rsidRDefault="0036527B" w:rsidP="00F13784">
            <w:pPr>
              <w:autoSpaceDE w:val="0"/>
              <w:autoSpaceDN w:val="0"/>
              <w:spacing w:line="340" w:lineRule="exact"/>
              <w:rPr>
                <w:color w:val="000000" w:themeColor="text1"/>
              </w:rPr>
            </w:pPr>
            <w:r w:rsidRPr="00370101">
              <w:rPr>
                <w:color w:val="000000" w:themeColor="text1"/>
              </w:rPr>
              <w:t>86212B</w:t>
            </w:r>
          </w:p>
        </w:tc>
        <w:tc>
          <w:tcPr>
            <w:tcW w:w="6803" w:type="dxa"/>
            <w:tcBorders>
              <w:top w:val="single" w:sz="6" w:space="0" w:color="auto"/>
              <w:left w:val="single" w:sz="6" w:space="0" w:color="auto"/>
              <w:bottom w:val="single" w:sz="6" w:space="0" w:color="auto"/>
              <w:right w:val="single" w:sz="6" w:space="0" w:color="auto"/>
            </w:tcBorders>
          </w:tcPr>
          <w:p w14:paraId="4068B706"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原發性玻璃體切除術</w:t>
            </w:r>
          </w:p>
          <w:p w14:paraId="0C422990"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Primary vitrectomy for pathologic vitreous</w:t>
            </w:r>
          </w:p>
        </w:tc>
        <w:tc>
          <w:tcPr>
            <w:tcW w:w="283" w:type="dxa"/>
            <w:tcBorders>
              <w:top w:val="single" w:sz="6" w:space="0" w:color="auto"/>
              <w:left w:val="single" w:sz="6" w:space="0" w:color="auto"/>
              <w:bottom w:val="single" w:sz="6" w:space="0" w:color="auto"/>
              <w:right w:val="single" w:sz="6" w:space="0" w:color="auto"/>
            </w:tcBorders>
          </w:tcPr>
          <w:p w14:paraId="61413E9F" w14:textId="77777777" w:rsidR="0036527B" w:rsidRPr="00370101" w:rsidRDefault="0036527B"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F0C3447"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23E4B74"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E17BCE"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7575F6F" w14:textId="77777777" w:rsidR="0036527B" w:rsidRPr="00370101" w:rsidRDefault="0036527B" w:rsidP="00F13784">
            <w:pPr>
              <w:autoSpaceDE w:val="0"/>
              <w:autoSpaceDN w:val="0"/>
              <w:spacing w:line="340" w:lineRule="exact"/>
              <w:jc w:val="right"/>
              <w:rPr>
                <w:color w:val="000000" w:themeColor="text1"/>
              </w:rPr>
            </w:pPr>
            <w:r w:rsidRPr="00370101">
              <w:rPr>
                <w:color w:val="000000" w:themeColor="text1"/>
              </w:rPr>
              <w:t>9750</w:t>
            </w:r>
          </w:p>
        </w:tc>
      </w:tr>
      <w:tr w:rsidR="00370101" w:rsidRPr="00370101" w14:paraId="50F40C06" w14:textId="77777777" w:rsidTr="00F13784">
        <w:trPr>
          <w:trHeight w:val="737"/>
        </w:trPr>
        <w:tc>
          <w:tcPr>
            <w:tcW w:w="850" w:type="dxa"/>
            <w:tcBorders>
              <w:top w:val="single" w:sz="6" w:space="0" w:color="auto"/>
              <w:left w:val="single" w:sz="6" w:space="0" w:color="auto"/>
              <w:bottom w:val="single" w:sz="6" w:space="0" w:color="auto"/>
              <w:right w:val="single" w:sz="6" w:space="0" w:color="auto"/>
            </w:tcBorders>
          </w:tcPr>
          <w:p w14:paraId="49D12CBC" w14:textId="77777777" w:rsidR="0036527B" w:rsidRPr="00370101" w:rsidRDefault="0036527B" w:rsidP="00F13784">
            <w:pPr>
              <w:autoSpaceDE w:val="0"/>
              <w:autoSpaceDN w:val="0"/>
              <w:spacing w:line="340" w:lineRule="exact"/>
              <w:rPr>
                <w:color w:val="000000" w:themeColor="text1"/>
              </w:rPr>
            </w:pPr>
            <w:r w:rsidRPr="00370101">
              <w:rPr>
                <w:color w:val="000000" w:themeColor="text1"/>
              </w:rPr>
              <w:t>86213B</w:t>
            </w:r>
          </w:p>
        </w:tc>
        <w:tc>
          <w:tcPr>
            <w:tcW w:w="6803" w:type="dxa"/>
            <w:tcBorders>
              <w:top w:val="single" w:sz="6" w:space="0" w:color="auto"/>
              <w:left w:val="single" w:sz="6" w:space="0" w:color="auto"/>
              <w:bottom w:val="single" w:sz="6" w:space="0" w:color="auto"/>
              <w:right w:val="single" w:sz="6" w:space="0" w:color="auto"/>
            </w:tcBorders>
          </w:tcPr>
          <w:p w14:paraId="78ADF3AC"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玻璃體內異物除去術</w:t>
            </w:r>
            <w:r w:rsidRPr="00370101">
              <w:rPr>
                <w:color w:val="000000" w:themeColor="text1"/>
              </w:rPr>
              <w:t xml:space="preserve"> </w:t>
            </w:r>
          </w:p>
          <w:p w14:paraId="446A0359"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Remove intraocular F.B.</w:t>
            </w:r>
          </w:p>
        </w:tc>
        <w:tc>
          <w:tcPr>
            <w:tcW w:w="283" w:type="dxa"/>
            <w:tcBorders>
              <w:top w:val="single" w:sz="6" w:space="0" w:color="auto"/>
              <w:left w:val="single" w:sz="6" w:space="0" w:color="auto"/>
              <w:bottom w:val="single" w:sz="6" w:space="0" w:color="auto"/>
              <w:right w:val="single" w:sz="6" w:space="0" w:color="auto"/>
            </w:tcBorders>
          </w:tcPr>
          <w:p w14:paraId="320F3C88" w14:textId="77777777" w:rsidR="0036527B" w:rsidRPr="00370101" w:rsidRDefault="0036527B" w:rsidP="00F13784">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D920706"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242DF3"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0382AB"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B8A73A" w14:textId="77777777" w:rsidR="0036527B" w:rsidRPr="00370101" w:rsidRDefault="0036527B" w:rsidP="00F13784">
            <w:pPr>
              <w:autoSpaceDE w:val="0"/>
              <w:autoSpaceDN w:val="0"/>
              <w:spacing w:line="340" w:lineRule="exact"/>
              <w:jc w:val="right"/>
              <w:rPr>
                <w:color w:val="000000" w:themeColor="text1"/>
              </w:rPr>
            </w:pPr>
            <w:r w:rsidRPr="00370101">
              <w:rPr>
                <w:color w:val="000000" w:themeColor="text1"/>
              </w:rPr>
              <w:t>6688</w:t>
            </w:r>
          </w:p>
        </w:tc>
      </w:tr>
      <w:tr w:rsidR="00370101" w:rsidRPr="00370101" w14:paraId="27447B0D" w14:textId="77777777" w:rsidTr="00F13784">
        <w:trPr>
          <w:trHeight w:val="397"/>
        </w:trPr>
        <w:tc>
          <w:tcPr>
            <w:tcW w:w="850" w:type="dxa"/>
            <w:tcBorders>
              <w:top w:val="single" w:sz="6" w:space="0" w:color="auto"/>
              <w:left w:val="single" w:sz="6" w:space="0" w:color="auto"/>
              <w:bottom w:val="single" w:sz="6" w:space="0" w:color="auto"/>
              <w:right w:val="single" w:sz="6" w:space="0" w:color="auto"/>
            </w:tcBorders>
          </w:tcPr>
          <w:p w14:paraId="3D7E259C" w14:textId="77777777" w:rsidR="0036527B" w:rsidRPr="00370101" w:rsidRDefault="0036527B" w:rsidP="00F13784">
            <w:pPr>
              <w:autoSpaceDE w:val="0"/>
              <w:autoSpaceDN w:val="0"/>
              <w:spacing w:line="340" w:lineRule="exact"/>
              <w:rPr>
                <w:color w:val="000000" w:themeColor="text1"/>
              </w:rPr>
            </w:pPr>
            <w:r w:rsidRPr="00370101">
              <w:rPr>
                <w:color w:val="000000" w:themeColor="text1"/>
              </w:rPr>
              <w:t>86214C</w:t>
            </w:r>
          </w:p>
        </w:tc>
        <w:tc>
          <w:tcPr>
            <w:tcW w:w="6803" w:type="dxa"/>
            <w:tcBorders>
              <w:top w:val="single" w:sz="6" w:space="0" w:color="auto"/>
              <w:left w:val="single" w:sz="6" w:space="0" w:color="auto"/>
              <w:bottom w:val="single" w:sz="6" w:space="0" w:color="auto"/>
              <w:right w:val="single" w:sz="6" w:space="0" w:color="auto"/>
            </w:tcBorders>
          </w:tcPr>
          <w:p w14:paraId="2B75ACF0"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矽油排除術</w:t>
            </w:r>
            <w:r w:rsidRPr="00370101">
              <w:rPr>
                <w:color w:val="000000" w:themeColor="text1"/>
              </w:rPr>
              <w:t xml:space="preserve"> Removal of silicon oil</w:t>
            </w:r>
          </w:p>
        </w:tc>
        <w:tc>
          <w:tcPr>
            <w:tcW w:w="283" w:type="dxa"/>
            <w:tcBorders>
              <w:top w:val="single" w:sz="6" w:space="0" w:color="auto"/>
              <w:left w:val="single" w:sz="6" w:space="0" w:color="auto"/>
              <w:bottom w:val="single" w:sz="6" w:space="0" w:color="auto"/>
              <w:right w:val="single" w:sz="6" w:space="0" w:color="auto"/>
            </w:tcBorders>
          </w:tcPr>
          <w:p w14:paraId="5C782FCE"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9CEC9A8"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1AE103"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3705A8"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8E0E881" w14:textId="77777777" w:rsidR="0036527B" w:rsidRPr="00370101" w:rsidRDefault="0036527B" w:rsidP="00F13784">
            <w:pPr>
              <w:autoSpaceDE w:val="0"/>
              <w:autoSpaceDN w:val="0"/>
              <w:spacing w:line="340" w:lineRule="exact"/>
              <w:jc w:val="right"/>
              <w:rPr>
                <w:color w:val="000000" w:themeColor="text1"/>
              </w:rPr>
            </w:pPr>
            <w:r w:rsidRPr="00370101">
              <w:rPr>
                <w:color w:val="000000" w:themeColor="text1"/>
              </w:rPr>
              <w:t>2969</w:t>
            </w:r>
          </w:p>
        </w:tc>
      </w:tr>
      <w:tr w:rsidR="00370101" w:rsidRPr="00370101" w14:paraId="558F7E24" w14:textId="77777777" w:rsidTr="00F13784">
        <w:trPr>
          <w:trHeight w:val="737"/>
        </w:trPr>
        <w:tc>
          <w:tcPr>
            <w:tcW w:w="850" w:type="dxa"/>
            <w:tcBorders>
              <w:top w:val="single" w:sz="6" w:space="0" w:color="auto"/>
              <w:left w:val="single" w:sz="6" w:space="0" w:color="auto"/>
              <w:bottom w:val="single" w:sz="6" w:space="0" w:color="auto"/>
              <w:right w:val="single" w:sz="6" w:space="0" w:color="auto"/>
            </w:tcBorders>
          </w:tcPr>
          <w:p w14:paraId="09316191" w14:textId="77777777" w:rsidR="0036527B" w:rsidRPr="00370101" w:rsidRDefault="0036527B" w:rsidP="00F13784">
            <w:pPr>
              <w:autoSpaceDE w:val="0"/>
              <w:autoSpaceDN w:val="0"/>
              <w:spacing w:line="340" w:lineRule="exact"/>
              <w:rPr>
                <w:color w:val="000000" w:themeColor="text1"/>
              </w:rPr>
            </w:pPr>
            <w:r w:rsidRPr="00370101">
              <w:rPr>
                <w:color w:val="000000" w:themeColor="text1"/>
              </w:rPr>
              <w:t>86215C</w:t>
            </w:r>
          </w:p>
        </w:tc>
        <w:tc>
          <w:tcPr>
            <w:tcW w:w="6803" w:type="dxa"/>
            <w:tcBorders>
              <w:top w:val="single" w:sz="6" w:space="0" w:color="auto"/>
              <w:left w:val="single" w:sz="6" w:space="0" w:color="auto"/>
              <w:bottom w:val="single" w:sz="6" w:space="0" w:color="auto"/>
              <w:right w:val="single" w:sz="6" w:space="0" w:color="auto"/>
            </w:tcBorders>
          </w:tcPr>
          <w:p w14:paraId="4678A1DC"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液氣體交換術</w:t>
            </w:r>
          </w:p>
          <w:p w14:paraId="1CE658E1" w14:textId="77777777" w:rsidR="0036527B" w:rsidRPr="00370101" w:rsidRDefault="0036527B" w:rsidP="009B3AA7">
            <w:pPr>
              <w:autoSpaceDE w:val="0"/>
              <w:autoSpaceDN w:val="0"/>
              <w:spacing w:line="340" w:lineRule="exact"/>
              <w:jc w:val="both"/>
              <w:rPr>
                <w:color w:val="000000" w:themeColor="text1"/>
              </w:rPr>
            </w:pPr>
            <w:r w:rsidRPr="00370101">
              <w:rPr>
                <w:color w:val="000000" w:themeColor="text1"/>
              </w:rPr>
              <w:t>Fluid gas exchange</w:t>
            </w:r>
          </w:p>
        </w:tc>
        <w:tc>
          <w:tcPr>
            <w:tcW w:w="283" w:type="dxa"/>
            <w:tcBorders>
              <w:top w:val="single" w:sz="6" w:space="0" w:color="auto"/>
              <w:left w:val="single" w:sz="6" w:space="0" w:color="auto"/>
              <w:bottom w:val="single" w:sz="6" w:space="0" w:color="auto"/>
              <w:right w:val="single" w:sz="6" w:space="0" w:color="auto"/>
            </w:tcBorders>
          </w:tcPr>
          <w:p w14:paraId="4BEC6F0D"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6D3238"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2C68C9"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BCA3B6" w14:textId="77777777" w:rsidR="0036527B" w:rsidRPr="00370101" w:rsidRDefault="0036527B" w:rsidP="00F1378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9E15BE6" w14:textId="77777777" w:rsidR="0036527B" w:rsidRPr="00370101" w:rsidRDefault="0036527B" w:rsidP="00F13784">
            <w:pPr>
              <w:autoSpaceDE w:val="0"/>
              <w:autoSpaceDN w:val="0"/>
              <w:spacing w:line="340" w:lineRule="exact"/>
              <w:jc w:val="right"/>
              <w:rPr>
                <w:color w:val="000000" w:themeColor="text1"/>
              </w:rPr>
            </w:pPr>
            <w:r w:rsidRPr="00370101">
              <w:rPr>
                <w:color w:val="000000" w:themeColor="text1"/>
              </w:rPr>
              <w:t>2259</w:t>
            </w:r>
          </w:p>
        </w:tc>
      </w:tr>
      <w:tr w:rsidR="007E5900" w:rsidRPr="00370101" w14:paraId="638C9471" w14:textId="77777777" w:rsidTr="00452349">
        <w:tc>
          <w:tcPr>
            <w:tcW w:w="850" w:type="dxa"/>
            <w:tcBorders>
              <w:top w:val="single" w:sz="6" w:space="0" w:color="auto"/>
              <w:left w:val="single" w:sz="6" w:space="0" w:color="auto"/>
              <w:bottom w:val="single" w:sz="6" w:space="0" w:color="auto"/>
              <w:right w:val="single" w:sz="6" w:space="0" w:color="auto"/>
            </w:tcBorders>
          </w:tcPr>
          <w:p w14:paraId="7CE70104" w14:textId="77777777" w:rsidR="007E5900" w:rsidRPr="00370101" w:rsidRDefault="007E5900" w:rsidP="00F13784">
            <w:pPr>
              <w:autoSpaceDE w:val="0"/>
              <w:autoSpaceDN w:val="0"/>
              <w:spacing w:line="340" w:lineRule="exact"/>
              <w:jc w:val="both"/>
              <w:rPr>
                <w:color w:val="000000" w:themeColor="text1"/>
              </w:rPr>
            </w:pPr>
            <w:r w:rsidRPr="00370101">
              <w:rPr>
                <w:color w:val="000000" w:themeColor="text1"/>
              </w:rPr>
              <w:t>86216C</w:t>
            </w:r>
          </w:p>
        </w:tc>
        <w:tc>
          <w:tcPr>
            <w:tcW w:w="6803" w:type="dxa"/>
            <w:tcBorders>
              <w:top w:val="single" w:sz="6" w:space="0" w:color="auto"/>
              <w:left w:val="single" w:sz="6" w:space="0" w:color="auto"/>
              <w:bottom w:val="single" w:sz="6" w:space="0" w:color="auto"/>
              <w:right w:val="single" w:sz="6" w:space="0" w:color="auto"/>
            </w:tcBorders>
          </w:tcPr>
          <w:p w14:paraId="451F03C5" w14:textId="77777777" w:rsidR="007E5900" w:rsidRPr="00370101" w:rsidRDefault="007E5900" w:rsidP="009B3AA7">
            <w:pPr>
              <w:spacing w:line="340" w:lineRule="exact"/>
              <w:jc w:val="both"/>
              <w:rPr>
                <w:color w:val="000000" w:themeColor="text1"/>
              </w:rPr>
            </w:pPr>
            <w:r w:rsidRPr="00370101">
              <w:rPr>
                <w:color w:val="000000" w:themeColor="text1"/>
              </w:rPr>
              <w:t>玻璃體內注射眼科新生血管抑制劑</w:t>
            </w:r>
          </w:p>
          <w:p w14:paraId="51E06638" w14:textId="77777777" w:rsidR="007E5900" w:rsidRPr="00370101" w:rsidRDefault="007E5900" w:rsidP="009B3AA7">
            <w:pPr>
              <w:spacing w:line="340" w:lineRule="exact"/>
              <w:jc w:val="both"/>
              <w:rPr>
                <w:color w:val="000000" w:themeColor="text1"/>
              </w:rPr>
            </w:pPr>
            <w:r w:rsidRPr="00370101">
              <w:rPr>
                <w:color w:val="000000" w:themeColor="text1"/>
              </w:rPr>
              <w:t>Intravitreal injection of an anti-VEGF agent</w:t>
            </w:r>
          </w:p>
          <w:p w14:paraId="28BE6164" w14:textId="77777777" w:rsidR="007E5900" w:rsidRPr="00370101" w:rsidRDefault="007E5900" w:rsidP="009B3AA7">
            <w:pPr>
              <w:spacing w:line="340" w:lineRule="exact"/>
              <w:jc w:val="both"/>
              <w:rPr>
                <w:color w:val="000000" w:themeColor="text1"/>
              </w:rPr>
            </w:pPr>
            <w:r w:rsidRPr="00370101">
              <w:rPr>
                <w:color w:val="000000" w:themeColor="text1"/>
              </w:rPr>
              <w:t>註：</w:t>
            </w:r>
          </w:p>
          <w:p w14:paraId="2AAAF426" w14:textId="77777777" w:rsidR="007E5900" w:rsidRPr="00370101" w:rsidRDefault="007E5900" w:rsidP="009B3AA7">
            <w:pPr>
              <w:spacing w:line="340" w:lineRule="exact"/>
              <w:jc w:val="both"/>
              <w:rPr>
                <w:color w:val="000000" w:themeColor="text1"/>
              </w:rPr>
            </w:pPr>
            <w:r w:rsidRPr="00370101">
              <w:rPr>
                <w:color w:val="000000" w:themeColor="text1"/>
              </w:rPr>
              <w:t>1.</w:t>
            </w:r>
            <w:r w:rsidRPr="00370101">
              <w:rPr>
                <w:color w:val="000000" w:themeColor="text1"/>
              </w:rPr>
              <w:t>適應症：限施打新生血管抑制劑。</w:t>
            </w:r>
          </w:p>
          <w:p w14:paraId="7B651FD5" w14:textId="77777777" w:rsidR="007E5900" w:rsidRPr="00370101" w:rsidRDefault="007E5900" w:rsidP="009B3AA7">
            <w:pPr>
              <w:spacing w:line="340" w:lineRule="exact"/>
              <w:jc w:val="both"/>
              <w:rPr>
                <w:color w:val="000000" w:themeColor="text1"/>
              </w:rPr>
            </w:pPr>
            <w:r w:rsidRPr="00370101">
              <w:rPr>
                <w:color w:val="000000" w:themeColor="text1"/>
              </w:rPr>
              <w:t>2.</w:t>
            </w:r>
            <w:r w:rsidRPr="00370101">
              <w:rPr>
                <w:color w:val="000000" w:themeColor="text1"/>
              </w:rPr>
              <w:t>不得同時申報</w:t>
            </w:r>
            <w:r w:rsidRPr="00370101">
              <w:rPr>
                <w:color w:val="000000" w:themeColor="text1"/>
              </w:rPr>
              <w:t>86201C</w:t>
            </w:r>
            <w:r w:rsidRPr="00370101">
              <w:rPr>
                <w:color w:val="000000" w:themeColor="text1"/>
              </w:rPr>
              <w:t>。</w:t>
            </w:r>
          </w:p>
          <w:p w14:paraId="718319E6" w14:textId="77777777" w:rsidR="007E5900" w:rsidRPr="00370101" w:rsidRDefault="007E5900" w:rsidP="009B3AA7">
            <w:pPr>
              <w:spacing w:line="340" w:lineRule="exact"/>
              <w:jc w:val="both"/>
              <w:rPr>
                <w:color w:val="000000" w:themeColor="text1"/>
              </w:rPr>
            </w:pPr>
            <w:r w:rsidRPr="00370101">
              <w:rPr>
                <w:color w:val="000000" w:themeColor="text1"/>
              </w:rPr>
              <w:t>3.</w:t>
            </w:r>
            <w:r w:rsidRPr="00370101">
              <w:rPr>
                <w:color w:val="000000" w:themeColor="text1"/>
              </w:rPr>
              <w:t>含一般材料費，得另加計百分之五。</w:t>
            </w:r>
          </w:p>
        </w:tc>
        <w:tc>
          <w:tcPr>
            <w:tcW w:w="283" w:type="dxa"/>
            <w:tcBorders>
              <w:top w:val="single" w:sz="6" w:space="0" w:color="auto"/>
              <w:left w:val="single" w:sz="6" w:space="0" w:color="auto"/>
              <w:bottom w:val="single" w:sz="6" w:space="0" w:color="auto"/>
              <w:right w:val="single" w:sz="6" w:space="0" w:color="auto"/>
            </w:tcBorders>
          </w:tcPr>
          <w:p w14:paraId="4D857F92" w14:textId="77777777" w:rsidR="007E5900" w:rsidRPr="00370101" w:rsidRDefault="007E5900"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57BD6FD" w14:textId="77777777" w:rsidR="007E5900" w:rsidRPr="00370101" w:rsidRDefault="007E5900"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F35E4F" w14:textId="77777777" w:rsidR="007E5900" w:rsidRPr="00370101" w:rsidRDefault="007E5900" w:rsidP="00F13784">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575D197" w14:textId="77777777" w:rsidR="007E5900" w:rsidRPr="00370101" w:rsidRDefault="007E5900" w:rsidP="00F13784">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3F68657" w14:textId="77777777" w:rsidR="007E5900" w:rsidRPr="00370101" w:rsidRDefault="007E5900" w:rsidP="00F13784">
            <w:pPr>
              <w:autoSpaceDE w:val="0"/>
              <w:autoSpaceDN w:val="0"/>
              <w:spacing w:line="340" w:lineRule="exact"/>
              <w:jc w:val="right"/>
              <w:rPr>
                <w:color w:val="000000" w:themeColor="text1"/>
              </w:rPr>
            </w:pPr>
            <w:r w:rsidRPr="00370101">
              <w:rPr>
                <w:color w:val="000000" w:themeColor="text1"/>
              </w:rPr>
              <w:t>1507</w:t>
            </w:r>
          </w:p>
        </w:tc>
      </w:tr>
    </w:tbl>
    <w:p w14:paraId="23278EEA" w14:textId="77777777" w:rsidR="0036527B" w:rsidRPr="00370101" w:rsidRDefault="0036527B" w:rsidP="0036527B">
      <w:pPr>
        <w:rPr>
          <w:color w:val="000000" w:themeColor="text1"/>
          <w:szCs w:val="24"/>
        </w:rPr>
      </w:pPr>
    </w:p>
    <w:p w14:paraId="3FA27502" w14:textId="77777777" w:rsidR="006976F1" w:rsidRPr="00370101" w:rsidRDefault="006976F1">
      <w:pPr>
        <w:widowControl/>
        <w:adjustRightInd/>
        <w:spacing w:line="240" w:lineRule="auto"/>
        <w:textAlignment w:val="auto"/>
        <w:rPr>
          <w:color w:val="000000" w:themeColor="text1"/>
          <w:kern w:val="2"/>
          <w:szCs w:val="24"/>
        </w:rPr>
      </w:pPr>
      <w:r w:rsidRPr="00370101">
        <w:rPr>
          <w:b/>
          <w:color w:val="000000" w:themeColor="text1"/>
        </w:rPr>
        <w:br w:type="page"/>
      </w:r>
    </w:p>
    <w:p w14:paraId="566FAAF0" w14:textId="77777777" w:rsidR="0036527B" w:rsidRPr="00370101" w:rsidRDefault="0036527B" w:rsidP="0079545A">
      <w:pPr>
        <w:outlineLvl w:val="1"/>
        <w:rPr>
          <w:color w:val="000000" w:themeColor="text1"/>
        </w:rPr>
      </w:pPr>
      <w:r w:rsidRPr="00370101">
        <w:rPr>
          <w:color w:val="000000" w:themeColor="text1"/>
        </w:rPr>
        <w:t>八、網膜</w:t>
      </w:r>
      <w:r w:rsidRPr="00370101">
        <w:rPr>
          <w:color w:val="000000" w:themeColor="text1"/>
        </w:rPr>
        <w:t>Retina (86401-86415)</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519784E1" w14:textId="77777777" w:rsidTr="00452349">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14FD918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5EC4C7C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3E31E28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1ACD4EA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5150550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11DAFC5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191010D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1862E38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24BF2FD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559C4D9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859499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4468CE0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03B4571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387D7C1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10F93A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0D9FE76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4A7C1DD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1690FA3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52DC3CF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661C9F6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731C4F6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201E9DC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0CA77E49" w14:textId="77777777" w:rsidTr="0091474B">
        <w:trPr>
          <w:trHeight w:val="20"/>
        </w:trPr>
        <w:tc>
          <w:tcPr>
            <w:tcW w:w="850" w:type="dxa"/>
            <w:tcBorders>
              <w:top w:val="single" w:sz="6" w:space="0" w:color="auto"/>
              <w:left w:val="single" w:sz="6" w:space="0" w:color="auto"/>
              <w:bottom w:val="single" w:sz="6" w:space="0" w:color="auto"/>
              <w:right w:val="single" w:sz="6" w:space="0" w:color="auto"/>
            </w:tcBorders>
          </w:tcPr>
          <w:p w14:paraId="3CD17E4F" w14:textId="77777777" w:rsidR="00EA3BB8" w:rsidRPr="00370101" w:rsidRDefault="00EA3BB8" w:rsidP="00410603">
            <w:pPr>
              <w:autoSpaceDE w:val="0"/>
              <w:autoSpaceDN w:val="0"/>
              <w:spacing w:line="320" w:lineRule="exact"/>
              <w:rPr>
                <w:color w:val="000000" w:themeColor="text1"/>
              </w:rPr>
            </w:pPr>
            <w:r w:rsidRPr="00370101">
              <w:rPr>
                <w:color w:val="000000" w:themeColor="text1"/>
              </w:rPr>
              <w:t>86401B</w:t>
            </w:r>
          </w:p>
        </w:tc>
        <w:tc>
          <w:tcPr>
            <w:tcW w:w="6803" w:type="dxa"/>
            <w:tcBorders>
              <w:top w:val="single" w:sz="6" w:space="0" w:color="auto"/>
              <w:left w:val="single" w:sz="6" w:space="0" w:color="auto"/>
              <w:bottom w:val="single" w:sz="6" w:space="0" w:color="auto"/>
              <w:right w:val="single" w:sz="6" w:space="0" w:color="auto"/>
            </w:tcBorders>
          </w:tcPr>
          <w:p w14:paraId="4BE77CFB" w14:textId="77777777" w:rsidR="00EA3BB8" w:rsidRPr="00370101" w:rsidRDefault="00EA3BB8" w:rsidP="009B3AA7">
            <w:pPr>
              <w:autoSpaceDE w:val="0"/>
              <w:autoSpaceDN w:val="0"/>
              <w:spacing w:line="320" w:lineRule="exact"/>
              <w:jc w:val="both"/>
              <w:rPr>
                <w:color w:val="000000" w:themeColor="text1"/>
              </w:rPr>
            </w:pPr>
            <w:r w:rsidRPr="00370101">
              <w:rPr>
                <w:color w:val="000000" w:themeColor="text1"/>
              </w:rPr>
              <w:t>磁鐵吸除眼內磁性異物（表面）</w:t>
            </w:r>
          </w:p>
          <w:p w14:paraId="0AB292B0" w14:textId="77777777" w:rsidR="00EA3BB8" w:rsidRPr="00370101" w:rsidRDefault="00EA3BB8" w:rsidP="009B3AA7">
            <w:pPr>
              <w:autoSpaceDE w:val="0"/>
              <w:autoSpaceDN w:val="0"/>
              <w:spacing w:line="320" w:lineRule="exact"/>
              <w:jc w:val="both"/>
              <w:rPr>
                <w:color w:val="000000" w:themeColor="text1"/>
              </w:rPr>
            </w:pPr>
            <w:r w:rsidRPr="00370101">
              <w:rPr>
                <w:color w:val="000000" w:themeColor="text1"/>
              </w:rPr>
              <w:t xml:space="preserve">Removal of intraocular foreign body with magnet(surface) </w:t>
            </w:r>
          </w:p>
        </w:tc>
        <w:tc>
          <w:tcPr>
            <w:tcW w:w="283" w:type="dxa"/>
            <w:tcBorders>
              <w:top w:val="single" w:sz="6" w:space="0" w:color="auto"/>
              <w:left w:val="single" w:sz="6" w:space="0" w:color="auto"/>
              <w:bottom w:val="single" w:sz="6" w:space="0" w:color="auto"/>
              <w:right w:val="single" w:sz="6" w:space="0" w:color="auto"/>
            </w:tcBorders>
          </w:tcPr>
          <w:p w14:paraId="7FB213D2" w14:textId="77777777" w:rsidR="00EA3BB8" w:rsidRPr="00370101" w:rsidRDefault="00EA3BB8" w:rsidP="0041060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DAF4DBB" w14:textId="77777777" w:rsidR="00EA3BB8" w:rsidRPr="00370101" w:rsidRDefault="00EA3BB8" w:rsidP="0041060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45F53E" w14:textId="77777777" w:rsidR="00EA3BB8" w:rsidRPr="00370101" w:rsidRDefault="00EA3BB8" w:rsidP="0041060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BDE4489" w14:textId="77777777" w:rsidR="00EA3BB8" w:rsidRPr="00370101" w:rsidRDefault="00EA3BB8" w:rsidP="0041060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8F7FCBB" w14:textId="77777777" w:rsidR="00EA3BB8" w:rsidRPr="00370101" w:rsidRDefault="00EA3BB8" w:rsidP="00410603">
            <w:pPr>
              <w:pStyle w:val="affffffff4"/>
              <w:rPr>
                <w:color w:val="000000" w:themeColor="text1"/>
              </w:rPr>
            </w:pPr>
            <w:r w:rsidRPr="00370101">
              <w:rPr>
                <w:dstrike w:val="0"/>
                <w:color w:val="000000" w:themeColor="text1"/>
              </w:rPr>
              <w:t>6420</w:t>
            </w:r>
          </w:p>
        </w:tc>
      </w:tr>
      <w:tr w:rsidR="00370101" w:rsidRPr="00370101" w14:paraId="40FCBB75" w14:textId="77777777" w:rsidTr="0091474B">
        <w:trPr>
          <w:trHeight w:val="20"/>
        </w:trPr>
        <w:tc>
          <w:tcPr>
            <w:tcW w:w="850" w:type="dxa"/>
            <w:tcBorders>
              <w:top w:val="single" w:sz="6" w:space="0" w:color="auto"/>
              <w:left w:val="single" w:sz="6" w:space="0" w:color="auto"/>
              <w:bottom w:val="single" w:sz="6" w:space="0" w:color="auto"/>
              <w:right w:val="single" w:sz="6" w:space="0" w:color="auto"/>
            </w:tcBorders>
          </w:tcPr>
          <w:p w14:paraId="10A45CA9" w14:textId="77777777" w:rsidR="00EA3BB8" w:rsidRPr="00370101" w:rsidRDefault="00EA3BB8" w:rsidP="0091474B">
            <w:pPr>
              <w:autoSpaceDE w:val="0"/>
              <w:autoSpaceDN w:val="0"/>
              <w:spacing w:line="300" w:lineRule="exact"/>
              <w:rPr>
                <w:color w:val="000000" w:themeColor="text1"/>
              </w:rPr>
            </w:pPr>
            <w:r w:rsidRPr="00370101">
              <w:rPr>
                <w:color w:val="000000" w:themeColor="text1"/>
              </w:rPr>
              <w:t>86402C</w:t>
            </w:r>
          </w:p>
        </w:tc>
        <w:tc>
          <w:tcPr>
            <w:tcW w:w="6803" w:type="dxa"/>
            <w:tcBorders>
              <w:top w:val="single" w:sz="6" w:space="0" w:color="auto"/>
              <w:left w:val="single" w:sz="6" w:space="0" w:color="auto"/>
              <w:bottom w:val="single" w:sz="6" w:space="0" w:color="auto"/>
              <w:right w:val="single" w:sz="6" w:space="0" w:color="auto"/>
            </w:tcBorders>
          </w:tcPr>
          <w:p w14:paraId="0C838455" w14:textId="77777777" w:rsidR="00EA3BB8" w:rsidRPr="00370101" w:rsidRDefault="00EA3BB8" w:rsidP="0091474B">
            <w:pPr>
              <w:autoSpaceDE w:val="0"/>
              <w:autoSpaceDN w:val="0"/>
              <w:spacing w:line="300" w:lineRule="exact"/>
              <w:jc w:val="both"/>
              <w:rPr>
                <w:color w:val="000000" w:themeColor="text1"/>
              </w:rPr>
            </w:pPr>
            <w:r w:rsidRPr="00370101">
              <w:rPr>
                <w:color w:val="000000" w:themeColor="text1"/>
              </w:rPr>
              <w:t>網膜透熱或冷凍法再附著術</w:t>
            </w:r>
          </w:p>
          <w:p w14:paraId="2C78688D" w14:textId="77777777" w:rsidR="00EA3BB8" w:rsidRPr="00370101" w:rsidRDefault="00EA3BB8" w:rsidP="0091474B">
            <w:pPr>
              <w:tabs>
                <w:tab w:val="left" w:pos="397"/>
              </w:tabs>
              <w:autoSpaceDE w:val="0"/>
              <w:autoSpaceDN w:val="0"/>
              <w:spacing w:line="300" w:lineRule="exact"/>
              <w:jc w:val="both"/>
              <w:rPr>
                <w:color w:val="000000" w:themeColor="text1"/>
              </w:rPr>
            </w:pPr>
            <w:r w:rsidRPr="00370101">
              <w:rPr>
                <w:color w:val="000000" w:themeColor="text1"/>
              </w:rPr>
              <w:t>Reattachment retina with diathermy or cryopexy</w:t>
            </w:r>
          </w:p>
          <w:p w14:paraId="224FC17E" w14:textId="77777777" w:rsidR="00EA3BB8" w:rsidRPr="00370101" w:rsidRDefault="00193516" w:rsidP="0091474B">
            <w:pPr>
              <w:tabs>
                <w:tab w:val="left" w:pos="397"/>
              </w:tabs>
              <w:autoSpaceDE w:val="0"/>
              <w:autoSpaceDN w:val="0"/>
              <w:spacing w:line="300" w:lineRule="exact"/>
              <w:ind w:left="480" w:hangingChars="200" w:hanging="480"/>
              <w:jc w:val="both"/>
              <w:rPr>
                <w:color w:val="000000" w:themeColor="text1"/>
              </w:rPr>
            </w:pPr>
            <w:r w:rsidRPr="00370101">
              <w:rPr>
                <w:color w:val="000000" w:themeColor="text1"/>
              </w:rPr>
              <w:t>註：屬西醫基層總額部門院所，除山地離島地區外，限由專任醫師開立處方及執行始可申報。</w:t>
            </w:r>
          </w:p>
        </w:tc>
        <w:tc>
          <w:tcPr>
            <w:tcW w:w="283" w:type="dxa"/>
            <w:tcBorders>
              <w:top w:val="single" w:sz="6" w:space="0" w:color="auto"/>
              <w:left w:val="single" w:sz="6" w:space="0" w:color="auto"/>
              <w:bottom w:val="single" w:sz="6" w:space="0" w:color="auto"/>
              <w:right w:val="single" w:sz="6" w:space="0" w:color="auto"/>
            </w:tcBorders>
          </w:tcPr>
          <w:p w14:paraId="68BEB133" w14:textId="77777777" w:rsidR="00EA3BB8" w:rsidRPr="00370101" w:rsidRDefault="00EA3BB8" w:rsidP="0091474B">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76A0D4BB" w14:textId="77777777" w:rsidR="00EA3BB8" w:rsidRPr="00370101" w:rsidRDefault="00EA3BB8" w:rsidP="0091474B">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30DF6A8" w14:textId="77777777" w:rsidR="00EA3BB8" w:rsidRPr="00370101" w:rsidRDefault="00EA3BB8" w:rsidP="0091474B">
            <w:pPr>
              <w:autoSpaceDE w:val="0"/>
              <w:autoSpaceDN w:val="0"/>
              <w:spacing w:line="300" w:lineRule="exact"/>
              <w:jc w:val="center"/>
              <w:rPr>
                <w:color w:val="000000" w:themeColor="text1"/>
                <w:szCs w:val="24"/>
              </w:rPr>
            </w:pPr>
            <w:r w:rsidRPr="00370101">
              <w:rPr>
                <w:color w:val="000000" w:themeColor="text1"/>
                <w:szCs w:val="24"/>
              </w:rPr>
              <w:t>v</w:t>
            </w:r>
          </w:p>
        </w:tc>
        <w:tc>
          <w:tcPr>
            <w:tcW w:w="283" w:type="dxa"/>
            <w:tcBorders>
              <w:top w:val="single" w:sz="6" w:space="0" w:color="auto"/>
              <w:left w:val="single" w:sz="6" w:space="0" w:color="auto"/>
              <w:bottom w:val="single" w:sz="6" w:space="0" w:color="auto"/>
              <w:right w:val="single" w:sz="6" w:space="0" w:color="auto"/>
            </w:tcBorders>
          </w:tcPr>
          <w:p w14:paraId="19BC5417" w14:textId="77777777" w:rsidR="00EA3BB8" w:rsidRPr="00370101" w:rsidRDefault="00EA3BB8" w:rsidP="0091474B">
            <w:pPr>
              <w:autoSpaceDE w:val="0"/>
              <w:autoSpaceDN w:val="0"/>
              <w:spacing w:line="300" w:lineRule="exact"/>
              <w:jc w:val="center"/>
              <w:rPr>
                <w:color w:val="000000" w:themeColor="text1"/>
                <w:szCs w:val="24"/>
              </w:rPr>
            </w:pPr>
            <w:r w:rsidRPr="00370101">
              <w:rPr>
                <w:color w:val="000000" w:themeColor="text1"/>
                <w:szCs w:val="24"/>
              </w:rPr>
              <w:t>v</w:t>
            </w:r>
          </w:p>
        </w:tc>
        <w:tc>
          <w:tcPr>
            <w:tcW w:w="850" w:type="dxa"/>
            <w:tcBorders>
              <w:top w:val="single" w:sz="6" w:space="0" w:color="auto"/>
              <w:left w:val="single" w:sz="6" w:space="0" w:color="auto"/>
              <w:bottom w:val="single" w:sz="6" w:space="0" w:color="auto"/>
              <w:right w:val="single" w:sz="6" w:space="0" w:color="auto"/>
            </w:tcBorders>
          </w:tcPr>
          <w:p w14:paraId="68F2ADA6" w14:textId="77777777" w:rsidR="00EA3BB8" w:rsidRPr="00370101" w:rsidRDefault="00EA3BB8" w:rsidP="0091474B">
            <w:pPr>
              <w:autoSpaceDE w:val="0"/>
              <w:autoSpaceDN w:val="0"/>
              <w:spacing w:line="300" w:lineRule="exact"/>
              <w:jc w:val="right"/>
              <w:rPr>
                <w:color w:val="000000" w:themeColor="text1"/>
              </w:rPr>
            </w:pPr>
            <w:r w:rsidRPr="00370101">
              <w:rPr>
                <w:color w:val="000000" w:themeColor="text1"/>
              </w:rPr>
              <w:t>6260</w:t>
            </w:r>
          </w:p>
        </w:tc>
      </w:tr>
      <w:tr w:rsidR="00370101" w:rsidRPr="00370101" w14:paraId="2812DD84" w14:textId="77777777" w:rsidTr="0091474B">
        <w:trPr>
          <w:trHeight w:val="20"/>
        </w:trPr>
        <w:tc>
          <w:tcPr>
            <w:tcW w:w="850" w:type="dxa"/>
            <w:tcBorders>
              <w:top w:val="single" w:sz="6" w:space="0" w:color="auto"/>
              <w:left w:val="single" w:sz="6" w:space="0" w:color="auto"/>
              <w:bottom w:val="single" w:sz="6" w:space="0" w:color="auto"/>
              <w:right w:val="single" w:sz="6" w:space="0" w:color="auto"/>
            </w:tcBorders>
          </w:tcPr>
          <w:p w14:paraId="3AB03E89" w14:textId="77777777" w:rsidR="00EA3BB8" w:rsidRPr="00370101" w:rsidRDefault="00EA3BB8" w:rsidP="0091474B">
            <w:pPr>
              <w:autoSpaceDE w:val="0"/>
              <w:autoSpaceDN w:val="0"/>
              <w:spacing w:line="300" w:lineRule="exact"/>
              <w:rPr>
                <w:color w:val="000000" w:themeColor="text1"/>
              </w:rPr>
            </w:pPr>
            <w:r w:rsidRPr="00370101">
              <w:rPr>
                <w:color w:val="000000" w:themeColor="text1"/>
              </w:rPr>
              <w:t>86403B</w:t>
            </w:r>
          </w:p>
        </w:tc>
        <w:tc>
          <w:tcPr>
            <w:tcW w:w="6803" w:type="dxa"/>
            <w:tcBorders>
              <w:top w:val="single" w:sz="6" w:space="0" w:color="auto"/>
              <w:left w:val="single" w:sz="6" w:space="0" w:color="auto"/>
              <w:bottom w:val="single" w:sz="6" w:space="0" w:color="auto"/>
              <w:right w:val="single" w:sz="6" w:space="0" w:color="auto"/>
            </w:tcBorders>
          </w:tcPr>
          <w:p w14:paraId="165BEF1B" w14:textId="77777777" w:rsidR="00EA3BB8" w:rsidRPr="00370101" w:rsidRDefault="00EA3BB8" w:rsidP="0091474B">
            <w:pPr>
              <w:autoSpaceDE w:val="0"/>
              <w:autoSpaceDN w:val="0"/>
              <w:spacing w:line="300" w:lineRule="exact"/>
              <w:jc w:val="both"/>
              <w:rPr>
                <w:color w:val="000000" w:themeColor="text1"/>
              </w:rPr>
            </w:pPr>
            <w:r w:rsidRPr="00370101">
              <w:rPr>
                <w:color w:val="000000" w:themeColor="text1"/>
              </w:rPr>
              <w:t>網膜再附著術及排液術</w:t>
            </w:r>
          </w:p>
          <w:p w14:paraId="5FF09069" w14:textId="77777777" w:rsidR="00EA3BB8" w:rsidRPr="00370101" w:rsidRDefault="00EA3BB8" w:rsidP="0091474B">
            <w:pPr>
              <w:autoSpaceDE w:val="0"/>
              <w:autoSpaceDN w:val="0"/>
              <w:spacing w:line="300" w:lineRule="exact"/>
              <w:jc w:val="both"/>
              <w:rPr>
                <w:color w:val="000000" w:themeColor="text1"/>
              </w:rPr>
            </w:pPr>
            <w:r w:rsidRPr="00370101">
              <w:rPr>
                <w:color w:val="000000" w:themeColor="text1"/>
              </w:rPr>
              <w:t>Drainage with reattachment of retina</w:t>
            </w:r>
          </w:p>
        </w:tc>
        <w:tc>
          <w:tcPr>
            <w:tcW w:w="283" w:type="dxa"/>
            <w:tcBorders>
              <w:top w:val="single" w:sz="6" w:space="0" w:color="auto"/>
              <w:left w:val="single" w:sz="6" w:space="0" w:color="auto"/>
              <w:bottom w:val="single" w:sz="6" w:space="0" w:color="auto"/>
              <w:right w:val="single" w:sz="6" w:space="0" w:color="auto"/>
            </w:tcBorders>
          </w:tcPr>
          <w:p w14:paraId="2AE0EF6D" w14:textId="77777777" w:rsidR="00EA3BB8" w:rsidRPr="00370101" w:rsidRDefault="00EA3BB8" w:rsidP="0091474B">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24DF5ED" w14:textId="77777777" w:rsidR="00EA3BB8" w:rsidRPr="00370101" w:rsidRDefault="00EA3BB8" w:rsidP="0091474B">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E049F5" w14:textId="77777777" w:rsidR="00EA3BB8" w:rsidRPr="00370101" w:rsidRDefault="00EA3BB8" w:rsidP="0091474B">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821312" w14:textId="77777777" w:rsidR="00EA3BB8" w:rsidRPr="00370101" w:rsidRDefault="00EA3BB8" w:rsidP="0091474B">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F2275ED" w14:textId="77777777" w:rsidR="00EA3BB8" w:rsidRPr="00370101" w:rsidRDefault="00EA3BB8" w:rsidP="0091474B">
            <w:pPr>
              <w:pStyle w:val="affffffff4"/>
              <w:spacing w:line="300" w:lineRule="exact"/>
              <w:rPr>
                <w:color w:val="000000" w:themeColor="text1"/>
              </w:rPr>
            </w:pPr>
            <w:r w:rsidRPr="00370101">
              <w:rPr>
                <w:dstrike w:val="0"/>
                <w:color w:val="000000" w:themeColor="text1"/>
              </w:rPr>
              <w:t>9276</w:t>
            </w:r>
          </w:p>
        </w:tc>
      </w:tr>
      <w:tr w:rsidR="00370101" w:rsidRPr="00370101" w14:paraId="78DD0323" w14:textId="77777777" w:rsidTr="0091474B">
        <w:trPr>
          <w:trHeight w:val="20"/>
        </w:trPr>
        <w:tc>
          <w:tcPr>
            <w:tcW w:w="850" w:type="dxa"/>
            <w:tcBorders>
              <w:top w:val="single" w:sz="6" w:space="0" w:color="auto"/>
              <w:left w:val="single" w:sz="6" w:space="0" w:color="auto"/>
              <w:bottom w:val="single" w:sz="6" w:space="0" w:color="auto"/>
              <w:right w:val="single" w:sz="6" w:space="0" w:color="auto"/>
            </w:tcBorders>
          </w:tcPr>
          <w:p w14:paraId="76C8D150" w14:textId="77777777" w:rsidR="0036527B" w:rsidRPr="00370101" w:rsidRDefault="0036527B" w:rsidP="0091474B">
            <w:pPr>
              <w:autoSpaceDE w:val="0"/>
              <w:autoSpaceDN w:val="0"/>
              <w:spacing w:line="300" w:lineRule="exact"/>
              <w:rPr>
                <w:color w:val="000000" w:themeColor="text1"/>
              </w:rPr>
            </w:pPr>
            <w:r w:rsidRPr="00370101">
              <w:rPr>
                <w:color w:val="000000" w:themeColor="text1"/>
              </w:rPr>
              <w:t>86404B</w:t>
            </w:r>
          </w:p>
        </w:tc>
        <w:tc>
          <w:tcPr>
            <w:tcW w:w="6803" w:type="dxa"/>
            <w:tcBorders>
              <w:top w:val="single" w:sz="6" w:space="0" w:color="auto"/>
              <w:left w:val="single" w:sz="6" w:space="0" w:color="auto"/>
              <w:bottom w:val="single" w:sz="6" w:space="0" w:color="auto"/>
              <w:right w:val="single" w:sz="6" w:space="0" w:color="auto"/>
            </w:tcBorders>
          </w:tcPr>
          <w:p w14:paraId="1112EB64" w14:textId="77777777" w:rsidR="0036527B" w:rsidRPr="00370101" w:rsidRDefault="0036527B" w:rsidP="0091474B">
            <w:pPr>
              <w:autoSpaceDE w:val="0"/>
              <w:autoSpaceDN w:val="0"/>
              <w:spacing w:line="300" w:lineRule="exact"/>
              <w:jc w:val="both"/>
              <w:rPr>
                <w:color w:val="000000" w:themeColor="text1"/>
              </w:rPr>
            </w:pPr>
            <w:r w:rsidRPr="00370101">
              <w:rPr>
                <w:color w:val="000000" w:themeColor="text1"/>
              </w:rPr>
              <w:t>視網膜變性或裂孔，冷凍治療法</w:t>
            </w:r>
          </w:p>
          <w:p w14:paraId="1DDD2296" w14:textId="77777777" w:rsidR="0036527B" w:rsidRPr="00370101" w:rsidRDefault="0036527B" w:rsidP="0091474B">
            <w:pPr>
              <w:autoSpaceDE w:val="0"/>
              <w:autoSpaceDN w:val="0"/>
              <w:spacing w:line="300" w:lineRule="exact"/>
              <w:jc w:val="both"/>
              <w:rPr>
                <w:color w:val="000000" w:themeColor="text1"/>
              </w:rPr>
            </w:pPr>
            <w:r w:rsidRPr="00370101">
              <w:rPr>
                <w:color w:val="000000" w:themeColor="text1"/>
              </w:rPr>
              <w:t>Cryotherapy for retinal degeneration or break</w:t>
            </w:r>
          </w:p>
        </w:tc>
        <w:tc>
          <w:tcPr>
            <w:tcW w:w="283" w:type="dxa"/>
            <w:tcBorders>
              <w:top w:val="single" w:sz="6" w:space="0" w:color="auto"/>
              <w:left w:val="single" w:sz="6" w:space="0" w:color="auto"/>
              <w:bottom w:val="single" w:sz="6" w:space="0" w:color="auto"/>
              <w:right w:val="single" w:sz="6" w:space="0" w:color="auto"/>
            </w:tcBorders>
          </w:tcPr>
          <w:p w14:paraId="4784A45E" w14:textId="77777777" w:rsidR="0036527B" w:rsidRPr="00370101" w:rsidRDefault="0036527B" w:rsidP="0091474B">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6A275C0" w14:textId="77777777" w:rsidR="0036527B" w:rsidRPr="00370101" w:rsidRDefault="0036527B" w:rsidP="0091474B">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8C2B27" w14:textId="77777777" w:rsidR="0036527B" w:rsidRPr="00370101" w:rsidRDefault="0036527B" w:rsidP="0091474B">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60604B" w14:textId="77777777" w:rsidR="0036527B" w:rsidRPr="00370101" w:rsidRDefault="0036527B" w:rsidP="0091474B">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15AF104" w14:textId="77777777" w:rsidR="0036527B" w:rsidRPr="00370101" w:rsidRDefault="0036527B" w:rsidP="0091474B">
            <w:pPr>
              <w:autoSpaceDE w:val="0"/>
              <w:autoSpaceDN w:val="0"/>
              <w:spacing w:line="300" w:lineRule="exact"/>
              <w:jc w:val="right"/>
              <w:rPr>
                <w:color w:val="000000" w:themeColor="text1"/>
              </w:rPr>
            </w:pPr>
            <w:r w:rsidRPr="00370101">
              <w:rPr>
                <w:color w:val="000000" w:themeColor="text1"/>
              </w:rPr>
              <w:t>4266</w:t>
            </w:r>
          </w:p>
        </w:tc>
      </w:tr>
      <w:tr w:rsidR="00370101" w:rsidRPr="00370101" w14:paraId="3C19E12D" w14:textId="77777777" w:rsidTr="0091474B">
        <w:trPr>
          <w:trHeight w:val="20"/>
        </w:trPr>
        <w:tc>
          <w:tcPr>
            <w:tcW w:w="850" w:type="dxa"/>
            <w:tcBorders>
              <w:top w:val="single" w:sz="6" w:space="0" w:color="auto"/>
              <w:left w:val="single" w:sz="6" w:space="0" w:color="auto"/>
              <w:bottom w:val="single" w:sz="6" w:space="0" w:color="auto"/>
              <w:right w:val="single" w:sz="6" w:space="0" w:color="auto"/>
            </w:tcBorders>
          </w:tcPr>
          <w:p w14:paraId="51CE4A01" w14:textId="77777777" w:rsidR="00EA3BB8" w:rsidRPr="00370101" w:rsidRDefault="00EA3BB8" w:rsidP="0091474B">
            <w:pPr>
              <w:autoSpaceDE w:val="0"/>
              <w:autoSpaceDN w:val="0"/>
              <w:spacing w:line="300" w:lineRule="exact"/>
              <w:rPr>
                <w:color w:val="000000" w:themeColor="text1"/>
              </w:rPr>
            </w:pPr>
            <w:r w:rsidRPr="00370101">
              <w:rPr>
                <w:color w:val="000000" w:themeColor="text1"/>
              </w:rPr>
              <w:t>86405B</w:t>
            </w:r>
          </w:p>
        </w:tc>
        <w:tc>
          <w:tcPr>
            <w:tcW w:w="6803" w:type="dxa"/>
            <w:tcBorders>
              <w:top w:val="single" w:sz="6" w:space="0" w:color="auto"/>
              <w:left w:val="single" w:sz="6" w:space="0" w:color="auto"/>
              <w:bottom w:val="single" w:sz="6" w:space="0" w:color="auto"/>
              <w:right w:val="single" w:sz="6" w:space="0" w:color="auto"/>
            </w:tcBorders>
          </w:tcPr>
          <w:p w14:paraId="71F9DE9A" w14:textId="77777777" w:rsidR="00EA3BB8" w:rsidRPr="00370101" w:rsidRDefault="00EA3BB8" w:rsidP="0091474B">
            <w:pPr>
              <w:autoSpaceDE w:val="0"/>
              <w:autoSpaceDN w:val="0"/>
              <w:spacing w:line="300" w:lineRule="exact"/>
              <w:jc w:val="both"/>
              <w:rPr>
                <w:color w:val="000000" w:themeColor="text1"/>
              </w:rPr>
            </w:pPr>
            <w:r w:rsidRPr="00370101">
              <w:rPr>
                <w:color w:val="000000" w:themeColor="text1"/>
              </w:rPr>
              <w:t>磁鐵吸除眼內磁性異物（植床）</w:t>
            </w:r>
          </w:p>
          <w:p w14:paraId="19DDBCC6" w14:textId="77777777" w:rsidR="00EA3BB8" w:rsidRPr="00370101" w:rsidRDefault="00EA3BB8" w:rsidP="0091474B">
            <w:pPr>
              <w:autoSpaceDE w:val="0"/>
              <w:autoSpaceDN w:val="0"/>
              <w:spacing w:line="300" w:lineRule="exact"/>
              <w:jc w:val="both"/>
              <w:rPr>
                <w:color w:val="000000" w:themeColor="text1"/>
              </w:rPr>
            </w:pPr>
            <w:r w:rsidRPr="00370101">
              <w:rPr>
                <w:color w:val="000000" w:themeColor="text1"/>
              </w:rPr>
              <w:t>Removal of intraocular foreign body with magnet (embeded)</w:t>
            </w:r>
          </w:p>
        </w:tc>
        <w:tc>
          <w:tcPr>
            <w:tcW w:w="283" w:type="dxa"/>
            <w:tcBorders>
              <w:top w:val="single" w:sz="6" w:space="0" w:color="auto"/>
              <w:left w:val="single" w:sz="6" w:space="0" w:color="auto"/>
              <w:bottom w:val="single" w:sz="6" w:space="0" w:color="auto"/>
              <w:right w:val="single" w:sz="6" w:space="0" w:color="auto"/>
            </w:tcBorders>
          </w:tcPr>
          <w:p w14:paraId="6A9FB119" w14:textId="77777777" w:rsidR="00EA3BB8" w:rsidRPr="00370101" w:rsidRDefault="00EA3BB8" w:rsidP="0091474B">
            <w:pPr>
              <w:autoSpaceDE w:val="0"/>
              <w:autoSpaceDN w:val="0"/>
              <w:spacing w:line="30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B59FCA1" w14:textId="77777777" w:rsidR="00EA3BB8" w:rsidRPr="00370101" w:rsidRDefault="00EA3BB8" w:rsidP="0091474B">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3D5939" w14:textId="77777777" w:rsidR="00EA3BB8" w:rsidRPr="00370101" w:rsidRDefault="00EA3BB8" w:rsidP="0091474B">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94A40B" w14:textId="77777777" w:rsidR="00EA3BB8" w:rsidRPr="00370101" w:rsidRDefault="00EA3BB8" w:rsidP="0091474B">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36606A6" w14:textId="77777777" w:rsidR="00EA3BB8" w:rsidRPr="00370101" w:rsidRDefault="00EA3BB8" w:rsidP="0091474B">
            <w:pPr>
              <w:pStyle w:val="affffffff4"/>
              <w:spacing w:line="300" w:lineRule="exact"/>
              <w:rPr>
                <w:color w:val="000000" w:themeColor="text1"/>
              </w:rPr>
            </w:pPr>
            <w:r w:rsidRPr="00370101">
              <w:rPr>
                <w:dstrike w:val="0"/>
                <w:color w:val="000000" w:themeColor="text1"/>
              </w:rPr>
              <w:t>6670</w:t>
            </w:r>
          </w:p>
        </w:tc>
      </w:tr>
      <w:tr w:rsidR="00370101" w:rsidRPr="00370101" w14:paraId="341B3E67" w14:textId="77777777" w:rsidTr="0091474B">
        <w:trPr>
          <w:trHeight w:val="20"/>
        </w:trPr>
        <w:tc>
          <w:tcPr>
            <w:tcW w:w="850" w:type="dxa"/>
            <w:tcBorders>
              <w:top w:val="single" w:sz="6" w:space="0" w:color="auto"/>
              <w:left w:val="single" w:sz="6" w:space="0" w:color="auto"/>
              <w:right w:val="single" w:sz="6" w:space="0" w:color="auto"/>
            </w:tcBorders>
          </w:tcPr>
          <w:p w14:paraId="47E05124" w14:textId="77777777" w:rsidR="0036527B" w:rsidRPr="00370101" w:rsidRDefault="0036527B" w:rsidP="0091474B">
            <w:pPr>
              <w:autoSpaceDE w:val="0"/>
              <w:autoSpaceDN w:val="0"/>
              <w:spacing w:line="300" w:lineRule="exact"/>
              <w:rPr>
                <w:color w:val="000000" w:themeColor="text1"/>
              </w:rPr>
            </w:pPr>
            <w:r w:rsidRPr="00370101">
              <w:rPr>
                <w:color w:val="000000" w:themeColor="text1"/>
              </w:rPr>
              <w:t>86406B</w:t>
            </w:r>
          </w:p>
        </w:tc>
        <w:tc>
          <w:tcPr>
            <w:tcW w:w="6803" w:type="dxa"/>
            <w:tcBorders>
              <w:top w:val="single" w:sz="6" w:space="0" w:color="auto"/>
              <w:left w:val="single" w:sz="6" w:space="0" w:color="auto"/>
              <w:right w:val="single" w:sz="6" w:space="0" w:color="auto"/>
            </w:tcBorders>
          </w:tcPr>
          <w:p w14:paraId="0395AB19" w14:textId="77777777" w:rsidR="0036527B" w:rsidRPr="00370101" w:rsidRDefault="0036527B" w:rsidP="0091474B">
            <w:pPr>
              <w:autoSpaceDE w:val="0"/>
              <w:autoSpaceDN w:val="0"/>
              <w:spacing w:line="300" w:lineRule="exact"/>
              <w:jc w:val="both"/>
              <w:rPr>
                <w:color w:val="000000" w:themeColor="text1"/>
              </w:rPr>
            </w:pPr>
            <w:r w:rsidRPr="00370101">
              <w:rPr>
                <w:color w:val="000000" w:themeColor="text1"/>
              </w:rPr>
              <w:t>網膜剝離之表面鞏膜切除術</w:t>
            </w:r>
          </w:p>
          <w:p w14:paraId="1FD18978" w14:textId="77777777" w:rsidR="0036527B" w:rsidRPr="00370101" w:rsidRDefault="0036527B" w:rsidP="0091474B">
            <w:pPr>
              <w:autoSpaceDE w:val="0"/>
              <w:autoSpaceDN w:val="0"/>
              <w:spacing w:line="300" w:lineRule="exact"/>
              <w:jc w:val="both"/>
              <w:rPr>
                <w:color w:val="000000" w:themeColor="text1"/>
              </w:rPr>
            </w:pPr>
            <w:r w:rsidRPr="00370101">
              <w:rPr>
                <w:color w:val="000000" w:themeColor="text1"/>
              </w:rPr>
              <w:t>Lamellar sclera resection</w:t>
            </w:r>
          </w:p>
        </w:tc>
        <w:tc>
          <w:tcPr>
            <w:tcW w:w="283" w:type="dxa"/>
            <w:tcBorders>
              <w:top w:val="single" w:sz="6" w:space="0" w:color="auto"/>
              <w:left w:val="single" w:sz="6" w:space="0" w:color="auto"/>
              <w:right w:val="single" w:sz="6" w:space="0" w:color="auto"/>
            </w:tcBorders>
          </w:tcPr>
          <w:p w14:paraId="44937A97" w14:textId="77777777" w:rsidR="0036527B" w:rsidRPr="00370101" w:rsidRDefault="0036527B" w:rsidP="0091474B">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8D2BCF5" w14:textId="77777777" w:rsidR="0036527B" w:rsidRPr="00370101" w:rsidRDefault="0036527B" w:rsidP="0091474B">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77A7F57E" w14:textId="77777777" w:rsidR="0036527B" w:rsidRPr="00370101" w:rsidRDefault="0036527B" w:rsidP="0091474B">
            <w:pPr>
              <w:autoSpaceDE w:val="0"/>
              <w:autoSpaceDN w:val="0"/>
              <w:spacing w:line="30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0181D199" w14:textId="77777777" w:rsidR="0036527B" w:rsidRPr="00370101" w:rsidRDefault="0036527B" w:rsidP="0091474B">
            <w:pPr>
              <w:autoSpaceDE w:val="0"/>
              <w:autoSpaceDN w:val="0"/>
              <w:spacing w:line="30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6C528091" w14:textId="77777777" w:rsidR="0036527B" w:rsidRPr="00370101" w:rsidRDefault="0036527B" w:rsidP="0091474B">
            <w:pPr>
              <w:autoSpaceDE w:val="0"/>
              <w:autoSpaceDN w:val="0"/>
              <w:spacing w:line="300" w:lineRule="exact"/>
              <w:jc w:val="right"/>
              <w:rPr>
                <w:color w:val="000000" w:themeColor="text1"/>
              </w:rPr>
            </w:pPr>
            <w:r w:rsidRPr="00370101">
              <w:rPr>
                <w:color w:val="000000" w:themeColor="text1"/>
              </w:rPr>
              <w:t>3000</w:t>
            </w:r>
          </w:p>
        </w:tc>
      </w:tr>
      <w:tr w:rsidR="00370101" w:rsidRPr="00370101" w14:paraId="0B2EB1F5" w14:textId="77777777" w:rsidTr="0091474B">
        <w:trPr>
          <w:trHeight w:val="20"/>
        </w:trPr>
        <w:tc>
          <w:tcPr>
            <w:tcW w:w="850" w:type="dxa"/>
            <w:tcBorders>
              <w:top w:val="single" w:sz="6" w:space="0" w:color="auto"/>
              <w:left w:val="single" w:sz="6" w:space="0" w:color="auto"/>
              <w:right w:val="single" w:sz="6" w:space="0" w:color="auto"/>
            </w:tcBorders>
          </w:tcPr>
          <w:p w14:paraId="1435C0E0" w14:textId="77777777" w:rsidR="0036527B" w:rsidRPr="00370101" w:rsidRDefault="0036527B" w:rsidP="0091474B">
            <w:pPr>
              <w:autoSpaceDE w:val="0"/>
              <w:autoSpaceDN w:val="0"/>
              <w:spacing w:line="30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6D35017A" w14:textId="77777777" w:rsidR="0036527B" w:rsidRPr="00370101" w:rsidRDefault="0036527B" w:rsidP="0091474B">
            <w:pPr>
              <w:autoSpaceDE w:val="0"/>
              <w:autoSpaceDN w:val="0"/>
              <w:spacing w:line="300" w:lineRule="exact"/>
              <w:jc w:val="both"/>
              <w:rPr>
                <w:color w:val="000000" w:themeColor="text1"/>
              </w:rPr>
            </w:pPr>
            <w:r w:rsidRPr="00370101">
              <w:rPr>
                <w:color w:val="000000" w:themeColor="text1"/>
              </w:rPr>
              <w:t xml:space="preserve">光線凝固治療　</w:t>
            </w:r>
            <w:r w:rsidRPr="00370101">
              <w:rPr>
                <w:color w:val="000000" w:themeColor="text1"/>
              </w:rPr>
              <w:t>Photocoagulation therapy</w:t>
            </w:r>
          </w:p>
        </w:tc>
        <w:tc>
          <w:tcPr>
            <w:tcW w:w="283" w:type="dxa"/>
            <w:tcBorders>
              <w:top w:val="single" w:sz="6" w:space="0" w:color="auto"/>
              <w:left w:val="single" w:sz="6" w:space="0" w:color="auto"/>
              <w:right w:val="single" w:sz="6" w:space="0" w:color="auto"/>
            </w:tcBorders>
          </w:tcPr>
          <w:p w14:paraId="258696B0" w14:textId="77777777" w:rsidR="0036527B" w:rsidRPr="00370101" w:rsidRDefault="0036527B" w:rsidP="0091474B">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74FB109" w14:textId="77777777" w:rsidR="0036527B" w:rsidRPr="00370101" w:rsidRDefault="0036527B" w:rsidP="0091474B">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7476A9C" w14:textId="77777777" w:rsidR="0036527B" w:rsidRPr="00370101" w:rsidRDefault="0036527B" w:rsidP="0091474B">
            <w:pPr>
              <w:autoSpaceDE w:val="0"/>
              <w:autoSpaceDN w:val="0"/>
              <w:spacing w:line="30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9D188F6" w14:textId="77777777" w:rsidR="0036527B" w:rsidRPr="00370101" w:rsidRDefault="0036527B" w:rsidP="0091474B">
            <w:pPr>
              <w:autoSpaceDE w:val="0"/>
              <w:autoSpaceDN w:val="0"/>
              <w:spacing w:line="30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680183D" w14:textId="77777777" w:rsidR="0036527B" w:rsidRPr="00370101" w:rsidRDefault="0036527B" w:rsidP="0091474B">
            <w:pPr>
              <w:autoSpaceDE w:val="0"/>
              <w:autoSpaceDN w:val="0"/>
              <w:spacing w:line="300" w:lineRule="exact"/>
              <w:rPr>
                <w:color w:val="000000" w:themeColor="text1"/>
              </w:rPr>
            </w:pPr>
          </w:p>
        </w:tc>
      </w:tr>
      <w:tr w:rsidR="00370101" w:rsidRPr="00370101" w14:paraId="0FE67AE6" w14:textId="77777777" w:rsidTr="0091474B">
        <w:trPr>
          <w:trHeight w:val="20"/>
        </w:trPr>
        <w:tc>
          <w:tcPr>
            <w:tcW w:w="850" w:type="dxa"/>
            <w:tcBorders>
              <w:left w:val="single" w:sz="6" w:space="0" w:color="auto"/>
              <w:right w:val="single" w:sz="6" w:space="0" w:color="auto"/>
            </w:tcBorders>
          </w:tcPr>
          <w:p w14:paraId="196DB6A8" w14:textId="77777777" w:rsidR="00BD5862" w:rsidRPr="00370101" w:rsidRDefault="00BD5862" w:rsidP="0091474B">
            <w:pPr>
              <w:pStyle w:val="Standard"/>
              <w:spacing w:line="300" w:lineRule="exact"/>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86407C</w:t>
            </w:r>
          </w:p>
        </w:tc>
        <w:tc>
          <w:tcPr>
            <w:tcW w:w="6803" w:type="dxa"/>
            <w:tcBorders>
              <w:left w:val="single" w:sz="6" w:space="0" w:color="auto"/>
              <w:right w:val="single" w:sz="6" w:space="0" w:color="auto"/>
            </w:tcBorders>
          </w:tcPr>
          <w:p w14:paraId="21051CC8" w14:textId="77777777" w:rsidR="00BD5862" w:rsidRPr="00370101" w:rsidRDefault="00BD5862" w:rsidP="0091474B">
            <w:pPr>
              <w:pStyle w:val="Standard"/>
              <w:spacing w:line="300" w:lineRule="exact"/>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w:t>
            </w:r>
            <w:r w:rsidRPr="00370101">
              <w:rPr>
                <w:rFonts w:ascii="Times New Roman" w:eastAsia="標楷體" w:hAnsi="Times New Roman"/>
                <w:color w:val="000000" w:themeColor="text1"/>
                <w:sz w:val="24"/>
                <w:szCs w:val="24"/>
              </w:rPr>
              <w:t xml:space="preserve"> </w:t>
            </w:r>
            <w:r w:rsidRPr="00370101">
              <w:rPr>
                <w:rFonts w:ascii="Times New Roman" w:eastAsia="標楷體" w:hAnsi="Times New Roman"/>
                <w:color w:val="000000" w:themeColor="text1"/>
                <w:sz w:val="24"/>
                <w:szCs w:val="24"/>
              </w:rPr>
              <w:t>簡單</w:t>
            </w:r>
            <w:r w:rsidRPr="00370101">
              <w:rPr>
                <w:rFonts w:ascii="Times New Roman" w:eastAsia="標楷體" w:hAnsi="Times New Roman"/>
                <w:color w:val="000000" w:themeColor="text1"/>
                <w:sz w:val="24"/>
                <w:szCs w:val="24"/>
              </w:rPr>
              <w:t xml:space="preserve"> Simple</w:t>
            </w:r>
          </w:p>
          <w:p w14:paraId="5C2DDEA6" w14:textId="77777777" w:rsidR="00BD5862" w:rsidRPr="00370101" w:rsidRDefault="00BD5862" w:rsidP="0091474B">
            <w:pPr>
              <w:pStyle w:val="Standard"/>
              <w:spacing w:line="300" w:lineRule="exact"/>
              <w:ind w:left="480" w:hanging="480"/>
              <w:jc w:val="both"/>
              <w:rPr>
                <w:rFonts w:ascii="Times New Roman" w:eastAsia="標楷體" w:hAnsi="Times New Roman"/>
                <w:color w:val="000000" w:themeColor="text1"/>
                <w:sz w:val="24"/>
                <w:szCs w:val="24"/>
              </w:rPr>
            </w:pPr>
            <w:r w:rsidRPr="00370101">
              <w:rPr>
                <w:rFonts w:ascii="Times New Roman" w:eastAsia="標楷體" w:hAnsi="Times New Roman"/>
                <w:color w:val="000000" w:themeColor="text1"/>
                <w:sz w:val="24"/>
                <w:szCs w:val="24"/>
              </w:rPr>
              <w:t>註：屬西醫基層總額部門院所，除山地離島地區外，限由專任醫師開立處方及執行始可申報。</w:t>
            </w:r>
          </w:p>
        </w:tc>
        <w:tc>
          <w:tcPr>
            <w:tcW w:w="283" w:type="dxa"/>
            <w:tcBorders>
              <w:left w:val="single" w:sz="6" w:space="0" w:color="auto"/>
              <w:right w:val="single" w:sz="6" w:space="0" w:color="auto"/>
            </w:tcBorders>
          </w:tcPr>
          <w:p w14:paraId="66C376C5" w14:textId="77777777" w:rsidR="00BD5862" w:rsidRPr="00370101" w:rsidRDefault="00BD5862" w:rsidP="0091474B">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3B0560E" w14:textId="77777777" w:rsidR="00BD5862" w:rsidRPr="00370101" w:rsidRDefault="00BD5862" w:rsidP="0091474B">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EE245E8" w14:textId="77777777" w:rsidR="00BD5862" w:rsidRPr="00370101" w:rsidRDefault="00BD5862" w:rsidP="0091474B">
            <w:pPr>
              <w:autoSpaceDE w:val="0"/>
              <w:autoSpaceDN w:val="0"/>
              <w:spacing w:line="30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9A0A1A2" w14:textId="77777777" w:rsidR="00BD5862" w:rsidRPr="00370101" w:rsidRDefault="00BD5862" w:rsidP="0091474B">
            <w:pPr>
              <w:autoSpaceDE w:val="0"/>
              <w:autoSpaceDN w:val="0"/>
              <w:spacing w:line="30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0265A137" w14:textId="77777777" w:rsidR="00BD5862" w:rsidRPr="00370101" w:rsidRDefault="00BD5862" w:rsidP="0091474B">
            <w:pPr>
              <w:autoSpaceDE w:val="0"/>
              <w:autoSpaceDN w:val="0"/>
              <w:spacing w:line="300" w:lineRule="exact"/>
              <w:jc w:val="right"/>
              <w:rPr>
                <w:color w:val="000000" w:themeColor="text1"/>
              </w:rPr>
            </w:pPr>
            <w:r w:rsidRPr="00370101">
              <w:rPr>
                <w:color w:val="000000" w:themeColor="text1"/>
              </w:rPr>
              <w:t>3591</w:t>
            </w:r>
          </w:p>
        </w:tc>
      </w:tr>
      <w:tr w:rsidR="00370101" w:rsidRPr="00370101" w14:paraId="52FB259B" w14:textId="77777777" w:rsidTr="0091474B">
        <w:trPr>
          <w:trHeight w:val="20"/>
        </w:trPr>
        <w:tc>
          <w:tcPr>
            <w:tcW w:w="850" w:type="dxa"/>
            <w:tcBorders>
              <w:left w:val="single" w:sz="6" w:space="0" w:color="auto"/>
              <w:bottom w:val="single" w:sz="6" w:space="0" w:color="auto"/>
              <w:right w:val="single" w:sz="6" w:space="0" w:color="auto"/>
            </w:tcBorders>
          </w:tcPr>
          <w:p w14:paraId="18057AB6" w14:textId="77777777" w:rsidR="0036527B" w:rsidRPr="00370101" w:rsidRDefault="0036527B" w:rsidP="0091474B">
            <w:pPr>
              <w:spacing w:line="300" w:lineRule="exact"/>
              <w:rPr>
                <w:color w:val="000000" w:themeColor="text1"/>
              </w:rPr>
            </w:pPr>
            <w:r w:rsidRPr="00370101">
              <w:rPr>
                <w:color w:val="000000" w:themeColor="text1"/>
              </w:rPr>
              <w:t>86408B</w:t>
            </w:r>
          </w:p>
        </w:tc>
        <w:tc>
          <w:tcPr>
            <w:tcW w:w="6803" w:type="dxa"/>
            <w:tcBorders>
              <w:left w:val="single" w:sz="6" w:space="0" w:color="auto"/>
              <w:bottom w:val="single" w:sz="6" w:space="0" w:color="auto"/>
              <w:right w:val="single" w:sz="6" w:space="0" w:color="auto"/>
            </w:tcBorders>
          </w:tcPr>
          <w:p w14:paraId="25416898" w14:textId="77777777" w:rsidR="0036527B" w:rsidRPr="00370101" w:rsidRDefault="0036527B" w:rsidP="0091474B">
            <w:pPr>
              <w:spacing w:line="30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複雜</w:t>
            </w:r>
            <w:r w:rsidRPr="00370101">
              <w:rPr>
                <w:color w:val="000000" w:themeColor="text1"/>
              </w:rPr>
              <w:t xml:space="preserve"> Complicated</w:t>
            </w:r>
          </w:p>
        </w:tc>
        <w:tc>
          <w:tcPr>
            <w:tcW w:w="283" w:type="dxa"/>
            <w:tcBorders>
              <w:left w:val="single" w:sz="6" w:space="0" w:color="auto"/>
              <w:bottom w:val="single" w:sz="6" w:space="0" w:color="auto"/>
              <w:right w:val="single" w:sz="6" w:space="0" w:color="auto"/>
            </w:tcBorders>
          </w:tcPr>
          <w:p w14:paraId="595645D7" w14:textId="77777777" w:rsidR="0036527B" w:rsidRPr="00370101" w:rsidRDefault="0036527B" w:rsidP="0091474B">
            <w:pPr>
              <w:spacing w:line="300" w:lineRule="exact"/>
              <w:rPr>
                <w:color w:val="000000" w:themeColor="text1"/>
              </w:rPr>
            </w:pPr>
          </w:p>
        </w:tc>
        <w:tc>
          <w:tcPr>
            <w:tcW w:w="283" w:type="dxa"/>
            <w:tcBorders>
              <w:left w:val="single" w:sz="6" w:space="0" w:color="auto"/>
              <w:bottom w:val="single" w:sz="6" w:space="0" w:color="auto"/>
              <w:right w:val="single" w:sz="6" w:space="0" w:color="auto"/>
            </w:tcBorders>
          </w:tcPr>
          <w:p w14:paraId="5DC232E7" w14:textId="77777777" w:rsidR="0036527B" w:rsidRPr="00370101" w:rsidRDefault="0036527B" w:rsidP="0091474B">
            <w:pPr>
              <w:spacing w:line="300" w:lineRule="exact"/>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E27B409" w14:textId="77777777" w:rsidR="0036527B" w:rsidRPr="00370101" w:rsidRDefault="0036527B" w:rsidP="0091474B">
            <w:pPr>
              <w:spacing w:line="300" w:lineRule="exact"/>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432C198" w14:textId="77777777" w:rsidR="0036527B" w:rsidRPr="00370101" w:rsidRDefault="0036527B" w:rsidP="0091474B">
            <w:pPr>
              <w:spacing w:line="300" w:lineRule="exact"/>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3A39B5AB" w14:textId="77777777" w:rsidR="0036527B" w:rsidRPr="00370101" w:rsidRDefault="0036527B" w:rsidP="0091474B">
            <w:pPr>
              <w:autoSpaceDE w:val="0"/>
              <w:autoSpaceDN w:val="0"/>
              <w:spacing w:line="300" w:lineRule="exact"/>
              <w:jc w:val="right"/>
              <w:rPr>
                <w:color w:val="000000" w:themeColor="text1"/>
              </w:rPr>
            </w:pPr>
            <w:r w:rsidRPr="00370101">
              <w:rPr>
                <w:color w:val="000000" w:themeColor="text1"/>
              </w:rPr>
              <w:t>9130</w:t>
            </w:r>
          </w:p>
        </w:tc>
      </w:tr>
      <w:tr w:rsidR="00370101" w:rsidRPr="00370101" w14:paraId="48302E5B" w14:textId="77777777" w:rsidTr="00452349">
        <w:tc>
          <w:tcPr>
            <w:tcW w:w="850" w:type="dxa"/>
            <w:tcBorders>
              <w:top w:val="single" w:sz="6" w:space="0" w:color="auto"/>
              <w:left w:val="single" w:sz="6" w:space="0" w:color="auto"/>
              <w:right w:val="single" w:sz="6" w:space="0" w:color="auto"/>
            </w:tcBorders>
          </w:tcPr>
          <w:p w14:paraId="07DE85E7" w14:textId="77777777" w:rsidR="0036527B" w:rsidRPr="00370101" w:rsidRDefault="0036527B" w:rsidP="00410603">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7EC3932E" w14:textId="77777777" w:rsidR="0036527B" w:rsidRPr="00370101" w:rsidRDefault="0036527B" w:rsidP="009B3AA7">
            <w:pPr>
              <w:autoSpaceDE w:val="0"/>
              <w:autoSpaceDN w:val="0"/>
              <w:spacing w:line="320" w:lineRule="exact"/>
              <w:jc w:val="both"/>
              <w:rPr>
                <w:color w:val="000000" w:themeColor="text1"/>
              </w:rPr>
            </w:pPr>
            <w:r w:rsidRPr="00370101">
              <w:rPr>
                <w:color w:val="000000" w:themeColor="text1"/>
              </w:rPr>
              <w:t>眼坦部玻璃體切除術合併光線凝固治療</w:t>
            </w:r>
          </w:p>
          <w:p w14:paraId="2FF2489E" w14:textId="77777777" w:rsidR="0036527B" w:rsidRPr="00370101" w:rsidRDefault="0036527B" w:rsidP="009B3AA7">
            <w:pPr>
              <w:autoSpaceDE w:val="0"/>
              <w:autoSpaceDN w:val="0"/>
              <w:spacing w:line="320" w:lineRule="exact"/>
              <w:jc w:val="both"/>
              <w:rPr>
                <w:color w:val="000000" w:themeColor="text1"/>
              </w:rPr>
            </w:pPr>
            <w:r w:rsidRPr="00370101">
              <w:rPr>
                <w:color w:val="000000" w:themeColor="text1"/>
              </w:rPr>
              <w:t>Pars plana vitrectomy (vitrector) with Photocoagulation therapy</w:t>
            </w:r>
          </w:p>
        </w:tc>
        <w:tc>
          <w:tcPr>
            <w:tcW w:w="283" w:type="dxa"/>
            <w:tcBorders>
              <w:top w:val="single" w:sz="6" w:space="0" w:color="auto"/>
              <w:left w:val="single" w:sz="6" w:space="0" w:color="auto"/>
              <w:right w:val="single" w:sz="6" w:space="0" w:color="auto"/>
            </w:tcBorders>
          </w:tcPr>
          <w:p w14:paraId="7CD8A771" w14:textId="77777777" w:rsidR="0036527B" w:rsidRPr="00370101" w:rsidRDefault="0036527B" w:rsidP="0041060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E9C9649" w14:textId="77777777" w:rsidR="0036527B" w:rsidRPr="00370101" w:rsidRDefault="0036527B" w:rsidP="0041060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83E2849" w14:textId="77777777" w:rsidR="0036527B" w:rsidRPr="00370101" w:rsidRDefault="0036527B" w:rsidP="00410603">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39C7A73" w14:textId="77777777" w:rsidR="0036527B" w:rsidRPr="00370101" w:rsidRDefault="0036527B" w:rsidP="00410603">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512400E" w14:textId="77777777" w:rsidR="0036527B" w:rsidRPr="00370101" w:rsidRDefault="0036527B" w:rsidP="00410603">
            <w:pPr>
              <w:autoSpaceDE w:val="0"/>
              <w:autoSpaceDN w:val="0"/>
              <w:spacing w:line="320" w:lineRule="exact"/>
              <w:rPr>
                <w:color w:val="000000" w:themeColor="text1"/>
              </w:rPr>
            </w:pPr>
          </w:p>
        </w:tc>
      </w:tr>
      <w:tr w:rsidR="00370101" w:rsidRPr="00370101" w14:paraId="50C800FB" w14:textId="77777777" w:rsidTr="00452349">
        <w:tc>
          <w:tcPr>
            <w:tcW w:w="850" w:type="dxa"/>
            <w:tcBorders>
              <w:left w:val="single" w:sz="6" w:space="0" w:color="auto"/>
              <w:right w:val="single" w:sz="6" w:space="0" w:color="auto"/>
            </w:tcBorders>
          </w:tcPr>
          <w:p w14:paraId="7B6F27A8" w14:textId="77777777" w:rsidR="0036527B" w:rsidRPr="00370101" w:rsidRDefault="0036527B" w:rsidP="00410603">
            <w:pPr>
              <w:autoSpaceDE w:val="0"/>
              <w:autoSpaceDN w:val="0"/>
              <w:spacing w:line="320" w:lineRule="exact"/>
              <w:rPr>
                <w:color w:val="000000" w:themeColor="text1"/>
              </w:rPr>
            </w:pPr>
            <w:r w:rsidRPr="00370101">
              <w:rPr>
                <w:color w:val="000000" w:themeColor="text1"/>
              </w:rPr>
              <w:t>86409B</w:t>
            </w:r>
          </w:p>
        </w:tc>
        <w:tc>
          <w:tcPr>
            <w:tcW w:w="6803" w:type="dxa"/>
            <w:tcBorders>
              <w:left w:val="single" w:sz="6" w:space="0" w:color="auto"/>
              <w:right w:val="single" w:sz="6" w:space="0" w:color="auto"/>
            </w:tcBorders>
          </w:tcPr>
          <w:p w14:paraId="7251469F" w14:textId="77777777" w:rsidR="0036527B" w:rsidRPr="00370101" w:rsidRDefault="0036527B" w:rsidP="009B3AA7">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簡單</w:t>
            </w:r>
            <w:r w:rsidRPr="00370101">
              <w:rPr>
                <w:color w:val="000000" w:themeColor="text1"/>
              </w:rPr>
              <w:t xml:space="preserve"> Simple</w:t>
            </w:r>
          </w:p>
          <w:p w14:paraId="330F45DD" w14:textId="77777777" w:rsidR="0091474B" w:rsidRPr="00370101" w:rsidRDefault="0036527B" w:rsidP="009B3AA7">
            <w:pPr>
              <w:autoSpaceDE w:val="0"/>
              <w:autoSpaceDN w:val="0"/>
              <w:spacing w:line="320" w:lineRule="exact"/>
              <w:ind w:left="672" w:hangingChars="280" w:hanging="672"/>
              <w:jc w:val="both"/>
              <w:rPr>
                <w:color w:val="000000" w:themeColor="text1"/>
              </w:rPr>
            </w:pPr>
            <w:r w:rsidRPr="00370101">
              <w:rPr>
                <w:color w:val="000000" w:themeColor="text1"/>
              </w:rPr>
              <w:t>註：</w:t>
            </w:r>
          </w:p>
          <w:p w14:paraId="6BF7EBC0" w14:textId="77777777" w:rsidR="0036527B" w:rsidRPr="00370101" w:rsidRDefault="0036527B" w:rsidP="0091474B">
            <w:pPr>
              <w:autoSpaceDE w:val="0"/>
              <w:autoSpaceDN w:val="0"/>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一般材料費、</w:t>
            </w:r>
            <w:r w:rsidRPr="00370101">
              <w:rPr>
                <w:color w:val="000000" w:themeColor="text1"/>
              </w:rPr>
              <w:t>20Ga</w:t>
            </w:r>
            <w:r w:rsidRPr="00370101">
              <w:rPr>
                <w:color w:val="000000" w:themeColor="text1"/>
              </w:rPr>
              <w:t>玻璃體切除術主體包及相關特殊材料費，得另加計</w:t>
            </w:r>
            <w:r w:rsidR="00932A8F" w:rsidRPr="00370101">
              <w:rPr>
                <w:color w:val="000000" w:themeColor="text1"/>
              </w:rPr>
              <w:t>百分之一百七十九</w:t>
            </w:r>
            <w:r w:rsidRPr="00370101">
              <w:rPr>
                <w:color w:val="000000" w:themeColor="text1"/>
              </w:rPr>
              <w:t>。</w:t>
            </w:r>
          </w:p>
          <w:p w14:paraId="211C14FF" w14:textId="77777777" w:rsidR="0036527B" w:rsidRPr="00370101" w:rsidRDefault="0036527B" w:rsidP="0091474B">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不得同時申報項目：</w:t>
            </w:r>
            <w:r w:rsidRPr="00370101">
              <w:rPr>
                <w:color w:val="000000" w:themeColor="text1"/>
              </w:rPr>
              <w:t>86206</w:t>
            </w:r>
            <w:r w:rsidR="00410603" w:rsidRPr="00370101">
              <w:rPr>
                <w:color w:val="000000" w:themeColor="text1"/>
              </w:rPr>
              <w:t>C</w:t>
            </w:r>
            <w:r w:rsidRPr="00370101">
              <w:rPr>
                <w:color w:val="000000" w:themeColor="text1"/>
              </w:rPr>
              <w:t>、</w:t>
            </w:r>
            <w:r w:rsidRPr="00370101">
              <w:rPr>
                <w:color w:val="000000" w:themeColor="text1"/>
              </w:rPr>
              <w:t>86407</w:t>
            </w:r>
            <w:r w:rsidR="00410603" w:rsidRPr="00370101">
              <w:rPr>
                <w:color w:val="000000" w:themeColor="text1"/>
              </w:rPr>
              <w:t>C</w:t>
            </w:r>
            <w:r w:rsidRPr="00370101">
              <w:rPr>
                <w:color w:val="000000" w:themeColor="text1"/>
              </w:rPr>
              <w:t>。</w:t>
            </w:r>
          </w:p>
          <w:p w14:paraId="4D5E3202" w14:textId="77777777" w:rsidR="0036527B" w:rsidRPr="00370101" w:rsidRDefault="0036527B" w:rsidP="0091474B">
            <w:pPr>
              <w:autoSpaceDE w:val="0"/>
              <w:autoSpaceDN w:val="0"/>
              <w:spacing w:line="320" w:lineRule="exact"/>
              <w:jc w:val="both"/>
              <w:rPr>
                <w:color w:val="000000" w:themeColor="text1"/>
              </w:rPr>
            </w:pPr>
            <w:r w:rsidRPr="00370101">
              <w:rPr>
                <w:color w:val="000000" w:themeColor="text1"/>
              </w:rPr>
              <w:t>3.</w:t>
            </w:r>
            <w:r w:rsidRPr="00370101">
              <w:rPr>
                <w:color w:val="000000" w:themeColor="text1"/>
              </w:rPr>
              <w:t>上開特殊材料為單一使用之拋棄式特殊材料。</w:t>
            </w:r>
          </w:p>
        </w:tc>
        <w:tc>
          <w:tcPr>
            <w:tcW w:w="283" w:type="dxa"/>
            <w:tcBorders>
              <w:left w:val="single" w:sz="6" w:space="0" w:color="auto"/>
              <w:right w:val="single" w:sz="6" w:space="0" w:color="auto"/>
            </w:tcBorders>
          </w:tcPr>
          <w:p w14:paraId="31B1597C" w14:textId="77777777" w:rsidR="0036527B" w:rsidRPr="00370101" w:rsidRDefault="0036527B" w:rsidP="00410603">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7BC2ACF4" w14:textId="77777777" w:rsidR="0036527B" w:rsidRPr="00370101" w:rsidRDefault="0036527B" w:rsidP="0041060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67214B5" w14:textId="77777777" w:rsidR="0036527B" w:rsidRPr="00370101" w:rsidRDefault="0036527B" w:rsidP="0041060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1915E91" w14:textId="77777777" w:rsidR="0036527B" w:rsidRPr="00370101" w:rsidRDefault="0036527B" w:rsidP="00410603">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0E58911" w14:textId="77777777" w:rsidR="0036527B" w:rsidRPr="00370101" w:rsidRDefault="0036527B" w:rsidP="00410603">
            <w:pPr>
              <w:autoSpaceDE w:val="0"/>
              <w:autoSpaceDN w:val="0"/>
              <w:spacing w:line="320" w:lineRule="exact"/>
              <w:jc w:val="right"/>
              <w:rPr>
                <w:color w:val="000000" w:themeColor="text1"/>
              </w:rPr>
            </w:pPr>
            <w:r w:rsidRPr="00370101">
              <w:rPr>
                <w:color w:val="000000" w:themeColor="text1"/>
              </w:rPr>
              <w:t>11062</w:t>
            </w:r>
          </w:p>
        </w:tc>
      </w:tr>
      <w:tr w:rsidR="00370101" w:rsidRPr="00370101" w14:paraId="4DF05B11" w14:textId="77777777" w:rsidTr="00452349">
        <w:tc>
          <w:tcPr>
            <w:tcW w:w="850" w:type="dxa"/>
            <w:tcBorders>
              <w:left w:val="single" w:sz="6" w:space="0" w:color="auto"/>
              <w:bottom w:val="single" w:sz="6" w:space="0" w:color="auto"/>
              <w:right w:val="single" w:sz="6" w:space="0" w:color="auto"/>
            </w:tcBorders>
          </w:tcPr>
          <w:p w14:paraId="23DA72AE" w14:textId="77777777" w:rsidR="0036527B" w:rsidRPr="00370101" w:rsidRDefault="0036527B" w:rsidP="00410603">
            <w:pPr>
              <w:autoSpaceDE w:val="0"/>
              <w:autoSpaceDN w:val="0"/>
              <w:spacing w:line="320" w:lineRule="exact"/>
              <w:rPr>
                <w:color w:val="000000" w:themeColor="text1"/>
              </w:rPr>
            </w:pPr>
            <w:r w:rsidRPr="00370101">
              <w:rPr>
                <w:color w:val="000000" w:themeColor="text1"/>
              </w:rPr>
              <w:t>86410B</w:t>
            </w:r>
          </w:p>
        </w:tc>
        <w:tc>
          <w:tcPr>
            <w:tcW w:w="6803" w:type="dxa"/>
            <w:tcBorders>
              <w:left w:val="single" w:sz="6" w:space="0" w:color="auto"/>
              <w:bottom w:val="single" w:sz="6" w:space="0" w:color="auto"/>
              <w:right w:val="single" w:sz="6" w:space="0" w:color="auto"/>
            </w:tcBorders>
          </w:tcPr>
          <w:p w14:paraId="0E6E3A5B" w14:textId="77777777" w:rsidR="0036527B" w:rsidRPr="00370101" w:rsidRDefault="0036527B" w:rsidP="009B3AA7">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複雜</w:t>
            </w:r>
            <w:r w:rsidRPr="00370101">
              <w:rPr>
                <w:color w:val="000000" w:themeColor="text1"/>
              </w:rPr>
              <w:t xml:space="preserve"> Complicated</w:t>
            </w:r>
          </w:p>
          <w:p w14:paraId="35C170ED" w14:textId="77777777" w:rsidR="0091474B" w:rsidRPr="00370101" w:rsidRDefault="0036527B" w:rsidP="009B3AA7">
            <w:pPr>
              <w:autoSpaceDE w:val="0"/>
              <w:autoSpaceDN w:val="0"/>
              <w:spacing w:line="320" w:lineRule="exact"/>
              <w:ind w:left="672" w:hangingChars="280" w:hanging="672"/>
              <w:jc w:val="both"/>
              <w:rPr>
                <w:color w:val="000000" w:themeColor="text1"/>
              </w:rPr>
            </w:pPr>
            <w:r w:rsidRPr="00370101">
              <w:rPr>
                <w:color w:val="000000" w:themeColor="text1"/>
              </w:rPr>
              <w:t>註：</w:t>
            </w:r>
          </w:p>
          <w:p w14:paraId="591612F5" w14:textId="77777777" w:rsidR="0036527B" w:rsidRPr="00370101" w:rsidRDefault="0036527B" w:rsidP="0091474B">
            <w:pPr>
              <w:autoSpaceDE w:val="0"/>
              <w:autoSpaceDN w:val="0"/>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一般材料費、</w:t>
            </w:r>
            <w:r w:rsidRPr="00370101">
              <w:rPr>
                <w:color w:val="000000" w:themeColor="text1"/>
              </w:rPr>
              <w:t>20Ga</w:t>
            </w:r>
            <w:r w:rsidRPr="00370101">
              <w:rPr>
                <w:color w:val="000000" w:themeColor="text1"/>
              </w:rPr>
              <w:t>玻璃體切除術主體包及相關特殊材料費，得另加計</w:t>
            </w:r>
            <w:r w:rsidR="00932A8F" w:rsidRPr="00370101">
              <w:rPr>
                <w:color w:val="000000" w:themeColor="text1"/>
              </w:rPr>
              <w:t>百分之一百七十五</w:t>
            </w:r>
            <w:r w:rsidRPr="00370101">
              <w:rPr>
                <w:color w:val="000000" w:themeColor="text1"/>
              </w:rPr>
              <w:t>。</w:t>
            </w:r>
          </w:p>
          <w:p w14:paraId="3EE21932" w14:textId="77777777" w:rsidR="0036527B" w:rsidRPr="00370101" w:rsidRDefault="0036527B" w:rsidP="0091474B">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不得同時申報項目：</w:t>
            </w:r>
            <w:r w:rsidRPr="00370101">
              <w:rPr>
                <w:color w:val="000000" w:themeColor="text1"/>
              </w:rPr>
              <w:t>86207B</w:t>
            </w:r>
            <w:r w:rsidRPr="00370101">
              <w:rPr>
                <w:color w:val="000000" w:themeColor="text1"/>
              </w:rPr>
              <w:t>、</w:t>
            </w:r>
            <w:r w:rsidRPr="00370101">
              <w:rPr>
                <w:color w:val="000000" w:themeColor="text1"/>
              </w:rPr>
              <w:t>86408B</w:t>
            </w:r>
            <w:r w:rsidRPr="00370101">
              <w:rPr>
                <w:color w:val="000000" w:themeColor="text1"/>
              </w:rPr>
              <w:t>。</w:t>
            </w:r>
          </w:p>
          <w:p w14:paraId="02ED64FD" w14:textId="77777777" w:rsidR="0036527B" w:rsidRPr="00370101" w:rsidRDefault="0036527B" w:rsidP="0091474B">
            <w:pPr>
              <w:autoSpaceDE w:val="0"/>
              <w:autoSpaceDN w:val="0"/>
              <w:spacing w:line="320" w:lineRule="exact"/>
              <w:jc w:val="both"/>
              <w:rPr>
                <w:color w:val="000000" w:themeColor="text1"/>
              </w:rPr>
            </w:pPr>
            <w:r w:rsidRPr="00370101">
              <w:rPr>
                <w:color w:val="000000" w:themeColor="text1"/>
              </w:rPr>
              <w:t>3.</w:t>
            </w:r>
            <w:r w:rsidRPr="00370101">
              <w:rPr>
                <w:color w:val="000000" w:themeColor="text1"/>
              </w:rPr>
              <w:t>上開特殊材料為單一使用之拋棄式特殊材料。</w:t>
            </w:r>
          </w:p>
        </w:tc>
        <w:tc>
          <w:tcPr>
            <w:tcW w:w="283" w:type="dxa"/>
            <w:tcBorders>
              <w:left w:val="single" w:sz="6" w:space="0" w:color="auto"/>
              <w:bottom w:val="single" w:sz="6" w:space="0" w:color="auto"/>
              <w:right w:val="single" w:sz="6" w:space="0" w:color="auto"/>
            </w:tcBorders>
          </w:tcPr>
          <w:p w14:paraId="6847FEDF" w14:textId="77777777" w:rsidR="0036527B" w:rsidRPr="00370101" w:rsidRDefault="0036527B" w:rsidP="00410603">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D099D5D" w14:textId="77777777" w:rsidR="0036527B" w:rsidRPr="00370101" w:rsidRDefault="0036527B" w:rsidP="0041060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64E6B5ED" w14:textId="77777777" w:rsidR="0036527B" w:rsidRPr="00370101" w:rsidRDefault="0036527B" w:rsidP="00410603">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1DE2755" w14:textId="77777777" w:rsidR="0036527B" w:rsidRPr="00370101" w:rsidRDefault="0036527B" w:rsidP="00410603">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4297A060" w14:textId="77777777" w:rsidR="0036527B" w:rsidRPr="00370101" w:rsidRDefault="0036527B" w:rsidP="00410603">
            <w:pPr>
              <w:autoSpaceDE w:val="0"/>
              <w:autoSpaceDN w:val="0"/>
              <w:spacing w:line="320" w:lineRule="exact"/>
              <w:jc w:val="right"/>
              <w:rPr>
                <w:color w:val="000000" w:themeColor="text1"/>
              </w:rPr>
            </w:pPr>
            <w:r w:rsidRPr="00370101">
              <w:rPr>
                <w:color w:val="000000" w:themeColor="text1"/>
              </w:rPr>
              <w:t>19345</w:t>
            </w:r>
          </w:p>
        </w:tc>
      </w:tr>
      <w:tr w:rsidR="00370101" w:rsidRPr="00370101" w14:paraId="3E065A12" w14:textId="77777777" w:rsidTr="0091474B">
        <w:trPr>
          <w:trHeight w:val="227"/>
        </w:trPr>
        <w:tc>
          <w:tcPr>
            <w:tcW w:w="850" w:type="dxa"/>
            <w:tcBorders>
              <w:top w:val="single" w:sz="6" w:space="0" w:color="auto"/>
              <w:left w:val="single" w:sz="6" w:space="0" w:color="auto"/>
              <w:bottom w:val="single" w:sz="6" w:space="0" w:color="auto"/>
              <w:right w:val="single" w:sz="6" w:space="0" w:color="auto"/>
            </w:tcBorders>
          </w:tcPr>
          <w:p w14:paraId="18E28401" w14:textId="77777777" w:rsidR="0036527B" w:rsidRPr="00370101" w:rsidRDefault="0036527B" w:rsidP="00410603">
            <w:pPr>
              <w:autoSpaceDE w:val="0"/>
              <w:autoSpaceDN w:val="0"/>
              <w:spacing w:line="320" w:lineRule="exact"/>
              <w:rPr>
                <w:color w:val="000000" w:themeColor="text1"/>
              </w:rPr>
            </w:pPr>
            <w:r w:rsidRPr="00370101">
              <w:rPr>
                <w:color w:val="000000" w:themeColor="text1"/>
              </w:rPr>
              <w:t>86411B</w:t>
            </w:r>
          </w:p>
        </w:tc>
        <w:tc>
          <w:tcPr>
            <w:tcW w:w="6803" w:type="dxa"/>
            <w:tcBorders>
              <w:top w:val="single" w:sz="6" w:space="0" w:color="auto"/>
              <w:left w:val="single" w:sz="6" w:space="0" w:color="auto"/>
              <w:bottom w:val="single" w:sz="6" w:space="0" w:color="auto"/>
              <w:right w:val="single" w:sz="6" w:space="0" w:color="auto"/>
            </w:tcBorders>
          </w:tcPr>
          <w:p w14:paraId="44EED243" w14:textId="77777777" w:rsidR="0036527B" w:rsidRPr="00370101" w:rsidRDefault="0036527B" w:rsidP="009B3AA7">
            <w:pPr>
              <w:autoSpaceDE w:val="0"/>
              <w:autoSpaceDN w:val="0"/>
              <w:spacing w:line="320" w:lineRule="exact"/>
              <w:jc w:val="both"/>
              <w:rPr>
                <w:color w:val="000000" w:themeColor="text1"/>
              </w:rPr>
            </w:pPr>
            <w:r w:rsidRPr="00370101">
              <w:rPr>
                <w:color w:val="000000" w:themeColor="text1"/>
              </w:rPr>
              <w:t>複雜眼坦部玻璃體切除術合併鞏膜切除併植入或扣壓</w:t>
            </w:r>
          </w:p>
          <w:p w14:paraId="19051B26" w14:textId="77777777" w:rsidR="0036527B" w:rsidRPr="00370101" w:rsidRDefault="0036527B" w:rsidP="009B3AA7">
            <w:pPr>
              <w:autoSpaceDE w:val="0"/>
              <w:autoSpaceDN w:val="0"/>
              <w:spacing w:line="320" w:lineRule="exact"/>
              <w:jc w:val="both"/>
              <w:rPr>
                <w:color w:val="000000" w:themeColor="text1"/>
              </w:rPr>
            </w:pPr>
            <w:r w:rsidRPr="00370101">
              <w:rPr>
                <w:color w:val="000000" w:themeColor="text1"/>
              </w:rPr>
              <w:t>Complication Pars plana vitrectomy (vitrector) with Reattachment retina with diathermy or cryopex</w:t>
            </w:r>
          </w:p>
          <w:p w14:paraId="73EF4D3B" w14:textId="77777777" w:rsidR="0091474B" w:rsidRPr="00370101" w:rsidRDefault="0036527B" w:rsidP="009B3AA7">
            <w:pPr>
              <w:autoSpaceDE w:val="0"/>
              <w:autoSpaceDN w:val="0"/>
              <w:spacing w:line="320" w:lineRule="exact"/>
              <w:ind w:left="672" w:hangingChars="280" w:hanging="672"/>
              <w:jc w:val="both"/>
              <w:rPr>
                <w:color w:val="000000" w:themeColor="text1"/>
              </w:rPr>
            </w:pPr>
            <w:r w:rsidRPr="00370101">
              <w:rPr>
                <w:color w:val="000000" w:themeColor="text1"/>
              </w:rPr>
              <w:t>註：</w:t>
            </w:r>
          </w:p>
          <w:p w14:paraId="3E72B4C3" w14:textId="77777777" w:rsidR="0036527B" w:rsidRPr="00370101" w:rsidRDefault="0036527B" w:rsidP="0091474B">
            <w:pPr>
              <w:autoSpaceDE w:val="0"/>
              <w:autoSpaceDN w:val="0"/>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一般材料費、</w:t>
            </w:r>
            <w:r w:rsidRPr="00370101">
              <w:rPr>
                <w:color w:val="000000" w:themeColor="text1"/>
              </w:rPr>
              <w:t>20Ga</w:t>
            </w:r>
            <w:r w:rsidRPr="00370101">
              <w:rPr>
                <w:color w:val="000000" w:themeColor="text1"/>
              </w:rPr>
              <w:t>玻璃體切除術主體包及相關特殊材料費，得另加計</w:t>
            </w:r>
            <w:r w:rsidR="00932A8F" w:rsidRPr="00370101">
              <w:rPr>
                <w:color w:val="000000" w:themeColor="text1"/>
              </w:rPr>
              <w:t>百分之一百六十八</w:t>
            </w:r>
            <w:r w:rsidRPr="00370101">
              <w:rPr>
                <w:color w:val="000000" w:themeColor="text1"/>
              </w:rPr>
              <w:t>。</w:t>
            </w:r>
          </w:p>
          <w:p w14:paraId="518D7F12" w14:textId="77777777" w:rsidR="0036527B" w:rsidRPr="00370101" w:rsidRDefault="0036527B" w:rsidP="0091474B">
            <w:pPr>
              <w:autoSpaceDE w:val="0"/>
              <w:autoSpaceDN w:val="0"/>
              <w:spacing w:line="320" w:lineRule="exact"/>
              <w:jc w:val="both"/>
              <w:rPr>
                <w:color w:val="000000" w:themeColor="text1"/>
              </w:rPr>
            </w:pPr>
            <w:r w:rsidRPr="00370101">
              <w:rPr>
                <w:color w:val="000000" w:themeColor="text1"/>
              </w:rPr>
              <w:t>2.</w:t>
            </w:r>
            <w:r w:rsidRPr="00370101">
              <w:rPr>
                <w:color w:val="000000" w:themeColor="text1"/>
              </w:rPr>
              <w:t>不得同時申報項目：</w:t>
            </w:r>
            <w:r w:rsidRPr="00370101">
              <w:rPr>
                <w:color w:val="000000" w:themeColor="text1"/>
              </w:rPr>
              <w:t>86207B</w:t>
            </w:r>
            <w:r w:rsidRPr="00370101">
              <w:rPr>
                <w:color w:val="000000" w:themeColor="text1"/>
              </w:rPr>
              <w:t>、</w:t>
            </w:r>
            <w:r w:rsidRPr="00370101">
              <w:rPr>
                <w:color w:val="000000" w:themeColor="text1"/>
              </w:rPr>
              <w:t>86402C</w:t>
            </w:r>
            <w:r w:rsidRPr="00370101">
              <w:rPr>
                <w:color w:val="000000" w:themeColor="text1"/>
              </w:rPr>
              <w:t>、</w:t>
            </w:r>
            <w:r w:rsidRPr="00370101">
              <w:rPr>
                <w:color w:val="000000" w:themeColor="text1"/>
              </w:rPr>
              <w:t>85608B</w:t>
            </w:r>
            <w:r w:rsidRPr="00370101">
              <w:rPr>
                <w:color w:val="000000" w:themeColor="text1"/>
              </w:rPr>
              <w:t>。</w:t>
            </w:r>
          </w:p>
          <w:p w14:paraId="3C50B466" w14:textId="77777777" w:rsidR="00410603" w:rsidRPr="00370101" w:rsidRDefault="0036527B" w:rsidP="0091474B">
            <w:pPr>
              <w:autoSpaceDE w:val="0"/>
              <w:autoSpaceDN w:val="0"/>
              <w:spacing w:line="320" w:lineRule="exact"/>
              <w:jc w:val="both"/>
              <w:rPr>
                <w:color w:val="000000" w:themeColor="text1"/>
              </w:rPr>
            </w:pPr>
            <w:r w:rsidRPr="00370101">
              <w:rPr>
                <w:color w:val="000000" w:themeColor="text1"/>
              </w:rPr>
              <w:t>3.</w:t>
            </w:r>
            <w:r w:rsidRPr="0037010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7F25853E" w14:textId="77777777" w:rsidR="0036527B" w:rsidRPr="00370101" w:rsidRDefault="0036527B" w:rsidP="00410603">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D7593B5" w14:textId="77777777" w:rsidR="0036527B" w:rsidRPr="00370101" w:rsidRDefault="0036527B" w:rsidP="0041060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B06E16" w14:textId="77777777" w:rsidR="0036527B" w:rsidRPr="00370101" w:rsidRDefault="0036527B" w:rsidP="00410603">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7BE19D" w14:textId="77777777" w:rsidR="0036527B" w:rsidRPr="00370101" w:rsidRDefault="0036527B" w:rsidP="00410603">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C8B108A" w14:textId="77777777" w:rsidR="0036527B" w:rsidRPr="00370101" w:rsidRDefault="0036527B" w:rsidP="00410603">
            <w:pPr>
              <w:autoSpaceDE w:val="0"/>
              <w:autoSpaceDN w:val="0"/>
              <w:spacing w:line="320" w:lineRule="exact"/>
              <w:jc w:val="right"/>
              <w:rPr>
                <w:color w:val="000000" w:themeColor="text1"/>
              </w:rPr>
            </w:pPr>
            <w:r w:rsidRPr="00370101">
              <w:rPr>
                <w:color w:val="000000" w:themeColor="text1"/>
              </w:rPr>
              <w:t>20550</w:t>
            </w:r>
          </w:p>
        </w:tc>
      </w:tr>
      <w:tr w:rsidR="00370101" w:rsidRPr="00370101" w14:paraId="2E36A502" w14:textId="77777777" w:rsidTr="00452349">
        <w:tc>
          <w:tcPr>
            <w:tcW w:w="850" w:type="dxa"/>
            <w:tcBorders>
              <w:top w:val="single" w:sz="6" w:space="0" w:color="auto"/>
              <w:left w:val="single" w:sz="6" w:space="0" w:color="auto"/>
              <w:bottom w:val="single" w:sz="6" w:space="0" w:color="auto"/>
              <w:right w:val="single" w:sz="6" w:space="0" w:color="auto"/>
            </w:tcBorders>
          </w:tcPr>
          <w:p w14:paraId="14BA3983"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86412B</w:t>
            </w:r>
          </w:p>
        </w:tc>
        <w:tc>
          <w:tcPr>
            <w:tcW w:w="6803" w:type="dxa"/>
            <w:tcBorders>
              <w:top w:val="single" w:sz="6" w:space="0" w:color="auto"/>
              <w:left w:val="single" w:sz="6" w:space="0" w:color="auto"/>
              <w:bottom w:val="single" w:sz="6" w:space="0" w:color="auto"/>
              <w:right w:val="single" w:sz="6" w:space="0" w:color="auto"/>
            </w:tcBorders>
          </w:tcPr>
          <w:p w14:paraId="473D0951" w14:textId="77777777" w:rsidR="0036527B" w:rsidRPr="00370101" w:rsidRDefault="0036527B" w:rsidP="009B3AA7">
            <w:pPr>
              <w:autoSpaceDE w:val="0"/>
              <w:autoSpaceDN w:val="0"/>
              <w:spacing w:line="280" w:lineRule="exact"/>
              <w:jc w:val="both"/>
              <w:rPr>
                <w:color w:val="000000" w:themeColor="text1"/>
              </w:rPr>
            </w:pPr>
            <w:r w:rsidRPr="00370101">
              <w:rPr>
                <w:color w:val="000000" w:themeColor="text1"/>
              </w:rPr>
              <w:t>微創玻璃體黃斑部手術</w:t>
            </w:r>
          </w:p>
          <w:p w14:paraId="0B9B4125" w14:textId="77777777" w:rsidR="0036527B" w:rsidRPr="00370101" w:rsidRDefault="0036527B" w:rsidP="009B3AA7">
            <w:pPr>
              <w:autoSpaceDE w:val="0"/>
              <w:autoSpaceDN w:val="0"/>
              <w:spacing w:line="280" w:lineRule="exact"/>
              <w:jc w:val="both"/>
              <w:rPr>
                <w:color w:val="000000" w:themeColor="text1"/>
              </w:rPr>
            </w:pPr>
            <w:r w:rsidRPr="00370101">
              <w:rPr>
                <w:color w:val="000000" w:themeColor="text1"/>
              </w:rPr>
              <w:t>Microincision vitreomacular surgery</w:t>
            </w:r>
          </w:p>
          <w:p w14:paraId="5E1EDE50" w14:textId="77777777" w:rsidR="00934C59" w:rsidRPr="00370101" w:rsidRDefault="0036527B" w:rsidP="009B3AA7">
            <w:pPr>
              <w:autoSpaceDE w:val="0"/>
              <w:autoSpaceDN w:val="0"/>
              <w:spacing w:line="280" w:lineRule="exact"/>
              <w:ind w:left="672" w:hangingChars="280" w:hanging="672"/>
              <w:jc w:val="both"/>
              <w:rPr>
                <w:color w:val="000000" w:themeColor="text1"/>
              </w:rPr>
            </w:pPr>
            <w:r w:rsidRPr="00370101">
              <w:rPr>
                <w:color w:val="000000" w:themeColor="text1"/>
              </w:rPr>
              <w:t>註：</w:t>
            </w:r>
          </w:p>
          <w:p w14:paraId="614393E7" w14:textId="77777777" w:rsidR="0036527B" w:rsidRPr="00370101" w:rsidRDefault="0036527B" w:rsidP="00934C59">
            <w:pPr>
              <w:autoSpaceDE w:val="0"/>
              <w:autoSpaceDN w:val="0"/>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一般材料費、</w:t>
            </w:r>
            <w:r w:rsidRPr="00370101">
              <w:rPr>
                <w:color w:val="000000" w:themeColor="text1"/>
              </w:rPr>
              <w:t>23Ga</w:t>
            </w:r>
            <w:r w:rsidRPr="00370101">
              <w:rPr>
                <w:color w:val="000000" w:themeColor="text1"/>
              </w:rPr>
              <w:t>（含）以上玻璃體切除術主體包及相關特殊材料費，得另加計</w:t>
            </w:r>
            <w:r w:rsidR="00932A8F" w:rsidRPr="00370101">
              <w:rPr>
                <w:color w:val="000000" w:themeColor="text1"/>
              </w:rPr>
              <w:t>百分之一百五十四</w:t>
            </w:r>
            <w:r w:rsidRPr="00370101">
              <w:rPr>
                <w:color w:val="000000" w:themeColor="text1"/>
              </w:rPr>
              <w:t>。</w:t>
            </w:r>
          </w:p>
          <w:p w14:paraId="788DF3E2" w14:textId="77777777" w:rsidR="0036527B" w:rsidRPr="00370101" w:rsidRDefault="0036527B" w:rsidP="00934C59">
            <w:pPr>
              <w:autoSpaceDE w:val="0"/>
              <w:autoSpaceDN w:val="0"/>
              <w:spacing w:line="280" w:lineRule="exact"/>
              <w:jc w:val="both"/>
              <w:rPr>
                <w:color w:val="000000" w:themeColor="text1"/>
              </w:rPr>
            </w:pPr>
            <w:r w:rsidRPr="00370101">
              <w:rPr>
                <w:color w:val="000000" w:themeColor="text1"/>
              </w:rPr>
              <w:t>2.</w:t>
            </w:r>
            <w:r w:rsidRPr="00370101">
              <w:rPr>
                <w:color w:val="000000" w:themeColor="text1"/>
              </w:rPr>
              <w:t>不得同時申報項目：</w:t>
            </w:r>
            <w:r w:rsidRPr="00370101">
              <w:rPr>
                <w:color w:val="000000" w:themeColor="text1"/>
              </w:rPr>
              <w:t>86207B</w:t>
            </w:r>
            <w:r w:rsidRPr="00370101">
              <w:rPr>
                <w:color w:val="000000" w:themeColor="text1"/>
              </w:rPr>
              <w:t>。</w:t>
            </w:r>
          </w:p>
          <w:p w14:paraId="78D225AD" w14:textId="77777777" w:rsidR="006976F1" w:rsidRPr="00370101" w:rsidRDefault="0036527B" w:rsidP="00934C59">
            <w:pPr>
              <w:autoSpaceDE w:val="0"/>
              <w:autoSpaceDN w:val="0"/>
              <w:spacing w:line="280" w:lineRule="exact"/>
              <w:jc w:val="both"/>
              <w:rPr>
                <w:color w:val="000000" w:themeColor="text1"/>
              </w:rPr>
            </w:pPr>
            <w:r w:rsidRPr="00370101">
              <w:rPr>
                <w:color w:val="000000" w:themeColor="text1"/>
              </w:rPr>
              <w:t>3.</w:t>
            </w:r>
            <w:r w:rsidRPr="0037010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30FC525D"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AF07EA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37570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11C41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19D64F4"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18475</w:t>
            </w:r>
          </w:p>
        </w:tc>
      </w:tr>
      <w:tr w:rsidR="00370101" w:rsidRPr="00370101" w14:paraId="0E42B1FD" w14:textId="77777777" w:rsidTr="00452349">
        <w:tc>
          <w:tcPr>
            <w:tcW w:w="850" w:type="dxa"/>
            <w:tcBorders>
              <w:top w:val="single" w:sz="6" w:space="0" w:color="auto"/>
              <w:left w:val="single" w:sz="6" w:space="0" w:color="auto"/>
              <w:bottom w:val="single" w:sz="6" w:space="0" w:color="auto"/>
              <w:right w:val="single" w:sz="6" w:space="0" w:color="auto"/>
            </w:tcBorders>
          </w:tcPr>
          <w:p w14:paraId="0164FDD5"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86413B</w:t>
            </w:r>
          </w:p>
        </w:tc>
        <w:tc>
          <w:tcPr>
            <w:tcW w:w="6803" w:type="dxa"/>
            <w:tcBorders>
              <w:top w:val="single" w:sz="6" w:space="0" w:color="auto"/>
              <w:left w:val="single" w:sz="6" w:space="0" w:color="auto"/>
              <w:bottom w:val="single" w:sz="6" w:space="0" w:color="auto"/>
              <w:right w:val="single" w:sz="6" w:space="0" w:color="auto"/>
            </w:tcBorders>
          </w:tcPr>
          <w:p w14:paraId="1A6A83C6" w14:textId="77777777" w:rsidR="0036527B" w:rsidRPr="00370101" w:rsidRDefault="0036527B" w:rsidP="009B3AA7">
            <w:pPr>
              <w:autoSpaceDE w:val="0"/>
              <w:autoSpaceDN w:val="0"/>
              <w:spacing w:line="280" w:lineRule="exact"/>
              <w:jc w:val="both"/>
              <w:rPr>
                <w:color w:val="000000" w:themeColor="text1"/>
              </w:rPr>
            </w:pPr>
            <w:r w:rsidRPr="00370101">
              <w:rPr>
                <w:color w:val="000000" w:themeColor="text1"/>
              </w:rPr>
              <w:t>微創複雜性玻璃體切除合併鞏膜扣環手術</w:t>
            </w:r>
            <w:r w:rsidRPr="00370101">
              <w:rPr>
                <w:color w:val="000000" w:themeColor="text1"/>
              </w:rPr>
              <w:t xml:space="preserve"> </w:t>
            </w:r>
          </w:p>
          <w:p w14:paraId="034E0549" w14:textId="77777777" w:rsidR="0036527B" w:rsidRPr="00370101" w:rsidRDefault="0036527B" w:rsidP="009B3AA7">
            <w:pPr>
              <w:autoSpaceDE w:val="0"/>
              <w:autoSpaceDN w:val="0"/>
              <w:spacing w:line="280" w:lineRule="exact"/>
              <w:jc w:val="both"/>
              <w:rPr>
                <w:color w:val="000000" w:themeColor="text1"/>
              </w:rPr>
            </w:pPr>
            <w:r w:rsidRPr="00370101">
              <w:rPr>
                <w:color w:val="000000" w:themeColor="text1"/>
              </w:rPr>
              <w:t>Microincision vitreoretinal surgery combined with scleral buckle</w:t>
            </w:r>
          </w:p>
          <w:p w14:paraId="632D6748" w14:textId="77777777" w:rsidR="00934C59" w:rsidRPr="00370101" w:rsidRDefault="0036527B" w:rsidP="009B3AA7">
            <w:pPr>
              <w:autoSpaceDE w:val="0"/>
              <w:autoSpaceDN w:val="0"/>
              <w:spacing w:line="280" w:lineRule="exact"/>
              <w:ind w:left="672" w:hangingChars="280" w:hanging="672"/>
              <w:jc w:val="both"/>
              <w:rPr>
                <w:color w:val="000000" w:themeColor="text1"/>
              </w:rPr>
            </w:pPr>
            <w:r w:rsidRPr="00370101">
              <w:rPr>
                <w:color w:val="000000" w:themeColor="text1"/>
              </w:rPr>
              <w:t>註：</w:t>
            </w:r>
          </w:p>
          <w:p w14:paraId="5FE023FA" w14:textId="77777777" w:rsidR="0036527B" w:rsidRPr="00370101" w:rsidRDefault="0036527B" w:rsidP="00934C59">
            <w:pPr>
              <w:autoSpaceDE w:val="0"/>
              <w:autoSpaceDN w:val="0"/>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一般材料費、</w:t>
            </w:r>
            <w:r w:rsidRPr="00370101">
              <w:rPr>
                <w:color w:val="000000" w:themeColor="text1"/>
              </w:rPr>
              <w:t>23Ga</w:t>
            </w:r>
            <w:r w:rsidRPr="00370101">
              <w:rPr>
                <w:color w:val="000000" w:themeColor="text1"/>
              </w:rPr>
              <w:t>（含）以上玻璃體切除術主體包及相關特殊材料費，得另加計</w:t>
            </w:r>
            <w:r w:rsidR="00932A8F" w:rsidRPr="00370101">
              <w:rPr>
                <w:color w:val="000000" w:themeColor="text1"/>
              </w:rPr>
              <w:t>百分之一百九十四</w:t>
            </w:r>
            <w:r w:rsidRPr="00370101">
              <w:rPr>
                <w:color w:val="000000" w:themeColor="text1"/>
              </w:rPr>
              <w:t>。</w:t>
            </w:r>
          </w:p>
          <w:p w14:paraId="34D1111A" w14:textId="77777777" w:rsidR="0036527B" w:rsidRPr="00370101" w:rsidRDefault="0036527B" w:rsidP="00934C59">
            <w:pPr>
              <w:autoSpaceDE w:val="0"/>
              <w:autoSpaceDN w:val="0"/>
              <w:spacing w:line="280" w:lineRule="exact"/>
              <w:jc w:val="both"/>
              <w:rPr>
                <w:color w:val="000000" w:themeColor="text1"/>
              </w:rPr>
            </w:pPr>
            <w:r w:rsidRPr="00370101">
              <w:rPr>
                <w:color w:val="000000" w:themeColor="text1"/>
                <w:szCs w:val="22"/>
              </w:rPr>
              <w:t>2.</w:t>
            </w:r>
            <w:r w:rsidRPr="00370101">
              <w:rPr>
                <w:color w:val="000000" w:themeColor="text1"/>
                <w:szCs w:val="22"/>
              </w:rPr>
              <w:t>不得同</w:t>
            </w:r>
            <w:r w:rsidRPr="00370101">
              <w:rPr>
                <w:color w:val="000000" w:themeColor="text1"/>
              </w:rPr>
              <w:t>時申報項目：</w:t>
            </w:r>
            <w:r w:rsidRPr="00370101">
              <w:rPr>
                <w:color w:val="000000" w:themeColor="text1"/>
              </w:rPr>
              <w:t>86207B</w:t>
            </w:r>
            <w:r w:rsidRPr="00370101">
              <w:rPr>
                <w:color w:val="000000" w:themeColor="text1"/>
              </w:rPr>
              <w:t>、</w:t>
            </w:r>
            <w:r w:rsidRPr="00370101">
              <w:rPr>
                <w:color w:val="000000" w:themeColor="text1"/>
              </w:rPr>
              <w:t>86402C</w:t>
            </w:r>
            <w:r w:rsidRPr="00370101">
              <w:rPr>
                <w:color w:val="000000" w:themeColor="text1"/>
              </w:rPr>
              <w:t>、</w:t>
            </w:r>
            <w:r w:rsidRPr="00370101">
              <w:rPr>
                <w:color w:val="000000" w:themeColor="text1"/>
              </w:rPr>
              <w:t>85608B</w:t>
            </w:r>
            <w:r w:rsidRPr="00370101">
              <w:rPr>
                <w:color w:val="000000" w:themeColor="text1"/>
              </w:rPr>
              <w:t>、</w:t>
            </w:r>
            <w:r w:rsidRPr="00370101">
              <w:rPr>
                <w:color w:val="000000" w:themeColor="text1"/>
              </w:rPr>
              <w:t>86411B</w:t>
            </w:r>
            <w:r w:rsidRPr="00370101">
              <w:rPr>
                <w:color w:val="000000" w:themeColor="text1"/>
              </w:rPr>
              <w:t>。</w:t>
            </w:r>
          </w:p>
          <w:p w14:paraId="5389DFC5" w14:textId="77777777" w:rsidR="0036527B" w:rsidRPr="00370101" w:rsidRDefault="0036527B" w:rsidP="00934C59">
            <w:pPr>
              <w:autoSpaceDE w:val="0"/>
              <w:autoSpaceDN w:val="0"/>
              <w:spacing w:line="280" w:lineRule="exact"/>
              <w:jc w:val="both"/>
              <w:rPr>
                <w:color w:val="000000" w:themeColor="text1"/>
                <w:szCs w:val="22"/>
              </w:rPr>
            </w:pPr>
            <w:r w:rsidRPr="00370101">
              <w:rPr>
                <w:color w:val="000000" w:themeColor="text1"/>
              </w:rPr>
              <w:t>3.</w:t>
            </w:r>
            <w:r w:rsidRPr="00370101">
              <w:rPr>
                <w:color w:val="000000" w:themeColor="text1"/>
              </w:rPr>
              <w:t>上開特</w:t>
            </w:r>
            <w:r w:rsidRPr="00370101">
              <w:rPr>
                <w:color w:val="000000" w:themeColor="text1"/>
                <w:szCs w:val="22"/>
              </w:rPr>
              <w:t>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6B5A73C9"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818E37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DA8F5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4B8D66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2067EFE"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24181</w:t>
            </w:r>
          </w:p>
        </w:tc>
      </w:tr>
      <w:tr w:rsidR="00370101" w:rsidRPr="00370101" w14:paraId="221BC5A1" w14:textId="77777777" w:rsidTr="00452349">
        <w:tc>
          <w:tcPr>
            <w:tcW w:w="850" w:type="dxa"/>
            <w:tcBorders>
              <w:top w:val="single" w:sz="6" w:space="0" w:color="auto"/>
              <w:left w:val="single" w:sz="6" w:space="0" w:color="auto"/>
              <w:right w:val="single" w:sz="6" w:space="0" w:color="auto"/>
            </w:tcBorders>
          </w:tcPr>
          <w:p w14:paraId="2FB2F6FA" w14:textId="77777777" w:rsidR="0036527B" w:rsidRPr="00370101" w:rsidRDefault="0036527B" w:rsidP="0036527B">
            <w:pPr>
              <w:autoSpaceDE w:val="0"/>
              <w:autoSpaceDN w:val="0"/>
              <w:spacing w:line="280" w:lineRule="exact"/>
              <w:rPr>
                <w:color w:val="000000" w:themeColor="text1"/>
              </w:rPr>
            </w:pPr>
          </w:p>
        </w:tc>
        <w:tc>
          <w:tcPr>
            <w:tcW w:w="6803" w:type="dxa"/>
            <w:tcBorders>
              <w:top w:val="single" w:sz="6" w:space="0" w:color="auto"/>
              <w:left w:val="single" w:sz="6" w:space="0" w:color="auto"/>
              <w:right w:val="single" w:sz="6" w:space="0" w:color="auto"/>
            </w:tcBorders>
          </w:tcPr>
          <w:p w14:paraId="7FB993E8" w14:textId="77777777" w:rsidR="0036527B" w:rsidRPr="00370101" w:rsidRDefault="0036527B" w:rsidP="009B3AA7">
            <w:pPr>
              <w:autoSpaceDE w:val="0"/>
              <w:autoSpaceDN w:val="0"/>
              <w:spacing w:line="280" w:lineRule="exact"/>
              <w:jc w:val="both"/>
              <w:rPr>
                <w:color w:val="000000" w:themeColor="text1"/>
              </w:rPr>
            </w:pPr>
            <w:r w:rsidRPr="00370101">
              <w:rPr>
                <w:color w:val="000000" w:themeColor="text1"/>
              </w:rPr>
              <w:t>微創玻璃體切除術</w:t>
            </w:r>
          </w:p>
          <w:p w14:paraId="0D6C293D" w14:textId="77777777" w:rsidR="0036527B" w:rsidRPr="00370101" w:rsidRDefault="0036527B" w:rsidP="009B3AA7">
            <w:pPr>
              <w:autoSpaceDE w:val="0"/>
              <w:autoSpaceDN w:val="0"/>
              <w:spacing w:line="280" w:lineRule="exact"/>
              <w:jc w:val="both"/>
              <w:rPr>
                <w:color w:val="000000" w:themeColor="text1"/>
              </w:rPr>
            </w:pPr>
            <w:r w:rsidRPr="00370101">
              <w:rPr>
                <w:color w:val="000000" w:themeColor="text1"/>
              </w:rPr>
              <w:t xml:space="preserve">Microincision vitreoretinal surgery </w:t>
            </w:r>
          </w:p>
        </w:tc>
        <w:tc>
          <w:tcPr>
            <w:tcW w:w="283" w:type="dxa"/>
            <w:tcBorders>
              <w:top w:val="single" w:sz="6" w:space="0" w:color="auto"/>
              <w:left w:val="single" w:sz="6" w:space="0" w:color="auto"/>
              <w:right w:val="single" w:sz="6" w:space="0" w:color="auto"/>
            </w:tcBorders>
          </w:tcPr>
          <w:p w14:paraId="0976C9AD"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D23B463"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DCBF8D4"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515C611" w14:textId="77777777" w:rsidR="0036527B" w:rsidRPr="0037010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4F5C46FA" w14:textId="77777777" w:rsidR="0036527B" w:rsidRPr="00370101" w:rsidRDefault="0036527B" w:rsidP="0036527B">
            <w:pPr>
              <w:autoSpaceDE w:val="0"/>
              <w:autoSpaceDN w:val="0"/>
              <w:spacing w:line="280" w:lineRule="exact"/>
              <w:jc w:val="right"/>
              <w:rPr>
                <w:color w:val="000000" w:themeColor="text1"/>
              </w:rPr>
            </w:pPr>
          </w:p>
        </w:tc>
      </w:tr>
      <w:tr w:rsidR="00370101" w:rsidRPr="00370101" w14:paraId="34C5B1D4" w14:textId="77777777" w:rsidTr="00452349">
        <w:tc>
          <w:tcPr>
            <w:tcW w:w="850" w:type="dxa"/>
            <w:tcBorders>
              <w:left w:val="single" w:sz="6" w:space="0" w:color="auto"/>
              <w:right w:val="single" w:sz="6" w:space="0" w:color="auto"/>
            </w:tcBorders>
          </w:tcPr>
          <w:p w14:paraId="1E797F0B"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86414B</w:t>
            </w:r>
          </w:p>
        </w:tc>
        <w:tc>
          <w:tcPr>
            <w:tcW w:w="6803" w:type="dxa"/>
            <w:tcBorders>
              <w:left w:val="single" w:sz="6" w:space="0" w:color="auto"/>
              <w:right w:val="single" w:sz="6" w:space="0" w:color="auto"/>
            </w:tcBorders>
          </w:tcPr>
          <w:p w14:paraId="360B7C66" w14:textId="77777777" w:rsidR="0036527B" w:rsidRPr="00370101" w:rsidRDefault="0036527B" w:rsidP="009B3AA7">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簡單</w:t>
            </w:r>
            <w:r w:rsidRPr="00370101">
              <w:rPr>
                <w:color w:val="000000" w:themeColor="text1"/>
              </w:rPr>
              <w:t xml:space="preserve"> Simple</w:t>
            </w:r>
          </w:p>
          <w:p w14:paraId="71B01FC1" w14:textId="77777777" w:rsidR="00934C59" w:rsidRPr="00370101" w:rsidRDefault="0036527B" w:rsidP="009B3AA7">
            <w:pPr>
              <w:autoSpaceDE w:val="0"/>
              <w:autoSpaceDN w:val="0"/>
              <w:spacing w:line="280" w:lineRule="exact"/>
              <w:ind w:left="672" w:hangingChars="280" w:hanging="672"/>
              <w:jc w:val="both"/>
              <w:rPr>
                <w:color w:val="000000" w:themeColor="text1"/>
              </w:rPr>
            </w:pPr>
            <w:r w:rsidRPr="00370101">
              <w:rPr>
                <w:color w:val="000000" w:themeColor="text1"/>
              </w:rPr>
              <w:t>註：</w:t>
            </w:r>
          </w:p>
          <w:p w14:paraId="0CBF32FE" w14:textId="77777777" w:rsidR="0036527B" w:rsidRPr="00370101" w:rsidRDefault="0036527B" w:rsidP="00934C59">
            <w:pPr>
              <w:autoSpaceDE w:val="0"/>
              <w:autoSpaceDN w:val="0"/>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一般材料費、</w:t>
            </w:r>
            <w:r w:rsidRPr="00370101">
              <w:rPr>
                <w:color w:val="000000" w:themeColor="text1"/>
              </w:rPr>
              <w:t>23Ga</w:t>
            </w:r>
            <w:r w:rsidRPr="00370101">
              <w:rPr>
                <w:color w:val="000000" w:themeColor="text1"/>
              </w:rPr>
              <w:t>（含）以上玻璃體切除術主體包及相關特殊材料費，得另加計</w:t>
            </w:r>
            <w:r w:rsidR="00932A8F" w:rsidRPr="00370101">
              <w:rPr>
                <w:color w:val="000000" w:themeColor="text1"/>
              </w:rPr>
              <w:t>百分之二百三十五</w:t>
            </w:r>
            <w:r w:rsidRPr="00370101">
              <w:rPr>
                <w:color w:val="000000" w:themeColor="text1"/>
              </w:rPr>
              <w:t>。</w:t>
            </w:r>
          </w:p>
          <w:p w14:paraId="1E13E1C3" w14:textId="77777777" w:rsidR="0036527B" w:rsidRPr="00370101" w:rsidRDefault="0036527B" w:rsidP="00934C59">
            <w:pPr>
              <w:autoSpaceDE w:val="0"/>
              <w:autoSpaceDN w:val="0"/>
              <w:spacing w:line="280" w:lineRule="exact"/>
              <w:jc w:val="both"/>
              <w:rPr>
                <w:color w:val="000000" w:themeColor="text1"/>
                <w:szCs w:val="22"/>
              </w:rPr>
            </w:pPr>
            <w:r w:rsidRPr="00370101">
              <w:rPr>
                <w:color w:val="000000" w:themeColor="text1"/>
                <w:szCs w:val="22"/>
              </w:rPr>
              <w:t>2.</w:t>
            </w:r>
            <w:r w:rsidRPr="00370101">
              <w:rPr>
                <w:color w:val="000000" w:themeColor="text1"/>
                <w:szCs w:val="22"/>
              </w:rPr>
              <w:t>不得同時申報</w:t>
            </w:r>
            <w:r w:rsidRPr="00370101">
              <w:rPr>
                <w:color w:val="000000" w:themeColor="text1"/>
              </w:rPr>
              <w:t>項目：</w:t>
            </w:r>
            <w:r w:rsidRPr="00370101">
              <w:rPr>
                <w:color w:val="000000" w:themeColor="text1"/>
                <w:szCs w:val="22"/>
              </w:rPr>
              <w:t>86206</w:t>
            </w:r>
            <w:r w:rsidR="00410603" w:rsidRPr="00370101">
              <w:rPr>
                <w:color w:val="000000" w:themeColor="text1"/>
                <w:szCs w:val="22"/>
              </w:rPr>
              <w:t>C</w:t>
            </w:r>
            <w:r w:rsidRPr="00370101">
              <w:rPr>
                <w:color w:val="000000" w:themeColor="text1"/>
                <w:szCs w:val="22"/>
              </w:rPr>
              <w:t>、</w:t>
            </w:r>
            <w:r w:rsidRPr="00370101">
              <w:rPr>
                <w:color w:val="000000" w:themeColor="text1"/>
                <w:szCs w:val="22"/>
              </w:rPr>
              <w:t>86407</w:t>
            </w:r>
            <w:r w:rsidR="00410603" w:rsidRPr="00370101">
              <w:rPr>
                <w:color w:val="000000" w:themeColor="text1"/>
                <w:szCs w:val="22"/>
              </w:rPr>
              <w:t>C</w:t>
            </w:r>
            <w:r w:rsidRPr="00370101">
              <w:rPr>
                <w:color w:val="000000" w:themeColor="text1"/>
                <w:szCs w:val="22"/>
              </w:rPr>
              <w:t>、</w:t>
            </w:r>
            <w:r w:rsidRPr="00370101">
              <w:rPr>
                <w:color w:val="000000" w:themeColor="text1"/>
                <w:szCs w:val="22"/>
              </w:rPr>
              <w:t>86409B</w:t>
            </w:r>
            <w:r w:rsidRPr="00370101">
              <w:rPr>
                <w:color w:val="000000" w:themeColor="text1"/>
                <w:szCs w:val="22"/>
              </w:rPr>
              <w:t>。</w:t>
            </w:r>
          </w:p>
          <w:p w14:paraId="7BC8C51C" w14:textId="77777777" w:rsidR="0036527B" w:rsidRPr="00370101" w:rsidRDefault="0036527B" w:rsidP="00934C59">
            <w:pPr>
              <w:autoSpaceDE w:val="0"/>
              <w:autoSpaceDN w:val="0"/>
              <w:spacing w:line="280" w:lineRule="exact"/>
              <w:jc w:val="both"/>
              <w:rPr>
                <w:color w:val="000000" w:themeColor="text1"/>
                <w:szCs w:val="22"/>
              </w:rPr>
            </w:pPr>
            <w:r w:rsidRPr="00370101">
              <w:rPr>
                <w:color w:val="000000" w:themeColor="text1"/>
                <w:szCs w:val="22"/>
              </w:rPr>
              <w:t>3.</w:t>
            </w:r>
            <w:r w:rsidRPr="00370101">
              <w:rPr>
                <w:color w:val="000000" w:themeColor="text1"/>
                <w:szCs w:val="22"/>
              </w:rPr>
              <w:t>上開特殊材料為單一使用之拋棄式特殊材料。</w:t>
            </w:r>
          </w:p>
        </w:tc>
        <w:tc>
          <w:tcPr>
            <w:tcW w:w="283" w:type="dxa"/>
            <w:tcBorders>
              <w:left w:val="single" w:sz="6" w:space="0" w:color="auto"/>
              <w:right w:val="single" w:sz="6" w:space="0" w:color="auto"/>
            </w:tcBorders>
          </w:tcPr>
          <w:p w14:paraId="603ECA1E" w14:textId="77777777" w:rsidR="0036527B" w:rsidRPr="00370101" w:rsidRDefault="0036527B" w:rsidP="0036527B">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63DCBFF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6BDED4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F44A89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6805777C"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12800</w:t>
            </w:r>
          </w:p>
        </w:tc>
      </w:tr>
      <w:tr w:rsidR="0036527B" w:rsidRPr="00370101" w14:paraId="76E8A992" w14:textId="77777777" w:rsidTr="00452349">
        <w:tc>
          <w:tcPr>
            <w:tcW w:w="850" w:type="dxa"/>
            <w:tcBorders>
              <w:left w:val="single" w:sz="6" w:space="0" w:color="auto"/>
              <w:bottom w:val="single" w:sz="6" w:space="0" w:color="auto"/>
              <w:right w:val="single" w:sz="6" w:space="0" w:color="auto"/>
            </w:tcBorders>
          </w:tcPr>
          <w:p w14:paraId="1F43ED6E"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86415B</w:t>
            </w:r>
          </w:p>
        </w:tc>
        <w:tc>
          <w:tcPr>
            <w:tcW w:w="6803" w:type="dxa"/>
            <w:tcBorders>
              <w:left w:val="single" w:sz="6" w:space="0" w:color="auto"/>
              <w:bottom w:val="single" w:sz="6" w:space="0" w:color="auto"/>
              <w:right w:val="single" w:sz="6" w:space="0" w:color="auto"/>
            </w:tcBorders>
          </w:tcPr>
          <w:p w14:paraId="0BF85F85" w14:textId="77777777" w:rsidR="0036527B" w:rsidRPr="00370101" w:rsidRDefault="0036527B" w:rsidP="009B3AA7">
            <w:pPr>
              <w:autoSpaceDE w:val="0"/>
              <w:autoSpaceDN w:val="0"/>
              <w:spacing w:line="28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複雜</w:t>
            </w:r>
            <w:r w:rsidRPr="00370101">
              <w:rPr>
                <w:color w:val="000000" w:themeColor="text1"/>
              </w:rPr>
              <w:t xml:space="preserve"> Complicated</w:t>
            </w:r>
          </w:p>
          <w:p w14:paraId="52751A87" w14:textId="77777777" w:rsidR="00934C59" w:rsidRPr="00370101" w:rsidRDefault="0036527B" w:rsidP="009B3AA7">
            <w:pPr>
              <w:autoSpaceDE w:val="0"/>
              <w:autoSpaceDN w:val="0"/>
              <w:spacing w:line="280" w:lineRule="exact"/>
              <w:ind w:left="672" w:hangingChars="280" w:hanging="672"/>
              <w:jc w:val="both"/>
              <w:rPr>
                <w:color w:val="000000" w:themeColor="text1"/>
              </w:rPr>
            </w:pPr>
            <w:r w:rsidRPr="00370101">
              <w:rPr>
                <w:color w:val="000000" w:themeColor="text1"/>
              </w:rPr>
              <w:t>註：</w:t>
            </w:r>
          </w:p>
          <w:p w14:paraId="71878322" w14:textId="77777777" w:rsidR="0036527B" w:rsidRPr="00370101" w:rsidRDefault="0036527B" w:rsidP="00934C59">
            <w:pPr>
              <w:autoSpaceDE w:val="0"/>
              <w:autoSpaceDN w:val="0"/>
              <w:spacing w:line="320" w:lineRule="exact"/>
              <w:ind w:left="192" w:hangingChars="80" w:hanging="192"/>
              <w:jc w:val="both"/>
              <w:rPr>
                <w:color w:val="000000" w:themeColor="text1"/>
              </w:rPr>
            </w:pPr>
            <w:r w:rsidRPr="00370101">
              <w:rPr>
                <w:color w:val="000000" w:themeColor="text1"/>
              </w:rPr>
              <w:t>1.</w:t>
            </w:r>
            <w:r w:rsidRPr="00370101">
              <w:rPr>
                <w:color w:val="000000" w:themeColor="text1"/>
              </w:rPr>
              <w:t>一般材料費、</w:t>
            </w:r>
            <w:r w:rsidRPr="00370101">
              <w:rPr>
                <w:color w:val="000000" w:themeColor="text1"/>
              </w:rPr>
              <w:t>23Ga</w:t>
            </w:r>
            <w:r w:rsidRPr="00370101">
              <w:rPr>
                <w:color w:val="000000" w:themeColor="text1"/>
              </w:rPr>
              <w:t>（含）以上玻璃體切除術主體包及相關特殊材料費，得另加計</w:t>
            </w:r>
            <w:r w:rsidR="00932A8F" w:rsidRPr="00370101">
              <w:rPr>
                <w:color w:val="000000" w:themeColor="text1"/>
              </w:rPr>
              <w:t>百分之一百八十九</w:t>
            </w:r>
            <w:r w:rsidRPr="00370101">
              <w:rPr>
                <w:color w:val="000000" w:themeColor="text1"/>
              </w:rPr>
              <w:t>。</w:t>
            </w:r>
          </w:p>
          <w:p w14:paraId="76BEA43D" w14:textId="77777777" w:rsidR="0036527B" w:rsidRPr="00370101" w:rsidRDefault="0036527B" w:rsidP="00934C59">
            <w:pPr>
              <w:autoSpaceDE w:val="0"/>
              <w:autoSpaceDN w:val="0"/>
              <w:spacing w:line="280" w:lineRule="exact"/>
              <w:jc w:val="both"/>
              <w:rPr>
                <w:color w:val="000000" w:themeColor="text1"/>
                <w:szCs w:val="22"/>
              </w:rPr>
            </w:pPr>
            <w:r w:rsidRPr="00370101">
              <w:rPr>
                <w:color w:val="000000" w:themeColor="text1"/>
                <w:szCs w:val="22"/>
              </w:rPr>
              <w:t>2.</w:t>
            </w:r>
            <w:r w:rsidRPr="00370101">
              <w:rPr>
                <w:color w:val="000000" w:themeColor="text1"/>
                <w:szCs w:val="22"/>
              </w:rPr>
              <w:t>不得同時申報項目：</w:t>
            </w:r>
            <w:r w:rsidRPr="00370101">
              <w:rPr>
                <w:color w:val="000000" w:themeColor="text1"/>
                <w:szCs w:val="22"/>
              </w:rPr>
              <w:t>86207B</w:t>
            </w:r>
            <w:r w:rsidRPr="00370101">
              <w:rPr>
                <w:color w:val="000000" w:themeColor="text1"/>
                <w:szCs w:val="22"/>
              </w:rPr>
              <w:t>、</w:t>
            </w:r>
            <w:r w:rsidRPr="00370101">
              <w:rPr>
                <w:color w:val="000000" w:themeColor="text1"/>
                <w:szCs w:val="22"/>
              </w:rPr>
              <w:t>86408B</w:t>
            </w:r>
            <w:r w:rsidRPr="00370101">
              <w:rPr>
                <w:color w:val="000000" w:themeColor="text1"/>
                <w:szCs w:val="22"/>
              </w:rPr>
              <w:t>、</w:t>
            </w:r>
            <w:r w:rsidRPr="00370101">
              <w:rPr>
                <w:color w:val="000000" w:themeColor="text1"/>
                <w:szCs w:val="22"/>
              </w:rPr>
              <w:t>86410B</w:t>
            </w:r>
            <w:r w:rsidRPr="00370101">
              <w:rPr>
                <w:color w:val="000000" w:themeColor="text1"/>
                <w:szCs w:val="22"/>
              </w:rPr>
              <w:t>。</w:t>
            </w:r>
          </w:p>
          <w:p w14:paraId="0AAF9FCA" w14:textId="77777777" w:rsidR="0036527B" w:rsidRPr="00370101" w:rsidRDefault="0036527B" w:rsidP="00934C59">
            <w:pPr>
              <w:autoSpaceDE w:val="0"/>
              <w:autoSpaceDN w:val="0"/>
              <w:spacing w:line="280" w:lineRule="exact"/>
              <w:jc w:val="both"/>
              <w:rPr>
                <w:color w:val="000000" w:themeColor="text1"/>
                <w:szCs w:val="22"/>
              </w:rPr>
            </w:pPr>
            <w:r w:rsidRPr="00370101">
              <w:rPr>
                <w:color w:val="000000" w:themeColor="text1"/>
                <w:szCs w:val="22"/>
              </w:rPr>
              <w:t>3.</w:t>
            </w:r>
            <w:r w:rsidRPr="00370101">
              <w:rPr>
                <w:color w:val="000000" w:themeColor="text1"/>
                <w:szCs w:val="22"/>
              </w:rPr>
              <w:t>上開特殊材料為單一使用之拋棄式特殊材料。</w:t>
            </w:r>
          </w:p>
        </w:tc>
        <w:tc>
          <w:tcPr>
            <w:tcW w:w="283" w:type="dxa"/>
            <w:tcBorders>
              <w:left w:val="single" w:sz="6" w:space="0" w:color="auto"/>
              <w:bottom w:val="single" w:sz="6" w:space="0" w:color="auto"/>
              <w:right w:val="single" w:sz="6" w:space="0" w:color="auto"/>
            </w:tcBorders>
          </w:tcPr>
          <w:p w14:paraId="0E91C3F4" w14:textId="77777777" w:rsidR="0036527B" w:rsidRPr="00370101" w:rsidRDefault="0036527B" w:rsidP="0036527B">
            <w:pPr>
              <w:autoSpaceDE w:val="0"/>
              <w:autoSpaceDN w:val="0"/>
              <w:spacing w:line="28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9172AA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8CB24C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44F9CC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7D3F0D28"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24181</w:t>
            </w:r>
          </w:p>
        </w:tc>
      </w:tr>
    </w:tbl>
    <w:p w14:paraId="56BE318F" w14:textId="77777777" w:rsidR="0036527B" w:rsidRPr="00370101" w:rsidRDefault="0036527B" w:rsidP="0036527B">
      <w:pPr>
        <w:rPr>
          <w:color w:val="000000" w:themeColor="text1"/>
          <w:szCs w:val="24"/>
        </w:rPr>
      </w:pPr>
    </w:p>
    <w:p w14:paraId="59802DF7" w14:textId="77777777" w:rsidR="006976F1" w:rsidRPr="00370101" w:rsidRDefault="006976F1">
      <w:pPr>
        <w:widowControl/>
        <w:adjustRightInd/>
        <w:spacing w:line="240" w:lineRule="auto"/>
        <w:textAlignment w:val="auto"/>
        <w:rPr>
          <w:color w:val="000000" w:themeColor="text1"/>
          <w:kern w:val="2"/>
          <w:szCs w:val="24"/>
        </w:rPr>
      </w:pPr>
      <w:r w:rsidRPr="00370101">
        <w:rPr>
          <w:b/>
          <w:color w:val="000000" w:themeColor="text1"/>
        </w:rPr>
        <w:br w:type="page"/>
      </w:r>
    </w:p>
    <w:p w14:paraId="25702F9A" w14:textId="77777777" w:rsidR="0036527B" w:rsidRPr="00370101" w:rsidRDefault="0036527B" w:rsidP="0079545A">
      <w:pPr>
        <w:outlineLvl w:val="1"/>
        <w:rPr>
          <w:color w:val="000000" w:themeColor="text1"/>
        </w:rPr>
      </w:pPr>
      <w:r w:rsidRPr="00370101">
        <w:rPr>
          <w:color w:val="000000" w:themeColor="text1"/>
        </w:rPr>
        <w:t>九、眼肌</w:t>
      </w:r>
      <w:r w:rsidRPr="00370101">
        <w:rPr>
          <w:color w:val="000000" w:themeColor="text1"/>
        </w:rPr>
        <w:t>Extraocular Muscles (86601-86605)</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5B54D9CA" w14:textId="77777777" w:rsidTr="000B1299">
        <w:trPr>
          <w:cantSplit/>
          <w:trHeight w:val="1020"/>
        </w:trPr>
        <w:tc>
          <w:tcPr>
            <w:tcW w:w="850" w:type="dxa"/>
            <w:tcBorders>
              <w:top w:val="single" w:sz="6" w:space="0" w:color="auto"/>
              <w:left w:val="single" w:sz="6" w:space="0" w:color="auto"/>
              <w:right w:val="single" w:sz="6" w:space="0" w:color="auto"/>
            </w:tcBorders>
            <w:vAlign w:val="center"/>
          </w:tcPr>
          <w:p w14:paraId="5BDEFCB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right w:val="single" w:sz="6" w:space="0" w:color="auto"/>
            </w:tcBorders>
            <w:vAlign w:val="center"/>
          </w:tcPr>
          <w:p w14:paraId="1492B7A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right w:val="single" w:sz="6" w:space="0" w:color="auto"/>
            </w:tcBorders>
            <w:vAlign w:val="center"/>
          </w:tcPr>
          <w:p w14:paraId="5B9D399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39B75C94"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4A6763D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7B6F2E2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right w:val="single" w:sz="6" w:space="0" w:color="auto"/>
            </w:tcBorders>
            <w:vAlign w:val="center"/>
          </w:tcPr>
          <w:p w14:paraId="7349E38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74AACB1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573F41B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30C836F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right w:val="single" w:sz="6" w:space="0" w:color="auto"/>
            </w:tcBorders>
            <w:vAlign w:val="center"/>
          </w:tcPr>
          <w:p w14:paraId="0BF23BE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66F135B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4EA729D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7DFCEDF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right w:val="single" w:sz="6" w:space="0" w:color="auto"/>
            </w:tcBorders>
            <w:vAlign w:val="center"/>
          </w:tcPr>
          <w:p w14:paraId="6B41831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4B4F782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42C145D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0BA007A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right w:val="single" w:sz="6" w:space="0" w:color="auto"/>
            </w:tcBorders>
            <w:vAlign w:val="center"/>
          </w:tcPr>
          <w:p w14:paraId="1551F89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04B9B24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62F96BA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15A44E1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73E8DC46" w14:textId="77777777" w:rsidTr="00452349">
        <w:tc>
          <w:tcPr>
            <w:tcW w:w="850" w:type="dxa"/>
            <w:tcBorders>
              <w:top w:val="single" w:sz="6" w:space="0" w:color="auto"/>
              <w:left w:val="single" w:sz="6" w:space="0" w:color="auto"/>
              <w:right w:val="single" w:sz="6" w:space="0" w:color="auto"/>
            </w:tcBorders>
          </w:tcPr>
          <w:p w14:paraId="613409E0" w14:textId="77777777" w:rsidR="0036527B" w:rsidRPr="00370101" w:rsidRDefault="0036527B" w:rsidP="0036527B">
            <w:pPr>
              <w:autoSpaceDE w:val="0"/>
              <w:autoSpaceDN w:val="0"/>
              <w:spacing w:line="28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246BBB01"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斜視矯正手術</w:t>
            </w:r>
            <w:r w:rsidRPr="00370101">
              <w:rPr>
                <w:color w:val="000000" w:themeColor="text1"/>
              </w:rPr>
              <w:t>-</w:t>
            </w:r>
            <w:r w:rsidRPr="00370101">
              <w:rPr>
                <w:color w:val="000000" w:themeColor="text1"/>
              </w:rPr>
              <w:t>放鬆及切除</w:t>
            </w:r>
          </w:p>
          <w:p w14:paraId="53F1ED07"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Recession and resection- strabismus</w:t>
            </w:r>
          </w:p>
        </w:tc>
        <w:tc>
          <w:tcPr>
            <w:tcW w:w="283" w:type="dxa"/>
            <w:tcBorders>
              <w:top w:val="single" w:sz="6" w:space="0" w:color="auto"/>
              <w:left w:val="single" w:sz="6" w:space="0" w:color="auto"/>
              <w:right w:val="single" w:sz="6" w:space="0" w:color="auto"/>
            </w:tcBorders>
          </w:tcPr>
          <w:p w14:paraId="031F1351"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A34C1DF"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34FE71BD" w14:textId="77777777" w:rsidR="0036527B" w:rsidRPr="00370101" w:rsidRDefault="0036527B" w:rsidP="0036527B">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05E3575" w14:textId="77777777" w:rsidR="0036527B" w:rsidRPr="00370101" w:rsidRDefault="0036527B" w:rsidP="0036527B">
            <w:pPr>
              <w:autoSpaceDE w:val="0"/>
              <w:autoSpaceDN w:val="0"/>
              <w:spacing w:line="28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59357C27" w14:textId="77777777" w:rsidR="0036527B" w:rsidRPr="00370101" w:rsidRDefault="0036527B" w:rsidP="0036527B">
            <w:pPr>
              <w:autoSpaceDE w:val="0"/>
              <w:autoSpaceDN w:val="0"/>
              <w:spacing w:line="280" w:lineRule="exact"/>
              <w:rPr>
                <w:color w:val="000000" w:themeColor="text1"/>
              </w:rPr>
            </w:pPr>
          </w:p>
        </w:tc>
      </w:tr>
      <w:tr w:rsidR="00370101" w:rsidRPr="00370101" w14:paraId="61CE0956" w14:textId="77777777" w:rsidTr="00452349">
        <w:tc>
          <w:tcPr>
            <w:tcW w:w="850" w:type="dxa"/>
            <w:tcBorders>
              <w:left w:val="single" w:sz="6" w:space="0" w:color="auto"/>
              <w:right w:val="single" w:sz="6" w:space="0" w:color="auto"/>
            </w:tcBorders>
          </w:tcPr>
          <w:p w14:paraId="47577027"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86601C</w:t>
            </w:r>
          </w:p>
        </w:tc>
        <w:tc>
          <w:tcPr>
            <w:tcW w:w="6803" w:type="dxa"/>
            <w:tcBorders>
              <w:left w:val="single" w:sz="6" w:space="0" w:color="auto"/>
              <w:right w:val="single" w:sz="6" w:space="0" w:color="auto"/>
            </w:tcBorders>
          </w:tcPr>
          <w:p w14:paraId="0076526D"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一條</w:t>
            </w:r>
          </w:p>
        </w:tc>
        <w:tc>
          <w:tcPr>
            <w:tcW w:w="283" w:type="dxa"/>
            <w:tcBorders>
              <w:left w:val="single" w:sz="6" w:space="0" w:color="auto"/>
              <w:right w:val="single" w:sz="6" w:space="0" w:color="auto"/>
            </w:tcBorders>
          </w:tcPr>
          <w:p w14:paraId="5644D34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96AF13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6B396E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2B1EFC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6F491596"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4134</w:t>
            </w:r>
          </w:p>
        </w:tc>
      </w:tr>
      <w:tr w:rsidR="00370101" w:rsidRPr="00370101" w14:paraId="4C21CCBF" w14:textId="77777777" w:rsidTr="00452349">
        <w:tc>
          <w:tcPr>
            <w:tcW w:w="850" w:type="dxa"/>
            <w:tcBorders>
              <w:left w:val="single" w:sz="6" w:space="0" w:color="auto"/>
              <w:right w:val="single" w:sz="6" w:space="0" w:color="auto"/>
            </w:tcBorders>
          </w:tcPr>
          <w:p w14:paraId="38490D2C"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86602C</w:t>
            </w:r>
          </w:p>
        </w:tc>
        <w:tc>
          <w:tcPr>
            <w:tcW w:w="6803" w:type="dxa"/>
            <w:tcBorders>
              <w:left w:val="single" w:sz="6" w:space="0" w:color="auto"/>
              <w:right w:val="single" w:sz="6" w:space="0" w:color="auto"/>
            </w:tcBorders>
          </w:tcPr>
          <w:p w14:paraId="658B1E29"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二條</w:t>
            </w:r>
          </w:p>
        </w:tc>
        <w:tc>
          <w:tcPr>
            <w:tcW w:w="283" w:type="dxa"/>
            <w:tcBorders>
              <w:left w:val="single" w:sz="6" w:space="0" w:color="auto"/>
              <w:right w:val="single" w:sz="6" w:space="0" w:color="auto"/>
            </w:tcBorders>
          </w:tcPr>
          <w:p w14:paraId="2510E82F"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4A80C0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DE1F77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0DEFC9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758D6327"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5438</w:t>
            </w:r>
          </w:p>
        </w:tc>
      </w:tr>
      <w:tr w:rsidR="00370101" w:rsidRPr="00370101" w14:paraId="08E05624" w14:textId="77777777" w:rsidTr="00452349">
        <w:tc>
          <w:tcPr>
            <w:tcW w:w="850" w:type="dxa"/>
            <w:tcBorders>
              <w:left w:val="single" w:sz="6" w:space="0" w:color="auto"/>
              <w:bottom w:val="single" w:sz="6" w:space="0" w:color="auto"/>
              <w:right w:val="single" w:sz="6" w:space="0" w:color="auto"/>
            </w:tcBorders>
          </w:tcPr>
          <w:p w14:paraId="47B8A5B6"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86603C</w:t>
            </w:r>
          </w:p>
        </w:tc>
        <w:tc>
          <w:tcPr>
            <w:tcW w:w="6803" w:type="dxa"/>
            <w:tcBorders>
              <w:left w:val="single" w:sz="6" w:space="0" w:color="auto"/>
              <w:bottom w:val="single" w:sz="6" w:space="0" w:color="auto"/>
              <w:right w:val="single" w:sz="6" w:space="0" w:color="auto"/>
            </w:tcBorders>
          </w:tcPr>
          <w:p w14:paraId="11BA074B"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超過二條，每增一條</w:t>
            </w:r>
          </w:p>
        </w:tc>
        <w:tc>
          <w:tcPr>
            <w:tcW w:w="283" w:type="dxa"/>
            <w:tcBorders>
              <w:left w:val="single" w:sz="6" w:space="0" w:color="auto"/>
              <w:bottom w:val="single" w:sz="6" w:space="0" w:color="auto"/>
              <w:right w:val="single" w:sz="6" w:space="0" w:color="auto"/>
            </w:tcBorders>
          </w:tcPr>
          <w:p w14:paraId="28B6895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DC0625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8898E3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022333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2B12BCC3"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1562</w:t>
            </w:r>
          </w:p>
        </w:tc>
      </w:tr>
      <w:tr w:rsidR="00370101" w:rsidRPr="00370101" w14:paraId="1EFBA782" w14:textId="77777777" w:rsidTr="000B1299">
        <w:trPr>
          <w:trHeight w:val="907"/>
        </w:trPr>
        <w:tc>
          <w:tcPr>
            <w:tcW w:w="850" w:type="dxa"/>
            <w:tcBorders>
              <w:top w:val="single" w:sz="6" w:space="0" w:color="auto"/>
              <w:left w:val="single" w:sz="6" w:space="0" w:color="auto"/>
              <w:bottom w:val="single" w:sz="6" w:space="0" w:color="auto"/>
              <w:right w:val="single" w:sz="6" w:space="0" w:color="auto"/>
            </w:tcBorders>
          </w:tcPr>
          <w:p w14:paraId="215559A1" w14:textId="77777777" w:rsidR="00EA3BB8" w:rsidRPr="00370101" w:rsidRDefault="00EA3BB8" w:rsidP="00EA3BB8">
            <w:pPr>
              <w:autoSpaceDE w:val="0"/>
              <w:autoSpaceDN w:val="0"/>
              <w:spacing w:line="280" w:lineRule="exact"/>
              <w:rPr>
                <w:color w:val="000000" w:themeColor="text1"/>
              </w:rPr>
            </w:pPr>
            <w:r w:rsidRPr="00370101">
              <w:rPr>
                <w:color w:val="000000" w:themeColor="text1"/>
              </w:rPr>
              <w:t>86604C</w:t>
            </w:r>
          </w:p>
        </w:tc>
        <w:tc>
          <w:tcPr>
            <w:tcW w:w="6803" w:type="dxa"/>
            <w:tcBorders>
              <w:top w:val="single" w:sz="6" w:space="0" w:color="auto"/>
              <w:left w:val="single" w:sz="6" w:space="0" w:color="auto"/>
              <w:bottom w:val="single" w:sz="6" w:space="0" w:color="auto"/>
              <w:right w:val="single" w:sz="6" w:space="0" w:color="auto"/>
            </w:tcBorders>
          </w:tcPr>
          <w:p w14:paraId="625C31F4" w14:textId="77777777" w:rsidR="00EA3BB8" w:rsidRPr="00370101" w:rsidRDefault="00EA3BB8" w:rsidP="00EA3BB8">
            <w:pPr>
              <w:autoSpaceDE w:val="0"/>
              <w:autoSpaceDN w:val="0"/>
              <w:spacing w:line="280" w:lineRule="exact"/>
              <w:rPr>
                <w:color w:val="000000" w:themeColor="text1"/>
              </w:rPr>
            </w:pPr>
            <w:r w:rsidRPr="00370101">
              <w:rPr>
                <w:color w:val="000000" w:themeColor="text1"/>
              </w:rPr>
              <w:t xml:space="preserve">眼肌移植術　</w:t>
            </w:r>
          </w:p>
          <w:p w14:paraId="05F54DE3" w14:textId="77777777" w:rsidR="00EA3BB8" w:rsidRPr="00370101" w:rsidRDefault="00EA3BB8" w:rsidP="00EA3BB8">
            <w:pPr>
              <w:autoSpaceDE w:val="0"/>
              <w:autoSpaceDN w:val="0"/>
              <w:spacing w:line="280" w:lineRule="exact"/>
              <w:rPr>
                <w:color w:val="000000" w:themeColor="text1"/>
              </w:rPr>
            </w:pPr>
            <w:r w:rsidRPr="00370101">
              <w:rPr>
                <w:color w:val="000000" w:themeColor="text1"/>
              </w:rPr>
              <w:t>Transplant extraocular muscle</w:t>
            </w:r>
          </w:p>
          <w:p w14:paraId="2EB9B4B0" w14:textId="77777777" w:rsidR="00EA3BB8" w:rsidRPr="00370101" w:rsidRDefault="00EA3BB8" w:rsidP="000B1299">
            <w:pPr>
              <w:autoSpaceDE w:val="0"/>
              <w:autoSpaceDN w:val="0"/>
              <w:spacing w:line="320" w:lineRule="exact"/>
              <w:rPr>
                <w:color w:val="000000" w:themeColor="text1"/>
                <w:szCs w:val="24"/>
              </w:rPr>
            </w:pPr>
            <w:r w:rsidRPr="00370101">
              <w:rPr>
                <w:color w:val="000000" w:themeColor="text1"/>
                <w:szCs w:val="24"/>
              </w:rPr>
              <w:t>註：單眼。</w:t>
            </w:r>
          </w:p>
        </w:tc>
        <w:tc>
          <w:tcPr>
            <w:tcW w:w="283" w:type="dxa"/>
            <w:tcBorders>
              <w:top w:val="single" w:sz="6" w:space="0" w:color="auto"/>
              <w:left w:val="single" w:sz="6" w:space="0" w:color="auto"/>
              <w:bottom w:val="single" w:sz="6" w:space="0" w:color="auto"/>
              <w:right w:val="single" w:sz="6" w:space="0" w:color="auto"/>
            </w:tcBorders>
          </w:tcPr>
          <w:p w14:paraId="255598C2" w14:textId="77777777" w:rsidR="00EA3BB8" w:rsidRPr="00370101" w:rsidRDefault="00EA3BB8" w:rsidP="00EA3BB8">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FD215A1" w14:textId="77777777" w:rsidR="00EA3BB8" w:rsidRPr="00370101" w:rsidRDefault="00EA3BB8" w:rsidP="00EA3BB8">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994A273" w14:textId="77777777" w:rsidR="00EA3BB8" w:rsidRPr="00370101" w:rsidRDefault="00EA3BB8" w:rsidP="00EA3BB8">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28CAE6" w14:textId="77777777" w:rsidR="00EA3BB8" w:rsidRPr="00370101" w:rsidRDefault="00EA3BB8" w:rsidP="00EA3BB8">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5FCD171" w14:textId="77777777" w:rsidR="00EA3BB8" w:rsidRPr="00370101" w:rsidRDefault="00EA3BB8" w:rsidP="00EA3BB8">
            <w:pPr>
              <w:pStyle w:val="affffffff4"/>
              <w:rPr>
                <w:color w:val="000000" w:themeColor="text1"/>
              </w:rPr>
            </w:pPr>
            <w:r w:rsidRPr="00370101">
              <w:rPr>
                <w:dstrike w:val="0"/>
                <w:color w:val="000000" w:themeColor="text1"/>
              </w:rPr>
              <w:t>5869</w:t>
            </w:r>
          </w:p>
        </w:tc>
      </w:tr>
      <w:tr w:rsidR="0036527B" w:rsidRPr="00370101" w14:paraId="1465902D" w14:textId="77777777" w:rsidTr="00452349">
        <w:tc>
          <w:tcPr>
            <w:tcW w:w="850" w:type="dxa"/>
            <w:tcBorders>
              <w:top w:val="single" w:sz="6" w:space="0" w:color="auto"/>
              <w:left w:val="single" w:sz="6" w:space="0" w:color="auto"/>
              <w:bottom w:val="single" w:sz="6" w:space="0" w:color="auto"/>
              <w:right w:val="single" w:sz="6" w:space="0" w:color="auto"/>
            </w:tcBorders>
          </w:tcPr>
          <w:p w14:paraId="3755D655"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86605C</w:t>
            </w:r>
          </w:p>
        </w:tc>
        <w:tc>
          <w:tcPr>
            <w:tcW w:w="6803" w:type="dxa"/>
            <w:tcBorders>
              <w:top w:val="single" w:sz="6" w:space="0" w:color="auto"/>
              <w:left w:val="single" w:sz="6" w:space="0" w:color="auto"/>
              <w:bottom w:val="single" w:sz="6" w:space="0" w:color="auto"/>
              <w:right w:val="single" w:sz="6" w:space="0" w:color="auto"/>
            </w:tcBorders>
          </w:tcPr>
          <w:p w14:paraId="730C45E1"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 xml:space="preserve">眼肌腱縫合術　</w:t>
            </w:r>
          </w:p>
          <w:p w14:paraId="38E1C21F"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Suture or tucking of extraocular muscle tendon</w:t>
            </w:r>
          </w:p>
          <w:p w14:paraId="47E102FE" w14:textId="77777777" w:rsidR="0036527B" w:rsidRPr="00370101" w:rsidRDefault="0036527B" w:rsidP="0036527B">
            <w:pPr>
              <w:autoSpaceDE w:val="0"/>
              <w:autoSpaceDN w:val="0"/>
              <w:spacing w:line="280" w:lineRule="exact"/>
              <w:rPr>
                <w:color w:val="000000" w:themeColor="text1"/>
              </w:rPr>
            </w:pPr>
            <w:r w:rsidRPr="00370101">
              <w:rPr>
                <w:color w:val="000000" w:themeColor="text1"/>
              </w:rPr>
              <w:t>註：單眼。</w:t>
            </w:r>
          </w:p>
        </w:tc>
        <w:tc>
          <w:tcPr>
            <w:tcW w:w="283" w:type="dxa"/>
            <w:tcBorders>
              <w:top w:val="single" w:sz="6" w:space="0" w:color="auto"/>
              <w:left w:val="single" w:sz="6" w:space="0" w:color="auto"/>
              <w:bottom w:val="single" w:sz="6" w:space="0" w:color="auto"/>
              <w:right w:val="single" w:sz="6" w:space="0" w:color="auto"/>
            </w:tcBorders>
          </w:tcPr>
          <w:p w14:paraId="1E3C9B0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14EDD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F5C3E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682FA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DF829B9" w14:textId="77777777" w:rsidR="0036527B" w:rsidRPr="00370101" w:rsidRDefault="0036527B" w:rsidP="0036527B">
            <w:pPr>
              <w:autoSpaceDE w:val="0"/>
              <w:autoSpaceDN w:val="0"/>
              <w:spacing w:line="280" w:lineRule="exact"/>
              <w:jc w:val="right"/>
              <w:rPr>
                <w:color w:val="000000" w:themeColor="text1"/>
              </w:rPr>
            </w:pPr>
            <w:r w:rsidRPr="00370101">
              <w:rPr>
                <w:color w:val="000000" w:themeColor="text1"/>
              </w:rPr>
              <w:t>3294</w:t>
            </w:r>
          </w:p>
        </w:tc>
      </w:tr>
    </w:tbl>
    <w:p w14:paraId="1758CC64" w14:textId="77777777" w:rsidR="006976F1" w:rsidRPr="00370101" w:rsidRDefault="006976F1">
      <w:pPr>
        <w:widowControl/>
        <w:adjustRightInd/>
        <w:spacing w:line="240" w:lineRule="auto"/>
        <w:textAlignment w:val="auto"/>
        <w:rPr>
          <w:color w:val="000000" w:themeColor="text1"/>
          <w:kern w:val="2"/>
          <w:szCs w:val="24"/>
        </w:rPr>
      </w:pPr>
    </w:p>
    <w:p w14:paraId="44A5DB17" w14:textId="77777777" w:rsidR="006F37B7" w:rsidRPr="00370101" w:rsidRDefault="006F37B7">
      <w:pPr>
        <w:widowControl/>
        <w:adjustRightInd/>
        <w:spacing w:line="240" w:lineRule="auto"/>
        <w:textAlignment w:val="auto"/>
        <w:rPr>
          <w:color w:val="000000" w:themeColor="text1"/>
          <w:kern w:val="2"/>
          <w:szCs w:val="24"/>
        </w:rPr>
      </w:pPr>
      <w:r w:rsidRPr="00370101">
        <w:rPr>
          <w:b/>
          <w:color w:val="000000" w:themeColor="text1"/>
        </w:rPr>
        <w:br w:type="page"/>
      </w:r>
    </w:p>
    <w:p w14:paraId="29D2D521" w14:textId="77777777" w:rsidR="0036527B" w:rsidRPr="00370101" w:rsidRDefault="0036527B" w:rsidP="0079545A">
      <w:pPr>
        <w:outlineLvl w:val="1"/>
        <w:rPr>
          <w:color w:val="000000" w:themeColor="text1"/>
        </w:rPr>
      </w:pPr>
      <w:r w:rsidRPr="00370101">
        <w:rPr>
          <w:color w:val="000000" w:themeColor="text1"/>
        </w:rPr>
        <w:t>十、眼眶</w:t>
      </w:r>
      <w:r w:rsidRPr="00370101">
        <w:rPr>
          <w:color w:val="000000" w:themeColor="text1"/>
        </w:rPr>
        <w:t>Orbit (86801-86811)</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0ADFB5ED" w14:textId="77777777" w:rsidTr="000B1299">
        <w:trPr>
          <w:cantSplit/>
          <w:trHeight w:val="1077"/>
        </w:trPr>
        <w:tc>
          <w:tcPr>
            <w:tcW w:w="850" w:type="dxa"/>
            <w:tcBorders>
              <w:top w:val="single" w:sz="6" w:space="0" w:color="auto"/>
              <w:left w:val="single" w:sz="6" w:space="0" w:color="auto"/>
              <w:bottom w:val="single" w:sz="6" w:space="0" w:color="auto"/>
              <w:right w:val="single" w:sz="6" w:space="0" w:color="auto"/>
            </w:tcBorders>
            <w:vAlign w:val="center"/>
          </w:tcPr>
          <w:p w14:paraId="18470950"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783D0FFC"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599B3327"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基</w:t>
            </w:r>
          </w:p>
          <w:p w14:paraId="32063BB5"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層</w:t>
            </w:r>
          </w:p>
          <w:p w14:paraId="342D4EBE"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院</w:t>
            </w:r>
          </w:p>
          <w:p w14:paraId="4932AD82"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38372FF1"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地</w:t>
            </w:r>
          </w:p>
          <w:p w14:paraId="3836F09E"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區</w:t>
            </w:r>
          </w:p>
          <w:p w14:paraId="2EB99C7D"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醫</w:t>
            </w:r>
          </w:p>
          <w:p w14:paraId="21B53F01"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13EC9CD"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區</w:t>
            </w:r>
          </w:p>
          <w:p w14:paraId="20D09F68"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域</w:t>
            </w:r>
          </w:p>
          <w:p w14:paraId="7E801BC3"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醫</w:t>
            </w:r>
          </w:p>
          <w:p w14:paraId="13B616E2"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4B988623"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醫</w:t>
            </w:r>
          </w:p>
          <w:p w14:paraId="355EC2BC"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學</w:t>
            </w:r>
          </w:p>
          <w:p w14:paraId="0F616DDB"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中</w:t>
            </w:r>
          </w:p>
          <w:p w14:paraId="27C02FF2"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12FC1209"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支</w:t>
            </w:r>
          </w:p>
          <w:p w14:paraId="6B4CA2CE"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付</w:t>
            </w:r>
          </w:p>
          <w:p w14:paraId="760EBA3C"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點</w:t>
            </w:r>
          </w:p>
          <w:p w14:paraId="2E0B8450" w14:textId="77777777" w:rsidR="0036527B" w:rsidRPr="00370101" w:rsidRDefault="0036527B" w:rsidP="000B1299">
            <w:pPr>
              <w:autoSpaceDE w:val="0"/>
              <w:autoSpaceDN w:val="0"/>
              <w:spacing w:line="280" w:lineRule="exact"/>
              <w:jc w:val="center"/>
              <w:rPr>
                <w:color w:val="000000" w:themeColor="text1"/>
              </w:rPr>
            </w:pPr>
            <w:r w:rsidRPr="00370101">
              <w:rPr>
                <w:color w:val="000000" w:themeColor="text1"/>
              </w:rPr>
              <w:t>數</w:t>
            </w:r>
          </w:p>
        </w:tc>
      </w:tr>
      <w:tr w:rsidR="00370101" w:rsidRPr="00370101" w14:paraId="79A2EA5A" w14:textId="77777777" w:rsidTr="00452349">
        <w:tc>
          <w:tcPr>
            <w:tcW w:w="850" w:type="dxa"/>
            <w:tcBorders>
              <w:top w:val="single" w:sz="6" w:space="0" w:color="auto"/>
              <w:left w:val="single" w:sz="6" w:space="0" w:color="auto"/>
              <w:right w:val="single" w:sz="6" w:space="0" w:color="auto"/>
            </w:tcBorders>
          </w:tcPr>
          <w:p w14:paraId="4352F5CD" w14:textId="77777777" w:rsidR="0036527B" w:rsidRPr="00370101" w:rsidRDefault="0036527B" w:rsidP="000B1299">
            <w:pPr>
              <w:autoSpaceDE w:val="0"/>
              <w:autoSpaceDN w:val="0"/>
              <w:spacing w:line="320" w:lineRule="exact"/>
              <w:rPr>
                <w:color w:val="000000" w:themeColor="text1"/>
              </w:rPr>
            </w:pPr>
            <w:r w:rsidRPr="00370101">
              <w:rPr>
                <w:color w:val="000000" w:themeColor="text1"/>
              </w:rPr>
              <w:t>86801B</w:t>
            </w:r>
          </w:p>
        </w:tc>
        <w:tc>
          <w:tcPr>
            <w:tcW w:w="6803" w:type="dxa"/>
            <w:tcBorders>
              <w:top w:val="single" w:sz="6" w:space="0" w:color="auto"/>
              <w:left w:val="single" w:sz="6" w:space="0" w:color="auto"/>
              <w:right w:val="single" w:sz="6" w:space="0" w:color="auto"/>
            </w:tcBorders>
          </w:tcPr>
          <w:p w14:paraId="60AC95DC" w14:textId="77777777" w:rsidR="0036527B" w:rsidRPr="00370101" w:rsidRDefault="0036527B" w:rsidP="003A47DD">
            <w:pPr>
              <w:autoSpaceDE w:val="0"/>
              <w:autoSpaceDN w:val="0"/>
              <w:spacing w:line="320" w:lineRule="exact"/>
              <w:jc w:val="both"/>
              <w:rPr>
                <w:color w:val="000000" w:themeColor="text1"/>
              </w:rPr>
            </w:pPr>
            <w:r w:rsidRPr="00370101">
              <w:rPr>
                <w:color w:val="000000" w:themeColor="text1"/>
              </w:rPr>
              <w:t xml:space="preserve">眼窩剖開探查術　</w:t>
            </w:r>
          </w:p>
          <w:p w14:paraId="57FDF156" w14:textId="77777777" w:rsidR="0036527B" w:rsidRPr="00370101" w:rsidRDefault="0036527B" w:rsidP="003A47DD">
            <w:pPr>
              <w:autoSpaceDE w:val="0"/>
              <w:autoSpaceDN w:val="0"/>
              <w:spacing w:line="320" w:lineRule="exact"/>
              <w:jc w:val="both"/>
              <w:rPr>
                <w:color w:val="000000" w:themeColor="text1"/>
              </w:rPr>
            </w:pPr>
            <w:r w:rsidRPr="00370101">
              <w:rPr>
                <w:color w:val="000000" w:themeColor="text1"/>
              </w:rPr>
              <w:t>Orbitotomy with exploration</w:t>
            </w:r>
          </w:p>
        </w:tc>
        <w:tc>
          <w:tcPr>
            <w:tcW w:w="283" w:type="dxa"/>
            <w:tcBorders>
              <w:top w:val="single" w:sz="6" w:space="0" w:color="auto"/>
              <w:left w:val="single" w:sz="6" w:space="0" w:color="auto"/>
              <w:right w:val="single" w:sz="6" w:space="0" w:color="auto"/>
            </w:tcBorders>
          </w:tcPr>
          <w:p w14:paraId="442056F8" w14:textId="77777777" w:rsidR="0036527B" w:rsidRPr="00370101" w:rsidRDefault="0036527B"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7B5430F"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6FDA5D8E"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2743F8E3"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75AFF04F" w14:textId="77777777" w:rsidR="0036527B" w:rsidRPr="00370101" w:rsidRDefault="0036527B" w:rsidP="000B1299">
            <w:pPr>
              <w:autoSpaceDE w:val="0"/>
              <w:autoSpaceDN w:val="0"/>
              <w:spacing w:line="320" w:lineRule="exact"/>
              <w:jc w:val="right"/>
              <w:rPr>
                <w:color w:val="000000" w:themeColor="text1"/>
              </w:rPr>
            </w:pPr>
            <w:r w:rsidRPr="00370101">
              <w:rPr>
                <w:color w:val="000000" w:themeColor="text1"/>
              </w:rPr>
              <w:t>6431</w:t>
            </w:r>
          </w:p>
        </w:tc>
      </w:tr>
      <w:tr w:rsidR="00370101" w:rsidRPr="00370101" w14:paraId="720C5FA2" w14:textId="77777777" w:rsidTr="00452349">
        <w:tc>
          <w:tcPr>
            <w:tcW w:w="850" w:type="dxa"/>
            <w:tcBorders>
              <w:top w:val="single" w:sz="6" w:space="0" w:color="auto"/>
              <w:left w:val="single" w:sz="6" w:space="0" w:color="auto"/>
              <w:right w:val="single" w:sz="6" w:space="0" w:color="auto"/>
            </w:tcBorders>
          </w:tcPr>
          <w:p w14:paraId="7A056F02" w14:textId="77777777" w:rsidR="0036527B" w:rsidRPr="00370101" w:rsidRDefault="0036527B" w:rsidP="000B1299">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3D80AAB8" w14:textId="77777777" w:rsidR="0036527B" w:rsidRPr="00370101" w:rsidRDefault="0036527B" w:rsidP="003A47DD">
            <w:pPr>
              <w:autoSpaceDE w:val="0"/>
              <w:autoSpaceDN w:val="0"/>
              <w:spacing w:line="320" w:lineRule="exact"/>
              <w:jc w:val="both"/>
              <w:rPr>
                <w:color w:val="000000" w:themeColor="text1"/>
              </w:rPr>
            </w:pPr>
            <w:r w:rsidRPr="00370101">
              <w:rPr>
                <w:color w:val="000000" w:themeColor="text1"/>
              </w:rPr>
              <w:t xml:space="preserve">眼窩剖開術　</w:t>
            </w:r>
            <w:r w:rsidRPr="00370101">
              <w:rPr>
                <w:color w:val="000000" w:themeColor="text1"/>
              </w:rPr>
              <w:t>Orbitotomy</w:t>
            </w:r>
          </w:p>
        </w:tc>
        <w:tc>
          <w:tcPr>
            <w:tcW w:w="283" w:type="dxa"/>
            <w:tcBorders>
              <w:top w:val="single" w:sz="6" w:space="0" w:color="auto"/>
              <w:left w:val="single" w:sz="6" w:space="0" w:color="auto"/>
              <w:right w:val="single" w:sz="6" w:space="0" w:color="auto"/>
            </w:tcBorders>
          </w:tcPr>
          <w:p w14:paraId="0C222C97" w14:textId="77777777" w:rsidR="0036527B" w:rsidRPr="00370101" w:rsidRDefault="0036527B"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61544DF" w14:textId="77777777" w:rsidR="0036527B" w:rsidRPr="00370101" w:rsidRDefault="0036527B"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8FFD256" w14:textId="77777777" w:rsidR="0036527B" w:rsidRPr="00370101" w:rsidRDefault="0036527B"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9351758" w14:textId="77777777" w:rsidR="0036527B" w:rsidRPr="00370101" w:rsidRDefault="0036527B" w:rsidP="000B1299">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4CD463D" w14:textId="77777777" w:rsidR="0036527B" w:rsidRPr="00370101" w:rsidRDefault="0036527B" w:rsidP="000B1299">
            <w:pPr>
              <w:autoSpaceDE w:val="0"/>
              <w:autoSpaceDN w:val="0"/>
              <w:spacing w:line="320" w:lineRule="exact"/>
              <w:rPr>
                <w:color w:val="000000" w:themeColor="text1"/>
              </w:rPr>
            </w:pPr>
          </w:p>
        </w:tc>
      </w:tr>
      <w:tr w:rsidR="00370101" w:rsidRPr="00370101" w14:paraId="10B3F33C" w14:textId="77777777" w:rsidTr="00EA3BB8">
        <w:tc>
          <w:tcPr>
            <w:tcW w:w="850" w:type="dxa"/>
            <w:tcBorders>
              <w:left w:val="single" w:sz="6" w:space="0" w:color="auto"/>
              <w:right w:val="single" w:sz="6" w:space="0" w:color="auto"/>
            </w:tcBorders>
          </w:tcPr>
          <w:p w14:paraId="5FBDC302" w14:textId="77777777" w:rsidR="00EA3BB8" w:rsidRPr="00370101" w:rsidRDefault="00EA3BB8" w:rsidP="000B1299">
            <w:pPr>
              <w:autoSpaceDE w:val="0"/>
              <w:autoSpaceDN w:val="0"/>
              <w:spacing w:line="320" w:lineRule="exact"/>
              <w:rPr>
                <w:color w:val="000000" w:themeColor="text1"/>
              </w:rPr>
            </w:pPr>
            <w:r w:rsidRPr="00370101">
              <w:rPr>
                <w:color w:val="000000" w:themeColor="text1"/>
              </w:rPr>
              <w:t>86802B</w:t>
            </w:r>
          </w:p>
        </w:tc>
        <w:tc>
          <w:tcPr>
            <w:tcW w:w="6803" w:type="dxa"/>
            <w:tcBorders>
              <w:left w:val="single" w:sz="6" w:space="0" w:color="auto"/>
              <w:right w:val="single" w:sz="6" w:space="0" w:color="auto"/>
            </w:tcBorders>
          </w:tcPr>
          <w:p w14:paraId="0DEF18FE" w14:textId="77777777" w:rsidR="00EA3BB8" w:rsidRPr="00370101" w:rsidRDefault="00EA3BB8" w:rsidP="003A47DD">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併膿瘍引流</w:t>
            </w:r>
          </w:p>
          <w:p w14:paraId="289E8604" w14:textId="77777777" w:rsidR="00EA3BB8" w:rsidRPr="00370101" w:rsidRDefault="00EA3BB8" w:rsidP="003A47DD">
            <w:pPr>
              <w:autoSpaceDE w:val="0"/>
              <w:autoSpaceDN w:val="0"/>
              <w:spacing w:line="320" w:lineRule="exact"/>
              <w:jc w:val="both"/>
              <w:rPr>
                <w:color w:val="000000" w:themeColor="text1"/>
              </w:rPr>
            </w:pPr>
            <w:r w:rsidRPr="00370101">
              <w:rPr>
                <w:color w:val="000000" w:themeColor="text1"/>
              </w:rPr>
              <w:t>with drainage of intraorbital abscess</w:t>
            </w:r>
          </w:p>
        </w:tc>
        <w:tc>
          <w:tcPr>
            <w:tcW w:w="283" w:type="dxa"/>
            <w:tcBorders>
              <w:left w:val="single" w:sz="6" w:space="0" w:color="auto"/>
              <w:right w:val="single" w:sz="6" w:space="0" w:color="auto"/>
            </w:tcBorders>
          </w:tcPr>
          <w:p w14:paraId="648814B4" w14:textId="77777777" w:rsidR="00EA3BB8" w:rsidRPr="00370101" w:rsidRDefault="00EA3BB8" w:rsidP="000B129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538F21A5" w14:textId="77777777" w:rsidR="00EA3BB8" w:rsidRPr="00370101" w:rsidRDefault="00EA3BB8"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50A9221" w14:textId="77777777" w:rsidR="00EA3BB8" w:rsidRPr="00370101" w:rsidRDefault="00EA3BB8"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194D7FF" w14:textId="77777777" w:rsidR="00EA3BB8" w:rsidRPr="00370101" w:rsidRDefault="00EA3BB8" w:rsidP="000B1299">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762F53EF" w14:textId="77777777" w:rsidR="00EA3BB8" w:rsidRPr="00370101" w:rsidRDefault="00EA3BB8" w:rsidP="000B1299">
            <w:pPr>
              <w:pStyle w:val="affffffff4"/>
              <w:rPr>
                <w:color w:val="000000" w:themeColor="text1"/>
              </w:rPr>
            </w:pPr>
            <w:r w:rsidRPr="00370101">
              <w:rPr>
                <w:dstrike w:val="0"/>
                <w:color w:val="000000" w:themeColor="text1"/>
              </w:rPr>
              <w:t>8890</w:t>
            </w:r>
          </w:p>
        </w:tc>
      </w:tr>
      <w:tr w:rsidR="00370101" w:rsidRPr="00370101" w14:paraId="579FA25F" w14:textId="77777777" w:rsidTr="00EA3BB8">
        <w:trPr>
          <w:trHeight w:val="624"/>
        </w:trPr>
        <w:tc>
          <w:tcPr>
            <w:tcW w:w="850" w:type="dxa"/>
            <w:tcBorders>
              <w:left w:val="single" w:sz="6" w:space="0" w:color="auto"/>
              <w:bottom w:val="single" w:sz="6" w:space="0" w:color="auto"/>
              <w:right w:val="single" w:sz="6" w:space="0" w:color="auto"/>
            </w:tcBorders>
          </w:tcPr>
          <w:p w14:paraId="6286FE91" w14:textId="77777777" w:rsidR="00EA3BB8" w:rsidRPr="00370101" w:rsidRDefault="00EA3BB8" w:rsidP="000B1299">
            <w:pPr>
              <w:autoSpaceDE w:val="0"/>
              <w:autoSpaceDN w:val="0"/>
              <w:spacing w:line="320" w:lineRule="exact"/>
              <w:rPr>
                <w:color w:val="000000" w:themeColor="text1"/>
              </w:rPr>
            </w:pPr>
            <w:r w:rsidRPr="00370101">
              <w:rPr>
                <w:color w:val="000000" w:themeColor="text1"/>
              </w:rPr>
              <w:t>86803B</w:t>
            </w:r>
          </w:p>
        </w:tc>
        <w:tc>
          <w:tcPr>
            <w:tcW w:w="6803" w:type="dxa"/>
            <w:tcBorders>
              <w:left w:val="single" w:sz="6" w:space="0" w:color="auto"/>
              <w:bottom w:val="single" w:sz="6" w:space="0" w:color="auto"/>
              <w:right w:val="single" w:sz="6" w:space="0" w:color="auto"/>
            </w:tcBorders>
          </w:tcPr>
          <w:p w14:paraId="6FE0DC3C" w14:textId="77777777" w:rsidR="00EA3BB8" w:rsidRPr="00370101" w:rsidRDefault="00EA3BB8" w:rsidP="003A47DD">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併異物或良性腫瘤切除</w:t>
            </w:r>
          </w:p>
          <w:p w14:paraId="206DE8A7" w14:textId="77777777" w:rsidR="00EA3BB8" w:rsidRPr="00370101" w:rsidRDefault="00EA3BB8" w:rsidP="003A47DD">
            <w:pPr>
              <w:autoSpaceDE w:val="0"/>
              <w:autoSpaceDN w:val="0"/>
              <w:spacing w:line="320" w:lineRule="exact"/>
              <w:jc w:val="both"/>
              <w:rPr>
                <w:color w:val="000000" w:themeColor="text1"/>
              </w:rPr>
            </w:pPr>
            <w:r w:rsidRPr="00370101">
              <w:rPr>
                <w:color w:val="000000" w:themeColor="text1"/>
              </w:rPr>
              <w:t>with removal of intraorbital foreign body or benign tumor</w:t>
            </w:r>
          </w:p>
        </w:tc>
        <w:tc>
          <w:tcPr>
            <w:tcW w:w="283" w:type="dxa"/>
            <w:tcBorders>
              <w:left w:val="single" w:sz="6" w:space="0" w:color="auto"/>
              <w:bottom w:val="single" w:sz="6" w:space="0" w:color="auto"/>
              <w:right w:val="single" w:sz="6" w:space="0" w:color="auto"/>
            </w:tcBorders>
          </w:tcPr>
          <w:p w14:paraId="33831613" w14:textId="77777777" w:rsidR="00EA3BB8" w:rsidRPr="00370101" w:rsidRDefault="00EA3BB8" w:rsidP="000B1299">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6F2B4B6" w14:textId="77777777" w:rsidR="00EA3BB8" w:rsidRPr="00370101" w:rsidRDefault="00EA3BB8"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680B93D7" w14:textId="77777777" w:rsidR="00EA3BB8" w:rsidRPr="00370101" w:rsidRDefault="00EA3BB8"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F338443" w14:textId="77777777" w:rsidR="00EA3BB8" w:rsidRPr="00370101" w:rsidRDefault="00EA3BB8" w:rsidP="000B1299">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1665BA10" w14:textId="77777777" w:rsidR="00EA3BB8" w:rsidRPr="00370101" w:rsidRDefault="00EA3BB8" w:rsidP="000B1299">
            <w:pPr>
              <w:autoSpaceDE w:val="0"/>
              <w:autoSpaceDN w:val="0"/>
              <w:spacing w:line="320" w:lineRule="exact"/>
              <w:jc w:val="right"/>
              <w:rPr>
                <w:dstrike/>
                <w:color w:val="000000" w:themeColor="text1"/>
              </w:rPr>
            </w:pPr>
            <w:r w:rsidRPr="00370101">
              <w:rPr>
                <w:color w:val="000000" w:themeColor="text1"/>
              </w:rPr>
              <w:t>11744</w:t>
            </w:r>
          </w:p>
        </w:tc>
      </w:tr>
      <w:tr w:rsidR="00370101" w:rsidRPr="00370101" w14:paraId="7827F363" w14:textId="77777777" w:rsidTr="00452349">
        <w:tc>
          <w:tcPr>
            <w:tcW w:w="850" w:type="dxa"/>
            <w:tcBorders>
              <w:left w:val="single" w:sz="6" w:space="0" w:color="auto"/>
              <w:right w:val="single" w:sz="6" w:space="0" w:color="auto"/>
            </w:tcBorders>
          </w:tcPr>
          <w:p w14:paraId="2224F6F2" w14:textId="77777777" w:rsidR="0036527B" w:rsidRPr="00370101" w:rsidRDefault="0036527B" w:rsidP="000B1299">
            <w:pPr>
              <w:widowControl/>
              <w:spacing w:line="320" w:lineRule="exact"/>
              <w:rPr>
                <w:color w:val="000000" w:themeColor="text1"/>
              </w:rPr>
            </w:pPr>
          </w:p>
        </w:tc>
        <w:tc>
          <w:tcPr>
            <w:tcW w:w="6803" w:type="dxa"/>
            <w:tcBorders>
              <w:left w:val="single" w:sz="6" w:space="0" w:color="auto"/>
              <w:right w:val="single" w:sz="6" w:space="0" w:color="auto"/>
            </w:tcBorders>
          </w:tcPr>
          <w:p w14:paraId="7F2272FC" w14:textId="77777777" w:rsidR="0036527B" w:rsidRPr="00370101" w:rsidRDefault="0036527B" w:rsidP="003A47DD">
            <w:pPr>
              <w:autoSpaceDE w:val="0"/>
              <w:autoSpaceDN w:val="0"/>
              <w:spacing w:line="320" w:lineRule="exact"/>
              <w:jc w:val="both"/>
              <w:rPr>
                <w:color w:val="000000" w:themeColor="text1"/>
              </w:rPr>
            </w:pPr>
            <w:r w:rsidRPr="00370101">
              <w:rPr>
                <w:color w:val="000000" w:themeColor="text1"/>
              </w:rPr>
              <w:t>眼窩腫瘤切除術</w:t>
            </w:r>
            <w:r w:rsidRPr="00370101">
              <w:rPr>
                <w:color w:val="000000" w:themeColor="text1"/>
              </w:rPr>
              <w:t xml:space="preserve"> Removal of orbital tumor</w:t>
            </w:r>
          </w:p>
        </w:tc>
        <w:tc>
          <w:tcPr>
            <w:tcW w:w="283" w:type="dxa"/>
            <w:tcBorders>
              <w:left w:val="single" w:sz="6" w:space="0" w:color="auto"/>
              <w:right w:val="single" w:sz="6" w:space="0" w:color="auto"/>
            </w:tcBorders>
          </w:tcPr>
          <w:p w14:paraId="67A21BEA" w14:textId="77777777" w:rsidR="0036527B" w:rsidRPr="00370101" w:rsidRDefault="0036527B" w:rsidP="000B129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5115CF47" w14:textId="77777777" w:rsidR="0036527B" w:rsidRPr="00370101" w:rsidRDefault="0036527B" w:rsidP="000B129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4CBDA684" w14:textId="77777777" w:rsidR="0036527B" w:rsidRPr="00370101" w:rsidRDefault="0036527B" w:rsidP="000B129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22A9F9FC" w14:textId="77777777" w:rsidR="0036527B" w:rsidRPr="00370101" w:rsidRDefault="0036527B" w:rsidP="000B1299">
            <w:pPr>
              <w:autoSpaceDE w:val="0"/>
              <w:autoSpaceDN w:val="0"/>
              <w:spacing w:line="320" w:lineRule="exact"/>
              <w:jc w:val="center"/>
              <w:rPr>
                <w:color w:val="000000" w:themeColor="text1"/>
              </w:rPr>
            </w:pPr>
          </w:p>
        </w:tc>
        <w:tc>
          <w:tcPr>
            <w:tcW w:w="850" w:type="dxa"/>
            <w:tcBorders>
              <w:left w:val="single" w:sz="6" w:space="0" w:color="auto"/>
              <w:right w:val="single" w:sz="6" w:space="0" w:color="auto"/>
            </w:tcBorders>
          </w:tcPr>
          <w:p w14:paraId="6DE7FED4" w14:textId="77777777" w:rsidR="0036527B" w:rsidRPr="00370101" w:rsidRDefault="0036527B" w:rsidP="000B1299">
            <w:pPr>
              <w:autoSpaceDE w:val="0"/>
              <w:autoSpaceDN w:val="0"/>
              <w:spacing w:line="320" w:lineRule="exact"/>
              <w:jc w:val="right"/>
              <w:rPr>
                <w:color w:val="000000" w:themeColor="text1"/>
              </w:rPr>
            </w:pPr>
          </w:p>
        </w:tc>
      </w:tr>
      <w:tr w:rsidR="00370101" w:rsidRPr="00370101" w14:paraId="79EAEBE1" w14:textId="77777777" w:rsidTr="00452349">
        <w:tc>
          <w:tcPr>
            <w:tcW w:w="850" w:type="dxa"/>
            <w:tcBorders>
              <w:left w:val="single" w:sz="6" w:space="0" w:color="auto"/>
              <w:right w:val="single" w:sz="6" w:space="0" w:color="auto"/>
            </w:tcBorders>
          </w:tcPr>
          <w:p w14:paraId="2FB11E38" w14:textId="77777777" w:rsidR="0036527B" w:rsidRPr="00370101" w:rsidRDefault="0036527B" w:rsidP="000B1299">
            <w:pPr>
              <w:autoSpaceDE w:val="0"/>
              <w:autoSpaceDN w:val="0"/>
              <w:spacing w:line="320" w:lineRule="exact"/>
              <w:rPr>
                <w:color w:val="000000" w:themeColor="text1"/>
              </w:rPr>
            </w:pPr>
            <w:r w:rsidRPr="00370101">
              <w:rPr>
                <w:color w:val="000000" w:themeColor="text1"/>
              </w:rPr>
              <w:t>86804B</w:t>
            </w:r>
          </w:p>
        </w:tc>
        <w:tc>
          <w:tcPr>
            <w:tcW w:w="6803" w:type="dxa"/>
            <w:tcBorders>
              <w:left w:val="single" w:sz="6" w:space="0" w:color="auto"/>
              <w:right w:val="single" w:sz="6" w:space="0" w:color="auto"/>
            </w:tcBorders>
          </w:tcPr>
          <w:p w14:paraId="38E10A8F" w14:textId="77777777" w:rsidR="0036527B" w:rsidRPr="00370101" w:rsidRDefault="0036527B" w:rsidP="003A47DD">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經前方途徑</w:t>
            </w:r>
            <w:r w:rsidRPr="00370101">
              <w:rPr>
                <w:color w:val="000000" w:themeColor="text1"/>
              </w:rPr>
              <w:t xml:space="preserve"> anterior approach</w:t>
            </w:r>
          </w:p>
        </w:tc>
        <w:tc>
          <w:tcPr>
            <w:tcW w:w="283" w:type="dxa"/>
            <w:tcBorders>
              <w:left w:val="single" w:sz="6" w:space="0" w:color="auto"/>
              <w:right w:val="single" w:sz="6" w:space="0" w:color="auto"/>
            </w:tcBorders>
          </w:tcPr>
          <w:p w14:paraId="2C5EDCFA" w14:textId="77777777" w:rsidR="0036527B" w:rsidRPr="00370101" w:rsidRDefault="0036527B" w:rsidP="000B129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4E50322B"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5A1832B"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03209DF"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AB19697" w14:textId="77777777" w:rsidR="0036527B" w:rsidRPr="00370101" w:rsidRDefault="0036527B" w:rsidP="000B1299">
            <w:pPr>
              <w:autoSpaceDE w:val="0"/>
              <w:autoSpaceDN w:val="0"/>
              <w:spacing w:line="320" w:lineRule="exact"/>
              <w:jc w:val="right"/>
              <w:rPr>
                <w:color w:val="000000" w:themeColor="text1"/>
              </w:rPr>
            </w:pPr>
            <w:r w:rsidRPr="00370101">
              <w:rPr>
                <w:color w:val="000000" w:themeColor="text1"/>
              </w:rPr>
              <w:t>9907</w:t>
            </w:r>
          </w:p>
        </w:tc>
      </w:tr>
      <w:tr w:rsidR="00370101" w:rsidRPr="00370101" w14:paraId="15909D19" w14:textId="77777777" w:rsidTr="00452349">
        <w:tc>
          <w:tcPr>
            <w:tcW w:w="850" w:type="dxa"/>
            <w:tcBorders>
              <w:left w:val="single" w:sz="6" w:space="0" w:color="auto"/>
              <w:right w:val="single" w:sz="6" w:space="0" w:color="auto"/>
            </w:tcBorders>
          </w:tcPr>
          <w:p w14:paraId="44680C73" w14:textId="77777777" w:rsidR="0036527B" w:rsidRPr="00370101" w:rsidRDefault="0036527B" w:rsidP="000B1299">
            <w:pPr>
              <w:autoSpaceDE w:val="0"/>
              <w:autoSpaceDN w:val="0"/>
              <w:spacing w:line="320" w:lineRule="exact"/>
              <w:rPr>
                <w:color w:val="000000" w:themeColor="text1"/>
              </w:rPr>
            </w:pPr>
            <w:r w:rsidRPr="00370101">
              <w:rPr>
                <w:color w:val="000000" w:themeColor="text1"/>
              </w:rPr>
              <w:t>86805B</w:t>
            </w:r>
          </w:p>
        </w:tc>
        <w:tc>
          <w:tcPr>
            <w:tcW w:w="6803" w:type="dxa"/>
            <w:tcBorders>
              <w:left w:val="single" w:sz="6" w:space="0" w:color="auto"/>
              <w:right w:val="single" w:sz="6" w:space="0" w:color="auto"/>
            </w:tcBorders>
          </w:tcPr>
          <w:p w14:paraId="66B27F67" w14:textId="77777777" w:rsidR="0036527B" w:rsidRPr="00370101" w:rsidRDefault="0036527B" w:rsidP="003A47DD">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經側方途徑</w:t>
            </w:r>
            <w:r w:rsidRPr="00370101">
              <w:rPr>
                <w:color w:val="000000" w:themeColor="text1"/>
              </w:rPr>
              <w:t xml:space="preserve"> lateral approach</w:t>
            </w:r>
          </w:p>
        </w:tc>
        <w:tc>
          <w:tcPr>
            <w:tcW w:w="283" w:type="dxa"/>
            <w:tcBorders>
              <w:left w:val="single" w:sz="6" w:space="0" w:color="auto"/>
              <w:right w:val="single" w:sz="6" w:space="0" w:color="auto"/>
            </w:tcBorders>
          </w:tcPr>
          <w:p w14:paraId="68CE7446" w14:textId="77777777" w:rsidR="0036527B" w:rsidRPr="00370101" w:rsidRDefault="0036527B" w:rsidP="000B129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534F83CF"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C8088FF"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A146E95"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5CE34310" w14:textId="77777777" w:rsidR="0036527B" w:rsidRPr="00370101" w:rsidRDefault="0036527B" w:rsidP="000B1299">
            <w:pPr>
              <w:autoSpaceDE w:val="0"/>
              <w:autoSpaceDN w:val="0"/>
              <w:spacing w:line="320" w:lineRule="exact"/>
              <w:jc w:val="right"/>
              <w:rPr>
                <w:color w:val="000000" w:themeColor="text1"/>
              </w:rPr>
            </w:pPr>
            <w:r w:rsidRPr="00370101">
              <w:rPr>
                <w:color w:val="000000" w:themeColor="text1"/>
              </w:rPr>
              <w:t>13109</w:t>
            </w:r>
          </w:p>
        </w:tc>
      </w:tr>
      <w:tr w:rsidR="00370101" w:rsidRPr="00370101" w14:paraId="455A9E37" w14:textId="77777777" w:rsidTr="00452349">
        <w:tc>
          <w:tcPr>
            <w:tcW w:w="850" w:type="dxa"/>
            <w:tcBorders>
              <w:left w:val="single" w:sz="6" w:space="0" w:color="auto"/>
              <w:bottom w:val="single" w:sz="6" w:space="0" w:color="auto"/>
              <w:right w:val="single" w:sz="6" w:space="0" w:color="auto"/>
            </w:tcBorders>
          </w:tcPr>
          <w:p w14:paraId="67E78B37" w14:textId="77777777" w:rsidR="0036527B" w:rsidRPr="00370101" w:rsidRDefault="0036527B" w:rsidP="000B1299">
            <w:pPr>
              <w:autoSpaceDE w:val="0"/>
              <w:autoSpaceDN w:val="0"/>
              <w:spacing w:line="320" w:lineRule="exact"/>
              <w:rPr>
                <w:color w:val="000000" w:themeColor="text1"/>
              </w:rPr>
            </w:pPr>
            <w:r w:rsidRPr="00370101">
              <w:rPr>
                <w:color w:val="000000" w:themeColor="text1"/>
              </w:rPr>
              <w:t>86806B</w:t>
            </w:r>
          </w:p>
        </w:tc>
        <w:tc>
          <w:tcPr>
            <w:tcW w:w="6803" w:type="dxa"/>
            <w:tcBorders>
              <w:left w:val="single" w:sz="6" w:space="0" w:color="auto"/>
              <w:bottom w:val="single" w:sz="6" w:space="0" w:color="auto"/>
              <w:right w:val="single" w:sz="6" w:space="0" w:color="auto"/>
            </w:tcBorders>
          </w:tcPr>
          <w:p w14:paraId="38D4B398" w14:textId="77777777" w:rsidR="0036527B" w:rsidRPr="00370101" w:rsidRDefault="0036527B" w:rsidP="003A47DD">
            <w:pPr>
              <w:autoSpaceDE w:val="0"/>
              <w:autoSpaceDN w:val="0"/>
              <w:spacing w:line="320" w:lineRule="exact"/>
              <w:jc w:val="both"/>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經顱腔途徑</w:t>
            </w:r>
            <w:r w:rsidRPr="00370101">
              <w:rPr>
                <w:color w:val="000000" w:themeColor="text1"/>
              </w:rPr>
              <w:t xml:space="preserve"> cranial approach</w:t>
            </w:r>
          </w:p>
        </w:tc>
        <w:tc>
          <w:tcPr>
            <w:tcW w:w="283" w:type="dxa"/>
            <w:tcBorders>
              <w:left w:val="single" w:sz="6" w:space="0" w:color="auto"/>
              <w:bottom w:val="single" w:sz="6" w:space="0" w:color="auto"/>
              <w:right w:val="single" w:sz="6" w:space="0" w:color="auto"/>
            </w:tcBorders>
          </w:tcPr>
          <w:p w14:paraId="52FA964D" w14:textId="77777777" w:rsidR="0036527B" w:rsidRPr="00370101" w:rsidRDefault="0036527B" w:rsidP="000B1299">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7264D7C5"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21B68B91"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314FBD6"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070E297F" w14:textId="77777777" w:rsidR="0036527B" w:rsidRPr="00370101" w:rsidRDefault="0036527B" w:rsidP="000B1299">
            <w:pPr>
              <w:autoSpaceDE w:val="0"/>
              <w:autoSpaceDN w:val="0"/>
              <w:spacing w:line="320" w:lineRule="exact"/>
              <w:jc w:val="right"/>
              <w:rPr>
                <w:color w:val="000000" w:themeColor="text1"/>
              </w:rPr>
            </w:pPr>
            <w:r w:rsidRPr="00370101">
              <w:rPr>
                <w:color w:val="000000" w:themeColor="text1"/>
              </w:rPr>
              <w:t>15497</w:t>
            </w:r>
          </w:p>
        </w:tc>
      </w:tr>
      <w:tr w:rsidR="00370101" w:rsidRPr="00370101" w14:paraId="375A0A87" w14:textId="77777777" w:rsidTr="00452349">
        <w:tc>
          <w:tcPr>
            <w:tcW w:w="850" w:type="dxa"/>
            <w:tcBorders>
              <w:top w:val="single" w:sz="6" w:space="0" w:color="auto"/>
              <w:left w:val="single" w:sz="6" w:space="0" w:color="auto"/>
              <w:bottom w:val="single" w:sz="6" w:space="0" w:color="auto"/>
              <w:right w:val="single" w:sz="6" w:space="0" w:color="auto"/>
            </w:tcBorders>
          </w:tcPr>
          <w:p w14:paraId="40747CD9" w14:textId="77777777" w:rsidR="0036527B" w:rsidRPr="00370101" w:rsidRDefault="0036527B" w:rsidP="000B1299">
            <w:pPr>
              <w:autoSpaceDE w:val="0"/>
              <w:autoSpaceDN w:val="0"/>
              <w:spacing w:line="320" w:lineRule="exact"/>
              <w:rPr>
                <w:color w:val="000000" w:themeColor="text1"/>
              </w:rPr>
            </w:pPr>
            <w:r w:rsidRPr="00370101">
              <w:rPr>
                <w:color w:val="000000" w:themeColor="text1"/>
              </w:rPr>
              <w:t>86807B</w:t>
            </w:r>
          </w:p>
        </w:tc>
        <w:tc>
          <w:tcPr>
            <w:tcW w:w="6803" w:type="dxa"/>
            <w:tcBorders>
              <w:top w:val="single" w:sz="6" w:space="0" w:color="auto"/>
              <w:left w:val="single" w:sz="6" w:space="0" w:color="auto"/>
              <w:bottom w:val="single" w:sz="6" w:space="0" w:color="auto"/>
              <w:right w:val="single" w:sz="6" w:space="0" w:color="auto"/>
            </w:tcBorders>
          </w:tcPr>
          <w:p w14:paraId="4FE654A4" w14:textId="77777777" w:rsidR="0036527B" w:rsidRPr="00370101" w:rsidRDefault="0036527B" w:rsidP="003A47DD">
            <w:pPr>
              <w:autoSpaceDE w:val="0"/>
              <w:autoSpaceDN w:val="0"/>
              <w:spacing w:line="320" w:lineRule="exact"/>
              <w:jc w:val="both"/>
              <w:rPr>
                <w:color w:val="000000" w:themeColor="text1"/>
              </w:rPr>
            </w:pPr>
            <w:r w:rsidRPr="00370101">
              <w:rPr>
                <w:color w:val="000000" w:themeColor="text1"/>
              </w:rPr>
              <w:t xml:space="preserve">眼窩成形術　</w:t>
            </w:r>
          </w:p>
          <w:p w14:paraId="524A002D" w14:textId="77777777" w:rsidR="0036527B" w:rsidRPr="00370101" w:rsidRDefault="0036527B" w:rsidP="003A47DD">
            <w:pPr>
              <w:autoSpaceDE w:val="0"/>
              <w:autoSpaceDN w:val="0"/>
              <w:spacing w:line="320" w:lineRule="exact"/>
              <w:jc w:val="both"/>
              <w:rPr>
                <w:color w:val="000000" w:themeColor="text1"/>
              </w:rPr>
            </w:pPr>
            <w:r w:rsidRPr="00370101">
              <w:rPr>
                <w:color w:val="000000" w:themeColor="text1"/>
              </w:rPr>
              <w:t>Reconstruction of orbital socket</w:t>
            </w:r>
          </w:p>
        </w:tc>
        <w:tc>
          <w:tcPr>
            <w:tcW w:w="283" w:type="dxa"/>
            <w:tcBorders>
              <w:top w:val="single" w:sz="6" w:space="0" w:color="auto"/>
              <w:left w:val="single" w:sz="6" w:space="0" w:color="auto"/>
              <w:bottom w:val="single" w:sz="6" w:space="0" w:color="auto"/>
              <w:right w:val="single" w:sz="6" w:space="0" w:color="auto"/>
            </w:tcBorders>
          </w:tcPr>
          <w:p w14:paraId="7BF5AE10" w14:textId="77777777" w:rsidR="0036527B" w:rsidRPr="00370101" w:rsidRDefault="0036527B"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B239559"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2542C9"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7FEF7D"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E13596A" w14:textId="77777777" w:rsidR="0036527B" w:rsidRPr="00370101" w:rsidRDefault="0036527B" w:rsidP="000B1299">
            <w:pPr>
              <w:autoSpaceDE w:val="0"/>
              <w:autoSpaceDN w:val="0"/>
              <w:spacing w:line="320" w:lineRule="exact"/>
              <w:jc w:val="right"/>
              <w:rPr>
                <w:color w:val="000000" w:themeColor="text1"/>
              </w:rPr>
            </w:pPr>
            <w:r w:rsidRPr="00370101">
              <w:rPr>
                <w:color w:val="000000" w:themeColor="text1"/>
              </w:rPr>
              <w:t>9892</w:t>
            </w:r>
          </w:p>
        </w:tc>
      </w:tr>
      <w:tr w:rsidR="00370101" w:rsidRPr="00370101" w14:paraId="623E15DE" w14:textId="77777777" w:rsidTr="00EA3BB8">
        <w:trPr>
          <w:trHeight w:val="340"/>
        </w:trPr>
        <w:tc>
          <w:tcPr>
            <w:tcW w:w="850" w:type="dxa"/>
            <w:tcBorders>
              <w:top w:val="single" w:sz="6" w:space="0" w:color="auto"/>
              <w:left w:val="single" w:sz="6" w:space="0" w:color="auto"/>
              <w:bottom w:val="single" w:sz="6" w:space="0" w:color="auto"/>
              <w:right w:val="single" w:sz="6" w:space="0" w:color="auto"/>
            </w:tcBorders>
          </w:tcPr>
          <w:p w14:paraId="1452C0C7" w14:textId="77777777" w:rsidR="00EA3BB8" w:rsidRPr="00370101" w:rsidRDefault="00EA3BB8" w:rsidP="000B1299">
            <w:pPr>
              <w:autoSpaceDE w:val="0"/>
              <w:autoSpaceDN w:val="0"/>
              <w:spacing w:line="320" w:lineRule="exact"/>
              <w:rPr>
                <w:color w:val="000000" w:themeColor="text1"/>
              </w:rPr>
            </w:pPr>
            <w:r w:rsidRPr="00370101">
              <w:rPr>
                <w:color w:val="000000" w:themeColor="text1"/>
              </w:rPr>
              <w:t>86808B</w:t>
            </w:r>
          </w:p>
        </w:tc>
        <w:tc>
          <w:tcPr>
            <w:tcW w:w="6803" w:type="dxa"/>
            <w:tcBorders>
              <w:top w:val="single" w:sz="6" w:space="0" w:color="auto"/>
              <w:left w:val="single" w:sz="6" w:space="0" w:color="auto"/>
              <w:bottom w:val="single" w:sz="6" w:space="0" w:color="auto"/>
              <w:right w:val="single" w:sz="6" w:space="0" w:color="auto"/>
            </w:tcBorders>
          </w:tcPr>
          <w:p w14:paraId="45BA3CB4" w14:textId="77777777" w:rsidR="00EA3BB8" w:rsidRPr="00370101" w:rsidRDefault="00EA3BB8" w:rsidP="003A47DD">
            <w:pPr>
              <w:autoSpaceDE w:val="0"/>
              <w:autoSpaceDN w:val="0"/>
              <w:spacing w:line="320" w:lineRule="exact"/>
              <w:jc w:val="both"/>
              <w:rPr>
                <w:color w:val="000000" w:themeColor="text1"/>
              </w:rPr>
            </w:pPr>
            <w:r w:rsidRPr="00370101">
              <w:rPr>
                <w:color w:val="000000" w:themeColor="text1"/>
              </w:rPr>
              <w:t xml:space="preserve">眼窩內容剜除術　</w:t>
            </w:r>
            <w:r w:rsidRPr="00370101">
              <w:rPr>
                <w:color w:val="000000" w:themeColor="text1"/>
              </w:rPr>
              <w:t>Exenteration of orbit</w:t>
            </w:r>
          </w:p>
        </w:tc>
        <w:tc>
          <w:tcPr>
            <w:tcW w:w="283" w:type="dxa"/>
            <w:tcBorders>
              <w:top w:val="single" w:sz="6" w:space="0" w:color="auto"/>
              <w:left w:val="single" w:sz="6" w:space="0" w:color="auto"/>
              <w:bottom w:val="single" w:sz="6" w:space="0" w:color="auto"/>
              <w:right w:val="single" w:sz="6" w:space="0" w:color="auto"/>
            </w:tcBorders>
          </w:tcPr>
          <w:p w14:paraId="14B797E4" w14:textId="77777777" w:rsidR="00EA3BB8" w:rsidRPr="00370101" w:rsidRDefault="00EA3BB8"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24AB8C7" w14:textId="77777777" w:rsidR="00EA3BB8" w:rsidRPr="00370101" w:rsidRDefault="00EA3BB8"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9F97E9" w14:textId="77777777" w:rsidR="00EA3BB8" w:rsidRPr="00370101" w:rsidRDefault="00EA3BB8"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93BBE1" w14:textId="77777777" w:rsidR="00EA3BB8" w:rsidRPr="00370101" w:rsidRDefault="00EA3BB8" w:rsidP="000B129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E9B98B4" w14:textId="77777777" w:rsidR="00EA3BB8" w:rsidRPr="00370101" w:rsidRDefault="00EA3BB8" w:rsidP="000B1299">
            <w:pPr>
              <w:pStyle w:val="affffffff4"/>
              <w:rPr>
                <w:color w:val="000000" w:themeColor="text1"/>
              </w:rPr>
            </w:pPr>
            <w:r w:rsidRPr="00370101">
              <w:rPr>
                <w:dstrike w:val="0"/>
                <w:color w:val="000000" w:themeColor="text1"/>
              </w:rPr>
              <w:t>11624</w:t>
            </w:r>
          </w:p>
        </w:tc>
      </w:tr>
      <w:tr w:rsidR="00370101" w:rsidRPr="00370101" w14:paraId="0F2E922C" w14:textId="77777777" w:rsidTr="00452349">
        <w:tc>
          <w:tcPr>
            <w:tcW w:w="850" w:type="dxa"/>
            <w:tcBorders>
              <w:top w:val="single" w:sz="6" w:space="0" w:color="auto"/>
              <w:left w:val="single" w:sz="6" w:space="0" w:color="auto"/>
              <w:bottom w:val="single" w:sz="6" w:space="0" w:color="auto"/>
              <w:right w:val="single" w:sz="6" w:space="0" w:color="auto"/>
            </w:tcBorders>
          </w:tcPr>
          <w:p w14:paraId="02D9D5D2" w14:textId="77777777" w:rsidR="0036527B" w:rsidRPr="00370101" w:rsidRDefault="0036527B" w:rsidP="000B1299">
            <w:pPr>
              <w:autoSpaceDE w:val="0"/>
              <w:autoSpaceDN w:val="0"/>
              <w:spacing w:line="320" w:lineRule="exact"/>
              <w:rPr>
                <w:color w:val="000000" w:themeColor="text1"/>
              </w:rPr>
            </w:pPr>
            <w:r w:rsidRPr="00370101">
              <w:rPr>
                <w:color w:val="000000" w:themeColor="text1"/>
              </w:rPr>
              <w:t>86809B</w:t>
            </w:r>
          </w:p>
        </w:tc>
        <w:tc>
          <w:tcPr>
            <w:tcW w:w="6803" w:type="dxa"/>
            <w:tcBorders>
              <w:top w:val="single" w:sz="6" w:space="0" w:color="auto"/>
              <w:left w:val="single" w:sz="6" w:space="0" w:color="auto"/>
              <w:bottom w:val="single" w:sz="6" w:space="0" w:color="auto"/>
              <w:right w:val="single" w:sz="6" w:space="0" w:color="auto"/>
            </w:tcBorders>
          </w:tcPr>
          <w:p w14:paraId="79EC898A" w14:textId="77777777" w:rsidR="0036527B" w:rsidRPr="00370101" w:rsidRDefault="0036527B" w:rsidP="003A47DD">
            <w:pPr>
              <w:autoSpaceDE w:val="0"/>
              <w:autoSpaceDN w:val="0"/>
              <w:spacing w:line="320" w:lineRule="exact"/>
              <w:jc w:val="both"/>
              <w:rPr>
                <w:color w:val="000000" w:themeColor="text1"/>
              </w:rPr>
            </w:pPr>
            <w:r w:rsidRPr="00370101">
              <w:rPr>
                <w:color w:val="000000" w:themeColor="text1"/>
              </w:rPr>
              <w:t xml:space="preserve">眼窩減壓術　</w:t>
            </w:r>
            <w:r w:rsidRPr="00370101">
              <w:rPr>
                <w:color w:val="000000" w:themeColor="text1"/>
              </w:rPr>
              <w:t>Orbital decompression</w:t>
            </w:r>
          </w:p>
        </w:tc>
        <w:tc>
          <w:tcPr>
            <w:tcW w:w="283" w:type="dxa"/>
            <w:tcBorders>
              <w:top w:val="single" w:sz="6" w:space="0" w:color="auto"/>
              <w:left w:val="single" w:sz="6" w:space="0" w:color="auto"/>
              <w:bottom w:val="single" w:sz="6" w:space="0" w:color="auto"/>
              <w:right w:val="single" w:sz="6" w:space="0" w:color="auto"/>
            </w:tcBorders>
          </w:tcPr>
          <w:p w14:paraId="02657271" w14:textId="77777777" w:rsidR="0036527B" w:rsidRPr="00370101" w:rsidRDefault="0036527B"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8E41479"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F21B03"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02FD46"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4BB440E" w14:textId="77777777" w:rsidR="0036527B" w:rsidRPr="00370101" w:rsidRDefault="0036527B" w:rsidP="000B1299">
            <w:pPr>
              <w:autoSpaceDE w:val="0"/>
              <w:autoSpaceDN w:val="0"/>
              <w:spacing w:line="320" w:lineRule="exact"/>
              <w:jc w:val="right"/>
              <w:rPr>
                <w:color w:val="000000" w:themeColor="text1"/>
              </w:rPr>
            </w:pPr>
            <w:r w:rsidRPr="00370101">
              <w:rPr>
                <w:color w:val="000000" w:themeColor="text1"/>
              </w:rPr>
              <w:t>16352</w:t>
            </w:r>
          </w:p>
        </w:tc>
      </w:tr>
      <w:tr w:rsidR="00370101" w:rsidRPr="00370101" w14:paraId="361A118D" w14:textId="77777777" w:rsidTr="00452349">
        <w:tc>
          <w:tcPr>
            <w:tcW w:w="850" w:type="dxa"/>
            <w:tcBorders>
              <w:top w:val="single" w:sz="6" w:space="0" w:color="auto"/>
              <w:left w:val="single" w:sz="6" w:space="0" w:color="auto"/>
              <w:bottom w:val="single" w:sz="6" w:space="0" w:color="auto"/>
              <w:right w:val="single" w:sz="6" w:space="0" w:color="auto"/>
            </w:tcBorders>
          </w:tcPr>
          <w:p w14:paraId="08AA6799" w14:textId="77777777" w:rsidR="0036527B" w:rsidRPr="00370101" w:rsidRDefault="0036527B" w:rsidP="000B1299">
            <w:pPr>
              <w:autoSpaceDE w:val="0"/>
              <w:autoSpaceDN w:val="0"/>
              <w:spacing w:line="320" w:lineRule="exact"/>
              <w:rPr>
                <w:color w:val="000000" w:themeColor="text1"/>
              </w:rPr>
            </w:pPr>
            <w:r w:rsidRPr="00370101">
              <w:rPr>
                <w:color w:val="000000" w:themeColor="text1"/>
              </w:rPr>
              <w:t>86810B</w:t>
            </w:r>
          </w:p>
        </w:tc>
        <w:tc>
          <w:tcPr>
            <w:tcW w:w="6803" w:type="dxa"/>
            <w:tcBorders>
              <w:top w:val="single" w:sz="6" w:space="0" w:color="auto"/>
              <w:left w:val="single" w:sz="6" w:space="0" w:color="auto"/>
              <w:bottom w:val="single" w:sz="6" w:space="0" w:color="auto"/>
              <w:right w:val="single" w:sz="6" w:space="0" w:color="auto"/>
            </w:tcBorders>
          </w:tcPr>
          <w:p w14:paraId="0C55023F" w14:textId="77777777" w:rsidR="0036527B" w:rsidRPr="00370101" w:rsidRDefault="0036527B" w:rsidP="003A47DD">
            <w:pPr>
              <w:autoSpaceDE w:val="0"/>
              <w:autoSpaceDN w:val="0"/>
              <w:spacing w:line="320" w:lineRule="exact"/>
              <w:jc w:val="both"/>
              <w:rPr>
                <w:color w:val="000000" w:themeColor="text1"/>
              </w:rPr>
            </w:pPr>
            <w:r w:rsidRPr="00370101">
              <w:rPr>
                <w:color w:val="000000" w:themeColor="text1"/>
              </w:rPr>
              <w:t xml:space="preserve">眼窩底修補術　</w:t>
            </w:r>
            <w:r w:rsidRPr="00370101">
              <w:rPr>
                <w:color w:val="000000" w:themeColor="text1"/>
              </w:rPr>
              <w:t>Repair of orbital floor</w:t>
            </w:r>
          </w:p>
        </w:tc>
        <w:tc>
          <w:tcPr>
            <w:tcW w:w="283" w:type="dxa"/>
            <w:tcBorders>
              <w:top w:val="single" w:sz="6" w:space="0" w:color="auto"/>
              <w:left w:val="single" w:sz="6" w:space="0" w:color="auto"/>
              <w:bottom w:val="single" w:sz="6" w:space="0" w:color="auto"/>
              <w:right w:val="single" w:sz="6" w:space="0" w:color="auto"/>
            </w:tcBorders>
          </w:tcPr>
          <w:p w14:paraId="3443DE10" w14:textId="77777777" w:rsidR="0036527B" w:rsidRPr="00370101" w:rsidRDefault="0036527B"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AAAE7FA"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922554"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AEFA9A" w14:textId="77777777" w:rsidR="0036527B" w:rsidRPr="00370101" w:rsidRDefault="0036527B" w:rsidP="000B129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1D0E626" w14:textId="77777777" w:rsidR="0036527B" w:rsidRPr="00370101" w:rsidRDefault="0036527B" w:rsidP="000B1299">
            <w:pPr>
              <w:autoSpaceDE w:val="0"/>
              <w:autoSpaceDN w:val="0"/>
              <w:spacing w:line="320" w:lineRule="exact"/>
              <w:jc w:val="right"/>
              <w:rPr>
                <w:color w:val="000000" w:themeColor="text1"/>
              </w:rPr>
            </w:pPr>
            <w:r w:rsidRPr="00370101">
              <w:rPr>
                <w:color w:val="000000" w:themeColor="text1"/>
              </w:rPr>
              <w:t>8163</w:t>
            </w:r>
          </w:p>
        </w:tc>
      </w:tr>
      <w:tr w:rsidR="00EA3BB8" w:rsidRPr="00370101" w14:paraId="10CC2F62" w14:textId="77777777" w:rsidTr="00EA3BB8">
        <w:trPr>
          <w:trHeight w:val="624"/>
        </w:trPr>
        <w:tc>
          <w:tcPr>
            <w:tcW w:w="850" w:type="dxa"/>
            <w:tcBorders>
              <w:top w:val="single" w:sz="6" w:space="0" w:color="auto"/>
              <w:left w:val="single" w:sz="6" w:space="0" w:color="auto"/>
              <w:bottom w:val="single" w:sz="6" w:space="0" w:color="auto"/>
              <w:right w:val="single" w:sz="6" w:space="0" w:color="auto"/>
            </w:tcBorders>
          </w:tcPr>
          <w:p w14:paraId="21202E95" w14:textId="77777777" w:rsidR="00EA3BB8" w:rsidRPr="00370101" w:rsidRDefault="00EA3BB8" w:rsidP="000B1299">
            <w:pPr>
              <w:autoSpaceDE w:val="0"/>
              <w:autoSpaceDN w:val="0"/>
              <w:spacing w:line="320" w:lineRule="exact"/>
              <w:rPr>
                <w:color w:val="000000" w:themeColor="text1"/>
              </w:rPr>
            </w:pPr>
            <w:r w:rsidRPr="00370101">
              <w:rPr>
                <w:color w:val="000000" w:themeColor="text1"/>
              </w:rPr>
              <w:t>86811B</w:t>
            </w:r>
          </w:p>
        </w:tc>
        <w:tc>
          <w:tcPr>
            <w:tcW w:w="6803" w:type="dxa"/>
            <w:tcBorders>
              <w:top w:val="single" w:sz="6" w:space="0" w:color="auto"/>
              <w:left w:val="single" w:sz="6" w:space="0" w:color="auto"/>
              <w:bottom w:val="single" w:sz="6" w:space="0" w:color="auto"/>
              <w:right w:val="single" w:sz="6" w:space="0" w:color="auto"/>
            </w:tcBorders>
          </w:tcPr>
          <w:p w14:paraId="6AA7D43B" w14:textId="77777777" w:rsidR="00EA3BB8" w:rsidRPr="00370101" w:rsidRDefault="00EA3BB8" w:rsidP="003A47DD">
            <w:pPr>
              <w:autoSpaceDE w:val="0"/>
              <w:autoSpaceDN w:val="0"/>
              <w:spacing w:line="320" w:lineRule="exact"/>
              <w:jc w:val="both"/>
              <w:rPr>
                <w:color w:val="000000" w:themeColor="text1"/>
              </w:rPr>
            </w:pPr>
            <w:r w:rsidRPr="00370101">
              <w:rPr>
                <w:color w:val="000000" w:themeColor="text1"/>
              </w:rPr>
              <w:t>眼窩病變切除併骨移植</w:t>
            </w:r>
          </w:p>
          <w:p w14:paraId="4385CDED" w14:textId="77777777" w:rsidR="00EA3BB8" w:rsidRPr="00370101" w:rsidRDefault="00EA3BB8" w:rsidP="003A47DD">
            <w:pPr>
              <w:autoSpaceDE w:val="0"/>
              <w:autoSpaceDN w:val="0"/>
              <w:spacing w:line="320" w:lineRule="exact"/>
              <w:jc w:val="both"/>
              <w:rPr>
                <w:color w:val="000000" w:themeColor="text1"/>
              </w:rPr>
            </w:pPr>
            <w:r w:rsidRPr="00370101">
              <w:rPr>
                <w:color w:val="000000" w:themeColor="text1"/>
              </w:rPr>
              <w:t>Excision of orbital lesion, with bone graft</w:t>
            </w:r>
          </w:p>
        </w:tc>
        <w:tc>
          <w:tcPr>
            <w:tcW w:w="283" w:type="dxa"/>
            <w:tcBorders>
              <w:top w:val="single" w:sz="6" w:space="0" w:color="auto"/>
              <w:left w:val="single" w:sz="6" w:space="0" w:color="auto"/>
              <w:bottom w:val="single" w:sz="6" w:space="0" w:color="auto"/>
              <w:right w:val="single" w:sz="6" w:space="0" w:color="auto"/>
            </w:tcBorders>
          </w:tcPr>
          <w:p w14:paraId="7F39C58D" w14:textId="77777777" w:rsidR="00EA3BB8" w:rsidRPr="00370101" w:rsidRDefault="00EA3BB8" w:rsidP="000B129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65CA4DC" w14:textId="77777777" w:rsidR="00EA3BB8" w:rsidRPr="00370101" w:rsidRDefault="00EA3BB8"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B2D88D5" w14:textId="77777777" w:rsidR="00EA3BB8" w:rsidRPr="00370101" w:rsidRDefault="00EA3BB8" w:rsidP="000B129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E6FEFC" w14:textId="77777777" w:rsidR="00EA3BB8" w:rsidRPr="00370101" w:rsidRDefault="00EA3BB8" w:rsidP="000B129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D0FECF" w14:textId="77777777" w:rsidR="00EA3BB8" w:rsidRPr="00370101" w:rsidRDefault="00EA3BB8" w:rsidP="000B1299">
            <w:pPr>
              <w:pStyle w:val="affffffff4"/>
              <w:rPr>
                <w:color w:val="000000" w:themeColor="text1"/>
              </w:rPr>
            </w:pPr>
            <w:r w:rsidRPr="00370101">
              <w:rPr>
                <w:dstrike w:val="0"/>
                <w:color w:val="000000" w:themeColor="text1"/>
              </w:rPr>
              <w:t>11149</w:t>
            </w:r>
          </w:p>
        </w:tc>
      </w:tr>
    </w:tbl>
    <w:p w14:paraId="04427089" w14:textId="77777777" w:rsidR="0036527B" w:rsidRPr="00370101" w:rsidRDefault="0036527B" w:rsidP="0036527B">
      <w:pPr>
        <w:rPr>
          <w:color w:val="000000" w:themeColor="text1"/>
          <w:szCs w:val="24"/>
        </w:rPr>
      </w:pPr>
    </w:p>
    <w:p w14:paraId="03E3F883" w14:textId="77777777" w:rsidR="006976F1" w:rsidRPr="00370101" w:rsidRDefault="006976F1">
      <w:pPr>
        <w:widowControl/>
        <w:adjustRightInd/>
        <w:spacing w:line="240" w:lineRule="auto"/>
        <w:textAlignment w:val="auto"/>
        <w:rPr>
          <w:color w:val="000000" w:themeColor="text1"/>
          <w:kern w:val="2"/>
          <w:szCs w:val="24"/>
        </w:rPr>
      </w:pPr>
      <w:r w:rsidRPr="00370101">
        <w:rPr>
          <w:b/>
          <w:color w:val="000000" w:themeColor="text1"/>
        </w:rPr>
        <w:br w:type="page"/>
      </w:r>
    </w:p>
    <w:p w14:paraId="5BC16AAB" w14:textId="77777777" w:rsidR="0036527B" w:rsidRPr="00370101" w:rsidRDefault="0036527B" w:rsidP="00C04B82">
      <w:pPr>
        <w:spacing w:line="380" w:lineRule="exact"/>
        <w:outlineLvl w:val="1"/>
        <w:rPr>
          <w:color w:val="000000" w:themeColor="text1"/>
        </w:rPr>
      </w:pPr>
      <w:r w:rsidRPr="00370101">
        <w:rPr>
          <w:color w:val="000000" w:themeColor="text1"/>
        </w:rPr>
        <w:t>十一、眼瞼</w:t>
      </w:r>
      <w:r w:rsidRPr="00370101">
        <w:rPr>
          <w:color w:val="000000" w:themeColor="text1"/>
        </w:rPr>
        <w:t xml:space="preserve"> Eyelid (87001-87031)</w:t>
      </w:r>
    </w:p>
    <w:p w14:paraId="2625FAFD" w14:textId="77777777" w:rsidR="0036527B" w:rsidRPr="00370101" w:rsidRDefault="0036527B" w:rsidP="00C04B82">
      <w:pPr>
        <w:spacing w:line="380" w:lineRule="exact"/>
        <w:rPr>
          <w:color w:val="000000" w:themeColor="text1"/>
          <w:szCs w:val="24"/>
        </w:rPr>
      </w:pPr>
      <w:r w:rsidRPr="00370101">
        <w:rPr>
          <w:color w:val="000000" w:themeColor="text1"/>
          <w:szCs w:val="24"/>
        </w:rPr>
        <w:t>通則：同一側之上眼瞼與下眼瞼視為同一手術野。</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3F3CC435" w14:textId="77777777" w:rsidTr="00452349">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1A1A7FB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05A29E73"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4AA544C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414C0CB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1D9179F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7100C14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4502FA9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1E541ED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1C2FE97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751D098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6040EF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14BFAC3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183DBB2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1340A6F9"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32526AF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1EDE244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4B237C0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2B5930F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17B9591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3C9A9E0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12ACEC2D"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0EED435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1B432825" w14:textId="77777777" w:rsidTr="00452349">
        <w:tc>
          <w:tcPr>
            <w:tcW w:w="850" w:type="dxa"/>
            <w:tcBorders>
              <w:top w:val="single" w:sz="6" w:space="0" w:color="auto"/>
              <w:left w:val="single" w:sz="6" w:space="0" w:color="auto"/>
              <w:bottom w:val="single" w:sz="6" w:space="0" w:color="auto"/>
              <w:right w:val="single" w:sz="6" w:space="0" w:color="auto"/>
            </w:tcBorders>
          </w:tcPr>
          <w:p w14:paraId="1940052A"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87001C</w:t>
            </w:r>
          </w:p>
        </w:tc>
        <w:tc>
          <w:tcPr>
            <w:tcW w:w="6803" w:type="dxa"/>
            <w:tcBorders>
              <w:top w:val="single" w:sz="6" w:space="0" w:color="auto"/>
              <w:left w:val="single" w:sz="6" w:space="0" w:color="auto"/>
              <w:bottom w:val="single" w:sz="6" w:space="0" w:color="auto"/>
              <w:right w:val="single" w:sz="6" w:space="0" w:color="auto"/>
            </w:tcBorders>
          </w:tcPr>
          <w:p w14:paraId="4812E2EA"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眼瞼良性腫瘤切除術</w:t>
            </w:r>
          </w:p>
          <w:p w14:paraId="17980FDD"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Excision of lid tumor, benign</w:t>
            </w:r>
          </w:p>
        </w:tc>
        <w:tc>
          <w:tcPr>
            <w:tcW w:w="283" w:type="dxa"/>
            <w:tcBorders>
              <w:top w:val="single" w:sz="6" w:space="0" w:color="auto"/>
              <w:left w:val="single" w:sz="6" w:space="0" w:color="auto"/>
              <w:bottom w:val="single" w:sz="6" w:space="0" w:color="auto"/>
              <w:right w:val="single" w:sz="6" w:space="0" w:color="auto"/>
            </w:tcBorders>
          </w:tcPr>
          <w:p w14:paraId="3FA5577E"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1A5E2E"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9BE9A6"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B5F3E1A"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FDE3925"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1651</w:t>
            </w:r>
          </w:p>
        </w:tc>
      </w:tr>
      <w:tr w:rsidR="00370101" w:rsidRPr="00370101" w14:paraId="5CFB70FF" w14:textId="77777777" w:rsidTr="00452349">
        <w:tc>
          <w:tcPr>
            <w:tcW w:w="850" w:type="dxa"/>
            <w:tcBorders>
              <w:top w:val="single" w:sz="6" w:space="0" w:color="auto"/>
              <w:left w:val="single" w:sz="6" w:space="0" w:color="auto"/>
              <w:bottom w:val="single" w:sz="6" w:space="0" w:color="auto"/>
              <w:right w:val="single" w:sz="6" w:space="0" w:color="auto"/>
            </w:tcBorders>
          </w:tcPr>
          <w:p w14:paraId="7A67D5E6"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87002C</w:t>
            </w:r>
          </w:p>
        </w:tc>
        <w:tc>
          <w:tcPr>
            <w:tcW w:w="6803" w:type="dxa"/>
            <w:tcBorders>
              <w:top w:val="single" w:sz="6" w:space="0" w:color="auto"/>
              <w:left w:val="single" w:sz="6" w:space="0" w:color="auto"/>
              <w:bottom w:val="single" w:sz="6" w:space="0" w:color="auto"/>
              <w:right w:val="single" w:sz="6" w:space="0" w:color="auto"/>
            </w:tcBorders>
          </w:tcPr>
          <w:p w14:paraId="7C85DD2D"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眼瞼惡性腫瘤切除術</w:t>
            </w:r>
          </w:p>
          <w:p w14:paraId="3682F4AB"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Excision of lid tumor, malignant</w:t>
            </w:r>
          </w:p>
        </w:tc>
        <w:tc>
          <w:tcPr>
            <w:tcW w:w="283" w:type="dxa"/>
            <w:tcBorders>
              <w:top w:val="single" w:sz="6" w:space="0" w:color="auto"/>
              <w:left w:val="single" w:sz="6" w:space="0" w:color="auto"/>
              <w:bottom w:val="single" w:sz="6" w:space="0" w:color="auto"/>
              <w:right w:val="single" w:sz="6" w:space="0" w:color="auto"/>
            </w:tcBorders>
          </w:tcPr>
          <w:p w14:paraId="58F11E8F"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2E3701"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010026"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6F8307"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F02797C"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5244</w:t>
            </w:r>
          </w:p>
        </w:tc>
      </w:tr>
      <w:tr w:rsidR="00370101" w:rsidRPr="00370101" w14:paraId="1EBAF9EB" w14:textId="77777777" w:rsidTr="00452349">
        <w:tc>
          <w:tcPr>
            <w:tcW w:w="850" w:type="dxa"/>
            <w:tcBorders>
              <w:top w:val="single" w:sz="6" w:space="0" w:color="auto"/>
              <w:left w:val="single" w:sz="6" w:space="0" w:color="auto"/>
              <w:bottom w:val="single" w:sz="6" w:space="0" w:color="auto"/>
              <w:right w:val="single" w:sz="6" w:space="0" w:color="auto"/>
            </w:tcBorders>
          </w:tcPr>
          <w:p w14:paraId="352AD681"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87003C</w:t>
            </w:r>
          </w:p>
        </w:tc>
        <w:tc>
          <w:tcPr>
            <w:tcW w:w="6803" w:type="dxa"/>
            <w:tcBorders>
              <w:top w:val="single" w:sz="6" w:space="0" w:color="auto"/>
              <w:left w:val="single" w:sz="6" w:space="0" w:color="auto"/>
              <w:bottom w:val="single" w:sz="6" w:space="0" w:color="auto"/>
              <w:right w:val="single" w:sz="6" w:space="0" w:color="auto"/>
            </w:tcBorders>
          </w:tcPr>
          <w:p w14:paraId="4773F3F8"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眼瞼瘤切除術合併眼瞼成形術</w:t>
            </w:r>
          </w:p>
          <w:p w14:paraId="46635A85"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Excision of lid tumor with lid reconstruction</w:t>
            </w:r>
          </w:p>
        </w:tc>
        <w:tc>
          <w:tcPr>
            <w:tcW w:w="283" w:type="dxa"/>
            <w:tcBorders>
              <w:top w:val="single" w:sz="6" w:space="0" w:color="auto"/>
              <w:left w:val="single" w:sz="6" w:space="0" w:color="auto"/>
              <w:bottom w:val="single" w:sz="6" w:space="0" w:color="auto"/>
              <w:right w:val="single" w:sz="6" w:space="0" w:color="auto"/>
            </w:tcBorders>
          </w:tcPr>
          <w:p w14:paraId="6C946998"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A3DEC9"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A69484"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A9C8171"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11E9EB2"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6989</w:t>
            </w:r>
          </w:p>
        </w:tc>
      </w:tr>
      <w:tr w:rsidR="00370101" w:rsidRPr="00370101" w14:paraId="78EFB215" w14:textId="77777777" w:rsidTr="00452349">
        <w:tc>
          <w:tcPr>
            <w:tcW w:w="850" w:type="dxa"/>
            <w:tcBorders>
              <w:top w:val="single" w:sz="6" w:space="0" w:color="auto"/>
              <w:left w:val="single" w:sz="6" w:space="0" w:color="auto"/>
              <w:bottom w:val="single" w:sz="6" w:space="0" w:color="auto"/>
              <w:right w:val="single" w:sz="6" w:space="0" w:color="auto"/>
            </w:tcBorders>
          </w:tcPr>
          <w:p w14:paraId="06126B64"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87004C</w:t>
            </w:r>
          </w:p>
        </w:tc>
        <w:tc>
          <w:tcPr>
            <w:tcW w:w="6803" w:type="dxa"/>
            <w:tcBorders>
              <w:top w:val="single" w:sz="6" w:space="0" w:color="auto"/>
              <w:left w:val="single" w:sz="6" w:space="0" w:color="auto"/>
              <w:bottom w:val="single" w:sz="6" w:space="0" w:color="auto"/>
              <w:right w:val="single" w:sz="6" w:space="0" w:color="auto"/>
            </w:tcBorders>
          </w:tcPr>
          <w:p w14:paraId="0BAE8597"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眼瞼下垂前額懸吊術</w:t>
            </w:r>
          </w:p>
          <w:p w14:paraId="4147B66A"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Frontalis sling for ptosis</w:t>
            </w:r>
          </w:p>
          <w:p w14:paraId="772DE210"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註：美容手術不予給付。</w:t>
            </w:r>
          </w:p>
        </w:tc>
        <w:tc>
          <w:tcPr>
            <w:tcW w:w="283" w:type="dxa"/>
            <w:tcBorders>
              <w:top w:val="single" w:sz="6" w:space="0" w:color="auto"/>
              <w:left w:val="single" w:sz="6" w:space="0" w:color="auto"/>
              <w:bottom w:val="single" w:sz="6" w:space="0" w:color="auto"/>
              <w:right w:val="single" w:sz="6" w:space="0" w:color="auto"/>
            </w:tcBorders>
          </w:tcPr>
          <w:p w14:paraId="36466CAF"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6C44C91"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BA2C17"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83A7141"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517B10B"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5449</w:t>
            </w:r>
          </w:p>
        </w:tc>
      </w:tr>
      <w:tr w:rsidR="00370101" w:rsidRPr="00370101" w14:paraId="1D3F375E" w14:textId="77777777" w:rsidTr="00452349">
        <w:tc>
          <w:tcPr>
            <w:tcW w:w="850" w:type="dxa"/>
            <w:tcBorders>
              <w:top w:val="single" w:sz="6" w:space="0" w:color="auto"/>
              <w:left w:val="single" w:sz="6" w:space="0" w:color="auto"/>
              <w:bottom w:val="single" w:sz="6" w:space="0" w:color="auto"/>
              <w:right w:val="single" w:sz="6" w:space="0" w:color="auto"/>
            </w:tcBorders>
          </w:tcPr>
          <w:p w14:paraId="1E8FCD96"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87005C</w:t>
            </w:r>
          </w:p>
        </w:tc>
        <w:tc>
          <w:tcPr>
            <w:tcW w:w="6803" w:type="dxa"/>
            <w:tcBorders>
              <w:top w:val="single" w:sz="6" w:space="0" w:color="auto"/>
              <w:left w:val="single" w:sz="6" w:space="0" w:color="auto"/>
              <w:bottom w:val="single" w:sz="6" w:space="0" w:color="auto"/>
              <w:right w:val="single" w:sz="6" w:space="0" w:color="auto"/>
            </w:tcBorders>
          </w:tcPr>
          <w:p w14:paraId="0DCEB402"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眼瞼下垂擴筋膜懸吊術</w:t>
            </w:r>
          </w:p>
          <w:p w14:paraId="4DDC7343"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Fascia lata sling</w:t>
            </w:r>
          </w:p>
          <w:p w14:paraId="1D3EB692"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註：美容手術不予給付。</w:t>
            </w:r>
          </w:p>
        </w:tc>
        <w:tc>
          <w:tcPr>
            <w:tcW w:w="283" w:type="dxa"/>
            <w:tcBorders>
              <w:top w:val="single" w:sz="6" w:space="0" w:color="auto"/>
              <w:left w:val="single" w:sz="6" w:space="0" w:color="auto"/>
              <w:bottom w:val="single" w:sz="6" w:space="0" w:color="auto"/>
              <w:right w:val="single" w:sz="6" w:space="0" w:color="auto"/>
            </w:tcBorders>
          </w:tcPr>
          <w:p w14:paraId="09EEC1BB"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78AC960"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5C2252"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9D7156"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A11F05E"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7760</w:t>
            </w:r>
          </w:p>
        </w:tc>
      </w:tr>
      <w:tr w:rsidR="00370101" w:rsidRPr="00370101" w14:paraId="0A8CD700" w14:textId="77777777" w:rsidTr="006857FA">
        <w:trPr>
          <w:trHeight w:val="1474"/>
        </w:trPr>
        <w:tc>
          <w:tcPr>
            <w:tcW w:w="850" w:type="dxa"/>
            <w:tcBorders>
              <w:top w:val="single" w:sz="6" w:space="0" w:color="auto"/>
              <w:left w:val="single" w:sz="6" w:space="0" w:color="auto"/>
              <w:bottom w:val="single" w:sz="6" w:space="0" w:color="auto"/>
              <w:right w:val="single" w:sz="6" w:space="0" w:color="auto"/>
            </w:tcBorders>
          </w:tcPr>
          <w:p w14:paraId="1D3BD64F"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87006C</w:t>
            </w:r>
          </w:p>
        </w:tc>
        <w:tc>
          <w:tcPr>
            <w:tcW w:w="6803" w:type="dxa"/>
            <w:tcBorders>
              <w:top w:val="single" w:sz="6" w:space="0" w:color="auto"/>
              <w:left w:val="single" w:sz="6" w:space="0" w:color="auto"/>
              <w:bottom w:val="single" w:sz="6" w:space="0" w:color="auto"/>
              <w:right w:val="single" w:sz="6" w:space="0" w:color="auto"/>
            </w:tcBorders>
          </w:tcPr>
          <w:p w14:paraId="1B996147"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眼瞼外翻或內翻植皮術</w:t>
            </w:r>
          </w:p>
          <w:p w14:paraId="6635ACB1"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Skin graft for ectropion or entropion</w:t>
            </w:r>
          </w:p>
          <w:p w14:paraId="342F0294" w14:textId="77777777" w:rsidR="0036527B" w:rsidRPr="00370101" w:rsidRDefault="0036527B" w:rsidP="006857FA">
            <w:pPr>
              <w:autoSpaceDE w:val="0"/>
              <w:autoSpaceDN w:val="0"/>
              <w:spacing w:line="340" w:lineRule="exact"/>
              <w:ind w:left="480" w:hangingChars="200" w:hanging="480"/>
              <w:rPr>
                <w:color w:val="000000" w:themeColor="text1"/>
              </w:rPr>
            </w:pPr>
            <w:r w:rsidRPr="00370101">
              <w:rPr>
                <w:color w:val="000000" w:themeColor="text1"/>
              </w:rPr>
              <w:t>註：含外翻或內翻矯正手術</w:t>
            </w:r>
            <w:r w:rsidRPr="00370101">
              <w:rPr>
                <w:color w:val="000000" w:themeColor="text1"/>
              </w:rPr>
              <w:t xml:space="preserve"> (corrective operation for ectropion or entropion)</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0A82C069"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1C2B0C"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4AC6053"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F81862"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FCC4556"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5598</w:t>
            </w:r>
          </w:p>
        </w:tc>
      </w:tr>
      <w:tr w:rsidR="00370101" w:rsidRPr="00370101" w14:paraId="7EB61AC9" w14:textId="77777777" w:rsidTr="006D54B7">
        <w:trPr>
          <w:trHeight w:val="340"/>
        </w:trPr>
        <w:tc>
          <w:tcPr>
            <w:tcW w:w="850" w:type="dxa"/>
            <w:tcBorders>
              <w:top w:val="single" w:sz="6" w:space="0" w:color="auto"/>
              <w:left w:val="single" w:sz="6" w:space="0" w:color="auto"/>
              <w:right w:val="single" w:sz="6" w:space="0" w:color="auto"/>
            </w:tcBorders>
          </w:tcPr>
          <w:p w14:paraId="5820DE0F" w14:textId="77777777" w:rsidR="00BB7169" w:rsidRPr="00370101" w:rsidRDefault="00BB7169" w:rsidP="006857FA">
            <w:pPr>
              <w:autoSpaceDE w:val="0"/>
              <w:autoSpaceDN w:val="0"/>
              <w:spacing w:line="340" w:lineRule="exact"/>
              <w:jc w:val="both"/>
              <w:rPr>
                <w:color w:val="000000" w:themeColor="text1"/>
              </w:rPr>
            </w:pPr>
            <w:r w:rsidRPr="00370101">
              <w:rPr>
                <w:color w:val="000000" w:themeColor="text1"/>
              </w:rPr>
              <w:t>87007C</w:t>
            </w:r>
          </w:p>
        </w:tc>
        <w:tc>
          <w:tcPr>
            <w:tcW w:w="6803" w:type="dxa"/>
            <w:tcBorders>
              <w:top w:val="single" w:sz="6" w:space="0" w:color="auto"/>
              <w:left w:val="single" w:sz="6" w:space="0" w:color="auto"/>
              <w:right w:val="single" w:sz="6" w:space="0" w:color="auto"/>
            </w:tcBorders>
          </w:tcPr>
          <w:p w14:paraId="7FF3D517" w14:textId="77777777" w:rsidR="00BB7169" w:rsidRPr="00370101" w:rsidRDefault="00BB7169" w:rsidP="006857FA">
            <w:pPr>
              <w:autoSpaceDE w:val="0"/>
              <w:autoSpaceDN w:val="0"/>
              <w:spacing w:line="340" w:lineRule="exact"/>
              <w:jc w:val="both"/>
              <w:rPr>
                <w:color w:val="000000" w:themeColor="text1"/>
              </w:rPr>
            </w:pPr>
            <w:r w:rsidRPr="00370101">
              <w:rPr>
                <w:color w:val="000000" w:themeColor="text1"/>
              </w:rPr>
              <w:t>眼瞼乙狀成形術</w:t>
            </w:r>
            <w:r w:rsidRPr="00370101">
              <w:rPr>
                <w:color w:val="000000" w:themeColor="text1"/>
              </w:rPr>
              <w:t xml:space="preserve"> Z-plasty</w:t>
            </w:r>
          </w:p>
        </w:tc>
        <w:tc>
          <w:tcPr>
            <w:tcW w:w="283" w:type="dxa"/>
            <w:tcBorders>
              <w:top w:val="single" w:sz="6" w:space="0" w:color="auto"/>
              <w:left w:val="single" w:sz="6" w:space="0" w:color="auto"/>
              <w:right w:val="single" w:sz="6" w:space="0" w:color="auto"/>
            </w:tcBorders>
          </w:tcPr>
          <w:p w14:paraId="4842C5EC"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44AFBE3C"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2521D2EC"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1DA57A62"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7054C27D" w14:textId="77777777" w:rsidR="00BB7169" w:rsidRPr="00370101" w:rsidRDefault="00BB7169" w:rsidP="006857FA">
            <w:pPr>
              <w:pStyle w:val="affffffff4"/>
              <w:spacing w:line="340" w:lineRule="exact"/>
              <w:rPr>
                <w:color w:val="000000" w:themeColor="text1"/>
              </w:rPr>
            </w:pPr>
            <w:r w:rsidRPr="00370101">
              <w:rPr>
                <w:dstrike w:val="0"/>
                <w:color w:val="000000" w:themeColor="text1"/>
              </w:rPr>
              <w:t>3826</w:t>
            </w:r>
          </w:p>
        </w:tc>
      </w:tr>
      <w:tr w:rsidR="00370101" w:rsidRPr="00370101" w14:paraId="44E5894E" w14:textId="77777777" w:rsidTr="00452349">
        <w:tc>
          <w:tcPr>
            <w:tcW w:w="850" w:type="dxa"/>
            <w:tcBorders>
              <w:top w:val="single" w:sz="6" w:space="0" w:color="auto"/>
              <w:left w:val="single" w:sz="6" w:space="0" w:color="auto"/>
              <w:bottom w:val="single" w:sz="6" w:space="0" w:color="auto"/>
              <w:right w:val="single" w:sz="6" w:space="0" w:color="auto"/>
            </w:tcBorders>
          </w:tcPr>
          <w:p w14:paraId="2B2E8815"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87008C</w:t>
            </w:r>
          </w:p>
        </w:tc>
        <w:tc>
          <w:tcPr>
            <w:tcW w:w="6803" w:type="dxa"/>
            <w:tcBorders>
              <w:top w:val="single" w:sz="6" w:space="0" w:color="auto"/>
              <w:left w:val="single" w:sz="6" w:space="0" w:color="auto"/>
              <w:bottom w:val="single" w:sz="6" w:space="0" w:color="auto"/>
              <w:right w:val="single" w:sz="6" w:space="0" w:color="auto"/>
            </w:tcBorders>
          </w:tcPr>
          <w:p w14:paraId="3327593C"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眼瞼外翻矯正手術</w:t>
            </w:r>
          </w:p>
          <w:p w14:paraId="079710D7"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Corrective operation for ectropion</w:t>
            </w:r>
          </w:p>
          <w:p w14:paraId="496DCADE" w14:textId="77777777" w:rsidR="0036527B" w:rsidRPr="00370101" w:rsidRDefault="0036527B" w:rsidP="006857FA">
            <w:pPr>
              <w:autoSpaceDE w:val="0"/>
              <w:autoSpaceDN w:val="0"/>
              <w:spacing w:line="340" w:lineRule="exact"/>
              <w:ind w:left="413" w:hangingChars="172" w:hanging="413"/>
              <w:rPr>
                <w:color w:val="000000" w:themeColor="text1"/>
              </w:rPr>
            </w:pPr>
            <w:r w:rsidRPr="00370101">
              <w:rPr>
                <w:color w:val="000000" w:themeColor="text1"/>
              </w:rPr>
              <w:t>註：限由合併症引起患者申報，並包括植皮在內。</w:t>
            </w:r>
          </w:p>
        </w:tc>
        <w:tc>
          <w:tcPr>
            <w:tcW w:w="283" w:type="dxa"/>
            <w:tcBorders>
              <w:top w:val="single" w:sz="6" w:space="0" w:color="auto"/>
              <w:left w:val="single" w:sz="6" w:space="0" w:color="auto"/>
              <w:bottom w:val="single" w:sz="6" w:space="0" w:color="auto"/>
              <w:right w:val="single" w:sz="6" w:space="0" w:color="auto"/>
            </w:tcBorders>
          </w:tcPr>
          <w:p w14:paraId="140C7A6C"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DC1378F"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7D36E0"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AF059E"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775ADB"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4070</w:t>
            </w:r>
          </w:p>
        </w:tc>
      </w:tr>
      <w:tr w:rsidR="00370101" w:rsidRPr="00370101" w14:paraId="1453F5C0" w14:textId="77777777" w:rsidTr="006857FA">
        <w:trPr>
          <w:trHeight w:val="1077"/>
        </w:trPr>
        <w:tc>
          <w:tcPr>
            <w:tcW w:w="850" w:type="dxa"/>
            <w:tcBorders>
              <w:top w:val="single" w:sz="6" w:space="0" w:color="auto"/>
              <w:left w:val="single" w:sz="6" w:space="0" w:color="auto"/>
              <w:bottom w:val="single" w:sz="6" w:space="0" w:color="auto"/>
              <w:right w:val="single" w:sz="6" w:space="0" w:color="auto"/>
            </w:tcBorders>
          </w:tcPr>
          <w:p w14:paraId="34D15804"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87009C</w:t>
            </w:r>
          </w:p>
        </w:tc>
        <w:tc>
          <w:tcPr>
            <w:tcW w:w="6803" w:type="dxa"/>
            <w:tcBorders>
              <w:top w:val="single" w:sz="6" w:space="0" w:color="auto"/>
              <w:left w:val="single" w:sz="6" w:space="0" w:color="auto"/>
              <w:bottom w:val="single" w:sz="6" w:space="0" w:color="auto"/>
              <w:right w:val="single" w:sz="6" w:space="0" w:color="auto"/>
            </w:tcBorders>
          </w:tcPr>
          <w:p w14:paraId="5E2A73C2"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眼瞼內翻矯正手術</w:t>
            </w:r>
          </w:p>
          <w:p w14:paraId="1DA7BF4E"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Correction of entropion</w:t>
            </w:r>
          </w:p>
          <w:p w14:paraId="4762E768" w14:textId="77777777" w:rsidR="0036527B" w:rsidRPr="00370101" w:rsidRDefault="0036527B" w:rsidP="006857FA">
            <w:pPr>
              <w:pStyle w:val="ad"/>
              <w:autoSpaceDE w:val="0"/>
              <w:autoSpaceDN w:val="0"/>
              <w:adjustRightInd w:val="0"/>
              <w:spacing w:line="340" w:lineRule="exact"/>
              <w:ind w:leftChars="0" w:left="0"/>
              <w:textAlignment w:val="baseline"/>
              <w:rPr>
                <w:rFonts w:eastAsia="標楷體"/>
                <w:color w:val="000000" w:themeColor="text1"/>
              </w:rPr>
            </w:pPr>
            <w:r w:rsidRPr="00370101">
              <w:rPr>
                <w:rFonts w:eastAsia="標楷體"/>
                <w:color w:val="000000" w:themeColor="text1"/>
              </w:rPr>
              <w:t>註：限由合</w:t>
            </w:r>
            <w:r w:rsidRPr="00370101">
              <w:rPr>
                <w:rFonts w:eastAsia="標楷體"/>
                <w:color w:val="000000" w:themeColor="text1"/>
                <w:szCs w:val="22"/>
              </w:rPr>
              <w:t>併症引起患者申報，並包括植皮在內。</w:t>
            </w:r>
          </w:p>
        </w:tc>
        <w:tc>
          <w:tcPr>
            <w:tcW w:w="283" w:type="dxa"/>
            <w:tcBorders>
              <w:top w:val="single" w:sz="6" w:space="0" w:color="auto"/>
              <w:left w:val="single" w:sz="6" w:space="0" w:color="auto"/>
              <w:bottom w:val="single" w:sz="6" w:space="0" w:color="auto"/>
              <w:right w:val="single" w:sz="6" w:space="0" w:color="auto"/>
            </w:tcBorders>
          </w:tcPr>
          <w:p w14:paraId="385452FA"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0024A1"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89E5DE"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B444406"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4F273DE"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4113</w:t>
            </w:r>
          </w:p>
        </w:tc>
      </w:tr>
      <w:tr w:rsidR="00370101" w:rsidRPr="00370101" w14:paraId="43BFDE49" w14:textId="77777777" w:rsidTr="006857FA">
        <w:trPr>
          <w:trHeight w:val="2098"/>
        </w:trPr>
        <w:tc>
          <w:tcPr>
            <w:tcW w:w="850" w:type="dxa"/>
            <w:tcBorders>
              <w:top w:val="single" w:sz="6" w:space="0" w:color="auto"/>
              <w:left w:val="single" w:sz="6" w:space="0" w:color="auto"/>
              <w:bottom w:val="single" w:sz="6" w:space="0" w:color="auto"/>
              <w:right w:val="single" w:sz="6" w:space="0" w:color="auto"/>
            </w:tcBorders>
          </w:tcPr>
          <w:p w14:paraId="74078204"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87010C</w:t>
            </w:r>
          </w:p>
        </w:tc>
        <w:tc>
          <w:tcPr>
            <w:tcW w:w="6803" w:type="dxa"/>
            <w:tcBorders>
              <w:top w:val="single" w:sz="6" w:space="0" w:color="auto"/>
              <w:left w:val="single" w:sz="6" w:space="0" w:color="auto"/>
              <w:bottom w:val="single" w:sz="6" w:space="0" w:color="auto"/>
              <w:right w:val="single" w:sz="6" w:space="0" w:color="auto"/>
            </w:tcBorders>
          </w:tcPr>
          <w:p w14:paraId="5F13C74A"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簡單眼瞼內翻手術</w:t>
            </w:r>
          </w:p>
          <w:p w14:paraId="14D15B32"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Operation for entropion, simple</w:t>
            </w:r>
          </w:p>
          <w:p w14:paraId="3EA44390" w14:textId="77777777" w:rsidR="0036527B" w:rsidRPr="00370101" w:rsidRDefault="0036527B" w:rsidP="006857FA">
            <w:pPr>
              <w:autoSpaceDE w:val="0"/>
              <w:autoSpaceDN w:val="0"/>
              <w:spacing w:line="340" w:lineRule="exact"/>
              <w:ind w:left="480" w:hangingChars="200" w:hanging="480"/>
              <w:rPr>
                <w:color w:val="000000" w:themeColor="text1"/>
              </w:rPr>
            </w:pPr>
            <w:r w:rsidRPr="00370101">
              <w:rPr>
                <w:color w:val="000000" w:themeColor="text1"/>
              </w:rPr>
              <w:t>註：包含眼皮鬆弛</w:t>
            </w:r>
            <w:r w:rsidRPr="00370101">
              <w:rPr>
                <w:color w:val="000000" w:themeColor="text1"/>
              </w:rPr>
              <w:t>(Dermatochalasis)</w:t>
            </w:r>
            <w:r w:rsidRPr="00370101">
              <w:rPr>
                <w:color w:val="000000" w:themeColor="text1"/>
              </w:rPr>
              <w:t>及倒睫毛</w:t>
            </w:r>
            <w:r w:rsidRPr="00370101">
              <w:rPr>
                <w:color w:val="000000" w:themeColor="text1"/>
              </w:rPr>
              <w:t>(Trichiasis)</w:t>
            </w:r>
            <w:r w:rsidRPr="00370101">
              <w:rPr>
                <w:color w:val="000000" w:themeColor="text1"/>
              </w:rPr>
              <w:t>手術。眼皮鬆弛手術需個案眼皮鬆弛已遮到角膜</w:t>
            </w:r>
            <w:r w:rsidR="00436B67" w:rsidRPr="00370101">
              <w:rPr>
                <w:color w:val="000000" w:themeColor="text1"/>
              </w:rPr>
              <w:t>三分之一</w:t>
            </w:r>
            <w:r w:rsidRPr="00370101">
              <w:rPr>
                <w:color w:val="000000" w:themeColor="text1"/>
              </w:rPr>
              <w:t>以上及影響視力始可施行，且需存放術前術後照片於病歷內供備查；倒睫毛手術需個案倒插睫毛已造成角膜表皮損傷始可施行</w:t>
            </w:r>
            <w:r w:rsidR="006857FA"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3EC0C035"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9A8361"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9AED6B6"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36FDFFB"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5F06E30"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3324</w:t>
            </w:r>
          </w:p>
        </w:tc>
      </w:tr>
      <w:tr w:rsidR="00370101" w:rsidRPr="00370101" w14:paraId="2AB81E03" w14:textId="77777777" w:rsidTr="00452349">
        <w:trPr>
          <w:trHeight w:val="397"/>
        </w:trPr>
        <w:tc>
          <w:tcPr>
            <w:tcW w:w="850" w:type="dxa"/>
            <w:tcBorders>
              <w:top w:val="single" w:sz="6" w:space="0" w:color="auto"/>
              <w:left w:val="single" w:sz="6" w:space="0" w:color="auto"/>
              <w:bottom w:val="single" w:sz="6" w:space="0" w:color="auto"/>
              <w:right w:val="single" w:sz="6" w:space="0" w:color="auto"/>
            </w:tcBorders>
            <w:vAlign w:val="center"/>
          </w:tcPr>
          <w:p w14:paraId="32BF6EDC" w14:textId="77777777" w:rsidR="0036527B" w:rsidRPr="00370101" w:rsidRDefault="0036527B" w:rsidP="006857FA">
            <w:pPr>
              <w:autoSpaceDE w:val="0"/>
              <w:autoSpaceDN w:val="0"/>
              <w:spacing w:line="340" w:lineRule="exact"/>
              <w:jc w:val="both"/>
              <w:rPr>
                <w:color w:val="000000" w:themeColor="text1"/>
              </w:rPr>
            </w:pPr>
            <w:r w:rsidRPr="00370101">
              <w:rPr>
                <w:color w:val="000000" w:themeColor="text1"/>
              </w:rPr>
              <w:t>87011C</w:t>
            </w:r>
          </w:p>
        </w:tc>
        <w:tc>
          <w:tcPr>
            <w:tcW w:w="6803" w:type="dxa"/>
            <w:tcBorders>
              <w:top w:val="single" w:sz="6" w:space="0" w:color="auto"/>
              <w:left w:val="single" w:sz="6" w:space="0" w:color="auto"/>
              <w:bottom w:val="single" w:sz="6" w:space="0" w:color="auto"/>
              <w:right w:val="single" w:sz="6" w:space="0" w:color="auto"/>
            </w:tcBorders>
            <w:vAlign w:val="center"/>
          </w:tcPr>
          <w:p w14:paraId="750CCDAD" w14:textId="77777777" w:rsidR="0036527B" w:rsidRPr="00370101" w:rsidRDefault="0036527B" w:rsidP="006857FA">
            <w:pPr>
              <w:autoSpaceDE w:val="0"/>
              <w:autoSpaceDN w:val="0"/>
              <w:spacing w:line="340" w:lineRule="exact"/>
              <w:jc w:val="both"/>
              <w:rPr>
                <w:color w:val="000000" w:themeColor="text1"/>
              </w:rPr>
            </w:pPr>
            <w:r w:rsidRPr="00370101">
              <w:rPr>
                <w:color w:val="000000" w:themeColor="text1"/>
              </w:rPr>
              <w:t>眼瞼裂傷之修補</w:t>
            </w:r>
            <w:r w:rsidRPr="00370101">
              <w:rPr>
                <w:color w:val="000000" w:themeColor="text1"/>
              </w:rPr>
              <w:t xml:space="preserve"> Repair lacerated eyelid</w:t>
            </w:r>
          </w:p>
        </w:tc>
        <w:tc>
          <w:tcPr>
            <w:tcW w:w="283" w:type="dxa"/>
            <w:tcBorders>
              <w:top w:val="single" w:sz="6" w:space="0" w:color="auto"/>
              <w:left w:val="single" w:sz="6" w:space="0" w:color="auto"/>
              <w:bottom w:val="single" w:sz="6" w:space="0" w:color="auto"/>
              <w:right w:val="single" w:sz="6" w:space="0" w:color="auto"/>
            </w:tcBorders>
          </w:tcPr>
          <w:p w14:paraId="073B6B4C"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90096C"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C61A4C"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EBB9F0"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490E58"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3367</w:t>
            </w:r>
          </w:p>
        </w:tc>
      </w:tr>
      <w:tr w:rsidR="00370101" w:rsidRPr="00370101" w14:paraId="28142D47" w14:textId="77777777" w:rsidTr="00452349">
        <w:tc>
          <w:tcPr>
            <w:tcW w:w="850" w:type="dxa"/>
            <w:tcBorders>
              <w:top w:val="single" w:sz="6" w:space="0" w:color="auto"/>
              <w:left w:val="single" w:sz="6" w:space="0" w:color="auto"/>
              <w:bottom w:val="single" w:sz="6" w:space="0" w:color="auto"/>
              <w:right w:val="single" w:sz="6" w:space="0" w:color="auto"/>
            </w:tcBorders>
          </w:tcPr>
          <w:p w14:paraId="74641CF9"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87012C</w:t>
            </w:r>
          </w:p>
        </w:tc>
        <w:tc>
          <w:tcPr>
            <w:tcW w:w="6803" w:type="dxa"/>
            <w:tcBorders>
              <w:top w:val="single" w:sz="6" w:space="0" w:color="auto"/>
              <w:left w:val="single" w:sz="6" w:space="0" w:color="auto"/>
              <w:bottom w:val="single" w:sz="6" w:space="0" w:color="auto"/>
              <w:right w:val="single" w:sz="6" w:space="0" w:color="auto"/>
            </w:tcBorders>
          </w:tcPr>
          <w:p w14:paraId="3FB86C07"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眼緣縫合</w:t>
            </w:r>
          </w:p>
          <w:p w14:paraId="21150DDB"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Tarsorrhaphy for intermargin lid adhesion</w:t>
            </w:r>
          </w:p>
        </w:tc>
        <w:tc>
          <w:tcPr>
            <w:tcW w:w="283" w:type="dxa"/>
            <w:tcBorders>
              <w:top w:val="single" w:sz="6" w:space="0" w:color="auto"/>
              <w:left w:val="single" w:sz="6" w:space="0" w:color="auto"/>
              <w:bottom w:val="single" w:sz="6" w:space="0" w:color="auto"/>
              <w:right w:val="single" w:sz="6" w:space="0" w:color="auto"/>
            </w:tcBorders>
          </w:tcPr>
          <w:p w14:paraId="3FC13EB6"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8F8FC6"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58B9FF4"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844BC0"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65AE51C"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2068</w:t>
            </w:r>
          </w:p>
        </w:tc>
      </w:tr>
      <w:tr w:rsidR="00370101" w:rsidRPr="00370101" w14:paraId="4D1629C4" w14:textId="77777777" w:rsidTr="00452349">
        <w:trPr>
          <w:trHeight w:val="340"/>
        </w:trPr>
        <w:tc>
          <w:tcPr>
            <w:tcW w:w="850" w:type="dxa"/>
            <w:tcBorders>
              <w:top w:val="single" w:sz="6" w:space="0" w:color="auto"/>
              <w:left w:val="single" w:sz="6" w:space="0" w:color="auto"/>
              <w:bottom w:val="single" w:sz="6" w:space="0" w:color="auto"/>
              <w:right w:val="single" w:sz="6" w:space="0" w:color="auto"/>
            </w:tcBorders>
            <w:vAlign w:val="center"/>
          </w:tcPr>
          <w:p w14:paraId="2919C8EC" w14:textId="77777777" w:rsidR="0036527B" w:rsidRPr="00370101" w:rsidRDefault="0036527B" w:rsidP="006857FA">
            <w:pPr>
              <w:autoSpaceDE w:val="0"/>
              <w:autoSpaceDN w:val="0"/>
              <w:spacing w:line="340" w:lineRule="exact"/>
              <w:jc w:val="both"/>
              <w:rPr>
                <w:color w:val="000000" w:themeColor="text1"/>
              </w:rPr>
            </w:pPr>
            <w:r w:rsidRPr="00370101">
              <w:rPr>
                <w:color w:val="000000" w:themeColor="text1"/>
              </w:rPr>
              <w:t>87013C</w:t>
            </w:r>
          </w:p>
        </w:tc>
        <w:tc>
          <w:tcPr>
            <w:tcW w:w="6803" w:type="dxa"/>
            <w:tcBorders>
              <w:top w:val="single" w:sz="6" w:space="0" w:color="auto"/>
              <w:left w:val="single" w:sz="6" w:space="0" w:color="auto"/>
              <w:bottom w:val="single" w:sz="6" w:space="0" w:color="auto"/>
              <w:right w:val="single" w:sz="6" w:space="0" w:color="auto"/>
            </w:tcBorders>
            <w:vAlign w:val="center"/>
          </w:tcPr>
          <w:p w14:paraId="5D3DCE30" w14:textId="77777777" w:rsidR="0036527B" w:rsidRPr="00370101" w:rsidRDefault="0036527B" w:rsidP="006857FA">
            <w:pPr>
              <w:autoSpaceDE w:val="0"/>
              <w:autoSpaceDN w:val="0"/>
              <w:spacing w:line="340" w:lineRule="exact"/>
              <w:jc w:val="both"/>
              <w:rPr>
                <w:color w:val="000000" w:themeColor="text1"/>
              </w:rPr>
            </w:pPr>
            <w:r w:rsidRPr="00370101">
              <w:rPr>
                <w:color w:val="000000" w:themeColor="text1"/>
              </w:rPr>
              <w:t>眥成形術</w:t>
            </w:r>
            <w:r w:rsidRPr="00370101">
              <w:rPr>
                <w:color w:val="000000" w:themeColor="text1"/>
              </w:rPr>
              <w:t xml:space="preserve"> Canthoplasty</w:t>
            </w:r>
          </w:p>
        </w:tc>
        <w:tc>
          <w:tcPr>
            <w:tcW w:w="283" w:type="dxa"/>
            <w:tcBorders>
              <w:top w:val="single" w:sz="6" w:space="0" w:color="auto"/>
              <w:left w:val="single" w:sz="6" w:space="0" w:color="auto"/>
              <w:bottom w:val="single" w:sz="6" w:space="0" w:color="auto"/>
              <w:right w:val="single" w:sz="6" w:space="0" w:color="auto"/>
            </w:tcBorders>
          </w:tcPr>
          <w:p w14:paraId="271BFA14"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55A7A8"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0DC26E"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6E8CD1B"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C1141CD"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3083</w:t>
            </w:r>
          </w:p>
        </w:tc>
      </w:tr>
      <w:tr w:rsidR="00370101" w:rsidRPr="00370101" w14:paraId="7B958ACB" w14:textId="77777777" w:rsidTr="006857FA">
        <w:trPr>
          <w:trHeight w:val="737"/>
        </w:trPr>
        <w:tc>
          <w:tcPr>
            <w:tcW w:w="850" w:type="dxa"/>
            <w:tcBorders>
              <w:top w:val="single" w:sz="6" w:space="0" w:color="auto"/>
              <w:left w:val="single" w:sz="6" w:space="0" w:color="auto"/>
              <w:bottom w:val="single" w:sz="4" w:space="0" w:color="auto"/>
              <w:right w:val="single" w:sz="6" w:space="0" w:color="auto"/>
            </w:tcBorders>
          </w:tcPr>
          <w:p w14:paraId="664D2B4D"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87014C</w:t>
            </w:r>
          </w:p>
        </w:tc>
        <w:tc>
          <w:tcPr>
            <w:tcW w:w="6803" w:type="dxa"/>
            <w:tcBorders>
              <w:top w:val="single" w:sz="6" w:space="0" w:color="auto"/>
              <w:left w:val="single" w:sz="6" w:space="0" w:color="auto"/>
              <w:bottom w:val="single" w:sz="4" w:space="0" w:color="auto"/>
              <w:right w:val="single" w:sz="6" w:space="0" w:color="auto"/>
            </w:tcBorders>
          </w:tcPr>
          <w:p w14:paraId="398326C7"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眼瞼縫合術</w:t>
            </w:r>
            <w:r w:rsidRPr="00370101">
              <w:rPr>
                <w:color w:val="000000" w:themeColor="text1"/>
              </w:rPr>
              <w:t xml:space="preserve"> Blepharorrhaphy</w:t>
            </w:r>
          </w:p>
          <w:p w14:paraId="77737928" w14:textId="77777777" w:rsidR="0036527B" w:rsidRPr="00370101" w:rsidRDefault="0036527B" w:rsidP="006857FA">
            <w:pPr>
              <w:autoSpaceDE w:val="0"/>
              <w:autoSpaceDN w:val="0"/>
              <w:spacing w:line="340" w:lineRule="exact"/>
              <w:ind w:left="316" w:hanging="316"/>
              <w:rPr>
                <w:color w:val="000000" w:themeColor="text1"/>
              </w:rPr>
            </w:pPr>
            <w:r w:rsidRPr="00370101">
              <w:rPr>
                <w:color w:val="000000" w:themeColor="text1"/>
              </w:rPr>
              <w:t>註：限眼瞼緣切除</w:t>
            </w:r>
            <w:r w:rsidRPr="00370101">
              <w:rPr>
                <w:color w:val="000000" w:themeColor="text1"/>
              </w:rPr>
              <w:t xml:space="preserve"> (Excision of eye lid margin)</w:t>
            </w:r>
            <w:r w:rsidRPr="00370101">
              <w:rPr>
                <w:color w:val="000000" w:themeColor="text1"/>
              </w:rPr>
              <w:t>患者申報。</w:t>
            </w:r>
          </w:p>
        </w:tc>
        <w:tc>
          <w:tcPr>
            <w:tcW w:w="283" w:type="dxa"/>
            <w:tcBorders>
              <w:top w:val="single" w:sz="6" w:space="0" w:color="auto"/>
              <w:left w:val="single" w:sz="6" w:space="0" w:color="auto"/>
              <w:bottom w:val="single" w:sz="4" w:space="0" w:color="auto"/>
              <w:right w:val="single" w:sz="6" w:space="0" w:color="auto"/>
            </w:tcBorders>
          </w:tcPr>
          <w:p w14:paraId="23FBDDB5"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10752B12"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7A01FB7F"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4" w:space="0" w:color="auto"/>
              <w:right w:val="single" w:sz="6" w:space="0" w:color="auto"/>
            </w:tcBorders>
          </w:tcPr>
          <w:p w14:paraId="391A2C8D"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4" w:space="0" w:color="auto"/>
              <w:right w:val="single" w:sz="6" w:space="0" w:color="auto"/>
            </w:tcBorders>
          </w:tcPr>
          <w:p w14:paraId="3C2BE8FA"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3253</w:t>
            </w:r>
          </w:p>
        </w:tc>
      </w:tr>
      <w:tr w:rsidR="00370101" w:rsidRPr="00370101" w14:paraId="4CEE6CDB" w14:textId="77777777" w:rsidTr="00452349">
        <w:tc>
          <w:tcPr>
            <w:tcW w:w="850" w:type="dxa"/>
            <w:tcBorders>
              <w:top w:val="single" w:sz="4" w:space="0" w:color="auto"/>
              <w:left w:val="single" w:sz="4" w:space="0" w:color="auto"/>
              <w:right w:val="single" w:sz="6" w:space="0" w:color="auto"/>
            </w:tcBorders>
          </w:tcPr>
          <w:p w14:paraId="32FA94FE" w14:textId="77777777" w:rsidR="0036527B" w:rsidRPr="00370101" w:rsidRDefault="0036527B" w:rsidP="006857FA">
            <w:pPr>
              <w:autoSpaceDE w:val="0"/>
              <w:autoSpaceDN w:val="0"/>
              <w:spacing w:line="340" w:lineRule="exact"/>
              <w:rPr>
                <w:color w:val="000000" w:themeColor="text1"/>
              </w:rPr>
            </w:pPr>
          </w:p>
        </w:tc>
        <w:tc>
          <w:tcPr>
            <w:tcW w:w="6803" w:type="dxa"/>
            <w:tcBorders>
              <w:top w:val="single" w:sz="4" w:space="0" w:color="auto"/>
              <w:left w:val="single" w:sz="6" w:space="0" w:color="auto"/>
              <w:right w:val="single" w:sz="6" w:space="0" w:color="auto"/>
            </w:tcBorders>
          </w:tcPr>
          <w:p w14:paraId="5232A8DE"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眼瞼腫瘤冷凍術</w:t>
            </w:r>
            <w:r w:rsidRPr="00370101">
              <w:rPr>
                <w:color w:val="000000" w:themeColor="text1"/>
              </w:rPr>
              <w:t xml:space="preserve"> Cryotherapy on lid tumor</w:t>
            </w:r>
          </w:p>
        </w:tc>
        <w:tc>
          <w:tcPr>
            <w:tcW w:w="283" w:type="dxa"/>
            <w:tcBorders>
              <w:top w:val="single" w:sz="4" w:space="0" w:color="auto"/>
              <w:left w:val="single" w:sz="6" w:space="0" w:color="auto"/>
              <w:right w:val="single" w:sz="6" w:space="0" w:color="auto"/>
            </w:tcBorders>
          </w:tcPr>
          <w:p w14:paraId="7C852942" w14:textId="77777777" w:rsidR="0036527B" w:rsidRPr="00370101" w:rsidRDefault="0036527B" w:rsidP="006857FA">
            <w:pPr>
              <w:autoSpaceDE w:val="0"/>
              <w:autoSpaceDN w:val="0"/>
              <w:spacing w:line="34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1B8CB64D" w14:textId="77777777" w:rsidR="0036527B" w:rsidRPr="00370101" w:rsidRDefault="0036527B" w:rsidP="006857FA">
            <w:pPr>
              <w:autoSpaceDE w:val="0"/>
              <w:autoSpaceDN w:val="0"/>
              <w:spacing w:line="34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003A5C0D" w14:textId="77777777" w:rsidR="0036527B" w:rsidRPr="00370101" w:rsidRDefault="0036527B" w:rsidP="006857FA">
            <w:pPr>
              <w:autoSpaceDE w:val="0"/>
              <w:autoSpaceDN w:val="0"/>
              <w:spacing w:line="34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59EA1B6A" w14:textId="77777777" w:rsidR="0036527B" w:rsidRPr="00370101" w:rsidRDefault="0036527B" w:rsidP="006857FA">
            <w:pPr>
              <w:autoSpaceDE w:val="0"/>
              <w:autoSpaceDN w:val="0"/>
              <w:spacing w:line="340" w:lineRule="exact"/>
              <w:jc w:val="center"/>
              <w:rPr>
                <w:color w:val="000000" w:themeColor="text1"/>
              </w:rPr>
            </w:pPr>
          </w:p>
        </w:tc>
        <w:tc>
          <w:tcPr>
            <w:tcW w:w="850" w:type="dxa"/>
            <w:tcBorders>
              <w:top w:val="single" w:sz="4" w:space="0" w:color="auto"/>
              <w:left w:val="single" w:sz="6" w:space="0" w:color="auto"/>
              <w:right w:val="single" w:sz="4" w:space="0" w:color="auto"/>
            </w:tcBorders>
          </w:tcPr>
          <w:p w14:paraId="052A904C" w14:textId="77777777" w:rsidR="0036527B" w:rsidRPr="00370101" w:rsidRDefault="0036527B" w:rsidP="006857FA">
            <w:pPr>
              <w:autoSpaceDE w:val="0"/>
              <w:autoSpaceDN w:val="0"/>
              <w:spacing w:line="340" w:lineRule="exact"/>
              <w:jc w:val="right"/>
              <w:rPr>
                <w:color w:val="000000" w:themeColor="text1"/>
              </w:rPr>
            </w:pPr>
          </w:p>
        </w:tc>
      </w:tr>
      <w:tr w:rsidR="00370101" w:rsidRPr="00370101" w14:paraId="5C57CD81" w14:textId="77777777" w:rsidTr="006D54B7">
        <w:trPr>
          <w:trHeight w:val="340"/>
        </w:trPr>
        <w:tc>
          <w:tcPr>
            <w:tcW w:w="850" w:type="dxa"/>
            <w:tcBorders>
              <w:left w:val="single" w:sz="6" w:space="0" w:color="auto"/>
              <w:right w:val="single" w:sz="6" w:space="0" w:color="auto"/>
            </w:tcBorders>
          </w:tcPr>
          <w:p w14:paraId="71D2DEB4" w14:textId="77777777" w:rsidR="00BB7169" w:rsidRPr="00370101" w:rsidRDefault="00BB7169" w:rsidP="006857FA">
            <w:pPr>
              <w:autoSpaceDE w:val="0"/>
              <w:autoSpaceDN w:val="0"/>
              <w:spacing w:line="340" w:lineRule="exact"/>
              <w:rPr>
                <w:color w:val="000000" w:themeColor="text1"/>
              </w:rPr>
            </w:pPr>
            <w:r w:rsidRPr="00370101">
              <w:rPr>
                <w:color w:val="000000" w:themeColor="text1"/>
              </w:rPr>
              <w:t>87015B</w:t>
            </w:r>
          </w:p>
        </w:tc>
        <w:tc>
          <w:tcPr>
            <w:tcW w:w="6803" w:type="dxa"/>
            <w:tcBorders>
              <w:left w:val="single" w:sz="6" w:space="0" w:color="auto"/>
              <w:right w:val="single" w:sz="6" w:space="0" w:color="auto"/>
            </w:tcBorders>
          </w:tcPr>
          <w:p w14:paraId="41B694BB" w14:textId="77777777" w:rsidR="00BB7169" w:rsidRPr="00370101" w:rsidRDefault="00BB7169" w:rsidP="006857FA">
            <w:pPr>
              <w:autoSpaceDE w:val="0"/>
              <w:autoSpaceDN w:val="0"/>
              <w:spacing w:line="34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良性</w:t>
            </w:r>
            <w:r w:rsidRPr="00370101">
              <w:rPr>
                <w:color w:val="000000" w:themeColor="text1"/>
              </w:rPr>
              <w:t xml:space="preserve"> benign</w:t>
            </w:r>
          </w:p>
        </w:tc>
        <w:tc>
          <w:tcPr>
            <w:tcW w:w="283" w:type="dxa"/>
            <w:tcBorders>
              <w:left w:val="single" w:sz="6" w:space="0" w:color="auto"/>
              <w:right w:val="single" w:sz="6" w:space="0" w:color="auto"/>
            </w:tcBorders>
          </w:tcPr>
          <w:p w14:paraId="14748ECC" w14:textId="77777777" w:rsidR="00BB7169" w:rsidRPr="00370101" w:rsidRDefault="00BB7169" w:rsidP="006857FA">
            <w:pPr>
              <w:autoSpaceDE w:val="0"/>
              <w:autoSpaceDN w:val="0"/>
              <w:spacing w:line="340" w:lineRule="exact"/>
              <w:jc w:val="center"/>
              <w:rPr>
                <w:color w:val="000000" w:themeColor="text1"/>
              </w:rPr>
            </w:pPr>
          </w:p>
        </w:tc>
        <w:tc>
          <w:tcPr>
            <w:tcW w:w="283" w:type="dxa"/>
            <w:tcBorders>
              <w:left w:val="single" w:sz="6" w:space="0" w:color="auto"/>
              <w:right w:val="single" w:sz="6" w:space="0" w:color="auto"/>
            </w:tcBorders>
          </w:tcPr>
          <w:p w14:paraId="5696D8D0"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4087FF2"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52165B2"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6D471E06" w14:textId="77777777" w:rsidR="00BB7169" w:rsidRPr="00370101" w:rsidRDefault="00BB7169" w:rsidP="006857FA">
            <w:pPr>
              <w:autoSpaceDE w:val="0"/>
              <w:autoSpaceDN w:val="0"/>
              <w:spacing w:line="340" w:lineRule="exact"/>
              <w:jc w:val="right"/>
              <w:rPr>
                <w:color w:val="000000" w:themeColor="text1"/>
              </w:rPr>
            </w:pPr>
            <w:r w:rsidRPr="00370101">
              <w:rPr>
                <w:color w:val="000000" w:themeColor="text1"/>
              </w:rPr>
              <w:t>1709</w:t>
            </w:r>
          </w:p>
        </w:tc>
      </w:tr>
      <w:tr w:rsidR="00370101" w:rsidRPr="00370101" w14:paraId="055D8E9E" w14:textId="77777777" w:rsidTr="006D54B7">
        <w:trPr>
          <w:trHeight w:val="340"/>
        </w:trPr>
        <w:tc>
          <w:tcPr>
            <w:tcW w:w="850" w:type="dxa"/>
            <w:tcBorders>
              <w:left w:val="single" w:sz="6" w:space="0" w:color="auto"/>
              <w:bottom w:val="single" w:sz="6" w:space="0" w:color="auto"/>
              <w:right w:val="single" w:sz="6" w:space="0" w:color="auto"/>
            </w:tcBorders>
          </w:tcPr>
          <w:p w14:paraId="2F73BB7C" w14:textId="77777777" w:rsidR="00BB7169" w:rsidRPr="00370101" w:rsidRDefault="00BB7169" w:rsidP="006857FA">
            <w:pPr>
              <w:autoSpaceDE w:val="0"/>
              <w:autoSpaceDN w:val="0"/>
              <w:spacing w:line="340" w:lineRule="exact"/>
              <w:rPr>
                <w:color w:val="000000" w:themeColor="text1"/>
              </w:rPr>
            </w:pPr>
            <w:r w:rsidRPr="00370101">
              <w:rPr>
                <w:color w:val="000000" w:themeColor="text1"/>
              </w:rPr>
              <w:t>87016B</w:t>
            </w:r>
          </w:p>
        </w:tc>
        <w:tc>
          <w:tcPr>
            <w:tcW w:w="6803" w:type="dxa"/>
            <w:tcBorders>
              <w:left w:val="single" w:sz="6" w:space="0" w:color="auto"/>
              <w:bottom w:val="single" w:sz="6" w:space="0" w:color="auto"/>
              <w:right w:val="single" w:sz="6" w:space="0" w:color="auto"/>
            </w:tcBorders>
          </w:tcPr>
          <w:p w14:paraId="05EC53ED" w14:textId="77777777" w:rsidR="00BB7169" w:rsidRPr="00370101" w:rsidRDefault="00BB7169" w:rsidP="006857FA">
            <w:pPr>
              <w:autoSpaceDE w:val="0"/>
              <w:autoSpaceDN w:val="0"/>
              <w:spacing w:line="34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惡性</w:t>
            </w:r>
            <w:r w:rsidRPr="00370101">
              <w:rPr>
                <w:color w:val="000000" w:themeColor="text1"/>
              </w:rPr>
              <w:t xml:space="preserve"> malignancy</w:t>
            </w:r>
          </w:p>
        </w:tc>
        <w:tc>
          <w:tcPr>
            <w:tcW w:w="283" w:type="dxa"/>
            <w:tcBorders>
              <w:left w:val="single" w:sz="6" w:space="0" w:color="auto"/>
              <w:bottom w:val="single" w:sz="6" w:space="0" w:color="auto"/>
              <w:right w:val="single" w:sz="6" w:space="0" w:color="auto"/>
            </w:tcBorders>
          </w:tcPr>
          <w:p w14:paraId="565C5056" w14:textId="77777777" w:rsidR="00BB7169" w:rsidRPr="00370101" w:rsidRDefault="00BB7169" w:rsidP="006857FA">
            <w:pPr>
              <w:autoSpaceDE w:val="0"/>
              <w:autoSpaceDN w:val="0"/>
              <w:spacing w:line="34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2E82D7A6"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6C97BE10"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46365F3"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444AD1C0" w14:textId="77777777" w:rsidR="00BB7169" w:rsidRPr="00370101" w:rsidRDefault="00BB7169" w:rsidP="006857FA">
            <w:pPr>
              <w:pStyle w:val="affffffff4"/>
              <w:spacing w:line="340" w:lineRule="exact"/>
              <w:rPr>
                <w:color w:val="000000" w:themeColor="text1"/>
              </w:rPr>
            </w:pPr>
            <w:r w:rsidRPr="00370101">
              <w:rPr>
                <w:dstrike w:val="0"/>
                <w:color w:val="000000" w:themeColor="text1"/>
              </w:rPr>
              <w:t>2365</w:t>
            </w:r>
          </w:p>
        </w:tc>
      </w:tr>
      <w:tr w:rsidR="00370101" w:rsidRPr="00370101" w14:paraId="6987AD02" w14:textId="77777777" w:rsidTr="00452349">
        <w:tc>
          <w:tcPr>
            <w:tcW w:w="850" w:type="dxa"/>
            <w:tcBorders>
              <w:top w:val="single" w:sz="6" w:space="0" w:color="auto"/>
              <w:left w:val="single" w:sz="6" w:space="0" w:color="auto"/>
              <w:bottom w:val="single" w:sz="6" w:space="0" w:color="auto"/>
              <w:right w:val="single" w:sz="6" w:space="0" w:color="auto"/>
            </w:tcBorders>
          </w:tcPr>
          <w:p w14:paraId="7134EB08"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87017C</w:t>
            </w:r>
          </w:p>
        </w:tc>
        <w:tc>
          <w:tcPr>
            <w:tcW w:w="6803" w:type="dxa"/>
            <w:tcBorders>
              <w:top w:val="single" w:sz="6" w:space="0" w:color="auto"/>
              <w:left w:val="single" w:sz="6" w:space="0" w:color="auto"/>
              <w:bottom w:val="single" w:sz="6" w:space="0" w:color="auto"/>
              <w:right w:val="single" w:sz="6" w:space="0" w:color="auto"/>
            </w:tcBorders>
          </w:tcPr>
          <w:p w14:paraId="1629957C"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鍉上眼瞼肌切除術</w:t>
            </w:r>
          </w:p>
          <w:p w14:paraId="54586806"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Levator muscle resection</w:t>
            </w:r>
          </w:p>
          <w:p w14:paraId="5E9B8DF0" w14:textId="77777777" w:rsidR="0036527B" w:rsidRPr="00370101" w:rsidRDefault="0036527B" w:rsidP="006857FA">
            <w:pPr>
              <w:pStyle w:val="ad"/>
              <w:autoSpaceDE w:val="0"/>
              <w:autoSpaceDN w:val="0"/>
              <w:adjustRightInd w:val="0"/>
              <w:spacing w:line="340" w:lineRule="exact"/>
              <w:ind w:leftChars="0" w:left="0"/>
              <w:textAlignment w:val="baseline"/>
              <w:rPr>
                <w:rFonts w:eastAsia="標楷體"/>
                <w:color w:val="000000" w:themeColor="text1"/>
              </w:rPr>
            </w:pPr>
            <w:r w:rsidRPr="00370101">
              <w:rPr>
                <w:rFonts w:eastAsia="標楷體"/>
                <w:color w:val="000000" w:themeColor="text1"/>
              </w:rPr>
              <w:t>註：先天性</w:t>
            </w:r>
            <w:r w:rsidRPr="00370101">
              <w:rPr>
                <w:rFonts w:eastAsia="標楷體"/>
                <w:color w:val="000000" w:themeColor="text1"/>
              </w:rPr>
              <w:t xml:space="preserve"> (congenital) </w:t>
            </w:r>
            <w:r w:rsidRPr="00370101">
              <w:rPr>
                <w:rFonts w:eastAsia="標楷體"/>
                <w:color w:val="000000" w:themeColor="text1"/>
              </w:rPr>
              <w:t>不予給付。</w:t>
            </w:r>
          </w:p>
        </w:tc>
        <w:tc>
          <w:tcPr>
            <w:tcW w:w="283" w:type="dxa"/>
            <w:tcBorders>
              <w:top w:val="single" w:sz="6" w:space="0" w:color="auto"/>
              <w:left w:val="single" w:sz="6" w:space="0" w:color="auto"/>
              <w:bottom w:val="single" w:sz="6" w:space="0" w:color="auto"/>
              <w:right w:val="single" w:sz="6" w:space="0" w:color="auto"/>
            </w:tcBorders>
          </w:tcPr>
          <w:p w14:paraId="10A10F46"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DD3B72A"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268BB8"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CAD3ED"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B31333E"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5820</w:t>
            </w:r>
          </w:p>
        </w:tc>
      </w:tr>
      <w:tr w:rsidR="00370101" w:rsidRPr="00370101" w14:paraId="50985698" w14:textId="77777777" w:rsidTr="006857FA">
        <w:trPr>
          <w:trHeight w:val="1814"/>
        </w:trPr>
        <w:tc>
          <w:tcPr>
            <w:tcW w:w="850" w:type="dxa"/>
            <w:tcBorders>
              <w:top w:val="single" w:sz="6" w:space="0" w:color="auto"/>
              <w:left w:val="single" w:sz="6" w:space="0" w:color="auto"/>
              <w:bottom w:val="single" w:sz="6" w:space="0" w:color="auto"/>
              <w:right w:val="single" w:sz="6" w:space="0" w:color="auto"/>
            </w:tcBorders>
          </w:tcPr>
          <w:p w14:paraId="15051D9D"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87018C</w:t>
            </w:r>
          </w:p>
        </w:tc>
        <w:tc>
          <w:tcPr>
            <w:tcW w:w="6803" w:type="dxa"/>
            <w:tcBorders>
              <w:top w:val="single" w:sz="6" w:space="0" w:color="auto"/>
              <w:left w:val="single" w:sz="6" w:space="0" w:color="auto"/>
              <w:bottom w:val="single" w:sz="6" w:space="0" w:color="auto"/>
              <w:right w:val="single" w:sz="6" w:space="0" w:color="auto"/>
            </w:tcBorders>
          </w:tcPr>
          <w:p w14:paraId="004DDB7E"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眼瞼成形術</w:t>
            </w:r>
            <w:r w:rsidRPr="00370101">
              <w:rPr>
                <w:color w:val="000000" w:themeColor="text1"/>
              </w:rPr>
              <w:t xml:space="preserve"> </w:t>
            </w:r>
          </w:p>
          <w:p w14:paraId="45EA20E1"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Blepharoplasty for double lid fold</w:t>
            </w:r>
          </w:p>
          <w:p w14:paraId="41FC22BE"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註：</w:t>
            </w:r>
          </w:p>
          <w:p w14:paraId="00CDB46F" w14:textId="77777777" w:rsidR="0036527B" w:rsidRPr="00370101" w:rsidRDefault="0036527B" w:rsidP="006857FA">
            <w:pPr>
              <w:pStyle w:val="ad"/>
              <w:autoSpaceDE w:val="0"/>
              <w:autoSpaceDN w:val="0"/>
              <w:adjustRightInd w:val="0"/>
              <w:spacing w:line="340" w:lineRule="exact"/>
              <w:ind w:leftChars="0" w:left="192" w:hangingChars="80" w:hanging="192"/>
              <w:textAlignment w:val="baseline"/>
              <w:rPr>
                <w:rFonts w:eastAsia="標楷體"/>
                <w:color w:val="000000" w:themeColor="text1"/>
              </w:rPr>
            </w:pPr>
            <w:r w:rsidRPr="00370101">
              <w:rPr>
                <w:rFonts w:eastAsia="標楷體"/>
                <w:color w:val="000000" w:themeColor="text1"/>
              </w:rPr>
              <w:t>1.</w:t>
            </w:r>
            <w:r w:rsidRPr="00370101">
              <w:rPr>
                <w:rFonts w:eastAsia="標楷體"/>
                <w:color w:val="000000" w:themeColor="text1"/>
              </w:rPr>
              <w:t>限外傷</w:t>
            </w:r>
            <w:r w:rsidRPr="00370101">
              <w:rPr>
                <w:rFonts w:eastAsia="標楷體"/>
                <w:color w:val="000000" w:themeColor="text1"/>
              </w:rPr>
              <w:t>(Traumatic)</w:t>
            </w:r>
            <w:r w:rsidRPr="00370101">
              <w:rPr>
                <w:rFonts w:eastAsia="標楷體"/>
                <w:color w:val="000000" w:themeColor="text1"/>
              </w:rPr>
              <w:t>或因病切除患者申報。</w:t>
            </w:r>
          </w:p>
          <w:p w14:paraId="6E8FBEE4" w14:textId="77777777" w:rsidR="0036527B" w:rsidRPr="00370101" w:rsidRDefault="0036527B" w:rsidP="006857FA">
            <w:pPr>
              <w:pStyle w:val="ad"/>
              <w:autoSpaceDE w:val="0"/>
              <w:autoSpaceDN w:val="0"/>
              <w:adjustRightInd w:val="0"/>
              <w:spacing w:line="340" w:lineRule="exact"/>
              <w:ind w:leftChars="0" w:left="0"/>
              <w:textAlignment w:val="baseline"/>
              <w:rPr>
                <w:rFonts w:eastAsia="標楷體"/>
                <w:color w:val="000000" w:themeColor="text1"/>
              </w:rPr>
            </w:pPr>
            <w:r w:rsidRPr="00370101">
              <w:rPr>
                <w:rFonts w:eastAsia="標楷體"/>
                <w:color w:val="000000" w:themeColor="text1"/>
              </w:rPr>
              <w:t>2.</w:t>
            </w:r>
            <w:r w:rsidRPr="00370101">
              <w:rPr>
                <w:rFonts w:eastAsia="標楷體"/>
                <w:color w:val="000000" w:themeColor="text1"/>
              </w:rPr>
              <w:t>包括單、雙側。</w:t>
            </w:r>
          </w:p>
        </w:tc>
        <w:tc>
          <w:tcPr>
            <w:tcW w:w="283" w:type="dxa"/>
            <w:tcBorders>
              <w:top w:val="single" w:sz="6" w:space="0" w:color="auto"/>
              <w:left w:val="single" w:sz="6" w:space="0" w:color="auto"/>
              <w:bottom w:val="single" w:sz="6" w:space="0" w:color="auto"/>
              <w:right w:val="single" w:sz="6" w:space="0" w:color="auto"/>
            </w:tcBorders>
          </w:tcPr>
          <w:p w14:paraId="1B9B365B"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C80F3F0"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1AFE79"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8A16251"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24588A7"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4217</w:t>
            </w:r>
          </w:p>
        </w:tc>
      </w:tr>
      <w:tr w:rsidR="00370101" w:rsidRPr="00370101" w14:paraId="3ACF1328" w14:textId="77777777" w:rsidTr="00452349">
        <w:trPr>
          <w:trHeight w:val="340"/>
        </w:trPr>
        <w:tc>
          <w:tcPr>
            <w:tcW w:w="850" w:type="dxa"/>
            <w:tcBorders>
              <w:top w:val="single" w:sz="6" w:space="0" w:color="auto"/>
              <w:left w:val="single" w:sz="6" w:space="0" w:color="auto"/>
              <w:bottom w:val="single" w:sz="6" w:space="0" w:color="auto"/>
              <w:right w:val="single" w:sz="6" w:space="0" w:color="auto"/>
            </w:tcBorders>
          </w:tcPr>
          <w:p w14:paraId="7F3EDC95"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87019C</w:t>
            </w:r>
          </w:p>
        </w:tc>
        <w:tc>
          <w:tcPr>
            <w:tcW w:w="6803" w:type="dxa"/>
            <w:tcBorders>
              <w:top w:val="single" w:sz="6" w:space="0" w:color="auto"/>
              <w:left w:val="single" w:sz="6" w:space="0" w:color="auto"/>
              <w:bottom w:val="single" w:sz="6" w:space="0" w:color="auto"/>
              <w:right w:val="single" w:sz="6" w:space="0" w:color="auto"/>
            </w:tcBorders>
          </w:tcPr>
          <w:p w14:paraId="29A13864"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眥部切開術</w:t>
            </w:r>
            <w:r w:rsidRPr="00370101">
              <w:rPr>
                <w:color w:val="000000" w:themeColor="text1"/>
              </w:rPr>
              <w:t xml:space="preserve"> Canthotomy</w:t>
            </w:r>
          </w:p>
        </w:tc>
        <w:tc>
          <w:tcPr>
            <w:tcW w:w="283" w:type="dxa"/>
            <w:tcBorders>
              <w:top w:val="single" w:sz="6" w:space="0" w:color="auto"/>
              <w:left w:val="single" w:sz="6" w:space="0" w:color="auto"/>
              <w:bottom w:val="single" w:sz="6" w:space="0" w:color="auto"/>
              <w:right w:val="single" w:sz="6" w:space="0" w:color="auto"/>
            </w:tcBorders>
          </w:tcPr>
          <w:p w14:paraId="28FD1C56"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34D813"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35219A9"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AF2A2E"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DF212FC"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929</w:t>
            </w:r>
          </w:p>
        </w:tc>
      </w:tr>
      <w:tr w:rsidR="00370101" w:rsidRPr="00370101" w14:paraId="409272F4" w14:textId="77777777" w:rsidTr="00452349">
        <w:trPr>
          <w:trHeight w:val="340"/>
        </w:trPr>
        <w:tc>
          <w:tcPr>
            <w:tcW w:w="850" w:type="dxa"/>
            <w:tcBorders>
              <w:top w:val="single" w:sz="6" w:space="0" w:color="auto"/>
              <w:left w:val="single" w:sz="6" w:space="0" w:color="auto"/>
              <w:bottom w:val="single" w:sz="6" w:space="0" w:color="auto"/>
              <w:right w:val="single" w:sz="6" w:space="0" w:color="auto"/>
            </w:tcBorders>
          </w:tcPr>
          <w:p w14:paraId="351EB58E"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87020C</w:t>
            </w:r>
          </w:p>
        </w:tc>
        <w:tc>
          <w:tcPr>
            <w:tcW w:w="6803" w:type="dxa"/>
            <w:tcBorders>
              <w:top w:val="single" w:sz="6" w:space="0" w:color="auto"/>
              <w:left w:val="single" w:sz="6" w:space="0" w:color="auto"/>
              <w:bottom w:val="single" w:sz="6" w:space="0" w:color="auto"/>
              <w:right w:val="single" w:sz="6" w:space="0" w:color="auto"/>
            </w:tcBorders>
          </w:tcPr>
          <w:p w14:paraId="7627E21F"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眼瞼皮縫合術</w:t>
            </w:r>
            <w:r w:rsidRPr="00370101">
              <w:rPr>
                <w:color w:val="000000" w:themeColor="text1"/>
              </w:rPr>
              <w:t xml:space="preserve"> </w:t>
            </w:r>
            <w:r w:rsidRPr="00370101">
              <w:rPr>
                <w:color w:val="000000" w:themeColor="text1"/>
              </w:rPr>
              <w:t>（外眼部）</w:t>
            </w:r>
            <w:r w:rsidRPr="00370101">
              <w:rPr>
                <w:color w:val="000000" w:themeColor="text1"/>
              </w:rPr>
              <w:t xml:space="preserve"> Suture of eyelid</w:t>
            </w:r>
          </w:p>
        </w:tc>
        <w:tc>
          <w:tcPr>
            <w:tcW w:w="283" w:type="dxa"/>
            <w:tcBorders>
              <w:top w:val="single" w:sz="6" w:space="0" w:color="auto"/>
              <w:left w:val="single" w:sz="6" w:space="0" w:color="auto"/>
              <w:bottom w:val="single" w:sz="6" w:space="0" w:color="auto"/>
              <w:right w:val="single" w:sz="6" w:space="0" w:color="auto"/>
            </w:tcBorders>
          </w:tcPr>
          <w:p w14:paraId="731AC1C9"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89260B"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854EBB"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2A5ADD"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0EC9EBB"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1360</w:t>
            </w:r>
          </w:p>
        </w:tc>
      </w:tr>
      <w:tr w:rsidR="00370101" w:rsidRPr="00370101" w14:paraId="2B662419" w14:textId="77777777" w:rsidTr="00452349">
        <w:trPr>
          <w:trHeight w:val="340"/>
        </w:trPr>
        <w:tc>
          <w:tcPr>
            <w:tcW w:w="850" w:type="dxa"/>
            <w:tcBorders>
              <w:top w:val="single" w:sz="6" w:space="0" w:color="auto"/>
              <w:left w:val="single" w:sz="6" w:space="0" w:color="auto"/>
              <w:bottom w:val="single" w:sz="6" w:space="0" w:color="auto"/>
              <w:right w:val="single" w:sz="6" w:space="0" w:color="auto"/>
            </w:tcBorders>
          </w:tcPr>
          <w:p w14:paraId="4D50E0C4"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87021C</w:t>
            </w:r>
          </w:p>
        </w:tc>
        <w:tc>
          <w:tcPr>
            <w:tcW w:w="6803" w:type="dxa"/>
            <w:tcBorders>
              <w:top w:val="single" w:sz="6" w:space="0" w:color="auto"/>
              <w:left w:val="single" w:sz="6" w:space="0" w:color="auto"/>
              <w:bottom w:val="single" w:sz="6" w:space="0" w:color="auto"/>
              <w:right w:val="single" w:sz="6" w:space="0" w:color="auto"/>
            </w:tcBorders>
          </w:tcPr>
          <w:p w14:paraId="32CBAF26"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 xml:space="preserve">Wheeler </w:t>
            </w:r>
            <w:r w:rsidRPr="00370101">
              <w:rPr>
                <w:color w:val="000000" w:themeColor="text1"/>
              </w:rPr>
              <w:t>氏手術</w:t>
            </w:r>
            <w:r w:rsidRPr="00370101">
              <w:rPr>
                <w:color w:val="000000" w:themeColor="text1"/>
              </w:rPr>
              <w:t xml:space="preserve"> Wheeler's operation</w:t>
            </w:r>
          </w:p>
        </w:tc>
        <w:tc>
          <w:tcPr>
            <w:tcW w:w="283" w:type="dxa"/>
            <w:tcBorders>
              <w:top w:val="single" w:sz="6" w:space="0" w:color="auto"/>
              <w:left w:val="single" w:sz="6" w:space="0" w:color="auto"/>
              <w:bottom w:val="single" w:sz="6" w:space="0" w:color="auto"/>
              <w:right w:val="single" w:sz="6" w:space="0" w:color="auto"/>
            </w:tcBorders>
          </w:tcPr>
          <w:p w14:paraId="4B0B0684"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05DB43"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8B93CA1"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57DB88"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68DDD0E"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4057</w:t>
            </w:r>
          </w:p>
        </w:tc>
      </w:tr>
      <w:tr w:rsidR="00370101" w:rsidRPr="00370101" w14:paraId="443248F8" w14:textId="77777777" w:rsidTr="00452349">
        <w:trPr>
          <w:trHeight w:val="340"/>
        </w:trPr>
        <w:tc>
          <w:tcPr>
            <w:tcW w:w="850" w:type="dxa"/>
            <w:tcBorders>
              <w:top w:val="single" w:sz="6" w:space="0" w:color="auto"/>
              <w:left w:val="single" w:sz="6" w:space="0" w:color="auto"/>
              <w:bottom w:val="single" w:sz="6" w:space="0" w:color="auto"/>
              <w:right w:val="single" w:sz="6" w:space="0" w:color="auto"/>
            </w:tcBorders>
          </w:tcPr>
          <w:p w14:paraId="0883ADE6"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87022C</w:t>
            </w:r>
          </w:p>
        </w:tc>
        <w:tc>
          <w:tcPr>
            <w:tcW w:w="6803" w:type="dxa"/>
            <w:tcBorders>
              <w:top w:val="single" w:sz="6" w:space="0" w:color="auto"/>
              <w:left w:val="single" w:sz="6" w:space="0" w:color="auto"/>
              <w:bottom w:val="single" w:sz="6" w:space="0" w:color="auto"/>
              <w:right w:val="single" w:sz="6" w:space="0" w:color="auto"/>
            </w:tcBorders>
          </w:tcPr>
          <w:p w14:paraId="3EB309BA"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瞼板腺除術</w:t>
            </w:r>
            <w:r w:rsidRPr="00370101">
              <w:rPr>
                <w:color w:val="000000" w:themeColor="text1"/>
              </w:rPr>
              <w:t xml:space="preserve"> Excision of tarsal plate</w:t>
            </w:r>
          </w:p>
        </w:tc>
        <w:tc>
          <w:tcPr>
            <w:tcW w:w="283" w:type="dxa"/>
            <w:tcBorders>
              <w:top w:val="single" w:sz="6" w:space="0" w:color="auto"/>
              <w:left w:val="single" w:sz="6" w:space="0" w:color="auto"/>
              <w:bottom w:val="single" w:sz="6" w:space="0" w:color="auto"/>
              <w:right w:val="single" w:sz="6" w:space="0" w:color="auto"/>
            </w:tcBorders>
          </w:tcPr>
          <w:p w14:paraId="7588EEBF"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3C0ED9"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125F3F"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DCA125"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21ED732"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2099</w:t>
            </w:r>
          </w:p>
        </w:tc>
      </w:tr>
      <w:tr w:rsidR="00370101" w:rsidRPr="00370101" w14:paraId="4528FD75" w14:textId="77777777" w:rsidTr="00452349">
        <w:tc>
          <w:tcPr>
            <w:tcW w:w="850" w:type="dxa"/>
            <w:tcBorders>
              <w:top w:val="single" w:sz="6" w:space="0" w:color="auto"/>
              <w:left w:val="single" w:sz="6" w:space="0" w:color="auto"/>
              <w:bottom w:val="single" w:sz="6" w:space="0" w:color="auto"/>
              <w:right w:val="single" w:sz="6" w:space="0" w:color="auto"/>
            </w:tcBorders>
          </w:tcPr>
          <w:p w14:paraId="58262796"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87023C</w:t>
            </w:r>
          </w:p>
        </w:tc>
        <w:tc>
          <w:tcPr>
            <w:tcW w:w="6803" w:type="dxa"/>
            <w:tcBorders>
              <w:top w:val="single" w:sz="6" w:space="0" w:color="auto"/>
              <w:left w:val="single" w:sz="6" w:space="0" w:color="auto"/>
              <w:bottom w:val="single" w:sz="6" w:space="0" w:color="auto"/>
              <w:right w:val="single" w:sz="6" w:space="0" w:color="auto"/>
            </w:tcBorders>
          </w:tcPr>
          <w:p w14:paraId="4AC988FF"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眼瞼眼球黏連分離術</w:t>
            </w:r>
          </w:p>
          <w:p w14:paraId="309980DE" w14:textId="77777777" w:rsidR="00436B67" w:rsidRPr="00370101" w:rsidRDefault="0036527B" w:rsidP="006857FA">
            <w:pPr>
              <w:autoSpaceDE w:val="0"/>
              <w:autoSpaceDN w:val="0"/>
              <w:spacing w:line="340" w:lineRule="exact"/>
              <w:rPr>
                <w:color w:val="000000" w:themeColor="text1"/>
              </w:rPr>
            </w:pPr>
            <w:r w:rsidRPr="00370101">
              <w:rPr>
                <w:color w:val="000000" w:themeColor="text1"/>
              </w:rPr>
              <w:t>Relief of symblepharon</w:t>
            </w:r>
          </w:p>
        </w:tc>
        <w:tc>
          <w:tcPr>
            <w:tcW w:w="283" w:type="dxa"/>
            <w:tcBorders>
              <w:top w:val="single" w:sz="6" w:space="0" w:color="auto"/>
              <w:left w:val="single" w:sz="6" w:space="0" w:color="auto"/>
              <w:bottom w:val="single" w:sz="6" w:space="0" w:color="auto"/>
              <w:right w:val="single" w:sz="6" w:space="0" w:color="auto"/>
            </w:tcBorders>
          </w:tcPr>
          <w:p w14:paraId="0BF1A383"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1A8A6B"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3CFCB2"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B6F9A1"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9935B79"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3439</w:t>
            </w:r>
          </w:p>
        </w:tc>
      </w:tr>
      <w:tr w:rsidR="00370101" w:rsidRPr="00370101" w14:paraId="65226508" w14:textId="77777777" w:rsidTr="006D54B7">
        <w:tc>
          <w:tcPr>
            <w:tcW w:w="850" w:type="dxa"/>
            <w:tcBorders>
              <w:top w:val="single" w:sz="6" w:space="0" w:color="auto"/>
              <w:left w:val="single" w:sz="6" w:space="0" w:color="auto"/>
              <w:bottom w:val="single" w:sz="6" w:space="0" w:color="auto"/>
              <w:right w:val="single" w:sz="6" w:space="0" w:color="auto"/>
            </w:tcBorders>
          </w:tcPr>
          <w:p w14:paraId="50905CCD" w14:textId="77777777" w:rsidR="00BB7169" w:rsidRPr="00370101" w:rsidRDefault="00BB7169" w:rsidP="006857FA">
            <w:pPr>
              <w:autoSpaceDE w:val="0"/>
              <w:autoSpaceDN w:val="0"/>
              <w:spacing w:line="340" w:lineRule="exact"/>
              <w:rPr>
                <w:color w:val="000000" w:themeColor="text1"/>
              </w:rPr>
            </w:pPr>
            <w:r w:rsidRPr="00370101">
              <w:rPr>
                <w:color w:val="000000" w:themeColor="text1"/>
              </w:rPr>
              <w:t>87024B</w:t>
            </w:r>
          </w:p>
        </w:tc>
        <w:tc>
          <w:tcPr>
            <w:tcW w:w="6803" w:type="dxa"/>
            <w:tcBorders>
              <w:top w:val="single" w:sz="6" w:space="0" w:color="auto"/>
              <w:left w:val="single" w:sz="6" w:space="0" w:color="auto"/>
              <w:bottom w:val="single" w:sz="6" w:space="0" w:color="auto"/>
              <w:right w:val="single" w:sz="6" w:space="0" w:color="auto"/>
            </w:tcBorders>
          </w:tcPr>
          <w:p w14:paraId="4D450282" w14:textId="77777777" w:rsidR="00BB7169" w:rsidRPr="00370101" w:rsidRDefault="00BB7169" w:rsidP="006857FA">
            <w:pPr>
              <w:autoSpaceDE w:val="0"/>
              <w:autoSpaceDN w:val="0"/>
              <w:spacing w:line="340" w:lineRule="exact"/>
              <w:rPr>
                <w:color w:val="000000" w:themeColor="text1"/>
              </w:rPr>
            </w:pPr>
            <w:r w:rsidRPr="00370101">
              <w:rPr>
                <w:color w:val="000000" w:themeColor="text1"/>
              </w:rPr>
              <w:t>眼球黏連分離併用粘膜移植</w:t>
            </w:r>
          </w:p>
          <w:p w14:paraId="6B7E0D7D" w14:textId="77777777" w:rsidR="00BB7169" w:rsidRPr="00370101" w:rsidRDefault="00BB7169" w:rsidP="006857FA">
            <w:pPr>
              <w:autoSpaceDE w:val="0"/>
              <w:autoSpaceDN w:val="0"/>
              <w:spacing w:line="340" w:lineRule="exact"/>
              <w:rPr>
                <w:color w:val="000000" w:themeColor="text1"/>
              </w:rPr>
            </w:pPr>
            <w:r w:rsidRPr="00370101">
              <w:rPr>
                <w:color w:val="000000" w:themeColor="text1"/>
              </w:rPr>
              <w:t>Relief of symblepharon with conjunctiva or mucosa graft</w:t>
            </w:r>
          </w:p>
        </w:tc>
        <w:tc>
          <w:tcPr>
            <w:tcW w:w="283" w:type="dxa"/>
            <w:tcBorders>
              <w:top w:val="single" w:sz="6" w:space="0" w:color="auto"/>
              <w:left w:val="single" w:sz="6" w:space="0" w:color="auto"/>
              <w:bottom w:val="single" w:sz="6" w:space="0" w:color="auto"/>
              <w:right w:val="single" w:sz="6" w:space="0" w:color="auto"/>
            </w:tcBorders>
          </w:tcPr>
          <w:p w14:paraId="5DD87390" w14:textId="77777777" w:rsidR="00BB7169" w:rsidRPr="00370101" w:rsidRDefault="00BB7169" w:rsidP="006857FA">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3D63E97"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2C1A8B"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0331B9"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59736EA" w14:textId="77777777" w:rsidR="00BB7169" w:rsidRPr="00370101" w:rsidRDefault="00BB7169" w:rsidP="006857FA">
            <w:pPr>
              <w:pStyle w:val="affffffff4"/>
              <w:spacing w:line="340" w:lineRule="exact"/>
              <w:rPr>
                <w:color w:val="000000" w:themeColor="text1"/>
              </w:rPr>
            </w:pPr>
            <w:r w:rsidRPr="00370101">
              <w:rPr>
                <w:dstrike w:val="0"/>
                <w:color w:val="000000" w:themeColor="text1"/>
              </w:rPr>
              <w:t>7060</w:t>
            </w:r>
          </w:p>
        </w:tc>
      </w:tr>
      <w:tr w:rsidR="00370101" w:rsidRPr="00370101" w14:paraId="5FD8780F" w14:textId="77777777" w:rsidTr="00452349">
        <w:tc>
          <w:tcPr>
            <w:tcW w:w="850" w:type="dxa"/>
            <w:tcBorders>
              <w:top w:val="single" w:sz="6" w:space="0" w:color="auto"/>
              <w:left w:val="single" w:sz="6" w:space="0" w:color="auto"/>
              <w:bottom w:val="single" w:sz="6" w:space="0" w:color="auto"/>
              <w:right w:val="single" w:sz="6" w:space="0" w:color="auto"/>
            </w:tcBorders>
          </w:tcPr>
          <w:p w14:paraId="738ACA25"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87025C</w:t>
            </w:r>
          </w:p>
        </w:tc>
        <w:tc>
          <w:tcPr>
            <w:tcW w:w="6803" w:type="dxa"/>
            <w:tcBorders>
              <w:top w:val="single" w:sz="6" w:space="0" w:color="auto"/>
              <w:left w:val="single" w:sz="6" w:space="0" w:color="auto"/>
              <w:bottom w:val="single" w:sz="6" w:space="0" w:color="auto"/>
              <w:right w:val="single" w:sz="6" w:space="0" w:color="auto"/>
            </w:tcBorders>
          </w:tcPr>
          <w:p w14:paraId="2E79D4B2" w14:textId="77777777" w:rsidR="00220FE8" w:rsidRPr="00370101" w:rsidRDefault="0036527B" w:rsidP="006857FA">
            <w:pPr>
              <w:autoSpaceDE w:val="0"/>
              <w:autoSpaceDN w:val="0"/>
              <w:spacing w:line="340" w:lineRule="exact"/>
              <w:rPr>
                <w:color w:val="000000" w:themeColor="text1"/>
              </w:rPr>
            </w:pPr>
            <w:r w:rsidRPr="00370101">
              <w:rPr>
                <w:color w:val="000000" w:themeColor="text1"/>
              </w:rPr>
              <w:t xml:space="preserve">霰粒腫手術　</w:t>
            </w:r>
          </w:p>
          <w:p w14:paraId="12E16FD5"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Incision &amp; curettage for chalazion</w:t>
            </w:r>
          </w:p>
        </w:tc>
        <w:tc>
          <w:tcPr>
            <w:tcW w:w="283" w:type="dxa"/>
            <w:tcBorders>
              <w:top w:val="single" w:sz="6" w:space="0" w:color="auto"/>
              <w:left w:val="single" w:sz="6" w:space="0" w:color="auto"/>
              <w:bottom w:val="single" w:sz="6" w:space="0" w:color="auto"/>
              <w:right w:val="single" w:sz="6" w:space="0" w:color="auto"/>
            </w:tcBorders>
          </w:tcPr>
          <w:p w14:paraId="6D8BF693"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7F4816"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FD3003"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27A986"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E9F49A1"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963</w:t>
            </w:r>
          </w:p>
        </w:tc>
      </w:tr>
      <w:tr w:rsidR="00370101" w:rsidRPr="00370101" w14:paraId="2C4FE585" w14:textId="77777777" w:rsidTr="00452349">
        <w:tc>
          <w:tcPr>
            <w:tcW w:w="850" w:type="dxa"/>
            <w:tcBorders>
              <w:top w:val="single" w:sz="6" w:space="0" w:color="auto"/>
              <w:left w:val="single" w:sz="6" w:space="0" w:color="auto"/>
              <w:bottom w:val="single" w:sz="6" w:space="0" w:color="auto"/>
              <w:right w:val="single" w:sz="6" w:space="0" w:color="auto"/>
            </w:tcBorders>
          </w:tcPr>
          <w:p w14:paraId="0E82B7BC"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87026C</w:t>
            </w:r>
          </w:p>
        </w:tc>
        <w:tc>
          <w:tcPr>
            <w:tcW w:w="6803" w:type="dxa"/>
            <w:tcBorders>
              <w:top w:val="single" w:sz="6" w:space="0" w:color="auto"/>
              <w:left w:val="single" w:sz="6" w:space="0" w:color="auto"/>
              <w:bottom w:val="single" w:sz="6" w:space="0" w:color="auto"/>
              <w:right w:val="single" w:sz="6" w:space="0" w:color="auto"/>
            </w:tcBorders>
          </w:tcPr>
          <w:p w14:paraId="47CF6A6F" w14:textId="77777777" w:rsidR="00220FE8" w:rsidRPr="00370101" w:rsidRDefault="0036527B" w:rsidP="006857FA">
            <w:pPr>
              <w:autoSpaceDE w:val="0"/>
              <w:autoSpaceDN w:val="0"/>
              <w:spacing w:line="340" w:lineRule="exact"/>
              <w:rPr>
                <w:color w:val="000000" w:themeColor="text1"/>
              </w:rPr>
            </w:pPr>
            <w:r w:rsidRPr="00370101">
              <w:rPr>
                <w:color w:val="000000" w:themeColor="text1"/>
              </w:rPr>
              <w:t xml:space="preserve">眼瞼粘連分離術　</w:t>
            </w:r>
          </w:p>
          <w:p w14:paraId="7B32F492"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Relief of ankyloblepharon</w:t>
            </w:r>
          </w:p>
        </w:tc>
        <w:tc>
          <w:tcPr>
            <w:tcW w:w="283" w:type="dxa"/>
            <w:tcBorders>
              <w:top w:val="single" w:sz="6" w:space="0" w:color="auto"/>
              <w:left w:val="single" w:sz="6" w:space="0" w:color="auto"/>
              <w:bottom w:val="single" w:sz="6" w:space="0" w:color="auto"/>
              <w:right w:val="single" w:sz="6" w:space="0" w:color="auto"/>
            </w:tcBorders>
          </w:tcPr>
          <w:p w14:paraId="6CDD737B"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A42C00"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38A848"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F9CB969"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A81B02A"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3397</w:t>
            </w:r>
          </w:p>
        </w:tc>
      </w:tr>
      <w:tr w:rsidR="00370101" w:rsidRPr="00370101" w14:paraId="3211A659" w14:textId="77777777" w:rsidTr="006857FA">
        <w:trPr>
          <w:trHeight w:val="1134"/>
        </w:trPr>
        <w:tc>
          <w:tcPr>
            <w:tcW w:w="850" w:type="dxa"/>
            <w:tcBorders>
              <w:top w:val="single" w:sz="6" w:space="0" w:color="auto"/>
              <w:left w:val="single" w:sz="6" w:space="0" w:color="auto"/>
              <w:bottom w:val="single" w:sz="6" w:space="0" w:color="auto"/>
              <w:right w:val="single" w:sz="6" w:space="0" w:color="auto"/>
            </w:tcBorders>
          </w:tcPr>
          <w:p w14:paraId="1024E3E1"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87027B</w:t>
            </w:r>
          </w:p>
        </w:tc>
        <w:tc>
          <w:tcPr>
            <w:tcW w:w="6803" w:type="dxa"/>
            <w:tcBorders>
              <w:top w:val="single" w:sz="6" w:space="0" w:color="auto"/>
              <w:left w:val="single" w:sz="6" w:space="0" w:color="auto"/>
              <w:bottom w:val="single" w:sz="6" w:space="0" w:color="auto"/>
              <w:right w:val="single" w:sz="6" w:space="0" w:color="auto"/>
            </w:tcBorders>
          </w:tcPr>
          <w:p w14:paraId="7246E9EE"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原發性眼瞼痙攣症之眼肌切除術</w:t>
            </w:r>
            <w:r w:rsidRPr="00370101">
              <w:rPr>
                <w:color w:val="000000" w:themeColor="text1"/>
              </w:rPr>
              <w:t xml:space="preserve">    </w:t>
            </w:r>
          </w:p>
          <w:p w14:paraId="25893C55"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Eyelid protractor myectomy of essential blepharospasm</w:t>
            </w:r>
          </w:p>
          <w:p w14:paraId="1CDC5FE0"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註：適應症為原發性眼瞼痙攣症。</w:t>
            </w:r>
          </w:p>
        </w:tc>
        <w:tc>
          <w:tcPr>
            <w:tcW w:w="283" w:type="dxa"/>
            <w:tcBorders>
              <w:top w:val="single" w:sz="6" w:space="0" w:color="auto"/>
              <w:left w:val="single" w:sz="6" w:space="0" w:color="auto"/>
              <w:bottom w:val="single" w:sz="6" w:space="0" w:color="auto"/>
              <w:right w:val="single" w:sz="6" w:space="0" w:color="auto"/>
            </w:tcBorders>
          </w:tcPr>
          <w:p w14:paraId="4D56C36E" w14:textId="77777777" w:rsidR="0036527B" w:rsidRPr="00370101" w:rsidRDefault="0036527B" w:rsidP="006857FA">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4942F80"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EF017E"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318F6E5"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FC48AE6"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8200</w:t>
            </w:r>
          </w:p>
        </w:tc>
      </w:tr>
      <w:tr w:rsidR="00370101" w:rsidRPr="00370101" w14:paraId="4895B0FC" w14:textId="77777777" w:rsidTr="006857FA">
        <w:trPr>
          <w:trHeight w:val="2098"/>
        </w:trPr>
        <w:tc>
          <w:tcPr>
            <w:tcW w:w="850" w:type="dxa"/>
            <w:tcBorders>
              <w:top w:val="single" w:sz="6" w:space="0" w:color="auto"/>
              <w:left w:val="single" w:sz="6" w:space="0" w:color="auto"/>
              <w:bottom w:val="single" w:sz="6" w:space="0" w:color="auto"/>
              <w:right w:val="single" w:sz="6" w:space="0" w:color="auto"/>
            </w:tcBorders>
          </w:tcPr>
          <w:p w14:paraId="6A27637F"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87028B</w:t>
            </w:r>
          </w:p>
        </w:tc>
        <w:tc>
          <w:tcPr>
            <w:tcW w:w="6803" w:type="dxa"/>
            <w:tcBorders>
              <w:top w:val="single" w:sz="6" w:space="0" w:color="auto"/>
              <w:left w:val="single" w:sz="6" w:space="0" w:color="auto"/>
              <w:bottom w:val="single" w:sz="6" w:space="0" w:color="auto"/>
              <w:right w:val="single" w:sz="6" w:space="0" w:color="auto"/>
            </w:tcBorders>
          </w:tcPr>
          <w:p w14:paraId="0420DDB3"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眼瞼板之硬顎移植術</w:t>
            </w:r>
            <w:r w:rsidRPr="00370101">
              <w:rPr>
                <w:color w:val="000000" w:themeColor="text1"/>
              </w:rPr>
              <w:t xml:space="preserve">   </w:t>
            </w:r>
          </w:p>
          <w:p w14:paraId="7BE5D857"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Hard palate graft</w:t>
            </w:r>
          </w:p>
          <w:p w14:paraId="3BA98A46"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註：</w:t>
            </w:r>
          </w:p>
          <w:p w14:paraId="722A8541"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適應症</w:t>
            </w:r>
          </w:p>
          <w:p w14:paraId="6447090B"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1.</w:t>
            </w:r>
            <w:r w:rsidRPr="00370101">
              <w:rPr>
                <w:color w:val="000000" w:themeColor="text1"/>
              </w:rPr>
              <w:t>嚴重上、下眼瞼切損之重建。</w:t>
            </w:r>
          </w:p>
          <w:p w14:paraId="1432E3B5"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2.</w:t>
            </w:r>
            <w:r w:rsidRPr="00370101">
              <w:rPr>
                <w:color w:val="000000" w:themeColor="text1"/>
              </w:rPr>
              <w:t>嚴重眼瞼攣縮角膜暴露之治療。</w:t>
            </w:r>
          </w:p>
        </w:tc>
        <w:tc>
          <w:tcPr>
            <w:tcW w:w="283" w:type="dxa"/>
            <w:tcBorders>
              <w:top w:val="single" w:sz="6" w:space="0" w:color="auto"/>
              <w:left w:val="single" w:sz="6" w:space="0" w:color="auto"/>
              <w:bottom w:val="single" w:sz="6" w:space="0" w:color="auto"/>
              <w:right w:val="single" w:sz="6" w:space="0" w:color="auto"/>
            </w:tcBorders>
          </w:tcPr>
          <w:p w14:paraId="7F566221" w14:textId="77777777" w:rsidR="0036527B" w:rsidRPr="00370101" w:rsidRDefault="0036527B" w:rsidP="006857FA">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FFF81DA"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255764"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B96974E"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B376E77"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6626</w:t>
            </w:r>
          </w:p>
        </w:tc>
      </w:tr>
      <w:tr w:rsidR="00370101" w:rsidRPr="00370101" w14:paraId="227235EF" w14:textId="77777777" w:rsidTr="006857FA">
        <w:trPr>
          <w:trHeight w:val="1757"/>
        </w:trPr>
        <w:tc>
          <w:tcPr>
            <w:tcW w:w="850" w:type="dxa"/>
            <w:tcBorders>
              <w:top w:val="single" w:sz="6" w:space="0" w:color="auto"/>
              <w:left w:val="single" w:sz="6" w:space="0" w:color="auto"/>
              <w:bottom w:val="single" w:sz="6" w:space="0" w:color="auto"/>
              <w:right w:val="single" w:sz="6" w:space="0" w:color="auto"/>
            </w:tcBorders>
          </w:tcPr>
          <w:p w14:paraId="31B380CD" w14:textId="77777777" w:rsidR="00BB7169" w:rsidRPr="00370101" w:rsidRDefault="00BB7169" w:rsidP="006857FA">
            <w:pPr>
              <w:autoSpaceDE w:val="0"/>
              <w:autoSpaceDN w:val="0"/>
              <w:spacing w:line="340" w:lineRule="exact"/>
              <w:rPr>
                <w:color w:val="000000" w:themeColor="text1"/>
              </w:rPr>
            </w:pPr>
            <w:r w:rsidRPr="00370101">
              <w:rPr>
                <w:color w:val="000000" w:themeColor="text1"/>
              </w:rPr>
              <w:t>87029B</w:t>
            </w:r>
          </w:p>
        </w:tc>
        <w:tc>
          <w:tcPr>
            <w:tcW w:w="6803" w:type="dxa"/>
            <w:tcBorders>
              <w:top w:val="single" w:sz="6" w:space="0" w:color="auto"/>
              <w:left w:val="single" w:sz="6" w:space="0" w:color="auto"/>
              <w:bottom w:val="single" w:sz="6" w:space="0" w:color="auto"/>
              <w:right w:val="single" w:sz="6" w:space="0" w:color="auto"/>
            </w:tcBorders>
          </w:tcPr>
          <w:p w14:paraId="4E60F65D" w14:textId="77777777" w:rsidR="00BB7169" w:rsidRPr="00370101" w:rsidRDefault="00BB7169" w:rsidP="006857FA">
            <w:pPr>
              <w:autoSpaceDE w:val="0"/>
              <w:autoSpaceDN w:val="0"/>
              <w:spacing w:line="340" w:lineRule="exact"/>
              <w:rPr>
                <w:color w:val="000000" w:themeColor="text1"/>
              </w:rPr>
            </w:pPr>
            <w:r w:rsidRPr="00370101">
              <w:rPr>
                <w:color w:val="000000" w:themeColor="text1"/>
              </w:rPr>
              <w:t xml:space="preserve">HUGHES </w:t>
            </w:r>
            <w:r w:rsidRPr="00370101">
              <w:rPr>
                <w:color w:val="000000" w:themeColor="text1"/>
              </w:rPr>
              <w:t>皮瓣</w:t>
            </w:r>
            <w:r w:rsidRPr="00370101">
              <w:rPr>
                <w:color w:val="000000" w:themeColor="text1"/>
              </w:rPr>
              <w:t xml:space="preserve">  Hughes flap</w:t>
            </w:r>
          </w:p>
          <w:p w14:paraId="78D828F8" w14:textId="77777777" w:rsidR="00BB7169" w:rsidRPr="00370101" w:rsidRDefault="00BB7169" w:rsidP="006857FA">
            <w:pPr>
              <w:autoSpaceDE w:val="0"/>
              <w:autoSpaceDN w:val="0"/>
              <w:spacing w:line="340" w:lineRule="exact"/>
              <w:rPr>
                <w:color w:val="000000" w:themeColor="text1"/>
              </w:rPr>
            </w:pPr>
            <w:r w:rsidRPr="00370101">
              <w:rPr>
                <w:color w:val="000000" w:themeColor="text1"/>
              </w:rPr>
              <w:t>註：</w:t>
            </w:r>
          </w:p>
          <w:p w14:paraId="17A8B479" w14:textId="77777777" w:rsidR="00BB7169" w:rsidRPr="00370101" w:rsidRDefault="00BB7169" w:rsidP="006857FA">
            <w:pPr>
              <w:autoSpaceDE w:val="0"/>
              <w:autoSpaceDN w:val="0"/>
              <w:spacing w:line="340" w:lineRule="exact"/>
              <w:rPr>
                <w:color w:val="000000" w:themeColor="text1"/>
              </w:rPr>
            </w:pPr>
            <w:r w:rsidRPr="00370101">
              <w:rPr>
                <w:color w:val="000000" w:themeColor="text1"/>
              </w:rPr>
              <w:t>適應症</w:t>
            </w:r>
          </w:p>
          <w:p w14:paraId="3E203B88" w14:textId="77777777" w:rsidR="00BB7169" w:rsidRPr="00370101" w:rsidRDefault="00BB7169" w:rsidP="006857FA">
            <w:pPr>
              <w:autoSpaceDE w:val="0"/>
              <w:autoSpaceDN w:val="0"/>
              <w:spacing w:line="340" w:lineRule="exact"/>
              <w:ind w:left="240" w:hangingChars="100" w:hanging="240"/>
              <w:rPr>
                <w:color w:val="000000" w:themeColor="text1"/>
              </w:rPr>
            </w:pPr>
            <w:r w:rsidRPr="00370101">
              <w:rPr>
                <w:color w:val="000000" w:themeColor="text1"/>
              </w:rPr>
              <w:t>1.</w:t>
            </w:r>
            <w:r w:rsidRPr="00370101">
              <w:rPr>
                <w:color w:val="000000" w:themeColor="text1"/>
              </w:rPr>
              <w:t>嚴重下眼瞼切損</w:t>
            </w:r>
            <w:r w:rsidRPr="00370101">
              <w:rPr>
                <w:color w:val="000000" w:themeColor="text1"/>
              </w:rPr>
              <w:t>(</w:t>
            </w:r>
            <w:r w:rsidRPr="00370101">
              <w:rPr>
                <w:color w:val="000000" w:themeColor="text1"/>
              </w:rPr>
              <w:t>下眼瞼切損大於</w:t>
            </w:r>
            <w:r w:rsidR="00932A8F" w:rsidRPr="00370101">
              <w:rPr>
                <w:color w:val="000000" w:themeColor="text1"/>
              </w:rPr>
              <w:t>百分之五十</w:t>
            </w:r>
            <w:r w:rsidRPr="00370101">
              <w:rPr>
                <w:color w:val="000000" w:themeColor="text1"/>
              </w:rPr>
              <w:t>)</w:t>
            </w:r>
            <w:r w:rsidRPr="00370101">
              <w:rPr>
                <w:color w:val="000000" w:themeColor="text1"/>
              </w:rPr>
              <w:t>之重建。</w:t>
            </w:r>
          </w:p>
          <w:p w14:paraId="7598A55F" w14:textId="77777777" w:rsidR="00BB7169" w:rsidRPr="00370101" w:rsidRDefault="00BB7169" w:rsidP="006857FA">
            <w:pPr>
              <w:autoSpaceDE w:val="0"/>
              <w:autoSpaceDN w:val="0"/>
              <w:spacing w:line="340" w:lineRule="exact"/>
              <w:rPr>
                <w:color w:val="000000" w:themeColor="text1"/>
              </w:rPr>
            </w:pPr>
            <w:r w:rsidRPr="00370101">
              <w:rPr>
                <w:color w:val="000000" w:themeColor="text1"/>
              </w:rPr>
              <w:t>2.</w:t>
            </w:r>
            <w:r w:rsidRPr="00370101">
              <w:rPr>
                <w:color w:val="000000" w:themeColor="text1"/>
              </w:rPr>
              <w:t>下眼瞼惡性腫瘤切除。</w:t>
            </w:r>
          </w:p>
        </w:tc>
        <w:tc>
          <w:tcPr>
            <w:tcW w:w="283" w:type="dxa"/>
            <w:tcBorders>
              <w:top w:val="single" w:sz="6" w:space="0" w:color="auto"/>
              <w:left w:val="single" w:sz="6" w:space="0" w:color="auto"/>
              <w:bottom w:val="single" w:sz="6" w:space="0" w:color="auto"/>
              <w:right w:val="single" w:sz="6" w:space="0" w:color="auto"/>
            </w:tcBorders>
          </w:tcPr>
          <w:p w14:paraId="7C0D2CF6" w14:textId="77777777" w:rsidR="00BB7169" w:rsidRPr="00370101" w:rsidRDefault="00BB7169" w:rsidP="006857FA">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082D886"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B94998"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493FE9"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E259282" w14:textId="77777777" w:rsidR="00BB7169" w:rsidRPr="00370101" w:rsidRDefault="00BB7169" w:rsidP="006857FA">
            <w:pPr>
              <w:pStyle w:val="affffffff4"/>
              <w:spacing w:line="340" w:lineRule="exact"/>
              <w:rPr>
                <w:color w:val="000000" w:themeColor="text1"/>
              </w:rPr>
            </w:pPr>
            <w:r w:rsidRPr="00370101">
              <w:rPr>
                <w:dstrike w:val="0"/>
                <w:color w:val="000000" w:themeColor="text1"/>
              </w:rPr>
              <w:t>7970</w:t>
            </w:r>
          </w:p>
        </w:tc>
      </w:tr>
      <w:tr w:rsidR="00370101" w:rsidRPr="00370101" w14:paraId="3ACAE596" w14:textId="77777777" w:rsidTr="00452349">
        <w:tc>
          <w:tcPr>
            <w:tcW w:w="850" w:type="dxa"/>
            <w:tcBorders>
              <w:top w:val="single" w:sz="6" w:space="0" w:color="auto"/>
              <w:left w:val="single" w:sz="6" w:space="0" w:color="auto"/>
              <w:bottom w:val="single" w:sz="6" w:space="0" w:color="auto"/>
              <w:right w:val="single" w:sz="6" w:space="0" w:color="auto"/>
            </w:tcBorders>
          </w:tcPr>
          <w:p w14:paraId="128BC7DA"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87030B</w:t>
            </w:r>
          </w:p>
        </w:tc>
        <w:tc>
          <w:tcPr>
            <w:tcW w:w="6803" w:type="dxa"/>
            <w:tcBorders>
              <w:top w:val="single" w:sz="6" w:space="0" w:color="auto"/>
              <w:left w:val="single" w:sz="6" w:space="0" w:color="auto"/>
              <w:bottom w:val="single" w:sz="6" w:space="0" w:color="auto"/>
              <w:right w:val="single" w:sz="6" w:space="0" w:color="auto"/>
            </w:tcBorders>
          </w:tcPr>
          <w:p w14:paraId="177EA840"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苗勒氏肌切除及提瞼肌放鬆</w:t>
            </w:r>
            <w:r w:rsidRPr="00370101">
              <w:rPr>
                <w:color w:val="000000" w:themeColor="text1"/>
              </w:rPr>
              <w:t xml:space="preserve">  Mullerectomy</w:t>
            </w:r>
          </w:p>
          <w:p w14:paraId="71095F9C" w14:textId="77777777" w:rsidR="0036527B" w:rsidRPr="00370101" w:rsidRDefault="0036527B" w:rsidP="006857FA">
            <w:pPr>
              <w:autoSpaceDE w:val="0"/>
              <w:autoSpaceDN w:val="0"/>
              <w:spacing w:line="340" w:lineRule="exact"/>
              <w:rPr>
                <w:color w:val="000000" w:themeColor="text1"/>
              </w:rPr>
            </w:pPr>
            <w:r w:rsidRPr="00370101">
              <w:rPr>
                <w:color w:val="000000" w:themeColor="text1"/>
              </w:rPr>
              <w:t>註：限葛瑞夫氏眼病變患者申報。</w:t>
            </w:r>
          </w:p>
        </w:tc>
        <w:tc>
          <w:tcPr>
            <w:tcW w:w="283" w:type="dxa"/>
            <w:tcBorders>
              <w:top w:val="single" w:sz="6" w:space="0" w:color="auto"/>
              <w:left w:val="single" w:sz="6" w:space="0" w:color="auto"/>
              <w:bottom w:val="single" w:sz="6" w:space="0" w:color="auto"/>
              <w:right w:val="single" w:sz="6" w:space="0" w:color="auto"/>
            </w:tcBorders>
          </w:tcPr>
          <w:p w14:paraId="0FA5E500" w14:textId="77777777" w:rsidR="0036527B" w:rsidRPr="00370101" w:rsidRDefault="0036527B" w:rsidP="006857FA">
            <w:pPr>
              <w:autoSpaceDE w:val="0"/>
              <w:autoSpaceDN w:val="0"/>
              <w:spacing w:line="34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A4EF841"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96CBD9"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1735CD" w14:textId="77777777" w:rsidR="0036527B" w:rsidRPr="00370101" w:rsidRDefault="0036527B"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B77B796" w14:textId="77777777" w:rsidR="0036527B" w:rsidRPr="00370101" w:rsidRDefault="0036527B" w:rsidP="006857FA">
            <w:pPr>
              <w:autoSpaceDE w:val="0"/>
              <w:autoSpaceDN w:val="0"/>
              <w:spacing w:line="340" w:lineRule="exact"/>
              <w:jc w:val="right"/>
              <w:rPr>
                <w:color w:val="000000" w:themeColor="text1"/>
              </w:rPr>
            </w:pPr>
            <w:r w:rsidRPr="00370101">
              <w:rPr>
                <w:color w:val="000000" w:themeColor="text1"/>
              </w:rPr>
              <w:t>5820</w:t>
            </w:r>
          </w:p>
        </w:tc>
      </w:tr>
      <w:tr w:rsidR="00BB7169" w:rsidRPr="00370101" w14:paraId="273546B6" w14:textId="77777777" w:rsidTr="006857FA">
        <w:trPr>
          <w:trHeight w:val="1814"/>
        </w:trPr>
        <w:tc>
          <w:tcPr>
            <w:tcW w:w="850" w:type="dxa"/>
            <w:tcBorders>
              <w:top w:val="single" w:sz="6" w:space="0" w:color="auto"/>
              <w:left w:val="single" w:sz="6" w:space="0" w:color="auto"/>
              <w:bottom w:val="single" w:sz="6" w:space="0" w:color="auto"/>
              <w:right w:val="single" w:sz="6" w:space="0" w:color="auto"/>
            </w:tcBorders>
          </w:tcPr>
          <w:p w14:paraId="14D67B25" w14:textId="77777777" w:rsidR="00BB7169" w:rsidRPr="00370101" w:rsidRDefault="00BB7169" w:rsidP="006857FA">
            <w:pPr>
              <w:autoSpaceDE w:val="0"/>
              <w:autoSpaceDN w:val="0"/>
              <w:spacing w:line="340" w:lineRule="exact"/>
              <w:rPr>
                <w:color w:val="000000" w:themeColor="text1"/>
              </w:rPr>
            </w:pPr>
            <w:r w:rsidRPr="00370101">
              <w:rPr>
                <w:color w:val="000000" w:themeColor="text1"/>
              </w:rPr>
              <w:t>87031C</w:t>
            </w:r>
          </w:p>
        </w:tc>
        <w:tc>
          <w:tcPr>
            <w:tcW w:w="6803" w:type="dxa"/>
            <w:tcBorders>
              <w:top w:val="single" w:sz="6" w:space="0" w:color="auto"/>
              <w:left w:val="single" w:sz="6" w:space="0" w:color="auto"/>
              <w:bottom w:val="single" w:sz="6" w:space="0" w:color="auto"/>
              <w:right w:val="single" w:sz="6" w:space="0" w:color="auto"/>
            </w:tcBorders>
          </w:tcPr>
          <w:p w14:paraId="033EF125" w14:textId="77777777" w:rsidR="00BB7169" w:rsidRPr="00370101" w:rsidRDefault="00BB7169" w:rsidP="006857FA">
            <w:pPr>
              <w:autoSpaceDE w:val="0"/>
              <w:autoSpaceDN w:val="0"/>
              <w:spacing w:line="340" w:lineRule="exact"/>
              <w:rPr>
                <w:color w:val="000000" w:themeColor="text1"/>
              </w:rPr>
            </w:pPr>
            <w:r w:rsidRPr="00370101">
              <w:rPr>
                <w:color w:val="000000" w:themeColor="text1"/>
              </w:rPr>
              <w:t>下眼瞼攣縮併角膜暴露矯正術</w:t>
            </w:r>
            <w:r w:rsidRPr="00370101">
              <w:rPr>
                <w:color w:val="000000" w:themeColor="text1"/>
              </w:rPr>
              <w:t xml:space="preserve">  </w:t>
            </w:r>
          </w:p>
          <w:p w14:paraId="20B5BC7C" w14:textId="77777777" w:rsidR="00BB7169" w:rsidRPr="00370101" w:rsidRDefault="00BB7169" w:rsidP="006857FA">
            <w:pPr>
              <w:autoSpaceDE w:val="0"/>
              <w:autoSpaceDN w:val="0"/>
              <w:spacing w:line="340" w:lineRule="exact"/>
              <w:rPr>
                <w:color w:val="000000" w:themeColor="text1"/>
              </w:rPr>
            </w:pPr>
            <w:r w:rsidRPr="00370101">
              <w:rPr>
                <w:color w:val="000000" w:themeColor="text1"/>
              </w:rPr>
              <w:t>Correction of lower lid retraction corneal exposure</w:t>
            </w:r>
          </w:p>
          <w:p w14:paraId="770CA2AF" w14:textId="77777777" w:rsidR="00193516" w:rsidRPr="00370101" w:rsidRDefault="00193516" w:rsidP="006857FA">
            <w:pPr>
              <w:autoSpaceDE w:val="0"/>
              <w:autoSpaceDN w:val="0"/>
              <w:spacing w:line="340" w:lineRule="exact"/>
              <w:ind w:left="480" w:hangingChars="200" w:hanging="480"/>
              <w:rPr>
                <w:color w:val="000000" w:themeColor="text1"/>
              </w:rPr>
            </w:pPr>
            <w:r w:rsidRPr="00370101">
              <w:rPr>
                <w:color w:val="000000" w:themeColor="text1"/>
              </w:rPr>
              <w:t>註：</w:t>
            </w:r>
          </w:p>
          <w:p w14:paraId="3ACA08EA" w14:textId="77777777" w:rsidR="00193516" w:rsidRPr="00370101" w:rsidRDefault="00193516" w:rsidP="006857FA">
            <w:pPr>
              <w:autoSpaceDE w:val="0"/>
              <w:autoSpaceDN w:val="0"/>
              <w:spacing w:line="340" w:lineRule="exact"/>
              <w:rPr>
                <w:color w:val="000000" w:themeColor="text1"/>
              </w:rPr>
            </w:pPr>
            <w:r w:rsidRPr="00370101">
              <w:rPr>
                <w:color w:val="000000" w:themeColor="text1"/>
              </w:rPr>
              <w:t>1.</w:t>
            </w:r>
            <w:r w:rsidRPr="00370101">
              <w:rPr>
                <w:color w:val="000000" w:themeColor="text1"/>
              </w:rPr>
              <w:t>適應症為甲狀腺疾病。</w:t>
            </w:r>
          </w:p>
          <w:p w14:paraId="73C4BDDD" w14:textId="77777777" w:rsidR="00BB7169" w:rsidRPr="00370101" w:rsidRDefault="00193516" w:rsidP="006857FA">
            <w:pPr>
              <w:autoSpaceDE w:val="0"/>
              <w:autoSpaceDN w:val="0"/>
              <w:spacing w:line="340" w:lineRule="exact"/>
              <w:ind w:left="192" w:hangingChars="80" w:hanging="192"/>
              <w:rPr>
                <w:color w:val="000000" w:themeColor="text1"/>
              </w:rPr>
            </w:pPr>
            <w:r w:rsidRPr="00370101">
              <w:rPr>
                <w:color w:val="000000" w:themeColor="text1"/>
              </w:rPr>
              <w:t>2.</w:t>
            </w:r>
            <w:r w:rsidRPr="00370101">
              <w:rPr>
                <w:color w:val="000000" w:themeColor="text1"/>
              </w:rPr>
              <w:t>屬西醫基層總額部門院所，除山地離島地區外，限由專任醫師開立處方及執行始可申報。</w:t>
            </w:r>
          </w:p>
        </w:tc>
        <w:tc>
          <w:tcPr>
            <w:tcW w:w="283" w:type="dxa"/>
            <w:tcBorders>
              <w:top w:val="single" w:sz="6" w:space="0" w:color="auto"/>
              <w:left w:val="single" w:sz="6" w:space="0" w:color="auto"/>
              <w:bottom w:val="single" w:sz="6" w:space="0" w:color="auto"/>
              <w:right w:val="single" w:sz="6" w:space="0" w:color="auto"/>
            </w:tcBorders>
          </w:tcPr>
          <w:p w14:paraId="5DB4C4B7"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AEB7D03"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727E8CE"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1B0579" w14:textId="77777777" w:rsidR="00BB7169" w:rsidRPr="00370101" w:rsidRDefault="00BB7169" w:rsidP="006857FA">
            <w:pPr>
              <w:autoSpaceDE w:val="0"/>
              <w:autoSpaceDN w:val="0"/>
              <w:spacing w:line="34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4ADB63E" w14:textId="77777777" w:rsidR="00BB7169" w:rsidRPr="00370101" w:rsidRDefault="00BB7169" w:rsidP="006857FA">
            <w:pPr>
              <w:pStyle w:val="affffffff4"/>
              <w:spacing w:line="340" w:lineRule="exact"/>
              <w:rPr>
                <w:color w:val="000000" w:themeColor="text1"/>
              </w:rPr>
            </w:pPr>
            <w:r w:rsidRPr="00370101">
              <w:rPr>
                <w:dstrike w:val="0"/>
                <w:color w:val="000000" w:themeColor="text1"/>
              </w:rPr>
              <w:t>6984</w:t>
            </w:r>
          </w:p>
        </w:tc>
      </w:tr>
    </w:tbl>
    <w:p w14:paraId="41E673F5" w14:textId="77777777" w:rsidR="0036527B" w:rsidRPr="00370101" w:rsidRDefault="0036527B" w:rsidP="0036527B">
      <w:pPr>
        <w:rPr>
          <w:color w:val="000000" w:themeColor="text1"/>
          <w:szCs w:val="24"/>
        </w:rPr>
      </w:pPr>
    </w:p>
    <w:p w14:paraId="40FB4E8D" w14:textId="77777777" w:rsidR="00C0171F" w:rsidRPr="00370101" w:rsidRDefault="00C0171F" w:rsidP="0036527B">
      <w:pPr>
        <w:rPr>
          <w:color w:val="000000" w:themeColor="text1"/>
          <w:szCs w:val="24"/>
        </w:rPr>
      </w:pPr>
    </w:p>
    <w:p w14:paraId="04015B2E" w14:textId="77777777" w:rsidR="006976F1" w:rsidRPr="00370101" w:rsidRDefault="006976F1">
      <w:pPr>
        <w:widowControl/>
        <w:adjustRightInd/>
        <w:spacing w:line="240" w:lineRule="auto"/>
        <w:textAlignment w:val="auto"/>
        <w:rPr>
          <w:color w:val="000000" w:themeColor="text1"/>
          <w:kern w:val="2"/>
          <w:szCs w:val="24"/>
        </w:rPr>
      </w:pPr>
      <w:r w:rsidRPr="00370101">
        <w:rPr>
          <w:b/>
          <w:color w:val="000000" w:themeColor="text1"/>
        </w:rPr>
        <w:br w:type="page"/>
      </w:r>
    </w:p>
    <w:p w14:paraId="4313B307" w14:textId="77777777" w:rsidR="0036527B" w:rsidRPr="00370101" w:rsidRDefault="0036527B" w:rsidP="0079545A">
      <w:pPr>
        <w:outlineLvl w:val="1"/>
        <w:rPr>
          <w:color w:val="000000" w:themeColor="text1"/>
        </w:rPr>
      </w:pPr>
      <w:r w:rsidRPr="00370101">
        <w:rPr>
          <w:color w:val="000000" w:themeColor="text1"/>
        </w:rPr>
        <w:t>十二、結膜</w:t>
      </w:r>
      <w:r w:rsidRPr="00370101">
        <w:rPr>
          <w:color w:val="000000" w:themeColor="text1"/>
        </w:rPr>
        <w:t>Conjunctiva (8720</w:t>
      </w:r>
      <w:r w:rsidR="004513D2" w:rsidRPr="00370101">
        <w:rPr>
          <w:color w:val="000000" w:themeColor="text1"/>
        </w:rPr>
        <w:t>2</w:t>
      </w:r>
      <w:r w:rsidRPr="00370101">
        <w:rPr>
          <w:color w:val="000000" w:themeColor="text1"/>
        </w:rPr>
        <w:t>-87219)</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7A922FCD" w14:textId="77777777" w:rsidTr="00452349">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65C7D9AD"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3EF69C49"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15D67F94"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基</w:t>
            </w:r>
          </w:p>
          <w:p w14:paraId="60E9092F"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層</w:t>
            </w:r>
          </w:p>
          <w:p w14:paraId="671247A8"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院</w:t>
            </w:r>
          </w:p>
          <w:p w14:paraId="4353F456"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06D16E33"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地</w:t>
            </w:r>
          </w:p>
          <w:p w14:paraId="2B7D3DAC"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區</w:t>
            </w:r>
          </w:p>
          <w:p w14:paraId="7EB3AA3A"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醫</w:t>
            </w:r>
          </w:p>
          <w:p w14:paraId="4D965C7E"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1C673D7E"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區</w:t>
            </w:r>
          </w:p>
          <w:p w14:paraId="3FAEDDF2"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域</w:t>
            </w:r>
          </w:p>
          <w:p w14:paraId="32855838"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醫</w:t>
            </w:r>
          </w:p>
          <w:p w14:paraId="409624E0"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5B11789E"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醫</w:t>
            </w:r>
          </w:p>
          <w:p w14:paraId="484D3E08"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學</w:t>
            </w:r>
          </w:p>
          <w:p w14:paraId="5651A3AE"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中</w:t>
            </w:r>
          </w:p>
          <w:p w14:paraId="15011DD5"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66E24320"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支</w:t>
            </w:r>
          </w:p>
          <w:p w14:paraId="11361F29"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付</w:t>
            </w:r>
          </w:p>
          <w:p w14:paraId="64561706"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點</w:t>
            </w:r>
          </w:p>
          <w:p w14:paraId="55BE24AF" w14:textId="77777777" w:rsidR="0036527B" w:rsidRPr="00370101" w:rsidRDefault="0036527B" w:rsidP="0036527B">
            <w:pPr>
              <w:autoSpaceDE w:val="0"/>
              <w:autoSpaceDN w:val="0"/>
              <w:spacing w:line="260" w:lineRule="exact"/>
              <w:jc w:val="center"/>
              <w:rPr>
                <w:color w:val="000000" w:themeColor="text1"/>
              </w:rPr>
            </w:pPr>
            <w:r w:rsidRPr="00370101">
              <w:rPr>
                <w:color w:val="000000" w:themeColor="text1"/>
              </w:rPr>
              <w:t>數</w:t>
            </w:r>
          </w:p>
        </w:tc>
      </w:tr>
      <w:tr w:rsidR="00370101" w:rsidRPr="00370101" w14:paraId="7DDF07C0" w14:textId="77777777" w:rsidTr="00452349">
        <w:tc>
          <w:tcPr>
            <w:tcW w:w="850" w:type="dxa"/>
            <w:tcBorders>
              <w:top w:val="single" w:sz="6" w:space="0" w:color="auto"/>
              <w:left w:val="single" w:sz="6" w:space="0" w:color="auto"/>
              <w:bottom w:val="single" w:sz="6" w:space="0" w:color="auto"/>
              <w:right w:val="single" w:sz="6" w:space="0" w:color="auto"/>
            </w:tcBorders>
          </w:tcPr>
          <w:p w14:paraId="5540D0B2"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87202C</w:t>
            </w:r>
          </w:p>
        </w:tc>
        <w:tc>
          <w:tcPr>
            <w:tcW w:w="6803" w:type="dxa"/>
            <w:tcBorders>
              <w:top w:val="single" w:sz="6" w:space="0" w:color="auto"/>
              <w:left w:val="single" w:sz="6" w:space="0" w:color="auto"/>
              <w:bottom w:val="single" w:sz="6" w:space="0" w:color="auto"/>
              <w:right w:val="single" w:sz="6" w:space="0" w:color="auto"/>
            </w:tcBorders>
          </w:tcPr>
          <w:p w14:paraId="32931501"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結膜縫合</w:t>
            </w:r>
            <w:r w:rsidRPr="00370101">
              <w:rPr>
                <w:color w:val="000000" w:themeColor="text1"/>
              </w:rPr>
              <w:t xml:space="preserve"> Suture of conjunctiva</w:t>
            </w:r>
            <w:r w:rsidRPr="00370101">
              <w:rPr>
                <w:color w:val="000000" w:themeColor="text1"/>
              </w:rPr>
              <w:t>一次</w:t>
            </w:r>
          </w:p>
        </w:tc>
        <w:tc>
          <w:tcPr>
            <w:tcW w:w="283" w:type="dxa"/>
            <w:tcBorders>
              <w:top w:val="single" w:sz="6" w:space="0" w:color="auto"/>
              <w:left w:val="single" w:sz="6" w:space="0" w:color="auto"/>
              <w:bottom w:val="single" w:sz="6" w:space="0" w:color="auto"/>
              <w:right w:val="single" w:sz="6" w:space="0" w:color="auto"/>
            </w:tcBorders>
          </w:tcPr>
          <w:p w14:paraId="4F99A71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AD2F5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FE301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86C1A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8BF4C4E"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1011</w:t>
            </w:r>
          </w:p>
        </w:tc>
      </w:tr>
      <w:tr w:rsidR="00370101" w:rsidRPr="00370101" w14:paraId="43E7301E" w14:textId="77777777" w:rsidTr="00452349">
        <w:tc>
          <w:tcPr>
            <w:tcW w:w="850" w:type="dxa"/>
            <w:tcBorders>
              <w:top w:val="single" w:sz="6" w:space="0" w:color="auto"/>
              <w:left w:val="single" w:sz="6" w:space="0" w:color="auto"/>
              <w:right w:val="single" w:sz="6" w:space="0" w:color="auto"/>
            </w:tcBorders>
          </w:tcPr>
          <w:p w14:paraId="70395286"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87203C</w:t>
            </w:r>
          </w:p>
        </w:tc>
        <w:tc>
          <w:tcPr>
            <w:tcW w:w="6803" w:type="dxa"/>
            <w:tcBorders>
              <w:top w:val="single" w:sz="6" w:space="0" w:color="auto"/>
              <w:left w:val="single" w:sz="6" w:space="0" w:color="auto"/>
              <w:right w:val="single" w:sz="6" w:space="0" w:color="auto"/>
            </w:tcBorders>
          </w:tcPr>
          <w:p w14:paraId="621FCF98"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結膜切片</w:t>
            </w:r>
            <w:r w:rsidRPr="00370101">
              <w:rPr>
                <w:color w:val="000000" w:themeColor="text1"/>
              </w:rPr>
              <w:t xml:space="preserve"> Biopsy of conjunctiva</w:t>
            </w:r>
          </w:p>
        </w:tc>
        <w:tc>
          <w:tcPr>
            <w:tcW w:w="283" w:type="dxa"/>
            <w:tcBorders>
              <w:top w:val="single" w:sz="6" w:space="0" w:color="auto"/>
              <w:left w:val="single" w:sz="6" w:space="0" w:color="auto"/>
              <w:right w:val="single" w:sz="6" w:space="0" w:color="auto"/>
            </w:tcBorders>
          </w:tcPr>
          <w:p w14:paraId="796BF03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3CEBE47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40A9A6B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476CA3E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2DD79E78"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1086</w:t>
            </w:r>
          </w:p>
        </w:tc>
      </w:tr>
      <w:tr w:rsidR="00370101" w:rsidRPr="00370101" w14:paraId="786841C2" w14:textId="77777777" w:rsidTr="00452349">
        <w:tc>
          <w:tcPr>
            <w:tcW w:w="850" w:type="dxa"/>
            <w:tcBorders>
              <w:top w:val="single" w:sz="6" w:space="0" w:color="auto"/>
              <w:left w:val="single" w:sz="6" w:space="0" w:color="auto"/>
              <w:right w:val="single" w:sz="6" w:space="0" w:color="auto"/>
            </w:tcBorders>
          </w:tcPr>
          <w:p w14:paraId="172DD687" w14:textId="77777777" w:rsidR="0036527B" w:rsidRPr="00370101" w:rsidRDefault="0036527B" w:rsidP="0036527B">
            <w:pPr>
              <w:autoSpaceDE w:val="0"/>
              <w:autoSpaceDN w:val="0"/>
              <w:spacing w:line="240" w:lineRule="atLeast"/>
              <w:jc w:val="right"/>
              <w:rPr>
                <w:color w:val="000000" w:themeColor="text1"/>
              </w:rPr>
            </w:pPr>
          </w:p>
        </w:tc>
        <w:tc>
          <w:tcPr>
            <w:tcW w:w="6803" w:type="dxa"/>
            <w:tcBorders>
              <w:top w:val="single" w:sz="6" w:space="0" w:color="auto"/>
              <w:left w:val="single" w:sz="6" w:space="0" w:color="auto"/>
              <w:right w:val="single" w:sz="6" w:space="0" w:color="auto"/>
            </w:tcBorders>
          </w:tcPr>
          <w:p w14:paraId="548BB489"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結膜病灶切除</w:t>
            </w:r>
            <w:r w:rsidRPr="00370101">
              <w:rPr>
                <w:color w:val="000000" w:themeColor="text1"/>
              </w:rPr>
              <w:t xml:space="preserve"> Excision lesion of conjunctiva, benign</w:t>
            </w:r>
          </w:p>
        </w:tc>
        <w:tc>
          <w:tcPr>
            <w:tcW w:w="283" w:type="dxa"/>
            <w:tcBorders>
              <w:top w:val="single" w:sz="6" w:space="0" w:color="auto"/>
              <w:left w:val="single" w:sz="6" w:space="0" w:color="auto"/>
              <w:right w:val="single" w:sz="6" w:space="0" w:color="auto"/>
            </w:tcBorders>
          </w:tcPr>
          <w:p w14:paraId="0E99CE27"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3D86749A"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6A3407E4"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691FAEC3" w14:textId="77777777" w:rsidR="0036527B" w:rsidRPr="00370101" w:rsidRDefault="0036527B" w:rsidP="0036527B">
            <w:pPr>
              <w:autoSpaceDE w:val="0"/>
              <w:autoSpaceDN w:val="0"/>
              <w:spacing w:line="240" w:lineRule="atLeast"/>
              <w:jc w:val="center"/>
              <w:rPr>
                <w:color w:val="000000" w:themeColor="text1"/>
              </w:rPr>
            </w:pPr>
          </w:p>
        </w:tc>
        <w:tc>
          <w:tcPr>
            <w:tcW w:w="850" w:type="dxa"/>
            <w:tcBorders>
              <w:top w:val="single" w:sz="6" w:space="0" w:color="auto"/>
              <w:left w:val="single" w:sz="6" w:space="0" w:color="auto"/>
              <w:right w:val="single" w:sz="6" w:space="0" w:color="auto"/>
            </w:tcBorders>
          </w:tcPr>
          <w:p w14:paraId="7F804F1F" w14:textId="77777777" w:rsidR="0036527B" w:rsidRPr="00370101" w:rsidRDefault="0036527B" w:rsidP="0036527B">
            <w:pPr>
              <w:autoSpaceDE w:val="0"/>
              <w:autoSpaceDN w:val="0"/>
              <w:spacing w:line="240" w:lineRule="atLeast"/>
              <w:rPr>
                <w:color w:val="000000" w:themeColor="text1"/>
              </w:rPr>
            </w:pPr>
          </w:p>
        </w:tc>
      </w:tr>
      <w:tr w:rsidR="00370101" w:rsidRPr="00370101" w14:paraId="01CE92AE" w14:textId="77777777" w:rsidTr="00452349">
        <w:tc>
          <w:tcPr>
            <w:tcW w:w="850" w:type="dxa"/>
            <w:tcBorders>
              <w:left w:val="single" w:sz="6" w:space="0" w:color="auto"/>
              <w:right w:val="single" w:sz="6" w:space="0" w:color="auto"/>
            </w:tcBorders>
          </w:tcPr>
          <w:p w14:paraId="52AFA616"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87204C</w:t>
            </w:r>
          </w:p>
        </w:tc>
        <w:tc>
          <w:tcPr>
            <w:tcW w:w="6803" w:type="dxa"/>
            <w:tcBorders>
              <w:left w:val="single" w:sz="6" w:space="0" w:color="auto"/>
              <w:right w:val="single" w:sz="6" w:space="0" w:color="auto"/>
            </w:tcBorders>
          </w:tcPr>
          <w:p w14:paraId="37838883"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小於</w:t>
            </w:r>
            <w:r w:rsidR="00932A8F" w:rsidRPr="00370101">
              <w:rPr>
                <w:color w:val="000000" w:themeColor="text1"/>
              </w:rPr>
              <w:t>三</w:t>
            </w:r>
            <w:r w:rsidRPr="00370101">
              <w:rPr>
                <w:color w:val="000000" w:themeColor="text1"/>
              </w:rPr>
              <w:t>mm less than 3mm</w:t>
            </w:r>
          </w:p>
        </w:tc>
        <w:tc>
          <w:tcPr>
            <w:tcW w:w="283" w:type="dxa"/>
            <w:tcBorders>
              <w:left w:val="single" w:sz="6" w:space="0" w:color="auto"/>
              <w:right w:val="single" w:sz="6" w:space="0" w:color="auto"/>
            </w:tcBorders>
          </w:tcPr>
          <w:p w14:paraId="4C18E05B"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163E9E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21125EB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8C8C46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2924BF60"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1315</w:t>
            </w:r>
          </w:p>
        </w:tc>
      </w:tr>
      <w:tr w:rsidR="00370101" w:rsidRPr="00370101" w14:paraId="5ADCA9F8" w14:textId="77777777" w:rsidTr="000F6652">
        <w:tc>
          <w:tcPr>
            <w:tcW w:w="850" w:type="dxa"/>
            <w:tcBorders>
              <w:left w:val="single" w:sz="6" w:space="0" w:color="auto"/>
              <w:bottom w:val="single" w:sz="6" w:space="0" w:color="auto"/>
              <w:right w:val="single" w:sz="6" w:space="0" w:color="auto"/>
            </w:tcBorders>
          </w:tcPr>
          <w:p w14:paraId="6CDDD7A7"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87205C</w:t>
            </w:r>
          </w:p>
        </w:tc>
        <w:tc>
          <w:tcPr>
            <w:tcW w:w="6803" w:type="dxa"/>
            <w:tcBorders>
              <w:left w:val="single" w:sz="6" w:space="0" w:color="auto"/>
              <w:bottom w:val="single" w:sz="6" w:space="0" w:color="auto"/>
              <w:right w:val="single" w:sz="6" w:space="0" w:color="auto"/>
            </w:tcBorders>
          </w:tcPr>
          <w:p w14:paraId="15A71596"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大於</w:t>
            </w:r>
            <w:r w:rsidR="00932A8F" w:rsidRPr="00370101">
              <w:rPr>
                <w:color w:val="000000" w:themeColor="text1"/>
              </w:rPr>
              <w:t>三</w:t>
            </w:r>
            <w:r w:rsidRPr="00370101">
              <w:rPr>
                <w:color w:val="000000" w:themeColor="text1"/>
              </w:rPr>
              <w:t>mm large than 3mm</w:t>
            </w:r>
          </w:p>
        </w:tc>
        <w:tc>
          <w:tcPr>
            <w:tcW w:w="283" w:type="dxa"/>
            <w:tcBorders>
              <w:left w:val="single" w:sz="6" w:space="0" w:color="auto"/>
              <w:bottom w:val="single" w:sz="6" w:space="0" w:color="auto"/>
              <w:right w:val="single" w:sz="6" w:space="0" w:color="auto"/>
            </w:tcBorders>
          </w:tcPr>
          <w:p w14:paraId="45F3E5E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8C76A3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541B82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541E47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5BE77E14"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1748</w:t>
            </w:r>
          </w:p>
        </w:tc>
      </w:tr>
      <w:tr w:rsidR="00370101" w:rsidRPr="00370101" w14:paraId="0AAA5618" w14:textId="77777777" w:rsidTr="000F6652">
        <w:tc>
          <w:tcPr>
            <w:tcW w:w="850" w:type="dxa"/>
            <w:tcBorders>
              <w:top w:val="single" w:sz="6" w:space="0" w:color="auto"/>
              <w:left w:val="single" w:sz="6" w:space="0" w:color="auto"/>
              <w:bottom w:val="single" w:sz="6" w:space="0" w:color="auto"/>
              <w:right w:val="single" w:sz="6" w:space="0" w:color="auto"/>
            </w:tcBorders>
          </w:tcPr>
          <w:p w14:paraId="5E716DBA"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87206C</w:t>
            </w:r>
          </w:p>
        </w:tc>
        <w:tc>
          <w:tcPr>
            <w:tcW w:w="6803" w:type="dxa"/>
            <w:tcBorders>
              <w:top w:val="single" w:sz="6" w:space="0" w:color="auto"/>
              <w:left w:val="single" w:sz="6" w:space="0" w:color="auto"/>
              <w:bottom w:val="single" w:sz="6" w:space="0" w:color="auto"/>
              <w:right w:val="single" w:sz="6" w:space="0" w:color="auto"/>
            </w:tcBorders>
          </w:tcPr>
          <w:p w14:paraId="408B6238"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結膜病灶切除惡性，併粘膜移植</w:t>
            </w:r>
            <w:r w:rsidRPr="00370101">
              <w:rPr>
                <w:color w:val="000000" w:themeColor="text1"/>
              </w:rPr>
              <w:t xml:space="preserve"> </w:t>
            </w:r>
          </w:p>
          <w:p w14:paraId="3E43DC87"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Excision lesion of conjunctiva, malignant with mucous membrane graft</w:t>
            </w:r>
          </w:p>
        </w:tc>
        <w:tc>
          <w:tcPr>
            <w:tcW w:w="283" w:type="dxa"/>
            <w:tcBorders>
              <w:top w:val="single" w:sz="6" w:space="0" w:color="auto"/>
              <w:left w:val="single" w:sz="6" w:space="0" w:color="auto"/>
              <w:bottom w:val="single" w:sz="6" w:space="0" w:color="auto"/>
              <w:right w:val="single" w:sz="6" w:space="0" w:color="auto"/>
            </w:tcBorders>
          </w:tcPr>
          <w:p w14:paraId="4C700D3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B8FA7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06C584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783817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B0ADC18"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4503</w:t>
            </w:r>
          </w:p>
        </w:tc>
      </w:tr>
      <w:tr w:rsidR="00370101" w:rsidRPr="00370101" w14:paraId="40F7BEF7" w14:textId="77777777" w:rsidTr="000F6652">
        <w:tc>
          <w:tcPr>
            <w:tcW w:w="850" w:type="dxa"/>
            <w:tcBorders>
              <w:top w:val="single" w:sz="6" w:space="0" w:color="auto"/>
              <w:left w:val="single" w:sz="6" w:space="0" w:color="auto"/>
              <w:right w:val="single" w:sz="6" w:space="0" w:color="auto"/>
            </w:tcBorders>
          </w:tcPr>
          <w:p w14:paraId="43B5943C" w14:textId="77777777" w:rsidR="0036527B" w:rsidRPr="00370101" w:rsidRDefault="0036527B" w:rsidP="0036527B">
            <w:pPr>
              <w:autoSpaceDE w:val="0"/>
              <w:autoSpaceDN w:val="0"/>
              <w:spacing w:line="240" w:lineRule="atLeast"/>
              <w:jc w:val="right"/>
              <w:rPr>
                <w:color w:val="000000" w:themeColor="text1"/>
              </w:rPr>
            </w:pPr>
          </w:p>
        </w:tc>
        <w:tc>
          <w:tcPr>
            <w:tcW w:w="6803" w:type="dxa"/>
            <w:tcBorders>
              <w:top w:val="single" w:sz="6" w:space="0" w:color="auto"/>
              <w:left w:val="single" w:sz="6" w:space="0" w:color="auto"/>
              <w:right w:val="single" w:sz="6" w:space="0" w:color="auto"/>
            </w:tcBorders>
          </w:tcPr>
          <w:p w14:paraId="2804A082"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結膜成形術</w:t>
            </w:r>
            <w:r w:rsidRPr="00370101">
              <w:rPr>
                <w:color w:val="000000" w:themeColor="text1"/>
              </w:rPr>
              <w:t xml:space="preserve"> Conjunctival plasty</w:t>
            </w:r>
          </w:p>
        </w:tc>
        <w:tc>
          <w:tcPr>
            <w:tcW w:w="283" w:type="dxa"/>
            <w:tcBorders>
              <w:top w:val="single" w:sz="6" w:space="0" w:color="auto"/>
              <w:left w:val="single" w:sz="6" w:space="0" w:color="auto"/>
              <w:right w:val="single" w:sz="6" w:space="0" w:color="auto"/>
            </w:tcBorders>
          </w:tcPr>
          <w:p w14:paraId="548E657B"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75D7F9BF"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7994FAF6"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636CA2D4" w14:textId="77777777" w:rsidR="0036527B" w:rsidRPr="00370101" w:rsidRDefault="0036527B" w:rsidP="0036527B">
            <w:pPr>
              <w:autoSpaceDE w:val="0"/>
              <w:autoSpaceDN w:val="0"/>
              <w:spacing w:line="240" w:lineRule="atLeast"/>
              <w:jc w:val="center"/>
              <w:rPr>
                <w:color w:val="000000" w:themeColor="text1"/>
              </w:rPr>
            </w:pPr>
          </w:p>
        </w:tc>
        <w:tc>
          <w:tcPr>
            <w:tcW w:w="850" w:type="dxa"/>
            <w:tcBorders>
              <w:top w:val="single" w:sz="6" w:space="0" w:color="auto"/>
              <w:left w:val="single" w:sz="6" w:space="0" w:color="auto"/>
              <w:right w:val="single" w:sz="6" w:space="0" w:color="auto"/>
            </w:tcBorders>
          </w:tcPr>
          <w:p w14:paraId="59AF9BC5" w14:textId="77777777" w:rsidR="0036527B" w:rsidRPr="00370101" w:rsidRDefault="0036527B" w:rsidP="0036527B">
            <w:pPr>
              <w:autoSpaceDE w:val="0"/>
              <w:autoSpaceDN w:val="0"/>
              <w:spacing w:line="240" w:lineRule="atLeast"/>
              <w:rPr>
                <w:color w:val="000000" w:themeColor="text1"/>
              </w:rPr>
            </w:pPr>
          </w:p>
        </w:tc>
      </w:tr>
      <w:tr w:rsidR="00370101" w:rsidRPr="00370101" w14:paraId="181E1AF7" w14:textId="77777777" w:rsidTr="00452349">
        <w:tc>
          <w:tcPr>
            <w:tcW w:w="850" w:type="dxa"/>
            <w:tcBorders>
              <w:left w:val="single" w:sz="6" w:space="0" w:color="auto"/>
              <w:right w:val="single" w:sz="6" w:space="0" w:color="auto"/>
            </w:tcBorders>
          </w:tcPr>
          <w:p w14:paraId="7B65E0DE"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87207B</w:t>
            </w:r>
          </w:p>
        </w:tc>
        <w:tc>
          <w:tcPr>
            <w:tcW w:w="6803" w:type="dxa"/>
            <w:tcBorders>
              <w:left w:val="single" w:sz="6" w:space="0" w:color="auto"/>
              <w:right w:val="single" w:sz="6" w:space="0" w:color="auto"/>
            </w:tcBorders>
          </w:tcPr>
          <w:p w14:paraId="0E70AE5F"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有移植</w:t>
            </w:r>
            <w:r w:rsidRPr="00370101">
              <w:rPr>
                <w:color w:val="000000" w:themeColor="text1"/>
              </w:rPr>
              <w:t xml:space="preserve"> with graft</w:t>
            </w:r>
          </w:p>
        </w:tc>
        <w:tc>
          <w:tcPr>
            <w:tcW w:w="283" w:type="dxa"/>
            <w:tcBorders>
              <w:left w:val="single" w:sz="6" w:space="0" w:color="auto"/>
              <w:right w:val="single" w:sz="6" w:space="0" w:color="auto"/>
            </w:tcBorders>
          </w:tcPr>
          <w:p w14:paraId="13DE2098"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left w:val="single" w:sz="6" w:space="0" w:color="auto"/>
              <w:right w:val="single" w:sz="6" w:space="0" w:color="auto"/>
            </w:tcBorders>
          </w:tcPr>
          <w:p w14:paraId="4B9535E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641616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54212F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52DD8AAE"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4120</w:t>
            </w:r>
          </w:p>
        </w:tc>
      </w:tr>
      <w:tr w:rsidR="00370101" w:rsidRPr="00370101" w14:paraId="6C7DC4D3" w14:textId="77777777" w:rsidTr="00452349">
        <w:tc>
          <w:tcPr>
            <w:tcW w:w="850" w:type="dxa"/>
            <w:tcBorders>
              <w:left w:val="single" w:sz="6" w:space="0" w:color="auto"/>
              <w:bottom w:val="single" w:sz="6" w:space="0" w:color="auto"/>
              <w:right w:val="single" w:sz="6" w:space="0" w:color="auto"/>
            </w:tcBorders>
          </w:tcPr>
          <w:p w14:paraId="55FD42D5"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87208B</w:t>
            </w:r>
          </w:p>
        </w:tc>
        <w:tc>
          <w:tcPr>
            <w:tcW w:w="6803" w:type="dxa"/>
            <w:tcBorders>
              <w:left w:val="single" w:sz="6" w:space="0" w:color="auto"/>
              <w:bottom w:val="single" w:sz="6" w:space="0" w:color="auto"/>
              <w:right w:val="single" w:sz="6" w:space="0" w:color="auto"/>
            </w:tcBorders>
          </w:tcPr>
          <w:p w14:paraId="6FF9BBB2"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無移植</w:t>
            </w:r>
            <w:r w:rsidRPr="00370101">
              <w:rPr>
                <w:color w:val="000000" w:themeColor="text1"/>
              </w:rPr>
              <w:t xml:space="preserve"> without graft</w:t>
            </w:r>
          </w:p>
        </w:tc>
        <w:tc>
          <w:tcPr>
            <w:tcW w:w="283" w:type="dxa"/>
            <w:tcBorders>
              <w:left w:val="single" w:sz="6" w:space="0" w:color="auto"/>
              <w:bottom w:val="single" w:sz="6" w:space="0" w:color="auto"/>
              <w:right w:val="single" w:sz="6" w:space="0" w:color="auto"/>
            </w:tcBorders>
          </w:tcPr>
          <w:p w14:paraId="5AA27F18"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left w:val="single" w:sz="6" w:space="0" w:color="auto"/>
              <w:bottom w:val="single" w:sz="6" w:space="0" w:color="auto"/>
              <w:right w:val="single" w:sz="6" w:space="0" w:color="auto"/>
            </w:tcBorders>
          </w:tcPr>
          <w:p w14:paraId="26F2970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4399DE0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00E7D2F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58952372"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2705</w:t>
            </w:r>
          </w:p>
        </w:tc>
      </w:tr>
      <w:tr w:rsidR="00370101" w:rsidRPr="00370101" w14:paraId="04746228" w14:textId="77777777" w:rsidTr="00452349">
        <w:tc>
          <w:tcPr>
            <w:tcW w:w="850" w:type="dxa"/>
            <w:tcBorders>
              <w:top w:val="single" w:sz="6" w:space="0" w:color="auto"/>
              <w:left w:val="single" w:sz="6" w:space="0" w:color="auto"/>
              <w:bottom w:val="single" w:sz="6" w:space="0" w:color="auto"/>
              <w:right w:val="single" w:sz="6" w:space="0" w:color="auto"/>
            </w:tcBorders>
          </w:tcPr>
          <w:p w14:paraId="2FF4B3FC"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87209C</w:t>
            </w:r>
          </w:p>
        </w:tc>
        <w:tc>
          <w:tcPr>
            <w:tcW w:w="6803" w:type="dxa"/>
            <w:tcBorders>
              <w:top w:val="single" w:sz="6" w:space="0" w:color="auto"/>
              <w:left w:val="single" w:sz="6" w:space="0" w:color="auto"/>
              <w:bottom w:val="single" w:sz="6" w:space="0" w:color="auto"/>
              <w:right w:val="single" w:sz="6" w:space="0" w:color="auto"/>
            </w:tcBorders>
          </w:tcPr>
          <w:p w14:paraId="59A9A296"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結膜瓣形成術</w:t>
            </w:r>
            <w:r w:rsidRPr="00370101">
              <w:rPr>
                <w:color w:val="000000" w:themeColor="text1"/>
              </w:rPr>
              <w:t xml:space="preserve"> Conjunctival flap peritectomy</w:t>
            </w:r>
          </w:p>
        </w:tc>
        <w:tc>
          <w:tcPr>
            <w:tcW w:w="283" w:type="dxa"/>
            <w:tcBorders>
              <w:top w:val="single" w:sz="6" w:space="0" w:color="auto"/>
              <w:left w:val="single" w:sz="6" w:space="0" w:color="auto"/>
              <w:bottom w:val="single" w:sz="6" w:space="0" w:color="auto"/>
              <w:right w:val="single" w:sz="6" w:space="0" w:color="auto"/>
            </w:tcBorders>
          </w:tcPr>
          <w:p w14:paraId="5BCF3EB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A6C83B"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5C44A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C327A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8D592FB"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1882</w:t>
            </w:r>
          </w:p>
        </w:tc>
      </w:tr>
      <w:tr w:rsidR="00370101" w:rsidRPr="00370101" w14:paraId="72B6A7E4" w14:textId="77777777" w:rsidTr="00452349">
        <w:tc>
          <w:tcPr>
            <w:tcW w:w="850" w:type="dxa"/>
            <w:tcBorders>
              <w:top w:val="single" w:sz="6" w:space="0" w:color="auto"/>
              <w:left w:val="single" w:sz="6" w:space="0" w:color="auto"/>
              <w:bottom w:val="single" w:sz="6" w:space="0" w:color="auto"/>
              <w:right w:val="single" w:sz="6" w:space="0" w:color="auto"/>
            </w:tcBorders>
          </w:tcPr>
          <w:p w14:paraId="7FE64A21"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87210C</w:t>
            </w:r>
          </w:p>
        </w:tc>
        <w:tc>
          <w:tcPr>
            <w:tcW w:w="6803" w:type="dxa"/>
            <w:tcBorders>
              <w:top w:val="single" w:sz="6" w:space="0" w:color="auto"/>
              <w:left w:val="single" w:sz="6" w:space="0" w:color="auto"/>
              <w:bottom w:val="single" w:sz="6" w:space="0" w:color="auto"/>
              <w:right w:val="single" w:sz="6" w:space="0" w:color="auto"/>
            </w:tcBorders>
          </w:tcPr>
          <w:p w14:paraId="40B6DDA2"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結膜良性腫瘤冷凍術</w:t>
            </w:r>
          </w:p>
          <w:p w14:paraId="42615D41"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Cryotherapy of conjunctival tumor, benign</w:t>
            </w:r>
          </w:p>
        </w:tc>
        <w:tc>
          <w:tcPr>
            <w:tcW w:w="283" w:type="dxa"/>
            <w:tcBorders>
              <w:top w:val="single" w:sz="6" w:space="0" w:color="auto"/>
              <w:left w:val="single" w:sz="6" w:space="0" w:color="auto"/>
              <w:bottom w:val="single" w:sz="6" w:space="0" w:color="auto"/>
              <w:right w:val="single" w:sz="6" w:space="0" w:color="auto"/>
            </w:tcBorders>
          </w:tcPr>
          <w:p w14:paraId="2C43527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DBE8BF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20D9267"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DB627F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0276767"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1072</w:t>
            </w:r>
          </w:p>
        </w:tc>
      </w:tr>
      <w:tr w:rsidR="00370101" w:rsidRPr="00370101" w14:paraId="7D166B61" w14:textId="77777777" w:rsidTr="006D54B7">
        <w:tc>
          <w:tcPr>
            <w:tcW w:w="850" w:type="dxa"/>
            <w:tcBorders>
              <w:top w:val="single" w:sz="6" w:space="0" w:color="auto"/>
              <w:left w:val="single" w:sz="6" w:space="0" w:color="auto"/>
              <w:bottom w:val="single" w:sz="6" w:space="0" w:color="auto"/>
              <w:right w:val="single" w:sz="6" w:space="0" w:color="auto"/>
            </w:tcBorders>
          </w:tcPr>
          <w:p w14:paraId="6453CEFC" w14:textId="77777777" w:rsidR="007F2ADE" w:rsidRPr="00370101" w:rsidRDefault="007F2ADE" w:rsidP="006D54B7">
            <w:pPr>
              <w:autoSpaceDE w:val="0"/>
              <w:autoSpaceDN w:val="0"/>
              <w:spacing w:line="240" w:lineRule="atLeast"/>
              <w:rPr>
                <w:color w:val="000000" w:themeColor="text1"/>
              </w:rPr>
            </w:pPr>
            <w:r w:rsidRPr="00370101">
              <w:rPr>
                <w:color w:val="000000" w:themeColor="text1"/>
              </w:rPr>
              <w:t>87211B</w:t>
            </w:r>
          </w:p>
        </w:tc>
        <w:tc>
          <w:tcPr>
            <w:tcW w:w="6803" w:type="dxa"/>
            <w:tcBorders>
              <w:top w:val="single" w:sz="6" w:space="0" w:color="auto"/>
              <w:left w:val="single" w:sz="6" w:space="0" w:color="auto"/>
              <w:bottom w:val="single" w:sz="6" w:space="0" w:color="auto"/>
              <w:right w:val="single" w:sz="6" w:space="0" w:color="auto"/>
            </w:tcBorders>
          </w:tcPr>
          <w:p w14:paraId="7E388ECE" w14:textId="77777777" w:rsidR="007F2ADE" w:rsidRPr="00370101" w:rsidRDefault="007F2ADE" w:rsidP="006D54B7">
            <w:pPr>
              <w:autoSpaceDE w:val="0"/>
              <w:autoSpaceDN w:val="0"/>
              <w:spacing w:line="240" w:lineRule="atLeast"/>
              <w:rPr>
                <w:color w:val="000000" w:themeColor="text1"/>
              </w:rPr>
            </w:pPr>
            <w:r w:rsidRPr="00370101">
              <w:rPr>
                <w:color w:val="000000" w:themeColor="text1"/>
              </w:rPr>
              <w:t>結膜惡性腫瘤冷凍術</w:t>
            </w:r>
          </w:p>
          <w:p w14:paraId="5ACB7F4D" w14:textId="77777777" w:rsidR="007F2ADE" w:rsidRPr="00370101" w:rsidRDefault="007F2ADE" w:rsidP="006D54B7">
            <w:pPr>
              <w:autoSpaceDE w:val="0"/>
              <w:autoSpaceDN w:val="0"/>
              <w:spacing w:line="240" w:lineRule="atLeast"/>
              <w:rPr>
                <w:color w:val="000000" w:themeColor="text1"/>
              </w:rPr>
            </w:pPr>
            <w:r w:rsidRPr="00370101">
              <w:rPr>
                <w:color w:val="000000" w:themeColor="text1"/>
              </w:rPr>
              <w:t>Cryotherapy of conjunctival tumor, malignancy</w:t>
            </w:r>
          </w:p>
        </w:tc>
        <w:tc>
          <w:tcPr>
            <w:tcW w:w="283" w:type="dxa"/>
            <w:tcBorders>
              <w:top w:val="single" w:sz="6" w:space="0" w:color="auto"/>
              <w:left w:val="single" w:sz="6" w:space="0" w:color="auto"/>
              <w:bottom w:val="single" w:sz="6" w:space="0" w:color="auto"/>
              <w:right w:val="single" w:sz="6" w:space="0" w:color="auto"/>
            </w:tcBorders>
          </w:tcPr>
          <w:p w14:paraId="4BDFA096" w14:textId="77777777" w:rsidR="007F2ADE" w:rsidRPr="00370101" w:rsidRDefault="007F2ADE" w:rsidP="006D54B7">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D207EBF" w14:textId="77777777" w:rsidR="007F2ADE" w:rsidRPr="00370101" w:rsidRDefault="007F2ADE" w:rsidP="006D54B7">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AB4093" w14:textId="77777777" w:rsidR="007F2ADE" w:rsidRPr="00370101" w:rsidRDefault="007F2ADE" w:rsidP="006D54B7">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ED9236A" w14:textId="77777777" w:rsidR="007F2ADE" w:rsidRPr="00370101" w:rsidRDefault="007F2ADE" w:rsidP="006D54B7">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B307572" w14:textId="77777777" w:rsidR="007F2ADE" w:rsidRPr="00370101" w:rsidRDefault="007F2ADE" w:rsidP="006D54B7">
            <w:pPr>
              <w:pStyle w:val="affffffff4"/>
              <w:rPr>
                <w:color w:val="000000" w:themeColor="text1"/>
              </w:rPr>
            </w:pPr>
            <w:r w:rsidRPr="00370101">
              <w:rPr>
                <w:dstrike w:val="0"/>
                <w:color w:val="000000" w:themeColor="text1"/>
              </w:rPr>
              <w:t>1633</w:t>
            </w:r>
          </w:p>
        </w:tc>
      </w:tr>
      <w:tr w:rsidR="00370101" w:rsidRPr="00370101" w14:paraId="38F59C9A" w14:textId="77777777" w:rsidTr="00452349">
        <w:tc>
          <w:tcPr>
            <w:tcW w:w="850" w:type="dxa"/>
            <w:tcBorders>
              <w:top w:val="single" w:sz="6" w:space="0" w:color="auto"/>
              <w:left w:val="single" w:sz="6" w:space="0" w:color="auto"/>
              <w:right w:val="single" w:sz="6" w:space="0" w:color="auto"/>
            </w:tcBorders>
          </w:tcPr>
          <w:p w14:paraId="602267B1" w14:textId="77777777" w:rsidR="0036527B" w:rsidRPr="00370101" w:rsidRDefault="0036527B" w:rsidP="0036527B">
            <w:pPr>
              <w:widowControl/>
              <w:spacing w:line="240" w:lineRule="atLeast"/>
              <w:rPr>
                <w:color w:val="000000" w:themeColor="text1"/>
              </w:rPr>
            </w:pPr>
          </w:p>
        </w:tc>
        <w:tc>
          <w:tcPr>
            <w:tcW w:w="6803" w:type="dxa"/>
            <w:tcBorders>
              <w:top w:val="single" w:sz="6" w:space="0" w:color="auto"/>
              <w:left w:val="single" w:sz="6" w:space="0" w:color="auto"/>
              <w:right w:val="single" w:sz="6" w:space="0" w:color="auto"/>
            </w:tcBorders>
          </w:tcPr>
          <w:p w14:paraId="22F0CA18"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翼狀贅肉切除術</w:t>
            </w:r>
            <w:r w:rsidRPr="00370101">
              <w:rPr>
                <w:color w:val="000000" w:themeColor="text1"/>
              </w:rPr>
              <w:t xml:space="preserve"> Excision of pterygium</w:t>
            </w:r>
          </w:p>
        </w:tc>
        <w:tc>
          <w:tcPr>
            <w:tcW w:w="283" w:type="dxa"/>
            <w:tcBorders>
              <w:top w:val="single" w:sz="6" w:space="0" w:color="auto"/>
              <w:left w:val="single" w:sz="6" w:space="0" w:color="auto"/>
              <w:right w:val="single" w:sz="6" w:space="0" w:color="auto"/>
            </w:tcBorders>
          </w:tcPr>
          <w:p w14:paraId="0A85B790"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46DFD5AC"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1414F078"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0259DBED" w14:textId="77777777" w:rsidR="0036527B" w:rsidRPr="00370101" w:rsidRDefault="0036527B" w:rsidP="0036527B">
            <w:pPr>
              <w:autoSpaceDE w:val="0"/>
              <w:autoSpaceDN w:val="0"/>
              <w:spacing w:line="240" w:lineRule="atLeast"/>
              <w:jc w:val="center"/>
              <w:rPr>
                <w:color w:val="000000" w:themeColor="text1"/>
              </w:rPr>
            </w:pPr>
          </w:p>
        </w:tc>
        <w:tc>
          <w:tcPr>
            <w:tcW w:w="850" w:type="dxa"/>
            <w:tcBorders>
              <w:top w:val="single" w:sz="6" w:space="0" w:color="auto"/>
              <w:left w:val="single" w:sz="6" w:space="0" w:color="auto"/>
              <w:right w:val="single" w:sz="6" w:space="0" w:color="auto"/>
            </w:tcBorders>
          </w:tcPr>
          <w:p w14:paraId="4C56CCA4" w14:textId="77777777" w:rsidR="0036527B" w:rsidRPr="00370101" w:rsidRDefault="0036527B" w:rsidP="0036527B">
            <w:pPr>
              <w:autoSpaceDE w:val="0"/>
              <w:autoSpaceDN w:val="0"/>
              <w:spacing w:line="240" w:lineRule="atLeast"/>
              <w:rPr>
                <w:color w:val="000000" w:themeColor="text1"/>
              </w:rPr>
            </w:pPr>
          </w:p>
        </w:tc>
      </w:tr>
      <w:tr w:rsidR="00370101" w:rsidRPr="00370101" w14:paraId="76940E3E" w14:textId="77777777" w:rsidTr="00452349">
        <w:tc>
          <w:tcPr>
            <w:tcW w:w="850" w:type="dxa"/>
            <w:tcBorders>
              <w:left w:val="single" w:sz="6" w:space="0" w:color="auto"/>
              <w:right w:val="single" w:sz="6" w:space="0" w:color="auto"/>
            </w:tcBorders>
          </w:tcPr>
          <w:p w14:paraId="41859570"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87212C</w:t>
            </w:r>
          </w:p>
        </w:tc>
        <w:tc>
          <w:tcPr>
            <w:tcW w:w="6803" w:type="dxa"/>
            <w:tcBorders>
              <w:left w:val="single" w:sz="6" w:space="0" w:color="auto"/>
              <w:right w:val="single" w:sz="6" w:space="0" w:color="auto"/>
            </w:tcBorders>
          </w:tcPr>
          <w:p w14:paraId="3CC2CD31"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初發</w:t>
            </w:r>
            <w:r w:rsidRPr="00370101">
              <w:rPr>
                <w:color w:val="000000" w:themeColor="text1"/>
              </w:rPr>
              <w:t xml:space="preserve"> primary</w:t>
            </w:r>
          </w:p>
        </w:tc>
        <w:tc>
          <w:tcPr>
            <w:tcW w:w="283" w:type="dxa"/>
            <w:tcBorders>
              <w:left w:val="single" w:sz="6" w:space="0" w:color="auto"/>
              <w:right w:val="single" w:sz="6" w:space="0" w:color="auto"/>
            </w:tcBorders>
          </w:tcPr>
          <w:p w14:paraId="1846B309"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B4F18C3"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475EF65"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4B6DC79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4D8EB3C9"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2269</w:t>
            </w:r>
          </w:p>
        </w:tc>
      </w:tr>
      <w:tr w:rsidR="00370101" w:rsidRPr="00370101" w14:paraId="379E777B" w14:textId="77777777" w:rsidTr="00452349">
        <w:tc>
          <w:tcPr>
            <w:tcW w:w="850" w:type="dxa"/>
            <w:tcBorders>
              <w:left w:val="single" w:sz="6" w:space="0" w:color="auto"/>
              <w:bottom w:val="single" w:sz="6" w:space="0" w:color="auto"/>
              <w:right w:val="single" w:sz="6" w:space="0" w:color="auto"/>
            </w:tcBorders>
          </w:tcPr>
          <w:p w14:paraId="28F353C4"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87213C</w:t>
            </w:r>
          </w:p>
        </w:tc>
        <w:tc>
          <w:tcPr>
            <w:tcW w:w="6803" w:type="dxa"/>
            <w:tcBorders>
              <w:left w:val="single" w:sz="6" w:space="0" w:color="auto"/>
              <w:bottom w:val="single" w:sz="6" w:space="0" w:color="auto"/>
              <w:right w:val="single" w:sz="6" w:space="0" w:color="auto"/>
            </w:tcBorders>
          </w:tcPr>
          <w:p w14:paraId="19E147C5"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復發</w:t>
            </w:r>
            <w:r w:rsidRPr="00370101">
              <w:rPr>
                <w:color w:val="000000" w:themeColor="text1"/>
              </w:rPr>
              <w:t xml:space="preserve"> complicated or recurrent</w:t>
            </w:r>
          </w:p>
        </w:tc>
        <w:tc>
          <w:tcPr>
            <w:tcW w:w="283" w:type="dxa"/>
            <w:tcBorders>
              <w:left w:val="single" w:sz="6" w:space="0" w:color="auto"/>
              <w:bottom w:val="single" w:sz="6" w:space="0" w:color="auto"/>
              <w:right w:val="single" w:sz="6" w:space="0" w:color="auto"/>
            </w:tcBorders>
          </w:tcPr>
          <w:p w14:paraId="728B019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9C80FE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6B183231"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A4A70F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34DDAF65"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3250</w:t>
            </w:r>
          </w:p>
        </w:tc>
      </w:tr>
      <w:tr w:rsidR="00370101" w:rsidRPr="00370101" w14:paraId="7EE87E29" w14:textId="77777777" w:rsidTr="00452349">
        <w:tc>
          <w:tcPr>
            <w:tcW w:w="850" w:type="dxa"/>
            <w:tcBorders>
              <w:top w:val="single" w:sz="6" w:space="0" w:color="auto"/>
              <w:left w:val="single" w:sz="6" w:space="0" w:color="auto"/>
              <w:bottom w:val="single" w:sz="6" w:space="0" w:color="auto"/>
              <w:right w:val="single" w:sz="6" w:space="0" w:color="auto"/>
            </w:tcBorders>
          </w:tcPr>
          <w:p w14:paraId="555A6F97"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87214B</w:t>
            </w:r>
          </w:p>
        </w:tc>
        <w:tc>
          <w:tcPr>
            <w:tcW w:w="6803" w:type="dxa"/>
            <w:tcBorders>
              <w:top w:val="single" w:sz="6" w:space="0" w:color="auto"/>
              <w:left w:val="single" w:sz="6" w:space="0" w:color="auto"/>
              <w:bottom w:val="single" w:sz="6" w:space="0" w:color="auto"/>
              <w:right w:val="single" w:sz="6" w:space="0" w:color="auto"/>
            </w:tcBorders>
          </w:tcPr>
          <w:p w14:paraId="0977DFC2"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結膜囊部份成形術</w:t>
            </w:r>
          </w:p>
          <w:p w14:paraId="56CFB82B"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Partial conjunctival sac reformation</w:t>
            </w:r>
          </w:p>
          <w:p w14:paraId="79D92747" w14:textId="77777777" w:rsidR="0036527B" w:rsidRPr="00370101" w:rsidRDefault="0036527B" w:rsidP="006F37B7">
            <w:pPr>
              <w:autoSpaceDE w:val="0"/>
              <w:autoSpaceDN w:val="0"/>
              <w:spacing w:line="240" w:lineRule="atLeast"/>
              <w:ind w:left="567" w:hanging="567"/>
              <w:rPr>
                <w:color w:val="000000" w:themeColor="text1"/>
              </w:rPr>
            </w:pPr>
            <w:r w:rsidRPr="00370101">
              <w:rPr>
                <w:color w:val="000000" w:themeColor="text1"/>
              </w:rPr>
              <w:t>註：包括粘膜或皮膚移植術在內</w:t>
            </w:r>
            <w:r w:rsidRPr="00370101">
              <w:rPr>
                <w:color w:val="000000" w:themeColor="text1"/>
              </w:rPr>
              <w:t>(including mucous membrane or skin graft)</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1AC4D0F2"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B909B0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597F71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F00DB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14C15AE"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2077</w:t>
            </w:r>
          </w:p>
        </w:tc>
      </w:tr>
      <w:tr w:rsidR="00370101" w:rsidRPr="00370101" w14:paraId="4E33FE1C" w14:textId="77777777" w:rsidTr="006D54B7">
        <w:tc>
          <w:tcPr>
            <w:tcW w:w="850" w:type="dxa"/>
            <w:tcBorders>
              <w:top w:val="single" w:sz="6" w:space="0" w:color="auto"/>
              <w:left w:val="single" w:sz="6" w:space="0" w:color="auto"/>
              <w:bottom w:val="single" w:sz="6" w:space="0" w:color="auto"/>
              <w:right w:val="single" w:sz="6" w:space="0" w:color="auto"/>
            </w:tcBorders>
          </w:tcPr>
          <w:p w14:paraId="383CF5D0" w14:textId="77777777" w:rsidR="007F2ADE" w:rsidRPr="00370101" w:rsidRDefault="007F2ADE" w:rsidP="006D54B7">
            <w:pPr>
              <w:autoSpaceDE w:val="0"/>
              <w:autoSpaceDN w:val="0"/>
              <w:spacing w:line="240" w:lineRule="atLeast"/>
              <w:rPr>
                <w:color w:val="000000" w:themeColor="text1"/>
              </w:rPr>
            </w:pPr>
            <w:r w:rsidRPr="00370101">
              <w:rPr>
                <w:color w:val="000000" w:themeColor="text1"/>
              </w:rPr>
              <w:t>87215B</w:t>
            </w:r>
          </w:p>
        </w:tc>
        <w:tc>
          <w:tcPr>
            <w:tcW w:w="6803" w:type="dxa"/>
            <w:tcBorders>
              <w:top w:val="single" w:sz="6" w:space="0" w:color="auto"/>
              <w:left w:val="single" w:sz="6" w:space="0" w:color="auto"/>
              <w:bottom w:val="single" w:sz="6" w:space="0" w:color="auto"/>
              <w:right w:val="single" w:sz="6" w:space="0" w:color="auto"/>
            </w:tcBorders>
          </w:tcPr>
          <w:p w14:paraId="15AEFD6A" w14:textId="77777777" w:rsidR="007F2ADE" w:rsidRPr="00370101" w:rsidRDefault="007F2ADE" w:rsidP="006D54B7">
            <w:pPr>
              <w:autoSpaceDE w:val="0"/>
              <w:autoSpaceDN w:val="0"/>
              <w:spacing w:line="240" w:lineRule="atLeast"/>
              <w:rPr>
                <w:color w:val="000000" w:themeColor="text1"/>
              </w:rPr>
            </w:pPr>
            <w:r w:rsidRPr="00370101">
              <w:rPr>
                <w:color w:val="000000" w:themeColor="text1"/>
              </w:rPr>
              <w:t>結膜囊全部成形術</w:t>
            </w:r>
          </w:p>
          <w:p w14:paraId="753C7E9B" w14:textId="77777777" w:rsidR="007F2ADE" w:rsidRPr="00370101" w:rsidRDefault="007F2ADE" w:rsidP="006D54B7">
            <w:pPr>
              <w:autoSpaceDE w:val="0"/>
              <w:autoSpaceDN w:val="0"/>
              <w:spacing w:line="240" w:lineRule="atLeast"/>
              <w:rPr>
                <w:color w:val="000000" w:themeColor="text1"/>
              </w:rPr>
            </w:pPr>
            <w:r w:rsidRPr="00370101">
              <w:rPr>
                <w:color w:val="000000" w:themeColor="text1"/>
              </w:rPr>
              <w:t>Total conjunctival sac reformation</w:t>
            </w:r>
          </w:p>
          <w:p w14:paraId="2CD1FBDE" w14:textId="77777777" w:rsidR="007F2ADE" w:rsidRPr="00370101" w:rsidRDefault="007F2ADE" w:rsidP="006D54B7">
            <w:pPr>
              <w:autoSpaceDE w:val="0"/>
              <w:autoSpaceDN w:val="0"/>
              <w:spacing w:line="240" w:lineRule="atLeast"/>
              <w:ind w:left="567" w:hanging="567"/>
              <w:rPr>
                <w:color w:val="000000" w:themeColor="text1"/>
              </w:rPr>
            </w:pPr>
            <w:r w:rsidRPr="00370101">
              <w:rPr>
                <w:color w:val="000000" w:themeColor="text1"/>
              </w:rPr>
              <w:t>註：包括粘膜或皮膚移植術在內</w:t>
            </w:r>
            <w:r w:rsidRPr="00370101">
              <w:rPr>
                <w:color w:val="000000" w:themeColor="text1"/>
              </w:rPr>
              <w:t>(including mucous membrane or skin graft)</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0EB83B5C" w14:textId="77777777" w:rsidR="007F2ADE" w:rsidRPr="00370101" w:rsidRDefault="007F2ADE" w:rsidP="006D54B7">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CC9E561" w14:textId="77777777" w:rsidR="007F2ADE" w:rsidRPr="00370101" w:rsidRDefault="007F2ADE" w:rsidP="006D54B7">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71937A" w14:textId="77777777" w:rsidR="007F2ADE" w:rsidRPr="00370101" w:rsidRDefault="007F2ADE" w:rsidP="006D54B7">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3395F9" w14:textId="77777777" w:rsidR="007F2ADE" w:rsidRPr="00370101" w:rsidRDefault="007F2ADE" w:rsidP="006D54B7">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E0D459A" w14:textId="77777777" w:rsidR="007F2ADE" w:rsidRPr="00370101" w:rsidRDefault="007F2ADE" w:rsidP="006D54B7">
            <w:pPr>
              <w:pStyle w:val="affffffff4"/>
              <w:rPr>
                <w:color w:val="000000" w:themeColor="text1"/>
              </w:rPr>
            </w:pPr>
            <w:r w:rsidRPr="00370101">
              <w:rPr>
                <w:dstrike w:val="0"/>
                <w:color w:val="000000" w:themeColor="text1"/>
              </w:rPr>
              <w:t>4175</w:t>
            </w:r>
          </w:p>
        </w:tc>
      </w:tr>
      <w:tr w:rsidR="00370101" w:rsidRPr="00370101" w14:paraId="60597539" w14:textId="77777777" w:rsidTr="00452349">
        <w:tc>
          <w:tcPr>
            <w:tcW w:w="850" w:type="dxa"/>
            <w:tcBorders>
              <w:top w:val="single" w:sz="6" w:space="0" w:color="auto"/>
              <w:left w:val="single" w:sz="6" w:space="0" w:color="auto"/>
              <w:bottom w:val="single" w:sz="6" w:space="0" w:color="auto"/>
              <w:right w:val="single" w:sz="6" w:space="0" w:color="auto"/>
            </w:tcBorders>
          </w:tcPr>
          <w:p w14:paraId="3BA857DB"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87216B</w:t>
            </w:r>
          </w:p>
        </w:tc>
        <w:tc>
          <w:tcPr>
            <w:tcW w:w="6803" w:type="dxa"/>
            <w:tcBorders>
              <w:top w:val="single" w:sz="6" w:space="0" w:color="auto"/>
              <w:left w:val="single" w:sz="6" w:space="0" w:color="auto"/>
              <w:bottom w:val="single" w:sz="6" w:space="0" w:color="auto"/>
              <w:right w:val="single" w:sz="6" w:space="0" w:color="auto"/>
            </w:tcBorders>
          </w:tcPr>
          <w:p w14:paraId="443F44AD"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皮膚及結膜成形術</w:t>
            </w:r>
            <w:r w:rsidRPr="00370101">
              <w:rPr>
                <w:color w:val="000000" w:themeColor="text1"/>
              </w:rPr>
              <w:t xml:space="preserve"> </w:t>
            </w:r>
          </w:p>
          <w:p w14:paraId="4A3A6BB3" w14:textId="77777777" w:rsidR="0036527B" w:rsidRPr="00370101" w:rsidRDefault="0036527B" w:rsidP="006976F1">
            <w:pPr>
              <w:autoSpaceDE w:val="0"/>
              <w:autoSpaceDN w:val="0"/>
              <w:spacing w:line="240" w:lineRule="atLeast"/>
              <w:ind w:left="567" w:hanging="567"/>
              <w:rPr>
                <w:color w:val="000000" w:themeColor="text1"/>
              </w:rPr>
            </w:pPr>
            <w:r w:rsidRPr="00370101">
              <w:rPr>
                <w:color w:val="000000" w:themeColor="text1"/>
              </w:rPr>
              <w:t>Combined plastic surgery of conjuntiva and skin</w:t>
            </w:r>
          </w:p>
          <w:p w14:paraId="3E429D7A" w14:textId="77777777" w:rsidR="0036527B" w:rsidRPr="00370101" w:rsidRDefault="0036527B" w:rsidP="006976F1">
            <w:pPr>
              <w:autoSpaceDE w:val="0"/>
              <w:autoSpaceDN w:val="0"/>
              <w:spacing w:line="240" w:lineRule="atLeast"/>
              <w:ind w:left="567" w:hanging="567"/>
              <w:rPr>
                <w:color w:val="000000" w:themeColor="text1"/>
              </w:rPr>
            </w:pPr>
            <w:r w:rsidRPr="00370101">
              <w:rPr>
                <w:color w:val="000000" w:themeColor="text1"/>
              </w:rPr>
              <w:t>註：包括粘膜或皮膚移植術在內</w:t>
            </w:r>
            <w:r w:rsidRPr="00370101">
              <w:rPr>
                <w:color w:val="000000" w:themeColor="text1"/>
              </w:rPr>
              <w:t>(including mucous membrane or skin graft)</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1CA016EE"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49C787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1C70696"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B5484A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471E48B"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4385</w:t>
            </w:r>
          </w:p>
        </w:tc>
      </w:tr>
      <w:tr w:rsidR="00370101" w:rsidRPr="00370101" w14:paraId="6907A109" w14:textId="77777777" w:rsidTr="00452349">
        <w:tc>
          <w:tcPr>
            <w:tcW w:w="850" w:type="dxa"/>
            <w:tcBorders>
              <w:top w:val="single" w:sz="6" w:space="0" w:color="auto"/>
              <w:left w:val="single" w:sz="6" w:space="0" w:color="auto"/>
              <w:bottom w:val="single" w:sz="6" w:space="0" w:color="auto"/>
              <w:right w:val="single" w:sz="6" w:space="0" w:color="auto"/>
            </w:tcBorders>
          </w:tcPr>
          <w:p w14:paraId="62F2E58B"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87217B</w:t>
            </w:r>
          </w:p>
        </w:tc>
        <w:tc>
          <w:tcPr>
            <w:tcW w:w="6803" w:type="dxa"/>
            <w:tcBorders>
              <w:top w:val="single" w:sz="6" w:space="0" w:color="auto"/>
              <w:left w:val="single" w:sz="6" w:space="0" w:color="auto"/>
              <w:bottom w:val="single" w:sz="6" w:space="0" w:color="auto"/>
              <w:right w:val="single" w:sz="6" w:space="0" w:color="auto"/>
            </w:tcBorders>
          </w:tcPr>
          <w:p w14:paraId="1B5CFD89"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穿透傷或二次性傷口縫合結膜移植</w:t>
            </w:r>
          </w:p>
          <w:p w14:paraId="597723CB"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Conjunctive flap for perforating injuries or secondary closure of operative</w:t>
            </w:r>
          </w:p>
          <w:p w14:paraId="4AA51756" w14:textId="77777777" w:rsidR="006976F1" w:rsidRPr="00370101" w:rsidRDefault="006976F1" w:rsidP="0036527B">
            <w:pPr>
              <w:autoSpaceDE w:val="0"/>
              <w:autoSpaceDN w:val="0"/>
              <w:spacing w:line="240" w:lineRule="atLeast"/>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A7D09FF"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9F5479D"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C932E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EB335E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C274179"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2520</w:t>
            </w:r>
          </w:p>
        </w:tc>
      </w:tr>
      <w:tr w:rsidR="00370101" w:rsidRPr="00370101" w14:paraId="7D8D9346" w14:textId="77777777" w:rsidTr="00452349">
        <w:trPr>
          <w:trHeight w:val="264"/>
        </w:trPr>
        <w:tc>
          <w:tcPr>
            <w:tcW w:w="850" w:type="dxa"/>
            <w:tcBorders>
              <w:top w:val="single" w:sz="6" w:space="0" w:color="auto"/>
              <w:left w:val="single" w:sz="6" w:space="0" w:color="auto"/>
              <w:bottom w:val="single" w:sz="6" w:space="0" w:color="auto"/>
              <w:right w:val="single" w:sz="6" w:space="0" w:color="auto"/>
            </w:tcBorders>
          </w:tcPr>
          <w:p w14:paraId="64B9CD8E"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87218C</w:t>
            </w:r>
          </w:p>
        </w:tc>
        <w:tc>
          <w:tcPr>
            <w:tcW w:w="6803" w:type="dxa"/>
            <w:tcBorders>
              <w:top w:val="single" w:sz="6" w:space="0" w:color="auto"/>
              <w:left w:val="single" w:sz="6" w:space="0" w:color="auto"/>
              <w:bottom w:val="single" w:sz="6" w:space="0" w:color="auto"/>
              <w:right w:val="single" w:sz="6" w:space="0" w:color="auto"/>
            </w:tcBorders>
          </w:tcPr>
          <w:p w14:paraId="470FA105"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結膜縫線拆除術</w:t>
            </w:r>
            <w:r w:rsidRPr="00370101">
              <w:rPr>
                <w:color w:val="000000" w:themeColor="text1"/>
              </w:rPr>
              <w:t>(</w:t>
            </w:r>
            <w:r w:rsidRPr="00370101">
              <w:rPr>
                <w:color w:val="000000" w:themeColor="text1"/>
              </w:rPr>
              <w:t>顯微鏡下</w:t>
            </w:r>
            <w:r w:rsidRPr="00370101">
              <w:rPr>
                <w:color w:val="000000" w:themeColor="text1"/>
              </w:rPr>
              <w:t xml:space="preserve">)    </w:t>
            </w:r>
          </w:p>
          <w:p w14:paraId="3DA10DE4"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Removal of conjunctival stitches under microscope</w:t>
            </w:r>
          </w:p>
          <w:p w14:paraId="669EABD5"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註：以療程完成為一次。</w:t>
            </w:r>
          </w:p>
        </w:tc>
        <w:tc>
          <w:tcPr>
            <w:tcW w:w="283" w:type="dxa"/>
            <w:tcBorders>
              <w:top w:val="single" w:sz="6" w:space="0" w:color="auto"/>
              <w:left w:val="single" w:sz="6" w:space="0" w:color="auto"/>
              <w:bottom w:val="single" w:sz="6" w:space="0" w:color="auto"/>
              <w:right w:val="single" w:sz="6" w:space="0" w:color="auto"/>
            </w:tcBorders>
          </w:tcPr>
          <w:p w14:paraId="7032F99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E9D452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272F7C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979A6E"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60C3657"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781</w:t>
            </w:r>
          </w:p>
        </w:tc>
      </w:tr>
      <w:tr w:rsidR="0036527B" w:rsidRPr="00370101" w14:paraId="657409BA" w14:textId="77777777" w:rsidTr="00452349">
        <w:tc>
          <w:tcPr>
            <w:tcW w:w="850" w:type="dxa"/>
            <w:tcBorders>
              <w:top w:val="single" w:sz="6" w:space="0" w:color="auto"/>
              <w:left w:val="single" w:sz="6" w:space="0" w:color="auto"/>
              <w:bottom w:val="single" w:sz="6" w:space="0" w:color="auto"/>
              <w:right w:val="single" w:sz="6" w:space="0" w:color="auto"/>
            </w:tcBorders>
          </w:tcPr>
          <w:p w14:paraId="3B57E54F"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87219B</w:t>
            </w:r>
          </w:p>
        </w:tc>
        <w:tc>
          <w:tcPr>
            <w:tcW w:w="6803" w:type="dxa"/>
            <w:tcBorders>
              <w:top w:val="single" w:sz="6" w:space="0" w:color="auto"/>
              <w:left w:val="single" w:sz="6" w:space="0" w:color="auto"/>
              <w:bottom w:val="single" w:sz="6" w:space="0" w:color="auto"/>
              <w:right w:val="single" w:sz="6" w:space="0" w:color="auto"/>
            </w:tcBorders>
          </w:tcPr>
          <w:p w14:paraId="3604CB5C"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外眼組織切片</w:t>
            </w:r>
          </w:p>
          <w:p w14:paraId="70FA6315"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Biopsy of external eye</w:t>
            </w:r>
          </w:p>
        </w:tc>
        <w:tc>
          <w:tcPr>
            <w:tcW w:w="283" w:type="dxa"/>
            <w:tcBorders>
              <w:top w:val="single" w:sz="6" w:space="0" w:color="auto"/>
              <w:left w:val="single" w:sz="6" w:space="0" w:color="auto"/>
              <w:bottom w:val="single" w:sz="6" w:space="0" w:color="auto"/>
              <w:right w:val="single" w:sz="6" w:space="0" w:color="auto"/>
            </w:tcBorders>
          </w:tcPr>
          <w:p w14:paraId="50B81497"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0FAB75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D58D10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57275A"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8D5148"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1006</w:t>
            </w:r>
          </w:p>
        </w:tc>
      </w:tr>
    </w:tbl>
    <w:p w14:paraId="2FA604DB" w14:textId="77777777" w:rsidR="0036527B" w:rsidRPr="00370101" w:rsidRDefault="0036527B" w:rsidP="0036527B">
      <w:pPr>
        <w:rPr>
          <w:color w:val="000000" w:themeColor="text1"/>
        </w:rPr>
      </w:pPr>
    </w:p>
    <w:p w14:paraId="0F1508B3" w14:textId="77777777" w:rsidR="006976F1" w:rsidRPr="00370101" w:rsidRDefault="006976F1">
      <w:pPr>
        <w:widowControl/>
        <w:adjustRightInd/>
        <w:spacing w:line="240" w:lineRule="auto"/>
        <w:textAlignment w:val="auto"/>
        <w:rPr>
          <w:color w:val="000000" w:themeColor="text1"/>
          <w:kern w:val="2"/>
          <w:szCs w:val="24"/>
        </w:rPr>
      </w:pPr>
      <w:r w:rsidRPr="00370101">
        <w:rPr>
          <w:b/>
          <w:color w:val="000000" w:themeColor="text1"/>
        </w:rPr>
        <w:br w:type="page"/>
      </w:r>
    </w:p>
    <w:p w14:paraId="34FB64EA" w14:textId="77777777" w:rsidR="0036527B" w:rsidRPr="00370101" w:rsidRDefault="0036527B" w:rsidP="0079545A">
      <w:pPr>
        <w:outlineLvl w:val="1"/>
        <w:rPr>
          <w:color w:val="000000" w:themeColor="text1"/>
        </w:rPr>
      </w:pPr>
      <w:r w:rsidRPr="00370101">
        <w:rPr>
          <w:color w:val="000000" w:themeColor="text1"/>
        </w:rPr>
        <w:t>十三、淚腺道</w:t>
      </w:r>
      <w:r w:rsidRPr="00370101">
        <w:rPr>
          <w:color w:val="000000" w:themeColor="text1"/>
        </w:rPr>
        <w:t>lacrimal (87401-87417)</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44F47B11" w14:textId="77777777" w:rsidTr="00452349">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2B5B2D1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63DD9B2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4796122A"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基</w:t>
            </w:r>
          </w:p>
          <w:p w14:paraId="6343BDC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層</w:t>
            </w:r>
          </w:p>
          <w:p w14:paraId="38D48A68"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p w14:paraId="4CCE8F1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2B5396D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地</w:t>
            </w:r>
          </w:p>
          <w:p w14:paraId="40CE356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41E4A4D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7B938FF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706A662"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區</w:t>
            </w:r>
          </w:p>
          <w:p w14:paraId="0529EB8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域</w:t>
            </w:r>
          </w:p>
          <w:p w14:paraId="343D3910"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2BC2FC4C"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255AF25"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醫</w:t>
            </w:r>
          </w:p>
          <w:p w14:paraId="5C2D1FD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學</w:t>
            </w:r>
          </w:p>
          <w:p w14:paraId="4A2B6F9E"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中</w:t>
            </w:r>
          </w:p>
          <w:p w14:paraId="7F65EB8B"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040A29F6"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支</w:t>
            </w:r>
          </w:p>
          <w:p w14:paraId="14F87C97"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付</w:t>
            </w:r>
          </w:p>
          <w:p w14:paraId="1BD0658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點</w:t>
            </w:r>
          </w:p>
          <w:p w14:paraId="24D2C5A1" w14:textId="77777777" w:rsidR="0036527B" w:rsidRPr="00370101" w:rsidRDefault="0036527B" w:rsidP="0036527B">
            <w:pPr>
              <w:autoSpaceDE w:val="0"/>
              <w:autoSpaceDN w:val="0"/>
              <w:spacing w:line="280" w:lineRule="exact"/>
              <w:jc w:val="center"/>
              <w:rPr>
                <w:color w:val="000000" w:themeColor="text1"/>
              </w:rPr>
            </w:pPr>
            <w:r w:rsidRPr="00370101">
              <w:rPr>
                <w:color w:val="000000" w:themeColor="text1"/>
              </w:rPr>
              <w:t>數</w:t>
            </w:r>
          </w:p>
        </w:tc>
      </w:tr>
      <w:tr w:rsidR="00370101" w:rsidRPr="00370101" w14:paraId="509079B3" w14:textId="77777777" w:rsidTr="00452349">
        <w:tc>
          <w:tcPr>
            <w:tcW w:w="850" w:type="dxa"/>
            <w:tcBorders>
              <w:top w:val="single" w:sz="6" w:space="0" w:color="auto"/>
              <w:left w:val="single" w:sz="6" w:space="0" w:color="auto"/>
              <w:bottom w:val="single" w:sz="6" w:space="0" w:color="auto"/>
              <w:right w:val="single" w:sz="6" w:space="0" w:color="auto"/>
            </w:tcBorders>
          </w:tcPr>
          <w:p w14:paraId="72222340"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87401C</w:t>
            </w:r>
          </w:p>
        </w:tc>
        <w:tc>
          <w:tcPr>
            <w:tcW w:w="6803" w:type="dxa"/>
            <w:tcBorders>
              <w:top w:val="single" w:sz="6" w:space="0" w:color="auto"/>
              <w:left w:val="single" w:sz="6" w:space="0" w:color="auto"/>
              <w:bottom w:val="single" w:sz="6" w:space="0" w:color="auto"/>
              <w:right w:val="single" w:sz="6" w:space="0" w:color="auto"/>
            </w:tcBorders>
          </w:tcPr>
          <w:p w14:paraId="22AF338E"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淚腺膿瘍引流</w:t>
            </w:r>
          </w:p>
          <w:p w14:paraId="3659983E"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Drainage of lacrimal gland abscess</w:t>
            </w:r>
          </w:p>
          <w:p w14:paraId="26324B35"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註：淚囊切開術</w:t>
            </w:r>
            <w:r w:rsidRPr="00370101">
              <w:rPr>
                <w:color w:val="000000" w:themeColor="text1"/>
              </w:rPr>
              <w:t>(dacryocystotomy)</w:t>
            </w:r>
            <w:r w:rsidRPr="00370101">
              <w:rPr>
                <w:color w:val="000000" w:themeColor="text1"/>
              </w:rPr>
              <w:t>比照申報。</w:t>
            </w:r>
          </w:p>
        </w:tc>
        <w:tc>
          <w:tcPr>
            <w:tcW w:w="283" w:type="dxa"/>
            <w:tcBorders>
              <w:top w:val="single" w:sz="6" w:space="0" w:color="auto"/>
              <w:left w:val="single" w:sz="6" w:space="0" w:color="auto"/>
              <w:bottom w:val="single" w:sz="6" w:space="0" w:color="auto"/>
              <w:right w:val="single" w:sz="6" w:space="0" w:color="auto"/>
            </w:tcBorders>
          </w:tcPr>
          <w:p w14:paraId="727BEB12"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F601E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6B4F2FB"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6DA7A2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68BE9AD"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1172</w:t>
            </w:r>
          </w:p>
        </w:tc>
      </w:tr>
      <w:tr w:rsidR="00370101" w:rsidRPr="00370101" w14:paraId="0AB4A664" w14:textId="77777777" w:rsidTr="006D54B7">
        <w:trPr>
          <w:trHeight w:val="624"/>
        </w:trPr>
        <w:tc>
          <w:tcPr>
            <w:tcW w:w="850" w:type="dxa"/>
            <w:tcBorders>
              <w:top w:val="single" w:sz="6" w:space="0" w:color="auto"/>
              <w:left w:val="single" w:sz="6" w:space="0" w:color="auto"/>
              <w:bottom w:val="single" w:sz="6" w:space="0" w:color="auto"/>
              <w:right w:val="single" w:sz="6" w:space="0" w:color="auto"/>
            </w:tcBorders>
          </w:tcPr>
          <w:p w14:paraId="5199986D"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87402B</w:t>
            </w:r>
          </w:p>
        </w:tc>
        <w:tc>
          <w:tcPr>
            <w:tcW w:w="6803" w:type="dxa"/>
            <w:tcBorders>
              <w:top w:val="single" w:sz="6" w:space="0" w:color="auto"/>
              <w:left w:val="single" w:sz="6" w:space="0" w:color="auto"/>
              <w:bottom w:val="single" w:sz="6" w:space="0" w:color="auto"/>
              <w:right w:val="single" w:sz="6" w:space="0" w:color="auto"/>
            </w:tcBorders>
          </w:tcPr>
          <w:p w14:paraId="0C79639E"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淚腺切除術</w:t>
            </w:r>
          </w:p>
          <w:p w14:paraId="27EF6BF5"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Excision lacrimal gland (dacryoadenectomy)</w:t>
            </w:r>
          </w:p>
        </w:tc>
        <w:tc>
          <w:tcPr>
            <w:tcW w:w="283" w:type="dxa"/>
            <w:tcBorders>
              <w:top w:val="single" w:sz="6" w:space="0" w:color="auto"/>
              <w:left w:val="single" w:sz="6" w:space="0" w:color="auto"/>
              <w:bottom w:val="single" w:sz="6" w:space="0" w:color="auto"/>
              <w:right w:val="single" w:sz="6" w:space="0" w:color="auto"/>
            </w:tcBorders>
          </w:tcPr>
          <w:p w14:paraId="270D5B64" w14:textId="77777777" w:rsidR="007F2ADE" w:rsidRPr="00370101" w:rsidRDefault="007F2ADE" w:rsidP="006D54B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677C672"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04E950"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77A376"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FC6DA61" w14:textId="77777777" w:rsidR="007F2ADE" w:rsidRPr="00370101" w:rsidRDefault="007F2ADE" w:rsidP="006D54B7">
            <w:pPr>
              <w:pStyle w:val="affffffff4"/>
              <w:spacing w:line="280" w:lineRule="exact"/>
              <w:rPr>
                <w:color w:val="000000" w:themeColor="text1"/>
              </w:rPr>
            </w:pPr>
            <w:r w:rsidRPr="00370101">
              <w:rPr>
                <w:dstrike w:val="0"/>
                <w:color w:val="000000" w:themeColor="text1"/>
              </w:rPr>
              <w:t>5917</w:t>
            </w:r>
          </w:p>
        </w:tc>
      </w:tr>
      <w:tr w:rsidR="00370101" w:rsidRPr="00370101" w14:paraId="57BD2CBA" w14:textId="77777777" w:rsidTr="006D54B7">
        <w:trPr>
          <w:trHeight w:val="624"/>
        </w:trPr>
        <w:tc>
          <w:tcPr>
            <w:tcW w:w="850" w:type="dxa"/>
            <w:tcBorders>
              <w:top w:val="single" w:sz="6" w:space="0" w:color="auto"/>
              <w:left w:val="single" w:sz="6" w:space="0" w:color="auto"/>
              <w:bottom w:val="single" w:sz="6" w:space="0" w:color="auto"/>
              <w:right w:val="single" w:sz="6" w:space="0" w:color="auto"/>
            </w:tcBorders>
          </w:tcPr>
          <w:p w14:paraId="4F5FF436"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87403B</w:t>
            </w:r>
          </w:p>
        </w:tc>
        <w:tc>
          <w:tcPr>
            <w:tcW w:w="6803" w:type="dxa"/>
            <w:tcBorders>
              <w:top w:val="single" w:sz="6" w:space="0" w:color="auto"/>
              <w:left w:val="single" w:sz="6" w:space="0" w:color="auto"/>
              <w:bottom w:val="single" w:sz="6" w:space="0" w:color="auto"/>
              <w:right w:val="single" w:sz="6" w:space="0" w:color="auto"/>
            </w:tcBorders>
          </w:tcPr>
          <w:p w14:paraId="2F28AA10"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淚囊切除術</w:t>
            </w:r>
          </w:p>
          <w:p w14:paraId="4610F79C"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Dacryocystectomy (excision of lacrimal sac)</w:t>
            </w:r>
          </w:p>
        </w:tc>
        <w:tc>
          <w:tcPr>
            <w:tcW w:w="283" w:type="dxa"/>
            <w:tcBorders>
              <w:top w:val="single" w:sz="6" w:space="0" w:color="auto"/>
              <w:left w:val="single" w:sz="6" w:space="0" w:color="auto"/>
              <w:bottom w:val="single" w:sz="6" w:space="0" w:color="auto"/>
              <w:right w:val="single" w:sz="6" w:space="0" w:color="auto"/>
            </w:tcBorders>
          </w:tcPr>
          <w:p w14:paraId="13F806AC" w14:textId="77777777" w:rsidR="007F2ADE" w:rsidRPr="00370101" w:rsidRDefault="007F2ADE" w:rsidP="006D54B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D24B6A6"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47FC0B0"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4101D97"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94C1B39" w14:textId="77777777" w:rsidR="007F2ADE" w:rsidRPr="00370101" w:rsidRDefault="007F2ADE" w:rsidP="006D54B7">
            <w:pPr>
              <w:pStyle w:val="affffffff4"/>
              <w:spacing w:line="280" w:lineRule="exact"/>
              <w:rPr>
                <w:color w:val="000000" w:themeColor="text1"/>
              </w:rPr>
            </w:pPr>
            <w:r w:rsidRPr="00370101">
              <w:rPr>
                <w:dstrike w:val="0"/>
                <w:color w:val="000000" w:themeColor="text1"/>
              </w:rPr>
              <w:t>4583</w:t>
            </w:r>
          </w:p>
        </w:tc>
      </w:tr>
      <w:tr w:rsidR="00370101" w:rsidRPr="00370101" w14:paraId="28FDF0C6" w14:textId="77777777" w:rsidTr="006D54B7">
        <w:trPr>
          <w:trHeight w:val="624"/>
        </w:trPr>
        <w:tc>
          <w:tcPr>
            <w:tcW w:w="850" w:type="dxa"/>
            <w:tcBorders>
              <w:top w:val="single" w:sz="6" w:space="0" w:color="auto"/>
              <w:left w:val="single" w:sz="6" w:space="0" w:color="auto"/>
              <w:bottom w:val="single" w:sz="6" w:space="0" w:color="auto"/>
              <w:right w:val="single" w:sz="6" w:space="0" w:color="auto"/>
            </w:tcBorders>
          </w:tcPr>
          <w:p w14:paraId="0F69BF4E"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87404B</w:t>
            </w:r>
          </w:p>
        </w:tc>
        <w:tc>
          <w:tcPr>
            <w:tcW w:w="6803" w:type="dxa"/>
            <w:tcBorders>
              <w:top w:val="single" w:sz="6" w:space="0" w:color="auto"/>
              <w:left w:val="single" w:sz="6" w:space="0" w:color="auto"/>
              <w:bottom w:val="single" w:sz="6" w:space="0" w:color="auto"/>
              <w:right w:val="single" w:sz="6" w:space="0" w:color="auto"/>
            </w:tcBorders>
          </w:tcPr>
          <w:p w14:paraId="66DCBDBE"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淚腺或淚囊腫瘤切除術</w:t>
            </w:r>
          </w:p>
          <w:p w14:paraId="3D681AE2"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Excision lacrimal gland or lacrimal sac tumor</w:t>
            </w:r>
          </w:p>
        </w:tc>
        <w:tc>
          <w:tcPr>
            <w:tcW w:w="283" w:type="dxa"/>
            <w:tcBorders>
              <w:top w:val="single" w:sz="6" w:space="0" w:color="auto"/>
              <w:left w:val="single" w:sz="6" w:space="0" w:color="auto"/>
              <w:bottom w:val="single" w:sz="6" w:space="0" w:color="auto"/>
              <w:right w:val="single" w:sz="6" w:space="0" w:color="auto"/>
            </w:tcBorders>
          </w:tcPr>
          <w:p w14:paraId="5DDC296A" w14:textId="77777777" w:rsidR="007F2ADE" w:rsidRPr="00370101" w:rsidRDefault="007F2ADE" w:rsidP="006D54B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22DB520"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E8A82DD"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2CB23E3"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62C9FDE" w14:textId="77777777" w:rsidR="007F2ADE" w:rsidRPr="00370101" w:rsidRDefault="007F2ADE" w:rsidP="006D54B7">
            <w:pPr>
              <w:pStyle w:val="affffffff4"/>
              <w:spacing w:line="280" w:lineRule="exact"/>
              <w:rPr>
                <w:color w:val="000000" w:themeColor="text1"/>
              </w:rPr>
            </w:pPr>
            <w:r w:rsidRPr="00370101">
              <w:rPr>
                <w:dstrike w:val="0"/>
                <w:color w:val="000000" w:themeColor="text1"/>
              </w:rPr>
              <w:t>6755</w:t>
            </w:r>
          </w:p>
        </w:tc>
      </w:tr>
      <w:tr w:rsidR="00370101" w:rsidRPr="00370101" w14:paraId="5E17A0BD" w14:textId="77777777" w:rsidTr="006D54B7">
        <w:tc>
          <w:tcPr>
            <w:tcW w:w="850" w:type="dxa"/>
            <w:tcBorders>
              <w:top w:val="single" w:sz="6" w:space="0" w:color="auto"/>
              <w:left w:val="single" w:sz="6" w:space="0" w:color="auto"/>
              <w:bottom w:val="single" w:sz="6" w:space="0" w:color="auto"/>
              <w:right w:val="single" w:sz="6" w:space="0" w:color="auto"/>
            </w:tcBorders>
          </w:tcPr>
          <w:p w14:paraId="310AAFC7"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87405B</w:t>
            </w:r>
          </w:p>
        </w:tc>
        <w:tc>
          <w:tcPr>
            <w:tcW w:w="6803" w:type="dxa"/>
            <w:tcBorders>
              <w:top w:val="single" w:sz="6" w:space="0" w:color="auto"/>
              <w:left w:val="single" w:sz="6" w:space="0" w:color="auto"/>
              <w:bottom w:val="single" w:sz="6" w:space="0" w:color="auto"/>
              <w:right w:val="single" w:sz="6" w:space="0" w:color="auto"/>
            </w:tcBorders>
          </w:tcPr>
          <w:p w14:paraId="02062297"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淚囊鼻腔造孔術</w:t>
            </w:r>
            <w:r w:rsidRPr="00370101">
              <w:rPr>
                <w:color w:val="000000" w:themeColor="text1"/>
              </w:rPr>
              <w:t xml:space="preserve"> Dacryocystorhinostomy</w:t>
            </w:r>
          </w:p>
          <w:p w14:paraId="40699E4C"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註：</w:t>
            </w:r>
          </w:p>
          <w:p w14:paraId="2EEAA03B" w14:textId="77777777" w:rsidR="007F2ADE" w:rsidRPr="00370101" w:rsidRDefault="007F2ADE" w:rsidP="006D54B7">
            <w:pPr>
              <w:autoSpaceDE w:val="0"/>
              <w:autoSpaceDN w:val="0"/>
              <w:spacing w:line="280" w:lineRule="exact"/>
              <w:ind w:left="192" w:hangingChars="80" w:hanging="192"/>
              <w:rPr>
                <w:color w:val="000000" w:themeColor="text1"/>
              </w:rPr>
            </w:pPr>
            <w:r w:rsidRPr="00370101">
              <w:rPr>
                <w:color w:val="000000" w:themeColor="text1"/>
              </w:rPr>
              <w:t>1.</w:t>
            </w:r>
            <w:r w:rsidRPr="00370101">
              <w:rPr>
                <w:color w:val="000000" w:themeColor="text1"/>
              </w:rPr>
              <w:t>若使用矽質管留置，則加報</w:t>
            </w:r>
            <w:r w:rsidRPr="00370101">
              <w:rPr>
                <w:color w:val="000000" w:themeColor="text1"/>
              </w:rPr>
              <w:t>53019C</w:t>
            </w:r>
            <w:r w:rsidRPr="00370101">
              <w:rPr>
                <w:color w:val="000000" w:themeColor="text1"/>
              </w:rPr>
              <w:t>。</w:t>
            </w:r>
          </w:p>
          <w:p w14:paraId="7A11C103" w14:textId="77777777" w:rsidR="007F2ADE" w:rsidRPr="00370101" w:rsidRDefault="007F2ADE" w:rsidP="006D54B7">
            <w:pPr>
              <w:autoSpaceDE w:val="0"/>
              <w:autoSpaceDN w:val="0"/>
              <w:spacing w:line="280" w:lineRule="exact"/>
              <w:ind w:left="192" w:hangingChars="80" w:hanging="192"/>
              <w:rPr>
                <w:color w:val="000000" w:themeColor="text1"/>
              </w:rPr>
            </w:pPr>
            <w:r w:rsidRPr="00370101">
              <w:rPr>
                <w:color w:val="000000" w:themeColor="text1"/>
              </w:rPr>
              <w:t>2.</w:t>
            </w:r>
            <w:r w:rsidRPr="00370101">
              <w:rPr>
                <w:color w:val="000000" w:themeColor="text1"/>
              </w:rPr>
              <w:t>一般材料費及特殊材料費，得另加計</w:t>
            </w:r>
            <w:r w:rsidR="000F18A4" w:rsidRPr="00370101">
              <w:rPr>
                <w:color w:val="000000" w:themeColor="text1"/>
              </w:rPr>
              <w:t>百分之九十三</w:t>
            </w:r>
            <w:r w:rsidRPr="00370101">
              <w:rPr>
                <w:color w:val="000000" w:themeColor="text1"/>
              </w:rPr>
              <w:t>。</w:t>
            </w:r>
          </w:p>
          <w:p w14:paraId="1626782B" w14:textId="77777777" w:rsidR="007F2ADE" w:rsidRPr="00370101" w:rsidRDefault="007F2ADE" w:rsidP="006D54B7">
            <w:pPr>
              <w:autoSpaceDE w:val="0"/>
              <w:autoSpaceDN w:val="0"/>
              <w:spacing w:line="280" w:lineRule="exact"/>
              <w:ind w:left="192" w:hangingChars="80" w:hanging="192"/>
              <w:rPr>
                <w:color w:val="000000" w:themeColor="text1"/>
              </w:rPr>
            </w:pPr>
            <w:r w:rsidRPr="00370101">
              <w:rPr>
                <w:color w:val="000000" w:themeColor="text1"/>
              </w:rPr>
              <w:t>3.</w:t>
            </w:r>
            <w:r w:rsidRPr="0037010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5CDCC8A2" w14:textId="77777777" w:rsidR="007F2ADE" w:rsidRPr="00370101" w:rsidRDefault="007F2ADE" w:rsidP="006D54B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D09E5D7"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FC32DAB"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BBB451"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5014DEF" w14:textId="77777777" w:rsidR="007F2ADE" w:rsidRPr="00370101" w:rsidRDefault="007F2ADE" w:rsidP="006D54B7">
            <w:pPr>
              <w:pStyle w:val="affffffff4"/>
              <w:spacing w:line="280" w:lineRule="exact"/>
              <w:rPr>
                <w:color w:val="000000" w:themeColor="text1"/>
              </w:rPr>
            </w:pPr>
            <w:r w:rsidRPr="00370101">
              <w:rPr>
                <w:dstrike w:val="0"/>
                <w:color w:val="000000" w:themeColor="text1"/>
              </w:rPr>
              <w:t>8593</w:t>
            </w:r>
          </w:p>
        </w:tc>
      </w:tr>
      <w:tr w:rsidR="00370101" w:rsidRPr="00370101" w14:paraId="46868C6B" w14:textId="77777777" w:rsidTr="006D54B7">
        <w:tc>
          <w:tcPr>
            <w:tcW w:w="850" w:type="dxa"/>
            <w:tcBorders>
              <w:top w:val="single" w:sz="6" w:space="0" w:color="auto"/>
              <w:left w:val="single" w:sz="6" w:space="0" w:color="auto"/>
              <w:bottom w:val="single" w:sz="6" w:space="0" w:color="auto"/>
              <w:right w:val="single" w:sz="6" w:space="0" w:color="auto"/>
            </w:tcBorders>
          </w:tcPr>
          <w:p w14:paraId="4B7E6779"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87406B</w:t>
            </w:r>
          </w:p>
        </w:tc>
        <w:tc>
          <w:tcPr>
            <w:tcW w:w="6803" w:type="dxa"/>
            <w:tcBorders>
              <w:top w:val="single" w:sz="6" w:space="0" w:color="auto"/>
              <w:left w:val="single" w:sz="6" w:space="0" w:color="auto"/>
              <w:bottom w:val="single" w:sz="6" w:space="0" w:color="auto"/>
              <w:right w:val="single" w:sz="6" w:space="0" w:color="auto"/>
            </w:tcBorders>
          </w:tcPr>
          <w:p w14:paraId="4B546D9D"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結膜淚囊鼻腔造孔術</w:t>
            </w:r>
          </w:p>
          <w:p w14:paraId="00FE0604"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Conjunctivodacryocystorhinostomy</w:t>
            </w:r>
          </w:p>
          <w:p w14:paraId="2C398319"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註：</w:t>
            </w:r>
          </w:p>
          <w:p w14:paraId="3567200A" w14:textId="77777777" w:rsidR="007F2ADE" w:rsidRPr="00370101" w:rsidRDefault="007F2ADE" w:rsidP="006D54B7">
            <w:pPr>
              <w:autoSpaceDE w:val="0"/>
              <w:autoSpaceDN w:val="0"/>
              <w:spacing w:line="280" w:lineRule="exact"/>
              <w:ind w:left="192" w:hangingChars="80" w:hanging="192"/>
              <w:rPr>
                <w:color w:val="000000" w:themeColor="text1"/>
              </w:rPr>
            </w:pPr>
            <w:r w:rsidRPr="00370101">
              <w:rPr>
                <w:color w:val="000000" w:themeColor="text1"/>
              </w:rPr>
              <w:t>1.</w:t>
            </w:r>
            <w:r w:rsidRPr="00370101">
              <w:rPr>
                <w:color w:val="000000" w:themeColor="text1"/>
              </w:rPr>
              <w:t>一般材料費及特殊材料費，得另加計</w:t>
            </w:r>
            <w:r w:rsidR="000F18A4" w:rsidRPr="00370101">
              <w:rPr>
                <w:color w:val="000000" w:themeColor="text1"/>
              </w:rPr>
              <w:t>百分之八十八</w:t>
            </w:r>
            <w:r w:rsidRPr="00370101">
              <w:rPr>
                <w:color w:val="000000" w:themeColor="text1"/>
              </w:rPr>
              <w:t>。</w:t>
            </w:r>
          </w:p>
          <w:p w14:paraId="5044E953" w14:textId="77777777" w:rsidR="007F2ADE" w:rsidRPr="00370101" w:rsidRDefault="007F2ADE" w:rsidP="006D54B7">
            <w:pPr>
              <w:autoSpaceDE w:val="0"/>
              <w:autoSpaceDN w:val="0"/>
              <w:spacing w:line="280" w:lineRule="exact"/>
              <w:ind w:left="192" w:hangingChars="80" w:hanging="192"/>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top w:val="single" w:sz="6" w:space="0" w:color="auto"/>
              <w:left w:val="single" w:sz="6" w:space="0" w:color="auto"/>
              <w:bottom w:val="single" w:sz="6" w:space="0" w:color="auto"/>
              <w:right w:val="single" w:sz="6" w:space="0" w:color="auto"/>
            </w:tcBorders>
          </w:tcPr>
          <w:p w14:paraId="7EB7F475" w14:textId="77777777" w:rsidR="007F2ADE" w:rsidRPr="00370101" w:rsidRDefault="007F2ADE" w:rsidP="006D54B7">
            <w:pPr>
              <w:autoSpaceDE w:val="0"/>
              <w:autoSpaceDN w:val="0"/>
              <w:spacing w:line="28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22A2E80"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746EA65"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69B154F"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68D51C4" w14:textId="77777777" w:rsidR="007F2ADE" w:rsidRPr="00370101" w:rsidRDefault="007F2ADE" w:rsidP="006D54B7">
            <w:pPr>
              <w:pStyle w:val="affffffff4"/>
              <w:spacing w:line="280" w:lineRule="exact"/>
              <w:rPr>
                <w:color w:val="000000" w:themeColor="text1"/>
              </w:rPr>
            </w:pPr>
            <w:r w:rsidRPr="00370101">
              <w:rPr>
                <w:dstrike w:val="0"/>
                <w:color w:val="000000" w:themeColor="text1"/>
              </w:rPr>
              <w:t>9888</w:t>
            </w:r>
          </w:p>
        </w:tc>
      </w:tr>
      <w:tr w:rsidR="00370101" w:rsidRPr="00370101" w14:paraId="678D5A5A" w14:textId="77777777" w:rsidTr="00452349">
        <w:tc>
          <w:tcPr>
            <w:tcW w:w="850" w:type="dxa"/>
            <w:tcBorders>
              <w:top w:val="single" w:sz="6" w:space="0" w:color="auto"/>
              <w:left w:val="single" w:sz="6" w:space="0" w:color="auto"/>
              <w:bottom w:val="single" w:sz="6" w:space="0" w:color="auto"/>
              <w:right w:val="single" w:sz="6" w:space="0" w:color="auto"/>
            </w:tcBorders>
          </w:tcPr>
          <w:p w14:paraId="32C5B1E6"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87407C</w:t>
            </w:r>
          </w:p>
        </w:tc>
        <w:tc>
          <w:tcPr>
            <w:tcW w:w="6803" w:type="dxa"/>
            <w:tcBorders>
              <w:top w:val="single" w:sz="6" w:space="0" w:color="auto"/>
              <w:left w:val="single" w:sz="6" w:space="0" w:color="auto"/>
              <w:bottom w:val="single" w:sz="6" w:space="0" w:color="auto"/>
              <w:right w:val="single" w:sz="6" w:space="0" w:color="auto"/>
            </w:tcBorders>
          </w:tcPr>
          <w:p w14:paraId="654693E7"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淚管切開術</w:t>
            </w:r>
            <w:r w:rsidRPr="00370101">
              <w:rPr>
                <w:color w:val="000000" w:themeColor="text1"/>
              </w:rPr>
              <w:t xml:space="preserve"> Canaliculotomy</w:t>
            </w:r>
          </w:p>
        </w:tc>
        <w:tc>
          <w:tcPr>
            <w:tcW w:w="283" w:type="dxa"/>
            <w:tcBorders>
              <w:top w:val="single" w:sz="6" w:space="0" w:color="auto"/>
              <w:left w:val="single" w:sz="6" w:space="0" w:color="auto"/>
              <w:bottom w:val="single" w:sz="6" w:space="0" w:color="auto"/>
              <w:right w:val="single" w:sz="6" w:space="0" w:color="auto"/>
            </w:tcBorders>
          </w:tcPr>
          <w:p w14:paraId="5FA4EC78"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10927B"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7D05F2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FE07A8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1C82DAF"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1063</w:t>
            </w:r>
          </w:p>
        </w:tc>
      </w:tr>
      <w:tr w:rsidR="00370101" w:rsidRPr="00370101" w14:paraId="78DB0DCF" w14:textId="77777777" w:rsidTr="00452349">
        <w:tc>
          <w:tcPr>
            <w:tcW w:w="850" w:type="dxa"/>
            <w:tcBorders>
              <w:top w:val="single" w:sz="6" w:space="0" w:color="auto"/>
              <w:left w:val="single" w:sz="6" w:space="0" w:color="auto"/>
              <w:bottom w:val="single" w:sz="6" w:space="0" w:color="auto"/>
              <w:right w:val="single" w:sz="6" w:space="0" w:color="auto"/>
            </w:tcBorders>
          </w:tcPr>
          <w:p w14:paraId="34D02F59"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87408C</w:t>
            </w:r>
          </w:p>
        </w:tc>
        <w:tc>
          <w:tcPr>
            <w:tcW w:w="6803" w:type="dxa"/>
            <w:tcBorders>
              <w:top w:val="single" w:sz="6" w:space="0" w:color="auto"/>
              <w:left w:val="single" w:sz="6" w:space="0" w:color="auto"/>
              <w:bottom w:val="single" w:sz="6" w:space="0" w:color="auto"/>
              <w:right w:val="single" w:sz="6" w:space="0" w:color="auto"/>
            </w:tcBorders>
          </w:tcPr>
          <w:p w14:paraId="31B53E74"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淚管瘻管切除術</w:t>
            </w:r>
            <w:r w:rsidRPr="00370101">
              <w:rPr>
                <w:color w:val="000000" w:themeColor="text1"/>
              </w:rPr>
              <w:t xml:space="preserve">  Fistulectomy for lacrimal fistula</w:t>
            </w:r>
          </w:p>
        </w:tc>
        <w:tc>
          <w:tcPr>
            <w:tcW w:w="283" w:type="dxa"/>
            <w:tcBorders>
              <w:top w:val="single" w:sz="6" w:space="0" w:color="auto"/>
              <w:left w:val="single" w:sz="6" w:space="0" w:color="auto"/>
              <w:bottom w:val="single" w:sz="6" w:space="0" w:color="auto"/>
              <w:right w:val="single" w:sz="6" w:space="0" w:color="auto"/>
            </w:tcBorders>
          </w:tcPr>
          <w:p w14:paraId="1129A8C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63DB75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8AE2EB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D41D960"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23CFDA3"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2665</w:t>
            </w:r>
          </w:p>
        </w:tc>
      </w:tr>
      <w:tr w:rsidR="00370101" w:rsidRPr="00370101" w14:paraId="0F3375A6" w14:textId="77777777" w:rsidTr="00452349">
        <w:tc>
          <w:tcPr>
            <w:tcW w:w="850" w:type="dxa"/>
            <w:tcBorders>
              <w:top w:val="single" w:sz="6" w:space="0" w:color="auto"/>
              <w:left w:val="single" w:sz="6" w:space="0" w:color="auto"/>
              <w:bottom w:val="single" w:sz="6" w:space="0" w:color="auto"/>
              <w:right w:val="single" w:sz="6" w:space="0" w:color="auto"/>
            </w:tcBorders>
          </w:tcPr>
          <w:p w14:paraId="06ADB5DE"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87409C</w:t>
            </w:r>
          </w:p>
        </w:tc>
        <w:tc>
          <w:tcPr>
            <w:tcW w:w="6803" w:type="dxa"/>
            <w:tcBorders>
              <w:top w:val="single" w:sz="6" w:space="0" w:color="auto"/>
              <w:left w:val="single" w:sz="6" w:space="0" w:color="auto"/>
              <w:bottom w:val="single" w:sz="6" w:space="0" w:color="auto"/>
              <w:right w:val="single" w:sz="6" w:space="0" w:color="auto"/>
            </w:tcBorders>
          </w:tcPr>
          <w:p w14:paraId="5126ACD6"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淚小管成形術</w:t>
            </w:r>
            <w:r w:rsidRPr="00370101">
              <w:rPr>
                <w:color w:val="000000" w:themeColor="text1"/>
              </w:rPr>
              <w:t xml:space="preserve"> </w:t>
            </w:r>
          </w:p>
          <w:p w14:paraId="53C16781"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Plastic operation on canaliculi</w:t>
            </w:r>
          </w:p>
        </w:tc>
        <w:tc>
          <w:tcPr>
            <w:tcW w:w="283" w:type="dxa"/>
            <w:tcBorders>
              <w:top w:val="single" w:sz="6" w:space="0" w:color="auto"/>
              <w:left w:val="single" w:sz="6" w:space="0" w:color="auto"/>
              <w:bottom w:val="single" w:sz="6" w:space="0" w:color="auto"/>
              <w:right w:val="single" w:sz="6" w:space="0" w:color="auto"/>
            </w:tcBorders>
          </w:tcPr>
          <w:p w14:paraId="3DACB0EE"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50C77F9"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A63594E"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065FAFA"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35A030A" w14:textId="77777777" w:rsidR="0036527B" w:rsidRPr="00370101" w:rsidRDefault="0036527B" w:rsidP="000F6652">
            <w:pPr>
              <w:autoSpaceDE w:val="0"/>
              <w:autoSpaceDN w:val="0"/>
              <w:spacing w:line="280" w:lineRule="exact"/>
              <w:jc w:val="right"/>
              <w:rPr>
                <w:color w:val="000000" w:themeColor="text1"/>
              </w:rPr>
            </w:pPr>
            <w:r w:rsidRPr="00370101">
              <w:rPr>
                <w:color w:val="000000" w:themeColor="text1"/>
              </w:rPr>
              <w:t>3792</w:t>
            </w:r>
          </w:p>
        </w:tc>
      </w:tr>
      <w:tr w:rsidR="00370101" w:rsidRPr="00370101" w14:paraId="022739D0" w14:textId="77777777" w:rsidTr="00452349">
        <w:tc>
          <w:tcPr>
            <w:tcW w:w="850" w:type="dxa"/>
            <w:tcBorders>
              <w:top w:val="single" w:sz="6" w:space="0" w:color="auto"/>
              <w:left w:val="single" w:sz="6" w:space="0" w:color="auto"/>
              <w:bottom w:val="single" w:sz="6" w:space="0" w:color="auto"/>
              <w:right w:val="single" w:sz="6" w:space="0" w:color="auto"/>
            </w:tcBorders>
          </w:tcPr>
          <w:p w14:paraId="44350917"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87410C</w:t>
            </w:r>
          </w:p>
        </w:tc>
        <w:tc>
          <w:tcPr>
            <w:tcW w:w="6803" w:type="dxa"/>
            <w:tcBorders>
              <w:top w:val="single" w:sz="6" w:space="0" w:color="auto"/>
              <w:left w:val="single" w:sz="6" w:space="0" w:color="auto"/>
              <w:bottom w:val="single" w:sz="6" w:space="0" w:color="auto"/>
              <w:right w:val="single" w:sz="6" w:space="0" w:color="auto"/>
            </w:tcBorders>
          </w:tcPr>
          <w:p w14:paraId="41AAA281"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淚小管縫補</w:t>
            </w:r>
            <w:r w:rsidRPr="00370101">
              <w:rPr>
                <w:color w:val="000000" w:themeColor="text1"/>
              </w:rPr>
              <w:t xml:space="preserve"> Suture of canaliculus</w:t>
            </w:r>
          </w:p>
        </w:tc>
        <w:tc>
          <w:tcPr>
            <w:tcW w:w="283" w:type="dxa"/>
            <w:tcBorders>
              <w:top w:val="single" w:sz="6" w:space="0" w:color="auto"/>
              <w:left w:val="single" w:sz="6" w:space="0" w:color="auto"/>
              <w:bottom w:val="single" w:sz="6" w:space="0" w:color="auto"/>
              <w:right w:val="single" w:sz="6" w:space="0" w:color="auto"/>
            </w:tcBorders>
          </w:tcPr>
          <w:p w14:paraId="4A28FEF6"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CA03E1"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03806A"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7624CC2"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12777AF" w14:textId="77777777" w:rsidR="0036527B" w:rsidRPr="00370101" w:rsidRDefault="0036527B" w:rsidP="000F6652">
            <w:pPr>
              <w:autoSpaceDE w:val="0"/>
              <w:autoSpaceDN w:val="0"/>
              <w:spacing w:line="280" w:lineRule="exact"/>
              <w:jc w:val="right"/>
              <w:rPr>
                <w:color w:val="000000" w:themeColor="text1"/>
              </w:rPr>
            </w:pPr>
            <w:r w:rsidRPr="00370101">
              <w:rPr>
                <w:color w:val="000000" w:themeColor="text1"/>
              </w:rPr>
              <w:t>1892</w:t>
            </w:r>
          </w:p>
        </w:tc>
      </w:tr>
      <w:tr w:rsidR="00370101" w:rsidRPr="00370101" w14:paraId="6EB2571D" w14:textId="77777777" w:rsidTr="00452349">
        <w:tc>
          <w:tcPr>
            <w:tcW w:w="850" w:type="dxa"/>
            <w:tcBorders>
              <w:top w:val="single" w:sz="6" w:space="0" w:color="auto"/>
              <w:left w:val="single" w:sz="6" w:space="0" w:color="auto"/>
              <w:bottom w:val="single" w:sz="6" w:space="0" w:color="auto"/>
              <w:right w:val="single" w:sz="6" w:space="0" w:color="auto"/>
            </w:tcBorders>
          </w:tcPr>
          <w:p w14:paraId="35E18DBF"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87413C</w:t>
            </w:r>
          </w:p>
        </w:tc>
        <w:tc>
          <w:tcPr>
            <w:tcW w:w="6803" w:type="dxa"/>
            <w:tcBorders>
              <w:top w:val="single" w:sz="6" w:space="0" w:color="auto"/>
              <w:left w:val="single" w:sz="6" w:space="0" w:color="auto"/>
              <w:bottom w:val="single" w:sz="6" w:space="0" w:color="auto"/>
              <w:right w:val="single" w:sz="6" w:space="0" w:color="auto"/>
            </w:tcBorders>
          </w:tcPr>
          <w:p w14:paraId="2907A02C"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淚器基本性修復</w:t>
            </w:r>
          </w:p>
          <w:p w14:paraId="249882EA" w14:textId="77777777" w:rsidR="0036527B" w:rsidRPr="00370101" w:rsidRDefault="0036527B" w:rsidP="000F6652">
            <w:pPr>
              <w:autoSpaceDE w:val="0"/>
              <w:autoSpaceDN w:val="0"/>
              <w:spacing w:line="280" w:lineRule="exact"/>
              <w:rPr>
                <w:color w:val="000000" w:themeColor="text1"/>
              </w:rPr>
            </w:pPr>
            <w:r w:rsidRPr="00370101">
              <w:rPr>
                <w:color w:val="000000" w:themeColor="text1"/>
              </w:rPr>
              <w:t>Lacrimal apparatus, primary repair</w:t>
            </w:r>
          </w:p>
        </w:tc>
        <w:tc>
          <w:tcPr>
            <w:tcW w:w="283" w:type="dxa"/>
            <w:tcBorders>
              <w:top w:val="single" w:sz="6" w:space="0" w:color="auto"/>
              <w:left w:val="single" w:sz="6" w:space="0" w:color="auto"/>
              <w:bottom w:val="single" w:sz="6" w:space="0" w:color="auto"/>
              <w:right w:val="single" w:sz="6" w:space="0" w:color="auto"/>
            </w:tcBorders>
          </w:tcPr>
          <w:p w14:paraId="09E31710"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7F8824C"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AB945F"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867D688" w14:textId="77777777" w:rsidR="0036527B" w:rsidRPr="00370101" w:rsidRDefault="0036527B" w:rsidP="000F6652">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29DE6F7" w14:textId="77777777" w:rsidR="0036527B" w:rsidRPr="00370101" w:rsidRDefault="0036527B" w:rsidP="000F6652">
            <w:pPr>
              <w:autoSpaceDE w:val="0"/>
              <w:autoSpaceDN w:val="0"/>
              <w:spacing w:line="280" w:lineRule="exact"/>
              <w:jc w:val="right"/>
              <w:rPr>
                <w:color w:val="000000" w:themeColor="text1"/>
              </w:rPr>
            </w:pPr>
            <w:r w:rsidRPr="00370101">
              <w:rPr>
                <w:color w:val="000000" w:themeColor="text1"/>
              </w:rPr>
              <w:t>5210</w:t>
            </w:r>
          </w:p>
        </w:tc>
      </w:tr>
      <w:tr w:rsidR="00370101" w:rsidRPr="00370101" w14:paraId="078C2A1B" w14:textId="77777777" w:rsidTr="006D54B7">
        <w:trPr>
          <w:trHeight w:val="624"/>
        </w:trPr>
        <w:tc>
          <w:tcPr>
            <w:tcW w:w="850" w:type="dxa"/>
            <w:tcBorders>
              <w:top w:val="single" w:sz="6" w:space="0" w:color="auto"/>
              <w:left w:val="single" w:sz="6" w:space="0" w:color="auto"/>
              <w:right w:val="single" w:sz="6" w:space="0" w:color="auto"/>
            </w:tcBorders>
          </w:tcPr>
          <w:p w14:paraId="4AC4D504"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87414B</w:t>
            </w:r>
          </w:p>
        </w:tc>
        <w:tc>
          <w:tcPr>
            <w:tcW w:w="6803" w:type="dxa"/>
            <w:tcBorders>
              <w:top w:val="single" w:sz="6" w:space="0" w:color="auto"/>
              <w:left w:val="single" w:sz="6" w:space="0" w:color="auto"/>
              <w:right w:val="single" w:sz="6" w:space="0" w:color="auto"/>
            </w:tcBorders>
          </w:tcPr>
          <w:p w14:paraId="7C2CE06D"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淚器後繼性修復</w:t>
            </w:r>
          </w:p>
          <w:p w14:paraId="60AABDF7"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Lacrimal apparatus, secondary repair</w:t>
            </w:r>
          </w:p>
        </w:tc>
        <w:tc>
          <w:tcPr>
            <w:tcW w:w="283" w:type="dxa"/>
            <w:tcBorders>
              <w:top w:val="single" w:sz="6" w:space="0" w:color="auto"/>
              <w:left w:val="single" w:sz="6" w:space="0" w:color="auto"/>
              <w:right w:val="single" w:sz="6" w:space="0" w:color="auto"/>
            </w:tcBorders>
          </w:tcPr>
          <w:p w14:paraId="11469D0D" w14:textId="77777777" w:rsidR="007F2ADE" w:rsidRPr="00370101" w:rsidRDefault="007F2ADE" w:rsidP="006D54B7">
            <w:pPr>
              <w:autoSpaceDE w:val="0"/>
              <w:autoSpaceDN w:val="0"/>
              <w:spacing w:line="28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D03B9E9"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730016B4"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6573E948"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2AC94C98" w14:textId="77777777" w:rsidR="007F2ADE" w:rsidRPr="00370101" w:rsidRDefault="007F2ADE" w:rsidP="006D54B7">
            <w:pPr>
              <w:pStyle w:val="affffffff4"/>
              <w:spacing w:line="280" w:lineRule="exact"/>
              <w:rPr>
                <w:color w:val="000000" w:themeColor="text1"/>
              </w:rPr>
            </w:pPr>
            <w:r w:rsidRPr="00370101">
              <w:rPr>
                <w:dstrike w:val="0"/>
                <w:color w:val="000000" w:themeColor="text1"/>
              </w:rPr>
              <w:t>8076</w:t>
            </w:r>
          </w:p>
        </w:tc>
      </w:tr>
      <w:tr w:rsidR="00370101" w:rsidRPr="00370101" w14:paraId="7829B801" w14:textId="77777777" w:rsidTr="00452349">
        <w:tc>
          <w:tcPr>
            <w:tcW w:w="850" w:type="dxa"/>
            <w:tcBorders>
              <w:top w:val="single" w:sz="6" w:space="0" w:color="auto"/>
              <w:left w:val="single" w:sz="6" w:space="0" w:color="auto"/>
              <w:right w:val="single" w:sz="6" w:space="0" w:color="auto"/>
            </w:tcBorders>
          </w:tcPr>
          <w:p w14:paraId="2737FAD8" w14:textId="77777777" w:rsidR="0036527B" w:rsidRPr="00370101" w:rsidRDefault="0036527B" w:rsidP="0036527B">
            <w:pPr>
              <w:autoSpaceDE w:val="0"/>
              <w:autoSpaceDN w:val="0"/>
              <w:spacing w:line="240" w:lineRule="atLeast"/>
              <w:jc w:val="right"/>
              <w:rPr>
                <w:color w:val="000000" w:themeColor="text1"/>
              </w:rPr>
            </w:pPr>
          </w:p>
        </w:tc>
        <w:tc>
          <w:tcPr>
            <w:tcW w:w="6803" w:type="dxa"/>
            <w:tcBorders>
              <w:top w:val="single" w:sz="6" w:space="0" w:color="auto"/>
              <w:left w:val="single" w:sz="6" w:space="0" w:color="auto"/>
              <w:right w:val="single" w:sz="6" w:space="0" w:color="auto"/>
            </w:tcBorders>
          </w:tcPr>
          <w:p w14:paraId="299EEA51"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 xml:space="preserve">鼻淚管造口術　</w:t>
            </w:r>
            <w:r w:rsidRPr="00370101">
              <w:rPr>
                <w:color w:val="000000" w:themeColor="text1"/>
              </w:rPr>
              <w:t>Dacrocysto-hinostomy</w:t>
            </w:r>
          </w:p>
        </w:tc>
        <w:tc>
          <w:tcPr>
            <w:tcW w:w="283" w:type="dxa"/>
            <w:tcBorders>
              <w:top w:val="single" w:sz="6" w:space="0" w:color="auto"/>
              <w:left w:val="single" w:sz="6" w:space="0" w:color="auto"/>
              <w:right w:val="single" w:sz="6" w:space="0" w:color="auto"/>
            </w:tcBorders>
          </w:tcPr>
          <w:p w14:paraId="508FE198"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3ACE5897"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19296091"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6" w:space="0" w:color="auto"/>
              <w:left w:val="single" w:sz="6" w:space="0" w:color="auto"/>
              <w:right w:val="single" w:sz="6" w:space="0" w:color="auto"/>
            </w:tcBorders>
          </w:tcPr>
          <w:p w14:paraId="636A47A2" w14:textId="77777777" w:rsidR="0036527B" w:rsidRPr="00370101" w:rsidRDefault="0036527B" w:rsidP="0036527B">
            <w:pPr>
              <w:autoSpaceDE w:val="0"/>
              <w:autoSpaceDN w:val="0"/>
              <w:spacing w:line="240" w:lineRule="atLeast"/>
              <w:jc w:val="center"/>
              <w:rPr>
                <w:color w:val="000000" w:themeColor="text1"/>
              </w:rPr>
            </w:pPr>
          </w:p>
        </w:tc>
        <w:tc>
          <w:tcPr>
            <w:tcW w:w="850" w:type="dxa"/>
            <w:tcBorders>
              <w:top w:val="single" w:sz="6" w:space="0" w:color="auto"/>
              <w:left w:val="single" w:sz="6" w:space="0" w:color="auto"/>
              <w:right w:val="single" w:sz="6" w:space="0" w:color="auto"/>
            </w:tcBorders>
          </w:tcPr>
          <w:p w14:paraId="7F4AEB16" w14:textId="77777777" w:rsidR="0036527B" w:rsidRPr="00370101" w:rsidRDefault="0036527B" w:rsidP="0036527B">
            <w:pPr>
              <w:autoSpaceDE w:val="0"/>
              <w:autoSpaceDN w:val="0"/>
              <w:spacing w:line="240" w:lineRule="atLeast"/>
              <w:rPr>
                <w:color w:val="000000" w:themeColor="text1"/>
              </w:rPr>
            </w:pPr>
          </w:p>
        </w:tc>
      </w:tr>
      <w:tr w:rsidR="00370101" w:rsidRPr="00370101" w14:paraId="61E59D1D" w14:textId="77777777" w:rsidTr="006D54B7">
        <w:tc>
          <w:tcPr>
            <w:tcW w:w="850" w:type="dxa"/>
            <w:tcBorders>
              <w:left w:val="single" w:sz="6" w:space="0" w:color="auto"/>
              <w:right w:val="single" w:sz="6" w:space="0" w:color="auto"/>
            </w:tcBorders>
          </w:tcPr>
          <w:p w14:paraId="7384F8DE"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87415B</w:t>
            </w:r>
          </w:p>
        </w:tc>
        <w:tc>
          <w:tcPr>
            <w:tcW w:w="6803" w:type="dxa"/>
            <w:tcBorders>
              <w:left w:val="single" w:sz="6" w:space="0" w:color="auto"/>
              <w:right w:val="single" w:sz="6" w:space="0" w:color="auto"/>
            </w:tcBorders>
          </w:tcPr>
          <w:p w14:paraId="4F4C5C40"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簡單</w:t>
            </w:r>
            <w:r w:rsidRPr="00370101">
              <w:rPr>
                <w:color w:val="000000" w:themeColor="text1"/>
              </w:rPr>
              <w:t xml:space="preserve"> simple</w:t>
            </w:r>
          </w:p>
          <w:p w14:paraId="3F7BE9FA"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註：</w:t>
            </w:r>
          </w:p>
          <w:p w14:paraId="0FCBF6C9" w14:textId="77777777" w:rsidR="007F2ADE" w:rsidRPr="00370101" w:rsidRDefault="007F2ADE" w:rsidP="006D54B7">
            <w:pPr>
              <w:autoSpaceDE w:val="0"/>
              <w:autoSpaceDN w:val="0"/>
              <w:spacing w:line="280" w:lineRule="exact"/>
              <w:ind w:left="192" w:hangingChars="80" w:hanging="192"/>
              <w:rPr>
                <w:color w:val="000000" w:themeColor="text1"/>
              </w:rPr>
            </w:pPr>
            <w:r w:rsidRPr="00370101">
              <w:rPr>
                <w:color w:val="000000" w:themeColor="text1"/>
              </w:rPr>
              <w:t>1.</w:t>
            </w:r>
            <w:r w:rsidRPr="00370101">
              <w:rPr>
                <w:color w:val="000000" w:themeColor="text1"/>
              </w:rPr>
              <w:t>一般材料費及特殊材料費，得另加計</w:t>
            </w:r>
            <w:r w:rsidR="000F18A4" w:rsidRPr="00370101">
              <w:rPr>
                <w:color w:val="000000" w:themeColor="text1"/>
              </w:rPr>
              <w:t>百分之九十</w:t>
            </w:r>
            <w:r w:rsidRPr="00370101">
              <w:rPr>
                <w:color w:val="000000" w:themeColor="text1"/>
              </w:rPr>
              <w:t>。</w:t>
            </w:r>
          </w:p>
          <w:p w14:paraId="1EC74421" w14:textId="77777777" w:rsidR="007F2ADE" w:rsidRPr="00370101" w:rsidRDefault="007F2ADE" w:rsidP="006D54B7">
            <w:pPr>
              <w:autoSpaceDE w:val="0"/>
              <w:autoSpaceDN w:val="0"/>
              <w:spacing w:line="280" w:lineRule="exact"/>
              <w:ind w:left="192" w:hangingChars="80" w:hanging="192"/>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left w:val="single" w:sz="6" w:space="0" w:color="auto"/>
              <w:right w:val="single" w:sz="6" w:space="0" w:color="auto"/>
            </w:tcBorders>
          </w:tcPr>
          <w:p w14:paraId="5D8D67EC" w14:textId="77777777" w:rsidR="007F2ADE" w:rsidRPr="00370101" w:rsidRDefault="007F2ADE" w:rsidP="006D54B7">
            <w:pPr>
              <w:autoSpaceDE w:val="0"/>
              <w:autoSpaceDN w:val="0"/>
              <w:spacing w:line="280" w:lineRule="exact"/>
              <w:jc w:val="center"/>
              <w:rPr>
                <w:color w:val="000000" w:themeColor="text1"/>
              </w:rPr>
            </w:pPr>
          </w:p>
        </w:tc>
        <w:tc>
          <w:tcPr>
            <w:tcW w:w="283" w:type="dxa"/>
            <w:tcBorders>
              <w:left w:val="single" w:sz="6" w:space="0" w:color="auto"/>
              <w:right w:val="single" w:sz="6" w:space="0" w:color="auto"/>
            </w:tcBorders>
          </w:tcPr>
          <w:p w14:paraId="14D8C2F2"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ABB7B34"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5726A0E"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715B9810" w14:textId="77777777" w:rsidR="007F2ADE" w:rsidRPr="00370101" w:rsidRDefault="007F2ADE" w:rsidP="006D54B7">
            <w:pPr>
              <w:autoSpaceDE w:val="0"/>
              <w:autoSpaceDN w:val="0"/>
              <w:spacing w:line="280" w:lineRule="exact"/>
              <w:jc w:val="right"/>
              <w:rPr>
                <w:color w:val="000000" w:themeColor="text1"/>
              </w:rPr>
            </w:pPr>
            <w:r w:rsidRPr="00370101">
              <w:rPr>
                <w:color w:val="000000" w:themeColor="text1"/>
              </w:rPr>
              <w:t>9312</w:t>
            </w:r>
          </w:p>
        </w:tc>
      </w:tr>
      <w:tr w:rsidR="00370101" w:rsidRPr="00370101" w14:paraId="1A1D3F48" w14:textId="77777777" w:rsidTr="006D54B7">
        <w:tc>
          <w:tcPr>
            <w:tcW w:w="850" w:type="dxa"/>
            <w:tcBorders>
              <w:left w:val="single" w:sz="6" w:space="0" w:color="auto"/>
              <w:bottom w:val="single" w:sz="4" w:space="0" w:color="auto"/>
              <w:right w:val="single" w:sz="6" w:space="0" w:color="auto"/>
            </w:tcBorders>
          </w:tcPr>
          <w:p w14:paraId="40C952C1"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87416B</w:t>
            </w:r>
          </w:p>
        </w:tc>
        <w:tc>
          <w:tcPr>
            <w:tcW w:w="6803" w:type="dxa"/>
            <w:tcBorders>
              <w:left w:val="single" w:sz="6" w:space="0" w:color="auto"/>
              <w:bottom w:val="single" w:sz="4" w:space="0" w:color="auto"/>
              <w:right w:val="single" w:sz="6" w:space="0" w:color="auto"/>
            </w:tcBorders>
          </w:tcPr>
          <w:p w14:paraId="06787B33"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w:t>
            </w:r>
            <w:r w:rsidRPr="00370101">
              <w:rPr>
                <w:color w:val="000000" w:themeColor="text1"/>
              </w:rPr>
              <w:t xml:space="preserve"> </w:t>
            </w:r>
            <w:r w:rsidRPr="00370101">
              <w:rPr>
                <w:color w:val="000000" w:themeColor="text1"/>
              </w:rPr>
              <w:t>複雜</w:t>
            </w:r>
            <w:r w:rsidRPr="00370101">
              <w:rPr>
                <w:color w:val="000000" w:themeColor="text1"/>
              </w:rPr>
              <w:t xml:space="preserve"> complicated</w:t>
            </w:r>
          </w:p>
          <w:p w14:paraId="571B1922" w14:textId="77777777" w:rsidR="007F2ADE" w:rsidRPr="00370101" w:rsidRDefault="007F2ADE" w:rsidP="006D54B7">
            <w:pPr>
              <w:autoSpaceDE w:val="0"/>
              <w:autoSpaceDN w:val="0"/>
              <w:spacing w:line="280" w:lineRule="exact"/>
              <w:rPr>
                <w:color w:val="000000" w:themeColor="text1"/>
              </w:rPr>
            </w:pPr>
            <w:r w:rsidRPr="00370101">
              <w:rPr>
                <w:color w:val="000000" w:themeColor="text1"/>
              </w:rPr>
              <w:t>註：</w:t>
            </w:r>
          </w:p>
          <w:p w14:paraId="45A023BD" w14:textId="77777777" w:rsidR="007F2ADE" w:rsidRPr="00370101" w:rsidRDefault="007F2ADE" w:rsidP="006D54B7">
            <w:pPr>
              <w:autoSpaceDE w:val="0"/>
              <w:autoSpaceDN w:val="0"/>
              <w:spacing w:line="280" w:lineRule="exact"/>
              <w:ind w:left="192" w:hangingChars="80" w:hanging="192"/>
              <w:rPr>
                <w:color w:val="000000" w:themeColor="text1"/>
              </w:rPr>
            </w:pPr>
            <w:r w:rsidRPr="00370101">
              <w:rPr>
                <w:color w:val="000000" w:themeColor="text1"/>
              </w:rPr>
              <w:t>1.</w:t>
            </w:r>
            <w:r w:rsidRPr="00370101">
              <w:rPr>
                <w:color w:val="000000" w:themeColor="text1"/>
              </w:rPr>
              <w:t>一般材料費及特殊材料費，得另加計</w:t>
            </w:r>
            <w:r w:rsidR="000F18A4" w:rsidRPr="00370101">
              <w:rPr>
                <w:color w:val="000000" w:themeColor="text1"/>
              </w:rPr>
              <w:t>百分之八十三</w:t>
            </w:r>
            <w:r w:rsidRPr="00370101">
              <w:rPr>
                <w:color w:val="000000" w:themeColor="text1"/>
              </w:rPr>
              <w:t>。</w:t>
            </w:r>
          </w:p>
          <w:p w14:paraId="2B87E333" w14:textId="77777777" w:rsidR="007F2ADE" w:rsidRPr="00370101" w:rsidRDefault="007F2ADE" w:rsidP="006D54B7">
            <w:pPr>
              <w:autoSpaceDE w:val="0"/>
              <w:autoSpaceDN w:val="0"/>
              <w:spacing w:line="280" w:lineRule="exact"/>
              <w:ind w:left="192" w:hangingChars="80" w:hanging="192"/>
              <w:rPr>
                <w:color w:val="000000" w:themeColor="text1"/>
              </w:rPr>
            </w:pPr>
            <w:r w:rsidRPr="00370101">
              <w:rPr>
                <w:color w:val="000000" w:themeColor="text1"/>
              </w:rPr>
              <w:t>2.</w:t>
            </w:r>
            <w:r w:rsidRPr="00370101">
              <w:rPr>
                <w:color w:val="000000" w:themeColor="text1"/>
              </w:rPr>
              <w:t>上開特殊材料為單一使用之拋棄式特殊材料。</w:t>
            </w:r>
          </w:p>
        </w:tc>
        <w:tc>
          <w:tcPr>
            <w:tcW w:w="283" w:type="dxa"/>
            <w:tcBorders>
              <w:left w:val="single" w:sz="6" w:space="0" w:color="auto"/>
              <w:bottom w:val="single" w:sz="4" w:space="0" w:color="auto"/>
              <w:right w:val="single" w:sz="6" w:space="0" w:color="auto"/>
            </w:tcBorders>
          </w:tcPr>
          <w:p w14:paraId="1723F7B1" w14:textId="77777777" w:rsidR="007F2ADE" w:rsidRPr="00370101" w:rsidRDefault="007F2ADE" w:rsidP="006D54B7">
            <w:pPr>
              <w:autoSpaceDE w:val="0"/>
              <w:autoSpaceDN w:val="0"/>
              <w:spacing w:line="28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59E204CF"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4EDF6C4A"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6C4A2CB8" w14:textId="77777777" w:rsidR="007F2ADE" w:rsidRPr="00370101" w:rsidRDefault="007F2ADE" w:rsidP="006D54B7">
            <w:pPr>
              <w:autoSpaceDE w:val="0"/>
              <w:autoSpaceDN w:val="0"/>
              <w:spacing w:line="280" w:lineRule="exact"/>
              <w:jc w:val="center"/>
              <w:rPr>
                <w:color w:val="000000" w:themeColor="text1"/>
              </w:rPr>
            </w:pPr>
            <w:r w:rsidRPr="00370101">
              <w:rPr>
                <w:color w:val="000000" w:themeColor="text1"/>
              </w:rPr>
              <w:t>v</w:t>
            </w:r>
          </w:p>
        </w:tc>
        <w:tc>
          <w:tcPr>
            <w:tcW w:w="850" w:type="dxa"/>
            <w:tcBorders>
              <w:left w:val="single" w:sz="6" w:space="0" w:color="auto"/>
              <w:bottom w:val="single" w:sz="4" w:space="0" w:color="auto"/>
              <w:right w:val="single" w:sz="6" w:space="0" w:color="auto"/>
            </w:tcBorders>
          </w:tcPr>
          <w:p w14:paraId="74A286E0" w14:textId="77777777" w:rsidR="007F2ADE" w:rsidRPr="00370101" w:rsidRDefault="007F2ADE" w:rsidP="006D54B7">
            <w:pPr>
              <w:pStyle w:val="affffffff4"/>
              <w:spacing w:line="280" w:lineRule="exact"/>
              <w:rPr>
                <w:color w:val="000000" w:themeColor="text1"/>
              </w:rPr>
            </w:pPr>
            <w:r w:rsidRPr="00370101">
              <w:rPr>
                <w:dstrike w:val="0"/>
                <w:color w:val="000000" w:themeColor="text1"/>
              </w:rPr>
              <w:t>11640</w:t>
            </w:r>
          </w:p>
        </w:tc>
      </w:tr>
      <w:tr w:rsidR="00370101" w:rsidRPr="00370101" w14:paraId="29997426" w14:textId="77777777" w:rsidTr="00452349">
        <w:tc>
          <w:tcPr>
            <w:tcW w:w="850" w:type="dxa"/>
            <w:tcBorders>
              <w:top w:val="single" w:sz="4" w:space="0" w:color="auto"/>
              <w:left w:val="single" w:sz="4" w:space="0" w:color="auto"/>
              <w:bottom w:val="single" w:sz="4" w:space="0" w:color="auto"/>
              <w:right w:val="single" w:sz="6" w:space="0" w:color="auto"/>
            </w:tcBorders>
          </w:tcPr>
          <w:p w14:paraId="6F116307"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87417B</w:t>
            </w:r>
          </w:p>
        </w:tc>
        <w:tc>
          <w:tcPr>
            <w:tcW w:w="6803" w:type="dxa"/>
            <w:tcBorders>
              <w:top w:val="single" w:sz="4" w:space="0" w:color="auto"/>
              <w:left w:val="single" w:sz="6" w:space="0" w:color="auto"/>
              <w:bottom w:val="single" w:sz="4" w:space="0" w:color="auto"/>
              <w:right w:val="single" w:sz="6" w:space="0" w:color="auto"/>
            </w:tcBorders>
          </w:tcPr>
          <w:p w14:paraId="0910F463" w14:textId="77777777" w:rsidR="0036527B" w:rsidRPr="00370101" w:rsidRDefault="0036527B" w:rsidP="0036527B">
            <w:pPr>
              <w:autoSpaceDE w:val="0"/>
              <w:autoSpaceDN w:val="0"/>
              <w:spacing w:line="240" w:lineRule="atLeast"/>
              <w:rPr>
                <w:color w:val="000000" w:themeColor="text1"/>
              </w:rPr>
            </w:pPr>
            <w:r w:rsidRPr="00370101">
              <w:rPr>
                <w:color w:val="000000" w:themeColor="text1"/>
              </w:rPr>
              <w:t xml:space="preserve">淚管開口縫合術　</w:t>
            </w:r>
            <w:r w:rsidRPr="00370101">
              <w:rPr>
                <w:color w:val="000000" w:themeColor="text1"/>
              </w:rPr>
              <w:t>Suture of punctum</w:t>
            </w:r>
          </w:p>
          <w:p w14:paraId="6A7C42B8" w14:textId="77777777" w:rsidR="0036527B" w:rsidRPr="00370101" w:rsidRDefault="0036527B" w:rsidP="0036527B">
            <w:pPr>
              <w:autoSpaceDE w:val="0"/>
              <w:autoSpaceDN w:val="0"/>
              <w:spacing w:line="240" w:lineRule="atLeast"/>
              <w:ind w:left="480" w:hangingChars="200" w:hanging="480"/>
              <w:rPr>
                <w:color w:val="000000" w:themeColor="text1"/>
              </w:rPr>
            </w:pPr>
            <w:r w:rsidRPr="00370101">
              <w:rPr>
                <w:color w:val="000000" w:themeColor="text1"/>
              </w:rPr>
              <w:t>註：縫合四針</w:t>
            </w:r>
            <w:r w:rsidRPr="00370101">
              <w:rPr>
                <w:color w:val="000000" w:themeColor="text1"/>
              </w:rPr>
              <w:t>(</w:t>
            </w:r>
            <w:r w:rsidRPr="00370101">
              <w:rPr>
                <w:color w:val="000000" w:themeColor="text1"/>
              </w:rPr>
              <w:t>含</w:t>
            </w:r>
            <w:r w:rsidRPr="00370101">
              <w:rPr>
                <w:color w:val="000000" w:themeColor="text1"/>
              </w:rPr>
              <w:t>)</w:t>
            </w:r>
            <w:r w:rsidRPr="00370101">
              <w:rPr>
                <w:color w:val="000000" w:themeColor="text1"/>
              </w:rPr>
              <w:t>以下者，按</w:t>
            </w:r>
            <w:r w:rsidRPr="00370101">
              <w:rPr>
                <w:color w:val="000000" w:themeColor="text1"/>
              </w:rPr>
              <w:t>53031C</w:t>
            </w:r>
            <w:r w:rsidRPr="00370101">
              <w:rPr>
                <w:color w:val="000000" w:themeColor="text1"/>
              </w:rPr>
              <w:t>「淚小點閉合術</w:t>
            </w:r>
            <w:r w:rsidRPr="00370101">
              <w:rPr>
                <w:color w:val="000000" w:themeColor="text1"/>
              </w:rPr>
              <w:t>(</w:t>
            </w:r>
            <w:r w:rsidRPr="00370101">
              <w:rPr>
                <w:color w:val="000000" w:themeColor="text1"/>
              </w:rPr>
              <w:t>每針</w:t>
            </w:r>
            <w:r w:rsidRPr="00370101">
              <w:rPr>
                <w:color w:val="000000" w:themeColor="text1"/>
              </w:rPr>
              <w:t>)</w:t>
            </w:r>
            <w:r w:rsidRPr="00370101">
              <w:rPr>
                <w:color w:val="000000" w:themeColor="text1"/>
              </w:rPr>
              <w:t>」申報。</w:t>
            </w:r>
          </w:p>
        </w:tc>
        <w:tc>
          <w:tcPr>
            <w:tcW w:w="283" w:type="dxa"/>
            <w:tcBorders>
              <w:top w:val="single" w:sz="4" w:space="0" w:color="auto"/>
              <w:left w:val="single" w:sz="6" w:space="0" w:color="auto"/>
              <w:bottom w:val="single" w:sz="4" w:space="0" w:color="auto"/>
              <w:right w:val="single" w:sz="6" w:space="0" w:color="auto"/>
            </w:tcBorders>
          </w:tcPr>
          <w:p w14:paraId="3C1874FF" w14:textId="77777777" w:rsidR="0036527B" w:rsidRPr="00370101" w:rsidRDefault="0036527B" w:rsidP="0036527B">
            <w:pPr>
              <w:autoSpaceDE w:val="0"/>
              <w:autoSpaceDN w:val="0"/>
              <w:spacing w:line="240" w:lineRule="atLeas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114D208C"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6E66064"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5F0CCBBF" w14:textId="77777777" w:rsidR="0036527B" w:rsidRPr="00370101" w:rsidRDefault="0036527B" w:rsidP="0036527B">
            <w:pPr>
              <w:autoSpaceDE w:val="0"/>
              <w:autoSpaceDN w:val="0"/>
              <w:spacing w:line="240" w:lineRule="atLeas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08F13C0D" w14:textId="77777777" w:rsidR="0036527B" w:rsidRPr="00370101" w:rsidRDefault="0036527B" w:rsidP="0036527B">
            <w:pPr>
              <w:autoSpaceDE w:val="0"/>
              <w:autoSpaceDN w:val="0"/>
              <w:spacing w:line="240" w:lineRule="atLeast"/>
              <w:jc w:val="right"/>
              <w:rPr>
                <w:color w:val="000000" w:themeColor="text1"/>
              </w:rPr>
            </w:pPr>
            <w:r w:rsidRPr="00370101">
              <w:rPr>
                <w:color w:val="000000" w:themeColor="text1"/>
              </w:rPr>
              <w:t>1028</w:t>
            </w:r>
          </w:p>
        </w:tc>
      </w:tr>
    </w:tbl>
    <w:p w14:paraId="7F099CD5" w14:textId="77777777" w:rsidR="0036527B" w:rsidRPr="00370101" w:rsidRDefault="0036527B" w:rsidP="0036527B">
      <w:pPr>
        <w:rPr>
          <w:color w:val="000000" w:themeColor="text1"/>
          <w:szCs w:val="24"/>
        </w:rPr>
      </w:pPr>
      <w:r w:rsidRPr="00370101">
        <w:rPr>
          <w:color w:val="000000" w:themeColor="text1"/>
          <w:szCs w:val="24"/>
        </w:rPr>
        <w:br w:type="page"/>
      </w:r>
    </w:p>
    <w:p w14:paraId="2ED29F13" w14:textId="77777777" w:rsidR="0036527B" w:rsidRPr="00370101" w:rsidRDefault="0036527B" w:rsidP="0079545A">
      <w:pPr>
        <w:outlineLvl w:val="0"/>
        <w:rPr>
          <w:color w:val="000000" w:themeColor="text1"/>
        </w:rPr>
      </w:pPr>
      <w:r w:rsidRPr="00370101">
        <w:rPr>
          <w:color w:val="000000" w:themeColor="text1"/>
        </w:rPr>
        <w:t>第十八項</w:t>
      </w:r>
      <w:r w:rsidRPr="00370101">
        <w:rPr>
          <w:color w:val="000000" w:themeColor="text1"/>
        </w:rPr>
        <w:t xml:space="preserve"> </w:t>
      </w:r>
      <w:r w:rsidRPr="00370101">
        <w:rPr>
          <w:color w:val="000000" w:themeColor="text1"/>
        </w:rPr>
        <w:t>治療性先天殘缺手術</w:t>
      </w:r>
      <w:r w:rsidRPr="00370101">
        <w:rPr>
          <w:color w:val="000000" w:themeColor="text1"/>
        </w:rPr>
        <w:t xml:space="preserve"> (88001-880</w:t>
      </w:r>
      <w:r w:rsidR="00C510CE" w:rsidRPr="00370101">
        <w:rPr>
          <w:color w:val="000000" w:themeColor="text1"/>
        </w:rPr>
        <w:t>6</w:t>
      </w:r>
      <w:r w:rsidRPr="00370101">
        <w:rPr>
          <w:color w:val="000000" w:themeColor="text1"/>
        </w:rPr>
        <w:t xml:space="preserve">4) </w:t>
      </w:r>
    </w:p>
    <w:tbl>
      <w:tblPr>
        <w:tblW w:w="9635" w:type="dxa"/>
        <w:tblInd w:w="28" w:type="dxa"/>
        <w:tblLayout w:type="fixed"/>
        <w:tblCellMar>
          <w:left w:w="28" w:type="dxa"/>
          <w:right w:w="28" w:type="dxa"/>
        </w:tblCellMar>
        <w:tblLook w:val="0000" w:firstRow="0" w:lastRow="0" w:firstColumn="0" w:lastColumn="0" w:noHBand="0" w:noVBand="0"/>
      </w:tblPr>
      <w:tblGrid>
        <w:gridCol w:w="850"/>
        <w:gridCol w:w="6803"/>
        <w:gridCol w:w="283"/>
        <w:gridCol w:w="283"/>
        <w:gridCol w:w="283"/>
        <w:gridCol w:w="283"/>
        <w:gridCol w:w="850"/>
      </w:tblGrid>
      <w:tr w:rsidR="00370101" w:rsidRPr="00370101" w14:paraId="1CC91CB3" w14:textId="77777777" w:rsidTr="00452349">
        <w:trPr>
          <w:cantSplit/>
          <w:trHeight w:val="1336"/>
          <w:tblHeader/>
        </w:trPr>
        <w:tc>
          <w:tcPr>
            <w:tcW w:w="850" w:type="dxa"/>
            <w:tcBorders>
              <w:top w:val="single" w:sz="6" w:space="0" w:color="auto"/>
              <w:left w:val="single" w:sz="6" w:space="0" w:color="auto"/>
              <w:bottom w:val="single" w:sz="6" w:space="0" w:color="auto"/>
              <w:right w:val="single" w:sz="6" w:space="0" w:color="auto"/>
            </w:tcBorders>
            <w:vAlign w:val="center"/>
          </w:tcPr>
          <w:p w14:paraId="612D73F1"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編號</w:t>
            </w:r>
          </w:p>
        </w:tc>
        <w:tc>
          <w:tcPr>
            <w:tcW w:w="6803" w:type="dxa"/>
            <w:tcBorders>
              <w:top w:val="single" w:sz="6" w:space="0" w:color="auto"/>
              <w:left w:val="single" w:sz="6" w:space="0" w:color="auto"/>
              <w:bottom w:val="single" w:sz="6" w:space="0" w:color="auto"/>
              <w:right w:val="single" w:sz="6" w:space="0" w:color="auto"/>
            </w:tcBorders>
            <w:vAlign w:val="center"/>
          </w:tcPr>
          <w:p w14:paraId="27C5CECD"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診療項目</w:t>
            </w:r>
          </w:p>
        </w:tc>
        <w:tc>
          <w:tcPr>
            <w:tcW w:w="283" w:type="dxa"/>
            <w:tcBorders>
              <w:top w:val="single" w:sz="6" w:space="0" w:color="auto"/>
              <w:left w:val="single" w:sz="6" w:space="0" w:color="auto"/>
              <w:bottom w:val="single" w:sz="6" w:space="0" w:color="auto"/>
              <w:right w:val="single" w:sz="6" w:space="0" w:color="auto"/>
            </w:tcBorders>
            <w:vAlign w:val="center"/>
          </w:tcPr>
          <w:p w14:paraId="6A9B57AD"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基</w:t>
            </w:r>
          </w:p>
          <w:p w14:paraId="647F7371"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層</w:t>
            </w:r>
          </w:p>
          <w:p w14:paraId="087CAFF6"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院</w:t>
            </w:r>
          </w:p>
          <w:p w14:paraId="32773826"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所</w:t>
            </w:r>
          </w:p>
        </w:tc>
        <w:tc>
          <w:tcPr>
            <w:tcW w:w="283" w:type="dxa"/>
            <w:tcBorders>
              <w:top w:val="single" w:sz="6" w:space="0" w:color="auto"/>
              <w:left w:val="single" w:sz="6" w:space="0" w:color="auto"/>
              <w:bottom w:val="single" w:sz="6" w:space="0" w:color="auto"/>
              <w:right w:val="single" w:sz="6" w:space="0" w:color="auto"/>
            </w:tcBorders>
            <w:vAlign w:val="center"/>
          </w:tcPr>
          <w:p w14:paraId="22B1E418"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地</w:t>
            </w:r>
          </w:p>
          <w:p w14:paraId="1D8841D7"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區</w:t>
            </w:r>
          </w:p>
          <w:p w14:paraId="0F5295C6"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醫</w:t>
            </w:r>
          </w:p>
          <w:p w14:paraId="6E487709"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6D0B979E"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區</w:t>
            </w:r>
          </w:p>
          <w:p w14:paraId="70C47245"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域</w:t>
            </w:r>
          </w:p>
          <w:p w14:paraId="3B60B43B"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醫</w:t>
            </w:r>
          </w:p>
          <w:p w14:paraId="07EF1C52"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院</w:t>
            </w:r>
          </w:p>
        </w:tc>
        <w:tc>
          <w:tcPr>
            <w:tcW w:w="283" w:type="dxa"/>
            <w:tcBorders>
              <w:top w:val="single" w:sz="6" w:space="0" w:color="auto"/>
              <w:left w:val="single" w:sz="6" w:space="0" w:color="auto"/>
              <w:bottom w:val="single" w:sz="6" w:space="0" w:color="auto"/>
              <w:right w:val="single" w:sz="6" w:space="0" w:color="auto"/>
            </w:tcBorders>
            <w:vAlign w:val="center"/>
          </w:tcPr>
          <w:p w14:paraId="7B1E23F1"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醫</w:t>
            </w:r>
          </w:p>
          <w:p w14:paraId="4E55D08E"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學</w:t>
            </w:r>
          </w:p>
          <w:p w14:paraId="4D2EC91A"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中</w:t>
            </w:r>
          </w:p>
          <w:p w14:paraId="16E5CB68"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心</w:t>
            </w:r>
          </w:p>
        </w:tc>
        <w:tc>
          <w:tcPr>
            <w:tcW w:w="850" w:type="dxa"/>
            <w:tcBorders>
              <w:top w:val="single" w:sz="6" w:space="0" w:color="auto"/>
              <w:left w:val="single" w:sz="6" w:space="0" w:color="auto"/>
              <w:bottom w:val="single" w:sz="6" w:space="0" w:color="auto"/>
              <w:right w:val="single" w:sz="6" w:space="0" w:color="auto"/>
            </w:tcBorders>
            <w:vAlign w:val="center"/>
          </w:tcPr>
          <w:p w14:paraId="08B909E9"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支</w:t>
            </w:r>
          </w:p>
          <w:p w14:paraId="3DBDDACE"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付</w:t>
            </w:r>
          </w:p>
          <w:p w14:paraId="377FDC4A"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點</w:t>
            </w:r>
          </w:p>
          <w:p w14:paraId="3F32D95A" w14:textId="77777777" w:rsidR="0036527B" w:rsidRPr="00370101" w:rsidRDefault="0036527B" w:rsidP="00C510CE">
            <w:pPr>
              <w:autoSpaceDE w:val="0"/>
              <w:autoSpaceDN w:val="0"/>
              <w:spacing w:line="320" w:lineRule="exact"/>
              <w:jc w:val="center"/>
              <w:rPr>
                <w:color w:val="000000" w:themeColor="text1"/>
              </w:rPr>
            </w:pPr>
            <w:r w:rsidRPr="00370101">
              <w:rPr>
                <w:color w:val="000000" w:themeColor="text1"/>
              </w:rPr>
              <w:t>數</w:t>
            </w:r>
          </w:p>
        </w:tc>
      </w:tr>
      <w:tr w:rsidR="00370101" w:rsidRPr="00370101" w14:paraId="78D4C883" w14:textId="77777777" w:rsidTr="00452349">
        <w:tc>
          <w:tcPr>
            <w:tcW w:w="850" w:type="dxa"/>
            <w:tcBorders>
              <w:top w:val="single" w:sz="6" w:space="0" w:color="auto"/>
              <w:left w:val="single" w:sz="6" w:space="0" w:color="auto"/>
              <w:right w:val="single" w:sz="6" w:space="0" w:color="auto"/>
            </w:tcBorders>
          </w:tcPr>
          <w:p w14:paraId="6A5ED20C" w14:textId="77777777" w:rsidR="0036527B" w:rsidRPr="00370101" w:rsidRDefault="0036527B" w:rsidP="00C510CE">
            <w:pPr>
              <w:autoSpaceDE w:val="0"/>
              <w:autoSpaceDN w:val="0"/>
              <w:spacing w:line="320" w:lineRule="exact"/>
              <w:rPr>
                <w:color w:val="000000" w:themeColor="text1"/>
              </w:rPr>
            </w:pPr>
          </w:p>
        </w:tc>
        <w:tc>
          <w:tcPr>
            <w:tcW w:w="6803" w:type="dxa"/>
            <w:tcBorders>
              <w:top w:val="single" w:sz="6" w:space="0" w:color="auto"/>
              <w:left w:val="single" w:sz="6" w:space="0" w:color="auto"/>
              <w:right w:val="single" w:sz="6" w:space="0" w:color="auto"/>
            </w:tcBorders>
          </w:tcPr>
          <w:p w14:paraId="52ACFA17" w14:textId="77777777" w:rsidR="0036527B" w:rsidRPr="00370101" w:rsidRDefault="0036527B" w:rsidP="00C510CE">
            <w:pPr>
              <w:autoSpaceDE w:val="0"/>
              <w:autoSpaceDN w:val="0"/>
              <w:spacing w:line="320" w:lineRule="exact"/>
              <w:rPr>
                <w:color w:val="000000" w:themeColor="text1"/>
              </w:rPr>
            </w:pPr>
            <w:r w:rsidRPr="00370101">
              <w:rPr>
                <w:color w:val="000000" w:themeColor="text1"/>
              </w:rPr>
              <w:t>新生兒壞死性腸炎手術</w:t>
            </w:r>
          </w:p>
          <w:p w14:paraId="51031521" w14:textId="77777777" w:rsidR="0036527B" w:rsidRPr="00370101" w:rsidRDefault="0036527B" w:rsidP="00C510CE">
            <w:pPr>
              <w:autoSpaceDE w:val="0"/>
              <w:autoSpaceDN w:val="0"/>
              <w:spacing w:line="320" w:lineRule="exact"/>
              <w:rPr>
                <w:color w:val="000000" w:themeColor="text1"/>
              </w:rPr>
            </w:pPr>
            <w:r w:rsidRPr="00370101">
              <w:rPr>
                <w:color w:val="000000" w:themeColor="text1"/>
              </w:rPr>
              <w:t>Extensive necrotizing enterocolitis</w:t>
            </w:r>
          </w:p>
        </w:tc>
        <w:tc>
          <w:tcPr>
            <w:tcW w:w="283" w:type="dxa"/>
            <w:tcBorders>
              <w:top w:val="single" w:sz="6" w:space="0" w:color="auto"/>
              <w:left w:val="single" w:sz="6" w:space="0" w:color="auto"/>
              <w:right w:val="single" w:sz="6" w:space="0" w:color="auto"/>
            </w:tcBorders>
          </w:tcPr>
          <w:p w14:paraId="7E4E657B" w14:textId="77777777" w:rsidR="0036527B" w:rsidRPr="00370101" w:rsidRDefault="0036527B"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20981F5D" w14:textId="77777777" w:rsidR="0036527B" w:rsidRPr="00370101" w:rsidRDefault="0036527B"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6F7FA0C" w14:textId="77777777" w:rsidR="0036527B" w:rsidRPr="00370101" w:rsidRDefault="0036527B"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24047DE" w14:textId="77777777" w:rsidR="0036527B" w:rsidRPr="00370101" w:rsidRDefault="0036527B" w:rsidP="00C510CE">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2712019E" w14:textId="77777777" w:rsidR="0036527B" w:rsidRPr="00370101" w:rsidRDefault="0036527B" w:rsidP="00C510CE">
            <w:pPr>
              <w:autoSpaceDE w:val="0"/>
              <w:autoSpaceDN w:val="0"/>
              <w:spacing w:line="320" w:lineRule="exact"/>
              <w:jc w:val="right"/>
              <w:rPr>
                <w:color w:val="000000" w:themeColor="text1"/>
              </w:rPr>
            </w:pPr>
          </w:p>
        </w:tc>
      </w:tr>
      <w:tr w:rsidR="00370101" w:rsidRPr="00370101" w14:paraId="6413FC5F" w14:textId="77777777" w:rsidTr="00452349">
        <w:tc>
          <w:tcPr>
            <w:tcW w:w="850" w:type="dxa"/>
            <w:tcBorders>
              <w:left w:val="single" w:sz="6" w:space="0" w:color="auto"/>
              <w:right w:val="single" w:sz="6" w:space="0" w:color="auto"/>
            </w:tcBorders>
          </w:tcPr>
          <w:p w14:paraId="161D39AF" w14:textId="77777777" w:rsidR="003C4E1B" w:rsidRPr="00370101" w:rsidRDefault="003C4E1B" w:rsidP="00C510CE">
            <w:pPr>
              <w:autoSpaceDE w:val="0"/>
              <w:autoSpaceDN w:val="0"/>
              <w:spacing w:line="320" w:lineRule="exact"/>
              <w:rPr>
                <w:color w:val="000000" w:themeColor="text1"/>
              </w:rPr>
            </w:pPr>
            <w:r w:rsidRPr="00370101">
              <w:rPr>
                <w:color w:val="000000" w:themeColor="text1"/>
              </w:rPr>
              <w:t>88001B</w:t>
            </w:r>
          </w:p>
        </w:tc>
        <w:tc>
          <w:tcPr>
            <w:tcW w:w="6803" w:type="dxa"/>
            <w:tcBorders>
              <w:left w:val="single" w:sz="6" w:space="0" w:color="auto"/>
              <w:right w:val="single" w:sz="6" w:space="0" w:color="auto"/>
            </w:tcBorders>
          </w:tcPr>
          <w:p w14:paraId="7A3ABE38" w14:textId="77777777" w:rsidR="003C4E1B" w:rsidRPr="00370101" w:rsidRDefault="003C4E1B" w:rsidP="003A47DD">
            <w:pPr>
              <w:autoSpaceDE w:val="0"/>
              <w:autoSpaceDN w:val="0"/>
              <w:spacing w:line="320" w:lineRule="exact"/>
              <w:rPr>
                <w:color w:val="000000" w:themeColor="text1"/>
              </w:rPr>
            </w:pPr>
            <w:r w:rsidRPr="00370101">
              <w:rPr>
                <w:color w:val="000000" w:themeColor="text1"/>
              </w:rPr>
              <w:t>－含腸切除及吻合術</w:t>
            </w:r>
            <w:r w:rsidRPr="00370101">
              <w:rPr>
                <w:color w:val="000000" w:themeColor="text1"/>
              </w:rPr>
              <w:t xml:space="preserve">  </w:t>
            </w:r>
          </w:p>
          <w:p w14:paraId="3AA06DC5" w14:textId="77777777" w:rsidR="003C4E1B" w:rsidRPr="00370101" w:rsidRDefault="003C4E1B" w:rsidP="003A47DD">
            <w:pPr>
              <w:autoSpaceDE w:val="0"/>
              <w:autoSpaceDN w:val="0"/>
              <w:spacing w:line="320" w:lineRule="exact"/>
              <w:rPr>
                <w:color w:val="000000" w:themeColor="text1"/>
              </w:rPr>
            </w:pPr>
            <w:r w:rsidRPr="00370101">
              <w:rPr>
                <w:color w:val="000000" w:themeColor="text1"/>
              </w:rPr>
              <w:t>resection &amp; anastomosis</w:t>
            </w:r>
          </w:p>
        </w:tc>
        <w:tc>
          <w:tcPr>
            <w:tcW w:w="283" w:type="dxa"/>
            <w:tcBorders>
              <w:left w:val="single" w:sz="6" w:space="0" w:color="auto"/>
              <w:right w:val="single" w:sz="6" w:space="0" w:color="auto"/>
            </w:tcBorders>
          </w:tcPr>
          <w:p w14:paraId="379FE91F" w14:textId="77777777" w:rsidR="003C4E1B" w:rsidRPr="00370101" w:rsidRDefault="003C4E1B" w:rsidP="00C510CE">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CBF19D7" w14:textId="77777777" w:rsidR="003C4E1B" w:rsidRPr="00370101" w:rsidRDefault="003C4E1B"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A4EFCD6" w14:textId="77777777" w:rsidR="003C4E1B" w:rsidRPr="00370101" w:rsidRDefault="003C4E1B"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3466C44" w14:textId="77777777" w:rsidR="003C4E1B" w:rsidRPr="00370101" w:rsidRDefault="003C4E1B"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1FB45455" w14:textId="77777777" w:rsidR="003C4E1B" w:rsidRPr="00370101" w:rsidRDefault="003C4E1B" w:rsidP="00C510CE">
            <w:pPr>
              <w:spacing w:line="320" w:lineRule="exact"/>
              <w:jc w:val="right"/>
              <w:rPr>
                <w:dstrike/>
                <w:color w:val="000000" w:themeColor="text1"/>
              </w:rPr>
            </w:pPr>
            <w:r w:rsidRPr="00370101">
              <w:rPr>
                <w:color w:val="000000" w:themeColor="text1"/>
                <w:szCs w:val="24"/>
              </w:rPr>
              <w:t>30742</w:t>
            </w:r>
          </w:p>
        </w:tc>
      </w:tr>
      <w:tr w:rsidR="00370101" w:rsidRPr="00370101" w14:paraId="62D3E66D" w14:textId="77777777" w:rsidTr="00452349">
        <w:tc>
          <w:tcPr>
            <w:tcW w:w="850" w:type="dxa"/>
            <w:tcBorders>
              <w:left w:val="single" w:sz="6" w:space="0" w:color="auto"/>
              <w:bottom w:val="single" w:sz="6" w:space="0" w:color="auto"/>
              <w:right w:val="single" w:sz="6" w:space="0" w:color="auto"/>
            </w:tcBorders>
          </w:tcPr>
          <w:p w14:paraId="6DC5AAE4" w14:textId="77777777" w:rsidR="003C4E1B" w:rsidRPr="00370101" w:rsidRDefault="003C4E1B" w:rsidP="00C510CE">
            <w:pPr>
              <w:autoSpaceDE w:val="0"/>
              <w:autoSpaceDN w:val="0"/>
              <w:spacing w:line="320" w:lineRule="exact"/>
              <w:rPr>
                <w:color w:val="000000" w:themeColor="text1"/>
              </w:rPr>
            </w:pPr>
            <w:r w:rsidRPr="00370101">
              <w:rPr>
                <w:color w:val="000000" w:themeColor="text1"/>
              </w:rPr>
              <w:t>88002B</w:t>
            </w:r>
          </w:p>
        </w:tc>
        <w:tc>
          <w:tcPr>
            <w:tcW w:w="6803" w:type="dxa"/>
            <w:tcBorders>
              <w:left w:val="single" w:sz="6" w:space="0" w:color="auto"/>
              <w:bottom w:val="single" w:sz="6" w:space="0" w:color="auto"/>
              <w:right w:val="single" w:sz="6" w:space="0" w:color="auto"/>
            </w:tcBorders>
          </w:tcPr>
          <w:p w14:paraId="5339D9A0" w14:textId="77777777" w:rsidR="003C4E1B" w:rsidRPr="00370101" w:rsidRDefault="003C4E1B" w:rsidP="003A47DD">
            <w:pPr>
              <w:autoSpaceDE w:val="0"/>
              <w:autoSpaceDN w:val="0"/>
              <w:spacing w:line="320" w:lineRule="exact"/>
              <w:rPr>
                <w:color w:val="000000" w:themeColor="text1"/>
              </w:rPr>
            </w:pPr>
            <w:r w:rsidRPr="00370101">
              <w:rPr>
                <w:color w:val="000000" w:themeColor="text1"/>
              </w:rPr>
              <w:t>－含腸造口</w:t>
            </w:r>
            <w:r w:rsidRPr="00370101">
              <w:rPr>
                <w:color w:val="000000" w:themeColor="text1"/>
              </w:rPr>
              <w:t xml:space="preserve">  jejunostomy/ileostomy</w:t>
            </w:r>
          </w:p>
        </w:tc>
        <w:tc>
          <w:tcPr>
            <w:tcW w:w="283" w:type="dxa"/>
            <w:tcBorders>
              <w:left w:val="single" w:sz="6" w:space="0" w:color="auto"/>
              <w:bottom w:val="single" w:sz="6" w:space="0" w:color="auto"/>
              <w:right w:val="single" w:sz="6" w:space="0" w:color="auto"/>
            </w:tcBorders>
          </w:tcPr>
          <w:p w14:paraId="6D5E9F12" w14:textId="77777777" w:rsidR="003C4E1B" w:rsidRPr="00370101" w:rsidRDefault="003C4E1B" w:rsidP="00C510CE">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62096E79" w14:textId="77777777" w:rsidR="003C4E1B" w:rsidRPr="00370101" w:rsidRDefault="003C4E1B"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EDFF864" w14:textId="77777777" w:rsidR="003C4E1B" w:rsidRPr="00370101" w:rsidRDefault="003C4E1B"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1148E567" w14:textId="77777777" w:rsidR="003C4E1B" w:rsidRPr="00370101" w:rsidRDefault="003C4E1B"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3495686D" w14:textId="77777777" w:rsidR="003C4E1B" w:rsidRPr="00370101" w:rsidRDefault="003C4E1B" w:rsidP="00C510CE">
            <w:pPr>
              <w:spacing w:line="320" w:lineRule="exact"/>
              <w:jc w:val="right"/>
              <w:rPr>
                <w:dstrike/>
                <w:color w:val="000000" w:themeColor="text1"/>
              </w:rPr>
            </w:pPr>
            <w:r w:rsidRPr="00370101">
              <w:rPr>
                <w:color w:val="000000" w:themeColor="text1"/>
                <w:szCs w:val="24"/>
              </w:rPr>
              <w:t>24789</w:t>
            </w:r>
          </w:p>
        </w:tc>
      </w:tr>
      <w:tr w:rsidR="00370101" w:rsidRPr="00370101" w14:paraId="011D7AF1" w14:textId="77777777" w:rsidTr="00452349">
        <w:tc>
          <w:tcPr>
            <w:tcW w:w="850" w:type="dxa"/>
            <w:tcBorders>
              <w:top w:val="single" w:sz="6" w:space="0" w:color="auto"/>
              <w:left w:val="single" w:sz="6" w:space="0" w:color="auto"/>
              <w:right w:val="single" w:sz="6" w:space="0" w:color="auto"/>
            </w:tcBorders>
          </w:tcPr>
          <w:p w14:paraId="763BD2B7" w14:textId="77777777" w:rsidR="003C4E1B" w:rsidRPr="00370101" w:rsidRDefault="003C4E1B" w:rsidP="00C510CE">
            <w:pPr>
              <w:autoSpaceDE w:val="0"/>
              <w:autoSpaceDN w:val="0"/>
              <w:spacing w:line="320" w:lineRule="exact"/>
              <w:jc w:val="both"/>
              <w:rPr>
                <w:color w:val="000000" w:themeColor="text1"/>
              </w:rPr>
            </w:pPr>
            <w:r w:rsidRPr="00370101">
              <w:rPr>
                <w:color w:val="000000" w:themeColor="text1"/>
              </w:rPr>
              <w:t>88003B</w:t>
            </w:r>
          </w:p>
        </w:tc>
        <w:tc>
          <w:tcPr>
            <w:tcW w:w="6803" w:type="dxa"/>
            <w:tcBorders>
              <w:top w:val="single" w:sz="6" w:space="0" w:color="auto"/>
              <w:left w:val="single" w:sz="6" w:space="0" w:color="auto"/>
              <w:right w:val="single" w:sz="6" w:space="0" w:color="auto"/>
            </w:tcBorders>
          </w:tcPr>
          <w:p w14:paraId="700F9EA1" w14:textId="77777777" w:rsidR="003C4E1B" w:rsidRPr="00370101" w:rsidRDefault="003C4E1B" w:rsidP="003A47DD">
            <w:pPr>
              <w:autoSpaceDE w:val="0"/>
              <w:autoSpaceDN w:val="0"/>
              <w:spacing w:line="320" w:lineRule="exact"/>
              <w:rPr>
                <w:color w:val="000000" w:themeColor="text1"/>
              </w:rPr>
            </w:pPr>
            <w:r w:rsidRPr="00370101">
              <w:rPr>
                <w:color w:val="000000" w:themeColor="text1"/>
              </w:rPr>
              <w:t>胎糞性腹膜炎</w:t>
            </w:r>
            <w:r w:rsidRPr="00370101">
              <w:rPr>
                <w:color w:val="000000" w:themeColor="text1"/>
              </w:rPr>
              <w:t xml:space="preserve"> Meconium Peritonitsis</w:t>
            </w:r>
          </w:p>
        </w:tc>
        <w:tc>
          <w:tcPr>
            <w:tcW w:w="283" w:type="dxa"/>
            <w:tcBorders>
              <w:top w:val="single" w:sz="6" w:space="0" w:color="auto"/>
              <w:left w:val="single" w:sz="6" w:space="0" w:color="auto"/>
              <w:right w:val="single" w:sz="6" w:space="0" w:color="auto"/>
            </w:tcBorders>
          </w:tcPr>
          <w:p w14:paraId="224572E9" w14:textId="77777777" w:rsidR="003C4E1B" w:rsidRPr="00370101" w:rsidRDefault="003C4E1B"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D562830" w14:textId="77777777" w:rsidR="003C4E1B" w:rsidRPr="00370101" w:rsidRDefault="003C4E1B"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4D50A795" w14:textId="77777777" w:rsidR="003C4E1B" w:rsidRPr="00370101" w:rsidRDefault="003C4E1B"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2A39D96B" w14:textId="77777777" w:rsidR="003C4E1B" w:rsidRPr="00370101" w:rsidRDefault="003C4E1B"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0856B2FE" w14:textId="77777777" w:rsidR="003C4E1B" w:rsidRPr="00370101" w:rsidRDefault="003C4E1B" w:rsidP="00C510CE">
            <w:pPr>
              <w:spacing w:line="320" w:lineRule="exact"/>
              <w:jc w:val="right"/>
              <w:rPr>
                <w:dstrike/>
                <w:color w:val="000000" w:themeColor="text1"/>
              </w:rPr>
            </w:pPr>
            <w:r w:rsidRPr="00370101">
              <w:rPr>
                <w:color w:val="000000" w:themeColor="text1"/>
                <w:szCs w:val="24"/>
              </w:rPr>
              <w:t>20238</w:t>
            </w:r>
          </w:p>
        </w:tc>
      </w:tr>
      <w:tr w:rsidR="00370101" w:rsidRPr="00370101" w14:paraId="306A56BB" w14:textId="77777777" w:rsidTr="00452349">
        <w:tc>
          <w:tcPr>
            <w:tcW w:w="850" w:type="dxa"/>
            <w:tcBorders>
              <w:top w:val="single" w:sz="4" w:space="0" w:color="auto"/>
              <w:left w:val="single" w:sz="6" w:space="0" w:color="auto"/>
              <w:bottom w:val="single" w:sz="6" w:space="0" w:color="auto"/>
              <w:right w:val="single" w:sz="6" w:space="0" w:color="auto"/>
            </w:tcBorders>
          </w:tcPr>
          <w:p w14:paraId="630219A9" w14:textId="77777777" w:rsidR="003C4E1B" w:rsidRPr="00370101" w:rsidRDefault="003C4E1B" w:rsidP="00C510CE">
            <w:pPr>
              <w:autoSpaceDE w:val="0"/>
              <w:autoSpaceDN w:val="0"/>
              <w:spacing w:line="320" w:lineRule="exact"/>
              <w:rPr>
                <w:color w:val="000000" w:themeColor="text1"/>
              </w:rPr>
            </w:pPr>
            <w:r w:rsidRPr="00370101">
              <w:rPr>
                <w:color w:val="000000" w:themeColor="text1"/>
              </w:rPr>
              <w:t>88005B</w:t>
            </w:r>
          </w:p>
        </w:tc>
        <w:tc>
          <w:tcPr>
            <w:tcW w:w="6803" w:type="dxa"/>
            <w:tcBorders>
              <w:top w:val="single" w:sz="4" w:space="0" w:color="auto"/>
              <w:left w:val="single" w:sz="6" w:space="0" w:color="auto"/>
              <w:bottom w:val="single" w:sz="6" w:space="0" w:color="auto"/>
              <w:right w:val="single" w:sz="6" w:space="0" w:color="auto"/>
            </w:tcBorders>
          </w:tcPr>
          <w:p w14:paraId="629F4561" w14:textId="77777777" w:rsidR="003C4E1B" w:rsidRPr="00370101" w:rsidRDefault="003C4E1B" w:rsidP="003A47DD">
            <w:pPr>
              <w:autoSpaceDE w:val="0"/>
              <w:autoSpaceDN w:val="0"/>
              <w:spacing w:line="320" w:lineRule="exact"/>
              <w:rPr>
                <w:color w:val="000000" w:themeColor="text1"/>
              </w:rPr>
            </w:pPr>
            <w:r w:rsidRPr="00370101">
              <w:rPr>
                <w:color w:val="000000" w:themeColor="text1"/>
              </w:rPr>
              <w:t>總膽管囊腫切除術，膽管迴腸吻合術</w:t>
            </w:r>
          </w:p>
          <w:p w14:paraId="13358F81" w14:textId="77777777" w:rsidR="003C4E1B" w:rsidRPr="00370101" w:rsidRDefault="003C4E1B" w:rsidP="003A47DD">
            <w:pPr>
              <w:autoSpaceDE w:val="0"/>
              <w:autoSpaceDN w:val="0"/>
              <w:spacing w:line="320" w:lineRule="exact"/>
              <w:rPr>
                <w:color w:val="000000" w:themeColor="text1"/>
              </w:rPr>
            </w:pPr>
            <w:r w:rsidRPr="00370101">
              <w:rPr>
                <w:color w:val="000000" w:themeColor="text1"/>
              </w:rPr>
              <w:t>Choledochocyst, excision &amp; choledocho-jejunostomy</w:t>
            </w:r>
          </w:p>
        </w:tc>
        <w:tc>
          <w:tcPr>
            <w:tcW w:w="283" w:type="dxa"/>
            <w:tcBorders>
              <w:top w:val="single" w:sz="4" w:space="0" w:color="auto"/>
              <w:left w:val="single" w:sz="6" w:space="0" w:color="auto"/>
              <w:bottom w:val="single" w:sz="6" w:space="0" w:color="auto"/>
              <w:right w:val="single" w:sz="6" w:space="0" w:color="auto"/>
            </w:tcBorders>
          </w:tcPr>
          <w:p w14:paraId="08CF059C" w14:textId="77777777" w:rsidR="003C4E1B" w:rsidRPr="00370101" w:rsidRDefault="003C4E1B" w:rsidP="00C510CE">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0916D890" w14:textId="77777777" w:rsidR="003C4E1B" w:rsidRPr="00370101" w:rsidRDefault="003C4E1B"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4C7ECA34" w14:textId="77777777" w:rsidR="003C4E1B" w:rsidRPr="00370101" w:rsidRDefault="003C4E1B"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37200814" w14:textId="77777777" w:rsidR="003C4E1B" w:rsidRPr="00370101" w:rsidRDefault="003C4E1B"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62E2C347" w14:textId="77777777" w:rsidR="003C4E1B" w:rsidRPr="00370101" w:rsidRDefault="003C4E1B" w:rsidP="00C510CE">
            <w:pPr>
              <w:spacing w:line="320" w:lineRule="exact"/>
              <w:jc w:val="right"/>
              <w:rPr>
                <w:dstrike/>
                <w:color w:val="000000" w:themeColor="text1"/>
              </w:rPr>
            </w:pPr>
            <w:r w:rsidRPr="00370101">
              <w:rPr>
                <w:color w:val="000000" w:themeColor="text1"/>
                <w:szCs w:val="24"/>
              </w:rPr>
              <w:t>46951</w:t>
            </w:r>
          </w:p>
        </w:tc>
      </w:tr>
      <w:tr w:rsidR="00370101" w:rsidRPr="00370101" w14:paraId="09DEF53F" w14:textId="77777777" w:rsidTr="00452349">
        <w:tc>
          <w:tcPr>
            <w:tcW w:w="850" w:type="dxa"/>
            <w:tcBorders>
              <w:top w:val="single" w:sz="4" w:space="0" w:color="auto"/>
              <w:left w:val="single" w:sz="6" w:space="0" w:color="auto"/>
              <w:bottom w:val="single" w:sz="6" w:space="0" w:color="auto"/>
              <w:right w:val="single" w:sz="6" w:space="0" w:color="auto"/>
            </w:tcBorders>
          </w:tcPr>
          <w:p w14:paraId="7A8E18E6"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88055B</w:t>
            </w:r>
          </w:p>
        </w:tc>
        <w:tc>
          <w:tcPr>
            <w:tcW w:w="6803" w:type="dxa"/>
            <w:tcBorders>
              <w:top w:val="single" w:sz="4" w:space="0" w:color="auto"/>
              <w:left w:val="single" w:sz="6" w:space="0" w:color="auto"/>
              <w:bottom w:val="single" w:sz="6" w:space="0" w:color="auto"/>
              <w:right w:val="single" w:sz="6" w:space="0" w:color="auto"/>
            </w:tcBorders>
          </w:tcPr>
          <w:p w14:paraId="385E2F02"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腹腔鏡總膽管囊腫切除術</w:t>
            </w:r>
            <w:r w:rsidRPr="00370101">
              <w:rPr>
                <w:color w:val="000000" w:themeColor="text1"/>
              </w:rPr>
              <w:t>-</w:t>
            </w:r>
            <w:r w:rsidRPr="00370101">
              <w:rPr>
                <w:color w:val="000000" w:themeColor="text1"/>
              </w:rPr>
              <w:t>併膽管空腸吻合術</w:t>
            </w:r>
          </w:p>
          <w:p w14:paraId="103E3885"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Laparoscopic excision of choledochal cyst with choledocho-jejunostomy</w:t>
            </w:r>
          </w:p>
        </w:tc>
        <w:tc>
          <w:tcPr>
            <w:tcW w:w="283" w:type="dxa"/>
            <w:tcBorders>
              <w:top w:val="single" w:sz="4" w:space="0" w:color="auto"/>
              <w:left w:val="single" w:sz="6" w:space="0" w:color="auto"/>
              <w:bottom w:val="single" w:sz="6" w:space="0" w:color="auto"/>
              <w:right w:val="single" w:sz="6" w:space="0" w:color="auto"/>
            </w:tcBorders>
          </w:tcPr>
          <w:p w14:paraId="3E0B0329"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47850241"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54B44098"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221EDDEA"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1534138E"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76948</w:t>
            </w:r>
          </w:p>
        </w:tc>
      </w:tr>
      <w:tr w:rsidR="00370101" w:rsidRPr="00370101" w14:paraId="04A8BBB3" w14:textId="77777777" w:rsidTr="00452349">
        <w:tc>
          <w:tcPr>
            <w:tcW w:w="850" w:type="dxa"/>
            <w:tcBorders>
              <w:top w:val="single" w:sz="6" w:space="0" w:color="auto"/>
              <w:left w:val="single" w:sz="6" w:space="0" w:color="auto"/>
              <w:bottom w:val="single" w:sz="6" w:space="0" w:color="auto"/>
              <w:right w:val="single" w:sz="6" w:space="0" w:color="auto"/>
            </w:tcBorders>
          </w:tcPr>
          <w:p w14:paraId="49733060"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88006B</w:t>
            </w:r>
          </w:p>
        </w:tc>
        <w:tc>
          <w:tcPr>
            <w:tcW w:w="6803" w:type="dxa"/>
            <w:tcBorders>
              <w:top w:val="single" w:sz="6" w:space="0" w:color="auto"/>
              <w:left w:val="single" w:sz="6" w:space="0" w:color="auto"/>
              <w:bottom w:val="single" w:sz="6" w:space="0" w:color="auto"/>
              <w:right w:val="single" w:sz="6" w:space="0" w:color="auto"/>
            </w:tcBorders>
          </w:tcPr>
          <w:p w14:paraId="6313BF72"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食道閉鎖及食道氣管瘻管手術</w:t>
            </w:r>
          </w:p>
          <w:p w14:paraId="07A459D3"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Esophagoplasty with repair of T-E fistula</w:t>
            </w:r>
          </w:p>
        </w:tc>
        <w:tc>
          <w:tcPr>
            <w:tcW w:w="283" w:type="dxa"/>
            <w:tcBorders>
              <w:top w:val="single" w:sz="6" w:space="0" w:color="auto"/>
              <w:left w:val="single" w:sz="6" w:space="0" w:color="auto"/>
              <w:bottom w:val="single" w:sz="6" w:space="0" w:color="auto"/>
              <w:right w:val="single" w:sz="6" w:space="0" w:color="auto"/>
            </w:tcBorders>
          </w:tcPr>
          <w:p w14:paraId="4716AC39"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BD9E5DE"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154435A"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8A89509"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66A3CBC" w14:textId="77777777" w:rsidR="00C510CE" w:rsidRPr="00370101" w:rsidRDefault="00C510CE" w:rsidP="00C510CE">
            <w:pPr>
              <w:spacing w:line="320" w:lineRule="exact"/>
              <w:jc w:val="right"/>
              <w:rPr>
                <w:dstrike/>
                <w:color w:val="000000" w:themeColor="text1"/>
              </w:rPr>
            </w:pPr>
            <w:r w:rsidRPr="00370101">
              <w:rPr>
                <w:color w:val="000000" w:themeColor="text1"/>
                <w:szCs w:val="24"/>
              </w:rPr>
              <w:t>39272</w:t>
            </w:r>
          </w:p>
        </w:tc>
      </w:tr>
      <w:tr w:rsidR="00370101" w:rsidRPr="00370101" w14:paraId="1B290959" w14:textId="77777777" w:rsidTr="00452349">
        <w:tc>
          <w:tcPr>
            <w:tcW w:w="850" w:type="dxa"/>
            <w:tcBorders>
              <w:top w:val="single" w:sz="6" w:space="0" w:color="auto"/>
              <w:left w:val="single" w:sz="6" w:space="0" w:color="auto"/>
              <w:bottom w:val="single" w:sz="6" w:space="0" w:color="auto"/>
              <w:right w:val="single" w:sz="6" w:space="0" w:color="auto"/>
            </w:tcBorders>
          </w:tcPr>
          <w:p w14:paraId="5835711E"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88056B</w:t>
            </w:r>
          </w:p>
        </w:tc>
        <w:tc>
          <w:tcPr>
            <w:tcW w:w="6803" w:type="dxa"/>
            <w:tcBorders>
              <w:top w:val="single" w:sz="6" w:space="0" w:color="auto"/>
              <w:left w:val="single" w:sz="6" w:space="0" w:color="auto"/>
              <w:bottom w:val="single" w:sz="6" w:space="0" w:color="auto"/>
              <w:right w:val="single" w:sz="6" w:space="0" w:color="auto"/>
            </w:tcBorders>
          </w:tcPr>
          <w:p w14:paraId="15417F1B"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胸腔鏡食道閉鎖及食道氣管瘻管手術</w:t>
            </w:r>
          </w:p>
          <w:p w14:paraId="0CB5D985"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Thoracoscopic esophagoplasty with repair of T-E fistula</w:t>
            </w:r>
          </w:p>
        </w:tc>
        <w:tc>
          <w:tcPr>
            <w:tcW w:w="283" w:type="dxa"/>
            <w:tcBorders>
              <w:top w:val="single" w:sz="6" w:space="0" w:color="auto"/>
              <w:left w:val="single" w:sz="6" w:space="0" w:color="auto"/>
              <w:bottom w:val="single" w:sz="6" w:space="0" w:color="auto"/>
              <w:right w:val="single" w:sz="6" w:space="0" w:color="auto"/>
            </w:tcBorders>
          </w:tcPr>
          <w:p w14:paraId="37668B53"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3FBB7FB"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CE074E"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CFAFD32"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D05A67"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67271</w:t>
            </w:r>
          </w:p>
        </w:tc>
      </w:tr>
      <w:tr w:rsidR="00370101" w:rsidRPr="00370101" w14:paraId="237022F3" w14:textId="77777777" w:rsidTr="00452349">
        <w:tc>
          <w:tcPr>
            <w:tcW w:w="850" w:type="dxa"/>
            <w:tcBorders>
              <w:top w:val="single" w:sz="6" w:space="0" w:color="auto"/>
              <w:left w:val="single" w:sz="6" w:space="0" w:color="auto"/>
              <w:bottom w:val="single" w:sz="6" w:space="0" w:color="auto"/>
              <w:right w:val="single" w:sz="6" w:space="0" w:color="auto"/>
            </w:tcBorders>
          </w:tcPr>
          <w:p w14:paraId="10584C6A"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88007B</w:t>
            </w:r>
          </w:p>
        </w:tc>
        <w:tc>
          <w:tcPr>
            <w:tcW w:w="6803" w:type="dxa"/>
            <w:tcBorders>
              <w:top w:val="single" w:sz="6" w:space="0" w:color="auto"/>
              <w:left w:val="single" w:sz="6" w:space="0" w:color="auto"/>
              <w:bottom w:val="single" w:sz="6" w:space="0" w:color="auto"/>
              <w:right w:val="single" w:sz="6" w:space="0" w:color="auto"/>
            </w:tcBorders>
          </w:tcPr>
          <w:p w14:paraId="26783103"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新生兒胃穿孔修補術</w:t>
            </w:r>
          </w:p>
          <w:p w14:paraId="6BFD03E6"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Repair of Idiopathic Gastric Perforation,neonatal</w:t>
            </w:r>
          </w:p>
        </w:tc>
        <w:tc>
          <w:tcPr>
            <w:tcW w:w="283" w:type="dxa"/>
            <w:tcBorders>
              <w:top w:val="single" w:sz="6" w:space="0" w:color="auto"/>
              <w:left w:val="single" w:sz="6" w:space="0" w:color="auto"/>
              <w:bottom w:val="single" w:sz="6" w:space="0" w:color="auto"/>
              <w:right w:val="single" w:sz="6" w:space="0" w:color="auto"/>
            </w:tcBorders>
          </w:tcPr>
          <w:p w14:paraId="648B7727"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56702E3"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E691A2"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76DE586"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E0AE7ED" w14:textId="77777777" w:rsidR="00C510CE" w:rsidRPr="00370101" w:rsidRDefault="00C510CE" w:rsidP="00C510CE">
            <w:pPr>
              <w:spacing w:line="320" w:lineRule="exact"/>
              <w:jc w:val="right"/>
              <w:rPr>
                <w:dstrike/>
                <w:color w:val="000000" w:themeColor="text1"/>
              </w:rPr>
            </w:pPr>
            <w:r w:rsidRPr="00370101">
              <w:rPr>
                <w:color w:val="000000" w:themeColor="text1"/>
                <w:szCs w:val="24"/>
              </w:rPr>
              <w:t>24073</w:t>
            </w:r>
          </w:p>
        </w:tc>
      </w:tr>
      <w:tr w:rsidR="00370101" w:rsidRPr="00370101" w14:paraId="69427CD4" w14:textId="77777777" w:rsidTr="00452349">
        <w:tc>
          <w:tcPr>
            <w:tcW w:w="850" w:type="dxa"/>
            <w:tcBorders>
              <w:top w:val="single" w:sz="6" w:space="0" w:color="auto"/>
              <w:left w:val="single" w:sz="6" w:space="0" w:color="auto"/>
              <w:bottom w:val="single" w:sz="6" w:space="0" w:color="auto"/>
              <w:right w:val="single" w:sz="6" w:space="0" w:color="auto"/>
            </w:tcBorders>
          </w:tcPr>
          <w:p w14:paraId="1FF9926E"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88008B</w:t>
            </w:r>
          </w:p>
        </w:tc>
        <w:tc>
          <w:tcPr>
            <w:tcW w:w="6803" w:type="dxa"/>
            <w:tcBorders>
              <w:top w:val="single" w:sz="6" w:space="0" w:color="auto"/>
              <w:left w:val="single" w:sz="6" w:space="0" w:color="auto"/>
              <w:bottom w:val="single" w:sz="6" w:space="0" w:color="auto"/>
              <w:right w:val="single" w:sz="6" w:space="0" w:color="auto"/>
            </w:tcBorders>
          </w:tcPr>
          <w:p w14:paraId="44734ABF"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橫膈疝氣修補術</w:t>
            </w:r>
          </w:p>
          <w:p w14:paraId="1607517D"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Repair of Diaphragmatic Hernia</w:t>
            </w:r>
          </w:p>
        </w:tc>
        <w:tc>
          <w:tcPr>
            <w:tcW w:w="283" w:type="dxa"/>
            <w:tcBorders>
              <w:top w:val="single" w:sz="6" w:space="0" w:color="auto"/>
              <w:left w:val="single" w:sz="6" w:space="0" w:color="auto"/>
              <w:bottom w:val="single" w:sz="6" w:space="0" w:color="auto"/>
              <w:right w:val="single" w:sz="6" w:space="0" w:color="auto"/>
            </w:tcBorders>
          </w:tcPr>
          <w:p w14:paraId="31CDE28E"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27939A0"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FA49960"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89CC115"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0A807DD" w14:textId="77777777" w:rsidR="00C510CE" w:rsidRPr="00370101" w:rsidRDefault="00C510CE" w:rsidP="00C510CE">
            <w:pPr>
              <w:spacing w:line="320" w:lineRule="exact"/>
              <w:jc w:val="right"/>
              <w:rPr>
                <w:dstrike/>
                <w:color w:val="000000" w:themeColor="text1"/>
              </w:rPr>
            </w:pPr>
            <w:r w:rsidRPr="00370101">
              <w:rPr>
                <w:color w:val="000000" w:themeColor="text1"/>
                <w:szCs w:val="24"/>
              </w:rPr>
              <w:t>27032</w:t>
            </w:r>
          </w:p>
        </w:tc>
      </w:tr>
      <w:tr w:rsidR="00370101" w:rsidRPr="00370101" w14:paraId="67B4435D" w14:textId="77777777" w:rsidTr="00452349">
        <w:tc>
          <w:tcPr>
            <w:tcW w:w="850" w:type="dxa"/>
            <w:tcBorders>
              <w:top w:val="single" w:sz="6" w:space="0" w:color="auto"/>
              <w:left w:val="single" w:sz="6" w:space="0" w:color="auto"/>
              <w:bottom w:val="single" w:sz="6" w:space="0" w:color="auto"/>
              <w:right w:val="single" w:sz="6" w:space="0" w:color="auto"/>
            </w:tcBorders>
          </w:tcPr>
          <w:p w14:paraId="36BBBF29"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88057B</w:t>
            </w:r>
          </w:p>
        </w:tc>
        <w:tc>
          <w:tcPr>
            <w:tcW w:w="6803" w:type="dxa"/>
            <w:tcBorders>
              <w:top w:val="single" w:sz="6" w:space="0" w:color="auto"/>
              <w:left w:val="single" w:sz="6" w:space="0" w:color="auto"/>
              <w:bottom w:val="single" w:sz="6" w:space="0" w:color="auto"/>
              <w:right w:val="single" w:sz="6" w:space="0" w:color="auto"/>
            </w:tcBorders>
          </w:tcPr>
          <w:p w14:paraId="5BA1622F"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胸</w:t>
            </w:r>
            <w:r w:rsidRPr="00370101">
              <w:rPr>
                <w:color w:val="000000" w:themeColor="text1"/>
              </w:rPr>
              <w:t>(</w:t>
            </w:r>
            <w:r w:rsidRPr="00370101">
              <w:rPr>
                <w:color w:val="000000" w:themeColor="text1"/>
              </w:rPr>
              <w:t>腹</w:t>
            </w:r>
            <w:r w:rsidRPr="00370101">
              <w:rPr>
                <w:color w:val="000000" w:themeColor="text1"/>
              </w:rPr>
              <w:t>)</w:t>
            </w:r>
            <w:r w:rsidRPr="00370101">
              <w:rPr>
                <w:color w:val="000000" w:themeColor="text1"/>
              </w:rPr>
              <w:t>腔鏡橫膈疝氣修補術</w:t>
            </w:r>
          </w:p>
          <w:p w14:paraId="59407A31"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Thoracoscopic (Laparoscopic) repair of diaphragmatic hernia</w:t>
            </w:r>
          </w:p>
        </w:tc>
        <w:tc>
          <w:tcPr>
            <w:tcW w:w="283" w:type="dxa"/>
            <w:tcBorders>
              <w:top w:val="single" w:sz="6" w:space="0" w:color="auto"/>
              <w:left w:val="single" w:sz="6" w:space="0" w:color="auto"/>
              <w:bottom w:val="single" w:sz="6" w:space="0" w:color="auto"/>
              <w:right w:val="single" w:sz="6" w:space="0" w:color="auto"/>
            </w:tcBorders>
          </w:tcPr>
          <w:p w14:paraId="199C90D4"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66CE57E"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ACC966"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B7117E"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726D488"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38546</w:t>
            </w:r>
          </w:p>
        </w:tc>
      </w:tr>
      <w:tr w:rsidR="00370101" w:rsidRPr="00370101" w14:paraId="07E3A6DD" w14:textId="77777777" w:rsidTr="00452349">
        <w:tc>
          <w:tcPr>
            <w:tcW w:w="850" w:type="dxa"/>
            <w:tcBorders>
              <w:top w:val="single" w:sz="6" w:space="0" w:color="auto"/>
              <w:left w:val="single" w:sz="6" w:space="0" w:color="auto"/>
              <w:bottom w:val="single" w:sz="6" w:space="0" w:color="auto"/>
              <w:right w:val="single" w:sz="6" w:space="0" w:color="auto"/>
            </w:tcBorders>
          </w:tcPr>
          <w:p w14:paraId="09893E73"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88009B</w:t>
            </w:r>
          </w:p>
        </w:tc>
        <w:tc>
          <w:tcPr>
            <w:tcW w:w="6803" w:type="dxa"/>
            <w:tcBorders>
              <w:top w:val="single" w:sz="6" w:space="0" w:color="auto"/>
              <w:left w:val="single" w:sz="6" w:space="0" w:color="auto"/>
              <w:bottom w:val="single" w:sz="6" w:space="0" w:color="auto"/>
              <w:right w:val="single" w:sz="6" w:space="0" w:color="auto"/>
            </w:tcBorders>
          </w:tcPr>
          <w:p w14:paraId="712D7853"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橫膈折疊術</w:t>
            </w:r>
          </w:p>
          <w:p w14:paraId="786DEAFB"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Plication of Diaphragm, for diaphragm eventration</w:t>
            </w:r>
          </w:p>
        </w:tc>
        <w:tc>
          <w:tcPr>
            <w:tcW w:w="283" w:type="dxa"/>
            <w:tcBorders>
              <w:top w:val="single" w:sz="6" w:space="0" w:color="auto"/>
              <w:left w:val="single" w:sz="6" w:space="0" w:color="auto"/>
              <w:bottom w:val="single" w:sz="6" w:space="0" w:color="auto"/>
              <w:right w:val="single" w:sz="6" w:space="0" w:color="auto"/>
            </w:tcBorders>
          </w:tcPr>
          <w:p w14:paraId="2BDC8F81"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77A0621"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49F7A8"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AEAF70"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F8D3980"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21311</w:t>
            </w:r>
          </w:p>
        </w:tc>
      </w:tr>
      <w:tr w:rsidR="00370101" w:rsidRPr="00370101" w14:paraId="44C531C1" w14:textId="77777777" w:rsidTr="00452349">
        <w:tc>
          <w:tcPr>
            <w:tcW w:w="850" w:type="dxa"/>
            <w:tcBorders>
              <w:top w:val="single" w:sz="6" w:space="0" w:color="auto"/>
              <w:left w:val="single" w:sz="6" w:space="0" w:color="auto"/>
              <w:bottom w:val="single" w:sz="6" w:space="0" w:color="auto"/>
              <w:right w:val="single" w:sz="6" w:space="0" w:color="auto"/>
            </w:tcBorders>
          </w:tcPr>
          <w:p w14:paraId="43852B13"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88011B</w:t>
            </w:r>
          </w:p>
        </w:tc>
        <w:tc>
          <w:tcPr>
            <w:tcW w:w="6803" w:type="dxa"/>
            <w:tcBorders>
              <w:top w:val="single" w:sz="6" w:space="0" w:color="auto"/>
              <w:left w:val="single" w:sz="6" w:space="0" w:color="auto"/>
              <w:bottom w:val="single" w:sz="6" w:space="0" w:color="auto"/>
              <w:right w:val="single" w:sz="6" w:space="0" w:color="auto"/>
            </w:tcBorders>
          </w:tcPr>
          <w:p w14:paraId="66D259FB"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先天性十二指腸閉鎖或輪狀胰</w:t>
            </w:r>
          </w:p>
          <w:p w14:paraId="2ED2E979"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Congenital Duodenal Atresia, or Annular Pancreas</w:t>
            </w:r>
          </w:p>
        </w:tc>
        <w:tc>
          <w:tcPr>
            <w:tcW w:w="283" w:type="dxa"/>
            <w:tcBorders>
              <w:top w:val="single" w:sz="6" w:space="0" w:color="auto"/>
              <w:left w:val="single" w:sz="6" w:space="0" w:color="auto"/>
              <w:bottom w:val="single" w:sz="6" w:space="0" w:color="auto"/>
              <w:right w:val="single" w:sz="6" w:space="0" w:color="auto"/>
            </w:tcBorders>
          </w:tcPr>
          <w:p w14:paraId="6C538106"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A89BA9D"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0C9078D"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B33A95A"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7F4C8B9" w14:textId="77777777" w:rsidR="00C510CE" w:rsidRPr="00370101" w:rsidRDefault="00C510CE" w:rsidP="00C510CE">
            <w:pPr>
              <w:spacing w:line="320" w:lineRule="exact"/>
              <w:jc w:val="right"/>
              <w:rPr>
                <w:dstrike/>
                <w:color w:val="000000" w:themeColor="text1"/>
              </w:rPr>
            </w:pPr>
            <w:r w:rsidRPr="00370101">
              <w:rPr>
                <w:color w:val="000000" w:themeColor="text1"/>
                <w:szCs w:val="24"/>
              </w:rPr>
              <w:t>29069</w:t>
            </w:r>
          </w:p>
        </w:tc>
      </w:tr>
      <w:tr w:rsidR="00370101" w:rsidRPr="00370101" w14:paraId="72674907" w14:textId="77777777" w:rsidTr="00452349">
        <w:tc>
          <w:tcPr>
            <w:tcW w:w="850" w:type="dxa"/>
            <w:tcBorders>
              <w:top w:val="single" w:sz="6" w:space="0" w:color="auto"/>
              <w:left w:val="single" w:sz="6" w:space="0" w:color="auto"/>
              <w:bottom w:val="single" w:sz="6" w:space="0" w:color="auto"/>
              <w:right w:val="single" w:sz="6" w:space="0" w:color="auto"/>
            </w:tcBorders>
          </w:tcPr>
          <w:p w14:paraId="5C129D11"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88058B</w:t>
            </w:r>
          </w:p>
        </w:tc>
        <w:tc>
          <w:tcPr>
            <w:tcW w:w="6803" w:type="dxa"/>
            <w:tcBorders>
              <w:top w:val="single" w:sz="6" w:space="0" w:color="auto"/>
              <w:left w:val="single" w:sz="6" w:space="0" w:color="auto"/>
              <w:bottom w:val="single" w:sz="6" w:space="0" w:color="auto"/>
              <w:right w:val="single" w:sz="6" w:space="0" w:color="auto"/>
            </w:tcBorders>
          </w:tcPr>
          <w:p w14:paraId="51207ADA"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腹腔鏡先天性十二指腸閉鎖或輪狀胰</w:t>
            </w:r>
          </w:p>
          <w:p w14:paraId="6615E9B1"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Laparoscopic congenital duodenal atresia, or annular pancreas</w:t>
            </w:r>
          </w:p>
        </w:tc>
        <w:tc>
          <w:tcPr>
            <w:tcW w:w="283" w:type="dxa"/>
            <w:tcBorders>
              <w:top w:val="single" w:sz="6" w:space="0" w:color="auto"/>
              <w:left w:val="single" w:sz="6" w:space="0" w:color="auto"/>
              <w:bottom w:val="single" w:sz="6" w:space="0" w:color="auto"/>
              <w:right w:val="single" w:sz="6" w:space="0" w:color="auto"/>
            </w:tcBorders>
          </w:tcPr>
          <w:p w14:paraId="71B305BD"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BF006B6"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23E796A"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1C4B6BD"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2A36BB2"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49795</w:t>
            </w:r>
          </w:p>
        </w:tc>
      </w:tr>
      <w:tr w:rsidR="00370101" w:rsidRPr="00370101" w14:paraId="7C1B1201" w14:textId="77777777" w:rsidTr="00452349">
        <w:tc>
          <w:tcPr>
            <w:tcW w:w="850" w:type="dxa"/>
            <w:tcBorders>
              <w:top w:val="single" w:sz="6" w:space="0" w:color="auto"/>
              <w:left w:val="single" w:sz="6" w:space="0" w:color="auto"/>
              <w:bottom w:val="single" w:sz="6" w:space="0" w:color="auto"/>
              <w:right w:val="single" w:sz="6" w:space="0" w:color="auto"/>
            </w:tcBorders>
          </w:tcPr>
          <w:p w14:paraId="7F6988AD"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88012B</w:t>
            </w:r>
          </w:p>
        </w:tc>
        <w:tc>
          <w:tcPr>
            <w:tcW w:w="6803" w:type="dxa"/>
            <w:tcBorders>
              <w:top w:val="single" w:sz="6" w:space="0" w:color="auto"/>
              <w:left w:val="single" w:sz="6" w:space="0" w:color="auto"/>
              <w:bottom w:val="single" w:sz="6" w:space="0" w:color="auto"/>
              <w:right w:val="single" w:sz="6" w:space="0" w:color="auto"/>
            </w:tcBorders>
          </w:tcPr>
          <w:p w14:paraId="0EAD4DDC"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腸旋轉復形術</w:t>
            </w:r>
          </w:p>
          <w:p w14:paraId="2990B1E3"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Malrotation, Ladd's Procedure</w:t>
            </w:r>
          </w:p>
        </w:tc>
        <w:tc>
          <w:tcPr>
            <w:tcW w:w="283" w:type="dxa"/>
            <w:tcBorders>
              <w:top w:val="single" w:sz="6" w:space="0" w:color="auto"/>
              <w:left w:val="single" w:sz="6" w:space="0" w:color="auto"/>
              <w:bottom w:val="single" w:sz="6" w:space="0" w:color="auto"/>
              <w:right w:val="single" w:sz="6" w:space="0" w:color="auto"/>
            </w:tcBorders>
          </w:tcPr>
          <w:p w14:paraId="2F051773"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1616347"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02A8617"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A66FE64"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C3A1A99" w14:textId="77777777" w:rsidR="00C510CE" w:rsidRPr="00370101" w:rsidRDefault="00C510CE" w:rsidP="00C510CE">
            <w:pPr>
              <w:spacing w:line="320" w:lineRule="exact"/>
              <w:jc w:val="right"/>
              <w:rPr>
                <w:dstrike/>
                <w:color w:val="000000" w:themeColor="text1"/>
              </w:rPr>
            </w:pPr>
            <w:r w:rsidRPr="00370101">
              <w:rPr>
                <w:color w:val="000000" w:themeColor="text1"/>
                <w:szCs w:val="24"/>
              </w:rPr>
              <w:t>15092</w:t>
            </w:r>
          </w:p>
        </w:tc>
      </w:tr>
      <w:tr w:rsidR="00370101" w:rsidRPr="00370101" w14:paraId="46CDC63C" w14:textId="77777777" w:rsidTr="00452349">
        <w:tc>
          <w:tcPr>
            <w:tcW w:w="850" w:type="dxa"/>
            <w:tcBorders>
              <w:top w:val="single" w:sz="6" w:space="0" w:color="auto"/>
              <w:left w:val="single" w:sz="6" w:space="0" w:color="auto"/>
              <w:bottom w:val="single" w:sz="6" w:space="0" w:color="auto"/>
              <w:right w:val="single" w:sz="6" w:space="0" w:color="auto"/>
            </w:tcBorders>
          </w:tcPr>
          <w:p w14:paraId="358EB9EF"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88059B</w:t>
            </w:r>
          </w:p>
        </w:tc>
        <w:tc>
          <w:tcPr>
            <w:tcW w:w="6803" w:type="dxa"/>
            <w:tcBorders>
              <w:top w:val="single" w:sz="6" w:space="0" w:color="auto"/>
              <w:left w:val="single" w:sz="6" w:space="0" w:color="auto"/>
              <w:bottom w:val="single" w:sz="6" w:space="0" w:color="auto"/>
              <w:right w:val="single" w:sz="6" w:space="0" w:color="auto"/>
            </w:tcBorders>
          </w:tcPr>
          <w:p w14:paraId="3F7FCC2F"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腹腔鏡腸旋轉復形術</w:t>
            </w:r>
          </w:p>
          <w:p w14:paraId="24C8F00E"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Laparoscopic malrotation,Ladd’s procedure</w:t>
            </w:r>
          </w:p>
        </w:tc>
        <w:tc>
          <w:tcPr>
            <w:tcW w:w="283" w:type="dxa"/>
            <w:tcBorders>
              <w:top w:val="single" w:sz="6" w:space="0" w:color="auto"/>
              <w:left w:val="single" w:sz="6" w:space="0" w:color="auto"/>
              <w:bottom w:val="single" w:sz="6" w:space="0" w:color="auto"/>
              <w:right w:val="single" w:sz="6" w:space="0" w:color="auto"/>
            </w:tcBorders>
          </w:tcPr>
          <w:p w14:paraId="4BAE1FC7"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205F533"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99C928C"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6AEE9CA"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F4BB78E"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19843</w:t>
            </w:r>
          </w:p>
        </w:tc>
      </w:tr>
      <w:tr w:rsidR="00370101" w:rsidRPr="00370101" w14:paraId="23327622" w14:textId="77777777" w:rsidTr="00452349">
        <w:tc>
          <w:tcPr>
            <w:tcW w:w="850" w:type="dxa"/>
            <w:tcBorders>
              <w:top w:val="single" w:sz="6" w:space="0" w:color="auto"/>
              <w:left w:val="single" w:sz="6" w:space="0" w:color="auto"/>
              <w:bottom w:val="single" w:sz="6" w:space="0" w:color="auto"/>
              <w:right w:val="single" w:sz="6" w:space="0" w:color="auto"/>
            </w:tcBorders>
          </w:tcPr>
          <w:p w14:paraId="5F3ACB2E"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88013B</w:t>
            </w:r>
          </w:p>
        </w:tc>
        <w:tc>
          <w:tcPr>
            <w:tcW w:w="6803" w:type="dxa"/>
            <w:tcBorders>
              <w:top w:val="single" w:sz="6" w:space="0" w:color="auto"/>
              <w:left w:val="single" w:sz="6" w:space="0" w:color="auto"/>
              <w:bottom w:val="single" w:sz="6" w:space="0" w:color="auto"/>
              <w:right w:val="single" w:sz="6" w:space="0" w:color="auto"/>
            </w:tcBorders>
          </w:tcPr>
          <w:p w14:paraId="6D918650"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腸閉鎖，腸切除及吻合術</w:t>
            </w:r>
          </w:p>
          <w:p w14:paraId="02DAACC4"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Resection &amp; Anastomosis, intestinal atresia</w:t>
            </w:r>
          </w:p>
        </w:tc>
        <w:tc>
          <w:tcPr>
            <w:tcW w:w="283" w:type="dxa"/>
            <w:tcBorders>
              <w:top w:val="single" w:sz="6" w:space="0" w:color="auto"/>
              <w:left w:val="single" w:sz="6" w:space="0" w:color="auto"/>
              <w:bottom w:val="single" w:sz="6" w:space="0" w:color="auto"/>
              <w:right w:val="single" w:sz="6" w:space="0" w:color="auto"/>
            </w:tcBorders>
          </w:tcPr>
          <w:p w14:paraId="1A229EDE"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D355EF4"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8878E1"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5921917"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30D980E4" w14:textId="77777777" w:rsidR="00C510CE" w:rsidRPr="00370101" w:rsidRDefault="00C510CE" w:rsidP="00C510CE">
            <w:pPr>
              <w:spacing w:line="320" w:lineRule="exact"/>
              <w:jc w:val="right"/>
              <w:rPr>
                <w:dstrike/>
                <w:color w:val="000000" w:themeColor="text1"/>
              </w:rPr>
            </w:pPr>
            <w:r w:rsidRPr="00370101">
              <w:rPr>
                <w:color w:val="000000" w:themeColor="text1"/>
                <w:szCs w:val="24"/>
              </w:rPr>
              <w:t>26274</w:t>
            </w:r>
          </w:p>
        </w:tc>
      </w:tr>
      <w:tr w:rsidR="00370101" w:rsidRPr="00370101" w14:paraId="7696AFF0" w14:textId="77777777" w:rsidTr="00452349">
        <w:tc>
          <w:tcPr>
            <w:tcW w:w="850" w:type="dxa"/>
            <w:tcBorders>
              <w:top w:val="single" w:sz="6" w:space="0" w:color="auto"/>
              <w:left w:val="single" w:sz="6" w:space="0" w:color="auto"/>
              <w:bottom w:val="single" w:sz="6" w:space="0" w:color="auto"/>
              <w:right w:val="single" w:sz="6" w:space="0" w:color="auto"/>
            </w:tcBorders>
          </w:tcPr>
          <w:p w14:paraId="61EABEE1"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88060B</w:t>
            </w:r>
          </w:p>
        </w:tc>
        <w:tc>
          <w:tcPr>
            <w:tcW w:w="6803" w:type="dxa"/>
            <w:tcBorders>
              <w:top w:val="single" w:sz="6" w:space="0" w:color="auto"/>
              <w:left w:val="single" w:sz="6" w:space="0" w:color="auto"/>
              <w:bottom w:val="single" w:sz="6" w:space="0" w:color="auto"/>
              <w:right w:val="single" w:sz="6" w:space="0" w:color="auto"/>
            </w:tcBorders>
          </w:tcPr>
          <w:p w14:paraId="05A9B75A"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腹腔鏡腸閉鎖，腸切除及吻合術</w:t>
            </w:r>
          </w:p>
          <w:p w14:paraId="5AEBA39A"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 xml:space="preserve">Laparoscopic resection </w:t>
            </w:r>
            <w:r w:rsidRPr="00370101">
              <w:rPr>
                <w:color w:val="000000" w:themeColor="text1"/>
              </w:rPr>
              <w:t>＆</w:t>
            </w:r>
            <w:r w:rsidRPr="00370101">
              <w:rPr>
                <w:color w:val="000000" w:themeColor="text1"/>
              </w:rPr>
              <w:t xml:space="preserve"> anastomosis, intestinal atresia</w:t>
            </w:r>
          </w:p>
        </w:tc>
        <w:tc>
          <w:tcPr>
            <w:tcW w:w="283" w:type="dxa"/>
            <w:tcBorders>
              <w:top w:val="single" w:sz="6" w:space="0" w:color="auto"/>
              <w:left w:val="single" w:sz="6" w:space="0" w:color="auto"/>
              <w:bottom w:val="single" w:sz="6" w:space="0" w:color="auto"/>
              <w:right w:val="single" w:sz="6" w:space="0" w:color="auto"/>
            </w:tcBorders>
          </w:tcPr>
          <w:p w14:paraId="1CF035B8"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649A777"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2AA4EFC"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AA4C95A"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ECD5731"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45007</w:t>
            </w:r>
          </w:p>
        </w:tc>
      </w:tr>
      <w:tr w:rsidR="00370101" w:rsidRPr="00370101" w14:paraId="0E866399" w14:textId="77777777" w:rsidTr="00452349">
        <w:tc>
          <w:tcPr>
            <w:tcW w:w="850" w:type="dxa"/>
            <w:tcBorders>
              <w:top w:val="single" w:sz="6" w:space="0" w:color="auto"/>
              <w:left w:val="single" w:sz="6" w:space="0" w:color="auto"/>
              <w:bottom w:val="single" w:sz="6" w:space="0" w:color="auto"/>
              <w:right w:val="single" w:sz="6" w:space="0" w:color="auto"/>
            </w:tcBorders>
          </w:tcPr>
          <w:p w14:paraId="0DE892C9"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88014B</w:t>
            </w:r>
          </w:p>
        </w:tc>
        <w:tc>
          <w:tcPr>
            <w:tcW w:w="6803" w:type="dxa"/>
            <w:tcBorders>
              <w:top w:val="single" w:sz="6" w:space="0" w:color="auto"/>
              <w:left w:val="single" w:sz="6" w:space="0" w:color="auto"/>
              <w:bottom w:val="single" w:sz="6" w:space="0" w:color="auto"/>
              <w:right w:val="single" w:sz="6" w:space="0" w:color="auto"/>
            </w:tcBorders>
          </w:tcPr>
          <w:p w14:paraId="2E53E198"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尾骨囊腫切除術</w:t>
            </w:r>
          </w:p>
          <w:p w14:paraId="63023D03"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Sacrococcygeal tumor, excision</w:t>
            </w:r>
          </w:p>
        </w:tc>
        <w:tc>
          <w:tcPr>
            <w:tcW w:w="283" w:type="dxa"/>
            <w:tcBorders>
              <w:top w:val="single" w:sz="6" w:space="0" w:color="auto"/>
              <w:left w:val="single" w:sz="6" w:space="0" w:color="auto"/>
              <w:bottom w:val="single" w:sz="6" w:space="0" w:color="auto"/>
              <w:right w:val="single" w:sz="6" w:space="0" w:color="auto"/>
            </w:tcBorders>
          </w:tcPr>
          <w:p w14:paraId="67EB9027"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3060FDE"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A9BA07A"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F682038"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8A8CB27" w14:textId="77777777" w:rsidR="00C510CE" w:rsidRPr="00370101" w:rsidRDefault="00C510CE" w:rsidP="00C510CE">
            <w:pPr>
              <w:spacing w:line="320" w:lineRule="exact"/>
              <w:jc w:val="right"/>
              <w:rPr>
                <w:dstrike/>
                <w:color w:val="000000" w:themeColor="text1"/>
              </w:rPr>
            </w:pPr>
            <w:r w:rsidRPr="00370101">
              <w:rPr>
                <w:color w:val="000000" w:themeColor="text1"/>
                <w:szCs w:val="24"/>
              </w:rPr>
              <w:t>14092</w:t>
            </w:r>
          </w:p>
        </w:tc>
      </w:tr>
      <w:tr w:rsidR="00370101" w:rsidRPr="00370101" w14:paraId="14C2B98F" w14:textId="77777777" w:rsidTr="00452349">
        <w:tc>
          <w:tcPr>
            <w:tcW w:w="850" w:type="dxa"/>
            <w:tcBorders>
              <w:top w:val="single" w:sz="6" w:space="0" w:color="auto"/>
              <w:left w:val="single" w:sz="6" w:space="0" w:color="auto"/>
              <w:bottom w:val="single" w:sz="6" w:space="0" w:color="auto"/>
              <w:right w:val="single" w:sz="6" w:space="0" w:color="auto"/>
            </w:tcBorders>
          </w:tcPr>
          <w:p w14:paraId="54A7A28C"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88015B</w:t>
            </w:r>
          </w:p>
        </w:tc>
        <w:tc>
          <w:tcPr>
            <w:tcW w:w="6803" w:type="dxa"/>
            <w:tcBorders>
              <w:top w:val="single" w:sz="6" w:space="0" w:color="auto"/>
              <w:left w:val="single" w:sz="6" w:space="0" w:color="auto"/>
              <w:bottom w:val="single" w:sz="6" w:space="0" w:color="auto"/>
              <w:right w:val="single" w:sz="6" w:space="0" w:color="auto"/>
            </w:tcBorders>
          </w:tcPr>
          <w:p w14:paraId="3E13B704"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尾骨囊腫廣泛性切除術</w:t>
            </w:r>
          </w:p>
          <w:p w14:paraId="1560EC59"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Sacrococcygeal tumor, extensive excision</w:t>
            </w:r>
          </w:p>
        </w:tc>
        <w:tc>
          <w:tcPr>
            <w:tcW w:w="283" w:type="dxa"/>
            <w:tcBorders>
              <w:top w:val="single" w:sz="6" w:space="0" w:color="auto"/>
              <w:left w:val="single" w:sz="6" w:space="0" w:color="auto"/>
              <w:bottom w:val="single" w:sz="6" w:space="0" w:color="auto"/>
              <w:right w:val="single" w:sz="6" w:space="0" w:color="auto"/>
            </w:tcBorders>
          </w:tcPr>
          <w:p w14:paraId="4257C848"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CAB439B"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4D55CC"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E12755"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EAED8DE" w14:textId="77777777" w:rsidR="00C510CE" w:rsidRPr="00370101" w:rsidRDefault="00C510CE" w:rsidP="00C510CE">
            <w:pPr>
              <w:spacing w:line="320" w:lineRule="exact"/>
              <w:jc w:val="right"/>
              <w:rPr>
                <w:dstrike/>
                <w:color w:val="000000" w:themeColor="text1"/>
              </w:rPr>
            </w:pPr>
            <w:r w:rsidRPr="00370101">
              <w:rPr>
                <w:color w:val="000000" w:themeColor="text1"/>
                <w:szCs w:val="24"/>
              </w:rPr>
              <w:t>27189</w:t>
            </w:r>
          </w:p>
        </w:tc>
      </w:tr>
      <w:tr w:rsidR="00370101" w:rsidRPr="00370101" w14:paraId="183E2E89" w14:textId="77777777" w:rsidTr="00452349">
        <w:tc>
          <w:tcPr>
            <w:tcW w:w="850" w:type="dxa"/>
            <w:tcBorders>
              <w:top w:val="single" w:sz="6" w:space="0" w:color="auto"/>
              <w:left w:val="single" w:sz="6" w:space="0" w:color="auto"/>
              <w:bottom w:val="single" w:sz="6" w:space="0" w:color="auto"/>
              <w:right w:val="single" w:sz="6" w:space="0" w:color="auto"/>
            </w:tcBorders>
          </w:tcPr>
          <w:p w14:paraId="0D554EA3"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88016B</w:t>
            </w:r>
          </w:p>
        </w:tc>
        <w:tc>
          <w:tcPr>
            <w:tcW w:w="6803" w:type="dxa"/>
            <w:tcBorders>
              <w:top w:val="single" w:sz="6" w:space="0" w:color="auto"/>
              <w:left w:val="single" w:sz="6" w:space="0" w:color="auto"/>
              <w:bottom w:val="single" w:sz="6" w:space="0" w:color="auto"/>
              <w:right w:val="single" w:sz="6" w:space="0" w:color="auto"/>
            </w:tcBorders>
          </w:tcPr>
          <w:p w14:paraId="1CB672B9"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先天性膽道閉鎖探查術</w:t>
            </w:r>
          </w:p>
          <w:p w14:paraId="1E5BDCD4"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Congenital Biliary Atresia, exploration</w:t>
            </w:r>
          </w:p>
          <w:p w14:paraId="45337EA4"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without repair</w:t>
            </w:r>
          </w:p>
        </w:tc>
        <w:tc>
          <w:tcPr>
            <w:tcW w:w="283" w:type="dxa"/>
            <w:tcBorders>
              <w:top w:val="single" w:sz="6" w:space="0" w:color="auto"/>
              <w:left w:val="single" w:sz="6" w:space="0" w:color="auto"/>
              <w:bottom w:val="single" w:sz="6" w:space="0" w:color="auto"/>
              <w:right w:val="single" w:sz="6" w:space="0" w:color="auto"/>
            </w:tcBorders>
          </w:tcPr>
          <w:p w14:paraId="638E3A4F"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625FD5A5"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193F8D4"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4BDA757"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AC9BC01" w14:textId="77777777" w:rsidR="00C510CE" w:rsidRPr="00370101" w:rsidRDefault="00C510CE" w:rsidP="00C510CE">
            <w:pPr>
              <w:spacing w:line="320" w:lineRule="exact"/>
              <w:jc w:val="right"/>
              <w:rPr>
                <w:dstrike/>
                <w:color w:val="000000" w:themeColor="text1"/>
              </w:rPr>
            </w:pPr>
            <w:r w:rsidRPr="00370101">
              <w:rPr>
                <w:color w:val="000000" w:themeColor="text1"/>
                <w:szCs w:val="24"/>
              </w:rPr>
              <w:t>12682</w:t>
            </w:r>
          </w:p>
        </w:tc>
      </w:tr>
      <w:tr w:rsidR="00370101" w:rsidRPr="00370101" w14:paraId="0B041DCF" w14:textId="77777777" w:rsidTr="00452349">
        <w:tc>
          <w:tcPr>
            <w:tcW w:w="850" w:type="dxa"/>
            <w:tcBorders>
              <w:top w:val="single" w:sz="6" w:space="0" w:color="auto"/>
              <w:left w:val="single" w:sz="6" w:space="0" w:color="auto"/>
              <w:bottom w:val="single" w:sz="6" w:space="0" w:color="auto"/>
              <w:right w:val="single" w:sz="6" w:space="0" w:color="auto"/>
            </w:tcBorders>
          </w:tcPr>
          <w:p w14:paraId="248BEBC7"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88061B</w:t>
            </w:r>
          </w:p>
        </w:tc>
        <w:tc>
          <w:tcPr>
            <w:tcW w:w="6803" w:type="dxa"/>
            <w:tcBorders>
              <w:top w:val="single" w:sz="6" w:space="0" w:color="auto"/>
              <w:left w:val="single" w:sz="6" w:space="0" w:color="auto"/>
              <w:bottom w:val="single" w:sz="6" w:space="0" w:color="auto"/>
              <w:right w:val="single" w:sz="6" w:space="0" w:color="auto"/>
            </w:tcBorders>
          </w:tcPr>
          <w:p w14:paraId="26E0F900"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腹腔鏡先天性膽道閉鎖探查術</w:t>
            </w:r>
          </w:p>
          <w:p w14:paraId="1FBD4853"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Laparoscopic congenital biliary atresia, exploration without repair</w:t>
            </w:r>
          </w:p>
        </w:tc>
        <w:tc>
          <w:tcPr>
            <w:tcW w:w="283" w:type="dxa"/>
            <w:tcBorders>
              <w:top w:val="single" w:sz="6" w:space="0" w:color="auto"/>
              <w:left w:val="single" w:sz="6" w:space="0" w:color="auto"/>
              <w:bottom w:val="single" w:sz="6" w:space="0" w:color="auto"/>
              <w:right w:val="single" w:sz="6" w:space="0" w:color="auto"/>
            </w:tcBorders>
          </w:tcPr>
          <w:p w14:paraId="3B8C4B07"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0273233"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ABD7C29"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250FC1F"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7E51930"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23369</w:t>
            </w:r>
          </w:p>
        </w:tc>
      </w:tr>
      <w:tr w:rsidR="00370101" w:rsidRPr="00370101" w14:paraId="4A43E3A8" w14:textId="77777777" w:rsidTr="00452349">
        <w:tc>
          <w:tcPr>
            <w:tcW w:w="850" w:type="dxa"/>
            <w:tcBorders>
              <w:top w:val="single" w:sz="6" w:space="0" w:color="auto"/>
              <w:left w:val="single" w:sz="6" w:space="0" w:color="auto"/>
              <w:bottom w:val="single" w:sz="6" w:space="0" w:color="auto"/>
              <w:right w:val="single" w:sz="6" w:space="0" w:color="auto"/>
            </w:tcBorders>
          </w:tcPr>
          <w:p w14:paraId="37F839BC"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88017B</w:t>
            </w:r>
          </w:p>
        </w:tc>
        <w:tc>
          <w:tcPr>
            <w:tcW w:w="6803" w:type="dxa"/>
            <w:tcBorders>
              <w:top w:val="single" w:sz="6" w:space="0" w:color="auto"/>
              <w:left w:val="single" w:sz="6" w:space="0" w:color="auto"/>
              <w:bottom w:val="single" w:sz="6" w:space="0" w:color="auto"/>
              <w:right w:val="single" w:sz="6" w:space="0" w:color="auto"/>
            </w:tcBorders>
          </w:tcPr>
          <w:p w14:paraId="48CBA93A"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先天性膽道閉鎖，葛西手術或其他肝腸吻合手術</w:t>
            </w:r>
          </w:p>
          <w:p w14:paraId="4827FE4C"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Congenital Biliary Atresia, Kasai's Procedure, or other</w:t>
            </w:r>
            <w:r w:rsidRPr="00370101">
              <w:rPr>
                <w:color w:val="000000" w:themeColor="text1"/>
              </w:rPr>
              <w:t xml:space="preserve">　</w:t>
            </w:r>
            <w:r w:rsidRPr="00370101">
              <w:rPr>
                <w:color w:val="000000" w:themeColor="text1"/>
              </w:rPr>
              <w:t>Hepato/Jejunal Anastomosis</w:t>
            </w:r>
          </w:p>
        </w:tc>
        <w:tc>
          <w:tcPr>
            <w:tcW w:w="283" w:type="dxa"/>
            <w:tcBorders>
              <w:top w:val="single" w:sz="6" w:space="0" w:color="auto"/>
              <w:left w:val="single" w:sz="6" w:space="0" w:color="auto"/>
              <w:bottom w:val="single" w:sz="6" w:space="0" w:color="auto"/>
              <w:right w:val="single" w:sz="6" w:space="0" w:color="auto"/>
            </w:tcBorders>
          </w:tcPr>
          <w:p w14:paraId="4153767C"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9F55AD3"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4AA1A16"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CB771C4"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49459C1" w14:textId="77777777" w:rsidR="00C510CE" w:rsidRPr="00370101" w:rsidRDefault="00C510CE" w:rsidP="00C510CE">
            <w:pPr>
              <w:spacing w:line="320" w:lineRule="exact"/>
              <w:jc w:val="right"/>
              <w:rPr>
                <w:dstrike/>
                <w:color w:val="000000" w:themeColor="text1"/>
              </w:rPr>
            </w:pPr>
            <w:r w:rsidRPr="00370101">
              <w:rPr>
                <w:color w:val="000000" w:themeColor="text1"/>
                <w:szCs w:val="24"/>
              </w:rPr>
              <w:t>41805</w:t>
            </w:r>
          </w:p>
        </w:tc>
      </w:tr>
      <w:tr w:rsidR="00370101" w:rsidRPr="00370101" w14:paraId="3538E6F7" w14:textId="77777777" w:rsidTr="00452349">
        <w:tc>
          <w:tcPr>
            <w:tcW w:w="850" w:type="dxa"/>
            <w:tcBorders>
              <w:top w:val="single" w:sz="6" w:space="0" w:color="auto"/>
              <w:left w:val="single" w:sz="6" w:space="0" w:color="auto"/>
              <w:bottom w:val="single" w:sz="6" w:space="0" w:color="auto"/>
              <w:right w:val="single" w:sz="6" w:space="0" w:color="auto"/>
            </w:tcBorders>
          </w:tcPr>
          <w:p w14:paraId="298173C2"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88062B</w:t>
            </w:r>
          </w:p>
        </w:tc>
        <w:tc>
          <w:tcPr>
            <w:tcW w:w="6803" w:type="dxa"/>
            <w:tcBorders>
              <w:top w:val="single" w:sz="6" w:space="0" w:color="auto"/>
              <w:left w:val="single" w:sz="6" w:space="0" w:color="auto"/>
              <w:bottom w:val="single" w:sz="6" w:space="0" w:color="auto"/>
              <w:right w:val="single" w:sz="6" w:space="0" w:color="auto"/>
            </w:tcBorders>
          </w:tcPr>
          <w:p w14:paraId="66429724"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腹腔鏡先天性膽道閉鎖，葛西手術或其他肝腸吻合手術</w:t>
            </w:r>
          </w:p>
          <w:p w14:paraId="23AD2CBA"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Laparoscopic congenital biliary atresia, Kasai's procedure, or other hepato/jejunal anastomosis</w:t>
            </w:r>
          </w:p>
        </w:tc>
        <w:tc>
          <w:tcPr>
            <w:tcW w:w="283" w:type="dxa"/>
            <w:tcBorders>
              <w:top w:val="single" w:sz="6" w:space="0" w:color="auto"/>
              <w:left w:val="single" w:sz="6" w:space="0" w:color="auto"/>
              <w:bottom w:val="single" w:sz="6" w:space="0" w:color="auto"/>
              <w:right w:val="single" w:sz="6" w:space="0" w:color="auto"/>
            </w:tcBorders>
          </w:tcPr>
          <w:p w14:paraId="45999D95"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13F37F1"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151F815"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0A72E2C"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8A32114"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71610</w:t>
            </w:r>
          </w:p>
        </w:tc>
      </w:tr>
      <w:tr w:rsidR="00370101" w:rsidRPr="00370101" w14:paraId="38997EB3" w14:textId="77777777" w:rsidTr="00452349">
        <w:tc>
          <w:tcPr>
            <w:tcW w:w="850" w:type="dxa"/>
            <w:tcBorders>
              <w:top w:val="single" w:sz="6" w:space="0" w:color="auto"/>
              <w:left w:val="single" w:sz="6" w:space="0" w:color="auto"/>
              <w:right w:val="single" w:sz="6" w:space="0" w:color="auto"/>
            </w:tcBorders>
          </w:tcPr>
          <w:p w14:paraId="63015E61" w14:textId="77777777" w:rsidR="00C510CE" w:rsidRPr="00370101" w:rsidRDefault="00C510CE" w:rsidP="00C510CE">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468EA879"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先天性腹壁缺損直接修補術</w:t>
            </w:r>
          </w:p>
          <w:p w14:paraId="69E1FFBF"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Congenital abdominal wall defect, primary closure</w:t>
            </w:r>
          </w:p>
        </w:tc>
        <w:tc>
          <w:tcPr>
            <w:tcW w:w="283" w:type="dxa"/>
            <w:tcBorders>
              <w:top w:val="single" w:sz="6" w:space="0" w:color="auto"/>
              <w:left w:val="single" w:sz="6" w:space="0" w:color="auto"/>
              <w:right w:val="single" w:sz="6" w:space="0" w:color="auto"/>
            </w:tcBorders>
          </w:tcPr>
          <w:p w14:paraId="1E1D41C4"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6370CDF3"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999C3A2"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AF30E52" w14:textId="77777777" w:rsidR="00C510CE" w:rsidRPr="00370101" w:rsidRDefault="00C510CE" w:rsidP="00C510CE">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79792BFD" w14:textId="77777777" w:rsidR="00C510CE" w:rsidRPr="00370101" w:rsidRDefault="00C510CE" w:rsidP="00C510CE">
            <w:pPr>
              <w:spacing w:line="320" w:lineRule="exact"/>
              <w:jc w:val="right"/>
              <w:rPr>
                <w:dstrike/>
                <w:color w:val="000000" w:themeColor="text1"/>
              </w:rPr>
            </w:pPr>
          </w:p>
        </w:tc>
      </w:tr>
      <w:tr w:rsidR="00370101" w:rsidRPr="00370101" w14:paraId="0B9A4207" w14:textId="77777777" w:rsidTr="00452349">
        <w:tc>
          <w:tcPr>
            <w:tcW w:w="850" w:type="dxa"/>
            <w:tcBorders>
              <w:left w:val="single" w:sz="6" w:space="0" w:color="auto"/>
              <w:right w:val="single" w:sz="6" w:space="0" w:color="auto"/>
            </w:tcBorders>
          </w:tcPr>
          <w:p w14:paraId="739E612E"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88018B</w:t>
            </w:r>
          </w:p>
        </w:tc>
        <w:tc>
          <w:tcPr>
            <w:tcW w:w="6803" w:type="dxa"/>
            <w:tcBorders>
              <w:left w:val="single" w:sz="6" w:space="0" w:color="auto"/>
              <w:right w:val="single" w:sz="6" w:space="0" w:color="auto"/>
            </w:tcBorders>
          </w:tcPr>
          <w:p w14:paraId="1E031ED8"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－單純性</w:t>
            </w:r>
            <w:r w:rsidRPr="00370101">
              <w:rPr>
                <w:color w:val="000000" w:themeColor="text1"/>
              </w:rPr>
              <w:t xml:space="preserve"> simple</w:t>
            </w:r>
          </w:p>
        </w:tc>
        <w:tc>
          <w:tcPr>
            <w:tcW w:w="283" w:type="dxa"/>
            <w:tcBorders>
              <w:left w:val="single" w:sz="6" w:space="0" w:color="auto"/>
              <w:right w:val="single" w:sz="6" w:space="0" w:color="auto"/>
            </w:tcBorders>
          </w:tcPr>
          <w:p w14:paraId="78C30521" w14:textId="77777777" w:rsidR="00C510CE" w:rsidRPr="00370101" w:rsidRDefault="00C510CE" w:rsidP="00C510CE">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6CA8B9D2"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FEDB0CA"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CA406D4"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3BA6DDDD" w14:textId="77777777" w:rsidR="00C510CE" w:rsidRPr="00370101" w:rsidRDefault="00C510CE" w:rsidP="00C510CE">
            <w:pPr>
              <w:spacing w:line="320" w:lineRule="exact"/>
              <w:jc w:val="right"/>
              <w:rPr>
                <w:dstrike/>
                <w:color w:val="000000" w:themeColor="text1"/>
              </w:rPr>
            </w:pPr>
            <w:r w:rsidRPr="00370101">
              <w:rPr>
                <w:color w:val="000000" w:themeColor="text1"/>
                <w:szCs w:val="24"/>
              </w:rPr>
              <w:t>11743</w:t>
            </w:r>
          </w:p>
        </w:tc>
      </w:tr>
      <w:tr w:rsidR="00370101" w:rsidRPr="00370101" w14:paraId="097B7F20" w14:textId="77777777" w:rsidTr="00452349">
        <w:tc>
          <w:tcPr>
            <w:tcW w:w="850" w:type="dxa"/>
            <w:tcBorders>
              <w:left w:val="single" w:sz="6" w:space="0" w:color="auto"/>
              <w:bottom w:val="single" w:sz="4" w:space="0" w:color="auto"/>
              <w:right w:val="single" w:sz="6" w:space="0" w:color="auto"/>
            </w:tcBorders>
          </w:tcPr>
          <w:p w14:paraId="37E3B8BF"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88019B</w:t>
            </w:r>
          </w:p>
        </w:tc>
        <w:tc>
          <w:tcPr>
            <w:tcW w:w="6803" w:type="dxa"/>
            <w:tcBorders>
              <w:left w:val="single" w:sz="6" w:space="0" w:color="auto"/>
              <w:bottom w:val="single" w:sz="4" w:space="0" w:color="auto"/>
              <w:right w:val="single" w:sz="6" w:space="0" w:color="auto"/>
            </w:tcBorders>
          </w:tcPr>
          <w:p w14:paraId="363345B0"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－複雜性</w:t>
            </w:r>
            <w:r w:rsidRPr="00370101">
              <w:rPr>
                <w:color w:val="000000" w:themeColor="text1"/>
              </w:rPr>
              <w:t>complex</w:t>
            </w:r>
          </w:p>
        </w:tc>
        <w:tc>
          <w:tcPr>
            <w:tcW w:w="283" w:type="dxa"/>
            <w:tcBorders>
              <w:left w:val="single" w:sz="6" w:space="0" w:color="auto"/>
              <w:bottom w:val="single" w:sz="4" w:space="0" w:color="auto"/>
              <w:right w:val="single" w:sz="6" w:space="0" w:color="auto"/>
            </w:tcBorders>
          </w:tcPr>
          <w:p w14:paraId="680543A8" w14:textId="77777777" w:rsidR="00C510CE" w:rsidRPr="00370101" w:rsidRDefault="00C510CE" w:rsidP="00C510CE">
            <w:pPr>
              <w:autoSpaceDE w:val="0"/>
              <w:autoSpaceDN w:val="0"/>
              <w:spacing w:line="32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2D017241"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2B88E282"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3D666639"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4" w:space="0" w:color="auto"/>
              <w:right w:val="single" w:sz="6" w:space="0" w:color="auto"/>
            </w:tcBorders>
          </w:tcPr>
          <w:p w14:paraId="1C6C801C" w14:textId="77777777" w:rsidR="00C510CE" w:rsidRPr="00370101" w:rsidRDefault="00C510CE" w:rsidP="00C510CE">
            <w:pPr>
              <w:spacing w:line="320" w:lineRule="exact"/>
              <w:jc w:val="right"/>
              <w:rPr>
                <w:dstrike/>
                <w:color w:val="000000" w:themeColor="text1"/>
              </w:rPr>
            </w:pPr>
            <w:r w:rsidRPr="00370101">
              <w:rPr>
                <w:color w:val="000000" w:themeColor="text1"/>
                <w:szCs w:val="24"/>
              </w:rPr>
              <w:t>33169</w:t>
            </w:r>
          </w:p>
        </w:tc>
      </w:tr>
      <w:tr w:rsidR="00370101" w:rsidRPr="00370101" w14:paraId="4447185F" w14:textId="77777777" w:rsidTr="00452349">
        <w:tc>
          <w:tcPr>
            <w:tcW w:w="850" w:type="dxa"/>
            <w:tcBorders>
              <w:top w:val="single" w:sz="4" w:space="0" w:color="auto"/>
              <w:left w:val="single" w:sz="4" w:space="0" w:color="auto"/>
              <w:right w:val="single" w:sz="6" w:space="0" w:color="auto"/>
            </w:tcBorders>
          </w:tcPr>
          <w:p w14:paraId="61C8B701" w14:textId="77777777" w:rsidR="00C510CE" w:rsidRPr="00370101" w:rsidRDefault="00C510CE" w:rsidP="00C510CE">
            <w:pPr>
              <w:autoSpaceDE w:val="0"/>
              <w:autoSpaceDN w:val="0"/>
              <w:spacing w:line="320" w:lineRule="exact"/>
              <w:rPr>
                <w:color w:val="000000" w:themeColor="text1"/>
              </w:rPr>
            </w:pPr>
          </w:p>
        </w:tc>
        <w:tc>
          <w:tcPr>
            <w:tcW w:w="6803" w:type="dxa"/>
            <w:tcBorders>
              <w:top w:val="single" w:sz="4" w:space="0" w:color="auto"/>
              <w:left w:val="single" w:sz="6" w:space="0" w:color="auto"/>
              <w:right w:val="single" w:sz="6" w:space="0" w:color="auto"/>
            </w:tcBorders>
          </w:tcPr>
          <w:p w14:paraId="6C218D08"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新生兒臍疝氣修補術</w:t>
            </w:r>
          </w:p>
          <w:p w14:paraId="5E2C6CC8"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Omphalocele repair, primary closure</w:t>
            </w:r>
          </w:p>
        </w:tc>
        <w:tc>
          <w:tcPr>
            <w:tcW w:w="283" w:type="dxa"/>
            <w:tcBorders>
              <w:top w:val="single" w:sz="4" w:space="0" w:color="auto"/>
              <w:left w:val="single" w:sz="6" w:space="0" w:color="auto"/>
              <w:right w:val="single" w:sz="6" w:space="0" w:color="auto"/>
            </w:tcBorders>
          </w:tcPr>
          <w:p w14:paraId="69561EAD"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27E3D3E0"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6A4409F8"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4" w:space="0" w:color="auto"/>
              <w:left w:val="single" w:sz="6" w:space="0" w:color="auto"/>
              <w:right w:val="single" w:sz="6" w:space="0" w:color="auto"/>
            </w:tcBorders>
          </w:tcPr>
          <w:p w14:paraId="4F3F67E1" w14:textId="77777777" w:rsidR="00C510CE" w:rsidRPr="00370101" w:rsidRDefault="00C510CE" w:rsidP="00C510CE">
            <w:pPr>
              <w:autoSpaceDE w:val="0"/>
              <w:autoSpaceDN w:val="0"/>
              <w:spacing w:line="320" w:lineRule="exact"/>
              <w:jc w:val="center"/>
              <w:rPr>
                <w:color w:val="000000" w:themeColor="text1"/>
              </w:rPr>
            </w:pPr>
          </w:p>
        </w:tc>
        <w:tc>
          <w:tcPr>
            <w:tcW w:w="850" w:type="dxa"/>
            <w:tcBorders>
              <w:top w:val="single" w:sz="4" w:space="0" w:color="auto"/>
              <w:left w:val="single" w:sz="6" w:space="0" w:color="auto"/>
              <w:right w:val="single" w:sz="6" w:space="0" w:color="auto"/>
            </w:tcBorders>
          </w:tcPr>
          <w:p w14:paraId="4E80F515" w14:textId="77777777" w:rsidR="00C510CE" w:rsidRPr="00370101" w:rsidRDefault="00C510CE" w:rsidP="00C510CE">
            <w:pPr>
              <w:spacing w:line="320" w:lineRule="exact"/>
              <w:jc w:val="right"/>
              <w:rPr>
                <w:dstrike/>
                <w:color w:val="000000" w:themeColor="text1"/>
              </w:rPr>
            </w:pPr>
          </w:p>
        </w:tc>
      </w:tr>
      <w:tr w:rsidR="00370101" w:rsidRPr="00370101" w14:paraId="5B3280C5" w14:textId="77777777" w:rsidTr="00452349">
        <w:tc>
          <w:tcPr>
            <w:tcW w:w="850" w:type="dxa"/>
            <w:tcBorders>
              <w:left w:val="single" w:sz="4" w:space="0" w:color="auto"/>
              <w:right w:val="single" w:sz="6" w:space="0" w:color="auto"/>
            </w:tcBorders>
          </w:tcPr>
          <w:p w14:paraId="767EC402"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88020B</w:t>
            </w:r>
          </w:p>
        </w:tc>
        <w:tc>
          <w:tcPr>
            <w:tcW w:w="6803" w:type="dxa"/>
            <w:tcBorders>
              <w:left w:val="single" w:sz="6" w:space="0" w:color="auto"/>
              <w:right w:val="single" w:sz="6" w:space="0" w:color="auto"/>
            </w:tcBorders>
          </w:tcPr>
          <w:p w14:paraId="78327636"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－單純性</w:t>
            </w:r>
            <w:r w:rsidRPr="00370101">
              <w:rPr>
                <w:color w:val="000000" w:themeColor="text1"/>
              </w:rPr>
              <w:t>simple</w:t>
            </w:r>
          </w:p>
        </w:tc>
        <w:tc>
          <w:tcPr>
            <w:tcW w:w="283" w:type="dxa"/>
            <w:tcBorders>
              <w:left w:val="single" w:sz="6" w:space="0" w:color="auto"/>
              <w:right w:val="single" w:sz="6" w:space="0" w:color="auto"/>
            </w:tcBorders>
          </w:tcPr>
          <w:p w14:paraId="42EDEEA0" w14:textId="77777777" w:rsidR="00C510CE" w:rsidRPr="00370101" w:rsidRDefault="00C510CE" w:rsidP="00C510CE">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3CE85774"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86FC320"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29D6F21"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5CBD09EC" w14:textId="77777777" w:rsidR="00C510CE" w:rsidRPr="00370101" w:rsidRDefault="00C510CE" w:rsidP="00C510CE">
            <w:pPr>
              <w:spacing w:line="320" w:lineRule="exact"/>
              <w:jc w:val="right"/>
              <w:rPr>
                <w:dstrike/>
                <w:color w:val="000000" w:themeColor="text1"/>
              </w:rPr>
            </w:pPr>
            <w:r w:rsidRPr="00370101">
              <w:rPr>
                <w:color w:val="000000" w:themeColor="text1"/>
                <w:szCs w:val="24"/>
              </w:rPr>
              <w:t>8202</w:t>
            </w:r>
          </w:p>
        </w:tc>
      </w:tr>
      <w:tr w:rsidR="00370101" w:rsidRPr="00370101" w14:paraId="2EE13D56" w14:textId="77777777" w:rsidTr="00452349">
        <w:tc>
          <w:tcPr>
            <w:tcW w:w="850" w:type="dxa"/>
            <w:tcBorders>
              <w:left w:val="single" w:sz="4" w:space="0" w:color="auto"/>
              <w:bottom w:val="single" w:sz="4" w:space="0" w:color="auto"/>
              <w:right w:val="single" w:sz="6" w:space="0" w:color="auto"/>
            </w:tcBorders>
          </w:tcPr>
          <w:p w14:paraId="3B82DDD5"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88021B</w:t>
            </w:r>
          </w:p>
        </w:tc>
        <w:tc>
          <w:tcPr>
            <w:tcW w:w="6803" w:type="dxa"/>
            <w:tcBorders>
              <w:left w:val="single" w:sz="6" w:space="0" w:color="auto"/>
              <w:bottom w:val="single" w:sz="4" w:space="0" w:color="auto"/>
              <w:right w:val="single" w:sz="6" w:space="0" w:color="auto"/>
            </w:tcBorders>
          </w:tcPr>
          <w:p w14:paraId="26850D2C"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－複雜性</w:t>
            </w:r>
            <w:r w:rsidRPr="00370101">
              <w:rPr>
                <w:color w:val="000000" w:themeColor="text1"/>
              </w:rPr>
              <w:t>complex</w:t>
            </w:r>
          </w:p>
        </w:tc>
        <w:tc>
          <w:tcPr>
            <w:tcW w:w="283" w:type="dxa"/>
            <w:tcBorders>
              <w:left w:val="single" w:sz="6" w:space="0" w:color="auto"/>
              <w:bottom w:val="single" w:sz="4" w:space="0" w:color="auto"/>
              <w:right w:val="single" w:sz="6" w:space="0" w:color="auto"/>
            </w:tcBorders>
          </w:tcPr>
          <w:p w14:paraId="59570DD3" w14:textId="77777777" w:rsidR="00C510CE" w:rsidRPr="00370101" w:rsidRDefault="00C510CE" w:rsidP="00C510CE">
            <w:pPr>
              <w:autoSpaceDE w:val="0"/>
              <w:autoSpaceDN w:val="0"/>
              <w:spacing w:line="320" w:lineRule="exact"/>
              <w:jc w:val="center"/>
              <w:rPr>
                <w:color w:val="000000" w:themeColor="text1"/>
              </w:rPr>
            </w:pPr>
          </w:p>
        </w:tc>
        <w:tc>
          <w:tcPr>
            <w:tcW w:w="283" w:type="dxa"/>
            <w:tcBorders>
              <w:left w:val="single" w:sz="6" w:space="0" w:color="auto"/>
              <w:bottom w:val="single" w:sz="4" w:space="0" w:color="auto"/>
              <w:right w:val="single" w:sz="6" w:space="0" w:color="auto"/>
            </w:tcBorders>
          </w:tcPr>
          <w:p w14:paraId="7BBA445F"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33DDDFDB"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4" w:space="0" w:color="auto"/>
              <w:right w:val="single" w:sz="6" w:space="0" w:color="auto"/>
            </w:tcBorders>
          </w:tcPr>
          <w:p w14:paraId="61E1AB66"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4" w:space="0" w:color="auto"/>
              <w:right w:val="single" w:sz="6" w:space="0" w:color="auto"/>
            </w:tcBorders>
          </w:tcPr>
          <w:p w14:paraId="297955E7" w14:textId="77777777" w:rsidR="00C510CE" w:rsidRPr="00370101" w:rsidRDefault="00C510CE" w:rsidP="00C510CE">
            <w:pPr>
              <w:spacing w:line="320" w:lineRule="exact"/>
              <w:jc w:val="right"/>
              <w:rPr>
                <w:dstrike/>
                <w:color w:val="000000" w:themeColor="text1"/>
              </w:rPr>
            </w:pPr>
            <w:r w:rsidRPr="00370101">
              <w:rPr>
                <w:color w:val="000000" w:themeColor="text1"/>
                <w:szCs w:val="24"/>
              </w:rPr>
              <w:t>21846</w:t>
            </w:r>
          </w:p>
        </w:tc>
      </w:tr>
      <w:tr w:rsidR="00370101" w:rsidRPr="00370101" w14:paraId="2E718567" w14:textId="77777777" w:rsidTr="003C7998">
        <w:trPr>
          <w:trHeight w:val="397"/>
        </w:trPr>
        <w:tc>
          <w:tcPr>
            <w:tcW w:w="850" w:type="dxa"/>
            <w:tcBorders>
              <w:top w:val="single" w:sz="4" w:space="0" w:color="auto"/>
              <w:left w:val="single" w:sz="6" w:space="0" w:color="auto"/>
              <w:bottom w:val="single" w:sz="6" w:space="0" w:color="auto"/>
              <w:right w:val="single" w:sz="6" w:space="0" w:color="auto"/>
            </w:tcBorders>
          </w:tcPr>
          <w:p w14:paraId="11FACB7C" w14:textId="77777777" w:rsidR="00C510CE" w:rsidRPr="00370101" w:rsidRDefault="00C510CE" w:rsidP="00C510CE">
            <w:pPr>
              <w:autoSpaceDE w:val="0"/>
              <w:autoSpaceDN w:val="0"/>
              <w:spacing w:line="320" w:lineRule="exact"/>
              <w:jc w:val="both"/>
              <w:rPr>
                <w:color w:val="000000" w:themeColor="text1"/>
              </w:rPr>
            </w:pPr>
            <w:r w:rsidRPr="00370101">
              <w:rPr>
                <w:color w:val="000000" w:themeColor="text1"/>
              </w:rPr>
              <w:t>88022B</w:t>
            </w:r>
          </w:p>
        </w:tc>
        <w:tc>
          <w:tcPr>
            <w:tcW w:w="6803" w:type="dxa"/>
            <w:tcBorders>
              <w:top w:val="single" w:sz="4" w:space="0" w:color="auto"/>
              <w:left w:val="single" w:sz="6" w:space="0" w:color="auto"/>
              <w:bottom w:val="single" w:sz="6" w:space="0" w:color="auto"/>
              <w:right w:val="single" w:sz="6" w:space="0" w:color="auto"/>
            </w:tcBorders>
            <w:vAlign w:val="center"/>
          </w:tcPr>
          <w:p w14:paraId="5D5D1336"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膀胱外翻關閉術</w:t>
            </w:r>
            <w:r w:rsidRPr="00370101">
              <w:rPr>
                <w:color w:val="000000" w:themeColor="text1"/>
              </w:rPr>
              <w:t xml:space="preserve"> </w:t>
            </w:r>
          </w:p>
          <w:p w14:paraId="56B6DD2D"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Closure, extrophy bladder</w:t>
            </w:r>
          </w:p>
        </w:tc>
        <w:tc>
          <w:tcPr>
            <w:tcW w:w="283" w:type="dxa"/>
            <w:tcBorders>
              <w:top w:val="single" w:sz="4" w:space="0" w:color="auto"/>
              <w:left w:val="single" w:sz="6" w:space="0" w:color="auto"/>
              <w:bottom w:val="single" w:sz="6" w:space="0" w:color="auto"/>
              <w:right w:val="single" w:sz="6" w:space="0" w:color="auto"/>
            </w:tcBorders>
          </w:tcPr>
          <w:p w14:paraId="404FEA07"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54D1F0D9"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15119AAA"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5F671976"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1148BC6E" w14:textId="77777777" w:rsidR="00C510CE" w:rsidRPr="00370101" w:rsidRDefault="00C510CE" w:rsidP="00C510CE">
            <w:pPr>
              <w:spacing w:line="320" w:lineRule="exact"/>
              <w:jc w:val="right"/>
              <w:rPr>
                <w:dstrike/>
                <w:color w:val="000000" w:themeColor="text1"/>
              </w:rPr>
            </w:pPr>
            <w:r w:rsidRPr="00370101">
              <w:rPr>
                <w:color w:val="000000" w:themeColor="text1"/>
                <w:szCs w:val="24"/>
              </w:rPr>
              <w:t>46601</w:t>
            </w:r>
          </w:p>
        </w:tc>
      </w:tr>
      <w:tr w:rsidR="00370101" w:rsidRPr="00370101" w14:paraId="2FD35598" w14:textId="77777777" w:rsidTr="00452349">
        <w:tc>
          <w:tcPr>
            <w:tcW w:w="850" w:type="dxa"/>
            <w:tcBorders>
              <w:top w:val="single" w:sz="6" w:space="0" w:color="auto"/>
              <w:left w:val="single" w:sz="6" w:space="0" w:color="auto"/>
              <w:bottom w:val="single" w:sz="6" w:space="0" w:color="auto"/>
              <w:right w:val="single" w:sz="6" w:space="0" w:color="auto"/>
            </w:tcBorders>
          </w:tcPr>
          <w:p w14:paraId="54179828"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88023B</w:t>
            </w:r>
          </w:p>
        </w:tc>
        <w:tc>
          <w:tcPr>
            <w:tcW w:w="6803" w:type="dxa"/>
            <w:tcBorders>
              <w:top w:val="single" w:sz="6" w:space="0" w:color="auto"/>
              <w:left w:val="single" w:sz="6" w:space="0" w:color="auto"/>
              <w:bottom w:val="single" w:sz="6" w:space="0" w:color="auto"/>
              <w:right w:val="single" w:sz="6" w:space="0" w:color="auto"/>
            </w:tcBorders>
          </w:tcPr>
          <w:p w14:paraId="28352B45"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囊狀淋巴管瘤切除術</w:t>
            </w:r>
          </w:p>
          <w:p w14:paraId="1AC9CFC2"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Cystic hygroma, complicated, excision</w:t>
            </w:r>
          </w:p>
        </w:tc>
        <w:tc>
          <w:tcPr>
            <w:tcW w:w="283" w:type="dxa"/>
            <w:tcBorders>
              <w:top w:val="single" w:sz="6" w:space="0" w:color="auto"/>
              <w:left w:val="single" w:sz="6" w:space="0" w:color="auto"/>
              <w:bottom w:val="single" w:sz="6" w:space="0" w:color="auto"/>
              <w:right w:val="single" w:sz="6" w:space="0" w:color="auto"/>
            </w:tcBorders>
          </w:tcPr>
          <w:p w14:paraId="4B340936"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26523E40"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C2AEABA"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57BB45D"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5C348FA" w14:textId="77777777" w:rsidR="00C510CE" w:rsidRPr="00370101" w:rsidRDefault="00C510CE" w:rsidP="00C510CE">
            <w:pPr>
              <w:spacing w:line="320" w:lineRule="exact"/>
              <w:jc w:val="right"/>
              <w:rPr>
                <w:dstrike/>
                <w:color w:val="000000" w:themeColor="text1"/>
              </w:rPr>
            </w:pPr>
            <w:r w:rsidRPr="00370101">
              <w:rPr>
                <w:color w:val="000000" w:themeColor="text1"/>
                <w:szCs w:val="24"/>
              </w:rPr>
              <w:t>29748</w:t>
            </w:r>
          </w:p>
        </w:tc>
      </w:tr>
      <w:tr w:rsidR="00370101" w:rsidRPr="00370101" w14:paraId="5CA7E506" w14:textId="77777777" w:rsidTr="00452349">
        <w:trPr>
          <w:trHeight w:val="340"/>
        </w:trPr>
        <w:tc>
          <w:tcPr>
            <w:tcW w:w="850" w:type="dxa"/>
            <w:tcBorders>
              <w:top w:val="single" w:sz="6" w:space="0" w:color="auto"/>
              <w:left w:val="single" w:sz="6" w:space="0" w:color="auto"/>
              <w:bottom w:val="single" w:sz="6" w:space="0" w:color="auto"/>
              <w:right w:val="single" w:sz="6" w:space="0" w:color="auto"/>
            </w:tcBorders>
          </w:tcPr>
          <w:p w14:paraId="59877997"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88024B</w:t>
            </w:r>
          </w:p>
        </w:tc>
        <w:tc>
          <w:tcPr>
            <w:tcW w:w="6803" w:type="dxa"/>
            <w:tcBorders>
              <w:top w:val="single" w:sz="6" w:space="0" w:color="auto"/>
              <w:left w:val="single" w:sz="6" w:space="0" w:color="auto"/>
              <w:bottom w:val="single" w:sz="6" w:space="0" w:color="auto"/>
              <w:right w:val="single" w:sz="6" w:space="0" w:color="auto"/>
            </w:tcBorders>
          </w:tcPr>
          <w:p w14:paraId="3D5079BC"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低位肛門成形術</w:t>
            </w:r>
            <w:r w:rsidRPr="00370101">
              <w:rPr>
                <w:color w:val="000000" w:themeColor="text1"/>
              </w:rPr>
              <w:t xml:space="preserve"> </w:t>
            </w:r>
          </w:p>
          <w:p w14:paraId="535B0001"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Imperforate anus, low type</w:t>
            </w:r>
          </w:p>
        </w:tc>
        <w:tc>
          <w:tcPr>
            <w:tcW w:w="283" w:type="dxa"/>
            <w:tcBorders>
              <w:top w:val="single" w:sz="6" w:space="0" w:color="auto"/>
              <w:left w:val="single" w:sz="6" w:space="0" w:color="auto"/>
              <w:bottom w:val="single" w:sz="6" w:space="0" w:color="auto"/>
              <w:right w:val="single" w:sz="6" w:space="0" w:color="auto"/>
            </w:tcBorders>
          </w:tcPr>
          <w:p w14:paraId="651C16FB"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1AA7540"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360D878"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55D1A43"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FC53C52" w14:textId="77777777" w:rsidR="00C510CE" w:rsidRPr="00370101" w:rsidRDefault="00C510CE" w:rsidP="00C510CE">
            <w:pPr>
              <w:spacing w:line="320" w:lineRule="exact"/>
              <w:jc w:val="right"/>
              <w:rPr>
                <w:dstrike/>
                <w:color w:val="000000" w:themeColor="text1"/>
              </w:rPr>
            </w:pPr>
            <w:r w:rsidRPr="00370101">
              <w:rPr>
                <w:color w:val="000000" w:themeColor="text1"/>
                <w:szCs w:val="24"/>
              </w:rPr>
              <w:t>21960</w:t>
            </w:r>
          </w:p>
        </w:tc>
      </w:tr>
      <w:tr w:rsidR="00370101" w:rsidRPr="00370101" w14:paraId="61E4F61E" w14:textId="77777777" w:rsidTr="00452349">
        <w:trPr>
          <w:trHeight w:val="340"/>
        </w:trPr>
        <w:tc>
          <w:tcPr>
            <w:tcW w:w="850" w:type="dxa"/>
            <w:tcBorders>
              <w:top w:val="single" w:sz="6" w:space="0" w:color="auto"/>
              <w:left w:val="single" w:sz="6" w:space="0" w:color="auto"/>
              <w:bottom w:val="single" w:sz="6" w:space="0" w:color="auto"/>
              <w:right w:val="single" w:sz="6" w:space="0" w:color="auto"/>
            </w:tcBorders>
          </w:tcPr>
          <w:p w14:paraId="300A076C"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88025B</w:t>
            </w:r>
          </w:p>
        </w:tc>
        <w:tc>
          <w:tcPr>
            <w:tcW w:w="6803" w:type="dxa"/>
            <w:tcBorders>
              <w:top w:val="single" w:sz="6" w:space="0" w:color="auto"/>
              <w:left w:val="single" w:sz="6" w:space="0" w:color="auto"/>
              <w:bottom w:val="single" w:sz="6" w:space="0" w:color="auto"/>
              <w:right w:val="single" w:sz="6" w:space="0" w:color="auto"/>
            </w:tcBorders>
          </w:tcPr>
          <w:p w14:paraId="0BCB97D3"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高位肛門成形術</w:t>
            </w:r>
            <w:r w:rsidRPr="00370101">
              <w:rPr>
                <w:color w:val="000000" w:themeColor="text1"/>
              </w:rPr>
              <w:t xml:space="preserve"> </w:t>
            </w:r>
          </w:p>
          <w:p w14:paraId="1C8C281C"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Imperforate anus, high type</w:t>
            </w:r>
          </w:p>
        </w:tc>
        <w:tc>
          <w:tcPr>
            <w:tcW w:w="283" w:type="dxa"/>
            <w:tcBorders>
              <w:top w:val="single" w:sz="6" w:space="0" w:color="auto"/>
              <w:left w:val="single" w:sz="6" w:space="0" w:color="auto"/>
              <w:bottom w:val="single" w:sz="6" w:space="0" w:color="auto"/>
              <w:right w:val="single" w:sz="6" w:space="0" w:color="auto"/>
            </w:tcBorders>
          </w:tcPr>
          <w:p w14:paraId="47EB8553"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166A21C"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65E7A9"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5750FEA"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6F075D3" w14:textId="77777777" w:rsidR="00C510CE" w:rsidRPr="00370101" w:rsidRDefault="00C510CE" w:rsidP="00C510CE">
            <w:pPr>
              <w:spacing w:line="320" w:lineRule="exact"/>
              <w:jc w:val="right"/>
              <w:rPr>
                <w:dstrike/>
                <w:color w:val="000000" w:themeColor="text1"/>
              </w:rPr>
            </w:pPr>
            <w:r w:rsidRPr="00370101">
              <w:rPr>
                <w:color w:val="000000" w:themeColor="text1"/>
                <w:szCs w:val="24"/>
              </w:rPr>
              <w:t>41353</w:t>
            </w:r>
          </w:p>
        </w:tc>
      </w:tr>
      <w:tr w:rsidR="00370101" w:rsidRPr="00370101" w14:paraId="3D02B29A" w14:textId="77777777" w:rsidTr="00452349">
        <w:trPr>
          <w:trHeight w:val="340"/>
        </w:trPr>
        <w:tc>
          <w:tcPr>
            <w:tcW w:w="850" w:type="dxa"/>
            <w:tcBorders>
              <w:top w:val="single" w:sz="6" w:space="0" w:color="auto"/>
              <w:left w:val="single" w:sz="6" w:space="0" w:color="auto"/>
              <w:bottom w:val="single" w:sz="6" w:space="0" w:color="auto"/>
              <w:right w:val="single" w:sz="6" w:space="0" w:color="auto"/>
            </w:tcBorders>
          </w:tcPr>
          <w:p w14:paraId="27C2CE44"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88063B</w:t>
            </w:r>
          </w:p>
        </w:tc>
        <w:tc>
          <w:tcPr>
            <w:tcW w:w="6803" w:type="dxa"/>
            <w:tcBorders>
              <w:top w:val="single" w:sz="6" w:space="0" w:color="auto"/>
              <w:left w:val="single" w:sz="6" w:space="0" w:color="auto"/>
              <w:bottom w:val="single" w:sz="6" w:space="0" w:color="auto"/>
              <w:right w:val="single" w:sz="6" w:space="0" w:color="auto"/>
            </w:tcBorders>
          </w:tcPr>
          <w:p w14:paraId="776FD9B8"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腹腔鏡高位肛門成形術</w:t>
            </w:r>
          </w:p>
          <w:p w14:paraId="190071F0"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Laparoscopic imperforate anus, high type</w:t>
            </w:r>
          </w:p>
        </w:tc>
        <w:tc>
          <w:tcPr>
            <w:tcW w:w="283" w:type="dxa"/>
            <w:tcBorders>
              <w:top w:val="single" w:sz="6" w:space="0" w:color="auto"/>
              <w:left w:val="single" w:sz="6" w:space="0" w:color="auto"/>
              <w:bottom w:val="single" w:sz="6" w:space="0" w:color="auto"/>
              <w:right w:val="single" w:sz="6" w:space="0" w:color="auto"/>
            </w:tcBorders>
          </w:tcPr>
          <w:p w14:paraId="411FD509"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D3C93BB"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7FC687E"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941717B"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EAB4F00" w14:textId="77777777" w:rsidR="00C510CE" w:rsidRPr="00370101" w:rsidRDefault="00C510CE" w:rsidP="00C510CE">
            <w:pPr>
              <w:autoSpaceDE w:val="0"/>
              <w:autoSpaceDN w:val="0"/>
              <w:spacing w:line="320" w:lineRule="exact"/>
              <w:jc w:val="right"/>
              <w:rPr>
                <w:color w:val="000000" w:themeColor="text1"/>
              </w:rPr>
            </w:pPr>
            <w:r w:rsidRPr="00370101">
              <w:rPr>
                <w:color w:val="000000" w:themeColor="text1"/>
              </w:rPr>
              <w:t>70837</w:t>
            </w:r>
          </w:p>
        </w:tc>
      </w:tr>
      <w:tr w:rsidR="00370101" w:rsidRPr="00370101" w14:paraId="3403CA23" w14:textId="77777777" w:rsidTr="00452349">
        <w:tc>
          <w:tcPr>
            <w:tcW w:w="850" w:type="dxa"/>
            <w:tcBorders>
              <w:top w:val="single" w:sz="6" w:space="0" w:color="auto"/>
              <w:left w:val="single" w:sz="6" w:space="0" w:color="auto"/>
              <w:bottom w:val="single" w:sz="6" w:space="0" w:color="auto"/>
              <w:right w:val="single" w:sz="6" w:space="0" w:color="auto"/>
            </w:tcBorders>
          </w:tcPr>
          <w:p w14:paraId="2B8AA4AC" w14:textId="77777777" w:rsidR="00C510CE" w:rsidRPr="00370101" w:rsidRDefault="00C510CE" w:rsidP="00C510CE">
            <w:pPr>
              <w:autoSpaceDE w:val="0"/>
              <w:autoSpaceDN w:val="0"/>
              <w:spacing w:line="320" w:lineRule="exact"/>
              <w:rPr>
                <w:color w:val="000000" w:themeColor="text1"/>
              </w:rPr>
            </w:pPr>
            <w:r w:rsidRPr="00370101">
              <w:rPr>
                <w:color w:val="000000" w:themeColor="text1"/>
              </w:rPr>
              <w:t>88026B</w:t>
            </w:r>
          </w:p>
        </w:tc>
        <w:tc>
          <w:tcPr>
            <w:tcW w:w="6803" w:type="dxa"/>
            <w:tcBorders>
              <w:top w:val="single" w:sz="6" w:space="0" w:color="auto"/>
              <w:left w:val="single" w:sz="6" w:space="0" w:color="auto"/>
              <w:bottom w:val="single" w:sz="6" w:space="0" w:color="auto"/>
              <w:right w:val="single" w:sz="6" w:space="0" w:color="auto"/>
            </w:tcBorders>
          </w:tcPr>
          <w:p w14:paraId="00DC3574"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先天性巨結腸症</w:t>
            </w:r>
            <w:r w:rsidRPr="00370101">
              <w:rPr>
                <w:color w:val="000000" w:themeColor="text1"/>
              </w:rPr>
              <w:t xml:space="preserve"> </w:t>
            </w:r>
          </w:p>
          <w:p w14:paraId="1AFB43E3" w14:textId="77777777" w:rsidR="00C510CE" w:rsidRPr="00370101" w:rsidRDefault="00C510CE" w:rsidP="003A47DD">
            <w:pPr>
              <w:autoSpaceDE w:val="0"/>
              <w:autoSpaceDN w:val="0"/>
              <w:spacing w:line="320" w:lineRule="exact"/>
              <w:rPr>
                <w:color w:val="000000" w:themeColor="text1"/>
              </w:rPr>
            </w:pPr>
            <w:r w:rsidRPr="00370101">
              <w:rPr>
                <w:color w:val="000000" w:themeColor="text1"/>
              </w:rPr>
              <w:t>Congenital Megacolon, pull-through</w:t>
            </w:r>
          </w:p>
        </w:tc>
        <w:tc>
          <w:tcPr>
            <w:tcW w:w="283" w:type="dxa"/>
            <w:tcBorders>
              <w:top w:val="single" w:sz="6" w:space="0" w:color="auto"/>
              <w:left w:val="single" w:sz="6" w:space="0" w:color="auto"/>
              <w:bottom w:val="single" w:sz="6" w:space="0" w:color="auto"/>
              <w:right w:val="single" w:sz="6" w:space="0" w:color="auto"/>
            </w:tcBorders>
          </w:tcPr>
          <w:p w14:paraId="34681D67" w14:textId="77777777" w:rsidR="00C510CE" w:rsidRPr="00370101" w:rsidRDefault="00C510CE" w:rsidP="00C510CE">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93CD7C4"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E2E4624"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045C3A8" w14:textId="77777777" w:rsidR="00C510CE" w:rsidRPr="00370101" w:rsidRDefault="00C510CE" w:rsidP="00C510CE">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F6FEDD4" w14:textId="77777777" w:rsidR="00C510CE" w:rsidRPr="00370101" w:rsidRDefault="00C510CE" w:rsidP="00C510CE">
            <w:pPr>
              <w:spacing w:line="320" w:lineRule="exact"/>
              <w:jc w:val="right"/>
              <w:rPr>
                <w:dstrike/>
                <w:color w:val="000000" w:themeColor="text1"/>
              </w:rPr>
            </w:pPr>
            <w:r w:rsidRPr="00370101">
              <w:rPr>
                <w:color w:val="000000" w:themeColor="text1"/>
                <w:szCs w:val="24"/>
              </w:rPr>
              <w:t>32997</w:t>
            </w:r>
          </w:p>
        </w:tc>
      </w:tr>
      <w:tr w:rsidR="00370101" w:rsidRPr="00370101" w14:paraId="65042F50" w14:textId="77777777" w:rsidTr="00452349">
        <w:tc>
          <w:tcPr>
            <w:tcW w:w="850" w:type="dxa"/>
            <w:tcBorders>
              <w:top w:val="single" w:sz="6" w:space="0" w:color="auto"/>
              <w:left w:val="single" w:sz="6" w:space="0" w:color="auto"/>
              <w:bottom w:val="single" w:sz="6" w:space="0" w:color="auto"/>
              <w:right w:val="single" w:sz="6" w:space="0" w:color="auto"/>
            </w:tcBorders>
          </w:tcPr>
          <w:p w14:paraId="106E7EC1"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88064B</w:t>
            </w:r>
          </w:p>
        </w:tc>
        <w:tc>
          <w:tcPr>
            <w:tcW w:w="6803" w:type="dxa"/>
            <w:tcBorders>
              <w:top w:val="single" w:sz="6" w:space="0" w:color="auto"/>
              <w:left w:val="single" w:sz="6" w:space="0" w:color="auto"/>
              <w:bottom w:val="single" w:sz="6" w:space="0" w:color="auto"/>
              <w:right w:val="single" w:sz="6" w:space="0" w:color="auto"/>
            </w:tcBorders>
          </w:tcPr>
          <w:p w14:paraId="7A016403"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腹腔鏡先天性巨結腸症</w:t>
            </w:r>
          </w:p>
          <w:p w14:paraId="2266C63F"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Laparoscopic congenital megacolon, pull-through</w:t>
            </w:r>
          </w:p>
        </w:tc>
        <w:tc>
          <w:tcPr>
            <w:tcW w:w="283" w:type="dxa"/>
            <w:tcBorders>
              <w:top w:val="single" w:sz="6" w:space="0" w:color="auto"/>
              <w:left w:val="single" w:sz="6" w:space="0" w:color="auto"/>
              <w:bottom w:val="single" w:sz="6" w:space="0" w:color="auto"/>
              <w:right w:val="single" w:sz="6" w:space="0" w:color="auto"/>
            </w:tcBorders>
          </w:tcPr>
          <w:p w14:paraId="5BD01BCD"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9C77B29"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4CCBF1E"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CCB8F7"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41E0B81E" w14:textId="77777777" w:rsidR="00EF32B9" w:rsidRPr="00370101" w:rsidRDefault="00EF32B9" w:rsidP="00EF32B9">
            <w:pPr>
              <w:autoSpaceDE w:val="0"/>
              <w:autoSpaceDN w:val="0"/>
              <w:spacing w:line="320" w:lineRule="exact"/>
              <w:jc w:val="right"/>
              <w:rPr>
                <w:color w:val="000000" w:themeColor="text1"/>
              </w:rPr>
            </w:pPr>
            <w:r w:rsidRPr="00370101">
              <w:rPr>
                <w:color w:val="000000" w:themeColor="text1"/>
              </w:rPr>
              <w:t>38192</w:t>
            </w:r>
          </w:p>
        </w:tc>
      </w:tr>
      <w:tr w:rsidR="00370101" w:rsidRPr="00370101" w14:paraId="091EFC72" w14:textId="77777777" w:rsidTr="00452349">
        <w:tc>
          <w:tcPr>
            <w:tcW w:w="850" w:type="dxa"/>
            <w:tcBorders>
              <w:top w:val="single" w:sz="6" w:space="0" w:color="auto"/>
              <w:left w:val="single" w:sz="6" w:space="0" w:color="auto"/>
              <w:bottom w:val="single" w:sz="6" w:space="0" w:color="auto"/>
              <w:right w:val="single" w:sz="6" w:space="0" w:color="auto"/>
            </w:tcBorders>
          </w:tcPr>
          <w:p w14:paraId="6C97F6C9"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88027B</w:t>
            </w:r>
          </w:p>
        </w:tc>
        <w:tc>
          <w:tcPr>
            <w:tcW w:w="6803" w:type="dxa"/>
            <w:tcBorders>
              <w:top w:val="single" w:sz="6" w:space="0" w:color="auto"/>
              <w:left w:val="single" w:sz="6" w:space="0" w:color="auto"/>
              <w:bottom w:val="single" w:sz="6" w:space="0" w:color="auto"/>
              <w:right w:val="single" w:sz="6" w:space="0" w:color="auto"/>
            </w:tcBorders>
          </w:tcPr>
          <w:p w14:paraId="1CE37E59"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先天性無神經巨結腸症</w:t>
            </w:r>
          </w:p>
          <w:p w14:paraId="5E72E396"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Congenital Megacolon, total aganglionosis,pull-through</w:t>
            </w:r>
          </w:p>
        </w:tc>
        <w:tc>
          <w:tcPr>
            <w:tcW w:w="283" w:type="dxa"/>
            <w:tcBorders>
              <w:top w:val="single" w:sz="6" w:space="0" w:color="auto"/>
              <w:left w:val="single" w:sz="6" w:space="0" w:color="auto"/>
              <w:bottom w:val="single" w:sz="6" w:space="0" w:color="auto"/>
              <w:right w:val="single" w:sz="6" w:space="0" w:color="auto"/>
            </w:tcBorders>
          </w:tcPr>
          <w:p w14:paraId="7891E7BA"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073BC8A"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314B840"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ED38FC"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3AFC4D6" w14:textId="77777777" w:rsidR="00EF32B9" w:rsidRPr="00370101" w:rsidRDefault="00EF32B9" w:rsidP="00EF32B9">
            <w:pPr>
              <w:spacing w:line="320" w:lineRule="exact"/>
              <w:jc w:val="right"/>
              <w:rPr>
                <w:dstrike/>
                <w:color w:val="000000" w:themeColor="text1"/>
              </w:rPr>
            </w:pPr>
            <w:r w:rsidRPr="00370101">
              <w:rPr>
                <w:color w:val="000000" w:themeColor="text1"/>
                <w:szCs w:val="24"/>
              </w:rPr>
              <w:t>46693</w:t>
            </w:r>
          </w:p>
        </w:tc>
      </w:tr>
      <w:tr w:rsidR="00370101" w:rsidRPr="00370101" w14:paraId="6BF0E05E" w14:textId="77777777" w:rsidTr="00452349">
        <w:tc>
          <w:tcPr>
            <w:tcW w:w="850" w:type="dxa"/>
            <w:tcBorders>
              <w:top w:val="single" w:sz="6" w:space="0" w:color="auto"/>
              <w:left w:val="single" w:sz="6" w:space="0" w:color="auto"/>
              <w:bottom w:val="single" w:sz="6" w:space="0" w:color="auto"/>
              <w:right w:val="single" w:sz="6" w:space="0" w:color="auto"/>
            </w:tcBorders>
          </w:tcPr>
          <w:p w14:paraId="04C74575"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88028B</w:t>
            </w:r>
          </w:p>
        </w:tc>
        <w:tc>
          <w:tcPr>
            <w:tcW w:w="6803" w:type="dxa"/>
            <w:tcBorders>
              <w:top w:val="single" w:sz="6" w:space="0" w:color="auto"/>
              <w:left w:val="single" w:sz="6" w:space="0" w:color="auto"/>
              <w:bottom w:val="single" w:sz="6" w:space="0" w:color="auto"/>
              <w:right w:val="single" w:sz="6" w:space="0" w:color="auto"/>
            </w:tcBorders>
          </w:tcPr>
          <w:p w14:paraId="6BC05B24"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尿道下裂島皮瓣尿道整型術</w:t>
            </w:r>
          </w:p>
          <w:p w14:paraId="4D75526A"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Urethroplasty, Island flap procedure</w:t>
            </w:r>
          </w:p>
        </w:tc>
        <w:tc>
          <w:tcPr>
            <w:tcW w:w="283" w:type="dxa"/>
            <w:tcBorders>
              <w:top w:val="single" w:sz="6" w:space="0" w:color="auto"/>
              <w:left w:val="single" w:sz="6" w:space="0" w:color="auto"/>
              <w:bottom w:val="single" w:sz="6" w:space="0" w:color="auto"/>
              <w:right w:val="single" w:sz="6" w:space="0" w:color="auto"/>
            </w:tcBorders>
          </w:tcPr>
          <w:p w14:paraId="28E77A5C"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534DEAB2"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318F3E"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B5142E5"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57803151" w14:textId="77777777" w:rsidR="00EF32B9" w:rsidRPr="00370101" w:rsidRDefault="00EF32B9" w:rsidP="00EF32B9">
            <w:pPr>
              <w:spacing w:line="320" w:lineRule="exact"/>
              <w:jc w:val="right"/>
              <w:rPr>
                <w:dstrike/>
                <w:color w:val="000000" w:themeColor="text1"/>
              </w:rPr>
            </w:pPr>
            <w:r w:rsidRPr="00370101">
              <w:rPr>
                <w:color w:val="000000" w:themeColor="text1"/>
                <w:szCs w:val="24"/>
              </w:rPr>
              <w:t>28371</w:t>
            </w:r>
          </w:p>
        </w:tc>
      </w:tr>
      <w:tr w:rsidR="00370101" w:rsidRPr="00370101" w14:paraId="06AC2533" w14:textId="77777777" w:rsidTr="00557E11">
        <w:trPr>
          <w:trHeight w:val="624"/>
        </w:trPr>
        <w:tc>
          <w:tcPr>
            <w:tcW w:w="850" w:type="dxa"/>
            <w:tcBorders>
              <w:top w:val="single" w:sz="6" w:space="0" w:color="auto"/>
              <w:left w:val="single" w:sz="6" w:space="0" w:color="auto"/>
              <w:bottom w:val="single" w:sz="6" w:space="0" w:color="auto"/>
              <w:right w:val="single" w:sz="6" w:space="0" w:color="auto"/>
            </w:tcBorders>
          </w:tcPr>
          <w:p w14:paraId="12DC5E3A"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88029C</w:t>
            </w:r>
          </w:p>
        </w:tc>
        <w:tc>
          <w:tcPr>
            <w:tcW w:w="6803" w:type="dxa"/>
            <w:tcBorders>
              <w:top w:val="single" w:sz="6" w:space="0" w:color="auto"/>
              <w:left w:val="single" w:sz="6" w:space="0" w:color="auto"/>
              <w:bottom w:val="single" w:sz="6" w:space="0" w:color="auto"/>
              <w:right w:val="single" w:sz="6" w:space="0" w:color="auto"/>
            </w:tcBorders>
          </w:tcPr>
          <w:p w14:paraId="2B179616"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嬰兒鼠蹊疝氣</w:t>
            </w:r>
            <w:r w:rsidRPr="00370101">
              <w:rPr>
                <w:color w:val="000000" w:themeColor="text1"/>
              </w:rPr>
              <w:t xml:space="preserve"> Inguinal hernia operation</w:t>
            </w:r>
          </w:p>
          <w:p w14:paraId="42E59A9D"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註：</w:t>
            </w:r>
            <w:r w:rsidR="00ED1B29" w:rsidRPr="00370101">
              <w:rPr>
                <w:color w:val="000000" w:themeColor="text1"/>
              </w:rPr>
              <w:t>限對未滿二歲嬰兒施行手術時申報</w:t>
            </w:r>
            <w:r w:rsidRPr="00370101">
              <w:rPr>
                <w:color w:val="000000" w:themeColor="text1"/>
              </w:rPr>
              <w:t>。</w:t>
            </w:r>
          </w:p>
        </w:tc>
        <w:tc>
          <w:tcPr>
            <w:tcW w:w="283" w:type="dxa"/>
            <w:tcBorders>
              <w:top w:val="single" w:sz="6" w:space="0" w:color="auto"/>
              <w:left w:val="single" w:sz="6" w:space="0" w:color="auto"/>
              <w:bottom w:val="single" w:sz="6" w:space="0" w:color="auto"/>
              <w:right w:val="single" w:sz="6" w:space="0" w:color="auto"/>
            </w:tcBorders>
          </w:tcPr>
          <w:p w14:paraId="7D6963F4"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F2C8F8F"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B8C4DF7"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09807F2"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375BBA2" w14:textId="77777777" w:rsidR="00EF32B9" w:rsidRPr="00370101" w:rsidRDefault="00EF32B9" w:rsidP="00EF32B9">
            <w:pPr>
              <w:spacing w:line="320" w:lineRule="exact"/>
              <w:jc w:val="right"/>
              <w:rPr>
                <w:dstrike/>
                <w:color w:val="000000" w:themeColor="text1"/>
              </w:rPr>
            </w:pPr>
            <w:r w:rsidRPr="00370101">
              <w:rPr>
                <w:color w:val="000000" w:themeColor="text1"/>
                <w:szCs w:val="24"/>
              </w:rPr>
              <w:t>11642</w:t>
            </w:r>
          </w:p>
        </w:tc>
      </w:tr>
      <w:tr w:rsidR="00370101" w:rsidRPr="00370101" w14:paraId="57F21E24" w14:textId="77777777" w:rsidTr="00557E11">
        <w:trPr>
          <w:trHeight w:val="624"/>
        </w:trPr>
        <w:tc>
          <w:tcPr>
            <w:tcW w:w="850" w:type="dxa"/>
            <w:tcBorders>
              <w:top w:val="single" w:sz="6" w:space="0" w:color="auto"/>
              <w:left w:val="single" w:sz="6" w:space="0" w:color="auto"/>
              <w:bottom w:val="single" w:sz="6" w:space="0" w:color="auto"/>
              <w:right w:val="single" w:sz="6" w:space="0" w:color="auto"/>
            </w:tcBorders>
          </w:tcPr>
          <w:p w14:paraId="151BC602"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88030B</w:t>
            </w:r>
          </w:p>
        </w:tc>
        <w:tc>
          <w:tcPr>
            <w:tcW w:w="6803" w:type="dxa"/>
            <w:tcBorders>
              <w:top w:val="single" w:sz="6" w:space="0" w:color="auto"/>
              <w:left w:val="single" w:sz="6" w:space="0" w:color="auto"/>
              <w:bottom w:val="single" w:sz="6" w:space="0" w:color="auto"/>
              <w:right w:val="single" w:sz="6" w:space="0" w:color="auto"/>
            </w:tcBorders>
          </w:tcPr>
          <w:p w14:paraId="65880235"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矯正前胸部缺損</w:t>
            </w:r>
          </w:p>
          <w:p w14:paraId="2DC99009"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Correction of anterior wall defect</w:t>
            </w:r>
          </w:p>
        </w:tc>
        <w:tc>
          <w:tcPr>
            <w:tcW w:w="283" w:type="dxa"/>
            <w:tcBorders>
              <w:top w:val="single" w:sz="6" w:space="0" w:color="auto"/>
              <w:left w:val="single" w:sz="6" w:space="0" w:color="auto"/>
              <w:bottom w:val="single" w:sz="6" w:space="0" w:color="auto"/>
              <w:right w:val="single" w:sz="6" w:space="0" w:color="auto"/>
            </w:tcBorders>
          </w:tcPr>
          <w:p w14:paraId="28A76883"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396128C1"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F6552AC"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D21732A"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74BF491" w14:textId="77777777" w:rsidR="00EF32B9" w:rsidRPr="00370101" w:rsidRDefault="00EF32B9" w:rsidP="00EF32B9">
            <w:pPr>
              <w:spacing w:line="320" w:lineRule="exact"/>
              <w:jc w:val="right"/>
              <w:rPr>
                <w:dstrike/>
                <w:color w:val="000000" w:themeColor="text1"/>
              </w:rPr>
            </w:pPr>
            <w:r w:rsidRPr="00370101">
              <w:rPr>
                <w:color w:val="000000" w:themeColor="text1"/>
                <w:szCs w:val="24"/>
              </w:rPr>
              <w:t>9909</w:t>
            </w:r>
          </w:p>
        </w:tc>
      </w:tr>
      <w:tr w:rsidR="00370101" w:rsidRPr="00370101" w14:paraId="75E74345" w14:textId="77777777" w:rsidTr="00AF28A1">
        <w:trPr>
          <w:trHeight w:val="397"/>
        </w:trPr>
        <w:tc>
          <w:tcPr>
            <w:tcW w:w="850" w:type="dxa"/>
            <w:tcBorders>
              <w:top w:val="single" w:sz="6" w:space="0" w:color="auto"/>
              <w:left w:val="single" w:sz="6" w:space="0" w:color="auto"/>
              <w:bottom w:val="single" w:sz="6" w:space="0" w:color="auto"/>
              <w:right w:val="single" w:sz="6" w:space="0" w:color="auto"/>
            </w:tcBorders>
            <w:vAlign w:val="center"/>
          </w:tcPr>
          <w:p w14:paraId="7E7B1F25" w14:textId="77777777" w:rsidR="00EF32B9" w:rsidRPr="00370101" w:rsidRDefault="00EF32B9" w:rsidP="00EF32B9">
            <w:pPr>
              <w:autoSpaceDE w:val="0"/>
              <w:autoSpaceDN w:val="0"/>
              <w:spacing w:line="320" w:lineRule="exact"/>
              <w:jc w:val="both"/>
              <w:rPr>
                <w:color w:val="000000" w:themeColor="text1"/>
              </w:rPr>
            </w:pPr>
            <w:r w:rsidRPr="00370101">
              <w:rPr>
                <w:color w:val="000000" w:themeColor="text1"/>
              </w:rPr>
              <w:t>88031B</w:t>
            </w:r>
          </w:p>
        </w:tc>
        <w:tc>
          <w:tcPr>
            <w:tcW w:w="6803" w:type="dxa"/>
            <w:tcBorders>
              <w:top w:val="single" w:sz="6" w:space="0" w:color="auto"/>
              <w:left w:val="single" w:sz="6" w:space="0" w:color="auto"/>
              <w:bottom w:val="single" w:sz="6" w:space="0" w:color="auto"/>
              <w:right w:val="single" w:sz="6" w:space="0" w:color="auto"/>
            </w:tcBorders>
            <w:vAlign w:val="center"/>
          </w:tcPr>
          <w:p w14:paraId="5466C700"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矯正尿道纖維黏連</w:t>
            </w:r>
            <w:r w:rsidRPr="00370101">
              <w:rPr>
                <w:color w:val="000000" w:themeColor="text1"/>
              </w:rPr>
              <w:t xml:space="preserve"> Correction of chordee</w:t>
            </w:r>
          </w:p>
        </w:tc>
        <w:tc>
          <w:tcPr>
            <w:tcW w:w="283" w:type="dxa"/>
            <w:tcBorders>
              <w:top w:val="single" w:sz="6" w:space="0" w:color="auto"/>
              <w:left w:val="single" w:sz="6" w:space="0" w:color="auto"/>
              <w:bottom w:val="single" w:sz="6" w:space="0" w:color="auto"/>
              <w:right w:val="single" w:sz="6" w:space="0" w:color="auto"/>
            </w:tcBorders>
          </w:tcPr>
          <w:p w14:paraId="05ED2EE2"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72C4C72"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97DA207"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3BDE70B"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07557E9F" w14:textId="77777777" w:rsidR="00EF32B9" w:rsidRPr="00370101" w:rsidRDefault="00EF32B9" w:rsidP="00EF32B9">
            <w:pPr>
              <w:spacing w:line="320" w:lineRule="exact"/>
              <w:jc w:val="right"/>
              <w:rPr>
                <w:dstrike/>
                <w:color w:val="000000" w:themeColor="text1"/>
              </w:rPr>
            </w:pPr>
            <w:r w:rsidRPr="00370101">
              <w:rPr>
                <w:color w:val="000000" w:themeColor="text1"/>
                <w:szCs w:val="24"/>
              </w:rPr>
              <w:t>18551</w:t>
            </w:r>
          </w:p>
        </w:tc>
      </w:tr>
      <w:tr w:rsidR="00370101" w:rsidRPr="00370101" w14:paraId="1AC7154E" w14:textId="77777777" w:rsidTr="00AF28A1">
        <w:trPr>
          <w:trHeight w:val="680"/>
        </w:trPr>
        <w:tc>
          <w:tcPr>
            <w:tcW w:w="850" w:type="dxa"/>
            <w:tcBorders>
              <w:top w:val="single" w:sz="6" w:space="0" w:color="auto"/>
              <w:left w:val="single" w:sz="6" w:space="0" w:color="auto"/>
              <w:bottom w:val="single" w:sz="6" w:space="0" w:color="auto"/>
              <w:right w:val="single" w:sz="6" w:space="0" w:color="auto"/>
            </w:tcBorders>
          </w:tcPr>
          <w:p w14:paraId="440CA008"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88032B</w:t>
            </w:r>
          </w:p>
        </w:tc>
        <w:tc>
          <w:tcPr>
            <w:tcW w:w="6803" w:type="dxa"/>
            <w:tcBorders>
              <w:top w:val="single" w:sz="6" w:space="0" w:color="auto"/>
              <w:left w:val="single" w:sz="6" w:space="0" w:color="auto"/>
              <w:bottom w:val="single" w:sz="6" w:space="0" w:color="auto"/>
              <w:right w:val="single" w:sz="6" w:space="0" w:color="auto"/>
            </w:tcBorders>
          </w:tcPr>
          <w:p w14:paraId="33643763"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鰓裂囊腫切除、瘻管切除</w:t>
            </w:r>
          </w:p>
          <w:p w14:paraId="26AD9AB2"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Excision of branchial cleft sinus or cyst</w:t>
            </w:r>
          </w:p>
        </w:tc>
        <w:tc>
          <w:tcPr>
            <w:tcW w:w="283" w:type="dxa"/>
            <w:tcBorders>
              <w:top w:val="single" w:sz="6" w:space="0" w:color="auto"/>
              <w:left w:val="single" w:sz="6" w:space="0" w:color="auto"/>
              <w:bottom w:val="single" w:sz="6" w:space="0" w:color="auto"/>
              <w:right w:val="single" w:sz="6" w:space="0" w:color="auto"/>
            </w:tcBorders>
          </w:tcPr>
          <w:p w14:paraId="6D146E4F"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3D8D020"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6FB5262D"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386824A"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A4100C3" w14:textId="77777777" w:rsidR="00EF32B9" w:rsidRPr="00370101" w:rsidRDefault="00EF32B9" w:rsidP="00EF32B9">
            <w:pPr>
              <w:spacing w:line="320" w:lineRule="exact"/>
              <w:jc w:val="right"/>
              <w:rPr>
                <w:dstrike/>
                <w:color w:val="000000" w:themeColor="text1"/>
              </w:rPr>
            </w:pPr>
            <w:r w:rsidRPr="00370101">
              <w:rPr>
                <w:color w:val="000000" w:themeColor="text1"/>
                <w:szCs w:val="24"/>
              </w:rPr>
              <w:t>11597</w:t>
            </w:r>
          </w:p>
        </w:tc>
      </w:tr>
      <w:tr w:rsidR="00370101" w:rsidRPr="00370101" w14:paraId="6CBD088D" w14:textId="77777777" w:rsidTr="00AF28A1">
        <w:trPr>
          <w:trHeight w:val="680"/>
        </w:trPr>
        <w:tc>
          <w:tcPr>
            <w:tcW w:w="850" w:type="dxa"/>
            <w:tcBorders>
              <w:top w:val="single" w:sz="6" w:space="0" w:color="auto"/>
              <w:left w:val="single" w:sz="6" w:space="0" w:color="auto"/>
              <w:bottom w:val="single" w:sz="6" w:space="0" w:color="auto"/>
              <w:right w:val="single" w:sz="6" w:space="0" w:color="auto"/>
            </w:tcBorders>
          </w:tcPr>
          <w:p w14:paraId="62890A5B"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88034B</w:t>
            </w:r>
          </w:p>
        </w:tc>
        <w:tc>
          <w:tcPr>
            <w:tcW w:w="6803" w:type="dxa"/>
            <w:tcBorders>
              <w:top w:val="single" w:sz="6" w:space="0" w:color="auto"/>
              <w:left w:val="single" w:sz="6" w:space="0" w:color="auto"/>
              <w:bottom w:val="single" w:sz="6" w:space="0" w:color="auto"/>
              <w:right w:val="single" w:sz="6" w:space="0" w:color="auto"/>
            </w:tcBorders>
          </w:tcPr>
          <w:p w14:paraId="3E5F27AA"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臍尿管或瘻管切除</w:t>
            </w:r>
          </w:p>
          <w:p w14:paraId="63818018"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Excision of urachus or its fistula</w:t>
            </w:r>
          </w:p>
        </w:tc>
        <w:tc>
          <w:tcPr>
            <w:tcW w:w="283" w:type="dxa"/>
            <w:tcBorders>
              <w:top w:val="single" w:sz="6" w:space="0" w:color="auto"/>
              <w:left w:val="single" w:sz="6" w:space="0" w:color="auto"/>
              <w:bottom w:val="single" w:sz="6" w:space="0" w:color="auto"/>
              <w:right w:val="single" w:sz="6" w:space="0" w:color="auto"/>
            </w:tcBorders>
          </w:tcPr>
          <w:p w14:paraId="7A1C02AA"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1F9F2DD1"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38AD80B8"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32FEBDB"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107828AC" w14:textId="77777777" w:rsidR="00EF32B9" w:rsidRPr="00370101" w:rsidRDefault="00EF32B9" w:rsidP="00EF32B9">
            <w:pPr>
              <w:spacing w:line="320" w:lineRule="exact"/>
              <w:jc w:val="right"/>
              <w:rPr>
                <w:dstrike/>
                <w:color w:val="000000" w:themeColor="text1"/>
              </w:rPr>
            </w:pPr>
            <w:r w:rsidRPr="00370101">
              <w:rPr>
                <w:color w:val="000000" w:themeColor="text1"/>
                <w:szCs w:val="24"/>
              </w:rPr>
              <w:t>12825</w:t>
            </w:r>
          </w:p>
        </w:tc>
      </w:tr>
      <w:tr w:rsidR="00370101" w:rsidRPr="00370101" w14:paraId="4E1E834A" w14:textId="77777777" w:rsidTr="00AF28A1">
        <w:trPr>
          <w:trHeight w:val="680"/>
        </w:trPr>
        <w:tc>
          <w:tcPr>
            <w:tcW w:w="850" w:type="dxa"/>
            <w:tcBorders>
              <w:top w:val="single" w:sz="6" w:space="0" w:color="auto"/>
              <w:left w:val="single" w:sz="6" w:space="0" w:color="auto"/>
              <w:bottom w:val="single" w:sz="6" w:space="0" w:color="auto"/>
              <w:right w:val="single" w:sz="6" w:space="0" w:color="auto"/>
            </w:tcBorders>
          </w:tcPr>
          <w:p w14:paraId="2AFE00A9"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88035B</w:t>
            </w:r>
          </w:p>
        </w:tc>
        <w:tc>
          <w:tcPr>
            <w:tcW w:w="6803" w:type="dxa"/>
            <w:tcBorders>
              <w:top w:val="single" w:sz="6" w:space="0" w:color="auto"/>
              <w:left w:val="single" w:sz="6" w:space="0" w:color="auto"/>
              <w:bottom w:val="single" w:sz="6" w:space="0" w:color="auto"/>
              <w:right w:val="single" w:sz="6" w:space="0" w:color="auto"/>
            </w:tcBorders>
          </w:tcPr>
          <w:p w14:paraId="6D6C1B8C"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臍腸系膜瘻管切除</w:t>
            </w:r>
          </w:p>
          <w:p w14:paraId="6769C6FD"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Excision of vitelline duct or its fistula</w:t>
            </w:r>
          </w:p>
        </w:tc>
        <w:tc>
          <w:tcPr>
            <w:tcW w:w="283" w:type="dxa"/>
            <w:tcBorders>
              <w:top w:val="single" w:sz="6" w:space="0" w:color="auto"/>
              <w:left w:val="single" w:sz="6" w:space="0" w:color="auto"/>
              <w:bottom w:val="single" w:sz="6" w:space="0" w:color="auto"/>
              <w:right w:val="single" w:sz="6" w:space="0" w:color="auto"/>
            </w:tcBorders>
          </w:tcPr>
          <w:p w14:paraId="6003BEEF"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0AC0CDAA"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219EA962"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ED4D809"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2670BD65" w14:textId="77777777" w:rsidR="00EF32B9" w:rsidRPr="00370101" w:rsidRDefault="00EF32B9" w:rsidP="00EF32B9">
            <w:pPr>
              <w:spacing w:line="320" w:lineRule="exact"/>
              <w:jc w:val="right"/>
              <w:rPr>
                <w:dstrike/>
                <w:color w:val="000000" w:themeColor="text1"/>
              </w:rPr>
            </w:pPr>
            <w:r w:rsidRPr="00370101">
              <w:rPr>
                <w:color w:val="000000" w:themeColor="text1"/>
                <w:szCs w:val="24"/>
              </w:rPr>
              <w:t>22482</w:t>
            </w:r>
          </w:p>
        </w:tc>
      </w:tr>
      <w:tr w:rsidR="00370101" w:rsidRPr="00370101" w14:paraId="0CD5E2D3" w14:textId="77777777" w:rsidTr="00AF28A1">
        <w:trPr>
          <w:trHeight w:val="680"/>
        </w:trPr>
        <w:tc>
          <w:tcPr>
            <w:tcW w:w="850" w:type="dxa"/>
            <w:tcBorders>
              <w:top w:val="single" w:sz="6" w:space="0" w:color="auto"/>
              <w:left w:val="single" w:sz="6" w:space="0" w:color="auto"/>
              <w:bottom w:val="single" w:sz="6" w:space="0" w:color="auto"/>
              <w:right w:val="single" w:sz="6" w:space="0" w:color="auto"/>
            </w:tcBorders>
          </w:tcPr>
          <w:p w14:paraId="039F7F2F"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88036B</w:t>
            </w:r>
          </w:p>
        </w:tc>
        <w:tc>
          <w:tcPr>
            <w:tcW w:w="6803" w:type="dxa"/>
            <w:tcBorders>
              <w:top w:val="single" w:sz="6" w:space="0" w:color="auto"/>
              <w:left w:val="single" w:sz="6" w:space="0" w:color="auto"/>
              <w:bottom w:val="single" w:sz="6" w:space="0" w:color="auto"/>
              <w:right w:val="single" w:sz="6" w:space="0" w:color="auto"/>
            </w:tcBorders>
          </w:tcPr>
          <w:p w14:paraId="18DEE4A0"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薦尾骨畸胎瘤切除</w:t>
            </w:r>
          </w:p>
          <w:p w14:paraId="39F58A98"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Excision of sacrococcygeal teratoma</w:t>
            </w:r>
          </w:p>
        </w:tc>
        <w:tc>
          <w:tcPr>
            <w:tcW w:w="283" w:type="dxa"/>
            <w:tcBorders>
              <w:top w:val="single" w:sz="6" w:space="0" w:color="auto"/>
              <w:left w:val="single" w:sz="6" w:space="0" w:color="auto"/>
              <w:bottom w:val="single" w:sz="6" w:space="0" w:color="auto"/>
              <w:right w:val="single" w:sz="6" w:space="0" w:color="auto"/>
            </w:tcBorders>
          </w:tcPr>
          <w:p w14:paraId="1BD2B31A"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7D2DA3AA"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5AECABF0"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448D07B4"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16D6558" w14:textId="77777777" w:rsidR="00EF32B9" w:rsidRPr="00370101" w:rsidRDefault="00EF32B9" w:rsidP="00EF32B9">
            <w:pPr>
              <w:spacing w:line="320" w:lineRule="exact"/>
              <w:jc w:val="right"/>
              <w:rPr>
                <w:dstrike/>
                <w:color w:val="000000" w:themeColor="text1"/>
              </w:rPr>
            </w:pPr>
            <w:r w:rsidRPr="00370101">
              <w:rPr>
                <w:color w:val="000000" w:themeColor="text1"/>
                <w:szCs w:val="24"/>
              </w:rPr>
              <w:t>18422</w:t>
            </w:r>
          </w:p>
        </w:tc>
      </w:tr>
      <w:tr w:rsidR="00370101" w:rsidRPr="00370101" w14:paraId="7763DF90" w14:textId="77777777" w:rsidTr="00AF28A1">
        <w:trPr>
          <w:trHeight w:val="680"/>
        </w:trPr>
        <w:tc>
          <w:tcPr>
            <w:tcW w:w="850" w:type="dxa"/>
            <w:tcBorders>
              <w:top w:val="single" w:sz="6" w:space="0" w:color="auto"/>
              <w:left w:val="single" w:sz="6" w:space="0" w:color="auto"/>
              <w:bottom w:val="single" w:sz="6" w:space="0" w:color="auto"/>
              <w:right w:val="single" w:sz="6" w:space="0" w:color="auto"/>
            </w:tcBorders>
          </w:tcPr>
          <w:p w14:paraId="046B63E4"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88037B</w:t>
            </w:r>
          </w:p>
        </w:tc>
        <w:tc>
          <w:tcPr>
            <w:tcW w:w="6803" w:type="dxa"/>
            <w:tcBorders>
              <w:top w:val="single" w:sz="6" w:space="0" w:color="auto"/>
              <w:left w:val="single" w:sz="6" w:space="0" w:color="auto"/>
              <w:bottom w:val="single" w:sz="6" w:space="0" w:color="auto"/>
              <w:right w:val="single" w:sz="6" w:space="0" w:color="auto"/>
            </w:tcBorders>
          </w:tcPr>
          <w:p w14:paraId="26E3CDE3"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腦膜或脊髓突出修補術</w:t>
            </w:r>
          </w:p>
          <w:p w14:paraId="0C5E4FD1"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Repair of Meningocele or Meningomyelocele</w:t>
            </w:r>
          </w:p>
        </w:tc>
        <w:tc>
          <w:tcPr>
            <w:tcW w:w="283" w:type="dxa"/>
            <w:tcBorders>
              <w:top w:val="single" w:sz="6" w:space="0" w:color="auto"/>
              <w:left w:val="single" w:sz="6" w:space="0" w:color="auto"/>
              <w:bottom w:val="single" w:sz="6" w:space="0" w:color="auto"/>
              <w:right w:val="single" w:sz="6" w:space="0" w:color="auto"/>
            </w:tcBorders>
          </w:tcPr>
          <w:p w14:paraId="1928A9F1"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bottom w:val="single" w:sz="6" w:space="0" w:color="auto"/>
              <w:right w:val="single" w:sz="6" w:space="0" w:color="auto"/>
            </w:tcBorders>
          </w:tcPr>
          <w:p w14:paraId="480C520D"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BB48BD9"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865D67A"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75E1ED92" w14:textId="77777777" w:rsidR="00EF32B9" w:rsidRPr="00370101" w:rsidRDefault="00EF32B9" w:rsidP="00EF32B9">
            <w:pPr>
              <w:pStyle w:val="affffffff4"/>
              <w:rPr>
                <w:color w:val="000000" w:themeColor="text1"/>
              </w:rPr>
            </w:pPr>
            <w:r w:rsidRPr="00370101">
              <w:rPr>
                <w:dstrike w:val="0"/>
                <w:color w:val="000000" w:themeColor="text1"/>
              </w:rPr>
              <w:t>23261</w:t>
            </w:r>
          </w:p>
        </w:tc>
      </w:tr>
      <w:tr w:rsidR="00370101" w:rsidRPr="00370101" w14:paraId="52D40CBE" w14:textId="77777777" w:rsidTr="00AF28A1">
        <w:trPr>
          <w:trHeight w:val="397"/>
        </w:trPr>
        <w:tc>
          <w:tcPr>
            <w:tcW w:w="850" w:type="dxa"/>
            <w:tcBorders>
              <w:top w:val="single" w:sz="6" w:space="0" w:color="auto"/>
              <w:left w:val="single" w:sz="6" w:space="0" w:color="auto"/>
              <w:right w:val="single" w:sz="6" w:space="0" w:color="auto"/>
            </w:tcBorders>
            <w:vAlign w:val="center"/>
          </w:tcPr>
          <w:p w14:paraId="4D849C4F" w14:textId="77777777" w:rsidR="00EF32B9" w:rsidRPr="00370101" w:rsidRDefault="00EF32B9" w:rsidP="00EF32B9">
            <w:pPr>
              <w:autoSpaceDE w:val="0"/>
              <w:autoSpaceDN w:val="0"/>
              <w:spacing w:line="320" w:lineRule="exact"/>
              <w:jc w:val="both"/>
              <w:rPr>
                <w:color w:val="000000" w:themeColor="text1"/>
              </w:rPr>
            </w:pPr>
            <w:r w:rsidRPr="00370101">
              <w:rPr>
                <w:color w:val="000000" w:themeColor="text1"/>
              </w:rPr>
              <w:t>88038B</w:t>
            </w:r>
          </w:p>
        </w:tc>
        <w:tc>
          <w:tcPr>
            <w:tcW w:w="6803" w:type="dxa"/>
            <w:tcBorders>
              <w:top w:val="single" w:sz="6" w:space="0" w:color="auto"/>
              <w:left w:val="single" w:sz="6" w:space="0" w:color="auto"/>
              <w:right w:val="single" w:sz="6" w:space="0" w:color="auto"/>
            </w:tcBorders>
            <w:vAlign w:val="center"/>
          </w:tcPr>
          <w:p w14:paraId="736D6C6C"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骨內翻外翻</w:t>
            </w:r>
            <w:r w:rsidRPr="00370101">
              <w:rPr>
                <w:color w:val="000000" w:themeColor="text1"/>
              </w:rPr>
              <w:t xml:space="preserve"> Bone Valgus or varus</w:t>
            </w:r>
          </w:p>
        </w:tc>
        <w:tc>
          <w:tcPr>
            <w:tcW w:w="283" w:type="dxa"/>
            <w:tcBorders>
              <w:top w:val="single" w:sz="6" w:space="0" w:color="auto"/>
              <w:left w:val="single" w:sz="6" w:space="0" w:color="auto"/>
              <w:right w:val="single" w:sz="6" w:space="0" w:color="auto"/>
            </w:tcBorders>
          </w:tcPr>
          <w:p w14:paraId="47E55063"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349C832"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00920507"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7CD78F5E"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74A40155" w14:textId="77777777" w:rsidR="00EF32B9" w:rsidRPr="00370101" w:rsidRDefault="00EF32B9" w:rsidP="00EF32B9">
            <w:pPr>
              <w:autoSpaceDE w:val="0"/>
              <w:autoSpaceDN w:val="0"/>
              <w:spacing w:line="320" w:lineRule="exact"/>
              <w:jc w:val="right"/>
              <w:rPr>
                <w:color w:val="000000" w:themeColor="text1"/>
              </w:rPr>
            </w:pPr>
            <w:r w:rsidRPr="00370101">
              <w:rPr>
                <w:color w:val="000000" w:themeColor="text1"/>
              </w:rPr>
              <w:t>10340</w:t>
            </w:r>
          </w:p>
        </w:tc>
      </w:tr>
      <w:tr w:rsidR="00370101" w:rsidRPr="00370101" w14:paraId="145B421C" w14:textId="77777777" w:rsidTr="00452349">
        <w:tc>
          <w:tcPr>
            <w:tcW w:w="850" w:type="dxa"/>
            <w:tcBorders>
              <w:top w:val="single" w:sz="6" w:space="0" w:color="auto"/>
              <w:left w:val="single" w:sz="6" w:space="0" w:color="auto"/>
              <w:right w:val="single" w:sz="6" w:space="0" w:color="auto"/>
            </w:tcBorders>
          </w:tcPr>
          <w:p w14:paraId="2BF9C066" w14:textId="77777777" w:rsidR="00EF32B9" w:rsidRPr="00370101" w:rsidRDefault="00EF32B9" w:rsidP="00EF32B9">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2756C7B2"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先天性髖脫臼</w:t>
            </w:r>
            <w:r w:rsidRPr="00370101">
              <w:rPr>
                <w:color w:val="000000" w:themeColor="text1"/>
              </w:rPr>
              <w:t xml:space="preserve"> </w:t>
            </w:r>
          </w:p>
          <w:p w14:paraId="4737CBCF"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Congenital dislocation of hips</w:t>
            </w:r>
          </w:p>
        </w:tc>
        <w:tc>
          <w:tcPr>
            <w:tcW w:w="283" w:type="dxa"/>
            <w:tcBorders>
              <w:top w:val="single" w:sz="6" w:space="0" w:color="auto"/>
              <w:left w:val="single" w:sz="6" w:space="0" w:color="auto"/>
              <w:right w:val="single" w:sz="6" w:space="0" w:color="auto"/>
            </w:tcBorders>
          </w:tcPr>
          <w:p w14:paraId="42929D5D"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0DABD879"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149C4BB6"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B114FF8" w14:textId="77777777" w:rsidR="00EF32B9" w:rsidRPr="00370101" w:rsidRDefault="00EF32B9" w:rsidP="00EF32B9">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7235C88A" w14:textId="77777777" w:rsidR="00EF32B9" w:rsidRPr="00370101" w:rsidRDefault="00EF32B9" w:rsidP="00EF32B9">
            <w:pPr>
              <w:autoSpaceDE w:val="0"/>
              <w:autoSpaceDN w:val="0"/>
              <w:spacing w:line="320" w:lineRule="exact"/>
              <w:rPr>
                <w:color w:val="000000" w:themeColor="text1"/>
              </w:rPr>
            </w:pPr>
          </w:p>
        </w:tc>
      </w:tr>
      <w:tr w:rsidR="00370101" w:rsidRPr="00370101" w14:paraId="534FF005" w14:textId="77777777" w:rsidTr="00452349">
        <w:tc>
          <w:tcPr>
            <w:tcW w:w="850" w:type="dxa"/>
            <w:tcBorders>
              <w:left w:val="single" w:sz="6" w:space="0" w:color="auto"/>
              <w:right w:val="single" w:sz="6" w:space="0" w:color="auto"/>
            </w:tcBorders>
          </w:tcPr>
          <w:p w14:paraId="0C03D5E9"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88039B</w:t>
            </w:r>
          </w:p>
        </w:tc>
        <w:tc>
          <w:tcPr>
            <w:tcW w:w="6803" w:type="dxa"/>
            <w:tcBorders>
              <w:left w:val="single" w:sz="6" w:space="0" w:color="auto"/>
              <w:right w:val="single" w:sz="6" w:space="0" w:color="auto"/>
            </w:tcBorders>
          </w:tcPr>
          <w:p w14:paraId="0A3205CB"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－開放復位</w:t>
            </w:r>
            <w:r w:rsidRPr="00370101">
              <w:rPr>
                <w:color w:val="000000" w:themeColor="text1"/>
              </w:rPr>
              <w:t xml:space="preserve"> open reduction</w:t>
            </w:r>
          </w:p>
        </w:tc>
        <w:tc>
          <w:tcPr>
            <w:tcW w:w="283" w:type="dxa"/>
            <w:tcBorders>
              <w:left w:val="single" w:sz="6" w:space="0" w:color="auto"/>
              <w:right w:val="single" w:sz="6" w:space="0" w:color="auto"/>
            </w:tcBorders>
          </w:tcPr>
          <w:p w14:paraId="3C14EE6D" w14:textId="77777777" w:rsidR="00EF32B9" w:rsidRPr="00370101" w:rsidRDefault="00EF32B9" w:rsidP="00EF32B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0A0B8F7C"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88C5140"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3A15EFD9"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769F2B60" w14:textId="77777777" w:rsidR="00EF32B9" w:rsidRPr="00370101" w:rsidRDefault="00EF32B9" w:rsidP="00EF32B9">
            <w:pPr>
              <w:pStyle w:val="affffffff4"/>
              <w:rPr>
                <w:color w:val="000000" w:themeColor="text1"/>
              </w:rPr>
            </w:pPr>
            <w:r w:rsidRPr="00370101">
              <w:rPr>
                <w:dstrike w:val="0"/>
                <w:color w:val="000000" w:themeColor="text1"/>
              </w:rPr>
              <w:t>11316</w:t>
            </w:r>
          </w:p>
        </w:tc>
      </w:tr>
      <w:tr w:rsidR="00370101" w:rsidRPr="00370101" w14:paraId="275CCF18" w14:textId="77777777" w:rsidTr="00452349">
        <w:tc>
          <w:tcPr>
            <w:tcW w:w="850" w:type="dxa"/>
            <w:tcBorders>
              <w:left w:val="single" w:sz="6" w:space="0" w:color="auto"/>
              <w:bottom w:val="single" w:sz="6" w:space="0" w:color="auto"/>
              <w:right w:val="single" w:sz="6" w:space="0" w:color="auto"/>
            </w:tcBorders>
          </w:tcPr>
          <w:p w14:paraId="3CB7CA41"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88040B</w:t>
            </w:r>
          </w:p>
        </w:tc>
        <w:tc>
          <w:tcPr>
            <w:tcW w:w="6803" w:type="dxa"/>
            <w:tcBorders>
              <w:left w:val="single" w:sz="6" w:space="0" w:color="auto"/>
              <w:bottom w:val="single" w:sz="6" w:space="0" w:color="auto"/>
              <w:right w:val="single" w:sz="6" w:space="0" w:color="auto"/>
            </w:tcBorders>
          </w:tcPr>
          <w:p w14:paraId="71D702AA"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－閉鎖復位</w:t>
            </w:r>
            <w:r w:rsidRPr="00370101">
              <w:rPr>
                <w:color w:val="000000" w:themeColor="text1"/>
              </w:rPr>
              <w:t xml:space="preserve"> closed reduction</w:t>
            </w:r>
          </w:p>
        </w:tc>
        <w:tc>
          <w:tcPr>
            <w:tcW w:w="283" w:type="dxa"/>
            <w:tcBorders>
              <w:left w:val="single" w:sz="6" w:space="0" w:color="auto"/>
              <w:bottom w:val="single" w:sz="6" w:space="0" w:color="auto"/>
              <w:right w:val="single" w:sz="6" w:space="0" w:color="auto"/>
            </w:tcBorders>
          </w:tcPr>
          <w:p w14:paraId="608E38E7" w14:textId="77777777" w:rsidR="00EF32B9" w:rsidRPr="00370101" w:rsidRDefault="00EF32B9" w:rsidP="00EF32B9">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4B29ED94"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228C23AE"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754186AD"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6DD88B16" w14:textId="77777777" w:rsidR="00EF32B9" w:rsidRPr="00370101" w:rsidRDefault="00EF32B9" w:rsidP="00EF32B9">
            <w:pPr>
              <w:autoSpaceDE w:val="0"/>
              <w:autoSpaceDN w:val="0"/>
              <w:spacing w:line="320" w:lineRule="exact"/>
              <w:jc w:val="right"/>
              <w:rPr>
                <w:color w:val="000000" w:themeColor="text1"/>
              </w:rPr>
            </w:pPr>
            <w:r w:rsidRPr="00370101">
              <w:rPr>
                <w:color w:val="000000" w:themeColor="text1"/>
              </w:rPr>
              <w:t>2984</w:t>
            </w:r>
          </w:p>
        </w:tc>
      </w:tr>
      <w:tr w:rsidR="00370101" w:rsidRPr="00370101" w14:paraId="7F487E63" w14:textId="77777777" w:rsidTr="00557E11">
        <w:trPr>
          <w:trHeight w:val="624"/>
        </w:trPr>
        <w:tc>
          <w:tcPr>
            <w:tcW w:w="850" w:type="dxa"/>
            <w:tcBorders>
              <w:top w:val="single" w:sz="6" w:space="0" w:color="auto"/>
              <w:left w:val="single" w:sz="6" w:space="0" w:color="auto"/>
              <w:bottom w:val="single" w:sz="6" w:space="0" w:color="auto"/>
              <w:right w:val="single" w:sz="6" w:space="0" w:color="auto"/>
            </w:tcBorders>
          </w:tcPr>
          <w:p w14:paraId="2E818830"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88041C</w:t>
            </w:r>
          </w:p>
        </w:tc>
        <w:tc>
          <w:tcPr>
            <w:tcW w:w="6803" w:type="dxa"/>
            <w:tcBorders>
              <w:top w:val="single" w:sz="6" w:space="0" w:color="auto"/>
              <w:left w:val="single" w:sz="6" w:space="0" w:color="auto"/>
              <w:bottom w:val="single" w:sz="6" w:space="0" w:color="auto"/>
              <w:right w:val="single" w:sz="6" w:space="0" w:color="auto"/>
            </w:tcBorders>
          </w:tcPr>
          <w:p w14:paraId="3A526351"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併指多指（趾）切除</w:t>
            </w:r>
          </w:p>
          <w:p w14:paraId="05B8F804"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Reconstruction of polydactyly or syndactyly</w:t>
            </w:r>
          </w:p>
        </w:tc>
        <w:tc>
          <w:tcPr>
            <w:tcW w:w="283" w:type="dxa"/>
            <w:tcBorders>
              <w:top w:val="single" w:sz="6" w:space="0" w:color="auto"/>
              <w:left w:val="single" w:sz="6" w:space="0" w:color="auto"/>
              <w:bottom w:val="single" w:sz="6" w:space="0" w:color="auto"/>
              <w:right w:val="single" w:sz="6" w:space="0" w:color="auto"/>
            </w:tcBorders>
          </w:tcPr>
          <w:p w14:paraId="240F5FE9"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7CDF38CB"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1A92CB12"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bottom w:val="single" w:sz="6" w:space="0" w:color="auto"/>
              <w:right w:val="single" w:sz="6" w:space="0" w:color="auto"/>
            </w:tcBorders>
          </w:tcPr>
          <w:p w14:paraId="0C8526D1"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bottom w:val="single" w:sz="6" w:space="0" w:color="auto"/>
              <w:right w:val="single" w:sz="6" w:space="0" w:color="auto"/>
            </w:tcBorders>
          </w:tcPr>
          <w:p w14:paraId="6B2ED905" w14:textId="77777777" w:rsidR="00EF32B9" w:rsidRPr="00370101" w:rsidRDefault="00EF32B9" w:rsidP="00EF32B9">
            <w:pPr>
              <w:pStyle w:val="affffffff4"/>
              <w:rPr>
                <w:color w:val="000000" w:themeColor="text1"/>
              </w:rPr>
            </w:pPr>
            <w:r w:rsidRPr="00370101">
              <w:rPr>
                <w:dstrike w:val="0"/>
                <w:color w:val="000000" w:themeColor="text1"/>
              </w:rPr>
              <w:t>6383</w:t>
            </w:r>
          </w:p>
        </w:tc>
      </w:tr>
      <w:tr w:rsidR="00370101" w:rsidRPr="00370101" w14:paraId="0743DE7D" w14:textId="77777777" w:rsidTr="00933B91">
        <w:trPr>
          <w:trHeight w:val="340"/>
        </w:trPr>
        <w:tc>
          <w:tcPr>
            <w:tcW w:w="850" w:type="dxa"/>
            <w:tcBorders>
              <w:top w:val="single" w:sz="6" w:space="0" w:color="auto"/>
              <w:left w:val="single" w:sz="6" w:space="0" w:color="auto"/>
              <w:right w:val="single" w:sz="6" w:space="0" w:color="auto"/>
            </w:tcBorders>
          </w:tcPr>
          <w:p w14:paraId="1B25999F"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88042C</w:t>
            </w:r>
          </w:p>
        </w:tc>
        <w:tc>
          <w:tcPr>
            <w:tcW w:w="6803" w:type="dxa"/>
            <w:tcBorders>
              <w:top w:val="single" w:sz="6" w:space="0" w:color="auto"/>
              <w:left w:val="single" w:sz="6" w:space="0" w:color="auto"/>
              <w:right w:val="single" w:sz="6" w:space="0" w:color="auto"/>
            </w:tcBorders>
          </w:tcPr>
          <w:p w14:paraId="0C8333C5"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多指（趾）切除每多加一個</w:t>
            </w:r>
          </w:p>
        </w:tc>
        <w:tc>
          <w:tcPr>
            <w:tcW w:w="283" w:type="dxa"/>
            <w:tcBorders>
              <w:top w:val="single" w:sz="6" w:space="0" w:color="auto"/>
              <w:left w:val="single" w:sz="6" w:space="0" w:color="auto"/>
              <w:right w:val="single" w:sz="6" w:space="0" w:color="auto"/>
            </w:tcBorders>
          </w:tcPr>
          <w:p w14:paraId="2065B93A"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797FA36F"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30ADD076"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6" w:space="0" w:color="auto"/>
              <w:left w:val="single" w:sz="6" w:space="0" w:color="auto"/>
              <w:right w:val="single" w:sz="6" w:space="0" w:color="auto"/>
            </w:tcBorders>
          </w:tcPr>
          <w:p w14:paraId="17231184"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6" w:space="0" w:color="auto"/>
              <w:left w:val="single" w:sz="6" w:space="0" w:color="auto"/>
              <w:right w:val="single" w:sz="6" w:space="0" w:color="auto"/>
            </w:tcBorders>
          </w:tcPr>
          <w:p w14:paraId="3763B5D8" w14:textId="77777777" w:rsidR="00EF32B9" w:rsidRPr="00370101" w:rsidRDefault="00EF32B9" w:rsidP="00EF32B9">
            <w:pPr>
              <w:pStyle w:val="affffffff4"/>
              <w:rPr>
                <w:color w:val="000000" w:themeColor="text1"/>
              </w:rPr>
            </w:pPr>
            <w:r w:rsidRPr="00370101">
              <w:rPr>
                <w:dstrike w:val="0"/>
                <w:color w:val="000000" w:themeColor="text1"/>
              </w:rPr>
              <w:t>4873</w:t>
            </w:r>
          </w:p>
        </w:tc>
      </w:tr>
      <w:tr w:rsidR="00370101" w:rsidRPr="00370101" w14:paraId="05B2DBA4" w14:textId="77777777" w:rsidTr="00452349">
        <w:trPr>
          <w:trHeight w:val="340"/>
        </w:trPr>
        <w:tc>
          <w:tcPr>
            <w:tcW w:w="850" w:type="dxa"/>
            <w:tcBorders>
              <w:top w:val="single" w:sz="6" w:space="0" w:color="auto"/>
              <w:left w:val="single" w:sz="6" w:space="0" w:color="auto"/>
              <w:right w:val="single" w:sz="6" w:space="0" w:color="auto"/>
            </w:tcBorders>
          </w:tcPr>
          <w:p w14:paraId="51BB0BAB" w14:textId="77777777" w:rsidR="00EF32B9" w:rsidRPr="00370101" w:rsidRDefault="00EF32B9" w:rsidP="00EF32B9">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0FBB8A0C"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裂唇成形術</w:t>
            </w:r>
            <w:r w:rsidRPr="00370101">
              <w:rPr>
                <w:color w:val="000000" w:themeColor="text1"/>
              </w:rPr>
              <w:t xml:space="preserve"> Cheiloplasty</w:t>
            </w:r>
          </w:p>
        </w:tc>
        <w:tc>
          <w:tcPr>
            <w:tcW w:w="283" w:type="dxa"/>
            <w:tcBorders>
              <w:top w:val="single" w:sz="6" w:space="0" w:color="auto"/>
              <w:left w:val="single" w:sz="6" w:space="0" w:color="auto"/>
              <w:right w:val="single" w:sz="6" w:space="0" w:color="auto"/>
            </w:tcBorders>
          </w:tcPr>
          <w:p w14:paraId="28ABA98E"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5C947318"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461036A3"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70CD9A9" w14:textId="77777777" w:rsidR="00EF32B9" w:rsidRPr="00370101" w:rsidRDefault="00EF32B9" w:rsidP="00EF32B9">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43072F6A" w14:textId="77777777" w:rsidR="00EF32B9" w:rsidRPr="00370101" w:rsidRDefault="00EF32B9" w:rsidP="00EF32B9">
            <w:pPr>
              <w:autoSpaceDE w:val="0"/>
              <w:autoSpaceDN w:val="0"/>
              <w:spacing w:line="320" w:lineRule="exact"/>
              <w:rPr>
                <w:color w:val="000000" w:themeColor="text1"/>
              </w:rPr>
            </w:pPr>
          </w:p>
        </w:tc>
      </w:tr>
      <w:tr w:rsidR="00370101" w:rsidRPr="00370101" w14:paraId="5AE67A3E" w14:textId="77777777" w:rsidTr="00452349">
        <w:trPr>
          <w:trHeight w:val="340"/>
        </w:trPr>
        <w:tc>
          <w:tcPr>
            <w:tcW w:w="850" w:type="dxa"/>
            <w:tcBorders>
              <w:left w:val="single" w:sz="6" w:space="0" w:color="auto"/>
              <w:right w:val="single" w:sz="6" w:space="0" w:color="auto"/>
            </w:tcBorders>
          </w:tcPr>
          <w:p w14:paraId="39A0C5CC"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88043B</w:t>
            </w:r>
          </w:p>
        </w:tc>
        <w:tc>
          <w:tcPr>
            <w:tcW w:w="6803" w:type="dxa"/>
            <w:tcBorders>
              <w:left w:val="single" w:sz="6" w:space="0" w:color="auto"/>
              <w:right w:val="single" w:sz="6" w:space="0" w:color="auto"/>
            </w:tcBorders>
          </w:tcPr>
          <w:p w14:paraId="67D0E4D2"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－單部分</w:t>
            </w:r>
            <w:r w:rsidRPr="00370101">
              <w:rPr>
                <w:color w:val="000000" w:themeColor="text1"/>
              </w:rPr>
              <w:t xml:space="preserve"> unilateral</w:t>
            </w:r>
          </w:p>
        </w:tc>
        <w:tc>
          <w:tcPr>
            <w:tcW w:w="283" w:type="dxa"/>
            <w:tcBorders>
              <w:left w:val="single" w:sz="6" w:space="0" w:color="auto"/>
              <w:right w:val="single" w:sz="6" w:space="0" w:color="auto"/>
            </w:tcBorders>
          </w:tcPr>
          <w:p w14:paraId="53E73197" w14:textId="77777777" w:rsidR="00EF32B9" w:rsidRPr="00370101" w:rsidRDefault="00EF32B9" w:rsidP="00EF32B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67665DDF"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D2C230E"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149B146"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03226E19" w14:textId="77777777" w:rsidR="00EF32B9" w:rsidRPr="00370101" w:rsidRDefault="00EF32B9" w:rsidP="00EF32B9">
            <w:pPr>
              <w:autoSpaceDE w:val="0"/>
              <w:autoSpaceDN w:val="0"/>
              <w:spacing w:line="320" w:lineRule="exact"/>
              <w:jc w:val="right"/>
              <w:rPr>
                <w:color w:val="000000" w:themeColor="text1"/>
              </w:rPr>
            </w:pPr>
            <w:r w:rsidRPr="00370101">
              <w:rPr>
                <w:color w:val="000000" w:themeColor="text1"/>
              </w:rPr>
              <w:t>6984</w:t>
            </w:r>
          </w:p>
        </w:tc>
      </w:tr>
      <w:tr w:rsidR="00370101" w:rsidRPr="00370101" w14:paraId="07142714" w14:textId="77777777" w:rsidTr="00452349">
        <w:trPr>
          <w:trHeight w:val="340"/>
        </w:trPr>
        <w:tc>
          <w:tcPr>
            <w:tcW w:w="850" w:type="dxa"/>
            <w:tcBorders>
              <w:left w:val="single" w:sz="6" w:space="0" w:color="auto"/>
              <w:right w:val="single" w:sz="6" w:space="0" w:color="auto"/>
            </w:tcBorders>
          </w:tcPr>
          <w:p w14:paraId="56EC7499"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88044B</w:t>
            </w:r>
          </w:p>
        </w:tc>
        <w:tc>
          <w:tcPr>
            <w:tcW w:w="6803" w:type="dxa"/>
            <w:tcBorders>
              <w:left w:val="single" w:sz="6" w:space="0" w:color="auto"/>
              <w:right w:val="single" w:sz="6" w:space="0" w:color="auto"/>
            </w:tcBorders>
          </w:tcPr>
          <w:p w14:paraId="4841FB88"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－雙部分</w:t>
            </w:r>
            <w:r w:rsidRPr="00370101">
              <w:rPr>
                <w:color w:val="000000" w:themeColor="text1"/>
              </w:rPr>
              <w:t xml:space="preserve"> bilateral</w:t>
            </w:r>
          </w:p>
        </w:tc>
        <w:tc>
          <w:tcPr>
            <w:tcW w:w="283" w:type="dxa"/>
            <w:tcBorders>
              <w:left w:val="single" w:sz="6" w:space="0" w:color="auto"/>
              <w:right w:val="single" w:sz="6" w:space="0" w:color="auto"/>
            </w:tcBorders>
          </w:tcPr>
          <w:p w14:paraId="265B641A" w14:textId="77777777" w:rsidR="00EF32B9" w:rsidRPr="00370101" w:rsidRDefault="00EF32B9" w:rsidP="00EF32B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1B1C0F2A"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E7E904F"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872D633"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689068DF" w14:textId="77777777" w:rsidR="00EF32B9" w:rsidRPr="00370101" w:rsidRDefault="00EF32B9" w:rsidP="00EF32B9">
            <w:pPr>
              <w:autoSpaceDE w:val="0"/>
              <w:autoSpaceDN w:val="0"/>
              <w:spacing w:line="320" w:lineRule="exact"/>
              <w:jc w:val="right"/>
              <w:rPr>
                <w:color w:val="000000" w:themeColor="text1"/>
              </w:rPr>
            </w:pPr>
            <w:r w:rsidRPr="00370101">
              <w:rPr>
                <w:color w:val="000000" w:themeColor="text1"/>
              </w:rPr>
              <w:t>10476</w:t>
            </w:r>
          </w:p>
        </w:tc>
      </w:tr>
      <w:tr w:rsidR="00370101" w:rsidRPr="00370101" w14:paraId="7E4F132E" w14:textId="77777777" w:rsidTr="00452349">
        <w:trPr>
          <w:trHeight w:val="340"/>
        </w:trPr>
        <w:tc>
          <w:tcPr>
            <w:tcW w:w="850" w:type="dxa"/>
            <w:tcBorders>
              <w:left w:val="single" w:sz="6" w:space="0" w:color="auto"/>
              <w:bottom w:val="single" w:sz="6" w:space="0" w:color="auto"/>
              <w:right w:val="single" w:sz="6" w:space="0" w:color="auto"/>
            </w:tcBorders>
          </w:tcPr>
          <w:p w14:paraId="2B2BEB9B"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88045B</w:t>
            </w:r>
          </w:p>
        </w:tc>
        <w:tc>
          <w:tcPr>
            <w:tcW w:w="6803" w:type="dxa"/>
            <w:tcBorders>
              <w:left w:val="single" w:sz="6" w:space="0" w:color="auto"/>
              <w:bottom w:val="single" w:sz="6" w:space="0" w:color="auto"/>
              <w:right w:val="single" w:sz="6" w:space="0" w:color="auto"/>
            </w:tcBorders>
          </w:tcPr>
          <w:p w14:paraId="4EFA5BC5"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－複部分</w:t>
            </w:r>
            <w:r w:rsidRPr="00370101">
              <w:rPr>
                <w:color w:val="000000" w:themeColor="text1"/>
              </w:rPr>
              <w:t xml:space="preserve"> revision</w:t>
            </w:r>
          </w:p>
        </w:tc>
        <w:tc>
          <w:tcPr>
            <w:tcW w:w="283" w:type="dxa"/>
            <w:tcBorders>
              <w:left w:val="single" w:sz="6" w:space="0" w:color="auto"/>
              <w:bottom w:val="single" w:sz="6" w:space="0" w:color="auto"/>
              <w:right w:val="single" w:sz="6" w:space="0" w:color="auto"/>
            </w:tcBorders>
          </w:tcPr>
          <w:p w14:paraId="759F72D3" w14:textId="77777777" w:rsidR="00EF32B9" w:rsidRPr="00370101" w:rsidRDefault="00EF32B9" w:rsidP="00EF32B9">
            <w:pPr>
              <w:autoSpaceDE w:val="0"/>
              <w:autoSpaceDN w:val="0"/>
              <w:spacing w:line="320" w:lineRule="exact"/>
              <w:jc w:val="center"/>
              <w:rPr>
                <w:color w:val="000000" w:themeColor="text1"/>
              </w:rPr>
            </w:pPr>
          </w:p>
        </w:tc>
        <w:tc>
          <w:tcPr>
            <w:tcW w:w="283" w:type="dxa"/>
            <w:tcBorders>
              <w:left w:val="single" w:sz="6" w:space="0" w:color="auto"/>
              <w:bottom w:val="single" w:sz="6" w:space="0" w:color="auto"/>
              <w:right w:val="single" w:sz="6" w:space="0" w:color="auto"/>
            </w:tcBorders>
          </w:tcPr>
          <w:p w14:paraId="0104F5D4"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36576C28"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bottom w:val="single" w:sz="6" w:space="0" w:color="auto"/>
              <w:right w:val="single" w:sz="6" w:space="0" w:color="auto"/>
            </w:tcBorders>
          </w:tcPr>
          <w:p w14:paraId="52DCFF77"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bottom w:val="single" w:sz="6" w:space="0" w:color="auto"/>
              <w:right w:val="single" w:sz="6" w:space="0" w:color="auto"/>
            </w:tcBorders>
          </w:tcPr>
          <w:p w14:paraId="034161BC" w14:textId="77777777" w:rsidR="00EF32B9" w:rsidRPr="00370101" w:rsidRDefault="00EF32B9" w:rsidP="00EF32B9">
            <w:pPr>
              <w:pStyle w:val="affffffff4"/>
              <w:rPr>
                <w:color w:val="000000" w:themeColor="text1"/>
              </w:rPr>
            </w:pPr>
            <w:r w:rsidRPr="00370101">
              <w:rPr>
                <w:dstrike w:val="0"/>
                <w:color w:val="000000" w:themeColor="text1"/>
              </w:rPr>
              <w:t>15132</w:t>
            </w:r>
          </w:p>
        </w:tc>
      </w:tr>
      <w:tr w:rsidR="00370101" w:rsidRPr="00370101" w14:paraId="7102D06F" w14:textId="77777777" w:rsidTr="007F2ADE">
        <w:trPr>
          <w:trHeight w:val="340"/>
        </w:trPr>
        <w:tc>
          <w:tcPr>
            <w:tcW w:w="850" w:type="dxa"/>
            <w:tcBorders>
              <w:top w:val="single" w:sz="6" w:space="0" w:color="auto"/>
              <w:left w:val="single" w:sz="6" w:space="0" w:color="auto"/>
              <w:right w:val="single" w:sz="6" w:space="0" w:color="auto"/>
            </w:tcBorders>
          </w:tcPr>
          <w:p w14:paraId="3A9FBA29" w14:textId="77777777" w:rsidR="00EF32B9" w:rsidRPr="00370101" w:rsidRDefault="00EF32B9" w:rsidP="00EF32B9">
            <w:pPr>
              <w:autoSpaceDE w:val="0"/>
              <w:autoSpaceDN w:val="0"/>
              <w:spacing w:line="320" w:lineRule="exact"/>
              <w:jc w:val="right"/>
              <w:rPr>
                <w:color w:val="000000" w:themeColor="text1"/>
              </w:rPr>
            </w:pPr>
          </w:p>
        </w:tc>
        <w:tc>
          <w:tcPr>
            <w:tcW w:w="6803" w:type="dxa"/>
            <w:tcBorders>
              <w:top w:val="single" w:sz="6" w:space="0" w:color="auto"/>
              <w:left w:val="single" w:sz="6" w:space="0" w:color="auto"/>
              <w:right w:val="single" w:sz="6" w:space="0" w:color="auto"/>
            </w:tcBorders>
          </w:tcPr>
          <w:p w14:paraId="1CB57769"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血管瘤切除</w:t>
            </w:r>
            <w:r w:rsidRPr="00370101">
              <w:rPr>
                <w:color w:val="000000" w:themeColor="text1"/>
              </w:rPr>
              <w:t xml:space="preserve"> Hemangioma excision</w:t>
            </w:r>
          </w:p>
        </w:tc>
        <w:tc>
          <w:tcPr>
            <w:tcW w:w="283" w:type="dxa"/>
            <w:tcBorders>
              <w:top w:val="single" w:sz="6" w:space="0" w:color="auto"/>
              <w:left w:val="single" w:sz="6" w:space="0" w:color="auto"/>
              <w:right w:val="single" w:sz="6" w:space="0" w:color="auto"/>
            </w:tcBorders>
          </w:tcPr>
          <w:p w14:paraId="78B2B9AD"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B8A2D70"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EFE0ACF"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6" w:space="0" w:color="auto"/>
              <w:left w:val="single" w:sz="6" w:space="0" w:color="auto"/>
              <w:right w:val="single" w:sz="6" w:space="0" w:color="auto"/>
            </w:tcBorders>
          </w:tcPr>
          <w:p w14:paraId="72F1A168" w14:textId="77777777" w:rsidR="00EF32B9" w:rsidRPr="00370101" w:rsidRDefault="00EF32B9" w:rsidP="00EF32B9">
            <w:pPr>
              <w:autoSpaceDE w:val="0"/>
              <w:autoSpaceDN w:val="0"/>
              <w:spacing w:line="320" w:lineRule="exact"/>
              <w:jc w:val="center"/>
              <w:rPr>
                <w:color w:val="000000" w:themeColor="text1"/>
              </w:rPr>
            </w:pPr>
          </w:p>
        </w:tc>
        <w:tc>
          <w:tcPr>
            <w:tcW w:w="850" w:type="dxa"/>
            <w:tcBorders>
              <w:top w:val="single" w:sz="6" w:space="0" w:color="auto"/>
              <w:left w:val="single" w:sz="6" w:space="0" w:color="auto"/>
              <w:right w:val="single" w:sz="6" w:space="0" w:color="auto"/>
            </w:tcBorders>
          </w:tcPr>
          <w:p w14:paraId="3AC9F683" w14:textId="77777777" w:rsidR="00EF32B9" w:rsidRPr="00370101" w:rsidRDefault="00EF32B9" w:rsidP="00EF32B9">
            <w:pPr>
              <w:autoSpaceDE w:val="0"/>
              <w:autoSpaceDN w:val="0"/>
              <w:spacing w:line="320" w:lineRule="exact"/>
              <w:rPr>
                <w:color w:val="000000" w:themeColor="text1"/>
              </w:rPr>
            </w:pPr>
          </w:p>
        </w:tc>
      </w:tr>
      <w:tr w:rsidR="00370101" w:rsidRPr="00370101" w14:paraId="5C261B52" w14:textId="77777777" w:rsidTr="00452349">
        <w:trPr>
          <w:trHeight w:val="340"/>
        </w:trPr>
        <w:tc>
          <w:tcPr>
            <w:tcW w:w="850" w:type="dxa"/>
            <w:tcBorders>
              <w:left w:val="single" w:sz="6" w:space="0" w:color="auto"/>
              <w:right w:val="single" w:sz="6" w:space="0" w:color="auto"/>
            </w:tcBorders>
          </w:tcPr>
          <w:p w14:paraId="14033228"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88046C</w:t>
            </w:r>
          </w:p>
        </w:tc>
        <w:tc>
          <w:tcPr>
            <w:tcW w:w="6803" w:type="dxa"/>
            <w:tcBorders>
              <w:left w:val="single" w:sz="6" w:space="0" w:color="auto"/>
              <w:right w:val="single" w:sz="6" w:space="0" w:color="auto"/>
            </w:tcBorders>
          </w:tcPr>
          <w:p w14:paraId="59A7D783"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－未達二公分</w:t>
            </w:r>
          </w:p>
        </w:tc>
        <w:tc>
          <w:tcPr>
            <w:tcW w:w="283" w:type="dxa"/>
            <w:tcBorders>
              <w:left w:val="single" w:sz="6" w:space="0" w:color="auto"/>
              <w:right w:val="single" w:sz="6" w:space="0" w:color="auto"/>
            </w:tcBorders>
          </w:tcPr>
          <w:p w14:paraId="17039229"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F0AF300"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2194B79"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F714030"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36B86C78" w14:textId="77777777" w:rsidR="00EF32B9" w:rsidRPr="00370101" w:rsidRDefault="00EF32B9" w:rsidP="00EF32B9">
            <w:pPr>
              <w:autoSpaceDE w:val="0"/>
              <w:autoSpaceDN w:val="0"/>
              <w:spacing w:line="320" w:lineRule="exact"/>
              <w:jc w:val="right"/>
              <w:rPr>
                <w:color w:val="000000" w:themeColor="text1"/>
              </w:rPr>
            </w:pPr>
            <w:r w:rsidRPr="00370101">
              <w:rPr>
                <w:color w:val="000000" w:themeColor="text1"/>
              </w:rPr>
              <w:t>4656</w:t>
            </w:r>
          </w:p>
        </w:tc>
      </w:tr>
      <w:tr w:rsidR="00370101" w:rsidRPr="00370101" w14:paraId="1131C06C" w14:textId="77777777" w:rsidTr="00452349">
        <w:trPr>
          <w:trHeight w:val="340"/>
        </w:trPr>
        <w:tc>
          <w:tcPr>
            <w:tcW w:w="850" w:type="dxa"/>
            <w:tcBorders>
              <w:left w:val="single" w:sz="6" w:space="0" w:color="auto"/>
              <w:right w:val="single" w:sz="6" w:space="0" w:color="auto"/>
            </w:tcBorders>
          </w:tcPr>
          <w:p w14:paraId="3CF30FED"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88047C</w:t>
            </w:r>
          </w:p>
        </w:tc>
        <w:tc>
          <w:tcPr>
            <w:tcW w:w="6803" w:type="dxa"/>
            <w:tcBorders>
              <w:left w:val="single" w:sz="6" w:space="0" w:color="auto"/>
              <w:right w:val="single" w:sz="6" w:space="0" w:color="auto"/>
            </w:tcBorders>
          </w:tcPr>
          <w:p w14:paraId="53B6C998"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－二公分至五公分</w:t>
            </w:r>
          </w:p>
        </w:tc>
        <w:tc>
          <w:tcPr>
            <w:tcW w:w="283" w:type="dxa"/>
            <w:tcBorders>
              <w:left w:val="single" w:sz="6" w:space="0" w:color="auto"/>
              <w:right w:val="single" w:sz="6" w:space="0" w:color="auto"/>
            </w:tcBorders>
          </w:tcPr>
          <w:p w14:paraId="2660A589"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64BB4006"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E941C6A"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313007A"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5B06066F" w14:textId="77777777" w:rsidR="00EF32B9" w:rsidRPr="00370101" w:rsidRDefault="00EF32B9" w:rsidP="00EF32B9">
            <w:pPr>
              <w:pStyle w:val="affffffff4"/>
              <w:rPr>
                <w:color w:val="000000" w:themeColor="text1"/>
              </w:rPr>
            </w:pPr>
            <w:r w:rsidRPr="00370101">
              <w:rPr>
                <w:dstrike w:val="0"/>
                <w:color w:val="000000" w:themeColor="text1"/>
              </w:rPr>
              <w:t>8148</w:t>
            </w:r>
          </w:p>
        </w:tc>
      </w:tr>
      <w:tr w:rsidR="00370101" w:rsidRPr="00370101" w14:paraId="283AD2CC" w14:textId="77777777" w:rsidTr="007F2ADE">
        <w:trPr>
          <w:trHeight w:val="340"/>
        </w:trPr>
        <w:tc>
          <w:tcPr>
            <w:tcW w:w="850" w:type="dxa"/>
            <w:tcBorders>
              <w:left w:val="single" w:sz="6" w:space="0" w:color="auto"/>
              <w:right w:val="single" w:sz="6" w:space="0" w:color="auto"/>
            </w:tcBorders>
          </w:tcPr>
          <w:p w14:paraId="3CAF9885"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88048B</w:t>
            </w:r>
          </w:p>
        </w:tc>
        <w:tc>
          <w:tcPr>
            <w:tcW w:w="6803" w:type="dxa"/>
            <w:tcBorders>
              <w:left w:val="single" w:sz="6" w:space="0" w:color="auto"/>
              <w:right w:val="single" w:sz="6" w:space="0" w:color="auto"/>
            </w:tcBorders>
          </w:tcPr>
          <w:p w14:paraId="377B0361"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－超過五公分</w:t>
            </w:r>
          </w:p>
        </w:tc>
        <w:tc>
          <w:tcPr>
            <w:tcW w:w="283" w:type="dxa"/>
            <w:tcBorders>
              <w:left w:val="single" w:sz="6" w:space="0" w:color="auto"/>
              <w:right w:val="single" w:sz="6" w:space="0" w:color="auto"/>
            </w:tcBorders>
          </w:tcPr>
          <w:p w14:paraId="053D6AA5" w14:textId="77777777" w:rsidR="00EF32B9" w:rsidRPr="00370101" w:rsidRDefault="00EF32B9" w:rsidP="00EF32B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2030FD95"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127CF51A"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5ED3B438"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6" w:space="0" w:color="auto"/>
            </w:tcBorders>
          </w:tcPr>
          <w:p w14:paraId="7AB5B702" w14:textId="77777777" w:rsidR="00EF32B9" w:rsidRPr="00370101" w:rsidRDefault="00EF32B9" w:rsidP="00EF32B9">
            <w:pPr>
              <w:pStyle w:val="affffffff4"/>
              <w:rPr>
                <w:color w:val="000000" w:themeColor="text1"/>
              </w:rPr>
            </w:pPr>
            <w:r w:rsidRPr="00370101">
              <w:rPr>
                <w:dstrike w:val="0"/>
                <w:color w:val="000000" w:themeColor="text1"/>
              </w:rPr>
              <w:t>10476</w:t>
            </w:r>
          </w:p>
        </w:tc>
      </w:tr>
      <w:tr w:rsidR="00370101" w:rsidRPr="00370101" w14:paraId="4A10B8EE" w14:textId="77777777" w:rsidTr="000F6652">
        <w:trPr>
          <w:trHeight w:val="907"/>
        </w:trPr>
        <w:tc>
          <w:tcPr>
            <w:tcW w:w="850" w:type="dxa"/>
            <w:tcBorders>
              <w:left w:val="single" w:sz="4" w:space="0" w:color="auto"/>
              <w:right w:val="single" w:sz="6" w:space="0" w:color="auto"/>
            </w:tcBorders>
          </w:tcPr>
          <w:p w14:paraId="73B59461"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88049B</w:t>
            </w:r>
          </w:p>
        </w:tc>
        <w:tc>
          <w:tcPr>
            <w:tcW w:w="6803" w:type="dxa"/>
            <w:tcBorders>
              <w:left w:val="single" w:sz="6" w:space="0" w:color="auto"/>
              <w:right w:val="single" w:sz="6" w:space="0" w:color="auto"/>
            </w:tcBorders>
          </w:tcPr>
          <w:p w14:paraId="180A36E4"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小耳重建第一期</w:t>
            </w:r>
          </w:p>
          <w:p w14:paraId="5AE880CC"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Microtia,stage one</w:t>
            </w:r>
          </w:p>
          <w:p w14:paraId="24A20640"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註：申報費用時須附術前術後照片。</w:t>
            </w:r>
          </w:p>
        </w:tc>
        <w:tc>
          <w:tcPr>
            <w:tcW w:w="283" w:type="dxa"/>
            <w:tcBorders>
              <w:left w:val="single" w:sz="6" w:space="0" w:color="auto"/>
              <w:right w:val="single" w:sz="6" w:space="0" w:color="auto"/>
            </w:tcBorders>
          </w:tcPr>
          <w:p w14:paraId="76D68D8E" w14:textId="77777777" w:rsidR="00EF32B9" w:rsidRPr="00370101" w:rsidRDefault="00EF32B9" w:rsidP="00EF32B9">
            <w:pPr>
              <w:autoSpaceDE w:val="0"/>
              <w:autoSpaceDN w:val="0"/>
              <w:spacing w:line="320" w:lineRule="exact"/>
              <w:jc w:val="center"/>
              <w:rPr>
                <w:color w:val="000000" w:themeColor="text1"/>
              </w:rPr>
            </w:pPr>
          </w:p>
        </w:tc>
        <w:tc>
          <w:tcPr>
            <w:tcW w:w="283" w:type="dxa"/>
            <w:tcBorders>
              <w:left w:val="single" w:sz="6" w:space="0" w:color="auto"/>
              <w:right w:val="single" w:sz="6" w:space="0" w:color="auto"/>
            </w:tcBorders>
          </w:tcPr>
          <w:p w14:paraId="2001654B"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7097A684"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left w:val="single" w:sz="6" w:space="0" w:color="auto"/>
              <w:right w:val="single" w:sz="6" w:space="0" w:color="auto"/>
            </w:tcBorders>
          </w:tcPr>
          <w:p w14:paraId="04DBFF9B"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left w:val="single" w:sz="6" w:space="0" w:color="auto"/>
              <w:right w:val="single" w:sz="4" w:space="0" w:color="auto"/>
            </w:tcBorders>
          </w:tcPr>
          <w:p w14:paraId="06E99549" w14:textId="77777777" w:rsidR="00EF32B9" w:rsidRPr="00370101" w:rsidRDefault="00EF32B9" w:rsidP="00EF32B9">
            <w:pPr>
              <w:pStyle w:val="affffffff4"/>
              <w:rPr>
                <w:color w:val="000000" w:themeColor="text1"/>
              </w:rPr>
            </w:pPr>
            <w:r w:rsidRPr="00370101">
              <w:rPr>
                <w:dstrike w:val="0"/>
                <w:color w:val="000000" w:themeColor="text1"/>
              </w:rPr>
              <w:t>13198</w:t>
            </w:r>
          </w:p>
        </w:tc>
      </w:tr>
      <w:tr w:rsidR="00370101" w:rsidRPr="00370101" w14:paraId="3CB3EA98" w14:textId="77777777" w:rsidTr="000F6652">
        <w:trPr>
          <w:trHeight w:val="907"/>
        </w:trPr>
        <w:tc>
          <w:tcPr>
            <w:tcW w:w="850" w:type="dxa"/>
            <w:tcBorders>
              <w:top w:val="single" w:sz="4" w:space="0" w:color="auto"/>
              <w:left w:val="single" w:sz="4" w:space="0" w:color="auto"/>
              <w:bottom w:val="single" w:sz="4" w:space="0" w:color="auto"/>
              <w:right w:val="single" w:sz="6" w:space="0" w:color="auto"/>
            </w:tcBorders>
          </w:tcPr>
          <w:p w14:paraId="7E937120"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88051B</w:t>
            </w:r>
          </w:p>
        </w:tc>
        <w:tc>
          <w:tcPr>
            <w:tcW w:w="6803" w:type="dxa"/>
            <w:tcBorders>
              <w:top w:val="single" w:sz="4" w:space="0" w:color="auto"/>
              <w:left w:val="single" w:sz="6" w:space="0" w:color="auto"/>
              <w:bottom w:val="single" w:sz="4" w:space="0" w:color="auto"/>
              <w:right w:val="single" w:sz="6" w:space="0" w:color="auto"/>
            </w:tcBorders>
          </w:tcPr>
          <w:p w14:paraId="7967E3B0"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小耳重建第二期</w:t>
            </w:r>
          </w:p>
          <w:p w14:paraId="2196DBF0"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Microtia,stage two</w:t>
            </w:r>
          </w:p>
          <w:p w14:paraId="3380498D"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註：申報費用時須附術前術後照片。</w:t>
            </w:r>
          </w:p>
        </w:tc>
        <w:tc>
          <w:tcPr>
            <w:tcW w:w="283" w:type="dxa"/>
            <w:tcBorders>
              <w:top w:val="single" w:sz="4" w:space="0" w:color="auto"/>
              <w:left w:val="single" w:sz="6" w:space="0" w:color="auto"/>
              <w:bottom w:val="single" w:sz="4" w:space="0" w:color="auto"/>
              <w:right w:val="single" w:sz="6" w:space="0" w:color="auto"/>
            </w:tcBorders>
          </w:tcPr>
          <w:p w14:paraId="5B926503"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1A3A062C"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3F0B96E8"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3AA922B7"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05A5978F" w14:textId="77777777" w:rsidR="00EF32B9" w:rsidRPr="00370101" w:rsidRDefault="00EF32B9" w:rsidP="00EF32B9">
            <w:pPr>
              <w:pStyle w:val="affffffff4"/>
              <w:rPr>
                <w:color w:val="000000" w:themeColor="text1"/>
              </w:rPr>
            </w:pPr>
            <w:r w:rsidRPr="00370101">
              <w:rPr>
                <w:dstrike w:val="0"/>
                <w:color w:val="000000" w:themeColor="text1"/>
              </w:rPr>
              <w:t>10577</w:t>
            </w:r>
          </w:p>
        </w:tc>
      </w:tr>
      <w:tr w:rsidR="00370101" w:rsidRPr="00370101" w14:paraId="750C8B14" w14:textId="77777777" w:rsidTr="000F6652">
        <w:trPr>
          <w:trHeight w:val="907"/>
        </w:trPr>
        <w:tc>
          <w:tcPr>
            <w:tcW w:w="850" w:type="dxa"/>
            <w:tcBorders>
              <w:top w:val="single" w:sz="4" w:space="0" w:color="auto"/>
              <w:left w:val="single" w:sz="4" w:space="0" w:color="auto"/>
              <w:bottom w:val="single" w:sz="4" w:space="0" w:color="auto"/>
              <w:right w:val="single" w:sz="6" w:space="0" w:color="auto"/>
            </w:tcBorders>
          </w:tcPr>
          <w:p w14:paraId="5D3B920C"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88053B</w:t>
            </w:r>
          </w:p>
        </w:tc>
        <w:tc>
          <w:tcPr>
            <w:tcW w:w="6803" w:type="dxa"/>
            <w:tcBorders>
              <w:top w:val="single" w:sz="4" w:space="0" w:color="auto"/>
              <w:left w:val="single" w:sz="6" w:space="0" w:color="auto"/>
              <w:bottom w:val="single" w:sz="4" w:space="0" w:color="auto"/>
              <w:right w:val="single" w:sz="6" w:space="0" w:color="auto"/>
            </w:tcBorders>
          </w:tcPr>
          <w:p w14:paraId="515EC57A"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小耳重建第三期</w:t>
            </w:r>
          </w:p>
          <w:p w14:paraId="3BCAC179"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Microtia,stage three</w:t>
            </w:r>
          </w:p>
          <w:p w14:paraId="6C6D04DD"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註：申報費用時須附術前術後照片。</w:t>
            </w:r>
          </w:p>
        </w:tc>
        <w:tc>
          <w:tcPr>
            <w:tcW w:w="283" w:type="dxa"/>
            <w:tcBorders>
              <w:top w:val="single" w:sz="4" w:space="0" w:color="auto"/>
              <w:left w:val="single" w:sz="6" w:space="0" w:color="auto"/>
              <w:bottom w:val="single" w:sz="4" w:space="0" w:color="auto"/>
              <w:right w:val="single" w:sz="6" w:space="0" w:color="auto"/>
            </w:tcBorders>
          </w:tcPr>
          <w:p w14:paraId="2D607E2F"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4" w:space="0" w:color="auto"/>
              <w:right w:val="single" w:sz="6" w:space="0" w:color="auto"/>
            </w:tcBorders>
          </w:tcPr>
          <w:p w14:paraId="69D59A21"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4286C1A6"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4" w:space="0" w:color="auto"/>
              <w:right w:val="single" w:sz="6" w:space="0" w:color="auto"/>
            </w:tcBorders>
          </w:tcPr>
          <w:p w14:paraId="46BFD917"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4" w:space="0" w:color="auto"/>
              <w:right w:val="single" w:sz="4" w:space="0" w:color="auto"/>
            </w:tcBorders>
          </w:tcPr>
          <w:p w14:paraId="48F834C0" w14:textId="77777777" w:rsidR="00EF32B9" w:rsidRPr="00370101" w:rsidRDefault="00EF32B9" w:rsidP="00EF32B9">
            <w:pPr>
              <w:pStyle w:val="affffffff4"/>
              <w:rPr>
                <w:color w:val="000000" w:themeColor="text1"/>
              </w:rPr>
            </w:pPr>
            <w:r w:rsidRPr="00370101">
              <w:rPr>
                <w:dstrike w:val="0"/>
                <w:color w:val="000000" w:themeColor="text1"/>
              </w:rPr>
              <w:t>12980</w:t>
            </w:r>
          </w:p>
        </w:tc>
      </w:tr>
      <w:tr w:rsidR="00370101" w:rsidRPr="00370101" w14:paraId="4E2936F3" w14:textId="77777777" w:rsidTr="000F6652">
        <w:trPr>
          <w:trHeight w:val="567"/>
        </w:trPr>
        <w:tc>
          <w:tcPr>
            <w:tcW w:w="850" w:type="dxa"/>
            <w:tcBorders>
              <w:top w:val="single" w:sz="4" w:space="0" w:color="auto"/>
              <w:left w:val="single" w:sz="6" w:space="0" w:color="auto"/>
              <w:bottom w:val="single" w:sz="6" w:space="0" w:color="auto"/>
              <w:right w:val="single" w:sz="6" w:space="0" w:color="auto"/>
            </w:tcBorders>
          </w:tcPr>
          <w:p w14:paraId="7D407C97" w14:textId="77777777" w:rsidR="00EF32B9" w:rsidRPr="00370101" w:rsidRDefault="00EF32B9" w:rsidP="00EF32B9">
            <w:pPr>
              <w:autoSpaceDE w:val="0"/>
              <w:autoSpaceDN w:val="0"/>
              <w:spacing w:line="320" w:lineRule="exact"/>
              <w:rPr>
                <w:color w:val="000000" w:themeColor="text1"/>
              </w:rPr>
            </w:pPr>
            <w:r w:rsidRPr="00370101">
              <w:rPr>
                <w:color w:val="000000" w:themeColor="text1"/>
              </w:rPr>
              <w:t>88054B</w:t>
            </w:r>
          </w:p>
        </w:tc>
        <w:tc>
          <w:tcPr>
            <w:tcW w:w="6803" w:type="dxa"/>
            <w:tcBorders>
              <w:top w:val="single" w:sz="4" w:space="0" w:color="auto"/>
              <w:left w:val="single" w:sz="6" w:space="0" w:color="auto"/>
              <w:bottom w:val="single" w:sz="6" w:space="0" w:color="auto"/>
              <w:right w:val="single" w:sz="6" w:space="0" w:color="auto"/>
            </w:tcBorders>
          </w:tcPr>
          <w:p w14:paraId="2DF8B6A6"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先天性髖脫臼</w:t>
            </w:r>
            <w:r w:rsidRPr="00370101">
              <w:rPr>
                <w:color w:val="000000" w:themeColor="text1"/>
              </w:rPr>
              <w:t>-</w:t>
            </w:r>
            <w:r w:rsidRPr="00370101">
              <w:rPr>
                <w:color w:val="000000" w:themeColor="text1"/>
              </w:rPr>
              <w:t>換石膏</w:t>
            </w:r>
          </w:p>
          <w:p w14:paraId="3983D9A5" w14:textId="77777777" w:rsidR="00EF32B9" w:rsidRPr="00370101" w:rsidRDefault="00EF32B9" w:rsidP="003A47DD">
            <w:pPr>
              <w:autoSpaceDE w:val="0"/>
              <w:autoSpaceDN w:val="0"/>
              <w:spacing w:line="320" w:lineRule="exact"/>
              <w:rPr>
                <w:color w:val="000000" w:themeColor="text1"/>
              </w:rPr>
            </w:pPr>
            <w:r w:rsidRPr="00370101">
              <w:rPr>
                <w:color w:val="000000" w:themeColor="text1"/>
              </w:rPr>
              <w:t>Congenital dislocation of hips-change cast</w:t>
            </w:r>
          </w:p>
        </w:tc>
        <w:tc>
          <w:tcPr>
            <w:tcW w:w="283" w:type="dxa"/>
            <w:tcBorders>
              <w:top w:val="single" w:sz="4" w:space="0" w:color="auto"/>
              <w:left w:val="single" w:sz="6" w:space="0" w:color="auto"/>
              <w:bottom w:val="single" w:sz="6" w:space="0" w:color="auto"/>
              <w:right w:val="single" w:sz="6" w:space="0" w:color="auto"/>
            </w:tcBorders>
          </w:tcPr>
          <w:p w14:paraId="12415288" w14:textId="77777777" w:rsidR="00EF32B9" w:rsidRPr="00370101" w:rsidRDefault="00EF32B9" w:rsidP="00EF32B9">
            <w:pPr>
              <w:autoSpaceDE w:val="0"/>
              <w:autoSpaceDN w:val="0"/>
              <w:spacing w:line="320" w:lineRule="exact"/>
              <w:jc w:val="center"/>
              <w:rPr>
                <w:color w:val="000000" w:themeColor="text1"/>
              </w:rPr>
            </w:pPr>
          </w:p>
        </w:tc>
        <w:tc>
          <w:tcPr>
            <w:tcW w:w="283" w:type="dxa"/>
            <w:tcBorders>
              <w:top w:val="single" w:sz="4" w:space="0" w:color="auto"/>
              <w:left w:val="single" w:sz="6" w:space="0" w:color="auto"/>
              <w:bottom w:val="single" w:sz="6" w:space="0" w:color="auto"/>
              <w:right w:val="single" w:sz="6" w:space="0" w:color="auto"/>
            </w:tcBorders>
          </w:tcPr>
          <w:p w14:paraId="6F07D8BC"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1B12A061"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283" w:type="dxa"/>
            <w:tcBorders>
              <w:top w:val="single" w:sz="4" w:space="0" w:color="auto"/>
              <w:left w:val="single" w:sz="6" w:space="0" w:color="auto"/>
              <w:bottom w:val="single" w:sz="6" w:space="0" w:color="auto"/>
              <w:right w:val="single" w:sz="6" w:space="0" w:color="auto"/>
            </w:tcBorders>
          </w:tcPr>
          <w:p w14:paraId="349F7B49" w14:textId="77777777" w:rsidR="00EF32B9" w:rsidRPr="00370101" w:rsidRDefault="00EF32B9" w:rsidP="00EF32B9">
            <w:pPr>
              <w:autoSpaceDE w:val="0"/>
              <w:autoSpaceDN w:val="0"/>
              <w:spacing w:line="320" w:lineRule="exact"/>
              <w:jc w:val="center"/>
              <w:rPr>
                <w:color w:val="000000" w:themeColor="text1"/>
              </w:rPr>
            </w:pPr>
            <w:r w:rsidRPr="00370101">
              <w:rPr>
                <w:color w:val="000000" w:themeColor="text1"/>
              </w:rPr>
              <w:t>v</w:t>
            </w:r>
          </w:p>
        </w:tc>
        <w:tc>
          <w:tcPr>
            <w:tcW w:w="850" w:type="dxa"/>
            <w:tcBorders>
              <w:top w:val="single" w:sz="4" w:space="0" w:color="auto"/>
              <w:left w:val="single" w:sz="6" w:space="0" w:color="auto"/>
              <w:bottom w:val="single" w:sz="6" w:space="0" w:color="auto"/>
              <w:right w:val="single" w:sz="6" w:space="0" w:color="auto"/>
            </w:tcBorders>
          </w:tcPr>
          <w:p w14:paraId="65497563" w14:textId="77777777" w:rsidR="00EF32B9" w:rsidRPr="00370101" w:rsidRDefault="00EF32B9" w:rsidP="00EF32B9">
            <w:pPr>
              <w:autoSpaceDE w:val="0"/>
              <w:autoSpaceDN w:val="0"/>
              <w:spacing w:line="320" w:lineRule="exact"/>
              <w:jc w:val="right"/>
              <w:rPr>
                <w:color w:val="000000" w:themeColor="text1"/>
              </w:rPr>
            </w:pPr>
            <w:r w:rsidRPr="00370101">
              <w:rPr>
                <w:color w:val="000000" w:themeColor="text1"/>
              </w:rPr>
              <w:t>2364</w:t>
            </w:r>
          </w:p>
        </w:tc>
      </w:tr>
    </w:tbl>
    <w:p w14:paraId="1E2DD5E8" w14:textId="60FC4B23" w:rsidR="006342B5" w:rsidRPr="00370101" w:rsidRDefault="006342B5" w:rsidP="0036527B">
      <w:pPr>
        <w:rPr>
          <w:color w:val="000000" w:themeColor="text1"/>
        </w:rPr>
      </w:pPr>
      <w:r w:rsidRPr="00370101">
        <w:rPr>
          <w:color w:val="000000" w:themeColor="text1"/>
        </w:rPr>
        <w:br w:type="page"/>
      </w:r>
    </w:p>
    <w:p w14:paraId="49DB6C29" w14:textId="77777777" w:rsidR="0036527B" w:rsidRPr="00370101" w:rsidRDefault="0036527B" w:rsidP="0036527B">
      <w:pPr>
        <w:rPr>
          <w:color w:val="000000" w:themeColor="text1"/>
        </w:rPr>
      </w:pPr>
    </w:p>
    <w:sectPr w:rsidR="0036527B" w:rsidRPr="00370101" w:rsidSect="006976F1">
      <w:footerReference w:type="default" r:id="rId8"/>
      <w:pgSz w:w="11906" w:h="16838"/>
      <w:pgMar w:top="771" w:right="1304" w:bottom="1327" w:left="1304"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FBE5C" w14:textId="77777777" w:rsidR="000E4E94" w:rsidRDefault="000E4E94" w:rsidP="001D3518">
      <w:pPr>
        <w:spacing w:line="240" w:lineRule="auto"/>
      </w:pPr>
      <w:r>
        <w:separator/>
      </w:r>
    </w:p>
  </w:endnote>
  <w:endnote w:type="continuationSeparator" w:id="0">
    <w:p w14:paraId="670F90D8" w14:textId="77777777" w:rsidR="000E4E94" w:rsidRDefault="000E4E94" w:rsidP="001D35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BatangChe">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3">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華康粗黑體">
    <w:altName w:val="MS Gothic"/>
    <w:charset w:val="88"/>
    <w:family w:val="modern"/>
    <w:pitch w:val="fixed"/>
    <w:sig w:usb0="00000000" w:usb1="28091800" w:usb2="00000016" w:usb3="00000000" w:csb0="00100000" w:csb1="00000000"/>
  </w:font>
  <w:font w:name="華康超明體">
    <w:charset w:val="88"/>
    <w:family w:val="modern"/>
    <w:pitch w:val="fixed"/>
    <w:sig w:usb0="80000001" w:usb1="28091800" w:usb2="00000016" w:usb3="00000000" w:csb0="00100000"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9229196"/>
      <w:docPartObj>
        <w:docPartGallery w:val="Page Numbers (Bottom of Page)"/>
        <w:docPartUnique/>
      </w:docPartObj>
    </w:sdtPr>
    <w:sdtEndPr/>
    <w:sdtContent>
      <w:p w14:paraId="4CB0E7D6" w14:textId="77777777" w:rsidR="001752D6" w:rsidRDefault="001752D6" w:rsidP="0071546F">
        <w:pPr>
          <w:pStyle w:val="af3"/>
          <w:jc w:val="center"/>
        </w:pPr>
        <w:r>
          <w:t xml:space="preserve">- </w:t>
        </w:r>
        <w:r>
          <w:rPr>
            <w:rFonts w:hint="eastAsia"/>
          </w:rPr>
          <w:t>第二部第二章第七節</w:t>
        </w:r>
        <w:r>
          <w:fldChar w:fldCharType="begin"/>
        </w:r>
        <w:r>
          <w:instrText>PAGE   \* MERGEFORMAT</w:instrText>
        </w:r>
        <w:r>
          <w:fldChar w:fldCharType="separate"/>
        </w:r>
        <w:r w:rsidRPr="008D5AF3">
          <w:rPr>
            <w:noProof/>
            <w:lang w:val="zh-TW"/>
          </w:rPr>
          <w:t>-</w:t>
        </w:r>
        <w:r>
          <w:rPr>
            <w:noProof/>
          </w:rPr>
          <w:t xml:space="preserve"> 110 -</w:t>
        </w:r>
        <w:r>
          <w:fldChar w:fldCharType="end"/>
        </w:r>
      </w:p>
    </w:sdtContent>
  </w:sdt>
  <w:p w14:paraId="39BAEA83" w14:textId="77777777" w:rsidR="001752D6" w:rsidRDefault="001752D6">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CDA81" w14:textId="77777777" w:rsidR="000E4E94" w:rsidRDefault="000E4E94" w:rsidP="001D3518">
      <w:pPr>
        <w:spacing w:line="240" w:lineRule="auto"/>
      </w:pPr>
      <w:r>
        <w:separator/>
      </w:r>
    </w:p>
  </w:footnote>
  <w:footnote w:type="continuationSeparator" w:id="0">
    <w:p w14:paraId="42236CEE" w14:textId="77777777" w:rsidR="000E4E94" w:rsidRDefault="000E4E94" w:rsidP="001D351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B"/>
    <w:multiLevelType w:val="singleLevel"/>
    <w:tmpl w:val="0000000B"/>
    <w:name w:val="WW8Num10"/>
    <w:lvl w:ilvl="0">
      <w:start w:val="1"/>
      <w:numFmt w:val="taiwaneseCountingThousand"/>
      <w:lvlText w:val="%1、"/>
      <w:lvlJc w:val="left"/>
      <w:pPr>
        <w:tabs>
          <w:tab w:val="num" w:pos="1571"/>
        </w:tabs>
        <w:ind w:left="1571" w:hanging="720"/>
      </w:pPr>
      <w:rPr>
        <w:color w:val="auto"/>
        <w:sz w:val="32"/>
        <w:szCs w:val="32"/>
      </w:rPr>
    </w:lvl>
  </w:abstractNum>
  <w:abstractNum w:abstractNumId="1" w15:restartNumberingAfterBreak="0">
    <w:nsid w:val="0000000C"/>
    <w:multiLevelType w:val="singleLevel"/>
    <w:tmpl w:val="0000000C"/>
    <w:name w:val="WW8Num37"/>
    <w:lvl w:ilvl="0">
      <w:start w:val="1"/>
      <w:numFmt w:val="taiwaneseCountingThousand"/>
      <w:lvlText w:val="%1、"/>
      <w:lvlJc w:val="left"/>
      <w:pPr>
        <w:tabs>
          <w:tab w:val="num" w:pos="0"/>
        </w:tabs>
        <w:ind w:left="764" w:hanging="480"/>
      </w:pPr>
      <w:rPr>
        <w:rFonts w:hint="eastAsia"/>
        <w:b w:val="0"/>
      </w:rPr>
    </w:lvl>
  </w:abstractNum>
  <w:abstractNum w:abstractNumId="2" w15:restartNumberingAfterBreak="0">
    <w:nsid w:val="02314B86"/>
    <w:multiLevelType w:val="multilevel"/>
    <w:tmpl w:val="2A6486FE"/>
    <w:styleLink w:val="LFO9"/>
    <w:lvl w:ilvl="0">
      <w:start w:val="1"/>
      <w:numFmt w:val="taiwaneseCountingThousand"/>
      <w:lvlText w:val="%1、"/>
      <w:lvlJc w:val="left"/>
      <w:pPr>
        <w:ind w:left="764" w:hanging="480"/>
      </w:pPr>
      <w:rPr>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B1F554C"/>
    <w:multiLevelType w:val="multilevel"/>
    <w:tmpl w:val="F2CC4620"/>
    <w:styleLink w:val="LFO21"/>
    <w:lvl w:ilvl="0">
      <w:start w:val="1"/>
      <w:numFmt w:val="decimal"/>
      <w:lvlText w:val="%1."/>
      <w:lvlJc w:val="left"/>
      <w:pPr>
        <w:ind w:left="1320" w:hanging="480"/>
      </w:pPr>
      <w:rPr>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C350721"/>
    <w:multiLevelType w:val="multilevel"/>
    <w:tmpl w:val="47529870"/>
    <w:styleLink w:val="WWOutlineListStyle1"/>
    <w:lvl w:ilvl="0">
      <w:start w:val="1"/>
      <w:numFmt w:val="taiwaneseCountingThousand"/>
      <w:lvlText w:val="%1、"/>
      <w:lvlJc w:val="left"/>
      <w:pPr>
        <w:ind w:left="720" w:hanging="720"/>
      </w:pPr>
    </w:lvl>
    <w:lvl w:ilvl="1">
      <w:start w:val="1"/>
      <w:numFmt w:val="none"/>
      <w:lvlText w:val="%2"/>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F9035C1"/>
    <w:multiLevelType w:val="hybridMultilevel"/>
    <w:tmpl w:val="F2648B7C"/>
    <w:lvl w:ilvl="0" w:tplc="37C6EE48">
      <w:start w:val="1"/>
      <w:numFmt w:val="decimal"/>
      <w:lvlText w:val="(%1)"/>
      <w:lvlJc w:val="left"/>
      <w:pPr>
        <w:ind w:left="552" w:hanging="360"/>
      </w:pPr>
      <w:rPr>
        <w:rFonts w:hint="default"/>
        <w:color w:val="3366FF"/>
        <w:u w:val="single"/>
      </w:rPr>
    </w:lvl>
    <w:lvl w:ilvl="1" w:tplc="04090019" w:tentative="1">
      <w:start w:val="1"/>
      <w:numFmt w:val="ideographTraditional"/>
      <w:lvlText w:val="%2、"/>
      <w:lvlJc w:val="left"/>
      <w:pPr>
        <w:ind w:left="1152" w:hanging="480"/>
      </w:pPr>
    </w:lvl>
    <w:lvl w:ilvl="2" w:tplc="0409001B" w:tentative="1">
      <w:start w:val="1"/>
      <w:numFmt w:val="lowerRoman"/>
      <w:lvlText w:val="%3."/>
      <w:lvlJc w:val="right"/>
      <w:pPr>
        <w:ind w:left="1632" w:hanging="480"/>
      </w:pPr>
    </w:lvl>
    <w:lvl w:ilvl="3" w:tplc="0409000F" w:tentative="1">
      <w:start w:val="1"/>
      <w:numFmt w:val="decimal"/>
      <w:lvlText w:val="%4."/>
      <w:lvlJc w:val="left"/>
      <w:pPr>
        <w:ind w:left="2112" w:hanging="480"/>
      </w:pPr>
    </w:lvl>
    <w:lvl w:ilvl="4" w:tplc="04090019" w:tentative="1">
      <w:start w:val="1"/>
      <w:numFmt w:val="ideographTraditional"/>
      <w:lvlText w:val="%5、"/>
      <w:lvlJc w:val="left"/>
      <w:pPr>
        <w:ind w:left="2592" w:hanging="480"/>
      </w:pPr>
    </w:lvl>
    <w:lvl w:ilvl="5" w:tplc="0409001B" w:tentative="1">
      <w:start w:val="1"/>
      <w:numFmt w:val="lowerRoman"/>
      <w:lvlText w:val="%6."/>
      <w:lvlJc w:val="right"/>
      <w:pPr>
        <w:ind w:left="3072" w:hanging="480"/>
      </w:pPr>
    </w:lvl>
    <w:lvl w:ilvl="6" w:tplc="0409000F" w:tentative="1">
      <w:start w:val="1"/>
      <w:numFmt w:val="decimal"/>
      <w:lvlText w:val="%7."/>
      <w:lvlJc w:val="left"/>
      <w:pPr>
        <w:ind w:left="3552" w:hanging="480"/>
      </w:pPr>
    </w:lvl>
    <w:lvl w:ilvl="7" w:tplc="04090019" w:tentative="1">
      <w:start w:val="1"/>
      <w:numFmt w:val="ideographTraditional"/>
      <w:lvlText w:val="%8、"/>
      <w:lvlJc w:val="left"/>
      <w:pPr>
        <w:ind w:left="4032" w:hanging="480"/>
      </w:pPr>
    </w:lvl>
    <w:lvl w:ilvl="8" w:tplc="0409001B" w:tentative="1">
      <w:start w:val="1"/>
      <w:numFmt w:val="lowerRoman"/>
      <w:lvlText w:val="%9."/>
      <w:lvlJc w:val="right"/>
      <w:pPr>
        <w:ind w:left="4512" w:hanging="480"/>
      </w:pPr>
    </w:lvl>
  </w:abstractNum>
  <w:abstractNum w:abstractNumId="6" w15:restartNumberingAfterBreak="0">
    <w:nsid w:val="0F9F6F9A"/>
    <w:multiLevelType w:val="multilevel"/>
    <w:tmpl w:val="1A885AA6"/>
    <w:lvl w:ilvl="0">
      <w:start w:val="1"/>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3141"/>
        </w:tabs>
        <w:ind w:left="2551" w:hanging="850"/>
      </w:pPr>
      <w:rPr>
        <w:rFonts w:hint="eastAsia"/>
      </w:rPr>
    </w:lvl>
    <w:lvl w:ilvl="5">
      <w:start w:val="1"/>
      <w:numFmt w:val="ideographTraditional"/>
      <w:pStyle w:val="a"/>
      <w:suff w:val="nothing"/>
      <w:lvlText w:val="（%6）"/>
      <w:lvlJc w:val="left"/>
      <w:pPr>
        <w:ind w:left="3215" w:hanging="1089"/>
      </w:pPr>
      <w:rPr>
        <w:rFonts w:hint="eastAsia"/>
      </w:rPr>
    </w:lvl>
    <w:lvl w:ilvl="6">
      <w:start w:val="1"/>
      <w:numFmt w:val="decimal"/>
      <w:lvlText w:val="(%7)"/>
      <w:lvlJc w:val="left"/>
      <w:pPr>
        <w:tabs>
          <w:tab w:val="num" w:pos="4351"/>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13C51874"/>
    <w:multiLevelType w:val="multilevel"/>
    <w:tmpl w:val="8594DF24"/>
    <w:styleLink w:val="21"/>
    <w:lvl w:ilvl="0">
      <w:start w:val="1"/>
      <w:numFmt w:val="taiwaneseCountingThousand"/>
      <w:lvlText w:val="(%1)"/>
      <w:lvlJc w:val="left"/>
      <w:pPr>
        <w:ind w:left="960" w:hanging="48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17D32E6C"/>
    <w:multiLevelType w:val="multilevel"/>
    <w:tmpl w:val="745C90EA"/>
    <w:styleLink w:val="a0"/>
    <w:lvl w:ilvl="0">
      <w:start w:val="1"/>
      <w:numFmt w:val="taiwaneseCountingThousand"/>
      <w:lvlText w:val="(%1)"/>
      <w:lvlJc w:val="left"/>
      <w:pPr>
        <w:ind w:left="425" w:hanging="425"/>
      </w:pPr>
      <w:rPr>
        <w:rFonts w:ascii="Times New Roman" w:eastAsia="標楷體" w:hAnsi="Times New Roman"/>
        <w:sz w:val="28"/>
      </w:rPr>
    </w:lvl>
    <w:lvl w:ilvl="1">
      <w:start w:val="1"/>
      <w:numFmt w:val="decimal"/>
      <w:lvlText w:val="%2."/>
      <w:lvlJc w:val="left"/>
      <w:pPr>
        <w:ind w:left="850" w:hanging="425"/>
      </w:pPr>
      <w:rPr>
        <w:rFonts w:hint="eastAsia"/>
      </w:rPr>
    </w:lvl>
    <w:lvl w:ilvl="2">
      <w:start w:val="1"/>
      <w:numFmt w:val="decimal"/>
      <w:lvlText w:val="(%3)"/>
      <w:lvlJc w:val="left"/>
      <w:pPr>
        <w:ind w:left="1275" w:hanging="425"/>
      </w:pPr>
      <w:rPr>
        <w:rFonts w:hint="eastAsia"/>
      </w:rPr>
    </w:lvl>
    <w:lvl w:ilvl="3">
      <w:start w:val="1"/>
      <w:numFmt w:val="decimalEnclosedCircle"/>
      <w:lvlText w:val="%4"/>
      <w:lvlJc w:val="left"/>
      <w:pPr>
        <w:ind w:left="1700" w:hanging="425"/>
      </w:pPr>
      <w:rPr>
        <w:rFonts w:ascii="BatangChe" w:eastAsia="BatangChe" w:hAnsi="BatangChe" w:hint="default"/>
      </w:rPr>
    </w:lvl>
    <w:lvl w:ilvl="4">
      <w:start w:val="1"/>
      <w:numFmt w:val="ideographTraditional"/>
      <w:lvlText w:val="%5、"/>
      <w:lvlJc w:val="left"/>
      <w:pPr>
        <w:ind w:left="2125" w:hanging="425"/>
      </w:pPr>
      <w:rPr>
        <w:rFonts w:hint="eastAsia"/>
      </w:rPr>
    </w:lvl>
    <w:lvl w:ilvl="5">
      <w:start w:val="1"/>
      <w:numFmt w:val="ideographTraditional"/>
      <w:lvlText w:val="(%6)"/>
      <w:lvlJc w:val="left"/>
      <w:pPr>
        <w:ind w:left="2550" w:hanging="425"/>
      </w:pPr>
      <w:rPr>
        <w:rFonts w:hint="default"/>
      </w:rPr>
    </w:lvl>
    <w:lvl w:ilvl="6">
      <w:start w:val="1"/>
      <w:numFmt w:val="upperLetter"/>
      <w:lvlText w:val="%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9" w15:restartNumberingAfterBreak="0">
    <w:nsid w:val="29FE1F3A"/>
    <w:multiLevelType w:val="multilevel"/>
    <w:tmpl w:val="3BE8C17A"/>
    <w:styleLink w:val="LFO4"/>
    <w:lvl w:ilvl="0">
      <w:start w:val="1"/>
      <w:numFmt w:val="ideographTraditional"/>
      <w:lvlText w:val="%1、"/>
      <w:lvlJc w:val="left"/>
      <w:pPr>
        <w:ind w:left="1335" w:hanging="720"/>
      </w:pPr>
      <w:rPr>
        <w:u w:val="none"/>
      </w:rPr>
    </w:lvl>
    <w:lvl w:ilvl="1">
      <w:start w:val="1"/>
      <w:numFmt w:val="ideographTraditional"/>
      <w:lvlText w:val="%2、"/>
      <w:lvlJc w:val="left"/>
      <w:pPr>
        <w:ind w:left="1020" w:hanging="480"/>
      </w:pPr>
      <w:rPr>
        <w:u w:val="none"/>
      </w:rPr>
    </w:lvl>
    <w:lvl w:ilvl="2">
      <w:start w:val="1"/>
      <w:numFmt w:val="upperRoman"/>
      <w:lvlText w:val="%3."/>
      <w:lvlJc w:val="left"/>
      <w:pPr>
        <w:ind w:left="1516" w:hanging="480"/>
      </w:pPr>
    </w:lvl>
    <w:lvl w:ilvl="3">
      <w:start w:val="1"/>
      <w:numFmt w:val="decimal"/>
      <w:lvlText w:val="%4."/>
      <w:lvlJc w:val="left"/>
      <w:pPr>
        <w:ind w:left="1996" w:hanging="480"/>
      </w:pPr>
    </w:lvl>
    <w:lvl w:ilvl="4">
      <w:start w:val="1"/>
      <w:numFmt w:val="ideographTraditional"/>
      <w:lvlText w:val="%5、"/>
      <w:lvlJc w:val="left"/>
      <w:pPr>
        <w:ind w:left="2476" w:hanging="480"/>
      </w:pPr>
    </w:lvl>
    <w:lvl w:ilvl="5">
      <w:start w:val="1"/>
      <w:numFmt w:val="lowerRoman"/>
      <w:lvlText w:val="%6."/>
      <w:lvlJc w:val="right"/>
      <w:pPr>
        <w:ind w:left="2956" w:hanging="480"/>
      </w:pPr>
    </w:lvl>
    <w:lvl w:ilvl="6">
      <w:start w:val="1"/>
      <w:numFmt w:val="decimal"/>
      <w:lvlText w:val="%7."/>
      <w:lvlJc w:val="left"/>
      <w:pPr>
        <w:ind w:left="3436" w:hanging="480"/>
      </w:pPr>
    </w:lvl>
    <w:lvl w:ilvl="7">
      <w:start w:val="1"/>
      <w:numFmt w:val="ideographTraditional"/>
      <w:lvlText w:val="%8、"/>
      <w:lvlJc w:val="left"/>
      <w:pPr>
        <w:ind w:left="3916" w:hanging="480"/>
      </w:pPr>
    </w:lvl>
    <w:lvl w:ilvl="8">
      <w:start w:val="1"/>
      <w:numFmt w:val="lowerRoman"/>
      <w:lvlText w:val="%9."/>
      <w:lvlJc w:val="right"/>
      <w:pPr>
        <w:ind w:left="4396" w:hanging="480"/>
      </w:pPr>
    </w:lvl>
  </w:abstractNum>
  <w:abstractNum w:abstractNumId="10" w15:restartNumberingAfterBreak="0">
    <w:nsid w:val="2A3F6117"/>
    <w:multiLevelType w:val="hybridMultilevel"/>
    <w:tmpl w:val="32900398"/>
    <w:lvl w:ilvl="0" w:tplc="29F28A8E">
      <w:start w:val="1"/>
      <w:numFmt w:val="taiwaneseCountingThousand"/>
      <w:pStyle w:val="5"/>
      <w:lvlText w:val="(%1)"/>
      <w:lvlJc w:val="left"/>
      <w:pPr>
        <w:ind w:left="0" w:firstLine="0"/>
      </w:pPr>
      <w:rPr>
        <w:rFonts w:hint="default"/>
      </w:rPr>
    </w:lvl>
    <w:lvl w:ilvl="1" w:tplc="04090019">
      <w:start w:val="1"/>
      <w:numFmt w:val="decimal"/>
      <w:lvlText w:val="%2."/>
      <w:lvlJc w:val="left"/>
      <w:pPr>
        <w:ind w:left="1093" w:hanging="33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03E6772"/>
    <w:multiLevelType w:val="multilevel"/>
    <w:tmpl w:val="9F4EE996"/>
    <w:styleLink w:val="LFO10"/>
    <w:lvl w:ilvl="0">
      <w:start w:val="1"/>
      <w:numFmt w:val="taiwaneseCountingThousand"/>
      <w:lvlText w:val="(%1)"/>
      <w:lvlJc w:val="left"/>
      <w:pPr>
        <w:ind w:left="1685" w:hanging="480"/>
      </w:pPr>
      <w:rPr>
        <w:rFonts w:cs="Times New Roman"/>
        <w:b w:val="0"/>
        <w:bCs w:val="0"/>
        <w:i w:val="0"/>
        <w:iCs w:val="0"/>
        <w:caps w:val="0"/>
        <w:smallCaps w:val="0"/>
        <w:strike w:val="0"/>
        <w:dstrike w:val="0"/>
        <w:vanish w:val="0"/>
        <w:color w:val="000000"/>
        <w:spacing w:val="0"/>
        <w:position w:val="0"/>
        <w:u w:val="none"/>
        <w:vertAlign w:val="baseline"/>
        <w:em w:val="none"/>
      </w:rPr>
    </w:lvl>
    <w:lvl w:ilvl="1">
      <w:start w:val="1"/>
      <w:numFmt w:val="ideographTraditional"/>
      <w:lvlText w:val="%2、"/>
      <w:lvlJc w:val="left"/>
      <w:pPr>
        <w:ind w:left="2165" w:hanging="480"/>
      </w:pPr>
    </w:lvl>
    <w:lvl w:ilvl="2">
      <w:start w:val="1"/>
      <w:numFmt w:val="lowerRoman"/>
      <w:lvlText w:val="%3."/>
      <w:lvlJc w:val="right"/>
      <w:pPr>
        <w:ind w:left="2645" w:hanging="480"/>
      </w:pPr>
    </w:lvl>
    <w:lvl w:ilvl="3">
      <w:start w:val="1"/>
      <w:numFmt w:val="decimal"/>
      <w:lvlText w:val="%4."/>
      <w:lvlJc w:val="left"/>
      <w:pPr>
        <w:ind w:left="3125" w:hanging="480"/>
      </w:pPr>
    </w:lvl>
    <w:lvl w:ilvl="4">
      <w:start w:val="1"/>
      <w:numFmt w:val="ideographTraditional"/>
      <w:lvlText w:val="%5、"/>
      <w:lvlJc w:val="left"/>
      <w:pPr>
        <w:ind w:left="3605" w:hanging="480"/>
      </w:pPr>
    </w:lvl>
    <w:lvl w:ilvl="5">
      <w:start w:val="1"/>
      <w:numFmt w:val="lowerRoman"/>
      <w:lvlText w:val="%6."/>
      <w:lvlJc w:val="right"/>
      <w:pPr>
        <w:ind w:left="4085" w:hanging="480"/>
      </w:pPr>
    </w:lvl>
    <w:lvl w:ilvl="6">
      <w:start w:val="1"/>
      <w:numFmt w:val="decimal"/>
      <w:lvlText w:val="%7."/>
      <w:lvlJc w:val="left"/>
      <w:pPr>
        <w:ind w:left="4565" w:hanging="480"/>
      </w:pPr>
    </w:lvl>
    <w:lvl w:ilvl="7">
      <w:start w:val="1"/>
      <w:numFmt w:val="ideographTraditional"/>
      <w:lvlText w:val="%8、"/>
      <w:lvlJc w:val="left"/>
      <w:pPr>
        <w:ind w:left="5045" w:hanging="480"/>
      </w:pPr>
    </w:lvl>
    <w:lvl w:ilvl="8">
      <w:start w:val="1"/>
      <w:numFmt w:val="lowerRoman"/>
      <w:lvlText w:val="%9."/>
      <w:lvlJc w:val="right"/>
      <w:pPr>
        <w:ind w:left="5525" w:hanging="480"/>
      </w:pPr>
    </w:lvl>
  </w:abstractNum>
  <w:abstractNum w:abstractNumId="12" w15:restartNumberingAfterBreak="0">
    <w:nsid w:val="30EA4F5A"/>
    <w:multiLevelType w:val="hybridMultilevel"/>
    <w:tmpl w:val="202A5C6C"/>
    <w:lvl w:ilvl="0" w:tplc="3202E950">
      <w:start w:val="1"/>
      <w:numFmt w:val="decimal"/>
      <w:lvlText w:val="(%1)"/>
      <w:lvlJc w:val="left"/>
      <w:pPr>
        <w:ind w:left="552" w:hanging="360"/>
      </w:pPr>
      <w:rPr>
        <w:rFonts w:hint="default"/>
        <w:color w:val="3366FF"/>
        <w:u w:val="single"/>
      </w:rPr>
    </w:lvl>
    <w:lvl w:ilvl="1" w:tplc="04090019" w:tentative="1">
      <w:start w:val="1"/>
      <w:numFmt w:val="ideographTraditional"/>
      <w:lvlText w:val="%2、"/>
      <w:lvlJc w:val="left"/>
      <w:pPr>
        <w:ind w:left="1152" w:hanging="480"/>
      </w:pPr>
    </w:lvl>
    <w:lvl w:ilvl="2" w:tplc="0409001B" w:tentative="1">
      <w:start w:val="1"/>
      <w:numFmt w:val="lowerRoman"/>
      <w:lvlText w:val="%3."/>
      <w:lvlJc w:val="right"/>
      <w:pPr>
        <w:ind w:left="1632" w:hanging="480"/>
      </w:pPr>
    </w:lvl>
    <w:lvl w:ilvl="3" w:tplc="0409000F" w:tentative="1">
      <w:start w:val="1"/>
      <w:numFmt w:val="decimal"/>
      <w:lvlText w:val="%4."/>
      <w:lvlJc w:val="left"/>
      <w:pPr>
        <w:ind w:left="2112" w:hanging="480"/>
      </w:pPr>
    </w:lvl>
    <w:lvl w:ilvl="4" w:tplc="04090019" w:tentative="1">
      <w:start w:val="1"/>
      <w:numFmt w:val="ideographTraditional"/>
      <w:lvlText w:val="%5、"/>
      <w:lvlJc w:val="left"/>
      <w:pPr>
        <w:ind w:left="2592" w:hanging="480"/>
      </w:pPr>
    </w:lvl>
    <w:lvl w:ilvl="5" w:tplc="0409001B" w:tentative="1">
      <w:start w:val="1"/>
      <w:numFmt w:val="lowerRoman"/>
      <w:lvlText w:val="%6."/>
      <w:lvlJc w:val="right"/>
      <w:pPr>
        <w:ind w:left="3072" w:hanging="480"/>
      </w:pPr>
    </w:lvl>
    <w:lvl w:ilvl="6" w:tplc="0409000F" w:tentative="1">
      <w:start w:val="1"/>
      <w:numFmt w:val="decimal"/>
      <w:lvlText w:val="%7."/>
      <w:lvlJc w:val="left"/>
      <w:pPr>
        <w:ind w:left="3552" w:hanging="480"/>
      </w:pPr>
    </w:lvl>
    <w:lvl w:ilvl="7" w:tplc="04090019" w:tentative="1">
      <w:start w:val="1"/>
      <w:numFmt w:val="ideographTraditional"/>
      <w:lvlText w:val="%8、"/>
      <w:lvlJc w:val="left"/>
      <w:pPr>
        <w:ind w:left="4032" w:hanging="480"/>
      </w:pPr>
    </w:lvl>
    <w:lvl w:ilvl="8" w:tplc="0409001B" w:tentative="1">
      <w:start w:val="1"/>
      <w:numFmt w:val="lowerRoman"/>
      <w:lvlText w:val="%9."/>
      <w:lvlJc w:val="right"/>
      <w:pPr>
        <w:ind w:left="4512" w:hanging="480"/>
      </w:pPr>
    </w:lvl>
  </w:abstractNum>
  <w:abstractNum w:abstractNumId="13" w15:restartNumberingAfterBreak="0">
    <w:nsid w:val="3D58246D"/>
    <w:multiLevelType w:val="multilevel"/>
    <w:tmpl w:val="44A60376"/>
    <w:styleLink w:val="LFO2"/>
    <w:lvl w:ilvl="0">
      <w:start w:val="2"/>
      <w:numFmt w:val="decimalFullWidth"/>
      <w:lvlText w:val="%1．"/>
      <w:lvlJc w:val="left"/>
      <w:pPr>
        <w:ind w:left="800" w:hanging="720"/>
      </w:pPr>
    </w:lvl>
    <w:lvl w:ilvl="1">
      <w:start w:val="1"/>
      <w:numFmt w:val="ideographTraditional"/>
      <w:lvlText w:val="%2、"/>
      <w:lvlJc w:val="left"/>
      <w:pPr>
        <w:ind w:left="1040" w:hanging="480"/>
      </w:pPr>
    </w:lvl>
    <w:lvl w:ilvl="2">
      <w:start w:val="1"/>
      <w:numFmt w:val="lowerRoman"/>
      <w:lvlText w:val="%3."/>
      <w:lvlJc w:val="right"/>
      <w:pPr>
        <w:ind w:left="1520" w:hanging="480"/>
      </w:pPr>
    </w:lvl>
    <w:lvl w:ilvl="3">
      <w:start w:val="1"/>
      <w:numFmt w:val="decimal"/>
      <w:lvlText w:val="%4."/>
      <w:lvlJc w:val="left"/>
      <w:pPr>
        <w:ind w:left="2000" w:hanging="480"/>
      </w:pPr>
    </w:lvl>
    <w:lvl w:ilvl="4">
      <w:start w:val="1"/>
      <w:numFmt w:val="ideographTraditional"/>
      <w:lvlText w:val="%5、"/>
      <w:lvlJc w:val="left"/>
      <w:pPr>
        <w:ind w:left="2480" w:hanging="480"/>
      </w:pPr>
    </w:lvl>
    <w:lvl w:ilvl="5">
      <w:start w:val="1"/>
      <w:numFmt w:val="lowerRoman"/>
      <w:lvlText w:val="%6."/>
      <w:lvlJc w:val="right"/>
      <w:pPr>
        <w:ind w:left="2960" w:hanging="480"/>
      </w:pPr>
    </w:lvl>
    <w:lvl w:ilvl="6">
      <w:start w:val="1"/>
      <w:numFmt w:val="decimal"/>
      <w:lvlText w:val="%7."/>
      <w:lvlJc w:val="left"/>
      <w:pPr>
        <w:ind w:left="3440" w:hanging="480"/>
      </w:pPr>
    </w:lvl>
    <w:lvl w:ilvl="7">
      <w:start w:val="1"/>
      <w:numFmt w:val="ideographTraditional"/>
      <w:lvlText w:val="%8、"/>
      <w:lvlJc w:val="left"/>
      <w:pPr>
        <w:ind w:left="3920" w:hanging="480"/>
      </w:pPr>
    </w:lvl>
    <w:lvl w:ilvl="8">
      <w:start w:val="1"/>
      <w:numFmt w:val="lowerRoman"/>
      <w:lvlText w:val="%9."/>
      <w:lvlJc w:val="right"/>
      <w:pPr>
        <w:ind w:left="4400" w:hanging="480"/>
      </w:pPr>
    </w:lvl>
  </w:abstractNum>
  <w:abstractNum w:abstractNumId="14" w15:restartNumberingAfterBreak="0">
    <w:nsid w:val="4003037A"/>
    <w:multiLevelType w:val="multilevel"/>
    <w:tmpl w:val="0C545FA2"/>
    <w:styleLink w:val="LFO210"/>
    <w:lvl w:ilvl="0">
      <w:start w:val="1"/>
      <w:numFmt w:val="taiwaneseCountingThousand"/>
      <w:lvlText w:val="%1、"/>
      <w:lvlJc w:val="left"/>
      <w:pPr>
        <w:ind w:left="1066" w:hanging="726"/>
      </w:pPr>
    </w:lvl>
    <w:lvl w:ilvl="1">
      <w:start w:val="1"/>
      <w:numFmt w:val="taiwaneseCountingThousand"/>
      <w:lvlText w:val="（%2）"/>
      <w:lvlJc w:val="left"/>
      <w:pPr>
        <w:ind w:left="1786" w:hanging="1077"/>
      </w:pPr>
    </w:lvl>
    <w:lvl w:ilvl="2">
      <w:start w:val="1"/>
      <w:numFmt w:val="decimalFullWidth"/>
      <w:lvlText w:val="%3、"/>
      <w:lvlJc w:val="left"/>
      <w:pPr>
        <w:ind w:left="1786" w:hanging="726"/>
      </w:pPr>
    </w:lvl>
    <w:lvl w:ilvl="3">
      <w:start w:val="1"/>
      <w:numFmt w:val="decimalFullWidth"/>
      <w:lvlText w:val="（%4）"/>
      <w:lvlJc w:val="left"/>
      <w:pPr>
        <w:ind w:left="2506" w:hanging="1088"/>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46DB0253"/>
    <w:multiLevelType w:val="hybridMultilevel"/>
    <w:tmpl w:val="B6706E3E"/>
    <w:lvl w:ilvl="0" w:tplc="A412C0F2">
      <w:start w:val="1"/>
      <w:numFmt w:val="decimal"/>
      <w:lvlText w:val="%1."/>
      <w:lvlJc w:val="left"/>
      <w:pPr>
        <w:ind w:left="555" w:hanging="360"/>
      </w:pPr>
      <w:rPr>
        <w:rFonts w:hint="default"/>
      </w:rPr>
    </w:lvl>
    <w:lvl w:ilvl="1" w:tplc="04090019" w:tentative="1">
      <w:start w:val="1"/>
      <w:numFmt w:val="ideographTraditional"/>
      <w:lvlText w:val="%2、"/>
      <w:lvlJc w:val="left"/>
      <w:pPr>
        <w:ind w:left="1155" w:hanging="480"/>
      </w:pPr>
    </w:lvl>
    <w:lvl w:ilvl="2" w:tplc="0409001B" w:tentative="1">
      <w:start w:val="1"/>
      <w:numFmt w:val="lowerRoman"/>
      <w:lvlText w:val="%3."/>
      <w:lvlJc w:val="right"/>
      <w:pPr>
        <w:ind w:left="1635" w:hanging="480"/>
      </w:pPr>
    </w:lvl>
    <w:lvl w:ilvl="3" w:tplc="0409000F" w:tentative="1">
      <w:start w:val="1"/>
      <w:numFmt w:val="decimal"/>
      <w:lvlText w:val="%4."/>
      <w:lvlJc w:val="left"/>
      <w:pPr>
        <w:ind w:left="2115" w:hanging="480"/>
      </w:pPr>
    </w:lvl>
    <w:lvl w:ilvl="4" w:tplc="04090019" w:tentative="1">
      <w:start w:val="1"/>
      <w:numFmt w:val="ideographTraditional"/>
      <w:lvlText w:val="%5、"/>
      <w:lvlJc w:val="left"/>
      <w:pPr>
        <w:ind w:left="2595" w:hanging="480"/>
      </w:pPr>
    </w:lvl>
    <w:lvl w:ilvl="5" w:tplc="0409001B" w:tentative="1">
      <w:start w:val="1"/>
      <w:numFmt w:val="lowerRoman"/>
      <w:lvlText w:val="%6."/>
      <w:lvlJc w:val="right"/>
      <w:pPr>
        <w:ind w:left="3075" w:hanging="480"/>
      </w:pPr>
    </w:lvl>
    <w:lvl w:ilvl="6" w:tplc="0409000F" w:tentative="1">
      <w:start w:val="1"/>
      <w:numFmt w:val="decimal"/>
      <w:lvlText w:val="%7."/>
      <w:lvlJc w:val="left"/>
      <w:pPr>
        <w:ind w:left="3555" w:hanging="480"/>
      </w:pPr>
    </w:lvl>
    <w:lvl w:ilvl="7" w:tplc="04090019" w:tentative="1">
      <w:start w:val="1"/>
      <w:numFmt w:val="ideographTraditional"/>
      <w:lvlText w:val="%8、"/>
      <w:lvlJc w:val="left"/>
      <w:pPr>
        <w:ind w:left="4035" w:hanging="480"/>
      </w:pPr>
    </w:lvl>
    <w:lvl w:ilvl="8" w:tplc="0409001B" w:tentative="1">
      <w:start w:val="1"/>
      <w:numFmt w:val="lowerRoman"/>
      <w:lvlText w:val="%9."/>
      <w:lvlJc w:val="right"/>
      <w:pPr>
        <w:ind w:left="4515" w:hanging="480"/>
      </w:pPr>
    </w:lvl>
  </w:abstractNum>
  <w:abstractNum w:abstractNumId="16" w15:restartNumberingAfterBreak="0">
    <w:nsid w:val="472922E3"/>
    <w:multiLevelType w:val="hybridMultilevel"/>
    <w:tmpl w:val="6366D754"/>
    <w:lvl w:ilvl="0" w:tplc="6F22EDC6">
      <w:start w:val="1"/>
      <w:numFmt w:val="decimal"/>
      <w:lvlText w:val="(%1)"/>
      <w:lvlJc w:val="left"/>
      <w:pPr>
        <w:ind w:left="600" w:hanging="360"/>
      </w:pPr>
      <w:rPr>
        <w:rFonts w:hint="default"/>
        <w:color w:val="3366FF"/>
        <w:u w:val="single"/>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7" w15:restartNumberingAfterBreak="0">
    <w:nsid w:val="4869266A"/>
    <w:multiLevelType w:val="hybridMultilevel"/>
    <w:tmpl w:val="747A0BA0"/>
    <w:lvl w:ilvl="0" w:tplc="B3EE2922">
      <w:start w:val="1"/>
      <w:numFmt w:val="decimal"/>
      <w:lvlText w:val="(%1)"/>
      <w:lvlJc w:val="left"/>
      <w:pPr>
        <w:ind w:left="552" w:hanging="360"/>
      </w:pPr>
      <w:rPr>
        <w:rFonts w:hint="default"/>
        <w:color w:val="3366FF"/>
        <w:u w:val="single"/>
      </w:rPr>
    </w:lvl>
    <w:lvl w:ilvl="1" w:tplc="04090019" w:tentative="1">
      <w:start w:val="1"/>
      <w:numFmt w:val="ideographTraditional"/>
      <w:lvlText w:val="%2、"/>
      <w:lvlJc w:val="left"/>
      <w:pPr>
        <w:ind w:left="1152" w:hanging="480"/>
      </w:pPr>
    </w:lvl>
    <w:lvl w:ilvl="2" w:tplc="0409001B" w:tentative="1">
      <w:start w:val="1"/>
      <w:numFmt w:val="lowerRoman"/>
      <w:lvlText w:val="%3."/>
      <w:lvlJc w:val="right"/>
      <w:pPr>
        <w:ind w:left="1632" w:hanging="480"/>
      </w:pPr>
    </w:lvl>
    <w:lvl w:ilvl="3" w:tplc="0409000F" w:tentative="1">
      <w:start w:val="1"/>
      <w:numFmt w:val="decimal"/>
      <w:lvlText w:val="%4."/>
      <w:lvlJc w:val="left"/>
      <w:pPr>
        <w:ind w:left="2112" w:hanging="480"/>
      </w:pPr>
    </w:lvl>
    <w:lvl w:ilvl="4" w:tplc="04090019" w:tentative="1">
      <w:start w:val="1"/>
      <w:numFmt w:val="ideographTraditional"/>
      <w:lvlText w:val="%5、"/>
      <w:lvlJc w:val="left"/>
      <w:pPr>
        <w:ind w:left="2592" w:hanging="480"/>
      </w:pPr>
    </w:lvl>
    <w:lvl w:ilvl="5" w:tplc="0409001B" w:tentative="1">
      <w:start w:val="1"/>
      <w:numFmt w:val="lowerRoman"/>
      <w:lvlText w:val="%6."/>
      <w:lvlJc w:val="right"/>
      <w:pPr>
        <w:ind w:left="3072" w:hanging="480"/>
      </w:pPr>
    </w:lvl>
    <w:lvl w:ilvl="6" w:tplc="0409000F" w:tentative="1">
      <w:start w:val="1"/>
      <w:numFmt w:val="decimal"/>
      <w:lvlText w:val="%7."/>
      <w:lvlJc w:val="left"/>
      <w:pPr>
        <w:ind w:left="3552" w:hanging="480"/>
      </w:pPr>
    </w:lvl>
    <w:lvl w:ilvl="7" w:tplc="04090019" w:tentative="1">
      <w:start w:val="1"/>
      <w:numFmt w:val="ideographTraditional"/>
      <w:lvlText w:val="%8、"/>
      <w:lvlJc w:val="left"/>
      <w:pPr>
        <w:ind w:left="4032" w:hanging="480"/>
      </w:pPr>
    </w:lvl>
    <w:lvl w:ilvl="8" w:tplc="0409001B" w:tentative="1">
      <w:start w:val="1"/>
      <w:numFmt w:val="lowerRoman"/>
      <w:lvlText w:val="%9."/>
      <w:lvlJc w:val="right"/>
      <w:pPr>
        <w:ind w:left="4512" w:hanging="480"/>
      </w:pPr>
    </w:lvl>
  </w:abstractNum>
  <w:abstractNum w:abstractNumId="18" w15:restartNumberingAfterBreak="0">
    <w:nsid w:val="4CD1346D"/>
    <w:multiLevelType w:val="hybridMultilevel"/>
    <w:tmpl w:val="9EB62EE8"/>
    <w:lvl w:ilvl="0" w:tplc="0409000F">
      <w:start w:val="1"/>
      <w:numFmt w:val="taiwaneseCountingThousand"/>
      <w:pStyle w:val="a1"/>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504C3CA4"/>
    <w:multiLevelType w:val="singleLevel"/>
    <w:tmpl w:val="FD704B10"/>
    <w:lvl w:ilvl="0">
      <w:start w:val="1"/>
      <w:numFmt w:val="taiwaneseCountingThousand"/>
      <w:pStyle w:val="a2"/>
      <w:lvlText w:val="第%1部"/>
      <w:lvlJc w:val="left"/>
      <w:pPr>
        <w:tabs>
          <w:tab w:val="num" w:pos="1080"/>
        </w:tabs>
        <w:ind w:left="482" w:hanging="482"/>
      </w:pPr>
      <w:rPr>
        <w:rFonts w:ascii="標楷體" w:eastAsia="標楷體" w:hint="eastAsia"/>
        <w:b w:val="0"/>
        <w:i w:val="0"/>
        <w:sz w:val="20"/>
        <w:szCs w:val="20"/>
      </w:rPr>
    </w:lvl>
  </w:abstractNum>
  <w:abstractNum w:abstractNumId="20" w15:restartNumberingAfterBreak="0">
    <w:nsid w:val="515F7C5D"/>
    <w:multiLevelType w:val="multilevel"/>
    <w:tmpl w:val="9AE8643E"/>
    <w:styleLink w:val="WWOutlineListStyle"/>
    <w:lvl w:ilvl="0">
      <w:start w:val="1"/>
      <w:numFmt w:val="taiwaneseCountingThousand"/>
      <w:lvlText w:val="%1、"/>
      <w:lvlJc w:val="left"/>
      <w:pPr>
        <w:ind w:left="720" w:hanging="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547424A3"/>
    <w:multiLevelType w:val="multilevel"/>
    <w:tmpl w:val="611013F4"/>
    <w:styleLink w:val="LFO23"/>
    <w:lvl w:ilvl="0">
      <w:numFmt w:val="bullet"/>
      <w:pStyle w:val="a3"/>
      <w:lvlText w:val=""/>
      <w:lvlJc w:val="left"/>
      <w:pPr>
        <w:ind w:left="361" w:hanging="360"/>
      </w:pPr>
      <w:rPr>
        <w:rFonts w:ascii="Wingdings" w:hAnsi="Wingdings"/>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565E1D1F"/>
    <w:multiLevelType w:val="hybridMultilevel"/>
    <w:tmpl w:val="ED2402DE"/>
    <w:lvl w:ilvl="0" w:tplc="43268C16">
      <w:start w:val="1"/>
      <w:numFmt w:val="taiwaneseCountingThousand"/>
      <w:pStyle w:val="LV2"/>
      <w:lvlText w:val="(%1)"/>
      <w:lvlJc w:val="left"/>
      <w:pPr>
        <w:ind w:left="1685" w:hanging="480"/>
      </w:pPr>
      <w:rPr>
        <w:rFonts w:cs="Times New Roman" w:hint="eastAsia"/>
        <w:b w:val="0"/>
        <w:bCs w:val="0"/>
        <w:i w:val="0"/>
        <w:iCs w:val="0"/>
        <w:caps w:val="0"/>
        <w:smallCaps w:val="0"/>
        <w:strike w:val="0"/>
        <w:dstrike w:val="0"/>
        <w:noProof w:val="0"/>
        <w:vanish w:val="0"/>
        <w:color w:val="000000"/>
        <w:spacing w:val="0"/>
        <w:position w:val="0"/>
        <w:u w:val="none"/>
        <w:vertAlign w:val="baseline"/>
        <w:em w:val="none"/>
      </w:rPr>
    </w:lvl>
    <w:lvl w:ilvl="1" w:tplc="A6267026" w:tentative="1">
      <w:start w:val="1"/>
      <w:numFmt w:val="ideographTraditional"/>
      <w:lvlText w:val="%2、"/>
      <w:lvlJc w:val="left"/>
      <w:pPr>
        <w:ind w:left="2165" w:hanging="480"/>
      </w:pPr>
    </w:lvl>
    <w:lvl w:ilvl="2" w:tplc="BA4205D6" w:tentative="1">
      <w:start w:val="1"/>
      <w:numFmt w:val="lowerRoman"/>
      <w:lvlText w:val="%3."/>
      <w:lvlJc w:val="right"/>
      <w:pPr>
        <w:ind w:left="2645" w:hanging="480"/>
      </w:pPr>
    </w:lvl>
    <w:lvl w:ilvl="3" w:tplc="23C23B94" w:tentative="1">
      <w:start w:val="1"/>
      <w:numFmt w:val="decimal"/>
      <w:lvlText w:val="%4."/>
      <w:lvlJc w:val="left"/>
      <w:pPr>
        <w:ind w:left="3125" w:hanging="480"/>
      </w:pPr>
    </w:lvl>
    <w:lvl w:ilvl="4" w:tplc="FCE0B27E" w:tentative="1">
      <w:start w:val="1"/>
      <w:numFmt w:val="ideographTraditional"/>
      <w:lvlText w:val="%5、"/>
      <w:lvlJc w:val="left"/>
      <w:pPr>
        <w:ind w:left="3605" w:hanging="480"/>
      </w:pPr>
    </w:lvl>
    <w:lvl w:ilvl="5" w:tplc="42426DD6" w:tentative="1">
      <w:start w:val="1"/>
      <w:numFmt w:val="lowerRoman"/>
      <w:lvlText w:val="%6."/>
      <w:lvlJc w:val="right"/>
      <w:pPr>
        <w:ind w:left="4085" w:hanging="480"/>
      </w:pPr>
    </w:lvl>
    <w:lvl w:ilvl="6" w:tplc="1F30C750" w:tentative="1">
      <w:start w:val="1"/>
      <w:numFmt w:val="decimal"/>
      <w:lvlText w:val="%7."/>
      <w:lvlJc w:val="left"/>
      <w:pPr>
        <w:ind w:left="4565" w:hanging="480"/>
      </w:pPr>
    </w:lvl>
    <w:lvl w:ilvl="7" w:tplc="062C2928" w:tentative="1">
      <w:start w:val="1"/>
      <w:numFmt w:val="ideographTraditional"/>
      <w:lvlText w:val="%8、"/>
      <w:lvlJc w:val="left"/>
      <w:pPr>
        <w:ind w:left="5045" w:hanging="480"/>
      </w:pPr>
    </w:lvl>
    <w:lvl w:ilvl="8" w:tplc="52E6AC06" w:tentative="1">
      <w:start w:val="1"/>
      <w:numFmt w:val="lowerRoman"/>
      <w:lvlText w:val="%9."/>
      <w:lvlJc w:val="right"/>
      <w:pPr>
        <w:ind w:left="5525" w:hanging="480"/>
      </w:pPr>
    </w:lvl>
  </w:abstractNum>
  <w:abstractNum w:abstractNumId="23" w15:restartNumberingAfterBreak="0">
    <w:nsid w:val="5AAF47AB"/>
    <w:multiLevelType w:val="hybridMultilevel"/>
    <w:tmpl w:val="66BE09D4"/>
    <w:lvl w:ilvl="0" w:tplc="FD5200F0">
      <w:start w:val="1"/>
      <w:numFmt w:val="upperLetter"/>
      <w:lvlText w:val="%1."/>
      <w:lvlJc w:val="left"/>
      <w:pPr>
        <w:ind w:left="840" w:hanging="360"/>
      </w:pPr>
      <w:rPr>
        <w:rFonts w:hint="default"/>
        <w:color w:val="3366FF"/>
        <w:u w:val="singl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5B690D9B"/>
    <w:multiLevelType w:val="hybridMultilevel"/>
    <w:tmpl w:val="3F1A170E"/>
    <w:lvl w:ilvl="0" w:tplc="95C8C014">
      <w:start w:val="1"/>
      <w:numFmt w:val="decimal"/>
      <w:lvlText w:val="%1."/>
      <w:lvlJc w:val="left"/>
      <w:pPr>
        <w:ind w:left="240" w:hanging="2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DA835BD"/>
    <w:multiLevelType w:val="hybridMultilevel"/>
    <w:tmpl w:val="73B0A1B4"/>
    <w:lvl w:ilvl="0" w:tplc="5AACE60A">
      <w:start w:val="1"/>
      <w:numFmt w:val="taiwaneseCountingThousand"/>
      <w:pStyle w:val="16"/>
      <w:lvlText w:val="%1、"/>
      <w:lvlJc w:val="left"/>
      <w:pPr>
        <w:tabs>
          <w:tab w:val="num" w:pos="1571"/>
        </w:tabs>
        <w:ind w:left="1571" w:hanging="720"/>
      </w:pPr>
      <w:rPr>
        <w:color w:val="auto"/>
        <w:sz w:val="32"/>
        <w:szCs w:val="32"/>
      </w:rPr>
    </w:lvl>
    <w:lvl w:ilvl="1" w:tplc="04090019">
      <w:start w:val="1"/>
      <w:numFmt w:val="decimal"/>
      <w:lvlText w:val="%2."/>
      <w:lvlJc w:val="left"/>
      <w:pPr>
        <w:tabs>
          <w:tab w:val="num" w:pos="1933"/>
        </w:tabs>
        <w:ind w:left="1933" w:hanging="360"/>
      </w:pPr>
    </w:lvl>
    <w:lvl w:ilvl="2" w:tplc="0409001B">
      <w:start w:val="1"/>
      <w:numFmt w:val="decimal"/>
      <w:lvlText w:val="%3."/>
      <w:lvlJc w:val="left"/>
      <w:pPr>
        <w:tabs>
          <w:tab w:val="num" w:pos="2653"/>
        </w:tabs>
        <w:ind w:left="2653" w:hanging="360"/>
      </w:pPr>
    </w:lvl>
    <w:lvl w:ilvl="3" w:tplc="3A2C1CF4">
      <w:start w:val="1"/>
      <w:numFmt w:val="decimal"/>
      <w:lvlText w:val="%4."/>
      <w:lvlJc w:val="left"/>
      <w:pPr>
        <w:tabs>
          <w:tab w:val="num" w:pos="3373"/>
        </w:tabs>
        <w:ind w:left="3373" w:hanging="360"/>
      </w:pPr>
    </w:lvl>
    <w:lvl w:ilvl="4" w:tplc="04090019">
      <w:start w:val="1"/>
      <w:numFmt w:val="decimal"/>
      <w:lvlText w:val="%5."/>
      <w:lvlJc w:val="left"/>
      <w:pPr>
        <w:tabs>
          <w:tab w:val="num" w:pos="4093"/>
        </w:tabs>
        <w:ind w:left="4093" w:hanging="360"/>
      </w:pPr>
    </w:lvl>
    <w:lvl w:ilvl="5" w:tplc="0409001B">
      <w:start w:val="1"/>
      <w:numFmt w:val="decimal"/>
      <w:lvlText w:val="%6."/>
      <w:lvlJc w:val="left"/>
      <w:pPr>
        <w:tabs>
          <w:tab w:val="num" w:pos="4813"/>
        </w:tabs>
        <w:ind w:left="4813" w:hanging="360"/>
      </w:pPr>
    </w:lvl>
    <w:lvl w:ilvl="6" w:tplc="A1A0246E">
      <w:start w:val="1"/>
      <w:numFmt w:val="decimal"/>
      <w:lvlText w:val="%7."/>
      <w:lvlJc w:val="left"/>
      <w:pPr>
        <w:tabs>
          <w:tab w:val="num" w:pos="5533"/>
        </w:tabs>
        <w:ind w:left="5533" w:hanging="360"/>
      </w:pPr>
    </w:lvl>
    <w:lvl w:ilvl="7" w:tplc="04090019">
      <w:start w:val="1"/>
      <w:numFmt w:val="decimal"/>
      <w:lvlText w:val="%8."/>
      <w:lvlJc w:val="left"/>
      <w:pPr>
        <w:tabs>
          <w:tab w:val="num" w:pos="6253"/>
        </w:tabs>
        <w:ind w:left="6253" w:hanging="360"/>
      </w:pPr>
    </w:lvl>
    <w:lvl w:ilvl="8" w:tplc="0409001B">
      <w:start w:val="1"/>
      <w:numFmt w:val="decimal"/>
      <w:lvlText w:val="%9."/>
      <w:lvlJc w:val="left"/>
      <w:pPr>
        <w:tabs>
          <w:tab w:val="num" w:pos="6973"/>
        </w:tabs>
        <w:ind w:left="6973" w:hanging="360"/>
      </w:pPr>
    </w:lvl>
  </w:abstractNum>
  <w:abstractNum w:abstractNumId="26" w15:restartNumberingAfterBreak="0">
    <w:nsid w:val="5E0D6FD3"/>
    <w:multiLevelType w:val="multilevel"/>
    <w:tmpl w:val="68C01864"/>
    <w:styleLink w:val="LFO12"/>
    <w:lvl w:ilvl="0">
      <w:start w:val="1"/>
      <w:numFmt w:val="ideographTraditional"/>
      <w:lvlText w:val="（%1）"/>
      <w:lvlJc w:val="left"/>
      <w:pPr>
        <w:ind w:left="425" w:hanging="425"/>
      </w:pPr>
    </w:lvl>
    <w:lvl w:ilvl="1">
      <w:start w:val="1"/>
      <w:numFmt w:val="ideographZodiac"/>
      <w:lvlText w:val="%2、"/>
      <w:lvlJc w:val="left"/>
      <w:pPr>
        <w:ind w:left="992" w:hanging="567"/>
      </w:pPr>
    </w:lvl>
    <w:lvl w:ilvl="2">
      <w:start w:val="1"/>
      <w:numFmt w:val="ideographLegalTraditional"/>
      <w:lvlText w:val="%3、"/>
      <w:lvlJc w:val="left"/>
      <w:pPr>
        <w:ind w:left="1418" w:hanging="567"/>
      </w:pPr>
    </w:lvl>
    <w:lvl w:ilvl="3">
      <w:start w:val="1"/>
      <w:numFmt w:val="taiwaneseCountingThousand"/>
      <w:lvlText w:val="%4、"/>
      <w:lvlJc w:val="left"/>
      <w:pPr>
        <w:ind w:left="1984" w:hanging="708"/>
      </w:pPr>
    </w:lvl>
    <w:lvl w:ilvl="4">
      <w:start w:val="1"/>
      <w:numFmt w:val="decimal"/>
      <w:lvlText w:val="%5."/>
      <w:lvlJc w:val="left"/>
      <w:pPr>
        <w:ind w:left="2551" w:hanging="850"/>
      </w:pPr>
    </w:lvl>
    <w:lvl w:ilvl="5">
      <w:start w:val="1"/>
      <w:numFmt w:val="ideographTraditional"/>
      <w:lvlText w:val="（%6）"/>
      <w:lvlJc w:val="left"/>
      <w:pPr>
        <w:ind w:left="3215" w:hanging="1089"/>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27" w15:restartNumberingAfterBreak="0">
    <w:nsid w:val="5E0D7586"/>
    <w:multiLevelType w:val="multilevel"/>
    <w:tmpl w:val="745C90EA"/>
    <w:styleLink w:val="1"/>
    <w:lvl w:ilvl="0">
      <w:start w:val="1"/>
      <w:numFmt w:val="taiwaneseCountingThousand"/>
      <w:lvlText w:val="(%1)"/>
      <w:lvlJc w:val="left"/>
      <w:pPr>
        <w:ind w:left="425" w:hanging="425"/>
      </w:pPr>
      <w:rPr>
        <w:rFonts w:ascii="Times New Roman" w:eastAsia="標楷體" w:hAnsi="Times New Roman"/>
        <w:spacing w:val="709"/>
        <w:position w:val="71"/>
        <w:sz w:val="28"/>
      </w:rPr>
    </w:lvl>
    <w:lvl w:ilvl="1">
      <w:start w:val="1"/>
      <w:numFmt w:val="decimal"/>
      <w:lvlText w:val="%2."/>
      <w:lvlJc w:val="left"/>
      <w:pPr>
        <w:ind w:left="850" w:hanging="425"/>
      </w:pPr>
      <w:rPr>
        <w:rFonts w:ascii="Times New Roman" w:eastAsia="標楷體" w:hAnsi="Times New Roman"/>
        <w:spacing w:val="992"/>
        <w:position w:val="43"/>
        <w:sz w:val="28"/>
      </w:rPr>
    </w:lvl>
    <w:lvl w:ilvl="2">
      <w:start w:val="1"/>
      <w:numFmt w:val="decimal"/>
      <w:lvlText w:val="(%3)"/>
      <w:lvlJc w:val="left"/>
      <w:pPr>
        <w:ind w:left="1275" w:hanging="425"/>
      </w:pPr>
      <w:rPr>
        <w:rFonts w:hint="eastAsia"/>
      </w:rPr>
    </w:lvl>
    <w:lvl w:ilvl="3">
      <w:start w:val="1"/>
      <w:numFmt w:val="decimalEnclosedCircle"/>
      <w:lvlText w:val="%4"/>
      <w:lvlJc w:val="left"/>
      <w:pPr>
        <w:ind w:left="1700" w:hanging="425"/>
      </w:pPr>
      <w:rPr>
        <w:rFonts w:ascii="BatangChe" w:eastAsia="BatangChe" w:hAnsi="BatangChe" w:hint="default"/>
      </w:rPr>
    </w:lvl>
    <w:lvl w:ilvl="4">
      <w:start w:val="1"/>
      <w:numFmt w:val="ideographTraditional"/>
      <w:lvlText w:val="%5、"/>
      <w:lvlJc w:val="left"/>
      <w:pPr>
        <w:ind w:left="2125" w:hanging="425"/>
      </w:pPr>
      <w:rPr>
        <w:rFonts w:hint="eastAsia"/>
      </w:rPr>
    </w:lvl>
    <w:lvl w:ilvl="5">
      <w:start w:val="1"/>
      <w:numFmt w:val="ideographTraditional"/>
      <w:lvlText w:val="(%6)"/>
      <w:lvlJc w:val="left"/>
      <w:pPr>
        <w:ind w:left="2550" w:hanging="425"/>
      </w:pPr>
      <w:rPr>
        <w:rFonts w:hint="default"/>
      </w:rPr>
    </w:lvl>
    <w:lvl w:ilvl="6">
      <w:start w:val="1"/>
      <w:numFmt w:val="upperLetter"/>
      <w:lvlText w:val="%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28" w15:restartNumberingAfterBreak="0">
    <w:nsid w:val="5E1E7A56"/>
    <w:multiLevelType w:val="hybridMultilevel"/>
    <w:tmpl w:val="3A2ACD28"/>
    <w:lvl w:ilvl="0" w:tplc="8208F20E">
      <w:start w:val="1"/>
      <w:numFmt w:val="taiwaneseCountingThousand"/>
      <w:pStyle w:val="LV1"/>
      <w:lvlText w:val="%1、"/>
      <w:lvlJc w:val="left"/>
      <w:pPr>
        <w:ind w:left="764" w:hanging="480"/>
      </w:pPr>
      <w:rPr>
        <w:rFonts w:hint="eastAsia"/>
        <w:b w:val="0"/>
      </w:rPr>
    </w:lvl>
    <w:lvl w:ilvl="1" w:tplc="A238C180" w:tentative="1">
      <w:start w:val="1"/>
      <w:numFmt w:val="ideographTraditional"/>
      <w:lvlText w:val="%2、"/>
      <w:lvlJc w:val="left"/>
      <w:pPr>
        <w:ind w:left="960" w:hanging="480"/>
      </w:pPr>
    </w:lvl>
    <w:lvl w:ilvl="2" w:tplc="D5E2D32E" w:tentative="1">
      <w:start w:val="1"/>
      <w:numFmt w:val="lowerRoman"/>
      <w:lvlText w:val="%3."/>
      <w:lvlJc w:val="right"/>
      <w:pPr>
        <w:ind w:left="1440" w:hanging="480"/>
      </w:pPr>
    </w:lvl>
    <w:lvl w:ilvl="3" w:tplc="1526AE8E" w:tentative="1">
      <w:start w:val="1"/>
      <w:numFmt w:val="decimal"/>
      <w:lvlText w:val="%4."/>
      <w:lvlJc w:val="left"/>
      <w:pPr>
        <w:ind w:left="1920" w:hanging="480"/>
      </w:pPr>
    </w:lvl>
    <w:lvl w:ilvl="4" w:tplc="F2E270E0" w:tentative="1">
      <w:start w:val="1"/>
      <w:numFmt w:val="ideographTraditional"/>
      <w:lvlText w:val="%5、"/>
      <w:lvlJc w:val="left"/>
      <w:pPr>
        <w:ind w:left="2400" w:hanging="480"/>
      </w:pPr>
    </w:lvl>
    <w:lvl w:ilvl="5" w:tplc="9A8A393A" w:tentative="1">
      <w:start w:val="1"/>
      <w:numFmt w:val="lowerRoman"/>
      <w:lvlText w:val="%6."/>
      <w:lvlJc w:val="right"/>
      <w:pPr>
        <w:ind w:left="2880" w:hanging="480"/>
      </w:pPr>
    </w:lvl>
    <w:lvl w:ilvl="6" w:tplc="CBA64EDA" w:tentative="1">
      <w:start w:val="1"/>
      <w:numFmt w:val="decimal"/>
      <w:lvlText w:val="%7."/>
      <w:lvlJc w:val="left"/>
      <w:pPr>
        <w:ind w:left="3360" w:hanging="480"/>
      </w:pPr>
    </w:lvl>
    <w:lvl w:ilvl="7" w:tplc="97C00E28" w:tentative="1">
      <w:start w:val="1"/>
      <w:numFmt w:val="ideographTraditional"/>
      <w:lvlText w:val="%8、"/>
      <w:lvlJc w:val="left"/>
      <w:pPr>
        <w:ind w:left="3840" w:hanging="480"/>
      </w:pPr>
    </w:lvl>
    <w:lvl w:ilvl="8" w:tplc="5C5213B6" w:tentative="1">
      <w:start w:val="1"/>
      <w:numFmt w:val="lowerRoman"/>
      <w:lvlText w:val="%9."/>
      <w:lvlJc w:val="right"/>
      <w:pPr>
        <w:ind w:left="4320" w:hanging="480"/>
      </w:pPr>
    </w:lvl>
  </w:abstractNum>
  <w:abstractNum w:abstractNumId="29" w15:restartNumberingAfterBreak="0">
    <w:nsid w:val="5E5A68B6"/>
    <w:multiLevelType w:val="hybridMultilevel"/>
    <w:tmpl w:val="AE208B1E"/>
    <w:lvl w:ilvl="0" w:tplc="774C38C0">
      <w:start w:val="1"/>
      <w:numFmt w:val="decimal"/>
      <w:lvlText w:val="(%1)"/>
      <w:lvlJc w:val="left"/>
      <w:pPr>
        <w:ind w:left="600" w:hanging="360"/>
      </w:pPr>
      <w:rPr>
        <w:rFonts w:hint="default"/>
        <w:color w:val="3366FF"/>
        <w:u w:val="single"/>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0" w15:restartNumberingAfterBreak="0">
    <w:nsid w:val="643A5EB2"/>
    <w:multiLevelType w:val="multilevel"/>
    <w:tmpl w:val="555C1276"/>
    <w:styleLink w:val="LFO11"/>
    <w:lvl w:ilvl="0">
      <w:start w:val="1"/>
      <w:numFmt w:val="taiwaneseCountingThousand"/>
      <w:lvlText w:val="(%1)"/>
      <w:lvlJc w:val="left"/>
    </w:lvl>
    <w:lvl w:ilvl="1">
      <w:start w:val="1"/>
      <w:numFmt w:val="decimal"/>
      <w:lvlText w:val="%2."/>
      <w:lvlJc w:val="left"/>
      <w:pPr>
        <w:ind w:left="1093" w:hanging="330"/>
      </w:pPr>
    </w:lvl>
    <w:lvl w:ilvl="2">
      <w:start w:val="1"/>
      <w:numFmt w:val="lowerRoman"/>
      <w:lvlText w:val="%3."/>
      <w:lvlJc w:val="right"/>
      <w:pPr>
        <w:ind w:left="1723" w:hanging="480"/>
      </w:pPr>
    </w:lvl>
    <w:lvl w:ilvl="3">
      <w:start w:val="1"/>
      <w:numFmt w:val="decimal"/>
      <w:lvlText w:val="%4."/>
      <w:lvlJc w:val="left"/>
      <w:pPr>
        <w:ind w:left="2203" w:hanging="480"/>
      </w:pPr>
    </w:lvl>
    <w:lvl w:ilvl="4">
      <w:start w:val="1"/>
      <w:numFmt w:val="ideographTraditional"/>
      <w:lvlText w:val="%5、"/>
      <w:lvlJc w:val="left"/>
      <w:pPr>
        <w:ind w:left="2683" w:hanging="480"/>
      </w:pPr>
    </w:lvl>
    <w:lvl w:ilvl="5">
      <w:start w:val="1"/>
      <w:numFmt w:val="lowerRoman"/>
      <w:lvlText w:val="%6."/>
      <w:lvlJc w:val="right"/>
      <w:pPr>
        <w:ind w:left="3163" w:hanging="480"/>
      </w:pPr>
    </w:lvl>
    <w:lvl w:ilvl="6">
      <w:start w:val="1"/>
      <w:numFmt w:val="decimal"/>
      <w:lvlText w:val="%7."/>
      <w:lvlJc w:val="left"/>
      <w:pPr>
        <w:ind w:left="3643" w:hanging="480"/>
      </w:pPr>
    </w:lvl>
    <w:lvl w:ilvl="7">
      <w:start w:val="1"/>
      <w:numFmt w:val="ideographTraditional"/>
      <w:lvlText w:val="%8、"/>
      <w:lvlJc w:val="left"/>
      <w:pPr>
        <w:ind w:left="4123" w:hanging="480"/>
      </w:pPr>
    </w:lvl>
    <w:lvl w:ilvl="8">
      <w:start w:val="1"/>
      <w:numFmt w:val="lowerRoman"/>
      <w:lvlText w:val="%9."/>
      <w:lvlJc w:val="right"/>
      <w:pPr>
        <w:ind w:left="4603" w:hanging="480"/>
      </w:pPr>
    </w:lvl>
  </w:abstractNum>
  <w:abstractNum w:abstractNumId="31" w15:restartNumberingAfterBreak="0">
    <w:nsid w:val="65E302A8"/>
    <w:multiLevelType w:val="hybridMultilevel"/>
    <w:tmpl w:val="B42EC616"/>
    <w:lvl w:ilvl="0" w:tplc="0409000F">
      <w:start w:val="1"/>
      <w:numFmt w:val="ideographTraditional"/>
      <w:lvlText w:val="%1、"/>
      <w:lvlJc w:val="left"/>
      <w:pPr>
        <w:tabs>
          <w:tab w:val="num" w:pos="1335"/>
        </w:tabs>
        <w:ind w:left="1335" w:hanging="720"/>
      </w:pPr>
      <w:rPr>
        <w:rFonts w:hint="eastAsia"/>
        <w:u w:val="none"/>
      </w:rPr>
    </w:lvl>
    <w:lvl w:ilvl="1" w:tplc="0409000F">
      <w:start w:val="1"/>
      <w:numFmt w:val="ideographTraditional"/>
      <w:pStyle w:val="3"/>
      <w:lvlText w:val="%2、"/>
      <w:lvlJc w:val="left"/>
      <w:pPr>
        <w:tabs>
          <w:tab w:val="num" w:pos="1020"/>
        </w:tabs>
        <w:ind w:left="1020" w:hanging="480"/>
      </w:pPr>
      <w:rPr>
        <w:rFonts w:hint="default"/>
        <w:u w:val="none"/>
      </w:rPr>
    </w:lvl>
    <w:lvl w:ilvl="2" w:tplc="0409001B">
      <w:start w:val="1"/>
      <w:numFmt w:val="upperRoman"/>
      <w:lvlText w:val="%3."/>
      <w:lvlJc w:val="left"/>
      <w:pPr>
        <w:tabs>
          <w:tab w:val="num" w:pos="1756"/>
        </w:tabs>
        <w:ind w:left="1516" w:hanging="480"/>
      </w:pPr>
      <w:rPr>
        <w:rFonts w:hint="eastAsia"/>
      </w:rPr>
    </w:lvl>
    <w:lvl w:ilvl="3" w:tplc="0409000F">
      <w:start w:val="1"/>
      <w:numFmt w:val="decimal"/>
      <w:lvlText w:val="%4."/>
      <w:lvlJc w:val="left"/>
      <w:pPr>
        <w:tabs>
          <w:tab w:val="num" w:pos="1996"/>
        </w:tabs>
        <w:ind w:left="1996" w:hanging="480"/>
      </w:pPr>
    </w:lvl>
    <w:lvl w:ilvl="4" w:tplc="04090019">
      <w:start w:val="1"/>
      <w:numFmt w:val="ideographTraditional"/>
      <w:lvlText w:val="%5、"/>
      <w:lvlJc w:val="left"/>
      <w:pPr>
        <w:tabs>
          <w:tab w:val="num" w:pos="2476"/>
        </w:tabs>
        <w:ind w:left="2476" w:hanging="480"/>
      </w:pPr>
    </w:lvl>
    <w:lvl w:ilvl="5" w:tplc="0409001B" w:tentative="1">
      <w:start w:val="1"/>
      <w:numFmt w:val="lowerRoman"/>
      <w:lvlText w:val="%6."/>
      <w:lvlJc w:val="right"/>
      <w:pPr>
        <w:tabs>
          <w:tab w:val="num" w:pos="2956"/>
        </w:tabs>
        <w:ind w:left="2956" w:hanging="480"/>
      </w:pPr>
    </w:lvl>
    <w:lvl w:ilvl="6" w:tplc="0409000F" w:tentative="1">
      <w:start w:val="1"/>
      <w:numFmt w:val="decimal"/>
      <w:lvlText w:val="%7."/>
      <w:lvlJc w:val="left"/>
      <w:pPr>
        <w:tabs>
          <w:tab w:val="num" w:pos="3436"/>
        </w:tabs>
        <w:ind w:left="3436" w:hanging="480"/>
      </w:pPr>
    </w:lvl>
    <w:lvl w:ilvl="7" w:tplc="04090019" w:tentative="1">
      <w:start w:val="1"/>
      <w:numFmt w:val="ideographTraditional"/>
      <w:lvlText w:val="%8、"/>
      <w:lvlJc w:val="left"/>
      <w:pPr>
        <w:tabs>
          <w:tab w:val="num" w:pos="3916"/>
        </w:tabs>
        <w:ind w:left="3916" w:hanging="480"/>
      </w:pPr>
    </w:lvl>
    <w:lvl w:ilvl="8" w:tplc="0409001B" w:tentative="1">
      <w:start w:val="1"/>
      <w:numFmt w:val="lowerRoman"/>
      <w:lvlText w:val="%9."/>
      <w:lvlJc w:val="right"/>
      <w:pPr>
        <w:tabs>
          <w:tab w:val="num" w:pos="4396"/>
        </w:tabs>
        <w:ind w:left="4396" w:hanging="480"/>
      </w:pPr>
    </w:lvl>
  </w:abstractNum>
  <w:abstractNum w:abstractNumId="32" w15:restartNumberingAfterBreak="0">
    <w:nsid w:val="65FA785A"/>
    <w:multiLevelType w:val="multilevel"/>
    <w:tmpl w:val="EC064968"/>
    <w:styleLink w:val="LFO1"/>
    <w:lvl w:ilvl="0">
      <w:start w:val="1"/>
      <w:numFmt w:val="taiwaneseCountingThousand"/>
      <w:lvlText w:val="第%1部"/>
      <w:lvlJc w:val="left"/>
      <w:pPr>
        <w:ind w:left="482" w:hanging="482"/>
      </w:pPr>
      <w:rPr>
        <w:rFonts w:ascii="標楷體" w:eastAsia="標楷體" w:hAnsi="標楷體"/>
        <w:b w:val="0"/>
        <w:i w:val="0"/>
        <w:sz w:val="20"/>
        <w:szCs w:val="2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6F3B6805"/>
    <w:multiLevelType w:val="hybridMultilevel"/>
    <w:tmpl w:val="4F3E74D8"/>
    <w:lvl w:ilvl="0" w:tplc="F490CAE6">
      <w:start w:val="1"/>
      <w:numFmt w:val="decimal"/>
      <w:lvlText w:val="(%1)"/>
      <w:lvlJc w:val="left"/>
      <w:pPr>
        <w:ind w:left="600" w:hanging="360"/>
      </w:pPr>
      <w:rPr>
        <w:rFonts w:hint="default"/>
        <w:color w:val="3366FF"/>
        <w:u w:val="single"/>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4" w15:restartNumberingAfterBreak="0">
    <w:nsid w:val="6F6F4F49"/>
    <w:multiLevelType w:val="multilevel"/>
    <w:tmpl w:val="4A9A8082"/>
    <w:styleLink w:val="2"/>
    <w:lvl w:ilvl="0">
      <w:start w:val="1"/>
      <w:numFmt w:val="taiwaneseCountingThousand"/>
      <w:lvlText w:val="%1、"/>
      <w:lvlJc w:val="left"/>
      <w:pPr>
        <w:ind w:left="907" w:hanging="907"/>
      </w:pPr>
      <w:rPr>
        <w:rFonts w:eastAsia="新細明體" w:hint="eastAsia"/>
      </w:rPr>
    </w:lvl>
    <w:lvl w:ilvl="1">
      <w:start w:val="1"/>
      <w:numFmt w:val="taiwaneseCountingThousand"/>
      <w:lvlText w:val="(%1)"/>
      <w:lvlJc w:val="left"/>
      <w:pPr>
        <w:ind w:left="1332" w:hanging="907"/>
      </w:pPr>
      <w:rPr>
        <w:rFonts w:hint="eastAsia"/>
      </w:rPr>
    </w:lvl>
    <w:lvl w:ilvl="2">
      <w:start w:val="1"/>
      <w:numFmt w:val="decimalFullWidth"/>
      <w:lvlText w:val="%3、"/>
      <w:lvlJc w:val="left"/>
      <w:pPr>
        <w:ind w:left="1757" w:hanging="907"/>
      </w:pPr>
      <w:rPr>
        <w:rFonts w:hint="eastAsia"/>
      </w:rPr>
    </w:lvl>
    <w:lvl w:ilvl="3">
      <w:start w:val="1"/>
      <w:numFmt w:val="decimalFullWidth"/>
      <w:lvlText w:val="(%4)"/>
      <w:lvlJc w:val="left"/>
      <w:pPr>
        <w:ind w:left="2182" w:hanging="907"/>
      </w:pPr>
      <w:rPr>
        <w:rFonts w:hint="eastAsia"/>
      </w:rPr>
    </w:lvl>
    <w:lvl w:ilvl="4">
      <w:start w:val="1"/>
      <w:numFmt w:val="upperLetter"/>
      <w:lvlText w:val="%5、"/>
      <w:lvlJc w:val="left"/>
      <w:pPr>
        <w:ind w:left="2607" w:hanging="907"/>
      </w:pPr>
      <w:rPr>
        <w:rFonts w:hint="eastAsia"/>
      </w:rPr>
    </w:lvl>
    <w:lvl w:ilvl="5">
      <w:start w:val="1"/>
      <w:numFmt w:val="upperLetter"/>
      <w:lvlText w:val="(%6)"/>
      <w:lvlJc w:val="left"/>
      <w:pPr>
        <w:ind w:left="3032" w:hanging="907"/>
      </w:pPr>
      <w:rPr>
        <w:rFonts w:hint="eastAsia"/>
      </w:rPr>
    </w:lvl>
    <w:lvl w:ilvl="6">
      <w:start w:val="1"/>
      <w:numFmt w:val="lowerLetter"/>
      <w:lvlText w:val="%7、"/>
      <w:lvlJc w:val="left"/>
      <w:pPr>
        <w:ind w:left="3457" w:hanging="907"/>
      </w:pPr>
      <w:rPr>
        <w:rFonts w:hint="eastAsia"/>
      </w:rPr>
    </w:lvl>
    <w:lvl w:ilvl="7">
      <w:start w:val="1"/>
      <w:numFmt w:val="lowerLetter"/>
      <w:lvlText w:val="(%8)"/>
      <w:lvlJc w:val="left"/>
      <w:pPr>
        <w:ind w:left="3882" w:hanging="907"/>
      </w:pPr>
      <w:rPr>
        <w:rFonts w:hint="eastAsia"/>
      </w:rPr>
    </w:lvl>
    <w:lvl w:ilvl="8">
      <w:start w:val="1"/>
      <w:numFmt w:val="decimal"/>
      <w:lvlText w:val="%1.%2.%3.%4.%5.%6.%7.%8.%9"/>
      <w:lvlJc w:val="left"/>
      <w:pPr>
        <w:ind w:left="4307" w:hanging="907"/>
      </w:pPr>
      <w:rPr>
        <w:rFonts w:hint="eastAsia"/>
      </w:rPr>
    </w:lvl>
  </w:abstractNum>
  <w:abstractNum w:abstractNumId="35" w15:restartNumberingAfterBreak="0">
    <w:nsid w:val="71854D7F"/>
    <w:multiLevelType w:val="hybridMultilevel"/>
    <w:tmpl w:val="3A289C6E"/>
    <w:lvl w:ilvl="0" w:tplc="96248A00">
      <w:start w:val="1"/>
      <w:numFmt w:val="decimal"/>
      <w:lvlText w:val="(%1)"/>
      <w:lvlJc w:val="left"/>
      <w:pPr>
        <w:ind w:left="547" w:hanging="360"/>
      </w:pPr>
      <w:rPr>
        <w:rFonts w:hint="default"/>
        <w:color w:val="3366FF"/>
        <w:u w:val="single"/>
      </w:rPr>
    </w:lvl>
    <w:lvl w:ilvl="1" w:tplc="04090019" w:tentative="1">
      <w:start w:val="1"/>
      <w:numFmt w:val="ideographTraditional"/>
      <w:lvlText w:val="%2、"/>
      <w:lvlJc w:val="left"/>
      <w:pPr>
        <w:ind w:left="1147" w:hanging="480"/>
      </w:pPr>
    </w:lvl>
    <w:lvl w:ilvl="2" w:tplc="0409001B" w:tentative="1">
      <w:start w:val="1"/>
      <w:numFmt w:val="lowerRoman"/>
      <w:lvlText w:val="%3."/>
      <w:lvlJc w:val="right"/>
      <w:pPr>
        <w:ind w:left="1627" w:hanging="480"/>
      </w:pPr>
    </w:lvl>
    <w:lvl w:ilvl="3" w:tplc="0409000F" w:tentative="1">
      <w:start w:val="1"/>
      <w:numFmt w:val="decimal"/>
      <w:lvlText w:val="%4."/>
      <w:lvlJc w:val="left"/>
      <w:pPr>
        <w:ind w:left="2107" w:hanging="480"/>
      </w:pPr>
    </w:lvl>
    <w:lvl w:ilvl="4" w:tplc="04090019" w:tentative="1">
      <w:start w:val="1"/>
      <w:numFmt w:val="ideographTraditional"/>
      <w:lvlText w:val="%5、"/>
      <w:lvlJc w:val="left"/>
      <w:pPr>
        <w:ind w:left="2587" w:hanging="480"/>
      </w:pPr>
    </w:lvl>
    <w:lvl w:ilvl="5" w:tplc="0409001B" w:tentative="1">
      <w:start w:val="1"/>
      <w:numFmt w:val="lowerRoman"/>
      <w:lvlText w:val="%6."/>
      <w:lvlJc w:val="right"/>
      <w:pPr>
        <w:ind w:left="3067" w:hanging="480"/>
      </w:pPr>
    </w:lvl>
    <w:lvl w:ilvl="6" w:tplc="0409000F" w:tentative="1">
      <w:start w:val="1"/>
      <w:numFmt w:val="decimal"/>
      <w:lvlText w:val="%7."/>
      <w:lvlJc w:val="left"/>
      <w:pPr>
        <w:ind w:left="3547" w:hanging="480"/>
      </w:pPr>
    </w:lvl>
    <w:lvl w:ilvl="7" w:tplc="04090019" w:tentative="1">
      <w:start w:val="1"/>
      <w:numFmt w:val="ideographTraditional"/>
      <w:lvlText w:val="%8、"/>
      <w:lvlJc w:val="left"/>
      <w:pPr>
        <w:ind w:left="4027" w:hanging="480"/>
      </w:pPr>
    </w:lvl>
    <w:lvl w:ilvl="8" w:tplc="0409001B" w:tentative="1">
      <w:start w:val="1"/>
      <w:numFmt w:val="lowerRoman"/>
      <w:lvlText w:val="%9."/>
      <w:lvlJc w:val="right"/>
      <w:pPr>
        <w:ind w:left="4507" w:hanging="480"/>
      </w:pPr>
    </w:lvl>
  </w:abstractNum>
  <w:abstractNum w:abstractNumId="36" w15:restartNumberingAfterBreak="0">
    <w:nsid w:val="751906F6"/>
    <w:multiLevelType w:val="multilevel"/>
    <w:tmpl w:val="5AA86292"/>
    <w:styleLink w:val="LFO8"/>
    <w:lvl w:ilvl="0">
      <w:start w:val="1"/>
      <w:numFmt w:val="taiwaneseCountingThousand"/>
      <w:lvlText w:val="%1、"/>
      <w:lvlJc w:val="left"/>
      <w:pPr>
        <w:ind w:left="1571" w:hanging="720"/>
      </w:pPr>
      <w:rPr>
        <w:color w:val="auto"/>
        <w:sz w:val="32"/>
        <w:szCs w:val="32"/>
      </w:rPr>
    </w:lvl>
    <w:lvl w:ilvl="1">
      <w:start w:val="1"/>
      <w:numFmt w:val="decimal"/>
      <w:lvlText w:val="%2."/>
      <w:lvlJc w:val="left"/>
      <w:pPr>
        <w:ind w:left="1933" w:hanging="360"/>
      </w:pPr>
    </w:lvl>
    <w:lvl w:ilvl="2">
      <w:start w:val="1"/>
      <w:numFmt w:val="decimal"/>
      <w:lvlText w:val="%3."/>
      <w:lvlJc w:val="left"/>
      <w:pPr>
        <w:ind w:left="2653" w:hanging="360"/>
      </w:pPr>
    </w:lvl>
    <w:lvl w:ilvl="3">
      <w:start w:val="1"/>
      <w:numFmt w:val="decimal"/>
      <w:lvlText w:val="%4."/>
      <w:lvlJc w:val="left"/>
      <w:pPr>
        <w:ind w:left="3373" w:hanging="360"/>
      </w:pPr>
    </w:lvl>
    <w:lvl w:ilvl="4">
      <w:start w:val="1"/>
      <w:numFmt w:val="decimal"/>
      <w:lvlText w:val="%5."/>
      <w:lvlJc w:val="left"/>
      <w:pPr>
        <w:ind w:left="4093" w:hanging="360"/>
      </w:pPr>
    </w:lvl>
    <w:lvl w:ilvl="5">
      <w:start w:val="1"/>
      <w:numFmt w:val="decimal"/>
      <w:lvlText w:val="%6."/>
      <w:lvlJc w:val="left"/>
      <w:pPr>
        <w:ind w:left="4813" w:hanging="360"/>
      </w:pPr>
    </w:lvl>
    <w:lvl w:ilvl="6">
      <w:start w:val="1"/>
      <w:numFmt w:val="decimal"/>
      <w:lvlText w:val="%7."/>
      <w:lvlJc w:val="left"/>
      <w:pPr>
        <w:ind w:left="5533" w:hanging="360"/>
      </w:pPr>
    </w:lvl>
    <w:lvl w:ilvl="7">
      <w:start w:val="1"/>
      <w:numFmt w:val="decimal"/>
      <w:lvlText w:val="%8."/>
      <w:lvlJc w:val="left"/>
      <w:pPr>
        <w:ind w:left="6253" w:hanging="360"/>
      </w:pPr>
    </w:lvl>
    <w:lvl w:ilvl="8">
      <w:start w:val="1"/>
      <w:numFmt w:val="decimal"/>
      <w:lvlText w:val="%9."/>
      <w:lvlJc w:val="left"/>
      <w:pPr>
        <w:ind w:left="6973" w:hanging="360"/>
      </w:pPr>
    </w:lvl>
  </w:abstractNum>
  <w:abstractNum w:abstractNumId="37" w15:restartNumberingAfterBreak="0">
    <w:nsid w:val="76AB5FAF"/>
    <w:multiLevelType w:val="hybridMultilevel"/>
    <w:tmpl w:val="A4CA7AB4"/>
    <w:lvl w:ilvl="0" w:tplc="B8F4E82C">
      <w:start w:val="1"/>
      <w:numFmt w:val="taiwaneseCountingThousand"/>
      <w:lvlText w:val="第%1項"/>
      <w:lvlJc w:val="left"/>
      <w:pPr>
        <w:ind w:left="840" w:hanging="8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82A26C9"/>
    <w:multiLevelType w:val="hybridMultilevel"/>
    <w:tmpl w:val="95FC4DAE"/>
    <w:lvl w:ilvl="0" w:tplc="16E246DA">
      <w:start w:val="1"/>
      <w:numFmt w:val="decimal"/>
      <w:lvlText w:val="(%1)"/>
      <w:lvlJc w:val="left"/>
      <w:pPr>
        <w:ind w:left="600" w:hanging="360"/>
      </w:pPr>
      <w:rPr>
        <w:rFonts w:hint="default"/>
        <w:color w:val="3366FF"/>
        <w:u w:val="single"/>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9" w15:restartNumberingAfterBreak="0">
    <w:nsid w:val="7A282D69"/>
    <w:multiLevelType w:val="multilevel"/>
    <w:tmpl w:val="2E0CF3E2"/>
    <w:lvl w:ilvl="0">
      <w:start w:val="1"/>
      <w:numFmt w:val="taiwaneseCountingThousand"/>
      <w:pStyle w:val="a4"/>
      <w:suff w:val="nothing"/>
      <w:lvlText w:val="%1、"/>
      <w:lvlJc w:val="left"/>
      <w:pPr>
        <w:ind w:left="1066" w:hanging="726"/>
      </w:pPr>
      <w:rPr>
        <w:rFonts w:hint="eastAsia"/>
      </w:rPr>
    </w:lvl>
    <w:lvl w:ilvl="1">
      <w:start w:val="1"/>
      <w:numFmt w:val="taiwaneseCountingThousand"/>
      <w:pStyle w:val="a5"/>
      <w:suff w:val="nothing"/>
      <w:lvlText w:val="（%2）"/>
      <w:lvlJc w:val="left"/>
      <w:pPr>
        <w:ind w:left="1786" w:hanging="1077"/>
      </w:pPr>
      <w:rPr>
        <w:rFonts w:hint="eastAsia"/>
      </w:rPr>
    </w:lvl>
    <w:lvl w:ilvl="2">
      <w:start w:val="1"/>
      <w:numFmt w:val="decimalFullWidth"/>
      <w:pStyle w:val="a6"/>
      <w:suff w:val="nothing"/>
      <w:lvlText w:val="%3、"/>
      <w:lvlJc w:val="left"/>
      <w:pPr>
        <w:ind w:left="1786" w:hanging="726"/>
      </w:pPr>
      <w:rPr>
        <w:rFonts w:hint="eastAsia"/>
      </w:rPr>
    </w:lvl>
    <w:lvl w:ilvl="3">
      <w:start w:val="1"/>
      <w:numFmt w:val="decimalFullWidth"/>
      <w:pStyle w:val="a7"/>
      <w:suff w:val="nothing"/>
      <w:lvlText w:val="（%4）"/>
      <w:lvlJc w:val="left"/>
      <w:pPr>
        <w:ind w:left="2506" w:hanging="1088"/>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40" w15:restartNumberingAfterBreak="0">
    <w:nsid w:val="7B4016C1"/>
    <w:multiLevelType w:val="multilevel"/>
    <w:tmpl w:val="538A7092"/>
    <w:styleLink w:val="10"/>
    <w:lvl w:ilvl="0">
      <w:start w:val="1"/>
      <w:numFmt w:val="decimal"/>
      <w:lvlText w:val="%1."/>
      <w:lvlJc w:val="left"/>
      <w:pPr>
        <w:ind w:left="1320" w:hanging="36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41" w15:restartNumberingAfterBreak="0">
    <w:nsid w:val="7DF74204"/>
    <w:multiLevelType w:val="multilevel"/>
    <w:tmpl w:val="87241B56"/>
    <w:styleLink w:val="11"/>
    <w:lvl w:ilvl="0">
      <w:start w:val="6"/>
      <w:numFmt w:val="taiwaneseCountingThousand"/>
      <w:lvlText w:val="第%1節"/>
      <w:lvlJc w:val="left"/>
      <w:pPr>
        <w:ind w:left="1890" w:hanging="129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9"/>
  </w:num>
  <w:num w:numId="2">
    <w:abstractNumId w:val="39"/>
  </w:num>
  <w:num w:numId="3">
    <w:abstractNumId w:val="31"/>
  </w:num>
  <w:num w:numId="4">
    <w:abstractNumId w:val="8"/>
  </w:num>
  <w:num w:numId="5">
    <w:abstractNumId w:val="27"/>
  </w:num>
  <w:num w:numId="6">
    <w:abstractNumId w:val="1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2"/>
  </w:num>
  <w:num w:numId="10">
    <w:abstractNumId w:val="10"/>
  </w:num>
  <w:num w:numId="11">
    <w:abstractNumId w:val="6"/>
  </w:num>
  <w:num w:numId="12">
    <w:abstractNumId w:val="34"/>
  </w:num>
  <w:num w:numId="13">
    <w:abstractNumId w:val="21"/>
  </w:num>
  <w:num w:numId="14">
    <w:abstractNumId w:val="4"/>
  </w:num>
  <w:num w:numId="15">
    <w:abstractNumId w:val="20"/>
  </w:num>
  <w:num w:numId="16">
    <w:abstractNumId w:val="13"/>
  </w:num>
  <w:num w:numId="17">
    <w:abstractNumId w:val="7"/>
  </w:num>
  <w:num w:numId="18">
    <w:abstractNumId w:val="41"/>
  </w:num>
  <w:num w:numId="19">
    <w:abstractNumId w:val="40"/>
  </w:num>
  <w:num w:numId="20">
    <w:abstractNumId w:val="3"/>
  </w:num>
  <w:num w:numId="21">
    <w:abstractNumId w:val="32"/>
  </w:num>
  <w:num w:numId="22">
    <w:abstractNumId w:val="14"/>
  </w:num>
  <w:num w:numId="23">
    <w:abstractNumId w:val="9"/>
  </w:num>
  <w:num w:numId="24">
    <w:abstractNumId w:val="36"/>
  </w:num>
  <w:num w:numId="25">
    <w:abstractNumId w:val="2"/>
  </w:num>
  <w:num w:numId="26">
    <w:abstractNumId w:val="11"/>
  </w:num>
  <w:num w:numId="27">
    <w:abstractNumId w:val="30"/>
  </w:num>
  <w:num w:numId="28">
    <w:abstractNumId w:val="26"/>
  </w:num>
  <w:num w:numId="29">
    <w:abstractNumId w:val="15"/>
  </w:num>
  <w:num w:numId="30">
    <w:abstractNumId w:val="37"/>
  </w:num>
  <w:num w:numId="31">
    <w:abstractNumId w:val="24"/>
  </w:num>
  <w:num w:numId="32">
    <w:abstractNumId w:val="35"/>
  </w:num>
  <w:num w:numId="33">
    <w:abstractNumId w:val="23"/>
  </w:num>
  <w:num w:numId="34">
    <w:abstractNumId w:val="12"/>
  </w:num>
  <w:num w:numId="35">
    <w:abstractNumId w:val="5"/>
  </w:num>
  <w:num w:numId="36">
    <w:abstractNumId w:val="17"/>
  </w:num>
  <w:num w:numId="37">
    <w:abstractNumId w:val="29"/>
  </w:num>
  <w:num w:numId="38">
    <w:abstractNumId w:val="16"/>
  </w:num>
  <w:num w:numId="39">
    <w:abstractNumId w:val="38"/>
  </w:num>
  <w:num w:numId="40">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ReportControlsVisible" w:val="Empty"/>
    <w:docVar w:name="_AMO_UniqueIdentifier" w:val="6c5ffb5a-c39c-4685-a4b3-3d3d87c57308"/>
  </w:docVars>
  <w:rsids>
    <w:rsidRoot w:val="0044258C"/>
    <w:rsid w:val="000007CE"/>
    <w:rsid w:val="000030AB"/>
    <w:rsid w:val="00003B56"/>
    <w:rsid w:val="00004B3F"/>
    <w:rsid w:val="00004BCD"/>
    <w:rsid w:val="00010763"/>
    <w:rsid w:val="0001693B"/>
    <w:rsid w:val="00020564"/>
    <w:rsid w:val="00024B92"/>
    <w:rsid w:val="00024B93"/>
    <w:rsid w:val="00025EF5"/>
    <w:rsid w:val="0002715F"/>
    <w:rsid w:val="00027A01"/>
    <w:rsid w:val="00030C5B"/>
    <w:rsid w:val="00031D0A"/>
    <w:rsid w:val="00031D43"/>
    <w:rsid w:val="00032186"/>
    <w:rsid w:val="00032B26"/>
    <w:rsid w:val="00032D02"/>
    <w:rsid w:val="00034E16"/>
    <w:rsid w:val="00040904"/>
    <w:rsid w:val="00042C53"/>
    <w:rsid w:val="00043175"/>
    <w:rsid w:val="000447B6"/>
    <w:rsid w:val="00046832"/>
    <w:rsid w:val="00047A64"/>
    <w:rsid w:val="000514A1"/>
    <w:rsid w:val="0005281D"/>
    <w:rsid w:val="00052F22"/>
    <w:rsid w:val="0005343E"/>
    <w:rsid w:val="00054A93"/>
    <w:rsid w:val="00055376"/>
    <w:rsid w:val="00060809"/>
    <w:rsid w:val="00062796"/>
    <w:rsid w:val="00063CB2"/>
    <w:rsid w:val="000664A4"/>
    <w:rsid w:val="00066D70"/>
    <w:rsid w:val="0006767A"/>
    <w:rsid w:val="00070276"/>
    <w:rsid w:val="000717B8"/>
    <w:rsid w:val="00071C3C"/>
    <w:rsid w:val="00071F36"/>
    <w:rsid w:val="00073D66"/>
    <w:rsid w:val="00074334"/>
    <w:rsid w:val="000810CD"/>
    <w:rsid w:val="00082400"/>
    <w:rsid w:val="00082C74"/>
    <w:rsid w:val="00083AAD"/>
    <w:rsid w:val="00083B56"/>
    <w:rsid w:val="000840E1"/>
    <w:rsid w:val="00090267"/>
    <w:rsid w:val="00090CD5"/>
    <w:rsid w:val="000950FB"/>
    <w:rsid w:val="00095AD9"/>
    <w:rsid w:val="0009659E"/>
    <w:rsid w:val="000A04CA"/>
    <w:rsid w:val="000A087C"/>
    <w:rsid w:val="000A22DB"/>
    <w:rsid w:val="000A32F3"/>
    <w:rsid w:val="000A684B"/>
    <w:rsid w:val="000B1299"/>
    <w:rsid w:val="000B2E73"/>
    <w:rsid w:val="000B3B04"/>
    <w:rsid w:val="000B4E50"/>
    <w:rsid w:val="000B5471"/>
    <w:rsid w:val="000B5694"/>
    <w:rsid w:val="000B60CB"/>
    <w:rsid w:val="000B654B"/>
    <w:rsid w:val="000B6A10"/>
    <w:rsid w:val="000B75CC"/>
    <w:rsid w:val="000C1428"/>
    <w:rsid w:val="000C15AF"/>
    <w:rsid w:val="000C1763"/>
    <w:rsid w:val="000C1E8A"/>
    <w:rsid w:val="000C37A4"/>
    <w:rsid w:val="000C3BBC"/>
    <w:rsid w:val="000C3DDB"/>
    <w:rsid w:val="000C6164"/>
    <w:rsid w:val="000C7174"/>
    <w:rsid w:val="000D0ABB"/>
    <w:rsid w:val="000D1B04"/>
    <w:rsid w:val="000D38BC"/>
    <w:rsid w:val="000D3AEE"/>
    <w:rsid w:val="000D4D48"/>
    <w:rsid w:val="000D4E0D"/>
    <w:rsid w:val="000D63DA"/>
    <w:rsid w:val="000D6A57"/>
    <w:rsid w:val="000E2248"/>
    <w:rsid w:val="000E2F17"/>
    <w:rsid w:val="000E4A12"/>
    <w:rsid w:val="000E4E94"/>
    <w:rsid w:val="000E6230"/>
    <w:rsid w:val="000E75DF"/>
    <w:rsid w:val="000E7C07"/>
    <w:rsid w:val="000F18A4"/>
    <w:rsid w:val="000F20F5"/>
    <w:rsid w:val="000F3431"/>
    <w:rsid w:val="000F381D"/>
    <w:rsid w:val="000F3BB3"/>
    <w:rsid w:val="000F5809"/>
    <w:rsid w:val="000F64FA"/>
    <w:rsid w:val="000F6652"/>
    <w:rsid w:val="000F686E"/>
    <w:rsid w:val="000F6959"/>
    <w:rsid w:val="00100706"/>
    <w:rsid w:val="001009B2"/>
    <w:rsid w:val="00102549"/>
    <w:rsid w:val="001027CD"/>
    <w:rsid w:val="00102EE4"/>
    <w:rsid w:val="001056B2"/>
    <w:rsid w:val="001057A7"/>
    <w:rsid w:val="00105B0B"/>
    <w:rsid w:val="00105FF7"/>
    <w:rsid w:val="0010640F"/>
    <w:rsid w:val="00111B5B"/>
    <w:rsid w:val="00111EB8"/>
    <w:rsid w:val="00113450"/>
    <w:rsid w:val="001141D2"/>
    <w:rsid w:val="001143F8"/>
    <w:rsid w:val="0011489C"/>
    <w:rsid w:val="0011677D"/>
    <w:rsid w:val="001170F1"/>
    <w:rsid w:val="00120EA7"/>
    <w:rsid w:val="001262FD"/>
    <w:rsid w:val="00127356"/>
    <w:rsid w:val="00127AFF"/>
    <w:rsid w:val="001309E0"/>
    <w:rsid w:val="00130E0A"/>
    <w:rsid w:val="0013107F"/>
    <w:rsid w:val="00132B6D"/>
    <w:rsid w:val="001361D2"/>
    <w:rsid w:val="0014074B"/>
    <w:rsid w:val="00140AB2"/>
    <w:rsid w:val="00141DDC"/>
    <w:rsid w:val="0014383D"/>
    <w:rsid w:val="001456C8"/>
    <w:rsid w:val="001470E9"/>
    <w:rsid w:val="0015015B"/>
    <w:rsid w:val="00150E59"/>
    <w:rsid w:val="001537C6"/>
    <w:rsid w:val="00154B0E"/>
    <w:rsid w:val="00155ECB"/>
    <w:rsid w:val="00155F6D"/>
    <w:rsid w:val="001561C7"/>
    <w:rsid w:val="00157CE1"/>
    <w:rsid w:val="00160455"/>
    <w:rsid w:val="00160F56"/>
    <w:rsid w:val="00161971"/>
    <w:rsid w:val="00161F99"/>
    <w:rsid w:val="0016360D"/>
    <w:rsid w:val="00164003"/>
    <w:rsid w:val="00164D94"/>
    <w:rsid w:val="00166DC4"/>
    <w:rsid w:val="0017036F"/>
    <w:rsid w:val="00173DA6"/>
    <w:rsid w:val="001752D6"/>
    <w:rsid w:val="0017555B"/>
    <w:rsid w:val="0017614D"/>
    <w:rsid w:val="00176A73"/>
    <w:rsid w:val="00177578"/>
    <w:rsid w:val="00177609"/>
    <w:rsid w:val="00177D46"/>
    <w:rsid w:val="00184E27"/>
    <w:rsid w:val="00186DA2"/>
    <w:rsid w:val="00191DEB"/>
    <w:rsid w:val="00193516"/>
    <w:rsid w:val="00195392"/>
    <w:rsid w:val="00195D58"/>
    <w:rsid w:val="00196A87"/>
    <w:rsid w:val="001A00AD"/>
    <w:rsid w:val="001A0321"/>
    <w:rsid w:val="001A3570"/>
    <w:rsid w:val="001A569A"/>
    <w:rsid w:val="001A5FC6"/>
    <w:rsid w:val="001A66CE"/>
    <w:rsid w:val="001A6B0C"/>
    <w:rsid w:val="001A7AB3"/>
    <w:rsid w:val="001B0614"/>
    <w:rsid w:val="001B0779"/>
    <w:rsid w:val="001B3022"/>
    <w:rsid w:val="001B34EC"/>
    <w:rsid w:val="001B3AA6"/>
    <w:rsid w:val="001B4009"/>
    <w:rsid w:val="001B42E1"/>
    <w:rsid w:val="001B4A65"/>
    <w:rsid w:val="001B6281"/>
    <w:rsid w:val="001B643E"/>
    <w:rsid w:val="001B7EAC"/>
    <w:rsid w:val="001C0415"/>
    <w:rsid w:val="001C075B"/>
    <w:rsid w:val="001C0D84"/>
    <w:rsid w:val="001C1E54"/>
    <w:rsid w:val="001C3188"/>
    <w:rsid w:val="001C3F98"/>
    <w:rsid w:val="001C5214"/>
    <w:rsid w:val="001C5674"/>
    <w:rsid w:val="001C56F0"/>
    <w:rsid w:val="001C5900"/>
    <w:rsid w:val="001C5B9A"/>
    <w:rsid w:val="001C6707"/>
    <w:rsid w:val="001C6782"/>
    <w:rsid w:val="001C69BA"/>
    <w:rsid w:val="001D0256"/>
    <w:rsid w:val="001D0D30"/>
    <w:rsid w:val="001D1A46"/>
    <w:rsid w:val="001D3518"/>
    <w:rsid w:val="001D38BA"/>
    <w:rsid w:val="001D3AB5"/>
    <w:rsid w:val="001D523C"/>
    <w:rsid w:val="001D6E52"/>
    <w:rsid w:val="001E0AC5"/>
    <w:rsid w:val="001E14B7"/>
    <w:rsid w:val="001E2D07"/>
    <w:rsid w:val="001E31D2"/>
    <w:rsid w:val="001E3B68"/>
    <w:rsid w:val="001E709F"/>
    <w:rsid w:val="001F184D"/>
    <w:rsid w:val="001F1B10"/>
    <w:rsid w:val="001F1D39"/>
    <w:rsid w:val="001F5F88"/>
    <w:rsid w:val="001F6A81"/>
    <w:rsid w:val="001F752D"/>
    <w:rsid w:val="001F7716"/>
    <w:rsid w:val="00200606"/>
    <w:rsid w:val="00200A76"/>
    <w:rsid w:val="00202BFB"/>
    <w:rsid w:val="002030A0"/>
    <w:rsid w:val="00203217"/>
    <w:rsid w:val="00203221"/>
    <w:rsid w:val="00203B6B"/>
    <w:rsid w:val="00205D8E"/>
    <w:rsid w:val="00205E01"/>
    <w:rsid w:val="002108B3"/>
    <w:rsid w:val="00212A37"/>
    <w:rsid w:val="002155F4"/>
    <w:rsid w:val="00217756"/>
    <w:rsid w:val="00217780"/>
    <w:rsid w:val="002203CE"/>
    <w:rsid w:val="002205CD"/>
    <w:rsid w:val="00220D1B"/>
    <w:rsid w:val="00220FE8"/>
    <w:rsid w:val="0022148E"/>
    <w:rsid w:val="00221DBF"/>
    <w:rsid w:val="002243A4"/>
    <w:rsid w:val="00224E8E"/>
    <w:rsid w:val="00225C63"/>
    <w:rsid w:val="002266A0"/>
    <w:rsid w:val="00231812"/>
    <w:rsid w:val="00232B48"/>
    <w:rsid w:val="002337BC"/>
    <w:rsid w:val="00236F35"/>
    <w:rsid w:val="00237584"/>
    <w:rsid w:val="0024099A"/>
    <w:rsid w:val="00240ACF"/>
    <w:rsid w:val="002414DE"/>
    <w:rsid w:val="00243423"/>
    <w:rsid w:val="00243497"/>
    <w:rsid w:val="00245DBF"/>
    <w:rsid w:val="0024645D"/>
    <w:rsid w:val="0024712D"/>
    <w:rsid w:val="002521E5"/>
    <w:rsid w:val="00252BBE"/>
    <w:rsid w:val="00254CC8"/>
    <w:rsid w:val="00255933"/>
    <w:rsid w:val="00255D82"/>
    <w:rsid w:val="002564C0"/>
    <w:rsid w:val="002577E7"/>
    <w:rsid w:val="00257983"/>
    <w:rsid w:val="00260A2C"/>
    <w:rsid w:val="00262C09"/>
    <w:rsid w:val="002633A3"/>
    <w:rsid w:val="00264145"/>
    <w:rsid w:val="002642B0"/>
    <w:rsid w:val="00264AD0"/>
    <w:rsid w:val="00265923"/>
    <w:rsid w:val="002661AB"/>
    <w:rsid w:val="002673D0"/>
    <w:rsid w:val="0027125D"/>
    <w:rsid w:val="002713B0"/>
    <w:rsid w:val="00272597"/>
    <w:rsid w:val="00272C81"/>
    <w:rsid w:val="00273CC1"/>
    <w:rsid w:val="00275FD0"/>
    <w:rsid w:val="0027628F"/>
    <w:rsid w:val="0027647B"/>
    <w:rsid w:val="00276E1C"/>
    <w:rsid w:val="00277098"/>
    <w:rsid w:val="002803FF"/>
    <w:rsid w:val="0028189D"/>
    <w:rsid w:val="002865A0"/>
    <w:rsid w:val="00287547"/>
    <w:rsid w:val="002902EE"/>
    <w:rsid w:val="002912E7"/>
    <w:rsid w:val="00291E7C"/>
    <w:rsid w:val="00292BD4"/>
    <w:rsid w:val="002936C8"/>
    <w:rsid w:val="00294D05"/>
    <w:rsid w:val="002979B1"/>
    <w:rsid w:val="002A0DEC"/>
    <w:rsid w:val="002A1E51"/>
    <w:rsid w:val="002A3246"/>
    <w:rsid w:val="002A43BD"/>
    <w:rsid w:val="002A4B78"/>
    <w:rsid w:val="002A5F83"/>
    <w:rsid w:val="002A64C4"/>
    <w:rsid w:val="002A7013"/>
    <w:rsid w:val="002B03B0"/>
    <w:rsid w:val="002B05BC"/>
    <w:rsid w:val="002B24F0"/>
    <w:rsid w:val="002B271D"/>
    <w:rsid w:val="002B5438"/>
    <w:rsid w:val="002B6210"/>
    <w:rsid w:val="002C2CC5"/>
    <w:rsid w:val="002C3FD7"/>
    <w:rsid w:val="002C465D"/>
    <w:rsid w:val="002C4DF9"/>
    <w:rsid w:val="002C744F"/>
    <w:rsid w:val="002D066B"/>
    <w:rsid w:val="002D076F"/>
    <w:rsid w:val="002D0A0D"/>
    <w:rsid w:val="002D14BE"/>
    <w:rsid w:val="002D3502"/>
    <w:rsid w:val="002D3786"/>
    <w:rsid w:val="002D4468"/>
    <w:rsid w:val="002D49B8"/>
    <w:rsid w:val="002D5B4E"/>
    <w:rsid w:val="002D68E4"/>
    <w:rsid w:val="002E1A1C"/>
    <w:rsid w:val="002E1C8D"/>
    <w:rsid w:val="002E3267"/>
    <w:rsid w:val="002E61BC"/>
    <w:rsid w:val="002E7B01"/>
    <w:rsid w:val="002E7D15"/>
    <w:rsid w:val="002F0D48"/>
    <w:rsid w:val="002F1724"/>
    <w:rsid w:val="002F212F"/>
    <w:rsid w:val="002F2E01"/>
    <w:rsid w:val="002F2EFD"/>
    <w:rsid w:val="002F5BFD"/>
    <w:rsid w:val="002F6991"/>
    <w:rsid w:val="00300262"/>
    <w:rsid w:val="00300934"/>
    <w:rsid w:val="00300F75"/>
    <w:rsid w:val="00301312"/>
    <w:rsid w:val="00301D57"/>
    <w:rsid w:val="0030262A"/>
    <w:rsid w:val="00303C1C"/>
    <w:rsid w:val="0030485F"/>
    <w:rsid w:val="0030724E"/>
    <w:rsid w:val="00310822"/>
    <w:rsid w:val="00312439"/>
    <w:rsid w:val="0031363B"/>
    <w:rsid w:val="00313ADE"/>
    <w:rsid w:val="00313DBE"/>
    <w:rsid w:val="00313DFA"/>
    <w:rsid w:val="00320C05"/>
    <w:rsid w:val="00321071"/>
    <w:rsid w:val="00321650"/>
    <w:rsid w:val="003224A6"/>
    <w:rsid w:val="0032256B"/>
    <w:rsid w:val="0032302E"/>
    <w:rsid w:val="00323C14"/>
    <w:rsid w:val="003247D5"/>
    <w:rsid w:val="00325BD9"/>
    <w:rsid w:val="00325DFC"/>
    <w:rsid w:val="003260B3"/>
    <w:rsid w:val="003265C3"/>
    <w:rsid w:val="00326F9C"/>
    <w:rsid w:val="00327AB0"/>
    <w:rsid w:val="00332119"/>
    <w:rsid w:val="0033253A"/>
    <w:rsid w:val="0033798A"/>
    <w:rsid w:val="00337BE8"/>
    <w:rsid w:val="00340BF4"/>
    <w:rsid w:val="00344C2D"/>
    <w:rsid w:val="00346B99"/>
    <w:rsid w:val="003472F8"/>
    <w:rsid w:val="003508C8"/>
    <w:rsid w:val="00350A3B"/>
    <w:rsid w:val="003515D3"/>
    <w:rsid w:val="0035536C"/>
    <w:rsid w:val="00356445"/>
    <w:rsid w:val="0036029D"/>
    <w:rsid w:val="00360FC3"/>
    <w:rsid w:val="003624C6"/>
    <w:rsid w:val="0036495F"/>
    <w:rsid w:val="00364A3C"/>
    <w:rsid w:val="0036527B"/>
    <w:rsid w:val="003700B6"/>
    <w:rsid w:val="00370101"/>
    <w:rsid w:val="00370C4D"/>
    <w:rsid w:val="003718BA"/>
    <w:rsid w:val="003748F0"/>
    <w:rsid w:val="00375278"/>
    <w:rsid w:val="003767E8"/>
    <w:rsid w:val="0037742B"/>
    <w:rsid w:val="0037767B"/>
    <w:rsid w:val="003815C0"/>
    <w:rsid w:val="00382BF7"/>
    <w:rsid w:val="003835F7"/>
    <w:rsid w:val="003854CC"/>
    <w:rsid w:val="00387EAE"/>
    <w:rsid w:val="00390501"/>
    <w:rsid w:val="00390F75"/>
    <w:rsid w:val="0039351B"/>
    <w:rsid w:val="00393FA5"/>
    <w:rsid w:val="0039616A"/>
    <w:rsid w:val="00397D0A"/>
    <w:rsid w:val="003A47DD"/>
    <w:rsid w:val="003A5162"/>
    <w:rsid w:val="003A5941"/>
    <w:rsid w:val="003A652A"/>
    <w:rsid w:val="003A7C52"/>
    <w:rsid w:val="003A7CBC"/>
    <w:rsid w:val="003B065D"/>
    <w:rsid w:val="003B1CAF"/>
    <w:rsid w:val="003B28D3"/>
    <w:rsid w:val="003B38C3"/>
    <w:rsid w:val="003B447A"/>
    <w:rsid w:val="003B6E33"/>
    <w:rsid w:val="003B7D88"/>
    <w:rsid w:val="003C0ABA"/>
    <w:rsid w:val="003C1927"/>
    <w:rsid w:val="003C4C67"/>
    <w:rsid w:val="003C4E1B"/>
    <w:rsid w:val="003C547A"/>
    <w:rsid w:val="003C588C"/>
    <w:rsid w:val="003C60D2"/>
    <w:rsid w:val="003C7998"/>
    <w:rsid w:val="003D2510"/>
    <w:rsid w:val="003D35C5"/>
    <w:rsid w:val="003D5D4A"/>
    <w:rsid w:val="003D7037"/>
    <w:rsid w:val="003D74CD"/>
    <w:rsid w:val="003E051A"/>
    <w:rsid w:val="003E0C1B"/>
    <w:rsid w:val="003E170E"/>
    <w:rsid w:val="003E1954"/>
    <w:rsid w:val="003E1E80"/>
    <w:rsid w:val="003E29B6"/>
    <w:rsid w:val="003E2D4D"/>
    <w:rsid w:val="003E394C"/>
    <w:rsid w:val="003E472E"/>
    <w:rsid w:val="003E79A7"/>
    <w:rsid w:val="003F0A01"/>
    <w:rsid w:val="003F0CB2"/>
    <w:rsid w:val="003F1D68"/>
    <w:rsid w:val="003F44B1"/>
    <w:rsid w:val="003F4FE3"/>
    <w:rsid w:val="003F5DD6"/>
    <w:rsid w:val="003F6877"/>
    <w:rsid w:val="00401E9D"/>
    <w:rsid w:val="00404D93"/>
    <w:rsid w:val="004061C5"/>
    <w:rsid w:val="00410603"/>
    <w:rsid w:val="004107B3"/>
    <w:rsid w:val="004112DE"/>
    <w:rsid w:val="004137FA"/>
    <w:rsid w:val="004138A1"/>
    <w:rsid w:val="00415512"/>
    <w:rsid w:val="00416E17"/>
    <w:rsid w:val="00416E7D"/>
    <w:rsid w:val="00417E00"/>
    <w:rsid w:val="00417E81"/>
    <w:rsid w:val="00420DD1"/>
    <w:rsid w:val="00421673"/>
    <w:rsid w:val="0042238F"/>
    <w:rsid w:val="004227DD"/>
    <w:rsid w:val="00424C1C"/>
    <w:rsid w:val="00426A6F"/>
    <w:rsid w:val="0042707F"/>
    <w:rsid w:val="00430CC5"/>
    <w:rsid w:val="004320AD"/>
    <w:rsid w:val="004359C1"/>
    <w:rsid w:val="00435DBD"/>
    <w:rsid w:val="00436B67"/>
    <w:rsid w:val="0043738B"/>
    <w:rsid w:val="00440941"/>
    <w:rsid w:val="00440CD1"/>
    <w:rsid w:val="0044258C"/>
    <w:rsid w:val="004438AC"/>
    <w:rsid w:val="004439F1"/>
    <w:rsid w:val="004443C8"/>
    <w:rsid w:val="00445426"/>
    <w:rsid w:val="00447259"/>
    <w:rsid w:val="004513A9"/>
    <w:rsid w:val="004513D2"/>
    <w:rsid w:val="0045207D"/>
    <w:rsid w:val="00452349"/>
    <w:rsid w:val="00455006"/>
    <w:rsid w:val="00456A82"/>
    <w:rsid w:val="0045762B"/>
    <w:rsid w:val="004577FC"/>
    <w:rsid w:val="0046017F"/>
    <w:rsid w:val="00465F05"/>
    <w:rsid w:val="004663E5"/>
    <w:rsid w:val="004664C6"/>
    <w:rsid w:val="00466EAC"/>
    <w:rsid w:val="00467A5E"/>
    <w:rsid w:val="00470DBF"/>
    <w:rsid w:val="004732A2"/>
    <w:rsid w:val="0047612C"/>
    <w:rsid w:val="00476760"/>
    <w:rsid w:val="00477F57"/>
    <w:rsid w:val="00483793"/>
    <w:rsid w:val="00484B67"/>
    <w:rsid w:val="0048528F"/>
    <w:rsid w:val="00485AB5"/>
    <w:rsid w:val="00486722"/>
    <w:rsid w:val="00487137"/>
    <w:rsid w:val="00487545"/>
    <w:rsid w:val="00491FB6"/>
    <w:rsid w:val="00492CAC"/>
    <w:rsid w:val="00492ECA"/>
    <w:rsid w:val="0049396A"/>
    <w:rsid w:val="00494416"/>
    <w:rsid w:val="0049572D"/>
    <w:rsid w:val="004A14CA"/>
    <w:rsid w:val="004A2D83"/>
    <w:rsid w:val="004A2FAF"/>
    <w:rsid w:val="004A302B"/>
    <w:rsid w:val="004A4525"/>
    <w:rsid w:val="004A5BCA"/>
    <w:rsid w:val="004A5FA8"/>
    <w:rsid w:val="004A64AA"/>
    <w:rsid w:val="004A76BE"/>
    <w:rsid w:val="004B2C5F"/>
    <w:rsid w:val="004B2E59"/>
    <w:rsid w:val="004B4552"/>
    <w:rsid w:val="004B4DAA"/>
    <w:rsid w:val="004B55DA"/>
    <w:rsid w:val="004B674B"/>
    <w:rsid w:val="004B6CFE"/>
    <w:rsid w:val="004B73D3"/>
    <w:rsid w:val="004B7430"/>
    <w:rsid w:val="004B798C"/>
    <w:rsid w:val="004C018F"/>
    <w:rsid w:val="004C0991"/>
    <w:rsid w:val="004C2F55"/>
    <w:rsid w:val="004C3942"/>
    <w:rsid w:val="004C5D62"/>
    <w:rsid w:val="004C61E0"/>
    <w:rsid w:val="004C750A"/>
    <w:rsid w:val="004D2566"/>
    <w:rsid w:val="004D31A3"/>
    <w:rsid w:val="004D4B70"/>
    <w:rsid w:val="004E01DE"/>
    <w:rsid w:val="004E078F"/>
    <w:rsid w:val="004E384B"/>
    <w:rsid w:val="004F08C1"/>
    <w:rsid w:val="004F0EEC"/>
    <w:rsid w:val="004F0F3D"/>
    <w:rsid w:val="004F19D3"/>
    <w:rsid w:val="004F3191"/>
    <w:rsid w:val="0050000B"/>
    <w:rsid w:val="00500F13"/>
    <w:rsid w:val="00501AD0"/>
    <w:rsid w:val="00501C80"/>
    <w:rsid w:val="00502E19"/>
    <w:rsid w:val="00504659"/>
    <w:rsid w:val="0050475B"/>
    <w:rsid w:val="0050534E"/>
    <w:rsid w:val="00505A13"/>
    <w:rsid w:val="00506202"/>
    <w:rsid w:val="0050696F"/>
    <w:rsid w:val="00506C2D"/>
    <w:rsid w:val="00511366"/>
    <w:rsid w:val="005113A8"/>
    <w:rsid w:val="0051272D"/>
    <w:rsid w:val="005135AA"/>
    <w:rsid w:val="0051396C"/>
    <w:rsid w:val="005139BB"/>
    <w:rsid w:val="00516EEA"/>
    <w:rsid w:val="00517849"/>
    <w:rsid w:val="00517D42"/>
    <w:rsid w:val="005222E4"/>
    <w:rsid w:val="00522906"/>
    <w:rsid w:val="00522BE5"/>
    <w:rsid w:val="005250D1"/>
    <w:rsid w:val="005315EE"/>
    <w:rsid w:val="005321B5"/>
    <w:rsid w:val="0053363D"/>
    <w:rsid w:val="005337DF"/>
    <w:rsid w:val="00534013"/>
    <w:rsid w:val="00534D7B"/>
    <w:rsid w:val="00535518"/>
    <w:rsid w:val="0053631F"/>
    <w:rsid w:val="00543F93"/>
    <w:rsid w:val="00550672"/>
    <w:rsid w:val="00552655"/>
    <w:rsid w:val="00552CD7"/>
    <w:rsid w:val="00552EAC"/>
    <w:rsid w:val="00553B85"/>
    <w:rsid w:val="00553BD3"/>
    <w:rsid w:val="00553E73"/>
    <w:rsid w:val="00553EC9"/>
    <w:rsid w:val="0055440B"/>
    <w:rsid w:val="00557E11"/>
    <w:rsid w:val="00562D3C"/>
    <w:rsid w:val="00563973"/>
    <w:rsid w:val="00563EEC"/>
    <w:rsid w:val="005647E5"/>
    <w:rsid w:val="005649E3"/>
    <w:rsid w:val="005658A8"/>
    <w:rsid w:val="00566FB6"/>
    <w:rsid w:val="0056754F"/>
    <w:rsid w:val="0056759E"/>
    <w:rsid w:val="00567E93"/>
    <w:rsid w:val="00570C1E"/>
    <w:rsid w:val="00571775"/>
    <w:rsid w:val="00571E57"/>
    <w:rsid w:val="0057475A"/>
    <w:rsid w:val="005800AE"/>
    <w:rsid w:val="0058067B"/>
    <w:rsid w:val="005806C3"/>
    <w:rsid w:val="00580FF6"/>
    <w:rsid w:val="005843C6"/>
    <w:rsid w:val="005846E7"/>
    <w:rsid w:val="005879D5"/>
    <w:rsid w:val="00587D0E"/>
    <w:rsid w:val="005922AC"/>
    <w:rsid w:val="00592AE6"/>
    <w:rsid w:val="00593CDF"/>
    <w:rsid w:val="00594C95"/>
    <w:rsid w:val="005A0AD5"/>
    <w:rsid w:val="005A102D"/>
    <w:rsid w:val="005A25D4"/>
    <w:rsid w:val="005A5CD7"/>
    <w:rsid w:val="005A61B4"/>
    <w:rsid w:val="005B08BD"/>
    <w:rsid w:val="005B1319"/>
    <w:rsid w:val="005B1486"/>
    <w:rsid w:val="005B2931"/>
    <w:rsid w:val="005B4555"/>
    <w:rsid w:val="005B51FD"/>
    <w:rsid w:val="005B5905"/>
    <w:rsid w:val="005B64E3"/>
    <w:rsid w:val="005B7FCE"/>
    <w:rsid w:val="005C0D96"/>
    <w:rsid w:val="005C1CF7"/>
    <w:rsid w:val="005C1E87"/>
    <w:rsid w:val="005C25ED"/>
    <w:rsid w:val="005C58B6"/>
    <w:rsid w:val="005C6C69"/>
    <w:rsid w:val="005C6F36"/>
    <w:rsid w:val="005C7489"/>
    <w:rsid w:val="005D1739"/>
    <w:rsid w:val="005D1891"/>
    <w:rsid w:val="005D3894"/>
    <w:rsid w:val="005D3D20"/>
    <w:rsid w:val="005D3F38"/>
    <w:rsid w:val="005D4C10"/>
    <w:rsid w:val="005D5BB4"/>
    <w:rsid w:val="005D6931"/>
    <w:rsid w:val="005D6CEB"/>
    <w:rsid w:val="005D78D0"/>
    <w:rsid w:val="005D7D6D"/>
    <w:rsid w:val="005E0BA2"/>
    <w:rsid w:val="005E27DA"/>
    <w:rsid w:val="005E395A"/>
    <w:rsid w:val="005E460B"/>
    <w:rsid w:val="005F71E0"/>
    <w:rsid w:val="005F7812"/>
    <w:rsid w:val="006011DC"/>
    <w:rsid w:val="00601BF1"/>
    <w:rsid w:val="00604C36"/>
    <w:rsid w:val="006052D6"/>
    <w:rsid w:val="006066D0"/>
    <w:rsid w:val="0060674F"/>
    <w:rsid w:val="00607A22"/>
    <w:rsid w:val="00607D9F"/>
    <w:rsid w:val="00610351"/>
    <w:rsid w:val="00611D8E"/>
    <w:rsid w:val="0061348C"/>
    <w:rsid w:val="00613B4F"/>
    <w:rsid w:val="0061641D"/>
    <w:rsid w:val="00616687"/>
    <w:rsid w:val="00617BE9"/>
    <w:rsid w:val="006209A3"/>
    <w:rsid w:val="00621D77"/>
    <w:rsid w:val="0062369A"/>
    <w:rsid w:val="00625B5E"/>
    <w:rsid w:val="00627AC9"/>
    <w:rsid w:val="006342B5"/>
    <w:rsid w:val="00634522"/>
    <w:rsid w:val="006368CB"/>
    <w:rsid w:val="00636D5C"/>
    <w:rsid w:val="00636E58"/>
    <w:rsid w:val="0064072B"/>
    <w:rsid w:val="006417C1"/>
    <w:rsid w:val="00642984"/>
    <w:rsid w:val="00643037"/>
    <w:rsid w:val="00644221"/>
    <w:rsid w:val="00644694"/>
    <w:rsid w:val="00644BEC"/>
    <w:rsid w:val="00645789"/>
    <w:rsid w:val="00645CAF"/>
    <w:rsid w:val="00651870"/>
    <w:rsid w:val="00653C9C"/>
    <w:rsid w:val="00655016"/>
    <w:rsid w:val="00660B89"/>
    <w:rsid w:val="00662149"/>
    <w:rsid w:val="00663487"/>
    <w:rsid w:val="00663CD6"/>
    <w:rsid w:val="00665B70"/>
    <w:rsid w:val="006677BF"/>
    <w:rsid w:val="00667804"/>
    <w:rsid w:val="00667A6A"/>
    <w:rsid w:val="00672B21"/>
    <w:rsid w:val="00674F70"/>
    <w:rsid w:val="006764F8"/>
    <w:rsid w:val="00676721"/>
    <w:rsid w:val="00680017"/>
    <w:rsid w:val="00681912"/>
    <w:rsid w:val="006857FA"/>
    <w:rsid w:val="0068625E"/>
    <w:rsid w:val="00686CC2"/>
    <w:rsid w:val="00687176"/>
    <w:rsid w:val="0068770C"/>
    <w:rsid w:val="00690043"/>
    <w:rsid w:val="00690C1E"/>
    <w:rsid w:val="00690F02"/>
    <w:rsid w:val="00691E32"/>
    <w:rsid w:val="0069255C"/>
    <w:rsid w:val="006928CD"/>
    <w:rsid w:val="00692DCA"/>
    <w:rsid w:val="00693E38"/>
    <w:rsid w:val="00694E64"/>
    <w:rsid w:val="006951EA"/>
    <w:rsid w:val="00695317"/>
    <w:rsid w:val="006976F1"/>
    <w:rsid w:val="00697B6E"/>
    <w:rsid w:val="006A0086"/>
    <w:rsid w:val="006A1FBE"/>
    <w:rsid w:val="006A2AA7"/>
    <w:rsid w:val="006A2CF5"/>
    <w:rsid w:val="006A2ED6"/>
    <w:rsid w:val="006A39A2"/>
    <w:rsid w:val="006A3C28"/>
    <w:rsid w:val="006A45D8"/>
    <w:rsid w:val="006A665F"/>
    <w:rsid w:val="006B1145"/>
    <w:rsid w:val="006B1266"/>
    <w:rsid w:val="006B1302"/>
    <w:rsid w:val="006B18C6"/>
    <w:rsid w:val="006B1A8E"/>
    <w:rsid w:val="006B453F"/>
    <w:rsid w:val="006B4807"/>
    <w:rsid w:val="006B5806"/>
    <w:rsid w:val="006B6225"/>
    <w:rsid w:val="006B7019"/>
    <w:rsid w:val="006C1372"/>
    <w:rsid w:val="006C3BF8"/>
    <w:rsid w:val="006C4DFF"/>
    <w:rsid w:val="006C5066"/>
    <w:rsid w:val="006C57A3"/>
    <w:rsid w:val="006C6737"/>
    <w:rsid w:val="006C6A30"/>
    <w:rsid w:val="006D54B7"/>
    <w:rsid w:val="006D5715"/>
    <w:rsid w:val="006D6B6D"/>
    <w:rsid w:val="006E192C"/>
    <w:rsid w:val="006E30AB"/>
    <w:rsid w:val="006E452F"/>
    <w:rsid w:val="006E4D9A"/>
    <w:rsid w:val="006E55FD"/>
    <w:rsid w:val="006E7FF8"/>
    <w:rsid w:val="006F0D42"/>
    <w:rsid w:val="006F236F"/>
    <w:rsid w:val="006F37B7"/>
    <w:rsid w:val="006F4DB9"/>
    <w:rsid w:val="006F4F8A"/>
    <w:rsid w:val="006F5EA4"/>
    <w:rsid w:val="006F67E2"/>
    <w:rsid w:val="006F7C16"/>
    <w:rsid w:val="00700BF5"/>
    <w:rsid w:val="007011DC"/>
    <w:rsid w:val="00702416"/>
    <w:rsid w:val="007042E8"/>
    <w:rsid w:val="007047BD"/>
    <w:rsid w:val="007056B7"/>
    <w:rsid w:val="007066D9"/>
    <w:rsid w:val="00706C48"/>
    <w:rsid w:val="00706EF8"/>
    <w:rsid w:val="00711D62"/>
    <w:rsid w:val="0071208C"/>
    <w:rsid w:val="0071236E"/>
    <w:rsid w:val="00712FB8"/>
    <w:rsid w:val="00713043"/>
    <w:rsid w:val="00713715"/>
    <w:rsid w:val="00713BD1"/>
    <w:rsid w:val="00714CF5"/>
    <w:rsid w:val="0071546F"/>
    <w:rsid w:val="00715E96"/>
    <w:rsid w:val="007162A5"/>
    <w:rsid w:val="00717099"/>
    <w:rsid w:val="0071743B"/>
    <w:rsid w:val="00722121"/>
    <w:rsid w:val="00722286"/>
    <w:rsid w:val="00724013"/>
    <w:rsid w:val="00726871"/>
    <w:rsid w:val="00726C7E"/>
    <w:rsid w:val="00726CC0"/>
    <w:rsid w:val="007303A9"/>
    <w:rsid w:val="007311F7"/>
    <w:rsid w:val="00731721"/>
    <w:rsid w:val="007321C9"/>
    <w:rsid w:val="00733A16"/>
    <w:rsid w:val="00734C1D"/>
    <w:rsid w:val="0074015E"/>
    <w:rsid w:val="007406CD"/>
    <w:rsid w:val="007412E3"/>
    <w:rsid w:val="00741307"/>
    <w:rsid w:val="00741685"/>
    <w:rsid w:val="007429E0"/>
    <w:rsid w:val="007436A3"/>
    <w:rsid w:val="007472F0"/>
    <w:rsid w:val="00747ED4"/>
    <w:rsid w:val="007506A9"/>
    <w:rsid w:val="00750833"/>
    <w:rsid w:val="00750B25"/>
    <w:rsid w:val="00750F89"/>
    <w:rsid w:val="00752593"/>
    <w:rsid w:val="00754C3B"/>
    <w:rsid w:val="007553CD"/>
    <w:rsid w:val="00757026"/>
    <w:rsid w:val="00757857"/>
    <w:rsid w:val="00766491"/>
    <w:rsid w:val="0077369C"/>
    <w:rsid w:val="00774293"/>
    <w:rsid w:val="00775854"/>
    <w:rsid w:val="00775AB8"/>
    <w:rsid w:val="007769F3"/>
    <w:rsid w:val="007770A8"/>
    <w:rsid w:val="007772DF"/>
    <w:rsid w:val="00777DB5"/>
    <w:rsid w:val="00782200"/>
    <w:rsid w:val="0078392A"/>
    <w:rsid w:val="00784B6F"/>
    <w:rsid w:val="00790414"/>
    <w:rsid w:val="00790987"/>
    <w:rsid w:val="007912A9"/>
    <w:rsid w:val="0079198B"/>
    <w:rsid w:val="00791BA5"/>
    <w:rsid w:val="007920E2"/>
    <w:rsid w:val="00792BD8"/>
    <w:rsid w:val="0079390E"/>
    <w:rsid w:val="0079545A"/>
    <w:rsid w:val="00795E1F"/>
    <w:rsid w:val="00796A0A"/>
    <w:rsid w:val="00797371"/>
    <w:rsid w:val="007A090B"/>
    <w:rsid w:val="007A382F"/>
    <w:rsid w:val="007B0E96"/>
    <w:rsid w:val="007B18BB"/>
    <w:rsid w:val="007B22C8"/>
    <w:rsid w:val="007B28F3"/>
    <w:rsid w:val="007B2F12"/>
    <w:rsid w:val="007B346F"/>
    <w:rsid w:val="007B6C0F"/>
    <w:rsid w:val="007C0C86"/>
    <w:rsid w:val="007C123A"/>
    <w:rsid w:val="007C127A"/>
    <w:rsid w:val="007C142E"/>
    <w:rsid w:val="007C270C"/>
    <w:rsid w:val="007C5CD8"/>
    <w:rsid w:val="007C71A0"/>
    <w:rsid w:val="007C763E"/>
    <w:rsid w:val="007D0DFC"/>
    <w:rsid w:val="007D106F"/>
    <w:rsid w:val="007D18AC"/>
    <w:rsid w:val="007D3AB9"/>
    <w:rsid w:val="007D406C"/>
    <w:rsid w:val="007D495B"/>
    <w:rsid w:val="007D5AC8"/>
    <w:rsid w:val="007D72B3"/>
    <w:rsid w:val="007D7300"/>
    <w:rsid w:val="007E2748"/>
    <w:rsid w:val="007E2DE6"/>
    <w:rsid w:val="007E4CC6"/>
    <w:rsid w:val="007E4F0F"/>
    <w:rsid w:val="007E5086"/>
    <w:rsid w:val="007E5900"/>
    <w:rsid w:val="007E729C"/>
    <w:rsid w:val="007E7D61"/>
    <w:rsid w:val="007F2ADE"/>
    <w:rsid w:val="007F7A9B"/>
    <w:rsid w:val="00802269"/>
    <w:rsid w:val="008026D9"/>
    <w:rsid w:val="00803414"/>
    <w:rsid w:val="00804330"/>
    <w:rsid w:val="00804F6F"/>
    <w:rsid w:val="00806611"/>
    <w:rsid w:val="00807777"/>
    <w:rsid w:val="008104A9"/>
    <w:rsid w:val="00814C71"/>
    <w:rsid w:val="00815C01"/>
    <w:rsid w:val="00816E67"/>
    <w:rsid w:val="00817745"/>
    <w:rsid w:val="008201C5"/>
    <w:rsid w:val="0082179E"/>
    <w:rsid w:val="0082592D"/>
    <w:rsid w:val="008260BD"/>
    <w:rsid w:val="00827141"/>
    <w:rsid w:val="008274AB"/>
    <w:rsid w:val="00827BB8"/>
    <w:rsid w:val="00832894"/>
    <w:rsid w:val="00833611"/>
    <w:rsid w:val="0083381B"/>
    <w:rsid w:val="00833951"/>
    <w:rsid w:val="00835EA1"/>
    <w:rsid w:val="00836844"/>
    <w:rsid w:val="00836FFC"/>
    <w:rsid w:val="008370DF"/>
    <w:rsid w:val="008400DF"/>
    <w:rsid w:val="00844804"/>
    <w:rsid w:val="00844ABA"/>
    <w:rsid w:val="00845224"/>
    <w:rsid w:val="00845817"/>
    <w:rsid w:val="00847BC0"/>
    <w:rsid w:val="008501E8"/>
    <w:rsid w:val="00850465"/>
    <w:rsid w:val="00850FD8"/>
    <w:rsid w:val="00851902"/>
    <w:rsid w:val="008528BB"/>
    <w:rsid w:val="00856677"/>
    <w:rsid w:val="00861520"/>
    <w:rsid w:val="00863E7C"/>
    <w:rsid w:val="00864510"/>
    <w:rsid w:val="00864D51"/>
    <w:rsid w:val="00864FB0"/>
    <w:rsid w:val="00865CAF"/>
    <w:rsid w:val="008675D6"/>
    <w:rsid w:val="00867D34"/>
    <w:rsid w:val="00871CD9"/>
    <w:rsid w:val="00871EE8"/>
    <w:rsid w:val="00874656"/>
    <w:rsid w:val="00876140"/>
    <w:rsid w:val="00877F3D"/>
    <w:rsid w:val="0088049D"/>
    <w:rsid w:val="008816B2"/>
    <w:rsid w:val="00881766"/>
    <w:rsid w:val="00881C27"/>
    <w:rsid w:val="00884B1B"/>
    <w:rsid w:val="00886DC7"/>
    <w:rsid w:val="00887ABD"/>
    <w:rsid w:val="00887C25"/>
    <w:rsid w:val="00890414"/>
    <w:rsid w:val="00893B1D"/>
    <w:rsid w:val="00894231"/>
    <w:rsid w:val="00894F5E"/>
    <w:rsid w:val="00895C4B"/>
    <w:rsid w:val="00896D42"/>
    <w:rsid w:val="00896E13"/>
    <w:rsid w:val="00897797"/>
    <w:rsid w:val="008A2915"/>
    <w:rsid w:val="008A2BBF"/>
    <w:rsid w:val="008A2C24"/>
    <w:rsid w:val="008A3B67"/>
    <w:rsid w:val="008A5FD5"/>
    <w:rsid w:val="008A607F"/>
    <w:rsid w:val="008A736E"/>
    <w:rsid w:val="008B0F00"/>
    <w:rsid w:val="008B4F52"/>
    <w:rsid w:val="008B685C"/>
    <w:rsid w:val="008B6872"/>
    <w:rsid w:val="008B7879"/>
    <w:rsid w:val="008C2DEB"/>
    <w:rsid w:val="008C3199"/>
    <w:rsid w:val="008C4216"/>
    <w:rsid w:val="008C4ADC"/>
    <w:rsid w:val="008C4FF8"/>
    <w:rsid w:val="008C5B50"/>
    <w:rsid w:val="008C5E21"/>
    <w:rsid w:val="008C5E7B"/>
    <w:rsid w:val="008C607E"/>
    <w:rsid w:val="008C7D08"/>
    <w:rsid w:val="008D1473"/>
    <w:rsid w:val="008D2020"/>
    <w:rsid w:val="008D2D20"/>
    <w:rsid w:val="008D3336"/>
    <w:rsid w:val="008D5021"/>
    <w:rsid w:val="008D5AF3"/>
    <w:rsid w:val="008D6834"/>
    <w:rsid w:val="008E1175"/>
    <w:rsid w:val="008E2377"/>
    <w:rsid w:val="008E2670"/>
    <w:rsid w:val="008E27EC"/>
    <w:rsid w:val="008E2A10"/>
    <w:rsid w:val="008F07E0"/>
    <w:rsid w:val="008F23EF"/>
    <w:rsid w:val="008F3754"/>
    <w:rsid w:val="008F3B05"/>
    <w:rsid w:val="008F7975"/>
    <w:rsid w:val="00900F01"/>
    <w:rsid w:val="009011FE"/>
    <w:rsid w:val="00901A42"/>
    <w:rsid w:val="00903798"/>
    <w:rsid w:val="00905A0F"/>
    <w:rsid w:val="00905C86"/>
    <w:rsid w:val="009069D4"/>
    <w:rsid w:val="00906E9F"/>
    <w:rsid w:val="00907467"/>
    <w:rsid w:val="00911591"/>
    <w:rsid w:val="0091474B"/>
    <w:rsid w:val="00914A6C"/>
    <w:rsid w:val="009164FA"/>
    <w:rsid w:val="00917C0C"/>
    <w:rsid w:val="009208F4"/>
    <w:rsid w:val="0092098B"/>
    <w:rsid w:val="00920A6F"/>
    <w:rsid w:val="009212F3"/>
    <w:rsid w:val="009228FB"/>
    <w:rsid w:val="00924FCC"/>
    <w:rsid w:val="00926364"/>
    <w:rsid w:val="00930738"/>
    <w:rsid w:val="00930877"/>
    <w:rsid w:val="00930B83"/>
    <w:rsid w:val="0093157E"/>
    <w:rsid w:val="00931D4E"/>
    <w:rsid w:val="00932A8F"/>
    <w:rsid w:val="00933ADF"/>
    <w:rsid w:val="00933B91"/>
    <w:rsid w:val="00934C59"/>
    <w:rsid w:val="009354E1"/>
    <w:rsid w:val="009359FC"/>
    <w:rsid w:val="009372D1"/>
    <w:rsid w:val="00945266"/>
    <w:rsid w:val="00947DF3"/>
    <w:rsid w:val="009519FE"/>
    <w:rsid w:val="00951B6D"/>
    <w:rsid w:val="00952955"/>
    <w:rsid w:val="009531B6"/>
    <w:rsid w:val="00953E85"/>
    <w:rsid w:val="009545C3"/>
    <w:rsid w:val="0095577A"/>
    <w:rsid w:val="00957CAF"/>
    <w:rsid w:val="00962E5F"/>
    <w:rsid w:val="00963868"/>
    <w:rsid w:val="0096415F"/>
    <w:rsid w:val="00965F0A"/>
    <w:rsid w:val="00965F12"/>
    <w:rsid w:val="0096691D"/>
    <w:rsid w:val="00975CA4"/>
    <w:rsid w:val="00976135"/>
    <w:rsid w:val="009770E7"/>
    <w:rsid w:val="0098066D"/>
    <w:rsid w:val="00982AF0"/>
    <w:rsid w:val="00983905"/>
    <w:rsid w:val="009847F9"/>
    <w:rsid w:val="00985C72"/>
    <w:rsid w:val="0099584C"/>
    <w:rsid w:val="00995E09"/>
    <w:rsid w:val="00995EDA"/>
    <w:rsid w:val="009969D4"/>
    <w:rsid w:val="009A095F"/>
    <w:rsid w:val="009A0C96"/>
    <w:rsid w:val="009A0CFD"/>
    <w:rsid w:val="009A4DEA"/>
    <w:rsid w:val="009A55D0"/>
    <w:rsid w:val="009A585E"/>
    <w:rsid w:val="009A5FAA"/>
    <w:rsid w:val="009A7A49"/>
    <w:rsid w:val="009B18C4"/>
    <w:rsid w:val="009B2DBE"/>
    <w:rsid w:val="009B3AA7"/>
    <w:rsid w:val="009B43B8"/>
    <w:rsid w:val="009B5638"/>
    <w:rsid w:val="009B6BB1"/>
    <w:rsid w:val="009B78B9"/>
    <w:rsid w:val="009C37A3"/>
    <w:rsid w:val="009C4A66"/>
    <w:rsid w:val="009C4C02"/>
    <w:rsid w:val="009C4CB9"/>
    <w:rsid w:val="009C644C"/>
    <w:rsid w:val="009C75E3"/>
    <w:rsid w:val="009C7B68"/>
    <w:rsid w:val="009D028B"/>
    <w:rsid w:val="009D05D6"/>
    <w:rsid w:val="009D3A20"/>
    <w:rsid w:val="009D45CF"/>
    <w:rsid w:val="009D632A"/>
    <w:rsid w:val="009D7B8C"/>
    <w:rsid w:val="009D7EFC"/>
    <w:rsid w:val="009D7FE1"/>
    <w:rsid w:val="009E0F41"/>
    <w:rsid w:val="009E17EA"/>
    <w:rsid w:val="009E1A52"/>
    <w:rsid w:val="009E33EE"/>
    <w:rsid w:val="009E47BB"/>
    <w:rsid w:val="009E47DE"/>
    <w:rsid w:val="009E78CD"/>
    <w:rsid w:val="009F17D5"/>
    <w:rsid w:val="009F1B05"/>
    <w:rsid w:val="009F2AA7"/>
    <w:rsid w:val="009F329D"/>
    <w:rsid w:val="009F5D82"/>
    <w:rsid w:val="009F719F"/>
    <w:rsid w:val="00A008C8"/>
    <w:rsid w:val="00A00D45"/>
    <w:rsid w:val="00A01510"/>
    <w:rsid w:val="00A01C68"/>
    <w:rsid w:val="00A0288B"/>
    <w:rsid w:val="00A0435A"/>
    <w:rsid w:val="00A055E6"/>
    <w:rsid w:val="00A07336"/>
    <w:rsid w:val="00A10214"/>
    <w:rsid w:val="00A107AF"/>
    <w:rsid w:val="00A1118A"/>
    <w:rsid w:val="00A1254A"/>
    <w:rsid w:val="00A1281D"/>
    <w:rsid w:val="00A15157"/>
    <w:rsid w:val="00A15253"/>
    <w:rsid w:val="00A1552D"/>
    <w:rsid w:val="00A262A6"/>
    <w:rsid w:val="00A270C0"/>
    <w:rsid w:val="00A310F0"/>
    <w:rsid w:val="00A314E1"/>
    <w:rsid w:val="00A316DF"/>
    <w:rsid w:val="00A323A5"/>
    <w:rsid w:val="00A33540"/>
    <w:rsid w:val="00A337AF"/>
    <w:rsid w:val="00A34CA3"/>
    <w:rsid w:val="00A363E2"/>
    <w:rsid w:val="00A364F5"/>
    <w:rsid w:val="00A37898"/>
    <w:rsid w:val="00A37FA6"/>
    <w:rsid w:val="00A40C19"/>
    <w:rsid w:val="00A427D3"/>
    <w:rsid w:val="00A435B4"/>
    <w:rsid w:val="00A43A08"/>
    <w:rsid w:val="00A45CAF"/>
    <w:rsid w:val="00A471AF"/>
    <w:rsid w:val="00A51785"/>
    <w:rsid w:val="00A51958"/>
    <w:rsid w:val="00A52710"/>
    <w:rsid w:val="00A55E14"/>
    <w:rsid w:val="00A571F6"/>
    <w:rsid w:val="00A601DC"/>
    <w:rsid w:val="00A60213"/>
    <w:rsid w:val="00A602A0"/>
    <w:rsid w:val="00A606BD"/>
    <w:rsid w:val="00A6270B"/>
    <w:rsid w:val="00A62780"/>
    <w:rsid w:val="00A63372"/>
    <w:rsid w:val="00A634B5"/>
    <w:rsid w:val="00A63C9A"/>
    <w:rsid w:val="00A66981"/>
    <w:rsid w:val="00A70E8A"/>
    <w:rsid w:val="00A736C7"/>
    <w:rsid w:val="00A73734"/>
    <w:rsid w:val="00A74F37"/>
    <w:rsid w:val="00A813EC"/>
    <w:rsid w:val="00A81C72"/>
    <w:rsid w:val="00A83BAC"/>
    <w:rsid w:val="00A83D15"/>
    <w:rsid w:val="00A83DF9"/>
    <w:rsid w:val="00A91AF3"/>
    <w:rsid w:val="00A92D7F"/>
    <w:rsid w:val="00A936D0"/>
    <w:rsid w:val="00A9440D"/>
    <w:rsid w:val="00A94DE9"/>
    <w:rsid w:val="00A95883"/>
    <w:rsid w:val="00A967EE"/>
    <w:rsid w:val="00A974E8"/>
    <w:rsid w:val="00A97EB6"/>
    <w:rsid w:val="00AA05C4"/>
    <w:rsid w:val="00AA1B24"/>
    <w:rsid w:val="00AA2D58"/>
    <w:rsid w:val="00AA470C"/>
    <w:rsid w:val="00AA4A0E"/>
    <w:rsid w:val="00AA59A1"/>
    <w:rsid w:val="00AA6F01"/>
    <w:rsid w:val="00AA758F"/>
    <w:rsid w:val="00AB00D4"/>
    <w:rsid w:val="00AB11FB"/>
    <w:rsid w:val="00AB4C43"/>
    <w:rsid w:val="00AB52C7"/>
    <w:rsid w:val="00AB5399"/>
    <w:rsid w:val="00AC10A7"/>
    <w:rsid w:val="00AC11FF"/>
    <w:rsid w:val="00AC1B0C"/>
    <w:rsid w:val="00AC3D4B"/>
    <w:rsid w:val="00AC496F"/>
    <w:rsid w:val="00AC67AE"/>
    <w:rsid w:val="00AC6835"/>
    <w:rsid w:val="00AC7CDA"/>
    <w:rsid w:val="00AC7EF6"/>
    <w:rsid w:val="00AD47FE"/>
    <w:rsid w:val="00AD48BB"/>
    <w:rsid w:val="00AE0244"/>
    <w:rsid w:val="00AE2A12"/>
    <w:rsid w:val="00AE2A7F"/>
    <w:rsid w:val="00AF00F9"/>
    <w:rsid w:val="00AF25B1"/>
    <w:rsid w:val="00AF28A1"/>
    <w:rsid w:val="00AF380A"/>
    <w:rsid w:val="00AF4060"/>
    <w:rsid w:val="00AF4AED"/>
    <w:rsid w:val="00AF5AAE"/>
    <w:rsid w:val="00AF7407"/>
    <w:rsid w:val="00AF7882"/>
    <w:rsid w:val="00B03602"/>
    <w:rsid w:val="00B04277"/>
    <w:rsid w:val="00B0697E"/>
    <w:rsid w:val="00B07B5E"/>
    <w:rsid w:val="00B17FCE"/>
    <w:rsid w:val="00B20C45"/>
    <w:rsid w:val="00B23442"/>
    <w:rsid w:val="00B23E7F"/>
    <w:rsid w:val="00B253DB"/>
    <w:rsid w:val="00B277DC"/>
    <w:rsid w:val="00B27A91"/>
    <w:rsid w:val="00B3026D"/>
    <w:rsid w:val="00B3131A"/>
    <w:rsid w:val="00B323BE"/>
    <w:rsid w:val="00B32D42"/>
    <w:rsid w:val="00B33B97"/>
    <w:rsid w:val="00B343BD"/>
    <w:rsid w:val="00B35A0E"/>
    <w:rsid w:val="00B3671F"/>
    <w:rsid w:val="00B37A0E"/>
    <w:rsid w:val="00B37E6F"/>
    <w:rsid w:val="00B42FF8"/>
    <w:rsid w:val="00B43368"/>
    <w:rsid w:val="00B4552A"/>
    <w:rsid w:val="00B45E88"/>
    <w:rsid w:val="00B47B24"/>
    <w:rsid w:val="00B50CC4"/>
    <w:rsid w:val="00B52976"/>
    <w:rsid w:val="00B52E0F"/>
    <w:rsid w:val="00B54851"/>
    <w:rsid w:val="00B55B9C"/>
    <w:rsid w:val="00B5627A"/>
    <w:rsid w:val="00B56D13"/>
    <w:rsid w:val="00B5760A"/>
    <w:rsid w:val="00B61AF3"/>
    <w:rsid w:val="00B64139"/>
    <w:rsid w:val="00B6457B"/>
    <w:rsid w:val="00B65FF4"/>
    <w:rsid w:val="00B66E85"/>
    <w:rsid w:val="00B678F7"/>
    <w:rsid w:val="00B76B8F"/>
    <w:rsid w:val="00B7717E"/>
    <w:rsid w:val="00B77916"/>
    <w:rsid w:val="00B83F16"/>
    <w:rsid w:val="00B84F74"/>
    <w:rsid w:val="00B86167"/>
    <w:rsid w:val="00B8707A"/>
    <w:rsid w:val="00B876F1"/>
    <w:rsid w:val="00B87AB3"/>
    <w:rsid w:val="00B9212B"/>
    <w:rsid w:val="00B93F95"/>
    <w:rsid w:val="00B94CE0"/>
    <w:rsid w:val="00B94E86"/>
    <w:rsid w:val="00B95E46"/>
    <w:rsid w:val="00BA0ABD"/>
    <w:rsid w:val="00BA15F6"/>
    <w:rsid w:val="00BA2138"/>
    <w:rsid w:val="00BA2287"/>
    <w:rsid w:val="00BA3B97"/>
    <w:rsid w:val="00BA58D3"/>
    <w:rsid w:val="00BA6432"/>
    <w:rsid w:val="00BB1BBB"/>
    <w:rsid w:val="00BB3DF8"/>
    <w:rsid w:val="00BB54E2"/>
    <w:rsid w:val="00BB554C"/>
    <w:rsid w:val="00BB7169"/>
    <w:rsid w:val="00BC0B7D"/>
    <w:rsid w:val="00BC33DC"/>
    <w:rsid w:val="00BC3E23"/>
    <w:rsid w:val="00BC4CA3"/>
    <w:rsid w:val="00BC5169"/>
    <w:rsid w:val="00BC6E7B"/>
    <w:rsid w:val="00BC75FF"/>
    <w:rsid w:val="00BD0C1E"/>
    <w:rsid w:val="00BD205D"/>
    <w:rsid w:val="00BD354F"/>
    <w:rsid w:val="00BD512D"/>
    <w:rsid w:val="00BD53DC"/>
    <w:rsid w:val="00BD5862"/>
    <w:rsid w:val="00BD6040"/>
    <w:rsid w:val="00BD7704"/>
    <w:rsid w:val="00BE01AF"/>
    <w:rsid w:val="00BE08E0"/>
    <w:rsid w:val="00BE175B"/>
    <w:rsid w:val="00BE46A4"/>
    <w:rsid w:val="00BE50A9"/>
    <w:rsid w:val="00BE590C"/>
    <w:rsid w:val="00BE5F3A"/>
    <w:rsid w:val="00BE653F"/>
    <w:rsid w:val="00BE6E13"/>
    <w:rsid w:val="00BF0FF9"/>
    <w:rsid w:val="00BF2549"/>
    <w:rsid w:val="00BF26A1"/>
    <w:rsid w:val="00BF2F26"/>
    <w:rsid w:val="00BF3139"/>
    <w:rsid w:val="00BF3888"/>
    <w:rsid w:val="00BF3914"/>
    <w:rsid w:val="00C004A3"/>
    <w:rsid w:val="00C00607"/>
    <w:rsid w:val="00C008F4"/>
    <w:rsid w:val="00C00FD9"/>
    <w:rsid w:val="00C0171F"/>
    <w:rsid w:val="00C04B82"/>
    <w:rsid w:val="00C06664"/>
    <w:rsid w:val="00C0694C"/>
    <w:rsid w:val="00C102D5"/>
    <w:rsid w:val="00C1086F"/>
    <w:rsid w:val="00C10B07"/>
    <w:rsid w:val="00C11A81"/>
    <w:rsid w:val="00C11B88"/>
    <w:rsid w:val="00C12164"/>
    <w:rsid w:val="00C15B34"/>
    <w:rsid w:val="00C15EB0"/>
    <w:rsid w:val="00C1613D"/>
    <w:rsid w:val="00C16F9C"/>
    <w:rsid w:val="00C179FA"/>
    <w:rsid w:val="00C24C86"/>
    <w:rsid w:val="00C25802"/>
    <w:rsid w:val="00C26B21"/>
    <w:rsid w:val="00C26E9D"/>
    <w:rsid w:val="00C272D5"/>
    <w:rsid w:val="00C276A2"/>
    <w:rsid w:val="00C27740"/>
    <w:rsid w:val="00C27B4C"/>
    <w:rsid w:val="00C313B4"/>
    <w:rsid w:val="00C34515"/>
    <w:rsid w:val="00C34621"/>
    <w:rsid w:val="00C400A2"/>
    <w:rsid w:val="00C40670"/>
    <w:rsid w:val="00C408CE"/>
    <w:rsid w:val="00C40D28"/>
    <w:rsid w:val="00C41358"/>
    <w:rsid w:val="00C415D6"/>
    <w:rsid w:val="00C41A4C"/>
    <w:rsid w:val="00C469F2"/>
    <w:rsid w:val="00C510CB"/>
    <w:rsid w:val="00C510CE"/>
    <w:rsid w:val="00C517B1"/>
    <w:rsid w:val="00C531D1"/>
    <w:rsid w:val="00C56AE3"/>
    <w:rsid w:val="00C6282E"/>
    <w:rsid w:val="00C637FA"/>
    <w:rsid w:val="00C65FC2"/>
    <w:rsid w:val="00C6700C"/>
    <w:rsid w:val="00C71515"/>
    <w:rsid w:val="00C721AF"/>
    <w:rsid w:val="00C73C56"/>
    <w:rsid w:val="00C749E2"/>
    <w:rsid w:val="00C80148"/>
    <w:rsid w:val="00C840D9"/>
    <w:rsid w:val="00C849AE"/>
    <w:rsid w:val="00C8552F"/>
    <w:rsid w:val="00C86669"/>
    <w:rsid w:val="00C876B6"/>
    <w:rsid w:val="00C911F3"/>
    <w:rsid w:val="00C920F2"/>
    <w:rsid w:val="00C92426"/>
    <w:rsid w:val="00C93589"/>
    <w:rsid w:val="00C93921"/>
    <w:rsid w:val="00C9595F"/>
    <w:rsid w:val="00C96AB8"/>
    <w:rsid w:val="00CA092D"/>
    <w:rsid w:val="00CA16BC"/>
    <w:rsid w:val="00CB0134"/>
    <w:rsid w:val="00CB1966"/>
    <w:rsid w:val="00CB1E1F"/>
    <w:rsid w:val="00CB330A"/>
    <w:rsid w:val="00CB3A0A"/>
    <w:rsid w:val="00CB3ADF"/>
    <w:rsid w:val="00CB46A8"/>
    <w:rsid w:val="00CB69CE"/>
    <w:rsid w:val="00CB7FD0"/>
    <w:rsid w:val="00CC2106"/>
    <w:rsid w:val="00CC4D59"/>
    <w:rsid w:val="00CC4E20"/>
    <w:rsid w:val="00CC628E"/>
    <w:rsid w:val="00CC6F19"/>
    <w:rsid w:val="00CD047F"/>
    <w:rsid w:val="00CD10BD"/>
    <w:rsid w:val="00CD1342"/>
    <w:rsid w:val="00CD3D97"/>
    <w:rsid w:val="00CD3DC5"/>
    <w:rsid w:val="00CD55CE"/>
    <w:rsid w:val="00CD632E"/>
    <w:rsid w:val="00CD6715"/>
    <w:rsid w:val="00CD7B8B"/>
    <w:rsid w:val="00CE0BC2"/>
    <w:rsid w:val="00CE2D95"/>
    <w:rsid w:val="00CE33CB"/>
    <w:rsid w:val="00CE5354"/>
    <w:rsid w:val="00CE552B"/>
    <w:rsid w:val="00CE7CAF"/>
    <w:rsid w:val="00CF051A"/>
    <w:rsid w:val="00CF143C"/>
    <w:rsid w:val="00CF23CD"/>
    <w:rsid w:val="00CF2BAC"/>
    <w:rsid w:val="00CF3230"/>
    <w:rsid w:val="00D01639"/>
    <w:rsid w:val="00D02029"/>
    <w:rsid w:val="00D0256B"/>
    <w:rsid w:val="00D0481B"/>
    <w:rsid w:val="00D06A5A"/>
    <w:rsid w:val="00D075DF"/>
    <w:rsid w:val="00D128AF"/>
    <w:rsid w:val="00D12D61"/>
    <w:rsid w:val="00D1344B"/>
    <w:rsid w:val="00D13D30"/>
    <w:rsid w:val="00D1420C"/>
    <w:rsid w:val="00D14ADF"/>
    <w:rsid w:val="00D1553F"/>
    <w:rsid w:val="00D15FCC"/>
    <w:rsid w:val="00D161F3"/>
    <w:rsid w:val="00D17425"/>
    <w:rsid w:val="00D17A2D"/>
    <w:rsid w:val="00D17AB6"/>
    <w:rsid w:val="00D20D0C"/>
    <w:rsid w:val="00D21DB2"/>
    <w:rsid w:val="00D24688"/>
    <w:rsid w:val="00D2560A"/>
    <w:rsid w:val="00D26C31"/>
    <w:rsid w:val="00D32C8F"/>
    <w:rsid w:val="00D375EB"/>
    <w:rsid w:val="00D37850"/>
    <w:rsid w:val="00D40B32"/>
    <w:rsid w:val="00D40ED9"/>
    <w:rsid w:val="00D417FA"/>
    <w:rsid w:val="00D4357F"/>
    <w:rsid w:val="00D442EF"/>
    <w:rsid w:val="00D44CE4"/>
    <w:rsid w:val="00D45215"/>
    <w:rsid w:val="00D50C63"/>
    <w:rsid w:val="00D518DD"/>
    <w:rsid w:val="00D51A5E"/>
    <w:rsid w:val="00D51BC8"/>
    <w:rsid w:val="00D52855"/>
    <w:rsid w:val="00D52CA6"/>
    <w:rsid w:val="00D52FD2"/>
    <w:rsid w:val="00D53FA3"/>
    <w:rsid w:val="00D54110"/>
    <w:rsid w:val="00D549F2"/>
    <w:rsid w:val="00D573DD"/>
    <w:rsid w:val="00D5756E"/>
    <w:rsid w:val="00D609D5"/>
    <w:rsid w:val="00D60E0B"/>
    <w:rsid w:val="00D61374"/>
    <w:rsid w:val="00D634E1"/>
    <w:rsid w:val="00D64823"/>
    <w:rsid w:val="00D70218"/>
    <w:rsid w:val="00D72813"/>
    <w:rsid w:val="00D7388A"/>
    <w:rsid w:val="00D74B3E"/>
    <w:rsid w:val="00D7565A"/>
    <w:rsid w:val="00D75AB1"/>
    <w:rsid w:val="00D80B70"/>
    <w:rsid w:val="00D822A2"/>
    <w:rsid w:val="00D85663"/>
    <w:rsid w:val="00D856E5"/>
    <w:rsid w:val="00D85A0C"/>
    <w:rsid w:val="00D87D92"/>
    <w:rsid w:val="00D910F2"/>
    <w:rsid w:val="00D912E4"/>
    <w:rsid w:val="00D92333"/>
    <w:rsid w:val="00D93311"/>
    <w:rsid w:val="00D93514"/>
    <w:rsid w:val="00D950FD"/>
    <w:rsid w:val="00D963F3"/>
    <w:rsid w:val="00D96710"/>
    <w:rsid w:val="00DA0E03"/>
    <w:rsid w:val="00DA1691"/>
    <w:rsid w:val="00DA2EB8"/>
    <w:rsid w:val="00DA6AD4"/>
    <w:rsid w:val="00DA72C4"/>
    <w:rsid w:val="00DA7A34"/>
    <w:rsid w:val="00DB154F"/>
    <w:rsid w:val="00DB2AAE"/>
    <w:rsid w:val="00DB40B7"/>
    <w:rsid w:val="00DB42C7"/>
    <w:rsid w:val="00DB4621"/>
    <w:rsid w:val="00DB51AB"/>
    <w:rsid w:val="00DB574D"/>
    <w:rsid w:val="00DB72C8"/>
    <w:rsid w:val="00DC170B"/>
    <w:rsid w:val="00DC2834"/>
    <w:rsid w:val="00DC3551"/>
    <w:rsid w:val="00DC4975"/>
    <w:rsid w:val="00DC5344"/>
    <w:rsid w:val="00DC6490"/>
    <w:rsid w:val="00DC778D"/>
    <w:rsid w:val="00DD073D"/>
    <w:rsid w:val="00DD193C"/>
    <w:rsid w:val="00DD2962"/>
    <w:rsid w:val="00DD47B4"/>
    <w:rsid w:val="00DD490F"/>
    <w:rsid w:val="00DD4F2E"/>
    <w:rsid w:val="00DD6005"/>
    <w:rsid w:val="00DE042B"/>
    <w:rsid w:val="00DE0938"/>
    <w:rsid w:val="00DE2547"/>
    <w:rsid w:val="00DE259F"/>
    <w:rsid w:val="00DE2FB8"/>
    <w:rsid w:val="00DE5AEA"/>
    <w:rsid w:val="00DE6F79"/>
    <w:rsid w:val="00DE7071"/>
    <w:rsid w:val="00DE7CE5"/>
    <w:rsid w:val="00DF30C5"/>
    <w:rsid w:val="00DF3FB9"/>
    <w:rsid w:val="00E0091C"/>
    <w:rsid w:val="00E00CF8"/>
    <w:rsid w:val="00E03359"/>
    <w:rsid w:val="00E04381"/>
    <w:rsid w:val="00E04D96"/>
    <w:rsid w:val="00E057D8"/>
    <w:rsid w:val="00E05ACE"/>
    <w:rsid w:val="00E060ED"/>
    <w:rsid w:val="00E06431"/>
    <w:rsid w:val="00E07AEB"/>
    <w:rsid w:val="00E100C8"/>
    <w:rsid w:val="00E10C89"/>
    <w:rsid w:val="00E114D4"/>
    <w:rsid w:val="00E1420C"/>
    <w:rsid w:val="00E21168"/>
    <w:rsid w:val="00E2142D"/>
    <w:rsid w:val="00E21529"/>
    <w:rsid w:val="00E2633B"/>
    <w:rsid w:val="00E26CAF"/>
    <w:rsid w:val="00E27E9C"/>
    <w:rsid w:val="00E3089E"/>
    <w:rsid w:val="00E31176"/>
    <w:rsid w:val="00E313C5"/>
    <w:rsid w:val="00E31A0D"/>
    <w:rsid w:val="00E3415B"/>
    <w:rsid w:val="00E35D17"/>
    <w:rsid w:val="00E3770A"/>
    <w:rsid w:val="00E378A9"/>
    <w:rsid w:val="00E4067D"/>
    <w:rsid w:val="00E41355"/>
    <w:rsid w:val="00E43CC3"/>
    <w:rsid w:val="00E46DBD"/>
    <w:rsid w:val="00E475CF"/>
    <w:rsid w:val="00E5003A"/>
    <w:rsid w:val="00E53301"/>
    <w:rsid w:val="00E555B4"/>
    <w:rsid w:val="00E55CC8"/>
    <w:rsid w:val="00E562AB"/>
    <w:rsid w:val="00E56D90"/>
    <w:rsid w:val="00E57FBB"/>
    <w:rsid w:val="00E60647"/>
    <w:rsid w:val="00E62B82"/>
    <w:rsid w:val="00E658E2"/>
    <w:rsid w:val="00E65F7E"/>
    <w:rsid w:val="00E66B68"/>
    <w:rsid w:val="00E66E1B"/>
    <w:rsid w:val="00E67641"/>
    <w:rsid w:val="00E72173"/>
    <w:rsid w:val="00E72788"/>
    <w:rsid w:val="00E7344F"/>
    <w:rsid w:val="00E74E9C"/>
    <w:rsid w:val="00E76067"/>
    <w:rsid w:val="00E81E45"/>
    <w:rsid w:val="00E82D1A"/>
    <w:rsid w:val="00E82E90"/>
    <w:rsid w:val="00E83917"/>
    <w:rsid w:val="00E868D7"/>
    <w:rsid w:val="00E90CF6"/>
    <w:rsid w:val="00E9135E"/>
    <w:rsid w:val="00E91AF8"/>
    <w:rsid w:val="00E92B93"/>
    <w:rsid w:val="00E92CFB"/>
    <w:rsid w:val="00E93A7A"/>
    <w:rsid w:val="00E948F0"/>
    <w:rsid w:val="00EA08E3"/>
    <w:rsid w:val="00EA152A"/>
    <w:rsid w:val="00EA1B4B"/>
    <w:rsid w:val="00EA2869"/>
    <w:rsid w:val="00EA2F25"/>
    <w:rsid w:val="00EA3BB8"/>
    <w:rsid w:val="00EA41E5"/>
    <w:rsid w:val="00EA59F3"/>
    <w:rsid w:val="00EA603B"/>
    <w:rsid w:val="00EA78E3"/>
    <w:rsid w:val="00EB0442"/>
    <w:rsid w:val="00EB0568"/>
    <w:rsid w:val="00EB0FA8"/>
    <w:rsid w:val="00EB3B4D"/>
    <w:rsid w:val="00EB3BDB"/>
    <w:rsid w:val="00EB42AD"/>
    <w:rsid w:val="00EB6E50"/>
    <w:rsid w:val="00EC1A43"/>
    <w:rsid w:val="00EC2CAA"/>
    <w:rsid w:val="00EC4325"/>
    <w:rsid w:val="00EC47A9"/>
    <w:rsid w:val="00EC5325"/>
    <w:rsid w:val="00EC5FEA"/>
    <w:rsid w:val="00EC7D47"/>
    <w:rsid w:val="00EC7DD2"/>
    <w:rsid w:val="00ED17E3"/>
    <w:rsid w:val="00ED1B29"/>
    <w:rsid w:val="00ED2E40"/>
    <w:rsid w:val="00ED31A4"/>
    <w:rsid w:val="00ED471B"/>
    <w:rsid w:val="00ED4BB7"/>
    <w:rsid w:val="00ED7D70"/>
    <w:rsid w:val="00EE0FDF"/>
    <w:rsid w:val="00EE189F"/>
    <w:rsid w:val="00EE5844"/>
    <w:rsid w:val="00EE5A4C"/>
    <w:rsid w:val="00EE607F"/>
    <w:rsid w:val="00EE69E2"/>
    <w:rsid w:val="00EE6CCD"/>
    <w:rsid w:val="00EE7FCC"/>
    <w:rsid w:val="00EF0C01"/>
    <w:rsid w:val="00EF100F"/>
    <w:rsid w:val="00EF154B"/>
    <w:rsid w:val="00EF1EA2"/>
    <w:rsid w:val="00EF2798"/>
    <w:rsid w:val="00EF32B9"/>
    <w:rsid w:val="00EF5934"/>
    <w:rsid w:val="00EF6AA3"/>
    <w:rsid w:val="00EF72CE"/>
    <w:rsid w:val="00F00FD3"/>
    <w:rsid w:val="00F025B6"/>
    <w:rsid w:val="00F03248"/>
    <w:rsid w:val="00F128C1"/>
    <w:rsid w:val="00F13784"/>
    <w:rsid w:val="00F14040"/>
    <w:rsid w:val="00F14F6A"/>
    <w:rsid w:val="00F15C45"/>
    <w:rsid w:val="00F16929"/>
    <w:rsid w:val="00F21492"/>
    <w:rsid w:val="00F21C24"/>
    <w:rsid w:val="00F225FB"/>
    <w:rsid w:val="00F252BA"/>
    <w:rsid w:val="00F27405"/>
    <w:rsid w:val="00F307FB"/>
    <w:rsid w:val="00F31166"/>
    <w:rsid w:val="00F33AC3"/>
    <w:rsid w:val="00F35A78"/>
    <w:rsid w:val="00F36567"/>
    <w:rsid w:val="00F373F8"/>
    <w:rsid w:val="00F43EE8"/>
    <w:rsid w:val="00F44DE7"/>
    <w:rsid w:val="00F47325"/>
    <w:rsid w:val="00F47D1C"/>
    <w:rsid w:val="00F53471"/>
    <w:rsid w:val="00F5365E"/>
    <w:rsid w:val="00F542F1"/>
    <w:rsid w:val="00F543CD"/>
    <w:rsid w:val="00F54E3B"/>
    <w:rsid w:val="00F55285"/>
    <w:rsid w:val="00F617C4"/>
    <w:rsid w:val="00F63CED"/>
    <w:rsid w:val="00F654F0"/>
    <w:rsid w:val="00F70080"/>
    <w:rsid w:val="00F710F2"/>
    <w:rsid w:val="00F7300E"/>
    <w:rsid w:val="00F73E7F"/>
    <w:rsid w:val="00F74967"/>
    <w:rsid w:val="00F7732B"/>
    <w:rsid w:val="00F779D9"/>
    <w:rsid w:val="00F8355D"/>
    <w:rsid w:val="00F84213"/>
    <w:rsid w:val="00F84276"/>
    <w:rsid w:val="00F86519"/>
    <w:rsid w:val="00F8660E"/>
    <w:rsid w:val="00F90220"/>
    <w:rsid w:val="00F90D55"/>
    <w:rsid w:val="00F90DD3"/>
    <w:rsid w:val="00F91532"/>
    <w:rsid w:val="00F9200A"/>
    <w:rsid w:val="00F92F42"/>
    <w:rsid w:val="00F9386E"/>
    <w:rsid w:val="00F9498F"/>
    <w:rsid w:val="00F94A9C"/>
    <w:rsid w:val="00F95ACA"/>
    <w:rsid w:val="00FA0329"/>
    <w:rsid w:val="00FA589E"/>
    <w:rsid w:val="00FA6812"/>
    <w:rsid w:val="00FA6FEC"/>
    <w:rsid w:val="00FB02A2"/>
    <w:rsid w:val="00FB2344"/>
    <w:rsid w:val="00FB36C4"/>
    <w:rsid w:val="00FB4934"/>
    <w:rsid w:val="00FB6842"/>
    <w:rsid w:val="00FB7354"/>
    <w:rsid w:val="00FB7606"/>
    <w:rsid w:val="00FC116B"/>
    <w:rsid w:val="00FC4436"/>
    <w:rsid w:val="00FC4D77"/>
    <w:rsid w:val="00FC5833"/>
    <w:rsid w:val="00FC58F4"/>
    <w:rsid w:val="00FC5E6C"/>
    <w:rsid w:val="00FC796B"/>
    <w:rsid w:val="00FD0A4D"/>
    <w:rsid w:val="00FD0F65"/>
    <w:rsid w:val="00FD22FB"/>
    <w:rsid w:val="00FD3ABE"/>
    <w:rsid w:val="00FD5174"/>
    <w:rsid w:val="00FD5C84"/>
    <w:rsid w:val="00FD711F"/>
    <w:rsid w:val="00FD768A"/>
    <w:rsid w:val="00FE3D0B"/>
    <w:rsid w:val="00FE444A"/>
    <w:rsid w:val="00FE56AF"/>
    <w:rsid w:val="00FE707D"/>
    <w:rsid w:val="00FE78F7"/>
    <w:rsid w:val="00FF0D92"/>
    <w:rsid w:val="00FF1F82"/>
    <w:rsid w:val="00FF42E3"/>
    <w:rsid w:val="00FF5ABA"/>
    <w:rsid w:val="00FF67AB"/>
    <w:rsid w:val="00FF7F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73397E"/>
  <w15:docId w15:val="{A3B40EF8-9E01-4878-8909-1FE526F4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8">
    <w:name w:val="Normal"/>
    <w:qFormat/>
    <w:rsid w:val="0044258C"/>
    <w:pPr>
      <w:widowControl w:val="0"/>
      <w:adjustRightInd w:val="0"/>
      <w:spacing w:line="360" w:lineRule="atLeast"/>
      <w:textAlignment w:val="baseline"/>
    </w:pPr>
    <w:rPr>
      <w:rFonts w:ascii="Times New Roman" w:eastAsia="標楷體" w:hAnsi="Times New Roman" w:cs="Times New Roman"/>
      <w:kern w:val="0"/>
      <w:szCs w:val="20"/>
    </w:rPr>
  </w:style>
  <w:style w:type="paragraph" w:styleId="12">
    <w:name w:val="heading 1"/>
    <w:aliases w:val="題號1"/>
    <w:basedOn w:val="a8"/>
    <w:next w:val="a8"/>
    <w:link w:val="13"/>
    <w:qFormat/>
    <w:rsid w:val="0044258C"/>
    <w:pPr>
      <w:keepNext/>
      <w:adjustRightInd/>
      <w:spacing w:before="180" w:after="180" w:line="720" w:lineRule="auto"/>
      <w:textAlignment w:val="auto"/>
      <w:outlineLvl w:val="0"/>
    </w:pPr>
    <w:rPr>
      <w:rFonts w:ascii="Cambria" w:eastAsia="新細明體" w:hAnsi="Cambria"/>
      <w:b/>
      <w:bCs/>
      <w:kern w:val="52"/>
      <w:sz w:val="52"/>
      <w:szCs w:val="52"/>
    </w:rPr>
  </w:style>
  <w:style w:type="paragraph" w:styleId="20">
    <w:name w:val="heading 2"/>
    <w:aliases w:val="標題110/111,節,節1,標題110/111 + 內文"/>
    <w:basedOn w:val="a8"/>
    <w:next w:val="a8"/>
    <w:link w:val="22"/>
    <w:qFormat/>
    <w:rsid w:val="0044258C"/>
    <w:pPr>
      <w:keepNext/>
      <w:adjustRightInd/>
      <w:spacing w:line="240" w:lineRule="auto"/>
      <w:jc w:val="center"/>
      <w:textAlignment w:val="auto"/>
      <w:outlineLvl w:val="1"/>
    </w:pPr>
    <w:rPr>
      <w:rFonts w:eastAsia="新細明體"/>
      <w:b/>
      <w:kern w:val="2"/>
      <w:szCs w:val="24"/>
    </w:rPr>
  </w:style>
  <w:style w:type="paragraph" w:styleId="30">
    <w:name w:val="heading 3"/>
    <w:basedOn w:val="a8"/>
    <w:next w:val="a8"/>
    <w:link w:val="31"/>
    <w:qFormat/>
    <w:rsid w:val="0044258C"/>
    <w:pPr>
      <w:keepNext/>
      <w:autoSpaceDE w:val="0"/>
      <w:autoSpaceDN w:val="0"/>
      <w:adjustRightInd/>
      <w:spacing w:line="400" w:lineRule="exact"/>
      <w:textAlignment w:val="auto"/>
      <w:outlineLvl w:val="2"/>
    </w:pPr>
    <w:rPr>
      <w:b/>
      <w:bCs/>
      <w:i/>
      <w:iCs/>
      <w:color w:val="800080"/>
      <w:kern w:val="2"/>
      <w:szCs w:val="24"/>
      <w:u w:val="single"/>
    </w:rPr>
  </w:style>
  <w:style w:type="paragraph" w:styleId="4">
    <w:name w:val="heading 4"/>
    <w:aliases w:val="表格"/>
    <w:basedOn w:val="a8"/>
    <w:next w:val="a8"/>
    <w:link w:val="40"/>
    <w:qFormat/>
    <w:rsid w:val="0044258C"/>
    <w:pPr>
      <w:keepNext/>
      <w:adjustRightInd/>
      <w:spacing w:line="240" w:lineRule="auto"/>
      <w:jc w:val="center"/>
      <w:textAlignment w:val="auto"/>
      <w:outlineLvl w:val="3"/>
    </w:pPr>
    <w:rPr>
      <w:b/>
      <w:bCs/>
      <w:i/>
      <w:iCs/>
      <w:color w:val="800080"/>
      <w:kern w:val="2"/>
      <w:szCs w:val="24"/>
      <w:u w:val="single"/>
    </w:rPr>
  </w:style>
  <w:style w:type="paragraph" w:styleId="50">
    <w:name w:val="heading 5"/>
    <w:basedOn w:val="a8"/>
    <w:next w:val="a8"/>
    <w:link w:val="51"/>
    <w:unhideWhenUsed/>
    <w:qFormat/>
    <w:rsid w:val="0044258C"/>
    <w:pPr>
      <w:keepNext/>
      <w:adjustRightInd/>
      <w:spacing w:line="720" w:lineRule="auto"/>
      <w:ind w:leftChars="200" w:left="200"/>
      <w:textAlignment w:val="auto"/>
      <w:outlineLvl w:val="4"/>
    </w:pPr>
    <w:rPr>
      <w:rFonts w:ascii="Cambria" w:eastAsia="新細明體" w:hAnsi="Cambria"/>
      <w:b/>
      <w:bCs/>
      <w:kern w:val="2"/>
      <w:sz w:val="36"/>
      <w:szCs w:val="36"/>
    </w:rPr>
  </w:style>
  <w:style w:type="paragraph" w:styleId="6">
    <w:name w:val="heading 6"/>
    <w:basedOn w:val="a8"/>
    <w:next w:val="a8"/>
    <w:link w:val="60"/>
    <w:uiPriority w:val="9"/>
    <w:qFormat/>
    <w:rsid w:val="0044258C"/>
    <w:pPr>
      <w:keepNext/>
      <w:autoSpaceDE w:val="0"/>
      <w:autoSpaceDN w:val="0"/>
      <w:jc w:val="center"/>
      <w:outlineLvl w:val="5"/>
    </w:pPr>
    <w:rPr>
      <w:rFonts w:ascii="標楷體" w:hAnsi="標楷體"/>
      <w:u w:val="single"/>
    </w:rPr>
  </w:style>
  <w:style w:type="paragraph" w:styleId="7">
    <w:name w:val="heading 7"/>
    <w:aliases w:val="(1)"/>
    <w:basedOn w:val="a8"/>
    <w:next w:val="a8"/>
    <w:link w:val="70"/>
    <w:uiPriority w:val="9"/>
    <w:qFormat/>
    <w:rsid w:val="0044258C"/>
    <w:pPr>
      <w:keepNext/>
      <w:autoSpaceDE w:val="0"/>
      <w:autoSpaceDN w:val="0"/>
      <w:spacing w:line="240" w:lineRule="atLeast"/>
      <w:outlineLvl w:val="6"/>
    </w:pPr>
    <w:rPr>
      <w:rFonts w:ascii="標楷體"/>
      <w:color w:val="3366FF"/>
      <w:kern w:val="2"/>
      <w:szCs w:val="24"/>
      <w:u w:val="single"/>
    </w:rPr>
  </w:style>
  <w:style w:type="paragraph" w:styleId="8">
    <w:name w:val="heading 8"/>
    <w:basedOn w:val="a8"/>
    <w:next w:val="a8"/>
    <w:link w:val="80"/>
    <w:uiPriority w:val="9"/>
    <w:unhideWhenUsed/>
    <w:qFormat/>
    <w:rsid w:val="0044258C"/>
    <w:pPr>
      <w:keepNext/>
      <w:spacing w:line="720" w:lineRule="atLeast"/>
      <w:ind w:leftChars="400" w:left="400"/>
      <w:outlineLvl w:val="7"/>
    </w:pPr>
    <w:rPr>
      <w:rFonts w:ascii="Cambria" w:eastAsia="新細明體" w:hAnsi="Cambria"/>
      <w:sz w:val="36"/>
      <w:szCs w:val="36"/>
    </w:rPr>
  </w:style>
  <w:style w:type="paragraph" w:styleId="9">
    <w:name w:val="heading 9"/>
    <w:basedOn w:val="a8"/>
    <w:next w:val="a8"/>
    <w:link w:val="90"/>
    <w:qFormat/>
    <w:rsid w:val="0044258C"/>
    <w:pPr>
      <w:keepNext/>
      <w:widowControl/>
      <w:adjustRightInd/>
      <w:spacing w:line="240" w:lineRule="auto"/>
      <w:jc w:val="center"/>
      <w:textAlignment w:val="auto"/>
      <w:outlineLvl w:val="8"/>
    </w:pPr>
    <w:rPr>
      <w:rFonts w:ascii="標楷體" w:hAnsi="標楷體"/>
      <w:color w:val="FF0000"/>
      <w:kern w:val="2"/>
      <w:szCs w:val="24"/>
      <w:u w:val="singl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ac">
    <w:name w:val="十一."/>
    <w:basedOn w:val="a8"/>
    <w:rsid w:val="0044258C"/>
    <w:pPr>
      <w:kinsoku w:val="0"/>
      <w:overflowPunct w:val="0"/>
      <w:autoSpaceDE w:val="0"/>
      <w:spacing w:line="240" w:lineRule="auto"/>
      <w:ind w:left="879" w:hanging="879"/>
      <w:jc w:val="both"/>
      <w:textAlignment w:val="auto"/>
    </w:pPr>
    <w:rPr>
      <w:rFonts w:ascii="華康楷書體W3" w:eastAsia="華康楷書體W3"/>
      <w:sz w:val="28"/>
      <w:szCs w:val="28"/>
    </w:rPr>
  </w:style>
  <w:style w:type="paragraph" w:styleId="ad">
    <w:name w:val="List Paragraph"/>
    <w:aliases w:val="圖標號,01章名,樣式A,圖標,1-標題2,Bullet1,Bullet 1,Bullet List,卑南壹,List Paragraph,詳細說明,標題 (4),Footnote Sam,List Paragraph (numbered (a)),Text,Noise heading,RUS List,Rec para,Dot pt,F5 List Paragraph,No Spacing1,List Paragraph Char Char Char,Indicator Text,L,表名"/>
    <w:basedOn w:val="a8"/>
    <w:link w:val="ae"/>
    <w:qFormat/>
    <w:rsid w:val="0044258C"/>
    <w:pPr>
      <w:adjustRightInd/>
      <w:spacing w:line="240" w:lineRule="auto"/>
      <w:ind w:leftChars="200" w:left="480"/>
      <w:textAlignment w:val="auto"/>
    </w:pPr>
    <w:rPr>
      <w:rFonts w:eastAsia="新細明體"/>
      <w:kern w:val="2"/>
    </w:rPr>
  </w:style>
  <w:style w:type="character" w:customStyle="1" w:styleId="ae">
    <w:name w:val="清單段落 字元"/>
    <w:aliases w:val="圖標號 字元,01章名 字元,樣式A 字元,圖標 字元,1-標題2 字元,Bullet1 字元,Bullet 1 字元,Bullet List 字元,卑南壹 字元,List Paragraph 字元,詳細說明 字元,標題 (4) 字元,Footnote Sam 字元,List Paragraph (numbered (a)) 字元,Text 字元,Noise heading 字元,RUS List 字元,Rec para 字元,Dot pt 字元,No Spacing1 字元,L 字元"/>
    <w:link w:val="ad"/>
    <w:uiPriority w:val="34"/>
    <w:rsid w:val="0044258C"/>
    <w:rPr>
      <w:rFonts w:ascii="Times New Roman" w:eastAsia="新細明體" w:hAnsi="Times New Roman" w:cs="Times New Roman"/>
      <w:szCs w:val="20"/>
    </w:rPr>
  </w:style>
  <w:style w:type="character" w:customStyle="1" w:styleId="13">
    <w:name w:val="標題 1 字元"/>
    <w:aliases w:val="題號1 字元"/>
    <w:basedOn w:val="a9"/>
    <w:link w:val="12"/>
    <w:rsid w:val="0044258C"/>
    <w:rPr>
      <w:rFonts w:ascii="Cambria" w:eastAsia="新細明體" w:hAnsi="Cambria" w:cs="Times New Roman"/>
      <w:b/>
      <w:bCs/>
      <w:kern w:val="52"/>
      <w:sz w:val="52"/>
      <w:szCs w:val="52"/>
    </w:rPr>
  </w:style>
  <w:style w:type="character" w:customStyle="1" w:styleId="22">
    <w:name w:val="標題 2 字元"/>
    <w:aliases w:val="標題110/111 字元,節 字元,節1 字元,標題110/111 + 內文 字元"/>
    <w:basedOn w:val="a9"/>
    <w:link w:val="20"/>
    <w:rsid w:val="0044258C"/>
    <w:rPr>
      <w:rFonts w:ascii="Times New Roman" w:eastAsia="新細明體" w:hAnsi="Times New Roman" w:cs="Times New Roman"/>
      <w:b/>
      <w:szCs w:val="24"/>
    </w:rPr>
  </w:style>
  <w:style w:type="character" w:customStyle="1" w:styleId="31">
    <w:name w:val="標題 3 字元"/>
    <w:basedOn w:val="a9"/>
    <w:link w:val="30"/>
    <w:rsid w:val="0044258C"/>
    <w:rPr>
      <w:rFonts w:ascii="Times New Roman" w:eastAsia="標楷體" w:hAnsi="Times New Roman" w:cs="Times New Roman"/>
      <w:b/>
      <w:bCs/>
      <w:i/>
      <w:iCs/>
      <w:color w:val="800080"/>
      <w:szCs w:val="24"/>
      <w:u w:val="single"/>
    </w:rPr>
  </w:style>
  <w:style w:type="character" w:customStyle="1" w:styleId="40">
    <w:name w:val="標題 4 字元"/>
    <w:aliases w:val="表格 字元"/>
    <w:basedOn w:val="a9"/>
    <w:link w:val="4"/>
    <w:rsid w:val="0044258C"/>
    <w:rPr>
      <w:rFonts w:ascii="Times New Roman" w:eastAsia="標楷體" w:hAnsi="Times New Roman" w:cs="Times New Roman"/>
      <w:b/>
      <w:bCs/>
      <w:i/>
      <w:iCs/>
      <w:color w:val="800080"/>
      <w:szCs w:val="24"/>
      <w:u w:val="single"/>
    </w:rPr>
  </w:style>
  <w:style w:type="character" w:customStyle="1" w:styleId="51">
    <w:name w:val="標題 5 字元"/>
    <w:basedOn w:val="a9"/>
    <w:link w:val="50"/>
    <w:rsid w:val="0044258C"/>
    <w:rPr>
      <w:rFonts w:ascii="Cambria" w:eastAsia="新細明體" w:hAnsi="Cambria" w:cs="Times New Roman"/>
      <w:b/>
      <w:bCs/>
      <w:sz w:val="36"/>
      <w:szCs w:val="36"/>
    </w:rPr>
  </w:style>
  <w:style w:type="character" w:customStyle="1" w:styleId="60">
    <w:name w:val="標題 6 字元"/>
    <w:basedOn w:val="a9"/>
    <w:link w:val="6"/>
    <w:uiPriority w:val="9"/>
    <w:rsid w:val="0044258C"/>
    <w:rPr>
      <w:rFonts w:ascii="標楷體" w:eastAsia="標楷體" w:hAnsi="標楷體" w:cs="Times New Roman"/>
      <w:kern w:val="0"/>
      <w:szCs w:val="20"/>
      <w:u w:val="single"/>
    </w:rPr>
  </w:style>
  <w:style w:type="character" w:customStyle="1" w:styleId="70">
    <w:name w:val="標題 7 字元"/>
    <w:aliases w:val="(1) 字元"/>
    <w:basedOn w:val="a9"/>
    <w:link w:val="7"/>
    <w:uiPriority w:val="9"/>
    <w:rsid w:val="0044258C"/>
    <w:rPr>
      <w:rFonts w:ascii="標楷體" w:eastAsia="標楷體" w:hAnsi="Times New Roman" w:cs="Times New Roman"/>
      <w:color w:val="3366FF"/>
      <w:szCs w:val="24"/>
      <w:u w:val="single"/>
    </w:rPr>
  </w:style>
  <w:style w:type="character" w:customStyle="1" w:styleId="80">
    <w:name w:val="標題 8 字元"/>
    <w:basedOn w:val="a9"/>
    <w:link w:val="8"/>
    <w:uiPriority w:val="9"/>
    <w:rsid w:val="0044258C"/>
    <w:rPr>
      <w:rFonts w:ascii="Cambria" w:eastAsia="新細明體" w:hAnsi="Cambria" w:cs="Times New Roman"/>
      <w:kern w:val="0"/>
      <w:sz w:val="36"/>
      <w:szCs w:val="36"/>
    </w:rPr>
  </w:style>
  <w:style w:type="character" w:customStyle="1" w:styleId="90">
    <w:name w:val="標題 9 字元"/>
    <w:basedOn w:val="a9"/>
    <w:link w:val="9"/>
    <w:rsid w:val="0044258C"/>
    <w:rPr>
      <w:rFonts w:ascii="標楷體" w:eastAsia="標楷體" w:hAnsi="標楷體" w:cs="Times New Roman"/>
      <w:color w:val="FF0000"/>
      <w:szCs w:val="24"/>
      <w:u w:val="single"/>
    </w:rPr>
  </w:style>
  <w:style w:type="paragraph" w:customStyle="1" w:styleId="a2">
    <w:name w:val="部"/>
    <w:basedOn w:val="a8"/>
    <w:rsid w:val="0044258C"/>
    <w:pPr>
      <w:numPr>
        <w:numId w:val="1"/>
      </w:numPr>
      <w:autoSpaceDE w:val="0"/>
      <w:autoSpaceDN w:val="0"/>
      <w:spacing w:line="240" w:lineRule="auto"/>
    </w:pPr>
    <w:rPr>
      <w:color w:val="000000"/>
      <w:sz w:val="40"/>
    </w:rPr>
  </w:style>
  <w:style w:type="paragraph" w:styleId="23">
    <w:name w:val="Body Text Indent 2"/>
    <w:basedOn w:val="a8"/>
    <w:link w:val="24"/>
    <w:rsid w:val="0044258C"/>
    <w:pPr>
      <w:adjustRightInd/>
      <w:spacing w:line="240" w:lineRule="auto"/>
      <w:ind w:left="851" w:hanging="851"/>
      <w:textAlignment w:val="auto"/>
    </w:pPr>
    <w:rPr>
      <w:kern w:val="2"/>
      <w:sz w:val="28"/>
    </w:rPr>
  </w:style>
  <w:style w:type="character" w:customStyle="1" w:styleId="24">
    <w:name w:val="本文縮排 2 字元"/>
    <w:basedOn w:val="a9"/>
    <w:link w:val="23"/>
    <w:rsid w:val="0044258C"/>
    <w:rPr>
      <w:rFonts w:ascii="Times New Roman" w:eastAsia="標楷體" w:hAnsi="Times New Roman" w:cs="Times New Roman"/>
      <w:sz w:val="28"/>
      <w:szCs w:val="20"/>
    </w:rPr>
  </w:style>
  <w:style w:type="paragraph" w:styleId="af">
    <w:name w:val="Body Text Indent"/>
    <w:basedOn w:val="a8"/>
    <w:link w:val="af0"/>
    <w:unhideWhenUsed/>
    <w:rsid w:val="0044258C"/>
    <w:pPr>
      <w:spacing w:after="120"/>
      <w:ind w:leftChars="200" w:left="480"/>
    </w:pPr>
  </w:style>
  <w:style w:type="character" w:customStyle="1" w:styleId="af0">
    <w:name w:val="本文縮排 字元"/>
    <w:basedOn w:val="a9"/>
    <w:link w:val="af"/>
    <w:rsid w:val="0044258C"/>
    <w:rPr>
      <w:rFonts w:ascii="Times New Roman" w:eastAsia="標楷體" w:hAnsi="Times New Roman" w:cs="Times New Roman"/>
      <w:kern w:val="0"/>
      <w:szCs w:val="20"/>
    </w:rPr>
  </w:style>
  <w:style w:type="paragraph" w:styleId="af1">
    <w:name w:val="header"/>
    <w:basedOn w:val="a8"/>
    <w:link w:val="af2"/>
    <w:unhideWhenUsed/>
    <w:rsid w:val="0044258C"/>
    <w:pPr>
      <w:tabs>
        <w:tab w:val="center" w:pos="4153"/>
        <w:tab w:val="right" w:pos="8306"/>
      </w:tabs>
      <w:snapToGrid w:val="0"/>
    </w:pPr>
    <w:rPr>
      <w:sz w:val="20"/>
    </w:rPr>
  </w:style>
  <w:style w:type="character" w:customStyle="1" w:styleId="af2">
    <w:name w:val="頁首 字元"/>
    <w:basedOn w:val="a9"/>
    <w:link w:val="af1"/>
    <w:rsid w:val="0044258C"/>
    <w:rPr>
      <w:rFonts w:ascii="Times New Roman" w:eastAsia="標楷體" w:hAnsi="Times New Roman" w:cs="Times New Roman"/>
      <w:kern w:val="0"/>
      <w:sz w:val="20"/>
      <w:szCs w:val="20"/>
    </w:rPr>
  </w:style>
  <w:style w:type="paragraph" w:styleId="af3">
    <w:name w:val="footer"/>
    <w:basedOn w:val="a8"/>
    <w:link w:val="af4"/>
    <w:unhideWhenUsed/>
    <w:rsid w:val="0044258C"/>
    <w:pPr>
      <w:tabs>
        <w:tab w:val="center" w:pos="4153"/>
        <w:tab w:val="right" w:pos="8306"/>
      </w:tabs>
      <w:snapToGrid w:val="0"/>
    </w:pPr>
    <w:rPr>
      <w:sz w:val="20"/>
    </w:rPr>
  </w:style>
  <w:style w:type="character" w:customStyle="1" w:styleId="af4">
    <w:name w:val="頁尾 字元"/>
    <w:basedOn w:val="a9"/>
    <w:link w:val="af3"/>
    <w:uiPriority w:val="99"/>
    <w:rsid w:val="0044258C"/>
    <w:rPr>
      <w:rFonts w:ascii="Times New Roman" w:eastAsia="標楷體" w:hAnsi="Times New Roman" w:cs="Times New Roman"/>
      <w:kern w:val="0"/>
      <w:sz w:val="20"/>
      <w:szCs w:val="20"/>
    </w:rPr>
  </w:style>
  <w:style w:type="paragraph" w:styleId="af5">
    <w:name w:val="annotation text"/>
    <w:basedOn w:val="a8"/>
    <w:link w:val="af6"/>
    <w:rsid w:val="0044258C"/>
  </w:style>
  <w:style w:type="character" w:customStyle="1" w:styleId="af6">
    <w:name w:val="註解文字 字元"/>
    <w:basedOn w:val="a9"/>
    <w:link w:val="af5"/>
    <w:rsid w:val="0044258C"/>
    <w:rPr>
      <w:rFonts w:ascii="Times New Roman" w:eastAsia="標楷體" w:hAnsi="Times New Roman" w:cs="Times New Roman"/>
      <w:kern w:val="0"/>
      <w:szCs w:val="20"/>
    </w:rPr>
  </w:style>
  <w:style w:type="paragraph" w:customStyle="1" w:styleId="a4">
    <w:name w:val="說明一、"/>
    <w:basedOn w:val="a8"/>
    <w:rsid w:val="0044258C"/>
    <w:pPr>
      <w:numPr>
        <w:numId w:val="2"/>
      </w:numPr>
      <w:adjustRightInd/>
      <w:spacing w:line="240" w:lineRule="auto"/>
      <w:textAlignment w:val="auto"/>
    </w:pPr>
    <w:rPr>
      <w:rFonts w:eastAsia="新細明體"/>
      <w:kern w:val="2"/>
      <w:szCs w:val="24"/>
    </w:rPr>
  </w:style>
  <w:style w:type="paragraph" w:customStyle="1" w:styleId="a5">
    <w:name w:val="說明（一）"/>
    <w:basedOn w:val="a8"/>
    <w:link w:val="af7"/>
    <w:rsid w:val="0044258C"/>
    <w:pPr>
      <w:numPr>
        <w:ilvl w:val="1"/>
        <w:numId w:val="2"/>
      </w:numPr>
      <w:adjustRightInd/>
      <w:spacing w:line="240" w:lineRule="auto"/>
      <w:textAlignment w:val="auto"/>
    </w:pPr>
    <w:rPr>
      <w:rFonts w:eastAsia="新細明體"/>
      <w:kern w:val="2"/>
      <w:szCs w:val="24"/>
    </w:rPr>
  </w:style>
  <w:style w:type="paragraph" w:customStyle="1" w:styleId="a6">
    <w:name w:val="說明１、"/>
    <w:basedOn w:val="a8"/>
    <w:qFormat/>
    <w:rsid w:val="0044258C"/>
    <w:pPr>
      <w:numPr>
        <w:ilvl w:val="2"/>
        <w:numId w:val="2"/>
      </w:numPr>
      <w:adjustRightInd/>
      <w:spacing w:line="240" w:lineRule="auto"/>
      <w:textAlignment w:val="auto"/>
    </w:pPr>
    <w:rPr>
      <w:rFonts w:eastAsia="新細明體"/>
      <w:kern w:val="2"/>
      <w:szCs w:val="24"/>
    </w:rPr>
  </w:style>
  <w:style w:type="paragraph" w:customStyle="1" w:styleId="a7">
    <w:name w:val="說明（１）"/>
    <w:basedOn w:val="a8"/>
    <w:rsid w:val="0044258C"/>
    <w:pPr>
      <w:numPr>
        <w:ilvl w:val="3"/>
        <w:numId w:val="2"/>
      </w:numPr>
      <w:adjustRightInd/>
      <w:spacing w:line="240" w:lineRule="auto"/>
      <w:textAlignment w:val="auto"/>
    </w:pPr>
    <w:rPr>
      <w:rFonts w:eastAsia="新細明體"/>
      <w:kern w:val="2"/>
      <w:szCs w:val="24"/>
    </w:rPr>
  </w:style>
  <w:style w:type="paragraph" w:styleId="af8">
    <w:name w:val="Plain Text"/>
    <w:basedOn w:val="a8"/>
    <w:link w:val="af9"/>
    <w:rsid w:val="0044258C"/>
    <w:pPr>
      <w:adjustRightInd/>
      <w:spacing w:line="240" w:lineRule="auto"/>
      <w:textAlignment w:val="auto"/>
    </w:pPr>
    <w:rPr>
      <w:rFonts w:ascii="細明體" w:eastAsia="細明體" w:hAnsi="Courier New"/>
      <w:kern w:val="2"/>
    </w:rPr>
  </w:style>
  <w:style w:type="character" w:customStyle="1" w:styleId="af9">
    <w:name w:val="純文字 字元"/>
    <w:basedOn w:val="a9"/>
    <w:link w:val="af8"/>
    <w:rsid w:val="0044258C"/>
    <w:rPr>
      <w:rFonts w:ascii="細明體" w:eastAsia="細明體" w:hAnsi="Courier New" w:cs="Times New Roman"/>
      <w:szCs w:val="20"/>
    </w:rPr>
  </w:style>
  <w:style w:type="character" w:styleId="afa">
    <w:name w:val="Hyperlink"/>
    <w:uiPriority w:val="99"/>
    <w:unhideWhenUsed/>
    <w:rsid w:val="0044258C"/>
    <w:rPr>
      <w:color w:val="0000FF"/>
      <w:u w:val="single"/>
    </w:rPr>
  </w:style>
  <w:style w:type="character" w:styleId="afb">
    <w:name w:val="FollowedHyperlink"/>
    <w:uiPriority w:val="99"/>
    <w:unhideWhenUsed/>
    <w:rsid w:val="0044258C"/>
    <w:rPr>
      <w:color w:val="800080"/>
      <w:u w:val="single"/>
    </w:rPr>
  </w:style>
  <w:style w:type="paragraph" w:customStyle="1" w:styleId="font5">
    <w:name w:val="font5"/>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szCs w:val="24"/>
    </w:rPr>
  </w:style>
  <w:style w:type="paragraph" w:customStyle="1" w:styleId="font6">
    <w:name w:val="font6"/>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sz w:val="18"/>
      <w:szCs w:val="18"/>
    </w:rPr>
  </w:style>
  <w:style w:type="paragraph" w:customStyle="1" w:styleId="font7">
    <w:name w:val="font7"/>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b/>
      <w:bCs/>
      <w:sz w:val="20"/>
    </w:rPr>
  </w:style>
  <w:style w:type="paragraph" w:customStyle="1" w:styleId="font8">
    <w:name w:val="font8"/>
    <w:basedOn w:val="a8"/>
    <w:rsid w:val="0044258C"/>
    <w:pPr>
      <w:widowControl/>
      <w:adjustRightInd/>
      <w:spacing w:before="100" w:beforeAutospacing="1" w:after="100" w:afterAutospacing="1" w:line="240" w:lineRule="auto"/>
      <w:textAlignment w:val="auto"/>
    </w:pPr>
    <w:rPr>
      <w:rFonts w:eastAsia="新細明體"/>
      <w:b/>
      <w:bCs/>
      <w:szCs w:val="24"/>
    </w:rPr>
  </w:style>
  <w:style w:type="paragraph" w:customStyle="1" w:styleId="font9">
    <w:name w:val="font9"/>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b/>
      <w:bCs/>
      <w:szCs w:val="24"/>
    </w:rPr>
  </w:style>
  <w:style w:type="paragraph" w:customStyle="1" w:styleId="font10">
    <w:name w:val="font10"/>
    <w:basedOn w:val="a8"/>
    <w:rsid w:val="0044258C"/>
    <w:pPr>
      <w:widowControl/>
      <w:adjustRightInd/>
      <w:spacing w:before="100" w:beforeAutospacing="1" w:after="100" w:afterAutospacing="1" w:line="240" w:lineRule="auto"/>
      <w:textAlignment w:val="auto"/>
    </w:pPr>
    <w:rPr>
      <w:rFonts w:ascii="細明體" w:eastAsia="細明體" w:hAnsi="細明體" w:cs="新細明體"/>
      <w:b/>
      <w:bCs/>
      <w:sz w:val="20"/>
    </w:rPr>
  </w:style>
  <w:style w:type="paragraph" w:customStyle="1" w:styleId="font11">
    <w:name w:val="font11"/>
    <w:basedOn w:val="a8"/>
    <w:rsid w:val="0044258C"/>
    <w:pPr>
      <w:widowControl/>
      <w:adjustRightInd/>
      <w:spacing w:before="100" w:beforeAutospacing="1" w:after="100" w:afterAutospacing="1" w:line="240" w:lineRule="auto"/>
      <w:textAlignment w:val="auto"/>
    </w:pPr>
    <w:rPr>
      <w:rFonts w:eastAsia="新細明體"/>
      <w:szCs w:val="24"/>
    </w:rPr>
  </w:style>
  <w:style w:type="paragraph" w:customStyle="1" w:styleId="font12">
    <w:name w:val="font12"/>
    <w:basedOn w:val="a8"/>
    <w:rsid w:val="0044258C"/>
    <w:pPr>
      <w:widowControl/>
      <w:adjustRightInd/>
      <w:spacing w:before="100" w:beforeAutospacing="1" w:after="100" w:afterAutospacing="1" w:line="240" w:lineRule="auto"/>
      <w:textAlignment w:val="auto"/>
    </w:pPr>
    <w:rPr>
      <w:rFonts w:ascii="細明體" w:eastAsia="細明體" w:hAnsi="細明體" w:cs="新細明體"/>
      <w:b/>
      <w:bCs/>
      <w:szCs w:val="24"/>
    </w:rPr>
  </w:style>
  <w:style w:type="paragraph" w:customStyle="1" w:styleId="font13">
    <w:name w:val="font13"/>
    <w:basedOn w:val="a8"/>
    <w:rsid w:val="0044258C"/>
    <w:pPr>
      <w:widowControl/>
      <w:adjustRightInd/>
      <w:spacing w:before="100" w:beforeAutospacing="1" w:after="100" w:afterAutospacing="1" w:line="240" w:lineRule="auto"/>
      <w:textAlignment w:val="auto"/>
    </w:pPr>
    <w:rPr>
      <w:rFonts w:eastAsia="新細明體"/>
      <w:b/>
      <w:bCs/>
      <w:sz w:val="32"/>
      <w:szCs w:val="32"/>
    </w:rPr>
  </w:style>
  <w:style w:type="paragraph" w:customStyle="1" w:styleId="font14">
    <w:name w:val="font14"/>
    <w:basedOn w:val="a8"/>
    <w:rsid w:val="0044258C"/>
    <w:pPr>
      <w:widowControl/>
      <w:adjustRightInd/>
      <w:spacing w:before="100" w:beforeAutospacing="1" w:after="100" w:afterAutospacing="1" w:line="240" w:lineRule="auto"/>
      <w:textAlignment w:val="auto"/>
    </w:pPr>
    <w:rPr>
      <w:rFonts w:ascii="細明體" w:eastAsia="細明體" w:hAnsi="細明體" w:cs="新細明體"/>
      <w:b/>
      <w:bCs/>
      <w:sz w:val="32"/>
      <w:szCs w:val="32"/>
    </w:rPr>
  </w:style>
  <w:style w:type="paragraph" w:customStyle="1" w:styleId="font15">
    <w:name w:val="font15"/>
    <w:basedOn w:val="a8"/>
    <w:rsid w:val="0044258C"/>
    <w:pPr>
      <w:widowControl/>
      <w:adjustRightInd/>
      <w:spacing w:before="100" w:beforeAutospacing="1" w:after="100" w:afterAutospacing="1" w:line="240" w:lineRule="auto"/>
      <w:textAlignment w:val="auto"/>
    </w:pPr>
    <w:rPr>
      <w:rFonts w:eastAsia="新細明體"/>
      <w:b/>
      <w:bCs/>
      <w:szCs w:val="24"/>
      <w:u w:val="single"/>
    </w:rPr>
  </w:style>
  <w:style w:type="paragraph" w:customStyle="1" w:styleId="font16">
    <w:name w:val="font16"/>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b/>
      <w:bCs/>
      <w:szCs w:val="24"/>
      <w:u w:val="single"/>
    </w:rPr>
  </w:style>
  <w:style w:type="paragraph" w:customStyle="1" w:styleId="font17">
    <w:name w:val="font17"/>
    <w:basedOn w:val="a8"/>
    <w:rsid w:val="0044258C"/>
    <w:pPr>
      <w:widowControl/>
      <w:adjustRightInd/>
      <w:spacing w:before="100" w:beforeAutospacing="1" w:after="100" w:afterAutospacing="1" w:line="240" w:lineRule="auto"/>
      <w:textAlignment w:val="auto"/>
    </w:pPr>
    <w:rPr>
      <w:rFonts w:ascii="細明體" w:eastAsia="細明體" w:hAnsi="細明體" w:cs="新細明體"/>
      <w:b/>
      <w:bCs/>
      <w:szCs w:val="24"/>
      <w:u w:val="single"/>
    </w:rPr>
  </w:style>
  <w:style w:type="paragraph" w:customStyle="1" w:styleId="xl68">
    <w:name w:val="xl68"/>
    <w:basedOn w:val="a8"/>
    <w:rsid w:val="0044258C"/>
    <w:pPr>
      <w:widowControl/>
      <w:adjustRightInd/>
      <w:spacing w:before="100" w:beforeAutospacing="1" w:after="100" w:afterAutospacing="1" w:line="240" w:lineRule="auto"/>
      <w:textAlignment w:val="top"/>
    </w:pPr>
    <w:rPr>
      <w:rFonts w:eastAsia="新細明體"/>
      <w:szCs w:val="24"/>
    </w:rPr>
  </w:style>
  <w:style w:type="paragraph" w:customStyle="1" w:styleId="xl69">
    <w:name w:val="xl69"/>
    <w:basedOn w:val="a8"/>
    <w:rsid w:val="0044258C"/>
    <w:pPr>
      <w:widowControl/>
      <w:adjustRightInd/>
      <w:spacing w:before="100" w:beforeAutospacing="1" w:after="100" w:afterAutospacing="1" w:line="240" w:lineRule="auto"/>
      <w:textAlignment w:val="top"/>
    </w:pPr>
    <w:rPr>
      <w:rFonts w:eastAsia="新細明體"/>
      <w:szCs w:val="24"/>
    </w:rPr>
  </w:style>
  <w:style w:type="paragraph" w:customStyle="1" w:styleId="xl70">
    <w:name w:val="xl70"/>
    <w:basedOn w:val="a8"/>
    <w:rsid w:val="0044258C"/>
    <w:pPr>
      <w:widowControl/>
      <w:adjustRightInd/>
      <w:spacing w:before="100" w:beforeAutospacing="1" w:after="100" w:afterAutospacing="1" w:line="240" w:lineRule="auto"/>
      <w:textAlignment w:val="top"/>
    </w:pPr>
    <w:rPr>
      <w:rFonts w:eastAsia="新細明體"/>
      <w:b/>
      <w:bCs/>
      <w:szCs w:val="24"/>
    </w:rPr>
  </w:style>
  <w:style w:type="paragraph" w:customStyle="1" w:styleId="xl71">
    <w:name w:val="xl71"/>
    <w:basedOn w:val="a8"/>
    <w:rsid w:val="0044258C"/>
    <w:pPr>
      <w:widowControl/>
      <w:adjustRightInd/>
      <w:spacing w:before="100" w:beforeAutospacing="1" w:after="100" w:afterAutospacing="1" w:line="240" w:lineRule="auto"/>
      <w:textAlignment w:val="top"/>
    </w:pPr>
    <w:rPr>
      <w:rFonts w:eastAsia="新細明體"/>
      <w:b/>
      <w:bCs/>
      <w:szCs w:val="24"/>
    </w:rPr>
  </w:style>
  <w:style w:type="paragraph" w:customStyle="1" w:styleId="xl72">
    <w:name w:val="xl72"/>
    <w:basedOn w:val="a8"/>
    <w:rsid w:val="0044258C"/>
    <w:pPr>
      <w:widowControl/>
      <w:adjustRightInd/>
      <w:spacing w:before="100" w:beforeAutospacing="1" w:after="100" w:afterAutospacing="1" w:line="240" w:lineRule="auto"/>
      <w:textAlignment w:val="top"/>
    </w:pPr>
    <w:rPr>
      <w:rFonts w:eastAsia="新細明體"/>
      <w:b/>
      <w:bCs/>
      <w:szCs w:val="24"/>
    </w:rPr>
  </w:style>
  <w:style w:type="paragraph" w:customStyle="1" w:styleId="xl73">
    <w:name w:val="xl73"/>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Cs w:val="24"/>
    </w:rPr>
  </w:style>
  <w:style w:type="paragraph" w:customStyle="1" w:styleId="xl74">
    <w:name w:val="xl74"/>
    <w:basedOn w:val="a8"/>
    <w:rsid w:val="0044258C"/>
    <w:pPr>
      <w:widowControl/>
      <w:adjustRightInd/>
      <w:spacing w:before="100" w:beforeAutospacing="1" w:after="100" w:afterAutospacing="1" w:line="240" w:lineRule="auto"/>
      <w:textAlignment w:val="top"/>
    </w:pPr>
    <w:rPr>
      <w:rFonts w:eastAsia="新細明體"/>
      <w:szCs w:val="24"/>
    </w:rPr>
  </w:style>
  <w:style w:type="paragraph" w:customStyle="1" w:styleId="xl75">
    <w:name w:val="xl75"/>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76">
    <w:name w:val="xl76"/>
    <w:basedOn w:val="a8"/>
    <w:rsid w:val="0044258C"/>
    <w:pPr>
      <w:widowControl/>
      <w:adjustRightInd/>
      <w:spacing w:before="100" w:beforeAutospacing="1" w:after="100" w:afterAutospacing="1" w:line="240" w:lineRule="auto"/>
      <w:textAlignment w:val="top"/>
    </w:pPr>
    <w:rPr>
      <w:rFonts w:eastAsia="新細明體"/>
      <w:szCs w:val="24"/>
    </w:rPr>
  </w:style>
  <w:style w:type="paragraph" w:customStyle="1" w:styleId="xl77">
    <w:name w:val="xl77"/>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78">
    <w:name w:val="xl78"/>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79">
    <w:name w:val="xl79"/>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80">
    <w:name w:val="xl80"/>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81">
    <w:name w:val="xl81"/>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82">
    <w:name w:val="xl82"/>
    <w:basedOn w:val="a8"/>
    <w:rsid w:val="0044258C"/>
    <w:pPr>
      <w:widowControl/>
      <w:adjustRightInd/>
      <w:spacing w:before="100" w:beforeAutospacing="1" w:after="100" w:afterAutospacing="1" w:line="240" w:lineRule="auto"/>
      <w:textAlignment w:val="top"/>
    </w:pPr>
    <w:rPr>
      <w:rFonts w:eastAsia="新細明體"/>
      <w:b/>
      <w:bCs/>
      <w:szCs w:val="24"/>
    </w:rPr>
  </w:style>
  <w:style w:type="paragraph" w:customStyle="1" w:styleId="xl83">
    <w:name w:val="xl83"/>
    <w:basedOn w:val="a8"/>
    <w:rsid w:val="0044258C"/>
    <w:pPr>
      <w:widowControl/>
      <w:adjustRightInd/>
      <w:spacing w:before="100" w:beforeAutospacing="1" w:after="100" w:afterAutospacing="1" w:line="240" w:lineRule="auto"/>
      <w:textAlignment w:val="top"/>
    </w:pPr>
    <w:rPr>
      <w:rFonts w:eastAsia="新細明體"/>
      <w:b/>
      <w:bCs/>
      <w:szCs w:val="24"/>
    </w:rPr>
  </w:style>
  <w:style w:type="paragraph" w:customStyle="1" w:styleId="xl84">
    <w:name w:val="xl84"/>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85">
    <w:name w:val="xl85"/>
    <w:basedOn w:val="a8"/>
    <w:rsid w:val="0044258C"/>
    <w:pPr>
      <w:widowControl/>
      <w:pBdr>
        <w:top w:val="single" w:sz="8" w:space="0" w:color="auto"/>
        <w:left w:val="single" w:sz="8" w:space="0" w:color="auto"/>
        <w:bottom w:val="single" w:sz="8" w:space="0" w:color="auto"/>
        <w:right w:val="single" w:sz="8" w:space="0" w:color="auto"/>
      </w:pBdr>
      <w:shd w:val="clear" w:color="000000" w:fill="CCFFCC"/>
      <w:adjustRightInd/>
      <w:spacing w:before="100" w:beforeAutospacing="1" w:after="100" w:afterAutospacing="1" w:line="240" w:lineRule="auto"/>
      <w:textAlignment w:val="top"/>
    </w:pPr>
    <w:rPr>
      <w:rFonts w:eastAsia="新細明體"/>
      <w:b/>
      <w:bCs/>
      <w:szCs w:val="24"/>
    </w:rPr>
  </w:style>
  <w:style w:type="paragraph" w:customStyle="1" w:styleId="xl86">
    <w:name w:val="xl86"/>
    <w:basedOn w:val="a8"/>
    <w:rsid w:val="0044258C"/>
    <w:pPr>
      <w:widowControl/>
      <w:adjustRightInd/>
      <w:spacing w:before="100" w:beforeAutospacing="1" w:after="100" w:afterAutospacing="1" w:line="240" w:lineRule="auto"/>
      <w:textAlignment w:val="top"/>
    </w:pPr>
    <w:rPr>
      <w:rFonts w:eastAsia="新細明體"/>
      <w:b/>
      <w:bCs/>
      <w:szCs w:val="24"/>
    </w:rPr>
  </w:style>
  <w:style w:type="paragraph" w:customStyle="1" w:styleId="xl87">
    <w:name w:val="xl87"/>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88">
    <w:name w:val="xl88"/>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89">
    <w:name w:val="xl89"/>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Cs w:val="24"/>
    </w:rPr>
  </w:style>
  <w:style w:type="paragraph" w:customStyle="1" w:styleId="xl90">
    <w:name w:val="xl90"/>
    <w:basedOn w:val="a8"/>
    <w:rsid w:val="0044258C"/>
    <w:pPr>
      <w:widowControl/>
      <w:adjustRightInd/>
      <w:spacing w:before="100" w:beforeAutospacing="1" w:after="100" w:afterAutospacing="1" w:line="240" w:lineRule="auto"/>
      <w:textAlignment w:val="top"/>
    </w:pPr>
    <w:rPr>
      <w:rFonts w:eastAsia="新細明體"/>
      <w:b/>
      <w:bCs/>
      <w:szCs w:val="24"/>
    </w:rPr>
  </w:style>
  <w:style w:type="paragraph" w:customStyle="1" w:styleId="xl91">
    <w:name w:val="xl91"/>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Cs w:val="24"/>
    </w:rPr>
  </w:style>
  <w:style w:type="paragraph" w:customStyle="1" w:styleId="xl92">
    <w:name w:val="xl92"/>
    <w:basedOn w:val="a8"/>
    <w:rsid w:val="0044258C"/>
    <w:pPr>
      <w:widowControl/>
      <w:pBdr>
        <w:top w:val="single" w:sz="8" w:space="0" w:color="auto"/>
        <w:left w:val="single" w:sz="8" w:space="0" w:color="auto"/>
        <w:bottom w:val="single" w:sz="8" w:space="0" w:color="auto"/>
        <w:right w:val="single" w:sz="8" w:space="0" w:color="auto"/>
      </w:pBdr>
      <w:shd w:val="clear" w:color="000000" w:fill="CCFFCC"/>
      <w:adjustRightInd/>
      <w:spacing w:before="100" w:beforeAutospacing="1" w:after="100" w:afterAutospacing="1" w:line="240" w:lineRule="auto"/>
      <w:textAlignment w:val="top"/>
    </w:pPr>
    <w:rPr>
      <w:rFonts w:eastAsia="新細明體"/>
      <w:b/>
      <w:bCs/>
      <w:szCs w:val="24"/>
    </w:rPr>
  </w:style>
  <w:style w:type="paragraph" w:customStyle="1" w:styleId="xl93">
    <w:name w:val="xl93"/>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Cs w:val="24"/>
    </w:rPr>
  </w:style>
  <w:style w:type="paragraph" w:customStyle="1" w:styleId="xl94">
    <w:name w:val="xl94"/>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szCs w:val="24"/>
    </w:rPr>
  </w:style>
  <w:style w:type="paragraph" w:customStyle="1" w:styleId="xl95">
    <w:name w:val="xl95"/>
    <w:basedOn w:val="a8"/>
    <w:rsid w:val="0044258C"/>
    <w:pPr>
      <w:widowControl/>
      <w:adjustRightInd/>
      <w:spacing w:before="100" w:beforeAutospacing="1" w:after="100" w:afterAutospacing="1" w:line="240" w:lineRule="auto"/>
      <w:textAlignment w:val="top"/>
    </w:pPr>
    <w:rPr>
      <w:rFonts w:eastAsia="新細明體"/>
      <w:szCs w:val="24"/>
    </w:rPr>
  </w:style>
  <w:style w:type="paragraph" w:customStyle="1" w:styleId="xl96">
    <w:name w:val="xl96"/>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97">
    <w:name w:val="xl97"/>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98">
    <w:name w:val="xl98"/>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szCs w:val="24"/>
    </w:rPr>
  </w:style>
  <w:style w:type="paragraph" w:customStyle="1" w:styleId="xl99">
    <w:name w:val="xl99"/>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00">
    <w:name w:val="xl100"/>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01">
    <w:name w:val="xl101"/>
    <w:basedOn w:val="a8"/>
    <w:rsid w:val="0044258C"/>
    <w:pPr>
      <w:widowControl/>
      <w:adjustRightInd/>
      <w:spacing w:before="100" w:beforeAutospacing="1" w:after="100" w:afterAutospacing="1" w:line="240" w:lineRule="auto"/>
      <w:textAlignment w:val="top"/>
    </w:pPr>
    <w:rPr>
      <w:rFonts w:eastAsia="新細明體"/>
      <w:szCs w:val="24"/>
    </w:rPr>
  </w:style>
  <w:style w:type="paragraph" w:customStyle="1" w:styleId="xl102">
    <w:name w:val="xl102"/>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03">
    <w:name w:val="xl103"/>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04">
    <w:name w:val="xl104"/>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szCs w:val="24"/>
    </w:rPr>
  </w:style>
  <w:style w:type="paragraph" w:customStyle="1" w:styleId="xl105">
    <w:name w:val="xl105"/>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106">
    <w:name w:val="xl106"/>
    <w:basedOn w:val="a8"/>
    <w:rsid w:val="0044258C"/>
    <w:pPr>
      <w:widowControl/>
      <w:adjustRightInd/>
      <w:spacing w:before="100" w:beforeAutospacing="1" w:after="100" w:afterAutospacing="1" w:line="240" w:lineRule="auto"/>
      <w:textAlignment w:val="top"/>
    </w:pPr>
    <w:rPr>
      <w:rFonts w:eastAsia="新細明體"/>
      <w:szCs w:val="24"/>
    </w:rPr>
  </w:style>
  <w:style w:type="paragraph" w:customStyle="1" w:styleId="xl107">
    <w:name w:val="xl107"/>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108">
    <w:name w:val="xl108"/>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109">
    <w:name w:val="xl109"/>
    <w:basedOn w:val="a8"/>
    <w:rsid w:val="0044258C"/>
    <w:pPr>
      <w:widowControl/>
      <w:adjustRightInd/>
      <w:spacing w:before="100" w:beforeAutospacing="1" w:after="100" w:afterAutospacing="1" w:line="240" w:lineRule="auto"/>
      <w:textAlignment w:val="top"/>
    </w:pPr>
    <w:rPr>
      <w:rFonts w:ascii="細明體" w:eastAsia="細明體" w:hAnsi="細明體" w:cs="新細明體"/>
      <w:b/>
      <w:bCs/>
      <w:sz w:val="32"/>
      <w:szCs w:val="32"/>
    </w:rPr>
  </w:style>
  <w:style w:type="paragraph" w:customStyle="1" w:styleId="xl110">
    <w:name w:val="xl110"/>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11">
    <w:name w:val="xl111"/>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12">
    <w:name w:val="xl112"/>
    <w:basedOn w:val="a8"/>
    <w:rsid w:val="0044258C"/>
    <w:pPr>
      <w:widowControl/>
      <w:pBdr>
        <w:top w:val="single" w:sz="8" w:space="0" w:color="auto"/>
        <w:left w:val="single" w:sz="8" w:space="0" w:color="auto"/>
        <w:bottom w:val="single" w:sz="8" w:space="0" w:color="auto"/>
        <w:right w:val="single" w:sz="8" w:space="0" w:color="auto"/>
      </w:pBdr>
      <w:shd w:val="clear" w:color="000000" w:fill="CCFFCC"/>
      <w:adjustRightInd/>
      <w:spacing w:before="100" w:beforeAutospacing="1" w:after="100" w:afterAutospacing="1" w:line="240" w:lineRule="auto"/>
      <w:textAlignment w:val="top"/>
    </w:pPr>
    <w:rPr>
      <w:rFonts w:eastAsia="新細明體"/>
      <w:b/>
      <w:bCs/>
      <w:szCs w:val="24"/>
    </w:rPr>
  </w:style>
  <w:style w:type="paragraph" w:customStyle="1" w:styleId="xl113">
    <w:name w:val="xl113"/>
    <w:basedOn w:val="a8"/>
    <w:rsid w:val="0044258C"/>
    <w:pPr>
      <w:widowControl/>
      <w:adjustRightInd/>
      <w:spacing w:before="100" w:beforeAutospacing="1" w:after="100" w:afterAutospacing="1" w:line="240" w:lineRule="auto"/>
      <w:textAlignment w:val="top"/>
    </w:pPr>
    <w:rPr>
      <w:rFonts w:eastAsia="新細明體"/>
      <w:b/>
      <w:bCs/>
      <w:szCs w:val="24"/>
      <w:u w:val="single"/>
    </w:rPr>
  </w:style>
  <w:style w:type="paragraph" w:customStyle="1" w:styleId="xl114">
    <w:name w:val="xl114"/>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Cs w:val="24"/>
      <w:u w:val="single"/>
    </w:rPr>
  </w:style>
  <w:style w:type="paragraph" w:customStyle="1" w:styleId="xl115">
    <w:name w:val="xl115"/>
    <w:basedOn w:val="a8"/>
    <w:rsid w:val="0044258C"/>
    <w:pPr>
      <w:widowControl/>
      <w:adjustRightInd/>
      <w:spacing w:before="100" w:beforeAutospacing="1" w:after="100" w:afterAutospacing="1" w:line="240" w:lineRule="auto"/>
      <w:textAlignment w:val="top"/>
    </w:pPr>
    <w:rPr>
      <w:rFonts w:eastAsia="新細明體"/>
      <w:szCs w:val="24"/>
      <w:u w:val="single"/>
    </w:rPr>
  </w:style>
  <w:style w:type="paragraph" w:customStyle="1" w:styleId="xl116">
    <w:name w:val="xl116"/>
    <w:basedOn w:val="a8"/>
    <w:rsid w:val="0044258C"/>
    <w:pPr>
      <w:widowControl/>
      <w:adjustRightInd/>
      <w:spacing w:before="100" w:beforeAutospacing="1" w:after="100" w:afterAutospacing="1" w:line="240" w:lineRule="auto"/>
      <w:textAlignment w:val="top"/>
    </w:pPr>
    <w:rPr>
      <w:rFonts w:eastAsia="新細明體"/>
      <w:b/>
      <w:bCs/>
      <w:szCs w:val="24"/>
      <w:u w:val="single"/>
    </w:rPr>
  </w:style>
  <w:style w:type="paragraph" w:customStyle="1" w:styleId="xl117">
    <w:name w:val="xl117"/>
    <w:basedOn w:val="a8"/>
    <w:rsid w:val="0044258C"/>
    <w:pPr>
      <w:widowControl/>
      <w:adjustRightInd/>
      <w:spacing w:before="100" w:beforeAutospacing="1" w:after="100" w:afterAutospacing="1" w:line="240" w:lineRule="auto"/>
      <w:textAlignment w:val="top"/>
    </w:pPr>
    <w:rPr>
      <w:rFonts w:eastAsia="新細明體"/>
      <w:b/>
      <w:bCs/>
      <w:szCs w:val="24"/>
      <w:u w:val="single"/>
    </w:rPr>
  </w:style>
  <w:style w:type="paragraph" w:customStyle="1" w:styleId="xl118">
    <w:name w:val="xl118"/>
    <w:basedOn w:val="a8"/>
    <w:rsid w:val="0044258C"/>
    <w:pPr>
      <w:widowControl/>
      <w:adjustRightInd/>
      <w:spacing w:before="100" w:beforeAutospacing="1" w:after="100" w:afterAutospacing="1" w:line="240" w:lineRule="auto"/>
      <w:textAlignment w:val="top"/>
    </w:pPr>
    <w:rPr>
      <w:rFonts w:eastAsia="新細明體"/>
      <w:szCs w:val="24"/>
      <w:u w:val="single"/>
    </w:rPr>
  </w:style>
  <w:style w:type="paragraph" w:customStyle="1" w:styleId="xl119">
    <w:name w:val="xl119"/>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20">
    <w:name w:val="xl120"/>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21">
    <w:name w:val="xl121"/>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szCs w:val="24"/>
      <w:u w:val="single"/>
    </w:rPr>
  </w:style>
  <w:style w:type="paragraph" w:customStyle="1" w:styleId="xl122">
    <w:name w:val="xl122"/>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23">
    <w:name w:val="xl123"/>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24">
    <w:name w:val="xl124"/>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25">
    <w:name w:val="xl125"/>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26">
    <w:name w:val="xl126"/>
    <w:basedOn w:val="a8"/>
    <w:rsid w:val="0044258C"/>
    <w:pPr>
      <w:widowControl/>
      <w:adjustRightInd/>
      <w:spacing w:before="100" w:beforeAutospacing="1" w:after="100" w:afterAutospacing="1" w:line="240" w:lineRule="auto"/>
      <w:textAlignment w:val="top"/>
    </w:pPr>
    <w:rPr>
      <w:rFonts w:ascii="細明體" w:eastAsia="細明體" w:hAnsi="細明體" w:cs="新細明體"/>
      <w:b/>
      <w:bCs/>
      <w:szCs w:val="24"/>
    </w:rPr>
  </w:style>
  <w:style w:type="paragraph" w:customStyle="1" w:styleId="xl127">
    <w:name w:val="xl127"/>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128">
    <w:name w:val="xl128"/>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129">
    <w:name w:val="xl129"/>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30">
    <w:name w:val="xl130"/>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31">
    <w:name w:val="xl131"/>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32">
    <w:name w:val="xl132"/>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33">
    <w:name w:val="xl133"/>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34">
    <w:name w:val="xl134"/>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35">
    <w:name w:val="xl135"/>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36">
    <w:name w:val="xl136"/>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37">
    <w:name w:val="xl137"/>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38">
    <w:name w:val="xl138"/>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Cs w:val="24"/>
      <w:u w:val="single"/>
    </w:rPr>
  </w:style>
  <w:style w:type="paragraph" w:customStyle="1" w:styleId="xl139">
    <w:name w:val="xl139"/>
    <w:basedOn w:val="a8"/>
    <w:rsid w:val="0044258C"/>
    <w:pPr>
      <w:widowControl/>
      <w:adjustRightInd/>
      <w:spacing w:before="100" w:beforeAutospacing="1" w:after="100" w:afterAutospacing="1" w:line="240" w:lineRule="auto"/>
      <w:textAlignment w:val="top"/>
    </w:pPr>
    <w:rPr>
      <w:rFonts w:eastAsia="新細明體"/>
      <w:szCs w:val="24"/>
      <w:u w:val="single"/>
    </w:rPr>
  </w:style>
  <w:style w:type="paragraph" w:customStyle="1" w:styleId="xl140">
    <w:name w:val="xl140"/>
    <w:basedOn w:val="a8"/>
    <w:rsid w:val="0044258C"/>
    <w:pPr>
      <w:widowControl/>
      <w:adjustRightInd/>
      <w:spacing w:before="100" w:beforeAutospacing="1" w:after="100" w:afterAutospacing="1" w:line="240" w:lineRule="auto"/>
      <w:textAlignment w:val="top"/>
    </w:pPr>
    <w:rPr>
      <w:rFonts w:eastAsia="新細明體"/>
      <w:b/>
      <w:bCs/>
      <w:szCs w:val="24"/>
      <w:u w:val="single"/>
    </w:rPr>
  </w:style>
  <w:style w:type="paragraph" w:customStyle="1" w:styleId="xl141">
    <w:name w:val="xl141"/>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42">
    <w:name w:val="xl142"/>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43">
    <w:name w:val="xl143"/>
    <w:basedOn w:val="a8"/>
    <w:rsid w:val="0044258C"/>
    <w:pPr>
      <w:widowControl/>
      <w:adjustRightInd/>
      <w:spacing w:before="100" w:beforeAutospacing="1" w:after="100" w:afterAutospacing="1" w:line="240" w:lineRule="auto"/>
      <w:textAlignment w:val="top"/>
    </w:pPr>
    <w:rPr>
      <w:rFonts w:eastAsia="新細明體"/>
      <w:b/>
      <w:bCs/>
      <w:szCs w:val="24"/>
      <w:u w:val="single"/>
    </w:rPr>
  </w:style>
  <w:style w:type="paragraph" w:customStyle="1" w:styleId="xl144">
    <w:name w:val="xl144"/>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Cs w:val="24"/>
      <w:u w:val="single"/>
    </w:rPr>
  </w:style>
  <w:style w:type="paragraph" w:customStyle="1" w:styleId="xl145">
    <w:name w:val="xl145"/>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Cs w:val="24"/>
      <w:u w:val="single"/>
    </w:rPr>
  </w:style>
  <w:style w:type="paragraph" w:customStyle="1" w:styleId="xl146">
    <w:name w:val="xl146"/>
    <w:basedOn w:val="a8"/>
    <w:rsid w:val="0044258C"/>
    <w:pPr>
      <w:widowControl/>
      <w:adjustRightInd/>
      <w:spacing w:before="100" w:beforeAutospacing="1" w:after="100" w:afterAutospacing="1" w:line="240" w:lineRule="auto"/>
      <w:textAlignment w:val="top"/>
    </w:pPr>
    <w:rPr>
      <w:rFonts w:eastAsia="新細明體"/>
      <w:b/>
      <w:bCs/>
      <w:szCs w:val="24"/>
      <w:u w:val="single"/>
    </w:rPr>
  </w:style>
  <w:style w:type="paragraph" w:customStyle="1" w:styleId="xl147">
    <w:name w:val="xl147"/>
    <w:basedOn w:val="a8"/>
    <w:rsid w:val="0044258C"/>
    <w:pPr>
      <w:widowControl/>
      <w:adjustRightInd/>
      <w:spacing w:before="100" w:beforeAutospacing="1" w:after="100" w:afterAutospacing="1" w:line="240" w:lineRule="auto"/>
      <w:textAlignment w:val="top"/>
    </w:pPr>
    <w:rPr>
      <w:rFonts w:eastAsia="新細明體"/>
      <w:szCs w:val="24"/>
      <w:u w:val="single"/>
    </w:rPr>
  </w:style>
  <w:style w:type="paragraph" w:customStyle="1" w:styleId="xl148">
    <w:name w:val="xl148"/>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49">
    <w:name w:val="xl149"/>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50">
    <w:name w:val="xl150"/>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51">
    <w:name w:val="xl151"/>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52">
    <w:name w:val="xl152"/>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53">
    <w:name w:val="xl153"/>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54">
    <w:name w:val="xl154"/>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55">
    <w:name w:val="xl155"/>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56">
    <w:name w:val="xl156"/>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u w:val="single"/>
    </w:rPr>
  </w:style>
  <w:style w:type="paragraph" w:customStyle="1" w:styleId="xl157">
    <w:name w:val="xl157"/>
    <w:basedOn w:val="a8"/>
    <w:rsid w:val="0044258C"/>
    <w:pPr>
      <w:widowControl/>
      <w:adjustRightInd/>
      <w:spacing w:before="100" w:beforeAutospacing="1" w:after="100" w:afterAutospacing="1" w:line="240" w:lineRule="auto"/>
      <w:textAlignment w:val="top"/>
    </w:pPr>
    <w:rPr>
      <w:rFonts w:eastAsia="新細明體"/>
      <w:b/>
      <w:bCs/>
      <w:szCs w:val="24"/>
      <w:u w:val="single"/>
    </w:rPr>
  </w:style>
  <w:style w:type="paragraph" w:customStyle="1" w:styleId="xl158">
    <w:name w:val="xl158"/>
    <w:basedOn w:val="a8"/>
    <w:rsid w:val="0044258C"/>
    <w:pPr>
      <w:widowControl/>
      <w:adjustRightInd/>
      <w:spacing w:before="100" w:beforeAutospacing="1" w:after="100" w:afterAutospacing="1" w:line="240" w:lineRule="auto"/>
      <w:textAlignment w:val="top"/>
    </w:pPr>
    <w:rPr>
      <w:rFonts w:eastAsia="新細明體"/>
      <w:szCs w:val="24"/>
      <w:u w:val="single"/>
    </w:rPr>
  </w:style>
  <w:style w:type="paragraph" w:customStyle="1" w:styleId="xl159">
    <w:name w:val="xl159"/>
    <w:basedOn w:val="a8"/>
    <w:rsid w:val="0044258C"/>
    <w:pPr>
      <w:widowControl/>
      <w:pBdr>
        <w:bottom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160">
    <w:name w:val="xl160"/>
    <w:basedOn w:val="a8"/>
    <w:rsid w:val="0044258C"/>
    <w:pPr>
      <w:widowControl/>
      <w:pBdr>
        <w:bottom w:val="single" w:sz="4" w:space="0" w:color="auto"/>
      </w:pBdr>
      <w:adjustRightInd/>
      <w:spacing w:before="100" w:beforeAutospacing="1" w:after="100" w:afterAutospacing="1" w:line="240" w:lineRule="auto"/>
      <w:textAlignment w:val="top"/>
    </w:pPr>
    <w:rPr>
      <w:rFonts w:ascii="新細明體" w:eastAsia="新細明體" w:hAnsi="新細明體" w:cs="新細明體"/>
      <w:szCs w:val="24"/>
    </w:rPr>
  </w:style>
  <w:style w:type="paragraph" w:customStyle="1" w:styleId="xl161">
    <w:name w:val="xl161"/>
    <w:basedOn w:val="a8"/>
    <w:rsid w:val="0044258C"/>
    <w:pPr>
      <w:widowControl/>
      <w:pBdr>
        <w:left w:val="single" w:sz="4" w:space="0" w:color="auto"/>
      </w:pBdr>
      <w:adjustRightInd/>
      <w:spacing w:before="100" w:beforeAutospacing="1" w:after="100" w:afterAutospacing="1" w:line="240" w:lineRule="auto"/>
      <w:textAlignment w:val="top"/>
    </w:pPr>
    <w:rPr>
      <w:rFonts w:ascii="細明體" w:eastAsia="細明體" w:hAnsi="細明體" w:cs="新細明體"/>
      <w:szCs w:val="24"/>
    </w:rPr>
  </w:style>
  <w:style w:type="paragraph" w:customStyle="1" w:styleId="xl162">
    <w:name w:val="xl162"/>
    <w:basedOn w:val="a8"/>
    <w:rsid w:val="0044258C"/>
    <w:pPr>
      <w:widowControl/>
      <w:pBdr>
        <w:left w:val="single" w:sz="4" w:space="0" w:color="auto"/>
      </w:pBdr>
      <w:adjustRightInd/>
      <w:spacing w:before="100" w:beforeAutospacing="1" w:after="100" w:afterAutospacing="1" w:line="240" w:lineRule="auto"/>
      <w:textAlignment w:val="top"/>
    </w:pPr>
    <w:rPr>
      <w:rFonts w:ascii="新細明體" w:eastAsia="新細明體" w:hAnsi="新細明體" w:cs="新細明體"/>
      <w:szCs w:val="24"/>
    </w:rPr>
  </w:style>
  <w:style w:type="paragraph" w:customStyle="1" w:styleId="xl163">
    <w:name w:val="xl163"/>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szCs w:val="24"/>
      <w:u w:val="single"/>
    </w:rPr>
  </w:style>
  <w:style w:type="paragraph" w:customStyle="1" w:styleId="xl164">
    <w:name w:val="xl164"/>
    <w:basedOn w:val="a8"/>
    <w:rsid w:val="0044258C"/>
    <w:pPr>
      <w:widowControl/>
      <w:pBdr>
        <w:bottom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65">
    <w:name w:val="xl165"/>
    <w:basedOn w:val="a8"/>
    <w:rsid w:val="0044258C"/>
    <w:pPr>
      <w:widowControl/>
      <w:pBdr>
        <w:bottom w:val="single" w:sz="4" w:space="0" w:color="auto"/>
      </w:pBdr>
      <w:adjustRightInd/>
      <w:spacing w:before="100" w:beforeAutospacing="1" w:after="100" w:afterAutospacing="1" w:line="240" w:lineRule="auto"/>
      <w:textAlignment w:val="top"/>
    </w:pPr>
    <w:rPr>
      <w:rFonts w:ascii="新細明體" w:eastAsia="新細明體" w:hAnsi="新細明體" w:cs="新細明體"/>
      <w:szCs w:val="24"/>
      <w:u w:val="single"/>
    </w:rPr>
  </w:style>
  <w:style w:type="paragraph" w:customStyle="1" w:styleId="xl166">
    <w:name w:val="xl166"/>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szCs w:val="24"/>
    </w:rPr>
  </w:style>
  <w:style w:type="paragraph" w:customStyle="1" w:styleId="xl167">
    <w:name w:val="xl167"/>
    <w:basedOn w:val="a8"/>
    <w:rsid w:val="0044258C"/>
    <w:pPr>
      <w:widowControl/>
      <w:pBdr>
        <w:bottom w:val="single" w:sz="4" w:space="0" w:color="auto"/>
      </w:pBdr>
      <w:adjustRightInd/>
      <w:spacing w:before="100" w:beforeAutospacing="1" w:after="100" w:afterAutospacing="1" w:line="240" w:lineRule="auto"/>
      <w:textAlignment w:val="top"/>
    </w:pPr>
    <w:rPr>
      <w:rFonts w:eastAsia="新細明體"/>
      <w:b/>
      <w:bCs/>
      <w:szCs w:val="24"/>
      <w:u w:val="single"/>
    </w:rPr>
  </w:style>
  <w:style w:type="paragraph" w:customStyle="1" w:styleId="xl168">
    <w:name w:val="xl168"/>
    <w:basedOn w:val="a8"/>
    <w:rsid w:val="0044258C"/>
    <w:pPr>
      <w:widowControl/>
      <w:pBdr>
        <w:bottom w:val="single" w:sz="4" w:space="0" w:color="auto"/>
      </w:pBdr>
      <w:adjustRightInd/>
      <w:spacing w:before="100" w:beforeAutospacing="1" w:after="100" w:afterAutospacing="1" w:line="240" w:lineRule="auto"/>
      <w:textAlignment w:val="top"/>
    </w:pPr>
    <w:rPr>
      <w:rFonts w:ascii="新細明體" w:eastAsia="新細明體" w:hAnsi="新細明體" w:cs="新細明體"/>
      <w:szCs w:val="24"/>
      <w:u w:val="single"/>
    </w:rPr>
  </w:style>
  <w:style w:type="paragraph" w:styleId="14">
    <w:name w:val="toc 1"/>
    <w:basedOn w:val="a8"/>
    <w:next w:val="a8"/>
    <w:autoRedefine/>
    <w:uiPriority w:val="39"/>
    <w:unhideWhenUsed/>
    <w:qFormat/>
    <w:rsid w:val="0044258C"/>
    <w:pPr>
      <w:widowControl/>
      <w:adjustRightInd/>
      <w:spacing w:after="100" w:line="276" w:lineRule="auto"/>
      <w:textAlignment w:val="auto"/>
    </w:pPr>
    <w:rPr>
      <w:rFonts w:ascii="Calibri" w:eastAsia="新細明體" w:hAnsi="Calibri"/>
      <w:sz w:val="22"/>
    </w:rPr>
  </w:style>
  <w:style w:type="paragraph" w:styleId="25">
    <w:name w:val="toc 2"/>
    <w:basedOn w:val="a8"/>
    <w:next w:val="a8"/>
    <w:autoRedefine/>
    <w:uiPriority w:val="39"/>
    <w:unhideWhenUsed/>
    <w:qFormat/>
    <w:rsid w:val="0044258C"/>
    <w:pPr>
      <w:widowControl/>
      <w:adjustRightInd/>
      <w:spacing w:after="100" w:line="276" w:lineRule="auto"/>
      <w:ind w:left="220"/>
      <w:textAlignment w:val="auto"/>
    </w:pPr>
    <w:rPr>
      <w:rFonts w:ascii="Calibri" w:eastAsia="新細明體" w:hAnsi="Calibri"/>
      <w:sz w:val="22"/>
    </w:rPr>
  </w:style>
  <w:style w:type="paragraph" w:styleId="32">
    <w:name w:val="toc 3"/>
    <w:basedOn w:val="a8"/>
    <w:next w:val="a8"/>
    <w:autoRedefine/>
    <w:uiPriority w:val="39"/>
    <w:unhideWhenUsed/>
    <w:qFormat/>
    <w:rsid w:val="0044258C"/>
    <w:pPr>
      <w:widowControl/>
      <w:adjustRightInd/>
      <w:spacing w:after="100" w:line="276" w:lineRule="auto"/>
      <w:ind w:left="440"/>
      <w:textAlignment w:val="auto"/>
    </w:pPr>
    <w:rPr>
      <w:rFonts w:ascii="Calibri" w:eastAsia="新細明體" w:hAnsi="Calibri"/>
      <w:sz w:val="22"/>
    </w:rPr>
  </w:style>
  <w:style w:type="paragraph" w:styleId="afc">
    <w:name w:val="TOC Heading"/>
    <w:basedOn w:val="12"/>
    <w:next w:val="a8"/>
    <w:link w:val="afd"/>
    <w:uiPriority w:val="39"/>
    <w:unhideWhenUsed/>
    <w:qFormat/>
    <w:rsid w:val="0044258C"/>
    <w:pPr>
      <w:keepLines/>
      <w:widowControl/>
      <w:spacing w:before="480" w:after="0" w:line="276" w:lineRule="auto"/>
      <w:outlineLvl w:val="9"/>
    </w:pPr>
    <w:rPr>
      <w:color w:val="365F91"/>
      <w:kern w:val="0"/>
      <w:sz w:val="28"/>
      <w:szCs w:val="28"/>
    </w:rPr>
  </w:style>
  <w:style w:type="character" w:styleId="afe">
    <w:name w:val="page number"/>
    <w:basedOn w:val="a9"/>
    <w:rsid w:val="0044258C"/>
  </w:style>
  <w:style w:type="paragraph" w:customStyle="1" w:styleId="first">
    <w:name w:val="first"/>
    <w:basedOn w:val="a8"/>
    <w:link w:val="first0"/>
    <w:uiPriority w:val="99"/>
    <w:rsid w:val="0044258C"/>
    <w:pPr>
      <w:widowControl/>
      <w:autoSpaceDE w:val="0"/>
      <w:autoSpaceDN w:val="0"/>
      <w:adjustRightInd/>
      <w:spacing w:line="1000" w:lineRule="exact"/>
      <w:ind w:left="2835"/>
      <w:textAlignment w:val="auto"/>
    </w:pPr>
    <w:rPr>
      <w:rFonts w:ascii="全真楷書" w:eastAsia="新細明體" w:hAnsi="新細明體"/>
      <w:b/>
      <w:bCs/>
      <w:color w:val="0000FF"/>
      <w:sz w:val="72"/>
      <w:szCs w:val="72"/>
    </w:rPr>
  </w:style>
  <w:style w:type="paragraph" w:styleId="aff">
    <w:name w:val="Balloon Text"/>
    <w:basedOn w:val="a8"/>
    <w:link w:val="aff0"/>
    <w:uiPriority w:val="99"/>
    <w:unhideWhenUsed/>
    <w:rsid w:val="0044258C"/>
    <w:pPr>
      <w:adjustRightInd/>
      <w:spacing w:line="240" w:lineRule="auto"/>
      <w:textAlignment w:val="auto"/>
    </w:pPr>
    <w:rPr>
      <w:rFonts w:ascii="Cambria" w:eastAsia="新細明體" w:hAnsi="Cambria"/>
      <w:kern w:val="2"/>
      <w:sz w:val="18"/>
      <w:szCs w:val="18"/>
    </w:rPr>
  </w:style>
  <w:style w:type="character" w:customStyle="1" w:styleId="aff0">
    <w:name w:val="註解方塊文字 字元"/>
    <w:basedOn w:val="a9"/>
    <w:link w:val="aff"/>
    <w:uiPriority w:val="99"/>
    <w:rsid w:val="0044258C"/>
    <w:rPr>
      <w:rFonts w:ascii="Cambria" w:eastAsia="新細明體" w:hAnsi="Cambria" w:cs="Times New Roman"/>
      <w:sz w:val="18"/>
      <w:szCs w:val="18"/>
    </w:rPr>
  </w:style>
  <w:style w:type="paragraph" w:customStyle="1" w:styleId="font18">
    <w:name w:val="font18"/>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b/>
      <w:bCs/>
      <w:color w:val="0000FF"/>
      <w:szCs w:val="24"/>
    </w:rPr>
  </w:style>
  <w:style w:type="paragraph" w:customStyle="1" w:styleId="font19">
    <w:name w:val="font19"/>
    <w:basedOn w:val="a8"/>
    <w:rsid w:val="0044258C"/>
    <w:pPr>
      <w:widowControl/>
      <w:adjustRightInd/>
      <w:spacing w:before="100" w:beforeAutospacing="1" w:after="100" w:afterAutospacing="1" w:line="240" w:lineRule="auto"/>
      <w:textAlignment w:val="auto"/>
    </w:pPr>
    <w:rPr>
      <w:rFonts w:ascii="細明體" w:eastAsia="細明體" w:hAnsi="細明體" w:cs="新細明體"/>
      <w:b/>
      <w:bCs/>
      <w:color w:val="0000FF"/>
      <w:szCs w:val="24"/>
    </w:rPr>
  </w:style>
  <w:style w:type="paragraph" w:customStyle="1" w:styleId="font20">
    <w:name w:val="font20"/>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b/>
      <w:bCs/>
      <w:szCs w:val="24"/>
      <w:u w:val="single"/>
    </w:rPr>
  </w:style>
  <w:style w:type="paragraph" w:customStyle="1" w:styleId="font21">
    <w:name w:val="font21"/>
    <w:basedOn w:val="a8"/>
    <w:rsid w:val="0044258C"/>
    <w:pPr>
      <w:widowControl/>
      <w:adjustRightInd/>
      <w:spacing w:before="100" w:beforeAutospacing="1" w:after="100" w:afterAutospacing="1" w:line="240" w:lineRule="auto"/>
      <w:textAlignment w:val="auto"/>
    </w:pPr>
    <w:rPr>
      <w:rFonts w:eastAsia="新細明體"/>
      <w:b/>
      <w:bCs/>
      <w:color w:val="0000FF"/>
      <w:szCs w:val="24"/>
    </w:rPr>
  </w:style>
  <w:style w:type="paragraph" w:customStyle="1" w:styleId="font22">
    <w:name w:val="font22"/>
    <w:basedOn w:val="a8"/>
    <w:rsid w:val="0044258C"/>
    <w:pPr>
      <w:widowControl/>
      <w:adjustRightInd/>
      <w:spacing w:before="100" w:beforeAutospacing="1" w:after="100" w:afterAutospacing="1" w:line="240" w:lineRule="auto"/>
      <w:textAlignment w:val="auto"/>
    </w:pPr>
    <w:rPr>
      <w:rFonts w:ascii="細明體" w:eastAsia="細明體" w:hAnsi="細明體" w:cs="新細明體"/>
      <w:b/>
      <w:bCs/>
      <w:color w:val="0000FF"/>
      <w:szCs w:val="24"/>
    </w:rPr>
  </w:style>
  <w:style w:type="paragraph" w:customStyle="1" w:styleId="font23">
    <w:name w:val="font23"/>
    <w:basedOn w:val="a8"/>
    <w:rsid w:val="0044258C"/>
    <w:pPr>
      <w:widowControl/>
      <w:adjustRightInd/>
      <w:spacing w:before="100" w:beforeAutospacing="1" w:after="100" w:afterAutospacing="1" w:line="240" w:lineRule="auto"/>
      <w:textAlignment w:val="auto"/>
    </w:pPr>
    <w:rPr>
      <w:rFonts w:eastAsia="新細明體"/>
      <w:color w:val="3366FF"/>
      <w:szCs w:val="24"/>
    </w:rPr>
  </w:style>
  <w:style w:type="paragraph" w:customStyle="1" w:styleId="font24">
    <w:name w:val="font24"/>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color w:val="3366FF"/>
      <w:szCs w:val="24"/>
    </w:rPr>
  </w:style>
  <w:style w:type="paragraph" w:customStyle="1" w:styleId="xl169">
    <w:name w:val="xl169"/>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70">
    <w:name w:val="xl170"/>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szCs w:val="24"/>
    </w:rPr>
  </w:style>
  <w:style w:type="paragraph" w:customStyle="1" w:styleId="xl171">
    <w:name w:val="xl171"/>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172">
    <w:name w:val="xl172"/>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szCs w:val="24"/>
    </w:rPr>
  </w:style>
  <w:style w:type="paragraph" w:customStyle="1" w:styleId="xl173">
    <w:name w:val="xl173"/>
    <w:basedOn w:val="a8"/>
    <w:rsid w:val="0044258C"/>
    <w:pPr>
      <w:widowControl/>
      <w:adjustRightInd/>
      <w:spacing w:before="100" w:beforeAutospacing="1" w:after="100" w:afterAutospacing="1" w:line="240" w:lineRule="auto"/>
      <w:textAlignment w:val="top"/>
    </w:pPr>
    <w:rPr>
      <w:rFonts w:eastAsia="新細明體"/>
      <w:szCs w:val="24"/>
    </w:rPr>
  </w:style>
  <w:style w:type="paragraph" w:customStyle="1" w:styleId="xl174">
    <w:name w:val="xl174"/>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175">
    <w:name w:val="xl175"/>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176">
    <w:name w:val="xl176"/>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177">
    <w:name w:val="xl177"/>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178">
    <w:name w:val="xl178"/>
    <w:basedOn w:val="a8"/>
    <w:rsid w:val="0044258C"/>
    <w:pPr>
      <w:widowControl/>
      <w:adjustRightInd/>
      <w:spacing w:before="100" w:beforeAutospacing="1" w:after="100" w:afterAutospacing="1" w:line="240" w:lineRule="auto"/>
      <w:textAlignment w:val="top"/>
    </w:pPr>
    <w:rPr>
      <w:rFonts w:eastAsia="新細明體"/>
      <w:b/>
      <w:bCs/>
      <w:color w:val="0000FF"/>
      <w:szCs w:val="24"/>
    </w:rPr>
  </w:style>
  <w:style w:type="paragraph" w:customStyle="1" w:styleId="xl179">
    <w:name w:val="xl179"/>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180">
    <w:name w:val="xl180"/>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181">
    <w:name w:val="xl181"/>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182">
    <w:name w:val="xl182"/>
    <w:basedOn w:val="a8"/>
    <w:rsid w:val="0044258C"/>
    <w:pPr>
      <w:widowControl/>
      <w:adjustRightInd/>
      <w:spacing w:before="100" w:beforeAutospacing="1" w:after="100" w:afterAutospacing="1" w:line="240" w:lineRule="auto"/>
      <w:textAlignment w:val="top"/>
    </w:pPr>
    <w:rPr>
      <w:rFonts w:eastAsia="新細明體"/>
      <w:b/>
      <w:bCs/>
      <w:color w:val="3333FF"/>
      <w:szCs w:val="24"/>
    </w:rPr>
  </w:style>
  <w:style w:type="paragraph" w:customStyle="1" w:styleId="xl183">
    <w:name w:val="xl183"/>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color w:val="3333FF"/>
      <w:szCs w:val="24"/>
    </w:rPr>
  </w:style>
  <w:style w:type="paragraph" w:customStyle="1" w:styleId="xl184">
    <w:name w:val="xl184"/>
    <w:basedOn w:val="a8"/>
    <w:rsid w:val="0044258C"/>
    <w:pPr>
      <w:widowControl/>
      <w:adjustRightInd/>
      <w:spacing w:before="100" w:beforeAutospacing="1" w:after="100" w:afterAutospacing="1" w:line="240" w:lineRule="auto"/>
      <w:textAlignment w:val="top"/>
    </w:pPr>
    <w:rPr>
      <w:rFonts w:eastAsia="新細明體"/>
      <w:color w:val="3333FF"/>
      <w:szCs w:val="24"/>
    </w:rPr>
  </w:style>
  <w:style w:type="paragraph" w:customStyle="1" w:styleId="xl185">
    <w:name w:val="xl185"/>
    <w:basedOn w:val="a8"/>
    <w:rsid w:val="0044258C"/>
    <w:pPr>
      <w:widowControl/>
      <w:adjustRightInd/>
      <w:spacing w:before="100" w:beforeAutospacing="1" w:after="100" w:afterAutospacing="1" w:line="240" w:lineRule="auto"/>
      <w:textAlignment w:val="top"/>
    </w:pPr>
    <w:rPr>
      <w:rFonts w:eastAsia="新細明體"/>
      <w:b/>
      <w:bCs/>
      <w:color w:val="3333FF"/>
      <w:szCs w:val="24"/>
    </w:rPr>
  </w:style>
  <w:style w:type="paragraph" w:customStyle="1" w:styleId="xl186">
    <w:name w:val="xl186"/>
    <w:basedOn w:val="a8"/>
    <w:rsid w:val="0044258C"/>
    <w:pPr>
      <w:widowControl/>
      <w:adjustRightInd/>
      <w:spacing w:before="100" w:beforeAutospacing="1" w:after="100" w:afterAutospacing="1" w:line="240" w:lineRule="auto"/>
      <w:textAlignment w:val="top"/>
    </w:pPr>
    <w:rPr>
      <w:rFonts w:eastAsia="新細明體"/>
      <w:b/>
      <w:bCs/>
      <w:color w:val="3333FF"/>
      <w:szCs w:val="24"/>
    </w:rPr>
  </w:style>
  <w:style w:type="paragraph" w:customStyle="1" w:styleId="xl187">
    <w:name w:val="xl187"/>
    <w:basedOn w:val="a8"/>
    <w:rsid w:val="0044258C"/>
    <w:pPr>
      <w:widowControl/>
      <w:adjustRightInd/>
      <w:spacing w:before="100" w:beforeAutospacing="1" w:after="100" w:afterAutospacing="1" w:line="240" w:lineRule="auto"/>
      <w:textAlignment w:val="top"/>
    </w:pPr>
    <w:rPr>
      <w:rFonts w:eastAsia="新細明體"/>
      <w:color w:val="3333FF"/>
      <w:szCs w:val="24"/>
    </w:rPr>
  </w:style>
  <w:style w:type="paragraph" w:customStyle="1" w:styleId="xl188">
    <w:name w:val="xl188"/>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color w:val="3333FF"/>
      <w:szCs w:val="24"/>
    </w:rPr>
  </w:style>
  <w:style w:type="paragraph" w:customStyle="1" w:styleId="xl189">
    <w:name w:val="xl189"/>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190">
    <w:name w:val="xl190"/>
    <w:basedOn w:val="a8"/>
    <w:rsid w:val="0044258C"/>
    <w:pPr>
      <w:widowControl/>
      <w:adjustRightInd/>
      <w:spacing w:before="100" w:beforeAutospacing="1" w:after="100" w:afterAutospacing="1" w:line="240" w:lineRule="auto"/>
      <w:textAlignment w:val="top"/>
    </w:pPr>
    <w:rPr>
      <w:rFonts w:eastAsia="新細明體"/>
      <w:color w:val="3333FF"/>
      <w:szCs w:val="24"/>
    </w:rPr>
  </w:style>
  <w:style w:type="paragraph" w:customStyle="1" w:styleId="xl191">
    <w:name w:val="xl191"/>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192">
    <w:name w:val="xl192"/>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193">
    <w:name w:val="xl193"/>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194">
    <w:name w:val="xl194"/>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195">
    <w:name w:val="xl195"/>
    <w:basedOn w:val="a8"/>
    <w:rsid w:val="0044258C"/>
    <w:pPr>
      <w:widowControl/>
      <w:adjustRightInd/>
      <w:spacing w:before="100" w:beforeAutospacing="1" w:after="100" w:afterAutospacing="1" w:line="240" w:lineRule="auto"/>
      <w:textAlignment w:val="top"/>
    </w:pPr>
    <w:rPr>
      <w:rFonts w:eastAsia="新細明體"/>
      <w:color w:val="3333FF"/>
      <w:szCs w:val="24"/>
    </w:rPr>
  </w:style>
  <w:style w:type="paragraph" w:customStyle="1" w:styleId="xl196">
    <w:name w:val="xl196"/>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color w:val="0000FF"/>
      <w:szCs w:val="24"/>
    </w:rPr>
  </w:style>
  <w:style w:type="paragraph" w:customStyle="1" w:styleId="xl197">
    <w:name w:val="xl197"/>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color w:val="0000FF"/>
      <w:szCs w:val="24"/>
    </w:rPr>
  </w:style>
  <w:style w:type="paragraph" w:customStyle="1" w:styleId="xl198">
    <w:name w:val="xl198"/>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color w:val="0000FF"/>
      <w:szCs w:val="24"/>
    </w:rPr>
  </w:style>
  <w:style w:type="paragraph" w:customStyle="1" w:styleId="xl199">
    <w:name w:val="xl199"/>
    <w:basedOn w:val="a8"/>
    <w:rsid w:val="0044258C"/>
    <w:pPr>
      <w:widowControl/>
      <w:adjustRightInd/>
      <w:spacing w:before="100" w:beforeAutospacing="1" w:after="100" w:afterAutospacing="1" w:line="240" w:lineRule="auto"/>
      <w:textAlignment w:val="top"/>
    </w:pPr>
    <w:rPr>
      <w:rFonts w:eastAsia="新細明體"/>
      <w:b/>
      <w:bCs/>
      <w:color w:val="3333FF"/>
      <w:szCs w:val="24"/>
    </w:rPr>
  </w:style>
  <w:style w:type="paragraph" w:customStyle="1" w:styleId="xl200">
    <w:name w:val="xl200"/>
    <w:basedOn w:val="a8"/>
    <w:rsid w:val="0044258C"/>
    <w:pPr>
      <w:widowControl/>
      <w:adjustRightInd/>
      <w:spacing w:before="100" w:beforeAutospacing="1" w:after="100" w:afterAutospacing="1" w:line="240" w:lineRule="auto"/>
      <w:textAlignment w:val="top"/>
    </w:pPr>
    <w:rPr>
      <w:rFonts w:ascii="細明體" w:eastAsia="細明體" w:hAnsi="細明體" w:cs="新細明體"/>
      <w:b/>
      <w:bCs/>
      <w:color w:val="3333FF"/>
      <w:szCs w:val="24"/>
    </w:rPr>
  </w:style>
  <w:style w:type="paragraph" w:customStyle="1" w:styleId="xl201">
    <w:name w:val="xl201"/>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color w:val="3333FF"/>
      <w:szCs w:val="24"/>
    </w:rPr>
  </w:style>
  <w:style w:type="paragraph" w:customStyle="1" w:styleId="xl202">
    <w:name w:val="xl202"/>
    <w:basedOn w:val="a8"/>
    <w:rsid w:val="0044258C"/>
    <w:pPr>
      <w:widowControl/>
      <w:adjustRightInd/>
      <w:spacing w:before="100" w:beforeAutospacing="1" w:after="100" w:afterAutospacing="1" w:line="240" w:lineRule="auto"/>
      <w:textAlignment w:val="top"/>
    </w:pPr>
    <w:rPr>
      <w:rFonts w:eastAsia="新細明體"/>
      <w:b/>
      <w:bCs/>
      <w:color w:val="3333FF"/>
      <w:szCs w:val="24"/>
    </w:rPr>
  </w:style>
  <w:style w:type="paragraph" w:customStyle="1" w:styleId="xl203">
    <w:name w:val="xl203"/>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color w:val="3333FF"/>
      <w:szCs w:val="24"/>
    </w:rPr>
  </w:style>
  <w:style w:type="paragraph" w:customStyle="1" w:styleId="xl204">
    <w:name w:val="xl204"/>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color w:val="3333FF"/>
      <w:szCs w:val="24"/>
    </w:rPr>
  </w:style>
  <w:style w:type="paragraph" w:customStyle="1" w:styleId="xl205">
    <w:name w:val="xl205"/>
    <w:basedOn w:val="a8"/>
    <w:rsid w:val="0044258C"/>
    <w:pPr>
      <w:widowControl/>
      <w:adjustRightInd/>
      <w:spacing w:before="100" w:beforeAutospacing="1" w:after="100" w:afterAutospacing="1" w:line="240" w:lineRule="auto"/>
      <w:textAlignment w:val="top"/>
    </w:pPr>
    <w:rPr>
      <w:rFonts w:eastAsia="新細明體"/>
      <w:color w:val="3333FF"/>
      <w:szCs w:val="24"/>
    </w:rPr>
  </w:style>
  <w:style w:type="paragraph" w:customStyle="1" w:styleId="xl206">
    <w:name w:val="xl206"/>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color w:val="3333FF"/>
      <w:szCs w:val="24"/>
    </w:rPr>
  </w:style>
  <w:style w:type="paragraph" w:customStyle="1" w:styleId="xl207">
    <w:name w:val="xl207"/>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b/>
      <w:bCs/>
      <w:color w:val="3333FF"/>
      <w:szCs w:val="24"/>
    </w:rPr>
  </w:style>
  <w:style w:type="paragraph" w:customStyle="1" w:styleId="xl208">
    <w:name w:val="xl208"/>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color w:val="3333FF"/>
      <w:szCs w:val="24"/>
    </w:rPr>
  </w:style>
  <w:style w:type="paragraph" w:customStyle="1" w:styleId="xl209">
    <w:name w:val="xl209"/>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210">
    <w:name w:val="xl210"/>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211">
    <w:name w:val="xl211"/>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212">
    <w:name w:val="xl212"/>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213">
    <w:name w:val="xl213"/>
    <w:basedOn w:val="a8"/>
    <w:rsid w:val="0044258C"/>
    <w:pPr>
      <w:widowControl/>
      <w:pBdr>
        <w:top w:val="single" w:sz="8" w:space="0" w:color="auto"/>
        <w:left w:val="single" w:sz="8" w:space="0" w:color="auto"/>
        <w:bottom w:val="single" w:sz="8" w:space="0" w:color="auto"/>
        <w:right w:val="single" w:sz="8" w:space="0" w:color="auto"/>
      </w:pBdr>
      <w:shd w:val="clear" w:color="000000" w:fill="CCFFCC"/>
      <w:adjustRightInd/>
      <w:spacing w:before="100" w:beforeAutospacing="1" w:after="100" w:afterAutospacing="1" w:line="240" w:lineRule="auto"/>
      <w:textAlignment w:val="top"/>
    </w:pPr>
    <w:rPr>
      <w:rFonts w:eastAsia="新細明體"/>
      <w:b/>
      <w:bCs/>
      <w:color w:val="3333FF"/>
      <w:szCs w:val="24"/>
    </w:rPr>
  </w:style>
  <w:style w:type="paragraph" w:customStyle="1" w:styleId="xl214">
    <w:name w:val="xl214"/>
    <w:basedOn w:val="a8"/>
    <w:rsid w:val="0044258C"/>
    <w:pPr>
      <w:widowControl/>
      <w:adjustRightInd/>
      <w:spacing w:before="100" w:beforeAutospacing="1" w:after="100" w:afterAutospacing="1" w:line="240" w:lineRule="auto"/>
      <w:textAlignment w:val="top"/>
    </w:pPr>
    <w:rPr>
      <w:rFonts w:eastAsia="新細明體"/>
      <w:b/>
      <w:bCs/>
      <w:color w:val="3333FF"/>
      <w:szCs w:val="24"/>
    </w:rPr>
  </w:style>
  <w:style w:type="paragraph" w:customStyle="1" w:styleId="xl215">
    <w:name w:val="xl215"/>
    <w:basedOn w:val="a8"/>
    <w:rsid w:val="0044258C"/>
    <w:pPr>
      <w:widowControl/>
      <w:adjustRightInd/>
      <w:spacing w:before="100" w:beforeAutospacing="1" w:after="100" w:afterAutospacing="1" w:line="240" w:lineRule="auto"/>
      <w:textAlignment w:val="top"/>
    </w:pPr>
    <w:rPr>
      <w:rFonts w:eastAsia="新細明體"/>
      <w:b/>
      <w:bCs/>
      <w:color w:val="3333FF"/>
      <w:szCs w:val="24"/>
    </w:rPr>
  </w:style>
  <w:style w:type="paragraph" w:customStyle="1" w:styleId="xl216">
    <w:name w:val="xl216"/>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color w:val="3333FF"/>
      <w:szCs w:val="24"/>
    </w:rPr>
  </w:style>
  <w:style w:type="paragraph" w:customStyle="1" w:styleId="xl217">
    <w:name w:val="xl217"/>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color w:val="3333FF"/>
      <w:szCs w:val="24"/>
    </w:rPr>
  </w:style>
  <w:style w:type="paragraph" w:customStyle="1" w:styleId="xl218">
    <w:name w:val="xl218"/>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color w:val="3333FF"/>
      <w:szCs w:val="24"/>
    </w:rPr>
  </w:style>
  <w:style w:type="paragraph" w:customStyle="1" w:styleId="xl219">
    <w:name w:val="xl219"/>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b/>
      <w:bCs/>
      <w:color w:val="3333FF"/>
      <w:szCs w:val="24"/>
    </w:rPr>
  </w:style>
  <w:style w:type="paragraph" w:customStyle="1" w:styleId="xl220">
    <w:name w:val="xl220"/>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color w:val="3333FF"/>
      <w:szCs w:val="24"/>
    </w:rPr>
  </w:style>
  <w:style w:type="paragraph" w:customStyle="1" w:styleId="xl221">
    <w:name w:val="xl221"/>
    <w:basedOn w:val="a8"/>
    <w:rsid w:val="0044258C"/>
    <w:pPr>
      <w:widowControl/>
      <w:pBdr>
        <w:top w:val="single" w:sz="8" w:space="0" w:color="auto"/>
        <w:left w:val="single" w:sz="8" w:space="0" w:color="auto"/>
        <w:bottom w:val="single" w:sz="8" w:space="0" w:color="auto"/>
        <w:right w:val="single" w:sz="8" w:space="0" w:color="auto"/>
      </w:pBdr>
      <w:shd w:val="clear" w:color="000000" w:fill="CCFFCC"/>
      <w:adjustRightInd/>
      <w:spacing w:before="100" w:beforeAutospacing="1" w:after="100" w:afterAutospacing="1" w:line="240" w:lineRule="auto"/>
      <w:textAlignment w:val="top"/>
    </w:pPr>
    <w:rPr>
      <w:rFonts w:eastAsia="新細明體"/>
      <w:b/>
      <w:bCs/>
      <w:color w:val="3333FF"/>
      <w:szCs w:val="24"/>
    </w:rPr>
  </w:style>
  <w:style w:type="paragraph" w:customStyle="1" w:styleId="xl222">
    <w:name w:val="xl222"/>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223">
    <w:name w:val="xl223"/>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color w:val="3333FF"/>
      <w:szCs w:val="24"/>
    </w:rPr>
  </w:style>
  <w:style w:type="paragraph" w:customStyle="1" w:styleId="xl224">
    <w:name w:val="xl224"/>
    <w:basedOn w:val="a8"/>
    <w:rsid w:val="0044258C"/>
    <w:pPr>
      <w:widowControl/>
      <w:adjustRightInd/>
      <w:spacing w:before="100" w:beforeAutospacing="1" w:after="100" w:afterAutospacing="1" w:line="240" w:lineRule="auto"/>
      <w:textAlignment w:val="top"/>
    </w:pPr>
    <w:rPr>
      <w:rFonts w:eastAsia="新細明體"/>
      <w:color w:val="3333FF"/>
      <w:szCs w:val="24"/>
    </w:rPr>
  </w:style>
  <w:style w:type="paragraph" w:customStyle="1" w:styleId="xl225">
    <w:name w:val="xl225"/>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b/>
      <w:bCs/>
      <w:color w:val="3333FF"/>
      <w:szCs w:val="24"/>
    </w:rPr>
  </w:style>
  <w:style w:type="paragraph" w:customStyle="1" w:styleId="xl226">
    <w:name w:val="xl226"/>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color w:val="3333FF"/>
      <w:szCs w:val="24"/>
    </w:rPr>
  </w:style>
  <w:style w:type="paragraph" w:customStyle="1" w:styleId="xl227">
    <w:name w:val="xl227"/>
    <w:basedOn w:val="a8"/>
    <w:rsid w:val="0044258C"/>
    <w:pPr>
      <w:widowControl/>
      <w:pBdr>
        <w:bottom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228">
    <w:name w:val="xl228"/>
    <w:basedOn w:val="a8"/>
    <w:rsid w:val="0044258C"/>
    <w:pPr>
      <w:widowControl/>
      <w:pBdr>
        <w:bottom w:val="single" w:sz="4" w:space="0" w:color="auto"/>
      </w:pBdr>
      <w:adjustRightInd/>
      <w:spacing w:before="100" w:beforeAutospacing="1" w:after="100" w:afterAutospacing="1" w:line="240" w:lineRule="auto"/>
      <w:textAlignment w:val="top"/>
    </w:pPr>
    <w:rPr>
      <w:rFonts w:ascii="新細明體" w:eastAsia="新細明體" w:hAnsi="新細明體" w:cs="新細明體"/>
      <w:szCs w:val="24"/>
    </w:rPr>
  </w:style>
  <w:style w:type="paragraph" w:customStyle="1" w:styleId="xl229">
    <w:name w:val="xl229"/>
    <w:basedOn w:val="a8"/>
    <w:rsid w:val="0044258C"/>
    <w:pPr>
      <w:widowControl/>
      <w:pBdr>
        <w:bottom w:val="single" w:sz="4" w:space="0" w:color="auto"/>
      </w:pBdr>
      <w:adjustRightInd/>
      <w:spacing w:before="100" w:beforeAutospacing="1" w:after="100" w:afterAutospacing="1" w:line="240" w:lineRule="auto"/>
      <w:textAlignment w:val="top"/>
    </w:pPr>
    <w:rPr>
      <w:rFonts w:eastAsia="新細明體"/>
      <w:b/>
      <w:bCs/>
      <w:color w:val="0000FF"/>
      <w:szCs w:val="24"/>
    </w:rPr>
  </w:style>
  <w:style w:type="paragraph" w:customStyle="1" w:styleId="xl230">
    <w:name w:val="xl230"/>
    <w:basedOn w:val="a8"/>
    <w:rsid w:val="0044258C"/>
    <w:pPr>
      <w:widowControl/>
      <w:pBdr>
        <w:bottom w:val="single" w:sz="4" w:space="0" w:color="auto"/>
      </w:pBdr>
      <w:adjustRightInd/>
      <w:spacing w:before="100" w:beforeAutospacing="1" w:after="100" w:afterAutospacing="1" w:line="240" w:lineRule="auto"/>
      <w:textAlignment w:val="top"/>
    </w:pPr>
    <w:rPr>
      <w:rFonts w:ascii="新細明體" w:eastAsia="新細明體" w:hAnsi="新細明體" w:cs="新細明體"/>
      <w:szCs w:val="24"/>
    </w:rPr>
  </w:style>
  <w:style w:type="paragraph" w:customStyle="1" w:styleId="xl231">
    <w:name w:val="xl231"/>
    <w:basedOn w:val="a8"/>
    <w:rsid w:val="0044258C"/>
    <w:pPr>
      <w:widowControl/>
      <w:pBdr>
        <w:left w:val="single" w:sz="4" w:space="0" w:color="auto"/>
      </w:pBdr>
      <w:adjustRightInd/>
      <w:spacing w:before="100" w:beforeAutospacing="1" w:after="100" w:afterAutospacing="1" w:line="240" w:lineRule="auto"/>
      <w:textAlignment w:val="top"/>
    </w:pPr>
    <w:rPr>
      <w:rFonts w:ascii="細明體" w:eastAsia="細明體" w:hAnsi="細明體" w:cs="新細明體"/>
      <w:color w:val="3333FF"/>
      <w:szCs w:val="24"/>
    </w:rPr>
  </w:style>
  <w:style w:type="paragraph" w:customStyle="1" w:styleId="xl232">
    <w:name w:val="xl232"/>
    <w:basedOn w:val="a8"/>
    <w:rsid w:val="0044258C"/>
    <w:pPr>
      <w:widowControl/>
      <w:pBdr>
        <w:left w:val="single" w:sz="4" w:space="0" w:color="auto"/>
      </w:pBdr>
      <w:adjustRightInd/>
      <w:spacing w:before="100" w:beforeAutospacing="1" w:after="100" w:afterAutospacing="1" w:line="240" w:lineRule="auto"/>
      <w:textAlignment w:val="top"/>
    </w:pPr>
    <w:rPr>
      <w:rFonts w:ascii="新細明體" w:eastAsia="新細明體" w:hAnsi="新細明體" w:cs="新細明體"/>
      <w:szCs w:val="24"/>
    </w:rPr>
  </w:style>
  <w:style w:type="paragraph" w:customStyle="1" w:styleId="xl233">
    <w:name w:val="xl233"/>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szCs w:val="24"/>
    </w:rPr>
  </w:style>
  <w:style w:type="paragraph" w:customStyle="1" w:styleId="xl234">
    <w:name w:val="xl234"/>
    <w:basedOn w:val="a8"/>
    <w:rsid w:val="0044258C"/>
    <w:pPr>
      <w:widowControl/>
      <w:pBdr>
        <w:bottom w:val="single" w:sz="4" w:space="0" w:color="auto"/>
      </w:pBdr>
      <w:adjustRightInd/>
      <w:spacing w:before="100" w:beforeAutospacing="1" w:after="100" w:afterAutospacing="1" w:line="240" w:lineRule="auto"/>
      <w:textAlignment w:val="top"/>
    </w:pPr>
    <w:rPr>
      <w:rFonts w:eastAsia="新細明體"/>
      <w:b/>
      <w:bCs/>
      <w:color w:val="3333FF"/>
      <w:szCs w:val="24"/>
    </w:rPr>
  </w:style>
  <w:style w:type="paragraph" w:customStyle="1" w:styleId="xl235">
    <w:name w:val="xl235"/>
    <w:basedOn w:val="a8"/>
    <w:rsid w:val="0044258C"/>
    <w:pPr>
      <w:widowControl/>
      <w:pBdr>
        <w:bottom w:val="single" w:sz="4" w:space="0" w:color="auto"/>
      </w:pBdr>
      <w:adjustRightInd/>
      <w:spacing w:before="100" w:beforeAutospacing="1" w:after="100" w:afterAutospacing="1" w:line="240" w:lineRule="auto"/>
      <w:textAlignment w:val="top"/>
    </w:pPr>
    <w:rPr>
      <w:rFonts w:ascii="新細明體" w:eastAsia="新細明體" w:hAnsi="新細明體" w:cs="新細明體"/>
      <w:color w:val="3333FF"/>
      <w:szCs w:val="24"/>
    </w:rPr>
  </w:style>
  <w:style w:type="paragraph" w:styleId="33">
    <w:name w:val="Body Text Indent 3"/>
    <w:basedOn w:val="a8"/>
    <w:link w:val="34"/>
    <w:unhideWhenUsed/>
    <w:rsid w:val="0044258C"/>
    <w:pPr>
      <w:adjustRightInd/>
      <w:spacing w:after="120" w:line="240" w:lineRule="auto"/>
      <w:ind w:leftChars="200" w:left="480"/>
      <w:textAlignment w:val="auto"/>
    </w:pPr>
    <w:rPr>
      <w:rFonts w:ascii="Calibri" w:eastAsia="新細明體" w:hAnsi="Calibri"/>
      <w:kern w:val="2"/>
      <w:sz w:val="16"/>
      <w:szCs w:val="16"/>
    </w:rPr>
  </w:style>
  <w:style w:type="character" w:customStyle="1" w:styleId="34">
    <w:name w:val="本文縮排 3 字元"/>
    <w:basedOn w:val="a9"/>
    <w:link w:val="33"/>
    <w:rsid w:val="0044258C"/>
    <w:rPr>
      <w:rFonts w:ascii="Calibri" w:eastAsia="新細明體" w:hAnsi="Calibri" w:cs="Times New Roman"/>
      <w:sz w:val="16"/>
      <w:szCs w:val="16"/>
    </w:rPr>
  </w:style>
  <w:style w:type="character" w:customStyle="1" w:styleId="15">
    <w:name w:val="註解文字 字元1"/>
    <w:rsid w:val="0044258C"/>
    <w:rPr>
      <w:rFonts w:ascii="Times New Roman" w:hAnsi="Times New Roman"/>
      <w:kern w:val="2"/>
      <w:sz w:val="24"/>
    </w:rPr>
  </w:style>
  <w:style w:type="character" w:customStyle="1" w:styleId="aff1">
    <w:name w:val="註解主旨 字元"/>
    <w:link w:val="aff2"/>
    <w:rsid w:val="0044258C"/>
    <w:rPr>
      <w:rFonts w:ascii="Times New Roman" w:eastAsia="標楷體" w:hAnsi="Times New Roman"/>
      <w:b/>
      <w:bCs/>
      <w:szCs w:val="24"/>
    </w:rPr>
  </w:style>
  <w:style w:type="paragraph" w:styleId="aff2">
    <w:name w:val="annotation subject"/>
    <w:basedOn w:val="af5"/>
    <w:next w:val="af5"/>
    <w:link w:val="aff1"/>
    <w:rsid w:val="0044258C"/>
    <w:pPr>
      <w:adjustRightInd/>
      <w:spacing w:line="240" w:lineRule="auto"/>
      <w:textAlignment w:val="auto"/>
    </w:pPr>
    <w:rPr>
      <w:rFonts w:cstheme="minorBidi"/>
      <w:b/>
      <w:bCs/>
      <w:kern w:val="2"/>
      <w:szCs w:val="24"/>
    </w:rPr>
  </w:style>
  <w:style w:type="character" w:customStyle="1" w:styleId="17">
    <w:name w:val="註解主旨 字元1"/>
    <w:basedOn w:val="af6"/>
    <w:uiPriority w:val="99"/>
    <w:rsid w:val="0044258C"/>
    <w:rPr>
      <w:rFonts w:ascii="Times New Roman" w:eastAsia="標楷體" w:hAnsi="Times New Roman" w:cs="Times New Roman"/>
      <w:b/>
      <w:bCs/>
      <w:kern w:val="0"/>
      <w:szCs w:val="20"/>
    </w:rPr>
  </w:style>
  <w:style w:type="character" w:styleId="aff3">
    <w:name w:val="Strong"/>
    <w:qFormat/>
    <w:rsid w:val="0044258C"/>
    <w:rPr>
      <w:b/>
      <w:bCs/>
    </w:rPr>
  </w:style>
  <w:style w:type="character" w:styleId="aff4">
    <w:name w:val="Emphasis"/>
    <w:uiPriority w:val="20"/>
    <w:qFormat/>
    <w:rsid w:val="0044258C"/>
    <w:rPr>
      <w:b w:val="0"/>
      <w:bCs w:val="0"/>
      <w:i w:val="0"/>
      <w:iCs w:val="0"/>
      <w:color w:val="CC0033"/>
    </w:rPr>
  </w:style>
  <w:style w:type="paragraph" w:styleId="HTML">
    <w:name w:val="HTML Preformatted"/>
    <w:basedOn w:val="a8"/>
    <w:link w:val="HTML0"/>
    <w:rsid w:val="004425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textAlignment w:val="auto"/>
    </w:pPr>
    <w:rPr>
      <w:rFonts w:ascii="細明體" w:eastAsia="細明體" w:hAnsi="細明體"/>
      <w:szCs w:val="24"/>
    </w:rPr>
  </w:style>
  <w:style w:type="character" w:customStyle="1" w:styleId="HTML0">
    <w:name w:val="HTML 預設格式 字元"/>
    <w:basedOn w:val="a9"/>
    <w:link w:val="HTML"/>
    <w:rsid w:val="0044258C"/>
    <w:rPr>
      <w:rFonts w:ascii="細明體" w:eastAsia="細明體" w:hAnsi="細明體" w:cs="Times New Roman"/>
      <w:kern w:val="0"/>
      <w:szCs w:val="24"/>
    </w:rPr>
  </w:style>
  <w:style w:type="paragraph" w:customStyle="1" w:styleId="18">
    <w:name w:val="純文字1"/>
    <w:basedOn w:val="a8"/>
    <w:rsid w:val="0044258C"/>
    <w:pPr>
      <w:spacing w:line="240" w:lineRule="auto"/>
    </w:pPr>
    <w:rPr>
      <w:rFonts w:ascii="細明體" w:eastAsia="細明體" w:hAnsi="Courier New"/>
      <w:kern w:val="2"/>
    </w:rPr>
  </w:style>
  <w:style w:type="paragraph" w:customStyle="1" w:styleId="Default">
    <w:name w:val="Default"/>
    <w:rsid w:val="0044258C"/>
    <w:pPr>
      <w:widowControl w:val="0"/>
      <w:autoSpaceDE w:val="0"/>
      <w:autoSpaceDN w:val="0"/>
      <w:adjustRightInd w:val="0"/>
    </w:pPr>
    <w:rPr>
      <w:rFonts w:ascii="標楷體" w:eastAsia="標楷體" w:hAnsi="Calibri" w:cs="標楷體"/>
      <w:color w:val="000000"/>
      <w:kern w:val="0"/>
      <w:szCs w:val="24"/>
    </w:rPr>
  </w:style>
  <w:style w:type="character" w:customStyle="1" w:styleId="aff5">
    <w:name w:val="文件引導模式 字元"/>
    <w:link w:val="aff6"/>
    <w:rsid w:val="0044258C"/>
    <w:rPr>
      <w:rFonts w:ascii="Arial" w:hAnsi="Arial"/>
      <w:shd w:val="clear" w:color="auto" w:fill="000080"/>
    </w:rPr>
  </w:style>
  <w:style w:type="paragraph" w:styleId="aff6">
    <w:name w:val="Document Map"/>
    <w:basedOn w:val="a8"/>
    <w:link w:val="aff5"/>
    <w:rsid w:val="0044258C"/>
    <w:pPr>
      <w:shd w:val="clear" w:color="auto" w:fill="000080"/>
      <w:adjustRightInd/>
      <w:spacing w:line="240" w:lineRule="auto"/>
      <w:textAlignment w:val="auto"/>
    </w:pPr>
    <w:rPr>
      <w:rFonts w:ascii="Arial" w:eastAsiaTheme="minorEastAsia" w:hAnsi="Arial" w:cstheme="minorBidi"/>
      <w:kern w:val="2"/>
      <w:szCs w:val="22"/>
    </w:rPr>
  </w:style>
  <w:style w:type="character" w:customStyle="1" w:styleId="19">
    <w:name w:val="文件引導模式 字元1"/>
    <w:basedOn w:val="a9"/>
    <w:uiPriority w:val="99"/>
    <w:rsid w:val="0044258C"/>
    <w:rPr>
      <w:rFonts w:ascii="新細明體" w:eastAsia="新細明體" w:hAnsi="Times New Roman" w:cs="Times New Roman"/>
      <w:kern w:val="0"/>
      <w:sz w:val="18"/>
      <w:szCs w:val="18"/>
    </w:rPr>
  </w:style>
  <w:style w:type="paragraph" w:styleId="Web">
    <w:name w:val="Normal (Web)"/>
    <w:basedOn w:val="a8"/>
    <w:unhideWhenUsed/>
    <w:rsid w:val="0044258C"/>
    <w:pPr>
      <w:widowControl/>
      <w:adjustRightInd/>
      <w:spacing w:before="100" w:beforeAutospacing="1" w:after="100" w:afterAutospacing="1" w:line="240" w:lineRule="auto"/>
      <w:textAlignment w:val="auto"/>
    </w:pPr>
    <w:rPr>
      <w:rFonts w:eastAsia="新細明體"/>
      <w:szCs w:val="24"/>
    </w:rPr>
  </w:style>
  <w:style w:type="paragraph" w:styleId="z-">
    <w:name w:val="HTML Top of Form"/>
    <w:basedOn w:val="a8"/>
    <w:next w:val="a8"/>
    <w:link w:val="z-0"/>
    <w:hidden/>
    <w:uiPriority w:val="99"/>
    <w:rsid w:val="0044258C"/>
    <w:pPr>
      <w:widowControl/>
      <w:pBdr>
        <w:bottom w:val="single" w:sz="6" w:space="1" w:color="auto"/>
      </w:pBdr>
      <w:adjustRightInd/>
      <w:spacing w:line="240" w:lineRule="auto"/>
      <w:jc w:val="center"/>
      <w:textAlignment w:val="auto"/>
    </w:pPr>
    <w:rPr>
      <w:rFonts w:ascii="Arial" w:eastAsia="Arial Unicode MS" w:hAnsi="Arial"/>
      <w:vanish/>
      <w:sz w:val="16"/>
      <w:szCs w:val="16"/>
    </w:rPr>
  </w:style>
  <w:style w:type="character" w:customStyle="1" w:styleId="z-0">
    <w:name w:val="z-表單的頂端 字元"/>
    <w:basedOn w:val="a9"/>
    <w:link w:val="z-"/>
    <w:uiPriority w:val="99"/>
    <w:rsid w:val="0044258C"/>
    <w:rPr>
      <w:rFonts w:ascii="Arial" w:eastAsia="Arial Unicode MS" w:hAnsi="Arial" w:cs="Times New Roman"/>
      <w:vanish/>
      <w:kern w:val="0"/>
      <w:sz w:val="16"/>
      <w:szCs w:val="16"/>
    </w:rPr>
  </w:style>
  <w:style w:type="paragraph" w:customStyle="1" w:styleId="font0">
    <w:name w:val="font0"/>
    <w:basedOn w:val="a8"/>
    <w:rsid w:val="0044258C"/>
    <w:pPr>
      <w:widowControl/>
      <w:adjustRightInd/>
      <w:spacing w:before="100" w:beforeAutospacing="1" w:after="100" w:afterAutospacing="1" w:line="240" w:lineRule="auto"/>
      <w:textAlignment w:val="auto"/>
    </w:pPr>
    <w:rPr>
      <w:rFonts w:eastAsia="Arial Unicode MS"/>
      <w:szCs w:val="24"/>
    </w:rPr>
  </w:style>
  <w:style w:type="paragraph" w:customStyle="1" w:styleId="xl25">
    <w:name w:val="xl25"/>
    <w:basedOn w:val="a8"/>
    <w:rsid w:val="0044258C"/>
    <w:pPr>
      <w:widowControl/>
      <w:adjustRightInd/>
      <w:spacing w:before="100" w:beforeAutospacing="1" w:after="100" w:afterAutospacing="1" w:line="240" w:lineRule="auto"/>
      <w:textAlignment w:val="auto"/>
    </w:pPr>
    <w:rPr>
      <w:rFonts w:ascii="標楷體" w:cs="Arial Unicode MS" w:hint="eastAsia"/>
      <w:szCs w:val="24"/>
    </w:rPr>
  </w:style>
  <w:style w:type="paragraph" w:customStyle="1" w:styleId="xl26">
    <w:name w:val="xl26"/>
    <w:basedOn w:val="a8"/>
    <w:rsid w:val="0044258C"/>
    <w:pPr>
      <w:widowControl/>
      <w:pBdr>
        <w:top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27">
    <w:name w:val="xl27"/>
    <w:basedOn w:val="a8"/>
    <w:rsid w:val="0044258C"/>
    <w:pPr>
      <w:widowControl/>
      <w:pBdr>
        <w:top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28">
    <w:name w:val="xl28"/>
    <w:basedOn w:val="a8"/>
    <w:rsid w:val="0044258C"/>
    <w:pPr>
      <w:widowControl/>
      <w:pBdr>
        <w:top w:val="single" w:sz="8" w:space="0" w:color="auto"/>
        <w:right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29">
    <w:name w:val="xl29"/>
    <w:basedOn w:val="a8"/>
    <w:rsid w:val="0044258C"/>
    <w:pPr>
      <w:widowControl/>
      <w:adjustRightInd/>
      <w:spacing w:before="100" w:beforeAutospacing="1" w:after="100" w:afterAutospacing="1" w:line="240" w:lineRule="auto"/>
      <w:textAlignment w:val="auto"/>
    </w:pPr>
    <w:rPr>
      <w:rFonts w:ascii="標楷體" w:cs="Arial Unicode MS" w:hint="eastAsia"/>
      <w:szCs w:val="24"/>
    </w:rPr>
  </w:style>
  <w:style w:type="paragraph" w:customStyle="1" w:styleId="xl30">
    <w:name w:val="xl30"/>
    <w:basedOn w:val="a8"/>
    <w:rsid w:val="0044258C"/>
    <w:pPr>
      <w:widowControl/>
      <w:pBdr>
        <w:right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31">
    <w:name w:val="xl31"/>
    <w:basedOn w:val="a8"/>
    <w:rsid w:val="0044258C"/>
    <w:pPr>
      <w:widowControl/>
      <w:pBdr>
        <w:top w:val="single" w:sz="8" w:space="0" w:color="auto"/>
      </w:pBdr>
      <w:adjustRightInd/>
      <w:spacing w:before="100" w:beforeAutospacing="1" w:after="100" w:afterAutospacing="1" w:line="240" w:lineRule="auto"/>
      <w:textAlignment w:val="auto"/>
    </w:pPr>
    <w:rPr>
      <w:rFonts w:ascii="標楷體" w:cs="Arial Unicode MS" w:hint="eastAsia"/>
      <w:sz w:val="20"/>
    </w:rPr>
  </w:style>
  <w:style w:type="paragraph" w:customStyle="1" w:styleId="xl32">
    <w:name w:val="xl32"/>
    <w:basedOn w:val="a8"/>
    <w:rsid w:val="0044258C"/>
    <w:pPr>
      <w:widowControl/>
      <w:adjustRightInd/>
      <w:spacing w:before="100" w:beforeAutospacing="1" w:after="100" w:afterAutospacing="1" w:line="240" w:lineRule="auto"/>
      <w:textAlignment w:val="auto"/>
    </w:pPr>
    <w:rPr>
      <w:rFonts w:ascii="Arial Unicode MS" w:eastAsia="Arial Unicode MS" w:cs="Arial Unicode MS"/>
      <w:szCs w:val="24"/>
    </w:rPr>
  </w:style>
  <w:style w:type="paragraph" w:customStyle="1" w:styleId="xl33">
    <w:name w:val="xl33"/>
    <w:basedOn w:val="a8"/>
    <w:rsid w:val="0044258C"/>
    <w:pPr>
      <w:widowControl/>
      <w:adjustRightInd/>
      <w:spacing w:before="100" w:beforeAutospacing="1" w:after="100" w:afterAutospacing="1" w:line="240" w:lineRule="auto"/>
      <w:textAlignment w:val="auto"/>
    </w:pPr>
    <w:rPr>
      <w:rFonts w:ascii="標楷體" w:cs="Arial Unicode MS" w:hint="eastAsia"/>
      <w:sz w:val="20"/>
    </w:rPr>
  </w:style>
  <w:style w:type="paragraph" w:customStyle="1" w:styleId="xl34">
    <w:name w:val="xl34"/>
    <w:basedOn w:val="a8"/>
    <w:rsid w:val="0044258C"/>
    <w:pPr>
      <w:widowControl/>
      <w:pBdr>
        <w:right w:val="single" w:sz="8" w:space="0" w:color="auto"/>
      </w:pBdr>
      <w:adjustRightInd/>
      <w:spacing w:before="100" w:beforeAutospacing="1" w:after="100" w:afterAutospacing="1" w:line="240" w:lineRule="auto"/>
      <w:jc w:val="right"/>
      <w:textAlignment w:val="auto"/>
    </w:pPr>
    <w:rPr>
      <w:rFonts w:ascii="標楷體" w:cs="Arial Unicode MS" w:hint="eastAsia"/>
      <w:szCs w:val="24"/>
    </w:rPr>
  </w:style>
  <w:style w:type="paragraph" w:customStyle="1" w:styleId="xl36">
    <w:name w:val="xl36"/>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37">
    <w:name w:val="xl37"/>
    <w:basedOn w:val="a8"/>
    <w:rsid w:val="0044258C"/>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38">
    <w:name w:val="xl38"/>
    <w:basedOn w:val="a8"/>
    <w:rsid w:val="0044258C"/>
    <w:pPr>
      <w:widowControl/>
      <w:pBdr>
        <w:top w:val="single" w:sz="4" w:space="0" w:color="auto"/>
        <w:left w:val="single" w:sz="4" w:space="0" w:color="auto"/>
        <w:bottom w:val="single" w:sz="4" w:space="0" w:color="auto"/>
        <w:right w:val="single" w:sz="4" w:space="0" w:color="auto"/>
      </w:pBdr>
      <w:shd w:val="clear" w:color="auto" w:fill="FFFFFF"/>
      <w:adjustRightInd/>
      <w:spacing w:before="100" w:beforeAutospacing="1" w:after="100" w:afterAutospacing="1" w:line="240" w:lineRule="auto"/>
      <w:textAlignment w:val="auto"/>
    </w:pPr>
    <w:rPr>
      <w:rFonts w:ascii="標楷體" w:cs="Arial Unicode MS" w:hint="eastAsia"/>
      <w:szCs w:val="24"/>
    </w:rPr>
  </w:style>
  <w:style w:type="paragraph" w:customStyle="1" w:styleId="xl39">
    <w:name w:val="xl39"/>
    <w:basedOn w:val="a8"/>
    <w:rsid w:val="0044258C"/>
    <w:pPr>
      <w:widowControl/>
      <w:pBdr>
        <w:top w:val="single" w:sz="4" w:space="0" w:color="auto"/>
        <w:left w:val="single" w:sz="4" w:space="0" w:color="auto"/>
        <w:bottom w:val="single" w:sz="4" w:space="0" w:color="auto"/>
        <w:right w:val="single" w:sz="8" w:space="0" w:color="auto"/>
      </w:pBdr>
      <w:shd w:val="clear" w:color="auto" w:fill="FFFFFF"/>
      <w:adjustRightInd/>
      <w:spacing w:before="100" w:beforeAutospacing="1" w:after="100" w:afterAutospacing="1" w:line="240" w:lineRule="auto"/>
      <w:textAlignment w:val="auto"/>
    </w:pPr>
    <w:rPr>
      <w:rFonts w:ascii="標楷體" w:cs="Arial Unicode MS" w:hint="eastAsia"/>
      <w:szCs w:val="24"/>
    </w:rPr>
  </w:style>
  <w:style w:type="paragraph" w:customStyle="1" w:styleId="xl40">
    <w:name w:val="xl40"/>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標楷體" w:cs="Arial Unicode MS" w:hint="eastAsia"/>
      <w:b/>
      <w:bCs/>
      <w:i/>
      <w:iCs/>
      <w:szCs w:val="24"/>
    </w:rPr>
  </w:style>
  <w:style w:type="paragraph" w:customStyle="1" w:styleId="xl41">
    <w:name w:val="xl41"/>
    <w:basedOn w:val="a8"/>
    <w:rsid w:val="0044258C"/>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42">
    <w:name w:val="xl42"/>
    <w:basedOn w:val="a8"/>
    <w:rsid w:val="0044258C"/>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43">
    <w:name w:val="xl43"/>
    <w:basedOn w:val="a8"/>
    <w:rsid w:val="0044258C"/>
    <w:pPr>
      <w:widowControl/>
      <w:pBdr>
        <w:top w:val="single" w:sz="4" w:space="0" w:color="auto"/>
        <w:left w:val="single" w:sz="4" w:space="0" w:color="auto"/>
        <w:right w:val="single" w:sz="4"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44">
    <w:name w:val="xl44"/>
    <w:basedOn w:val="a8"/>
    <w:rsid w:val="0044258C"/>
    <w:pPr>
      <w:widowControl/>
      <w:pBdr>
        <w:top w:val="single" w:sz="4" w:space="0" w:color="auto"/>
        <w:left w:val="single" w:sz="4" w:space="0" w:color="auto"/>
        <w:right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45">
    <w:name w:val="xl45"/>
    <w:basedOn w:val="a8"/>
    <w:rsid w:val="0044258C"/>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46">
    <w:name w:val="xl46"/>
    <w:basedOn w:val="a8"/>
    <w:rsid w:val="0044258C"/>
    <w:pPr>
      <w:widowControl/>
      <w:pBdr>
        <w:left w:val="single" w:sz="4" w:space="0" w:color="auto"/>
        <w:bottom w:val="single" w:sz="4" w:space="0" w:color="auto"/>
        <w:right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47">
    <w:name w:val="xl47"/>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Arial Unicode MS" w:eastAsia="Arial Unicode MS" w:cs="Arial Unicode MS"/>
      <w:szCs w:val="24"/>
    </w:rPr>
  </w:style>
  <w:style w:type="paragraph" w:customStyle="1" w:styleId="xl48">
    <w:name w:val="xl48"/>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Unicode MS" w:eastAsia="Arial Unicode MS" w:cs="Arial Unicode MS"/>
      <w:szCs w:val="24"/>
    </w:rPr>
  </w:style>
  <w:style w:type="paragraph" w:customStyle="1" w:styleId="xl49">
    <w:name w:val="xl49"/>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50">
    <w:name w:val="xl50"/>
    <w:basedOn w:val="a8"/>
    <w:rsid w:val="0044258C"/>
    <w:pPr>
      <w:widowControl/>
      <w:pBdr>
        <w:top w:val="single" w:sz="4" w:space="0" w:color="auto"/>
        <w:left w:val="single" w:sz="4" w:space="0" w:color="auto"/>
        <w:bottom w:val="single" w:sz="4" w:space="0" w:color="auto"/>
        <w:right w:val="single" w:sz="4" w:space="0" w:color="auto"/>
      </w:pBdr>
      <w:shd w:val="clear" w:color="auto" w:fill="FFFFFF"/>
      <w:adjustRightInd/>
      <w:spacing w:before="100" w:beforeAutospacing="1" w:after="100" w:afterAutospacing="1" w:line="240" w:lineRule="auto"/>
      <w:textAlignment w:val="auto"/>
    </w:pPr>
    <w:rPr>
      <w:rFonts w:ascii="標楷體" w:cs="Arial Unicode MS" w:hint="eastAsia"/>
      <w:szCs w:val="24"/>
    </w:rPr>
  </w:style>
  <w:style w:type="paragraph" w:customStyle="1" w:styleId="xl51">
    <w:name w:val="xl51"/>
    <w:basedOn w:val="a8"/>
    <w:rsid w:val="0044258C"/>
    <w:pPr>
      <w:widowControl/>
      <w:pBdr>
        <w:top w:val="single" w:sz="4" w:space="0" w:color="auto"/>
        <w:left w:val="single" w:sz="4" w:space="0" w:color="auto"/>
        <w:bottom w:val="single" w:sz="4" w:space="0" w:color="auto"/>
        <w:right w:val="single" w:sz="4" w:space="0" w:color="auto"/>
      </w:pBdr>
      <w:shd w:val="clear" w:color="auto" w:fill="FFFFFF"/>
      <w:adjustRightInd/>
      <w:spacing w:before="100" w:beforeAutospacing="1" w:after="100" w:afterAutospacing="1" w:line="240" w:lineRule="auto"/>
      <w:textAlignment w:val="auto"/>
    </w:pPr>
    <w:rPr>
      <w:rFonts w:ascii="Arial Unicode MS" w:eastAsia="Arial Unicode MS" w:cs="Arial Unicode MS"/>
      <w:szCs w:val="24"/>
    </w:rPr>
  </w:style>
  <w:style w:type="paragraph" w:customStyle="1" w:styleId="xl52">
    <w:name w:val="xl52"/>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Arial Unicode MS" w:eastAsia="Arial Unicode MS" w:cs="Arial Unicode MS"/>
      <w:b/>
      <w:bCs/>
      <w:i/>
      <w:iCs/>
      <w:szCs w:val="24"/>
    </w:rPr>
  </w:style>
  <w:style w:type="paragraph" w:customStyle="1" w:styleId="xl53">
    <w:name w:val="xl53"/>
    <w:basedOn w:val="a8"/>
    <w:rsid w:val="0044258C"/>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textAlignment w:val="auto"/>
    </w:pPr>
    <w:rPr>
      <w:rFonts w:ascii="Arial Unicode MS" w:eastAsia="Arial Unicode MS" w:cs="Arial Unicode MS"/>
      <w:szCs w:val="24"/>
    </w:rPr>
  </w:style>
  <w:style w:type="paragraph" w:customStyle="1" w:styleId="xl54">
    <w:name w:val="xl54"/>
    <w:basedOn w:val="a8"/>
    <w:rsid w:val="0044258C"/>
    <w:pPr>
      <w:widowControl/>
      <w:pBdr>
        <w:top w:val="single" w:sz="4" w:space="0" w:color="auto"/>
        <w:left w:val="single" w:sz="4" w:space="0" w:color="auto"/>
        <w:right w:val="single" w:sz="4" w:space="0" w:color="auto"/>
      </w:pBdr>
      <w:adjustRightInd/>
      <w:spacing w:before="100" w:beforeAutospacing="1" w:after="100" w:afterAutospacing="1" w:line="240" w:lineRule="auto"/>
      <w:textAlignment w:val="auto"/>
    </w:pPr>
    <w:rPr>
      <w:rFonts w:ascii="Arial Unicode MS" w:eastAsia="Arial Unicode MS" w:cs="Arial Unicode MS"/>
      <w:szCs w:val="24"/>
    </w:rPr>
  </w:style>
  <w:style w:type="paragraph" w:customStyle="1" w:styleId="xl55">
    <w:name w:val="xl55"/>
    <w:basedOn w:val="a8"/>
    <w:rsid w:val="0044258C"/>
    <w:pPr>
      <w:widowControl/>
      <w:pBdr>
        <w:top w:val="single" w:sz="4" w:space="0" w:color="auto"/>
        <w:left w:val="single" w:sz="4" w:space="0" w:color="auto"/>
        <w:right w:val="single" w:sz="4"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56">
    <w:name w:val="xl56"/>
    <w:basedOn w:val="a8"/>
    <w:rsid w:val="0044258C"/>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Arial Unicode MS" w:eastAsia="Arial Unicode MS" w:cs="Arial Unicode MS"/>
      <w:szCs w:val="24"/>
    </w:rPr>
  </w:style>
  <w:style w:type="paragraph" w:customStyle="1" w:styleId="xl57">
    <w:name w:val="xl57"/>
    <w:basedOn w:val="a8"/>
    <w:rsid w:val="0044258C"/>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58">
    <w:name w:val="xl58"/>
    <w:basedOn w:val="a8"/>
    <w:rsid w:val="0044258C"/>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59">
    <w:name w:val="xl59"/>
    <w:basedOn w:val="a8"/>
    <w:rsid w:val="0044258C"/>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textAlignment w:val="auto"/>
    </w:pPr>
    <w:rPr>
      <w:rFonts w:ascii="標楷體" w:cs="Arial Unicode MS" w:hint="eastAsia"/>
      <w:szCs w:val="24"/>
    </w:rPr>
  </w:style>
  <w:style w:type="paragraph" w:customStyle="1" w:styleId="xl60">
    <w:name w:val="xl60"/>
    <w:basedOn w:val="a8"/>
    <w:rsid w:val="0044258C"/>
    <w:pPr>
      <w:widowControl/>
      <w:pBdr>
        <w:left w:val="single" w:sz="8" w:space="0" w:color="auto"/>
      </w:pBdr>
      <w:adjustRightInd/>
      <w:spacing w:before="100" w:beforeAutospacing="1" w:after="100" w:afterAutospacing="1" w:line="240" w:lineRule="auto"/>
      <w:jc w:val="center"/>
      <w:textAlignment w:val="auto"/>
    </w:pPr>
    <w:rPr>
      <w:rFonts w:ascii="標楷體" w:cs="Arial Unicode MS" w:hint="eastAsia"/>
      <w:szCs w:val="24"/>
    </w:rPr>
  </w:style>
  <w:style w:type="paragraph" w:customStyle="1" w:styleId="xl61">
    <w:name w:val="xl61"/>
    <w:basedOn w:val="a8"/>
    <w:rsid w:val="0044258C"/>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標楷體" w:cs="Arial Unicode MS" w:hint="eastAsia"/>
      <w:szCs w:val="24"/>
    </w:rPr>
  </w:style>
  <w:style w:type="paragraph" w:customStyle="1" w:styleId="xl62">
    <w:name w:val="xl62"/>
    <w:basedOn w:val="a8"/>
    <w:rsid w:val="0044258C"/>
    <w:pPr>
      <w:widowControl/>
      <w:pBdr>
        <w:top w:val="single" w:sz="4" w:space="0" w:color="auto"/>
        <w:left w:val="single" w:sz="8" w:space="0" w:color="auto"/>
        <w:right w:val="single" w:sz="4" w:space="0" w:color="auto"/>
      </w:pBdr>
      <w:adjustRightInd/>
      <w:spacing w:before="100" w:beforeAutospacing="1" w:after="100" w:afterAutospacing="1" w:line="240" w:lineRule="auto"/>
      <w:jc w:val="center"/>
      <w:textAlignment w:val="auto"/>
    </w:pPr>
    <w:rPr>
      <w:rFonts w:ascii="標楷體" w:cs="Arial Unicode MS" w:hint="eastAsia"/>
      <w:szCs w:val="24"/>
    </w:rPr>
  </w:style>
  <w:style w:type="paragraph" w:customStyle="1" w:styleId="xl63">
    <w:name w:val="xl63"/>
    <w:basedOn w:val="a8"/>
    <w:rsid w:val="0044258C"/>
    <w:pPr>
      <w:widowControl/>
      <w:pBdr>
        <w:left w:val="single" w:sz="8"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標楷體" w:cs="Arial Unicode MS" w:hint="eastAsia"/>
      <w:szCs w:val="24"/>
    </w:rPr>
  </w:style>
  <w:style w:type="paragraph" w:customStyle="1" w:styleId="xl64">
    <w:name w:val="xl64"/>
    <w:basedOn w:val="a8"/>
    <w:rsid w:val="0044258C"/>
    <w:pPr>
      <w:widowControl/>
      <w:pBdr>
        <w:top w:val="single" w:sz="4" w:space="0" w:color="auto"/>
        <w:left w:val="single" w:sz="8" w:space="0" w:color="auto"/>
        <w:bottom w:val="single" w:sz="4" w:space="0" w:color="auto"/>
        <w:right w:val="single" w:sz="4" w:space="0" w:color="auto"/>
      </w:pBdr>
      <w:shd w:val="clear" w:color="auto" w:fill="FFFFFF"/>
      <w:adjustRightInd/>
      <w:spacing w:before="100" w:beforeAutospacing="1" w:after="100" w:afterAutospacing="1" w:line="240" w:lineRule="auto"/>
      <w:jc w:val="center"/>
      <w:textAlignment w:val="auto"/>
    </w:pPr>
    <w:rPr>
      <w:rFonts w:ascii="標楷體" w:cs="Arial Unicode MS" w:hint="eastAsia"/>
      <w:szCs w:val="24"/>
    </w:rPr>
  </w:style>
  <w:style w:type="paragraph" w:customStyle="1" w:styleId="xl65">
    <w:name w:val="xl65"/>
    <w:basedOn w:val="a8"/>
    <w:rsid w:val="0044258C"/>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標楷體" w:cs="Arial Unicode MS" w:hint="eastAsia"/>
      <w:szCs w:val="24"/>
    </w:rPr>
  </w:style>
  <w:style w:type="paragraph" w:customStyle="1" w:styleId="xl66">
    <w:name w:val="xl66"/>
    <w:basedOn w:val="a8"/>
    <w:rsid w:val="0044258C"/>
    <w:pPr>
      <w:widowControl/>
      <w:adjustRightInd/>
      <w:spacing w:before="100" w:beforeAutospacing="1" w:after="100" w:afterAutospacing="1" w:line="240" w:lineRule="auto"/>
      <w:jc w:val="right"/>
      <w:textAlignment w:val="auto"/>
    </w:pPr>
    <w:rPr>
      <w:rFonts w:ascii="Arial Unicode MS" w:eastAsia="Arial Unicode MS" w:cs="Arial Unicode MS"/>
      <w:szCs w:val="24"/>
    </w:rPr>
  </w:style>
  <w:style w:type="paragraph" w:customStyle="1" w:styleId="xl67">
    <w:name w:val="xl67"/>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right"/>
      <w:textAlignment w:val="auto"/>
    </w:pPr>
    <w:rPr>
      <w:rFonts w:ascii="Arial Unicode MS" w:eastAsia="Arial Unicode MS" w:cs="Arial Unicode MS"/>
      <w:szCs w:val="24"/>
    </w:rPr>
  </w:style>
  <w:style w:type="paragraph" w:customStyle="1" w:styleId="xl35">
    <w:name w:val="xl35"/>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Unicode MS" w:eastAsia="Arial Unicode MS" w:cs="Arial Unicode MS"/>
      <w:szCs w:val="24"/>
    </w:rPr>
  </w:style>
  <w:style w:type="paragraph" w:styleId="z-1">
    <w:name w:val="HTML Bottom of Form"/>
    <w:basedOn w:val="a8"/>
    <w:next w:val="a8"/>
    <w:link w:val="z-2"/>
    <w:hidden/>
    <w:uiPriority w:val="99"/>
    <w:rsid w:val="0044258C"/>
    <w:pPr>
      <w:widowControl/>
      <w:pBdr>
        <w:top w:val="single" w:sz="6" w:space="1" w:color="auto"/>
      </w:pBdr>
      <w:adjustRightInd/>
      <w:spacing w:line="240" w:lineRule="auto"/>
      <w:jc w:val="center"/>
      <w:textAlignment w:val="auto"/>
    </w:pPr>
    <w:rPr>
      <w:rFonts w:ascii="Arial" w:eastAsia="Arial Unicode MS" w:hAnsi="Arial"/>
      <w:vanish/>
      <w:sz w:val="16"/>
      <w:szCs w:val="16"/>
    </w:rPr>
  </w:style>
  <w:style w:type="character" w:customStyle="1" w:styleId="z-2">
    <w:name w:val="z-表單的底部 字元"/>
    <w:basedOn w:val="a9"/>
    <w:link w:val="z-1"/>
    <w:uiPriority w:val="99"/>
    <w:rsid w:val="0044258C"/>
    <w:rPr>
      <w:rFonts w:ascii="Arial" w:eastAsia="Arial Unicode MS" w:hAnsi="Arial" w:cs="Times New Roman"/>
      <w:vanish/>
      <w:kern w:val="0"/>
      <w:sz w:val="16"/>
      <w:szCs w:val="16"/>
    </w:rPr>
  </w:style>
  <w:style w:type="character" w:customStyle="1" w:styleId="aff7">
    <w:name w:val="本文 字元"/>
    <w:link w:val="aff8"/>
    <w:rsid w:val="0044258C"/>
    <w:rPr>
      <w:rFonts w:ascii="標楷體" w:eastAsia="標楷體" w:hAnsi="Times New Roman"/>
      <w:color w:val="000000"/>
      <w:szCs w:val="26"/>
    </w:rPr>
  </w:style>
  <w:style w:type="paragraph" w:styleId="aff8">
    <w:name w:val="Body Text"/>
    <w:basedOn w:val="a8"/>
    <w:link w:val="aff7"/>
    <w:rsid w:val="0044258C"/>
    <w:pPr>
      <w:adjustRightInd/>
      <w:spacing w:line="240" w:lineRule="auto"/>
      <w:textAlignment w:val="auto"/>
    </w:pPr>
    <w:rPr>
      <w:rFonts w:ascii="標楷體" w:cstheme="minorBidi"/>
      <w:color w:val="000000"/>
      <w:kern w:val="2"/>
      <w:szCs w:val="26"/>
    </w:rPr>
  </w:style>
  <w:style w:type="character" w:customStyle="1" w:styleId="1a">
    <w:name w:val="本文 字元1"/>
    <w:basedOn w:val="a9"/>
    <w:uiPriority w:val="99"/>
    <w:rsid w:val="0044258C"/>
    <w:rPr>
      <w:rFonts w:ascii="Times New Roman" w:eastAsia="標楷體" w:hAnsi="Times New Roman" w:cs="Times New Roman"/>
      <w:kern w:val="0"/>
      <w:szCs w:val="20"/>
    </w:rPr>
  </w:style>
  <w:style w:type="paragraph" w:customStyle="1" w:styleId="aff9">
    <w:name w:val="(一)"/>
    <w:basedOn w:val="af"/>
    <w:rsid w:val="0044258C"/>
    <w:pPr>
      <w:adjustRightInd/>
      <w:snapToGrid w:val="0"/>
      <w:spacing w:after="0" w:line="240" w:lineRule="auto"/>
      <w:ind w:leftChars="0" w:left="600"/>
      <w:jc w:val="both"/>
      <w:textAlignment w:val="auto"/>
    </w:pPr>
    <w:rPr>
      <w:rFonts w:ascii="標楷體"/>
      <w:kern w:val="2"/>
      <w:sz w:val="28"/>
      <w:szCs w:val="24"/>
    </w:rPr>
  </w:style>
  <w:style w:type="paragraph" w:customStyle="1" w:styleId="affa">
    <w:name w:val="一"/>
    <w:basedOn w:val="a8"/>
    <w:qFormat/>
    <w:rsid w:val="0044258C"/>
    <w:pPr>
      <w:tabs>
        <w:tab w:val="left" w:pos="1620"/>
      </w:tabs>
      <w:spacing w:before="20" w:line="300" w:lineRule="exact"/>
      <w:ind w:leftChars="217" w:left="521" w:firstLineChars="100" w:firstLine="280"/>
      <w:jc w:val="both"/>
    </w:pPr>
    <w:rPr>
      <w:rFonts w:ascii="全真楷書" w:eastAsia="全真楷書"/>
      <w:sz w:val="28"/>
    </w:rPr>
  </w:style>
  <w:style w:type="numbering" w:customStyle="1" w:styleId="1b">
    <w:name w:val="無清單1"/>
    <w:next w:val="ab"/>
    <w:uiPriority w:val="99"/>
    <w:semiHidden/>
    <w:unhideWhenUsed/>
    <w:rsid w:val="0044258C"/>
  </w:style>
  <w:style w:type="table" w:styleId="affb">
    <w:name w:val="Table Grid"/>
    <w:basedOn w:val="aa"/>
    <w:uiPriority w:val="59"/>
    <w:rsid w:val="0044258C"/>
    <w:rPr>
      <w:rFonts w:ascii="Calibri" w:eastAsia="新細明體"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36">
    <w:name w:val="xl236"/>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color w:val="0000FF"/>
      <w:sz w:val="22"/>
      <w:szCs w:val="22"/>
    </w:rPr>
  </w:style>
  <w:style w:type="paragraph" w:customStyle="1" w:styleId="xl237">
    <w:name w:val="xl237"/>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color w:val="0000FF"/>
      <w:sz w:val="22"/>
      <w:szCs w:val="22"/>
    </w:rPr>
  </w:style>
  <w:style w:type="paragraph" w:customStyle="1" w:styleId="xl238">
    <w:name w:val="xl238"/>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b/>
      <w:bCs/>
      <w:color w:val="0000FF"/>
      <w:sz w:val="22"/>
      <w:szCs w:val="22"/>
    </w:rPr>
  </w:style>
  <w:style w:type="paragraph" w:customStyle="1" w:styleId="xl239">
    <w:name w:val="xl239"/>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color w:val="0000FF"/>
      <w:sz w:val="22"/>
      <w:szCs w:val="22"/>
    </w:rPr>
  </w:style>
  <w:style w:type="paragraph" w:customStyle="1" w:styleId="xl240">
    <w:name w:val="xl240"/>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b/>
      <w:bCs/>
      <w:color w:val="0000FF"/>
      <w:sz w:val="22"/>
      <w:szCs w:val="22"/>
    </w:rPr>
  </w:style>
  <w:style w:type="paragraph" w:customStyle="1" w:styleId="xl241">
    <w:name w:val="xl241"/>
    <w:basedOn w:val="a8"/>
    <w:rsid w:val="0044258C"/>
    <w:pPr>
      <w:widowControl/>
      <w:pBdr>
        <w:bottom w:val="single" w:sz="4" w:space="0" w:color="auto"/>
        <w:right w:val="single" w:sz="4" w:space="0" w:color="auto"/>
      </w:pBdr>
      <w:adjustRightInd/>
      <w:spacing w:before="100" w:beforeAutospacing="1" w:after="100" w:afterAutospacing="1" w:line="240" w:lineRule="auto"/>
      <w:textAlignment w:val="top"/>
    </w:pPr>
    <w:rPr>
      <w:rFonts w:eastAsia="新細明體"/>
      <w:b/>
      <w:bCs/>
      <w:color w:val="0000FF"/>
      <w:sz w:val="22"/>
      <w:szCs w:val="22"/>
    </w:rPr>
  </w:style>
  <w:style w:type="paragraph" w:customStyle="1" w:styleId="xl242">
    <w:name w:val="xl242"/>
    <w:basedOn w:val="a8"/>
    <w:rsid w:val="0044258C"/>
    <w:pPr>
      <w:widowControl/>
      <w:adjustRightInd/>
      <w:spacing w:before="100" w:beforeAutospacing="1" w:after="100" w:afterAutospacing="1" w:line="240" w:lineRule="auto"/>
      <w:textAlignment w:val="top"/>
    </w:pPr>
    <w:rPr>
      <w:rFonts w:eastAsia="新細明體"/>
      <w:color w:val="0000FF"/>
      <w:sz w:val="22"/>
      <w:szCs w:val="22"/>
    </w:rPr>
  </w:style>
  <w:style w:type="paragraph" w:customStyle="1" w:styleId="xl243">
    <w:name w:val="xl243"/>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color w:val="0000FF"/>
      <w:sz w:val="22"/>
      <w:szCs w:val="22"/>
    </w:rPr>
  </w:style>
  <w:style w:type="paragraph" w:customStyle="1" w:styleId="xl244">
    <w:name w:val="xl244"/>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color w:val="0000FF"/>
      <w:sz w:val="22"/>
      <w:szCs w:val="22"/>
    </w:rPr>
  </w:style>
  <w:style w:type="paragraph" w:customStyle="1" w:styleId="xl245">
    <w:name w:val="xl245"/>
    <w:basedOn w:val="a8"/>
    <w:rsid w:val="0044258C"/>
    <w:pPr>
      <w:widowControl/>
      <w:adjustRightInd/>
      <w:spacing w:before="100" w:beforeAutospacing="1" w:after="100" w:afterAutospacing="1" w:line="240" w:lineRule="auto"/>
      <w:textAlignment w:val="top"/>
    </w:pPr>
    <w:rPr>
      <w:rFonts w:eastAsia="新細明體"/>
      <w:b/>
      <w:bCs/>
      <w:sz w:val="22"/>
      <w:szCs w:val="22"/>
    </w:rPr>
  </w:style>
  <w:style w:type="paragraph" w:customStyle="1" w:styleId="xl246">
    <w:name w:val="xl246"/>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color w:val="0000FF"/>
      <w:sz w:val="22"/>
      <w:szCs w:val="22"/>
    </w:rPr>
  </w:style>
  <w:style w:type="paragraph" w:customStyle="1" w:styleId="xl247">
    <w:name w:val="xl247"/>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color w:val="0000FF"/>
      <w:sz w:val="22"/>
      <w:szCs w:val="22"/>
    </w:rPr>
  </w:style>
  <w:style w:type="paragraph" w:customStyle="1" w:styleId="xl248">
    <w:name w:val="xl248"/>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color w:val="0000FF"/>
      <w:sz w:val="22"/>
      <w:szCs w:val="22"/>
    </w:rPr>
  </w:style>
  <w:style w:type="paragraph" w:customStyle="1" w:styleId="xl249">
    <w:name w:val="xl249"/>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color w:val="0000FF"/>
      <w:sz w:val="22"/>
      <w:szCs w:val="22"/>
    </w:rPr>
  </w:style>
  <w:style w:type="paragraph" w:customStyle="1" w:styleId="xl250">
    <w:name w:val="xl250"/>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sz w:val="22"/>
      <w:szCs w:val="22"/>
    </w:rPr>
  </w:style>
  <w:style w:type="paragraph" w:customStyle="1" w:styleId="xl251">
    <w:name w:val="xl251"/>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color w:val="3333FF"/>
      <w:sz w:val="22"/>
      <w:szCs w:val="22"/>
    </w:rPr>
  </w:style>
  <w:style w:type="paragraph" w:customStyle="1" w:styleId="xl252">
    <w:name w:val="xl252"/>
    <w:basedOn w:val="a8"/>
    <w:rsid w:val="0044258C"/>
    <w:pPr>
      <w:widowControl/>
      <w:pBdr>
        <w:bottom w:val="single" w:sz="4" w:space="0" w:color="auto"/>
      </w:pBdr>
      <w:adjustRightInd/>
      <w:spacing w:before="100" w:beforeAutospacing="1" w:after="100" w:afterAutospacing="1" w:line="240" w:lineRule="auto"/>
      <w:textAlignment w:val="top"/>
    </w:pPr>
    <w:rPr>
      <w:rFonts w:eastAsia="新細明體"/>
      <w:b/>
      <w:bCs/>
      <w:color w:val="3333FF"/>
      <w:sz w:val="22"/>
      <w:szCs w:val="22"/>
    </w:rPr>
  </w:style>
  <w:style w:type="paragraph" w:customStyle="1" w:styleId="xl253">
    <w:name w:val="xl253"/>
    <w:basedOn w:val="a8"/>
    <w:rsid w:val="0044258C"/>
    <w:pPr>
      <w:widowControl/>
      <w:pBdr>
        <w:top w:val="single" w:sz="4" w:space="0" w:color="auto"/>
        <w:left w:val="single" w:sz="4" w:space="0" w:color="auto"/>
      </w:pBdr>
      <w:adjustRightInd/>
      <w:spacing w:before="100" w:beforeAutospacing="1" w:after="100" w:afterAutospacing="1" w:line="240" w:lineRule="auto"/>
      <w:textAlignment w:val="top"/>
    </w:pPr>
    <w:rPr>
      <w:rFonts w:eastAsia="新細明體"/>
      <w:b/>
      <w:bCs/>
      <w:color w:val="3333FF"/>
      <w:sz w:val="22"/>
      <w:szCs w:val="22"/>
    </w:rPr>
  </w:style>
  <w:style w:type="paragraph" w:customStyle="1" w:styleId="xl254">
    <w:name w:val="xl254"/>
    <w:basedOn w:val="a8"/>
    <w:rsid w:val="0044258C"/>
    <w:pPr>
      <w:widowControl/>
      <w:pBdr>
        <w:top w:val="single" w:sz="4" w:space="0" w:color="auto"/>
        <w:right w:val="single" w:sz="4" w:space="0" w:color="auto"/>
      </w:pBdr>
      <w:adjustRightInd/>
      <w:spacing w:before="100" w:beforeAutospacing="1" w:after="100" w:afterAutospacing="1" w:line="240" w:lineRule="auto"/>
      <w:textAlignment w:val="top"/>
    </w:pPr>
    <w:rPr>
      <w:rFonts w:eastAsia="新細明體"/>
      <w:b/>
      <w:bCs/>
      <w:color w:val="3333FF"/>
      <w:sz w:val="22"/>
      <w:szCs w:val="22"/>
    </w:rPr>
  </w:style>
  <w:style w:type="paragraph" w:customStyle="1" w:styleId="xl255">
    <w:name w:val="xl255"/>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color w:val="3333FF"/>
      <w:sz w:val="22"/>
      <w:szCs w:val="22"/>
    </w:rPr>
  </w:style>
  <w:style w:type="paragraph" w:customStyle="1" w:styleId="xl256">
    <w:name w:val="xl256"/>
    <w:basedOn w:val="a8"/>
    <w:rsid w:val="0044258C"/>
    <w:pPr>
      <w:widowControl/>
      <w:adjustRightInd/>
      <w:spacing w:before="100" w:beforeAutospacing="1" w:after="100" w:afterAutospacing="1" w:line="240" w:lineRule="auto"/>
      <w:textAlignment w:val="auto"/>
    </w:pPr>
    <w:rPr>
      <w:rFonts w:ascii="新細明體" w:eastAsia="新細明體" w:hAnsi="新細明體" w:cs="新細明體"/>
      <w:sz w:val="22"/>
      <w:szCs w:val="22"/>
    </w:rPr>
  </w:style>
  <w:style w:type="paragraph" w:customStyle="1" w:styleId="xl257">
    <w:name w:val="xl257"/>
    <w:basedOn w:val="a8"/>
    <w:rsid w:val="0044258C"/>
    <w:pPr>
      <w:widowControl/>
      <w:adjustRightInd/>
      <w:spacing w:before="100" w:beforeAutospacing="1" w:after="100" w:afterAutospacing="1" w:line="240" w:lineRule="auto"/>
      <w:textAlignment w:val="top"/>
    </w:pPr>
    <w:rPr>
      <w:rFonts w:eastAsia="新細明體"/>
      <w:sz w:val="22"/>
      <w:szCs w:val="22"/>
    </w:rPr>
  </w:style>
  <w:style w:type="paragraph" w:customStyle="1" w:styleId="xl258">
    <w:name w:val="xl258"/>
    <w:basedOn w:val="a8"/>
    <w:rsid w:val="0044258C"/>
    <w:pPr>
      <w:widowControl/>
      <w:adjustRightInd/>
      <w:spacing w:before="100" w:beforeAutospacing="1" w:after="100" w:afterAutospacing="1" w:line="240" w:lineRule="auto"/>
      <w:textAlignment w:val="top"/>
    </w:pPr>
    <w:rPr>
      <w:rFonts w:ascii="新細明體" w:eastAsia="新細明體" w:hAnsi="新細明體" w:cs="新細明體"/>
      <w:b/>
      <w:bCs/>
      <w:sz w:val="22"/>
      <w:szCs w:val="22"/>
    </w:rPr>
  </w:style>
  <w:style w:type="paragraph" w:customStyle="1" w:styleId="xl259">
    <w:name w:val="xl259"/>
    <w:basedOn w:val="a8"/>
    <w:rsid w:val="0044258C"/>
    <w:pPr>
      <w:widowControl/>
      <w:adjustRightInd/>
      <w:spacing w:before="100" w:beforeAutospacing="1" w:after="100" w:afterAutospacing="1" w:line="240" w:lineRule="auto"/>
      <w:textAlignment w:val="top"/>
    </w:pPr>
    <w:rPr>
      <w:rFonts w:eastAsia="新細明體"/>
      <w:b/>
      <w:bCs/>
      <w:sz w:val="22"/>
      <w:szCs w:val="22"/>
    </w:rPr>
  </w:style>
  <w:style w:type="paragraph" w:customStyle="1" w:styleId="xl260">
    <w:name w:val="xl260"/>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color w:val="3333FF"/>
      <w:sz w:val="22"/>
      <w:szCs w:val="22"/>
    </w:rPr>
  </w:style>
  <w:style w:type="paragraph" w:customStyle="1" w:styleId="xl261">
    <w:name w:val="xl261"/>
    <w:basedOn w:val="a8"/>
    <w:rsid w:val="0044258C"/>
    <w:pPr>
      <w:widowControl/>
      <w:pBdr>
        <w:left w:val="single" w:sz="4" w:space="0" w:color="auto"/>
        <w:bottom w:val="single" w:sz="4" w:space="0" w:color="auto"/>
      </w:pBdr>
      <w:adjustRightInd/>
      <w:spacing w:before="100" w:beforeAutospacing="1" w:after="100" w:afterAutospacing="1" w:line="240" w:lineRule="auto"/>
      <w:textAlignment w:val="top"/>
    </w:pPr>
    <w:rPr>
      <w:rFonts w:eastAsia="新細明體"/>
      <w:color w:val="3333FF"/>
      <w:sz w:val="22"/>
      <w:szCs w:val="22"/>
    </w:rPr>
  </w:style>
  <w:style w:type="paragraph" w:customStyle="1" w:styleId="xl262">
    <w:name w:val="xl262"/>
    <w:basedOn w:val="a8"/>
    <w:rsid w:val="0044258C"/>
    <w:pPr>
      <w:widowControl/>
      <w:adjustRightInd/>
      <w:spacing w:before="100" w:beforeAutospacing="1" w:after="100" w:afterAutospacing="1" w:line="240" w:lineRule="auto"/>
      <w:textAlignment w:val="top"/>
    </w:pPr>
    <w:rPr>
      <w:rFonts w:eastAsia="新細明體"/>
      <w:color w:val="3333FF"/>
      <w:sz w:val="22"/>
      <w:szCs w:val="22"/>
    </w:rPr>
  </w:style>
  <w:style w:type="paragraph" w:customStyle="1" w:styleId="xl263">
    <w:name w:val="xl263"/>
    <w:basedOn w:val="a8"/>
    <w:rsid w:val="0044258C"/>
    <w:pPr>
      <w:widowControl/>
      <w:pBdr>
        <w:left w:val="single" w:sz="4" w:space="0" w:color="auto"/>
      </w:pBdr>
      <w:adjustRightInd/>
      <w:spacing w:before="100" w:beforeAutospacing="1" w:after="100" w:afterAutospacing="1" w:line="240" w:lineRule="auto"/>
      <w:textAlignment w:val="top"/>
    </w:pPr>
    <w:rPr>
      <w:rFonts w:eastAsia="新細明體"/>
      <w:b/>
      <w:bCs/>
      <w:color w:val="3333FF"/>
      <w:sz w:val="22"/>
      <w:szCs w:val="22"/>
    </w:rPr>
  </w:style>
  <w:style w:type="paragraph" w:customStyle="1" w:styleId="xl264">
    <w:name w:val="xl264"/>
    <w:basedOn w:val="a8"/>
    <w:rsid w:val="0044258C"/>
    <w:pPr>
      <w:widowControl/>
      <w:pBdr>
        <w:right w:val="single" w:sz="4" w:space="0" w:color="auto"/>
      </w:pBdr>
      <w:adjustRightInd/>
      <w:spacing w:before="100" w:beforeAutospacing="1" w:after="100" w:afterAutospacing="1" w:line="240" w:lineRule="auto"/>
      <w:textAlignment w:val="top"/>
    </w:pPr>
    <w:rPr>
      <w:rFonts w:eastAsia="新細明體"/>
      <w:b/>
      <w:bCs/>
      <w:color w:val="3333FF"/>
      <w:sz w:val="22"/>
      <w:szCs w:val="22"/>
    </w:rPr>
  </w:style>
  <w:style w:type="paragraph" w:customStyle="1" w:styleId="xl265">
    <w:name w:val="xl265"/>
    <w:basedOn w:val="a8"/>
    <w:rsid w:val="0044258C"/>
    <w:pPr>
      <w:widowControl/>
      <w:pBdr>
        <w:left w:val="single" w:sz="4" w:space="0" w:color="auto"/>
      </w:pBdr>
      <w:adjustRightInd/>
      <w:spacing w:before="100" w:beforeAutospacing="1" w:after="100" w:afterAutospacing="1" w:line="240" w:lineRule="auto"/>
      <w:textAlignment w:val="top"/>
    </w:pPr>
    <w:rPr>
      <w:rFonts w:ascii="細明體" w:eastAsia="細明體" w:hAnsi="細明體" w:cs="新細明體"/>
      <w:color w:val="3333FF"/>
      <w:sz w:val="22"/>
      <w:szCs w:val="22"/>
    </w:rPr>
  </w:style>
  <w:style w:type="paragraph" w:customStyle="1" w:styleId="xl266">
    <w:name w:val="xl266"/>
    <w:basedOn w:val="a8"/>
    <w:rsid w:val="0044258C"/>
    <w:pPr>
      <w:widowControl/>
      <w:pBdr>
        <w:left w:val="single" w:sz="4" w:space="0" w:color="auto"/>
      </w:pBdr>
      <w:shd w:val="clear" w:color="000000" w:fill="FDE9D9"/>
      <w:adjustRightInd/>
      <w:spacing w:before="100" w:beforeAutospacing="1" w:after="100" w:afterAutospacing="1" w:line="240" w:lineRule="auto"/>
      <w:textAlignment w:val="top"/>
    </w:pPr>
    <w:rPr>
      <w:rFonts w:eastAsia="新細明體"/>
      <w:color w:val="3333FF"/>
      <w:sz w:val="22"/>
      <w:szCs w:val="22"/>
    </w:rPr>
  </w:style>
  <w:style w:type="paragraph" w:customStyle="1" w:styleId="xl267">
    <w:name w:val="xl267"/>
    <w:basedOn w:val="a8"/>
    <w:rsid w:val="0044258C"/>
    <w:pPr>
      <w:widowControl/>
      <w:pBdr>
        <w:right w:val="single" w:sz="4" w:space="0" w:color="auto"/>
      </w:pBdr>
      <w:shd w:val="clear" w:color="000000" w:fill="FDE9D9"/>
      <w:adjustRightInd/>
      <w:spacing w:before="100" w:beforeAutospacing="1" w:after="100" w:afterAutospacing="1" w:line="240" w:lineRule="auto"/>
      <w:textAlignment w:val="top"/>
    </w:pPr>
    <w:rPr>
      <w:rFonts w:eastAsia="新細明體"/>
      <w:color w:val="3333FF"/>
      <w:sz w:val="22"/>
      <w:szCs w:val="22"/>
    </w:rPr>
  </w:style>
  <w:style w:type="paragraph" w:customStyle="1" w:styleId="xl268">
    <w:name w:val="xl268"/>
    <w:basedOn w:val="a8"/>
    <w:rsid w:val="0044258C"/>
    <w:pPr>
      <w:widowControl/>
      <w:pBdr>
        <w:left w:val="single" w:sz="4" w:space="0" w:color="auto"/>
      </w:pBdr>
      <w:adjustRightInd/>
      <w:spacing w:before="100" w:beforeAutospacing="1" w:after="100" w:afterAutospacing="1" w:line="240" w:lineRule="auto"/>
      <w:textAlignment w:val="top"/>
    </w:pPr>
    <w:rPr>
      <w:rFonts w:ascii="新細明體" w:eastAsia="新細明體" w:hAnsi="新細明體" w:cs="新細明體"/>
      <w:sz w:val="22"/>
      <w:szCs w:val="22"/>
    </w:rPr>
  </w:style>
  <w:style w:type="paragraph" w:customStyle="1" w:styleId="xl269">
    <w:name w:val="xl269"/>
    <w:basedOn w:val="a8"/>
    <w:rsid w:val="0044258C"/>
    <w:pPr>
      <w:widowControl/>
      <w:pBdr>
        <w:left w:val="single" w:sz="4" w:space="0" w:color="auto"/>
        <w:bottom w:val="single" w:sz="4" w:space="0" w:color="auto"/>
      </w:pBdr>
      <w:shd w:val="clear" w:color="000000" w:fill="FDE9D9"/>
      <w:adjustRightInd/>
      <w:spacing w:before="100" w:beforeAutospacing="1" w:after="100" w:afterAutospacing="1" w:line="240" w:lineRule="auto"/>
      <w:textAlignment w:val="top"/>
    </w:pPr>
    <w:rPr>
      <w:rFonts w:eastAsia="新細明體"/>
      <w:color w:val="3333FF"/>
      <w:sz w:val="22"/>
      <w:szCs w:val="22"/>
    </w:rPr>
  </w:style>
  <w:style w:type="paragraph" w:customStyle="1" w:styleId="xl270">
    <w:name w:val="xl270"/>
    <w:basedOn w:val="a8"/>
    <w:rsid w:val="0044258C"/>
    <w:pPr>
      <w:widowControl/>
      <w:pBdr>
        <w:bottom w:val="single" w:sz="4" w:space="0" w:color="auto"/>
        <w:right w:val="single" w:sz="4" w:space="0" w:color="auto"/>
      </w:pBdr>
      <w:shd w:val="clear" w:color="000000" w:fill="FDE9D9"/>
      <w:adjustRightInd/>
      <w:spacing w:before="100" w:beforeAutospacing="1" w:after="100" w:afterAutospacing="1" w:line="240" w:lineRule="auto"/>
      <w:textAlignment w:val="top"/>
    </w:pPr>
    <w:rPr>
      <w:rFonts w:eastAsia="新細明體"/>
      <w:color w:val="3333FF"/>
      <w:sz w:val="22"/>
      <w:szCs w:val="22"/>
    </w:rPr>
  </w:style>
  <w:style w:type="paragraph" w:customStyle="1" w:styleId="a11">
    <w:name w:val="a11."/>
    <w:basedOn w:val="a8"/>
    <w:rsid w:val="0044258C"/>
    <w:pPr>
      <w:autoSpaceDE w:val="0"/>
      <w:autoSpaceDN w:val="0"/>
      <w:ind w:left="425" w:hanging="425"/>
    </w:pPr>
    <w:rPr>
      <w:rFonts w:eastAsia="全真楷書"/>
      <w:sz w:val="18"/>
    </w:rPr>
  </w:style>
  <w:style w:type="paragraph" w:customStyle="1" w:styleId="35">
    <w:name w:val="註3"/>
    <w:basedOn w:val="a8"/>
    <w:rsid w:val="0044258C"/>
    <w:pPr>
      <w:spacing w:line="320" w:lineRule="exact"/>
      <w:ind w:left="652" w:hanging="198"/>
    </w:pPr>
    <w:rPr>
      <w:rFonts w:eastAsia="全真楷書"/>
      <w:sz w:val="16"/>
    </w:rPr>
  </w:style>
  <w:style w:type="paragraph" w:customStyle="1" w:styleId="1c">
    <w:name w:val="1."/>
    <w:basedOn w:val="a8"/>
    <w:rsid w:val="0044258C"/>
    <w:pPr>
      <w:ind w:left="142" w:hanging="142"/>
    </w:pPr>
    <w:rPr>
      <w:rFonts w:eastAsia="全真楷書"/>
      <w:sz w:val="18"/>
    </w:rPr>
  </w:style>
  <w:style w:type="paragraph" w:customStyle="1" w:styleId="110">
    <w:name w:val="11."/>
    <w:basedOn w:val="a8"/>
    <w:rsid w:val="0044258C"/>
    <w:pPr>
      <w:tabs>
        <w:tab w:val="left" w:pos="2280"/>
      </w:tabs>
      <w:ind w:left="227" w:hanging="227"/>
    </w:pPr>
    <w:rPr>
      <w:rFonts w:eastAsia="全真楷書"/>
      <w:color w:val="000000"/>
      <w:sz w:val="18"/>
    </w:rPr>
  </w:style>
  <w:style w:type="paragraph" w:styleId="26">
    <w:name w:val="Body Text 2"/>
    <w:basedOn w:val="a8"/>
    <w:link w:val="27"/>
    <w:rsid w:val="0044258C"/>
    <w:pPr>
      <w:autoSpaceDE w:val="0"/>
      <w:autoSpaceDN w:val="0"/>
      <w:adjustRightInd/>
      <w:spacing w:line="240" w:lineRule="auto"/>
      <w:textAlignment w:val="auto"/>
    </w:pPr>
    <w:rPr>
      <w:color w:val="000000"/>
      <w:kern w:val="2"/>
      <w:szCs w:val="24"/>
    </w:rPr>
  </w:style>
  <w:style w:type="character" w:customStyle="1" w:styleId="27">
    <w:name w:val="本文 2 字元"/>
    <w:basedOn w:val="a9"/>
    <w:link w:val="26"/>
    <w:rsid w:val="0044258C"/>
    <w:rPr>
      <w:rFonts w:ascii="Times New Roman" w:eastAsia="標楷體" w:hAnsi="Times New Roman" w:cs="Times New Roman"/>
      <w:color w:val="000000"/>
      <w:szCs w:val="24"/>
    </w:rPr>
  </w:style>
  <w:style w:type="paragraph" w:styleId="36">
    <w:name w:val="Body Text 3"/>
    <w:basedOn w:val="a8"/>
    <w:link w:val="37"/>
    <w:rsid w:val="0044258C"/>
    <w:pPr>
      <w:autoSpaceDE w:val="0"/>
      <w:autoSpaceDN w:val="0"/>
      <w:spacing w:line="180" w:lineRule="atLeast"/>
    </w:pPr>
    <w:rPr>
      <w:color w:val="FF0000"/>
      <w:u w:val="single"/>
    </w:rPr>
  </w:style>
  <w:style w:type="character" w:customStyle="1" w:styleId="37">
    <w:name w:val="本文 3 字元"/>
    <w:basedOn w:val="a9"/>
    <w:link w:val="36"/>
    <w:rsid w:val="0044258C"/>
    <w:rPr>
      <w:rFonts w:ascii="Times New Roman" w:eastAsia="標楷體" w:hAnsi="Times New Roman" w:cs="Times New Roman"/>
      <w:color w:val="FF0000"/>
      <w:kern w:val="0"/>
      <w:szCs w:val="20"/>
      <w:u w:val="single"/>
    </w:rPr>
  </w:style>
  <w:style w:type="paragraph" w:customStyle="1" w:styleId="affc">
    <w:name w:val="說明"/>
    <w:rsid w:val="0044258C"/>
    <w:pPr>
      <w:spacing w:line="560" w:lineRule="exact"/>
      <w:ind w:left="1077" w:hanging="1077"/>
    </w:pPr>
    <w:rPr>
      <w:rFonts w:ascii="Times New Roman" w:eastAsia="標楷體" w:hAnsi="Times New Roman" w:cs="Times New Roman"/>
      <w:noProof/>
      <w:kern w:val="0"/>
      <w:sz w:val="36"/>
      <w:szCs w:val="20"/>
    </w:rPr>
  </w:style>
  <w:style w:type="paragraph" w:customStyle="1" w:styleId="3">
    <w:name w:val="樣式3"/>
    <w:basedOn w:val="a8"/>
    <w:link w:val="38"/>
    <w:qFormat/>
    <w:rsid w:val="0044258C"/>
    <w:pPr>
      <w:numPr>
        <w:ilvl w:val="1"/>
        <w:numId w:val="3"/>
      </w:numPr>
      <w:tabs>
        <w:tab w:val="left" w:pos="1260"/>
      </w:tabs>
      <w:adjustRightInd/>
      <w:snapToGrid w:val="0"/>
      <w:spacing w:line="300" w:lineRule="auto"/>
      <w:textAlignment w:val="auto"/>
    </w:pPr>
    <w:rPr>
      <w:rFonts w:ascii="標楷體" w:hAnsi="標楷體"/>
      <w:kern w:val="2"/>
      <w:sz w:val="28"/>
      <w:szCs w:val="28"/>
    </w:rPr>
  </w:style>
  <w:style w:type="character" w:customStyle="1" w:styleId="38">
    <w:name w:val="樣式3 字元"/>
    <w:link w:val="3"/>
    <w:rsid w:val="0044258C"/>
    <w:rPr>
      <w:rFonts w:ascii="標楷體" w:eastAsia="標楷體" w:hAnsi="標楷體" w:cs="Times New Roman"/>
      <w:sz w:val="28"/>
      <w:szCs w:val="28"/>
    </w:rPr>
  </w:style>
  <w:style w:type="numbering" w:customStyle="1" w:styleId="a0">
    <w:name w:val="專諮"/>
    <w:uiPriority w:val="99"/>
    <w:rsid w:val="0044258C"/>
    <w:pPr>
      <w:numPr>
        <w:numId w:val="4"/>
      </w:numPr>
    </w:pPr>
  </w:style>
  <w:style w:type="numbering" w:customStyle="1" w:styleId="1">
    <w:name w:val="樣式1"/>
    <w:uiPriority w:val="99"/>
    <w:rsid w:val="0044258C"/>
    <w:pPr>
      <w:numPr>
        <w:numId w:val="5"/>
      </w:numPr>
    </w:pPr>
  </w:style>
  <w:style w:type="character" w:customStyle="1" w:styleId="1d">
    <w:name w:val="註解方塊文字 字元1"/>
    <w:uiPriority w:val="99"/>
    <w:rsid w:val="0044258C"/>
    <w:rPr>
      <w:rFonts w:ascii="Cambria" w:eastAsia="新細明體" w:hAnsi="Cambria" w:cs="Times New Roman"/>
      <w:sz w:val="18"/>
      <w:szCs w:val="18"/>
    </w:rPr>
  </w:style>
  <w:style w:type="numbering" w:customStyle="1" w:styleId="111">
    <w:name w:val="無清單11"/>
    <w:next w:val="ab"/>
    <w:uiPriority w:val="99"/>
    <w:semiHidden/>
    <w:unhideWhenUsed/>
    <w:rsid w:val="0044258C"/>
  </w:style>
  <w:style w:type="numbering" w:customStyle="1" w:styleId="2">
    <w:name w:val="樣式2"/>
    <w:rsid w:val="0044258C"/>
    <w:pPr>
      <w:numPr>
        <w:numId w:val="12"/>
      </w:numPr>
    </w:pPr>
  </w:style>
  <w:style w:type="paragraph" w:customStyle="1" w:styleId="affd">
    <w:name w:val="壹"/>
    <w:basedOn w:val="a8"/>
    <w:rsid w:val="0044258C"/>
    <w:pPr>
      <w:autoSpaceDE w:val="0"/>
      <w:autoSpaceDN w:val="0"/>
      <w:spacing w:beforeLines="60" w:line="600" w:lineRule="exact"/>
      <w:jc w:val="both"/>
    </w:pPr>
    <w:rPr>
      <w:rFonts w:ascii="標楷體" w:hAnsi="標楷體"/>
      <w:sz w:val="36"/>
    </w:rPr>
  </w:style>
  <w:style w:type="paragraph" w:customStyle="1" w:styleId="affe">
    <w:name w:val="費協會"/>
    <w:basedOn w:val="a8"/>
    <w:rsid w:val="0044258C"/>
    <w:pPr>
      <w:autoSpaceDE w:val="0"/>
      <w:autoSpaceDN w:val="0"/>
      <w:spacing w:line="600" w:lineRule="exact"/>
      <w:jc w:val="both"/>
    </w:pPr>
    <w:rPr>
      <w:rFonts w:ascii="標楷體" w:hAnsi="標楷體"/>
      <w:b/>
      <w:bCs/>
      <w:spacing w:val="-6"/>
      <w:sz w:val="36"/>
    </w:rPr>
  </w:style>
  <w:style w:type="paragraph" w:customStyle="1" w:styleId="name">
    <w:name w:val="name"/>
    <w:basedOn w:val="a8"/>
    <w:rsid w:val="0044258C"/>
    <w:pPr>
      <w:autoSpaceDE w:val="0"/>
      <w:autoSpaceDN w:val="0"/>
      <w:spacing w:line="400" w:lineRule="exact"/>
      <w:ind w:leftChars="228" w:left="228"/>
      <w:jc w:val="both"/>
    </w:pPr>
    <w:rPr>
      <w:rFonts w:ascii="標楷體" w:hAnsi="標楷體"/>
      <w:sz w:val="36"/>
    </w:rPr>
  </w:style>
  <w:style w:type="paragraph" w:customStyle="1" w:styleId="afff">
    <w:name w:val="提案"/>
    <w:basedOn w:val="a8"/>
    <w:rsid w:val="0044258C"/>
    <w:pPr>
      <w:adjustRightInd/>
      <w:snapToGrid w:val="0"/>
      <w:spacing w:beforeLines="50" w:line="440" w:lineRule="exact"/>
      <w:ind w:left="960" w:hangingChars="300" w:hanging="960"/>
      <w:jc w:val="both"/>
      <w:textAlignment w:val="auto"/>
    </w:pPr>
    <w:rPr>
      <w:rFonts w:ascii="全真楷書" w:eastAsia="全真楷書"/>
      <w:kern w:val="2"/>
      <w:sz w:val="32"/>
      <w:szCs w:val="24"/>
    </w:rPr>
  </w:style>
  <w:style w:type="paragraph" w:customStyle="1" w:styleId="310">
    <w:name w:val="3.1"/>
    <w:basedOn w:val="a8"/>
    <w:rsid w:val="0044258C"/>
    <w:pPr>
      <w:autoSpaceDE w:val="0"/>
      <w:autoSpaceDN w:val="0"/>
      <w:spacing w:before="120" w:line="460" w:lineRule="atLeast"/>
      <w:ind w:leftChars="450" w:left="450" w:hangingChars="350" w:hanging="980"/>
      <w:jc w:val="both"/>
      <w:textAlignment w:val="auto"/>
    </w:pPr>
    <w:rPr>
      <w:sz w:val="28"/>
    </w:rPr>
  </w:style>
  <w:style w:type="paragraph" w:styleId="afff0">
    <w:name w:val="Date"/>
    <w:basedOn w:val="a8"/>
    <w:next w:val="a8"/>
    <w:link w:val="afff1"/>
    <w:uiPriority w:val="99"/>
    <w:unhideWhenUsed/>
    <w:rsid w:val="0044258C"/>
    <w:pPr>
      <w:adjustRightInd/>
      <w:spacing w:line="240" w:lineRule="auto"/>
      <w:jc w:val="right"/>
      <w:textAlignment w:val="auto"/>
    </w:pPr>
    <w:rPr>
      <w:rFonts w:eastAsia="新細明體"/>
      <w:kern w:val="2"/>
      <w:szCs w:val="24"/>
    </w:rPr>
  </w:style>
  <w:style w:type="character" w:customStyle="1" w:styleId="afff1">
    <w:name w:val="日期 字元"/>
    <w:basedOn w:val="a9"/>
    <w:link w:val="afff0"/>
    <w:uiPriority w:val="99"/>
    <w:rsid w:val="0044258C"/>
    <w:rPr>
      <w:rFonts w:ascii="Times New Roman" w:eastAsia="新細明體" w:hAnsi="Times New Roman" w:cs="Times New Roman"/>
      <w:szCs w:val="24"/>
    </w:rPr>
  </w:style>
  <w:style w:type="paragraph" w:customStyle="1" w:styleId="1e">
    <w:name w:val="小標1"/>
    <w:basedOn w:val="a8"/>
    <w:uiPriority w:val="99"/>
    <w:rsid w:val="0044258C"/>
    <w:pPr>
      <w:adjustRightInd/>
      <w:spacing w:before="300" w:line="240" w:lineRule="exact"/>
      <w:textAlignment w:val="auto"/>
    </w:pPr>
    <w:rPr>
      <w:rFonts w:ascii="華康粗黑體" w:eastAsia="華康粗黑體"/>
      <w:kern w:val="2"/>
      <w:sz w:val="28"/>
    </w:rPr>
  </w:style>
  <w:style w:type="paragraph" w:customStyle="1" w:styleId="afff2">
    <w:name w:val="紀錄內文(網頁)"/>
    <w:basedOn w:val="a8"/>
    <w:rsid w:val="0044258C"/>
    <w:pPr>
      <w:adjustRightInd/>
      <w:spacing w:line="240" w:lineRule="auto"/>
      <w:textAlignment w:val="auto"/>
    </w:pPr>
    <w:rPr>
      <w:rFonts w:ascii="標楷體" w:hAnsi="標楷體"/>
      <w:kern w:val="2"/>
      <w:sz w:val="28"/>
      <w:szCs w:val="24"/>
    </w:rPr>
  </w:style>
  <w:style w:type="paragraph" w:customStyle="1" w:styleId="1f">
    <w:name w:val="內文1"/>
    <w:rsid w:val="0044258C"/>
    <w:pPr>
      <w:widowControl w:val="0"/>
      <w:adjustRightInd w:val="0"/>
      <w:spacing w:line="360" w:lineRule="atLeast"/>
    </w:pPr>
    <w:rPr>
      <w:rFonts w:ascii="細明體" w:eastAsia="細明體" w:hAnsi="Times New Roman" w:cs="Times New Roman" w:hint="eastAsia"/>
      <w:kern w:val="0"/>
      <w:szCs w:val="20"/>
    </w:rPr>
  </w:style>
  <w:style w:type="paragraph" w:customStyle="1" w:styleId="afff3">
    <w:name w:val="副本"/>
    <w:basedOn w:val="33"/>
    <w:rsid w:val="0044258C"/>
    <w:pPr>
      <w:snapToGrid w:val="0"/>
      <w:spacing w:after="0" w:line="300" w:lineRule="exact"/>
      <w:ind w:leftChars="0" w:left="720" w:hanging="720"/>
    </w:pPr>
    <w:rPr>
      <w:rFonts w:ascii="Arial" w:eastAsia="標楷體" w:hAnsi="Arial"/>
      <w:sz w:val="24"/>
      <w:szCs w:val="24"/>
    </w:rPr>
  </w:style>
  <w:style w:type="paragraph" w:customStyle="1" w:styleId="a1">
    <w:name w:val="執行中標"/>
    <w:basedOn w:val="12"/>
    <w:rsid w:val="0044258C"/>
    <w:pPr>
      <w:numPr>
        <w:numId w:val="6"/>
      </w:numPr>
    </w:pPr>
    <w:rPr>
      <w:rFonts w:ascii="標楷體" w:eastAsia="標楷體" w:hAnsi="標楷體"/>
      <w:sz w:val="32"/>
      <w:szCs w:val="28"/>
    </w:rPr>
  </w:style>
  <w:style w:type="paragraph" w:customStyle="1" w:styleId="xl24">
    <w:name w:val="xl24"/>
    <w:basedOn w:val="a8"/>
    <w:rsid w:val="0044258C"/>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top"/>
    </w:pPr>
    <w:rPr>
      <w:rFonts w:ascii="標楷體" w:hAnsi="標楷體" w:cs="Arial Unicode MS" w:hint="eastAsia"/>
      <w:sz w:val="28"/>
      <w:szCs w:val="28"/>
    </w:rPr>
  </w:style>
  <w:style w:type="paragraph" w:customStyle="1" w:styleId="table">
    <w:name w:val="table"/>
    <w:basedOn w:val="a8"/>
    <w:rsid w:val="0044258C"/>
    <w:pPr>
      <w:adjustRightInd/>
      <w:spacing w:afterLines="50" w:line="240" w:lineRule="auto"/>
      <w:jc w:val="both"/>
      <w:textAlignment w:val="auto"/>
    </w:pPr>
    <w:rPr>
      <w:kern w:val="2"/>
      <w:sz w:val="28"/>
      <w:szCs w:val="24"/>
    </w:rPr>
  </w:style>
  <w:style w:type="paragraph" w:customStyle="1" w:styleId="DD">
    <w:name w:val="DD"/>
    <w:basedOn w:val="a8"/>
    <w:rsid w:val="0044258C"/>
    <w:pPr>
      <w:spacing w:line="240" w:lineRule="auto"/>
      <w:ind w:left="227" w:hanging="227"/>
    </w:pPr>
    <w:rPr>
      <w:rFonts w:ascii="全真楷書" w:eastAsia="全真楷書"/>
      <w:kern w:val="2"/>
      <w:sz w:val="28"/>
    </w:rPr>
  </w:style>
  <w:style w:type="paragraph" w:customStyle="1" w:styleId="210">
    <w:name w:val="本文 21"/>
    <w:basedOn w:val="a8"/>
    <w:rsid w:val="0044258C"/>
    <w:pPr>
      <w:spacing w:line="240" w:lineRule="auto"/>
      <w:ind w:left="1260" w:hanging="360"/>
    </w:pPr>
    <w:rPr>
      <w:rFonts w:ascii="全真楷書" w:eastAsia="全真楷書"/>
      <w:kern w:val="2"/>
      <w:sz w:val="28"/>
    </w:rPr>
  </w:style>
  <w:style w:type="paragraph" w:customStyle="1" w:styleId="311">
    <w:name w:val="本文縮排 31"/>
    <w:basedOn w:val="a8"/>
    <w:rsid w:val="0044258C"/>
    <w:pPr>
      <w:spacing w:line="240" w:lineRule="auto"/>
      <w:ind w:left="332" w:hanging="332"/>
    </w:pPr>
    <w:rPr>
      <w:rFonts w:ascii="全真楷書" w:eastAsia="全真楷書"/>
      <w:kern w:val="2"/>
      <w:sz w:val="28"/>
    </w:rPr>
  </w:style>
  <w:style w:type="paragraph" w:customStyle="1" w:styleId="211">
    <w:name w:val="本文縮排 21"/>
    <w:basedOn w:val="a8"/>
    <w:rsid w:val="0044258C"/>
    <w:pPr>
      <w:spacing w:line="240" w:lineRule="auto"/>
      <w:ind w:left="900"/>
    </w:pPr>
    <w:rPr>
      <w:rFonts w:ascii="全真楷書" w:eastAsia="全真楷書"/>
      <w:kern w:val="2"/>
      <w:sz w:val="28"/>
    </w:rPr>
  </w:style>
  <w:style w:type="paragraph" w:styleId="afff4">
    <w:name w:val="Block Text"/>
    <w:basedOn w:val="a8"/>
    <w:rsid w:val="0044258C"/>
    <w:pPr>
      <w:adjustRightInd/>
      <w:spacing w:line="240" w:lineRule="auto"/>
      <w:ind w:left="1" w:rightChars="10" w:right="24"/>
      <w:jc w:val="both"/>
      <w:textAlignment w:val="auto"/>
    </w:pPr>
    <w:rPr>
      <w:kern w:val="2"/>
      <w:sz w:val="28"/>
      <w:szCs w:val="24"/>
    </w:rPr>
  </w:style>
  <w:style w:type="paragraph" w:customStyle="1" w:styleId="afff5">
    <w:name w:val="附件一．"/>
    <w:basedOn w:val="a8"/>
    <w:rsid w:val="0044258C"/>
    <w:pPr>
      <w:adjustRightInd/>
      <w:spacing w:line="500" w:lineRule="exact"/>
      <w:ind w:left="504" w:hanging="504"/>
      <w:textAlignment w:val="auto"/>
    </w:pPr>
    <w:rPr>
      <w:rFonts w:ascii="標楷體"/>
      <w:kern w:val="2"/>
      <w:sz w:val="26"/>
    </w:rPr>
  </w:style>
  <w:style w:type="paragraph" w:customStyle="1" w:styleId="28">
    <w:name w:val="內文2"/>
    <w:basedOn w:val="a8"/>
    <w:rsid w:val="0044258C"/>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top3">
    <w:name w:val="top3"/>
    <w:basedOn w:val="a8"/>
    <w:autoRedefine/>
    <w:rsid w:val="0044258C"/>
    <w:pPr>
      <w:autoSpaceDE w:val="0"/>
      <w:autoSpaceDN w:val="0"/>
      <w:spacing w:line="0" w:lineRule="atLeast"/>
      <w:ind w:left="1"/>
    </w:pPr>
    <w:rPr>
      <w:rFonts w:ascii="Arial" w:hAnsi="Arial"/>
      <w:color w:val="000000"/>
      <w:kern w:val="2"/>
      <w:sz w:val="32"/>
      <w:szCs w:val="36"/>
    </w:rPr>
  </w:style>
  <w:style w:type="paragraph" w:customStyle="1" w:styleId="afff6">
    <w:name w:val="發文日期"/>
    <w:basedOn w:val="a8"/>
    <w:rsid w:val="0044258C"/>
    <w:pPr>
      <w:adjustRightInd/>
      <w:spacing w:line="280" w:lineRule="exact"/>
      <w:textAlignment w:val="auto"/>
    </w:pPr>
    <w:rPr>
      <w:kern w:val="2"/>
    </w:rPr>
  </w:style>
  <w:style w:type="paragraph" w:customStyle="1" w:styleId="112">
    <w:name w:val="1.1"/>
    <w:basedOn w:val="a8"/>
    <w:rsid w:val="0044258C"/>
    <w:pPr>
      <w:adjustRightInd/>
      <w:spacing w:beforeLines="20" w:line="400" w:lineRule="exact"/>
      <w:ind w:left="1440" w:hanging="658"/>
      <w:textAlignment w:val="auto"/>
    </w:pPr>
    <w:rPr>
      <w:kern w:val="2"/>
      <w:sz w:val="28"/>
      <w:szCs w:val="24"/>
    </w:rPr>
  </w:style>
  <w:style w:type="paragraph" w:customStyle="1" w:styleId="afff7">
    <w:name w:val="第一案"/>
    <w:basedOn w:val="a8"/>
    <w:rsid w:val="0044258C"/>
    <w:pPr>
      <w:snapToGrid w:val="0"/>
      <w:spacing w:beforeLines="60" w:line="480" w:lineRule="exact"/>
      <w:ind w:leftChars="100" w:left="400" w:hangingChars="300" w:hanging="300"/>
      <w:jc w:val="both"/>
    </w:pPr>
    <w:rPr>
      <w:rFonts w:ascii="全真楷書" w:eastAsia="全真楷書"/>
      <w:sz w:val="36"/>
    </w:rPr>
  </w:style>
  <w:style w:type="paragraph" w:customStyle="1" w:styleId="afff8">
    <w:name w:val="備註"/>
    <w:basedOn w:val="a8"/>
    <w:rsid w:val="0044258C"/>
    <w:pPr>
      <w:widowControl/>
      <w:adjustRightInd/>
      <w:spacing w:line="360" w:lineRule="exact"/>
      <w:ind w:left="851" w:hanging="851"/>
      <w:textAlignment w:val="auto"/>
    </w:pPr>
    <w:rPr>
      <w:noProof/>
      <w:sz w:val="28"/>
    </w:rPr>
  </w:style>
  <w:style w:type="paragraph" w:customStyle="1" w:styleId="1f0">
    <w:name w:val="1"/>
    <w:basedOn w:val="a8"/>
    <w:rsid w:val="0044258C"/>
    <w:pPr>
      <w:spacing w:line="600" w:lineRule="exact"/>
      <w:ind w:left="1020" w:hanging="340"/>
      <w:jc w:val="both"/>
    </w:pPr>
    <w:rPr>
      <w:rFonts w:ascii="全真楷書" w:eastAsia="全真楷書"/>
      <w:sz w:val="32"/>
    </w:rPr>
  </w:style>
  <w:style w:type="paragraph" w:customStyle="1" w:styleId="afff9">
    <w:name w:val="一、"/>
    <w:basedOn w:val="a8"/>
    <w:rsid w:val="0044258C"/>
    <w:pPr>
      <w:autoSpaceDE w:val="0"/>
      <w:autoSpaceDN w:val="0"/>
      <w:spacing w:line="600" w:lineRule="exact"/>
      <w:ind w:left="1191" w:hanging="340"/>
      <w:jc w:val="both"/>
    </w:pPr>
    <w:rPr>
      <w:rFonts w:ascii="全真楷書" w:eastAsia="全真楷書"/>
      <w:sz w:val="32"/>
      <w:szCs w:val="24"/>
    </w:rPr>
  </w:style>
  <w:style w:type="paragraph" w:customStyle="1" w:styleId="afffa">
    <w:name w:val="無凸凹排"/>
    <w:basedOn w:val="a8"/>
    <w:rsid w:val="0044258C"/>
    <w:pPr>
      <w:adjustRightInd/>
      <w:spacing w:line="440" w:lineRule="exact"/>
      <w:ind w:left="170" w:right="170"/>
      <w:jc w:val="both"/>
      <w:textAlignment w:val="auto"/>
    </w:pPr>
    <w:rPr>
      <w:rFonts w:ascii="標楷體"/>
      <w:kern w:val="2"/>
      <w:sz w:val="32"/>
      <w:szCs w:val="24"/>
    </w:rPr>
  </w:style>
  <w:style w:type="paragraph" w:customStyle="1" w:styleId="afffb">
    <w:name w:val="a"/>
    <w:basedOn w:val="a8"/>
    <w:rsid w:val="0044258C"/>
    <w:pPr>
      <w:widowControl/>
      <w:adjustRightInd/>
      <w:spacing w:before="100" w:after="100" w:line="240" w:lineRule="auto"/>
      <w:textAlignment w:val="auto"/>
    </w:pPr>
    <w:rPr>
      <w:rFonts w:ascii="新細明體" w:eastAsia="新細明體" w:hAnsi="新細明體"/>
    </w:rPr>
  </w:style>
  <w:style w:type="paragraph" w:customStyle="1" w:styleId="afffc">
    <w:name w:val="小標"/>
    <w:basedOn w:val="a8"/>
    <w:rsid w:val="0044258C"/>
    <w:pPr>
      <w:adjustRightInd/>
      <w:spacing w:line="560" w:lineRule="exact"/>
      <w:textAlignment w:val="auto"/>
    </w:pPr>
    <w:rPr>
      <w:rFonts w:ascii="華康粗黑體" w:eastAsia="華康粗黑體"/>
      <w:kern w:val="2"/>
      <w:sz w:val="30"/>
    </w:rPr>
  </w:style>
  <w:style w:type="character" w:customStyle="1" w:styleId="bbstitle">
    <w:name w:val="bbs_title"/>
    <w:basedOn w:val="a9"/>
    <w:rsid w:val="0044258C"/>
  </w:style>
  <w:style w:type="paragraph" w:styleId="afffd">
    <w:name w:val="Note Heading"/>
    <w:basedOn w:val="a8"/>
    <w:next w:val="a8"/>
    <w:link w:val="afffe"/>
    <w:rsid w:val="0044258C"/>
    <w:pPr>
      <w:jc w:val="center"/>
    </w:pPr>
    <w:rPr>
      <w:rFonts w:ascii="標楷體"/>
      <w:kern w:val="2"/>
      <w:szCs w:val="24"/>
    </w:rPr>
  </w:style>
  <w:style w:type="character" w:customStyle="1" w:styleId="afffe">
    <w:name w:val="註釋標題 字元"/>
    <w:basedOn w:val="a9"/>
    <w:link w:val="afffd"/>
    <w:rsid w:val="0044258C"/>
    <w:rPr>
      <w:rFonts w:ascii="標楷體" w:eastAsia="標楷體" w:hAnsi="Times New Roman" w:cs="Times New Roman"/>
      <w:szCs w:val="24"/>
    </w:rPr>
  </w:style>
  <w:style w:type="character" w:customStyle="1" w:styleId="text1">
    <w:name w:val="text1"/>
    <w:rsid w:val="0044258C"/>
    <w:rPr>
      <w:rFonts w:ascii="Arial" w:hAnsi="Arial" w:cs="Arial" w:hint="default"/>
      <w:sz w:val="18"/>
      <w:szCs w:val="18"/>
    </w:rPr>
  </w:style>
  <w:style w:type="paragraph" w:customStyle="1" w:styleId="affff">
    <w:name w:val="條文三"/>
    <w:basedOn w:val="a8"/>
    <w:rsid w:val="0044258C"/>
    <w:pPr>
      <w:tabs>
        <w:tab w:val="num" w:pos="720"/>
      </w:tabs>
      <w:spacing w:line="240" w:lineRule="auto"/>
      <w:ind w:right="57"/>
      <w:jc w:val="both"/>
    </w:pPr>
    <w:rPr>
      <w:rFonts w:ascii="全真楷書" w:eastAsia="全真楷書"/>
      <w:kern w:val="2"/>
      <w:sz w:val="28"/>
    </w:rPr>
  </w:style>
  <w:style w:type="paragraph" w:customStyle="1" w:styleId="affff0">
    <w:name w:val="（一）"/>
    <w:basedOn w:val="a8"/>
    <w:rsid w:val="0044258C"/>
    <w:pPr>
      <w:tabs>
        <w:tab w:val="num" w:pos="605"/>
      </w:tabs>
      <w:adjustRightInd/>
      <w:spacing w:line="500" w:lineRule="exact"/>
      <w:ind w:left="605" w:hanging="405"/>
      <w:textAlignment w:val="auto"/>
    </w:pPr>
    <w:rPr>
      <w:rFonts w:ascii="標楷體"/>
      <w:kern w:val="2"/>
      <w:sz w:val="28"/>
    </w:rPr>
  </w:style>
  <w:style w:type="paragraph" w:customStyle="1" w:styleId="affff1">
    <w:name w:val="論文一"/>
    <w:basedOn w:val="a8"/>
    <w:autoRedefine/>
    <w:rsid w:val="0044258C"/>
    <w:pPr>
      <w:adjustRightInd/>
      <w:spacing w:before="120" w:after="120" w:line="240" w:lineRule="auto"/>
      <w:jc w:val="both"/>
      <w:textAlignment w:val="auto"/>
    </w:pPr>
    <w:rPr>
      <w:b/>
      <w:bCs/>
      <w:spacing w:val="10"/>
      <w:kern w:val="2"/>
      <w:sz w:val="36"/>
      <w:szCs w:val="24"/>
    </w:rPr>
  </w:style>
  <w:style w:type="paragraph" w:customStyle="1" w:styleId="affff2">
    <w:name w:val="第一條"/>
    <w:basedOn w:val="a8"/>
    <w:rsid w:val="0044258C"/>
    <w:pPr>
      <w:spacing w:before="120" w:line="440" w:lineRule="atLeast"/>
      <w:ind w:left="1383" w:hanging="1383"/>
      <w:jc w:val="both"/>
    </w:pPr>
    <w:rPr>
      <w:rFonts w:ascii="全真楷書" w:eastAsia="全真楷書"/>
      <w:spacing w:val="2"/>
      <w:sz w:val="28"/>
    </w:rPr>
  </w:style>
  <w:style w:type="paragraph" w:customStyle="1" w:styleId="name1">
    <w:name w:val="name1"/>
    <w:basedOn w:val="a8"/>
    <w:rsid w:val="0044258C"/>
    <w:pPr>
      <w:snapToGrid w:val="0"/>
      <w:spacing w:beforeLines="50" w:line="440" w:lineRule="exact"/>
      <w:jc w:val="both"/>
    </w:pPr>
    <w:rPr>
      <w:rFonts w:ascii="標楷體" w:hAnsi="標楷體"/>
      <w:sz w:val="32"/>
    </w:rPr>
  </w:style>
  <w:style w:type="paragraph" w:customStyle="1" w:styleId="affff3">
    <w:name w:val="表二"/>
    <w:basedOn w:val="afffb"/>
    <w:rsid w:val="0044258C"/>
    <w:rPr>
      <w:rFonts w:ascii="Times New Roman" w:eastAsia="標楷體" w:hAnsi="Times New Roman" w:hint="eastAsia"/>
      <w:sz w:val="28"/>
    </w:rPr>
  </w:style>
  <w:style w:type="paragraph" w:customStyle="1" w:styleId="1f1">
    <w:name w:val="註解方塊文字1"/>
    <w:basedOn w:val="a8"/>
    <w:rsid w:val="0044258C"/>
    <w:pPr>
      <w:adjustRightInd/>
      <w:spacing w:line="240" w:lineRule="auto"/>
      <w:textAlignment w:val="auto"/>
    </w:pPr>
    <w:rPr>
      <w:rFonts w:ascii="Arial" w:eastAsia="新細明體" w:hAnsi="Arial"/>
      <w:kern w:val="2"/>
      <w:sz w:val="18"/>
      <w:szCs w:val="18"/>
    </w:rPr>
  </w:style>
  <w:style w:type="paragraph" w:customStyle="1" w:styleId="affff4">
    <w:name w:val="評核會壹、"/>
    <w:basedOn w:val="a8"/>
    <w:autoRedefine/>
    <w:qFormat/>
    <w:rsid w:val="0044258C"/>
    <w:pPr>
      <w:tabs>
        <w:tab w:val="left" w:pos="709"/>
      </w:tabs>
      <w:adjustRightInd/>
      <w:spacing w:afterLines="50" w:line="500" w:lineRule="exact"/>
      <w:ind w:left="720" w:hanging="720"/>
      <w:textAlignment w:val="auto"/>
    </w:pPr>
    <w:rPr>
      <w:b/>
      <w:kern w:val="2"/>
      <w:sz w:val="32"/>
      <w:szCs w:val="24"/>
    </w:rPr>
  </w:style>
  <w:style w:type="paragraph" w:customStyle="1" w:styleId="affff5">
    <w:name w:val="發文字號"/>
    <w:rsid w:val="0044258C"/>
    <w:pPr>
      <w:spacing w:line="280" w:lineRule="exact"/>
    </w:pPr>
    <w:rPr>
      <w:rFonts w:ascii="Times New Roman" w:eastAsia="標楷體" w:hAnsi="Times New Roman" w:cs="Times New Roman"/>
      <w:noProof/>
      <w:kern w:val="0"/>
      <w:szCs w:val="20"/>
    </w:rPr>
  </w:style>
  <w:style w:type="paragraph" w:customStyle="1" w:styleId="top2">
    <w:name w:val="top2"/>
    <w:basedOn w:val="a8"/>
    <w:rsid w:val="0044258C"/>
    <w:pPr>
      <w:autoSpaceDE w:val="0"/>
      <w:autoSpaceDN w:val="0"/>
      <w:spacing w:before="120" w:line="600" w:lineRule="exact"/>
      <w:jc w:val="both"/>
    </w:pPr>
    <w:rPr>
      <w:rFonts w:ascii="全真楷書" w:eastAsia="全真楷書"/>
      <w:color w:val="0000FF"/>
      <w:sz w:val="36"/>
    </w:rPr>
  </w:style>
  <w:style w:type="paragraph" w:customStyle="1" w:styleId="affff6">
    <w:name w:val="章"/>
    <w:basedOn w:val="a8"/>
    <w:rsid w:val="0044258C"/>
    <w:pPr>
      <w:adjustRightInd/>
      <w:spacing w:line="400" w:lineRule="exact"/>
      <w:ind w:leftChars="1" w:left="1081" w:hangingChars="385" w:hanging="1079"/>
      <w:jc w:val="both"/>
      <w:textAlignment w:val="auto"/>
    </w:pPr>
    <w:rPr>
      <w:rFonts w:ascii="標楷體" w:hAnsi="標楷體"/>
      <w:b/>
      <w:bCs/>
      <w:kern w:val="2"/>
      <w:sz w:val="28"/>
      <w:szCs w:val="24"/>
    </w:rPr>
  </w:style>
  <w:style w:type="paragraph" w:customStyle="1" w:styleId="affff7">
    <w:name w:val="表格內容"/>
    <w:basedOn w:val="aff8"/>
    <w:rsid w:val="0044258C"/>
    <w:pPr>
      <w:suppressLineNumbers/>
      <w:suppressAutoHyphens/>
      <w:spacing w:after="120"/>
    </w:pPr>
    <w:rPr>
      <w:rFonts w:ascii="Times New Roman" w:eastAsia="新細明體"/>
      <w:color w:val="auto"/>
      <w:kern w:val="20481"/>
      <w:szCs w:val="20"/>
    </w:rPr>
  </w:style>
  <w:style w:type="paragraph" w:customStyle="1" w:styleId="affff8">
    <w:name w:val="評核會(一)"/>
    <w:basedOn w:val="a8"/>
    <w:autoRedefine/>
    <w:qFormat/>
    <w:rsid w:val="0044258C"/>
    <w:pPr>
      <w:tabs>
        <w:tab w:val="left" w:pos="851"/>
        <w:tab w:val="num" w:pos="1200"/>
      </w:tabs>
      <w:adjustRightInd/>
      <w:spacing w:line="500" w:lineRule="exact"/>
      <w:ind w:left="1200" w:hanging="720"/>
      <w:textAlignment w:val="auto"/>
    </w:pPr>
    <w:rPr>
      <w:b/>
      <w:kern w:val="2"/>
      <w:sz w:val="32"/>
      <w:szCs w:val="24"/>
    </w:rPr>
  </w:style>
  <w:style w:type="paragraph" w:customStyle="1" w:styleId="1f2">
    <w:name w:val="評核會1."/>
    <w:basedOn w:val="a8"/>
    <w:autoRedefine/>
    <w:qFormat/>
    <w:rsid w:val="0044258C"/>
    <w:pPr>
      <w:tabs>
        <w:tab w:val="num" w:pos="720"/>
        <w:tab w:val="left" w:pos="851"/>
      </w:tabs>
      <w:adjustRightInd/>
      <w:spacing w:line="500" w:lineRule="exact"/>
      <w:ind w:left="720" w:hanging="720"/>
      <w:textAlignment w:val="auto"/>
    </w:pPr>
    <w:rPr>
      <w:kern w:val="2"/>
      <w:sz w:val="28"/>
      <w:szCs w:val="24"/>
    </w:rPr>
  </w:style>
  <w:style w:type="paragraph" w:customStyle="1" w:styleId="1f3">
    <w:name w:val="評核會(1)"/>
    <w:basedOn w:val="a8"/>
    <w:autoRedefine/>
    <w:qFormat/>
    <w:rsid w:val="0044258C"/>
    <w:pPr>
      <w:tabs>
        <w:tab w:val="num" w:pos="720"/>
        <w:tab w:val="left" w:pos="1036"/>
      </w:tabs>
      <w:adjustRightInd/>
      <w:spacing w:line="520" w:lineRule="exact"/>
      <w:ind w:left="720" w:hanging="720"/>
      <w:textAlignment w:val="auto"/>
    </w:pPr>
    <w:rPr>
      <w:kern w:val="2"/>
      <w:sz w:val="28"/>
      <w:szCs w:val="24"/>
    </w:rPr>
  </w:style>
  <w:style w:type="paragraph" w:customStyle="1" w:styleId="xl23">
    <w:name w:val="xl23"/>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新細明體" w:eastAsia="新細明體" w:hAnsi="新細明體" w:cs="Arial Unicode MS" w:hint="eastAsia"/>
      <w:b/>
      <w:bCs/>
      <w:sz w:val="28"/>
      <w:szCs w:val="28"/>
    </w:rPr>
  </w:style>
  <w:style w:type="paragraph" w:customStyle="1" w:styleId="NHI02">
    <w:name w:val="NHI_02_黑方格"/>
    <w:basedOn w:val="a8"/>
    <w:next w:val="a8"/>
    <w:rsid w:val="0044258C"/>
    <w:pPr>
      <w:tabs>
        <w:tab w:val="num" w:pos="964"/>
        <w:tab w:val="left" w:pos="1319"/>
      </w:tabs>
      <w:autoSpaceDE w:val="0"/>
      <w:autoSpaceDN w:val="0"/>
      <w:spacing w:before="180" w:line="240" w:lineRule="auto"/>
      <w:ind w:left="964" w:hanging="482"/>
      <w:jc w:val="both"/>
      <w:textAlignment w:val="auto"/>
    </w:pPr>
    <w:rPr>
      <w:color w:val="000000"/>
      <w:kern w:val="2"/>
      <w:szCs w:val="24"/>
    </w:rPr>
  </w:style>
  <w:style w:type="paragraph" w:customStyle="1" w:styleId="NHI03">
    <w:name w:val="NHI_03_白方格"/>
    <w:basedOn w:val="a8"/>
    <w:next w:val="a8"/>
    <w:rsid w:val="0044258C"/>
    <w:pPr>
      <w:tabs>
        <w:tab w:val="num" w:pos="1021"/>
      </w:tabs>
      <w:adjustRightInd/>
      <w:spacing w:line="240" w:lineRule="auto"/>
      <w:ind w:left="1021" w:hanging="482"/>
      <w:textAlignment w:val="auto"/>
    </w:pPr>
    <w:rPr>
      <w:color w:val="000000"/>
      <w:kern w:val="2"/>
      <w:szCs w:val="24"/>
    </w:rPr>
  </w:style>
  <w:style w:type="paragraph" w:customStyle="1" w:styleId="NHI04">
    <w:name w:val="NHI_04_箭頭"/>
    <w:basedOn w:val="a8"/>
    <w:next w:val="a8"/>
    <w:rsid w:val="0044258C"/>
    <w:pPr>
      <w:tabs>
        <w:tab w:val="num" w:pos="1022"/>
      </w:tabs>
      <w:adjustRightInd/>
      <w:spacing w:afterLines="10" w:line="240" w:lineRule="auto"/>
      <w:ind w:left="1022" w:hanging="480"/>
      <w:textAlignment w:val="auto"/>
    </w:pPr>
    <w:rPr>
      <w:color w:val="000000"/>
      <w:kern w:val="2"/>
      <w:szCs w:val="24"/>
    </w:rPr>
  </w:style>
  <w:style w:type="paragraph" w:customStyle="1" w:styleId="1f4">
    <w:name w:val="清單段落1"/>
    <w:basedOn w:val="a8"/>
    <w:qFormat/>
    <w:rsid w:val="0044258C"/>
    <w:pPr>
      <w:widowControl/>
      <w:adjustRightInd/>
      <w:spacing w:after="200" w:line="240" w:lineRule="auto"/>
      <w:ind w:left="720"/>
      <w:textAlignment w:val="auto"/>
    </w:pPr>
    <w:rPr>
      <w:rFonts w:ascii="Cambria" w:eastAsia="新細明體" w:hAnsi="Cambria"/>
      <w:szCs w:val="24"/>
      <w:lang w:eastAsia="en-US"/>
    </w:rPr>
  </w:style>
  <w:style w:type="paragraph" w:customStyle="1" w:styleId="affff9">
    <w:name w:val="括號一"/>
    <w:basedOn w:val="a8"/>
    <w:rsid w:val="0044258C"/>
    <w:pPr>
      <w:adjustRightInd/>
      <w:snapToGrid w:val="0"/>
      <w:spacing w:line="500" w:lineRule="atLeast"/>
      <w:ind w:leftChars="374" w:left="1260" w:right="-64" w:hangingChars="113" w:hanging="362"/>
      <w:jc w:val="both"/>
      <w:textAlignment w:val="auto"/>
    </w:pPr>
    <w:rPr>
      <w:rFonts w:ascii="全真楷書" w:eastAsia="全真楷書"/>
      <w:kern w:val="2"/>
      <w:sz w:val="32"/>
      <w:szCs w:val="24"/>
    </w:rPr>
  </w:style>
  <w:style w:type="paragraph" w:customStyle="1" w:styleId="affffa">
    <w:name w:val="附錄本文"/>
    <w:basedOn w:val="a8"/>
    <w:rsid w:val="0044258C"/>
    <w:pPr>
      <w:snapToGrid w:val="0"/>
      <w:spacing w:beforeLines="50" w:line="440" w:lineRule="exact"/>
      <w:ind w:leftChars="100" w:left="100"/>
      <w:jc w:val="both"/>
    </w:pPr>
    <w:rPr>
      <w:rFonts w:ascii="標楷體" w:hAnsi="標楷體"/>
      <w:sz w:val="32"/>
    </w:rPr>
  </w:style>
  <w:style w:type="paragraph" w:customStyle="1" w:styleId="xl22">
    <w:name w:val="xl22"/>
    <w:basedOn w:val="a8"/>
    <w:rsid w:val="0044258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標楷體" w:hAnsi="標楷體" w:cs="Arial Unicode MS" w:hint="eastAsia"/>
      <w:szCs w:val="24"/>
    </w:rPr>
  </w:style>
  <w:style w:type="paragraph" w:styleId="affffb">
    <w:name w:val="Title"/>
    <w:basedOn w:val="a8"/>
    <w:link w:val="affffc"/>
    <w:autoRedefine/>
    <w:uiPriority w:val="10"/>
    <w:qFormat/>
    <w:rsid w:val="0044258C"/>
    <w:pPr>
      <w:kinsoku w:val="0"/>
      <w:overflowPunct w:val="0"/>
      <w:snapToGrid w:val="0"/>
      <w:spacing w:afterLines="10" w:line="440" w:lineRule="exact"/>
      <w:textAlignment w:val="auto"/>
    </w:pPr>
    <w:rPr>
      <w:rFonts w:ascii="Arial" w:hAnsi="Arial"/>
      <w:kern w:val="2"/>
      <w:sz w:val="32"/>
      <w:szCs w:val="24"/>
    </w:rPr>
  </w:style>
  <w:style w:type="character" w:customStyle="1" w:styleId="affffc">
    <w:name w:val="標題 字元"/>
    <w:basedOn w:val="a9"/>
    <w:link w:val="affffb"/>
    <w:uiPriority w:val="10"/>
    <w:rsid w:val="0044258C"/>
    <w:rPr>
      <w:rFonts w:ascii="Arial" w:eastAsia="標楷體" w:hAnsi="Arial" w:cs="Times New Roman"/>
      <w:sz w:val="32"/>
      <w:szCs w:val="24"/>
    </w:rPr>
  </w:style>
  <w:style w:type="paragraph" w:customStyle="1" w:styleId="affffd">
    <w:name w:val="紀錄大標題"/>
    <w:basedOn w:val="a8"/>
    <w:rsid w:val="0044258C"/>
    <w:pPr>
      <w:adjustRightInd/>
      <w:spacing w:afterLines="50" w:line="240" w:lineRule="auto"/>
      <w:jc w:val="center"/>
      <w:textAlignment w:val="auto"/>
    </w:pPr>
    <w:rPr>
      <w:spacing w:val="-20"/>
      <w:kern w:val="2"/>
      <w:sz w:val="40"/>
      <w:szCs w:val="24"/>
    </w:rPr>
  </w:style>
  <w:style w:type="paragraph" w:customStyle="1" w:styleId="affffe">
    <w:name w:val="紀錄標題"/>
    <w:basedOn w:val="a8"/>
    <w:rsid w:val="0044258C"/>
    <w:pPr>
      <w:adjustRightInd/>
      <w:spacing w:beforeLines="50" w:line="480" w:lineRule="exact"/>
      <w:jc w:val="both"/>
      <w:textAlignment w:val="auto"/>
    </w:pPr>
    <w:rPr>
      <w:kern w:val="2"/>
      <w:sz w:val="36"/>
      <w:szCs w:val="24"/>
    </w:rPr>
  </w:style>
  <w:style w:type="paragraph" w:customStyle="1" w:styleId="afffff">
    <w:name w:val="案次"/>
    <w:basedOn w:val="a8"/>
    <w:autoRedefine/>
    <w:rsid w:val="0044258C"/>
    <w:pPr>
      <w:adjustRightInd/>
      <w:spacing w:beforeLines="50" w:line="480" w:lineRule="exact"/>
      <w:ind w:leftChars="100" w:left="400" w:rightChars="100" w:right="100" w:hangingChars="300" w:hanging="300"/>
      <w:textAlignment w:val="auto"/>
    </w:pPr>
    <w:rPr>
      <w:kern w:val="2"/>
      <w:sz w:val="36"/>
      <w:szCs w:val="24"/>
    </w:rPr>
  </w:style>
  <w:style w:type="paragraph" w:customStyle="1" w:styleId="afffff0">
    <w:name w:val="案由"/>
    <w:basedOn w:val="a8"/>
    <w:rsid w:val="0044258C"/>
    <w:pPr>
      <w:adjustRightInd/>
      <w:spacing w:line="480" w:lineRule="exact"/>
      <w:ind w:leftChars="100" w:left="400" w:hangingChars="300" w:hanging="300"/>
      <w:jc w:val="both"/>
      <w:textAlignment w:val="auto"/>
    </w:pPr>
    <w:rPr>
      <w:spacing w:val="-8"/>
      <w:kern w:val="2"/>
      <w:sz w:val="36"/>
      <w:szCs w:val="24"/>
    </w:rPr>
  </w:style>
  <w:style w:type="paragraph" w:customStyle="1" w:styleId="afffff1">
    <w:name w:val="決議內文"/>
    <w:basedOn w:val="affffe"/>
    <w:rsid w:val="0044258C"/>
    <w:pPr>
      <w:ind w:leftChars="200" w:left="400" w:hangingChars="200" w:hanging="200"/>
    </w:pPr>
  </w:style>
  <w:style w:type="paragraph" w:customStyle="1" w:styleId="afffff2">
    <w:name w:val="紀錄內文"/>
    <w:basedOn w:val="affffe"/>
    <w:rsid w:val="0044258C"/>
    <w:pPr>
      <w:spacing w:beforeLines="0"/>
      <w:ind w:leftChars="200" w:left="200"/>
    </w:pPr>
  </w:style>
  <w:style w:type="paragraph" w:customStyle="1" w:styleId="afffff3">
    <w:name w:val="提案括號一"/>
    <w:basedOn w:val="a8"/>
    <w:rsid w:val="0044258C"/>
    <w:pPr>
      <w:adjustRightInd/>
      <w:snapToGrid w:val="0"/>
      <w:spacing w:beforeLines="50" w:line="440" w:lineRule="exact"/>
      <w:ind w:leftChars="200" w:left="313" w:rightChars="-20" w:right="-20" w:hangingChars="113" w:hanging="113"/>
      <w:jc w:val="both"/>
      <w:textAlignment w:val="auto"/>
    </w:pPr>
    <w:rPr>
      <w:rFonts w:ascii="全真楷書" w:eastAsia="全真楷書" w:hAnsi="全真楷書"/>
      <w:kern w:val="2"/>
      <w:sz w:val="32"/>
      <w:szCs w:val="24"/>
    </w:rPr>
  </w:style>
  <w:style w:type="character" w:customStyle="1" w:styleId="postbody">
    <w:name w:val="postbody"/>
    <w:basedOn w:val="a9"/>
    <w:rsid w:val="0044258C"/>
  </w:style>
  <w:style w:type="paragraph" w:customStyle="1" w:styleId="NHI01">
    <w:name w:val="NHI_01_標題"/>
    <w:basedOn w:val="20"/>
    <w:next w:val="a8"/>
    <w:rsid w:val="0044258C"/>
    <w:pPr>
      <w:spacing w:line="360" w:lineRule="auto"/>
      <w:ind w:rightChars="100" w:right="100"/>
      <w:jc w:val="left"/>
    </w:pPr>
    <w:rPr>
      <w:rFonts w:eastAsia="標楷體"/>
      <w:color w:val="000000"/>
    </w:rPr>
  </w:style>
  <w:style w:type="paragraph" w:customStyle="1" w:styleId="afffff4">
    <w:name w:val="評核會壹"/>
    <w:basedOn w:val="a8"/>
    <w:autoRedefine/>
    <w:qFormat/>
    <w:rsid w:val="0044258C"/>
    <w:pPr>
      <w:tabs>
        <w:tab w:val="left" w:pos="709"/>
      </w:tabs>
      <w:adjustRightInd/>
      <w:spacing w:line="500" w:lineRule="exact"/>
      <w:textAlignment w:val="auto"/>
    </w:pPr>
    <w:rPr>
      <w:rFonts w:eastAsia="新細明體"/>
      <w:b/>
      <w:kern w:val="2"/>
      <w:sz w:val="32"/>
      <w:szCs w:val="24"/>
    </w:rPr>
  </w:style>
  <w:style w:type="paragraph" w:customStyle="1" w:styleId="afffff5">
    <w:name w:val="評核會一"/>
    <w:basedOn w:val="a8"/>
    <w:autoRedefine/>
    <w:qFormat/>
    <w:rsid w:val="0044258C"/>
    <w:pPr>
      <w:tabs>
        <w:tab w:val="left" w:pos="709"/>
        <w:tab w:val="left" w:pos="851"/>
      </w:tabs>
      <w:adjustRightInd/>
      <w:spacing w:line="500" w:lineRule="exact"/>
      <w:textAlignment w:val="auto"/>
    </w:pPr>
    <w:rPr>
      <w:rFonts w:eastAsia="新細明體"/>
      <w:b/>
      <w:kern w:val="2"/>
      <w:szCs w:val="24"/>
    </w:rPr>
  </w:style>
  <w:style w:type="paragraph" w:customStyle="1" w:styleId="1f5">
    <w:name w:val="評核會所(1)"/>
    <w:basedOn w:val="a8"/>
    <w:autoRedefine/>
    <w:qFormat/>
    <w:rsid w:val="0044258C"/>
    <w:pPr>
      <w:adjustRightInd/>
      <w:spacing w:line="240" w:lineRule="auto"/>
      <w:textAlignment w:val="auto"/>
    </w:pPr>
    <w:rPr>
      <w:rFonts w:eastAsia="新細明體"/>
      <w:kern w:val="2"/>
      <w:szCs w:val="24"/>
    </w:rPr>
  </w:style>
  <w:style w:type="paragraph" w:customStyle="1" w:styleId="afffff6">
    <w:name w:val="評核會內文"/>
    <w:basedOn w:val="a8"/>
    <w:autoRedefine/>
    <w:qFormat/>
    <w:rsid w:val="0044258C"/>
    <w:pPr>
      <w:adjustRightInd/>
      <w:spacing w:line="500" w:lineRule="exact"/>
      <w:textAlignment w:val="auto"/>
    </w:pPr>
    <w:rPr>
      <w:rFonts w:eastAsia="新細明體"/>
      <w:kern w:val="2"/>
      <w:szCs w:val="24"/>
    </w:rPr>
  </w:style>
  <w:style w:type="paragraph" w:customStyle="1" w:styleId="afffff7">
    <w:name w:val="評核會一、"/>
    <w:basedOn w:val="a8"/>
    <w:autoRedefine/>
    <w:qFormat/>
    <w:rsid w:val="0044258C"/>
    <w:pPr>
      <w:tabs>
        <w:tab w:val="num" w:pos="0"/>
        <w:tab w:val="left" w:pos="709"/>
        <w:tab w:val="left" w:pos="851"/>
      </w:tabs>
      <w:adjustRightInd/>
      <w:spacing w:line="500" w:lineRule="exact"/>
      <w:ind w:left="622" w:hanging="480"/>
      <w:textAlignment w:val="auto"/>
    </w:pPr>
    <w:rPr>
      <w:rFonts w:eastAsia="新細明體"/>
      <w:b/>
      <w:kern w:val="2"/>
      <w:sz w:val="32"/>
      <w:szCs w:val="24"/>
    </w:rPr>
  </w:style>
  <w:style w:type="character" w:customStyle="1" w:styleId="afffff8">
    <w:name w:val="執行大標"/>
    <w:rsid w:val="0044258C"/>
    <w:rPr>
      <w:rFonts w:eastAsia="標楷體"/>
      <w:sz w:val="36"/>
    </w:rPr>
  </w:style>
  <w:style w:type="paragraph" w:customStyle="1" w:styleId="afffff9">
    <w:name w:val="執行小標"/>
    <w:basedOn w:val="12"/>
    <w:rsid w:val="0044258C"/>
    <w:pPr>
      <w:spacing w:before="0" w:after="0" w:line="240" w:lineRule="auto"/>
    </w:pPr>
    <w:rPr>
      <w:rFonts w:ascii="標楷體" w:eastAsia="標楷體" w:hAnsi="標楷體"/>
      <w:sz w:val="28"/>
      <w:szCs w:val="28"/>
    </w:rPr>
  </w:style>
  <w:style w:type="character" w:styleId="afffffa">
    <w:name w:val="annotation reference"/>
    <w:unhideWhenUsed/>
    <w:rsid w:val="0044258C"/>
    <w:rPr>
      <w:sz w:val="18"/>
      <w:szCs w:val="18"/>
    </w:rPr>
  </w:style>
  <w:style w:type="paragraph" w:styleId="afffffb">
    <w:name w:val="No Spacing"/>
    <w:uiPriority w:val="1"/>
    <w:qFormat/>
    <w:rsid w:val="0044258C"/>
    <w:pPr>
      <w:widowControl w:val="0"/>
    </w:pPr>
    <w:rPr>
      <w:rFonts w:ascii="Calibri" w:eastAsia="新細明體" w:hAnsi="Calibri" w:cs="Times New Roman"/>
    </w:rPr>
  </w:style>
  <w:style w:type="character" w:customStyle="1" w:styleId="71">
    <w:name w:val="字元7"/>
    <w:rsid w:val="0044258C"/>
    <w:rPr>
      <w:rFonts w:eastAsia="新細明體"/>
      <w:kern w:val="2"/>
      <w:sz w:val="16"/>
      <w:szCs w:val="16"/>
      <w:lang w:val="en-US" w:eastAsia="zh-TW" w:bidi="ar-SA"/>
    </w:rPr>
  </w:style>
  <w:style w:type="character" w:customStyle="1" w:styleId="150">
    <w:name w:val="字元15"/>
    <w:rsid w:val="0044258C"/>
    <w:rPr>
      <w:rFonts w:eastAsia="標楷體"/>
      <w:kern w:val="2"/>
      <w:sz w:val="28"/>
      <w:lang w:val="en-US" w:eastAsia="zh-TW" w:bidi="ar-SA"/>
    </w:rPr>
  </w:style>
  <w:style w:type="character" w:customStyle="1" w:styleId="140">
    <w:name w:val="字元14"/>
    <w:rsid w:val="0044258C"/>
    <w:rPr>
      <w:rFonts w:eastAsia="標楷體"/>
      <w:kern w:val="2"/>
      <w:sz w:val="32"/>
      <w:lang w:val="en-US" w:eastAsia="zh-TW" w:bidi="ar-SA"/>
    </w:rPr>
  </w:style>
  <w:style w:type="character" w:customStyle="1" w:styleId="240">
    <w:name w:val="字元24"/>
    <w:rsid w:val="0044258C"/>
    <w:rPr>
      <w:rFonts w:eastAsia="標楷體"/>
      <w:b/>
      <w:bCs/>
      <w:color w:val="FF0000"/>
      <w:kern w:val="2"/>
      <w:sz w:val="28"/>
      <w:szCs w:val="24"/>
      <w:lang w:val="en-US" w:eastAsia="zh-TW" w:bidi="ar-SA"/>
    </w:rPr>
  </w:style>
  <w:style w:type="character" w:customStyle="1" w:styleId="230">
    <w:name w:val="字元23"/>
    <w:rsid w:val="0044258C"/>
    <w:rPr>
      <w:rFonts w:eastAsia="新細明體"/>
      <w:kern w:val="2"/>
      <w:sz w:val="48"/>
      <w:szCs w:val="24"/>
      <w:lang w:val="en-US" w:eastAsia="zh-TW" w:bidi="ar-SA"/>
    </w:rPr>
  </w:style>
  <w:style w:type="character" w:customStyle="1" w:styleId="220">
    <w:name w:val="字元22"/>
    <w:rsid w:val="0044258C"/>
    <w:rPr>
      <w:rFonts w:ascii="Arial" w:eastAsia="新細明體" w:hAnsi="Arial"/>
      <w:b/>
      <w:bCs/>
      <w:kern w:val="2"/>
      <w:sz w:val="36"/>
      <w:szCs w:val="36"/>
      <w:lang w:val="en-US" w:eastAsia="zh-TW" w:bidi="ar-SA"/>
    </w:rPr>
  </w:style>
  <w:style w:type="character" w:customStyle="1" w:styleId="212">
    <w:name w:val="字元21"/>
    <w:rsid w:val="0044258C"/>
    <w:rPr>
      <w:rFonts w:eastAsia="標楷體"/>
      <w:b/>
      <w:bCs/>
      <w:kern w:val="2"/>
      <w:sz w:val="24"/>
      <w:szCs w:val="24"/>
      <w:lang w:val="en-US" w:eastAsia="zh-TW" w:bidi="ar-SA"/>
    </w:rPr>
  </w:style>
  <w:style w:type="character" w:customStyle="1" w:styleId="200">
    <w:name w:val="字元20"/>
    <w:rsid w:val="0044258C"/>
    <w:rPr>
      <w:rFonts w:eastAsia="標楷體"/>
      <w:b/>
      <w:bCs/>
      <w:kern w:val="2"/>
      <w:sz w:val="24"/>
      <w:szCs w:val="24"/>
      <w:lang w:val="en-US" w:eastAsia="zh-TW" w:bidi="ar-SA"/>
    </w:rPr>
  </w:style>
  <w:style w:type="character" w:customStyle="1" w:styleId="190">
    <w:name w:val="字元19"/>
    <w:rsid w:val="0044258C"/>
    <w:rPr>
      <w:rFonts w:ascii="標楷體" w:eastAsia="新細明體"/>
      <w:b/>
      <w:bCs/>
      <w:color w:val="FF0000"/>
      <w:kern w:val="2"/>
      <w:sz w:val="24"/>
      <w:szCs w:val="24"/>
      <w:u w:val="single"/>
      <w:lang w:val="en-US" w:eastAsia="zh-TW" w:bidi="ar-SA"/>
    </w:rPr>
  </w:style>
  <w:style w:type="character" w:customStyle="1" w:styleId="180">
    <w:name w:val="字元18"/>
    <w:rsid w:val="0044258C"/>
    <w:rPr>
      <w:rFonts w:ascii="標楷體" w:eastAsia="標楷體"/>
      <w:kern w:val="2"/>
      <w:sz w:val="28"/>
      <w:szCs w:val="24"/>
      <w:lang w:val="en-US" w:eastAsia="zh-TW" w:bidi="ar-SA"/>
    </w:rPr>
  </w:style>
  <w:style w:type="character" w:customStyle="1" w:styleId="170">
    <w:name w:val="字元17"/>
    <w:rsid w:val="0044258C"/>
    <w:rPr>
      <w:rFonts w:ascii="標楷體" w:eastAsia="標楷體" w:hAnsi="標楷體"/>
      <w:kern w:val="2"/>
      <w:sz w:val="24"/>
      <w:szCs w:val="24"/>
      <w:u w:val="single"/>
      <w:lang w:val="en-US" w:eastAsia="zh-TW" w:bidi="ar-SA"/>
    </w:rPr>
  </w:style>
  <w:style w:type="character" w:customStyle="1" w:styleId="160">
    <w:name w:val="字元16"/>
    <w:rsid w:val="0044258C"/>
    <w:rPr>
      <w:rFonts w:ascii="標楷體" w:eastAsia="標楷體" w:hAnsi="標楷體"/>
      <w:color w:val="FF0000"/>
      <w:kern w:val="2"/>
      <w:sz w:val="24"/>
      <w:szCs w:val="24"/>
      <w:u w:val="single"/>
      <w:lang w:val="en-US" w:eastAsia="zh-TW" w:bidi="ar-SA"/>
    </w:rPr>
  </w:style>
  <w:style w:type="character" w:customStyle="1" w:styleId="130">
    <w:name w:val="字元13"/>
    <w:rsid w:val="0044258C"/>
    <w:rPr>
      <w:rFonts w:eastAsia="新細明體"/>
      <w:kern w:val="2"/>
      <w:sz w:val="24"/>
      <w:szCs w:val="24"/>
      <w:lang w:val="en-US" w:eastAsia="zh-TW" w:bidi="ar-SA"/>
    </w:rPr>
  </w:style>
  <w:style w:type="paragraph" w:customStyle="1" w:styleId="39">
    <w:name w:val="內文3"/>
    <w:rsid w:val="0044258C"/>
    <w:pPr>
      <w:widowControl w:val="0"/>
      <w:adjustRightInd w:val="0"/>
      <w:spacing w:line="360" w:lineRule="atLeast"/>
    </w:pPr>
    <w:rPr>
      <w:rFonts w:ascii="細明體" w:eastAsia="細明體" w:hAnsi="Times New Roman" w:cs="Times New Roman" w:hint="eastAsia"/>
      <w:kern w:val="0"/>
      <w:szCs w:val="20"/>
    </w:rPr>
  </w:style>
  <w:style w:type="character" w:customStyle="1" w:styleId="120">
    <w:name w:val="字元12"/>
    <w:rsid w:val="0044258C"/>
    <w:rPr>
      <w:rFonts w:eastAsia="新細明體"/>
      <w:kern w:val="2"/>
      <w:sz w:val="24"/>
      <w:szCs w:val="24"/>
      <w:lang w:val="en-US" w:eastAsia="zh-TW" w:bidi="ar-SA"/>
    </w:rPr>
  </w:style>
  <w:style w:type="character" w:customStyle="1" w:styleId="113">
    <w:name w:val="字元11"/>
    <w:rsid w:val="0044258C"/>
    <w:rPr>
      <w:rFonts w:ascii="標楷體" w:eastAsia="標楷體" w:hAnsi="標楷體"/>
      <w:kern w:val="2"/>
      <w:sz w:val="24"/>
      <w:szCs w:val="24"/>
      <w:lang w:val="en-US" w:eastAsia="zh-TW" w:bidi="ar-SA"/>
    </w:rPr>
  </w:style>
  <w:style w:type="character" w:customStyle="1" w:styleId="100">
    <w:name w:val="字元10"/>
    <w:rsid w:val="0044258C"/>
    <w:rPr>
      <w:rFonts w:eastAsia="新細明體"/>
      <w:kern w:val="2"/>
      <w:lang w:val="en-US" w:eastAsia="zh-TW" w:bidi="ar-SA"/>
    </w:rPr>
  </w:style>
  <w:style w:type="character" w:customStyle="1" w:styleId="91">
    <w:name w:val="字元9"/>
    <w:rsid w:val="0044258C"/>
    <w:rPr>
      <w:rFonts w:eastAsia="新細明體"/>
      <w:kern w:val="2"/>
      <w:lang w:val="en-US" w:eastAsia="zh-TW" w:bidi="ar-SA"/>
    </w:rPr>
  </w:style>
  <w:style w:type="character" w:customStyle="1" w:styleId="81">
    <w:name w:val="字元8"/>
    <w:rsid w:val="0044258C"/>
    <w:rPr>
      <w:rFonts w:ascii="Times New Roman" w:hAnsi="Times New Roman"/>
      <w:kern w:val="2"/>
      <w:sz w:val="16"/>
      <w:szCs w:val="16"/>
    </w:rPr>
  </w:style>
  <w:style w:type="character" w:customStyle="1" w:styleId="61">
    <w:name w:val="字元6"/>
    <w:rsid w:val="0044258C"/>
    <w:rPr>
      <w:rFonts w:ascii="標楷體" w:eastAsia="標楷體" w:hAnsi="Courier New"/>
      <w:b/>
      <w:bCs/>
      <w:kern w:val="2"/>
      <w:sz w:val="26"/>
      <w:lang w:val="en-US" w:eastAsia="zh-TW" w:bidi="ar-SA"/>
    </w:rPr>
  </w:style>
  <w:style w:type="paragraph" w:customStyle="1" w:styleId="221">
    <w:name w:val="本文 22"/>
    <w:basedOn w:val="a8"/>
    <w:rsid w:val="0044258C"/>
    <w:pPr>
      <w:spacing w:line="240" w:lineRule="auto"/>
      <w:ind w:left="1260" w:hanging="360"/>
    </w:pPr>
    <w:rPr>
      <w:rFonts w:ascii="全真楷書" w:eastAsia="全真楷書"/>
      <w:kern w:val="2"/>
      <w:sz w:val="28"/>
    </w:rPr>
  </w:style>
  <w:style w:type="paragraph" w:customStyle="1" w:styleId="320">
    <w:name w:val="本文縮排 32"/>
    <w:basedOn w:val="a8"/>
    <w:rsid w:val="0044258C"/>
    <w:pPr>
      <w:spacing w:line="240" w:lineRule="auto"/>
      <w:ind w:left="332" w:hanging="332"/>
    </w:pPr>
    <w:rPr>
      <w:rFonts w:ascii="全真楷書" w:eastAsia="全真楷書"/>
      <w:kern w:val="2"/>
      <w:sz w:val="28"/>
    </w:rPr>
  </w:style>
  <w:style w:type="paragraph" w:customStyle="1" w:styleId="222">
    <w:name w:val="本文縮排 22"/>
    <w:basedOn w:val="a8"/>
    <w:rsid w:val="0044258C"/>
    <w:pPr>
      <w:spacing w:line="240" w:lineRule="auto"/>
      <w:ind w:left="900"/>
    </w:pPr>
    <w:rPr>
      <w:rFonts w:ascii="全真楷書" w:eastAsia="全真楷書"/>
      <w:kern w:val="2"/>
      <w:sz w:val="28"/>
    </w:rPr>
  </w:style>
  <w:style w:type="character" w:customStyle="1" w:styleId="52">
    <w:name w:val="字元5"/>
    <w:rsid w:val="0044258C"/>
    <w:rPr>
      <w:rFonts w:ascii="Arial Unicode MS" w:eastAsia="Arial Unicode MS" w:hAnsi="Arial Unicode MS" w:cs="Arial Unicode MS"/>
      <w:kern w:val="2"/>
      <w:sz w:val="24"/>
      <w:szCs w:val="24"/>
      <w:lang w:val="en-US" w:eastAsia="zh-TW" w:bidi="ar-SA"/>
    </w:rPr>
  </w:style>
  <w:style w:type="character" w:customStyle="1" w:styleId="41">
    <w:name w:val="字元4"/>
    <w:rsid w:val="0044258C"/>
    <w:rPr>
      <w:rFonts w:ascii="標楷體" w:eastAsia="標楷體"/>
      <w:kern w:val="2"/>
      <w:sz w:val="28"/>
      <w:szCs w:val="24"/>
      <w:lang w:val="en-US" w:eastAsia="zh-TW" w:bidi="ar-SA"/>
    </w:rPr>
  </w:style>
  <w:style w:type="character" w:customStyle="1" w:styleId="3a">
    <w:name w:val="字元3"/>
    <w:rsid w:val="0044258C"/>
    <w:rPr>
      <w:rFonts w:eastAsia="標楷體"/>
      <w:kern w:val="2"/>
      <w:sz w:val="24"/>
      <w:szCs w:val="24"/>
      <w:lang w:val="en-US" w:eastAsia="zh-TW" w:bidi="ar-SA"/>
    </w:rPr>
  </w:style>
  <w:style w:type="character" w:customStyle="1" w:styleId="29">
    <w:name w:val="字元2"/>
    <w:rsid w:val="0044258C"/>
    <w:rPr>
      <w:rFonts w:ascii="標楷體" w:eastAsia="標楷體"/>
      <w:kern w:val="2"/>
      <w:sz w:val="24"/>
      <w:szCs w:val="24"/>
      <w:lang w:val="en-US" w:eastAsia="zh-TW" w:bidi="ar-SA"/>
    </w:rPr>
  </w:style>
  <w:style w:type="paragraph" w:customStyle="1" w:styleId="2a">
    <w:name w:val="註解方塊文字2"/>
    <w:basedOn w:val="a8"/>
    <w:rsid w:val="0044258C"/>
    <w:pPr>
      <w:adjustRightInd/>
      <w:spacing w:line="240" w:lineRule="auto"/>
      <w:textAlignment w:val="auto"/>
    </w:pPr>
    <w:rPr>
      <w:rFonts w:ascii="Arial" w:eastAsia="新細明體" w:hAnsi="Arial"/>
      <w:kern w:val="2"/>
      <w:sz w:val="18"/>
      <w:szCs w:val="18"/>
    </w:rPr>
  </w:style>
  <w:style w:type="paragraph" w:customStyle="1" w:styleId="2b">
    <w:name w:val="清單段落2"/>
    <w:basedOn w:val="a8"/>
    <w:qFormat/>
    <w:rsid w:val="0044258C"/>
    <w:pPr>
      <w:widowControl/>
      <w:adjustRightInd/>
      <w:spacing w:after="200" w:line="240" w:lineRule="auto"/>
      <w:ind w:left="720"/>
      <w:textAlignment w:val="auto"/>
    </w:pPr>
    <w:rPr>
      <w:rFonts w:ascii="Cambria" w:eastAsia="新細明體" w:hAnsi="Cambria"/>
      <w:szCs w:val="24"/>
      <w:lang w:eastAsia="en-US"/>
    </w:rPr>
  </w:style>
  <w:style w:type="character" w:customStyle="1" w:styleId="1f6">
    <w:name w:val="字元1"/>
    <w:rsid w:val="0044258C"/>
    <w:rPr>
      <w:rFonts w:ascii="Arial" w:eastAsia="標楷體" w:hAnsi="Arial" w:cs="Arial"/>
      <w:kern w:val="2"/>
      <w:sz w:val="32"/>
      <w:szCs w:val="24"/>
      <w:lang w:val="en-US" w:eastAsia="zh-TW" w:bidi="ar-SA"/>
    </w:rPr>
  </w:style>
  <w:style w:type="character" w:customStyle="1" w:styleId="afffffc">
    <w:name w:val="字元"/>
    <w:rsid w:val="0044258C"/>
    <w:rPr>
      <w:rFonts w:eastAsia="新細明體"/>
      <w:b/>
      <w:bCs/>
      <w:kern w:val="2"/>
      <w:sz w:val="24"/>
      <w:szCs w:val="24"/>
      <w:lang w:val="en-US" w:eastAsia="zh-TW" w:bidi="ar-SA"/>
    </w:rPr>
  </w:style>
  <w:style w:type="character" w:customStyle="1" w:styleId="74">
    <w:name w:val="字元74"/>
    <w:uiPriority w:val="99"/>
    <w:rsid w:val="0044258C"/>
    <w:rPr>
      <w:rFonts w:eastAsia="新細明體"/>
      <w:kern w:val="2"/>
      <w:sz w:val="16"/>
      <w:szCs w:val="16"/>
      <w:lang w:val="en-US" w:eastAsia="zh-TW" w:bidi="ar-SA"/>
    </w:rPr>
  </w:style>
  <w:style w:type="character" w:customStyle="1" w:styleId="154">
    <w:name w:val="字元154"/>
    <w:uiPriority w:val="99"/>
    <w:rsid w:val="0044258C"/>
    <w:rPr>
      <w:rFonts w:eastAsia="標楷體"/>
      <w:kern w:val="2"/>
      <w:sz w:val="28"/>
      <w:lang w:val="en-US" w:eastAsia="zh-TW" w:bidi="ar-SA"/>
    </w:rPr>
  </w:style>
  <w:style w:type="character" w:customStyle="1" w:styleId="144">
    <w:name w:val="字元144"/>
    <w:uiPriority w:val="99"/>
    <w:rsid w:val="0044258C"/>
    <w:rPr>
      <w:rFonts w:eastAsia="標楷體"/>
      <w:kern w:val="2"/>
      <w:sz w:val="32"/>
      <w:lang w:val="en-US" w:eastAsia="zh-TW" w:bidi="ar-SA"/>
    </w:rPr>
  </w:style>
  <w:style w:type="character" w:customStyle="1" w:styleId="244">
    <w:name w:val="字元244"/>
    <w:uiPriority w:val="99"/>
    <w:rsid w:val="0044258C"/>
    <w:rPr>
      <w:rFonts w:eastAsia="標楷體"/>
      <w:b/>
      <w:bCs/>
      <w:color w:val="FF0000"/>
      <w:kern w:val="2"/>
      <w:sz w:val="28"/>
      <w:szCs w:val="24"/>
      <w:lang w:val="en-US" w:eastAsia="zh-TW" w:bidi="ar-SA"/>
    </w:rPr>
  </w:style>
  <w:style w:type="character" w:customStyle="1" w:styleId="234">
    <w:name w:val="字元234"/>
    <w:uiPriority w:val="99"/>
    <w:rsid w:val="0044258C"/>
    <w:rPr>
      <w:rFonts w:eastAsia="新細明體"/>
      <w:kern w:val="2"/>
      <w:sz w:val="48"/>
      <w:szCs w:val="24"/>
      <w:lang w:val="en-US" w:eastAsia="zh-TW" w:bidi="ar-SA"/>
    </w:rPr>
  </w:style>
  <w:style w:type="character" w:customStyle="1" w:styleId="224">
    <w:name w:val="字元224"/>
    <w:uiPriority w:val="99"/>
    <w:rsid w:val="0044258C"/>
    <w:rPr>
      <w:rFonts w:ascii="Arial" w:eastAsia="新細明體" w:hAnsi="Arial"/>
      <w:b/>
      <w:bCs/>
      <w:kern w:val="2"/>
      <w:sz w:val="36"/>
      <w:szCs w:val="36"/>
      <w:lang w:val="en-US" w:eastAsia="zh-TW" w:bidi="ar-SA"/>
    </w:rPr>
  </w:style>
  <w:style w:type="character" w:customStyle="1" w:styleId="215">
    <w:name w:val="字元215"/>
    <w:uiPriority w:val="99"/>
    <w:rsid w:val="0044258C"/>
    <w:rPr>
      <w:rFonts w:eastAsia="標楷體"/>
      <w:b/>
      <w:bCs/>
      <w:kern w:val="2"/>
      <w:sz w:val="24"/>
      <w:szCs w:val="24"/>
      <w:lang w:val="en-US" w:eastAsia="zh-TW" w:bidi="ar-SA"/>
    </w:rPr>
  </w:style>
  <w:style w:type="character" w:customStyle="1" w:styleId="204">
    <w:name w:val="字元204"/>
    <w:uiPriority w:val="99"/>
    <w:rsid w:val="0044258C"/>
    <w:rPr>
      <w:rFonts w:eastAsia="標楷體"/>
      <w:b/>
      <w:bCs/>
      <w:kern w:val="2"/>
      <w:sz w:val="24"/>
      <w:szCs w:val="24"/>
      <w:lang w:val="en-US" w:eastAsia="zh-TW" w:bidi="ar-SA"/>
    </w:rPr>
  </w:style>
  <w:style w:type="character" w:customStyle="1" w:styleId="194">
    <w:name w:val="字元194"/>
    <w:uiPriority w:val="99"/>
    <w:rsid w:val="0044258C"/>
    <w:rPr>
      <w:rFonts w:ascii="標楷體" w:eastAsia="新細明體"/>
      <w:b/>
      <w:bCs/>
      <w:color w:val="FF0000"/>
      <w:kern w:val="2"/>
      <w:sz w:val="24"/>
      <w:szCs w:val="24"/>
      <w:u w:val="single"/>
      <w:lang w:val="en-US" w:eastAsia="zh-TW" w:bidi="ar-SA"/>
    </w:rPr>
  </w:style>
  <w:style w:type="character" w:customStyle="1" w:styleId="184">
    <w:name w:val="字元184"/>
    <w:uiPriority w:val="99"/>
    <w:rsid w:val="0044258C"/>
    <w:rPr>
      <w:rFonts w:ascii="標楷體" w:eastAsia="標楷體"/>
      <w:kern w:val="2"/>
      <w:sz w:val="28"/>
      <w:szCs w:val="24"/>
      <w:lang w:val="en-US" w:eastAsia="zh-TW" w:bidi="ar-SA"/>
    </w:rPr>
  </w:style>
  <w:style w:type="character" w:customStyle="1" w:styleId="174">
    <w:name w:val="字元174"/>
    <w:uiPriority w:val="99"/>
    <w:rsid w:val="0044258C"/>
    <w:rPr>
      <w:rFonts w:ascii="標楷體" w:eastAsia="標楷體" w:hAnsi="標楷體"/>
      <w:kern w:val="2"/>
      <w:sz w:val="24"/>
      <w:szCs w:val="24"/>
      <w:u w:val="single"/>
      <w:lang w:val="en-US" w:eastAsia="zh-TW" w:bidi="ar-SA"/>
    </w:rPr>
  </w:style>
  <w:style w:type="character" w:customStyle="1" w:styleId="164">
    <w:name w:val="字元164"/>
    <w:uiPriority w:val="99"/>
    <w:rsid w:val="0044258C"/>
    <w:rPr>
      <w:rFonts w:ascii="標楷體" w:eastAsia="標楷體" w:hAnsi="標楷體"/>
      <w:color w:val="FF0000"/>
      <w:kern w:val="2"/>
      <w:sz w:val="24"/>
      <w:szCs w:val="24"/>
      <w:u w:val="single"/>
      <w:lang w:val="en-US" w:eastAsia="zh-TW" w:bidi="ar-SA"/>
    </w:rPr>
  </w:style>
  <w:style w:type="character" w:customStyle="1" w:styleId="134">
    <w:name w:val="字元134"/>
    <w:uiPriority w:val="99"/>
    <w:rsid w:val="0044258C"/>
    <w:rPr>
      <w:rFonts w:eastAsia="新細明體"/>
      <w:kern w:val="2"/>
      <w:sz w:val="24"/>
      <w:szCs w:val="24"/>
      <w:lang w:val="en-US" w:eastAsia="zh-TW" w:bidi="ar-SA"/>
    </w:rPr>
  </w:style>
  <w:style w:type="paragraph" w:customStyle="1" w:styleId="42">
    <w:name w:val="內文4"/>
    <w:rsid w:val="0044258C"/>
    <w:pPr>
      <w:widowControl w:val="0"/>
      <w:adjustRightInd w:val="0"/>
      <w:spacing w:line="360" w:lineRule="atLeast"/>
    </w:pPr>
    <w:rPr>
      <w:rFonts w:ascii="細明體" w:eastAsia="細明體" w:hAnsi="Times New Roman" w:cs="Times New Roman" w:hint="eastAsia"/>
      <w:kern w:val="0"/>
      <w:szCs w:val="20"/>
    </w:rPr>
  </w:style>
  <w:style w:type="character" w:customStyle="1" w:styleId="124">
    <w:name w:val="字元124"/>
    <w:uiPriority w:val="99"/>
    <w:rsid w:val="0044258C"/>
    <w:rPr>
      <w:rFonts w:eastAsia="新細明體"/>
      <w:kern w:val="2"/>
      <w:sz w:val="24"/>
      <w:szCs w:val="24"/>
      <w:lang w:val="en-US" w:eastAsia="zh-TW" w:bidi="ar-SA"/>
    </w:rPr>
  </w:style>
  <w:style w:type="character" w:customStyle="1" w:styleId="117">
    <w:name w:val="字元117"/>
    <w:uiPriority w:val="99"/>
    <w:rsid w:val="0044258C"/>
    <w:rPr>
      <w:rFonts w:ascii="標楷體" w:eastAsia="標楷體" w:hAnsi="標楷體"/>
      <w:kern w:val="2"/>
      <w:sz w:val="24"/>
      <w:szCs w:val="24"/>
      <w:lang w:val="en-US" w:eastAsia="zh-TW" w:bidi="ar-SA"/>
    </w:rPr>
  </w:style>
  <w:style w:type="character" w:customStyle="1" w:styleId="104">
    <w:name w:val="字元104"/>
    <w:uiPriority w:val="99"/>
    <w:rsid w:val="0044258C"/>
    <w:rPr>
      <w:rFonts w:eastAsia="新細明體"/>
      <w:kern w:val="2"/>
      <w:lang w:val="en-US" w:eastAsia="zh-TW" w:bidi="ar-SA"/>
    </w:rPr>
  </w:style>
  <w:style w:type="character" w:customStyle="1" w:styleId="94">
    <w:name w:val="字元94"/>
    <w:uiPriority w:val="99"/>
    <w:rsid w:val="0044258C"/>
    <w:rPr>
      <w:rFonts w:eastAsia="新細明體"/>
      <w:kern w:val="2"/>
      <w:lang w:val="en-US" w:eastAsia="zh-TW" w:bidi="ar-SA"/>
    </w:rPr>
  </w:style>
  <w:style w:type="character" w:customStyle="1" w:styleId="84">
    <w:name w:val="字元84"/>
    <w:uiPriority w:val="99"/>
    <w:rsid w:val="0044258C"/>
    <w:rPr>
      <w:rFonts w:ascii="Times New Roman" w:hAnsi="Times New Roman"/>
      <w:kern w:val="2"/>
      <w:sz w:val="16"/>
      <w:szCs w:val="16"/>
    </w:rPr>
  </w:style>
  <w:style w:type="character" w:customStyle="1" w:styleId="64">
    <w:name w:val="字元64"/>
    <w:uiPriority w:val="99"/>
    <w:rsid w:val="0044258C"/>
    <w:rPr>
      <w:rFonts w:ascii="標楷體" w:eastAsia="標楷體" w:hAnsi="Courier New"/>
      <w:b/>
      <w:bCs/>
      <w:kern w:val="2"/>
      <w:sz w:val="26"/>
      <w:lang w:val="en-US" w:eastAsia="zh-TW" w:bidi="ar-SA"/>
    </w:rPr>
  </w:style>
  <w:style w:type="paragraph" w:customStyle="1" w:styleId="231">
    <w:name w:val="本文 23"/>
    <w:basedOn w:val="a8"/>
    <w:rsid w:val="0044258C"/>
    <w:pPr>
      <w:spacing w:line="240" w:lineRule="auto"/>
      <w:ind w:left="1260" w:hanging="360"/>
    </w:pPr>
    <w:rPr>
      <w:rFonts w:ascii="全真楷書" w:eastAsia="全真楷書"/>
      <w:kern w:val="2"/>
      <w:sz w:val="28"/>
    </w:rPr>
  </w:style>
  <w:style w:type="paragraph" w:customStyle="1" w:styleId="330">
    <w:name w:val="本文縮排 33"/>
    <w:basedOn w:val="a8"/>
    <w:rsid w:val="0044258C"/>
    <w:pPr>
      <w:spacing w:line="240" w:lineRule="auto"/>
      <w:ind w:left="332" w:hanging="332"/>
    </w:pPr>
    <w:rPr>
      <w:rFonts w:ascii="全真楷書" w:eastAsia="全真楷書"/>
      <w:kern w:val="2"/>
      <w:sz w:val="28"/>
    </w:rPr>
  </w:style>
  <w:style w:type="paragraph" w:customStyle="1" w:styleId="232">
    <w:name w:val="本文縮排 23"/>
    <w:basedOn w:val="a8"/>
    <w:rsid w:val="0044258C"/>
    <w:pPr>
      <w:spacing w:line="240" w:lineRule="auto"/>
      <w:ind w:left="900"/>
    </w:pPr>
    <w:rPr>
      <w:rFonts w:ascii="全真楷書" w:eastAsia="全真楷書"/>
      <w:kern w:val="2"/>
      <w:sz w:val="28"/>
    </w:rPr>
  </w:style>
  <w:style w:type="character" w:customStyle="1" w:styleId="54">
    <w:name w:val="字元54"/>
    <w:uiPriority w:val="99"/>
    <w:rsid w:val="0044258C"/>
    <w:rPr>
      <w:rFonts w:ascii="Arial Unicode MS" w:eastAsia="Arial Unicode MS" w:hAnsi="Arial Unicode MS" w:cs="Arial Unicode MS"/>
      <w:kern w:val="2"/>
      <w:sz w:val="24"/>
      <w:szCs w:val="24"/>
      <w:lang w:val="en-US" w:eastAsia="zh-TW" w:bidi="ar-SA"/>
    </w:rPr>
  </w:style>
  <w:style w:type="character" w:customStyle="1" w:styleId="44">
    <w:name w:val="字元44"/>
    <w:uiPriority w:val="99"/>
    <w:rsid w:val="0044258C"/>
    <w:rPr>
      <w:rFonts w:ascii="標楷體" w:eastAsia="標楷體"/>
      <w:kern w:val="2"/>
      <w:sz w:val="28"/>
      <w:szCs w:val="24"/>
      <w:lang w:val="en-US" w:eastAsia="zh-TW" w:bidi="ar-SA"/>
    </w:rPr>
  </w:style>
  <w:style w:type="character" w:customStyle="1" w:styleId="340">
    <w:name w:val="字元34"/>
    <w:uiPriority w:val="99"/>
    <w:rsid w:val="0044258C"/>
    <w:rPr>
      <w:rFonts w:eastAsia="標楷體"/>
      <w:kern w:val="2"/>
      <w:sz w:val="24"/>
      <w:szCs w:val="24"/>
      <w:lang w:val="en-US" w:eastAsia="zh-TW" w:bidi="ar-SA"/>
    </w:rPr>
  </w:style>
  <w:style w:type="character" w:customStyle="1" w:styleId="214">
    <w:name w:val="字元214"/>
    <w:uiPriority w:val="99"/>
    <w:rsid w:val="0044258C"/>
    <w:rPr>
      <w:rFonts w:ascii="標楷體" w:eastAsia="標楷體"/>
      <w:kern w:val="2"/>
      <w:sz w:val="24"/>
      <w:szCs w:val="24"/>
      <w:lang w:val="en-US" w:eastAsia="zh-TW" w:bidi="ar-SA"/>
    </w:rPr>
  </w:style>
  <w:style w:type="paragraph" w:customStyle="1" w:styleId="3b">
    <w:name w:val="註解方塊文字3"/>
    <w:basedOn w:val="a8"/>
    <w:rsid w:val="0044258C"/>
    <w:pPr>
      <w:adjustRightInd/>
      <w:spacing w:line="240" w:lineRule="auto"/>
      <w:textAlignment w:val="auto"/>
    </w:pPr>
    <w:rPr>
      <w:rFonts w:ascii="Arial" w:eastAsia="新細明體" w:hAnsi="Arial"/>
      <w:kern w:val="2"/>
      <w:sz w:val="18"/>
      <w:szCs w:val="18"/>
    </w:rPr>
  </w:style>
  <w:style w:type="paragraph" w:customStyle="1" w:styleId="3c">
    <w:name w:val="清單段落3"/>
    <w:basedOn w:val="a8"/>
    <w:qFormat/>
    <w:rsid w:val="0044258C"/>
    <w:pPr>
      <w:widowControl/>
      <w:adjustRightInd/>
      <w:spacing w:after="200" w:line="240" w:lineRule="auto"/>
      <w:ind w:left="720"/>
      <w:textAlignment w:val="auto"/>
    </w:pPr>
    <w:rPr>
      <w:rFonts w:ascii="Cambria" w:eastAsia="新細明體" w:hAnsi="Cambria"/>
      <w:szCs w:val="24"/>
      <w:lang w:eastAsia="en-US"/>
    </w:rPr>
  </w:style>
  <w:style w:type="character" w:customStyle="1" w:styleId="116">
    <w:name w:val="字元116"/>
    <w:uiPriority w:val="99"/>
    <w:rsid w:val="0044258C"/>
    <w:rPr>
      <w:rFonts w:ascii="Arial" w:eastAsia="標楷體" w:hAnsi="Arial" w:cs="Arial"/>
      <w:kern w:val="2"/>
      <w:sz w:val="32"/>
      <w:szCs w:val="24"/>
      <w:lang w:val="en-US" w:eastAsia="zh-TW" w:bidi="ar-SA"/>
    </w:rPr>
  </w:style>
  <w:style w:type="character" w:customStyle="1" w:styleId="300">
    <w:name w:val="字元30"/>
    <w:uiPriority w:val="99"/>
    <w:rsid w:val="0044258C"/>
    <w:rPr>
      <w:rFonts w:eastAsia="新細明體"/>
      <w:b/>
      <w:bCs/>
      <w:kern w:val="2"/>
      <w:sz w:val="24"/>
      <w:szCs w:val="24"/>
      <w:lang w:val="en-US" w:eastAsia="zh-TW" w:bidi="ar-SA"/>
    </w:rPr>
  </w:style>
  <w:style w:type="numbering" w:customStyle="1" w:styleId="2c">
    <w:name w:val="無清單2"/>
    <w:next w:val="ab"/>
    <w:uiPriority w:val="99"/>
    <w:semiHidden/>
    <w:unhideWhenUsed/>
    <w:rsid w:val="0044258C"/>
  </w:style>
  <w:style w:type="paragraph" w:customStyle="1" w:styleId="a10">
    <w:name w:val="a1."/>
    <w:basedOn w:val="a8"/>
    <w:rsid w:val="0044258C"/>
    <w:pPr>
      <w:tabs>
        <w:tab w:val="left" w:pos="2280"/>
      </w:tabs>
      <w:ind w:left="340" w:hanging="340"/>
    </w:pPr>
    <w:rPr>
      <w:color w:val="000000"/>
      <w:sz w:val="18"/>
    </w:rPr>
  </w:style>
  <w:style w:type="paragraph" w:styleId="afffffd">
    <w:name w:val="Normal Indent"/>
    <w:basedOn w:val="a8"/>
    <w:rsid w:val="0044258C"/>
    <w:pPr>
      <w:ind w:left="480"/>
    </w:pPr>
    <w:rPr>
      <w:sz w:val="16"/>
    </w:rPr>
  </w:style>
  <w:style w:type="numbering" w:customStyle="1" w:styleId="3d">
    <w:name w:val="無清單3"/>
    <w:next w:val="ab"/>
    <w:uiPriority w:val="99"/>
    <w:semiHidden/>
    <w:unhideWhenUsed/>
    <w:rsid w:val="0044258C"/>
  </w:style>
  <w:style w:type="numbering" w:customStyle="1" w:styleId="43">
    <w:name w:val="無清單4"/>
    <w:next w:val="ab"/>
    <w:uiPriority w:val="99"/>
    <w:semiHidden/>
    <w:unhideWhenUsed/>
    <w:rsid w:val="0044258C"/>
  </w:style>
  <w:style w:type="numbering" w:customStyle="1" w:styleId="53">
    <w:name w:val="無清單5"/>
    <w:next w:val="ab"/>
    <w:uiPriority w:val="99"/>
    <w:semiHidden/>
    <w:unhideWhenUsed/>
    <w:rsid w:val="0044258C"/>
  </w:style>
  <w:style w:type="paragraph" w:customStyle="1" w:styleId="afffffe">
    <w:name w:val="列席者"/>
    <w:basedOn w:val="a8"/>
    <w:rsid w:val="0044258C"/>
    <w:pPr>
      <w:widowControl/>
      <w:adjustRightInd/>
      <w:spacing w:line="360" w:lineRule="exact"/>
      <w:ind w:left="1287" w:hanging="1287"/>
      <w:textAlignment w:val="auto"/>
    </w:pPr>
    <w:rPr>
      <w:sz w:val="32"/>
    </w:rPr>
  </w:style>
  <w:style w:type="paragraph" w:customStyle="1" w:styleId="top1">
    <w:name w:val="top1"/>
    <w:basedOn w:val="a8"/>
    <w:rsid w:val="0044258C"/>
    <w:pPr>
      <w:autoSpaceDE w:val="0"/>
      <w:autoSpaceDN w:val="0"/>
      <w:spacing w:line="600" w:lineRule="exact"/>
      <w:jc w:val="both"/>
    </w:pPr>
    <w:rPr>
      <w:rFonts w:ascii="全真楷書" w:eastAsia="全真楷書"/>
      <w:color w:val="0000FF"/>
      <w:sz w:val="36"/>
    </w:rPr>
  </w:style>
  <w:style w:type="paragraph" w:customStyle="1" w:styleId="WEB0">
    <w:name w:val="紀錄內文(WEB)"/>
    <w:basedOn w:val="a8"/>
    <w:autoRedefine/>
    <w:rsid w:val="0044258C"/>
    <w:pPr>
      <w:adjustRightInd/>
      <w:spacing w:line="240" w:lineRule="auto"/>
      <w:jc w:val="center"/>
      <w:textAlignment w:val="auto"/>
    </w:pPr>
    <w:rPr>
      <w:kern w:val="2"/>
      <w:sz w:val="28"/>
      <w:szCs w:val="24"/>
    </w:rPr>
  </w:style>
  <w:style w:type="paragraph" w:customStyle="1" w:styleId="2d">
    <w:name w:val="純文字2"/>
    <w:basedOn w:val="a8"/>
    <w:rsid w:val="0044258C"/>
    <w:pPr>
      <w:spacing w:line="240" w:lineRule="auto"/>
    </w:pPr>
    <w:rPr>
      <w:rFonts w:ascii="細明體" w:eastAsia="細明體" w:hAnsi="Courier New"/>
      <w:kern w:val="2"/>
    </w:rPr>
  </w:style>
  <w:style w:type="paragraph" w:styleId="affffff">
    <w:name w:val="Revision"/>
    <w:hidden/>
    <w:uiPriority w:val="99"/>
    <w:rsid w:val="0044258C"/>
    <w:rPr>
      <w:rFonts w:ascii="Times New Roman" w:eastAsia="新細明體" w:hAnsi="Times New Roman" w:cs="Times New Roman"/>
      <w:szCs w:val="24"/>
    </w:rPr>
  </w:style>
  <w:style w:type="paragraph" w:customStyle="1" w:styleId="45">
    <w:name w:val="清單段落4"/>
    <w:basedOn w:val="a8"/>
    <w:rsid w:val="0044258C"/>
    <w:pPr>
      <w:adjustRightInd/>
      <w:spacing w:line="240" w:lineRule="auto"/>
      <w:ind w:leftChars="200" w:left="480"/>
      <w:textAlignment w:val="auto"/>
    </w:pPr>
    <w:rPr>
      <w:rFonts w:ascii="Calibri" w:eastAsia="新細明體" w:hAnsi="Calibri"/>
      <w:kern w:val="2"/>
      <w:szCs w:val="22"/>
    </w:rPr>
  </w:style>
  <w:style w:type="table" w:customStyle="1" w:styleId="1f7">
    <w:name w:val="表格格線1"/>
    <w:basedOn w:val="aa"/>
    <w:next w:val="affb"/>
    <w:uiPriority w:val="59"/>
    <w:rsid w:val="0044258C"/>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0">
    <w:name w:val="內文─表格"/>
    <w:basedOn w:val="a8"/>
    <w:rsid w:val="0044258C"/>
    <w:pPr>
      <w:keepNext/>
      <w:keepLines/>
      <w:widowControl/>
      <w:suppressLineNumbers/>
      <w:overflowPunct w:val="0"/>
      <w:autoSpaceDE w:val="0"/>
      <w:autoSpaceDN w:val="0"/>
      <w:snapToGrid w:val="0"/>
      <w:spacing w:line="300" w:lineRule="exact"/>
      <w:ind w:left="1077"/>
      <w:jc w:val="center"/>
    </w:pPr>
    <w:rPr>
      <w:rFonts w:ascii="Arial" w:hAnsi="Arial"/>
      <w:spacing w:val="-5"/>
      <w:sz w:val="22"/>
    </w:rPr>
  </w:style>
  <w:style w:type="character" w:customStyle="1" w:styleId="BalloonTextChar">
    <w:name w:val="Balloon Text Char"/>
    <w:locked/>
    <w:rsid w:val="0044258C"/>
    <w:rPr>
      <w:rFonts w:ascii="Arial" w:hAnsi="Arial"/>
      <w:kern w:val="2"/>
      <w:sz w:val="18"/>
    </w:rPr>
  </w:style>
  <w:style w:type="character" w:customStyle="1" w:styleId="BalloonTextChar1">
    <w:name w:val="Balloon Text Char1"/>
    <w:locked/>
    <w:rsid w:val="0044258C"/>
    <w:rPr>
      <w:rFonts w:ascii="Cambria" w:eastAsia="新細明體" w:hAnsi="Cambria" w:cs="Times New Roman"/>
      <w:sz w:val="2"/>
    </w:rPr>
  </w:style>
  <w:style w:type="character" w:customStyle="1" w:styleId="CommentSubjectChar">
    <w:name w:val="Comment Subject Char"/>
    <w:locked/>
    <w:rsid w:val="0044258C"/>
    <w:rPr>
      <w:b/>
      <w:kern w:val="2"/>
      <w:sz w:val="24"/>
    </w:rPr>
  </w:style>
  <w:style w:type="character" w:customStyle="1" w:styleId="CommentSubjectChar1">
    <w:name w:val="Comment Subject Char1"/>
    <w:locked/>
    <w:rsid w:val="0044258C"/>
    <w:rPr>
      <w:rFonts w:ascii="Times New Roman" w:hAnsi="Times New Roman" w:cs="Times New Roman"/>
      <w:b/>
      <w:bCs/>
      <w:kern w:val="2"/>
      <w:sz w:val="20"/>
      <w:szCs w:val="20"/>
    </w:rPr>
  </w:style>
  <w:style w:type="character" w:customStyle="1" w:styleId="73">
    <w:name w:val="字元73"/>
    <w:rsid w:val="0044258C"/>
    <w:rPr>
      <w:rFonts w:eastAsia="新細明體"/>
      <w:kern w:val="2"/>
      <w:sz w:val="16"/>
      <w:szCs w:val="16"/>
      <w:lang w:val="en-US" w:eastAsia="zh-TW" w:bidi="ar-SA"/>
    </w:rPr>
  </w:style>
  <w:style w:type="character" w:customStyle="1" w:styleId="153">
    <w:name w:val="字元153"/>
    <w:rsid w:val="0044258C"/>
    <w:rPr>
      <w:rFonts w:eastAsia="標楷體"/>
      <w:kern w:val="2"/>
      <w:sz w:val="28"/>
      <w:lang w:val="en-US" w:eastAsia="zh-TW" w:bidi="ar-SA"/>
    </w:rPr>
  </w:style>
  <w:style w:type="character" w:customStyle="1" w:styleId="143">
    <w:name w:val="字元143"/>
    <w:rsid w:val="0044258C"/>
    <w:rPr>
      <w:rFonts w:eastAsia="標楷體"/>
      <w:kern w:val="2"/>
      <w:sz w:val="32"/>
      <w:lang w:val="en-US" w:eastAsia="zh-TW" w:bidi="ar-SA"/>
    </w:rPr>
  </w:style>
  <w:style w:type="character" w:customStyle="1" w:styleId="243">
    <w:name w:val="字元243"/>
    <w:rsid w:val="0044258C"/>
    <w:rPr>
      <w:rFonts w:eastAsia="標楷體"/>
      <w:b/>
      <w:bCs/>
      <w:color w:val="FF0000"/>
      <w:kern w:val="2"/>
      <w:sz w:val="28"/>
      <w:szCs w:val="24"/>
      <w:lang w:val="en-US" w:eastAsia="zh-TW" w:bidi="ar-SA"/>
    </w:rPr>
  </w:style>
  <w:style w:type="character" w:customStyle="1" w:styleId="233">
    <w:name w:val="字元233"/>
    <w:rsid w:val="0044258C"/>
    <w:rPr>
      <w:rFonts w:eastAsia="新細明體"/>
      <w:kern w:val="2"/>
      <w:sz w:val="48"/>
      <w:szCs w:val="24"/>
      <w:lang w:val="en-US" w:eastAsia="zh-TW" w:bidi="ar-SA"/>
    </w:rPr>
  </w:style>
  <w:style w:type="character" w:customStyle="1" w:styleId="223">
    <w:name w:val="字元223"/>
    <w:rsid w:val="0044258C"/>
    <w:rPr>
      <w:rFonts w:ascii="Arial" w:eastAsia="新細明體" w:hAnsi="Arial"/>
      <w:b/>
      <w:bCs/>
      <w:kern w:val="2"/>
      <w:sz w:val="36"/>
      <w:szCs w:val="36"/>
      <w:lang w:val="en-US" w:eastAsia="zh-TW" w:bidi="ar-SA"/>
    </w:rPr>
  </w:style>
  <w:style w:type="character" w:customStyle="1" w:styleId="213">
    <w:name w:val="字元213"/>
    <w:rsid w:val="0044258C"/>
    <w:rPr>
      <w:rFonts w:eastAsia="標楷體"/>
      <w:b/>
      <w:bCs/>
      <w:kern w:val="2"/>
      <w:sz w:val="24"/>
      <w:szCs w:val="24"/>
      <w:lang w:val="en-US" w:eastAsia="zh-TW" w:bidi="ar-SA"/>
    </w:rPr>
  </w:style>
  <w:style w:type="character" w:customStyle="1" w:styleId="203">
    <w:name w:val="字元203"/>
    <w:rsid w:val="0044258C"/>
    <w:rPr>
      <w:rFonts w:eastAsia="標楷體"/>
      <w:b/>
      <w:bCs/>
      <w:kern w:val="2"/>
      <w:sz w:val="24"/>
      <w:szCs w:val="24"/>
      <w:lang w:val="en-US" w:eastAsia="zh-TW" w:bidi="ar-SA"/>
    </w:rPr>
  </w:style>
  <w:style w:type="character" w:customStyle="1" w:styleId="193">
    <w:name w:val="字元193"/>
    <w:rsid w:val="0044258C"/>
    <w:rPr>
      <w:rFonts w:ascii="標楷體" w:eastAsia="新細明體"/>
      <w:b/>
      <w:bCs/>
      <w:color w:val="FF0000"/>
      <w:kern w:val="2"/>
      <w:sz w:val="24"/>
      <w:szCs w:val="24"/>
      <w:u w:val="single"/>
      <w:lang w:val="en-US" w:eastAsia="zh-TW" w:bidi="ar-SA"/>
    </w:rPr>
  </w:style>
  <w:style w:type="character" w:customStyle="1" w:styleId="183">
    <w:name w:val="字元183"/>
    <w:rsid w:val="0044258C"/>
    <w:rPr>
      <w:rFonts w:ascii="標楷體" w:eastAsia="標楷體"/>
      <w:kern w:val="2"/>
      <w:sz w:val="28"/>
      <w:szCs w:val="24"/>
      <w:lang w:val="en-US" w:eastAsia="zh-TW" w:bidi="ar-SA"/>
    </w:rPr>
  </w:style>
  <w:style w:type="character" w:customStyle="1" w:styleId="173">
    <w:name w:val="字元173"/>
    <w:rsid w:val="0044258C"/>
    <w:rPr>
      <w:rFonts w:ascii="標楷體" w:eastAsia="標楷體" w:hAnsi="標楷體"/>
      <w:kern w:val="2"/>
      <w:sz w:val="24"/>
      <w:szCs w:val="24"/>
      <w:u w:val="single"/>
      <w:lang w:val="en-US" w:eastAsia="zh-TW" w:bidi="ar-SA"/>
    </w:rPr>
  </w:style>
  <w:style w:type="character" w:customStyle="1" w:styleId="163">
    <w:name w:val="字元163"/>
    <w:rsid w:val="0044258C"/>
    <w:rPr>
      <w:rFonts w:ascii="標楷體" w:eastAsia="標楷體" w:hAnsi="標楷體"/>
      <w:color w:val="FF0000"/>
      <w:kern w:val="2"/>
      <w:sz w:val="24"/>
      <w:szCs w:val="24"/>
      <w:u w:val="single"/>
      <w:lang w:val="en-US" w:eastAsia="zh-TW" w:bidi="ar-SA"/>
    </w:rPr>
  </w:style>
  <w:style w:type="character" w:customStyle="1" w:styleId="133">
    <w:name w:val="字元133"/>
    <w:rsid w:val="0044258C"/>
    <w:rPr>
      <w:rFonts w:eastAsia="新細明體"/>
      <w:kern w:val="2"/>
      <w:sz w:val="24"/>
      <w:szCs w:val="24"/>
      <w:lang w:val="en-US" w:eastAsia="zh-TW" w:bidi="ar-SA"/>
    </w:rPr>
  </w:style>
  <w:style w:type="paragraph" w:customStyle="1" w:styleId="55">
    <w:name w:val="內文5"/>
    <w:rsid w:val="0044258C"/>
    <w:pPr>
      <w:widowControl w:val="0"/>
      <w:adjustRightInd w:val="0"/>
      <w:spacing w:line="360" w:lineRule="atLeast"/>
    </w:pPr>
    <w:rPr>
      <w:rFonts w:ascii="細明體" w:eastAsia="細明體" w:hAnsi="Times New Roman" w:cs="Times New Roman" w:hint="eastAsia"/>
      <w:kern w:val="0"/>
      <w:szCs w:val="20"/>
    </w:rPr>
  </w:style>
  <w:style w:type="character" w:customStyle="1" w:styleId="123">
    <w:name w:val="字元123"/>
    <w:rsid w:val="0044258C"/>
    <w:rPr>
      <w:rFonts w:eastAsia="新細明體"/>
      <w:kern w:val="2"/>
      <w:sz w:val="24"/>
      <w:szCs w:val="24"/>
      <w:lang w:val="en-US" w:eastAsia="zh-TW" w:bidi="ar-SA"/>
    </w:rPr>
  </w:style>
  <w:style w:type="character" w:customStyle="1" w:styleId="115">
    <w:name w:val="字元115"/>
    <w:rsid w:val="0044258C"/>
    <w:rPr>
      <w:rFonts w:ascii="標楷體" w:eastAsia="標楷體" w:hAnsi="標楷體"/>
      <w:kern w:val="2"/>
      <w:sz w:val="24"/>
      <w:szCs w:val="24"/>
      <w:lang w:val="en-US" w:eastAsia="zh-TW" w:bidi="ar-SA"/>
    </w:rPr>
  </w:style>
  <w:style w:type="character" w:customStyle="1" w:styleId="103">
    <w:name w:val="字元103"/>
    <w:rsid w:val="0044258C"/>
    <w:rPr>
      <w:rFonts w:eastAsia="新細明體"/>
      <w:kern w:val="2"/>
      <w:lang w:val="en-US" w:eastAsia="zh-TW" w:bidi="ar-SA"/>
    </w:rPr>
  </w:style>
  <w:style w:type="character" w:customStyle="1" w:styleId="93">
    <w:name w:val="字元93"/>
    <w:rsid w:val="0044258C"/>
    <w:rPr>
      <w:rFonts w:eastAsia="新細明體"/>
      <w:kern w:val="2"/>
      <w:lang w:val="en-US" w:eastAsia="zh-TW" w:bidi="ar-SA"/>
    </w:rPr>
  </w:style>
  <w:style w:type="character" w:customStyle="1" w:styleId="83">
    <w:name w:val="字元83"/>
    <w:rsid w:val="0044258C"/>
    <w:rPr>
      <w:rFonts w:ascii="Times New Roman" w:hAnsi="Times New Roman"/>
      <w:kern w:val="2"/>
      <w:sz w:val="16"/>
      <w:szCs w:val="16"/>
    </w:rPr>
  </w:style>
  <w:style w:type="character" w:customStyle="1" w:styleId="63">
    <w:name w:val="字元63"/>
    <w:rsid w:val="0044258C"/>
    <w:rPr>
      <w:rFonts w:ascii="標楷體" w:eastAsia="標楷體" w:hAnsi="Courier New"/>
      <w:b/>
      <w:bCs/>
      <w:kern w:val="2"/>
      <w:sz w:val="26"/>
      <w:lang w:val="en-US" w:eastAsia="zh-TW" w:bidi="ar-SA"/>
    </w:rPr>
  </w:style>
  <w:style w:type="paragraph" w:customStyle="1" w:styleId="241">
    <w:name w:val="本文 24"/>
    <w:basedOn w:val="a8"/>
    <w:rsid w:val="0044258C"/>
    <w:pPr>
      <w:spacing w:line="240" w:lineRule="auto"/>
      <w:ind w:left="1260" w:hanging="360"/>
    </w:pPr>
    <w:rPr>
      <w:rFonts w:ascii="全真楷書" w:eastAsia="全真楷書"/>
      <w:kern w:val="2"/>
      <w:sz w:val="28"/>
    </w:rPr>
  </w:style>
  <w:style w:type="paragraph" w:customStyle="1" w:styleId="341">
    <w:name w:val="本文縮排 34"/>
    <w:basedOn w:val="a8"/>
    <w:rsid w:val="0044258C"/>
    <w:pPr>
      <w:spacing w:line="240" w:lineRule="auto"/>
      <w:ind w:left="332" w:hanging="332"/>
    </w:pPr>
    <w:rPr>
      <w:rFonts w:ascii="全真楷書" w:eastAsia="全真楷書"/>
      <w:kern w:val="2"/>
      <w:sz w:val="28"/>
    </w:rPr>
  </w:style>
  <w:style w:type="paragraph" w:customStyle="1" w:styleId="242">
    <w:name w:val="本文縮排 24"/>
    <w:basedOn w:val="a8"/>
    <w:rsid w:val="0044258C"/>
    <w:pPr>
      <w:spacing w:line="240" w:lineRule="auto"/>
      <w:ind w:left="900"/>
    </w:pPr>
    <w:rPr>
      <w:rFonts w:ascii="全真楷書" w:eastAsia="全真楷書"/>
      <w:kern w:val="2"/>
      <w:sz w:val="28"/>
    </w:rPr>
  </w:style>
  <w:style w:type="character" w:customStyle="1" w:styleId="530">
    <w:name w:val="字元53"/>
    <w:rsid w:val="0044258C"/>
    <w:rPr>
      <w:rFonts w:ascii="Arial Unicode MS" w:eastAsia="Arial Unicode MS" w:hAnsi="Arial Unicode MS" w:cs="Arial Unicode MS"/>
      <w:kern w:val="2"/>
      <w:sz w:val="24"/>
      <w:szCs w:val="24"/>
      <w:lang w:val="en-US" w:eastAsia="zh-TW" w:bidi="ar-SA"/>
    </w:rPr>
  </w:style>
  <w:style w:type="character" w:customStyle="1" w:styleId="430">
    <w:name w:val="字元43"/>
    <w:rsid w:val="0044258C"/>
    <w:rPr>
      <w:rFonts w:ascii="標楷體" w:eastAsia="標楷體"/>
      <w:kern w:val="2"/>
      <w:sz w:val="28"/>
      <w:szCs w:val="24"/>
      <w:lang w:val="en-US" w:eastAsia="zh-TW" w:bidi="ar-SA"/>
    </w:rPr>
  </w:style>
  <w:style w:type="character" w:customStyle="1" w:styleId="331">
    <w:name w:val="字元33"/>
    <w:rsid w:val="0044258C"/>
    <w:rPr>
      <w:rFonts w:eastAsia="標楷體"/>
      <w:kern w:val="2"/>
      <w:sz w:val="24"/>
      <w:szCs w:val="24"/>
      <w:lang w:val="en-US" w:eastAsia="zh-TW" w:bidi="ar-SA"/>
    </w:rPr>
  </w:style>
  <w:style w:type="character" w:customStyle="1" w:styleId="2100">
    <w:name w:val="字元210"/>
    <w:rsid w:val="0044258C"/>
    <w:rPr>
      <w:rFonts w:ascii="標楷體" w:eastAsia="標楷體"/>
      <w:kern w:val="2"/>
      <w:sz w:val="24"/>
      <w:szCs w:val="24"/>
      <w:lang w:val="en-US" w:eastAsia="zh-TW" w:bidi="ar-SA"/>
    </w:rPr>
  </w:style>
  <w:style w:type="paragraph" w:customStyle="1" w:styleId="46">
    <w:name w:val="註解方塊文字4"/>
    <w:basedOn w:val="a8"/>
    <w:rsid w:val="0044258C"/>
    <w:pPr>
      <w:adjustRightInd/>
      <w:spacing w:line="240" w:lineRule="auto"/>
      <w:textAlignment w:val="auto"/>
    </w:pPr>
    <w:rPr>
      <w:rFonts w:ascii="Arial" w:eastAsia="新細明體" w:hAnsi="Arial"/>
      <w:kern w:val="2"/>
      <w:sz w:val="18"/>
      <w:szCs w:val="18"/>
    </w:rPr>
  </w:style>
  <w:style w:type="paragraph" w:customStyle="1" w:styleId="56">
    <w:name w:val="清單段落5"/>
    <w:basedOn w:val="a8"/>
    <w:qFormat/>
    <w:rsid w:val="0044258C"/>
    <w:pPr>
      <w:widowControl/>
      <w:adjustRightInd/>
      <w:spacing w:after="200" w:line="240" w:lineRule="auto"/>
      <w:ind w:left="720"/>
      <w:textAlignment w:val="auto"/>
    </w:pPr>
    <w:rPr>
      <w:rFonts w:ascii="Cambria" w:eastAsia="新細明體" w:hAnsi="Cambria"/>
      <w:szCs w:val="24"/>
      <w:lang w:eastAsia="en-US"/>
    </w:rPr>
  </w:style>
  <w:style w:type="character" w:customStyle="1" w:styleId="114">
    <w:name w:val="字元114"/>
    <w:rsid w:val="0044258C"/>
    <w:rPr>
      <w:rFonts w:ascii="Arial" w:eastAsia="標楷體" w:hAnsi="Arial" w:cs="Arial"/>
      <w:kern w:val="2"/>
      <w:sz w:val="32"/>
      <w:szCs w:val="24"/>
      <w:lang w:val="en-US" w:eastAsia="zh-TW" w:bidi="ar-SA"/>
    </w:rPr>
  </w:style>
  <w:style w:type="character" w:customStyle="1" w:styleId="290">
    <w:name w:val="字元29"/>
    <w:rsid w:val="0044258C"/>
    <w:rPr>
      <w:rFonts w:eastAsia="新細明體"/>
      <w:b/>
      <w:bCs/>
      <w:kern w:val="2"/>
      <w:sz w:val="24"/>
      <w:szCs w:val="24"/>
      <w:lang w:val="en-US" w:eastAsia="zh-TW" w:bidi="ar-SA"/>
    </w:rPr>
  </w:style>
  <w:style w:type="numbering" w:customStyle="1" w:styleId="62">
    <w:name w:val="無清單6"/>
    <w:next w:val="ab"/>
    <w:uiPriority w:val="99"/>
    <w:semiHidden/>
    <w:unhideWhenUsed/>
    <w:rsid w:val="0044258C"/>
  </w:style>
  <w:style w:type="numbering" w:customStyle="1" w:styleId="1110">
    <w:name w:val="無清單111"/>
    <w:next w:val="ab"/>
    <w:uiPriority w:val="99"/>
    <w:semiHidden/>
    <w:unhideWhenUsed/>
    <w:rsid w:val="0044258C"/>
  </w:style>
  <w:style w:type="paragraph" w:customStyle="1" w:styleId="65">
    <w:name w:val="內文6"/>
    <w:rsid w:val="0044258C"/>
    <w:pPr>
      <w:widowControl w:val="0"/>
      <w:adjustRightInd w:val="0"/>
      <w:spacing w:line="360" w:lineRule="atLeast"/>
      <w:textAlignment w:val="baseline"/>
    </w:pPr>
    <w:rPr>
      <w:rFonts w:ascii="細明體" w:eastAsia="細明體" w:hAnsi="Times New Roman" w:cs="Times New Roman"/>
      <w:kern w:val="0"/>
      <w:szCs w:val="20"/>
    </w:rPr>
  </w:style>
  <w:style w:type="paragraph" w:customStyle="1" w:styleId="250">
    <w:name w:val="本文 25"/>
    <w:basedOn w:val="a8"/>
    <w:rsid w:val="0044258C"/>
    <w:pPr>
      <w:spacing w:line="240" w:lineRule="auto"/>
      <w:ind w:left="1260" w:hanging="360"/>
    </w:pPr>
    <w:rPr>
      <w:rFonts w:ascii="全真楷書" w:eastAsia="全真楷書"/>
      <w:kern w:val="2"/>
      <w:sz w:val="28"/>
    </w:rPr>
  </w:style>
  <w:style w:type="paragraph" w:customStyle="1" w:styleId="251">
    <w:name w:val="本文縮排 25"/>
    <w:basedOn w:val="a8"/>
    <w:rsid w:val="0044258C"/>
    <w:pPr>
      <w:spacing w:line="240" w:lineRule="auto"/>
      <w:ind w:left="900"/>
    </w:pPr>
    <w:rPr>
      <w:rFonts w:ascii="全真楷書" w:eastAsia="全真楷書"/>
      <w:kern w:val="2"/>
      <w:sz w:val="28"/>
    </w:rPr>
  </w:style>
  <w:style w:type="paragraph" w:customStyle="1" w:styleId="350">
    <w:name w:val="本文縮排 35"/>
    <w:basedOn w:val="a8"/>
    <w:rsid w:val="0044258C"/>
    <w:pPr>
      <w:spacing w:line="240" w:lineRule="auto"/>
      <w:ind w:left="332" w:hanging="332"/>
    </w:pPr>
    <w:rPr>
      <w:rFonts w:ascii="全真楷書" w:eastAsia="全真楷書"/>
      <w:kern w:val="2"/>
      <w:sz w:val="28"/>
    </w:rPr>
  </w:style>
  <w:style w:type="paragraph" w:customStyle="1" w:styleId="161">
    <w:name w:val="16標楷"/>
    <w:basedOn w:val="a8"/>
    <w:link w:val="162"/>
    <w:rsid w:val="0044258C"/>
    <w:pPr>
      <w:tabs>
        <w:tab w:val="left" w:pos="1134"/>
      </w:tabs>
      <w:adjustRightInd/>
      <w:spacing w:line="560" w:lineRule="exact"/>
      <w:ind w:left="764" w:hanging="480"/>
      <w:textAlignment w:val="auto"/>
    </w:pPr>
    <w:rPr>
      <w:rFonts w:ascii="標楷體" w:hAnsi="標楷體"/>
      <w:sz w:val="32"/>
    </w:rPr>
  </w:style>
  <w:style w:type="character" w:customStyle="1" w:styleId="162">
    <w:name w:val="16標楷 字元"/>
    <w:link w:val="161"/>
    <w:rsid w:val="0044258C"/>
    <w:rPr>
      <w:rFonts w:ascii="標楷體" w:eastAsia="標楷體" w:hAnsi="標楷體" w:cs="Times New Roman"/>
      <w:kern w:val="0"/>
      <w:sz w:val="32"/>
      <w:szCs w:val="20"/>
    </w:rPr>
  </w:style>
  <w:style w:type="paragraph" w:customStyle="1" w:styleId="font25">
    <w:name w:val="font25"/>
    <w:basedOn w:val="a8"/>
    <w:rsid w:val="0044258C"/>
    <w:pPr>
      <w:widowControl/>
      <w:adjustRightInd/>
      <w:spacing w:before="100" w:beforeAutospacing="1" w:after="100" w:afterAutospacing="1" w:line="240" w:lineRule="auto"/>
      <w:textAlignment w:val="auto"/>
    </w:pPr>
    <w:rPr>
      <w:rFonts w:eastAsia="新細明體"/>
      <w:color w:val="000000"/>
      <w:sz w:val="16"/>
      <w:szCs w:val="16"/>
    </w:rPr>
  </w:style>
  <w:style w:type="paragraph" w:customStyle="1" w:styleId="font26">
    <w:name w:val="font26"/>
    <w:basedOn w:val="a8"/>
    <w:rsid w:val="0044258C"/>
    <w:pPr>
      <w:widowControl/>
      <w:adjustRightInd/>
      <w:spacing w:before="100" w:beforeAutospacing="1" w:after="100" w:afterAutospacing="1" w:line="240" w:lineRule="auto"/>
      <w:textAlignment w:val="auto"/>
    </w:pPr>
    <w:rPr>
      <w:rFonts w:ascii="標楷體" w:hAnsi="標楷體" w:cs="新細明體"/>
      <w:color w:val="000000"/>
      <w:sz w:val="16"/>
      <w:szCs w:val="16"/>
    </w:rPr>
  </w:style>
  <w:style w:type="paragraph" w:styleId="affffff1">
    <w:name w:val="Salutation"/>
    <w:basedOn w:val="a8"/>
    <w:next w:val="a8"/>
    <w:link w:val="affffff2"/>
    <w:rsid w:val="0044258C"/>
    <w:pPr>
      <w:adjustRightInd/>
      <w:spacing w:line="240" w:lineRule="auto"/>
      <w:textAlignment w:val="auto"/>
    </w:pPr>
    <w:rPr>
      <w:rFonts w:eastAsia="新細明體"/>
      <w:kern w:val="2"/>
    </w:rPr>
  </w:style>
  <w:style w:type="character" w:customStyle="1" w:styleId="affffff2">
    <w:name w:val="問候 字元"/>
    <w:basedOn w:val="a9"/>
    <w:link w:val="affffff1"/>
    <w:rsid w:val="0044258C"/>
    <w:rPr>
      <w:rFonts w:ascii="Times New Roman" w:eastAsia="新細明體" w:hAnsi="Times New Roman" w:cs="Times New Roman"/>
      <w:szCs w:val="20"/>
    </w:rPr>
  </w:style>
  <w:style w:type="paragraph" w:customStyle="1" w:styleId="affffff3">
    <w:name w:val="主旨"/>
    <w:rsid w:val="0044258C"/>
    <w:pPr>
      <w:spacing w:line="500" w:lineRule="exact"/>
      <w:ind w:left="969" w:hanging="969"/>
      <w:jc w:val="both"/>
    </w:pPr>
    <w:rPr>
      <w:rFonts w:ascii="Times New Roman" w:eastAsia="標楷體" w:hAnsi="Times New Roman" w:cs="Times New Roman"/>
      <w:noProof/>
      <w:kern w:val="0"/>
      <w:sz w:val="32"/>
      <w:szCs w:val="20"/>
    </w:rPr>
  </w:style>
  <w:style w:type="paragraph" w:customStyle="1" w:styleId="affffff4">
    <w:name w:val="正本"/>
    <w:rsid w:val="0044258C"/>
    <w:pPr>
      <w:spacing w:line="300" w:lineRule="exact"/>
      <w:ind w:left="709" w:hanging="709"/>
      <w:jc w:val="both"/>
    </w:pPr>
    <w:rPr>
      <w:rFonts w:ascii="Times New Roman" w:eastAsia="標楷體" w:hAnsi="Times New Roman" w:cs="Times New Roman"/>
      <w:noProof/>
      <w:kern w:val="0"/>
      <w:szCs w:val="20"/>
    </w:rPr>
  </w:style>
  <w:style w:type="paragraph" w:customStyle="1" w:styleId="66">
    <w:name w:val="清單段落6"/>
    <w:basedOn w:val="a8"/>
    <w:qFormat/>
    <w:rsid w:val="0044258C"/>
    <w:pPr>
      <w:adjustRightInd/>
      <w:spacing w:line="240" w:lineRule="auto"/>
      <w:ind w:leftChars="200" w:left="480"/>
      <w:textAlignment w:val="auto"/>
    </w:pPr>
    <w:rPr>
      <w:rFonts w:ascii="Calibri" w:eastAsia="新細明體" w:hAnsi="Calibri"/>
      <w:kern w:val="2"/>
      <w:szCs w:val="22"/>
    </w:rPr>
  </w:style>
  <w:style w:type="character" w:customStyle="1" w:styleId="72">
    <w:name w:val="字元72"/>
    <w:rsid w:val="0044258C"/>
    <w:rPr>
      <w:rFonts w:eastAsia="新細明體"/>
      <w:kern w:val="2"/>
      <w:sz w:val="16"/>
      <w:szCs w:val="16"/>
      <w:lang w:val="en-US" w:eastAsia="zh-TW" w:bidi="ar-SA"/>
    </w:rPr>
  </w:style>
  <w:style w:type="character" w:customStyle="1" w:styleId="152">
    <w:name w:val="字元152"/>
    <w:rsid w:val="0044258C"/>
    <w:rPr>
      <w:rFonts w:eastAsia="標楷體"/>
      <w:kern w:val="2"/>
      <w:sz w:val="28"/>
      <w:lang w:val="en-US" w:eastAsia="zh-TW" w:bidi="ar-SA"/>
    </w:rPr>
  </w:style>
  <w:style w:type="character" w:customStyle="1" w:styleId="142">
    <w:name w:val="字元142"/>
    <w:rsid w:val="0044258C"/>
    <w:rPr>
      <w:rFonts w:eastAsia="標楷體"/>
      <w:kern w:val="2"/>
      <w:sz w:val="32"/>
      <w:lang w:val="en-US" w:eastAsia="zh-TW" w:bidi="ar-SA"/>
    </w:rPr>
  </w:style>
  <w:style w:type="character" w:customStyle="1" w:styleId="2420">
    <w:name w:val="字元242"/>
    <w:rsid w:val="0044258C"/>
    <w:rPr>
      <w:rFonts w:eastAsia="標楷體"/>
      <w:b/>
      <w:bCs/>
      <w:color w:val="FF0000"/>
      <w:kern w:val="2"/>
      <w:sz w:val="28"/>
      <w:szCs w:val="24"/>
      <w:lang w:val="en-US" w:eastAsia="zh-TW" w:bidi="ar-SA"/>
    </w:rPr>
  </w:style>
  <w:style w:type="character" w:customStyle="1" w:styleId="2320">
    <w:name w:val="字元232"/>
    <w:rsid w:val="0044258C"/>
    <w:rPr>
      <w:rFonts w:eastAsia="新細明體"/>
      <w:kern w:val="2"/>
      <w:sz w:val="48"/>
      <w:szCs w:val="24"/>
      <w:lang w:val="en-US" w:eastAsia="zh-TW" w:bidi="ar-SA"/>
    </w:rPr>
  </w:style>
  <w:style w:type="character" w:customStyle="1" w:styleId="2220">
    <w:name w:val="字元222"/>
    <w:rsid w:val="0044258C"/>
    <w:rPr>
      <w:rFonts w:ascii="Arial" w:eastAsia="新細明體" w:hAnsi="Arial"/>
      <w:b/>
      <w:bCs/>
      <w:kern w:val="2"/>
      <w:sz w:val="36"/>
      <w:szCs w:val="36"/>
      <w:lang w:val="en-US" w:eastAsia="zh-TW" w:bidi="ar-SA"/>
    </w:rPr>
  </w:style>
  <w:style w:type="character" w:customStyle="1" w:styleId="2120">
    <w:name w:val="字元212"/>
    <w:rsid w:val="0044258C"/>
    <w:rPr>
      <w:rFonts w:eastAsia="標楷體"/>
      <w:b/>
      <w:bCs/>
      <w:kern w:val="2"/>
      <w:sz w:val="24"/>
      <w:szCs w:val="24"/>
      <w:lang w:val="en-US" w:eastAsia="zh-TW" w:bidi="ar-SA"/>
    </w:rPr>
  </w:style>
  <w:style w:type="character" w:customStyle="1" w:styleId="202">
    <w:name w:val="字元202"/>
    <w:rsid w:val="0044258C"/>
    <w:rPr>
      <w:rFonts w:eastAsia="標楷體"/>
      <w:b/>
      <w:bCs/>
      <w:kern w:val="2"/>
      <w:sz w:val="24"/>
      <w:szCs w:val="24"/>
      <w:lang w:val="en-US" w:eastAsia="zh-TW" w:bidi="ar-SA"/>
    </w:rPr>
  </w:style>
  <w:style w:type="character" w:customStyle="1" w:styleId="192">
    <w:name w:val="字元192"/>
    <w:rsid w:val="0044258C"/>
    <w:rPr>
      <w:rFonts w:ascii="標楷體" w:eastAsia="新細明體"/>
      <w:b/>
      <w:bCs/>
      <w:color w:val="FF0000"/>
      <w:kern w:val="2"/>
      <w:sz w:val="24"/>
      <w:szCs w:val="24"/>
      <w:u w:val="single"/>
      <w:lang w:val="en-US" w:eastAsia="zh-TW" w:bidi="ar-SA"/>
    </w:rPr>
  </w:style>
  <w:style w:type="character" w:customStyle="1" w:styleId="182">
    <w:name w:val="字元182"/>
    <w:rsid w:val="0044258C"/>
    <w:rPr>
      <w:rFonts w:ascii="標楷體" w:eastAsia="標楷體"/>
      <w:kern w:val="2"/>
      <w:sz w:val="28"/>
      <w:szCs w:val="24"/>
      <w:lang w:val="en-US" w:eastAsia="zh-TW" w:bidi="ar-SA"/>
    </w:rPr>
  </w:style>
  <w:style w:type="character" w:customStyle="1" w:styleId="172">
    <w:name w:val="字元172"/>
    <w:rsid w:val="0044258C"/>
    <w:rPr>
      <w:rFonts w:ascii="標楷體" w:eastAsia="標楷體" w:hAnsi="標楷體"/>
      <w:kern w:val="2"/>
      <w:sz w:val="24"/>
      <w:szCs w:val="24"/>
      <w:u w:val="single"/>
      <w:lang w:val="en-US" w:eastAsia="zh-TW" w:bidi="ar-SA"/>
    </w:rPr>
  </w:style>
  <w:style w:type="character" w:customStyle="1" w:styleId="1620">
    <w:name w:val="字元162"/>
    <w:rsid w:val="0044258C"/>
    <w:rPr>
      <w:rFonts w:ascii="標楷體" w:eastAsia="標楷體" w:hAnsi="標楷體"/>
      <w:color w:val="FF0000"/>
      <w:kern w:val="2"/>
      <w:sz w:val="24"/>
      <w:szCs w:val="24"/>
      <w:u w:val="single"/>
      <w:lang w:val="en-US" w:eastAsia="zh-TW" w:bidi="ar-SA"/>
    </w:rPr>
  </w:style>
  <w:style w:type="character" w:customStyle="1" w:styleId="132">
    <w:name w:val="字元132"/>
    <w:rsid w:val="0044258C"/>
    <w:rPr>
      <w:rFonts w:eastAsia="新細明體"/>
      <w:kern w:val="2"/>
      <w:sz w:val="24"/>
      <w:szCs w:val="24"/>
      <w:lang w:val="en-US" w:eastAsia="zh-TW" w:bidi="ar-SA"/>
    </w:rPr>
  </w:style>
  <w:style w:type="paragraph" w:customStyle="1" w:styleId="75">
    <w:name w:val="內文7"/>
    <w:rsid w:val="0044258C"/>
    <w:pPr>
      <w:widowControl w:val="0"/>
      <w:adjustRightInd w:val="0"/>
      <w:spacing w:line="360" w:lineRule="atLeast"/>
    </w:pPr>
    <w:rPr>
      <w:rFonts w:ascii="細明體" w:eastAsia="細明體" w:hAnsi="Times New Roman" w:cs="Times New Roman" w:hint="eastAsia"/>
      <w:kern w:val="0"/>
      <w:szCs w:val="20"/>
    </w:rPr>
  </w:style>
  <w:style w:type="character" w:customStyle="1" w:styleId="122">
    <w:name w:val="字元122"/>
    <w:rsid w:val="0044258C"/>
    <w:rPr>
      <w:rFonts w:eastAsia="新細明體"/>
      <w:kern w:val="2"/>
      <w:sz w:val="24"/>
      <w:szCs w:val="24"/>
      <w:lang w:val="en-US" w:eastAsia="zh-TW" w:bidi="ar-SA"/>
    </w:rPr>
  </w:style>
  <w:style w:type="character" w:customStyle="1" w:styleId="1130">
    <w:name w:val="字元113"/>
    <w:rsid w:val="0044258C"/>
    <w:rPr>
      <w:rFonts w:ascii="標楷體" w:eastAsia="標楷體" w:hAnsi="標楷體"/>
      <w:kern w:val="2"/>
      <w:sz w:val="24"/>
      <w:szCs w:val="24"/>
      <w:lang w:val="en-US" w:eastAsia="zh-TW" w:bidi="ar-SA"/>
    </w:rPr>
  </w:style>
  <w:style w:type="character" w:customStyle="1" w:styleId="102">
    <w:name w:val="字元102"/>
    <w:rsid w:val="0044258C"/>
    <w:rPr>
      <w:rFonts w:eastAsia="新細明體"/>
      <w:kern w:val="2"/>
      <w:lang w:val="en-US" w:eastAsia="zh-TW" w:bidi="ar-SA"/>
    </w:rPr>
  </w:style>
  <w:style w:type="character" w:customStyle="1" w:styleId="92">
    <w:name w:val="字元92"/>
    <w:rsid w:val="0044258C"/>
    <w:rPr>
      <w:rFonts w:eastAsia="新細明體"/>
      <w:kern w:val="2"/>
      <w:lang w:val="en-US" w:eastAsia="zh-TW" w:bidi="ar-SA"/>
    </w:rPr>
  </w:style>
  <w:style w:type="character" w:customStyle="1" w:styleId="82">
    <w:name w:val="字元82"/>
    <w:rsid w:val="0044258C"/>
    <w:rPr>
      <w:rFonts w:ascii="Times New Roman" w:hAnsi="Times New Roman"/>
      <w:kern w:val="2"/>
      <w:sz w:val="16"/>
      <w:szCs w:val="16"/>
    </w:rPr>
  </w:style>
  <w:style w:type="character" w:customStyle="1" w:styleId="620">
    <w:name w:val="字元62"/>
    <w:rsid w:val="0044258C"/>
    <w:rPr>
      <w:rFonts w:ascii="標楷體" w:eastAsia="標楷體" w:hAnsi="Courier New"/>
      <w:b/>
      <w:bCs/>
      <w:kern w:val="2"/>
      <w:sz w:val="26"/>
      <w:lang w:val="en-US" w:eastAsia="zh-TW" w:bidi="ar-SA"/>
    </w:rPr>
  </w:style>
  <w:style w:type="paragraph" w:customStyle="1" w:styleId="260">
    <w:name w:val="本文 26"/>
    <w:basedOn w:val="a8"/>
    <w:rsid w:val="0044258C"/>
    <w:pPr>
      <w:spacing w:line="240" w:lineRule="auto"/>
      <w:ind w:left="1260" w:hanging="360"/>
    </w:pPr>
    <w:rPr>
      <w:rFonts w:ascii="全真楷書" w:eastAsia="全真楷書"/>
      <w:kern w:val="2"/>
      <w:sz w:val="28"/>
    </w:rPr>
  </w:style>
  <w:style w:type="paragraph" w:customStyle="1" w:styleId="360">
    <w:name w:val="本文縮排 36"/>
    <w:basedOn w:val="a8"/>
    <w:rsid w:val="0044258C"/>
    <w:pPr>
      <w:spacing w:line="240" w:lineRule="auto"/>
      <w:ind w:left="332" w:hanging="332"/>
    </w:pPr>
    <w:rPr>
      <w:rFonts w:ascii="全真楷書" w:eastAsia="全真楷書"/>
      <w:kern w:val="2"/>
      <w:sz w:val="28"/>
    </w:rPr>
  </w:style>
  <w:style w:type="paragraph" w:customStyle="1" w:styleId="261">
    <w:name w:val="本文縮排 26"/>
    <w:basedOn w:val="a8"/>
    <w:rsid w:val="0044258C"/>
    <w:pPr>
      <w:spacing w:line="240" w:lineRule="auto"/>
      <w:ind w:left="900"/>
    </w:pPr>
    <w:rPr>
      <w:rFonts w:ascii="全真楷書" w:eastAsia="全真楷書"/>
      <w:kern w:val="2"/>
      <w:sz w:val="28"/>
    </w:rPr>
  </w:style>
  <w:style w:type="character" w:customStyle="1" w:styleId="520">
    <w:name w:val="字元52"/>
    <w:rsid w:val="0044258C"/>
    <w:rPr>
      <w:rFonts w:ascii="Arial Unicode MS" w:eastAsia="Arial Unicode MS" w:hAnsi="Arial Unicode MS" w:cs="Arial Unicode MS"/>
      <w:kern w:val="2"/>
      <w:sz w:val="24"/>
      <w:szCs w:val="24"/>
      <w:lang w:val="en-US" w:eastAsia="zh-TW" w:bidi="ar-SA"/>
    </w:rPr>
  </w:style>
  <w:style w:type="character" w:customStyle="1" w:styleId="420">
    <w:name w:val="字元42"/>
    <w:rsid w:val="0044258C"/>
    <w:rPr>
      <w:rFonts w:ascii="標楷體" w:eastAsia="標楷體"/>
      <w:kern w:val="2"/>
      <w:sz w:val="28"/>
      <w:szCs w:val="24"/>
      <w:lang w:val="en-US" w:eastAsia="zh-TW" w:bidi="ar-SA"/>
    </w:rPr>
  </w:style>
  <w:style w:type="character" w:customStyle="1" w:styleId="321">
    <w:name w:val="字元32"/>
    <w:rsid w:val="0044258C"/>
    <w:rPr>
      <w:rFonts w:eastAsia="標楷體"/>
      <w:kern w:val="2"/>
      <w:sz w:val="24"/>
      <w:szCs w:val="24"/>
      <w:lang w:val="en-US" w:eastAsia="zh-TW" w:bidi="ar-SA"/>
    </w:rPr>
  </w:style>
  <w:style w:type="character" w:customStyle="1" w:styleId="280">
    <w:name w:val="字元28"/>
    <w:rsid w:val="0044258C"/>
    <w:rPr>
      <w:rFonts w:ascii="標楷體" w:eastAsia="標楷體"/>
      <w:kern w:val="2"/>
      <w:sz w:val="24"/>
      <w:szCs w:val="24"/>
      <w:lang w:val="en-US" w:eastAsia="zh-TW" w:bidi="ar-SA"/>
    </w:rPr>
  </w:style>
  <w:style w:type="paragraph" w:customStyle="1" w:styleId="57">
    <w:name w:val="註解方塊文字5"/>
    <w:basedOn w:val="a8"/>
    <w:rsid w:val="0044258C"/>
    <w:pPr>
      <w:adjustRightInd/>
      <w:spacing w:line="240" w:lineRule="auto"/>
      <w:textAlignment w:val="auto"/>
    </w:pPr>
    <w:rPr>
      <w:rFonts w:ascii="Arial" w:eastAsia="新細明體" w:hAnsi="Arial"/>
      <w:kern w:val="2"/>
      <w:sz w:val="18"/>
      <w:szCs w:val="18"/>
    </w:rPr>
  </w:style>
  <w:style w:type="character" w:customStyle="1" w:styleId="1120">
    <w:name w:val="字元112"/>
    <w:rsid w:val="0044258C"/>
    <w:rPr>
      <w:rFonts w:ascii="Arial" w:eastAsia="標楷體" w:hAnsi="Arial" w:cs="Arial"/>
      <w:kern w:val="2"/>
      <w:sz w:val="32"/>
      <w:szCs w:val="24"/>
      <w:lang w:val="en-US" w:eastAsia="zh-TW" w:bidi="ar-SA"/>
    </w:rPr>
  </w:style>
  <w:style w:type="character" w:customStyle="1" w:styleId="270">
    <w:name w:val="字元27"/>
    <w:rsid w:val="0044258C"/>
    <w:rPr>
      <w:rFonts w:eastAsia="新細明體"/>
      <w:b/>
      <w:bCs/>
      <w:kern w:val="2"/>
      <w:sz w:val="24"/>
      <w:szCs w:val="24"/>
      <w:lang w:val="en-US" w:eastAsia="zh-TW" w:bidi="ar-SA"/>
    </w:rPr>
  </w:style>
  <w:style w:type="paragraph" w:styleId="affffff5">
    <w:name w:val="Closing"/>
    <w:basedOn w:val="a8"/>
    <w:link w:val="affffff6"/>
    <w:rsid w:val="0044258C"/>
    <w:pPr>
      <w:adjustRightInd/>
      <w:spacing w:line="240" w:lineRule="auto"/>
      <w:ind w:leftChars="1800" w:left="100"/>
      <w:textAlignment w:val="auto"/>
    </w:pPr>
    <w:rPr>
      <w:rFonts w:ascii="標楷體" w:hAnsi="標楷體"/>
      <w:kern w:val="2"/>
      <w:sz w:val="28"/>
      <w:szCs w:val="28"/>
    </w:rPr>
  </w:style>
  <w:style w:type="character" w:customStyle="1" w:styleId="affffff6">
    <w:name w:val="結語 字元"/>
    <w:basedOn w:val="a9"/>
    <w:link w:val="affffff5"/>
    <w:rsid w:val="0044258C"/>
    <w:rPr>
      <w:rFonts w:ascii="標楷體" w:eastAsia="標楷體" w:hAnsi="標楷體" w:cs="Times New Roman"/>
      <w:sz w:val="28"/>
      <w:szCs w:val="28"/>
    </w:rPr>
  </w:style>
  <w:style w:type="paragraph" w:customStyle="1" w:styleId="16">
    <w:name w:val="標16"/>
    <w:basedOn w:val="af"/>
    <w:link w:val="165"/>
    <w:rsid w:val="0044258C"/>
    <w:pPr>
      <w:numPr>
        <w:numId w:val="7"/>
      </w:numPr>
      <w:adjustRightInd/>
      <w:spacing w:beforeLines="50" w:after="0" w:line="560" w:lineRule="exact"/>
      <w:ind w:leftChars="0" w:left="0"/>
      <w:textAlignment w:val="auto"/>
    </w:pPr>
    <w:rPr>
      <w:rFonts w:ascii="標楷體" w:hAnsi="標楷體"/>
      <w:sz w:val="32"/>
      <w:szCs w:val="32"/>
    </w:rPr>
  </w:style>
  <w:style w:type="character" w:customStyle="1" w:styleId="165">
    <w:name w:val="標16 字元"/>
    <w:link w:val="16"/>
    <w:rsid w:val="0044258C"/>
    <w:rPr>
      <w:rFonts w:ascii="標楷體" w:eastAsia="標楷體" w:hAnsi="標楷體" w:cs="Times New Roman"/>
      <w:kern w:val="0"/>
      <w:sz w:val="32"/>
      <w:szCs w:val="32"/>
    </w:rPr>
  </w:style>
  <w:style w:type="character" w:customStyle="1" w:styleId="first0">
    <w:name w:val="first 字元"/>
    <w:link w:val="first"/>
    <w:uiPriority w:val="99"/>
    <w:rsid w:val="0044258C"/>
    <w:rPr>
      <w:rFonts w:ascii="全真楷書" w:eastAsia="新細明體" w:hAnsi="新細明體" w:cs="Times New Roman"/>
      <w:b/>
      <w:bCs/>
      <w:color w:val="0000FF"/>
      <w:kern w:val="0"/>
      <w:sz w:val="72"/>
      <w:szCs w:val="72"/>
    </w:rPr>
  </w:style>
  <w:style w:type="paragraph" w:customStyle="1" w:styleId="LV1">
    <w:name w:val="LV1"/>
    <w:basedOn w:val="161"/>
    <w:link w:val="LV10"/>
    <w:qFormat/>
    <w:rsid w:val="0044258C"/>
    <w:pPr>
      <w:numPr>
        <w:numId w:val="8"/>
      </w:numPr>
    </w:pPr>
  </w:style>
  <w:style w:type="paragraph" w:customStyle="1" w:styleId="LV2">
    <w:name w:val="LV2"/>
    <w:basedOn w:val="afc"/>
    <w:link w:val="LV20"/>
    <w:rsid w:val="0044258C"/>
    <w:pPr>
      <w:keepNext w:val="0"/>
      <w:keepLines w:val="0"/>
      <w:widowControl w:val="0"/>
      <w:numPr>
        <w:numId w:val="9"/>
      </w:numPr>
      <w:tabs>
        <w:tab w:val="left" w:pos="1843"/>
      </w:tabs>
      <w:spacing w:before="0" w:line="560" w:lineRule="exact"/>
    </w:pPr>
  </w:style>
  <w:style w:type="character" w:customStyle="1" w:styleId="LV10">
    <w:name w:val="LV1 字元"/>
    <w:basedOn w:val="162"/>
    <w:link w:val="LV1"/>
    <w:rsid w:val="0044258C"/>
    <w:rPr>
      <w:rFonts w:ascii="標楷體" w:eastAsia="標楷體" w:hAnsi="標楷體" w:cs="Times New Roman"/>
      <w:kern w:val="0"/>
      <w:sz w:val="32"/>
      <w:szCs w:val="20"/>
    </w:rPr>
  </w:style>
  <w:style w:type="character" w:customStyle="1" w:styleId="afd">
    <w:name w:val="目錄標題 字元"/>
    <w:link w:val="afc"/>
    <w:uiPriority w:val="39"/>
    <w:rsid w:val="0044258C"/>
    <w:rPr>
      <w:rFonts w:ascii="Cambria" w:eastAsia="新細明體" w:hAnsi="Cambria" w:cs="Times New Roman"/>
      <w:b/>
      <w:bCs/>
      <w:color w:val="365F91"/>
      <w:kern w:val="0"/>
      <w:sz w:val="28"/>
      <w:szCs w:val="28"/>
    </w:rPr>
  </w:style>
  <w:style w:type="character" w:customStyle="1" w:styleId="LV20">
    <w:name w:val="LV2 字元"/>
    <w:link w:val="LV2"/>
    <w:rsid w:val="0044258C"/>
    <w:rPr>
      <w:rFonts w:ascii="Cambria" w:eastAsia="新細明體" w:hAnsi="Cambria" w:cs="Times New Roman"/>
      <w:b/>
      <w:bCs/>
      <w:color w:val="365F91"/>
      <w:kern w:val="0"/>
      <w:sz w:val="28"/>
      <w:szCs w:val="28"/>
    </w:rPr>
  </w:style>
  <w:style w:type="paragraph" w:customStyle="1" w:styleId="LV3">
    <w:name w:val="LV3"/>
    <w:basedOn w:val="LV2"/>
    <w:next w:val="LV2"/>
    <w:link w:val="LV30"/>
    <w:qFormat/>
    <w:rsid w:val="0044258C"/>
  </w:style>
  <w:style w:type="character" w:customStyle="1" w:styleId="LV30">
    <w:name w:val="LV3 字元"/>
    <w:basedOn w:val="LV20"/>
    <w:link w:val="LV3"/>
    <w:rsid w:val="0044258C"/>
    <w:rPr>
      <w:rFonts w:ascii="Cambria" w:eastAsia="新細明體" w:hAnsi="Cambria" w:cs="Times New Roman"/>
      <w:b/>
      <w:bCs/>
      <w:color w:val="365F91"/>
      <w:kern w:val="0"/>
      <w:sz w:val="28"/>
      <w:szCs w:val="28"/>
    </w:rPr>
  </w:style>
  <w:style w:type="paragraph" w:customStyle="1" w:styleId="121">
    <w:name w:val="12標楷"/>
    <w:basedOn w:val="a8"/>
    <w:link w:val="125"/>
    <w:qFormat/>
    <w:rsid w:val="0044258C"/>
    <w:pPr>
      <w:adjustRightInd/>
      <w:spacing w:line="240" w:lineRule="auto"/>
      <w:textAlignment w:val="auto"/>
    </w:pPr>
    <w:rPr>
      <w:rFonts w:ascii="標楷體" w:hAnsi="標楷體"/>
      <w:sz w:val="20"/>
    </w:rPr>
  </w:style>
  <w:style w:type="character" w:customStyle="1" w:styleId="125">
    <w:name w:val="12標楷 字元"/>
    <w:link w:val="121"/>
    <w:rsid w:val="0044258C"/>
    <w:rPr>
      <w:rFonts w:ascii="標楷體" w:eastAsia="標楷體" w:hAnsi="標楷體" w:cs="Times New Roman"/>
      <w:kern w:val="0"/>
      <w:sz w:val="20"/>
      <w:szCs w:val="20"/>
    </w:rPr>
  </w:style>
  <w:style w:type="paragraph" w:customStyle="1" w:styleId="affffff7">
    <w:name w:val="單位"/>
    <w:basedOn w:val="a8"/>
    <w:rsid w:val="0044258C"/>
    <w:pPr>
      <w:adjustRightInd/>
      <w:snapToGrid w:val="0"/>
      <w:spacing w:line="240" w:lineRule="auto"/>
      <w:jc w:val="both"/>
      <w:textAlignment w:val="auto"/>
    </w:pPr>
    <w:rPr>
      <w:rFonts w:ascii="華康超明體" w:eastAsia="華康超明體"/>
      <w:kern w:val="2"/>
    </w:rPr>
  </w:style>
  <w:style w:type="paragraph" w:customStyle="1" w:styleId="5">
    <w:name w:val="樣式5"/>
    <w:basedOn w:val="aff9"/>
    <w:link w:val="58"/>
    <w:qFormat/>
    <w:rsid w:val="0044258C"/>
    <w:pPr>
      <w:numPr>
        <w:numId w:val="10"/>
      </w:numPr>
      <w:kinsoku w:val="0"/>
      <w:autoSpaceDE w:val="0"/>
      <w:autoSpaceDN w:val="0"/>
      <w:snapToGrid/>
      <w:spacing w:line="560" w:lineRule="exact"/>
    </w:pPr>
    <w:rPr>
      <w:rFonts w:hAnsi="標楷體"/>
      <w:kern w:val="0"/>
      <w:sz w:val="32"/>
      <w:szCs w:val="20"/>
      <w:lang w:val="zh-TW"/>
    </w:rPr>
  </w:style>
  <w:style w:type="character" w:customStyle="1" w:styleId="58">
    <w:name w:val="樣式5 字元"/>
    <w:link w:val="5"/>
    <w:rsid w:val="0044258C"/>
    <w:rPr>
      <w:rFonts w:ascii="標楷體" w:eastAsia="標楷體" w:hAnsi="標楷體" w:cs="Times New Roman"/>
      <w:kern w:val="0"/>
      <w:sz w:val="32"/>
      <w:szCs w:val="20"/>
      <w:lang w:val="zh-TW"/>
    </w:rPr>
  </w:style>
  <w:style w:type="paragraph" w:customStyle="1" w:styleId="76">
    <w:name w:val="清單段落7"/>
    <w:basedOn w:val="a8"/>
    <w:qFormat/>
    <w:rsid w:val="0044258C"/>
    <w:pPr>
      <w:adjustRightInd/>
      <w:spacing w:line="240" w:lineRule="auto"/>
      <w:ind w:leftChars="200" w:left="480"/>
      <w:textAlignment w:val="auto"/>
    </w:pPr>
    <w:rPr>
      <w:rFonts w:ascii="Calibri" w:eastAsia="新細明體" w:hAnsi="Calibri"/>
      <w:kern w:val="2"/>
      <w:szCs w:val="22"/>
    </w:rPr>
  </w:style>
  <w:style w:type="character" w:customStyle="1" w:styleId="710">
    <w:name w:val="字元71"/>
    <w:rsid w:val="0044258C"/>
    <w:rPr>
      <w:rFonts w:eastAsia="新細明體"/>
      <w:kern w:val="2"/>
      <w:sz w:val="16"/>
      <w:szCs w:val="16"/>
      <w:lang w:val="en-US" w:eastAsia="zh-TW" w:bidi="ar-SA"/>
    </w:rPr>
  </w:style>
  <w:style w:type="character" w:customStyle="1" w:styleId="151">
    <w:name w:val="字元151"/>
    <w:rsid w:val="0044258C"/>
    <w:rPr>
      <w:rFonts w:eastAsia="標楷體"/>
      <w:kern w:val="2"/>
      <w:sz w:val="28"/>
      <w:lang w:val="en-US" w:eastAsia="zh-TW" w:bidi="ar-SA"/>
    </w:rPr>
  </w:style>
  <w:style w:type="character" w:customStyle="1" w:styleId="141">
    <w:name w:val="字元141"/>
    <w:rsid w:val="0044258C"/>
    <w:rPr>
      <w:rFonts w:eastAsia="標楷體"/>
      <w:kern w:val="2"/>
      <w:sz w:val="32"/>
      <w:lang w:val="en-US" w:eastAsia="zh-TW" w:bidi="ar-SA"/>
    </w:rPr>
  </w:style>
  <w:style w:type="character" w:customStyle="1" w:styleId="2410">
    <w:name w:val="字元241"/>
    <w:rsid w:val="0044258C"/>
    <w:rPr>
      <w:rFonts w:eastAsia="標楷體"/>
      <w:b/>
      <w:bCs/>
      <w:color w:val="FF0000"/>
      <w:kern w:val="2"/>
      <w:sz w:val="28"/>
      <w:szCs w:val="24"/>
      <w:lang w:val="en-US" w:eastAsia="zh-TW" w:bidi="ar-SA"/>
    </w:rPr>
  </w:style>
  <w:style w:type="character" w:customStyle="1" w:styleId="2310">
    <w:name w:val="字元231"/>
    <w:rsid w:val="0044258C"/>
    <w:rPr>
      <w:rFonts w:eastAsia="新細明體"/>
      <w:kern w:val="2"/>
      <w:sz w:val="48"/>
      <w:szCs w:val="24"/>
      <w:lang w:val="en-US" w:eastAsia="zh-TW" w:bidi="ar-SA"/>
    </w:rPr>
  </w:style>
  <w:style w:type="character" w:customStyle="1" w:styleId="2210">
    <w:name w:val="字元221"/>
    <w:rsid w:val="0044258C"/>
    <w:rPr>
      <w:rFonts w:ascii="Arial" w:eastAsia="新細明體" w:hAnsi="Arial"/>
      <w:b/>
      <w:bCs/>
      <w:kern w:val="2"/>
      <w:sz w:val="36"/>
      <w:szCs w:val="36"/>
      <w:lang w:val="en-US" w:eastAsia="zh-TW" w:bidi="ar-SA"/>
    </w:rPr>
  </w:style>
  <w:style w:type="character" w:customStyle="1" w:styleId="2110">
    <w:name w:val="字元211"/>
    <w:rsid w:val="0044258C"/>
    <w:rPr>
      <w:rFonts w:eastAsia="標楷體"/>
      <w:b/>
      <w:bCs/>
      <w:kern w:val="2"/>
      <w:sz w:val="24"/>
      <w:szCs w:val="24"/>
      <w:lang w:val="en-US" w:eastAsia="zh-TW" w:bidi="ar-SA"/>
    </w:rPr>
  </w:style>
  <w:style w:type="character" w:customStyle="1" w:styleId="201">
    <w:name w:val="字元201"/>
    <w:rsid w:val="0044258C"/>
    <w:rPr>
      <w:rFonts w:eastAsia="標楷體"/>
      <w:b/>
      <w:bCs/>
      <w:kern w:val="2"/>
      <w:sz w:val="24"/>
      <w:szCs w:val="24"/>
      <w:lang w:val="en-US" w:eastAsia="zh-TW" w:bidi="ar-SA"/>
    </w:rPr>
  </w:style>
  <w:style w:type="character" w:customStyle="1" w:styleId="191">
    <w:name w:val="字元191"/>
    <w:rsid w:val="0044258C"/>
    <w:rPr>
      <w:rFonts w:ascii="標楷體" w:eastAsia="新細明體"/>
      <w:b/>
      <w:bCs/>
      <w:color w:val="FF0000"/>
      <w:kern w:val="2"/>
      <w:sz w:val="24"/>
      <w:szCs w:val="24"/>
      <w:u w:val="single"/>
      <w:lang w:val="en-US" w:eastAsia="zh-TW" w:bidi="ar-SA"/>
    </w:rPr>
  </w:style>
  <w:style w:type="character" w:customStyle="1" w:styleId="181">
    <w:name w:val="字元181"/>
    <w:rsid w:val="0044258C"/>
    <w:rPr>
      <w:rFonts w:ascii="標楷體" w:eastAsia="標楷體"/>
      <w:kern w:val="2"/>
      <w:sz w:val="28"/>
      <w:szCs w:val="24"/>
      <w:lang w:val="en-US" w:eastAsia="zh-TW" w:bidi="ar-SA"/>
    </w:rPr>
  </w:style>
  <w:style w:type="character" w:customStyle="1" w:styleId="171">
    <w:name w:val="字元171"/>
    <w:rsid w:val="0044258C"/>
    <w:rPr>
      <w:rFonts w:ascii="標楷體" w:eastAsia="標楷體" w:hAnsi="標楷體"/>
      <w:kern w:val="2"/>
      <w:sz w:val="24"/>
      <w:szCs w:val="24"/>
      <w:u w:val="single"/>
      <w:lang w:val="en-US" w:eastAsia="zh-TW" w:bidi="ar-SA"/>
    </w:rPr>
  </w:style>
  <w:style w:type="character" w:customStyle="1" w:styleId="1610">
    <w:name w:val="字元161"/>
    <w:rsid w:val="0044258C"/>
    <w:rPr>
      <w:rFonts w:ascii="標楷體" w:eastAsia="標楷體" w:hAnsi="標楷體"/>
      <w:color w:val="FF0000"/>
      <w:kern w:val="2"/>
      <w:sz w:val="24"/>
      <w:szCs w:val="24"/>
      <w:u w:val="single"/>
      <w:lang w:val="en-US" w:eastAsia="zh-TW" w:bidi="ar-SA"/>
    </w:rPr>
  </w:style>
  <w:style w:type="character" w:customStyle="1" w:styleId="131">
    <w:name w:val="字元131"/>
    <w:rsid w:val="0044258C"/>
    <w:rPr>
      <w:rFonts w:eastAsia="新細明體"/>
      <w:kern w:val="2"/>
      <w:sz w:val="24"/>
      <w:szCs w:val="24"/>
      <w:lang w:val="en-US" w:eastAsia="zh-TW" w:bidi="ar-SA"/>
    </w:rPr>
  </w:style>
  <w:style w:type="paragraph" w:customStyle="1" w:styleId="85">
    <w:name w:val="內文8"/>
    <w:rsid w:val="0044258C"/>
    <w:pPr>
      <w:widowControl w:val="0"/>
      <w:adjustRightInd w:val="0"/>
      <w:spacing w:line="360" w:lineRule="atLeast"/>
    </w:pPr>
    <w:rPr>
      <w:rFonts w:ascii="細明體" w:eastAsia="細明體" w:hAnsi="Times New Roman" w:cs="Times New Roman" w:hint="eastAsia"/>
      <w:kern w:val="0"/>
      <w:szCs w:val="20"/>
    </w:rPr>
  </w:style>
  <w:style w:type="character" w:customStyle="1" w:styleId="1210">
    <w:name w:val="字元121"/>
    <w:rsid w:val="0044258C"/>
    <w:rPr>
      <w:rFonts w:eastAsia="新細明體"/>
      <w:kern w:val="2"/>
      <w:sz w:val="24"/>
      <w:szCs w:val="24"/>
      <w:lang w:val="en-US" w:eastAsia="zh-TW" w:bidi="ar-SA"/>
    </w:rPr>
  </w:style>
  <w:style w:type="character" w:customStyle="1" w:styleId="1111">
    <w:name w:val="字元111"/>
    <w:rsid w:val="0044258C"/>
    <w:rPr>
      <w:rFonts w:ascii="標楷體" w:eastAsia="標楷體" w:hAnsi="標楷體"/>
      <w:kern w:val="2"/>
      <w:sz w:val="24"/>
      <w:szCs w:val="24"/>
      <w:lang w:val="en-US" w:eastAsia="zh-TW" w:bidi="ar-SA"/>
    </w:rPr>
  </w:style>
  <w:style w:type="character" w:customStyle="1" w:styleId="101">
    <w:name w:val="字元101"/>
    <w:rsid w:val="0044258C"/>
    <w:rPr>
      <w:rFonts w:eastAsia="新細明體"/>
      <w:kern w:val="2"/>
      <w:lang w:val="en-US" w:eastAsia="zh-TW" w:bidi="ar-SA"/>
    </w:rPr>
  </w:style>
  <w:style w:type="character" w:customStyle="1" w:styleId="910">
    <w:name w:val="字元91"/>
    <w:rsid w:val="0044258C"/>
    <w:rPr>
      <w:rFonts w:eastAsia="新細明體"/>
      <w:kern w:val="2"/>
      <w:lang w:val="en-US" w:eastAsia="zh-TW" w:bidi="ar-SA"/>
    </w:rPr>
  </w:style>
  <w:style w:type="character" w:customStyle="1" w:styleId="810">
    <w:name w:val="字元81"/>
    <w:rsid w:val="0044258C"/>
    <w:rPr>
      <w:rFonts w:ascii="Times New Roman" w:hAnsi="Times New Roman"/>
      <w:kern w:val="2"/>
      <w:sz w:val="16"/>
      <w:szCs w:val="16"/>
    </w:rPr>
  </w:style>
  <w:style w:type="character" w:customStyle="1" w:styleId="610">
    <w:name w:val="字元61"/>
    <w:rsid w:val="0044258C"/>
    <w:rPr>
      <w:rFonts w:ascii="標楷體" w:eastAsia="標楷體" w:hAnsi="Courier New"/>
      <w:b/>
      <w:bCs/>
      <w:kern w:val="2"/>
      <w:sz w:val="26"/>
      <w:lang w:val="en-US" w:eastAsia="zh-TW" w:bidi="ar-SA"/>
    </w:rPr>
  </w:style>
  <w:style w:type="paragraph" w:customStyle="1" w:styleId="271">
    <w:name w:val="本文 27"/>
    <w:basedOn w:val="a8"/>
    <w:rsid w:val="0044258C"/>
    <w:pPr>
      <w:spacing w:line="240" w:lineRule="auto"/>
      <w:ind w:left="1260" w:hanging="360"/>
    </w:pPr>
    <w:rPr>
      <w:rFonts w:ascii="全真楷書" w:eastAsia="全真楷書"/>
      <w:kern w:val="2"/>
      <w:sz w:val="28"/>
    </w:rPr>
  </w:style>
  <w:style w:type="paragraph" w:customStyle="1" w:styleId="370">
    <w:name w:val="本文縮排 37"/>
    <w:basedOn w:val="a8"/>
    <w:rsid w:val="0044258C"/>
    <w:pPr>
      <w:spacing w:line="240" w:lineRule="auto"/>
      <w:ind w:left="332" w:hanging="332"/>
    </w:pPr>
    <w:rPr>
      <w:rFonts w:ascii="全真楷書" w:eastAsia="全真楷書"/>
      <w:kern w:val="2"/>
      <w:sz w:val="28"/>
    </w:rPr>
  </w:style>
  <w:style w:type="paragraph" w:customStyle="1" w:styleId="272">
    <w:name w:val="本文縮排 27"/>
    <w:basedOn w:val="a8"/>
    <w:rsid w:val="0044258C"/>
    <w:pPr>
      <w:spacing w:line="240" w:lineRule="auto"/>
      <w:ind w:left="900"/>
    </w:pPr>
    <w:rPr>
      <w:rFonts w:ascii="全真楷書" w:eastAsia="全真楷書"/>
      <w:kern w:val="2"/>
      <w:sz w:val="28"/>
    </w:rPr>
  </w:style>
  <w:style w:type="character" w:customStyle="1" w:styleId="510">
    <w:name w:val="字元51"/>
    <w:rsid w:val="0044258C"/>
    <w:rPr>
      <w:rFonts w:ascii="Arial Unicode MS" w:eastAsia="Arial Unicode MS" w:hAnsi="Arial Unicode MS" w:cs="Arial Unicode MS"/>
      <w:kern w:val="2"/>
      <w:sz w:val="24"/>
      <w:szCs w:val="24"/>
      <w:lang w:val="en-US" w:eastAsia="zh-TW" w:bidi="ar-SA"/>
    </w:rPr>
  </w:style>
  <w:style w:type="character" w:customStyle="1" w:styleId="410">
    <w:name w:val="字元41"/>
    <w:rsid w:val="0044258C"/>
    <w:rPr>
      <w:rFonts w:ascii="標楷體" w:eastAsia="標楷體"/>
      <w:kern w:val="2"/>
      <w:sz w:val="28"/>
      <w:szCs w:val="24"/>
      <w:lang w:val="en-US" w:eastAsia="zh-TW" w:bidi="ar-SA"/>
    </w:rPr>
  </w:style>
  <w:style w:type="character" w:customStyle="1" w:styleId="312">
    <w:name w:val="字元31"/>
    <w:rsid w:val="0044258C"/>
    <w:rPr>
      <w:rFonts w:eastAsia="標楷體"/>
      <w:kern w:val="2"/>
      <w:sz w:val="24"/>
      <w:szCs w:val="24"/>
      <w:lang w:val="en-US" w:eastAsia="zh-TW" w:bidi="ar-SA"/>
    </w:rPr>
  </w:style>
  <w:style w:type="character" w:customStyle="1" w:styleId="262">
    <w:name w:val="字元26"/>
    <w:rsid w:val="0044258C"/>
    <w:rPr>
      <w:rFonts w:ascii="標楷體" w:eastAsia="標楷體"/>
      <w:kern w:val="2"/>
      <w:sz w:val="24"/>
      <w:szCs w:val="24"/>
      <w:lang w:val="en-US" w:eastAsia="zh-TW" w:bidi="ar-SA"/>
    </w:rPr>
  </w:style>
  <w:style w:type="paragraph" w:customStyle="1" w:styleId="67">
    <w:name w:val="註解方塊文字6"/>
    <w:basedOn w:val="a8"/>
    <w:rsid w:val="0044258C"/>
    <w:pPr>
      <w:adjustRightInd/>
      <w:spacing w:line="240" w:lineRule="auto"/>
      <w:textAlignment w:val="auto"/>
    </w:pPr>
    <w:rPr>
      <w:rFonts w:ascii="Arial" w:eastAsia="新細明體" w:hAnsi="Arial"/>
      <w:kern w:val="2"/>
      <w:sz w:val="18"/>
      <w:szCs w:val="18"/>
    </w:rPr>
  </w:style>
  <w:style w:type="character" w:customStyle="1" w:styleId="1100">
    <w:name w:val="字元110"/>
    <w:rsid w:val="0044258C"/>
    <w:rPr>
      <w:rFonts w:ascii="Arial" w:eastAsia="標楷體" w:hAnsi="Arial" w:cs="Arial"/>
      <w:kern w:val="2"/>
      <w:sz w:val="32"/>
      <w:szCs w:val="24"/>
      <w:lang w:val="en-US" w:eastAsia="zh-TW" w:bidi="ar-SA"/>
    </w:rPr>
  </w:style>
  <w:style w:type="character" w:customStyle="1" w:styleId="252">
    <w:name w:val="字元25"/>
    <w:rsid w:val="0044258C"/>
    <w:rPr>
      <w:rFonts w:eastAsia="新細明體"/>
      <w:b/>
      <w:bCs/>
      <w:kern w:val="2"/>
      <w:sz w:val="24"/>
      <w:szCs w:val="24"/>
      <w:lang w:val="en-US" w:eastAsia="zh-TW" w:bidi="ar-SA"/>
    </w:rPr>
  </w:style>
  <w:style w:type="paragraph" w:customStyle="1" w:styleId="affffff8">
    <w:name w:val="杯"/>
    <w:basedOn w:val="a8"/>
    <w:link w:val="affffff9"/>
    <w:qFormat/>
    <w:rsid w:val="0044258C"/>
    <w:pPr>
      <w:adjustRightInd/>
      <w:spacing w:line="240" w:lineRule="auto"/>
      <w:jc w:val="center"/>
      <w:textAlignment w:val="auto"/>
    </w:pPr>
    <w:rPr>
      <w:rFonts w:ascii="標楷體" w:hAnsi="標楷體"/>
      <w:sz w:val="20"/>
      <w:szCs w:val="24"/>
    </w:rPr>
  </w:style>
  <w:style w:type="character" w:customStyle="1" w:styleId="affffff9">
    <w:name w:val="杯 字元"/>
    <w:link w:val="affffff8"/>
    <w:rsid w:val="0044258C"/>
    <w:rPr>
      <w:rFonts w:ascii="標楷體" w:eastAsia="標楷體" w:hAnsi="標楷體" w:cs="Times New Roman"/>
      <w:kern w:val="0"/>
      <w:sz w:val="20"/>
      <w:szCs w:val="24"/>
    </w:rPr>
  </w:style>
  <w:style w:type="paragraph" w:customStyle="1" w:styleId="a">
    <w:name w:val="說明（甲）"/>
    <w:basedOn w:val="a8"/>
    <w:rsid w:val="0044258C"/>
    <w:pPr>
      <w:numPr>
        <w:ilvl w:val="5"/>
        <w:numId w:val="11"/>
      </w:numPr>
      <w:kinsoku w:val="0"/>
      <w:autoSpaceDE w:val="0"/>
      <w:autoSpaceDN w:val="0"/>
      <w:adjustRightInd/>
      <w:spacing w:line="560" w:lineRule="exact"/>
      <w:textAlignment w:val="auto"/>
    </w:pPr>
    <w:rPr>
      <w:sz w:val="36"/>
    </w:rPr>
  </w:style>
  <w:style w:type="character" w:customStyle="1" w:styleId="af7">
    <w:name w:val="說明（一） 字元"/>
    <w:link w:val="a5"/>
    <w:rsid w:val="0044258C"/>
    <w:rPr>
      <w:rFonts w:ascii="Times New Roman" w:eastAsia="新細明體" w:hAnsi="Times New Roman" w:cs="Times New Roman"/>
      <w:szCs w:val="24"/>
    </w:rPr>
  </w:style>
  <w:style w:type="character" w:customStyle="1" w:styleId="1f8">
    <w:name w:val="樣式1 字元"/>
    <w:rsid w:val="0044258C"/>
    <w:rPr>
      <w:rFonts w:ascii="標楷體" w:eastAsia="標楷體" w:hAnsi="標楷體" w:cs="Times New Roman"/>
      <w:b/>
      <w:bCs/>
      <w:kern w:val="2"/>
      <w:sz w:val="32"/>
      <w:szCs w:val="32"/>
    </w:rPr>
  </w:style>
  <w:style w:type="character" w:customStyle="1" w:styleId="2e">
    <w:name w:val="樣式2 字元"/>
    <w:rsid w:val="0044258C"/>
    <w:rPr>
      <w:rFonts w:ascii="Calibri" w:eastAsia="標楷體" w:hAnsi="Calibri" w:cs="Times New Roman"/>
      <w:bCs/>
      <w:iCs/>
      <w:kern w:val="2"/>
      <w:sz w:val="32"/>
      <w:szCs w:val="32"/>
    </w:rPr>
  </w:style>
  <w:style w:type="paragraph" w:styleId="affffffa">
    <w:name w:val="caption"/>
    <w:basedOn w:val="a8"/>
    <w:next w:val="a8"/>
    <w:uiPriority w:val="35"/>
    <w:unhideWhenUsed/>
    <w:qFormat/>
    <w:rsid w:val="0044258C"/>
    <w:pPr>
      <w:adjustRightInd/>
      <w:spacing w:line="240" w:lineRule="auto"/>
      <w:textAlignment w:val="auto"/>
    </w:pPr>
    <w:rPr>
      <w:rFonts w:ascii="Calibri" w:eastAsia="新細明體" w:hAnsi="Calibri"/>
      <w:kern w:val="2"/>
      <w:sz w:val="20"/>
    </w:rPr>
  </w:style>
  <w:style w:type="paragraph" w:customStyle="1" w:styleId="ParaAttribute1">
    <w:name w:val="ParaAttribute1"/>
    <w:rsid w:val="0044258C"/>
    <w:pPr>
      <w:widowControl w:val="0"/>
      <w:spacing w:before="180" w:line="480" w:lineRule="exact"/>
      <w:jc w:val="center"/>
    </w:pPr>
    <w:rPr>
      <w:rFonts w:ascii="Times New Roman" w:eastAsia="新細明體" w:hAnsi="Times New Roman" w:cs="Times New Roman"/>
      <w:kern w:val="0"/>
      <w:sz w:val="20"/>
      <w:szCs w:val="20"/>
    </w:rPr>
  </w:style>
  <w:style w:type="paragraph" w:customStyle="1" w:styleId="86">
    <w:name w:val="清單段落8"/>
    <w:basedOn w:val="a8"/>
    <w:qFormat/>
    <w:rsid w:val="0044258C"/>
    <w:pPr>
      <w:adjustRightInd/>
      <w:spacing w:line="240" w:lineRule="auto"/>
      <w:ind w:leftChars="200" w:left="480"/>
      <w:textAlignment w:val="auto"/>
    </w:pPr>
    <w:rPr>
      <w:rFonts w:ascii="Calibri" w:eastAsia="新細明體" w:hAnsi="Calibri"/>
      <w:kern w:val="2"/>
      <w:szCs w:val="22"/>
    </w:rPr>
  </w:style>
  <w:style w:type="character" w:customStyle="1" w:styleId="style11">
    <w:name w:val="style11"/>
    <w:rsid w:val="0044258C"/>
    <w:rPr>
      <w:rFonts w:ascii="Arial" w:hAnsi="Arial" w:cs="Arial" w:hint="default"/>
      <w:i w:val="0"/>
      <w:iCs w:val="0"/>
      <w:color w:val="666666"/>
    </w:rPr>
  </w:style>
  <w:style w:type="character" w:customStyle="1" w:styleId="st">
    <w:name w:val="st"/>
    <w:rsid w:val="0044258C"/>
  </w:style>
  <w:style w:type="character" w:customStyle="1" w:styleId="WW8Num81z0">
    <w:name w:val="WW8Num81z0"/>
    <w:rsid w:val="0044258C"/>
  </w:style>
  <w:style w:type="character" w:customStyle="1" w:styleId="WW8Num1z0">
    <w:name w:val="WW8Num1z0"/>
    <w:rsid w:val="0044258C"/>
  </w:style>
  <w:style w:type="character" w:customStyle="1" w:styleId="WW8Num1z1">
    <w:name w:val="WW8Num1z1"/>
    <w:rsid w:val="0044258C"/>
  </w:style>
  <w:style w:type="character" w:customStyle="1" w:styleId="WW8Num1z2">
    <w:name w:val="WW8Num1z2"/>
    <w:rsid w:val="0044258C"/>
  </w:style>
  <w:style w:type="character" w:customStyle="1" w:styleId="WW8Num1z3">
    <w:name w:val="WW8Num1z3"/>
    <w:rsid w:val="0044258C"/>
  </w:style>
  <w:style w:type="character" w:customStyle="1" w:styleId="WW8Num1z4">
    <w:name w:val="WW8Num1z4"/>
    <w:rsid w:val="0044258C"/>
  </w:style>
  <w:style w:type="character" w:customStyle="1" w:styleId="WW8Num1z5">
    <w:name w:val="WW8Num1z5"/>
    <w:rsid w:val="0044258C"/>
  </w:style>
  <w:style w:type="character" w:customStyle="1" w:styleId="WW8Num1z6">
    <w:name w:val="WW8Num1z6"/>
    <w:rsid w:val="0044258C"/>
  </w:style>
  <w:style w:type="character" w:customStyle="1" w:styleId="WW8Num1z7">
    <w:name w:val="WW8Num1z7"/>
    <w:rsid w:val="0044258C"/>
  </w:style>
  <w:style w:type="character" w:customStyle="1" w:styleId="WW8Num1z8">
    <w:name w:val="WW8Num1z8"/>
    <w:rsid w:val="0044258C"/>
  </w:style>
  <w:style w:type="character" w:customStyle="1" w:styleId="WW8Num2z0">
    <w:name w:val="WW8Num2z0"/>
    <w:rsid w:val="0044258C"/>
    <w:rPr>
      <w:rFonts w:ascii="Times New Roman" w:eastAsia="標楷體" w:hAnsi="Times New Roman" w:cs="標楷體" w:hint="default"/>
      <w:sz w:val="32"/>
      <w:szCs w:val="32"/>
    </w:rPr>
  </w:style>
  <w:style w:type="character" w:customStyle="1" w:styleId="WW8Num3z0">
    <w:name w:val="WW8Num3z0"/>
    <w:rsid w:val="0044258C"/>
    <w:rPr>
      <w:rFonts w:hint="eastAsia"/>
    </w:rPr>
  </w:style>
  <w:style w:type="character" w:customStyle="1" w:styleId="WW8Num4z0">
    <w:name w:val="WW8Num4z0"/>
    <w:rsid w:val="0044258C"/>
    <w:rPr>
      <w:rFonts w:ascii="標楷體" w:eastAsia="標楷體" w:hAnsi="標楷體" w:cs="標楷體" w:hint="eastAsia"/>
      <w:sz w:val="24"/>
      <w:szCs w:val="24"/>
    </w:rPr>
  </w:style>
  <w:style w:type="character" w:customStyle="1" w:styleId="WW8Num5z0">
    <w:name w:val="WW8Num5z0"/>
    <w:rsid w:val="0044258C"/>
    <w:rPr>
      <w:rFonts w:hint="eastAsia"/>
    </w:rPr>
  </w:style>
  <w:style w:type="character" w:customStyle="1" w:styleId="WW8Num6z0">
    <w:name w:val="WW8Num6z0"/>
    <w:rsid w:val="0044258C"/>
    <w:rPr>
      <w:rFonts w:ascii="標楷體" w:eastAsia="標楷體" w:hAnsi="標楷體" w:cs="標楷體" w:hint="default"/>
      <w:sz w:val="32"/>
      <w:szCs w:val="32"/>
    </w:rPr>
  </w:style>
  <w:style w:type="character" w:customStyle="1" w:styleId="WW8Num6z1">
    <w:name w:val="WW8Num6z1"/>
    <w:rsid w:val="0044258C"/>
    <w:rPr>
      <w:rFonts w:ascii="Times New Roman" w:eastAsia="標楷體" w:hAnsi="Times New Roman" w:cs="Times New Roman" w:hint="default"/>
      <w:sz w:val="32"/>
      <w:szCs w:val="32"/>
    </w:rPr>
  </w:style>
  <w:style w:type="character" w:customStyle="1" w:styleId="WW8Num6z2">
    <w:name w:val="WW8Num6z2"/>
    <w:rsid w:val="0044258C"/>
  </w:style>
  <w:style w:type="character" w:customStyle="1" w:styleId="WW8Num6z3">
    <w:name w:val="WW8Num6z3"/>
    <w:rsid w:val="0044258C"/>
  </w:style>
  <w:style w:type="character" w:customStyle="1" w:styleId="WW8Num6z4">
    <w:name w:val="WW8Num6z4"/>
    <w:rsid w:val="0044258C"/>
  </w:style>
  <w:style w:type="character" w:customStyle="1" w:styleId="WW8Num6z5">
    <w:name w:val="WW8Num6z5"/>
    <w:rsid w:val="0044258C"/>
  </w:style>
  <w:style w:type="character" w:customStyle="1" w:styleId="WW8Num6z6">
    <w:name w:val="WW8Num6z6"/>
    <w:rsid w:val="0044258C"/>
  </w:style>
  <w:style w:type="character" w:customStyle="1" w:styleId="WW8Num6z7">
    <w:name w:val="WW8Num6z7"/>
    <w:rsid w:val="0044258C"/>
  </w:style>
  <w:style w:type="character" w:customStyle="1" w:styleId="WW8Num6z8">
    <w:name w:val="WW8Num6z8"/>
    <w:rsid w:val="0044258C"/>
  </w:style>
  <w:style w:type="character" w:customStyle="1" w:styleId="WW8Num7z0">
    <w:name w:val="WW8Num7z0"/>
    <w:rsid w:val="0044258C"/>
    <w:rPr>
      <w:rFonts w:hint="eastAsia"/>
    </w:rPr>
  </w:style>
  <w:style w:type="character" w:customStyle="1" w:styleId="WW8Num8z0">
    <w:name w:val="WW8Num8z0"/>
    <w:rsid w:val="0044258C"/>
    <w:rPr>
      <w:rFonts w:ascii="標楷體" w:eastAsia="標楷體" w:hAnsi="標楷體" w:cs="標楷體" w:hint="eastAsia"/>
      <w:sz w:val="24"/>
      <w:szCs w:val="24"/>
    </w:rPr>
  </w:style>
  <w:style w:type="character" w:customStyle="1" w:styleId="WW8Num9z0">
    <w:name w:val="WW8Num9z0"/>
    <w:rsid w:val="0044258C"/>
    <w:rPr>
      <w:rFonts w:ascii="標楷體" w:eastAsia="標楷體" w:hAnsi="標楷體" w:cs="標楷體" w:hint="eastAsia"/>
      <w:sz w:val="24"/>
      <w:szCs w:val="24"/>
    </w:rPr>
  </w:style>
  <w:style w:type="character" w:customStyle="1" w:styleId="WW8Num10z0">
    <w:name w:val="WW8Num10z0"/>
    <w:rsid w:val="0044258C"/>
    <w:rPr>
      <w:rFonts w:hint="eastAsia"/>
    </w:rPr>
  </w:style>
  <w:style w:type="character" w:customStyle="1" w:styleId="WW8Num11z0">
    <w:name w:val="WW8Num11z0"/>
    <w:rsid w:val="0044258C"/>
  </w:style>
  <w:style w:type="character" w:customStyle="1" w:styleId="WW8Num12z0">
    <w:name w:val="WW8Num12z0"/>
    <w:rsid w:val="0044258C"/>
    <w:rPr>
      <w:rFonts w:ascii="標楷體" w:hAnsi="標楷體" w:cs="標楷體" w:hint="default"/>
      <w:sz w:val="24"/>
      <w:szCs w:val="24"/>
    </w:rPr>
  </w:style>
  <w:style w:type="character" w:customStyle="1" w:styleId="WW8Num13z0">
    <w:name w:val="WW8Num13z0"/>
    <w:rsid w:val="0044258C"/>
    <w:rPr>
      <w:rFonts w:hint="eastAsia"/>
    </w:rPr>
  </w:style>
  <w:style w:type="character" w:customStyle="1" w:styleId="WW8Num14z0">
    <w:name w:val="WW8Num14z0"/>
    <w:rsid w:val="0044258C"/>
    <w:rPr>
      <w:rFonts w:hint="eastAsia"/>
    </w:rPr>
  </w:style>
  <w:style w:type="character" w:customStyle="1" w:styleId="WW8Num15z0">
    <w:name w:val="WW8Num15z0"/>
    <w:rsid w:val="0044258C"/>
    <w:rPr>
      <w:rFonts w:cs="標楷體" w:hint="eastAsia"/>
      <w:b w:val="0"/>
      <w:sz w:val="28"/>
      <w:szCs w:val="28"/>
    </w:rPr>
  </w:style>
  <w:style w:type="character" w:customStyle="1" w:styleId="WW8Num16z0">
    <w:name w:val="WW8Num16z0"/>
    <w:rsid w:val="0044258C"/>
    <w:rPr>
      <w:rFonts w:ascii="標楷體" w:eastAsia="標楷體" w:hAnsi="標楷體" w:cs="標楷體" w:hint="eastAsia"/>
      <w:b w:val="0"/>
      <w:i w:val="0"/>
      <w:sz w:val="24"/>
      <w:szCs w:val="24"/>
    </w:rPr>
  </w:style>
  <w:style w:type="character" w:customStyle="1" w:styleId="WW8Num17z0">
    <w:name w:val="WW8Num17z0"/>
    <w:rsid w:val="0044258C"/>
    <w:rPr>
      <w:rFonts w:cs="標楷體" w:hint="eastAsia"/>
    </w:rPr>
  </w:style>
  <w:style w:type="character" w:customStyle="1" w:styleId="WW8Num18z0">
    <w:name w:val="WW8Num18z0"/>
    <w:rsid w:val="0044258C"/>
    <w:rPr>
      <w:rFonts w:hint="default"/>
    </w:rPr>
  </w:style>
  <w:style w:type="character" w:customStyle="1" w:styleId="WW8Num19z0">
    <w:name w:val="WW8Num19z0"/>
    <w:rsid w:val="0044258C"/>
    <w:rPr>
      <w:rFonts w:cs="標楷體" w:hint="eastAsia"/>
    </w:rPr>
  </w:style>
  <w:style w:type="character" w:customStyle="1" w:styleId="WW8Num20z0">
    <w:name w:val="WW8Num20z0"/>
    <w:rsid w:val="0044258C"/>
    <w:rPr>
      <w:rFonts w:ascii="Times New Roman" w:hAnsi="Times New Roman" w:cs="Times New Roman" w:hint="eastAsia"/>
      <w:i w:val="0"/>
    </w:rPr>
  </w:style>
  <w:style w:type="character" w:customStyle="1" w:styleId="WW8Num21z0">
    <w:name w:val="WW8Num21z0"/>
    <w:rsid w:val="0044258C"/>
    <w:rPr>
      <w:rFonts w:ascii="標楷體" w:eastAsia="標楷體" w:hAnsi="標楷體" w:cs="標楷體" w:hint="eastAsia"/>
      <w:szCs w:val="24"/>
    </w:rPr>
  </w:style>
  <w:style w:type="character" w:customStyle="1" w:styleId="WW8Num22z0">
    <w:name w:val="WW8Num22z0"/>
    <w:rsid w:val="0044258C"/>
    <w:rPr>
      <w:rFonts w:hint="eastAsia"/>
    </w:rPr>
  </w:style>
  <w:style w:type="character" w:customStyle="1" w:styleId="WW8Num23z0">
    <w:name w:val="WW8Num23z0"/>
    <w:rsid w:val="0044258C"/>
    <w:rPr>
      <w:rFonts w:ascii="Wingdings" w:hAnsi="Wingdings" w:cs="Wingdings" w:hint="default"/>
    </w:rPr>
  </w:style>
  <w:style w:type="character" w:customStyle="1" w:styleId="WW8Num24z0">
    <w:name w:val="WW8Num24z0"/>
    <w:rsid w:val="0044258C"/>
    <w:rPr>
      <w:rFonts w:hint="eastAsia"/>
    </w:rPr>
  </w:style>
  <w:style w:type="character" w:customStyle="1" w:styleId="WW8Num25z0">
    <w:name w:val="WW8Num25z0"/>
    <w:rsid w:val="0044258C"/>
    <w:rPr>
      <w:rFonts w:ascii="標楷體" w:eastAsia="標楷體" w:hAnsi="標楷體" w:cs="標楷體" w:hint="default"/>
    </w:rPr>
  </w:style>
  <w:style w:type="character" w:customStyle="1" w:styleId="WW8Num26z0">
    <w:name w:val="WW8Num26z0"/>
    <w:rsid w:val="0044258C"/>
    <w:rPr>
      <w:rFonts w:ascii="Times New Roman" w:eastAsia="標楷體" w:hAnsi="Times New Roman" w:cs="標楷體" w:hint="default"/>
    </w:rPr>
  </w:style>
  <w:style w:type="character" w:customStyle="1" w:styleId="WW8Num27z0">
    <w:name w:val="WW8Num27z0"/>
    <w:rsid w:val="0044258C"/>
    <w:rPr>
      <w:rFonts w:cs="標楷體" w:hint="eastAsia"/>
      <w:b w:val="0"/>
      <w:sz w:val="28"/>
      <w:szCs w:val="28"/>
    </w:rPr>
  </w:style>
  <w:style w:type="character" w:customStyle="1" w:styleId="WW8Num28z0">
    <w:name w:val="WW8Num28z0"/>
    <w:rsid w:val="0044258C"/>
    <w:rPr>
      <w:rFonts w:hint="eastAsia"/>
    </w:rPr>
  </w:style>
  <w:style w:type="character" w:customStyle="1" w:styleId="WW8Num29z0">
    <w:name w:val="WW8Num29z0"/>
    <w:rsid w:val="0044258C"/>
    <w:rPr>
      <w:rFonts w:hint="eastAsia"/>
      <w:b w:val="0"/>
      <w:sz w:val="28"/>
      <w:szCs w:val="28"/>
    </w:rPr>
  </w:style>
  <w:style w:type="character" w:customStyle="1" w:styleId="WW8Num30z0">
    <w:name w:val="WW8Num30z0"/>
    <w:rsid w:val="0044258C"/>
    <w:rPr>
      <w:rFonts w:ascii="Times New Roman" w:eastAsia="標楷體" w:hAnsi="Times New Roman" w:cs="標楷體" w:hint="eastAsia"/>
      <w:i w:val="0"/>
      <w:szCs w:val="24"/>
    </w:rPr>
  </w:style>
  <w:style w:type="character" w:customStyle="1" w:styleId="WW8Num31z0">
    <w:name w:val="WW8Num31z0"/>
    <w:rsid w:val="0044258C"/>
    <w:rPr>
      <w:rFonts w:cs="標楷體" w:hint="eastAsia"/>
    </w:rPr>
  </w:style>
  <w:style w:type="character" w:customStyle="1" w:styleId="WW8Num31z1">
    <w:name w:val="WW8Num31z1"/>
    <w:rsid w:val="0044258C"/>
  </w:style>
  <w:style w:type="character" w:customStyle="1" w:styleId="WW8Num31z2">
    <w:name w:val="WW8Num31z2"/>
    <w:rsid w:val="0044258C"/>
    <w:rPr>
      <w:rFonts w:cs="標楷體" w:hint="default"/>
    </w:rPr>
  </w:style>
  <w:style w:type="character" w:customStyle="1" w:styleId="WW8Num31z3">
    <w:name w:val="WW8Num31z3"/>
    <w:rsid w:val="0044258C"/>
  </w:style>
  <w:style w:type="character" w:customStyle="1" w:styleId="WW8Num31z4">
    <w:name w:val="WW8Num31z4"/>
    <w:rsid w:val="0044258C"/>
  </w:style>
  <w:style w:type="character" w:customStyle="1" w:styleId="WW8Num31z5">
    <w:name w:val="WW8Num31z5"/>
    <w:rsid w:val="0044258C"/>
  </w:style>
  <w:style w:type="character" w:customStyle="1" w:styleId="WW8Num31z6">
    <w:name w:val="WW8Num31z6"/>
    <w:rsid w:val="0044258C"/>
  </w:style>
  <w:style w:type="character" w:customStyle="1" w:styleId="WW8Num31z7">
    <w:name w:val="WW8Num31z7"/>
    <w:rsid w:val="0044258C"/>
  </w:style>
  <w:style w:type="character" w:customStyle="1" w:styleId="WW8Num31z8">
    <w:name w:val="WW8Num31z8"/>
    <w:rsid w:val="0044258C"/>
  </w:style>
  <w:style w:type="character" w:customStyle="1" w:styleId="WW8Num32z0">
    <w:name w:val="WW8Num32z0"/>
    <w:rsid w:val="0044258C"/>
    <w:rPr>
      <w:rFonts w:hint="eastAsia"/>
    </w:rPr>
  </w:style>
  <w:style w:type="character" w:customStyle="1" w:styleId="WW8Num33z0">
    <w:name w:val="WW8Num33z0"/>
    <w:rsid w:val="0044258C"/>
    <w:rPr>
      <w:rFonts w:hint="eastAsia"/>
    </w:rPr>
  </w:style>
  <w:style w:type="character" w:customStyle="1" w:styleId="WW8Num34z0">
    <w:name w:val="WW8Num34z0"/>
    <w:rsid w:val="0044258C"/>
    <w:rPr>
      <w:rFonts w:hint="eastAsia"/>
    </w:rPr>
  </w:style>
  <w:style w:type="character" w:customStyle="1" w:styleId="WW8Num35z0">
    <w:name w:val="WW8Num35z0"/>
    <w:rsid w:val="0044258C"/>
    <w:rPr>
      <w:rFonts w:hint="eastAsia"/>
      <w:b w:val="0"/>
      <w:sz w:val="28"/>
      <w:szCs w:val="28"/>
    </w:rPr>
  </w:style>
  <w:style w:type="character" w:customStyle="1" w:styleId="WW8Num36z0">
    <w:name w:val="WW8Num36z0"/>
    <w:rsid w:val="0044258C"/>
    <w:rPr>
      <w:rFonts w:ascii="Times New Roman" w:eastAsia="標楷體" w:hAnsi="Times New Roman" w:cs="Times New Roman" w:hint="default"/>
      <w:b w:val="0"/>
      <w:i w:val="0"/>
      <w:sz w:val="24"/>
      <w:u w:val="none"/>
    </w:rPr>
  </w:style>
  <w:style w:type="character" w:customStyle="1" w:styleId="WW8Num37z0">
    <w:name w:val="WW8Num37z0"/>
    <w:rsid w:val="0044258C"/>
    <w:rPr>
      <w:rFonts w:hint="default"/>
    </w:rPr>
  </w:style>
  <w:style w:type="character" w:customStyle="1" w:styleId="WW8Num38z0">
    <w:name w:val="WW8Num38z0"/>
    <w:rsid w:val="0044258C"/>
    <w:rPr>
      <w:rFonts w:ascii="標楷體" w:eastAsia="標楷體" w:hAnsi="標楷體" w:cs="標楷體" w:hint="eastAsia"/>
      <w:szCs w:val="24"/>
    </w:rPr>
  </w:style>
  <w:style w:type="character" w:customStyle="1" w:styleId="WW8Num39z0">
    <w:name w:val="WW8Num39z0"/>
    <w:rsid w:val="0044258C"/>
  </w:style>
  <w:style w:type="character" w:customStyle="1" w:styleId="WW8Num40z0">
    <w:name w:val="WW8Num40z0"/>
    <w:rsid w:val="0044258C"/>
    <w:rPr>
      <w:rFonts w:ascii="標楷體" w:eastAsia="標楷體" w:hAnsi="標楷體" w:cs="標楷體" w:hint="eastAsia"/>
      <w:szCs w:val="24"/>
    </w:rPr>
  </w:style>
  <w:style w:type="character" w:customStyle="1" w:styleId="WW8Num41z0">
    <w:name w:val="WW8Num41z0"/>
    <w:rsid w:val="0044258C"/>
    <w:rPr>
      <w:rFonts w:hint="default"/>
      <w:color w:val="auto"/>
      <w:u w:val="none"/>
    </w:rPr>
  </w:style>
  <w:style w:type="character" w:customStyle="1" w:styleId="WW8Num42z0">
    <w:name w:val="WW8Num42z0"/>
    <w:rsid w:val="0044258C"/>
    <w:rPr>
      <w:rFonts w:hint="eastAsia"/>
      <w:lang w:val="en-US"/>
    </w:rPr>
  </w:style>
  <w:style w:type="character" w:customStyle="1" w:styleId="WW8Num43z0">
    <w:name w:val="WW8Num43z0"/>
    <w:rsid w:val="0044258C"/>
    <w:rPr>
      <w:rFonts w:hint="eastAsia"/>
    </w:rPr>
  </w:style>
  <w:style w:type="character" w:customStyle="1" w:styleId="WW8Num44z0">
    <w:name w:val="WW8Num44z0"/>
    <w:rsid w:val="0044258C"/>
    <w:rPr>
      <w:rFonts w:ascii="標楷體" w:eastAsia="標楷體" w:hAnsi="標楷體" w:cs="標楷體"/>
      <w:sz w:val="24"/>
      <w:szCs w:val="24"/>
    </w:rPr>
  </w:style>
  <w:style w:type="character" w:customStyle="1" w:styleId="WW8Num45z0">
    <w:name w:val="WW8Num45z0"/>
    <w:rsid w:val="0044258C"/>
    <w:rPr>
      <w:rFonts w:ascii="標楷體" w:eastAsia="標楷體" w:hAnsi="標楷體" w:cs="標楷體" w:hint="eastAsia"/>
      <w:sz w:val="24"/>
      <w:szCs w:val="24"/>
    </w:rPr>
  </w:style>
  <w:style w:type="character" w:customStyle="1" w:styleId="WW8Num46z0">
    <w:name w:val="WW8Num46z0"/>
    <w:rsid w:val="0044258C"/>
    <w:rPr>
      <w:rFonts w:hint="eastAsia"/>
    </w:rPr>
  </w:style>
  <w:style w:type="character" w:customStyle="1" w:styleId="WW8Num47z0">
    <w:name w:val="WW8Num47z0"/>
    <w:rsid w:val="0044258C"/>
    <w:rPr>
      <w:rFonts w:ascii="Wingdings" w:hAnsi="Wingdings" w:cs="Wingdings" w:hint="default"/>
      <w:color w:val="000000"/>
      <w:szCs w:val="24"/>
    </w:rPr>
  </w:style>
  <w:style w:type="character" w:customStyle="1" w:styleId="WW8Num48z0">
    <w:name w:val="WW8Num48z0"/>
    <w:rsid w:val="0044258C"/>
  </w:style>
  <w:style w:type="character" w:customStyle="1" w:styleId="WW8Num49z0">
    <w:name w:val="WW8Num49z0"/>
    <w:rsid w:val="0044258C"/>
    <w:rPr>
      <w:rFonts w:cs="標楷體" w:hint="default"/>
    </w:rPr>
  </w:style>
  <w:style w:type="character" w:customStyle="1" w:styleId="WW8Num50z0">
    <w:name w:val="WW8Num50z0"/>
    <w:rsid w:val="0044258C"/>
    <w:rPr>
      <w:rFonts w:ascii="標楷體" w:eastAsia="標楷體" w:hAnsi="標楷體" w:cs="標楷體" w:hint="eastAsia"/>
      <w:sz w:val="24"/>
      <w:szCs w:val="24"/>
    </w:rPr>
  </w:style>
  <w:style w:type="character" w:customStyle="1" w:styleId="WW8Num51z0">
    <w:name w:val="WW8Num51z0"/>
    <w:rsid w:val="0044258C"/>
  </w:style>
  <w:style w:type="character" w:customStyle="1" w:styleId="WW8Num52z0">
    <w:name w:val="WW8Num52z0"/>
    <w:rsid w:val="0044258C"/>
    <w:rPr>
      <w:rFonts w:ascii="Times New Roman" w:hAnsi="Times New Roman" w:cs="Times New Roman" w:hint="default"/>
    </w:rPr>
  </w:style>
  <w:style w:type="character" w:customStyle="1" w:styleId="WW8Num53z0">
    <w:name w:val="WW8Num53z0"/>
    <w:rsid w:val="0044258C"/>
    <w:rPr>
      <w:rFonts w:ascii="Times New Roman" w:eastAsia="標楷體" w:hAnsi="Times New Roman" w:cs="Times New Roman" w:hint="default"/>
      <w:b w:val="0"/>
      <w:i w:val="0"/>
      <w:sz w:val="24"/>
      <w:u w:val="none"/>
    </w:rPr>
  </w:style>
  <w:style w:type="character" w:customStyle="1" w:styleId="WW8Num54z0">
    <w:name w:val="WW8Num54z0"/>
    <w:rsid w:val="0044258C"/>
    <w:rPr>
      <w:rFonts w:hint="eastAsia"/>
    </w:rPr>
  </w:style>
  <w:style w:type="character" w:customStyle="1" w:styleId="WW8Num55z0">
    <w:name w:val="WW8Num55z0"/>
    <w:rsid w:val="0044258C"/>
    <w:rPr>
      <w:rFonts w:ascii="標楷體" w:eastAsia="標楷體" w:hAnsi="標楷體" w:cs="標楷體" w:hint="eastAsia"/>
      <w:sz w:val="24"/>
      <w:szCs w:val="24"/>
    </w:rPr>
  </w:style>
  <w:style w:type="character" w:customStyle="1" w:styleId="WW8Num56z0">
    <w:name w:val="WW8Num56z0"/>
    <w:rsid w:val="0044258C"/>
    <w:rPr>
      <w:rFonts w:hint="eastAsia"/>
      <w:b w:val="0"/>
      <w:sz w:val="28"/>
      <w:szCs w:val="28"/>
    </w:rPr>
  </w:style>
  <w:style w:type="character" w:customStyle="1" w:styleId="WW8Num57z0">
    <w:name w:val="WW8Num57z0"/>
    <w:rsid w:val="0044258C"/>
    <w:rPr>
      <w:rFonts w:hint="eastAsia"/>
    </w:rPr>
  </w:style>
  <w:style w:type="character" w:customStyle="1" w:styleId="WW8Num58z0">
    <w:name w:val="WW8Num58z0"/>
    <w:rsid w:val="0044258C"/>
    <w:rPr>
      <w:rFonts w:ascii="Times New Roman" w:eastAsia="標楷體" w:hAnsi="Times New Roman" w:cs="標楷體" w:hint="default"/>
      <w:color w:val="000000"/>
      <w:sz w:val="32"/>
      <w:szCs w:val="32"/>
      <w:lang w:eastAsia="zh-TW"/>
    </w:rPr>
  </w:style>
  <w:style w:type="character" w:customStyle="1" w:styleId="WW8Num58z1">
    <w:name w:val="WW8Num58z1"/>
    <w:rsid w:val="0044258C"/>
    <w:rPr>
      <w:rFonts w:ascii="Times New Roman" w:eastAsia="標楷體" w:hAnsi="Times New Roman" w:cs="Times New Roman" w:hint="eastAsia"/>
      <w:sz w:val="32"/>
      <w:szCs w:val="32"/>
    </w:rPr>
  </w:style>
  <w:style w:type="character" w:customStyle="1" w:styleId="WW8Num58z2">
    <w:name w:val="WW8Num58z2"/>
    <w:rsid w:val="0044258C"/>
    <w:rPr>
      <w:rFonts w:ascii="Times New Roman" w:hAnsi="Times New Roman" w:cs="Times New Roman" w:hint="default"/>
      <w:color w:val="auto"/>
      <w:sz w:val="32"/>
    </w:rPr>
  </w:style>
  <w:style w:type="character" w:customStyle="1" w:styleId="WW8Num58z3">
    <w:name w:val="WW8Num58z3"/>
    <w:rsid w:val="0044258C"/>
  </w:style>
  <w:style w:type="character" w:customStyle="1" w:styleId="WW8Num58z4">
    <w:name w:val="WW8Num58z4"/>
    <w:rsid w:val="0044258C"/>
  </w:style>
  <w:style w:type="character" w:customStyle="1" w:styleId="WW8Num58z5">
    <w:name w:val="WW8Num58z5"/>
    <w:rsid w:val="0044258C"/>
  </w:style>
  <w:style w:type="character" w:customStyle="1" w:styleId="WW8Num58z6">
    <w:name w:val="WW8Num58z6"/>
    <w:rsid w:val="0044258C"/>
  </w:style>
  <w:style w:type="character" w:customStyle="1" w:styleId="WW8Num58z7">
    <w:name w:val="WW8Num58z7"/>
    <w:rsid w:val="0044258C"/>
  </w:style>
  <w:style w:type="character" w:customStyle="1" w:styleId="WW8Num58z8">
    <w:name w:val="WW8Num58z8"/>
    <w:rsid w:val="0044258C"/>
  </w:style>
  <w:style w:type="character" w:customStyle="1" w:styleId="WW8Num59z0">
    <w:name w:val="WW8Num59z0"/>
    <w:rsid w:val="0044258C"/>
    <w:rPr>
      <w:rFonts w:hint="eastAsia"/>
      <w:sz w:val="32"/>
      <w:szCs w:val="32"/>
      <w:lang w:val="en-US"/>
    </w:rPr>
  </w:style>
  <w:style w:type="character" w:customStyle="1" w:styleId="WW8Num59z1">
    <w:name w:val="WW8Num59z1"/>
    <w:rsid w:val="0044258C"/>
    <w:rPr>
      <w:rFonts w:hint="eastAsia"/>
      <w:sz w:val="32"/>
      <w:szCs w:val="32"/>
    </w:rPr>
  </w:style>
  <w:style w:type="character" w:customStyle="1" w:styleId="WW8Num59z2">
    <w:name w:val="WW8Num59z2"/>
    <w:rsid w:val="0044258C"/>
    <w:rPr>
      <w:rFonts w:hint="eastAsia"/>
    </w:rPr>
  </w:style>
  <w:style w:type="character" w:customStyle="1" w:styleId="WW8Num60z0">
    <w:name w:val="WW8Num60z0"/>
    <w:rsid w:val="0044258C"/>
    <w:rPr>
      <w:rFonts w:ascii="標楷體" w:eastAsia="標楷體" w:hAnsi="標楷體" w:cs="標楷體" w:hint="eastAsia"/>
      <w:szCs w:val="24"/>
    </w:rPr>
  </w:style>
  <w:style w:type="character" w:customStyle="1" w:styleId="WW8Num60z1">
    <w:name w:val="WW8Num60z1"/>
    <w:rsid w:val="0044258C"/>
    <w:rPr>
      <w:rFonts w:eastAsia="標楷體" w:hint="eastAsia"/>
      <w:b w:val="0"/>
      <w:i w:val="0"/>
      <w:sz w:val="24"/>
      <w:szCs w:val="24"/>
    </w:rPr>
  </w:style>
  <w:style w:type="character" w:customStyle="1" w:styleId="WW8Num60z3">
    <w:name w:val="WW8Num60z3"/>
    <w:rsid w:val="0044258C"/>
    <w:rPr>
      <w:rFonts w:eastAsia="標楷體" w:hint="eastAsia"/>
      <w:b w:val="0"/>
      <w:i w:val="0"/>
      <w:color w:val="auto"/>
      <w:sz w:val="28"/>
    </w:rPr>
  </w:style>
  <w:style w:type="character" w:customStyle="1" w:styleId="WW8Num60z5">
    <w:name w:val="WW8Num60z5"/>
    <w:rsid w:val="0044258C"/>
  </w:style>
  <w:style w:type="character" w:customStyle="1" w:styleId="WW8Num60z6">
    <w:name w:val="WW8Num60z6"/>
    <w:rsid w:val="0044258C"/>
  </w:style>
  <w:style w:type="character" w:customStyle="1" w:styleId="WW8Num60z7">
    <w:name w:val="WW8Num60z7"/>
    <w:rsid w:val="0044258C"/>
  </w:style>
  <w:style w:type="character" w:customStyle="1" w:styleId="WW8Num60z8">
    <w:name w:val="WW8Num60z8"/>
    <w:rsid w:val="0044258C"/>
  </w:style>
  <w:style w:type="character" w:customStyle="1" w:styleId="WW8Num61z0">
    <w:name w:val="WW8Num61z0"/>
    <w:rsid w:val="0044258C"/>
    <w:rPr>
      <w:rFonts w:ascii="標楷體" w:eastAsia="標楷體" w:hAnsi="標楷體" w:cs="標楷體" w:hint="eastAsia"/>
      <w:b/>
      <w:szCs w:val="24"/>
    </w:rPr>
  </w:style>
  <w:style w:type="character" w:customStyle="1" w:styleId="WW8Num62z0">
    <w:name w:val="WW8Num62z0"/>
    <w:rsid w:val="0044258C"/>
    <w:rPr>
      <w:rFonts w:cs="標楷體" w:hint="eastAsia"/>
    </w:rPr>
  </w:style>
  <w:style w:type="character" w:customStyle="1" w:styleId="WW8Num63z0">
    <w:name w:val="WW8Num63z0"/>
    <w:rsid w:val="0044258C"/>
    <w:rPr>
      <w:rFonts w:cs="標楷體" w:hint="eastAsia"/>
    </w:rPr>
  </w:style>
  <w:style w:type="character" w:customStyle="1" w:styleId="WW8Num64z0">
    <w:name w:val="WW8Num64z0"/>
    <w:rsid w:val="0044258C"/>
    <w:rPr>
      <w:rFonts w:hint="default"/>
      <w:b/>
    </w:rPr>
  </w:style>
  <w:style w:type="character" w:customStyle="1" w:styleId="WW8Num65z0">
    <w:name w:val="WW8Num65z0"/>
    <w:rsid w:val="0044258C"/>
    <w:rPr>
      <w:rFonts w:hint="eastAsia"/>
    </w:rPr>
  </w:style>
  <w:style w:type="character" w:customStyle="1" w:styleId="WW8Num66z0">
    <w:name w:val="WW8Num66z0"/>
    <w:rsid w:val="0044258C"/>
    <w:rPr>
      <w:rFonts w:cs="標楷體" w:hint="default"/>
    </w:rPr>
  </w:style>
  <w:style w:type="character" w:customStyle="1" w:styleId="WW8Num67z0">
    <w:name w:val="WW8Num67z0"/>
    <w:rsid w:val="0044258C"/>
    <w:rPr>
      <w:rFonts w:hint="eastAsia"/>
    </w:rPr>
  </w:style>
  <w:style w:type="character" w:customStyle="1" w:styleId="WW8Num68z0">
    <w:name w:val="WW8Num68z0"/>
    <w:rsid w:val="0044258C"/>
    <w:rPr>
      <w:rFonts w:ascii="標楷體" w:eastAsia="標楷體" w:hAnsi="標楷體" w:cs="標楷體" w:hint="default"/>
    </w:rPr>
  </w:style>
  <w:style w:type="character" w:customStyle="1" w:styleId="WW8Num68z1">
    <w:name w:val="WW8Num68z1"/>
    <w:rsid w:val="0044258C"/>
    <w:rPr>
      <w:rFonts w:eastAsia="標楷體" w:hint="eastAsia"/>
      <w:b w:val="0"/>
      <w:i w:val="0"/>
      <w:sz w:val="24"/>
      <w:szCs w:val="24"/>
    </w:rPr>
  </w:style>
  <w:style w:type="character" w:customStyle="1" w:styleId="WW8Num68z2">
    <w:name w:val="WW8Num68z2"/>
    <w:rsid w:val="0044258C"/>
    <w:rPr>
      <w:rFonts w:eastAsia="標楷體" w:hint="eastAsia"/>
      <w:sz w:val="28"/>
    </w:rPr>
  </w:style>
  <w:style w:type="character" w:customStyle="1" w:styleId="WW8Num68z3">
    <w:name w:val="WW8Num68z3"/>
    <w:rsid w:val="0044258C"/>
  </w:style>
  <w:style w:type="character" w:customStyle="1" w:styleId="WW8Num68z4">
    <w:name w:val="WW8Num68z4"/>
    <w:rsid w:val="0044258C"/>
  </w:style>
  <w:style w:type="character" w:customStyle="1" w:styleId="WW8Num68z5">
    <w:name w:val="WW8Num68z5"/>
    <w:rsid w:val="0044258C"/>
  </w:style>
  <w:style w:type="character" w:customStyle="1" w:styleId="WW8Num68z6">
    <w:name w:val="WW8Num68z6"/>
    <w:rsid w:val="0044258C"/>
  </w:style>
  <w:style w:type="character" w:customStyle="1" w:styleId="WW8Num68z7">
    <w:name w:val="WW8Num68z7"/>
    <w:rsid w:val="0044258C"/>
  </w:style>
  <w:style w:type="character" w:customStyle="1" w:styleId="WW8Num68z8">
    <w:name w:val="WW8Num68z8"/>
    <w:rsid w:val="0044258C"/>
  </w:style>
  <w:style w:type="character" w:customStyle="1" w:styleId="WW8Num69z0">
    <w:name w:val="WW8Num69z0"/>
    <w:rsid w:val="0044258C"/>
    <w:rPr>
      <w:rFonts w:cs="標楷體" w:hint="eastAsia"/>
    </w:rPr>
  </w:style>
  <w:style w:type="character" w:customStyle="1" w:styleId="WW8Num69z2">
    <w:name w:val="WW8Num69z2"/>
    <w:rsid w:val="0044258C"/>
  </w:style>
  <w:style w:type="character" w:customStyle="1" w:styleId="WW8Num69z3">
    <w:name w:val="WW8Num69z3"/>
    <w:rsid w:val="0044258C"/>
  </w:style>
  <w:style w:type="character" w:customStyle="1" w:styleId="WW8Num69z4">
    <w:name w:val="WW8Num69z4"/>
    <w:rsid w:val="0044258C"/>
  </w:style>
  <w:style w:type="character" w:customStyle="1" w:styleId="WW8Num69z5">
    <w:name w:val="WW8Num69z5"/>
    <w:rsid w:val="0044258C"/>
  </w:style>
  <w:style w:type="character" w:customStyle="1" w:styleId="WW8Num69z6">
    <w:name w:val="WW8Num69z6"/>
    <w:rsid w:val="0044258C"/>
  </w:style>
  <w:style w:type="character" w:customStyle="1" w:styleId="WW8Num69z7">
    <w:name w:val="WW8Num69z7"/>
    <w:rsid w:val="0044258C"/>
  </w:style>
  <w:style w:type="character" w:customStyle="1" w:styleId="WW8Num69z8">
    <w:name w:val="WW8Num69z8"/>
    <w:rsid w:val="0044258C"/>
  </w:style>
  <w:style w:type="character" w:customStyle="1" w:styleId="WW8Num70z0">
    <w:name w:val="WW8Num70z0"/>
    <w:rsid w:val="0044258C"/>
    <w:rPr>
      <w:rFonts w:hint="default"/>
    </w:rPr>
  </w:style>
  <w:style w:type="character" w:customStyle="1" w:styleId="WW8Num71z0">
    <w:name w:val="WW8Num71z0"/>
    <w:rsid w:val="0044258C"/>
    <w:rPr>
      <w:rFonts w:ascii="標楷體" w:eastAsia="標楷體" w:hAnsi="標楷體" w:cs="標楷體" w:hint="eastAsia"/>
    </w:rPr>
  </w:style>
  <w:style w:type="character" w:customStyle="1" w:styleId="WW8Num72z0">
    <w:name w:val="WW8Num72z0"/>
    <w:rsid w:val="0044258C"/>
  </w:style>
  <w:style w:type="character" w:customStyle="1" w:styleId="WW8Num72z1">
    <w:name w:val="WW8Num72z1"/>
    <w:rsid w:val="0044258C"/>
    <w:rPr>
      <w:rFonts w:ascii="標楷體" w:eastAsia="標楷體" w:hAnsi="標楷體" w:cs="標楷體" w:hint="eastAsia"/>
      <w:b w:val="0"/>
      <w:bCs/>
      <w:i w:val="0"/>
      <w:sz w:val="24"/>
      <w:szCs w:val="24"/>
    </w:rPr>
  </w:style>
  <w:style w:type="character" w:customStyle="1" w:styleId="WW8Num72z2">
    <w:name w:val="WW8Num72z2"/>
    <w:rsid w:val="0044258C"/>
    <w:rPr>
      <w:rFonts w:ascii="標楷體" w:eastAsia="標楷體" w:hAnsi="標楷體" w:cs="標楷體" w:hint="default"/>
      <w:bCs/>
      <w:szCs w:val="24"/>
    </w:rPr>
  </w:style>
  <w:style w:type="character" w:customStyle="1" w:styleId="WW8Num72z4">
    <w:name w:val="WW8Num72z4"/>
    <w:rsid w:val="0044258C"/>
    <w:rPr>
      <w:rFonts w:hint="eastAsia"/>
    </w:rPr>
  </w:style>
  <w:style w:type="character" w:customStyle="1" w:styleId="WW8Num72z5">
    <w:name w:val="WW8Num72z5"/>
    <w:rsid w:val="0044258C"/>
    <w:rPr>
      <w:rFonts w:cs="Times New Roman" w:hint="eastAsia"/>
    </w:rPr>
  </w:style>
  <w:style w:type="character" w:customStyle="1" w:styleId="WW8Num72z6">
    <w:name w:val="WW8Num72z6"/>
    <w:rsid w:val="0044258C"/>
  </w:style>
  <w:style w:type="character" w:customStyle="1" w:styleId="WW8Num72z7">
    <w:name w:val="WW8Num72z7"/>
    <w:rsid w:val="0044258C"/>
  </w:style>
  <w:style w:type="character" w:customStyle="1" w:styleId="WW8Num72z8">
    <w:name w:val="WW8Num72z8"/>
    <w:rsid w:val="0044258C"/>
  </w:style>
  <w:style w:type="character" w:customStyle="1" w:styleId="WW8Num73z0">
    <w:name w:val="WW8Num73z0"/>
    <w:rsid w:val="0044258C"/>
  </w:style>
  <w:style w:type="character" w:customStyle="1" w:styleId="WW8Num74z0">
    <w:name w:val="WW8Num74z0"/>
    <w:rsid w:val="0044258C"/>
    <w:rPr>
      <w:rFonts w:ascii="標楷體" w:eastAsia="標楷體" w:hAnsi="標楷體" w:cs="標楷體" w:hint="eastAsia"/>
      <w:szCs w:val="24"/>
    </w:rPr>
  </w:style>
  <w:style w:type="character" w:customStyle="1" w:styleId="WW8Num75z0">
    <w:name w:val="WW8Num75z0"/>
    <w:rsid w:val="0044258C"/>
    <w:rPr>
      <w:rFonts w:ascii="標楷體" w:eastAsia="標楷體" w:hAnsi="標楷體" w:cs="標楷體" w:hint="eastAsia"/>
      <w:sz w:val="24"/>
      <w:szCs w:val="24"/>
    </w:rPr>
  </w:style>
  <w:style w:type="character" w:customStyle="1" w:styleId="WW8Num76z0">
    <w:name w:val="WW8Num76z0"/>
    <w:rsid w:val="0044258C"/>
    <w:rPr>
      <w:rFonts w:ascii="標楷體" w:eastAsia="標楷體" w:hAnsi="標楷體" w:cs="標楷體" w:hint="default"/>
      <w:bCs/>
      <w:szCs w:val="24"/>
    </w:rPr>
  </w:style>
  <w:style w:type="character" w:customStyle="1" w:styleId="WW8Num77z0">
    <w:name w:val="WW8Num77z0"/>
    <w:rsid w:val="0044258C"/>
    <w:rPr>
      <w:rFonts w:ascii="標楷體" w:eastAsia="標楷體" w:hAnsi="標楷體" w:cs="標楷體" w:hint="eastAsia"/>
      <w:b w:val="0"/>
      <w:i w:val="0"/>
      <w:sz w:val="40"/>
    </w:rPr>
  </w:style>
  <w:style w:type="character" w:customStyle="1" w:styleId="WW8Num78z0">
    <w:name w:val="WW8Num78z0"/>
    <w:rsid w:val="0044258C"/>
    <w:rPr>
      <w:rFonts w:hint="eastAsia"/>
      <w:u w:val="none"/>
    </w:rPr>
  </w:style>
  <w:style w:type="character" w:customStyle="1" w:styleId="WW8Num79z0">
    <w:name w:val="WW8Num79z0"/>
    <w:rsid w:val="0044258C"/>
  </w:style>
  <w:style w:type="character" w:customStyle="1" w:styleId="WW8Num80z0">
    <w:name w:val="WW8Num80z0"/>
    <w:rsid w:val="0044258C"/>
    <w:rPr>
      <w:rFonts w:ascii="Times New Roman" w:eastAsia="標楷體" w:hAnsi="Times New Roman" w:cs="標楷體" w:hint="default"/>
      <w:sz w:val="32"/>
      <w:szCs w:val="32"/>
    </w:rPr>
  </w:style>
  <w:style w:type="character" w:customStyle="1" w:styleId="WW8Num82z0">
    <w:name w:val="WW8Num82z0"/>
    <w:rsid w:val="0044258C"/>
    <w:rPr>
      <w:rFonts w:ascii="標楷體" w:eastAsia="標楷體" w:hAnsi="標楷體" w:cs="標楷體" w:hint="eastAsia"/>
      <w:sz w:val="22"/>
      <w:szCs w:val="24"/>
    </w:rPr>
  </w:style>
  <w:style w:type="character" w:customStyle="1" w:styleId="WW8Num82z1">
    <w:name w:val="WW8Num82z1"/>
    <w:rsid w:val="0044258C"/>
    <w:rPr>
      <w:rFonts w:ascii="標楷體" w:eastAsia="標楷體" w:hAnsi="標楷體" w:cs="標楷體" w:hint="eastAsia"/>
      <w:i w:val="0"/>
      <w:sz w:val="22"/>
      <w:szCs w:val="24"/>
    </w:rPr>
  </w:style>
  <w:style w:type="character" w:customStyle="1" w:styleId="WW8Num82z2">
    <w:name w:val="WW8Num82z2"/>
    <w:rsid w:val="0044258C"/>
  </w:style>
  <w:style w:type="character" w:customStyle="1" w:styleId="WW8Num82z3">
    <w:name w:val="WW8Num82z3"/>
    <w:rsid w:val="0044258C"/>
  </w:style>
  <w:style w:type="character" w:customStyle="1" w:styleId="WW8Num82z4">
    <w:name w:val="WW8Num82z4"/>
    <w:rsid w:val="0044258C"/>
  </w:style>
  <w:style w:type="character" w:customStyle="1" w:styleId="WW8Num82z5">
    <w:name w:val="WW8Num82z5"/>
    <w:rsid w:val="0044258C"/>
  </w:style>
  <w:style w:type="character" w:customStyle="1" w:styleId="WW8Num82z6">
    <w:name w:val="WW8Num82z6"/>
    <w:rsid w:val="0044258C"/>
  </w:style>
  <w:style w:type="character" w:customStyle="1" w:styleId="WW8Num82z7">
    <w:name w:val="WW8Num82z7"/>
    <w:rsid w:val="0044258C"/>
  </w:style>
  <w:style w:type="character" w:customStyle="1" w:styleId="WW8Num82z8">
    <w:name w:val="WW8Num82z8"/>
    <w:rsid w:val="0044258C"/>
  </w:style>
  <w:style w:type="character" w:customStyle="1" w:styleId="WW8Num83z0">
    <w:name w:val="WW8Num83z0"/>
    <w:rsid w:val="0044258C"/>
    <w:rPr>
      <w:rFonts w:ascii="標楷體" w:eastAsia="標楷體" w:hAnsi="標楷體" w:cs="標楷體" w:hint="default"/>
      <w:sz w:val="24"/>
      <w:szCs w:val="24"/>
    </w:rPr>
  </w:style>
  <w:style w:type="character" w:customStyle="1" w:styleId="WW8Num84z0">
    <w:name w:val="WW8Num84z0"/>
    <w:rsid w:val="0044258C"/>
    <w:rPr>
      <w:rFonts w:cs="Times New Roman" w:hint="eastAsia"/>
      <w:b w:val="0"/>
      <w:bCs w:val="0"/>
      <w:i w:val="0"/>
      <w:iCs w:val="0"/>
      <w:caps w:val="0"/>
      <w:smallCaps w:val="0"/>
      <w:strike w:val="0"/>
      <w:dstrike w:val="0"/>
      <w:vanish w:val="0"/>
      <w:color w:val="000000"/>
      <w:spacing w:val="0"/>
      <w:position w:val="0"/>
      <w:sz w:val="24"/>
      <w:u w:val="none"/>
      <w:vertAlign w:val="baseline"/>
      <w:em w:val="none"/>
    </w:rPr>
  </w:style>
  <w:style w:type="character" w:customStyle="1" w:styleId="WW8Num85z0">
    <w:name w:val="WW8Num85z0"/>
    <w:rsid w:val="0044258C"/>
    <w:rPr>
      <w:rFonts w:hint="eastAsia"/>
    </w:rPr>
  </w:style>
  <w:style w:type="character" w:customStyle="1" w:styleId="WW8Num86z0">
    <w:name w:val="WW8Num86z0"/>
    <w:rsid w:val="0044258C"/>
    <w:rPr>
      <w:rFonts w:ascii="標楷體" w:eastAsia="標楷體" w:hAnsi="標楷體" w:cs="標楷體" w:hint="eastAsia"/>
      <w:szCs w:val="24"/>
    </w:rPr>
  </w:style>
  <w:style w:type="character" w:customStyle="1" w:styleId="WW8Num87z0">
    <w:name w:val="WW8Num87z0"/>
    <w:rsid w:val="0044258C"/>
    <w:rPr>
      <w:rFonts w:hint="eastAsia"/>
    </w:rPr>
  </w:style>
  <w:style w:type="character" w:customStyle="1" w:styleId="WW8Num88z0">
    <w:name w:val="WW8Num88z0"/>
    <w:rsid w:val="0044258C"/>
    <w:rPr>
      <w:rFonts w:ascii="標楷體" w:eastAsia="標楷體" w:hAnsi="標楷體" w:cs="標楷體"/>
      <w:sz w:val="28"/>
      <w:szCs w:val="28"/>
    </w:rPr>
  </w:style>
  <w:style w:type="character" w:customStyle="1" w:styleId="WW8Num89z0">
    <w:name w:val="WW8Num89z0"/>
    <w:rsid w:val="0044258C"/>
    <w:rPr>
      <w:rFonts w:hint="default"/>
    </w:rPr>
  </w:style>
  <w:style w:type="character" w:customStyle="1" w:styleId="WW8Num90z0">
    <w:name w:val="WW8Num90z0"/>
    <w:rsid w:val="0044258C"/>
    <w:rPr>
      <w:rFonts w:ascii="Times New Roman" w:eastAsia="標楷體" w:hAnsi="Times New Roman" w:cs="標楷體" w:hint="eastAsia"/>
      <w:b w:val="0"/>
      <w:i w:val="0"/>
      <w:sz w:val="24"/>
      <w:u w:val="none"/>
    </w:rPr>
  </w:style>
  <w:style w:type="character" w:customStyle="1" w:styleId="WW8Num91z0">
    <w:name w:val="WW8Num91z0"/>
    <w:rsid w:val="0044258C"/>
    <w:rPr>
      <w:color w:val="auto"/>
      <w:sz w:val="32"/>
      <w:szCs w:val="32"/>
    </w:rPr>
  </w:style>
  <w:style w:type="character" w:customStyle="1" w:styleId="WW8Num92z0">
    <w:name w:val="WW8Num92z0"/>
    <w:rsid w:val="0044258C"/>
    <w:rPr>
      <w:rFonts w:hint="eastAsia"/>
      <w:lang w:val="en-US"/>
    </w:rPr>
  </w:style>
  <w:style w:type="character" w:customStyle="1" w:styleId="WW8Num92z1">
    <w:name w:val="WW8Num92z1"/>
    <w:rsid w:val="0044258C"/>
    <w:rPr>
      <w:rFonts w:ascii="標楷體" w:eastAsia="標楷體" w:hAnsi="標楷體" w:cs="Times New Roman"/>
    </w:rPr>
  </w:style>
  <w:style w:type="character" w:customStyle="1" w:styleId="WW8Num92z2">
    <w:name w:val="WW8Num92z2"/>
    <w:rsid w:val="0044258C"/>
    <w:rPr>
      <w:rFonts w:ascii="標楷體" w:eastAsia="標楷體" w:hAnsi="標楷體" w:cs="標楷體" w:hint="eastAsia"/>
      <w:sz w:val="24"/>
      <w:szCs w:val="24"/>
    </w:rPr>
  </w:style>
  <w:style w:type="character" w:customStyle="1" w:styleId="WW8Num93z0">
    <w:name w:val="WW8Num93z0"/>
    <w:rsid w:val="0044258C"/>
    <w:rPr>
      <w:rFonts w:hint="eastAsia"/>
      <w:b w:val="0"/>
    </w:rPr>
  </w:style>
  <w:style w:type="character" w:customStyle="1" w:styleId="WW8Num94z0">
    <w:name w:val="WW8Num94z0"/>
    <w:rsid w:val="0044258C"/>
    <w:rPr>
      <w:rFonts w:ascii="標楷體" w:eastAsia="標楷體" w:hAnsi="標楷體" w:cs="標楷體" w:hint="eastAsia"/>
      <w:b w:val="0"/>
      <w:i w:val="0"/>
      <w:sz w:val="28"/>
      <w:szCs w:val="24"/>
    </w:rPr>
  </w:style>
  <w:style w:type="character" w:customStyle="1" w:styleId="WW8Num95z0">
    <w:name w:val="WW8Num95z0"/>
    <w:rsid w:val="0044258C"/>
    <w:rPr>
      <w:rFonts w:hint="eastAsia"/>
    </w:rPr>
  </w:style>
  <w:style w:type="character" w:customStyle="1" w:styleId="WW8Num95z1">
    <w:name w:val="WW8Num95z1"/>
    <w:rsid w:val="0044258C"/>
    <w:rPr>
      <w:rFonts w:eastAsia="標楷體" w:hint="eastAsia"/>
      <w:b w:val="0"/>
      <w:i w:val="0"/>
      <w:sz w:val="28"/>
    </w:rPr>
  </w:style>
  <w:style w:type="character" w:customStyle="1" w:styleId="WW8Num95z2">
    <w:name w:val="WW8Num95z2"/>
    <w:rsid w:val="0044258C"/>
  </w:style>
  <w:style w:type="character" w:customStyle="1" w:styleId="WW8Num95z3">
    <w:name w:val="WW8Num95z3"/>
    <w:rsid w:val="0044258C"/>
    <w:rPr>
      <w:rFonts w:eastAsia="標楷體" w:hint="eastAsia"/>
      <w:sz w:val="28"/>
    </w:rPr>
  </w:style>
  <w:style w:type="character" w:customStyle="1" w:styleId="WW8Num95z4">
    <w:name w:val="WW8Num95z4"/>
    <w:rsid w:val="0044258C"/>
  </w:style>
  <w:style w:type="character" w:customStyle="1" w:styleId="WW8Num95z5">
    <w:name w:val="WW8Num95z5"/>
    <w:rsid w:val="0044258C"/>
  </w:style>
  <w:style w:type="character" w:customStyle="1" w:styleId="WW8Num95z6">
    <w:name w:val="WW8Num95z6"/>
    <w:rsid w:val="0044258C"/>
  </w:style>
  <w:style w:type="character" w:customStyle="1" w:styleId="WW8Num95z7">
    <w:name w:val="WW8Num95z7"/>
    <w:rsid w:val="0044258C"/>
  </w:style>
  <w:style w:type="character" w:customStyle="1" w:styleId="WW8Num95z8">
    <w:name w:val="WW8Num95z8"/>
    <w:rsid w:val="0044258C"/>
  </w:style>
  <w:style w:type="character" w:customStyle="1" w:styleId="WW8Num96z0">
    <w:name w:val="WW8Num96z0"/>
    <w:rsid w:val="0044258C"/>
    <w:rPr>
      <w:rFonts w:hint="default"/>
    </w:rPr>
  </w:style>
  <w:style w:type="character" w:customStyle="1" w:styleId="WW8Num97z0">
    <w:name w:val="WW8Num97z0"/>
    <w:rsid w:val="0044258C"/>
    <w:rPr>
      <w:rFonts w:ascii="標楷體" w:eastAsia="標楷體" w:hAnsi="標楷體" w:cs="標楷體" w:hint="eastAsia"/>
    </w:rPr>
  </w:style>
  <w:style w:type="character" w:customStyle="1" w:styleId="WW8Num98z0">
    <w:name w:val="WW8Num98z0"/>
    <w:rsid w:val="0044258C"/>
    <w:rPr>
      <w:rFonts w:hint="eastAsia"/>
    </w:rPr>
  </w:style>
  <w:style w:type="character" w:customStyle="1" w:styleId="WW8Num99z0">
    <w:name w:val="WW8Num99z0"/>
    <w:rsid w:val="0044258C"/>
    <w:rPr>
      <w:rFonts w:hint="eastAsia"/>
    </w:rPr>
  </w:style>
  <w:style w:type="character" w:customStyle="1" w:styleId="WW8Num100z0">
    <w:name w:val="WW8Num100z0"/>
    <w:rsid w:val="0044258C"/>
    <w:rPr>
      <w:rFonts w:hint="eastAsia"/>
      <w:u w:val="none"/>
    </w:rPr>
  </w:style>
  <w:style w:type="character" w:customStyle="1" w:styleId="WW8Num100z1">
    <w:name w:val="WW8Num100z1"/>
    <w:rsid w:val="0044258C"/>
    <w:rPr>
      <w:rFonts w:hint="default"/>
      <w:u w:val="none"/>
    </w:rPr>
  </w:style>
  <w:style w:type="character" w:customStyle="1" w:styleId="WW8Num100z2">
    <w:name w:val="WW8Num100z2"/>
    <w:rsid w:val="0044258C"/>
    <w:rPr>
      <w:rFonts w:hint="eastAsia"/>
    </w:rPr>
  </w:style>
  <w:style w:type="character" w:customStyle="1" w:styleId="WW8Num100z3">
    <w:name w:val="WW8Num100z3"/>
    <w:rsid w:val="0044258C"/>
  </w:style>
  <w:style w:type="character" w:customStyle="1" w:styleId="WW8Num100z4">
    <w:name w:val="WW8Num100z4"/>
    <w:rsid w:val="0044258C"/>
  </w:style>
  <w:style w:type="character" w:customStyle="1" w:styleId="WW8Num100z5">
    <w:name w:val="WW8Num100z5"/>
    <w:rsid w:val="0044258C"/>
  </w:style>
  <w:style w:type="character" w:customStyle="1" w:styleId="WW8Num100z6">
    <w:name w:val="WW8Num100z6"/>
    <w:rsid w:val="0044258C"/>
  </w:style>
  <w:style w:type="character" w:customStyle="1" w:styleId="WW8Num100z7">
    <w:name w:val="WW8Num100z7"/>
    <w:rsid w:val="0044258C"/>
  </w:style>
  <w:style w:type="character" w:customStyle="1" w:styleId="WW8Num100z8">
    <w:name w:val="WW8Num100z8"/>
    <w:rsid w:val="0044258C"/>
  </w:style>
  <w:style w:type="character" w:customStyle="1" w:styleId="WW8Num101z0">
    <w:name w:val="WW8Num101z0"/>
    <w:rsid w:val="0044258C"/>
    <w:rPr>
      <w:rFonts w:ascii="標楷體" w:hAnsi="標楷體" w:cs="標楷體" w:hint="default"/>
      <w:sz w:val="24"/>
      <w:szCs w:val="24"/>
    </w:rPr>
  </w:style>
  <w:style w:type="character" w:customStyle="1" w:styleId="WW8Num102z0">
    <w:name w:val="WW8Num102z0"/>
    <w:rsid w:val="0044258C"/>
    <w:rPr>
      <w:rFonts w:cs="標楷體" w:hint="eastAsia"/>
      <w:b w:val="0"/>
      <w:sz w:val="28"/>
      <w:szCs w:val="28"/>
    </w:rPr>
  </w:style>
  <w:style w:type="character" w:customStyle="1" w:styleId="WW8Num103z0">
    <w:name w:val="WW8Num103z0"/>
    <w:rsid w:val="0044258C"/>
  </w:style>
  <w:style w:type="character" w:customStyle="1" w:styleId="WW8Num104z0">
    <w:name w:val="WW8Num104z0"/>
    <w:rsid w:val="0044258C"/>
    <w:rPr>
      <w:rFonts w:hint="eastAsia"/>
      <w:color w:val="auto"/>
      <w:u w:val="none"/>
    </w:rPr>
  </w:style>
  <w:style w:type="character" w:customStyle="1" w:styleId="WW8Num104z1">
    <w:name w:val="WW8Num104z1"/>
    <w:rsid w:val="0044258C"/>
  </w:style>
  <w:style w:type="character" w:customStyle="1" w:styleId="WW8Num104z2">
    <w:name w:val="WW8Num104z2"/>
    <w:rsid w:val="0044258C"/>
    <w:rPr>
      <w:rFonts w:cs="標楷體" w:hint="eastAsia"/>
    </w:rPr>
  </w:style>
  <w:style w:type="character" w:customStyle="1" w:styleId="WW8Num104z3">
    <w:name w:val="WW8Num104z3"/>
    <w:rsid w:val="0044258C"/>
  </w:style>
  <w:style w:type="character" w:customStyle="1" w:styleId="WW8Num104z5">
    <w:name w:val="WW8Num104z5"/>
    <w:rsid w:val="0044258C"/>
  </w:style>
  <w:style w:type="character" w:customStyle="1" w:styleId="WW8Num104z6">
    <w:name w:val="WW8Num104z6"/>
    <w:rsid w:val="0044258C"/>
  </w:style>
  <w:style w:type="character" w:customStyle="1" w:styleId="WW8Num104z7">
    <w:name w:val="WW8Num104z7"/>
    <w:rsid w:val="0044258C"/>
  </w:style>
  <w:style w:type="character" w:customStyle="1" w:styleId="WW8Num104z8">
    <w:name w:val="WW8Num104z8"/>
    <w:rsid w:val="0044258C"/>
  </w:style>
  <w:style w:type="character" w:customStyle="1" w:styleId="WW8Num105z0">
    <w:name w:val="WW8Num105z0"/>
    <w:rsid w:val="0044258C"/>
    <w:rPr>
      <w:rFonts w:hint="eastAsia"/>
      <w:b w:val="0"/>
      <w:color w:val="000000"/>
      <w:u w:val="none"/>
    </w:rPr>
  </w:style>
  <w:style w:type="character" w:customStyle="1" w:styleId="WW8Num106z0">
    <w:name w:val="WW8Num106z0"/>
    <w:rsid w:val="0044258C"/>
    <w:rPr>
      <w:rFonts w:hint="eastAsia"/>
    </w:rPr>
  </w:style>
  <w:style w:type="character" w:customStyle="1" w:styleId="WW8Num107z0">
    <w:name w:val="WW8Num107z0"/>
    <w:rsid w:val="0044258C"/>
    <w:rPr>
      <w:rFonts w:hint="eastAsia"/>
      <w:b w:val="0"/>
      <w:sz w:val="28"/>
      <w:szCs w:val="28"/>
    </w:rPr>
  </w:style>
  <w:style w:type="character" w:customStyle="1" w:styleId="WW8Num108z0">
    <w:name w:val="WW8Num108z0"/>
    <w:rsid w:val="0044258C"/>
    <w:rPr>
      <w:rFonts w:hint="eastAsia"/>
      <w:u w:val="none"/>
    </w:rPr>
  </w:style>
  <w:style w:type="character" w:customStyle="1" w:styleId="WW8Num109z0">
    <w:name w:val="WW8Num109z0"/>
    <w:rsid w:val="0044258C"/>
    <w:rPr>
      <w:rFonts w:ascii="標楷體" w:eastAsia="標楷體" w:hAnsi="標楷體" w:cs="標楷體" w:hint="eastAsia"/>
      <w:bCs/>
      <w:szCs w:val="24"/>
    </w:rPr>
  </w:style>
  <w:style w:type="character" w:customStyle="1" w:styleId="WW8Num110z0">
    <w:name w:val="WW8Num110z0"/>
    <w:rsid w:val="0044258C"/>
    <w:rPr>
      <w:rFonts w:hint="eastAsia"/>
    </w:rPr>
  </w:style>
  <w:style w:type="character" w:customStyle="1" w:styleId="WW8Num111z0">
    <w:name w:val="WW8Num111z0"/>
    <w:rsid w:val="0044258C"/>
    <w:rPr>
      <w:rFonts w:hint="default"/>
      <w:color w:val="auto"/>
      <w:u w:val="none"/>
    </w:rPr>
  </w:style>
  <w:style w:type="character" w:customStyle="1" w:styleId="WW8Num112z0">
    <w:name w:val="WW8Num112z0"/>
    <w:rsid w:val="0044258C"/>
    <w:rPr>
      <w:rFonts w:hint="eastAsia"/>
      <w:lang w:val="en-US"/>
    </w:rPr>
  </w:style>
  <w:style w:type="character" w:customStyle="1" w:styleId="WW8Num112z1">
    <w:name w:val="WW8Num112z1"/>
    <w:rsid w:val="0044258C"/>
    <w:rPr>
      <w:rFonts w:ascii="標楷體" w:eastAsia="標楷體" w:hAnsi="標楷體" w:cs="Times New Roman"/>
    </w:rPr>
  </w:style>
  <w:style w:type="character" w:customStyle="1" w:styleId="WW8Num112z2">
    <w:name w:val="WW8Num112z2"/>
    <w:rsid w:val="0044258C"/>
    <w:rPr>
      <w:rFonts w:ascii="標楷體" w:eastAsia="標楷體" w:hAnsi="標楷體" w:cs="標楷體" w:hint="eastAsia"/>
      <w:sz w:val="24"/>
      <w:szCs w:val="24"/>
    </w:rPr>
  </w:style>
  <w:style w:type="character" w:customStyle="1" w:styleId="WW8Num113z0">
    <w:name w:val="WW8Num113z0"/>
    <w:rsid w:val="0044258C"/>
    <w:rPr>
      <w:rFonts w:hint="eastAsia"/>
    </w:rPr>
  </w:style>
  <w:style w:type="character" w:customStyle="1" w:styleId="WW8Num114z0">
    <w:name w:val="WW8Num114z0"/>
    <w:rsid w:val="0044258C"/>
    <w:rPr>
      <w:rFonts w:ascii="標楷體" w:hAnsi="標楷體" w:cs="標楷體" w:hint="eastAsia"/>
      <w:sz w:val="24"/>
      <w:szCs w:val="24"/>
    </w:rPr>
  </w:style>
  <w:style w:type="character" w:customStyle="1" w:styleId="WW8Num115z0">
    <w:name w:val="WW8Num115z0"/>
    <w:rsid w:val="0044258C"/>
    <w:rPr>
      <w:rFonts w:hint="eastAsia"/>
    </w:rPr>
  </w:style>
  <w:style w:type="character" w:customStyle="1" w:styleId="WW8Num116z0">
    <w:name w:val="WW8Num116z0"/>
    <w:rsid w:val="0044258C"/>
    <w:rPr>
      <w:rFonts w:hint="eastAsia"/>
    </w:rPr>
  </w:style>
  <w:style w:type="character" w:customStyle="1" w:styleId="WW8Num117z0">
    <w:name w:val="WW8Num117z0"/>
    <w:rsid w:val="0044258C"/>
    <w:rPr>
      <w:rFonts w:hint="eastAsia"/>
      <w:lang w:val="en-US"/>
    </w:rPr>
  </w:style>
  <w:style w:type="character" w:customStyle="1" w:styleId="WW8Num117z1">
    <w:name w:val="WW8Num117z1"/>
    <w:rsid w:val="0044258C"/>
    <w:rPr>
      <w:rFonts w:ascii="標楷體" w:eastAsia="標楷體" w:hAnsi="標楷體" w:cs="Times New Roman"/>
    </w:rPr>
  </w:style>
  <w:style w:type="character" w:customStyle="1" w:styleId="WW8Num117z2">
    <w:name w:val="WW8Num117z2"/>
    <w:rsid w:val="0044258C"/>
    <w:rPr>
      <w:rFonts w:hint="eastAsia"/>
    </w:rPr>
  </w:style>
  <w:style w:type="character" w:customStyle="1" w:styleId="WW8Num118z0">
    <w:name w:val="WW8Num118z0"/>
    <w:rsid w:val="0044258C"/>
    <w:rPr>
      <w:rFonts w:ascii="Times New Roman" w:eastAsia="標楷體" w:hAnsi="Times New Roman" w:cs="標楷體" w:hint="default"/>
      <w:b/>
      <w:sz w:val="32"/>
      <w:szCs w:val="32"/>
    </w:rPr>
  </w:style>
  <w:style w:type="character" w:customStyle="1" w:styleId="WW8Num119z0">
    <w:name w:val="WW8Num119z0"/>
    <w:rsid w:val="0044258C"/>
    <w:rPr>
      <w:rFonts w:ascii="Times New Roman" w:eastAsia="標楷體" w:hAnsi="Times New Roman" w:cs="標楷體" w:hint="eastAsia"/>
      <w:szCs w:val="24"/>
    </w:rPr>
  </w:style>
  <w:style w:type="character" w:customStyle="1" w:styleId="WW8Num119z2">
    <w:name w:val="WW8Num119z2"/>
    <w:rsid w:val="0044258C"/>
  </w:style>
  <w:style w:type="character" w:customStyle="1" w:styleId="WW8Num119z3">
    <w:name w:val="WW8Num119z3"/>
    <w:rsid w:val="0044258C"/>
  </w:style>
  <w:style w:type="character" w:customStyle="1" w:styleId="WW8Num119z4">
    <w:name w:val="WW8Num119z4"/>
    <w:rsid w:val="0044258C"/>
  </w:style>
  <w:style w:type="character" w:customStyle="1" w:styleId="WW8Num119z5">
    <w:name w:val="WW8Num119z5"/>
    <w:rsid w:val="0044258C"/>
  </w:style>
  <w:style w:type="character" w:customStyle="1" w:styleId="WW8Num119z6">
    <w:name w:val="WW8Num119z6"/>
    <w:rsid w:val="0044258C"/>
  </w:style>
  <w:style w:type="character" w:customStyle="1" w:styleId="WW8Num119z7">
    <w:name w:val="WW8Num119z7"/>
    <w:rsid w:val="0044258C"/>
  </w:style>
  <w:style w:type="character" w:customStyle="1" w:styleId="WW8Num119z8">
    <w:name w:val="WW8Num119z8"/>
    <w:rsid w:val="0044258C"/>
  </w:style>
  <w:style w:type="character" w:customStyle="1" w:styleId="WW8Num120z0">
    <w:name w:val="WW8Num120z0"/>
    <w:rsid w:val="0044258C"/>
    <w:rPr>
      <w:rFonts w:hint="default"/>
      <w:strike w:val="0"/>
      <w:dstrike w:val="0"/>
      <w:color w:val="auto"/>
    </w:rPr>
  </w:style>
  <w:style w:type="character" w:customStyle="1" w:styleId="WW8Num121z0">
    <w:name w:val="WW8Num121z0"/>
    <w:rsid w:val="0044258C"/>
    <w:rPr>
      <w:rFonts w:eastAsia="標楷體" w:hint="eastAsia"/>
      <w:b w:val="0"/>
      <w:i w:val="0"/>
      <w:sz w:val="24"/>
      <w:szCs w:val="24"/>
    </w:rPr>
  </w:style>
  <w:style w:type="character" w:customStyle="1" w:styleId="WW8Num122z0">
    <w:name w:val="WW8Num122z0"/>
    <w:rsid w:val="0044258C"/>
  </w:style>
  <w:style w:type="character" w:customStyle="1" w:styleId="WW8Num123z0">
    <w:name w:val="WW8Num123z0"/>
    <w:rsid w:val="0044258C"/>
    <w:rPr>
      <w:rFonts w:ascii="標楷體" w:eastAsia="標楷體" w:hAnsi="標楷體" w:cs="標楷體" w:hint="eastAsia"/>
      <w:sz w:val="24"/>
      <w:szCs w:val="24"/>
    </w:rPr>
  </w:style>
  <w:style w:type="character" w:customStyle="1" w:styleId="WW8Num124z0">
    <w:name w:val="WW8Num124z0"/>
    <w:rsid w:val="0044258C"/>
  </w:style>
  <w:style w:type="character" w:customStyle="1" w:styleId="WW8Num125z0">
    <w:name w:val="WW8Num125z0"/>
    <w:rsid w:val="0044258C"/>
    <w:rPr>
      <w:rFonts w:ascii="標楷體" w:eastAsia="標楷體" w:hAnsi="標楷體" w:cs="標楷體" w:hint="eastAsia"/>
      <w:sz w:val="24"/>
      <w:szCs w:val="24"/>
    </w:rPr>
  </w:style>
  <w:style w:type="character" w:customStyle="1" w:styleId="WW8Num126z0">
    <w:name w:val="WW8Num126z0"/>
    <w:rsid w:val="0044258C"/>
  </w:style>
  <w:style w:type="character" w:customStyle="1" w:styleId="WW8Num127z0">
    <w:name w:val="WW8Num127z0"/>
    <w:rsid w:val="0044258C"/>
    <w:rPr>
      <w:rFonts w:ascii="標楷體" w:eastAsia="標楷體" w:hAnsi="標楷體" w:cs="標楷體" w:hint="eastAsia"/>
      <w:b/>
      <w:szCs w:val="24"/>
    </w:rPr>
  </w:style>
  <w:style w:type="character" w:customStyle="1" w:styleId="WW8Num127z1">
    <w:name w:val="WW8Num127z1"/>
    <w:rsid w:val="0044258C"/>
  </w:style>
  <w:style w:type="character" w:customStyle="1" w:styleId="WW8Num127z2">
    <w:name w:val="WW8Num127z2"/>
    <w:rsid w:val="0044258C"/>
  </w:style>
  <w:style w:type="character" w:customStyle="1" w:styleId="WW8Num127z3">
    <w:name w:val="WW8Num127z3"/>
    <w:rsid w:val="0044258C"/>
  </w:style>
  <w:style w:type="character" w:customStyle="1" w:styleId="WW8Num127z4">
    <w:name w:val="WW8Num127z4"/>
    <w:rsid w:val="0044258C"/>
  </w:style>
  <w:style w:type="character" w:customStyle="1" w:styleId="WW8Num127z5">
    <w:name w:val="WW8Num127z5"/>
    <w:rsid w:val="0044258C"/>
  </w:style>
  <w:style w:type="character" w:customStyle="1" w:styleId="WW8Num127z6">
    <w:name w:val="WW8Num127z6"/>
    <w:rsid w:val="0044258C"/>
  </w:style>
  <w:style w:type="character" w:customStyle="1" w:styleId="WW8Num127z7">
    <w:name w:val="WW8Num127z7"/>
    <w:rsid w:val="0044258C"/>
  </w:style>
  <w:style w:type="character" w:customStyle="1" w:styleId="WW8Num127z8">
    <w:name w:val="WW8Num127z8"/>
    <w:rsid w:val="0044258C"/>
  </w:style>
  <w:style w:type="character" w:customStyle="1" w:styleId="WW8Num128z0">
    <w:name w:val="WW8Num128z0"/>
    <w:rsid w:val="0044258C"/>
    <w:rPr>
      <w:rFonts w:hint="eastAsia"/>
      <w:u w:val="none"/>
    </w:rPr>
  </w:style>
  <w:style w:type="character" w:customStyle="1" w:styleId="WW8Num128z2">
    <w:name w:val="WW8Num128z2"/>
    <w:rsid w:val="0044258C"/>
  </w:style>
  <w:style w:type="character" w:customStyle="1" w:styleId="WW8Num128z3">
    <w:name w:val="WW8Num128z3"/>
    <w:rsid w:val="0044258C"/>
  </w:style>
  <w:style w:type="character" w:customStyle="1" w:styleId="WW8Num128z4">
    <w:name w:val="WW8Num128z4"/>
    <w:rsid w:val="0044258C"/>
  </w:style>
  <w:style w:type="character" w:customStyle="1" w:styleId="WW8Num128z5">
    <w:name w:val="WW8Num128z5"/>
    <w:rsid w:val="0044258C"/>
  </w:style>
  <w:style w:type="character" w:customStyle="1" w:styleId="WW8Num128z6">
    <w:name w:val="WW8Num128z6"/>
    <w:rsid w:val="0044258C"/>
  </w:style>
  <w:style w:type="character" w:customStyle="1" w:styleId="WW8Num128z7">
    <w:name w:val="WW8Num128z7"/>
    <w:rsid w:val="0044258C"/>
  </w:style>
  <w:style w:type="character" w:customStyle="1" w:styleId="WW8Num128z8">
    <w:name w:val="WW8Num128z8"/>
    <w:rsid w:val="0044258C"/>
  </w:style>
  <w:style w:type="character" w:customStyle="1" w:styleId="WW8Num129z0">
    <w:name w:val="WW8Num129z0"/>
    <w:rsid w:val="0044258C"/>
    <w:rPr>
      <w:rFonts w:hint="eastAsia"/>
      <w:lang w:val="en-US"/>
    </w:rPr>
  </w:style>
  <w:style w:type="character" w:customStyle="1" w:styleId="WW8Num129z1">
    <w:name w:val="WW8Num129z1"/>
    <w:rsid w:val="0044258C"/>
    <w:rPr>
      <w:rFonts w:ascii="標楷體" w:eastAsia="標楷體" w:hAnsi="標楷體" w:cs="Times New Roman"/>
    </w:rPr>
  </w:style>
  <w:style w:type="character" w:customStyle="1" w:styleId="WW8Num129z2">
    <w:name w:val="WW8Num129z2"/>
    <w:rsid w:val="0044258C"/>
    <w:rPr>
      <w:rFonts w:hint="eastAsia"/>
    </w:rPr>
  </w:style>
  <w:style w:type="character" w:customStyle="1" w:styleId="WW8Num130z0">
    <w:name w:val="WW8Num130z0"/>
    <w:rsid w:val="0044258C"/>
    <w:rPr>
      <w:rFonts w:hint="eastAsia"/>
      <w:lang w:val="en-US"/>
    </w:rPr>
  </w:style>
  <w:style w:type="character" w:customStyle="1" w:styleId="WW8Num130z1">
    <w:name w:val="WW8Num130z1"/>
    <w:rsid w:val="0044258C"/>
    <w:rPr>
      <w:rFonts w:ascii="標楷體" w:eastAsia="標楷體" w:hAnsi="標楷體" w:cs="Times New Roman"/>
    </w:rPr>
  </w:style>
  <w:style w:type="character" w:customStyle="1" w:styleId="WW8Num130z2">
    <w:name w:val="WW8Num130z2"/>
    <w:rsid w:val="0044258C"/>
    <w:rPr>
      <w:rFonts w:ascii="標楷體" w:eastAsia="標楷體" w:hAnsi="標楷體" w:cs="標楷體" w:hint="eastAsia"/>
      <w:sz w:val="24"/>
      <w:szCs w:val="24"/>
    </w:rPr>
  </w:style>
  <w:style w:type="character" w:customStyle="1" w:styleId="WW8Num131z0">
    <w:name w:val="WW8Num131z0"/>
    <w:rsid w:val="0044258C"/>
    <w:rPr>
      <w:rFonts w:hint="eastAsia"/>
      <w:lang w:val="en-US"/>
    </w:rPr>
  </w:style>
  <w:style w:type="character" w:customStyle="1" w:styleId="WW8Num131z1">
    <w:name w:val="WW8Num131z1"/>
    <w:rsid w:val="0044258C"/>
    <w:rPr>
      <w:rFonts w:ascii="標楷體" w:eastAsia="標楷體" w:hAnsi="標楷體" w:cs="Times New Roman"/>
    </w:rPr>
  </w:style>
  <w:style w:type="character" w:customStyle="1" w:styleId="WW8Num131z2">
    <w:name w:val="WW8Num131z2"/>
    <w:rsid w:val="0044258C"/>
    <w:rPr>
      <w:rFonts w:ascii="標楷體" w:eastAsia="標楷體" w:hAnsi="標楷體" w:cs="標楷體" w:hint="eastAsia"/>
      <w:sz w:val="24"/>
      <w:szCs w:val="24"/>
    </w:rPr>
  </w:style>
  <w:style w:type="character" w:customStyle="1" w:styleId="WW8Num132z0">
    <w:name w:val="WW8Num132z0"/>
    <w:rsid w:val="0044258C"/>
    <w:rPr>
      <w:rFonts w:ascii="標楷體" w:eastAsia="標楷體" w:hAnsi="標楷體" w:cs="標楷體"/>
      <w:sz w:val="24"/>
      <w:szCs w:val="24"/>
    </w:rPr>
  </w:style>
  <w:style w:type="character" w:customStyle="1" w:styleId="WW8Num132z1">
    <w:name w:val="WW8Num132z1"/>
    <w:rsid w:val="0044258C"/>
  </w:style>
  <w:style w:type="character" w:customStyle="1" w:styleId="WW8Num132z2">
    <w:name w:val="WW8Num132z2"/>
    <w:rsid w:val="0044258C"/>
  </w:style>
  <w:style w:type="character" w:customStyle="1" w:styleId="WW8Num132z3">
    <w:name w:val="WW8Num132z3"/>
    <w:rsid w:val="0044258C"/>
  </w:style>
  <w:style w:type="character" w:customStyle="1" w:styleId="WW8Num132z4">
    <w:name w:val="WW8Num132z4"/>
    <w:rsid w:val="0044258C"/>
  </w:style>
  <w:style w:type="character" w:customStyle="1" w:styleId="WW8Num132z5">
    <w:name w:val="WW8Num132z5"/>
    <w:rsid w:val="0044258C"/>
  </w:style>
  <w:style w:type="character" w:customStyle="1" w:styleId="WW8Num132z6">
    <w:name w:val="WW8Num132z6"/>
    <w:rsid w:val="0044258C"/>
  </w:style>
  <w:style w:type="character" w:customStyle="1" w:styleId="WW8Num132z7">
    <w:name w:val="WW8Num132z7"/>
    <w:rsid w:val="0044258C"/>
  </w:style>
  <w:style w:type="character" w:customStyle="1" w:styleId="WW8Num132z8">
    <w:name w:val="WW8Num132z8"/>
    <w:rsid w:val="0044258C"/>
  </w:style>
  <w:style w:type="character" w:customStyle="1" w:styleId="WW8Num133z0">
    <w:name w:val="WW8Num133z0"/>
    <w:rsid w:val="0044258C"/>
  </w:style>
  <w:style w:type="character" w:customStyle="1" w:styleId="WW8Num133z1">
    <w:name w:val="WW8Num133z1"/>
    <w:rsid w:val="0044258C"/>
  </w:style>
  <w:style w:type="character" w:customStyle="1" w:styleId="WW8Num133z2">
    <w:name w:val="WW8Num133z2"/>
    <w:rsid w:val="0044258C"/>
  </w:style>
  <w:style w:type="character" w:customStyle="1" w:styleId="WW8Num133z3">
    <w:name w:val="WW8Num133z3"/>
    <w:rsid w:val="0044258C"/>
  </w:style>
  <w:style w:type="character" w:customStyle="1" w:styleId="WW8Num133z4">
    <w:name w:val="WW8Num133z4"/>
    <w:rsid w:val="0044258C"/>
  </w:style>
  <w:style w:type="character" w:customStyle="1" w:styleId="WW8Num133z5">
    <w:name w:val="WW8Num133z5"/>
    <w:rsid w:val="0044258C"/>
  </w:style>
  <w:style w:type="character" w:customStyle="1" w:styleId="WW8Num133z6">
    <w:name w:val="WW8Num133z6"/>
    <w:rsid w:val="0044258C"/>
  </w:style>
  <w:style w:type="character" w:customStyle="1" w:styleId="WW8Num133z7">
    <w:name w:val="WW8Num133z7"/>
    <w:rsid w:val="0044258C"/>
  </w:style>
  <w:style w:type="character" w:customStyle="1" w:styleId="WW8Num133z8">
    <w:name w:val="WW8Num133z8"/>
    <w:rsid w:val="0044258C"/>
  </w:style>
  <w:style w:type="character" w:customStyle="1" w:styleId="WW8Num134z0">
    <w:name w:val="WW8Num134z0"/>
    <w:rsid w:val="0044258C"/>
    <w:rPr>
      <w:rFonts w:ascii="標楷體" w:eastAsia="標楷體" w:hAnsi="標楷體" w:cs="標楷體" w:hint="eastAsia"/>
      <w:sz w:val="24"/>
      <w:szCs w:val="24"/>
    </w:rPr>
  </w:style>
  <w:style w:type="character" w:customStyle="1" w:styleId="WW8Num134z1">
    <w:name w:val="WW8Num134z1"/>
    <w:rsid w:val="0044258C"/>
  </w:style>
  <w:style w:type="character" w:customStyle="1" w:styleId="WW8Num134z2">
    <w:name w:val="WW8Num134z2"/>
    <w:rsid w:val="0044258C"/>
  </w:style>
  <w:style w:type="character" w:customStyle="1" w:styleId="WW8Num134z3">
    <w:name w:val="WW8Num134z3"/>
    <w:rsid w:val="0044258C"/>
  </w:style>
  <w:style w:type="character" w:customStyle="1" w:styleId="WW8Num134z4">
    <w:name w:val="WW8Num134z4"/>
    <w:rsid w:val="0044258C"/>
  </w:style>
  <w:style w:type="character" w:customStyle="1" w:styleId="WW8Num134z5">
    <w:name w:val="WW8Num134z5"/>
    <w:rsid w:val="0044258C"/>
  </w:style>
  <w:style w:type="character" w:customStyle="1" w:styleId="WW8Num134z6">
    <w:name w:val="WW8Num134z6"/>
    <w:rsid w:val="0044258C"/>
  </w:style>
  <w:style w:type="character" w:customStyle="1" w:styleId="WW8Num134z7">
    <w:name w:val="WW8Num134z7"/>
    <w:rsid w:val="0044258C"/>
  </w:style>
  <w:style w:type="character" w:customStyle="1" w:styleId="WW8Num134z8">
    <w:name w:val="WW8Num134z8"/>
    <w:rsid w:val="0044258C"/>
  </w:style>
  <w:style w:type="character" w:customStyle="1" w:styleId="WW8Num135z0">
    <w:name w:val="WW8Num135z0"/>
    <w:rsid w:val="0044258C"/>
    <w:rPr>
      <w:rFonts w:ascii="標楷體" w:eastAsia="標楷體" w:hAnsi="標楷體" w:cs="標楷體" w:hint="eastAsia"/>
      <w:sz w:val="24"/>
      <w:szCs w:val="24"/>
    </w:rPr>
  </w:style>
  <w:style w:type="character" w:customStyle="1" w:styleId="WW8Num135z1">
    <w:name w:val="WW8Num135z1"/>
    <w:rsid w:val="0044258C"/>
  </w:style>
  <w:style w:type="character" w:customStyle="1" w:styleId="WW8Num135z2">
    <w:name w:val="WW8Num135z2"/>
    <w:rsid w:val="0044258C"/>
  </w:style>
  <w:style w:type="character" w:customStyle="1" w:styleId="WW8Num135z3">
    <w:name w:val="WW8Num135z3"/>
    <w:rsid w:val="0044258C"/>
  </w:style>
  <w:style w:type="character" w:customStyle="1" w:styleId="WW8Num135z4">
    <w:name w:val="WW8Num135z4"/>
    <w:rsid w:val="0044258C"/>
  </w:style>
  <w:style w:type="character" w:customStyle="1" w:styleId="WW8Num135z5">
    <w:name w:val="WW8Num135z5"/>
    <w:rsid w:val="0044258C"/>
  </w:style>
  <w:style w:type="character" w:customStyle="1" w:styleId="WW8Num135z6">
    <w:name w:val="WW8Num135z6"/>
    <w:rsid w:val="0044258C"/>
  </w:style>
  <w:style w:type="character" w:customStyle="1" w:styleId="WW8Num135z7">
    <w:name w:val="WW8Num135z7"/>
    <w:rsid w:val="0044258C"/>
  </w:style>
  <w:style w:type="character" w:customStyle="1" w:styleId="WW8Num135z8">
    <w:name w:val="WW8Num135z8"/>
    <w:rsid w:val="0044258C"/>
  </w:style>
  <w:style w:type="character" w:customStyle="1" w:styleId="WW8Num136z0">
    <w:name w:val="WW8Num136z0"/>
    <w:rsid w:val="0044258C"/>
    <w:rPr>
      <w:rFonts w:ascii="標楷體" w:eastAsia="標楷體" w:hAnsi="標楷體" w:cs="標楷體" w:hint="default"/>
      <w:sz w:val="24"/>
      <w:szCs w:val="24"/>
    </w:rPr>
  </w:style>
  <w:style w:type="character" w:customStyle="1" w:styleId="WW8Num136z1">
    <w:name w:val="WW8Num136z1"/>
    <w:rsid w:val="0044258C"/>
  </w:style>
  <w:style w:type="character" w:customStyle="1" w:styleId="WW8Num136z2">
    <w:name w:val="WW8Num136z2"/>
    <w:rsid w:val="0044258C"/>
  </w:style>
  <w:style w:type="character" w:customStyle="1" w:styleId="WW8Num136z3">
    <w:name w:val="WW8Num136z3"/>
    <w:rsid w:val="0044258C"/>
  </w:style>
  <w:style w:type="character" w:customStyle="1" w:styleId="WW8Num136z4">
    <w:name w:val="WW8Num136z4"/>
    <w:rsid w:val="0044258C"/>
  </w:style>
  <w:style w:type="character" w:customStyle="1" w:styleId="WW8Num136z5">
    <w:name w:val="WW8Num136z5"/>
    <w:rsid w:val="0044258C"/>
  </w:style>
  <w:style w:type="character" w:customStyle="1" w:styleId="WW8Num136z6">
    <w:name w:val="WW8Num136z6"/>
    <w:rsid w:val="0044258C"/>
  </w:style>
  <w:style w:type="character" w:customStyle="1" w:styleId="WW8Num136z7">
    <w:name w:val="WW8Num136z7"/>
    <w:rsid w:val="0044258C"/>
  </w:style>
  <w:style w:type="character" w:customStyle="1" w:styleId="WW8Num136z8">
    <w:name w:val="WW8Num136z8"/>
    <w:rsid w:val="0044258C"/>
  </w:style>
  <w:style w:type="character" w:customStyle="1" w:styleId="WW8Num137z0">
    <w:name w:val="WW8Num137z0"/>
    <w:rsid w:val="0044258C"/>
    <w:rPr>
      <w:rFonts w:ascii="標楷體" w:eastAsia="標楷體" w:hAnsi="標楷體" w:cs="標楷體" w:hint="eastAsia"/>
      <w:sz w:val="24"/>
      <w:szCs w:val="24"/>
    </w:rPr>
  </w:style>
  <w:style w:type="character" w:customStyle="1" w:styleId="WW8Num137z1">
    <w:name w:val="WW8Num137z1"/>
    <w:rsid w:val="0044258C"/>
  </w:style>
  <w:style w:type="character" w:customStyle="1" w:styleId="WW8Num137z2">
    <w:name w:val="WW8Num137z2"/>
    <w:rsid w:val="0044258C"/>
  </w:style>
  <w:style w:type="character" w:customStyle="1" w:styleId="WW8Num137z3">
    <w:name w:val="WW8Num137z3"/>
    <w:rsid w:val="0044258C"/>
  </w:style>
  <w:style w:type="character" w:customStyle="1" w:styleId="WW8Num137z4">
    <w:name w:val="WW8Num137z4"/>
    <w:rsid w:val="0044258C"/>
  </w:style>
  <w:style w:type="character" w:customStyle="1" w:styleId="WW8Num137z5">
    <w:name w:val="WW8Num137z5"/>
    <w:rsid w:val="0044258C"/>
  </w:style>
  <w:style w:type="character" w:customStyle="1" w:styleId="WW8Num137z6">
    <w:name w:val="WW8Num137z6"/>
    <w:rsid w:val="0044258C"/>
  </w:style>
  <w:style w:type="character" w:customStyle="1" w:styleId="WW8Num137z7">
    <w:name w:val="WW8Num137z7"/>
    <w:rsid w:val="0044258C"/>
  </w:style>
  <w:style w:type="character" w:customStyle="1" w:styleId="WW8Num137z8">
    <w:name w:val="WW8Num137z8"/>
    <w:rsid w:val="0044258C"/>
  </w:style>
  <w:style w:type="character" w:customStyle="1" w:styleId="WW8Num138z0">
    <w:name w:val="WW8Num138z0"/>
    <w:rsid w:val="0044258C"/>
    <w:rPr>
      <w:rFonts w:ascii="標楷體" w:eastAsia="標楷體" w:hAnsi="標楷體" w:cs="標楷體" w:hint="eastAsia"/>
      <w:sz w:val="24"/>
      <w:szCs w:val="24"/>
    </w:rPr>
  </w:style>
  <w:style w:type="character" w:customStyle="1" w:styleId="WW8Num138z1">
    <w:name w:val="WW8Num138z1"/>
    <w:rsid w:val="0044258C"/>
  </w:style>
  <w:style w:type="character" w:customStyle="1" w:styleId="WW8Num138z2">
    <w:name w:val="WW8Num138z2"/>
    <w:rsid w:val="0044258C"/>
  </w:style>
  <w:style w:type="character" w:customStyle="1" w:styleId="WW8Num138z3">
    <w:name w:val="WW8Num138z3"/>
    <w:rsid w:val="0044258C"/>
  </w:style>
  <w:style w:type="character" w:customStyle="1" w:styleId="WW8Num138z4">
    <w:name w:val="WW8Num138z4"/>
    <w:rsid w:val="0044258C"/>
  </w:style>
  <w:style w:type="character" w:customStyle="1" w:styleId="WW8Num138z5">
    <w:name w:val="WW8Num138z5"/>
    <w:rsid w:val="0044258C"/>
  </w:style>
  <w:style w:type="character" w:customStyle="1" w:styleId="WW8Num138z6">
    <w:name w:val="WW8Num138z6"/>
    <w:rsid w:val="0044258C"/>
  </w:style>
  <w:style w:type="character" w:customStyle="1" w:styleId="WW8Num138z7">
    <w:name w:val="WW8Num138z7"/>
    <w:rsid w:val="0044258C"/>
  </w:style>
  <w:style w:type="character" w:customStyle="1" w:styleId="WW8Num138z8">
    <w:name w:val="WW8Num138z8"/>
    <w:rsid w:val="0044258C"/>
  </w:style>
  <w:style w:type="character" w:customStyle="1" w:styleId="WW8Num139z0">
    <w:name w:val="WW8Num139z0"/>
    <w:rsid w:val="0044258C"/>
  </w:style>
  <w:style w:type="character" w:customStyle="1" w:styleId="WW8Num139z1">
    <w:name w:val="WW8Num139z1"/>
    <w:rsid w:val="0044258C"/>
  </w:style>
  <w:style w:type="character" w:customStyle="1" w:styleId="WW8Num139z2">
    <w:name w:val="WW8Num139z2"/>
    <w:rsid w:val="0044258C"/>
  </w:style>
  <w:style w:type="character" w:customStyle="1" w:styleId="WW8Num139z3">
    <w:name w:val="WW8Num139z3"/>
    <w:rsid w:val="0044258C"/>
  </w:style>
  <w:style w:type="character" w:customStyle="1" w:styleId="WW8Num139z4">
    <w:name w:val="WW8Num139z4"/>
    <w:rsid w:val="0044258C"/>
  </w:style>
  <w:style w:type="character" w:customStyle="1" w:styleId="WW8Num139z5">
    <w:name w:val="WW8Num139z5"/>
    <w:rsid w:val="0044258C"/>
  </w:style>
  <w:style w:type="character" w:customStyle="1" w:styleId="WW8Num139z6">
    <w:name w:val="WW8Num139z6"/>
    <w:rsid w:val="0044258C"/>
  </w:style>
  <w:style w:type="character" w:customStyle="1" w:styleId="WW8Num139z7">
    <w:name w:val="WW8Num139z7"/>
    <w:rsid w:val="0044258C"/>
  </w:style>
  <w:style w:type="character" w:customStyle="1" w:styleId="WW8Num139z8">
    <w:name w:val="WW8Num139z8"/>
    <w:rsid w:val="0044258C"/>
  </w:style>
  <w:style w:type="character" w:customStyle="1" w:styleId="WW8Num140z0">
    <w:name w:val="WW8Num140z0"/>
    <w:rsid w:val="0044258C"/>
  </w:style>
  <w:style w:type="character" w:customStyle="1" w:styleId="WW8Num140z1">
    <w:name w:val="WW8Num140z1"/>
    <w:rsid w:val="0044258C"/>
  </w:style>
  <w:style w:type="character" w:customStyle="1" w:styleId="WW8Num140z2">
    <w:name w:val="WW8Num140z2"/>
    <w:rsid w:val="0044258C"/>
  </w:style>
  <w:style w:type="character" w:customStyle="1" w:styleId="WW8Num140z3">
    <w:name w:val="WW8Num140z3"/>
    <w:rsid w:val="0044258C"/>
  </w:style>
  <w:style w:type="character" w:customStyle="1" w:styleId="WW8Num140z4">
    <w:name w:val="WW8Num140z4"/>
    <w:rsid w:val="0044258C"/>
  </w:style>
  <w:style w:type="character" w:customStyle="1" w:styleId="WW8Num140z5">
    <w:name w:val="WW8Num140z5"/>
    <w:rsid w:val="0044258C"/>
  </w:style>
  <w:style w:type="character" w:customStyle="1" w:styleId="WW8Num140z6">
    <w:name w:val="WW8Num140z6"/>
    <w:rsid w:val="0044258C"/>
  </w:style>
  <w:style w:type="character" w:customStyle="1" w:styleId="WW8Num140z7">
    <w:name w:val="WW8Num140z7"/>
    <w:rsid w:val="0044258C"/>
  </w:style>
  <w:style w:type="character" w:customStyle="1" w:styleId="WW8Num140z8">
    <w:name w:val="WW8Num140z8"/>
    <w:rsid w:val="0044258C"/>
  </w:style>
  <w:style w:type="character" w:customStyle="1" w:styleId="WW8Num141z0">
    <w:name w:val="WW8Num141z0"/>
    <w:rsid w:val="0044258C"/>
    <w:rPr>
      <w:rFonts w:ascii="標楷體" w:eastAsia="標楷體" w:hAnsi="標楷體" w:cs="標楷體" w:hint="eastAsia"/>
      <w:sz w:val="24"/>
      <w:szCs w:val="24"/>
    </w:rPr>
  </w:style>
  <w:style w:type="character" w:customStyle="1" w:styleId="WW8Num141z1">
    <w:name w:val="WW8Num141z1"/>
    <w:rsid w:val="0044258C"/>
  </w:style>
  <w:style w:type="character" w:customStyle="1" w:styleId="WW8Num141z2">
    <w:name w:val="WW8Num141z2"/>
    <w:rsid w:val="0044258C"/>
  </w:style>
  <w:style w:type="character" w:customStyle="1" w:styleId="WW8Num141z3">
    <w:name w:val="WW8Num141z3"/>
    <w:rsid w:val="0044258C"/>
  </w:style>
  <w:style w:type="character" w:customStyle="1" w:styleId="WW8Num141z4">
    <w:name w:val="WW8Num141z4"/>
    <w:rsid w:val="0044258C"/>
  </w:style>
  <w:style w:type="character" w:customStyle="1" w:styleId="WW8Num141z5">
    <w:name w:val="WW8Num141z5"/>
    <w:rsid w:val="0044258C"/>
  </w:style>
  <w:style w:type="character" w:customStyle="1" w:styleId="WW8Num141z6">
    <w:name w:val="WW8Num141z6"/>
    <w:rsid w:val="0044258C"/>
  </w:style>
  <w:style w:type="character" w:customStyle="1" w:styleId="WW8Num141z7">
    <w:name w:val="WW8Num141z7"/>
    <w:rsid w:val="0044258C"/>
  </w:style>
  <w:style w:type="character" w:customStyle="1" w:styleId="WW8Num141z8">
    <w:name w:val="WW8Num141z8"/>
    <w:rsid w:val="0044258C"/>
  </w:style>
  <w:style w:type="character" w:customStyle="1" w:styleId="WW8Num142z0">
    <w:name w:val="WW8Num142z0"/>
    <w:rsid w:val="0044258C"/>
  </w:style>
  <w:style w:type="character" w:customStyle="1" w:styleId="WW8Num142z1">
    <w:name w:val="WW8Num142z1"/>
    <w:rsid w:val="0044258C"/>
  </w:style>
  <w:style w:type="character" w:customStyle="1" w:styleId="WW8Num142z2">
    <w:name w:val="WW8Num142z2"/>
    <w:rsid w:val="0044258C"/>
  </w:style>
  <w:style w:type="character" w:customStyle="1" w:styleId="WW8Num142z3">
    <w:name w:val="WW8Num142z3"/>
    <w:rsid w:val="0044258C"/>
  </w:style>
  <w:style w:type="character" w:customStyle="1" w:styleId="WW8Num142z4">
    <w:name w:val="WW8Num142z4"/>
    <w:rsid w:val="0044258C"/>
  </w:style>
  <w:style w:type="character" w:customStyle="1" w:styleId="WW8Num142z5">
    <w:name w:val="WW8Num142z5"/>
    <w:rsid w:val="0044258C"/>
  </w:style>
  <w:style w:type="character" w:customStyle="1" w:styleId="WW8Num142z6">
    <w:name w:val="WW8Num142z6"/>
    <w:rsid w:val="0044258C"/>
  </w:style>
  <w:style w:type="character" w:customStyle="1" w:styleId="WW8Num142z7">
    <w:name w:val="WW8Num142z7"/>
    <w:rsid w:val="0044258C"/>
  </w:style>
  <w:style w:type="character" w:customStyle="1" w:styleId="WW8Num142z8">
    <w:name w:val="WW8Num142z8"/>
    <w:rsid w:val="0044258C"/>
  </w:style>
  <w:style w:type="character" w:customStyle="1" w:styleId="WW8Num143z0">
    <w:name w:val="WW8Num143z0"/>
    <w:rsid w:val="0044258C"/>
  </w:style>
  <w:style w:type="character" w:customStyle="1" w:styleId="WW8Num143z1">
    <w:name w:val="WW8Num143z1"/>
    <w:rsid w:val="0044258C"/>
  </w:style>
  <w:style w:type="character" w:customStyle="1" w:styleId="WW8Num143z2">
    <w:name w:val="WW8Num143z2"/>
    <w:rsid w:val="0044258C"/>
  </w:style>
  <w:style w:type="character" w:customStyle="1" w:styleId="WW8Num143z3">
    <w:name w:val="WW8Num143z3"/>
    <w:rsid w:val="0044258C"/>
  </w:style>
  <w:style w:type="character" w:customStyle="1" w:styleId="WW8Num143z4">
    <w:name w:val="WW8Num143z4"/>
    <w:rsid w:val="0044258C"/>
  </w:style>
  <w:style w:type="character" w:customStyle="1" w:styleId="WW8Num143z5">
    <w:name w:val="WW8Num143z5"/>
    <w:rsid w:val="0044258C"/>
  </w:style>
  <w:style w:type="character" w:customStyle="1" w:styleId="WW8Num143z6">
    <w:name w:val="WW8Num143z6"/>
    <w:rsid w:val="0044258C"/>
  </w:style>
  <w:style w:type="character" w:customStyle="1" w:styleId="WW8Num143z7">
    <w:name w:val="WW8Num143z7"/>
    <w:rsid w:val="0044258C"/>
  </w:style>
  <w:style w:type="character" w:customStyle="1" w:styleId="WW8Num143z8">
    <w:name w:val="WW8Num143z8"/>
    <w:rsid w:val="0044258C"/>
  </w:style>
  <w:style w:type="character" w:customStyle="1" w:styleId="WW8Num144z0">
    <w:name w:val="WW8Num144z0"/>
    <w:rsid w:val="0044258C"/>
    <w:rPr>
      <w:rFonts w:ascii="標楷體" w:eastAsia="標楷體" w:hAnsi="標楷體" w:cs="標楷體" w:hint="eastAsia"/>
      <w:sz w:val="24"/>
      <w:szCs w:val="24"/>
    </w:rPr>
  </w:style>
  <w:style w:type="character" w:customStyle="1" w:styleId="WW8Num144z1">
    <w:name w:val="WW8Num144z1"/>
    <w:rsid w:val="0044258C"/>
  </w:style>
  <w:style w:type="character" w:customStyle="1" w:styleId="WW8Num144z2">
    <w:name w:val="WW8Num144z2"/>
    <w:rsid w:val="0044258C"/>
  </w:style>
  <w:style w:type="character" w:customStyle="1" w:styleId="WW8Num144z3">
    <w:name w:val="WW8Num144z3"/>
    <w:rsid w:val="0044258C"/>
  </w:style>
  <w:style w:type="character" w:customStyle="1" w:styleId="WW8Num144z4">
    <w:name w:val="WW8Num144z4"/>
    <w:rsid w:val="0044258C"/>
  </w:style>
  <w:style w:type="character" w:customStyle="1" w:styleId="WW8Num144z5">
    <w:name w:val="WW8Num144z5"/>
    <w:rsid w:val="0044258C"/>
  </w:style>
  <w:style w:type="character" w:customStyle="1" w:styleId="WW8Num144z6">
    <w:name w:val="WW8Num144z6"/>
    <w:rsid w:val="0044258C"/>
  </w:style>
  <w:style w:type="character" w:customStyle="1" w:styleId="WW8Num144z7">
    <w:name w:val="WW8Num144z7"/>
    <w:rsid w:val="0044258C"/>
  </w:style>
  <w:style w:type="character" w:customStyle="1" w:styleId="WW8Num144z8">
    <w:name w:val="WW8Num144z8"/>
    <w:rsid w:val="0044258C"/>
  </w:style>
  <w:style w:type="character" w:customStyle="1" w:styleId="WW8Num145z0">
    <w:name w:val="WW8Num145z0"/>
    <w:rsid w:val="0044258C"/>
    <w:rPr>
      <w:rFonts w:ascii="標楷體" w:hAnsi="標楷體" w:cs="標楷體" w:hint="eastAsia"/>
      <w:sz w:val="24"/>
      <w:szCs w:val="24"/>
    </w:rPr>
  </w:style>
  <w:style w:type="character" w:customStyle="1" w:styleId="WW8Num145z1">
    <w:name w:val="WW8Num145z1"/>
    <w:rsid w:val="0044258C"/>
  </w:style>
  <w:style w:type="character" w:customStyle="1" w:styleId="WW8Num145z2">
    <w:name w:val="WW8Num145z2"/>
    <w:rsid w:val="0044258C"/>
  </w:style>
  <w:style w:type="character" w:customStyle="1" w:styleId="WW8Num145z3">
    <w:name w:val="WW8Num145z3"/>
    <w:rsid w:val="0044258C"/>
  </w:style>
  <w:style w:type="character" w:customStyle="1" w:styleId="WW8Num145z4">
    <w:name w:val="WW8Num145z4"/>
    <w:rsid w:val="0044258C"/>
  </w:style>
  <w:style w:type="character" w:customStyle="1" w:styleId="WW8Num145z5">
    <w:name w:val="WW8Num145z5"/>
    <w:rsid w:val="0044258C"/>
  </w:style>
  <w:style w:type="character" w:customStyle="1" w:styleId="WW8Num145z6">
    <w:name w:val="WW8Num145z6"/>
    <w:rsid w:val="0044258C"/>
  </w:style>
  <w:style w:type="character" w:customStyle="1" w:styleId="WW8Num145z7">
    <w:name w:val="WW8Num145z7"/>
    <w:rsid w:val="0044258C"/>
  </w:style>
  <w:style w:type="character" w:customStyle="1" w:styleId="WW8Num145z8">
    <w:name w:val="WW8Num145z8"/>
    <w:rsid w:val="0044258C"/>
  </w:style>
  <w:style w:type="character" w:customStyle="1" w:styleId="WW8Num146z0">
    <w:name w:val="WW8Num146z0"/>
    <w:rsid w:val="0044258C"/>
    <w:rPr>
      <w:rFonts w:ascii="標楷體" w:hAnsi="標楷體" w:cs="標楷體" w:hint="default"/>
      <w:sz w:val="24"/>
      <w:szCs w:val="24"/>
    </w:rPr>
  </w:style>
  <w:style w:type="character" w:customStyle="1" w:styleId="WW8Num146z1">
    <w:name w:val="WW8Num146z1"/>
    <w:rsid w:val="0044258C"/>
  </w:style>
  <w:style w:type="character" w:customStyle="1" w:styleId="WW8Num146z2">
    <w:name w:val="WW8Num146z2"/>
    <w:rsid w:val="0044258C"/>
  </w:style>
  <w:style w:type="character" w:customStyle="1" w:styleId="WW8Num146z3">
    <w:name w:val="WW8Num146z3"/>
    <w:rsid w:val="0044258C"/>
  </w:style>
  <w:style w:type="character" w:customStyle="1" w:styleId="WW8Num146z4">
    <w:name w:val="WW8Num146z4"/>
    <w:rsid w:val="0044258C"/>
  </w:style>
  <w:style w:type="character" w:customStyle="1" w:styleId="WW8Num146z5">
    <w:name w:val="WW8Num146z5"/>
    <w:rsid w:val="0044258C"/>
  </w:style>
  <w:style w:type="character" w:customStyle="1" w:styleId="WW8Num146z6">
    <w:name w:val="WW8Num146z6"/>
    <w:rsid w:val="0044258C"/>
  </w:style>
  <w:style w:type="character" w:customStyle="1" w:styleId="WW8Num146z7">
    <w:name w:val="WW8Num146z7"/>
    <w:rsid w:val="0044258C"/>
  </w:style>
  <w:style w:type="character" w:customStyle="1" w:styleId="WW8Num146z8">
    <w:name w:val="WW8Num146z8"/>
    <w:rsid w:val="0044258C"/>
  </w:style>
  <w:style w:type="character" w:customStyle="1" w:styleId="WW8Num147z0">
    <w:name w:val="WW8Num147z0"/>
    <w:rsid w:val="0044258C"/>
    <w:rPr>
      <w:rFonts w:ascii="標楷體" w:hAnsi="標楷體" w:cs="標楷體" w:hint="default"/>
      <w:sz w:val="24"/>
      <w:szCs w:val="24"/>
    </w:rPr>
  </w:style>
  <w:style w:type="character" w:customStyle="1" w:styleId="WW8Num147z1">
    <w:name w:val="WW8Num147z1"/>
    <w:rsid w:val="0044258C"/>
  </w:style>
  <w:style w:type="character" w:customStyle="1" w:styleId="WW8Num147z2">
    <w:name w:val="WW8Num147z2"/>
    <w:rsid w:val="0044258C"/>
  </w:style>
  <w:style w:type="character" w:customStyle="1" w:styleId="WW8Num147z3">
    <w:name w:val="WW8Num147z3"/>
    <w:rsid w:val="0044258C"/>
  </w:style>
  <w:style w:type="character" w:customStyle="1" w:styleId="WW8Num147z4">
    <w:name w:val="WW8Num147z4"/>
    <w:rsid w:val="0044258C"/>
  </w:style>
  <w:style w:type="character" w:customStyle="1" w:styleId="WW8Num147z5">
    <w:name w:val="WW8Num147z5"/>
    <w:rsid w:val="0044258C"/>
  </w:style>
  <w:style w:type="character" w:customStyle="1" w:styleId="WW8Num147z6">
    <w:name w:val="WW8Num147z6"/>
    <w:rsid w:val="0044258C"/>
  </w:style>
  <w:style w:type="character" w:customStyle="1" w:styleId="WW8Num147z7">
    <w:name w:val="WW8Num147z7"/>
    <w:rsid w:val="0044258C"/>
  </w:style>
  <w:style w:type="character" w:customStyle="1" w:styleId="WW8Num147z8">
    <w:name w:val="WW8Num147z8"/>
    <w:rsid w:val="0044258C"/>
  </w:style>
  <w:style w:type="character" w:customStyle="1" w:styleId="WW8Num148z0">
    <w:name w:val="WW8Num148z0"/>
    <w:rsid w:val="0044258C"/>
    <w:rPr>
      <w:rFonts w:ascii="標楷體" w:eastAsia="標楷體" w:hAnsi="標楷體" w:cs="標楷體" w:hint="eastAsia"/>
      <w:bCs/>
      <w:szCs w:val="24"/>
    </w:rPr>
  </w:style>
  <w:style w:type="character" w:customStyle="1" w:styleId="WW8Num148z1">
    <w:name w:val="WW8Num148z1"/>
    <w:rsid w:val="0044258C"/>
  </w:style>
  <w:style w:type="character" w:customStyle="1" w:styleId="WW8Num148z2">
    <w:name w:val="WW8Num148z2"/>
    <w:rsid w:val="0044258C"/>
  </w:style>
  <w:style w:type="character" w:customStyle="1" w:styleId="WW8Num148z3">
    <w:name w:val="WW8Num148z3"/>
    <w:rsid w:val="0044258C"/>
  </w:style>
  <w:style w:type="character" w:customStyle="1" w:styleId="WW8Num148z4">
    <w:name w:val="WW8Num148z4"/>
    <w:rsid w:val="0044258C"/>
  </w:style>
  <w:style w:type="character" w:customStyle="1" w:styleId="WW8Num148z5">
    <w:name w:val="WW8Num148z5"/>
    <w:rsid w:val="0044258C"/>
  </w:style>
  <w:style w:type="character" w:customStyle="1" w:styleId="WW8Num148z6">
    <w:name w:val="WW8Num148z6"/>
    <w:rsid w:val="0044258C"/>
  </w:style>
  <w:style w:type="character" w:customStyle="1" w:styleId="WW8Num148z7">
    <w:name w:val="WW8Num148z7"/>
    <w:rsid w:val="0044258C"/>
  </w:style>
  <w:style w:type="character" w:customStyle="1" w:styleId="WW8Num148z8">
    <w:name w:val="WW8Num148z8"/>
    <w:rsid w:val="0044258C"/>
  </w:style>
  <w:style w:type="character" w:customStyle="1" w:styleId="WW8Num2z1">
    <w:name w:val="WW8Num2z1"/>
    <w:rsid w:val="0044258C"/>
  </w:style>
  <w:style w:type="character" w:customStyle="1" w:styleId="WW8Num2z2">
    <w:name w:val="WW8Num2z2"/>
    <w:rsid w:val="0044258C"/>
  </w:style>
  <w:style w:type="character" w:customStyle="1" w:styleId="WW8Num2z3">
    <w:name w:val="WW8Num2z3"/>
    <w:rsid w:val="0044258C"/>
  </w:style>
  <w:style w:type="character" w:customStyle="1" w:styleId="WW8Num2z4">
    <w:name w:val="WW8Num2z4"/>
    <w:rsid w:val="0044258C"/>
  </w:style>
  <w:style w:type="character" w:customStyle="1" w:styleId="WW8Num2z5">
    <w:name w:val="WW8Num2z5"/>
    <w:rsid w:val="0044258C"/>
  </w:style>
  <w:style w:type="character" w:customStyle="1" w:styleId="WW8Num2z6">
    <w:name w:val="WW8Num2z6"/>
    <w:rsid w:val="0044258C"/>
  </w:style>
  <w:style w:type="character" w:customStyle="1" w:styleId="WW8Num2z7">
    <w:name w:val="WW8Num2z7"/>
    <w:rsid w:val="0044258C"/>
  </w:style>
  <w:style w:type="character" w:customStyle="1" w:styleId="WW8Num2z8">
    <w:name w:val="WW8Num2z8"/>
    <w:rsid w:val="0044258C"/>
  </w:style>
  <w:style w:type="character" w:customStyle="1" w:styleId="WW8Num3z1">
    <w:name w:val="WW8Num3z1"/>
    <w:rsid w:val="0044258C"/>
  </w:style>
  <w:style w:type="character" w:customStyle="1" w:styleId="WW8Num3z2">
    <w:name w:val="WW8Num3z2"/>
    <w:rsid w:val="0044258C"/>
  </w:style>
  <w:style w:type="character" w:customStyle="1" w:styleId="WW8Num3z3">
    <w:name w:val="WW8Num3z3"/>
    <w:rsid w:val="0044258C"/>
  </w:style>
  <w:style w:type="character" w:customStyle="1" w:styleId="WW8Num3z4">
    <w:name w:val="WW8Num3z4"/>
    <w:rsid w:val="0044258C"/>
  </w:style>
  <w:style w:type="character" w:customStyle="1" w:styleId="WW8Num3z5">
    <w:name w:val="WW8Num3z5"/>
    <w:rsid w:val="0044258C"/>
  </w:style>
  <w:style w:type="character" w:customStyle="1" w:styleId="WW8Num3z6">
    <w:name w:val="WW8Num3z6"/>
    <w:rsid w:val="0044258C"/>
  </w:style>
  <w:style w:type="character" w:customStyle="1" w:styleId="WW8Num3z7">
    <w:name w:val="WW8Num3z7"/>
    <w:rsid w:val="0044258C"/>
  </w:style>
  <w:style w:type="character" w:customStyle="1" w:styleId="WW8Num3z8">
    <w:name w:val="WW8Num3z8"/>
    <w:rsid w:val="0044258C"/>
  </w:style>
  <w:style w:type="character" w:customStyle="1" w:styleId="WW8Num4z1">
    <w:name w:val="WW8Num4z1"/>
    <w:rsid w:val="0044258C"/>
  </w:style>
  <w:style w:type="character" w:customStyle="1" w:styleId="WW8Num4z2">
    <w:name w:val="WW8Num4z2"/>
    <w:rsid w:val="0044258C"/>
  </w:style>
  <w:style w:type="character" w:customStyle="1" w:styleId="WW8Num4z3">
    <w:name w:val="WW8Num4z3"/>
    <w:rsid w:val="0044258C"/>
  </w:style>
  <w:style w:type="character" w:customStyle="1" w:styleId="WW8Num4z4">
    <w:name w:val="WW8Num4z4"/>
    <w:rsid w:val="0044258C"/>
  </w:style>
  <w:style w:type="character" w:customStyle="1" w:styleId="WW8Num4z5">
    <w:name w:val="WW8Num4z5"/>
    <w:rsid w:val="0044258C"/>
  </w:style>
  <w:style w:type="character" w:customStyle="1" w:styleId="WW8Num4z6">
    <w:name w:val="WW8Num4z6"/>
    <w:rsid w:val="0044258C"/>
  </w:style>
  <w:style w:type="character" w:customStyle="1" w:styleId="WW8Num4z7">
    <w:name w:val="WW8Num4z7"/>
    <w:rsid w:val="0044258C"/>
  </w:style>
  <w:style w:type="character" w:customStyle="1" w:styleId="WW8Num4z8">
    <w:name w:val="WW8Num4z8"/>
    <w:rsid w:val="0044258C"/>
  </w:style>
  <w:style w:type="character" w:customStyle="1" w:styleId="WW8Num7z1">
    <w:name w:val="WW8Num7z1"/>
    <w:rsid w:val="0044258C"/>
    <w:rPr>
      <w:rFonts w:ascii="Times New Roman" w:eastAsia="標楷體" w:hAnsi="Times New Roman" w:cs="Times New Roman" w:hint="default"/>
      <w:sz w:val="32"/>
      <w:szCs w:val="32"/>
    </w:rPr>
  </w:style>
  <w:style w:type="character" w:customStyle="1" w:styleId="WW8Num7z2">
    <w:name w:val="WW8Num7z2"/>
    <w:rsid w:val="0044258C"/>
  </w:style>
  <w:style w:type="character" w:customStyle="1" w:styleId="WW8Num7z3">
    <w:name w:val="WW8Num7z3"/>
    <w:rsid w:val="0044258C"/>
  </w:style>
  <w:style w:type="character" w:customStyle="1" w:styleId="WW8Num7z4">
    <w:name w:val="WW8Num7z4"/>
    <w:rsid w:val="0044258C"/>
  </w:style>
  <w:style w:type="character" w:customStyle="1" w:styleId="WW8Num7z5">
    <w:name w:val="WW8Num7z5"/>
    <w:rsid w:val="0044258C"/>
  </w:style>
  <w:style w:type="character" w:customStyle="1" w:styleId="WW8Num7z6">
    <w:name w:val="WW8Num7z6"/>
    <w:rsid w:val="0044258C"/>
  </w:style>
  <w:style w:type="character" w:customStyle="1" w:styleId="WW8Num7z7">
    <w:name w:val="WW8Num7z7"/>
    <w:rsid w:val="0044258C"/>
  </w:style>
  <w:style w:type="character" w:customStyle="1" w:styleId="WW8Num7z8">
    <w:name w:val="WW8Num7z8"/>
    <w:rsid w:val="0044258C"/>
  </w:style>
  <w:style w:type="character" w:customStyle="1" w:styleId="WW8Num9z1">
    <w:name w:val="WW8Num9z1"/>
    <w:rsid w:val="0044258C"/>
  </w:style>
  <w:style w:type="character" w:customStyle="1" w:styleId="WW8Num9z2">
    <w:name w:val="WW8Num9z2"/>
    <w:rsid w:val="0044258C"/>
  </w:style>
  <w:style w:type="character" w:customStyle="1" w:styleId="WW8Num9z3">
    <w:name w:val="WW8Num9z3"/>
    <w:rsid w:val="0044258C"/>
  </w:style>
  <w:style w:type="character" w:customStyle="1" w:styleId="WW8Num9z4">
    <w:name w:val="WW8Num9z4"/>
    <w:rsid w:val="0044258C"/>
  </w:style>
  <w:style w:type="character" w:customStyle="1" w:styleId="WW8Num9z5">
    <w:name w:val="WW8Num9z5"/>
    <w:rsid w:val="0044258C"/>
  </w:style>
  <w:style w:type="character" w:customStyle="1" w:styleId="WW8Num9z6">
    <w:name w:val="WW8Num9z6"/>
    <w:rsid w:val="0044258C"/>
  </w:style>
  <w:style w:type="character" w:customStyle="1" w:styleId="WW8Num9z7">
    <w:name w:val="WW8Num9z7"/>
    <w:rsid w:val="0044258C"/>
  </w:style>
  <w:style w:type="character" w:customStyle="1" w:styleId="WW8Num9z8">
    <w:name w:val="WW8Num9z8"/>
    <w:rsid w:val="0044258C"/>
  </w:style>
  <w:style w:type="character" w:customStyle="1" w:styleId="WW8Num10z1">
    <w:name w:val="WW8Num10z1"/>
    <w:rsid w:val="0044258C"/>
  </w:style>
  <w:style w:type="character" w:customStyle="1" w:styleId="WW8Num10z2">
    <w:name w:val="WW8Num10z2"/>
    <w:rsid w:val="0044258C"/>
  </w:style>
  <w:style w:type="character" w:customStyle="1" w:styleId="WW8Num10z3">
    <w:name w:val="WW8Num10z3"/>
    <w:rsid w:val="0044258C"/>
  </w:style>
  <w:style w:type="character" w:customStyle="1" w:styleId="WW8Num10z4">
    <w:name w:val="WW8Num10z4"/>
    <w:rsid w:val="0044258C"/>
  </w:style>
  <w:style w:type="character" w:customStyle="1" w:styleId="WW8Num10z5">
    <w:name w:val="WW8Num10z5"/>
    <w:rsid w:val="0044258C"/>
  </w:style>
  <w:style w:type="character" w:customStyle="1" w:styleId="WW8Num10z6">
    <w:name w:val="WW8Num10z6"/>
    <w:rsid w:val="0044258C"/>
  </w:style>
  <w:style w:type="character" w:customStyle="1" w:styleId="WW8Num10z7">
    <w:name w:val="WW8Num10z7"/>
    <w:rsid w:val="0044258C"/>
  </w:style>
  <w:style w:type="character" w:customStyle="1" w:styleId="WW8Num10z8">
    <w:name w:val="WW8Num10z8"/>
    <w:rsid w:val="0044258C"/>
  </w:style>
  <w:style w:type="character" w:customStyle="1" w:styleId="WW8Num12z1">
    <w:name w:val="WW8Num12z1"/>
    <w:rsid w:val="0044258C"/>
  </w:style>
  <w:style w:type="character" w:customStyle="1" w:styleId="WW8Num12z2">
    <w:name w:val="WW8Num12z2"/>
    <w:rsid w:val="0044258C"/>
  </w:style>
  <w:style w:type="character" w:customStyle="1" w:styleId="WW8Num12z3">
    <w:name w:val="WW8Num12z3"/>
    <w:rsid w:val="0044258C"/>
  </w:style>
  <w:style w:type="character" w:customStyle="1" w:styleId="WW8Num12z4">
    <w:name w:val="WW8Num12z4"/>
    <w:rsid w:val="0044258C"/>
  </w:style>
  <w:style w:type="character" w:customStyle="1" w:styleId="WW8Num12z5">
    <w:name w:val="WW8Num12z5"/>
    <w:rsid w:val="0044258C"/>
  </w:style>
  <w:style w:type="character" w:customStyle="1" w:styleId="WW8Num12z6">
    <w:name w:val="WW8Num12z6"/>
    <w:rsid w:val="0044258C"/>
  </w:style>
  <w:style w:type="character" w:customStyle="1" w:styleId="WW8Num12z7">
    <w:name w:val="WW8Num12z7"/>
    <w:rsid w:val="0044258C"/>
  </w:style>
  <w:style w:type="character" w:customStyle="1" w:styleId="WW8Num12z8">
    <w:name w:val="WW8Num12z8"/>
    <w:rsid w:val="0044258C"/>
  </w:style>
  <w:style w:type="character" w:customStyle="1" w:styleId="WW8Num13z1">
    <w:name w:val="WW8Num13z1"/>
    <w:rsid w:val="0044258C"/>
  </w:style>
  <w:style w:type="character" w:customStyle="1" w:styleId="WW8Num13z2">
    <w:name w:val="WW8Num13z2"/>
    <w:rsid w:val="0044258C"/>
  </w:style>
  <w:style w:type="character" w:customStyle="1" w:styleId="WW8Num13z3">
    <w:name w:val="WW8Num13z3"/>
    <w:rsid w:val="0044258C"/>
  </w:style>
  <w:style w:type="character" w:customStyle="1" w:styleId="WW8Num13z4">
    <w:name w:val="WW8Num13z4"/>
    <w:rsid w:val="0044258C"/>
  </w:style>
  <w:style w:type="character" w:customStyle="1" w:styleId="WW8Num13z5">
    <w:name w:val="WW8Num13z5"/>
    <w:rsid w:val="0044258C"/>
  </w:style>
  <w:style w:type="character" w:customStyle="1" w:styleId="WW8Num13z6">
    <w:name w:val="WW8Num13z6"/>
    <w:rsid w:val="0044258C"/>
  </w:style>
  <w:style w:type="character" w:customStyle="1" w:styleId="WW8Num13z7">
    <w:name w:val="WW8Num13z7"/>
    <w:rsid w:val="0044258C"/>
  </w:style>
  <w:style w:type="character" w:customStyle="1" w:styleId="WW8Num13z8">
    <w:name w:val="WW8Num13z8"/>
    <w:rsid w:val="0044258C"/>
  </w:style>
  <w:style w:type="character" w:customStyle="1" w:styleId="WW8Num14z1">
    <w:name w:val="WW8Num14z1"/>
    <w:rsid w:val="0044258C"/>
  </w:style>
  <w:style w:type="character" w:customStyle="1" w:styleId="WW8Num14z2">
    <w:name w:val="WW8Num14z2"/>
    <w:rsid w:val="0044258C"/>
  </w:style>
  <w:style w:type="character" w:customStyle="1" w:styleId="WW8Num14z3">
    <w:name w:val="WW8Num14z3"/>
    <w:rsid w:val="0044258C"/>
  </w:style>
  <w:style w:type="character" w:customStyle="1" w:styleId="WW8Num14z4">
    <w:name w:val="WW8Num14z4"/>
    <w:rsid w:val="0044258C"/>
  </w:style>
  <w:style w:type="character" w:customStyle="1" w:styleId="WW8Num14z5">
    <w:name w:val="WW8Num14z5"/>
    <w:rsid w:val="0044258C"/>
  </w:style>
  <w:style w:type="character" w:customStyle="1" w:styleId="WW8Num14z6">
    <w:name w:val="WW8Num14z6"/>
    <w:rsid w:val="0044258C"/>
  </w:style>
  <w:style w:type="character" w:customStyle="1" w:styleId="WW8Num14z7">
    <w:name w:val="WW8Num14z7"/>
    <w:rsid w:val="0044258C"/>
  </w:style>
  <w:style w:type="character" w:customStyle="1" w:styleId="WW8Num14z8">
    <w:name w:val="WW8Num14z8"/>
    <w:rsid w:val="0044258C"/>
  </w:style>
  <w:style w:type="character" w:customStyle="1" w:styleId="WW8Num15z1">
    <w:name w:val="WW8Num15z1"/>
    <w:rsid w:val="0044258C"/>
  </w:style>
  <w:style w:type="character" w:customStyle="1" w:styleId="WW8Num15z2">
    <w:name w:val="WW8Num15z2"/>
    <w:rsid w:val="0044258C"/>
  </w:style>
  <w:style w:type="character" w:customStyle="1" w:styleId="WW8Num15z3">
    <w:name w:val="WW8Num15z3"/>
    <w:rsid w:val="0044258C"/>
  </w:style>
  <w:style w:type="character" w:customStyle="1" w:styleId="WW8Num15z4">
    <w:name w:val="WW8Num15z4"/>
    <w:rsid w:val="0044258C"/>
  </w:style>
  <w:style w:type="character" w:customStyle="1" w:styleId="WW8Num15z5">
    <w:name w:val="WW8Num15z5"/>
    <w:rsid w:val="0044258C"/>
  </w:style>
  <w:style w:type="character" w:customStyle="1" w:styleId="WW8Num15z6">
    <w:name w:val="WW8Num15z6"/>
    <w:rsid w:val="0044258C"/>
  </w:style>
  <w:style w:type="character" w:customStyle="1" w:styleId="WW8Num15z7">
    <w:name w:val="WW8Num15z7"/>
    <w:rsid w:val="0044258C"/>
  </w:style>
  <w:style w:type="character" w:customStyle="1" w:styleId="WW8Num15z8">
    <w:name w:val="WW8Num15z8"/>
    <w:rsid w:val="0044258C"/>
  </w:style>
  <w:style w:type="character" w:customStyle="1" w:styleId="WW8Num16z1">
    <w:name w:val="WW8Num16z1"/>
    <w:rsid w:val="0044258C"/>
  </w:style>
  <w:style w:type="character" w:customStyle="1" w:styleId="WW8Num16z2">
    <w:name w:val="WW8Num16z2"/>
    <w:rsid w:val="0044258C"/>
  </w:style>
  <w:style w:type="character" w:customStyle="1" w:styleId="WW8Num16z3">
    <w:name w:val="WW8Num16z3"/>
    <w:rsid w:val="0044258C"/>
  </w:style>
  <w:style w:type="character" w:customStyle="1" w:styleId="WW8Num16z4">
    <w:name w:val="WW8Num16z4"/>
    <w:rsid w:val="0044258C"/>
  </w:style>
  <w:style w:type="character" w:customStyle="1" w:styleId="WW8Num16z5">
    <w:name w:val="WW8Num16z5"/>
    <w:rsid w:val="0044258C"/>
  </w:style>
  <w:style w:type="character" w:customStyle="1" w:styleId="WW8Num16z6">
    <w:name w:val="WW8Num16z6"/>
    <w:rsid w:val="0044258C"/>
  </w:style>
  <w:style w:type="character" w:customStyle="1" w:styleId="WW8Num16z7">
    <w:name w:val="WW8Num16z7"/>
    <w:rsid w:val="0044258C"/>
  </w:style>
  <w:style w:type="character" w:customStyle="1" w:styleId="WW8Num16z8">
    <w:name w:val="WW8Num16z8"/>
    <w:rsid w:val="0044258C"/>
  </w:style>
  <w:style w:type="character" w:customStyle="1" w:styleId="WW8Num17z1">
    <w:name w:val="WW8Num17z1"/>
    <w:rsid w:val="0044258C"/>
  </w:style>
  <w:style w:type="character" w:customStyle="1" w:styleId="WW8Num17z2">
    <w:name w:val="WW8Num17z2"/>
    <w:rsid w:val="0044258C"/>
  </w:style>
  <w:style w:type="character" w:customStyle="1" w:styleId="WW8Num17z3">
    <w:name w:val="WW8Num17z3"/>
    <w:rsid w:val="0044258C"/>
  </w:style>
  <w:style w:type="character" w:customStyle="1" w:styleId="WW8Num17z4">
    <w:name w:val="WW8Num17z4"/>
    <w:rsid w:val="0044258C"/>
  </w:style>
  <w:style w:type="character" w:customStyle="1" w:styleId="WW8Num17z5">
    <w:name w:val="WW8Num17z5"/>
    <w:rsid w:val="0044258C"/>
  </w:style>
  <w:style w:type="character" w:customStyle="1" w:styleId="WW8Num17z6">
    <w:name w:val="WW8Num17z6"/>
    <w:rsid w:val="0044258C"/>
  </w:style>
  <w:style w:type="character" w:customStyle="1" w:styleId="WW8Num17z7">
    <w:name w:val="WW8Num17z7"/>
    <w:rsid w:val="0044258C"/>
  </w:style>
  <w:style w:type="character" w:customStyle="1" w:styleId="WW8Num17z8">
    <w:name w:val="WW8Num17z8"/>
    <w:rsid w:val="0044258C"/>
  </w:style>
  <w:style w:type="character" w:customStyle="1" w:styleId="WW8Num18z1">
    <w:name w:val="WW8Num18z1"/>
    <w:rsid w:val="0044258C"/>
  </w:style>
  <w:style w:type="character" w:customStyle="1" w:styleId="WW8Num18z2">
    <w:name w:val="WW8Num18z2"/>
    <w:rsid w:val="0044258C"/>
  </w:style>
  <w:style w:type="character" w:customStyle="1" w:styleId="WW8Num18z3">
    <w:name w:val="WW8Num18z3"/>
    <w:rsid w:val="0044258C"/>
  </w:style>
  <w:style w:type="character" w:customStyle="1" w:styleId="WW8Num18z4">
    <w:name w:val="WW8Num18z4"/>
    <w:rsid w:val="0044258C"/>
  </w:style>
  <w:style w:type="character" w:customStyle="1" w:styleId="WW8Num18z5">
    <w:name w:val="WW8Num18z5"/>
    <w:rsid w:val="0044258C"/>
  </w:style>
  <w:style w:type="character" w:customStyle="1" w:styleId="WW8Num18z6">
    <w:name w:val="WW8Num18z6"/>
    <w:rsid w:val="0044258C"/>
  </w:style>
  <w:style w:type="character" w:customStyle="1" w:styleId="WW8Num18z7">
    <w:name w:val="WW8Num18z7"/>
    <w:rsid w:val="0044258C"/>
  </w:style>
  <w:style w:type="character" w:customStyle="1" w:styleId="WW8Num18z8">
    <w:name w:val="WW8Num18z8"/>
    <w:rsid w:val="0044258C"/>
  </w:style>
  <w:style w:type="character" w:customStyle="1" w:styleId="WW8Num19z1">
    <w:name w:val="WW8Num19z1"/>
    <w:rsid w:val="0044258C"/>
  </w:style>
  <w:style w:type="character" w:customStyle="1" w:styleId="WW8Num19z2">
    <w:name w:val="WW8Num19z2"/>
    <w:rsid w:val="0044258C"/>
  </w:style>
  <w:style w:type="character" w:customStyle="1" w:styleId="WW8Num19z3">
    <w:name w:val="WW8Num19z3"/>
    <w:rsid w:val="0044258C"/>
  </w:style>
  <w:style w:type="character" w:customStyle="1" w:styleId="WW8Num19z4">
    <w:name w:val="WW8Num19z4"/>
    <w:rsid w:val="0044258C"/>
  </w:style>
  <w:style w:type="character" w:customStyle="1" w:styleId="WW8Num19z5">
    <w:name w:val="WW8Num19z5"/>
    <w:rsid w:val="0044258C"/>
  </w:style>
  <w:style w:type="character" w:customStyle="1" w:styleId="WW8Num19z6">
    <w:name w:val="WW8Num19z6"/>
    <w:rsid w:val="0044258C"/>
  </w:style>
  <w:style w:type="character" w:customStyle="1" w:styleId="WW8Num19z7">
    <w:name w:val="WW8Num19z7"/>
    <w:rsid w:val="0044258C"/>
  </w:style>
  <w:style w:type="character" w:customStyle="1" w:styleId="WW8Num19z8">
    <w:name w:val="WW8Num19z8"/>
    <w:rsid w:val="0044258C"/>
  </w:style>
  <w:style w:type="character" w:customStyle="1" w:styleId="WW8Num20z1">
    <w:name w:val="WW8Num20z1"/>
    <w:rsid w:val="0044258C"/>
  </w:style>
  <w:style w:type="character" w:customStyle="1" w:styleId="WW8Num20z2">
    <w:name w:val="WW8Num20z2"/>
    <w:rsid w:val="0044258C"/>
  </w:style>
  <w:style w:type="character" w:customStyle="1" w:styleId="WW8Num20z3">
    <w:name w:val="WW8Num20z3"/>
    <w:rsid w:val="0044258C"/>
  </w:style>
  <w:style w:type="character" w:customStyle="1" w:styleId="WW8Num20z4">
    <w:name w:val="WW8Num20z4"/>
    <w:rsid w:val="0044258C"/>
  </w:style>
  <w:style w:type="character" w:customStyle="1" w:styleId="WW8Num20z5">
    <w:name w:val="WW8Num20z5"/>
    <w:rsid w:val="0044258C"/>
  </w:style>
  <w:style w:type="character" w:customStyle="1" w:styleId="WW8Num20z6">
    <w:name w:val="WW8Num20z6"/>
    <w:rsid w:val="0044258C"/>
  </w:style>
  <w:style w:type="character" w:customStyle="1" w:styleId="WW8Num20z7">
    <w:name w:val="WW8Num20z7"/>
    <w:rsid w:val="0044258C"/>
  </w:style>
  <w:style w:type="character" w:customStyle="1" w:styleId="WW8Num20z8">
    <w:name w:val="WW8Num20z8"/>
    <w:rsid w:val="0044258C"/>
  </w:style>
  <w:style w:type="character" w:customStyle="1" w:styleId="WW8Num21z1">
    <w:name w:val="WW8Num21z1"/>
    <w:rsid w:val="0044258C"/>
    <w:rPr>
      <w:rFonts w:hint="eastAsia"/>
    </w:rPr>
  </w:style>
  <w:style w:type="character" w:customStyle="1" w:styleId="WW8Num21z3">
    <w:name w:val="WW8Num21z3"/>
    <w:rsid w:val="0044258C"/>
    <w:rPr>
      <w:rFonts w:ascii="BatangChe" w:eastAsia="BatangChe" w:hAnsi="BatangChe" w:cs="BatangChe" w:hint="default"/>
    </w:rPr>
  </w:style>
  <w:style w:type="character" w:customStyle="1" w:styleId="WW8Num21z5">
    <w:name w:val="WW8Num21z5"/>
    <w:rsid w:val="0044258C"/>
    <w:rPr>
      <w:rFonts w:hint="default"/>
    </w:rPr>
  </w:style>
  <w:style w:type="character" w:customStyle="1" w:styleId="WW8Num22z1">
    <w:name w:val="WW8Num22z1"/>
    <w:rsid w:val="0044258C"/>
    <w:rPr>
      <w:rFonts w:hint="default"/>
    </w:rPr>
  </w:style>
  <w:style w:type="character" w:customStyle="1" w:styleId="WW8Num22z2">
    <w:name w:val="WW8Num22z2"/>
    <w:rsid w:val="0044258C"/>
  </w:style>
  <w:style w:type="character" w:customStyle="1" w:styleId="WW8Num22z3">
    <w:name w:val="WW8Num22z3"/>
    <w:rsid w:val="0044258C"/>
  </w:style>
  <w:style w:type="character" w:customStyle="1" w:styleId="WW8Num22z4">
    <w:name w:val="WW8Num22z4"/>
    <w:rsid w:val="0044258C"/>
  </w:style>
  <w:style w:type="character" w:customStyle="1" w:styleId="WW8Num22z5">
    <w:name w:val="WW8Num22z5"/>
    <w:rsid w:val="0044258C"/>
  </w:style>
  <w:style w:type="character" w:customStyle="1" w:styleId="WW8Num22z6">
    <w:name w:val="WW8Num22z6"/>
    <w:rsid w:val="0044258C"/>
  </w:style>
  <w:style w:type="character" w:customStyle="1" w:styleId="WW8Num22z7">
    <w:name w:val="WW8Num22z7"/>
    <w:rsid w:val="0044258C"/>
  </w:style>
  <w:style w:type="character" w:customStyle="1" w:styleId="WW8Num22z8">
    <w:name w:val="WW8Num22z8"/>
    <w:rsid w:val="0044258C"/>
  </w:style>
  <w:style w:type="character" w:customStyle="1" w:styleId="WW8Num23z1">
    <w:name w:val="WW8Num23z1"/>
    <w:rsid w:val="0044258C"/>
  </w:style>
  <w:style w:type="character" w:customStyle="1" w:styleId="WW8Num23z2">
    <w:name w:val="WW8Num23z2"/>
    <w:rsid w:val="0044258C"/>
  </w:style>
  <w:style w:type="character" w:customStyle="1" w:styleId="WW8Num23z3">
    <w:name w:val="WW8Num23z3"/>
    <w:rsid w:val="0044258C"/>
  </w:style>
  <w:style w:type="character" w:customStyle="1" w:styleId="WW8Num23z4">
    <w:name w:val="WW8Num23z4"/>
    <w:rsid w:val="0044258C"/>
  </w:style>
  <w:style w:type="character" w:customStyle="1" w:styleId="WW8Num23z5">
    <w:name w:val="WW8Num23z5"/>
    <w:rsid w:val="0044258C"/>
  </w:style>
  <w:style w:type="character" w:customStyle="1" w:styleId="WW8Num23z6">
    <w:name w:val="WW8Num23z6"/>
    <w:rsid w:val="0044258C"/>
  </w:style>
  <w:style w:type="character" w:customStyle="1" w:styleId="WW8Num23z7">
    <w:name w:val="WW8Num23z7"/>
    <w:rsid w:val="0044258C"/>
  </w:style>
  <w:style w:type="character" w:customStyle="1" w:styleId="WW8Num23z8">
    <w:name w:val="WW8Num23z8"/>
    <w:rsid w:val="0044258C"/>
  </w:style>
  <w:style w:type="character" w:customStyle="1" w:styleId="WW8Num26z1">
    <w:name w:val="WW8Num26z1"/>
    <w:rsid w:val="0044258C"/>
    <w:rPr>
      <w:strike/>
    </w:rPr>
  </w:style>
  <w:style w:type="character" w:customStyle="1" w:styleId="WW8Num26z2">
    <w:name w:val="WW8Num26z2"/>
    <w:rsid w:val="0044258C"/>
  </w:style>
  <w:style w:type="character" w:customStyle="1" w:styleId="WW8Num26z3">
    <w:name w:val="WW8Num26z3"/>
    <w:rsid w:val="0044258C"/>
  </w:style>
  <w:style w:type="character" w:customStyle="1" w:styleId="WW8Num26z4">
    <w:name w:val="WW8Num26z4"/>
    <w:rsid w:val="0044258C"/>
  </w:style>
  <w:style w:type="character" w:customStyle="1" w:styleId="WW8Num26z5">
    <w:name w:val="WW8Num26z5"/>
    <w:rsid w:val="0044258C"/>
  </w:style>
  <w:style w:type="character" w:customStyle="1" w:styleId="WW8Num26z6">
    <w:name w:val="WW8Num26z6"/>
    <w:rsid w:val="0044258C"/>
  </w:style>
  <w:style w:type="character" w:customStyle="1" w:styleId="WW8Num26z7">
    <w:name w:val="WW8Num26z7"/>
    <w:rsid w:val="0044258C"/>
  </w:style>
  <w:style w:type="character" w:customStyle="1" w:styleId="WW8Num26z8">
    <w:name w:val="WW8Num26z8"/>
    <w:rsid w:val="0044258C"/>
  </w:style>
  <w:style w:type="character" w:customStyle="1" w:styleId="WW8Num27z1">
    <w:name w:val="WW8Num27z1"/>
    <w:rsid w:val="0044258C"/>
    <w:rPr>
      <w:rFonts w:hint="default"/>
    </w:rPr>
  </w:style>
  <w:style w:type="character" w:customStyle="1" w:styleId="WW8Num27z2">
    <w:name w:val="WW8Num27z2"/>
    <w:rsid w:val="0044258C"/>
    <w:rPr>
      <w:rFonts w:eastAsia="標楷體" w:hint="eastAsia"/>
      <w:sz w:val="28"/>
    </w:rPr>
  </w:style>
  <w:style w:type="character" w:customStyle="1" w:styleId="WW8Num27z3">
    <w:name w:val="WW8Num27z3"/>
    <w:rsid w:val="0044258C"/>
  </w:style>
  <w:style w:type="character" w:customStyle="1" w:styleId="WW8Num27z4">
    <w:name w:val="WW8Num27z4"/>
    <w:rsid w:val="0044258C"/>
  </w:style>
  <w:style w:type="character" w:customStyle="1" w:styleId="WW8Num27z5">
    <w:name w:val="WW8Num27z5"/>
    <w:rsid w:val="0044258C"/>
  </w:style>
  <w:style w:type="character" w:customStyle="1" w:styleId="WW8Num27z6">
    <w:name w:val="WW8Num27z6"/>
    <w:rsid w:val="0044258C"/>
  </w:style>
  <w:style w:type="character" w:customStyle="1" w:styleId="WW8Num27z7">
    <w:name w:val="WW8Num27z7"/>
    <w:rsid w:val="0044258C"/>
  </w:style>
  <w:style w:type="character" w:customStyle="1" w:styleId="WW8Num27z8">
    <w:name w:val="WW8Num27z8"/>
    <w:rsid w:val="0044258C"/>
  </w:style>
  <w:style w:type="character" w:customStyle="1" w:styleId="WW8Num29z1">
    <w:name w:val="WW8Num29z1"/>
    <w:rsid w:val="0044258C"/>
  </w:style>
  <w:style w:type="character" w:customStyle="1" w:styleId="WW8Num29z2">
    <w:name w:val="WW8Num29z2"/>
    <w:rsid w:val="0044258C"/>
  </w:style>
  <w:style w:type="character" w:customStyle="1" w:styleId="WW8Num29z3">
    <w:name w:val="WW8Num29z3"/>
    <w:rsid w:val="0044258C"/>
  </w:style>
  <w:style w:type="character" w:customStyle="1" w:styleId="WW8Num29z4">
    <w:name w:val="WW8Num29z4"/>
    <w:rsid w:val="0044258C"/>
  </w:style>
  <w:style w:type="character" w:customStyle="1" w:styleId="WW8Num29z5">
    <w:name w:val="WW8Num29z5"/>
    <w:rsid w:val="0044258C"/>
  </w:style>
  <w:style w:type="character" w:customStyle="1" w:styleId="WW8Num29z6">
    <w:name w:val="WW8Num29z6"/>
    <w:rsid w:val="0044258C"/>
  </w:style>
  <w:style w:type="character" w:customStyle="1" w:styleId="WW8Num29z7">
    <w:name w:val="WW8Num29z7"/>
    <w:rsid w:val="0044258C"/>
  </w:style>
  <w:style w:type="character" w:customStyle="1" w:styleId="WW8Num29z8">
    <w:name w:val="WW8Num29z8"/>
    <w:rsid w:val="0044258C"/>
  </w:style>
  <w:style w:type="character" w:customStyle="1" w:styleId="WW8Num30z4">
    <w:name w:val="WW8Num30z4"/>
    <w:rsid w:val="0044258C"/>
  </w:style>
  <w:style w:type="character" w:customStyle="1" w:styleId="WW8Num30z5">
    <w:name w:val="WW8Num30z5"/>
    <w:rsid w:val="0044258C"/>
  </w:style>
  <w:style w:type="character" w:customStyle="1" w:styleId="WW8Num30z6">
    <w:name w:val="WW8Num30z6"/>
    <w:rsid w:val="0044258C"/>
  </w:style>
  <w:style w:type="character" w:customStyle="1" w:styleId="WW8Num30z7">
    <w:name w:val="WW8Num30z7"/>
    <w:rsid w:val="0044258C"/>
  </w:style>
  <w:style w:type="character" w:customStyle="1" w:styleId="WW8Num30z8">
    <w:name w:val="WW8Num30z8"/>
    <w:rsid w:val="0044258C"/>
  </w:style>
  <w:style w:type="character" w:customStyle="1" w:styleId="WW8Num32z1">
    <w:name w:val="WW8Num32z1"/>
    <w:rsid w:val="0044258C"/>
  </w:style>
  <w:style w:type="character" w:customStyle="1" w:styleId="WW8Num32z2">
    <w:name w:val="WW8Num32z2"/>
    <w:rsid w:val="0044258C"/>
  </w:style>
  <w:style w:type="character" w:customStyle="1" w:styleId="WW8Num32z3">
    <w:name w:val="WW8Num32z3"/>
    <w:rsid w:val="0044258C"/>
  </w:style>
  <w:style w:type="character" w:customStyle="1" w:styleId="WW8Num32z4">
    <w:name w:val="WW8Num32z4"/>
    <w:rsid w:val="0044258C"/>
  </w:style>
  <w:style w:type="character" w:customStyle="1" w:styleId="WW8Num32z5">
    <w:name w:val="WW8Num32z5"/>
    <w:rsid w:val="0044258C"/>
  </w:style>
  <w:style w:type="character" w:customStyle="1" w:styleId="WW8Num32z6">
    <w:name w:val="WW8Num32z6"/>
    <w:rsid w:val="0044258C"/>
  </w:style>
  <w:style w:type="character" w:customStyle="1" w:styleId="WW8Num32z7">
    <w:name w:val="WW8Num32z7"/>
    <w:rsid w:val="0044258C"/>
  </w:style>
  <w:style w:type="character" w:customStyle="1" w:styleId="WW8Num32z8">
    <w:name w:val="WW8Num32z8"/>
    <w:rsid w:val="0044258C"/>
  </w:style>
  <w:style w:type="character" w:customStyle="1" w:styleId="WW8Num33z1">
    <w:name w:val="WW8Num33z1"/>
    <w:rsid w:val="0044258C"/>
  </w:style>
  <w:style w:type="character" w:customStyle="1" w:styleId="WW8Num33z2">
    <w:name w:val="WW8Num33z2"/>
    <w:rsid w:val="0044258C"/>
    <w:rPr>
      <w:rFonts w:hint="default"/>
    </w:rPr>
  </w:style>
  <w:style w:type="character" w:customStyle="1" w:styleId="WW8Num33z3">
    <w:name w:val="WW8Num33z3"/>
    <w:rsid w:val="0044258C"/>
  </w:style>
  <w:style w:type="character" w:customStyle="1" w:styleId="WW8Num33z4">
    <w:name w:val="WW8Num33z4"/>
    <w:rsid w:val="0044258C"/>
  </w:style>
  <w:style w:type="character" w:customStyle="1" w:styleId="WW8Num33z5">
    <w:name w:val="WW8Num33z5"/>
    <w:rsid w:val="0044258C"/>
  </w:style>
  <w:style w:type="character" w:customStyle="1" w:styleId="WW8Num33z6">
    <w:name w:val="WW8Num33z6"/>
    <w:rsid w:val="0044258C"/>
  </w:style>
  <w:style w:type="character" w:customStyle="1" w:styleId="WW8Num33z7">
    <w:name w:val="WW8Num33z7"/>
    <w:rsid w:val="0044258C"/>
  </w:style>
  <w:style w:type="character" w:customStyle="1" w:styleId="WW8Num33z8">
    <w:name w:val="WW8Num33z8"/>
    <w:rsid w:val="0044258C"/>
  </w:style>
  <w:style w:type="character" w:customStyle="1" w:styleId="WW8Num36z1">
    <w:name w:val="WW8Num36z1"/>
    <w:rsid w:val="0044258C"/>
  </w:style>
  <w:style w:type="character" w:customStyle="1" w:styleId="WW8Num36z2">
    <w:name w:val="WW8Num36z2"/>
    <w:rsid w:val="0044258C"/>
  </w:style>
  <w:style w:type="character" w:customStyle="1" w:styleId="WW8Num36z3">
    <w:name w:val="WW8Num36z3"/>
    <w:rsid w:val="0044258C"/>
  </w:style>
  <w:style w:type="character" w:customStyle="1" w:styleId="WW8Num36z4">
    <w:name w:val="WW8Num36z4"/>
    <w:rsid w:val="0044258C"/>
  </w:style>
  <w:style w:type="character" w:customStyle="1" w:styleId="WW8Num36z5">
    <w:name w:val="WW8Num36z5"/>
    <w:rsid w:val="0044258C"/>
  </w:style>
  <w:style w:type="character" w:customStyle="1" w:styleId="WW8Num36z6">
    <w:name w:val="WW8Num36z6"/>
    <w:rsid w:val="0044258C"/>
  </w:style>
  <w:style w:type="character" w:customStyle="1" w:styleId="WW8Num36z7">
    <w:name w:val="WW8Num36z7"/>
    <w:rsid w:val="0044258C"/>
  </w:style>
  <w:style w:type="character" w:customStyle="1" w:styleId="WW8Num36z8">
    <w:name w:val="WW8Num36z8"/>
    <w:rsid w:val="0044258C"/>
  </w:style>
  <w:style w:type="character" w:customStyle="1" w:styleId="WW8Num37z1">
    <w:name w:val="WW8Num37z1"/>
    <w:rsid w:val="0044258C"/>
  </w:style>
  <w:style w:type="character" w:customStyle="1" w:styleId="WW8Num37z2">
    <w:name w:val="WW8Num37z2"/>
    <w:rsid w:val="0044258C"/>
  </w:style>
  <w:style w:type="character" w:customStyle="1" w:styleId="WW8Num37z3">
    <w:name w:val="WW8Num37z3"/>
    <w:rsid w:val="0044258C"/>
  </w:style>
  <w:style w:type="character" w:customStyle="1" w:styleId="WW8Num37z4">
    <w:name w:val="WW8Num37z4"/>
    <w:rsid w:val="0044258C"/>
  </w:style>
  <w:style w:type="character" w:customStyle="1" w:styleId="WW8Num37z5">
    <w:name w:val="WW8Num37z5"/>
    <w:rsid w:val="0044258C"/>
  </w:style>
  <w:style w:type="character" w:customStyle="1" w:styleId="WW8Num37z6">
    <w:name w:val="WW8Num37z6"/>
    <w:rsid w:val="0044258C"/>
  </w:style>
  <w:style w:type="character" w:customStyle="1" w:styleId="WW8Num37z7">
    <w:name w:val="WW8Num37z7"/>
    <w:rsid w:val="0044258C"/>
  </w:style>
  <w:style w:type="character" w:customStyle="1" w:styleId="WW8Num37z8">
    <w:name w:val="WW8Num37z8"/>
    <w:rsid w:val="0044258C"/>
  </w:style>
  <w:style w:type="character" w:customStyle="1" w:styleId="WW8Num39z2">
    <w:name w:val="WW8Num39z2"/>
    <w:rsid w:val="0044258C"/>
  </w:style>
  <w:style w:type="character" w:customStyle="1" w:styleId="WW8Num39z3">
    <w:name w:val="WW8Num39z3"/>
    <w:rsid w:val="0044258C"/>
  </w:style>
  <w:style w:type="character" w:customStyle="1" w:styleId="WW8Num39z4">
    <w:name w:val="WW8Num39z4"/>
    <w:rsid w:val="0044258C"/>
  </w:style>
  <w:style w:type="character" w:customStyle="1" w:styleId="WW8Num39z5">
    <w:name w:val="WW8Num39z5"/>
    <w:rsid w:val="0044258C"/>
  </w:style>
  <w:style w:type="character" w:customStyle="1" w:styleId="WW8Num39z6">
    <w:name w:val="WW8Num39z6"/>
    <w:rsid w:val="0044258C"/>
  </w:style>
  <w:style w:type="character" w:customStyle="1" w:styleId="WW8Num39z7">
    <w:name w:val="WW8Num39z7"/>
    <w:rsid w:val="0044258C"/>
  </w:style>
  <w:style w:type="character" w:customStyle="1" w:styleId="WW8Num39z8">
    <w:name w:val="WW8Num39z8"/>
    <w:rsid w:val="0044258C"/>
  </w:style>
  <w:style w:type="character" w:customStyle="1" w:styleId="WW8Num40z1">
    <w:name w:val="WW8Num40z1"/>
    <w:rsid w:val="0044258C"/>
  </w:style>
  <w:style w:type="character" w:customStyle="1" w:styleId="WW8Num40z2">
    <w:name w:val="WW8Num40z2"/>
    <w:rsid w:val="0044258C"/>
  </w:style>
  <w:style w:type="character" w:customStyle="1" w:styleId="WW8Num40z3">
    <w:name w:val="WW8Num40z3"/>
    <w:rsid w:val="0044258C"/>
  </w:style>
  <w:style w:type="character" w:customStyle="1" w:styleId="WW8Num40z4">
    <w:name w:val="WW8Num40z4"/>
    <w:rsid w:val="0044258C"/>
  </w:style>
  <w:style w:type="character" w:customStyle="1" w:styleId="WW8Num40z5">
    <w:name w:val="WW8Num40z5"/>
    <w:rsid w:val="0044258C"/>
  </w:style>
  <w:style w:type="character" w:customStyle="1" w:styleId="WW8Num40z6">
    <w:name w:val="WW8Num40z6"/>
    <w:rsid w:val="0044258C"/>
  </w:style>
  <w:style w:type="character" w:customStyle="1" w:styleId="WW8Num40z7">
    <w:name w:val="WW8Num40z7"/>
    <w:rsid w:val="0044258C"/>
  </w:style>
  <w:style w:type="character" w:customStyle="1" w:styleId="WW8Num40z8">
    <w:name w:val="WW8Num40z8"/>
    <w:rsid w:val="0044258C"/>
  </w:style>
  <w:style w:type="character" w:customStyle="1" w:styleId="WW8Num41z1">
    <w:name w:val="WW8Num41z1"/>
    <w:rsid w:val="0044258C"/>
  </w:style>
  <w:style w:type="character" w:customStyle="1" w:styleId="WW8Num41z2">
    <w:name w:val="WW8Num41z2"/>
    <w:rsid w:val="0044258C"/>
  </w:style>
  <w:style w:type="character" w:customStyle="1" w:styleId="WW8Num41z3">
    <w:name w:val="WW8Num41z3"/>
    <w:rsid w:val="0044258C"/>
  </w:style>
  <w:style w:type="character" w:customStyle="1" w:styleId="WW8Num41z4">
    <w:name w:val="WW8Num41z4"/>
    <w:rsid w:val="0044258C"/>
  </w:style>
  <w:style w:type="character" w:customStyle="1" w:styleId="WW8Num41z5">
    <w:name w:val="WW8Num41z5"/>
    <w:rsid w:val="0044258C"/>
  </w:style>
  <w:style w:type="character" w:customStyle="1" w:styleId="WW8Num41z6">
    <w:name w:val="WW8Num41z6"/>
    <w:rsid w:val="0044258C"/>
  </w:style>
  <w:style w:type="character" w:customStyle="1" w:styleId="WW8Num41z7">
    <w:name w:val="WW8Num41z7"/>
    <w:rsid w:val="0044258C"/>
  </w:style>
  <w:style w:type="character" w:customStyle="1" w:styleId="WW8Num41z8">
    <w:name w:val="WW8Num41z8"/>
    <w:rsid w:val="0044258C"/>
  </w:style>
  <w:style w:type="character" w:customStyle="1" w:styleId="WW8Num42z1">
    <w:name w:val="WW8Num42z1"/>
    <w:rsid w:val="0044258C"/>
  </w:style>
  <w:style w:type="character" w:customStyle="1" w:styleId="WW8Num42z2">
    <w:name w:val="WW8Num42z2"/>
    <w:rsid w:val="0044258C"/>
  </w:style>
  <w:style w:type="character" w:customStyle="1" w:styleId="WW8Num42z3">
    <w:name w:val="WW8Num42z3"/>
    <w:rsid w:val="0044258C"/>
  </w:style>
  <w:style w:type="character" w:customStyle="1" w:styleId="WW8Num42z4">
    <w:name w:val="WW8Num42z4"/>
    <w:rsid w:val="0044258C"/>
  </w:style>
  <w:style w:type="character" w:customStyle="1" w:styleId="WW8Num42z5">
    <w:name w:val="WW8Num42z5"/>
    <w:rsid w:val="0044258C"/>
  </w:style>
  <w:style w:type="character" w:customStyle="1" w:styleId="WW8Num42z6">
    <w:name w:val="WW8Num42z6"/>
    <w:rsid w:val="0044258C"/>
  </w:style>
  <w:style w:type="character" w:customStyle="1" w:styleId="WW8Num42z7">
    <w:name w:val="WW8Num42z7"/>
    <w:rsid w:val="0044258C"/>
  </w:style>
  <w:style w:type="character" w:customStyle="1" w:styleId="WW8Num42z8">
    <w:name w:val="WW8Num42z8"/>
    <w:rsid w:val="0044258C"/>
  </w:style>
  <w:style w:type="character" w:customStyle="1" w:styleId="WW8Num43z1">
    <w:name w:val="WW8Num43z1"/>
    <w:rsid w:val="0044258C"/>
  </w:style>
  <w:style w:type="character" w:customStyle="1" w:styleId="WW8Num43z2">
    <w:name w:val="WW8Num43z2"/>
    <w:rsid w:val="0044258C"/>
  </w:style>
  <w:style w:type="character" w:customStyle="1" w:styleId="WW8Num43z3">
    <w:name w:val="WW8Num43z3"/>
    <w:rsid w:val="0044258C"/>
  </w:style>
  <w:style w:type="character" w:customStyle="1" w:styleId="WW8Num43z4">
    <w:name w:val="WW8Num43z4"/>
    <w:rsid w:val="0044258C"/>
  </w:style>
  <w:style w:type="character" w:customStyle="1" w:styleId="WW8Num43z5">
    <w:name w:val="WW8Num43z5"/>
    <w:rsid w:val="0044258C"/>
  </w:style>
  <w:style w:type="character" w:customStyle="1" w:styleId="WW8Num43z6">
    <w:name w:val="WW8Num43z6"/>
    <w:rsid w:val="0044258C"/>
  </w:style>
  <w:style w:type="character" w:customStyle="1" w:styleId="WW8Num43z7">
    <w:name w:val="WW8Num43z7"/>
    <w:rsid w:val="0044258C"/>
  </w:style>
  <w:style w:type="character" w:customStyle="1" w:styleId="WW8Num43z8">
    <w:name w:val="WW8Num43z8"/>
    <w:rsid w:val="0044258C"/>
  </w:style>
  <w:style w:type="character" w:customStyle="1" w:styleId="WW8Num44z1">
    <w:name w:val="WW8Num44z1"/>
    <w:rsid w:val="0044258C"/>
  </w:style>
  <w:style w:type="character" w:customStyle="1" w:styleId="WW8Num44z2">
    <w:name w:val="WW8Num44z2"/>
    <w:rsid w:val="0044258C"/>
  </w:style>
  <w:style w:type="character" w:customStyle="1" w:styleId="WW8Num44z3">
    <w:name w:val="WW8Num44z3"/>
    <w:rsid w:val="0044258C"/>
  </w:style>
  <w:style w:type="character" w:customStyle="1" w:styleId="WW8Num44z4">
    <w:name w:val="WW8Num44z4"/>
    <w:rsid w:val="0044258C"/>
  </w:style>
  <w:style w:type="character" w:customStyle="1" w:styleId="WW8Num44z5">
    <w:name w:val="WW8Num44z5"/>
    <w:rsid w:val="0044258C"/>
  </w:style>
  <w:style w:type="character" w:customStyle="1" w:styleId="WW8Num44z6">
    <w:name w:val="WW8Num44z6"/>
    <w:rsid w:val="0044258C"/>
  </w:style>
  <w:style w:type="character" w:customStyle="1" w:styleId="WW8Num44z7">
    <w:name w:val="WW8Num44z7"/>
    <w:rsid w:val="0044258C"/>
  </w:style>
  <w:style w:type="character" w:customStyle="1" w:styleId="WW8Num44z8">
    <w:name w:val="WW8Num44z8"/>
    <w:rsid w:val="0044258C"/>
  </w:style>
  <w:style w:type="character" w:customStyle="1" w:styleId="WW8Num46z1">
    <w:name w:val="WW8Num46z1"/>
    <w:rsid w:val="0044258C"/>
  </w:style>
  <w:style w:type="character" w:customStyle="1" w:styleId="WW8Num46z2">
    <w:name w:val="WW8Num46z2"/>
    <w:rsid w:val="0044258C"/>
  </w:style>
  <w:style w:type="character" w:customStyle="1" w:styleId="WW8Num46z3">
    <w:name w:val="WW8Num46z3"/>
    <w:rsid w:val="0044258C"/>
  </w:style>
  <w:style w:type="character" w:customStyle="1" w:styleId="WW8Num46z4">
    <w:name w:val="WW8Num46z4"/>
    <w:rsid w:val="0044258C"/>
  </w:style>
  <w:style w:type="character" w:customStyle="1" w:styleId="WW8Num46z5">
    <w:name w:val="WW8Num46z5"/>
    <w:rsid w:val="0044258C"/>
  </w:style>
  <w:style w:type="character" w:customStyle="1" w:styleId="WW8Num46z6">
    <w:name w:val="WW8Num46z6"/>
    <w:rsid w:val="0044258C"/>
  </w:style>
  <w:style w:type="character" w:customStyle="1" w:styleId="WW8Num46z7">
    <w:name w:val="WW8Num46z7"/>
    <w:rsid w:val="0044258C"/>
  </w:style>
  <w:style w:type="character" w:customStyle="1" w:styleId="WW8Num46z8">
    <w:name w:val="WW8Num46z8"/>
    <w:rsid w:val="0044258C"/>
  </w:style>
  <w:style w:type="character" w:customStyle="1" w:styleId="WW8Num47z1">
    <w:name w:val="WW8Num47z1"/>
    <w:rsid w:val="0044258C"/>
  </w:style>
  <w:style w:type="character" w:customStyle="1" w:styleId="WW8Num47z2">
    <w:name w:val="WW8Num47z2"/>
    <w:rsid w:val="0044258C"/>
  </w:style>
  <w:style w:type="character" w:customStyle="1" w:styleId="WW8Num47z3">
    <w:name w:val="WW8Num47z3"/>
    <w:rsid w:val="0044258C"/>
  </w:style>
  <w:style w:type="character" w:customStyle="1" w:styleId="WW8Num47z4">
    <w:name w:val="WW8Num47z4"/>
    <w:rsid w:val="0044258C"/>
  </w:style>
  <w:style w:type="character" w:customStyle="1" w:styleId="WW8Num47z5">
    <w:name w:val="WW8Num47z5"/>
    <w:rsid w:val="0044258C"/>
  </w:style>
  <w:style w:type="character" w:customStyle="1" w:styleId="WW8Num47z6">
    <w:name w:val="WW8Num47z6"/>
    <w:rsid w:val="0044258C"/>
  </w:style>
  <w:style w:type="character" w:customStyle="1" w:styleId="WW8Num47z7">
    <w:name w:val="WW8Num47z7"/>
    <w:rsid w:val="0044258C"/>
  </w:style>
  <w:style w:type="character" w:customStyle="1" w:styleId="WW8Num47z8">
    <w:name w:val="WW8Num47z8"/>
    <w:rsid w:val="0044258C"/>
  </w:style>
  <w:style w:type="character" w:customStyle="1" w:styleId="WW8Num48z1">
    <w:name w:val="WW8Num48z1"/>
    <w:rsid w:val="0044258C"/>
  </w:style>
  <w:style w:type="character" w:customStyle="1" w:styleId="WW8Num48z2">
    <w:name w:val="WW8Num48z2"/>
    <w:rsid w:val="0044258C"/>
  </w:style>
  <w:style w:type="character" w:customStyle="1" w:styleId="WW8Num48z3">
    <w:name w:val="WW8Num48z3"/>
    <w:rsid w:val="0044258C"/>
  </w:style>
  <w:style w:type="character" w:customStyle="1" w:styleId="WW8Num48z4">
    <w:name w:val="WW8Num48z4"/>
    <w:rsid w:val="0044258C"/>
  </w:style>
  <w:style w:type="character" w:customStyle="1" w:styleId="WW8Num48z5">
    <w:name w:val="WW8Num48z5"/>
    <w:rsid w:val="0044258C"/>
  </w:style>
  <w:style w:type="character" w:customStyle="1" w:styleId="WW8Num48z6">
    <w:name w:val="WW8Num48z6"/>
    <w:rsid w:val="0044258C"/>
  </w:style>
  <w:style w:type="character" w:customStyle="1" w:styleId="WW8Num48z7">
    <w:name w:val="WW8Num48z7"/>
    <w:rsid w:val="0044258C"/>
  </w:style>
  <w:style w:type="character" w:customStyle="1" w:styleId="WW8Num48z8">
    <w:name w:val="WW8Num48z8"/>
    <w:rsid w:val="0044258C"/>
  </w:style>
  <w:style w:type="character" w:customStyle="1" w:styleId="WW8Num49z1">
    <w:name w:val="WW8Num49z1"/>
    <w:rsid w:val="0044258C"/>
  </w:style>
  <w:style w:type="character" w:customStyle="1" w:styleId="WW8Num49z2">
    <w:name w:val="WW8Num49z2"/>
    <w:rsid w:val="0044258C"/>
  </w:style>
  <w:style w:type="character" w:customStyle="1" w:styleId="WW8Num49z3">
    <w:name w:val="WW8Num49z3"/>
    <w:rsid w:val="0044258C"/>
  </w:style>
  <w:style w:type="character" w:customStyle="1" w:styleId="WW8Num49z4">
    <w:name w:val="WW8Num49z4"/>
    <w:rsid w:val="0044258C"/>
  </w:style>
  <w:style w:type="character" w:customStyle="1" w:styleId="WW8Num49z5">
    <w:name w:val="WW8Num49z5"/>
    <w:rsid w:val="0044258C"/>
  </w:style>
  <w:style w:type="character" w:customStyle="1" w:styleId="WW8Num49z6">
    <w:name w:val="WW8Num49z6"/>
    <w:rsid w:val="0044258C"/>
  </w:style>
  <w:style w:type="character" w:customStyle="1" w:styleId="WW8Num49z7">
    <w:name w:val="WW8Num49z7"/>
    <w:rsid w:val="0044258C"/>
  </w:style>
  <w:style w:type="character" w:customStyle="1" w:styleId="WW8Num49z8">
    <w:name w:val="WW8Num49z8"/>
    <w:rsid w:val="0044258C"/>
  </w:style>
  <w:style w:type="character" w:customStyle="1" w:styleId="WW8Num52z1">
    <w:name w:val="WW8Num52z1"/>
    <w:rsid w:val="0044258C"/>
  </w:style>
  <w:style w:type="character" w:customStyle="1" w:styleId="WW8Num52z2">
    <w:name w:val="WW8Num52z2"/>
    <w:rsid w:val="0044258C"/>
  </w:style>
  <w:style w:type="character" w:customStyle="1" w:styleId="WW8Num52z3">
    <w:name w:val="WW8Num52z3"/>
    <w:rsid w:val="0044258C"/>
  </w:style>
  <w:style w:type="character" w:customStyle="1" w:styleId="WW8Num52z4">
    <w:name w:val="WW8Num52z4"/>
    <w:rsid w:val="0044258C"/>
  </w:style>
  <w:style w:type="character" w:customStyle="1" w:styleId="WW8Num52z5">
    <w:name w:val="WW8Num52z5"/>
    <w:rsid w:val="0044258C"/>
  </w:style>
  <w:style w:type="character" w:customStyle="1" w:styleId="WW8Num52z6">
    <w:name w:val="WW8Num52z6"/>
    <w:rsid w:val="0044258C"/>
  </w:style>
  <w:style w:type="character" w:customStyle="1" w:styleId="WW8Num52z7">
    <w:name w:val="WW8Num52z7"/>
    <w:rsid w:val="0044258C"/>
  </w:style>
  <w:style w:type="character" w:customStyle="1" w:styleId="WW8Num52z8">
    <w:name w:val="WW8Num52z8"/>
    <w:rsid w:val="0044258C"/>
  </w:style>
  <w:style w:type="character" w:customStyle="1" w:styleId="WW8Num53z1">
    <w:name w:val="WW8Num53z1"/>
    <w:rsid w:val="0044258C"/>
  </w:style>
  <w:style w:type="character" w:customStyle="1" w:styleId="WW8Num53z2">
    <w:name w:val="WW8Num53z2"/>
    <w:rsid w:val="0044258C"/>
  </w:style>
  <w:style w:type="character" w:customStyle="1" w:styleId="WW8Num53z3">
    <w:name w:val="WW8Num53z3"/>
    <w:rsid w:val="0044258C"/>
  </w:style>
  <w:style w:type="character" w:customStyle="1" w:styleId="WW8Num53z4">
    <w:name w:val="WW8Num53z4"/>
    <w:rsid w:val="0044258C"/>
  </w:style>
  <w:style w:type="character" w:customStyle="1" w:styleId="WW8Num53z5">
    <w:name w:val="WW8Num53z5"/>
    <w:rsid w:val="0044258C"/>
  </w:style>
  <w:style w:type="character" w:customStyle="1" w:styleId="WW8Num53z6">
    <w:name w:val="WW8Num53z6"/>
    <w:rsid w:val="0044258C"/>
  </w:style>
  <w:style w:type="character" w:customStyle="1" w:styleId="WW8Num53z7">
    <w:name w:val="WW8Num53z7"/>
    <w:rsid w:val="0044258C"/>
  </w:style>
  <w:style w:type="character" w:customStyle="1" w:styleId="WW8Num53z8">
    <w:name w:val="WW8Num53z8"/>
    <w:rsid w:val="0044258C"/>
  </w:style>
  <w:style w:type="character" w:customStyle="1" w:styleId="WW8Num54z1">
    <w:name w:val="WW8Num54z1"/>
    <w:rsid w:val="0044258C"/>
  </w:style>
  <w:style w:type="character" w:customStyle="1" w:styleId="WW8Num54z2">
    <w:name w:val="WW8Num54z2"/>
    <w:rsid w:val="0044258C"/>
  </w:style>
  <w:style w:type="character" w:customStyle="1" w:styleId="WW8Num54z3">
    <w:name w:val="WW8Num54z3"/>
    <w:rsid w:val="0044258C"/>
  </w:style>
  <w:style w:type="character" w:customStyle="1" w:styleId="WW8Num54z4">
    <w:name w:val="WW8Num54z4"/>
    <w:rsid w:val="0044258C"/>
  </w:style>
  <w:style w:type="character" w:customStyle="1" w:styleId="WW8Num54z5">
    <w:name w:val="WW8Num54z5"/>
    <w:rsid w:val="0044258C"/>
  </w:style>
  <w:style w:type="character" w:customStyle="1" w:styleId="WW8Num54z6">
    <w:name w:val="WW8Num54z6"/>
    <w:rsid w:val="0044258C"/>
  </w:style>
  <w:style w:type="character" w:customStyle="1" w:styleId="WW8Num54z7">
    <w:name w:val="WW8Num54z7"/>
    <w:rsid w:val="0044258C"/>
  </w:style>
  <w:style w:type="character" w:customStyle="1" w:styleId="WW8Num54z8">
    <w:name w:val="WW8Num54z8"/>
    <w:rsid w:val="0044258C"/>
  </w:style>
  <w:style w:type="character" w:customStyle="1" w:styleId="WW8Num55z1">
    <w:name w:val="WW8Num55z1"/>
    <w:rsid w:val="0044258C"/>
  </w:style>
  <w:style w:type="character" w:customStyle="1" w:styleId="WW8Num55z2">
    <w:name w:val="WW8Num55z2"/>
    <w:rsid w:val="0044258C"/>
  </w:style>
  <w:style w:type="character" w:customStyle="1" w:styleId="WW8Num55z3">
    <w:name w:val="WW8Num55z3"/>
    <w:rsid w:val="0044258C"/>
  </w:style>
  <w:style w:type="character" w:customStyle="1" w:styleId="WW8Num55z4">
    <w:name w:val="WW8Num55z4"/>
    <w:rsid w:val="0044258C"/>
  </w:style>
  <w:style w:type="character" w:customStyle="1" w:styleId="WW8Num55z5">
    <w:name w:val="WW8Num55z5"/>
    <w:rsid w:val="0044258C"/>
  </w:style>
  <w:style w:type="character" w:customStyle="1" w:styleId="WW8Num55z6">
    <w:name w:val="WW8Num55z6"/>
    <w:rsid w:val="0044258C"/>
  </w:style>
  <w:style w:type="character" w:customStyle="1" w:styleId="WW8Num55z7">
    <w:name w:val="WW8Num55z7"/>
    <w:rsid w:val="0044258C"/>
  </w:style>
  <w:style w:type="character" w:customStyle="1" w:styleId="WW8Num55z8">
    <w:name w:val="WW8Num55z8"/>
    <w:rsid w:val="0044258C"/>
  </w:style>
  <w:style w:type="character" w:customStyle="1" w:styleId="WW8Num56z1">
    <w:name w:val="WW8Num56z1"/>
    <w:rsid w:val="0044258C"/>
  </w:style>
  <w:style w:type="character" w:customStyle="1" w:styleId="WW8Num56z2">
    <w:name w:val="WW8Num56z2"/>
    <w:rsid w:val="0044258C"/>
  </w:style>
  <w:style w:type="character" w:customStyle="1" w:styleId="WW8Num56z3">
    <w:name w:val="WW8Num56z3"/>
    <w:rsid w:val="0044258C"/>
  </w:style>
  <w:style w:type="character" w:customStyle="1" w:styleId="WW8Num56z4">
    <w:name w:val="WW8Num56z4"/>
    <w:rsid w:val="0044258C"/>
  </w:style>
  <w:style w:type="character" w:customStyle="1" w:styleId="WW8Num56z5">
    <w:name w:val="WW8Num56z5"/>
    <w:rsid w:val="0044258C"/>
  </w:style>
  <w:style w:type="character" w:customStyle="1" w:styleId="WW8Num56z6">
    <w:name w:val="WW8Num56z6"/>
    <w:rsid w:val="0044258C"/>
  </w:style>
  <w:style w:type="character" w:customStyle="1" w:styleId="WW8Num56z7">
    <w:name w:val="WW8Num56z7"/>
    <w:rsid w:val="0044258C"/>
  </w:style>
  <w:style w:type="character" w:customStyle="1" w:styleId="WW8Num56z8">
    <w:name w:val="WW8Num56z8"/>
    <w:rsid w:val="0044258C"/>
  </w:style>
  <w:style w:type="character" w:customStyle="1" w:styleId="WW8Num59z3">
    <w:name w:val="WW8Num59z3"/>
    <w:rsid w:val="0044258C"/>
  </w:style>
  <w:style w:type="character" w:customStyle="1" w:styleId="WW8Num59z4">
    <w:name w:val="WW8Num59z4"/>
    <w:rsid w:val="0044258C"/>
  </w:style>
  <w:style w:type="character" w:customStyle="1" w:styleId="WW8Num59z5">
    <w:name w:val="WW8Num59z5"/>
    <w:rsid w:val="0044258C"/>
  </w:style>
  <w:style w:type="character" w:customStyle="1" w:styleId="WW8Num59z6">
    <w:name w:val="WW8Num59z6"/>
    <w:rsid w:val="0044258C"/>
  </w:style>
  <w:style w:type="character" w:customStyle="1" w:styleId="WW8Num59z7">
    <w:name w:val="WW8Num59z7"/>
    <w:rsid w:val="0044258C"/>
  </w:style>
  <w:style w:type="character" w:customStyle="1" w:styleId="WW8Num59z8">
    <w:name w:val="WW8Num59z8"/>
    <w:rsid w:val="0044258C"/>
  </w:style>
  <w:style w:type="character" w:customStyle="1" w:styleId="WW8Num60z2">
    <w:name w:val="WW8Num60z2"/>
    <w:rsid w:val="0044258C"/>
  </w:style>
  <w:style w:type="character" w:customStyle="1" w:styleId="WW8Num60z4">
    <w:name w:val="WW8Num60z4"/>
    <w:rsid w:val="0044258C"/>
  </w:style>
  <w:style w:type="character" w:customStyle="1" w:styleId="WW8Num61z1">
    <w:name w:val="WW8Num61z1"/>
    <w:rsid w:val="0044258C"/>
  </w:style>
  <w:style w:type="character" w:customStyle="1" w:styleId="WW8Num61z2">
    <w:name w:val="WW8Num61z2"/>
    <w:rsid w:val="0044258C"/>
  </w:style>
  <w:style w:type="character" w:customStyle="1" w:styleId="WW8Num61z3">
    <w:name w:val="WW8Num61z3"/>
    <w:rsid w:val="0044258C"/>
  </w:style>
  <w:style w:type="character" w:customStyle="1" w:styleId="WW8Num61z4">
    <w:name w:val="WW8Num61z4"/>
    <w:rsid w:val="0044258C"/>
  </w:style>
  <w:style w:type="character" w:customStyle="1" w:styleId="WW8Num61z5">
    <w:name w:val="WW8Num61z5"/>
    <w:rsid w:val="0044258C"/>
  </w:style>
  <w:style w:type="character" w:customStyle="1" w:styleId="WW8Num61z6">
    <w:name w:val="WW8Num61z6"/>
    <w:rsid w:val="0044258C"/>
  </w:style>
  <w:style w:type="character" w:customStyle="1" w:styleId="WW8Num61z7">
    <w:name w:val="WW8Num61z7"/>
    <w:rsid w:val="0044258C"/>
  </w:style>
  <w:style w:type="character" w:customStyle="1" w:styleId="WW8Num61z8">
    <w:name w:val="WW8Num61z8"/>
    <w:rsid w:val="0044258C"/>
  </w:style>
  <w:style w:type="character" w:customStyle="1" w:styleId="WW8Num62z1">
    <w:name w:val="WW8Num62z1"/>
    <w:rsid w:val="0044258C"/>
    <w:rPr>
      <w:rFonts w:ascii="Times New Roman" w:eastAsia="標楷體" w:hAnsi="Times New Roman" w:cs="Times New Roman" w:hint="eastAsia"/>
      <w:sz w:val="32"/>
      <w:szCs w:val="32"/>
    </w:rPr>
  </w:style>
  <w:style w:type="character" w:customStyle="1" w:styleId="WW8Num62z2">
    <w:name w:val="WW8Num62z2"/>
    <w:rsid w:val="0044258C"/>
    <w:rPr>
      <w:rFonts w:ascii="Times New Roman" w:hAnsi="Times New Roman" w:cs="Times New Roman" w:hint="default"/>
      <w:color w:val="auto"/>
      <w:sz w:val="32"/>
    </w:rPr>
  </w:style>
  <w:style w:type="character" w:customStyle="1" w:styleId="WW8Num62z3">
    <w:name w:val="WW8Num62z3"/>
    <w:rsid w:val="0044258C"/>
  </w:style>
  <w:style w:type="character" w:customStyle="1" w:styleId="WW8Num62z4">
    <w:name w:val="WW8Num62z4"/>
    <w:rsid w:val="0044258C"/>
  </w:style>
  <w:style w:type="character" w:customStyle="1" w:styleId="WW8Num62z5">
    <w:name w:val="WW8Num62z5"/>
    <w:rsid w:val="0044258C"/>
  </w:style>
  <w:style w:type="character" w:customStyle="1" w:styleId="WW8Num62z6">
    <w:name w:val="WW8Num62z6"/>
    <w:rsid w:val="0044258C"/>
  </w:style>
  <w:style w:type="character" w:customStyle="1" w:styleId="WW8Num62z7">
    <w:name w:val="WW8Num62z7"/>
    <w:rsid w:val="0044258C"/>
  </w:style>
  <w:style w:type="character" w:customStyle="1" w:styleId="WW8Num62z8">
    <w:name w:val="WW8Num62z8"/>
    <w:rsid w:val="0044258C"/>
  </w:style>
  <w:style w:type="character" w:customStyle="1" w:styleId="WW8Num63z1">
    <w:name w:val="WW8Num63z1"/>
    <w:rsid w:val="0044258C"/>
    <w:rPr>
      <w:rFonts w:hint="eastAsia"/>
      <w:sz w:val="32"/>
      <w:szCs w:val="32"/>
    </w:rPr>
  </w:style>
  <w:style w:type="character" w:customStyle="1" w:styleId="WW8Num63z2">
    <w:name w:val="WW8Num63z2"/>
    <w:rsid w:val="0044258C"/>
    <w:rPr>
      <w:rFonts w:hint="eastAsia"/>
    </w:rPr>
  </w:style>
  <w:style w:type="character" w:customStyle="1" w:styleId="WW8Num64z1">
    <w:name w:val="WW8Num64z1"/>
    <w:rsid w:val="0044258C"/>
    <w:rPr>
      <w:rFonts w:eastAsia="標楷體" w:hint="eastAsia"/>
      <w:b w:val="0"/>
      <w:i w:val="0"/>
      <w:sz w:val="24"/>
      <w:szCs w:val="24"/>
    </w:rPr>
  </w:style>
  <w:style w:type="character" w:customStyle="1" w:styleId="WW8Num64z3">
    <w:name w:val="WW8Num64z3"/>
    <w:rsid w:val="0044258C"/>
    <w:rPr>
      <w:rFonts w:eastAsia="標楷體" w:hint="eastAsia"/>
      <w:b w:val="0"/>
      <w:i w:val="0"/>
      <w:color w:val="auto"/>
      <w:sz w:val="28"/>
    </w:rPr>
  </w:style>
  <w:style w:type="character" w:customStyle="1" w:styleId="WW8Num64z5">
    <w:name w:val="WW8Num64z5"/>
    <w:rsid w:val="0044258C"/>
  </w:style>
  <w:style w:type="character" w:customStyle="1" w:styleId="WW8Num64z6">
    <w:name w:val="WW8Num64z6"/>
    <w:rsid w:val="0044258C"/>
  </w:style>
  <w:style w:type="character" w:customStyle="1" w:styleId="WW8Num64z7">
    <w:name w:val="WW8Num64z7"/>
    <w:rsid w:val="0044258C"/>
  </w:style>
  <w:style w:type="character" w:customStyle="1" w:styleId="WW8Num64z8">
    <w:name w:val="WW8Num64z8"/>
    <w:rsid w:val="0044258C"/>
  </w:style>
  <w:style w:type="character" w:customStyle="1" w:styleId="WW8Num65z1">
    <w:name w:val="WW8Num65z1"/>
    <w:rsid w:val="0044258C"/>
  </w:style>
  <w:style w:type="character" w:customStyle="1" w:styleId="WW8Num65z2">
    <w:name w:val="WW8Num65z2"/>
    <w:rsid w:val="0044258C"/>
  </w:style>
  <w:style w:type="character" w:customStyle="1" w:styleId="WW8Num65z3">
    <w:name w:val="WW8Num65z3"/>
    <w:rsid w:val="0044258C"/>
  </w:style>
  <w:style w:type="character" w:customStyle="1" w:styleId="WW8Num65z4">
    <w:name w:val="WW8Num65z4"/>
    <w:rsid w:val="0044258C"/>
  </w:style>
  <w:style w:type="character" w:customStyle="1" w:styleId="WW8Num65z5">
    <w:name w:val="WW8Num65z5"/>
    <w:rsid w:val="0044258C"/>
  </w:style>
  <w:style w:type="character" w:customStyle="1" w:styleId="WW8Num65z6">
    <w:name w:val="WW8Num65z6"/>
    <w:rsid w:val="0044258C"/>
  </w:style>
  <w:style w:type="character" w:customStyle="1" w:styleId="WW8Num65z7">
    <w:name w:val="WW8Num65z7"/>
    <w:rsid w:val="0044258C"/>
  </w:style>
  <w:style w:type="character" w:customStyle="1" w:styleId="WW8Num65z8">
    <w:name w:val="WW8Num65z8"/>
    <w:rsid w:val="0044258C"/>
  </w:style>
  <w:style w:type="character" w:customStyle="1" w:styleId="WW8Num66z1">
    <w:name w:val="WW8Num66z1"/>
    <w:rsid w:val="0044258C"/>
  </w:style>
  <w:style w:type="character" w:customStyle="1" w:styleId="WW8Num66z2">
    <w:name w:val="WW8Num66z2"/>
    <w:rsid w:val="0044258C"/>
  </w:style>
  <w:style w:type="character" w:customStyle="1" w:styleId="WW8Num66z3">
    <w:name w:val="WW8Num66z3"/>
    <w:rsid w:val="0044258C"/>
  </w:style>
  <w:style w:type="character" w:customStyle="1" w:styleId="WW8Num66z4">
    <w:name w:val="WW8Num66z4"/>
    <w:rsid w:val="0044258C"/>
  </w:style>
  <w:style w:type="character" w:customStyle="1" w:styleId="WW8Num66z5">
    <w:name w:val="WW8Num66z5"/>
    <w:rsid w:val="0044258C"/>
  </w:style>
  <w:style w:type="character" w:customStyle="1" w:styleId="WW8Num66z6">
    <w:name w:val="WW8Num66z6"/>
    <w:rsid w:val="0044258C"/>
  </w:style>
  <w:style w:type="character" w:customStyle="1" w:styleId="WW8Num66z7">
    <w:name w:val="WW8Num66z7"/>
    <w:rsid w:val="0044258C"/>
  </w:style>
  <w:style w:type="character" w:customStyle="1" w:styleId="WW8Num66z8">
    <w:name w:val="WW8Num66z8"/>
    <w:rsid w:val="0044258C"/>
  </w:style>
  <w:style w:type="character" w:customStyle="1" w:styleId="WW8Num67z1">
    <w:name w:val="WW8Num67z1"/>
    <w:rsid w:val="0044258C"/>
  </w:style>
  <w:style w:type="character" w:customStyle="1" w:styleId="WW8Num67z2">
    <w:name w:val="WW8Num67z2"/>
    <w:rsid w:val="0044258C"/>
  </w:style>
  <w:style w:type="character" w:customStyle="1" w:styleId="WW8Num67z3">
    <w:name w:val="WW8Num67z3"/>
    <w:rsid w:val="0044258C"/>
  </w:style>
  <w:style w:type="character" w:customStyle="1" w:styleId="WW8Num67z4">
    <w:name w:val="WW8Num67z4"/>
    <w:rsid w:val="0044258C"/>
  </w:style>
  <w:style w:type="character" w:customStyle="1" w:styleId="WW8Num67z5">
    <w:name w:val="WW8Num67z5"/>
    <w:rsid w:val="0044258C"/>
  </w:style>
  <w:style w:type="character" w:customStyle="1" w:styleId="WW8Num67z6">
    <w:name w:val="WW8Num67z6"/>
    <w:rsid w:val="0044258C"/>
  </w:style>
  <w:style w:type="character" w:customStyle="1" w:styleId="WW8Num67z7">
    <w:name w:val="WW8Num67z7"/>
    <w:rsid w:val="0044258C"/>
  </w:style>
  <w:style w:type="character" w:customStyle="1" w:styleId="WW8Num67z8">
    <w:name w:val="WW8Num67z8"/>
    <w:rsid w:val="0044258C"/>
  </w:style>
  <w:style w:type="character" w:customStyle="1" w:styleId="WW8Num69z1">
    <w:name w:val="WW8Num69z1"/>
    <w:rsid w:val="0044258C"/>
  </w:style>
  <w:style w:type="character" w:customStyle="1" w:styleId="WW8Num70z1">
    <w:name w:val="WW8Num70z1"/>
    <w:rsid w:val="0044258C"/>
  </w:style>
  <w:style w:type="character" w:customStyle="1" w:styleId="WW8Num70z2">
    <w:name w:val="WW8Num70z2"/>
    <w:rsid w:val="0044258C"/>
  </w:style>
  <w:style w:type="character" w:customStyle="1" w:styleId="WW8Num70z3">
    <w:name w:val="WW8Num70z3"/>
    <w:rsid w:val="0044258C"/>
  </w:style>
  <w:style w:type="character" w:customStyle="1" w:styleId="WW8Num70z4">
    <w:name w:val="WW8Num70z4"/>
    <w:rsid w:val="0044258C"/>
  </w:style>
  <w:style w:type="character" w:customStyle="1" w:styleId="WW8Num70z5">
    <w:name w:val="WW8Num70z5"/>
    <w:rsid w:val="0044258C"/>
  </w:style>
  <w:style w:type="character" w:customStyle="1" w:styleId="WW8Num70z6">
    <w:name w:val="WW8Num70z6"/>
    <w:rsid w:val="0044258C"/>
  </w:style>
  <w:style w:type="character" w:customStyle="1" w:styleId="WW8Num70z7">
    <w:name w:val="WW8Num70z7"/>
    <w:rsid w:val="0044258C"/>
  </w:style>
  <w:style w:type="character" w:customStyle="1" w:styleId="WW8Num70z8">
    <w:name w:val="WW8Num70z8"/>
    <w:rsid w:val="0044258C"/>
  </w:style>
  <w:style w:type="character" w:customStyle="1" w:styleId="WW8Num71z1">
    <w:name w:val="WW8Num71z1"/>
    <w:rsid w:val="0044258C"/>
  </w:style>
  <w:style w:type="character" w:customStyle="1" w:styleId="WW8Num71z2">
    <w:name w:val="WW8Num71z2"/>
    <w:rsid w:val="0044258C"/>
  </w:style>
  <w:style w:type="character" w:customStyle="1" w:styleId="WW8Num71z3">
    <w:name w:val="WW8Num71z3"/>
    <w:rsid w:val="0044258C"/>
  </w:style>
  <w:style w:type="character" w:customStyle="1" w:styleId="WW8Num71z4">
    <w:name w:val="WW8Num71z4"/>
    <w:rsid w:val="0044258C"/>
  </w:style>
  <w:style w:type="character" w:customStyle="1" w:styleId="WW8Num71z5">
    <w:name w:val="WW8Num71z5"/>
    <w:rsid w:val="0044258C"/>
  </w:style>
  <w:style w:type="character" w:customStyle="1" w:styleId="WW8Num71z6">
    <w:name w:val="WW8Num71z6"/>
    <w:rsid w:val="0044258C"/>
  </w:style>
  <w:style w:type="character" w:customStyle="1" w:styleId="WW8Num71z7">
    <w:name w:val="WW8Num71z7"/>
    <w:rsid w:val="0044258C"/>
  </w:style>
  <w:style w:type="character" w:customStyle="1" w:styleId="WW8Num71z8">
    <w:name w:val="WW8Num71z8"/>
    <w:rsid w:val="0044258C"/>
  </w:style>
  <w:style w:type="character" w:customStyle="1" w:styleId="WW8Num72z3">
    <w:name w:val="WW8Num72z3"/>
    <w:rsid w:val="0044258C"/>
  </w:style>
  <w:style w:type="character" w:customStyle="1" w:styleId="WW8Num73z1">
    <w:name w:val="WW8Num73z1"/>
    <w:rsid w:val="0044258C"/>
  </w:style>
  <w:style w:type="character" w:customStyle="1" w:styleId="WW8Num73z2">
    <w:name w:val="WW8Num73z2"/>
    <w:rsid w:val="0044258C"/>
  </w:style>
  <w:style w:type="character" w:customStyle="1" w:styleId="WW8Num73z3">
    <w:name w:val="WW8Num73z3"/>
    <w:rsid w:val="0044258C"/>
  </w:style>
  <w:style w:type="character" w:customStyle="1" w:styleId="WW8Num73z4">
    <w:name w:val="WW8Num73z4"/>
    <w:rsid w:val="0044258C"/>
  </w:style>
  <w:style w:type="character" w:customStyle="1" w:styleId="WW8Num73z5">
    <w:name w:val="WW8Num73z5"/>
    <w:rsid w:val="0044258C"/>
  </w:style>
  <w:style w:type="character" w:customStyle="1" w:styleId="WW8Num73z6">
    <w:name w:val="WW8Num73z6"/>
    <w:rsid w:val="0044258C"/>
  </w:style>
  <w:style w:type="character" w:customStyle="1" w:styleId="WW8Num73z7">
    <w:name w:val="WW8Num73z7"/>
    <w:rsid w:val="0044258C"/>
  </w:style>
  <w:style w:type="character" w:customStyle="1" w:styleId="WW8Num73z8">
    <w:name w:val="WW8Num73z8"/>
    <w:rsid w:val="0044258C"/>
  </w:style>
  <w:style w:type="character" w:customStyle="1" w:styleId="WW8Num74z1">
    <w:name w:val="WW8Num74z1"/>
    <w:rsid w:val="0044258C"/>
    <w:rPr>
      <w:rFonts w:eastAsia="標楷體" w:hint="eastAsia"/>
      <w:b w:val="0"/>
      <w:i w:val="0"/>
      <w:sz w:val="24"/>
      <w:szCs w:val="24"/>
    </w:rPr>
  </w:style>
  <w:style w:type="character" w:customStyle="1" w:styleId="WW8Num74z2">
    <w:name w:val="WW8Num74z2"/>
    <w:rsid w:val="0044258C"/>
    <w:rPr>
      <w:rFonts w:eastAsia="標楷體" w:hint="eastAsia"/>
      <w:sz w:val="28"/>
    </w:rPr>
  </w:style>
  <w:style w:type="character" w:customStyle="1" w:styleId="WW8Num74z3">
    <w:name w:val="WW8Num74z3"/>
    <w:rsid w:val="0044258C"/>
  </w:style>
  <w:style w:type="character" w:customStyle="1" w:styleId="WW8Num74z4">
    <w:name w:val="WW8Num74z4"/>
    <w:rsid w:val="0044258C"/>
  </w:style>
  <w:style w:type="character" w:customStyle="1" w:styleId="WW8Num74z5">
    <w:name w:val="WW8Num74z5"/>
    <w:rsid w:val="0044258C"/>
  </w:style>
  <w:style w:type="character" w:customStyle="1" w:styleId="WW8Num74z6">
    <w:name w:val="WW8Num74z6"/>
    <w:rsid w:val="0044258C"/>
  </w:style>
  <w:style w:type="character" w:customStyle="1" w:styleId="WW8Num74z7">
    <w:name w:val="WW8Num74z7"/>
    <w:rsid w:val="0044258C"/>
  </w:style>
  <w:style w:type="character" w:customStyle="1" w:styleId="WW8Num74z8">
    <w:name w:val="WW8Num74z8"/>
    <w:rsid w:val="0044258C"/>
  </w:style>
  <w:style w:type="character" w:customStyle="1" w:styleId="WW8Num75z1">
    <w:name w:val="WW8Num75z1"/>
    <w:rsid w:val="0044258C"/>
  </w:style>
  <w:style w:type="character" w:customStyle="1" w:styleId="WW8Num75z2">
    <w:name w:val="WW8Num75z2"/>
    <w:rsid w:val="0044258C"/>
  </w:style>
  <w:style w:type="character" w:customStyle="1" w:styleId="WW8Num75z3">
    <w:name w:val="WW8Num75z3"/>
    <w:rsid w:val="0044258C"/>
  </w:style>
  <w:style w:type="character" w:customStyle="1" w:styleId="WW8Num75z4">
    <w:name w:val="WW8Num75z4"/>
    <w:rsid w:val="0044258C"/>
  </w:style>
  <w:style w:type="character" w:customStyle="1" w:styleId="WW8Num75z5">
    <w:name w:val="WW8Num75z5"/>
    <w:rsid w:val="0044258C"/>
  </w:style>
  <w:style w:type="character" w:customStyle="1" w:styleId="WW8Num75z6">
    <w:name w:val="WW8Num75z6"/>
    <w:rsid w:val="0044258C"/>
  </w:style>
  <w:style w:type="character" w:customStyle="1" w:styleId="WW8Num75z7">
    <w:name w:val="WW8Num75z7"/>
    <w:rsid w:val="0044258C"/>
  </w:style>
  <w:style w:type="character" w:customStyle="1" w:styleId="WW8Num75z8">
    <w:name w:val="WW8Num75z8"/>
    <w:rsid w:val="0044258C"/>
  </w:style>
  <w:style w:type="character" w:customStyle="1" w:styleId="WW8Num76z2">
    <w:name w:val="WW8Num76z2"/>
    <w:rsid w:val="0044258C"/>
  </w:style>
  <w:style w:type="character" w:customStyle="1" w:styleId="WW8Num76z3">
    <w:name w:val="WW8Num76z3"/>
    <w:rsid w:val="0044258C"/>
  </w:style>
  <w:style w:type="character" w:customStyle="1" w:styleId="WW8Num76z4">
    <w:name w:val="WW8Num76z4"/>
    <w:rsid w:val="0044258C"/>
  </w:style>
  <w:style w:type="character" w:customStyle="1" w:styleId="WW8Num76z5">
    <w:name w:val="WW8Num76z5"/>
    <w:rsid w:val="0044258C"/>
  </w:style>
  <w:style w:type="character" w:customStyle="1" w:styleId="WW8Num76z6">
    <w:name w:val="WW8Num76z6"/>
    <w:rsid w:val="0044258C"/>
  </w:style>
  <w:style w:type="character" w:customStyle="1" w:styleId="WW8Num76z7">
    <w:name w:val="WW8Num76z7"/>
    <w:rsid w:val="0044258C"/>
  </w:style>
  <w:style w:type="character" w:customStyle="1" w:styleId="WW8Num76z8">
    <w:name w:val="WW8Num76z8"/>
    <w:rsid w:val="0044258C"/>
  </w:style>
  <w:style w:type="character" w:customStyle="1" w:styleId="WW8Num77z1">
    <w:name w:val="WW8Num77z1"/>
    <w:rsid w:val="0044258C"/>
  </w:style>
  <w:style w:type="character" w:customStyle="1" w:styleId="WW8Num77z2">
    <w:name w:val="WW8Num77z2"/>
    <w:rsid w:val="0044258C"/>
  </w:style>
  <w:style w:type="character" w:customStyle="1" w:styleId="WW8Num77z3">
    <w:name w:val="WW8Num77z3"/>
    <w:rsid w:val="0044258C"/>
  </w:style>
  <w:style w:type="character" w:customStyle="1" w:styleId="WW8Num77z4">
    <w:name w:val="WW8Num77z4"/>
    <w:rsid w:val="0044258C"/>
  </w:style>
  <w:style w:type="character" w:customStyle="1" w:styleId="WW8Num77z5">
    <w:name w:val="WW8Num77z5"/>
    <w:rsid w:val="0044258C"/>
  </w:style>
  <w:style w:type="character" w:customStyle="1" w:styleId="WW8Num77z6">
    <w:name w:val="WW8Num77z6"/>
    <w:rsid w:val="0044258C"/>
  </w:style>
  <w:style w:type="character" w:customStyle="1" w:styleId="WW8Num77z7">
    <w:name w:val="WW8Num77z7"/>
    <w:rsid w:val="0044258C"/>
  </w:style>
  <w:style w:type="character" w:customStyle="1" w:styleId="WW8Num77z8">
    <w:name w:val="WW8Num77z8"/>
    <w:rsid w:val="0044258C"/>
  </w:style>
  <w:style w:type="character" w:customStyle="1" w:styleId="WW8Num78z1">
    <w:name w:val="WW8Num78z1"/>
    <w:rsid w:val="0044258C"/>
  </w:style>
  <w:style w:type="character" w:customStyle="1" w:styleId="WW8Num78z2">
    <w:name w:val="WW8Num78z2"/>
    <w:rsid w:val="0044258C"/>
  </w:style>
  <w:style w:type="character" w:customStyle="1" w:styleId="WW8Num78z3">
    <w:name w:val="WW8Num78z3"/>
    <w:rsid w:val="0044258C"/>
  </w:style>
  <w:style w:type="character" w:customStyle="1" w:styleId="WW8Num78z4">
    <w:name w:val="WW8Num78z4"/>
    <w:rsid w:val="0044258C"/>
  </w:style>
  <w:style w:type="character" w:customStyle="1" w:styleId="WW8Num78z5">
    <w:name w:val="WW8Num78z5"/>
    <w:rsid w:val="0044258C"/>
  </w:style>
  <w:style w:type="character" w:customStyle="1" w:styleId="WW8Num78z6">
    <w:name w:val="WW8Num78z6"/>
    <w:rsid w:val="0044258C"/>
  </w:style>
  <w:style w:type="character" w:customStyle="1" w:styleId="WW8Num78z7">
    <w:name w:val="WW8Num78z7"/>
    <w:rsid w:val="0044258C"/>
  </w:style>
  <w:style w:type="character" w:customStyle="1" w:styleId="WW8Num78z8">
    <w:name w:val="WW8Num78z8"/>
    <w:rsid w:val="0044258C"/>
  </w:style>
  <w:style w:type="character" w:customStyle="1" w:styleId="WW8Num79z1">
    <w:name w:val="WW8Num79z1"/>
    <w:rsid w:val="0044258C"/>
    <w:rPr>
      <w:rFonts w:ascii="標楷體" w:eastAsia="標楷體" w:hAnsi="標楷體" w:cs="標楷體" w:hint="eastAsia"/>
      <w:b w:val="0"/>
      <w:bCs/>
      <w:i w:val="0"/>
      <w:sz w:val="24"/>
      <w:szCs w:val="24"/>
    </w:rPr>
  </w:style>
  <w:style w:type="character" w:customStyle="1" w:styleId="WW8Num79z2">
    <w:name w:val="WW8Num79z2"/>
    <w:rsid w:val="0044258C"/>
    <w:rPr>
      <w:rFonts w:ascii="標楷體" w:eastAsia="標楷體" w:hAnsi="標楷體" w:cs="標楷體" w:hint="default"/>
      <w:bCs/>
      <w:szCs w:val="24"/>
    </w:rPr>
  </w:style>
  <w:style w:type="character" w:customStyle="1" w:styleId="WW8Num79z4">
    <w:name w:val="WW8Num79z4"/>
    <w:rsid w:val="0044258C"/>
    <w:rPr>
      <w:rFonts w:hint="eastAsia"/>
    </w:rPr>
  </w:style>
  <w:style w:type="character" w:customStyle="1" w:styleId="WW8Num79z5">
    <w:name w:val="WW8Num79z5"/>
    <w:rsid w:val="0044258C"/>
    <w:rPr>
      <w:rFonts w:cs="Times New Roman" w:hint="eastAsia"/>
    </w:rPr>
  </w:style>
  <w:style w:type="character" w:customStyle="1" w:styleId="WW8Num79z6">
    <w:name w:val="WW8Num79z6"/>
    <w:rsid w:val="0044258C"/>
  </w:style>
  <w:style w:type="character" w:customStyle="1" w:styleId="WW8Num79z7">
    <w:name w:val="WW8Num79z7"/>
    <w:rsid w:val="0044258C"/>
  </w:style>
  <w:style w:type="character" w:customStyle="1" w:styleId="WW8Num79z8">
    <w:name w:val="WW8Num79z8"/>
    <w:rsid w:val="0044258C"/>
  </w:style>
  <w:style w:type="character" w:customStyle="1" w:styleId="WW8Num80z1">
    <w:name w:val="WW8Num80z1"/>
    <w:rsid w:val="0044258C"/>
  </w:style>
  <w:style w:type="character" w:customStyle="1" w:styleId="WW8Num80z2">
    <w:name w:val="WW8Num80z2"/>
    <w:rsid w:val="0044258C"/>
  </w:style>
  <w:style w:type="character" w:customStyle="1" w:styleId="WW8Num80z3">
    <w:name w:val="WW8Num80z3"/>
    <w:rsid w:val="0044258C"/>
  </w:style>
  <w:style w:type="character" w:customStyle="1" w:styleId="WW8Num80z4">
    <w:name w:val="WW8Num80z4"/>
    <w:rsid w:val="0044258C"/>
  </w:style>
  <w:style w:type="character" w:customStyle="1" w:styleId="WW8Num80z5">
    <w:name w:val="WW8Num80z5"/>
    <w:rsid w:val="0044258C"/>
  </w:style>
  <w:style w:type="character" w:customStyle="1" w:styleId="WW8Num80z6">
    <w:name w:val="WW8Num80z6"/>
    <w:rsid w:val="0044258C"/>
  </w:style>
  <w:style w:type="character" w:customStyle="1" w:styleId="WW8Num80z7">
    <w:name w:val="WW8Num80z7"/>
    <w:rsid w:val="0044258C"/>
  </w:style>
  <w:style w:type="character" w:customStyle="1" w:styleId="WW8Num80z8">
    <w:name w:val="WW8Num80z8"/>
    <w:rsid w:val="0044258C"/>
  </w:style>
  <w:style w:type="character" w:customStyle="1" w:styleId="WW8Num83z1">
    <w:name w:val="WW8Num83z1"/>
    <w:rsid w:val="0044258C"/>
  </w:style>
  <w:style w:type="character" w:customStyle="1" w:styleId="WW8Num83z2">
    <w:name w:val="WW8Num83z2"/>
    <w:rsid w:val="0044258C"/>
  </w:style>
  <w:style w:type="character" w:customStyle="1" w:styleId="WW8Num83z3">
    <w:name w:val="WW8Num83z3"/>
    <w:rsid w:val="0044258C"/>
  </w:style>
  <w:style w:type="character" w:customStyle="1" w:styleId="WW8Num83z4">
    <w:name w:val="WW8Num83z4"/>
    <w:rsid w:val="0044258C"/>
  </w:style>
  <w:style w:type="character" w:customStyle="1" w:styleId="WW8Num83z5">
    <w:name w:val="WW8Num83z5"/>
    <w:rsid w:val="0044258C"/>
  </w:style>
  <w:style w:type="character" w:customStyle="1" w:styleId="WW8Num83z6">
    <w:name w:val="WW8Num83z6"/>
    <w:rsid w:val="0044258C"/>
  </w:style>
  <w:style w:type="character" w:customStyle="1" w:styleId="WW8Num83z7">
    <w:name w:val="WW8Num83z7"/>
    <w:rsid w:val="0044258C"/>
  </w:style>
  <w:style w:type="character" w:customStyle="1" w:styleId="WW8Num83z8">
    <w:name w:val="WW8Num83z8"/>
    <w:rsid w:val="0044258C"/>
  </w:style>
  <w:style w:type="character" w:customStyle="1" w:styleId="WW8Num85z1">
    <w:name w:val="WW8Num85z1"/>
    <w:rsid w:val="0044258C"/>
  </w:style>
  <w:style w:type="character" w:customStyle="1" w:styleId="WW8Num85z2">
    <w:name w:val="WW8Num85z2"/>
    <w:rsid w:val="0044258C"/>
  </w:style>
  <w:style w:type="character" w:customStyle="1" w:styleId="WW8Num85z3">
    <w:name w:val="WW8Num85z3"/>
    <w:rsid w:val="0044258C"/>
  </w:style>
  <w:style w:type="character" w:customStyle="1" w:styleId="WW8Num85z4">
    <w:name w:val="WW8Num85z4"/>
    <w:rsid w:val="0044258C"/>
  </w:style>
  <w:style w:type="character" w:customStyle="1" w:styleId="WW8Num85z5">
    <w:name w:val="WW8Num85z5"/>
    <w:rsid w:val="0044258C"/>
  </w:style>
  <w:style w:type="character" w:customStyle="1" w:styleId="WW8Num85z6">
    <w:name w:val="WW8Num85z6"/>
    <w:rsid w:val="0044258C"/>
  </w:style>
  <w:style w:type="character" w:customStyle="1" w:styleId="WW8Num85z7">
    <w:name w:val="WW8Num85z7"/>
    <w:rsid w:val="0044258C"/>
  </w:style>
  <w:style w:type="character" w:customStyle="1" w:styleId="WW8Num85z8">
    <w:name w:val="WW8Num85z8"/>
    <w:rsid w:val="0044258C"/>
  </w:style>
  <w:style w:type="character" w:customStyle="1" w:styleId="WW8Num86z1">
    <w:name w:val="WW8Num86z1"/>
    <w:rsid w:val="0044258C"/>
  </w:style>
  <w:style w:type="character" w:customStyle="1" w:styleId="WW8Num86z2">
    <w:name w:val="WW8Num86z2"/>
    <w:rsid w:val="0044258C"/>
  </w:style>
  <w:style w:type="character" w:customStyle="1" w:styleId="WW8Num86z3">
    <w:name w:val="WW8Num86z3"/>
    <w:rsid w:val="0044258C"/>
  </w:style>
  <w:style w:type="character" w:customStyle="1" w:styleId="WW8Num86z4">
    <w:name w:val="WW8Num86z4"/>
    <w:rsid w:val="0044258C"/>
  </w:style>
  <w:style w:type="character" w:customStyle="1" w:styleId="WW8Num86z5">
    <w:name w:val="WW8Num86z5"/>
    <w:rsid w:val="0044258C"/>
  </w:style>
  <w:style w:type="character" w:customStyle="1" w:styleId="WW8Num86z6">
    <w:name w:val="WW8Num86z6"/>
    <w:rsid w:val="0044258C"/>
  </w:style>
  <w:style w:type="character" w:customStyle="1" w:styleId="WW8Num86z7">
    <w:name w:val="WW8Num86z7"/>
    <w:rsid w:val="0044258C"/>
  </w:style>
  <w:style w:type="character" w:customStyle="1" w:styleId="WW8Num86z8">
    <w:name w:val="WW8Num86z8"/>
    <w:rsid w:val="0044258C"/>
  </w:style>
  <w:style w:type="character" w:customStyle="1" w:styleId="WW8Num87z1">
    <w:name w:val="WW8Num87z1"/>
    <w:rsid w:val="0044258C"/>
  </w:style>
  <w:style w:type="character" w:customStyle="1" w:styleId="WW8Num87z2">
    <w:name w:val="WW8Num87z2"/>
    <w:rsid w:val="0044258C"/>
  </w:style>
  <w:style w:type="character" w:customStyle="1" w:styleId="WW8Num87z3">
    <w:name w:val="WW8Num87z3"/>
    <w:rsid w:val="0044258C"/>
  </w:style>
  <w:style w:type="character" w:customStyle="1" w:styleId="WW8Num87z4">
    <w:name w:val="WW8Num87z4"/>
    <w:rsid w:val="0044258C"/>
  </w:style>
  <w:style w:type="character" w:customStyle="1" w:styleId="WW8Num87z5">
    <w:name w:val="WW8Num87z5"/>
    <w:rsid w:val="0044258C"/>
  </w:style>
  <w:style w:type="character" w:customStyle="1" w:styleId="WW8Num87z6">
    <w:name w:val="WW8Num87z6"/>
    <w:rsid w:val="0044258C"/>
  </w:style>
  <w:style w:type="character" w:customStyle="1" w:styleId="WW8Num87z7">
    <w:name w:val="WW8Num87z7"/>
    <w:rsid w:val="0044258C"/>
  </w:style>
  <w:style w:type="character" w:customStyle="1" w:styleId="WW8Num87z8">
    <w:name w:val="WW8Num87z8"/>
    <w:rsid w:val="0044258C"/>
  </w:style>
  <w:style w:type="character" w:customStyle="1" w:styleId="WW8Num88z1">
    <w:name w:val="WW8Num88z1"/>
    <w:rsid w:val="0044258C"/>
  </w:style>
  <w:style w:type="character" w:customStyle="1" w:styleId="WW8Num88z2">
    <w:name w:val="WW8Num88z2"/>
    <w:rsid w:val="0044258C"/>
  </w:style>
  <w:style w:type="character" w:customStyle="1" w:styleId="WW8Num88z3">
    <w:name w:val="WW8Num88z3"/>
    <w:rsid w:val="0044258C"/>
  </w:style>
  <w:style w:type="character" w:customStyle="1" w:styleId="WW8Num88z4">
    <w:name w:val="WW8Num88z4"/>
    <w:rsid w:val="0044258C"/>
  </w:style>
  <w:style w:type="character" w:customStyle="1" w:styleId="WW8Num88z5">
    <w:name w:val="WW8Num88z5"/>
    <w:rsid w:val="0044258C"/>
  </w:style>
  <w:style w:type="character" w:customStyle="1" w:styleId="WW8Num88z6">
    <w:name w:val="WW8Num88z6"/>
    <w:rsid w:val="0044258C"/>
  </w:style>
  <w:style w:type="character" w:customStyle="1" w:styleId="WW8Num88z7">
    <w:name w:val="WW8Num88z7"/>
    <w:rsid w:val="0044258C"/>
  </w:style>
  <w:style w:type="character" w:customStyle="1" w:styleId="WW8Num88z8">
    <w:name w:val="WW8Num88z8"/>
    <w:rsid w:val="0044258C"/>
  </w:style>
  <w:style w:type="character" w:customStyle="1" w:styleId="WW8Num89z1">
    <w:name w:val="WW8Num89z1"/>
    <w:rsid w:val="0044258C"/>
    <w:rPr>
      <w:rFonts w:ascii="標楷體" w:eastAsia="標楷體" w:hAnsi="標楷體" w:cs="標楷體" w:hint="eastAsia"/>
      <w:i w:val="0"/>
      <w:sz w:val="22"/>
      <w:szCs w:val="24"/>
    </w:rPr>
  </w:style>
  <w:style w:type="character" w:customStyle="1" w:styleId="WW8Num89z2">
    <w:name w:val="WW8Num89z2"/>
    <w:rsid w:val="0044258C"/>
  </w:style>
  <w:style w:type="character" w:customStyle="1" w:styleId="WW8Num89z3">
    <w:name w:val="WW8Num89z3"/>
    <w:rsid w:val="0044258C"/>
  </w:style>
  <w:style w:type="character" w:customStyle="1" w:styleId="WW8Num89z4">
    <w:name w:val="WW8Num89z4"/>
    <w:rsid w:val="0044258C"/>
  </w:style>
  <w:style w:type="character" w:customStyle="1" w:styleId="WW8Num89z5">
    <w:name w:val="WW8Num89z5"/>
    <w:rsid w:val="0044258C"/>
  </w:style>
  <w:style w:type="character" w:customStyle="1" w:styleId="WW8Num89z6">
    <w:name w:val="WW8Num89z6"/>
    <w:rsid w:val="0044258C"/>
  </w:style>
  <w:style w:type="character" w:customStyle="1" w:styleId="WW8Num89z7">
    <w:name w:val="WW8Num89z7"/>
    <w:rsid w:val="0044258C"/>
  </w:style>
  <w:style w:type="character" w:customStyle="1" w:styleId="WW8Num89z8">
    <w:name w:val="WW8Num89z8"/>
    <w:rsid w:val="0044258C"/>
  </w:style>
  <w:style w:type="character" w:customStyle="1" w:styleId="WW8Num90z1">
    <w:name w:val="WW8Num90z1"/>
    <w:rsid w:val="0044258C"/>
  </w:style>
  <w:style w:type="character" w:customStyle="1" w:styleId="WW8Num90z2">
    <w:name w:val="WW8Num90z2"/>
    <w:rsid w:val="0044258C"/>
  </w:style>
  <w:style w:type="character" w:customStyle="1" w:styleId="WW8Num90z3">
    <w:name w:val="WW8Num90z3"/>
    <w:rsid w:val="0044258C"/>
  </w:style>
  <w:style w:type="character" w:customStyle="1" w:styleId="WW8Num90z4">
    <w:name w:val="WW8Num90z4"/>
    <w:rsid w:val="0044258C"/>
  </w:style>
  <w:style w:type="character" w:customStyle="1" w:styleId="WW8Num90z5">
    <w:name w:val="WW8Num90z5"/>
    <w:rsid w:val="0044258C"/>
  </w:style>
  <w:style w:type="character" w:customStyle="1" w:styleId="WW8Num90z6">
    <w:name w:val="WW8Num90z6"/>
    <w:rsid w:val="0044258C"/>
  </w:style>
  <w:style w:type="character" w:customStyle="1" w:styleId="WW8Num90z7">
    <w:name w:val="WW8Num90z7"/>
    <w:rsid w:val="0044258C"/>
  </w:style>
  <w:style w:type="character" w:customStyle="1" w:styleId="WW8Num90z8">
    <w:name w:val="WW8Num90z8"/>
    <w:rsid w:val="0044258C"/>
  </w:style>
  <w:style w:type="character" w:customStyle="1" w:styleId="WW8Num91z1">
    <w:name w:val="WW8Num91z1"/>
    <w:rsid w:val="0044258C"/>
  </w:style>
  <w:style w:type="character" w:customStyle="1" w:styleId="WW8Num91z2">
    <w:name w:val="WW8Num91z2"/>
    <w:rsid w:val="0044258C"/>
  </w:style>
  <w:style w:type="character" w:customStyle="1" w:styleId="WW8Num91z3">
    <w:name w:val="WW8Num91z3"/>
    <w:rsid w:val="0044258C"/>
  </w:style>
  <w:style w:type="character" w:customStyle="1" w:styleId="WW8Num91z4">
    <w:name w:val="WW8Num91z4"/>
    <w:rsid w:val="0044258C"/>
  </w:style>
  <w:style w:type="character" w:customStyle="1" w:styleId="WW8Num91z5">
    <w:name w:val="WW8Num91z5"/>
    <w:rsid w:val="0044258C"/>
  </w:style>
  <w:style w:type="character" w:customStyle="1" w:styleId="WW8Num91z6">
    <w:name w:val="WW8Num91z6"/>
    <w:rsid w:val="0044258C"/>
  </w:style>
  <w:style w:type="character" w:customStyle="1" w:styleId="WW8Num91z7">
    <w:name w:val="WW8Num91z7"/>
    <w:rsid w:val="0044258C"/>
  </w:style>
  <w:style w:type="character" w:customStyle="1" w:styleId="WW8Num91z8">
    <w:name w:val="WW8Num91z8"/>
    <w:rsid w:val="0044258C"/>
  </w:style>
  <w:style w:type="character" w:customStyle="1" w:styleId="WW8Num96z1">
    <w:name w:val="WW8Num96z1"/>
    <w:rsid w:val="0044258C"/>
  </w:style>
  <w:style w:type="character" w:customStyle="1" w:styleId="WW8Num96z2">
    <w:name w:val="WW8Num96z2"/>
    <w:rsid w:val="0044258C"/>
  </w:style>
  <w:style w:type="character" w:customStyle="1" w:styleId="WW8Num96z3">
    <w:name w:val="WW8Num96z3"/>
    <w:rsid w:val="0044258C"/>
  </w:style>
  <w:style w:type="character" w:customStyle="1" w:styleId="WW8Num96z4">
    <w:name w:val="WW8Num96z4"/>
    <w:rsid w:val="0044258C"/>
  </w:style>
  <w:style w:type="character" w:customStyle="1" w:styleId="WW8Num96z5">
    <w:name w:val="WW8Num96z5"/>
    <w:rsid w:val="0044258C"/>
  </w:style>
  <w:style w:type="character" w:customStyle="1" w:styleId="WW8Num96z6">
    <w:name w:val="WW8Num96z6"/>
    <w:rsid w:val="0044258C"/>
  </w:style>
  <w:style w:type="character" w:customStyle="1" w:styleId="WW8Num96z7">
    <w:name w:val="WW8Num96z7"/>
    <w:rsid w:val="0044258C"/>
  </w:style>
  <w:style w:type="character" w:customStyle="1" w:styleId="WW8Num96z8">
    <w:name w:val="WW8Num96z8"/>
    <w:rsid w:val="0044258C"/>
  </w:style>
  <w:style w:type="character" w:customStyle="1" w:styleId="WW8Num98z1">
    <w:name w:val="WW8Num98z1"/>
    <w:rsid w:val="0044258C"/>
  </w:style>
  <w:style w:type="character" w:customStyle="1" w:styleId="WW8Num98z2">
    <w:name w:val="WW8Num98z2"/>
    <w:rsid w:val="0044258C"/>
  </w:style>
  <w:style w:type="character" w:customStyle="1" w:styleId="WW8Num98z3">
    <w:name w:val="WW8Num98z3"/>
    <w:rsid w:val="0044258C"/>
  </w:style>
  <w:style w:type="character" w:customStyle="1" w:styleId="WW8Num98z4">
    <w:name w:val="WW8Num98z4"/>
    <w:rsid w:val="0044258C"/>
  </w:style>
  <w:style w:type="character" w:customStyle="1" w:styleId="WW8Num98z5">
    <w:name w:val="WW8Num98z5"/>
    <w:rsid w:val="0044258C"/>
  </w:style>
  <w:style w:type="character" w:customStyle="1" w:styleId="WW8Num98z6">
    <w:name w:val="WW8Num98z6"/>
    <w:rsid w:val="0044258C"/>
  </w:style>
  <w:style w:type="character" w:customStyle="1" w:styleId="WW8Num98z7">
    <w:name w:val="WW8Num98z7"/>
    <w:rsid w:val="0044258C"/>
  </w:style>
  <w:style w:type="character" w:customStyle="1" w:styleId="WW8Num98z8">
    <w:name w:val="WW8Num98z8"/>
    <w:rsid w:val="0044258C"/>
  </w:style>
  <w:style w:type="character" w:customStyle="1" w:styleId="WW8Num99z1">
    <w:name w:val="WW8Num99z1"/>
    <w:rsid w:val="0044258C"/>
    <w:rPr>
      <w:rFonts w:ascii="標楷體" w:eastAsia="標楷體" w:hAnsi="標楷體" w:cs="Times New Roman"/>
    </w:rPr>
  </w:style>
  <w:style w:type="character" w:customStyle="1" w:styleId="WW8Num99z2">
    <w:name w:val="WW8Num99z2"/>
    <w:rsid w:val="0044258C"/>
    <w:rPr>
      <w:rFonts w:ascii="標楷體" w:eastAsia="標楷體" w:hAnsi="標楷體" w:cs="標楷體" w:hint="eastAsia"/>
      <w:sz w:val="24"/>
      <w:szCs w:val="24"/>
    </w:rPr>
  </w:style>
  <w:style w:type="character" w:customStyle="1" w:styleId="WW8Num101z1">
    <w:name w:val="WW8Num101z1"/>
    <w:rsid w:val="0044258C"/>
  </w:style>
  <w:style w:type="character" w:customStyle="1" w:styleId="WW8Num101z2">
    <w:name w:val="WW8Num101z2"/>
    <w:rsid w:val="0044258C"/>
  </w:style>
  <w:style w:type="character" w:customStyle="1" w:styleId="WW8Num101z3">
    <w:name w:val="WW8Num101z3"/>
    <w:rsid w:val="0044258C"/>
  </w:style>
  <w:style w:type="character" w:customStyle="1" w:styleId="WW8Num101z4">
    <w:name w:val="WW8Num101z4"/>
    <w:rsid w:val="0044258C"/>
  </w:style>
  <w:style w:type="character" w:customStyle="1" w:styleId="WW8Num101z5">
    <w:name w:val="WW8Num101z5"/>
    <w:rsid w:val="0044258C"/>
  </w:style>
  <w:style w:type="character" w:customStyle="1" w:styleId="WW8Num101z6">
    <w:name w:val="WW8Num101z6"/>
    <w:rsid w:val="0044258C"/>
  </w:style>
  <w:style w:type="character" w:customStyle="1" w:styleId="WW8Num101z7">
    <w:name w:val="WW8Num101z7"/>
    <w:rsid w:val="0044258C"/>
  </w:style>
  <w:style w:type="character" w:customStyle="1" w:styleId="WW8Num101z8">
    <w:name w:val="WW8Num101z8"/>
    <w:rsid w:val="0044258C"/>
  </w:style>
  <w:style w:type="character" w:customStyle="1" w:styleId="WW8Num102z1">
    <w:name w:val="WW8Num102z1"/>
    <w:rsid w:val="0044258C"/>
  </w:style>
  <w:style w:type="character" w:customStyle="1" w:styleId="WW8Num102z2">
    <w:name w:val="WW8Num102z2"/>
    <w:rsid w:val="0044258C"/>
  </w:style>
  <w:style w:type="character" w:customStyle="1" w:styleId="WW8Num102z3">
    <w:name w:val="WW8Num102z3"/>
    <w:rsid w:val="0044258C"/>
  </w:style>
  <w:style w:type="character" w:customStyle="1" w:styleId="WW8Num102z4">
    <w:name w:val="WW8Num102z4"/>
    <w:rsid w:val="0044258C"/>
  </w:style>
  <w:style w:type="character" w:customStyle="1" w:styleId="WW8Num102z5">
    <w:name w:val="WW8Num102z5"/>
    <w:rsid w:val="0044258C"/>
  </w:style>
  <w:style w:type="character" w:customStyle="1" w:styleId="WW8Num102z6">
    <w:name w:val="WW8Num102z6"/>
    <w:rsid w:val="0044258C"/>
  </w:style>
  <w:style w:type="character" w:customStyle="1" w:styleId="WW8Num102z7">
    <w:name w:val="WW8Num102z7"/>
    <w:rsid w:val="0044258C"/>
  </w:style>
  <w:style w:type="character" w:customStyle="1" w:styleId="WW8Num102z8">
    <w:name w:val="WW8Num102z8"/>
    <w:rsid w:val="0044258C"/>
  </w:style>
  <w:style w:type="character" w:customStyle="1" w:styleId="WW8Num104z4">
    <w:name w:val="WW8Num104z4"/>
    <w:rsid w:val="0044258C"/>
  </w:style>
  <w:style w:type="character" w:customStyle="1" w:styleId="WW8Num105z1">
    <w:name w:val="WW8Num105z1"/>
    <w:rsid w:val="0044258C"/>
  </w:style>
  <w:style w:type="character" w:customStyle="1" w:styleId="WW8Num105z2">
    <w:name w:val="WW8Num105z2"/>
    <w:rsid w:val="0044258C"/>
  </w:style>
  <w:style w:type="character" w:customStyle="1" w:styleId="WW8Num105z3">
    <w:name w:val="WW8Num105z3"/>
    <w:rsid w:val="0044258C"/>
  </w:style>
  <w:style w:type="character" w:customStyle="1" w:styleId="WW8Num105z4">
    <w:name w:val="WW8Num105z4"/>
    <w:rsid w:val="0044258C"/>
  </w:style>
  <w:style w:type="character" w:customStyle="1" w:styleId="WW8Num105z5">
    <w:name w:val="WW8Num105z5"/>
    <w:rsid w:val="0044258C"/>
  </w:style>
  <w:style w:type="character" w:customStyle="1" w:styleId="WW8Num105z6">
    <w:name w:val="WW8Num105z6"/>
    <w:rsid w:val="0044258C"/>
  </w:style>
  <w:style w:type="character" w:customStyle="1" w:styleId="WW8Num105z7">
    <w:name w:val="WW8Num105z7"/>
    <w:rsid w:val="0044258C"/>
  </w:style>
  <w:style w:type="character" w:customStyle="1" w:styleId="WW8Num105z8">
    <w:name w:val="WW8Num105z8"/>
    <w:rsid w:val="0044258C"/>
  </w:style>
  <w:style w:type="character" w:customStyle="1" w:styleId="WW8Num106z1">
    <w:name w:val="WW8Num106z1"/>
    <w:rsid w:val="0044258C"/>
  </w:style>
  <w:style w:type="character" w:customStyle="1" w:styleId="WW8Num106z2">
    <w:name w:val="WW8Num106z2"/>
    <w:rsid w:val="0044258C"/>
  </w:style>
  <w:style w:type="character" w:customStyle="1" w:styleId="WW8Num106z3">
    <w:name w:val="WW8Num106z3"/>
    <w:rsid w:val="0044258C"/>
  </w:style>
  <w:style w:type="character" w:customStyle="1" w:styleId="WW8Num106z4">
    <w:name w:val="WW8Num106z4"/>
    <w:rsid w:val="0044258C"/>
  </w:style>
  <w:style w:type="character" w:customStyle="1" w:styleId="WW8Num106z5">
    <w:name w:val="WW8Num106z5"/>
    <w:rsid w:val="0044258C"/>
  </w:style>
  <w:style w:type="character" w:customStyle="1" w:styleId="WW8Num106z6">
    <w:name w:val="WW8Num106z6"/>
    <w:rsid w:val="0044258C"/>
  </w:style>
  <w:style w:type="character" w:customStyle="1" w:styleId="WW8Num106z7">
    <w:name w:val="WW8Num106z7"/>
    <w:rsid w:val="0044258C"/>
  </w:style>
  <w:style w:type="character" w:customStyle="1" w:styleId="WW8Num106z8">
    <w:name w:val="WW8Num106z8"/>
    <w:rsid w:val="0044258C"/>
  </w:style>
  <w:style w:type="character" w:customStyle="1" w:styleId="WW8Num107z2">
    <w:name w:val="WW8Num107z2"/>
    <w:rsid w:val="0044258C"/>
    <w:rPr>
      <w:rFonts w:ascii="Wingdings" w:hAnsi="Wingdings" w:cs="Wingdings" w:hint="default"/>
    </w:rPr>
  </w:style>
  <w:style w:type="character" w:customStyle="1" w:styleId="WW8Num107z3">
    <w:name w:val="WW8Num107z3"/>
    <w:rsid w:val="0044258C"/>
  </w:style>
  <w:style w:type="character" w:customStyle="1" w:styleId="WW8Num107z4">
    <w:name w:val="WW8Num107z4"/>
    <w:rsid w:val="0044258C"/>
  </w:style>
  <w:style w:type="character" w:customStyle="1" w:styleId="WW8Num107z5">
    <w:name w:val="WW8Num107z5"/>
    <w:rsid w:val="0044258C"/>
  </w:style>
  <w:style w:type="character" w:customStyle="1" w:styleId="WW8Num107z6">
    <w:name w:val="WW8Num107z6"/>
    <w:rsid w:val="0044258C"/>
  </w:style>
  <w:style w:type="character" w:customStyle="1" w:styleId="WW8Num107z7">
    <w:name w:val="WW8Num107z7"/>
    <w:rsid w:val="0044258C"/>
  </w:style>
  <w:style w:type="character" w:customStyle="1" w:styleId="WW8Num107z8">
    <w:name w:val="WW8Num107z8"/>
    <w:rsid w:val="0044258C"/>
  </w:style>
  <w:style w:type="character" w:customStyle="1" w:styleId="WW8Num108z1">
    <w:name w:val="WW8Num108z1"/>
    <w:rsid w:val="0044258C"/>
  </w:style>
  <w:style w:type="character" w:customStyle="1" w:styleId="WW8Num108z2">
    <w:name w:val="WW8Num108z2"/>
    <w:rsid w:val="0044258C"/>
  </w:style>
  <w:style w:type="character" w:customStyle="1" w:styleId="WW8Num108z3">
    <w:name w:val="WW8Num108z3"/>
    <w:rsid w:val="0044258C"/>
  </w:style>
  <w:style w:type="character" w:customStyle="1" w:styleId="WW8Num108z4">
    <w:name w:val="WW8Num108z4"/>
    <w:rsid w:val="0044258C"/>
  </w:style>
  <w:style w:type="character" w:customStyle="1" w:styleId="WW8Num108z5">
    <w:name w:val="WW8Num108z5"/>
    <w:rsid w:val="0044258C"/>
  </w:style>
  <w:style w:type="character" w:customStyle="1" w:styleId="WW8Num108z6">
    <w:name w:val="WW8Num108z6"/>
    <w:rsid w:val="0044258C"/>
  </w:style>
  <w:style w:type="character" w:customStyle="1" w:styleId="WW8Num108z7">
    <w:name w:val="WW8Num108z7"/>
    <w:rsid w:val="0044258C"/>
  </w:style>
  <w:style w:type="character" w:customStyle="1" w:styleId="WW8Num108z8">
    <w:name w:val="WW8Num108z8"/>
    <w:rsid w:val="0044258C"/>
  </w:style>
  <w:style w:type="character" w:customStyle="1" w:styleId="WW8Num109z1">
    <w:name w:val="WW8Num109z1"/>
    <w:rsid w:val="0044258C"/>
  </w:style>
  <w:style w:type="character" w:customStyle="1" w:styleId="WW8Num109z2">
    <w:name w:val="WW8Num109z2"/>
    <w:rsid w:val="0044258C"/>
  </w:style>
  <w:style w:type="character" w:customStyle="1" w:styleId="WW8Num109z3">
    <w:name w:val="WW8Num109z3"/>
    <w:rsid w:val="0044258C"/>
  </w:style>
  <w:style w:type="character" w:customStyle="1" w:styleId="WW8Num109z4">
    <w:name w:val="WW8Num109z4"/>
    <w:rsid w:val="0044258C"/>
  </w:style>
  <w:style w:type="character" w:customStyle="1" w:styleId="WW8Num109z5">
    <w:name w:val="WW8Num109z5"/>
    <w:rsid w:val="0044258C"/>
  </w:style>
  <w:style w:type="character" w:customStyle="1" w:styleId="WW8Num109z6">
    <w:name w:val="WW8Num109z6"/>
    <w:rsid w:val="0044258C"/>
  </w:style>
  <w:style w:type="character" w:customStyle="1" w:styleId="WW8Num109z7">
    <w:name w:val="WW8Num109z7"/>
    <w:rsid w:val="0044258C"/>
  </w:style>
  <w:style w:type="character" w:customStyle="1" w:styleId="WW8Num109z8">
    <w:name w:val="WW8Num109z8"/>
    <w:rsid w:val="0044258C"/>
  </w:style>
  <w:style w:type="character" w:customStyle="1" w:styleId="WW8Num110z1">
    <w:name w:val="WW8Num110z1"/>
    <w:rsid w:val="0044258C"/>
    <w:rPr>
      <w:rFonts w:hint="default"/>
      <w:u w:val="none"/>
    </w:rPr>
  </w:style>
  <w:style w:type="character" w:customStyle="1" w:styleId="WW8Num110z2">
    <w:name w:val="WW8Num110z2"/>
    <w:rsid w:val="0044258C"/>
    <w:rPr>
      <w:rFonts w:hint="eastAsia"/>
    </w:rPr>
  </w:style>
  <w:style w:type="character" w:customStyle="1" w:styleId="WW8Num110z3">
    <w:name w:val="WW8Num110z3"/>
    <w:rsid w:val="0044258C"/>
  </w:style>
  <w:style w:type="character" w:customStyle="1" w:styleId="WW8Num110z4">
    <w:name w:val="WW8Num110z4"/>
    <w:rsid w:val="0044258C"/>
  </w:style>
  <w:style w:type="character" w:customStyle="1" w:styleId="WW8Num110z5">
    <w:name w:val="WW8Num110z5"/>
    <w:rsid w:val="0044258C"/>
  </w:style>
  <w:style w:type="character" w:customStyle="1" w:styleId="WW8Num110z6">
    <w:name w:val="WW8Num110z6"/>
    <w:rsid w:val="0044258C"/>
  </w:style>
  <w:style w:type="character" w:customStyle="1" w:styleId="WW8Num110z7">
    <w:name w:val="WW8Num110z7"/>
    <w:rsid w:val="0044258C"/>
  </w:style>
  <w:style w:type="character" w:customStyle="1" w:styleId="WW8Num110z8">
    <w:name w:val="WW8Num110z8"/>
    <w:rsid w:val="0044258C"/>
  </w:style>
  <w:style w:type="character" w:customStyle="1" w:styleId="WW8Num111z1">
    <w:name w:val="WW8Num111z1"/>
    <w:rsid w:val="0044258C"/>
  </w:style>
  <w:style w:type="character" w:customStyle="1" w:styleId="WW8Num111z2">
    <w:name w:val="WW8Num111z2"/>
    <w:rsid w:val="0044258C"/>
  </w:style>
  <w:style w:type="character" w:customStyle="1" w:styleId="WW8Num111z3">
    <w:name w:val="WW8Num111z3"/>
    <w:rsid w:val="0044258C"/>
  </w:style>
  <w:style w:type="character" w:customStyle="1" w:styleId="WW8Num111z4">
    <w:name w:val="WW8Num111z4"/>
    <w:rsid w:val="0044258C"/>
  </w:style>
  <w:style w:type="character" w:customStyle="1" w:styleId="WW8Num111z5">
    <w:name w:val="WW8Num111z5"/>
    <w:rsid w:val="0044258C"/>
  </w:style>
  <w:style w:type="character" w:customStyle="1" w:styleId="WW8Num111z6">
    <w:name w:val="WW8Num111z6"/>
    <w:rsid w:val="0044258C"/>
  </w:style>
  <w:style w:type="character" w:customStyle="1" w:styleId="WW8Num111z7">
    <w:name w:val="WW8Num111z7"/>
    <w:rsid w:val="0044258C"/>
  </w:style>
  <w:style w:type="character" w:customStyle="1" w:styleId="WW8Num111z8">
    <w:name w:val="WW8Num111z8"/>
    <w:rsid w:val="0044258C"/>
  </w:style>
  <w:style w:type="character" w:customStyle="1" w:styleId="WW8Num112z3">
    <w:name w:val="WW8Num112z3"/>
    <w:rsid w:val="0044258C"/>
  </w:style>
  <w:style w:type="character" w:customStyle="1" w:styleId="WW8Num112z4">
    <w:name w:val="WW8Num112z4"/>
    <w:rsid w:val="0044258C"/>
  </w:style>
  <w:style w:type="character" w:customStyle="1" w:styleId="WW8Num112z5">
    <w:name w:val="WW8Num112z5"/>
    <w:rsid w:val="0044258C"/>
  </w:style>
  <w:style w:type="character" w:customStyle="1" w:styleId="WW8Num112z6">
    <w:name w:val="WW8Num112z6"/>
    <w:rsid w:val="0044258C"/>
  </w:style>
  <w:style w:type="character" w:customStyle="1" w:styleId="WW8Num112z7">
    <w:name w:val="WW8Num112z7"/>
    <w:rsid w:val="0044258C"/>
  </w:style>
  <w:style w:type="character" w:customStyle="1" w:styleId="WW8Num112z8">
    <w:name w:val="WW8Num112z8"/>
    <w:rsid w:val="0044258C"/>
  </w:style>
  <w:style w:type="character" w:customStyle="1" w:styleId="WW8Num113z1">
    <w:name w:val="WW8Num113z1"/>
    <w:rsid w:val="0044258C"/>
  </w:style>
  <w:style w:type="character" w:customStyle="1" w:styleId="WW8Num113z2">
    <w:name w:val="WW8Num113z2"/>
    <w:rsid w:val="0044258C"/>
  </w:style>
  <w:style w:type="character" w:customStyle="1" w:styleId="WW8Num113z3">
    <w:name w:val="WW8Num113z3"/>
    <w:rsid w:val="0044258C"/>
  </w:style>
  <w:style w:type="character" w:customStyle="1" w:styleId="WW8Num113z4">
    <w:name w:val="WW8Num113z4"/>
    <w:rsid w:val="0044258C"/>
  </w:style>
  <w:style w:type="character" w:customStyle="1" w:styleId="WW8Num113z5">
    <w:name w:val="WW8Num113z5"/>
    <w:rsid w:val="0044258C"/>
  </w:style>
  <w:style w:type="character" w:customStyle="1" w:styleId="WW8Num113z6">
    <w:name w:val="WW8Num113z6"/>
    <w:rsid w:val="0044258C"/>
  </w:style>
  <w:style w:type="character" w:customStyle="1" w:styleId="WW8Num113z7">
    <w:name w:val="WW8Num113z7"/>
    <w:rsid w:val="0044258C"/>
  </w:style>
  <w:style w:type="character" w:customStyle="1" w:styleId="WW8Num113z8">
    <w:name w:val="WW8Num113z8"/>
    <w:rsid w:val="0044258C"/>
  </w:style>
  <w:style w:type="character" w:customStyle="1" w:styleId="WW8Num114z1">
    <w:name w:val="WW8Num114z1"/>
    <w:rsid w:val="0044258C"/>
  </w:style>
  <w:style w:type="character" w:customStyle="1" w:styleId="WW8Num114z2">
    <w:name w:val="WW8Num114z2"/>
    <w:rsid w:val="0044258C"/>
    <w:rPr>
      <w:rFonts w:hint="eastAsia"/>
    </w:rPr>
  </w:style>
  <w:style w:type="character" w:customStyle="1" w:styleId="WW8Num114z3">
    <w:name w:val="WW8Num114z3"/>
    <w:rsid w:val="0044258C"/>
  </w:style>
  <w:style w:type="character" w:customStyle="1" w:styleId="WW8Num114z5">
    <w:name w:val="WW8Num114z5"/>
    <w:rsid w:val="0044258C"/>
  </w:style>
  <w:style w:type="character" w:customStyle="1" w:styleId="WW8Num114z6">
    <w:name w:val="WW8Num114z6"/>
    <w:rsid w:val="0044258C"/>
  </w:style>
  <w:style w:type="character" w:customStyle="1" w:styleId="WW8Num114z7">
    <w:name w:val="WW8Num114z7"/>
    <w:rsid w:val="0044258C"/>
  </w:style>
  <w:style w:type="character" w:customStyle="1" w:styleId="WW8Num114z8">
    <w:name w:val="WW8Num114z8"/>
    <w:rsid w:val="0044258C"/>
  </w:style>
  <w:style w:type="character" w:customStyle="1" w:styleId="WW8Num115z1">
    <w:name w:val="WW8Num115z1"/>
    <w:rsid w:val="0044258C"/>
  </w:style>
  <w:style w:type="character" w:customStyle="1" w:styleId="WW8Num115z2">
    <w:name w:val="WW8Num115z2"/>
    <w:rsid w:val="0044258C"/>
  </w:style>
  <w:style w:type="character" w:customStyle="1" w:styleId="WW8Num115z3">
    <w:name w:val="WW8Num115z3"/>
    <w:rsid w:val="0044258C"/>
  </w:style>
  <w:style w:type="character" w:customStyle="1" w:styleId="WW8Num115z4">
    <w:name w:val="WW8Num115z4"/>
    <w:rsid w:val="0044258C"/>
  </w:style>
  <w:style w:type="character" w:customStyle="1" w:styleId="WW8Num115z5">
    <w:name w:val="WW8Num115z5"/>
    <w:rsid w:val="0044258C"/>
  </w:style>
  <w:style w:type="character" w:customStyle="1" w:styleId="WW8Num115z6">
    <w:name w:val="WW8Num115z6"/>
    <w:rsid w:val="0044258C"/>
  </w:style>
  <w:style w:type="character" w:customStyle="1" w:styleId="WW8Num115z7">
    <w:name w:val="WW8Num115z7"/>
    <w:rsid w:val="0044258C"/>
  </w:style>
  <w:style w:type="character" w:customStyle="1" w:styleId="WW8Num115z8">
    <w:name w:val="WW8Num115z8"/>
    <w:rsid w:val="0044258C"/>
  </w:style>
  <w:style w:type="character" w:customStyle="1" w:styleId="WW8Num118z1">
    <w:name w:val="WW8Num118z1"/>
    <w:rsid w:val="0044258C"/>
  </w:style>
  <w:style w:type="character" w:customStyle="1" w:styleId="WW8Num118z2">
    <w:name w:val="WW8Num118z2"/>
    <w:rsid w:val="0044258C"/>
  </w:style>
  <w:style w:type="character" w:customStyle="1" w:styleId="WW8Num118z3">
    <w:name w:val="WW8Num118z3"/>
    <w:rsid w:val="0044258C"/>
  </w:style>
  <w:style w:type="character" w:customStyle="1" w:styleId="WW8Num118z4">
    <w:name w:val="WW8Num118z4"/>
    <w:rsid w:val="0044258C"/>
  </w:style>
  <w:style w:type="character" w:customStyle="1" w:styleId="WW8Num118z5">
    <w:name w:val="WW8Num118z5"/>
    <w:rsid w:val="0044258C"/>
  </w:style>
  <w:style w:type="character" w:customStyle="1" w:styleId="WW8Num118z6">
    <w:name w:val="WW8Num118z6"/>
    <w:rsid w:val="0044258C"/>
  </w:style>
  <w:style w:type="character" w:customStyle="1" w:styleId="WW8Num118z7">
    <w:name w:val="WW8Num118z7"/>
    <w:rsid w:val="0044258C"/>
  </w:style>
  <w:style w:type="character" w:customStyle="1" w:styleId="WW8Num118z8">
    <w:name w:val="WW8Num118z8"/>
    <w:rsid w:val="0044258C"/>
  </w:style>
  <w:style w:type="character" w:customStyle="1" w:styleId="WW8Num120z1">
    <w:name w:val="WW8Num120z1"/>
    <w:rsid w:val="0044258C"/>
  </w:style>
  <w:style w:type="character" w:customStyle="1" w:styleId="WW8Num120z2">
    <w:name w:val="WW8Num120z2"/>
    <w:rsid w:val="0044258C"/>
  </w:style>
  <w:style w:type="character" w:customStyle="1" w:styleId="WW8Num120z3">
    <w:name w:val="WW8Num120z3"/>
    <w:rsid w:val="0044258C"/>
  </w:style>
  <w:style w:type="character" w:customStyle="1" w:styleId="WW8Num120z4">
    <w:name w:val="WW8Num120z4"/>
    <w:rsid w:val="0044258C"/>
  </w:style>
  <w:style w:type="character" w:customStyle="1" w:styleId="WW8Num120z5">
    <w:name w:val="WW8Num120z5"/>
    <w:rsid w:val="0044258C"/>
  </w:style>
  <w:style w:type="character" w:customStyle="1" w:styleId="WW8Num120z6">
    <w:name w:val="WW8Num120z6"/>
    <w:rsid w:val="0044258C"/>
  </w:style>
  <w:style w:type="character" w:customStyle="1" w:styleId="WW8Num120z7">
    <w:name w:val="WW8Num120z7"/>
    <w:rsid w:val="0044258C"/>
  </w:style>
  <w:style w:type="character" w:customStyle="1" w:styleId="WW8Num120z8">
    <w:name w:val="WW8Num120z8"/>
    <w:rsid w:val="0044258C"/>
  </w:style>
  <w:style w:type="character" w:customStyle="1" w:styleId="WW8Num122z1">
    <w:name w:val="WW8Num122z1"/>
    <w:rsid w:val="0044258C"/>
  </w:style>
  <w:style w:type="character" w:customStyle="1" w:styleId="WW8Num122z2">
    <w:name w:val="WW8Num122z2"/>
    <w:rsid w:val="0044258C"/>
  </w:style>
  <w:style w:type="character" w:customStyle="1" w:styleId="WW8Num122z3">
    <w:name w:val="WW8Num122z3"/>
    <w:rsid w:val="0044258C"/>
  </w:style>
  <w:style w:type="character" w:customStyle="1" w:styleId="WW8Num122z4">
    <w:name w:val="WW8Num122z4"/>
    <w:rsid w:val="0044258C"/>
  </w:style>
  <w:style w:type="character" w:customStyle="1" w:styleId="WW8Num122z5">
    <w:name w:val="WW8Num122z5"/>
    <w:rsid w:val="0044258C"/>
  </w:style>
  <w:style w:type="character" w:customStyle="1" w:styleId="WW8Num122z6">
    <w:name w:val="WW8Num122z6"/>
    <w:rsid w:val="0044258C"/>
  </w:style>
  <w:style w:type="character" w:customStyle="1" w:styleId="WW8Num122z7">
    <w:name w:val="WW8Num122z7"/>
    <w:rsid w:val="0044258C"/>
  </w:style>
  <w:style w:type="character" w:customStyle="1" w:styleId="WW8Num122z8">
    <w:name w:val="WW8Num122z8"/>
    <w:rsid w:val="0044258C"/>
  </w:style>
  <w:style w:type="character" w:customStyle="1" w:styleId="WW8Num123z1">
    <w:name w:val="WW8Num123z1"/>
    <w:rsid w:val="0044258C"/>
    <w:rPr>
      <w:rFonts w:ascii="標楷體" w:eastAsia="標楷體" w:hAnsi="標楷體" w:cs="Times New Roman"/>
    </w:rPr>
  </w:style>
  <w:style w:type="character" w:customStyle="1" w:styleId="WW8Num123z2">
    <w:name w:val="WW8Num123z2"/>
    <w:rsid w:val="0044258C"/>
    <w:rPr>
      <w:rFonts w:ascii="標楷體" w:eastAsia="標楷體" w:hAnsi="標楷體" w:cs="標楷體" w:hint="eastAsia"/>
      <w:sz w:val="24"/>
      <w:szCs w:val="24"/>
    </w:rPr>
  </w:style>
  <w:style w:type="character" w:customStyle="1" w:styleId="WW8Num124z1">
    <w:name w:val="WW8Num124z1"/>
    <w:rsid w:val="0044258C"/>
  </w:style>
  <w:style w:type="character" w:customStyle="1" w:styleId="WW8Num124z2">
    <w:name w:val="WW8Num124z2"/>
    <w:rsid w:val="0044258C"/>
  </w:style>
  <w:style w:type="character" w:customStyle="1" w:styleId="WW8Num124z3">
    <w:name w:val="WW8Num124z3"/>
    <w:rsid w:val="0044258C"/>
  </w:style>
  <w:style w:type="character" w:customStyle="1" w:styleId="WW8Num124z4">
    <w:name w:val="WW8Num124z4"/>
    <w:rsid w:val="0044258C"/>
  </w:style>
  <w:style w:type="character" w:customStyle="1" w:styleId="WW8Num124z5">
    <w:name w:val="WW8Num124z5"/>
    <w:rsid w:val="0044258C"/>
  </w:style>
  <w:style w:type="character" w:customStyle="1" w:styleId="WW8Num124z6">
    <w:name w:val="WW8Num124z6"/>
    <w:rsid w:val="0044258C"/>
  </w:style>
  <w:style w:type="character" w:customStyle="1" w:styleId="WW8Num124z7">
    <w:name w:val="WW8Num124z7"/>
    <w:rsid w:val="0044258C"/>
  </w:style>
  <w:style w:type="character" w:customStyle="1" w:styleId="WW8Num124z8">
    <w:name w:val="WW8Num124z8"/>
    <w:rsid w:val="0044258C"/>
  </w:style>
  <w:style w:type="character" w:customStyle="1" w:styleId="WW8Num125z1">
    <w:name w:val="WW8Num125z1"/>
    <w:rsid w:val="0044258C"/>
  </w:style>
  <w:style w:type="character" w:customStyle="1" w:styleId="WW8Num125z2">
    <w:name w:val="WW8Num125z2"/>
    <w:rsid w:val="0044258C"/>
  </w:style>
  <w:style w:type="character" w:customStyle="1" w:styleId="WW8Num125z3">
    <w:name w:val="WW8Num125z3"/>
    <w:rsid w:val="0044258C"/>
  </w:style>
  <w:style w:type="character" w:customStyle="1" w:styleId="WW8Num125z4">
    <w:name w:val="WW8Num125z4"/>
    <w:rsid w:val="0044258C"/>
  </w:style>
  <w:style w:type="character" w:customStyle="1" w:styleId="WW8Num125z5">
    <w:name w:val="WW8Num125z5"/>
    <w:rsid w:val="0044258C"/>
  </w:style>
  <w:style w:type="character" w:customStyle="1" w:styleId="WW8Num125z6">
    <w:name w:val="WW8Num125z6"/>
    <w:rsid w:val="0044258C"/>
  </w:style>
  <w:style w:type="character" w:customStyle="1" w:styleId="WW8Num125z7">
    <w:name w:val="WW8Num125z7"/>
    <w:rsid w:val="0044258C"/>
  </w:style>
  <w:style w:type="character" w:customStyle="1" w:styleId="WW8Num125z8">
    <w:name w:val="WW8Num125z8"/>
    <w:rsid w:val="0044258C"/>
  </w:style>
  <w:style w:type="character" w:customStyle="1" w:styleId="WW8Num128z1">
    <w:name w:val="WW8Num128z1"/>
    <w:rsid w:val="0044258C"/>
    <w:rPr>
      <w:rFonts w:ascii="標楷體" w:eastAsia="標楷體" w:hAnsi="標楷體" w:cs="Times New Roman"/>
    </w:rPr>
  </w:style>
  <w:style w:type="character" w:customStyle="1" w:styleId="WW8Num129z3">
    <w:name w:val="WW8Num129z3"/>
    <w:rsid w:val="0044258C"/>
  </w:style>
  <w:style w:type="character" w:customStyle="1" w:styleId="WW8Num129z4">
    <w:name w:val="WW8Num129z4"/>
    <w:rsid w:val="0044258C"/>
  </w:style>
  <w:style w:type="character" w:customStyle="1" w:styleId="WW8Num129z5">
    <w:name w:val="WW8Num129z5"/>
    <w:rsid w:val="0044258C"/>
  </w:style>
  <w:style w:type="character" w:customStyle="1" w:styleId="WW8Num129z6">
    <w:name w:val="WW8Num129z6"/>
    <w:rsid w:val="0044258C"/>
  </w:style>
  <w:style w:type="character" w:customStyle="1" w:styleId="WW8Num129z7">
    <w:name w:val="WW8Num129z7"/>
    <w:rsid w:val="0044258C"/>
  </w:style>
  <w:style w:type="character" w:customStyle="1" w:styleId="WW8Num129z8">
    <w:name w:val="WW8Num129z8"/>
    <w:rsid w:val="0044258C"/>
  </w:style>
  <w:style w:type="character" w:customStyle="1" w:styleId="WW8Num130z3">
    <w:name w:val="WW8Num130z3"/>
    <w:rsid w:val="0044258C"/>
  </w:style>
  <w:style w:type="character" w:customStyle="1" w:styleId="WW8Num130z4">
    <w:name w:val="WW8Num130z4"/>
    <w:rsid w:val="0044258C"/>
  </w:style>
  <w:style w:type="character" w:customStyle="1" w:styleId="WW8Num130z5">
    <w:name w:val="WW8Num130z5"/>
    <w:rsid w:val="0044258C"/>
  </w:style>
  <w:style w:type="character" w:customStyle="1" w:styleId="WW8Num130z6">
    <w:name w:val="WW8Num130z6"/>
    <w:rsid w:val="0044258C"/>
  </w:style>
  <w:style w:type="character" w:customStyle="1" w:styleId="WW8Num130z7">
    <w:name w:val="WW8Num130z7"/>
    <w:rsid w:val="0044258C"/>
  </w:style>
  <w:style w:type="character" w:customStyle="1" w:styleId="WW8Num130z8">
    <w:name w:val="WW8Num130z8"/>
    <w:rsid w:val="0044258C"/>
  </w:style>
  <w:style w:type="character" w:customStyle="1" w:styleId="WW8Num131z3">
    <w:name w:val="WW8Num131z3"/>
    <w:rsid w:val="0044258C"/>
  </w:style>
  <w:style w:type="character" w:customStyle="1" w:styleId="WW8Num131z4">
    <w:name w:val="WW8Num131z4"/>
    <w:rsid w:val="0044258C"/>
  </w:style>
  <w:style w:type="character" w:customStyle="1" w:styleId="WW8Num131z5">
    <w:name w:val="WW8Num131z5"/>
    <w:rsid w:val="0044258C"/>
  </w:style>
  <w:style w:type="character" w:customStyle="1" w:styleId="WW8Num131z6">
    <w:name w:val="WW8Num131z6"/>
    <w:rsid w:val="0044258C"/>
  </w:style>
  <w:style w:type="character" w:customStyle="1" w:styleId="WW8Num131z7">
    <w:name w:val="WW8Num131z7"/>
    <w:rsid w:val="0044258C"/>
  </w:style>
  <w:style w:type="character" w:customStyle="1" w:styleId="WW8Num131z8">
    <w:name w:val="WW8Num131z8"/>
    <w:rsid w:val="0044258C"/>
  </w:style>
  <w:style w:type="character" w:styleId="affffffb">
    <w:name w:val="line number"/>
    <w:basedOn w:val="a9"/>
    <w:rsid w:val="0044258C"/>
  </w:style>
  <w:style w:type="character" w:customStyle="1" w:styleId="affffffc">
    <w:name w:val="編號字元"/>
    <w:rsid w:val="0044258C"/>
  </w:style>
  <w:style w:type="paragraph" w:styleId="affffffd">
    <w:name w:val="List"/>
    <w:basedOn w:val="aff8"/>
    <w:rsid w:val="0044258C"/>
    <w:pPr>
      <w:suppressAutoHyphens/>
    </w:pPr>
    <w:rPr>
      <w:rFonts w:hAnsi="標楷體" w:cs="Mangal"/>
      <w:kern w:val="1"/>
    </w:rPr>
  </w:style>
  <w:style w:type="paragraph" w:customStyle="1" w:styleId="affffffe">
    <w:name w:val="索引"/>
    <w:basedOn w:val="a8"/>
    <w:rsid w:val="0044258C"/>
    <w:pPr>
      <w:suppressLineNumbers/>
      <w:suppressAutoHyphens/>
      <w:adjustRightInd/>
      <w:spacing w:line="240" w:lineRule="auto"/>
      <w:textAlignment w:val="auto"/>
    </w:pPr>
    <w:rPr>
      <w:rFonts w:ascii="Calibri" w:eastAsia="新細明體" w:hAnsi="Calibri" w:cs="Mangal"/>
      <w:kern w:val="1"/>
      <w:szCs w:val="22"/>
    </w:rPr>
  </w:style>
  <w:style w:type="paragraph" w:customStyle="1" w:styleId="LO-normal">
    <w:name w:val="LO-normal"/>
    <w:basedOn w:val="a8"/>
    <w:rsid w:val="0044258C"/>
    <w:pPr>
      <w:widowControl/>
      <w:suppressAutoHyphens/>
      <w:adjustRightInd/>
      <w:spacing w:before="280" w:after="280" w:line="240" w:lineRule="auto"/>
      <w:textAlignment w:val="auto"/>
    </w:pPr>
    <w:rPr>
      <w:rFonts w:ascii="Arial Unicode MS" w:eastAsia="Arial Unicode MS" w:hAnsi="Arial Unicode MS" w:cs="Arial Unicode MS"/>
      <w:kern w:val="1"/>
      <w:szCs w:val="24"/>
    </w:rPr>
  </w:style>
  <w:style w:type="paragraph" w:customStyle="1" w:styleId="WW-">
    <w:name w:val="WW-內文縮排"/>
    <w:basedOn w:val="a8"/>
    <w:rsid w:val="0044258C"/>
    <w:pPr>
      <w:suppressAutoHyphens/>
      <w:adjustRightInd/>
      <w:ind w:left="480"/>
    </w:pPr>
    <w:rPr>
      <w:kern w:val="1"/>
      <w:sz w:val="16"/>
    </w:rPr>
  </w:style>
  <w:style w:type="paragraph" w:customStyle="1" w:styleId="118">
    <w:name w:val="11"/>
    <w:basedOn w:val="a8"/>
    <w:rsid w:val="0044258C"/>
    <w:pPr>
      <w:suppressAutoHyphens/>
      <w:adjustRightInd/>
      <w:spacing w:line="460" w:lineRule="exact"/>
    </w:pPr>
    <w:rPr>
      <w:kern w:val="1"/>
      <w:sz w:val="28"/>
    </w:rPr>
  </w:style>
  <w:style w:type="paragraph" w:customStyle="1" w:styleId="afffffff">
    <w:name w:val="開會事由"/>
    <w:basedOn w:val="a8"/>
    <w:rsid w:val="0044258C"/>
    <w:pPr>
      <w:widowControl/>
      <w:suppressAutoHyphens/>
      <w:adjustRightInd/>
      <w:spacing w:line="560" w:lineRule="exact"/>
      <w:ind w:left="1803" w:hanging="1803"/>
      <w:textAlignment w:val="auto"/>
    </w:pPr>
    <w:rPr>
      <w:kern w:val="1"/>
      <w:sz w:val="36"/>
    </w:rPr>
  </w:style>
  <w:style w:type="paragraph" w:customStyle="1" w:styleId="afffffff0">
    <w:name w:val="出席者"/>
    <w:basedOn w:val="a8"/>
    <w:rsid w:val="0044258C"/>
    <w:pPr>
      <w:widowControl/>
      <w:suppressAutoHyphens/>
      <w:adjustRightInd/>
      <w:spacing w:line="360" w:lineRule="exact"/>
      <w:ind w:left="1287" w:hanging="1287"/>
      <w:textAlignment w:val="auto"/>
    </w:pPr>
    <w:rPr>
      <w:kern w:val="1"/>
      <w:sz w:val="32"/>
    </w:rPr>
  </w:style>
  <w:style w:type="paragraph" w:customStyle="1" w:styleId="95">
    <w:name w:val="清單段落9"/>
    <w:basedOn w:val="a8"/>
    <w:rsid w:val="0044258C"/>
    <w:pPr>
      <w:suppressAutoHyphens/>
      <w:adjustRightInd/>
      <w:spacing w:line="240" w:lineRule="auto"/>
      <w:ind w:left="480"/>
      <w:textAlignment w:val="auto"/>
    </w:pPr>
    <w:rPr>
      <w:rFonts w:ascii="Calibri" w:eastAsia="新細明體" w:hAnsi="Calibri"/>
      <w:kern w:val="1"/>
      <w:szCs w:val="22"/>
    </w:rPr>
  </w:style>
  <w:style w:type="paragraph" w:customStyle="1" w:styleId="afffffff1">
    <w:name w:val="過程面"/>
    <w:basedOn w:val="a8"/>
    <w:rsid w:val="0044258C"/>
    <w:pPr>
      <w:suppressAutoHyphens/>
      <w:adjustRightInd/>
      <w:spacing w:line="320" w:lineRule="exact"/>
      <w:ind w:left="794" w:hanging="794"/>
      <w:textAlignment w:val="auto"/>
    </w:pPr>
    <w:rPr>
      <w:rFonts w:ascii="標楷體" w:hAnsi="標楷體"/>
      <w:kern w:val="1"/>
    </w:rPr>
  </w:style>
  <w:style w:type="paragraph" w:customStyle="1" w:styleId="afffffff2">
    <w:name w:val="內文結構面"/>
    <w:basedOn w:val="a8"/>
    <w:rsid w:val="0044258C"/>
    <w:pPr>
      <w:suppressAutoHyphens/>
      <w:adjustRightInd/>
      <w:spacing w:line="320" w:lineRule="exact"/>
      <w:textAlignment w:val="auto"/>
    </w:pPr>
    <w:rPr>
      <w:rFonts w:ascii="標楷體" w:hAnsi="標楷體"/>
      <w:kern w:val="1"/>
    </w:rPr>
  </w:style>
  <w:style w:type="paragraph" w:customStyle="1" w:styleId="afffffff3">
    <w:name w:val="結構面"/>
    <w:basedOn w:val="afffffff2"/>
    <w:rsid w:val="0044258C"/>
    <w:pPr>
      <w:ind w:left="794" w:hanging="794"/>
    </w:pPr>
  </w:style>
  <w:style w:type="paragraph" w:customStyle="1" w:styleId="afffffff4">
    <w:name w:val="結果面"/>
    <w:basedOn w:val="a8"/>
    <w:rsid w:val="0044258C"/>
    <w:pPr>
      <w:tabs>
        <w:tab w:val="left" w:pos="7560"/>
      </w:tabs>
      <w:suppressAutoHyphens/>
      <w:adjustRightInd/>
      <w:spacing w:line="240" w:lineRule="auto"/>
      <w:jc w:val="center"/>
      <w:textAlignment w:val="auto"/>
    </w:pPr>
    <w:rPr>
      <w:rFonts w:ascii="標楷體" w:hAnsi="標楷體"/>
      <w:b/>
      <w:kern w:val="1"/>
    </w:rPr>
  </w:style>
  <w:style w:type="paragraph" w:customStyle="1" w:styleId="afffffff5">
    <w:name w:val="表格標題"/>
    <w:basedOn w:val="affff7"/>
    <w:rsid w:val="0044258C"/>
    <w:pPr>
      <w:jc w:val="center"/>
    </w:pPr>
    <w:rPr>
      <w:b/>
      <w:bCs/>
      <w:kern w:val="1"/>
    </w:rPr>
  </w:style>
  <w:style w:type="paragraph" w:customStyle="1" w:styleId="afffffff6">
    <w:name w:val="框架內容"/>
    <w:basedOn w:val="a8"/>
    <w:rsid w:val="0044258C"/>
    <w:pPr>
      <w:suppressAutoHyphens/>
      <w:adjustRightInd/>
      <w:spacing w:line="240" w:lineRule="auto"/>
      <w:textAlignment w:val="auto"/>
    </w:pPr>
    <w:rPr>
      <w:rFonts w:ascii="Calibri" w:eastAsia="新細明體" w:hAnsi="Calibri"/>
      <w:kern w:val="1"/>
      <w:szCs w:val="22"/>
    </w:rPr>
  </w:style>
  <w:style w:type="paragraph" w:customStyle="1" w:styleId="96">
    <w:name w:val="內文9"/>
    <w:basedOn w:val="a8"/>
    <w:rsid w:val="0044258C"/>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character" w:customStyle="1" w:styleId="2f">
    <w:name w:val="註解文字 字元2"/>
    <w:rsid w:val="0044258C"/>
    <w:rPr>
      <w:rFonts w:ascii="Times New Roman" w:eastAsia="標楷體" w:hAnsi="Times New Roman"/>
      <w:sz w:val="24"/>
    </w:rPr>
  </w:style>
  <w:style w:type="character" w:customStyle="1" w:styleId="1f9">
    <w:name w:val="標題 字元1"/>
    <w:basedOn w:val="a9"/>
    <w:uiPriority w:val="10"/>
    <w:rsid w:val="0044258C"/>
    <w:rPr>
      <w:rFonts w:ascii="Arial" w:eastAsia="標楷體" w:hAnsi="Arial" w:cs="Arial"/>
      <w:kern w:val="1"/>
      <w:sz w:val="32"/>
      <w:szCs w:val="24"/>
    </w:rPr>
  </w:style>
  <w:style w:type="character" w:customStyle="1" w:styleId="1fa">
    <w:name w:val="日期 字元1"/>
    <w:basedOn w:val="a9"/>
    <w:uiPriority w:val="99"/>
    <w:rsid w:val="0044258C"/>
    <w:rPr>
      <w:rFonts w:ascii="Times New Roman" w:eastAsia="新細明體" w:hAnsi="Times New Roman" w:cs="Times New Roman"/>
      <w:kern w:val="1"/>
      <w:sz w:val="20"/>
      <w:szCs w:val="24"/>
    </w:rPr>
  </w:style>
  <w:style w:type="character" w:customStyle="1" w:styleId="1fb">
    <w:name w:val="註釋標題 字元1"/>
    <w:basedOn w:val="a9"/>
    <w:rsid w:val="0044258C"/>
    <w:rPr>
      <w:rFonts w:ascii="標楷體" w:eastAsia="標楷體" w:hAnsi="標楷體" w:cs="Times New Roman"/>
      <w:kern w:val="1"/>
      <w:sz w:val="20"/>
      <w:szCs w:val="24"/>
    </w:rPr>
  </w:style>
  <w:style w:type="character" w:customStyle="1" w:styleId="1fc">
    <w:name w:val="問候 字元1"/>
    <w:basedOn w:val="a9"/>
    <w:rsid w:val="0044258C"/>
    <w:rPr>
      <w:rFonts w:ascii="Times New Roman" w:eastAsia="新細明體" w:hAnsi="Times New Roman" w:cs="Times New Roman"/>
      <w:kern w:val="1"/>
      <w:sz w:val="20"/>
      <w:szCs w:val="20"/>
    </w:rPr>
  </w:style>
  <w:style w:type="character" w:customStyle="1" w:styleId="1fd">
    <w:name w:val="結語 字元1"/>
    <w:basedOn w:val="a9"/>
    <w:rsid w:val="0044258C"/>
    <w:rPr>
      <w:rFonts w:ascii="標楷體" w:eastAsia="標楷體" w:hAnsi="標楷體" w:cs="標楷體"/>
      <w:kern w:val="1"/>
      <w:sz w:val="28"/>
      <w:szCs w:val="28"/>
    </w:rPr>
  </w:style>
  <w:style w:type="paragraph" w:styleId="a3">
    <w:name w:val="List Bullet"/>
    <w:basedOn w:val="a8"/>
    <w:rsid w:val="0044258C"/>
    <w:pPr>
      <w:numPr>
        <w:numId w:val="13"/>
      </w:numPr>
      <w:suppressAutoHyphens/>
      <w:autoSpaceDN w:val="0"/>
      <w:adjustRightInd/>
      <w:spacing w:line="240" w:lineRule="auto"/>
    </w:pPr>
    <w:rPr>
      <w:rFonts w:eastAsia="新細明體"/>
      <w:kern w:val="3"/>
      <w:szCs w:val="24"/>
    </w:rPr>
  </w:style>
  <w:style w:type="numbering" w:customStyle="1" w:styleId="LFO23">
    <w:name w:val="LFO23"/>
    <w:basedOn w:val="ab"/>
    <w:rsid w:val="0044258C"/>
    <w:pPr>
      <w:numPr>
        <w:numId w:val="13"/>
      </w:numPr>
    </w:pPr>
  </w:style>
  <w:style w:type="numbering" w:customStyle="1" w:styleId="WWOutlineListStyle1">
    <w:name w:val="WW_OutlineListStyle_1"/>
    <w:basedOn w:val="ab"/>
    <w:rsid w:val="007F7A9B"/>
    <w:pPr>
      <w:numPr>
        <w:numId w:val="14"/>
      </w:numPr>
    </w:pPr>
  </w:style>
  <w:style w:type="character" w:customStyle="1" w:styleId="1fe">
    <w:name w:val="純文字 字元1"/>
    <w:basedOn w:val="a9"/>
    <w:rsid w:val="007F7A9B"/>
    <w:rPr>
      <w:rFonts w:ascii="細明體" w:eastAsia="細明體" w:hAnsi="細明體" w:cs="Times New Roman"/>
      <w:szCs w:val="20"/>
    </w:rPr>
  </w:style>
  <w:style w:type="character" w:customStyle="1" w:styleId="2f0">
    <w:name w:val="本文 字元2"/>
    <w:rsid w:val="007F7A9B"/>
    <w:rPr>
      <w:rFonts w:ascii="標楷體" w:eastAsia="標楷體" w:hAnsi="標楷體"/>
      <w:color w:val="000000"/>
      <w:kern w:val="3"/>
      <w:szCs w:val="26"/>
    </w:rPr>
  </w:style>
  <w:style w:type="character" w:customStyle="1" w:styleId="1ff">
    <w:name w:val="頁首 字元1"/>
    <w:rsid w:val="007F7A9B"/>
    <w:rPr>
      <w:rFonts w:ascii="Times New Roman" w:eastAsia="標楷體" w:hAnsi="Times New Roman" w:cs="Times New Roman"/>
      <w:kern w:val="0"/>
      <w:sz w:val="20"/>
      <w:szCs w:val="20"/>
    </w:rPr>
  </w:style>
  <w:style w:type="character" w:customStyle="1" w:styleId="1ff0">
    <w:name w:val="頁尾 字元1"/>
    <w:rsid w:val="007F7A9B"/>
    <w:rPr>
      <w:rFonts w:ascii="Times New Roman" w:eastAsia="標楷體" w:hAnsi="Times New Roman" w:cs="Times New Roman"/>
      <w:kern w:val="0"/>
      <w:sz w:val="20"/>
      <w:szCs w:val="20"/>
    </w:rPr>
  </w:style>
  <w:style w:type="character" w:customStyle="1" w:styleId="2f1">
    <w:name w:val="註解主旨 字元2"/>
    <w:rsid w:val="007F7A9B"/>
    <w:rPr>
      <w:rFonts w:ascii="Calibri" w:eastAsia="標楷體" w:hAnsi="Calibri"/>
      <w:b/>
      <w:bCs/>
      <w:kern w:val="3"/>
      <w:sz w:val="24"/>
      <w:szCs w:val="22"/>
    </w:rPr>
  </w:style>
  <w:style w:type="character" w:customStyle="1" w:styleId="2f2">
    <w:name w:val="註解方塊文字 字元2"/>
    <w:uiPriority w:val="99"/>
    <w:rsid w:val="007F7A9B"/>
    <w:rPr>
      <w:rFonts w:ascii="Cambria" w:hAnsi="Cambria" w:cs="Cambria"/>
      <w:kern w:val="3"/>
      <w:sz w:val="18"/>
      <w:szCs w:val="18"/>
    </w:rPr>
  </w:style>
  <w:style w:type="character" w:customStyle="1" w:styleId="313">
    <w:name w:val="本文縮排 3 字元1"/>
    <w:rsid w:val="007F7A9B"/>
    <w:rPr>
      <w:rFonts w:ascii="Calibri" w:hAnsi="Calibri"/>
      <w:kern w:val="3"/>
      <w:sz w:val="16"/>
      <w:szCs w:val="16"/>
    </w:rPr>
  </w:style>
  <w:style w:type="character" w:customStyle="1" w:styleId="1ff1">
    <w:name w:val="本文縮排 字元1"/>
    <w:rsid w:val="007F7A9B"/>
    <w:rPr>
      <w:rFonts w:ascii="Calibri" w:hAnsi="Calibri"/>
      <w:kern w:val="3"/>
    </w:rPr>
  </w:style>
  <w:style w:type="character" w:customStyle="1" w:styleId="HTML1">
    <w:name w:val="HTML 預設格式 字元1"/>
    <w:rsid w:val="007F7A9B"/>
    <w:rPr>
      <w:rFonts w:ascii="細明體" w:eastAsia="細明體" w:hAnsi="細明體" w:cs="細明體"/>
      <w:kern w:val="3"/>
      <w:szCs w:val="24"/>
    </w:rPr>
  </w:style>
  <w:style w:type="character" w:customStyle="1" w:styleId="2f3">
    <w:name w:val="文件引導模式 字元2"/>
    <w:rsid w:val="007F7A9B"/>
    <w:rPr>
      <w:rFonts w:ascii="Arial" w:hAnsi="Arial" w:cs="Arial"/>
      <w:kern w:val="3"/>
      <w:shd w:val="clear" w:color="auto" w:fill="000080"/>
    </w:rPr>
  </w:style>
  <w:style w:type="character" w:customStyle="1" w:styleId="216">
    <w:name w:val="本文縮排 2 字元1"/>
    <w:rsid w:val="007F7A9B"/>
    <w:rPr>
      <w:rFonts w:eastAsia="標楷體"/>
      <w:kern w:val="3"/>
      <w:sz w:val="32"/>
    </w:rPr>
  </w:style>
  <w:style w:type="character" w:customStyle="1" w:styleId="z-10">
    <w:name w:val="z-表單的頂端 字元1"/>
    <w:rsid w:val="007F7A9B"/>
    <w:rPr>
      <w:rFonts w:ascii="Arial" w:eastAsia="Arial Unicode MS" w:hAnsi="Arial" w:cs="Arial"/>
      <w:vanish/>
      <w:kern w:val="3"/>
      <w:sz w:val="16"/>
      <w:szCs w:val="16"/>
    </w:rPr>
  </w:style>
  <w:style w:type="character" w:customStyle="1" w:styleId="z-11">
    <w:name w:val="z-表單的底部 字元1"/>
    <w:rsid w:val="007F7A9B"/>
    <w:rPr>
      <w:rFonts w:ascii="Arial" w:eastAsia="Arial Unicode MS" w:hAnsi="Arial" w:cs="Arial"/>
      <w:vanish/>
      <w:kern w:val="3"/>
      <w:sz w:val="16"/>
      <w:szCs w:val="16"/>
    </w:rPr>
  </w:style>
  <w:style w:type="character" w:customStyle="1" w:styleId="217">
    <w:name w:val="本文 2 字元1"/>
    <w:rsid w:val="007F7A9B"/>
    <w:rPr>
      <w:rFonts w:ascii="標楷體" w:eastAsia="標楷體" w:hAnsi="標楷體" w:cs="標楷體"/>
      <w:kern w:val="3"/>
      <w:szCs w:val="24"/>
    </w:rPr>
  </w:style>
  <w:style w:type="character" w:customStyle="1" w:styleId="314">
    <w:name w:val="本文 3 字元1"/>
    <w:rsid w:val="007F7A9B"/>
    <w:rPr>
      <w:rFonts w:ascii="標楷體" w:eastAsia="標楷體" w:hAnsi="標楷體"/>
      <w:kern w:val="3"/>
      <w:sz w:val="28"/>
      <w:szCs w:val="24"/>
    </w:rPr>
  </w:style>
  <w:style w:type="paragraph" w:customStyle="1" w:styleId="105">
    <w:name w:val="清單段落10"/>
    <w:basedOn w:val="a8"/>
    <w:qFormat/>
    <w:rsid w:val="007F7A9B"/>
    <w:pPr>
      <w:suppressAutoHyphens/>
      <w:autoSpaceDN w:val="0"/>
      <w:adjustRightInd/>
      <w:spacing w:line="240" w:lineRule="auto"/>
      <w:ind w:left="480"/>
      <w:textAlignment w:val="auto"/>
    </w:pPr>
    <w:rPr>
      <w:rFonts w:ascii="Calibri" w:eastAsia="新細明體" w:hAnsi="Calibri"/>
      <w:kern w:val="3"/>
      <w:szCs w:val="22"/>
    </w:rPr>
  </w:style>
  <w:style w:type="paragraph" w:customStyle="1" w:styleId="106">
    <w:name w:val="內文10"/>
    <w:basedOn w:val="a8"/>
    <w:rsid w:val="007F7A9B"/>
    <w:pPr>
      <w:widowControl/>
      <w:suppressAutoHyphens/>
      <w:autoSpaceDN w:val="0"/>
      <w:adjustRightInd/>
      <w:spacing w:before="100" w:after="100" w:line="240" w:lineRule="auto"/>
      <w:textAlignment w:val="auto"/>
    </w:pPr>
    <w:rPr>
      <w:rFonts w:ascii="Arial Unicode MS" w:eastAsia="Arial Unicode MS" w:hAnsi="Arial Unicode MS" w:cs="Arial Unicode MS"/>
      <w:szCs w:val="24"/>
    </w:rPr>
  </w:style>
  <w:style w:type="paragraph" w:styleId="47">
    <w:name w:val="toc 4"/>
    <w:basedOn w:val="a8"/>
    <w:next w:val="a8"/>
    <w:autoRedefine/>
    <w:uiPriority w:val="39"/>
    <w:rsid w:val="007F7A9B"/>
    <w:pPr>
      <w:suppressAutoHyphens/>
      <w:autoSpaceDN w:val="0"/>
      <w:adjustRightInd/>
      <w:ind w:left="1440"/>
    </w:pPr>
  </w:style>
  <w:style w:type="paragraph" w:customStyle="1" w:styleId="119">
    <w:name w:val="內文11"/>
    <w:basedOn w:val="a8"/>
    <w:rsid w:val="007F7A9B"/>
    <w:pPr>
      <w:widowControl/>
      <w:suppressAutoHyphens/>
      <w:autoSpaceDN w:val="0"/>
      <w:adjustRightInd/>
      <w:spacing w:before="100" w:after="100" w:line="240" w:lineRule="auto"/>
      <w:textAlignment w:val="auto"/>
    </w:pPr>
    <w:rPr>
      <w:rFonts w:ascii="Arial Unicode MS" w:eastAsia="Arial Unicode MS" w:hAnsi="Arial Unicode MS" w:cs="Arial Unicode MS"/>
      <w:szCs w:val="24"/>
    </w:rPr>
  </w:style>
  <w:style w:type="paragraph" w:customStyle="1" w:styleId="11a">
    <w:name w:val="清單段落11"/>
    <w:basedOn w:val="a8"/>
    <w:qFormat/>
    <w:rsid w:val="007F7A9B"/>
    <w:pPr>
      <w:suppressAutoHyphens/>
      <w:autoSpaceDN w:val="0"/>
      <w:adjustRightInd/>
      <w:spacing w:line="240" w:lineRule="auto"/>
      <w:ind w:left="480"/>
      <w:textAlignment w:val="auto"/>
    </w:pPr>
    <w:rPr>
      <w:rFonts w:ascii="Calibri" w:eastAsia="新細明體" w:hAnsi="Calibri"/>
      <w:kern w:val="3"/>
      <w:szCs w:val="22"/>
    </w:rPr>
  </w:style>
  <w:style w:type="paragraph" w:styleId="afffffff7">
    <w:name w:val="Subtitle"/>
    <w:basedOn w:val="a8"/>
    <w:next w:val="a8"/>
    <w:link w:val="afffffff8"/>
    <w:uiPriority w:val="11"/>
    <w:qFormat/>
    <w:rsid w:val="007F7A9B"/>
    <w:pPr>
      <w:suppressAutoHyphens/>
      <w:autoSpaceDN w:val="0"/>
      <w:adjustRightInd/>
      <w:spacing w:after="60" w:line="240" w:lineRule="auto"/>
      <w:jc w:val="center"/>
      <w:textAlignment w:val="auto"/>
      <w:outlineLvl w:val="1"/>
    </w:pPr>
    <w:rPr>
      <w:rFonts w:ascii="Cambria" w:eastAsia="新細明體" w:hAnsi="Cambria"/>
      <w:i/>
      <w:iCs/>
      <w:kern w:val="3"/>
      <w:szCs w:val="24"/>
    </w:rPr>
  </w:style>
  <w:style w:type="character" w:customStyle="1" w:styleId="afffffff8">
    <w:name w:val="副標題 字元"/>
    <w:basedOn w:val="a9"/>
    <w:link w:val="afffffff7"/>
    <w:uiPriority w:val="11"/>
    <w:rsid w:val="007F7A9B"/>
    <w:rPr>
      <w:rFonts w:ascii="Cambria" w:eastAsia="新細明體" w:hAnsi="Cambria" w:cs="Times New Roman"/>
      <w:i/>
      <w:iCs/>
      <w:kern w:val="3"/>
      <w:szCs w:val="24"/>
    </w:rPr>
  </w:style>
  <w:style w:type="character" w:customStyle="1" w:styleId="st1">
    <w:name w:val="st1"/>
    <w:rsid w:val="007F7A9B"/>
  </w:style>
  <w:style w:type="paragraph" w:customStyle="1" w:styleId="afffffff9">
    <w:name w:val="目錄一"/>
    <w:basedOn w:val="a8"/>
    <w:qFormat/>
    <w:rsid w:val="007F7A9B"/>
    <w:pPr>
      <w:suppressAutoHyphens/>
      <w:autoSpaceDN w:val="0"/>
      <w:adjustRightInd/>
      <w:spacing w:line="240" w:lineRule="auto"/>
      <w:textAlignment w:val="auto"/>
    </w:pPr>
    <w:rPr>
      <w:rFonts w:ascii="Calibri" w:hAnsi="Calibri"/>
      <w:kern w:val="3"/>
      <w:sz w:val="32"/>
      <w:szCs w:val="22"/>
    </w:rPr>
  </w:style>
  <w:style w:type="paragraph" w:customStyle="1" w:styleId="afffffffa">
    <w:name w:val="目錄二"/>
    <w:basedOn w:val="20"/>
    <w:qFormat/>
    <w:rsid w:val="007F7A9B"/>
    <w:pPr>
      <w:suppressAutoHyphens/>
      <w:autoSpaceDN w:val="0"/>
      <w:spacing w:line="560" w:lineRule="exact"/>
      <w:ind w:left="80" w:hanging="80"/>
      <w:jc w:val="left"/>
    </w:pPr>
    <w:rPr>
      <w:rFonts w:ascii="Cambria" w:eastAsia="標楷體" w:hAnsi="Cambria"/>
      <w:b w:val="0"/>
      <w:bCs/>
      <w:kern w:val="0"/>
      <w:sz w:val="28"/>
      <w:szCs w:val="48"/>
    </w:rPr>
  </w:style>
  <w:style w:type="numbering" w:customStyle="1" w:styleId="WWOutlineListStyle">
    <w:name w:val="WW_OutlineListStyle"/>
    <w:basedOn w:val="ab"/>
    <w:rsid w:val="007F7A9B"/>
    <w:pPr>
      <w:numPr>
        <w:numId w:val="15"/>
      </w:numPr>
    </w:pPr>
  </w:style>
  <w:style w:type="numbering" w:customStyle="1" w:styleId="LFO2">
    <w:name w:val="LFO2"/>
    <w:basedOn w:val="ab"/>
    <w:rsid w:val="007F7A9B"/>
    <w:pPr>
      <w:numPr>
        <w:numId w:val="16"/>
      </w:numPr>
    </w:pPr>
  </w:style>
  <w:style w:type="numbering" w:customStyle="1" w:styleId="21">
    <w:name w:val="樣式21"/>
    <w:basedOn w:val="ab"/>
    <w:rsid w:val="007F7A9B"/>
    <w:pPr>
      <w:numPr>
        <w:numId w:val="17"/>
      </w:numPr>
    </w:pPr>
  </w:style>
  <w:style w:type="numbering" w:customStyle="1" w:styleId="11">
    <w:name w:val="樣式11"/>
    <w:basedOn w:val="ab"/>
    <w:uiPriority w:val="99"/>
    <w:rsid w:val="007F7A9B"/>
    <w:pPr>
      <w:numPr>
        <w:numId w:val="18"/>
      </w:numPr>
    </w:pPr>
  </w:style>
  <w:style w:type="numbering" w:customStyle="1" w:styleId="10">
    <w:name w:val="專諮1"/>
    <w:basedOn w:val="ab"/>
    <w:uiPriority w:val="99"/>
    <w:rsid w:val="007F7A9B"/>
    <w:pPr>
      <w:numPr>
        <w:numId w:val="19"/>
      </w:numPr>
    </w:pPr>
  </w:style>
  <w:style w:type="numbering" w:customStyle="1" w:styleId="LFO21">
    <w:name w:val="LFO21"/>
    <w:basedOn w:val="ab"/>
    <w:rsid w:val="007F7A9B"/>
    <w:pPr>
      <w:numPr>
        <w:numId w:val="20"/>
      </w:numPr>
    </w:pPr>
  </w:style>
  <w:style w:type="numbering" w:customStyle="1" w:styleId="LFO1">
    <w:name w:val="LFO1"/>
    <w:basedOn w:val="ab"/>
    <w:rsid w:val="007F7A9B"/>
    <w:pPr>
      <w:numPr>
        <w:numId w:val="21"/>
      </w:numPr>
    </w:pPr>
  </w:style>
  <w:style w:type="numbering" w:customStyle="1" w:styleId="LFO210">
    <w:name w:val="LFO2_1"/>
    <w:basedOn w:val="ab"/>
    <w:rsid w:val="007F7A9B"/>
    <w:pPr>
      <w:numPr>
        <w:numId w:val="22"/>
      </w:numPr>
    </w:pPr>
  </w:style>
  <w:style w:type="numbering" w:customStyle="1" w:styleId="LFO4">
    <w:name w:val="LFO4"/>
    <w:basedOn w:val="ab"/>
    <w:rsid w:val="007F7A9B"/>
    <w:pPr>
      <w:numPr>
        <w:numId w:val="23"/>
      </w:numPr>
    </w:pPr>
  </w:style>
  <w:style w:type="numbering" w:customStyle="1" w:styleId="LFO8">
    <w:name w:val="LFO8"/>
    <w:basedOn w:val="ab"/>
    <w:rsid w:val="007F7A9B"/>
    <w:pPr>
      <w:numPr>
        <w:numId w:val="24"/>
      </w:numPr>
    </w:pPr>
  </w:style>
  <w:style w:type="numbering" w:customStyle="1" w:styleId="LFO9">
    <w:name w:val="LFO9"/>
    <w:basedOn w:val="ab"/>
    <w:rsid w:val="007F7A9B"/>
    <w:pPr>
      <w:numPr>
        <w:numId w:val="25"/>
      </w:numPr>
    </w:pPr>
  </w:style>
  <w:style w:type="numbering" w:customStyle="1" w:styleId="LFO10">
    <w:name w:val="LFO10"/>
    <w:basedOn w:val="ab"/>
    <w:rsid w:val="007F7A9B"/>
    <w:pPr>
      <w:numPr>
        <w:numId w:val="26"/>
      </w:numPr>
    </w:pPr>
  </w:style>
  <w:style w:type="numbering" w:customStyle="1" w:styleId="LFO11">
    <w:name w:val="LFO11"/>
    <w:basedOn w:val="ab"/>
    <w:rsid w:val="007F7A9B"/>
    <w:pPr>
      <w:numPr>
        <w:numId w:val="27"/>
      </w:numPr>
    </w:pPr>
  </w:style>
  <w:style w:type="numbering" w:customStyle="1" w:styleId="LFO12">
    <w:name w:val="LFO12"/>
    <w:basedOn w:val="ab"/>
    <w:rsid w:val="007F7A9B"/>
    <w:pPr>
      <w:numPr>
        <w:numId w:val="28"/>
      </w:numPr>
    </w:pPr>
  </w:style>
  <w:style w:type="paragraph" w:customStyle="1" w:styleId="case1">
    <w:name w:val="case1"/>
    <w:basedOn w:val="a8"/>
    <w:rsid w:val="007F7A9B"/>
    <w:pPr>
      <w:autoSpaceDE w:val="0"/>
      <w:autoSpaceDN w:val="0"/>
      <w:spacing w:line="600" w:lineRule="exact"/>
      <w:ind w:left="1191" w:hanging="907"/>
      <w:jc w:val="both"/>
    </w:pPr>
    <w:rPr>
      <w:rFonts w:ascii="全真楷書" w:eastAsia="全真楷書"/>
      <w:color w:val="0000FF"/>
      <w:sz w:val="32"/>
    </w:rPr>
  </w:style>
  <w:style w:type="table" w:customStyle="1" w:styleId="2f4">
    <w:name w:val="表格格線2"/>
    <w:basedOn w:val="aa"/>
    <w:next w:val="affb"/>
    <w:uiPriority w:val="59"/>
    <w:rsid w:val="007F7A9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淺色格線1"/>
    <w:basedOn w:val="aa"/>
    <w:uiPriority w:val="62"/>
    <w:rsid w:val="007F7A9B"/>
    <w:rPr>
      <w:rFonts w:ascii="Times New Roman" w:eastAsia="新細明體" w:hAnsi="Times New Roma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新細明體"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新細明體"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2">
    <w:name w:val="Light Grid Accent 2"/>
    <w:basedOn w:val="aa"/>
    <w:uiPriority w:val="62"/>
    <w:rsid w:val="007F7A9B"/>
    <w:rPr>
      <w:rFonts w:ascii="Times New Roman" w:eastAsia="新細明體" w:hAnsi="Times New Roman" w:cs="Times New Roman"/>
      <w:kern w:val="0"/>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新細明體"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新細明體"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4">
    <w:name w:val="Light Grid Accent 4"/>
    <w:basedOn w:val="aa"/>
    <w:uiPriority w:val="62"/>
    <w:rsid w:val="007F7A9B"/>
    <w:rPr>
      <w:rFonts w:ascii="Times New Roman" w:eastAsia="新細明體" w:hAnsi="Times New Roman" w:cs="Times New Roman"/>
      <w:kern w:val="0"/>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新細明體"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新細明體"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paragraph" w:customStyle="1" w:styleId="Standard">
    <w:name w:val="Standard"/>
    <w:rsid w:val="00CB7FD0"/>
    <w:pPr>
      <w:autoSpaceDN w:val="0"/>
      <w:textAlignment w:val="baseline"/>
    </w:pPr>
    <w:rPr>
      <w:rFonts w:ascii="Calibri" w:eastAsia="新細明體" w:hAnsi="Calibri" w:cs="Times New Roman"/>
      <w:kern w:val="0"/>
      <w:sz w:val="20"/>
      <w:szCs w:val="20"/>
    </w:rPr>
  </w:style>
  <w:style w:type="paragraph" w:customStyle="1" w:styleId="126">
    <w:name w:val="內文12"/>
    <w:basedOn w:val="a8"/>
    <w:rsid w:val="000C6164"/>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table" w:customStyle="1" w:styleId="11b">
    <w:name w:val="表格格線11"/>
    <w:basedOn w:val="aa"/>
    <w:next w:val="affb"/>
    <w:uiPriority w:val="59"/>
    <w:rsid w:val="000C6164"/>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7">
    <w:name w:val="清單段落12"/>
    <w:basedOn w:val="a8"/>
    <w:qFormat/>
    <w:rsid w:val="000C6164"/>
    <w:pPr>
      <w:adjustRightInd/>
      <w:spacing w:line="240" w:lineRule="auto"/>
      <w:ind w:leftChars="200" w:left="480"/>
      <w:textAlignment w:val="auto"/>
    </w:pPr>
    <w:rPr>
      <w:rFonts w:ascii="Calibri" w:eastAsia="新細明體" w:hAnsi="Calibri"/>
      <w:kern w:val="2"/>
      <w:szCs w:val="22"/>
    </w:rPr>
  </w:style>
  <w:style w:type="numbering" w:customStyle="1" w:styleId="77">
    <w:name w:val="無清單7"/>
    <w:next w:val="ab"/>
    <w:uiPriority w:val="99"/>
    <w:semiHidden/>
    <w:unhideWhenUsed/>
    <w:rsid w:val="000C6164"/>
  </w:style>
  <w:style w:type="numbering" w:customStyle="1" w:styleId="128">
    <w:name w:val="無清單12"/>
    <w:next w:val="ab"/>
    <w:uiPriority w:val="99"/>
    <w:semiHidden/>
    <w:unhideWhenUsed/>
    <w:rsid w:val="000C6164"/>
  </w:style>
  <w:style w:type="table" w:customStyle="1" w:styleId="3e">
    <w:name w:val="表格格線3"/>
    <w:basedOn w:val="aa"/>
    <w:next w:val="affb"/>
    <w:uiPriority w:val="59"/>
    <w:rsid w:val="000C6164"/>
    <w:rPr>
      <w:rFonts w:ascii="Calibri" w:eastAsia="新細明體"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8">
    <w:name w:val="無清單21"/>
    <w:next w:val="ab"/>
    <w:uiPriority w:val="99"/>
    <w:semiHidden/>
    <w:unhideWhenUsed/>
    <w:rsid w:val="000C6164"/>
  </w:style>
  <w:style w:type="numbering" w:customStyle="1" w:styleId="315">
    <w:name w:val="無清單31"/>
    <w:next w:val="ab"/>
    <w:uiPriority w:val="99"/>
    <w:semiHidden/>
    <w:unhideWhenUsed/>
    <w:rsid w:val="000C6164"/>
  </w:style>
  <w:style w:type="numbering" w:customStyle="1" w:styleId="411">
    <w:name w:val="無清單41"/>
    <w:next w:val="ab"/>
    <w:uiPriority w:val="99"/>
    <w:semiHidden/>
    <w:unhideWhenUsed/>
    <w:rsid w:val="000C6164"/>
  </w:style>
  <w:style w:type="numbering" w:customStyle="1" w:styleId="511">
    <w:name w:val="無清單51"/>
    <w:next w:val="ab"/>
    <w:uiPriority w:val="99"/>
    <w:semiHidden/>
    <w:unhideWhenUsed/>
    <w:rsid w:val="000C6164"/>
  </w:style>
  <w:style w:type="table" w:customStyle="1" w:styleId="129">
    <w:name w:val="表格格線12"/>
    <w:basedOn w:val="aa"/>
    <w:next w:val="affb"/>
    <w:uiPriority w:val="59"/>
    <w:rsid w:val="000C6164"/>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無清單61"/>
    <w:next w:val="ab"/>
    <w:uiPriority w:val="99"/>
    <w:semiHidden/>
    <w:unhideWhenUsed/>
    <w:rsid w:val="000C6164"/>
  </w:style>
  <w:style w:type="numbering" w:customStyle="1" w:styleId="1121">
    <w:name w:val="無清單112"/>
    <w:next w:val="ab"/>
    <w:uiPriority w:val="99"/>
    <w:semiHidden/>
    <w:unhideWhenUsed/>
    <w:rsid w:val="000C6164"/>
  </w:style>
  <w:style w:type="paragraph" w:customStyle="1" w:styleId="281">
    <w:name w:val="本文縮排 28"/>
    <w:basedOn w:val="a8"/>
    <w:rsid w:val="000C6164"/>
    <w:pPr>
      <w:spacing w:line="240" w:lineRule="auto"/>
      <w:ind w:left="900"/>
    </w:pPr>
    <w:rPr>
      <w:rFonts w:ascii="全真楷書" w:eastAsia="全真楷書"/>
      <w:kern w:val="2"/>
      <w:sz w:val="28"/>
    </w:rPr>
  </w:style>
  <w:style w:type="paragraph" w:customStyle="1" w:styleId="380">
    <w:name w:val="本文縮排 38"/>
    <w:basedOn w:val="a8"/>
    <w:rsid w:val="000C6164"/>
    <w:pPr>
      <w:spacing w:line="240" w:lineRule="auto"/>
      <w:ind w:left="332" w:hanging="332"/>
    </w:pPr>
    <w:rPr>
      <w:rFonts w:ascii="全真楷書" w:eastAsia="全真楷書"/>
      <w:kern w:val="2"/>
      <w:sz w:val="28"/>
    </w:rPr>
  </w:style>
  <w:style w:type="character" w:customStyle="1" w:styleId="apple-converted-space">
    <w:name w:val="apple-converted-space"/>
    <w:rsid w:val="000C6164"/>
  </w:style>
  <w:style w:type="numbering" w:customStyle="1" w:styleId="87">
    <w:name w:val="無清單8"/>
    <w:next w:val="ab"/>
    <w:uiPriority w:val="99"/>
    <w:semiHidden/>
    <w:unhideWhenUsed/>
    <w:rsid w:val="000C6164"/>
  </w:style>
  <w:style w:type="table" w:customStyle="1" w:styleId="219">
    <w:name w:val="表格格線21"/>
    <w:basedOn w:val="aa"/>
    <w:next w:val="affb"/>
    <w:uiPriority w:val="59"/>
    <w:rsid w:val="000C6164"/>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淺色格線11"/>
    <w:basedOn w:val="aa"/>
    <w:uiPriority w:val="62"/>
    <w:rsid w:val="000C6164"/>
    <w:rPr>
      <w:rFonts w:ascii="Times New Roman" w:eastAsia="新細明體" w:hAnsi="Times New Roma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新細明體"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新細明體"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21">
    <w:name w:val="淺色格線 - 輔色 21"/>
    <w:basedOn w:val="aa"/>
    <w:next w:val="-2"/>
    <w:uiPriority w:val="62"/>
    <w:rsid w:val="000C6164"/>
    <w:rPr>
      <w:rFonts w:ascii="Times New Roman" w:eastAsia="新細明體" w:hAnsi="Times New Roman" w:cs="Times New Roman"/>
      <w:kern w:val="0"/>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新細明體"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新細明體"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41">
    <w:name w:val="淺色格線 - 輔色 41"/>
    <w:basedOn w:val="aa"/>
    <w:next w:val="-4"/>
    <w:uiPriority w:val="62"/>
    <w:rsid w:val="000C6164"/>
    <w:rPr>
      <w:rFonts w:ascii="Times New Roman" w:eastAsia="新細明體" w:hAnsi="Times New Roman" w:cs="Times New Roman"/>
      <w:kern w:val="0"/>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新細明體"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新細明體"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paragraph" w:customStyle="1" w:styleId="291">
    <w:name w:val="本文縮排 29"/>
    <w:basedOn w:val="a8"/>
    <w:rsid w:val="000C6164"/>
    <w:pPr>
      <w:spacing w:line="240" w:lineRule="auto"/>
      <w:ind w:left="900"/>
    </w:pPr>
    <w:rPr>
      <w:rFonts w:ascii="全真楷書" w:eastAsia="全真楷書"/>
      <w:kern w:val="2"/>
      <w:sz w:val="28"/>
    </w:rPr>
  </w:style>
  <w:style w:type="paragraph" w:customStyle="1" w:styleId="390">
    <w:name w:val="本文縮排 39"/>
    <w:basedOn w:val="a8"/>
    <w:rsid w:val="000C6164"/>
    <w:pPr>
      <w:spacing w:line="240" w:lineRule="auto"/>
      <w:ind w:left="332" w:hanging="332"/>
    </w:pPr>
    <w:rPr>
      <w:rFonts w:ascii="全真楷書" w:eastAsia="全真楷書"/>
      <w:kern w:val="2"/>
      <w:sz w:val="28"/>
    </w:rPr>
  </w:style>
  <w:style w:type="paragraph" w:customStyle="1" w:styleId="Textbody">
    <w:name w:val="Text body"/>
    <w:rsid w:val="00963868"/>
    <w:pPr>
      <w:widowControl w:val="0"/>
      <w:suppressAutoHyphens/>
      <w:autoSpaceDN w:val="0"/>
      <w:textAlignment w:val="baseline"/>
    </w:pPr>
    <w:rPr>
      <w:rFonts w:ascii="Calibri" w:eastAsia="新細明體" w:hAnsi="Calibri" w:cs="Times New Roman"/>
      <w:kern w:val="3"/>
    </w:rPr>
  </w:style>
  <w:style w:type="paragraph" w:customStyle="1" w:styleId="TableContents">
    <w:name w:val="Table Contents"/>
    <w:basedOn w:val="aff8"/>
    <w:rsid w:val="00963868"/>
    <w:pPr>
      <w:suppressLineNumbers/>
      <w:suppressAutoHyphens/>
      <w:autoSpaceDN w:val="0"/>
      <w:spacing w:after="120"/>
      <w:textAlignment w:val="baseline"/>
    </w:pPr>
    <w:rPr>
      <w:rFonts w:ascii="Times New Roman" w:eastAsia="新細明體" w:cs="Times New Roman"/>
      <w:color w:val="auto"/>
      <w:kern w:val="3"/>
      <w:szCs w:val="20"/>
    </w:rPr>
  </w:style>
  <w:style w:type="character" w:customStyle="1" w:styleId="bbspaper">
    <w:name w:val="bbs_paper"/>
    <w:basedOn w:val="a9"/>
    <w:rsid w:val="00BE590C"/>
  </w:style>
  <w:style w:type="character" w:customStyle="1" w:styleId="78">
    <w:name w:val="字元 字元7"/>
    <w:rsid w:val="00BE590C"/>
    <w:rPr>
      <w:rFonts w:ascii="Times New Roman" w:eastAsia="新細明體" w:hAnsi="Times New Roman" w:cs="Times New Roman"/>
      <w:sz w:val="20"/>
      <w:szCs w:val="20"/>
    </w:rPr>
  </w:style>
  <w:style w:type="paragraph" w:customStyle="1" w:styleId="afffffffb">
    <w:name w:val="條"/>
    <w:basedOn w:val="a8"/>
    <w:rsid w:val="00BE590C"/>
    <w:pPr>
      <w:adjustRightInd/>
      <w:snapToGrid w:val="0"/>
      <w:spacing w:line="460" w:lineRule="exact"/>
      <w:ind w:left="500" w:hangingChars="500" w:hanging="500"/>
      <w:jc w:val="both"/>
      <w:textAlignment w:val="auto"/>
    </w:pPr>
    <w:rPr>
      <w:rFonts w:ascii="標楷體"/>
      <w:kern w:val="2"/>
      <w:sz w:val="28"/>
    </w:rPr>
  </w:style>
  <w:style w:type="paragraph" w:styleId="afffffffc">
    <w:name w:val="endnote text"/>
    <w:basedOn w:val="a8"/>
    <w:link w:val="afffffffd"/>
    <w:unhideWhenUsed/>
    <w:rsid w:val="00BE590C"/>
    <w:pPr>
      <w:adjustRightInd/>
      <w:snapToGrid w:val="0"/>
      <w:spacing w:line="240" w:lineRule="auto"/>
      <w:textAlignment w:val="auto"/>
    </w:pPr>
    <w:rPr>
      <w:rFonts w:eastAsia="新細明體"/>
      <w:kern w:val="2"/>
      <w:szCs w:val="24"/>
    </w:rPr>
  </w:style>
  <w:style w:type="character" w:customStyle="1" w:styleId="afffffffd">
    <w:name w:val="章節附註文字 字元"/>
    <w:basedOn w:val="a9"/>
    <w:link w:val="afffffffc"/>
    <w:rsid w:val="00BE590C"/>
    <w:rPr>
      <w:rFonts w:ascii="Times New Roman" w:eastAsia="新細明體" w:hAnsi="Times New Roman" w:cs="Times New Roman"/>
      <w:szCs w:val="24"/>
    </w:rPr>
  </w:style>
  <w:style w:type="character" w:styleId="afffffffe">
    <w:name w:val="endnote reference"/>
    <w:unhideWhenUsed/>
    <w:rsid w:val="00BE590C"/>
    <w:rPr>
      <w:vertAlign w:val="superscript"/>
    </w:rPr>
  </w:style>
  <w:style w:type="paragraph" w:styleId="affffffff">
    <w:name w:val="footnote text"/>
    <w:basedOn w:val="a8"/>
    <w:link w:val="affffffff0"/>
    <w:unhideWhenUsed/>
    <w:rsid w:val="00BE590C"/>
    <w:pPr>
      <w:adjustRightInd/>
      <w:snapToGrid w:val="0"/>
      <w:spacing w:line="240" w:lineRule="auto"/>
      <w:textAlignment w:val="auto"/>
    </w:pPr>
    <w:rPr>
      <w:rFonts w:eastAsia="新細明體"/>
      <w:kern w:val="2"/>
      <w:sz w:val="20"/>
    </w:rPr>
  </w:style>
  <w:style w:type="character" w:customStyle="1" w:styleId="affffffff0">
    <w:name w:val="註腳文字 字元"/>
    <w:basedOn w:val="a9"/>
    <w:link w:val="affffffff"/>
    <w:rsid w:val="00BE590C"/>
    <w:rPr>
      <w:rFonts w:ascii="Times New Roman" w:eastAsia="新細明體" w:hAnsi="Times New Roman" w:cs="Times New Roman"/>
      <w:sz w:val="20"/>
      <w:szCs w:val="20"/>
    </w:rPr>
  </w:style>
  <w:style w:type="character" w:styleId="affffffff1">
    <w:name w:val="footnote reference"/>
    <w:unhideWhenUsed/>
    <w:rsid w:val="00BE590C"/>
    <w:rPr>
      <w:vertAlign w:val="superscript"/>
    </w:rPr>
  </w:style>
  <w:style w:type="character" w:customStyle="1" w:styleId="88">
    <w:name w:val="字元 字元8"/>
    <w:rsid w:val="00BE590C"/>
    <w:rPr>
      <w:kern w:val="2"/>
    </w:rPr>
  </w:style>
  <w:style w:type="character" w:customStyle="1" w:styleId="68">
    <w:name w:val="字元 字元6"/>
    <w:rsid w:val="00BE590C"/>
    <w:rPr>
      <w:rFonts w:ascii="標楷體" w:eastAsia="標楷體"/>
      <w:kern w:val="2"/>
      <w:sz w:val="28"/>
      <w:szCs w:val="24"/>
    </w:rPr>
  </w:style>
  <w:style w:type="character" w:customStyle="1" w:styleId="style21">
    <w:name w:val="style21"/>
    <w:rsid w:val="00BE590C"/>
    <w:rPr>
      <w:rFonts w:ascii="標楷體" w:eastAsia="標楷體" w:hAnsi="標楷體" w:hint="eastAsia"/>
      <w:sz w:val="27"/>
      <w:szCs w:val="27"/>
    </w:rPr>
  </w:style>
  <w:style w:type="character" w:styleId="HTML2">
    <w:name w:val="HTML Typewriter"/>
    <w:rsid w:val="00BE590C"/>
    <w:rPr>
      <w:rFonts w:ascii="Arial Unicode MS" w:eastAsia="Arial Unicode MS" w:hAnsi="Arial Unicode MS" w:cs="Arial Unicode MS"/>
      <w:sz w:val="24"/>
      <w:szCs w:val="24"/>
    </w:rPr>
  </w:style>
  <w:style w:type="character" w:customStyle="1" w:styleId="setbasnamecolor1">
    <w:name w:val="setbasnamecolor1"/>
    <w:rsid w:val="00BE590C"/>
    <w:rPr>
      <w:b/>
      <w:bCs/>
      <w:color w:val="0000FF"/>
    </w:rPr>
  </w:style>
  <w:style w:type="paragraph" w:customStyle="1" w:styleId="135">
    <w:name w:val="內文13"/>
    <w:basedOn w:val="a8"/>
    <w:rsid w:val="0036527B"/>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136">
    <w:name w:val="清單段落13"/>
    <w:basedOn w:val="a8"/>
    <w:qFormat/>
    <w:rsid w:val="0036527B"/>
    <w:pPr>
      <w:adjustRightInd/>
      <w:spacing w:line="240" w:lineRule="auto"/>
      <w:ind w:leftChars="200" w:left="480"/>
      <w:textAlignment w:val="auto"/>
    </w:pPr>
    <w:rPr>
      <w:rFonts w:ascii="Calibri" w:eastAsia="新細明體" w:hAnsi="Calibri"/>
      <w:kern w:val="2"/>
      <w:szCs w:val="22"/>
    </w:rPr>
  </w:style>
  <w:style w:type="character" w:customStyle="1" w:styleId="11d">
    <w:name w:val="標題 1 字元1"/>
    <w:aliases w:val="題號1 字元1"/>
    <w:rsid w:val="0036527B"/>
    <w:rPr>
      <w:rFonts w:ascii="Cambria" w:eastAsia="新細明體" w:hAnsi="Cambria" w:cs="Times New Roman"/>
      <w:b/>
      <w:bCs/>
      <w:kern w:val="52"/>
      <w:sz w:val="52"/>
      <w:szCs w:val="52"/>
    </w:rPr>
  </w:style>
  <w:style w:type="character" w:customStyle="1" w:styleId="21a">
    <w:name w:val="標題 2 字元1"/>
    <w:aliases w:val="標題110/111 字元1,節 字元1,節1 字元1,標題110/111 + 內文 字元1"/>
    <w:semiHidden/>
    <w:rsid w:val="0036527B"/>
    <w:rPr>
      <w:rFonts w:ascii="Cambria" w:eastAsia="新細明體" w:hAnsi="Cambria" w:cs="Times New Roman"/>
      <w:b/>
      <w:bCs/>
      <w:sz w:val="48"/>
      <w:szCs w:val="48"/>
    </w:rPr>
  </w:style>
  <w:style w:type="character" w:customStyle="1" w:styleId="412">
    <w:name w:val="標題 4 字元1"/>
    <w:aliases w:val="表格 字元1"/>
    <w:uiPriority w:val="9"/>
    <w:semiHidden/>
    <w:rsid w:val="0036527B"/>
    <w:rPr>
      <w:rFonts w:ascii="Cambria" w:eastAsia="新細明體" w:hAnsi="Cambria" w:cs="Times New Roman"/>
      <w:sz w:val="36"/>
      <w:szCs w:val="36"/>
    </w:rPr>
  </w:style>
  <w:style w:type="character" w:customStyle="1" w:styleId="711">
    <w:name w:val="標題 7 字元1"/>
    <w:aliases w:val="(1) 字元1"/>
    <w:semiHidden/>
    <w:rsid w:val="0036527B"/>
    <w:rPr>
      <w:rFonts w:ascii="Cambria" w:eastAsia="新細明體" w:hAnsi="Cambria" w:cs="Times New Roman"/>
      <w:b/>
      <w:bCs/>
      <w:sz w:val="36"/>
      <w:szCs w:val="36"/>
    </w:rPr>
  </w:style>
  <w:style w:type="paragraph" w:customStyle="1" w:styleId="145">
    <w:name w:val="內文14"/>
    <w:basedOn w:val="a8"/>
    <w:rsid w:val="0036527B"/>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146">
    <w:name w:val="清單段落14"/>
    <w:basedOn w:val="a8"/>
    <w:qFormat/>
    <w:rsid w:val="0036527B"/>
    <w:pPr>
      <w:adjustRightInd/>
      <w:spacing w:line="240" w:lineRule="auto"/>
      <w:ind w:leftChars="200" w:left="480"/>
      <w:textAlignment w:val="auto"/>
    </w:pPr>
    <w:rPr>
      <w:rFonts w:ascii="Calibri" w:eastAsia="新細明體" w:hAnsi="Calibri"/>
      <w:kern w:val="2"/>
      <w:szCs w:val="22"/>
    </w:rPr>
  </w:style>
  <w:style w:type="paragraph" w:customStyle="1" w:styleId="affffffff2">
    <w:name w:val="藍底線"/>
    <w:basedOn w:val="7"/>
    <w:link w:val="affffffff3"/>
    <w:qFormat/>
    <w:rsid w:val="00AA758F"/>
    <w:pPr>
      <w:jc w:val="right"/>
    </w:pPr>
    <w:rPr>
      <w:rFonts w:ascii="Times New Roman" w:eastAsia="Times New Roman"/>
      <w:kern w:val="0"/>
      <w:sz w:val="28"/>
    </w:rPr>
  </w:style>
  <w:style w:type="character" w:customStyle="1" w:styleId="affffffff3">
    <w:name w:val="藍底線 字元"/>
    <w:basedOn w:val="70"/>
    <w:link w:val="affffffff2"/>
    <w:rsid w:val="00AA758F"/>
    <w:rPr>
      <w:rFonts w:ascii="Times New Roman" w:eastAsia="Times New Roman" w:hAnsi="Times New Roman" w:cs="Times New Roman"/>
      <w:color w:val="3366FF"/>
      <w:kern w:val="0"/>
      <w:sz w:val="28"/>
      <w:szCs w:val="24"/>
      <w:u w:val="single"/>
    </w:rPr>
  </w:style>
  <w:style w:type="paragraph" w:customStyle="1" w:styleId="affffffff4">
    <w:name w:val="刪除"/>
    <w:basedOn w:val="a8"/>
    <w:link w:val="affffffff5"/>
    <w:qFormat/>
    <w:rsid w:val="00F47325"/>
    <w:pPr>
      <w:autoSpaceDE w:val="0"/>
      <w:autoSpaceDN w:val="0"/>
      <w:snapToGrid w:val="0"/>
      <w:spacing w:line="320" w:lineRule="exact"/>
      <w:jc w:val="right"/>
    </w:pPr>
    <w:rPr>
      <w:dstrike/>
      <w:color w:val="FF0000"/>
    </w:rPr>
  </w:style>
  <w:style w:type="character" w:customStyle="1" w:styleId="affffffff5">
    <w:name w:val="刪除 字元"/>
    <w:basedOn w:val="a9"/>
    <w:link w:val="affffffff4"/>
    <w:rsid w:val="00F47325"/>
    <w:rPr>
      <w:rFonts w:ascii="Times New Roman" w:eastAsia="標楷體" w:hAnsi="Times New Roman" w:cs="Times New Roman"/>
      <w:dstrike/>
      <w:color w:val="FF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285405">
      <w:bodyDiv w:val="1"/>
      <w:marLeft w:val="0"/>
      <w:marRight w:val="0"/>
      <w:marTop w:val="0"/>
      <w:marBottom w:val="0"/>
      <w:divBdr>
        <w:top w:val="none" w:sz="0" w:space="0" w:color="auto"/>
        <w:left w:val="none" w:sz="0" w:space="0" w:color="auto"/>
        <w:bottom w:val="none" w:sz="0" w:space="0" w:color="auto"/>
        <w:right w:val="none" w:sz="0" w:space="0" w:color="auto"/>
      </w:divBdr>
    </w:div>
    <w:div w:id="185951203">
      <w:bodyDiv w:val="1"/>
      <w:marLeft w:val="0"/>
      <w:marRight w:val="0"/>
      <w:marTop w:val="0"/>
      <w:marBottom w:val="0"/>
      <w:divBdr>
        <w:top w:val="none" w:sz="0" w:space="0" w:color="auto"/>
        <w:left w:val="none" w:sz="0" w:space="0" w:color="auto"/>
        <w:bottom w:val="none" w:sz="0" w:space="0" w:color="auto"/>
        <w:right w:val="none" w:sz="0" w:space="0" w:color="auto"/>
      </w:divBdr>
    </w:div>
    <w:div w:id="194538648">
      <w:bodyDiv w:val="1"/>
      <w:marLeft w:val="0"/>
      <w:marRight w:val="0"/>
      <w:marTop w:val="0"/>
      <w:marBottom w:val="0"/>
      <w:divBdr>
        <w:top w:val="none" w:sz="0" w:space="0" w:color="auto"/>
        <w:left w:val="none" w:sz="0" w:space="0" w:color="auto"/>
        <w:bottom w:val="none" w:sz="0" w:space="0" w:color="auto"/>
        <w:right w:val="none" w:sz="0" w:space="0" w:color="auto"/>
      </w:divBdr>
    </w:div>
    <w:div w:id="287778840">
      <w:bodyDiv w:val="1"/>
      <w:marLeft w:val="0"/>
      <w:marRight w:val="0"/>
      <w:marTop w:val="0"/>
      <w:marBottom w:val="0"/>
      <w:divBdr>
        <w:top w:val="none" w:sz="0" w:space="0" w:color="auto"/>
        <w:left w:val="none" w:sz="0" w:space="0" w:color="auto"/>
        <w:bottom w:val="none" w:sz="0" w:space="0" w:color="auto"/>
        <w:right w:val="none" w:sz="0" w:space="0" w:color="auto"/>
      </w:divBdr>
    </w:div>
    <w:div w:id="371880519">
      <w:bodyDiv w:val="1"/>
      <w:marLeft w:val="0"/>
      <w:marRight w:val="0"/>
      <w:marTop w:val="0"/>
      <w:marBottom w:val="0"/>
      <w:divBdr>
        <w:top w:val="none" w:sz="0" w:space="0" w:color="auto"/>
        <w:left w:val="none" w:sz="0" w:space="0" w:color="auto"/>
        <w:bottom w:val="none" w:sz="0" w:space="0" w:color="auto"/>
        <w:right w:val="none" w:sz="0" w:space="0" w:color="auto"/>
      </w:divBdr>
    </w:div>
    <w:div w:id="495540834">
      <w:bodyDiv w:val="1"/>
      <w:marLeft w:val="0"/>
      <w:marRight w:val="0"/>
      <w:marTop w:val="0"/>
      <w:marBottom w:val="0"/>
      <w:divBdr>
        <w:top w:val="none" w:sz="0" w:space="0" w:color="auto"/>
        <w:left w:val="none" w:sz="0" w:space="0" w:color="auto"/>
        <w:bottom w:val="none" w:sz="0" w:space="0" w:color="auto"/>
        <w:right w:val="none" w:sz="0" w:space="0" w:color="auto"/>
      </w:divBdr>
    </w:div>
    <w:div w:id="545676655">
      <w:bodyDiv w:val="1"/>
      <w:marLeft w:val="0"/>
      <w:marRight w:val="0"/>
      <w:marTop w:val="0"/>
      <w:marBottom w:val="0"/>
      <w:divBdr>
        <w:top w:val="none" w:sz="0" w:space="0" w:color="auto"/>
        <w:left w:val="none" w:sz="0" w:space="0" w:color="auto"/>
        <w:bottom w:val="none" w:sz="0" w:space="0" w:color="auto"/>
        <w:right w:val="none" w:sz="0" w:space="0" w:color="auto"/>
      </w:divBdr>
    </w:div>
    <w:div w:id="620377891">
      <w:bodyDiv w:val="1"/>
      <w:marLeft w:val="0"/>
      <w:marRight w:val="0"/>
      <w:marTop w:val="0"/>
      <w:marBottom w:val="0"/>
      <w:divBdr>
        <w:top w:val="none" w:sz="0" w:space="0" w:color="auto"/>
        <w:left w:val="none" w:sz="0" w:space="0" w:color="auto"/>
        <w:bottom w:val="none" w:sz="0" w:space="0" w:color="auto"/>
        <w:right w:val="none" w:sz="0" w:space="0" w:color="auto"/>
      </w:divBdr>
    </w:div>
    <w:div w:id="664363538">
      <w:bodyDiv w:val="1"/>
      <w:marLeft w:val="0"/>
      <w:marRight w:val="0"/>
      <w:marTop w:val="0"/>
      <w:marBottom w:val="0"/>
      <w:divBdr>
        <w:top w:val="none" w:sz="0" w:space="0" w:color="auto"/>
        <w:left w:val="none" w:sz="0" w:space="0" w:color="auto"/>
        <w:bottom w:val="none" w:sz="0" w:space="0" w:color="auto"/>
        <w:right w:val="none" w:sz="0" w:space="0" w:color="auto"/>
      </w:divBdr>
    </w:div>
    <w:div w:id="666788125">
      <w:bodyDiv w:val="1"/>
      <w:marLeft w:val="0"/>
      <w:marRight w:val="0"/>
      <w:marTop w:val="0"/>
      <w:marBottom w:val="0"/>
      <w:divBdr>
        <w:top w:val="none" w:sz="0" w:space="0" w:color="auto"/>
        <w:left w:val="none" w:sz="0" w:space="0" w:color="auto"/>
        <w:bottom w:val="none" w:sz="0" w:space="0" w:color="auto"/>
        <w:right w:val="none" w:sz="0" w:space="0" w:color="auto"/>
      </w:divBdr>
    </w:div>
    <w:div w:id="671251611">
      <w:bodyDiv w:val="1"/>
      <w:marLeft w:val="0"/>
      <w:marRight w:val="0"/>
      <w:marTop w:val="0"/>
      <w:marBottom w:val="0"/>
      <w:divBdr>
        <w:top w:val="none" w:sz="0" w:space="0" w:color="auto"/>
        <w:left w:val="none" w:sz="0" w:space="0" w:color="auto"/>
        <w:bottom w:val="none" w:sz="0" w:space="0" w:color="auto"/>
        <w:right w:val="none" w:sz="0" w:space="0" w:color="auto"/>
      </w:divBdr>
    </w:div>
    <w:div w:id="689259659">
      <w:bodyDiv w:val="1"/>
      <w:marLeft w:val="0"/>
      <w:marRight w:val="0"/>
      <w:marTop w:val="0"/>
      <w:marBottom w:val="0"/>
      <w:divBdr>
        <w:top w:val="none" w:sz="0" w:space="0" w:color="auto"/>
        <w:left w:val="none" w:sz="0" w:space="0" w:color="auto"/>
        <w:bottom w:val="none" w:sz="0" w:space="0" w:color="auto"/>
        <w:right w:val="none" w:sz="0" w:space="0" w:color="auto"/>
      </w:divBdr>
    </w:div>
    <w:div w:id="844831933">
      <w:bodyDiv w:val="1"/>
      <w:marLeft w:val="0"/>
      <w:marRight w:val="0"/>
      <w:marTop w:val="0"/>
      <w:marBottom w:val="0"/>
      <w:divBdr>
        <w:top w:val="none" w:sz="0" w:space="0" w:color="auto"/>
        <w:left w:val="none" w:sz="0" w:space="0" w:color="auto"/>
        <w:bottom w:val="none" w:sz="0" w:space="0" w:color="auto"/>
        <w:right w:val="none" w:sz="0" w:space="0" w:color="auto"/>
      </w:divBdr>
    </w:div>
    <w:div w:id="974524488">
      <w:bodyDiv w:val="1"/>
      <w:marLeft w:val="0"/>
      <w:marRight w:val="0"/>
      <w:marTop w:val="0"/>
      <w:marBottom w:val="0"/>
      <w:divBdr>
        <w:top w:val="none" w:sz="0" w:space="0" w:color="auto"/>
        <w:left w:val="none" w:sz="0" w:space="0" w:color="auto"/>
        <w:bottom w:val="none" w:sz="0" w:space="0" w:color="auto"/>
        <w:right w:val="none" w:sz="0" w:space="0" w:color="auto"/>
      </w:divBdr>
    </w:div>
    <w:div w:id="1031225600">
      <w:bodyDiv w:val="1"/>
      <w:marLeft w:val="0"/>
      <w:marRight w:val="0"/>
      <w:marTop w:val="0"/>
      <w:marBottom w:val="0"/>
      <w:divBdr>
        <w:top w:val="none" w:sz="0" w:space="0" w:color="auto"/>
        <w:left w:val="none" w:sz="0" w:space="0" w:color="auto"/>
        <w:bottom w:val="none" w:sz="0" w:space="0" w:color="auto"/>
        <w:right w:val="none" w:sz="0" w:space="0" w:color="auto"/>
      </w:divBdr>
    </w:div>
    <w:div w:id="1076905279">
      <w:bodyDiv w:val="1"/>
      <w:marLeft w:val="0"/>
      <w:marRight w:val="0"/>
      <w:marTop w:val="0"/>
      <w:marBottom w:val="0"/>
      <w:divBdr>
        <w:top w:val="none" w:sz="0" w:space="0" w:color="auto"/>
        <w:left w:val="none" w:sz="0" w:space="0" w:color="auto"/>
        <w:bottom w:val="none" w:sz="0" w:space="0" w:color="auto"/>
        <w:right w:val="none" w:sz="0" w:space="0" w:color="auto"/>
      </w:divBdr>
    </w:div>
    <w:div w:id="1167401780">
      <w:bodyDiv w:val="1"/>
      <w:marLeft w:val="0"/>
      <w:marRight w:val="0"/>
      <w:marTop w:val="0"/>
      <w:marBottom w:val="0"/>
      <w:divBdr>
        <w:top w:val="none" w:sz="0" w:space="0" w:color="auto"/>
        <w:left w:val="none" w:sz="0" w:space="0" w:color="auto"/>
        <w:bottom w:val="none" w:sz="0" w:space="0" w:color="auto"/>
        <w:right w:val="none" w:sz="0" w:space="0" w:color="auto"/>
      </w:divBdr>
    </w:div>
    <w:div w:id="1178695938">
      <w:bodyDiv w:val="1"/>
      <w:marLeft w:val="0"/>
      <w:marRight w:val="0"/>
      <w:marTop w:val="0"/>
      <w:marBottom w:val="0"/>
      <w:divBdr>
        <w:top w:val="none" w:sz="0" w:space="0" w:color="auto"/>
        <w:left w:val="none" w:sz="0" w:space="0" w:color="auto"/>
        <w:bottom w:val="none" w:sz="0" w:space="0" w:color="auto"/>
        <w:right w:val="none" w:sz="0" w:space="0" w:color="auto"/>
      </w:divBdr>
    </w:div>
    <w:div w:id="1199585295">
      <w:bodyDiv w:val="1"/>
      <w:marLeft w:val="0"/>
      <w:marRight w:val="0"/>
      <w:marTop w:val="0"/>
      <w:marBottom w:val="0"/>
      <w:divBdr>
        <w:top w:val="none" w:sz="0" w:space="0" w:color="auto"/>
        <w:left w:val="none" w:sz="0" w:space="0" w:color="auto"/>
        <w:bottom w:val="none" w:sz="0" w:space="0" w:color="auto"/>
        <w:right w:val="none" w:sz="0" w:space="0" w:color="auto"/>
      </w:divBdr>
    </w:div>
    <w:div w:id="1248886473">
      <w:bodyDiv w:val="1"/>
      <w:marLeft w:val="0"/>
      <w:marRight w:val="0"/>
      <w:marTop w:val="0"/>
      <w:marBottom w:val="0"/>
      <w:divBdr>
        <w:top w:val="none" w:sz="0" w:space="0" w:color="auto"/>
        <w:left w:val="none" w:sz="0" w:space="0" w:color="auto"/>
        <w:bottom w:val="none" w:sz="0" w:space="0" w:color="auto"/>
        <w:right w:val="none" w:sz="0" w:space="0" w:color="auto"/>
      </w:divBdr>
    </w:div>
    <w:div w:id="1294672745">
      <w:bodyDiv w:val="1"/>
      <w:marLeft w:val="0"/>
      <w:marRight w:val="0"/>
      <w:marTop w:val="0"/>
      <w:marBottom w:val="0"/>
      <w:divBdr>
        <w:top w:val="none" w:sz="0" w:space="0" w:color="auto"/>
        <w:left w:val="none" w:sz="0" w:space="0" w:color="auto"/>
        <w:bottom w:val="none" w:sz="0" w:space="0" w:color="auto"/>
        <w:right w:val="none" w:sz="0" w:space="0" w:color="auto"/>
      </w:divBdr>
    </w:div>
    <w:div w:id="1320496854">
      <w:bodyDiv w:val="1"/>
      <w:marLeft w:val="0"/>
      <w:marRight w:val="0"/>
      <w:marTop w:val="0"/>
      <w:marBottom w:val="0"/>
      <w:divBdr>
        <w:top w:val="none" w:sz="0" w:space="0" w:color="auto"/>
        <w:left w:val="none" w:sz="0" w:space="0" w:color="auto"/>
        <w:bottom w:val="none" w:sz="0" w:space="0" w:color="auto"/>
        <w:right w:val="none" w:sz="0" w:space="0" w:color="auto"/>
      </w:divBdr>
    </w:div>
    <w:div w:id="1330451365">
      <w:bodyDiv w:val="1"/>
      <w:marLeft w:val="0"/>
      <w:marRight w:val="0"/>
      <w:marTop w:val="0"/>
      <w:marBottom w:val="0"/>
      <w:divBdr>
        <w:top w:val="none" w:sz="0" w:space="0" w:color="auto"/>
        <w:left w:val="none" w:sz="0" w:space="0" w:color="auto"/>
        <w:bottom w:val="none" w:sz="0" w:space="0" w:color="auto"/>
        <w:right w:val="none" w:sz="0" w:space="0" w:color="auto"/>
      </w:divBdr>
    </w:div>
    <w:div w:id="1414742759">
      <w:bodyDiv w:val="1"/>
      <w:marLeft w:val="0"/>
      <w:marRight w:val="0"/>
      <w:marTop w:val="0"/>
      <w:marBottom w:val="0"/>
      <w:divBdr>
        <w:top w:val="none" w:sz="0" w:space="0" w:color="auto"/>
        <w:left w:val="none" w:sz="0" w:space="0" w:color="auto"/>
        <w:bottom w:val="none" w:sz="0" w:space="0" w:color="auto"/>
        <w:right w:val="none" w:sz="0" w:space="0" w:color="auto"/>
      </w:divBdr>
    </w:div>
    <w:div w:id="1432630580">
      <w:bodyDiv w:val="1"/>
      <w:marLeft w:val="0"/>
      <w:marRight w:val="0"/>
      <w:marTop w:val="0"/>
      <w:marBottom w:val="0"/>
      <w:divBdr>
        <w:top w:val="none" w:sz="0" w:space="0" w:color="auto"/>
        <w:left w:val="none" w:sz="0" w:space="0" w:color="auto"/>
        <w:bottom w:val="none" w:sz="0" w:space="0" w:color="auto"/>
        <w:right w:val="none" w:sz="0" w:space="0" w:color="auto"/>
      </w:divBdr>
    </w:div>
    <w:div w:id="1453358102">
      <w:bodyDiv w:val="1"/>
      <w:marLeft w:val="0"/>
      <w:marRight w:val="0"/>
      <w:marTop w:val="0"/>
      <w:marBottom w:val="0"/>
      <w:divBdr>
        <w:top w:val="none" w:sz="0" w:space="0" w:color="auto"/>
        <w:left w:val="none" w:sz="0" w:space="0" w:color="auto"/>
        <w:bottom w:val="none" w:sz="0" w:space="0" w:color="auto"/>
        <w:right w:val="none" w:sz="0" w:space="0" w:color="auto"/>
      </w:divBdr>
    </w:div>
    <w:div w:id="1456556186">
      <w:bodyDiv w:val="1"/>
      <w:marLeft w:val="0"/>
      <w:marRight w:val="0"/>
      <w:marTop w:val="0"/>
      <w:marBottom w:val="0"/>
      <w:divBdr>
        <w:top w:val="none" w:sz="0" w:space="0" w:color="auto"/>
        <w:left w:val="none" w:sz="0" w:space="0" w:color="auto"/>
        <w:bottom w:val="none" w:sz="0" w:space="0" w:color="auto"/>
        <w:right w:val="none" w:sz="0" w:space="0" w:color="auto"/>
      </w:divBdr>
    </w:div>
    <w:div w:id="1518155992">
      <w:bodyDiv w:val="1"/>
      <w:marLeft w:val="0"/>
      <w:marRight w:val="0"/>
      <w:marTop w:val="0"/>
      <w:marBottom w:val="0"/>
      <w:divBdr>
        <w:top w:val="none" w:sz="0" w:space="0" w:color="auto"/>
        <w:left w:val="none" w:sz="0" w:space="0" w:color="auto"/>
        <w:bottom w:val="none" w:sz="0" w:space="0" w:color="auto"/>
        <w:right w:val="none" w:sz="0" w:space="0" w:color="auto"/>
      </w:divBdr>
    </w:div>
    <w:div w:id="1548254618">
      <w:bodyDiv w:val="1"/>
      <w:marLeft w:val="0"/>
      <w:marRight w:val="0"/>
      <w:marTop w:val="0"/>
      <w:marBottom w:val="0"/>
      <w:divBdr>
        <w:top w:val="none" w:sz="0" w:space="0" w:color="auto"/>
        <w:left w:val="none" w:sz="0" w:space="0" w:color="auto"/>
        <w:bottom w:val="none" w:sz="0" w:space="0" w:color="auto"/>
        <w:right w:val="none" w:sz="0" w:space="0" w:color="auto"/>
      </w:divBdr>
    </w:div>
    <w:div w:id="1652171989">
      <w:bodyDiv w:val="1"/>
      <w:marLeft w:val="0"/>
      <w:marRight w:val="0"/>
      <w:marTop w:val="0"/>
      <w:marBottom w:val="0"/>
      <w:divBdr>
        <w:top w:val="none" w:sz="0" w:space="0" w:color="auto"/>
        <w:left w:val="none" w:sz="0" w:space="0" w:color="auto"/>
        <w:bottom w:val="none" w:sz="0" w:space="0" w:color="auto"/>
        <w:right w:val="none" w:sz="0" w:space="0" w:color="auto"/>
      </w:divBdr>
    </w:div>
    <w:div w:id="1684939126">
      <w:bodyDiv w:val="1"/>
      <w:marLeft w:val="0"/>
      <w:marRight w:val="0"/>
      <w:marTop w:val="0"/>
      <w:marBottom w:val="0"/>
      <w:divBdr>
        <w:top w:val="none" w:sz="0" w:space="0" w:color="auto"/>
        <w:left w:val="none" w:sz="0" w:space="0" w:color="auto"/>
        <w:bottom w:val="none" w:sz="0" w:space="0" w:color="auto"/>
        <w:right w:val="none" w:sz="0" w:space="0" w:color="auto"/>
      </w:divBdr>
    </w:div>
    <w:div w:id="1724475601">
      <w:bodyDiv w:val="1"/>
      <w:marLeft w:val="0"/>
      <w:marRight w:val="0"/>
      <w:marTop w:val="0"/>
      <w:marBottom w:val="0"/>
      <w:divBdr>
        <w:top w:val="none" w:sz="0" w:space="0" w:color="auto"/>
        <w:left w:val="none" w:sz="0" w:space="0" w:color="auto"/>
        <w:bottom w:val="none" w:sz="0" w:space="0" w:color="auto"/>
        <w:right w:val="none" w:sz="0" w:space="0" w:color="auto"/>
      </w:divBdr>
    </w:div>
    <w:div w:id="1775588846">
      <w:bodyDiv w:val="1"/>
      <w:marLeft w:val="0"/>
      <w:marRight w:val="0"/>
      <w:marTop w:val="0"/>
      <w:marBottom w:val="0"/>
      <w:divBdr>
        <w:top w:val="none" w:sz="0" w:space="0" w:color="auto"/>
        <w:left w:val="none" w:sz="0" w:space="0" w:color="auto"/>
        <w:bottom w:val="none" w:sz="0" w:space="0" w:color="auto"/>
        <w:right w:val="none" w:sz="0" w:space="0" w:color="auto"/>
      </w:divBdr>
    </w:div>
    <w:div w:id="1801797069">
      <w:bodyDiv w:val="1"/>
      <w:marLeft w:val="0"/>
      <w:marRight w:val="0"/>
      <w:marTop w:val="0"/>
      <w:marBottom w:val="0"/>
      <w:divBdr>
        <w:top w:val="none" w:sz="0" w:space="0" w:color="auto"/>
        <w:left w:val="none" w:sz="0" w:space="0" w:color="auto"/>
        <w:bottom w:val="none" w:sz="0" w:space="0" w:color="auto"/>
        <w:right w:val="none" w:sz="0" w:space="0" w:color="auto"/>
      </w:divBdr>
    </w:div>
    <w:div w:id="1955360083">
      <w:bodyDiv w:val="1"/>
      <w:marLeft w:val="0"/>
      <w:marRight w:val="0"/>
      <w:marTop w:val="0"/>
      <w:marBottom w:val="0"/>
      <w:divBdr>
        <w:top w:val="none" w:sz="0" w:space="0" w:color="auto"/>
        <w:left w:val="none" w:sz="0" w:space="0" w:color="auto"/>
        <w:bottom w:val="none" w:sz="0" w:space="0" w:color="auto"/>
        <w:right w:val="none" w:sz="0" w:space="0" w:color="auto"/>
      </w:divBdr>
    </w:div>
    <w:div w:id="197132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C1F7A-DE61-4CFA-B12E-180C5C175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71</Pages>
  <Words>26770</Words>
  <Characters>152589</Characters>
  <Application>Microsoft Office Word</Application>
  <DocSecurity>0</DocSecurity>
  <Lines>1271</Lines>
  <Paragraphs>358</Paragraphs>
  <ScaleCrop>false</ScaleCrop>
  <Company>DOH</Company>
  <LinksUpToDate>false</LinksUpToDate>
  <CharactersWithSpaces>179001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蔡孟妤</cp:lastModifiedBy>
  <cp:revision>4</cp:revision>
  <cp:lastPrinted>2023-10-20T12:20:00Z</cp:lastPrinted>
  <dcterms:created xsi:type="dcterms:W3CDTF">2025-09-01T07:35:00Z</dcterms:created>
  <dcterms:modified xsi:type="dcterms:W3CDTF">2025-09-01T12:15:00Z</dcterms:modified>
</cp:coreProperties>
</file>